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  <w:tblCaption w:val="Cover page"/>
      </w:tblPr>
      <w:tblGrid>
        <w:gridCol w:w="9015"/>
      </w:tblGrid>
      <w:tr w:rsidR="2D380A3E" w:rsidTr="1E450F8E" w14:paraId="34BBD5E1">
        <w:trPr>
          <w:trHeight w:val="8220"/>
        </w:trPr>
        <w:tc>
          <w:tcPr>
            <w:tcW w:w="9015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3DC41064" w:rsidP="2D380A3E" w:rsidRDefault="3DC41064" w14:paraId="50A7283C" w14:textId="021C386A">
            <w:pPr>
              <w:pStyle w:val="Title"/>
              <w:spacing w:after="240"/>
              <w:jc w:val="center"/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g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538EEB73" wp14:editId="34197B5C">
                      <wp:extent xmlns:wp="http://schemas.openxmlformats.org/drawingml/2006/wordprocessingDrawing" cx="6423025" cy="1752600"/>
                      <wp:effectExtent xmlns:wp="http://schemas.openxmlformats.org/drawingml/2006/wordprocessingDrawing" l="19050" t="0" r="34925" b="38100"/>
                      <wp:docPr xmlns:wp="http://schemas.openxmlformats.org/drawingml/2006/wordprocessingDrawing" id="1884798165" name="Group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Group">
                          <wpg:wgp xmlns:wpg="http://schemas.microsoft.com/office/word/2010/wordprocessingGroup">
                            <wpg:cNvGrpSpPr/>
                            <wpg:grpSpPr>
                              <a:xfrm>
                                <a:off x="0" y="0"/>
                                <a:ext cx="6423025" cy="1752600"/>
                                <a:chOff x="0" y="0"/>
                                <a:chExt cx="7972425" cy="1752600"/>
                              </a:xfrm>
                            </wpg:grpSpPr>
                            <wps:wsp xmlns:wps="http://schemas.microsoft.com/office/word/2010/wordprocessingShape">
                              <wps:cNvPr id="2" name="Heart 2"/>
                              <wps:cNvSpPr/>
                              <wps:spPr>
                                <a:xfrm>
                                  <a:off x="1333500" y="1000125"/>
                                  <a:ext cx="400050" cy="41910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3" name="Heart 3"/>
                              <wps:cNvSpPr/>
                              <wps:spPr>
                                <a:xfrm>
                                  <a:off x="6572250" y="0"/>
                                  <a:ext cx="762000" cy="62865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4" name="Heart 4"/>
                              <wps:cNvSpPr/>
                              <wps:spPr>
                                <a:xfrm>
                                  <a:off x="6105525" y="1314450"/>
                                  <a:ext cx="266700" cy="27622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5" name="Heart 5"/>
                              <wps:cNvSpPr/>
                              <wps:spPr>
                                <a:xfrm>
                                  <a:off x="2533650" y="828675"/>
                                  <a:ext cx="1076325" cy="92392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C0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6" name="Heart 6"/>
                              <wps:cNvSpPr/>
                              <wps:spPr>
                                <a:xfrm>
                                  <a:off x="295275" y="171450"/>
                                  <a:ext cx="866775" cy="82867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7" name="Heart 7"/>
                              <wps:cNvSpPr/>
                              <wps:spPr>
                                <a:xfrm>
                                  <a:off x="5257800" y="133350"/>
                                  <a:ext cx="295275" cy="36195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8" name="Heart 8"/>
                              <wps:cNvSpPr/>
                              <wps:spPr>
                                <a:xfrm>
                                  <a:off x="2105025" y="47625"/>
                                  <a:ext cx="133350" cy="12382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9" name="Heart 9"/>
                              <wps:cNvSpPr/>
                              <wps:spPr>
                                <a:xfrm>
                                  <a:off x="4695825" y="966788"/>
                                  <a:ext cx="561975" cy="48577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0" name="Heart 10"/>
                              <wps:cNvSpPr/>
                              <wps:spPr>
                                <a:xfrm>
                                  <a:off x="7724775" y="1085850"/>
                                  <a:ext cx="247650" cy="247650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  <wps:wsp xmlns:wps="http://schemas.microsoft.com/office/word/2010/wordprocessingShape">
                              <wps:cNvPr id="11" name="Heart 11"/>
                              <wps:cNvSpPr/>
                              <wps:spPr>
                                <a:xfrm>
                                  <a:off x="0" y="1609725"/>
                                  <a:ext cx="142875" cy="104775"/>
                                </a:xfrm>
                                <a:prstGeom prst="heart">
                                  <a:avLst/>
                                </a:prstGeom>
                                <a:solidFill>
                                  <a:srgbClr val="FF0000"/>
                                </a:solidFill>
                                <a:ln/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rgbClr r="0" g="0" b="0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anchor="ctr"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76BF4962" wp14:editId="7E03960C">
                      <wp:extent xmlns:wp="http://schemas.openxmlformats.org/drawingml/2006/wordprocessingDrawing" cx="2077720" cy="788035"/>
                      <wp:effectExtent xmlns:wp="http://schemas.openxmlformats.org/drawingml/2006/wordprocessingDrawing" l="19050" t="19050" r="36830" b="12065"/>
                      <wp:docPr xmlns:wp="http://schemas.openxmlformats.org/drawingml/2006/wordprocessingDrawing" id="1619276080" name="Isosceles Triangle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>
                                <a:off x="0" y="0"/>
                                <a:ext cx="2077720" cy="788035"/>
                              </a:xfrm>
                              <a:prstGeom prst="triangle">
                                <a:avLst/>
                              </a:prstGeom>
                              <a:solidFill>
                                <a:schemeClr val="bg2">
                                  <a:lumMod val="10000"/>
                                </a:schemeClr>
                              </a:solidFill>
                              <a:ln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 xmlns:w="http://schemas.openxmlformats.org/wordprocessingml/2006/main">
                                <w:p w:rsidR="005B3C93" w:rsidP="005B3C93" w:rsidRDefault="005B3C93">
                                  <w:pPr>
                                    <w:jc w:val="center"/>
                                    <w:rPr>
                                      <w:rFonts w:ascii="Calibri" w:hAnsi="Calibri" w:cs="Calibri"/>
                                      <w:color w:val="FFFFFF"/>
                                      <w:lang w:val="en-US"/>
                                    </w:rPr>
                                  </w:pPr>
                                  <w:r>
                                    <w:rPr>
                                      <w:rFonts w:ascii="Calibri" w:hAnsi="Calibri" w:cs="Calibri"/>
                                      <w:color w:val="FFFFFF"/>
                                      <w:lang w:val="en-US"/>
                                    </w:rPr>
                                    <w:t>Hotel Trinity</w:t>
                                  </w:r>
                                </w:p>
                              </w:txbxContent>
                            </wps:txbx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  <w:p w:rsidR="1E450F8E" w:rsidP="1E450F8E" w:rsidRDefault="1E450F8E" w14:paraId="62FA114A" w14:textId="5E987FD6">
            <w:pPr>
              <w:pStyle w:val="Normal"/>
            </w:pPr>
          </w:p>
          <w:p w:rsidR="18B4B55B" w:rsidP="2D380A3E" w:rsidRDefault="18B4B55B" w14:paraId="4E0172E6" w14:textId="31BA8378">
            <w:pPr>
              <w:pStyle w:val="Title"/>
              <w:spacing w:after="240"/>
              <w:jc w:val="center"/>
              <w:rPr>
                <w:b w:val="1"/>
                <w:bCs w:val="1"/>
                <w:caps w:val="1"/>
                <w:color w:val="AB2929"/>
                <w:sz w:val="52"/>
                <w:szCs w:val="52"/>
              </w:rPr>
            </w:pPr>
            <w:r w:rsidRPr="1E450F8E" w:rsidR="18B4B55B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Fall in </w:t>
            </w:r>
            <w:r w:rsidRPr="1E450F8E" w:rsidR="6E0CCA9E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>love for</w:t>
            </w:r>
            <w:r w:rsidRPr="1E450F8E" w:rsidR="18B4B55B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 </w:t>
            </w:r>
            <w:r w:rsidRPr="1E450F8E" w:rsidR="38F0C597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>Valentine’s at</w:t>
            </w:r>
            <w:r w:rsidRPr="1E450F8E" w:rsidR="30740CA9">
              <w:rPr>
                <w:b w:val="1"/>
                <w:bCs w:val="1"/>
                <w:caps w:val="1"/>
                <w:color w:val="AB2929"/>
                <w:sz w:val="52"/>
                <w:szCs w:val="52"/>
              </w:rPr>
              <w:t xml:space="preserve"> trinity</w:t>
            </w:r>
          </w:p>
          <w:p w:rsidR="1E450F8E" w:rsidP="1E450F8E" w:rsidRDefault="1E450F8E" w14:paraId="61801322" w14:textId="6EDADF23">
            <w:pPr>
              <w:pStyle w:val="Subtitle"/>
              <w:jc w:val="left"/>
              <w:rPr>
                <w:rFonts w:ascii="Quire Sans"/>
                <w:color w:val="auto"/>
                <w:sz w:val="32"/>
                <w:szCs w:val="32"/>
              </w:rPr>
            </w:pPr>
          </w:p>
          <w:p w:rsidR="45B9CC99" w:rsidP="2D380A3E" w:rsidRDefault="45B9CC99" w14:paraId="29D9ADE3" w14:textId="0C040CA0">
            <w:pPr>
              <w:pStyle w:val="Subtitle"/>
              <w:jc w:val="left"/>
              <w:rPr>
                <w:rFonts w:ascii="Quire Sans"/>
                <w:color w:val="auto"/>
                <w:sz w:val="32"/>
                <w:szCs w:val="32"/>
              </w:rPr>
            </w:pPr>
            <w:r w:rsidRPr="2D380A3E" w:rsidR="45B9CC99">
              <w:rPr>
                <w:rFonts w:ascii="Quire Sans"/>
                <w:color w:val="auto"/>
                <w:sz w:val="32"/>
                <w:szCs w:val="32"/>
              </w:rPr>
              <w:t>3 COURSES</w:t>
            </w:r>
          </w:p>
          <w:p w:rsidR="45B9CC99" w:rsidP="1E450F8E" w:rsidRDefault="45B9CC99" w14:paraId="6EB9F0FC" w14:textId="04FE9CD0">
            <w:pPr>
              <w:pStyle w:val="Normal"/>
              <w:jc w:val="left"/>
              <w:rPr>
                <w:rFonts w:ascii="Quire Sans"/>
                <w:color w:val="auto"/>
                <w:sz w:val="32"/>
                <w:szCs w:val="32"/>
              </w:rPr>
            </w:pPr>
            <w:r w:rsidRPr="1E450F8E" w:rsidR="45B9CC99">
              <w:rPr>
                <w:rFonts w:ascii="Quire Sans"/>
                <w:color w:val="auto"/>
                <w:sz w:val="32"/>
                <w:szCs w:val="32"/>
              </w:rPr>
              <w:t xml:space="preserve">From </w:t>
            </w:r>
            <w:r w:rsidRPr="1E450F8E" w:rsidR="7BC4DF5E">
              <w:rPr>
                <w:rFonts w:ascii="Quire Sans"/>
                <w:color w:val="auto"/>
                <w:sz w:val="32"/>
                <w:szCs w:val="32"/>
              </w:rPr>
              <w:t>£32.95</w:t>
            </w:r>
            <w:r w:rsidRPr="1E450F8E" w:rsidR="28FB3A71">
              <w:rPr>
                <w:rFonts w:ascii="Quire Sans"/>
                <w:color w:val="auto"/>
                <w:sz w:val="32"/>
                <w:szCs w:val="32"/>
              </w:rPr>
              <w:t xml:space="preserve"> per person with a glass of Champaigne</w:t>
            </w:r>
            <w:r w:rsidRPr="1E450F8E" w:rsidR="15B439CF">
              <w:rPr>
                <w:rFonts w:ascii="Quire Sans"/>
                <w:color w:val="auto"/>
                <w:sz w:val="32"/>
                <w:szCs w:val="32"/>
              </w:rPr>
              <w:t xml:space="preserve"> </w:t>
            </w:r>
            <w:r w:rsidRPr="1E450F8E" w:rsidR="28FB3A71">
              <w:rPr>
                <w:rFonts w:ascii="Quire Sans"/>
                <w:color w:val="auto"/>
                <w:sz w:val="32"/>
                <w:szCs w:val="32"/>
              </w:rPr>
              <w:t>on arrival</w:t>
            </w:r>
          </w:p>
          <w:p w:rsidR="7BC4DF5E" w:rsidP="2D380A3E" w:rsidRDefault="7BC4DF5E" w14:paraId="3B0D75C1" w14:textId="528B1604">
            <w:pPr>
              <w:pStyle w:val="Normal"/>
              <w:rPr>
                <w:rFonts w:ascii="Quire Sans"/>
                <w:color w:val="auto"/>
                <w:sz w:val="32"/>
                <w:szCs w:val="32"/>
              </w:rPr>
            </w:pPr>
            <w:r w:rsidRPr="2D380A3E" w:rsidR="7BC4DF5E">
              <w:rPr>
                <w:rFonts w:ascii="Quire Sans"/>
                <w:color w:val="auto"/>
                <w:sz w:val="32"/>
                <w:szCs w:val="32"/>
              </w:rPr>
              <w:t>12</w:t>
            </w:r>
            <w:r w:rsidRPr="2D380A3E" w:rsidR="7BC4DF5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TH _17TH February</w:t>
            </w:r>
          </w:p>
          <w:p w:rsidR="2D380A3E" w:rsidP="2D380A3E" w:rsidRDefault="2D380A3E" w14:paraId="6A77FC4D" w14:textId="2A2D0511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  <w:p w:rsidR="6E472831" w:rsidP="2D380A3E" w:rsidRDefault="6E472831" w14:paraId="322BC065" w14:textId="69CBC9F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6E472831">
              <w:rPr>
                <w:rStyle w:val="Strong"/>
                <w:sz w:val="32"/>
                <w:szCs w:val="32"/>
              </w:rPr>
              <w:t>Starter</w:t>
            </w:r>
          </w:p>
          <w:p w:rsidR="2D380A3E" w:rsidP="2D380A3E" w:rsidRDefault="2D380A3E" w14:paraId="23D6F4EA" w14:textId="5F48D22D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Hot Smoked Salmon (206kcl)</w:t>
            </w:r>
          </w:p>
          <w:p w:rsidR="17251430" w:rsidP="2B93720A" w:rsidRDefault="17251430" w14:paraId="79B95559" w14:textId="01E23117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2B93720A" w:rsidR="17251430">
              <w:rPr>
                <w:rFonts w:ascii="Quire Sans"/>
                <w:color w:val="auto"/>
                <w:sz w:val="24"/>
                <w:szCs w:val="24"/>
                <w:vertAlign w:val="superscript"/>
              </w:rPr>
              <w:t>Chucky Chips, Pickled Cucumber</w:t>
            </w:r>
          </w:p>
          <w:p w:rsidR="17251430" w:rsidP="2B93720A" w:rsidRDefault="17251430" w14:paraId="470BD0FC" w14:textId="19C35D5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C,</w:t>
            </w:r>
            <w:r w:rsidRPr="1E450F8E" w:rsidR="70D50BAA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20C88DE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F,</w:t>
            </w:r>
            <w:r w:rsidRPr="1E450F8E" w:rsidR="73C9C41C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2A2B6EE7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N,</w:t>
            </w:r>
            <w:r w:rsidRPr="1E450F8E" w:rsidR="4FB04E58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SS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53883D55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1725143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Su</w:t>
            </w:r>
          </w:p>
          <w:p w:rsidR="213C0B5B" w:rsidP="2B93720A" w:rsidRDefault="213C0B5B" w14:paraId="23511CBC" w14:textId="50DFB96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213C0B5B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Chicken Liver Parfait (890kcl)</w:t>
            </w:r>
          </w:p>
          <w:p w:rsidR="213C0B5B" w:rsidP="1E450F8E" w:rsidRDefault="213C0B5B" w14:paraId="7056979C" w14:textId="432AEAB3">
            <w:pPr>
              <w:pStyle w:val="Normal"/>
              <w:rPr>
                <w:rStyle w:val="Strong"/>
                <w:rFonts w:ascii="Quire Sans" w:hAnsi="Quire Sans" w:eastAsia="Quire Sans" w:cs="Quire Sans"/>
                <w:sz w:val="20"/>
                <w:szCs w:val="20"/>
              </w:rPr>
            </w:pPr>
            <w:r w:rsidRPr="1E450F8E" w:rsidR="213C0B5B">
              <w:rPr>
                <w:sz w:val="20"/>
                <w:szCs w:val="20"/>
              </w:rPr>
              <w:t xml:space="preserve">Red Onion, </w:t>
            </w:r>
            <w:r w:rsidRPr="1E450F8E" w:rsidR="181F3F5A">
              <w:rPr>
                <w:sz w:val="20"/>
                <w:szCs w:val="20"/>
              </w:rPr>
              <w:t>Br</w:t>
            </w:r>
            <w:r w:rsidRPr="1E450F8E" w:rsidR="2FB000C0">
              <w:rPr>
                <w:sz w:val="20"/>
                <w:szCs w:val="20"/>
              </w:rPr>
              <w:t>io</w:t>
            </w:r>
            <w:r w:rsidRPr="1E450F8E" w:rsidR="181F3F5A">
              <w:rPr>
                <w:sz w:val="20"/>
                <w:szCs w:val="20"/>
              </w:rPr>
              <w:t>che</w:t>
            </w:r>
            <w:r w:rsidRPr="1E450F8E" w:rsidR="181F3F5A">
              <w:rPr>
                <w:sz w:val="20"/>
                <w:szCs w:val="20"/>
              </w:rPr>
              <w:t xml:space="preserve"> &amp; Smocked Butter</w:t>
            </w:r>
          </w:p>
          <w:p w:rsidR="364212C6" w:rsidP="2B93720A" w:rsidRDefault="364212C6" w14:paraId="622D8C41" w14:textId="452E4D04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1E450F8E" w:rsidR="0F49653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</w:t>
            </w: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768D780A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1E450F8E" w:rsidR="39F077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</w:t>
            </w: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7B0D30EA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SS,</w:t>
            </w:r>
            <w:r w:rsidRPr="1E450F8E" w:rsidR="1A4ECFC1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364212C6" w:rsidP="2B93720A" w:rsidRDefault="364212C6" w14:paraId="2CD9029D" w14:textId="228BAFD1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364212C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Vegan Caesar Salad (870kcl)</w:t>
            </w:r>
          </w:p>
          <w:p w:rsidR="364212C6" w:rsidP="1E450F8E" w:rsidRDefault="364212C6" w14:paraId="1798D093" w14:textId="324011F8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1E450F8E" w:rsidR="364212C6">
              <w:rPr>
                <w:rFonts w:ascii="Quire Sans"/>
                <w:color w:val="auto"/>
                <w:sz w:val="24"/>
                <w:szCs w:val="24"/>
                <w:vertAlign w:val="superscript"/>
              </w:rPr>
              <w:t>Lettuce, Rosemary Focaccia, Vegan Cheese, Avocado, Vegan Caesar Sauce</w:t>
            </w:r>
          </w:p>
          <w:p w:rsidR="2D380A3E" w:rsidP="1E450F8E" w:rsidRDefault="2D380A3E" w14:paraId="1E646800" w14:textId="3FB40BDD">
            <w:pPr>
              <w:pStyle w:val="Normal"/>
              <w:rPr>
                <w:rFonts w:ascii="Quire Sans" w:hAnsi="Quire Sans" w:eastAsia="Quire Sans" w:cs="Quire Sans"/>
                <w:b w:val="1"/>
                <w:bCs w:val="1"/>
                <w:color w:val="FFFFFF" w:themeColor="background1" w:themeTint="FF" w:themeShade="FF"/>
                <w:sz w:val="32"/>
                <w:szCs w:val="32"/>
                <w:vertAlign w:val="superscript"/>
              </w:rPr>
            </w:pPr>
            <w:r w:rsidRPr="1E450F8E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1E450F8E" w:rsidR="0E4FA47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  <w:r w:rsidRPr="1E450F8E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7B8A69F8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SS,</w:t>
            </w:r>
            <w:r w:rsidRPr="1E450F8E" w:rsidR="1C870F57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4DA7588A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2D380A3E" w:rsidP="1E450F8E" w:rsidRDefault="2D380A3E" w14:paraId="328790AC" w14:textId="3DA3D4F6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  <w:p w:rsidR="2D380A3E" w:rsidP="1E450F8E" w:rsidRDefault="2D380A3E" w14:paraId="1F98C14C" w14:textId="78D606BB">
            <w:pPr>
              <w:pStyle w:val="Normal"/>
              <w:rPr>
                <w:rStyle w:val="Strong"/>
                <w:rFonts w:ascii="Quire Sans" w:hAnsi="Quire Sans" w:eastAsia="Quire Sans" w:cs="Quire Sans"/>
                <w:sz w:val="32"/>
                <w:szCs w:val="32"/>
              </w:rPr>
            </w:pPr>
            <w:r w:rsidRPr="1E450F8E" w:rsidR="77685F8C">
              <w:rPr>
                <w:rStyle w:val="Strong"/>
                <w:rFonts w:ascii="Quire Sans" w:hAnsi="Quire Sans" w:eastAsia="Quire Sans" w:cs="Quire Sans"/>
                <w:sz w:val="32"/>
                <w:szCs w:val="32"/>
              </w:rPr>
              <w:t>Main Course</w:t>
            </w:r>
          </w:p>
          <w:p w:rsidR="2D380A3E" w:rsidP="2D380A3E" w:rsidRDefault="2D380A3E" w14:paraId="50E6A700" w14:textId="603E03F1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227g Pork Cutlet (999kcl)</w:t>
            </w:r>
          </w:p>
          <w:p w:rsidR="4EB7C7CF" w:rsidP="1E450F8E" w:rsidRDefault="4EB7C7CF" w14:paraId="18739001" w14:textId="105334C2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1E450F8E" w:rsidR="4EB7C7CF">
              <w:rPr>
                <w:rFonts w:ascii="Quire Sans"/>
                <w:color w:val="auto"/>
                <w:sz w:val="24"/>
                <w:szCs w:val="24"/>
                <w:vertAlign w:val="superscript"/>
              </w:rPr>
              <w:t>Served with tomato &amp; Sauce</w:t>
            </w:r>
          </w:p>
          <w:p w:rsidR="4EB7C7CF" w:rsidP="2B93720A" w:rsidRDefault="4EB7C7CF" w14:paraId="16D405BE" w14:textId="6FE137B7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C,</w:t>
            </w:r>
            <w:r w:rsidRPr="1E450F8E" w:rsidR="59444A4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</w:t>
            </w: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2268EF6D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02E5AB15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  <w:r w:rsidRPr="1E450F8E" w:rsidR="4EB7C7CF">
              <w:rPr>
                <w:rFonts w:ascii="Quire Sans"/>
                <w:color w:val="auto"/>
                <w:sz w:val="32"/>
                <w:szCs w:val="32"/>
                <w:vertAlign w:val="superscript"/>
              </w:rPr>
              <w:t>u</w:t>
            </w:r>
          </w:p>
          <w:p w:rsidR="5F63C726" w:rsidP="2B93720A" w:rsidRDefault="5F63C726" w14:paraId="4890F3CA" w14:textId="78EA281F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5F63C72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Chicken Breast, Truffled Creamed Potatoes (874kcl)</w:t>
            </w:r>
          </w:p>
          <w:p w:rsidR="4D38683E" w:rsidP="1E450F8E" w:rsidRDefault="4D38683E" w14:paraId="023F46DE" w14:textId="41F628B0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1E450F8E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>Bordelaise &amp; Fine Beans</w:t>
            </w:r>
          </w:p>
          <w:p w:rsidR="4D38683E" w:rsidP="2B93720A" w:rsidRDefault="4D38683E" w14:paraId="69A12332" w14:textId="13A3EC06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</w:p>
          <w:p w:rsidR="4D38683E" w:rsidP="2B93720A" w:rsidRDefault="4D38683E" w14:paraId="6463F95B" w14:textId="5CFB4C9E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B93720A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Mushroom Tagliatelle (990kcl)</w:t>
            </w:r>
          </w:p>
          <w:p w:rsidR="4D38683E" w:rsidP="1E450F8E" w:rsidRDefault="4D38683E" w14:paraId="50380010" w14:textId="52F3B64C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1E450F8E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 xml:space="preserve">Porcini Powder &amp; </w:t>
            </w:r>
            <w:r w:rsidRPr="1E450F8E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>Tarrogan</w:t>
            </w:r>
            <w:r w:rsidRPr="1E450F8E" w:rsidR="4D38683E">
              <w:rPr>
                <w:rFonts w:ascii="Quire Sans"/>
                <w:color w:val="auto"/>
                <w:sz w:val="24"/>
                <w:szCs w:val="24"/>
                <w:vertAlign w:val="superscript"/>
              </w:rPr>
              <w:t xml:space="preserve"> Cream</w:t>
            </w:r>
          </w:p>
          <w:p w:rsidR="4D38683E" w:rsidP="2B93720A" w:rsidRDefault="4D38683E" w14:paraId="0F651B58" w14:textId="4C53A4D9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C,</w:t>
            </w:r>
            <w:r w:rsidRPr="1E450F8E" w:rsidR="043BC7F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4D38683E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</w:t>
            </w:r>
          </w:p>
          <w:p w:rsidR="1E450F8E" w:rsidP="1E450F8E" w:rsidRDefault="1E450F8E" w14:paraId="3F815AC7" w14:textId="45AB35C6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  <w:p w:rsidR="6E472831" w:rsidP="2D380A3E" w:rsidRDefault="6E472831" w14:paraId="22109526" w14:textId="6CBCD7E4">
            <w:pPr>
              <w:pStyle w:val="Normal"/>
              <w:rPr>
                <w:rFonts w:ascii="Quire Sans"/>
                <w:b w:val="1"/>
                <w:bCs w:val="1"/>
                <w:color w:val="auto"/>
                <w:sz w:val="32"/>
                <w:szCs w:val="32"/>
                <w:vertAlign w:val="superscript"/>
              </w:rPr>
            </w:pPr>
            <w:r w:rsidRPr="1E450F8E" w:rsidR="6E472831">
              <w:rPr>
                <w:rStyle w:val="Strong"/>
                <w:sz w:val="32"/>
                <w:szCs w:val="32"/>
              </w:rPr>
              <w:t>Dessert</w:t>
            </w:r>
          </w:p>
          <w:p w:rsidR="6E472831" w:rsidP="2D380A3E" w:rsidRDefault="6E472831" w14:paraId="19A72EAA" w14:textId="72B237AF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D380A3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Chocolate Fondant (622kcl)</w:t>
            </w:r>
          </w:p>
          <w:p w:rsidR="6E472831" w:rsidP="1E450F8E" w:rsidRDefault="6E472831" w14:paraId="2943D252" w14:textId="36A2E321">
            <w:pPr>
              <w:pStyle w:val="Normal"/>
              <w:rPr>
                <w:rFonts w:ascii="Quire Sans" w:hAnsi="Quire Sans" w:eastAsia="Quire Sans" w:cs="Quire Sans"/>
                <w:color w:val="auto"/>
                <w:sz w:val="24"/>
                <w:szCs w:val="24"/>
                <w:vertAlign w:val="superscript"/>
              </w:rPr>
            </w:pPr>
            <w:r w:rsidRPr="1E450F8E" w:rsidR="6E472831">
              <w:rPr>
                <w:rFonts w:ascii="Quire Sans" w:hAnsi="Quire Sans" w:eastAsia="Quire Sans" w:cs="Quire Sans"/>
                <w:color w:val="auto"/>
                <w:sz w:val="24"/>
                <w:szCs w:val="24"/>
                <w:vertAlign w:val="superscript"/>
              </w:rPr>
              <w:t>Salted Caramel Ice Cream</w:t>
            </w:r>
          </w:p>
          <w:p w:rsidR="6E472831" w:rsidP="2D380A3E" w:rsidRDefault="6E472831" w14:paraId="1AD857D0" w14:textId="3FA34649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1E450F8E" w:rsidR="070C3EB6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</w:t>
            </w: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1F8D3A1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1E450F8E" w:rsidR="6867D2A2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</w:t>
            </w: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795429D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P,</w:t>
            </w:r>
            <w:r w:rsidRPr="1E450F8E" w:rsidR="175129EC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E472831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3B598BC0" w:rsidP="2D380A3E" w:rsidRDefault="3B598BC0" w14:paraId="32A66951" w14:textId="2E321F2B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2D380A3E" w:rsidR="3B598BC0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Sticky Toffee Pudding (116kcl)</w:t>
            </w:r>
          </w:p>
          <w:p w:rsidR="3B598BC0" w:rsidP="1E450F8E" w:rsidRDefault="3B598BC0" w14:paraId="0B083500" w14:textId="0CEF4F9D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1E450F8E" w:rsidR="3B598BC0">
              <w:rPr>
                <w:rFonts w:ascii="Quire Sans"/>
                <w:color w:val="auto"/>
                <w:sz w:val="24"/>
                <w:szCs w:val="24"/>
                <w:vertAlign w:val="superscript"/>
              </w:rPr>
              <w:t xml:space="preserve">Vanilla Ice Cream, Toffee </w:t>
            </w:r>
            <w:r w:rsidRPr="1E450F8E" w:rsidR="3B598BC0">
              <w:rPr>
                <w:rFonts w:ascii="Quire Sans"/>
                <w:color w:val="auto"/>
                <w:sz w:val="24"/>
                <w:szCs w:val="24"/>
                <w:vertAlign w:val="superscript"/>
              </w:rPr>
              <w:t>Sauce</w:t>
            </w:r>
          </w:p>
          <w:p w:rsidR="620D9DB4" w:rsidP="2D380A3E" w:rsidRDefault="620D9DB4" w14:paraId="2584FA49" w14:textId="1EB2D174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</w:t>
            </w: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,</w:t>
            </w:r>
            <w:r w:rsidRPr="1E450F8E" w:rsidR="71EC7F25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E,</w:t>
            </w:r>
            <w:r w:rsidRPr="1E450F8E" w:rsidR="41B8E701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1E450F8E" w:rsidR="1BBA767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N,</w:t>
            </w:r>
            <w:r w:rsidRPr="1E450F8E" w:rsidR="5F7DFDB9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P,</w:t>
            </w:r>
            <w:r w:rsidRPr="1E450F8E" w:rsidR="1CDD4A17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620D9DB4" w:rsidP="2D380A3E" w:rsidRDefault="620D9DB4" w14:paraId="7AD4D9AD" w14:textId="40D87858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Lemon &amp; </w:t>
            </w:r>
            <w:r w:rsidRPr="1E450F8E" w:rsidR="7A1E9529">
              <w:rPr>
                <w:rFonts w:ascii="Quire Sans"/>
                <w:color w:val="auto"/>
                <w:sz w:val="32"/>
                <w:szCs w:val="32"/>
                <w:vertAlign w:val="superscript"/>
              </w:rPr>
              <w:t>Raspberry</w:t>
            </w:r>
            <w:r w:rsidRPr="1E450F8E" w:rsidR="620D9DB4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Cheesecake</w:t>
            </w:r>
            <w:r w:rsidRPr="1E450F8E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(535kcl)</w:t>
            </w:r>
          </w:p>
          <w:p w:rsidR="20B282E6" w:rsidP="1E450F8E" w:rsidRDefault="20B282E6" w14:paraId="1668EDE8" w14:textId="4B001330">
            <w:pPr>
              <w:pStyle w:val="Normal"/>
              <w:rPr>
                <w:rFonts w:ascii="Quire Sans"/>
                <w:color w:val="auto"/>
                <w:sz w:val="24"/>
                <w:szCs w:val="24"/>
                <w:vertAlign w:val="superscript"/>
              </w:rPr>
            </w:pPr>
            <w:r w:rsidRPr="1E450F8E" w:rsidR="20B282E6">
              <w:rPr>
                <w:rFonts w:ascii="Quire Sans"/>
                <w:color w:val="auto"/>
                <w:sz w:val="24"/>
                <w:szCs w:val="24"/>
                <w:vertAlign w:val="superscript"/>
              </w:rPr>
              <w:t>Fresh Berries</w:t>
            </w:r>
          </w:p>
          <w:p w:rsidR="20B282E6" w:rsidP="2D380A3E" w:rsidRDefault="20B282E6" w14:paraId="5900C7EF" w14:textId="04E42266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  <w:r w:rsidRPr="1E450F8E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E,</w:t>
            </w:r>
            <w:r w:rsidRPr="1E450F8E" w:rsidR="2B3E449C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M,</w:t>
            </w:r>
            <w:r w:rsidRPr="1E450F8E" w:rsidR="689066CD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G,</w:t>
            </w:r>
            <w:r w:rsidRPr="1E450F8E" w:rsidR="73A2A5D6">
              <w:rPr>
                <w:rFonts w:ascii="Quire Sans"/>
                <w:color w:val="auto"/>
                <w:sz w:val="32"/>
                <w:szCs w:val="32"/>
                <w:vertAlign w:val="superscript"/>
              </w:rPr>
              <w:t xml:space="preserve"> </w:t>
            </w:r>
            <w:r w:rsidRPr="1E450F8E" w:rsidR="20B282E6">
              <w:rPr>
                <w:rFonts w:ascii="Quire Sans"/>
                <w:color w:val="auto"/>
                <w:sz w:val="32"/>
                <w:szCs w:val="32"/>
                <w:vertAlign w:val="superscript"/>
              </w:rPr>
              <w:t>S</w:t>
            </w:r>
          </w:p>
          <w:p w:rsidR="2D380A3E" w:rsidP="2D380A3E" w:rsidRDefault="2D380A3E" w14:paraId="5D9B2EAD" w14:textId="242D85AE">
            <w:pPr>
              <w:pStyle w:val="Normal"/>
              <w:rPr>
                <w:rFonts w:ascii="Quire Sans"/>
                <w:color w:val="auto"/>
                <w:sz w:val="32"/>
                <w:szCs w:val="32"/>
                <w:vertAlign w:val="superscript"/>
              </w:rPr>
            </w:pPr>
          </w:p>
        </w:tc>
      </w:tr>
      <w:tr w:rsidR="2D380A3E" w:rsidTr="1E450F8E" w14:paraId="2DBE3A26">
        <w:trPr>
          <w:trHeight w:val="7138"/>
        </w:trPr>
        <w:tc>
          <w:tcPr>
            <w:tcW w:w="9015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2D380A3E" w:rsidP="2D380A3E" w:rsidRDefault="2D380A3E" w14:paraId="4D8D3EDD" w14:textId="2D526C91">
            <w:pPr>
              <w:pStyle w:val="NoSpacing"/>
              <w:ind w:left="0" w:right="0"/>
              <w:jc w:val="center"/>
            </w:pPr>
          </w:p>
        </w:tc>
      </w:tr>
      <w:tr w:rsidR="2D380A3E" w:rsidTr="1E450F8E" w14:paraId="0D1DBC38">
        <w:trPr>
          <w:trHeight w:val="7138"/>
        </w:trPr>
        <w:tc>
          <w:tcPr>
            <w:tcW w:w="9015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2D380A3E" w:rsidP="2D380A3E" w:rsidRDefault="2D380A3E" w14:paraId="174C0AA8" w14:textId="3DA818FA">
            <w:pPr>
              <w:pStyle w:val="NoSpacing"/>
              <w:jc w:val="center"/>
            </w:pPr>
          </w:p>
        </w:tc>
      </w:tr>
      <w:tr w:rsidR="2D380A3E" w:rsidTr="1E450F8E" w14:paraId="21AB89F5">
        <w:trPr>
          <w:trHeight w:val="7138"/>
        </w:trPr>
        <w:tc>
          <w:tcPr>
            <w:tcW w:w="9015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2D380A3E" w:rsidP="2D380A3E" w:rsidRDefault="2D380A3E" w14:paraId="7FAC43F4" w14:textId="18ABB5E0">
            <w:pPr>
              <w:pStyle w:val="NoSpacing"/>
              <w:jc w:val="center"/>
            </w:pPr>
          </w:p>
          <w:p w:rsidR="2D380A3E" w:rsidP="2D380A3E" w:rsidRDefault="2D380A3E" w14:paraId="1FB7B853" w14:textId="73286B44">
            <w:pPr>
              <w:pStyle w:val="NoSpacing"/>
              <w:jc w:val="center"/>
            </w:pPr>
          </w:p>
          <w:p w:rsidR="2D380A3E" w:rsidP="2D380A3E" w:rsidRDefault="2D380A3E" w14:paraId="64C37DDD" w14:textId="5BB387C5">
            <w:pPr>
              <w:pStyle w:val="NoSpacing"/>
              <w:jc w:val="center"/>
            </w:pPr>
          </w:p>
          <w:p w:rsidR="2D380A3E" w:rsidP="2D380A3E" w:rsidRDefault="2D380A3E" w14:paraId="65E47523" w14:textId="38702022">
            <w:pPr>
              <w:pStyle w:val="NoSpacing"/>
              <w:jc w:val="center"/>
            </w:pPr>
          </w:p>
          <w:p w:rsidR="2D380A3E" w:rsidP="2D380A3E" w:rsidRDefault="2D380A3E" w14:paraId="382AAEBF" w14:textId="65B20ED4">
            <w:pPr>
              <w:pStyle w:val="NoSpacing"/>
              <w:jc w:val="center"/>
            </w:pPr>
          </w:p>
          <w:p w:rsidR="2D380A3E" w:rsidP="2D380A3E" w:rsidRDefault="2D380A3E" w14:paraId="3FCA8E3E" w14:textId="7ECD578A">
            <w:pPr>
              <w:pStyle w:val="NoSpacing"/>
              <w:jc w:val="center"/>
            </w:pPr>
          </w:p>
          <w:p w:rsidR="2D380A3E" w:rsidP="2D380A3E" w:rsidRDefault="2D380A3E" w14:paraId="5EF865A5" w14:textId="03FCE649">
            <w:pPr>
              <w:pStyle w:val="NoSpacing"/>
              <w:jc w:val="center"/>
            </w:pPr>
          </w:p>
          <w:p w:rsidR="2D380A3E" w:rsidP="2D380A3E" w:rsidRDefault="2D380A3E" w14:paraId="03683D02" w14:textId="3B2C8812">
            <w:pPr>
              <w:pStyle w:val="NoSpacing"/>
              <w:jc w:val="center"/>
            </w:pPr>
          </w:p>
          <w:p w:rsidR="2D380A3E" w:rsidP="2D380A3E" w:rsidRDefault="2D380A3E" w14:paraId="4680B184" w14:textId="03E638AF">
            <w:pPr>
              <w:pStyle w:val="NoSpacing"/>
              <w:jc w:val="center"/>
            </w:pPr>
          </w:p>
          <w:p w:rsidR="2D380A3E" w:rsidP="2D380A3E" w:rsidRDefault="2D380A3E" w14:paraId="2DDB0349" w14:textId="7E0867F3">
            <w:pPr>
              <w:pStyle w:val="NoSpacing"/>
              <w:jc w:val="center"/>
            </w:pPr>
          </w:p>
          <w:p w:rsidR="2D380A3E" w:rsidP="2D380A3E" w:rsidRDefault="2D380A3E" w14:paraId="7276A183" w14:textId="60FA5E25">
            <w:pPr>
              <w:pStyle w:val="NoSpacing"/>
              <w:jc w:val="center"/>
            </w:pPr>
          </w:p>
          <w:p w:rsidR="2D380A3E" w:rsidP="2D380A3E" w:rsidRDefault="2D380A3E" w14:paraId="03215FB8" w14:textId="4C502116">
            <w:pPr>
              <w:pStyle w:val="NoSpacing"/>
              <w:jc w:val="center"/>
            </w:pPr>
          </w:p>
          <w:p w:rsidR="2D380A3E" w:rsidP="2D380A3E" w:rsidRDefault="2D380A3E" w14:paraId="1CC89058" w14:textId="351734FD">
            <w:pPr>
              <w:pStyle w:val="NoSpacing"/>
              <w:jc w:val="center"/>
            </w:pPr>
          </w:p>
          <w:p w:rsidR="2D380A3E" w:rsidP="2D380A3E" w:rsidRDefault="2D380A3E" w14:paraId="2F4BEE4E" w14:textId="3A7AE2A7">
            <w:pPr>
              <w:pStyle w:val="NoSpacing"/>
              <w:jc w:val="center"/>
            </w:pPr>
          </w:p>
          <w:p w:rsidR="2D380A3E" w:rsidP="2D380A3E" w:rsidRDefault="2D380A3E" w14:paraId="6AF2844A" w14:textId="18185985">
            <w:pPr>
              <w:pStyle w:val="NoSpacing"/>
              <w:jc w:val="center"/>
            </w:pPr>
          </w:p>
          <w:p w:rsidR="2D380A3E" w:rsidP="2D380A3E" w:rsidRDefault="2D380A3E" w14:paraId="050908BA" w14:textId="12AC9E61">
            <w:pPr>
              <w:pStyle w:val="NoSpacing"/>
              <w:jc w:val="center"/>
            </w:pPr>
          </w:p>
          <w:p w:rsidR="2D380A3E" w:rsidP="2D380A3E" w:rsidRDefault="2D380A3E" w14:paraId="67D9F0CA" w14:textId="474F5F60">
            <w:pPr>
              <w:pStyle w:val="NoSpacing"/>
              <w:jc w:val="center"/>
            </w:pPr>
          </w:p>
          <w:p w:rsidR="2D380A3E" w:rsidP="2D380A3E" w:rsidRDefault="2D380A3E" w14:paraId="459C6F85" w14:textId="1498FD1B">
            <w:pPr>
              <w:pStyle w:val="NoSpacing"/>
              <w:jc w:val="center"/>
            </w:pPr>
          </w:p>
          <w:p w:rsidR="2D380A3E" w:rsidP="2D380A3E" w:rsidRDefault="2D380A3E" w14:paraId="4D3FA23C" w14:textId="7577F7B3">
            <w:pPr>
              <w:pStyle w:val="NoSpacing"/>
              <w:jc w:val="center"/>
            </w:pPr>
          </w:p>
          <w:p w:rsidR="2D380A3E" w:rsidP="2D380A3E" w:rsidRDefault="2D380A3E" w14:paraId="0054EE5E" w14:textId="3A7E5977">
            <w:pPr>
              <w:pStyle w:val="NoSpacing"/>
              <w:jc w:val="center"/>
            </w:pPr>
          </w:p>
          <w:p w:rsidR="2D380A3E" w:rsidP="2D380A3E" w:rsidRDefault="2D380A3E" w14:paraId="729D4270" w14:textId="2DBBC5F0">
            <w:pPr>
              <w:pStyle w:val="NoSpacing"/>
              <w:jc w:val="center"/>
            </w:pPr>
          </w:p>
          <w:p w:rsidR="2D380A3E" w:rsidP="2D380A3E" w:rsidRDefault="2D380A3E" w14:paraId="46CA3A89" w14:textId="7DEA1620">
            <w:pPr>
              <w:pStyle w:val="NoSpacing"/>
              <w:jc w:val="center"/>
            </w:pPr>
          </w:p>
          <w:p w:rsidR="2D380A3E" w:rsidP="2D380A3E" w:rsidRDefault="2D380A3E" w14:paraId="77D12E85" w14:textId="1B39213B">
            <w:pPr>
              <w:pStyle w:val="NoSpacing"/>
              <w:jc w:val="center"/>
            </w:pPr>
          </w:p>
          <w:p w:rsidR="2D380A3E" w:rsidP="2D380A3E" w:rsidRDefault="2D380A3E" w14:paraId="59D47C7F" w14:textId="42511D85">
            <w:pPr>
              <w:pStyle w:val="NoSpacing"/>
              <w:jc w:val="center"/>
            </w:pPr>
          </w:p>
          <w:p w:rsidR="2D380A3E" w:rsidP="2D380A3E" w:rsidRDefault="2D380A3E" w14:paraId="4A705A08" w14:textId="482AAFE7">
            <w:pPr>
              <w:pStyle w:val="NoSpacing"/>
              <w:jc w:val="center"/>
            </w:pPr>
            <w:r w:rsidR="0D441F3C">
              <w:rPr/>
              <w:t>If you have any dietary requirements or are con</w:t>
            </w:r>
            <w:r w:rsidR="3FA009C7">
              <w:rPr/>
              <w:t xml:space="preserve">cerned about your food allergies, </w:t>
            </w:r>
            <w:bookmarkStart w:name="_Int_Tq2X81pq" w:id="915726820"/>
            <w:r w:rsidR="3FA009C7">
              <w:rPr/>
              <w:t>e.g.</w:t>
            </w:r>
            <w:bookmarkEnd w:id="915726820"/>
            <w:r w:rsidR="3FA009C7">
              <w:rPr/>
              <w:t xml:space="preserve"> nuts, you a</w:t>
            </w:r>
            <w:r w:rsidR="4606A02B">
              <w:rPr/>
              <w:t xml:space="preserve">re invited to ask one of our team members for </w:t>
            </w:r>
            <w:r w:rsidR="4606A02B">
              <w:rPr/>
              <w:t>assistance</w:t>
            </w:r>
            <w:r w:rsidR="4606A02B">
              <w:rPr/>
              <w:t xml:space="preserve"> when selecting menu items. </w:t>
            </w:r>
          </w:p>
        </w:tc>
      </w:tr>
    </w:tbl>
    <w:p w:rsidR="1E450F8E" w:rsidRDefault="1E450F8E" w14:paraId="6AE73F37" w14:textId="5D4CB3F7">
      <w:r>
        <w:br w:type="page"/>
      </w:r>
    </w:p>
    <w:p w:rsidR="1E450F8E" w:rsidP="1E450F8E" w:rsidRDefault="1E450F8E" w14:paraId="42AC6DAF" w14:textId="63A17494">
      <w:pPr>
        <w:pStyle w:val="Normal"/>
      </w:pPr>
    </w:p>
    <w:p w:rsidR="1E450F8E" w:rsidP="1E450F8E" w:rsidRDefault="1E450F8E" w14:paraId="59A8F8BD" w14:textId="7524FB1B">
      <w:pPr>
        <w:pStyle w:val="Normal"/>
      </w:pPr>
    </w:p>
    <w:p w:rsidR="1E450F8E" w:rsidP="1E450F8E" w:rsidRDefault="1E450F8E" w14:paraId="67BC7ED0" w14:textId="27F5152E">
      <w:pPr>
        <w:pStyle w:val="Normal"/>
        <w:ind w:left="0"/>
      </w:pPr>
    </w:p>
    <w:p w:rsidR="1E450F8E" w:rsidP="1E450F8E" w:rsidRDefault="1E450F8E" w14:paraId="7C87C7DB" w14:textId="339AF0A0">
      <w:pPr>
        <w:pStyle w:val="Normal"/>
        <w:ind w:left="0"/>
      </w:pPr>
    </w:p>
    <w:p w:rsidR="7EF6268B" w:rsidP="1E450F8E" w:rsidRDefault="7EF6268B" w14:paraId="6EFCE2CE" w14:textId="462DE32A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E450F8E" w:rsidR="7EF6268B">
        <w:rPr>
          <w:rFonts w:ascii="Arial Nova" w:hAnsi="Arial Nova" w:eastAsia="Arial Nova" w:cs="Arial Nova"/>
          <w:sz w:val="28"/>
          <w:szCs w:val="28"/>
        </w:rPr>
        <w:t>Reference List</w:t>
      </w:r>
    </w:p>
    <w:p w:rsidR="1E450F8E" w:rsidP="1E450F8E" w:rsidRDefault="1E450F8E" w14:paraId="26D9171B" w14:textId="25EE6CFB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</w:p>
    <w:p w:rsidR="403EA93F" w:rsidP="1E450F8E" w:rsidRDefault="403EA93F" w14:paraId="1BE22643" w14:textId="6B7B873C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1E450F8E" w:rsidR="403EA93F">
        <w:rPr>
          <w:rFonts w:ascii="Arial Nova" w:hAnsi="Arial Nova" w:eastAsia="Arial Nova" w:cs="Arial Nova"/>
          <w:sz w:val="28"/>
          <w:szCs w:val="28"/>
        </w:rPr>
        <w:t>Benjamin</w:t>
      </w:r>
      <w:r w:rsidRPr="1E450F8E" w:rsidR="5A91E224">
        <w:rPr>
          <w:rFonts w:ascii="Arial Nova" w:hAnsi="Arial Nova" w:eastAsia="Arial Nova" w:cs="Arial Nova"/>
          <w:sz w:val="28"/>
          <w:szCs w:val="28"/>
        </w:rPr>
        <w:t>, C.</w:t>
      </w:r>
      <w:r w:rsidRPr="1E450F8E" w:rsidR="3152C39A">
        <w:rPr>
          <w:rFonts w:ascii="Arial Nova" w:hAnsi="Arial Nova" w:eastAsia="Arial Nova" w:cs="Arial Nova"/>
          <w:sz w:val="28"/>
          <w:szCs w:val="28"/>
        </w:rPr>
        <w:t xml:space="preserve"> (</w:t>
      </w:r>
      <w:r w:rsidRPr="1E450F8E" w:rsidR="783AF280">
        <w:rPr>
          <w:rFonts w:ascii="Arial Nova" w:hAnsi="Arial Nova" w:eastAsia="Arial Nova" w:cs="Arial Nova"/>
          <w:sz w:val="28"/>
          <w:szCs w:val="28"/>
        </w:rPr>
        <w:t>2023</w:t>
      </w:r>
      <w:r w:rsidRPr="1E450F8E" w:rsidR="11E779E2">
        <w:rPr>
          <w:rFonts w:ascii="Arial Nova" w:hAnsi="Arial Nova" w:eastAsia="Arial Nova" w:cs="Arial Nova"/>
          <w:sz w:val="28"/>
          <w:szCs w:val="28"/>
        </w:rPr>
        <w:t xml:space="preserve">) </w:t>
      </w:r>
      <w:r w:rsidRPr="1E450F8E" w:rsidR="5E360109">
        <w:rPr>
          <w:rFonts w:ascii="Arial Nova" w:hAnsi="Arial Nova" w:eastAsia="Arial Nova" w:cs="Arial Nova"/>
          <w:sz w:val="28"/>
          <w:szCs w:val="28"/>
        </w:rPr>
        <w:t>Onboard Hospitality</w:t>
      </w:r>
      <w:r w:rsidRPr="1E450F8E" w:rsidR="60F87888">
        <w:rPr>
          <w:rFonts w:ascii="Arial Nova" w:hAnsi="Arial Nova" w:eastAsia="Arial Nova" w:cs="Arial Nova"/>
          <w:sz w:val="28"/>
          <w:szCs w:val="28"/>
        </w:rPr>
        <w:t xml:space="preserve">: </w:t>
      </w:r>
      <w:r w:rsidRPr="1E450F8E" w:rsidR="783AF280">
        <w:rPr>
          <w:rFonts w:ascii="Arial Nova" w:hAnsi="Arial Nova" w:eastAsia="Arial Nova" w:cs="Arial Nova"/>
          <w:i w:val="1"/>
          <w:iCs w:val="1"/>
          <w:sz w:val="28"/>
          <w:szCs w:val="28"/>
        </w:rPr>
        <w:t>Taking Food Allergies Seriously</w:t>
      </w:r>
      <w:r w:rsidRPr="1E450F8E" w:rsidR="7EE38E70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, available at </w:t>
      </w:r>
      <w:hyperlink r:id="R3b0e58971f424d3a">
        <w:r w:rsidRPr="1E450F8E" w:rsidR="1A30CADE">
          <w:rPr>
            <w:rStyle w:val="Hyperlink"/>
            <w:rFonts w:ascii="Arial Nova" w:hAnsi="Arial Nova" w:eastAsia="Arial Nova" w:cs="Arial Nova"/>
            <w:i w:val="0"/>
            <w:iCs w:val="0"/>
            <w:sz w:val="28"/>
            <w:szCs w:val="28"/>
          </w:rPr>
          <w:t>https://www.onboardhospitality.com</w:t>
        </w:r>
      </w:hyperlink>
      <w:r w:rsidRPr="1E450F8E" w:rsidR="1A30CADE">
        <w:rPr>
          <w:rFonts w:ascii="Arial Nova" w:hAnsi="Arial Nova" w:eastAsia="Arial Nova" w:cs="Arial Nova"/>
          <w:i w:val="0"/>
          <w:iCs w:val="0"/>
          <w:sz w:val="28"/>
          <w:szCs w:val="28"/>
        </w:rPr>
        <w:t>, accessed on 27/02/23</w:t>
      </w:r>
    </w:p>
    <w:p w:rsidR="78F7AC81" w:rsidP="1E450F8E" w:rsidRDefault="78F7AC81" w14:paraId="65F088AF" w14:textId="1A7A1665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1E450F8E" w:rsidR="78F7AC81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Boussard, S. (2021) Food and Beverage Management </w:t>
      </w:r>
      <w:r w:rsidRPr="1E450F8E" w:rsidR="4C012474">
        <w:rPr>
          <w:rFonts w:ascii="Arial Nova" w:hAnsi="Arial Nova" w:eastAsia="Arial Nova" w:cs="Arial Nova"/>
          <w:i w:val="0"/>
          <w:iCs w:val="0"/>
          <w:sz w:val="28"/>
          <w:szCs w:val="28"/>
        </w:rPr>
        <w:t>in the Luxury Hotel Industry. New York: Business Expert Press.</w:t>
      </w:r>
    </w:p>
    <w:p w:rsidR="48E38500" w:rsidP="1E450F8E" w:rsidRDefault="48E38500" w14:paraId="019A1408" w14:textId="1158456D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1E450F8E" w:rsidR="48E38500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Cousins et al. (2011) Food and beverage </w:t>
      </w:r>
      <w:r w:rsidRPr="1E450F8E" w:rsidR="7875C0DB">
        <w:rPr>
          <w:rFonts w:ascii="Arial Nova" w:hAnsi="Arial Nova" w:eastAsia="Arial Nova" w:cs="Arial Nova"/>
          <w:i w:val="0"/>
          <w:iCs w:val="0"/>
          <w:sz w:val="28"/>
          <w:szCs w:val="28"/>
        </w:rPr>
        <w:t>management: For</w:t>
      </w:r>
      <w:r w:rsidRPr="1E450F8E" w:rsidR="48E38500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the hospitality,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tourism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and </w:t>
      </w:r>
      <w:r w:rsidRPr="1E450F8E" w:rsidR="3472A98A">
        <w:rPr>
          <w:rFonts w:ascii="Arial Nova" w:hAnsi="Arial Nova" w:eastAsia="Arial Nova" w:cs="Arial Nova"/>
          <w:i w:val="0"/>
          <w:iCs w:val="0"/>
          <w:sz w:val="28"/>
          <w:szCs w:val="28"/>
        </w:rPr>
        <w:t>event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</w:t>
      </w:r>
      <w:r w:rsidRPr="1E450F8E" w:rsidR="44417B68">
        <w:rPr>
          <w:rFonts w:ascii="Arial Nova" w:hAnsi="Arial Nova" w:eastAsia="Arial Nova" w:cs="Arial Nova"/>
          <w:i w:val="0"/>
          <w:iCs w:val="0"/>
          <w:sz w:val="28"/>
          <w:szCs w:val="28"/>
        </w:rPr>
        <w:t>industries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. 3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  <w:vertAlign w:val="superscript"/>
        </w:rPr>
        <w:t>rd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 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edn</w:t>
      </w:r>
      <w:r w:rsidRPr="1E450F8E" w:rsidR="2835F799">
        <w:rPr>
          <w:rFonts w:ascii="Arial Nova" w:hAnsi="Arial Nova" w:eastAsia="Arial Nova" w:cs="Arial Nova"/>
          <w:i w:val="0"/>
          <w:iCs w:val="0"/>
          <w:sz w:val="28"/>
          <w:szCs w:val="28"/>
        </w:rPr>
        <w:t>. Oxford: Goodfellow.</w:t>
      </w:r>
    </w:p>
    <w:p w:rsidR="5EE08CCA" w:rsidP="1E450F8E" w:rsidRDefault="5EE08CCA" w14:paraId="76900D4A" w14:textId="7F82F866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E450F8E" w:rsidR="5EE08CCA">
        <w:rPr>
          <w:rFonts w:ascii="Arial Nova" w:hAnsi="Arial Nova" w:eastAsia="Arial Nova" w:cs="Arial Nova"/>
          <w:sz w:val="28"/>
          <w:szCs w:val="28"/>
        </w:rPr>
        <w:t xml:space="preserve">Food Standards Agency, available at </w:t>
      </w:r>
      <w:hyperlink r:id="Rc1f111cc124e4e22">
        <w:r w:rsidRPr="1E450F8E" w:rsidR="5EE08CCA">
          <w:rPr>
            <w:rStyle w:val="Hyperlink"/>
            <w:rFonts w:ascii="Arial Nova" w:hAnsi="Arial Nova" w:eastAsia="Arial Nova" w:cs="Arial Nova"/>
            <w:sz w:val="28"/>
            <w:szCs w:val="28"/>
          </w:rPr>
          <w:t>www.food.gov.uk</w:t>
        </w:r>
      </w:hyperlink>
      <w:r w:rsidRPr="1E450F8E" w:rsidR="5EE08CCA">
        <w:rPr>
          <w:rFonts w:ascii="Arial Nova" w:hAnsi="Arial Nova" w:eastAsia="Arial Nova" w:cs="Arial Nova"/>
          <w:sz w:val="28"/>
          <w:szCs w:val="28"/>
        </w:rPr>
        <w:t>, accessed on 27/02/23</w:t>
      </w:r>
    </w:p>
    <w:p w:rsidR="5EE08CCA" w:rsidP="1E450F8E" w:rsidRDefault="5EE08CCA" w14:paraId="0F5A3CF6" w14:textId="2C1D6227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E450F8E" w:rsidR="5EE08CCA">
        <w:rPr>
          <w:rFonts w:ascii="Arial Nova" w:hAnsi="Arial Nova" w:eastAsia="Arial Nova" w:cs="Arial Nova"/>
          <w:sz w:val="28"/>
          <w:szCs w:val="28"/>
        </w:rPr>
        <w:t>Foskett, D. et al. (2021) The Theory of Hospi</w:t>
      </w:r>
      <w:r w:rsidRPr="1E450F8E" w:rsidR="50E2906D">
        <w:rPr>
          <w:rFonts w:ascii="Arial Nova" w:hAnsi="Arial Nova" w:eastAsia="Arial Nova" w:cs="Arial Nova"/>
          <w:sz w:val="28"/>
          <w:szCs w:val="28"/>
        </w:rPr>
        <w:t>tality and Catering. 14</w:t>
      </w:r>
      <w:r w:rsidRPr="1E450F8E" w:rsidR="50E2906D">
        <w:rPr>
          <w:rFonts w:ascii="Arial Nova" w:hAnsi="Arial Nova" w:eastAsia="Arial Nova" w:cs="Arial Nova"/>
          <w:sz w:val="28"/>
          <w:szCs w:val="28"/>
          <w:vertAlign w:val="superscript"/>
        </w:rPr>
        <w:t>th</w:t>
      </w:r>
      <w:r w:rsidRPr="1E450F8E" w:rsidR="50E2906D">
        <w:rPr>
          <w:rFonts w:ascii="Arial Nova" w:hAnsi="Arial Nova" w:eastAsia="Arial Nova" w:cs="Arial Nova"/>
          <w:sz w:val="28"/>
          <w:szCs w:val="28"/>
        </w:rPr>
        <w:t xml:space="preserve"> Edition. </w:t>
      </w:r>
      <w:r w:rsidRPr="1E450F8E" w:rsidR="0D5C3F43">
        <w:rPr>
          <w:rFonts w:ascii="Arial Nova" w:hAnsi="Arial Nova" w:eastAsia="Arial Nova" w:cs="Arial Nova"/>
          <w:sz w:val="28"/>
          <w:szCs w:val="28"/>
        </w:rPr>
        <w:t xml:space="preserve">London: </w:t>
      </w:r>
      <w:bookmarkStart w:name="_Int_qMttPr9v" w:id="1973744985"/>
      <w:r w:rsidRPr="1E450F8E" w:rsidR="0D5C3F43">
        <w:rPr>
          <w:rFonts w:ascii="Arial Nova" w:hAnsi="Arial Nova" w:eastAsia="Arial Nova" w:cs="Arial Nova"/>
          <w:sz w:val="28"/>
          <w:szCs w:val="28"/>
        </w:rPr>
        <w:t>Hoddet</w:t>
      </w:r>
      <w:bookmarkEnd w:id="1973744985"/>
      <w:r w:rsidRPr="1E450F8E" w:rsidR="0D5C3F43">
        <w:rPr>
          <w:rFonts w:ascii="Arial Nova" w:hAnsi="Arial Nova" w:eastAsia="Arial Nova" w:cs="Arial Nova"/>
          <w:sz w:val="28"/>
          <w:szCs w:val="28"/>
        </w:rPr>
        <w:t xml:space="preserve"> Education Group.</w:t>
      </w:r>
    </w:p>
    <w:p w:rsidR="5EE08CCA" w:rsidP="1E450F8E" w:rsidRDefault="5EE08CCA" w14:paraId="1B767D18" w14:textId="65D89764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E450F8E" w:rsidR="5EE08CCA">
        <w:rPr>
          <w:rFonts w:ascii="Arial Nova" w:hAnsi="Arial Nova" w:eastAsia="Arial Nova" w:cs="Arial Nova"/>
          <w:sz w:val="28"/>
          <w:szCs w:val="28"/>
        </w:rPr>
        <w:t>‘Inspiration: best-of guides</w:t>
      </w:r>
      <w:r w:rsidRPr="1E450F8E" w:rsidR="737ED5CF">
        <w:rPr>
          <w:rFonts w:ascii="Arial Nova" w:hAnsi="Arial Nova" w:eastAsia="Arial Nova" w:cs="Arial Nova"/>
          <w:sz w:val="28"/>
          <w:szCs w:val="28"/>
        </w:rPr>
        <w:t>,’</w:t>
      </w:r>
      <w:r w:rsidRPr="1E450F8E" w:rsidR="5EE08CCA">
        <w:rPr>
          <w:rFonts w:ascii="Arial Nova" w:hAnsi="Arial Nova" w:eastAsia="Arial Nova" w:cs="Arial Nova"/>
          <w:sz w:val="28"/>
          <w:szCs w:val="28"/>
        </w:rPr>
        <w:t xml:space="preserve"> available at </w:t>
      </w:r>
      <w:hyperlink r:id="Ref315688f8354f64">
        <w:r w:rsidRPr="1E450F8E" w:rsidR="5EE08CCA">
          <w:rPr>
            <w:rStyle w:val="Hyperlink"/>
            <w:rFonts w:ascii="Arial Nova" w:hAnsi="Arial Nova" w:eastAsia="Arial Nova" w:cs="Arial Nova"/>
            <w:sz w:val="28"/>
            <w:szCs w:val="28"/>
          </w:rPr>
          <w:t>https://guide.michelin.com/gb/en</w:t>
        </w:r>
      </w:hyperlink>
      <w:r w:rsidRPr="1E450F8E" w:rsidR="5EE08CCA">
        <w:rPr>
          <w:rFonts w:ascii="Arial Nova" w:hAnsi="Arial Nova" w:eastAsia="Arial Nova" w:cs="Arial Nova"/>
          <w:sz w:val="28"/>
          <w:szCs w:val="28"/>
        </w:rPr>
        <w:t>, accessed on 27/02/23</w:t>
      </w:r>
    </w:p>
    <w:p w:rsidR="5EE08CCA" w:rsidP="1E450F8E" w:rsidRDefault="5EE08CCA" w14:paraId="14F517F8" w14:textId="0D8D5EF3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E450F8E" w:rsidR="5EE08CCA">
        <w:rPr>
          <w:rFonts w:ascii="Arial Nova" w:hAnsi="Arial Nova" w:eastAsia="Arial Nova" w:cs="Arial Nova"/>
          <w:sz w:val="28"/>
          <w:szCs w:val="28"/>
        </w:rPr>
        <w:t>‘Learn about wine</w:t>
      </w:r>
      <w:r w:rsidRPr="1E450F8E" w:rsidR="45AEA25D">
        <w:rPr>
          <w:rFonts w:ascii="Arial Nova" w:hAnsi="Arial Nova" w:eastAsia="Arial Nova" w:cs="Arial Nova"/>
          <w:sz w:val="28"/>
          <w:szCs w:val="28"/>
        </w:rPr>
        <w:t>,’</w:t>
      </w:r>
      <w:r w:rsidRPr="1E450F8E" w:rsidR="5EE08CCA">
        <w:rPr>
          <w:rFonts w:ascii="Arial Nova" w:hAnsi="Arial Nova" w:eastAsia="Arial Nova" w:cs="Arial Nova"/>
          <w:sz w:val="28"/>
          <w:szCs w:val="28"/>
        </w:rPr>
        <w:t xml:space="preserve"> available at </w:t>
      </w:r>
      <w:hyperlink r:id="Raead99c16d2b4c63">
        <w:r w:rsidRPr="1E450F8E" w:rsidR="5EE08CCA">
          <w:rPr>
            <w:rStyle w:val="Hyperlink"/>
            <w:rFonts w:ascii="Arial Nova" w:hAnsi="Arial Nova" w:eastAsia="Arial Nova" w:cs="Arial Nova"/>
            <w:sz w:val="28"/>
            <w:szCs w:val="28"/>
          </w:rPr>
          <w:t>https://winefolly.com</w:t>
        </w:r>
      </w:hyperlink>
      <w:r w:rsidRPr="1E450F8E" w:rsidR="5EE08CCA">
        <w:rPr>
          <w:rFonts w:ascii="Arial Nova" w:hAnsi="Arial Nova" w:eastAsia="Arial Nova" w:cs="Arial Nova"/>
          <w:sz w:val="28"/>
          <w:szCs w:val="28"/>
        </w:rPr>
        <w:t>, accessed on 27/02/23</w:t>
      </w:r>
    </w:p>
    <w:p w:rsidR="3627B214" w:rsidP="1E450F8E" w:rsidRDefault="3627B214" w14:paraId="740578BD" w14:textId="310FBE34">
      <w:pPr>
        <w:pStyle w:val="Normal"/>
        <w:ind w:left="0"/>
        <w:rPr>
          <w:rFonts w:ascii="Arial Nova" w:hAnsi="Arial Nova" w:eastAsia="Arial Nova" w:cs="Arial Nova"/>
          <w:i w:val="0"/>
          <w:iCs w:val="0"/>
          <w:sz w:val="28"/>
          <w:szCs w:val="28"/>
        </w:rPr>
      </w:pPr>
      <w:r w:rsidRPr="1E450F8E" w:rsidR="3627B214">
        <w:rPr>
          <w:rFonts w:ascii="Arial Nova" w:hAnsi="Arial Nova" w:eastAsia="Arial Nova" w:cs="Arial Nova"/>
          <w:sz w:val="28"/>
          <w:szCs w:val="28"/>
        </w:rPr>
        <w:t>Porter</w:t>
      </w:r>
      <w:r w:rsidRPr="1E450F8E" w:rsidR="13D164D8">
        <w:rPr>
          <w:rFonts w:ascii="Arial Nova" w:hAnsi="Arial Nova" w:eastAsia="Arial Nova" w:cs="Arial Nova"/>
          <w:sz w:val="28"/>
          <w:szCs w:val="28"/>
        </w:rPr>
        <w:t>, J.</w:t>
      </w:r>
      <w:r w:rsidRPr="1E450F8E" w:rsidR="022307B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E450F8E" w:rsidR="022307B4">
        <w:rPr>
          <w:rFonts w:ascii="Arial Nova" w:hAnsi="Arial Nova" w:eastAsia="Arial Nova" w:cs="Arial Nova"/>
          <w:sz w:val="28"/>
          <w:szCs w:val="28"/>
        </w:rPr>
        <w:t>(</w:t>
      </w:r>
      <w:r w:rsidRPr="1E450F8E" w:rsidR="19AE5C90">
        <w:rPr>
          <w:rFonts w:ascii="Arial Nova" w:hAnsi="Arial Nova" w:eastAsia="Arial Nova" w:cs="Arial Nova"/>
          <w:sz w:val="28"/>
          <w:szCs w:val="28"/>
        </w:rPr>
        <w:t>2023</w:t>
      </w:r>
      <w:r w:rsidRPr="1E450F8E" w:rsidR="171C8E3C">
        <w:rPr>
          <w:rFonts w:ascii="Arial Nova" w:hAnsi="Arial Nova" w:eastAsia="Arial Nova" w:cs="Arial Nova"/>
          <w:sz w:val="28"/>
          <w:szCs w:val="28"/>
        </w:rPr>
        <w:t>)</w:t>
      </w:r>
      <w:r w:rsidRPr="1E450F8E" w:rsidR="3627B21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1E450F8E" w:rsidR="4B6327F2">
        <w:rPr>
          <w:rFonts w:ascii="Arial Nova" w:hAnsi="Arial Nova" w:eastAsia="Arial Nova" w:cs="Arial Nova"/>
          <w:sz w:val="28"/>
          <w:szCs w:val="28"/>
        </w:rPr>
        <w:t>‘</w:t>
      </w:r>
      <w:r w:rsidRPr="1E450F8E" w:rsidR="3627B214">
        <w:rPr>
          <w:rFonts w:ascii="Arial Nova" w:hAnsi="Arial Nova" w:eastAsia="Arial Nova" w:cs="Arial Nova"/>
          <w:i w:val="1"/>
          <w:iCs w:val="1"/>
          <w:sz w:val="28"/>
          <w:szCs w:val="28"/>
        </w:rPr>
        <w:t xml:space="preserve">It’s a </w:t>
      </w:r>
      <w:r w:rsidRPr="1E450F8E" w:rsidR="6D9DF9E9">
        <w:rPr>
          <w:rFonts w:ascii="Arial Nova" w:hAnsi="Arial Nova" w:eastAsia="Arial Nova" w:cs="Arial Nova"/>
          <w:i w:val="1"/>
          <w:iCs w:val="1"/>
          <w:sz w:val="28"/>
          <w:szCs w:val="28"/>
        </w:rPr>
        <w:t>labour</w:t>
      </w:r>
      <w:r w:rsidRPr="1E450F8E" w:rsidR="3627B214">
        <w:rPr>
          <w:rFonts w:ascii="Arial Nova" w:hAnsi="Arial Nova" w:eastAsia="Arial Nova" w:cs="Arial Nova"/>
          <w:i w:val="1"/>
          <w:iCs w:val="1"/>
          <w:sz w:val="28"/>
          <w:szCs w:val="28"/>
        </w:rPr>
        <w:t xml:space="preserve"> of love for operators this Valentine’s Day</w:t>
      </w:r>
      <w:r w:rsidRPr="1E450F8E" w:rsidR="34D901EF">
        <w:rPr>
          <w:rFonts w:ascii="Arial Nova" w:hAnsi="Arial Nova" w:eastAsia="Arial Nova" w:cs="Arial Nova"/>
          <w:i w:val="1"/>
          <w:iCs w:val="1"/>
          <w:sz w:val="28"/>
          <w:szCs w:val="28"/>
        </w:rPr>
        <w:t>’</w:t>
      </w:r>
      <w:r w:rsidRPr="1E450F8E" w:rsidR="1BE0BB11">
        <w:rPr>
          <w:rFonts w:ascii="Arial Nova" w:hAnsi="Arial Nova" w:eastAsia="Arial Nova" w:cs="Arial Nova"/>
          <w:i w:val="1"/>
          <w:iCs w:val="1"/>
          <w:sz w:val="28"/>
          <w:szCs w:val="28"/>
        </w:rPr>
        <w:t xml:space="preserve"> </w:t>
      </w:r>
      <w:r w:rsidRPr="1E450F8E" w:rsidR="1BE0BB11">
        <w:rPr>
          <w:rFonts w:ascii="Arial Nova" w:hAnsi="Arial Nova" w:eastAsia="Arial Nova" w:cs="Arial Nova"/>
          <w:i w:val="0"/>
          <w:iCs w:val="0"/>
          <w:sz w:val="28"/>
          <w:szCs w:val="28"/>
        </w:rPr>
        <w:t xml:space="preserve">available at </w:t>
      </w:r>
      <w:hyperlink r:id="Rc36e8bdaa5e74843">
        <w:r w:rsidRPr="1E450F8E" w:rsidR="1BE0BB11">
          <w:rPr>
            <w:rStyle w:val="Hyperlink"/>
            <w:rFonts w:ascii="Arial Nova" w:hAnsi="Arial Nova" w:eastAsia="Arial Nova" w:cs="Arial Nova"/>
            <w:i w:val="0"/>
            <w:iCs w:val="0"/>
            <w:sz w:val="28"/>
            <w:szCs w:val="28"/>
          </w:rPr>
          <w:t>https://</w:t>
        </w:r>
        <w:r w:rsidRPr="1E450F8E" w:rsidR="541F09DE">
          <w:rPr>
            <w:rStyle w:val="Hyperlink"/>
            <w:rFonts w:ascii="Arial Nova" w:hAnsi="Arial Nova" w:eastAsia="Arial Nova" w:cs="Arial Nova"/>
            <w:i w:val="0"/>
            <w:iCs w:val="0"/>
            <w:sz w:val="28"/>
            <w:szCs w:val="28"/>
          </w:rPr>
          <w:t>www.thecaterer.com/</w:t>
        </w:r>
      </w:hyperlink>
      <w:r w:rsidRPr="1E450F8E" w:rsidR="541F09DE">
        <w:rPr>
          <w:rFonts w:ascii="Arial Nova" w:hAnsi="Arial Nova" w:eastAsia="Arial Nova" w:cs="Arial Nova"/>
          <w:i w:val="0"/>
          <w:iCs w:val="0"/>
          <w:sz w:val="28"/>
          <w:szCs w:val="28"/>
        </w:rPr>
        <w:t>, accessed on 27/02/23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j6yJPb/jTxRY6" int2:id="v5QqES46">
      <int2:state int2:type="AugLoop_Text_Critique" int2:value="Rejected"/>
    </int2:textHash>
    <int2:textHash int2:hashCode="i/N4n4dHe4aX4a" int2:id="5ExZfNuw">
      <int2:state int2:type="AugLoop_Text_Critique" int2:value="Rejected"/>
    </int2:textHash>
    <int2:bookmark int2:bookmarkName="_Int_Tq2X81pq" int2:invalidationBookmarkName="" int2:hashCode="f1OmjTJDRvyEV6" int2:id="BrEAPRUJ">
      <int2:state int2:type="AugLoop_Text_Critique" int2:value="Rejected"/>
    </int2:bookmark>
    <int2:bookmark int2:bookmarkName="_Int_qMttPr9v" int2:invalidationBookmarkName="" int2:hashCode="40bE8F01LE0LJd" int2:id="Y3Cc3hl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f3918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60EBF5"/>
    <w:rsid w:val="01725D1D"/>
    <w:rsid w:val="01BDDFD1"/>
    <w:rsid w:val="01DBA552"/>
    <w:rsid w:val="022307B4"/>
    <w:rsid w:val="02E5AB15"/>
    <w:rsid w:val="03116026"/>
    <w:rsid w:val="036673FB"/>
    <w:rsid w:val="0394B6C5"/>
    <w:rsid w:val="03B994EB"/>
    <w:rsid w:val="03DF0A89"/>
    <w:rsid w:val="043BC7F9"/>
    <w:rsid w:val="044820CF"/>
    <w:rsid w:val="04834EB9"/>
    <w:rsid w:val="04968C66"/>
    <w:rsid w:val="057ADAEA"/>
    <w:rsid w:val="064900E8"/>
    <w:rsid w:val="065C5B54"/>
    <w:rsid w:val="070C3EB6"/>
    <w:rsid w:val="0758EA4B"/>
    <w:rsid w:val="076DCD70"/>
    <w:rsid w:val="07E4D149"/>
    <w:rsid w:val="086827E8"/>
    <w:rsid w:val="0D441F3C"/>
    <w:rsid w:val="0D5C3F43"/>
    <w:rsid w:val="0D60EBF5"/>
    <w:rsid w:val="0E4FA474"/>
    <w:rsid w:val="0F496539"/>
    <w:rsid w:val="107EEF96"/>
    <w:rsid w:val="11E779E2"/>
    <w:rsid w:val="135AB94D"/>
    <w:rsid w:val="13D164D8"/>
    <w:rsid w:val="14C8039C"/>
    <w:rsid w:val="1500DDF8"/>
    <w:rsid w:val="15B439CF"/>
    <w:rsid w:val="16ECB9FC"/>
    <w:rsid w:val="171C8E3C"/>
    <w:rsid w:val="17251430"/>
    <w:rsid w:val="174AFA1F"/>
    <w:rsid w:val="175129EC"/>
    <w:rsid w:val="17FAF513"/>
    <w:rsid w:val="181F3F5A"/>
    <w:rsid w:val="18B4B55B"/>
    <w:rsid w:val="19677B11"/>
    <w:rsid w:val="1990F783"/>
    <w:rsid w:val="19AE5C90"/>
    <w:rsid w:val="19B46923"/>
    <w:rsid w:val="1A30CADE"/>
    <w:rsid w:val="1A4ECFC1"/>
    <w:rsid w:val="1B2CC7E4"/>
    <w:rsid w:val="1B3295D5"/>
    <w:rsid w:val="1BBA7679"/>
    <w:rsid w:val="1BE0BB11"/>
    <w:rsid w:val="1C09FDC3"/>
    <w:rsid w:val="1C1E6B42"/>
    <w:rsid w:val="1C7BE79C"/>
    <w:rsid w:val="1C870F57"/>
    <w:rsid w:val="1CC89845"/>
    <w:rsid w:val="1CCE6636"/>
    <w:rsid w:val="1CDD4A17"/>
    <w:rsid w:val="1E450F8E"/>
    <w:rsid w:val="1F62A8D5"/>
    <w:rsid w:val="1F7A1FFA"/>
    <w:rsid w:val="1F8D3A19"/>
    <w:rsid w:val="1FA98C42"/>
    <w:rsid w:val="2008268D"/>
    <w:rsid w:val="2030A69A"/>
    <w:rsid w:val="20B282E6"/>
    <w:rsid w:val="20C88DE9"/>
    <w:rsid w:val="20F3FBFA"/>
    <w:rsid w:val="213C0B5B"/>
    <w:rsid w:val="2268EF6D"/>
    <w:rsid w:val="233FC74F"/>
    <w:rsid w:val="239127F8"/>
    <w:rsid w:val="241E479C"/>
    <w:rsid w:val="2449D277"/>
    <w:rsid w:val="24BA1261"/>
    <w:rsid w:val="24BA1261"/>
    <w:rsid w:val="24D9781B"/>
    <w:rsid w:val="2756962E"/>
    <w:rsid w:val="2835F799"/>
    <w:rsid w:val="2864991B"/>
    <w:rsid w:val="28A812CB"/>
    <w:rsid w:val="28FB3A71"/>
    <w:rsid w:val="2924AA8E"/>
    <w:rsid w:val="29E77E88"/>
    <w:rsid w:val="2A2B6EE7"/>
    <w:rsid w:val="2AC4C027"/>
    <w:rsid w:val="2B3E449C"/>
    <w:rsid w:val="2B93720A"/>
    <w:rsid w:val="2CE6A995"/>
    <w:rsid w:val="2D380A3E"/>
    <w:rsid w:val="2DFC60E9"/>
    <w:rsid w:val="2E2952D8"/>
    <w:rsid w:val="2FB000C0"/>
    <w:rsid w:val="2FC52339"/>
    <w:rsid w:val="30454DD2"/>
    <w:rsid w:val="30740CA9"/>
    <w:rsid w:val="3099A326"/>
    <w:rsid w:val="30A446BE"/>
    <w:rsid w:val="30A7E240"/>
    <w:rsid w:val="30DCA0F5"/>
    <w:rsid w:val="30F6E39C"/>
    <w:rsid w:val="3136CEB1"/>
    <w:rsid w:val="3152C39A"/>
    <w:rsid w:val="3160F39A"/>
    <w:rsid w:val="3164C86B"/>
    <w:rsid w:val="3240171F"/>
    <w:rsid w:val="337B396D"/>
    <w:rsid w:val="33D143E8"/>
    <w:rsid w:val="34153DBD"/>
    <w:rsid w:val="3472A98A"/>
    <w:rsid w:val="3498945C"/>
    <w:rsid w:val="34D901EF"/>
    <w:rsid w:val="3627B214"/>
    <w:rsid w:val="3628D605"/>
    <w:rsid w:val="363464BD"/>
    <w:rsid w:val="364212C6"/>
    <w:rsid w:val="36EB5B6D"/>
    <w:rsid w:val="379F8489"/>
    <w:rsid w:val="38F0C597"/>
    <w:rsid w:val="3901D73D"/>
    <w:rsid w:val="39F07731"/>
    <w:rsid w:val="3A628AF9"/>
    <w:rsid w:val="3A9FC733"/>
    <w:rsid w:val="3AB209BC"/>
    <w:rsid w:val="3B598BC0"/>
    <w:rsid w:val="3B9C562A"/>
    <w:rsid w:val="3BD44DDB"/>
    <w:rsid w:val="3CD77ED2"/>
    <w:rsid w:val="3D514EE8"/>
    <w:rsid w:val="3DC41064"/>
    <w:rsid w:val="3DF4E548"/>
    <w:rsid w:val="3E19215E"/>
    <w:rsid w:val="3E476428"/>
    <w:rsid w:val="3FA009C7"/>
    <w:rsid w:val="3FB4F1BF"/>
    <w:rsid w:val="403EA93F"/>
    <w:rsid w:val="4088EFAA"/>
    <w:rsid w:val="4150C220"/>
    <w:rsid w:val="41B8E701"/>
    <w:rsid w:val="43FC1724"/>
    <w:rsid w:val="44417B68"/>
    <w:rsid w:val="45327EE6"/>
    <w:rsid w:val="45433870"/>
    <w:rsid w:val="45AEA25D"/>
    <w:rsid w:val="45B9CC99"/>
    <w:rsid w:val="4606A02B"/>
    <w:rsid w:val="485EB2C2"/>
    <w:rsid w:val="4882C6B8"/>
    <w:rsid w:val="48E38500"/>
    <w:rsid w:val="490CC57C"/>
    <w:rsid w:val="49315FD2"/>
    <w:rsid w:val="4AA895DD"/>
    <w:rsid w:val="4B6327F2"/>
    <w:rsid w:val="4B7B42ED"/>
    <w:rsid w:val="4C012474"/>
    <w:rsid w:val="4CD7B7C5"/>
    <w:rsid w:val="4D38683E"/>
    <w:rsid w:val="4D4E4A55"/>
    <w:rsid w:val="4DA7588A"/>
    <w:rsid w:val="4DED8BBF"/>
    <w:rsid w:val="4E25C40B"/>
    <w:rsid w:val="4E96BC5D"/>
    <w:rsid w:val="4EB7C7CF"/>
    <w:rsid w:val="4EF2083C"/>
    <w:rsid w:val="4FB04E58"/>
    <w:rsid w:val="50E2906D"/>
    <w:rsid w:val="53883D55"/>
    <w:rsid w:val="53A16569"/>
    <w:rsid w:val="541F09DE"/>
    <w:rsid w:val="54741279"/>
    <w:rsid w:val="55B37F77"/>
    <w:rsid w:val="56AAD8D7"/>
    <w:rsid w:val="56D3383A"/>
    <w:rsid w:val="56FD1A21"/>
    <w:rsid w:val="58DF04CE"/>
    <w:rsid w:val="590AEFD9"/>
    <w:rsid w:val="59444A44"/>
    <w:rsid w:val="5A91E224"/>
    <w:rsid w:val="5ACD31F7"/>
    <w:rsid w:val="5BA6A95D"/>
    <w:rsid w:val="5D85D156"/>
    <w:rsid w:val="5DDCB0EC"/>
    <w:rsid w:val="5E360109"/>
    <w:rsid w:val="5ED0F4FF"/>
    <w:rsid w:val="5EE08CCA"/>
    <w:rsid w:val="5F63C726"/>
    <w:rsid w:val="5F7DFDB9"/>
    <w:rsid w:val="5FC6BAC8"/>
    <w:rsid w:val="60EA16B3"/>
    <w:rsid w:val="60F87888"/>
    <w:rsid w:val="610016E7"/>
    <w:rsid w:val="61DCE423"/>
    <w:rsid w:val="61FD2A77"/>
    <w:rsid w:val="620D9DB4"/>
    <w:rsid w:val="6298A9C2"/>
    <w:rsid w:val="64B637BF"/>
    <w:rsid w:val="64C77296"/>
    <w:rsid w:val="653A3137"/>
    <w:rsid w:val="653EE082"/>
    <w:rsid w:val="66D60198"/>
    <w:rsid w:val="67BF4865"/>
    <w:rsid w:val="6867D2A2"/>
    <w:rsid w:val="6871D1F9"/>
    <w:rsid w:val="689066CD"/>
    <w:rsid w:val="6A9BF0EE"/>
    <w:rsid w:val="6AE83CF0"/>
    <w:rsid w:val="6BA972BB"/>
    <w:rsid w:val="6D9DF9E9"/>
    <w:rsid w:val="6DF5FBE4"/>
    <w:rsid w:val="6E0AD8BB"/>
    <w:rsid w:val="6E0CCA9E"/>
    <w:rsid w:val="6E43F1A8"/>
    <w:rsid w:val="6E472831"/>
    <w:rsid w:val="6FBBAE13"/>
    <w:rsid w:val="702A6544"/>
    <w:rsid w:val="704D997B"/>
    <w:rsid w:val="70D50BAA"/>
    <w:rsid w:val="7194BAC7"/>
    <w:rsid w:val="71EC7F25"/>
    <w:rsid w:val="737ED5CF"/>
    <w:rsid w:val="73A2A5D6"/>
    <w:rsid w:val="73B484A0"/>
    <w:rsid w:val="73C9C41C"/>
    <w:rsid w:val="740804DE"/>
    <w:rsid w:val="74CC5B89"/>
    <w:rsid w:val="75CD9AAD"/>
    <w:rsid w:val="762AEF97"/>
    <w:rsid w:val="768D780A"/>
    <w:rsid w:val="773FA5A0"/>
    <w:rsid w:val="77685F8C"/>
    <w:rsid w:val="7803FC4B"/>
    <w:rsid w:val="783AF280"/>
    <w:rsid w:val="7875C0DB"/>
    <w:rsid w:val="78F7AC81"/>
    <w:rsid w:val="791EEFB1"/>
    <w:rsid w:val="793CC6F0"/>
    <w:rsid w:val="795429D9"/>
    <w:rsid w:val="79F1D7AB"/>
    <w:rsid w:val="7A1E9529"/>
    <w:rsid w:val="7B0D30EA"/>
    <w:rsid w:val="7B5106C4"/>
    <w:rsid w:val="7B8A69F8"/>
    <w:rsid w:val="7BC4DF5E"/>
    <w:rsid w:val="7C569073"/>
    <w:rsid w:val="7D5D867B"/>
    <w:rsid w:val="7DAEE724"/>
    <w:rsid w:val="7EE38E70"/>
    <w:rsid w:val="7EF6268B"/>
    <w:rsid w:val="7F42ECCC"/>
    <w:rsid w:val="7F4DD865"/>
    <w:rsid w:val="7F7F5343"/>
    <w:rsid w:val="7FAFD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60EBF5"/>
  <w15:chartTrackingRefBased/>
  <w15:docId w15:val="{D51DC020-4334-4EC3-AD2B-2209CA1F8A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D380A3E"/>
    <w:rPr>
      <w:rFonts w:ascii="Quire Sans"/>
      <w:b w:val="0"/>
      <w:bCs w:val="0"/>
      <w:i w:val="0"/>
      <w:iCs w:val="0"/>
      <w:color w:val="auto"/>
      <w:u w:val="none"/>
    </w:rPr>
    <w:pPr>
      <w:spacing w:before="0" w:after="24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2D380A3E"/>
    <w:rPr>
      <w:rFonts w:ascii="Sagona ExtraLight" w:hAnsi="" w:eastAsia="" w:cs=""/>
      <w:color w:val="AB2929"/>
      <w:sz w:val="42"/>
      <w:szCs w:val="42"/>
    </w:rPr>
    <w:pPr>
      <w:keepNext w:val="1"/>
      <w:keepLines w:val="1"/>
      <w:spacing w:before="480" w:after="80"/>
      <w:jc w:val="left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D380A3E"/>
    <w:rPr>
      <w:rFonts w:ascii="Sagona Book" w:hAnsi="" w:eastAsia="" w:cs=""/>
      <w:color w:val="AB2929"/>
      <w:sz w:val="32"/>
      <w:szCs w:val="32"/>
    </w:rPr>
    <w:pPr>
      <w:keepNext w:val="1"/>
      <w:keepLines w:val="1"/>
      <w:spacing w:before="240" w:after="80"/>
      <w:jc w:val="left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D380A3E"/>
    <w:rPr>
      <w:rFonts w:ascii="Sagona Book" w:hAnsi="" w:eastAsia="" w:cs=""/>
      <w:color w:val="AB2929"/>
      <w:sz w:val="30"/>
      <w:szCs w:val="30"/>
    </w:rPr>
    <w:pPr>
      <w:keepNext w:val="1"/>
      <w:keepLines w:val="1"/>
      <w:spacing w:before="240" w:after="80"/>
      <w:jc w:val="left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D380A3E"/>
    <w:rPr>
      <w:rFonts w:ascii="Sagona Book" w:hAnsi="" w:eastAsia="" w:cs=""/>
      <w:color w:val="AB2929"/>
      <w:sz w:val="28"/>
      <w:szCs w:val="28"/>
    </w:rPr>
    <w:pPr>
      <w:keepNext w:val="1"/>
      <w:keepLines w:val="1"/>
      <w:spacing w:before="240" w:after="80"/>
      <w:jc w:val="left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D380A3E"/>
    <w:rPr>
      <w:rFonts w:ascii="Sagona Book" w:hAnsi="" w:eastAsia="" w:cs=""/>
      <w:color w:val="AB2929"/>
      <w:sz w:val="27"/>
      <w:szCs w:val="27"/>
    </w:rPr>
    <w:pPr>
      <w:keepNext w:val="1"/>
      <w:keepLines w:val="1"/>
      <w:spacing w:before="240" w:after="80"/>
      <w:jc w:val="left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D380A3E"/>
    <w:rPr>
      <w:rFonts w:ascii="Sagona Book" w:hAnsi="" w:eastAsia="" w:cs=""/>
      <w:color w:val="AB2929"/>
      <w:sz w:val="26"/>
      <w:szCs w:val="26"/>
    </w:rPr>
    <w:pPr>
      <w:keepNext w:val="1"/>
      <w:keepLines w:val="1"/>
      <w:spacing w:before="240" w:after="80"/>
      <w:jc w:val="left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D380A3E"/>
    <w:rPr>
      <w:rFonts w:ascii="Sagona Book" w:hAnsi="" w:eastAsia="" w:cs=""/>
      <w:color w:val="AB2929"/>
      <w:sz w:val="25"/>
      <w:szCs w:val="25"/>
    </w:rPr>
    <w:pPr>
      <w:keepNext w:val="1"/>
      <w:keepLines w:val="1"/>
      <w:spacing w:before="240" w:after="80"/>
      <w:jc w:val="left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D380A3E"/>
    <w:rPr>
      <w:rFonts w:ascii="Sagona Book" w:hAnsi="" w:eastAsia="" w:cs=""/>
      <w:color w:val="AB2929"/>
      <w:sz w:val="23"/>
      <w:szCs w:val="23"/>
    </w:rPr>
    <w:pPr>
      <w:keepNext w:val="1"/>
      <w:keepLines w:val="1"/>
      <w:spacing w:before="240" w:after="80"/>
      <w:jc w:val="left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D380A3E"/>
    <w:rPr>
      <w:rFonts w:ascii="Sagona Book" w:hAnsi="" w:eastAsia="" w:cs=""/>
      <w:color w:val="AB2929"/>
    </w:rPr>
    <w:pPr>
      <w:keepNext w:val="1"/>
      <w:keepLines w:val="1"/>
      <w:spacing w:before="240" w:after="80"/>
      <w:jc w:val="left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D380A3E"/>
    <w:rPr>
      <w:rFonts w:ascii="Sagona ExtraLight" w:hAnsi="" w:eastAsia="" w:cs=""/>
      <w:color w:val="262626" w:themeColor="text1" w:themeTint="D9" w:themeShade="FF"/>
      <w:sz w:val="76"/>
      <w:szCs w:val="76"/>
    </w:rPr>
    <w:pPr>
      <w:spacing w:after="160"/>
      <w:jc w:val="center"/>
    </w:pPr>
  </w:style>
  <w:style w:type="paragraph" w:styleId="Subtitle">
    <w:uiPriority w:val="11"/>
    <w:name w:val="Subtitle"/>
    <w:basedOn w:val="Normal"/>
    <w:next w:val="Normal"/>
    <w:link w:val="SubtitleChar"/>
    <w:qFormat/>
    <w:rsid w:val="2D380A3E"/>
    <w:rPr>
      <w:rFonts w:ascii="Sagona ExtraLight" w:hAnsi="" w:eastAsia="" w:cs=""/>
      <w:color w:val="AB2929"/>
      <w:sz w:val="48"/>
      <w:szCs w:val="48"/>
    </w:rPr>
    <w:pPr>
      <w:spacing w:after="480"/>
      <w:jc w:val="center"/>
    </w:pPr>
  </w:style>
  <w:style w:type="paragraph" w:styleId="Quote">
    <w:uiPriority w:val="29"/>
    <w:name w:val="Quote"/>
    <w:basedOn w:val="Normal"/>
    <w:next w:val="Normal"/>
    <w:link w:val="QuoteChar"/>
    <w:qFormat/>
    <w:rsid w:val="2D380A3E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D380A3E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2D380A3E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2D380A3E"/>
    <w:rPr>
      <w:rFonts w:ascii="Sagona ExtraLight" w:hAnsi="" w:eastAsia="" w:cs=""/>
      <w:b w:val="0"/>
      <w:bCs w:val="0"/>
      <w:i w:val="0"/>
      <w:iCs w:val="0"/>
      <w:color w:val="AB2929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2D380A3E"/>
    <w:rPr>
      <w:rFonts w:ascii="Sagona Book" w:hAnsi="" w:eastAsia="" w:cs=""/>
      <w:b w:val="0"/>
      <w:bCs w:val="0"/>
      <w:i w:val="0"/>
      <w:iCs w:val="0"/>
      <w:color w:val="AB2929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2D380A3E"/>
    <w:rPr>
      <w:rFonts w:ascii="Sagona Book" w:hAnsi="" w:eastAsia="" w:cs=""/>
      <w:b w:val="0"/>
      <w:bCs w:val="0"/>
      <w:i w:val="0"/>
      <w:iCs w:val="0"/>
      <w:color w:val="AB2929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2D380A3E"/>
    <w:rPr>
      <w:rFonts w:ascii="Sagona Book" w:hAnsi="" w:eastAsia="" w:cs=""/>
      <w:b w:val="0"/>
      <w:bCs w:val="0"/>
      <w:i w:val="0"/>
      <w:iCs w:val="0"/>
      <w:color w:val="AB2929"/>
      <w:sz w:val="28"/>
      <w:szCs w:val="28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2D380A3E"/>
    <w:rPr>
      <w:rFonts w:ascii="Sagona Book" w:hAnsi="" w:eastAsia="" w:cs=""/>
      <w:b w:val="0"/>
      <w:bCs w:val="0"/>
      <w:i w:val="0"/>
      <w:iCs w:val="0"/>
      <w:color w:val="AB2929"/>
      <w:sz w:val="27"/>
      <w:szCs w:val="27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2D380A3E"/>
    <w:rPr>
      <w:rFonts w:ascii="Sagona Book" w:hAnsi="" w:eastAsia="" w:cs=""/>
      <w:b w:val="0"/>
      <w:bCs w:val="0"/>
      <w:i w:val="0"/>
      <w:iCs w:val="0"/>
      <w:color w:val="AB2929"/>
      <w:sz w:val="26"/>
      <w:szCs w:val="26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2D380A3E"/>
    <w:rPr>
      <w:rFonts w:ascii="Sagona Book" w:hAnsi="" w:eastAsia="" w:cs=""/>
      <w:b w:val="0"/>
      <w:bCs w:val="0"/>
      <w:i w:val="0"/>
      <w:iCs w:val="0"/>
      <w:color w:val="AB2929"/>
      <w:sz w:val="25"/>
      <w:szCs w:val="25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2D380A3E"/>
    <w:rPr>
      <w:rFonts w:ascii="Sagona Book" w:hAnsi="" w:eastAsia="" w:cs=""/>
      <w:b w:val="0"/>
      <w:bCs w:val="0"/>
      <w:i w:val="0"/>
      <w:iCs w:val="0"/>
      <w:color w:val="AB2929"/>
      <w:sz w:val="23"/>
      <w:szCs w:val="23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2D380A3E"/>
    <w:rPr>
      <w:rFonts w:ascii="Sagona Book" w:hAnsi="" w:eastAsia="" w:cs=""/>
      <w:b w:val="0"/>
      <w:bCs w:val="0"/>
      <w:i w:val="0"/>
      <w:iCs w:val="0"/>
      <w:color w:val="AB2929"/>
      <w:sz w:val="22"/>
      <w:szCs w:val="22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2D380A3E"/>
    <w:rPr>
      <w:rFonts w:ascii="Sagona ExtraLight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2D380A3E"/>
    <w:rPr>
      <w:rFonts w:ascii="Sagona ExtraLight" w:hAnsi="" w:eastAsia="" w:cs=""/>
      <w:b w:val="0"/>
      <w:bCs w:val="0"/>
      <w:i w:val="0"/>
      <w:iCs w:val="0"/>
      <w:color w:val="AB2929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2D380A3E"/>
    <w:rPr>
      <w:rFonts w:ascii="Quire Sans"/>
      <w:b w:val="0"/>
      <w:bCs w:val="0"/>
      <w:i w:val="1"/>
      <w:iCs w:val="1"/>
      <w:color w:val="404040" w:themeColor="text1" w:themeTint="BF" w:themeShade="FF"/>
      <w:sz w:val="22"/>
      <w:szCs w:val="22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D380A3E"/>
    <w:rPr>
      <w:rFonts w:ascii="Quire Sans"/>
      <w:b w:val="0"/>
      <w:bCs w:val="0"/>
      <w:i w:val="1"/>
      <w:iCs w:val="1"/>
      <w:color w:val="4472C4" w:themeColor="accent1" w:themeTint="FF" w:themeShade="FF"/>
      <w:sz w:val="22"/>
      <w:szCs w:val="22"/>
      <w:u w:val="none"/>
    </w:rPr>
  </w:style>
  <w:style w:type="paragraph" w:styleId="TOC1">
    <w:uiPriority w:val="39"/>
    <w:name w:val="toc 1"/>
    <w:basedOn w:val="Normal"/>
    <w:next w:val="Normal"/>
    <w:unhideWhenUsed/>
    <w:rsid w:val="2D380A3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D380A3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D380A3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D380A3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D380A3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D380A3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D380A3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D380A3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D380A3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D380A3E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D380A3E"/>
    <w:rPr>
      <w:rFonts w:ascii="Quire Sans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2D380A3E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D380A3E"/>
    <w:rPr>
      <w:rFonts w:ascii="Quire Sans"/>
      <w:b w:val="0"/>
      <w:bCs w:val="0"/>
      <w:i w:val="0"/>
      <w:iCs w:val="0"/>
      <w:color w:val="auto"/>
      <w:sz w:val="22"/>
      <w:szCs w:val="22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D380A3E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D380A3E"/>
    <w:rPr>
      <w:rFonts w:ascii="Quire Sans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2D380A3E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D380A3E"/>
    <w:rPr>
      <w:rFonts w:ascii="Quire Sans"/>
      <w:b w:val="0"/>
      <w:bCs w:val="0"/>
      <w:i w:val="0"/>
      <w:iCs w:val="0"/>
      <w:color w:val="auto"/>
      <w:sz w:val="22"/>
      <w:szCs w:val="22"/>
      <w:u w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Strong" mc:Ignorable="w14">
    <w:name xmlns:w="http://schemas.openxmlformats.org/wordprocessingml/2006/main" w:val="Strong"/>
    <w:basedOn xmlns:w="http://schemas.openxmlformats.org/wordprocessingml/2006/main" w:val="DefaultParagraphFont"/>
    <w:uiPriority xmlns:w="http://schemas.openxmlformats.org/wordprocessingml/2006/main" w:val="22"/>
    <w:qFormat xmlns:w="http://schemas.openxmlformats.org/wordprocessingml/2006/main"/>
    <w:rPr xmlns:w="http://schemas.openxmlformats.org/wordprocessingml/2006/main">
      <w:b/>
      <w:bCs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b79495c38ec4d42" /><Relationship Type="http://schemas.openxmlformats.org/officeDocument/2006/relationships/hyperlink" Target="https://www.onboardhospitality.com" TargetMode="External" Id="R3b0e58971f424d3a" /><Relationship Type="http://schemas.openxmlformats.org/officeDocument/2006/relationships/hyperlink" Target="http://www.food.gov.uk" TargetMode="External" Id="Rc1f111cc124e4e22" /><Relationship Type="http://schemas.openxmlformats.org/officeDocument/2006/relationships/hyperlink" Target="https://guide.michelin.com/gb/en" TargetMode="External" Id="Ref315688f8354f64" /><Relationship Type="http://schemas.openxmlformats.org/officeDocument/2006/relationships/hyperlink" Target="https://winefolly.com" TargetMode="External" Id="Raead99c16d2b4c63" /><Relationship Type="http://schemas.openxmlformats.org/officeDocument/2006/relationships/hyperlink" Target="https://www.thecaterer.com/" TargetMode="External" Id="Rc36e8bdaa5e74843" /><Relationship Type="http://schemas.openxmlformats.org/officeDocument/2006/relationships/numbering" Target="/word/numbering.xml" Id="R977bf0e597b74a8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Andreea-Sultana Curelaru (1918110)</dc:creator>
  <keywords/>
  <dc:description/>
  <lastModifiedBy>Andreea-Sultana Curelaru (1918110)</lastModifiedBy>
  <revision>4</revision>
  <dcterms:created xsi:type="dcterms:W3CDTF">2023-02-08T13:44:52.5310401Z</dcterms:created>
  <dcterms:modified xsi:type="dcterms:W3CDTF">2023-02-27T16:58:49.7076539Z</dcterms:modified>
</coreProperties>
</file>