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D644B" w14:textId="77777777" w:rsidR="009E1EF5" w:rsidRPr="009E1EF5" w:rsidRDefault="009E1EF5" w:rsidP="009E1EF5">
      <w:pPr>
        <w:spacing w:after="0" w:line="240" w:lineRule="auto"/>
        <w:rPr>
          <w:rFonts w:ascii="Times New Roman" w:eastAsia="Times New Roman" w:hAnsi="Times New Roman" w:cs="Times New Roman"/>
          <w:sz w:val="24"/>
          <w:szCs w:val="20"/>
          <w:lang w:eastAsia="en-GB"/>
        </w:rPr>
      </w:pPr>
      <w:r w:rsidRPr="009E1EF5">
        <w:rPr>
          <w:rFonts w:ascii="Times New Roman" w:eastAsia="Times New Roman" w:hAnsi="Times New Roman" w:cs="Times New Roman"/>
          <w:noProof/>
          <w:sz w:val="24"/>
          <w:szCs w:val="20"/>
          <w:lang w:eastAsia="en-GB"/>
        </w:rPr>
        <w:drawing>
          <wp:inline distT="0" distB="0" distL="0" distR="0" wp14:anchorId="6C73C48B" wp14:editId="304808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348D97F8" w14:textId="77777777" w:rsidR="009E1EF5" w:rsidRPr="009E1EF5" w:rsidRDefault="009E1EF5" w:rsidP="009E1EF5">
      <w:pPr>
        <w:spacing w:after="0" w:line="240" w:lineRule="auto"/>
        <w:rPr>
          <w:rFonts w:ascii="Times New Roman" w:eastAsia="Times New Roman" w:hAnsi="Times New Roman" w:cs="Times New Roman"/>
          <w:sz w:val="24"/>
          <w:szCs w:val="20"/>
          <w:lang w:eastAsia="en-GB"/>
        </w:rPr>
      </w:pPr>
    </w:p>
    <w:p w14:paraId="370BCF59" w14:textId="77777777" w:rsidR="009E1EF5" w:rsidRPr="009E1EF5" w:rsidRDefault="009E1EF5" w:rsidP="009E1EF5">
      <w:pPr>
        <w:spacing w:after="0" w:line="240" w:lineRule="auto"/>
        <w:rPr>
          <w:rFonts w:ascii="Times New Roman" w:eastAsia="Times New Roman" w:hAnsi="Times New Roman" w:cs="Times New Roman"/>
          <w:sz w:val="24"/>
          <w:szCs w:val="20"/>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9E1EF5" w:rsidRPr="009E1EF5" w14:paraId="748F2417" w14:textId="77777777" w:rsidTr="00B21046">
        <w:trPr>
          <w:cantSplit/>
          <w:trHeight w:val="469"/>
        </w:trPr>
        <w:tc>
          <w:tcPr>
            <w:tcW w:w="4908" w:type="dxa"/>
          </w:tcPr>
          <w:p w14:paraId="5B1E6365" w14:textId="77777777" w:rsidR="009E1EF5" w:rsidRPr="009E1EF5" w:rsidRDefault="009E1EF5" w:rsidP="009E1EF5">
            <w:pPr>
              <w:spacing w:after="240"/>
              <w:rPr>
                <w:b/>
                <w:caps/>
                <w:color w:val="FF0000"/>
                <w:sz w:val="24"/>
                <w:szCs w:val="24"/>
              </w:rPr>
            </w:pPr>
            <w:r w:rsidRPr="009E1EF5">
              <w:rPr>
                <w:b/>
                <w:caps/>
                <w:sz w:val="24"/>
                <w:szCs w:val="24"/>
              </w:rPr>
              <w:t>LOCATION:</w:t>
            </w:r>
            <w:r w:rsidRPr="009E1EF5">
              <w:rPr>
                <w:caps/>
                <w:sz w:val="24"/>
                <w:szCs w:val="24"/>
              </w:rPr>
              <w:t xml:space="preserve"> </w:t>
            </w:r>
            <w:r w:rsidRPr="00535E0F">
              <w:rPr>
                <w:b/>
                <w:caps/>
                <w:sz w:val="24"/>
                <w:szCs w:val="24"/>
              </w:rPr>
              <w:t xml:space="preserve">Swansea </w:t>
            </w:r>
          </w:p>
        </w:tc>
        <w:tc>
          <w:tcPr>
            <w:tcW w:w="4259" w:type="dxa"/>
          </w:tcPr>
          <w:p w14:paraId="37D80045" w14:textId="77777777" w:rsidR="009E1EF5" w:rsidRPr="009E1EF5" w:rsidRDefault="009E1EF5" w:rsidP="009E1EF5">
            <w:pPr>
              <w:spacing w:after="240"/>
              <w:jc w:val="right"/>
              <w:rPr>
                <w:caps/>
                <w:sz w:val="24"/>
                <w:szCs w:val="24"/>
              </w:rPr>
            </w:pPr>
            <w:r w:rsidRPr="009E1EF5">
              <w:rPr>
                <w:b/>
                <w:caps/>
                <w:sz w:val="24"/>
                <w:szCs w:val="24"/>
              </w:rPr>
              <w:t xml:space="preserve">LLEOLIAD: </w:t>
            </w:r>
            <w:r w:rsidRPr="009E1EF5">
              <w:rPr>
                <w:caps/>
                <w:sz w:val="24"/>
                <w:szCs w:val="24"/>
              </w:rPr>
              <w:t xml:space="preserve"> </w:t>
            </w:r>
            <w:r w:rsidRPr="00535E0F">
              <w:rPr>
                <w:b/>
                <w:caps/>
                <w:sz w:val="24"/>
                <w:szCs w:val="24"/>
              </w:rPr>
              <w:t>abertawe</w:t>
            </w:r>
          </w:p>
        </w:tc>
      </w:tr>
      <w:tr w:rsidR="009E1EF5" w:rsidRPr="009E1EF5" w14:paraId="766FBD53" w14:textId="77777777" w:rsidTr="00B21046">
        <w:trPr>
          <w:trHeight w:val="542"/>
        </w:trPr>
        <w:tc>
          <w:tcPr>
            <w:tcW w:w="4908" w:type="dxa"/>
          </w:tcPr>
          <w:p w14:paraId="32687C12" w14:textId="77777777" w:rsidR="009E1EF5" w:rsidRPr="009E1EF5" w:rsidRDefault="009E1EF5" w:rsidP="009E1EF5">
            <w:pPr>
              <w:spacing w:after="240"/>
              <w:ind w:left="5760" w:hanging="5760"/>
              <w:rPr>
                <w:b/>
                <w:sz w:val="24"/>
              </w:rPr>
            </w:pPr>
            <w:r w:rsidRPr="009E1EF5">
              <w:rPr>
                <w:b/>
                <w:sz w:val="24"/>
              </w:rPr>
              <w:t xml:space="preserve">LEVEL </w:t>
            </w:r>
            <w:r w:rsidRPr="00535E0F">
              <w:rPr>
                <w:b/>
                <w:sz w:val="24"/>
              </w:rPr>
              <w:t>6</w:t>
            </w:r>
          </w:p>
        </w:tc>
        <w:tc>
          <w:tcPr>
            <w:tcW w:w="4259" w:type="dxa"/>
          </w:tcPr>
          <w:p w14:paraId="6D6C7FCD" w14:textId="77777777" w:rsidR="009E1EF5" w:rsidRPr="009E1EF5" w:rsidRDefault="009E1EF5" w:rsidP="009E1EF5">
            <w:pPr>
              <w:spacing w:after="240"/>
              <w:ind w:left="5760" w:hanging="5760"/>
              <w:jc w:val="right"/>
              <w:rPr>
                <w:b/>
                <w:sz w:val="24"/>
              </w:rPr>
            </w:pPr>
            <w:r w:rsidRPr="009E1EF5">
              <w:rPr>
                <w:b/>
                <w:sz w:val="24"/>
              </w:rPr>
              <w:t xml:space="preserve">LEFEL </w:t>
            </w:r>
            <w:r w:rsidRPr="00535E0F">
              <w:rPr>
                <w:b/>
                <w:sz w:val="24"/>
              </w:rPr>
              <w:t>6</w:t>
            </w:r>
          </w:p>
        </w:tc>
      </w:tr>
      <w:tr w:rsidR="009E1EF5" w:rsidRPr="009E1EF5" w14:paraId="5A677F82" w14:textId="77777777" w:rsidTr="00B21046">
        <w:trPr>
          <w:trHeight w:val="302"/>
        </w:trPr>
        <w:tc>
          <w:tcPr>
            <w:tcW w:w="4908" w:type="dxa"/>
          </w:tcPr>
          <w:p w14:paraId="37BF220C" w14:textId="77777777" w:rsidR="009E1EF5" w:rsidRPr="009E1EF5" w:rsidRDefault="009E1EF5" w:rsidP="009E1EF5">
            <w:pPr>
              <w:rPr>
                <w:b/>
                <w:caps/>
                <w:sz w:val="24"/>
              </w:rPr>
            </w:pPr>
            <w:r w:rsidRPr="009E1EF5">
              <w:rPr>
                <w:b/>
                <w:caps/>
                <w:sz w:val="24"/>
              </w:rPr>
              <w:t>EXAMINATION PERIOD</w:t>
            </w:r>
          </w:p>
        </w:tc>
        <w:tc>
          <w:tcPr>
            <w:tcW w:w="4259" w:type="dxa"/>
          </w:tcPr>
          <w:p w14:paraId="3A89FACE" w14:textId="77777777" w:rsidR="009E1EF5" w:rsidRPr="009E1EF5" w:rsidRDefault="009E1EF5" w:rsidP="009E1EF5">
            <w:pPr>
              <w:jc w:val="right"/>
              <w:rPr>
                <w:b/>
                <w:caps/>
                <w:sz w:val="24"/>
              </w:rPr>
            </w:pPr>
            <w:r w:rsidRPr="009E1EF5">
              <w:rPr>
                <w:b/>
                <w:caps/>
                <w:sz w:val="24"/>
              </w:rPr>
              <w:t>CYFNOD ARHOLIADAU</w:t>
            </w:r>
          </w:p>
        </w:tc>
      </w:tr>
      <w:tr w:rsidR="009E1EF5" w:rsidRPr="009E1EF5" w14:paraId="7BB66AC3" w14:textId="77777777" w:rsidTr="00B21046">
        <w:trPr>
          <w:trHeight w:val="863"/>
        </w:trPr>
        <w:tc>
          <w:tcPr>
            <w:tcW w:w="4908" w:type="dxa"/>
          </w:tcPr>
          <w:p w14:paraId="4F9393CA" w14:textId="4DE076E2" w:rsidR="009E1EF5" w:rsidRPr="00535E0F" w:rsidRDefault="009E1EF5" w:rsidP="009E1EF5">
            <w:pPr>
              <w:spacing w:after="240"/>
              <w:jc w:val="both"/>
              <w:rPr>
                <w:b/>
                <w:caps/>
                <w:color w:val="FF0000"/>
                <w:sz w:val="24"/>
              </w:rPr>
            </w:pPr>
            <w:r w:rsidRPr="00535E0F">
              <w:rPr>
                <w:b/>
                <w:caps/>
                <w:sz w:val="24"/>
              </w:rPr>
              <w:t>mAY 202</w:t>
            </w:r>
            <w:r w:rsidR="00535E0F" w:rsidRPr="00535E0F">
              <w:rPr>
                <w:b/>
                <w:caps/>
                <w:sz w:val="24"/>
              </w:rPr>
              <w:t>2</w:t>
            </w:r>
          </w:p>
        </w:tc>
        <w:tc>
          <w:tcPr>
            <w:tcW w:w="4259" w:type="dxa"/>
          </w:tcPr>
          <w:p w14:paraId="6B9985FF" w14:textId="4FF61880" w:rsidR="009E1EF5" w:rsidRPr="009E1EF5" w:rsidRDefault="009E1EF5" w:rsidP="009E1EF5">
            <w:pPr>
              <w:spacing w:after="240"/>
              <w:jc w:val="right"/>
              <w:rPr>
                <w:b/>
                <w:caps/>
                <w:color w:val="FF0000"/>
                <w:sz w:val="24"/>
              </w:rPr>
            </w:pPr>
            <w:r w:rsidRPr="00535E0F">
              <w:rPr>
                <w:b/>
                <w:caps/>
                <w:sz w:val="24"/>
              </w:rPr>
              <w:t>mAI 202</w:t>
            </w:r>
            <w:r w:rsidR="00535E0F" w:rsidRPr="00535E0F">
              <w:rPr>
                <w:b/>
                <w:caps/>
                <w:sz w:val="24"/>
              </w:rPr>
              <w:t>2</w:t>
            </w:r>
          </w:p>
        </w:tc>
      </w:tr>
    </w:tbl>
    <w:p w14:paraId="202AC708" w14:textId="77777777" w:rsidR="009E1EF5" w:rsidRPr="009E1EF5" w:rsidRDefault="009E1EF5" w:rsidP="009E1EF5">
      <w:pPr>
        <w:spacing w:after="0" w:line="240" w:lineRule="auto"/>
        <w:jc w:val="center"/>
        <w:rPr>
          <w:rFonts w:ascii="Times New Roman" w:eastAsia="Times New Roman" w:hAnsi="Times New Roman" w:cs="Times New Roman"/>
          <w:b/>
          <w:caps/>
          <w:sz w:val="28"/>
          <w:szCs w:val="20"/>
          <w:lang w:eastAsia="en-GB"/>
        </w:rPr>
      </w:pPr>
    </w:p>
    <w:p w14:paraId="2422520E" w14:textId="7B959F48" w:rsidR="009E1EF5" w:rsidRPr="009E1EF5" w:rsidRDefault="009E1EF5" w:rsidP="009E1EF5">
      <w:pPr>
        <w:spacing w:after="0" w:line="240" w:lineRule="auto"/>
        <w:jc w:val="center"/>
        <w:rPr>
          <w:rFonts w:ascii="Times New Roman" w:eastAsia="Times New Roman" w:hAnsi="Times New Roman" w:cs="Times New Roman"/>
          <w:b/>
          <w:caps/>
          <w:sz w:val="28"/>
          <w:szCs w:val="20"/>
          <w:lang w:eastAsia="en-GB"/>
        </w:rPr>
      </w:pPr>
      <w:r w:rsidRPr="009E1EF5">
        <w:rPr>
          <w:rFonts w:ascii="Times New Roman" w:eastAsia="Times New Roman" w:hAnsi="Times New Roman" w:cs="Times New Roman"/>
          <w:b/>
          <w:caps/>
          <w:sz w:val="28"/>
          <w:szCs w:val="20"/>
          <w:lang w:eastAsia="en-GB"/>
        </w:rPr>
        <w:t xml:space="preserve">MODULE CODE: </w:t>
      </w:r>
      <w:r w:rsidRPr="00535E0F">
        <w:rPr>
          <w:rFonts w:ascii="Times New Roman" w:eastAsia="Times New Roman" w:hAnsi="Times New Roman" w:cs="Times New Roman"/>
          <w:b/>
          <w:caps/>
          <w:sz w:val="28"/>
          <w:szCs w:val="20"/>
          <w:lang w:eastAsia="en-GB"/>
        </w:rPr>
        <w:t>ACMA60</w:t>
      </w:r>
      <w:r w:rsidR="007D1D6E" w:rsidRPr="00535E0F">
        <w:rPr>
          <w:rFonts w:ascii="Times New Roman" w:eastAsia="Times New Roman" w:hAnsi="Times New Roman" w:cs="Times New Roman"/>
          <w:b/>
          <w:caps/>
          <w:sz w:val="28"/>
          <w:szCs w:val="20"/>
          <w:lang w:eastAsia="en-GB"/>
        </w:rPr>
        <w:t>07</w:t>
      </w:r>
    </w:p>
    <w:p w14:paraId="53B295E3" w14:textId="41D5D35D" w:rsidR="009E1EF5" w:rsidRDefault="007D1D6E" w:rsidP="009E1EF5">
      <w:pPr>
        <w:spacing w:after="240" w:line="240" w:lineRule="auto"/>
        <w:jc w:val="center"/>
        <w:rPr>
          <w:rFonts w:ascii="Times New Roman" w:eastAsia="Times New Roman" w:hAnsi="Times New Roman" w:cs="Times New Roman"/>
          <w:b/>
          <w:sz w:val="28"/>
          <w:szCs w:val="20"/>
          <w:lang w:eastAsia="en-GB"/>
        </w:rPr>
      </w:pPr>
      <w:r w:rsidRPr="00535E0F">
        <w:rPr>
          <w:rFonts w:ascii="Times New Roman" w:eastAsia="Times New Roman" w:hAnsi="Times New Roman" w:cs="Times New Roman"/>
          <w:b/>
          <w:sz w:val="28"/>
          <w:szCs w:val="20"/>
          <w:lang w:eastAsia="en-GB"/>
        </w:rPr>
        <w:t>PLANT &amp; ASSET ENGINEERING</w:t>
      </w:r>
    </w:p>
    <w:p w14:paraId="431A7C9D" w14:textId="77777777" w:rsidR="0038102F" w:rsidRPr="00535E0F" w:rsidRDefault="0038102F" w:rsidP="009E1EF5">
      <w:pPr>
        <w:spacing w:after="240" w:line="240" w:lineRule="auto"/>
        <w:jc w:val="center"/>
        <w:rPr>
          <w:rFonts w:ascii="Times New Roman" w:eastAsia="Times New Roman" w:hAnsi="Times New Roman" w:cs="Times New Roman"/>
          <w:b/>
          <w:sz w:val="28"/>
          <w:szCs w:val="20"/>
          <w:lang w:eastAsia="en-GB"/>
        </w:rPr>
      </w:pPr>
    </w:p>
    <w:p w14:paraId="052D0527" w14:textId="77777777" w:rsidR="009E1EF5" w:rsidRPr="009E1EF5" w:rsidRDefault="009E1EF5" w:rsidP="009E1EF5">
      <w:pPr>
        <w:spacing w:after="240" w:line="240" w:lineRule="auto"/>
        <w:rPr>
          <w:rFonts w:ascii="Times New Roman" w:eastAsia="Times New Roman" w:hAnsi="Times New Roman" w:cs="Times New Roman"/>
          <w:b/>
          <w:caps/>
          <w:color w:val="FF0000"/>
          <w:sz w:val="28"/>
          <w:szCs w:val="20"/>
          <w:lang w:eastAsia="en-GB"/>
        </w:rPr>
      </w:pPr>
      <w:r w:rsidRPr="009E1EF5">
        <w:rPr>
          <w:rFonts w:ascii="Times New Roman" w:eastAsia="Times New Roman" w:hAnsi="Times New Roman" w:cs="Times New Roman"/>
          <w:b/>
          <w:caps/>
          <w:sz w:val="28"/>
          <w:szCs w:val="20"/>
          <w:lang w:eastAsia="en-GB"/>
        </w:rPr>
        <w:t xml:space="preserve">TIME:  </w:t>
      </w:r>
      <w:r w:rsidRPr="00535E0F">
        <w:rPr>
          <w:rFonts w:ascii="Times New Roman" w:eastAsia="Times New Roman" w:hAnsi="Times New Roman" w:cs="Times New Roman"/>
          <w:b/>
          <w:caps/>
          <w:sz w:val="28"/>
          <w:szCs w:val="20"/>
          <w:lang w:eastAsia="en-GB"/>
        </w:rPr>
        <w:t xml:space="preserve">2 HOURS </w:t>
      </w:r>
    </w:p>
    <w:p w14:paraId="2B2B5AEC" w14:textId="77777777" w:rsidR="009E1EF5" w:rsidRPr="009E1EF5" w:rsidRDefault="009E1EF5" w:rsidP="009E1EF5">
      <w:pPr>
        <w:spacing w:after="0" w:line="240" w:lineRule="auto"/>
        <w:rPr>
          <w:rFonts w:ascii="Times New Roman" w:eastAsia="Times New Roman" w:hAnsi="Times New Roman" w:cs="Times New Roman"/>
          <w:b/>
          <w:caps/>
          <w:sz w:val="28"/>
          <w:szCs w:val="20"/>
          <w:lang w:eastAsia="en-GB"/>
        </w:rPr>
      </w:pPr>
    </w:p>
    <w:p w14:paraId="394BDA97" w14:textId="77777777" w:rsidR="009E1EF5" w:rsidRPr="009E1EF5" w:rsidRDefault="009E1EF5" w:rsidP="009E1EF5">
      <w:pPr>
        <w:spacing w:after="0" w:line="240" w:lineRule="auto"/>
        <w:rPr>
          <w:rFonts w:ascii="Times New Roman" w:eastAsia="Times New Roman" w:hAnsi="Times New Roman" w:cs="Times New Roman"/>
          <w:b/>
          <w:caps/>
          <w:sz w:val="28"/>
          <w:szCs w:val="20"/>
          <w:lang w:eastAsia="en-GB"/>
        </w:rPr>
      </w:pPr>
    </w:p>
    <w:p w14:paraId="2E0D97F1" w14:textId="77777777" w:rsidR="009E1EF5" w:rsidRPr="009E1EF5" w:rsidRDefault="009E1EF5" w:rsidP="009E1EF5">
      <w:pPr>
        <w:spacing w:after="0" w:line="240" w:lineRule="auto"/>
        <w:rPr>
          <w:rFonts w:ascii="Times New Roman" w:eastAsia="Times New Roman" w:hAnsi="Times New Roman" w:cs="Times New Roman"/>
          <w:b/>
          <w:caps/>
          <w:sz w:val="28"/>
          <w:szCs w:val="20"/>
          <w:lang w:eastAsia="en-GB"/>
        </w:rPr>
      </w:pPr>
      <w:r w:rsidRPr="009E1EF5">
        <w:rPr>
          <w:rFonts w:ascii="Times New Roman" w:eastAsia="Times New Roman" w:hAnsi="Times New Roman" w:cs="Times New Roman"/>
          <w:b/>
          <w:caps/>
          <w:sz w:val="28"/>
          <w:szCs w:val="20"/>
          <w:lang w:eastAsia="en-GB"/>
        </w:rPr>
        <w:t xml:space="preserve">answer </w:t>
      </w:r>
      <w:r w:rsidRPr="00535E0F">
        <w:rPr>
          <w:rFonts w:ascii="Times New Roman" w:eastAsia="Times New Roman" w:hAnsi="Times New Roman" w:cs="Times New Roman"/>
          <w:b/>
          <w:caps/>
          <w:sz w:val="28"/>
          <w:szCs w:val="20"/>
          <w:u w:val="single"/>
          <w:lang w:eastAsia="en-GB"/>
        </w:rPr>
        <w:t>THREE</w:t>
      </w:r>
      <w:r w:rsidRPr="009E1EF5">
        <w:rPr>
          <w:rFonts w:ascii="Times New Roman" w:eastAsia="Times New Roman" w:hAnsi="Times New Roman" w:cs="Times New Roman"/>
          <w:b/>
          <w:caps/>
          <w:color w:val="FF0000"/>
          <w:sz w:val="28"/>
          <w:szCs w:val="20"/>
          <w:lang w:eastAsia="en-GB"/>
        </w:rPr>
        <w:t xml:space="preserve"> </w:t>
      </w:r>
      <w:r w:rsidRPr="009E1EF5">
        <w:rPr>
          <w:rFonts w:ascii="Times New Roman" w:eastAsia="Times New Roman" w:hAnsi="Times New Roman" w:cs="Times New Roman"/>
          <w:b/>
          <w:caps/>
          <w:sz w:val="28"/>
          <w:szCs w:val="20"/>
          <w:lang w:eastAsia="en-GB"/>
        </w:rPr>
        <w:t xml:space="preserve">out of </w:t>
      </w:r>
      <w:r w:rsidRPr="00535E0F">
        <w:rPr>
          <w:rFonts w:ascii="Times New Roman" w:eastAsia="Times New Roman" w:hAnsi="Times New Roman" w:cs="Times New Roman"/>
          <w:b/>
          <w:caps/>
          <w:sz w:val="28"/>
          <w:szCs w:val="20"/>
          <w:u w:val="single"/>
          <w:lang w:eastAsia="en-GB"/>
        </w:rPr>
        <w:t>FOUR</w:t>
      </w:r>
      <w:r w:rsidRPr="009E1EF5">
        <w:rPr>
          <w:rFonts w:ascii="Times New Roman" w:eastAsia="Times New Roman" w:hAnsi="Times New Roman" w:cs="Times New Roman"/>
          <w:b/>
          <w:caps/>
          <w:color w:val="FF0000"/>
          <w:sz w:val="28"/>
          <w:szCs w:val="20"/>
          <w:lang w:eastAsia="en-GB"/>
        </w:rPr>
        <w:t xml:space="preserve"> </w:t>
      </w:r>
      <w:r w:rsidRPr="009E1EF5">
        <w:rPr>
          <w:rFonts w:ascii="Times New Roman" w:eastAsia="Times New Roman" w:hAnsi="Times New Roman" w:cs="Times New Roman"/>
          <w:b/>
          <w:caps/>
          <w:sz w:val="28"/>
          <w:szCs w:val="20"/>
          <w:lang w:eastAsia="en-GB"/>
        </w:rPr>
        <w:t xml:space="preserve">QUESTIONS </w:t>
      </w:r>
    </w:p>
    <w:p w14:paraId="5A8ABE28" w14:textId="77777777" w:rsidR="009E1EF5" w:rsidRPr="009E1EF5" w:rsidRDefault="009E1EF5" w:rsidP="009E1EF5">
      <w:pPr>
        <w:spacing w:after="120" w:line="240" w:lineRule="auto"/>
        <w:rPr>
          <w:rFonts w:ascii="Times New Roman" w:eastAsia="Times New Roman" w:hAnsi="Times New Roman" w:cs="Times New Roman"/>
          <w:sz w:val="24"/>
          <w:szCs w:val="20"/>
          <w:lang w:eastAsia="en-GB"/>
        </w:rPr>
      </w:pPr>
    </w:p>
    <w:p w14:paraId="17ADFAEC" w14:textId="77777777" w:rsidR="009E1EF5" w:rsidRPr="009E1EF5" w:rsidRDefault="009E1EF5" w:rsidP="009E1EF5">
      <w:pPr>
        <w:spacing w:after="120" w:line="240" w:lineRule="auto"/>
        <w:rPr>
          <w:rFonts w:ascii="Times New Roman" w:eastAsia="Times New Roman" w:hAnsi="Times New Roman" w:cs="Times New Roman"/>
          <w:i/>
          <w:sz w:val="24"/>
          <w:szCs w:val="20"/>
          <w:lang w:eastAsia="en-GB"/>
        </w:rPr>
      </w:pPr>
      <w:r w:rsidRPr="009E1EF5">
        <w:rPr>
          <w:rFonts w:ascii="Times New Roman" w:eastAsia="Times New Roman" w:hAnsi="Times New Roman" w:cs="Times New Roman"/>
          <w:i/>
          <w:sz w:val="24"/>
          <w:szCs w:val="20"/>
          <w:lang w:eastAsia="en-GB"/>
        </w:rPr>
        <w:t>Equipment or materials required – None</w:t>
      </w:r>
    </w:p>
    <w:p w14:paraId="087FE2EA" w14:textId="77777777" w:rsidR="009E1EF5" w:rsidRPr="009E1EF5" w:rsidRDefault="009E1EF5" w:rsidP="009E1EF5">
      <w:pPr>
        <w:spacing w:after="120" w:line="240" w:lineRule="auto"/>
        <w:rPr>
          <w:rFonts w:ascii="Times New Roman" w:eastAsia="Times New Roman" w:hAnsi="Times New Roman" w:cs="Times New Roman"/>
          <w:i/>
          <w:sz w:val="24"/>
          <w:szCs w:val="20"/>
          <w:lang w:eastAsia="en-GB"/>
        </w:rPr>
      </w:pPr>
      <w:proofErr w:type="spellStart"/>
      <w:r w:rsidRPr="009E1EF5">
        <w:rPr>
          <w:rFonts w:ascii="Times New Roman" w:eastAsia="Times New Roman" w:hAnsi="Times New Roman" w:cs="Times New Roman"/>
          <w:i/>
          <w:sz w:val="24"/>
          <w:szCs w:val="20"/>
          <w:lang w:eastAsia="en-GB"/>
        </w:rPr>
        <w:t>Adnoddau</w:t>
      </w:r>
      <w:proofErr w:type="spellEnd"/>
      <w:r w:rsidRPr="009E1EF5">
        <w:rPr>
          <w:rFonts w:ascii="Times New Roman" w:eastAsia="Times New Roman" w:hAnsi="Times New Roman" w:cs="Times New Roman"/>
          <w:i/>
          <w:sz w:val="24"/>
          <w:szCs w:val="20"/>
          <w:lang w:eastAsia="en-GB"/>
        </w:rPr>
        <w:t xml:space="preserve"> neu </w:t>
      </w:r>
      <w:proofErr w:type="spellStart"/>
      <w:r w:rsidRPr="009E1EF5">
        <w:rPr>
          <w:rFonts w:ascii="Times New Roman" w:eastAsia="Times New Roman" w:hAnsi="Times New Roman" w:cs="Times New Roman"/>
          <w:i/>
          <w:sz w:val="24"/>
          <w:szCs w:val="20"/>
          <w:lang w:eastAsia="en-GB"/>
        </w:rPr>
        <w:t>ddefnyddiau</w:t>
      </w:r>
      <w:proofErr w:type="spellEnd"/>
      <w:r w:rsidRPr="009E1EF5">
        <w:rPr>
          <w:rFonts w:ascii="Times New Roman" w:eastAsia="Times New Roman" w:hAnsi="Times New Roman" w:cs="Times New Roman"/>
          <w:i/>
          <w:sz w:val="24"/>
          <w:szCs w:val="20"/>
          <w:lang w:eastAsia="en-GB"/>
        </w:rPr>
        <w:t xml:space="preserve"> </w:t>
      </w:r>
      <w:proofErr w:type="spellStart"/>
      <w:r w:rsidRPr="009E1EF5">
        <w:rPr>
          <w:rFonts w:ascii="Times New Roman" w:eastAsia="Times New Roman" w:hAnsi="Times New Roman" w:cs="Times New Roman"/>
          <w:i/>
          <w:sz w:val="24"/>
          <w:szCs w:val="20"/>
          <w:lang w:eastAsia="en-GB"/>
        </w:rPr>
        <w:t>sydd</w:t>
      </w:r>
      <w:proofErr w:type="spellEnd"/>
      <w:r w:rsidRPr="009E1EF5">
        <w:rPr>
          <w:rFonts w:ascii="Times New Roman" w:eastAsia="Times New Roman" w:hAnsi="Times New Roman" w:cs="Times New Roman"/>
          <w:i/>
          <w:sz w:val="24"/>
          <w:szCs w:val="20"/>
          <w:lang w:eastAsia="en-GB"/>
        </w:rPr>
        <w:t xml:space="preserve"> </w:t>
      </w:r>
      <w:proofErr w:type="spellStart"/>
      <w:r w:rsidRPr="009E1EF5">
        <w:rPr>
          <w:rFonts w:ascii="Times New Roman" w:eastAsia="Times New Roman" w:hAnsi="Times New Roman" w:cs="Times New Roman"/>
          <w:i/>
          <w:sz w:val="24"/>
          <w:szCs w:val="20"/>
          <w:lang w:eastAsia="en-GB"/>
        </w:rPr>
        <w:t>eu</w:t>
      </w:r>
      <w:proofErr w:type="spellEnd"/>
      <w:r w:rsidRPr="009E1EF5">
        <w:rPr>
          <w:rFonts w:ascii="Times New Roman" w:eastAsia="Times New Roman" w:hAnsi="Times New Roman" w:cs="Times New Roman"/>
          <w:i/>
          <w:sz w:val="24"/>
          <w:szCs w:val="20"/>
          <w:lang w:eastAsia="en-GB"/>
        </w:rPr>
        <w:t xml:space="preserve"> </w:t>
      </w:r>
      <w:proofErr w:type="spellStart"/>
      <w:r w:rsidRPr="009E1EF5">
        <w:rPr>
          <w:rFonts w:ascii="Times New Roman" w:eastAsia="Times New Roman" w:hAnsi="Times New Roman" w:cs="Times New Roman"/>
          <w:i/>
          <w:sz w:val="24"/>
          <w:szCs w:val="20"/>
          <w:lang w:eastAsia="en-GB"/>
        </w:rPr>
        <w:t>hangen</w:t>
      </w:r>
      <w:proofErr w:type="spellEnd"/>
      <w:r w:rsidRPr="009E1EF5">
        <w:rPr>
          <w:rFonts w:ascii="Times New Roman" w:eastAsia="Times New Roman" w:hAnsi="Times New Roman" w:cs="Times New Roman"/>
          <w:i/>
          <w:sz w:val="24"/>
          <w:szCs w:val="20"/>
          <w:lang w:eastAsia="en-GB"/>
        </w:rPr>
        <w:t xml:space="preserve"> – Dim</w:t>
      </w:r>
    </w:p>
    <w:p w14:paraId="2D30E0CF" w14:textId="77777777" w:rsidR="009E1EF5" w:rsidRPr="009E1EF5" w:rsidRDefault="009E1EF5" w:rsidP="009E1EF5">
      <w:pPr>
        <w:spacing w:after="120" w:line="240" w:lineRule="auto"/>
        <w:rPr>
          <w:rFonts w:ascii="Times New Roman" w:eastAsia="Times New Roman" w:hAnsi="Times New Roman" w:cs="Times New Roman"/>
          <w:i/>
          <w:sz w:val="24"/>
          <w:szCs w:val="20"/>
          <w:lang w:eastAsia="en-GB"/>
        </w:rPr>
      </w:pPr>
    </w:p>
    <w:p w14:paraId="472D28B6" w14:textId="77777777" w:rsidR="009E1EF5" w:rsidRPr="009E1EF5" w:rsidRDefault="009E1EF5" w:rsidP="009E1EF5">
      <w:pPr>
        <w:pBdr>
          <w:top w:val="single" w:sz="6" w:space="1" w:color="auto"/>
          <w:left w:val="single" w:sz="6" w:space="4" w:color="auto"/>
          <w:bottom w:val="single" w:sz="6" w:space="1" w:color="auto"/>
          <w:right w:val="single" w:sz="6" w:space="0" w:color="auto"/>
        </w:pBdr>
        <w:spacing w:after="0" w:line="240" w:lineRule="auto"/>
        <w:jc w:val="both"/>
        <w:rPr>
          <w:rFonts w:ascii="Times New Roman" w:eastAsia="Times New Roman" w:hAnsi="Times New Roman" w:cs="Times New Roman"/>
          <w:sz w:val="24"/>
          <w:szCs w:val="20"/>
          <w:lang w:eastAsia="en-GB"/>
        </w:rPr>
      </w:pPr>
      <w:r w:rsidRPr="009E1EF5">
        <w:rPr>
          <w:rFonts w:ascii="Times New Roman" w:eastAsia="Times New Roman" w:hAnsi="Times New Roman" w:cs="Times New Roman"/>
          <w:sz w:val="24"/>
          <w:szCs w:val="20"/>
          <w:lang w:eastAsia="en-GB"/>
        </w:rPr>
        <w:t>A formula sheet is provided for reference.</w:t>
      </w:r>
    </w:p>
    <w:p w14:paraId="2A7F9AD8" w14:textId="77777777" w:rsidR="009E1EF5" w:rsidRPr="009E1EF5" w:rsidRDefault="009E1EF5" w:rsidP="009E1EF5">
      <w:pPr>
        <w:pBdr>
          <w:top w:val="single" w:sz="6" w:space="1" w:color="auto"/>
          <w:left w:val="single" w:sz="6" w:space="4" w:color="auto"/>
          <w:bottom w:val="single" w:sz="6" w:space="1" w:color="auto"/>
          <w:right w:val="single" w:sz="6" w:space="0" w:color="auto"/>
        </w:pBdr>
        <w:spacing w:after="0" w:line="240" w:lineRule="auto"/>
        <w:jc w:val="both"/>
        <w:rPr>
          <w:rFonts w:ascii="Times New Roman" w:eastAsia="Times New Roman" w:hAnsi="Times New Roman" w:cs="Times New Roman"/>
          <w:sz w:val="24"/>
          <w:szCs w:val="20"/>
          <w:lang w:eastAsia="en-GB"/>
        </w:rPr>
      </w:pPr>
    </w:p>
    <w:p w14:paraId="7C642A4E" w14:textId="77777777" w:rsidR="009E1EF5" w:rsidRPr="009E1EF5" w:rsidRDefault="009E1EF5" w:rsidP="009E1EF5">
      <w:pPr>
        <w:pBdr>
          <w:top w:val="single" w:sz="6" w:space="1" w:color="auto"/>
          <w:left w:val="single" w:sz="6" w:space="4" w:color="auto"/>
          <w:bottom w:val="single" w:sz="6" w:space="1" w:color="auto"/>
          <w:right w:val="single" w:sz="6" w:space="0" w:color="auto"/>
        </w:pBdr>
        <w:spacing w:after="0" w:line="240" w:lineRule="auto"/>
        <w:jc w:val="both"/>
        <w:rPr>
          <w:rFonts w:ascii="Times New Roman" w:eastAsia="Times New Roman" w:hAnsi="Times New Roman" w:cs="Times New Roman"/>
          <w:sz w:val="24"/>
          <w:szCs w:val="20"/>
          <w:lang w:eastAsia="en-GB"/>
        </w:rPr>
      </w:pPr>
      <w:r w:rsidRPr="009E1EF5">
        <w:rPr>
          <w:rFonts w:ascii="Times New Roman" w:eastAsia="Times New Roman" w:hAnsi="Times New Roman" w:cs="Times New Roman"/>
          <w:sz w:val="24"/>
          <w:szCs w:val="20"/>
          <w:lang w:eastAsia="en-GB"/>
        </w:rPr>
        <w:t>University approved calculators are permitted.</w:t>
      </w:r>
    </w:p>
    <w:p w14:paraId="29B7EA5F" w14:textId="77777777" w:rsidR="009E1EF5" w:rsidRPr="009E1EF5" w:rsidRDefault="009E1EF5" w:rsidP="009E1EF5">
      <w:pPr>
        <w:pBdr>
          <w:top w:val="single" w:sz="6" w:space="1" w:color="auto"/>
          <w:left w:val="single" w:sz="6" w:space="4" w:color="auto"/>
          <w:bottom w:val="single" w:sz="6" w:space="1" w:color="auto"/>
          <w:right w:val="single" w:sz="6" w:space="0" w:color="auto"/>
        </w:pBdr>
        <w:spacing w:after="0" w:line="240" w:lineRule="auto"/>
        <w:jc w:val="both"/>
        <w:rPr>
          <w:rFonts w:ascii="Times New Roman" w:eastAsia="Times New Roman" w:hAnsi="Times New Roman" w:cs="Times New Roman"/>
          <w:sz w:val="24"/>
          <w:szCs w:val="20"/>
          <w:lang w:eastAsia="en-GB"/>
        </w:rPr>
      </w:pPr>
    </w:p>
    <w:p w14:paraId="0FA7180E" w14:textId="77777777" w:rsidR="009E1EF5" w:rsidRPr="009E1EF5" w:rsidRDefault="009E1EF5" w:rsidP="009E1EF5">
      <w:pPr>
        <w:pBdr>
          <w:top w:val="single" w:sz="6" w:space="1" w:color="auto"/>
          <w:left w:val="single" w:sz="6" w:space="4" w:color="auto"/>
          <w:bottom w:val="single" w:sz="6" w:space="1" w:color="auto"/>
          <w:right w:val="single" w:sz="6" w:space="0" w:color="auto"/>
        </w:pBdr>
        <w:spacing w:after="0" w:line="240" w:lineRule="auto"/>
        <w:rPr>
          <w:rFonts w:ascii="Times New Roman" w:eastAsia="Times New Roman" w:hAnsi="Times New Roman" w:cs="Times New Roman"/>
          <w:sz w:val="24"/>
          <w:szCs w:val="20"/>
          <w:lang w:eastAsia="en-GB"/>
        </w:rPr>
      </w:pPr>
      <w:r w:rsidRPr="009E1EF5">
        <w:rPr>
          <w:rFonts w:ascii="Times New Roman" w:eastAsia="Times New Roman" w:hAnsi="Times New Roman" w:cs="Times New Roman"/>
          <w:sz w:val="24"/>
          <w:szCs w:val="20"/>
          <w:lang w:eastAsia="en-GB"/>
        </w:rPr>
        <w:t>Assume ‘g</w:t>
      </w:r>
      <w:proofErr w:type="gramStart"/>
      <w:r w:rsidRPr="009E1EF5">
        <w:rPr>
          <w:rFonts w:ascii="Times New Roman" w:eastAsia="Times New Roman" w:hAnsi="Times New Roman" w:cs="Times New Roman"/>
          <w:sz w:val="24"/>
          <w:szCs w:val="20"/>
          <w:lang w:eastAsia="en-GB"/>
        </w:rPr>
        <w:t>’  =</w:t>
      </w:r>
      <w:proofErr w:type="gramEnd"/>
      <w:r w:rsidRPr="009E1EF5">
        <w:rPr>
          <w:rFonts w:ascii="Times New Roman" w:eastAsia="Times New Roman" w:hAnsi="Times New Roman" w:cs="Times New Roman"/>
          <w:sz w:val="24"/>
          <w:szCs w:val="20"/>
          <w:lang w:eastAsia="en-GB"/>
        </w:rPr>
        <w:t xml:space="preserve">  9.81 m/s</w:t>
      </w:r>
      <w:r w:rsidRPr="009E1EF5">
        <w:rPr>
          <w:rFonts w:ascii="Times New Roman" w:eastAsia="Times New Roman" w:hAnsi="Times New Roman" w:cs="Times New Roman"/>
          <w:sz w:val="24"/>
          <w:szCs w:val="20"/>
          <w:vertAlign w:val="superscript"/>
          <w:lang w:eastAsia="en-GB"/>
        </w:rPr>
        <w:t>2</w:t>
      </w:r>
      <w:r w:rsidRPr="009E1EF5">
        <w:rPr>
          <w:rFonts w:ascii="Times New Roman" w:eastAsia="Times New Roman" w:hAnsi="Times New Roman" w:cs="Times New Roman"/>
          <w:sz w:val="24"/>
          <w:szCs w:val="20"/>
          <w:lang w:eastAsia="en-GB"/>
        </w:rPr>
        <w:t>.</w:t>
      </w:r>
    </w:p>
    <w:p w14:paraId="185286E3" w14:textId="77777777" w:rsidR="009E1EF5" w:rsidRPr="009E1EF5" w:rsidRDefault="009E1EF5" w:rsidP="009E1EF5">
      <w:pPr>
        <w:spacing w:after="120" w:line="240" w:lineRule="auto"/>
        <w:rPr>
          <w:rFonts w:ascii="Times New Roman" w:eastAsia="Times New Roman" w:hAnsi="Times New Roman" w:cs="Times New Roman"/>
          <w:i/>
          <w:sz w:val="24"/>
          <w:szCs w:val="20"/>
          <w:lang w:eastAsia="en-GB"/>
        </w:rPr>
      </w:pPr>
    </w:p>
    <w:p w14:paraId="310D75FA" w14:textId="77777777" w:rsidR="009E1EF5" w:rsidRPr="009E1EF5" w:rsidRDefault="009E1EF5" w:rsidP="009E1EF5">
      <w:pPr>
        <w:spacing w:after="120" w:line="240" w:lineRule="auto"/>
        <w:ind w:left="720"/>
        <w:rPr>
          <w:rFonts w:ascii="Times New Roman" w:eastAsia="Times New Roman" w:hAnsi="Times New Roman" w:cs="Times New Roman"/>
          <w:sz w:val="28"/>
          <w:szCs w:val="20"/>
          <w:lang w:eastAsia="en-GB"/>
        </w:rPr>
      </w:pPr>
    </w:p>
    <w:p w14:paraId="4201CA32" w14:textId="77777777" w:rsidR="009E1EF5" w:rsidRDefault="009E1EF5">
      <w:pPr>
        <w:rPr>
          <w:rFonts w:ascii="Times New Roman" w:hAnsi="Times New Roman" w:cs="Times New Roman"/>
          <w:b/>
          <w:bCs/>
          <w:u w:val="single"/>
        </w:rPr>
      </w:pPr>
      <w:r>
        <w:rPr>
          <w:rFonts w:ascii="Times New Roman" w:hAnsi="Times New Roman" w:cs="Times New Roman"/>
          <w:b/>
          <w:bCs/>
          <w:u w:val="single"/>
        </w:rPr>
        <w:br w:type="page"/>
      </w:r>
    </w:p>
    <w:p w14:paraId="0C165610" w14:textId="24308364" w:rsidR="00384858" w:rsidRPr="00384858" w:rsidRDefault="00E9003B">
      <w:pPr>
        <w:rPr>
          <w:rFonts w:ascii="Times New Roman" w:hAnsi="Times New Roman" w:cs="Times New Roman"/>
          <w:b/>
          <w:bCs/>
          <w:u w:val="single"/>
        </w:rPr>
      </w:pPr>
      <w:r w:rsidRPr="00E9003B">
        <w:rPr>
          <w:rFonts w:ascii="Times New Roman" w:hAnsi="Times New Roman" w:cs="Times New Roman"/>
          <w:b/>
          <w:bCs/>
          <w:u w:val="single"/>
        </w:rPr>
        <w:lastRenderedPageBreak/>
        <w:t>ONE</w:t>
      </w:r>
    </w:p>
    <w:p w14:paraId="5180C2CB" w14:textId="2CF68C01" w:rsidR="00384858" w:rsidRDefault="00384858" w:rsidP="00384858">
      <w:pPr>
        <w:spacing w:after="0" w:line="240" w:lineRule="auto"/>
        <w:rPr>
          <w:rFonts w:ascii="Times New Roman" w:hAnsi="Times New Roman" w:cs="Times New Roman"/>
          <w:sz w:val="24"/>
          <w:szCs w:val="24"/>
        </w:rPr>
      </w:pPr>
      <w:r>
        <w:rPr>
          <w:rFonts w:ascii="Times New Roman" w:hAnsi="Times New Roman" w:cs="Times New Roman"/>
          <w:sz w:val="24"/>
          <w:szCs w:val="24"/>
        </w:rPr>
        <w:t>Ensuring assets are appropriately maintained is a huge task and a very costly.  Individual assets frequently require multiple approaches to maintenance.</w:t>
      </w:r>
    </w:p>
    <w:p w14:paraId="0965DF34" w14:textId="77777777" w:rsidR="00384858" w:rsidRDefault="00384858" w:rsidP="00384858">
      <w:pPr>
        <w:spacing w:after="0" w:line="240" w:lineRule="auto"/>
        <w:rPr>
          <w:rFonts w:ascii="Times New Roman" w:hAnsi="Times New Roman" w:cs="Times New Roman"/>
          <w:sz w:val="24"/>
          <w:szCs w:val="24"/>
        </w:rPr>
      </w:pPr>
    </w:p>
    <w:p w14:paraId="53BDD29E" w14:textId="77777777" w:rsidR="00384858" w:rsidRPr="009B3285" w:rsidRDefault="00384858" w:rsidP="00384858">
      <w:pPr>
        <w:spacing w:after="0" w:line="240" w:lineRule="auto"/>
        <w:rPr>
          <w:rFonts w:ascii="Times New Roman" w:hAnsi="Times New Roman" w:cs="Times New Roman"/>
          <w:sz w:val="24"/>
          <w:szCs w:val="24"/>
        </w:rPr>
      </w:pPr>
    </w:p>
    <w:p w14:paraId="3445CE51" w14:textId="77777777" w:rsidR="00384858" w:rsidRDefault="00384858" w:rsidP="00384858">
      <w:pPr>
        <w:pStyle w:val="ListParagraph"/>
        <w:numPr>
          <w:ilvl w:val="0"/>
          <w:numId w:val="8"/>
        </w:numPr>
        <w:spacing w:after="0" w:line="240" w:lineRule="auto"/>
        <w:ind w:left="426" w:hanging="426"/>
        <w:rPr>
          <w:rFonts w:ascii="Times New Roman" w:hAnsi="Times New Roman" w:cs="Times New Roman"/>
          <w:sz w:val="24"/>
          <w:szCs w:val="24"/>
        </w:rPr>
      </w:pPr>
      <w:r>
        <w:rPr>
          <w:rFonts w:ascii="Times New Roman" w:hAnsi="Times New Roman" w:cs="Times New Roman"/>
          <w:sz w:val="24"/>
          <w:szCs w:val="24"/>
        </w:rPr>
        <w:t>With reference to Figures 1, 2 and 3 explain the various types of corrosion taking place and what causes them to happen.</w:t>
      </w:r>
    </w:p>
    <w:p w14:paraId="7508C7DF" w14:textId="77777777" w:rsidR="00384858" w:rsidRDefault="00384858" w:rsidP="00384858">
      <w:pPr>
        <w:pStyle w:val="ListParagraph"/>
        <w:spacing w:after="0" w:line="240" w:lineRule="auto"/>
        <w:ind w:left="426"/>
        <w:jc w:val="right"/>
        <w:rPr>
          <w:rFonts w:ascii="Times New Roman" w:hAnsi="Times New Roman" w:cs="Times New Roman"/>
          <w:sz w:val="24"/>
          <w:szCs w:val="24"/>
        </w:rPr>
      </w:pPr>
      <w:r>
        <w:rPr>
          <w:rFonts w:ascii="Times New Roman" w:hAnsi="Times New Roman" w:cs="Times New Roman"/>
          <w:sz w:val="24"/>
          <w:szCs w:val="24"/>
        </w:rPr>
        <w:t>(</w:t>
      </w:r>
      <w:r w:rsidRPr="00384858">
        <w:rPr>
          <w:rFonts w:ascii="Times New Roman" w:hAnsi="Times New Roman" w:cs="Times New Roman"/>
          <w:sz w:val="24"/>
          <w:szCs w:val="24"/>
        </w:rPr>
        <w:t>15 marks</w:t>
      </w:r>
      <w:r>
        <w:rPr>
          <w:rFonts w:ascii="Times New Roman" w:hAnsi="Times New Roman" w:cs="Times New Roman"/>
          <w:sz w:val="24"/>
          <w:szCs w:val="24"/>
        </w:rPr>
        <w:t>)</w:t>
      </w:r>
    </w:p>
    <w:p w14:paraId="6CE8BD08" w14:textId="77777777" w:rsidR="00384858" w:rsidRDefault="00384858" w:rsidP="00384858">
      <w:pPr>
        <w:pStyle w:val="ListParagraph"/>
        <w:spacing w:after="0" w:line="240" w:lineRule="auto"/>
        <w:ind w:left="426"/>
        <w:jc w:val="right"/>
        <w:rPr>
          <w:rFonts w:ascii="Times New Roman" w:hAnsi="Times New Roman" w:cs="Times New Roman"/>
          <w:sz w:val="24"/>
          <w:szCs w:val="24"/>
        </w:rPr>
      </w:pPr>
    </w:p>
    <w:p w14:paraId="37A8C209" w14:textId="77777777" w:rsidR="00384858" w:rsidRDefault="00384858" w:rsidP="00384858">
      <w:pPr>
        <w:pStyle w:val="ListParagraph"/>
        <w:numPr>
          <w:ilvl w:val="0"/>
          <w:numId w:val="8"/>
        </w:numPr>
        <w:spacing w:after="0" w:line="240" w:lineRule="auto"/>
        <w:ind w:left="426" w:hanging="426"/>
        <w:rPr>
          <w:rFonts w:ascii="Times New Roman" w:hAnsi="Times New Roman" w:cs="Times New Roman"/>
          <w:sz w:val="24"/>
          <w:szCs w:val="24"/>
        </w:rPr>
      </w:pPr>
      <w:r>
        <w:rPr>
          <w:rFonts w:ascii="Times New Roman" w:hAnsi="Times New Roman" w:cs="Times New Roman"/>
          <w:sz w:val="24"/>
          <w:szCs w:val="24"/>
        </w:rPr>
        <w:t>Discuss what issues need to be considered when evaluating the ageing of electrical control equipment.</w:t>
      </w:r>
    </w:p>
    <w:p w14:paraId="60289CEC" w14:textId="1870E3DE" w:rsidR="00384858" w:rsidRDefault="00384858" w:rsidP="00384858">
      <w:pPr>
        <w:pStyle w:val="ListParagraph"/>
        <w:spacing w:after="0" w:line="240" w:lineRule="auto"/>
        <w:ind w:left="426"/>
        <w:jc w:val="right"/>
        <w:rPr>
          <w:rFonts w:ascii="Times New Roman" w:hAnsi="Times New Roman" w:cs="Times New Roman"/>
          <w:sz w:val="24"/>
          <w:szCs w:val="24"/>
        </w:rPr>
      </w:pPr>
      <w:r>
        <w:rPr>
          <w:rFonts w:ascii="Times New Roman" w:hAnsi="Times New Roman" w:cs="Times New Roman"/>
          <w:sz w:val="24"/>
          <w:szCs w:val="24"/>
        </w:rPr>
        <w:t>(</w:t>
      </w:r>
      <w:r w:rsidRPr="00384858">
        <w:rPr>
          <w:rFonts w:ascii="Times New Roman" w:hAnsi="Times New Roman" w:cs="Times New Roman"/>
          <w:sz w:val="24"/>
          <w:szCs w:val="24"/>
        </w:rPr>
        <w:t>10 marks</w:t>
      </w:r>
      <w:r>
        <w:rPr>
          <w:rFonts w:ascii="Times New Roman" w:hAnsi="Times New Roman" w:cs="Times New Roman"/>
          <w:sz w:val="24"/>
          <w:szCs w:val="24"/>
        </w:rPr>
        <w:t>)</w:t>
      </w:r>
    </w:p>
    <w:p w14:paraId="3DE27BF0" w14:textId="77777777" w:rsidR="009338A3" w:rsidRDefault="009338A3" w:rsidP="00384858">
      <w:pPr>
        <w:pStyle w:val="ListParagraph"/>
        <w:spacing w:after="0" w:line="240" w:lineRule="auto"/>
        <w:ind w:left="426"/>
        <w:jc w:val="right"/>
        <w:rPr>
          <w:rFonts w:ascii="Times New Roman" w:hAnsi="Times New Roman" w:cs="Times New Roman"/>
          <w:sz w:val="24"/>
          <w:szCs w:val="24"/>
        </w:rPr>
      </w:pPr>
    </w:p>
    <w:p w14:paraId="0DB17568" w14:textId="5B17889A" w:rsidR="00384858" w:rsidRDefault="00384858" w:rsidP="00384858">
      <w:pPr>
        <w:pStyle w:val="ListParagraph"/>
        <w:spacing w:after="0" w:line="240" w:lineRule="auto"/>
        <w:ind w:left="426"/>
        <w:rPr>
          <w:rFonts w:ascii="Times New Roman" w:hAnsi="Times New Roman" w:cs="Times New Roman"/>
          <w:sz w:val="24"/>
          <w:szCs w:val="24"/>
        </w:rPr>
      </w:pPr>
      <w:r>
        <w:rPr>
          <w:noProof/>
        </w:rPr>
        <w:drawing>
          <wp:inline distT="0" distB="0" distL="0" distR="0" wp14:anchorId="3D6B766E" wp14:editId="6CF2FD13">
            <wp:extent cx="4572000" cy="2433370"/>
            <wp:effectExtent l="0" t="0" r="0" b="5080"/>
            <wp:docPr id="2" name="Picture 2" descr="Image result for corrosion in oil and gas pipe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rrosion in oil and gas pipelin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7708" cy="2436408"/>
                    </a:xfrm>
                    <a:prstGeom prst="rect">
                      <a:avLst/>
                    </a:prstGeom>
                    <a:noFill/>
                    <a:ln>
                      <a:noFill/>
                    </a:ln>
                  </pic:spPr>
                </pic:pic>
              </a:graphicData>
            </a:graphic>
          </wp:inline>
        </w:drawing>
      </w:r>
    </w:p>
    <w:p w14:paraId="30E056AF" w14:textId="77777777" w:rsidR="00DE3F7E" w:rsidRDefault="00DE3F7E" w:rsidP="00384858">
      <w:pPr>
        <w:pStyle w:val="ListParagraph"/>
        <w:spacing w:after="0" w:line="240" w:lineRule="auto"/>
        <w:ind w:left="426"/>
        <w:rPr>
          <w:rFonts w:ascii="Times New Roman" w:hAnsi="Times New Roman" w:cs="Times New Roman"/>
          <w:sz w:val="24"/>
          <w:szCs w:val="24"/>
        </w:rPr>
      </w:pPr>
    </w:p>
    <w:p w14:paraId="1118F8C8" w14:textId="217CF4AC" w:rsidR="00384858" w:rsidRDefault="00384858" w:rsidP="00384858">
      <w:pPr>
        <w:spacing w:after="0" w:line="240" w:lineRule="auto"/>
        <w:ind w:left="2880" w:firstLine="720"/>
        <w:rPr>
          <w:rFonts w:ascii="Times New Roman" w:hAnsi="Times New Roman" w:cs="Times New Roman"/>
          <w:sz w:val="24"/>
          <w:szCs w:val="24"/>
        </w:rPr>
      </w:pPr>
      <w:r>
        <w:rPr>
          <w:rFonts w:ascii="Times New Roman" w:hAnsi="Times New Roman" w:cs="Times New Roman"/>
          <w:sz w:val="24"/>
          <w:szCs w:val="24"/>
        </w:rPr>
        <w:t>Figure 1</w:t>
      </w:r>
    </w:p>
    <w:p w14:paraId="51C323F4" w14:textId="77777777" w:rsidR="00384858" w:rsidRDefault="00384858" w:rsidP="00384858">
      <w:pPr>
        <w:spacing w:after="0" w:line="240" w:lineRule="auto"/>
        <w:ind w:left="2880" w:firstLine="720"/>
        <w:rPr>
          <w:rFonts w:ascii="Times New Roman" w:hAnsi="Times New Roman" w:cs="Times New Roman"/>
          <w:sz w:val="24"/>
          <w:szCs w:val="24"/>
        </w:rPr>
      </w:pPr>
    </w:p>
    <w:p w14:paraId="7C0BB9F6" w14:textId="77777777" w:rsidR="00384858" w:rsidRDefault="00384858" w:rsidP="00384858">
      <w:pPr>
        <w:spacing w:after="0" w:line="240" w:lineRule="auto"/>
        <w:ind w:left="2880" w:firstLine="720"/>
        <w:rPr>
          <w:rFonts w:ascii="Times New Roman" w:hAnsi="Times New Roman" w:cs="Times New Roman"/>
          <w:sz w:val="24"/>
          <w:szCs w:val="24"/>
        </w:rPr>
      </w:pPr>
    </w:p>
    <w:p w14:paraId="74D27485" w14:textId="77777777" w:rsidR="00384858" w:rsidRDefault="00384858" w:rsidP="00384858">
      <w:pPr>
        <w:rPr>
          <w:rFonts w:ascii="Times New Roman" w:hAnsi="Times New Roman" w:cs="Times New Roman"/>
          <w:sz w:val="24"/>
          <w:szCs w:val="24"/>
        </w:rPr>
      </w:pPr>
      <w:r>
        <w:rPr>
          <w:noProof/>
        </w:rPr>
        <w:drawing>
          <wp:inline distT="0" distB="0" distL="0" distR="0" wp14:anchorId="1F02717D" wp14:editId="154800F8">
            <wp:extent cx="3909060" cy="2927015"/>
            <wp:effectExtent l="0" t="0" r="0" b="6985"/>
            <wp:docPr id="3" name="Picture 3" descr="Image result for corrosion under ins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rrosion under insul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2251" cy="2944380"/>
                    </a:xfrm>
                    <a:prstGeom prst="rect">
                      <a:avLst/>
                    </a:prstGeom>
                    <a:noFill/>
                    <a:ln>
                      <a:noFill/>
                    </a:ln>
                  </pic:spPr>
                </pic:pic>
              </a:graphicData>
            </a:graphic>
          </wp:inline>
        </w:drawing>
      </w:r>
    </w:p>
    <w:p w14:paraId="5D6E3856" w14:textId="52796F1F" w:rsidR="00774F61" w:rsidRDefault="00384858" w:rsidP="00384858">
      <w:pPr>
        <w:ind w:left="2880" w:firstLine="720"/>
        <w:rPr>
          <w:rFonts w:ascii="Times New Roman" w:hAnsi="Times New Roman" w:cs="Times New Roman"/>
          <w:sz w:val="24"/>
          <w:szCs w:val="24"/>
        </w:rPr>
      </w:pPr>
      <w:r>
        <w:rPr>
          <w:rFonts w:ascii="Times New Roman" w:hAnsi="Times New Roman" w:cs="Times New Roman"/>
          <w:sz w:val="24"/>
          <w:szCs w:val="24"/>
        </w:rPr>
        <w:t>Figure 2</w:t>
      </w:r>
      <w:r w:rsidR="00774F61">
        <w:rPr>
          <w:rFonts w:ascii="Times New Roman" w:hAnsi="Times New Roman" w:cs="Times New Roman"/>
          <w:sz w:val="24"/>
          <w:szCs w:val="24"/>
        </w:rPr>
        <w:br w:type="page"/>
      </w:r>
    </w:p>
    <w:p w14:paraId="6493E375" w14:textId="77777777" w:rsidR="00DE3F7E" w:rsidRDefault="00DE3F7E">
      <w:pPr>
        <w:rPr>
          <w:rFonts w:ascii="Times New Roman" w:hAnsi="Times New Roman" w:cs="Times New Roman"/>
          <w:sz w:val="24"/>
          <w:szCs w:val="24"/>
        </w:rPr>
      </w:pPr>
    </w:p>
    <w:p w14:paraId="7C91A90F" w14:textId="77777777" w:rsidR="00DE3F7E" w:rsidRDefault="00DE3F7E">
      <w:pPr>
        <w:rPr>
          <w:rFonts w:ascii="Times New Roman" w:hAnsi="Times New Roman" w:cs="Times New Roman"/>
          <w:sz w:val="24"/>
          <w:szCs w:val="24"/>
        </w:rPr>
      </w:pPr>
    </w:p>
    <w:p w14:paraId="20801FC3" w14:textId="77777777" w:rsidR="00DE3F7E" w:rsidRDefault="00384858">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205815" wp14:editId="176FFA42">
            <wp:extent cx="6088380" cy="2650236"/>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02444" cy="2656358"/>
                    </a:xfrm>
                    <a:prstGeom prst="rect">
                      <a:avLst/>
                    </a:prstGeom>
                    <a:noFill/>
                  </pic:spPr>
                </pic:pic>
              </a:graphicData>
            </a:graphic>
          </wp:inline>
        </w:drawing>
      </w:r>
    </w:p>
    <w:p w14:paraId="70E7F04D" w14:textId="77777777" w:rsidR="00DE3F7E" w:rsidRDefault="00DE3F7E">
      <w:pPr>
        <w:rPr>
          <w:rFonts w:ascii="Times New Roman" w:hAnsi="Times New Roman" w:cs="Times New Roman"/>
          <w:sz w:val="24"/>
          <w:szCs w:val="24"/>
        </w:rPr>
      </w:pPr>
    </w:p>
    <w:p w14:paraId="43D012C3" w14:textId="296A5024" w:rsidR="00384858" w:rsidRDefault="00DE3F7E" w:rsidP="00DE3F7E">
      <w:pPr>
        <w:ind w:left="3600" w:firstLine="720"/>
        <w:rPr>
          <w:rFonts w:ascii="Times New Roman" w:hAnsi="Times New Roman" w:cs="Times New Roman"/>
          <w:sz w:val="24"/>
          <w:szCs w:val="24"/>
        </w:rPr>
      </w:pPr>
      <w:r>
        <w:rPr>
          <w:rFonts w:ascii="Times New Roman" w:hAnsi="Times New Roman" w:cs="Times New Roman"/>
          <w:sz w:val="24"/>
          <w:szCs w:val="24"/>
        </w:rPr>
        <w:t>Figure 3</w:t>
      </w:r>
      <w:r w:rsidR="00384858">
        <w:rPr>
          <w:rFonts w:ascii="Times New Roman" w:hAnsi="Times New Roman" w:cs="Times New Roman"/>
          <w:sz w:val="24"/>
          <w:szCs w:val="24"/>
        </w:rPr>
        <w:br w:type="page"/>
      </w:r>
    </w:p>
    <w:p w14:paraId="4A0B266E" w14:textId="77777777" w:rsidR="009338A3" w:rsidRDefault="009338A3">
      <w:pPr>
        <w:rPr>
          <w:rFonts w:ascii="Times New Roman" w:eastAsia="Times New Roman" w:hAnsi="Times New Roman" w:cs="Times New Roman"/>
          <w:b/>
          <w:bCs/>
          <w:sz w:val="24"/>
          <w:szCs w:val="24"/>
          <w:u w:val="single"/>
          <w:lang w:eastAsia="en-GB"/>
        </w:rPr>
      </w:pPr>
      <w:r>
        <w:rPr>
          <w:rFonts w:ascii="Times New Roman" w:eastAsia="Times New Roman" w:hAnsi="Times New Roman" w:cs="Times New Roman"/>
          <w:b/>
          <w:bCs/>
          <w:sz w:val="24"/>
          <w:szCs w:val="24"/>
          <w:u w:val="single"/>
          <w:lang w:eastAsia="en-GB"/>
        </w:rPr>
        <w:t>TWO</w:t>
      </w:r>
    </w:p>
    <w:p w14:paraId="17809023" w14:textId="77777777" w:rsidR="009338A3" w:rsidRDefault="009338A3">
      <w:pPr>
        <w:rPr>
          <w:rFonts w:ascii="Times New Roman" w:eastAsia="Times New Roman" w:hAnsi="Times New Roman" w:cs="Times New Roman"/>
          <w:b/>
          <w:bCs/>
          <w:sz w:val="24"/>
          <w:szCs w:val="24"/>
          <w:u w:val="single"/>
          <w:lang w:eastAsia="en-GB"/>
        </w:rPr>
      </w:pPr>
    </w:p>
    <w:p w14:paraId="3A265526" w14:textId="54DD257E" w:rsidR="009338A3" w:rsidRDefault="009338A3" w:rsidP="009338A3">
      <w:pPr>
        <w:spacing w:after="0" w:line="240" w:lineRule="auto"/>
        <w:rPr>
          <w:rFonts w:ascii="Times New Roman" w:hAnsi="Times New Roman" w:cs="Times New Roman"/>
          <w:sz w:val="24"/>
          <w:szCs w:val="24"/>
        </w:rPr>
      </w:pPr>
      <w:r>
        <w:rPr>
          <w:rFonts w:ascii="Times New Roman" w:hAnsi="Times New Roman" w:cs="Times New Roman"/>
          <w:sz w:val="24"/>
          <w:szCs w:val="24"/>
        </w:rPr>
        <w:t>Energy monitoring and targeting has never been so important with energy costs at the highest levels ever.</w:t>
      </w:r>
    </w:p>
    <w:p w14:paraId="42F42725" w14:textId="77777777" w:rsidR="009338A3" w:rsidRDefault="009338A3" w:rsidP="009338A3">
      <w:pPr>
        <w:spacing w:after="0" w:line="240" w:lineRule="auto"/>
        <w:rPr>
          <w:rFonts w:ascii="Times New Roman" w:hAnsi="Times New Roman" w:cs="Times New Roman"/>
          <w:sz w:val="24"/>
          <w:szCs w:val="24"/>
        </w:rPr>
      </w:pPr>
    </w:p>
    <w:p w14:paraId="6B9D62C0" w14:textId="77777777" w:rsidR="009338A3" w:rsidRDefault="009338A3" w:rsidP="009338A3">
      <w:pPr>
        <w:spacing w:after="0" w:line="240" w:lineRule="auto"/>
        <w:rPr>
          <w:rFonts w:ascii="Times New Roman" w:hAnsi="Times New Roman" w:cs="Times New Roman"/>
          <w:sz w:val="24"/>
          <w:szCs w:val="24"/>
        </w:rPr>
      </w:pPr>
    </w:p>
    <w:p w14:paraId="0FE258B0" w14:textId="77777777" w:rsidR="009338A3" w:rsidRDefault="009338A3" w:rsidP="009338A3">
      <w:pPr>
        <w:pStyle w:val="ListParagraph"/>
        <w:numPr>
          <w:ilvl w:val="0"/>
          <w:numId w:val="9"/>
        </w:numPr>
        <w:spacing w:after="0" w:line="240" w:lineRule="auto"/>
        <w:ind w:left="426" w:hanging="426"/>
        <w:rPr>
          <w:rFonts w:ascii="Times New Roman" w:hAnsi="Times New Roman" w:cs="Times New Roman"/>
          <w:sz w:val="24"/>
          <w:szCs w:val="24"/>
        </w:rPr>
      </w:pPr>
      <w:r>
        <w:rPr>
          <w:rFonts w:ascii="Times New Roman" w:hAnsi="Times New Roman" w:cs="Times New Roman"/>
          <w:sz w:val="24"/>
          <w:szCs w:val="24"/>
        </w:rPr>
        <w:t>Evaluate what components must be in place to be able to implement an energy monitoring and targeting programme.</w:t>
      </w:r>
    </w:p>
    <w:p w14:paraId="79711201" w14:textId="77777777" w:rsidR="009338A3" w:rsidRDefault="009338A3" w:rsidP="009338A3">
      <w:pPr>
        <w:pStyle w:val="ListParagraph"/>
        <w:spacing w:after="0" w:line="240" w:lineRule="auto"/>
        <w:ind w:left="426"/>
        <w:jc w:val="right"/>
        <w:rPr>
          <w:rFonts w:ascii="Times New Roman" w:hAnsi="Times New Roman" w:cs="Times New Roman"/>
          <w:sz w:val="24"/>
          <w:szCs w:val="24"/>
        </w:rPr>
      </w:pPr>
      <w:r>
        <w:rPr>
          <w:rFonts w:ascii="Times New Roman" w:hAnsi="Times New Roman" w:cs="Times New Roman"/>
          <w:sz w:val="24"/>
          <w:szCs w:val="24"/>
        </w:rPr>
        <w:t>(</w:t>
      </w:r>
      <w:r w:rsidRPr="009338A3">
        <w:rPr>
          <w:rFonts w:ascii="Times New Roman" w:hAnsi="Times New Roman" w:cs="Times New Roman"/>
          <w:sz w:val="24"/>
          <w:szCs w:val="24"/>
        </w:rPr>
        <w:t>13 marks</w:t>
      </w:r>
      <w:r>
        <w:rPr>
          <w:rFonts w:ascii="Times New Roman" w:hAnsi="Times New Roman" w:cs="Times New Roman"/>
          <w:sz w:val="24"/>
          <w:szCs w:val="24"/>
        </w:rPr>
        <w:t>)</w:t>
      </w:r>
    </w:p>
    <w:p w14:paraId="01CCA7CE" w14:textId="2B8E7E26" w:rsidR="009338A3" w:rsidRDefault="009338A3" w:rsidP="009338A3">
      <w:pPr>
        <w:pStyle w:val="ListParagraph"/>
        <w:spacing w:after="0" w:line="240" w:lineRule="auto"/>
        <w:ind w:left="426"/>
        <w:jc w:val="right"/>
        <w:rPr>
          <w:rFonts w:ascii="Times New Roman" w:hAnsi="Times New Roman" w:cs="Times New Roman"/>
          <w:sz w:val="24"/>
          <w:szCs w:val="24"/>
        </w:rPr>
      </w:pPr>
    </w:p>
    <w:p w14:paraId="148A4B21" w14:textId="77777777" w:rsidR="009338A3" w:rsidRDefault="009338A3" w:rsidP="009338A3">
      <w:pPr>
        <w:pStyle w:val="ListParagraph"/>
        <w:spacing w:after="0" w:line="240" w:lineRule="auto"/>
        <w:ind w:left="426"/>
        <w:jc w:val="right"/>
        <w:rPr>
          <w:rFonts w:ascii="Times New Roman" w:hAnsi="Times New Roman" w:cs="Times New Roman"/>
          <w:sz w:val="24"/>
          <w:szCs w:val="24"/>
        </w:rPr>
      </w:pPr>
    </w:p>
    <w:p w14:paraId="234E2BA1" w14:textId="77777777" w:rsidR="009338A3" w:rsidRDefault="009338A3" w:rsidP="009338A3">
      <w:pPr>
        <w:pStyle w:val="ListParagraph"/>
        <w:numPr>
          <w:ilvl w:val="0"/>
          <w:numId w:val="9"/>
        </w:numPr>
        <w:spacing w:after="0" w:line="240" w:lineRule="auto"/>
        <w:ind w:left="426" w:hanging="426"/>
        <w:rPr>
          <w:rFonts w:ascii="Times New Roman" w:hAnsi="Times New Roman" w:cs="Times New Roman"/>
          <w:sz w:val="24"/>
          <w:szCs w:val="24"/>
        </w:rPr>
      </w:pPr>
      <w:r>
        <w:rPr>
          <w:rFonts w:ascii="Times New Roman" w:hAnsi="Times New Roman" w:cs="Times New Roman"/>
          <w:sz w:val="24"/>
          <w:szCs w:val="24"/>
        </w:rPr>
        <w:t>Explain what an energy audit is and how it can be used to help manage energy usage.</w:t>
      </w:r>
    </w:p>
    <w:p w14:paraId="08EC9643" w14:textId="77777777" w:rsidR="009338A3" w:rsidRDefault="009338A3" w:rsidP="009338A3">
      <w:pPr>
        <w:pStyle w:val="ListParagraph"/>
        <w:spacing w:after="0" w:line="240" w:lineRule="auto"/>
        <w:ind w:left="426"/>
        <w:rPr>
          <w:rFonts w:ascii="Times New Roman" w:hAnsi="Times New Roman" w:cs="Times New Roman"/>
          <w:sz w:val="24"/>
          <w:szCs w:val="24"/>
        </w:rPr>
      </w:pPr>
    </w:p>
    <w:p w14:paraId="774D397D" w14:textId="77777777" w:rsidR="009338A3" w:rsidRPr="009B3285" w:rsidRDefault="009338A3" w:rsidP="009338A3">
      <w:pPr>
        <w:pStyle w:val="ListParagraph"/>
        <w:spacing w:after="0" w:line="240" w:lineRule="auto"/>
        <w:ind w:left="426"/>
        <w:jc w:val="right"/>
        <w:rPr>
          <w:rFonts w:ascii="Times New Roman" w:hAnsi="Times New Roman" w:cs="Times New Roman"/>
          <w:sz w:val="24"/>
          <w:szCs w:val="24"/>
        </w:rPr>
      </w:pPr>
      <w:r>
        <w:rPr>
          <w:rFonts w:ascii="Times New Roman" w:hAnsi="Times New Roman" w:cs="Times New Roman"/>
          <w:sz w:val="24"/>
          <w:szCs w:val="24"/>
        </w:rPr>
        <w:t>(</w:t>
      </w:r>
      <w:r w:rsidRPr="009338A3">
        <w:rPr>
          <w:rFonts w:ascii="Times New Roman" w:hAnsi="Times New Roman" w:cs="Times New Roman"/>
          <w:sz w:val="24"/>
          <w:szCs w:val="24"/>
        </w:rPr>
        <w:t>12 marks</w:t>
      </w:r>
      <w:r>
        <w:rPr>
          <w:rFonts w:ascii="Times New Roman" w:hAnsi="Times New Roman" w:cs="Times New Roman"/>
          <w:sz w:val="24"/>
          <w:szCs w:val="24"/>
        </w:rPr>
        <w:t>)</w:t>
      </w:r>
    </w:p>
    <w:p w14:paraId="60BD4A73" w14:textId="4155E6B5" w:rsidR="009338A3" w:rsidRDefault="009338A3">
      <w:pPr>
        <w:rPr>
          <w:rFonts w:ascii="Times New Roman" w:eastAsia="Times New Roman" w:hAnsi="Times New Roman" w:cs="Times New Roman"/>
          <w:b/>
          <w:bCs/>
          <w:sz w:val="24"/>
          <w:szCs w:val="24"/>
          <w:u w:val="single"/>
          <w:lang w:eastAsia="en-GB"/>
        </w:rPr>
      </w:pPr>
      <w:r>
        <w:rPr>
          <w:rFonts w:ascii="Times New Roman" w:eastAsia="Times New Roman" w:hAnsi="Times New Roman" w:cs="Times New Roman"/>
          <w:b/>
          <w:bCs/>
          <w:sz w:val="24"/>
          <w:szCs w:val="24"/>
          <w:u w:val="single"/>
          <w:lang w:eastAsia="en-GB"/>
        </w:rPr>
        <w:br w:type="page"/>
      </w:r>
    </w:p>
    <w:p w14:paraId="0EB5F921" w14:textId="029ACFE0" w:rsidR="00E9003B" w:rsidRPr="00E9003B" w:rsidRDefault="00E9003B" w:rsidP="00853EE8">
      <w:pPr>
        <w:spacing w:after="0" w:line="240" w:lineRule="auto"/>
        <w:rPr>
          <w:rFonts w:ascii="Times New Roman" w:eastAsia="Times New Roman" w:hAnsi="Times New Roman" w:cs="Times New Roman"/>
          <w:b/>
          <w:bCs/>
          <w:sz w:val="24"/>
          <w:szCs w:val="24"/>
          <w:u w:val="single"/>
          <w:lang w:eastAsia="en-GB"/>
        </w:rPr>
      </w:pPr>
      <w:r>
        <w:rPr>
          <w:rFonts w:ascii="Times New Roman" w:eastAsia="Times New Roman" w:hAnsi="Times New Roman" w:cs="Times New Roman"/>
          <w:b/>
          <w:bCs/>
          <w:sz w:val="24"/>
          <w:szCs w:val="24"/>
          <w:u w:val="single"/>
          <w:lang w:eastAsia="en-GB"/>
        </w:rPr>
        <w:t>T</w:t>
      </w:r>
      <w:r w:rsidR="00FE52EB">
        <w:rPr>
          <w:rFonts w:ascii="Times New Roman" w:eastAsia="Times New Roman" w:hAnsi="Times New Roman" w:cs="Times New Roman"/>
          <w:b/>
          <w:bCs/>
          <w:sz w:val="24"/>
          <w:szCs w:val="24"/>
          <w:u w:val="single"/>
          <w:lang w:eastAsia="en-GB"/>
        </w:rPr>
        <w:t>HREE</w:t>
      </w:r>
    </w:p>
    <w:p w14:paraId="3B1A2025" w14:textId="77777777" w:rsidR="00E9003B" w:rsidRDefault="00E9003B" w:rsidP="00774F61">
      <w:pPr>
        <w:spacing w:after="0" w:line="240" w:lineRule="auto"/>
        <w:rPr>
          <w:rFonts w:ascii="Times New Roman" w:eastAsia="Times New Roman" w:hAnsi="Times New Roman" w:cs="Times New Roman"/>
          <w:sz w:val="24"/>
          <w:szCs w:val="24"/>
          <w:lang w:eastAsia="en-GB"/>
        </w:rPr>
      </w:pPr>
    </w:p>
    <w:p w14:paraId="0DF2B369" w14:textId="424701D0" w:rsidR="00774F61" w:rsidRPr="00774F61" w:rsidRDefault="00CA1642" w:rsidP="00F1567E">
      <w:pPr>
        <w:spacing w:after="0" w:line="240" w:lineRule="auto"/>
        <w:ind w:left="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Shell and tube heat exchangers are typically employed in oil refining and petrochemical industries to name but two.  A significant issue affecting the operational performance of this plant is fouling</w:t>
      </w:r>
      <w:r w:rsidR="00267B8D">
        <w:rPr>
          <w:rFonts w:ascii="Times New Roman" w:eastAsia="Times New Roman" w:hAnsi="Times New Roman" w:cs="Times New Roman"/>
          <w:sz w:val="24"/>
          <w:szCs w:val="24"/>
          <w:lang w:eastAsia="en-GB"/>
        </w:rPr>
        <w:t>.</w:t>
      </w:r>
    </w:p>
    <w:p w14:paraId="32D988E7" w14:textId="77777777" w:rsidR="00774F61" w:rsidRPr="00774F61" w:rsidRDefault="00774F61" w:rsidP="00774F61">
      <w:pPr>
        <w:spacing w:after="0" w:line="240" w:lineRule="auto"/>
        <w:rPr>
          <w:rFonts w:ascii="Times New Roman" w:eastAsia="Times New Roman" w:hAnsi="Times New Roman" w:cs="Times New Roman"/>
          <w:sz w:val="24"/>
          <w:szCs w:val="24"/>
          <w:lang w:eastAsia="en-GB"/>
        </w:rPr>
      </w:pPr>
    </w:p>
    <w:p w14:paraId="5E65E3E0" w14:textId="77777777" w:rsidR="00774F61" w:rsidRPr="00774F61" w:rsidRDefault="00774F61" w:rsidP="00774F61">
      <w:pPr>
        <w:spacing w:after="0" w:line="240" w:lineRule="auto"/>
        <w:rPr>
          <w:rFonts w:ascii="Times New Roman" w:eastAsia="Times New Roman" w:hAnsi="Times New Roman" w:cs="Times New Roman"/>
          <w:sz w:val="24"/>
          <w:szCs w:val="24"/>
          <w:lang w:eastAsia="en-GB"/>
        </w:rPr>
      </w:pPr>
    </w:p>
    <w:p w14:paraId="16E2362F" w14:textId="4F59349F" w:rsidR="00774F61" w:rsidRDefault="00CA1642" w:rsidP="00267B8D">
      <w:pPr>
        <w:numPr>
          <w:ilvl w:val="0"/>
          <w:numId w:val="3"/>
        </w:numPr>
        <w:spacing w:after="0" w:line="240" w:lineRule="auto"/>
        <w:contextualSpacing/>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Consider the ‘</w:t>
      </w:r>
      <w:proofErr w:type="spellStart"/>
      <w:r>
        <w:rPr>
          <w:rFonts w:ascii="Times New Roman" w:eastAsia="Times New Roman" w:hAnsi="Times New Roman" w:cs="Times New Roman"/>
          <w:kern w:val="1"/>
          <w:sz w:val="24"/>
          <w:szCs w:val="24"/>
          <w:lang w:eastAsia="ar-SA"/>
        </w:rPr>
        <w:t>shellside</w:t>
      </w:r>
      <w:proofErr w:type="spellEnd"/>
      <w:r>
        <w:rPr>
          <w:rFonts w:ascii="Times New Roman" w:eastAsia="Times New Roman" w:hAnsi="Times New Roman" w:cs="Times New Roman"/>
          <w:kern w:val="1"/>
          <w:sz w:val="24"/>
          <w:szCs w:val="24"/>
          <w:lang w:eastAsia="ar-SA"/>
        </w:rPr>
        <w:t xml:space="preserve">’ of a shell and tube heat exchanger which is fitted with conventional segmented baffle geometry.  Suggest reasons why this design typically leads to higher fouling rates </w:t>
      </w:r>
      <w:proofErr w:type="gramStart"/>
      <w:r>
        <w:rPr>
          <w:rFonts w:ascii="Times New Roman" w:eastAsia="Times New Roman" w:hAnsi="Times New Roman" w:cs="Times New Roman"/>
          <w:kern w:val="1"/>
          <w:sz w:val="24"/>
          <w:szCs w:val="24"/>
          <w:lang w:eastAsia="ar-SA"/>
        </w:rPr>
        <w:t xml:space="preserve">and </w:t>
      </w:r>
      <w:r w:rsidR="00AF3321">
        <w:rPr>
          <w:rFonts w:ascii="Times New Roman" w:eastAsia="Times New Roman" w:hAnsi="Times New Roman" w:cs="Times New Roman"/>
          <w:kern w:val="1"/>
          <w:sz w:val="24"/>
          <w:szCs w:val="24"/>
          <w:lang w:eastAsia="ar-SA"/>
        </w:rPr>
        <w:t>also</w:t>
      </w:r>
      <w:proofErr w:type="gramEnd"/>
      <w:r w:rsidR="00AF3321">
        <w:rPr>
          <w:rFonts w:ascii="Times New Roman" w:eastAsia="Times New Roman" w:hAnsi="Times New Roman" w:cs="Times New Roman"/>
          <w:kern w:val="1"/>
          <w:sz w:val="24"/>
          <w:szCs w:val="24"/>
          <w:lang w:eastAsia="ar-SA"/>
        </w:rPr>
        <w:t xml:space="preserve"> </w:t>
      </w:r>
      <w:r w:rsidR="00267B8D">
        <w:rPr>
          <w:rFonts w:ascii="Times New Roman" w:eastAsia="Times New Roman" w:hAnsi="Times New Roman" w:cs="Times New Roman"/>
          <w:kern w:val="1"/>
          <w:sz w:val="24"/>
          <w:szCs w:val="24"/>
          <w:lang w:eastAsia="ar-SA"/>
        </w:rPr>
        <w:t xml:space="preserve">reasons for </w:t>
      </w:r>
      <w:r>
        <w:rPr>
          <w:rFonts w:ascii="Times New Roman" w:eastAsia="Times New Roman" w:hAnsi="Times New Roman" w:cs="Times New Roman"/>
          <w:kern w:val="1"/>
          <w:sz w:val="24"/>
          <w:szCs w:val="24"/>
          <w:lang w:eastAsia="ar-SA"/>
        </w:rPr>
        <w:t xml:space="preserve">the </w:t>
      </w:r>
      <w:r w:rsidR="00AF3321">
        <w:rPr>
          <w:rFonts w:ascii="Times New Roman" w:eastAsia="Times New Roman" w:hAnsi="Times New Roman" w:cs="Times New Roman"/>
          <w:kern w:val="1"/>
          <w:sz w:val="24"/>
          <w:szCs w:val="24"/>
          <w:lang w:eastAsia="ar-SA"/>
        </w:rPr>
        <w:t>consequential increased operating costs.</w:t>
      </w:r>
    </w:p>
    <w:p w14:paraId="2C449114" w14:textId="77777777" w:rsidR="00267B8D" w:rsidRPr="00267B8D" w:rsidRDefault="00267B8D" w:rsidP="00267B8D">
      <w:pPr>
        <w:spacing w:after="0" w:line="240" w:lineRule="auto"/>
        <w:ind w:left="720"/>
        <w:contextualSpacing/>
        <w:rPr>
          <w:rFonts w:ascii="Times New Roman" w:eastAsia="Times New Roman" w:hAnsi="Times New Roman" w:cs="Times New Roman"/>
          <w:kern w:val="1"/>
          <w:sz w:val="24"/>
          <w:szCs w:val="24"/>
          <w:lang w:eastAsia="ar-SA"/>
        </w:rPr>
      </w:pPr>
    </w:p>
    <w:p w14:paraId="7F45658A" w14:textId="77777777" w:rsidR="00774F61" w:rsidRPr="00774F61" w:rsidRDefault="00774F61" w:rsidP="00774F61">
      <w:pPr>
        <w:ind w:left="7920"/>
        <w:contextualSpacing/>
        <w:rPr>
          <w:rFonts w:ascii="Times New Roman" w:eastAsia="Times New Roman" w:hAnsi="Times New Roman" w:cs="Times New Roman"/>
          <w:kern w:val="1"/>
          <w:sz w:val="24"/>
          <w:szCs w:val="24"/>
          <w:lang w:eastAsia="ar-SA"/>
        </w:rPr>
      </w:pPr>
      <w:r w:rsidRPr="00774F61">
        <w:rPr>
          <w:rFonts w:ascii="Times New Roman" w:eastAsia="Times New Roman" w:hAnsi="Times New Roman" w:cs="Times New Roman"/>
          <w:kern w:val="1"/>
          <w:sz w:val="24"/>
          <w:szCs w:val="24"/>
          <w:lang w:eastAsia="ar-SA"/>
        </w:rPr>
        <w:t>(5 marks)</w:t>
      </w:r>
    </w:p>
    <w:p w14:paraId="24554F61" w14:textId="77777777" w:rsidR="00774F61" w:rsidRPr="00774F61" w:rsidRDefault="00774F61" w:rsidP="00774F61">
      <w:pPr>
        <w:ind w:left="7920"/>
        <w:contextualSpacing/>
        <w:rPr>
          <w:rFonts w:ascii="Times New Roman" w:eastAsia="Times New Roman" w:hAnsi="Times New Roman" w:cs="Times New Roman"/>
          <w:kern w:val="1"/>
          <w:sz w:val="24"/>
          <w:szCs w:val="24"/>
          <w:lang w:eastAsia="ar-SA"/>
        </w:rPr>
      </w:pPr>
    </w:p>
    <w:p w14:paraId="77D2F39B" w14:textId="0446FDC4" w:rsidR="00774F61" w:rsidRPr="00774F61" w:rsidRDefault="00AF3321" w:rsidP="00774F61">
      <w:pPr>
        <w:numPr>
          <w:ilvl w:val="0"/>
          <w:numId w:val="3"/>
        </w:numPr>
        <w:spacing w:after="0" w:line="240" w:lineRule="auto"/>
        <w:contextualSpacing/>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State four mechanisms that are considered significant factors in the development of fouling.</w:t>
      </w:r>
    </w:p>
    <w:p w14:paraId="72D88A6D" w14:textId="77777777" w:rsidR="00774F61" w:rsidRPr="00774F61" w:rsidRDefault="00774F61" w:rsidP="00774F61">
      <w:pPr>
        <w:ind w:left="720"/>
        <w:contextualSpacing/>
        <w:rPr>
          <w:rFonts w:ascii="Times New Roman" w:eastAsia="Times New Roman" w:hAnsi="Times New Roman" w:cs="Times New Roman"/>
          <w:kern w:val="1"/>
          <w:sz w:val="24"/>
          <w:szCs w:val="24"/>
          <w:lang w:eastAsia="ar-SA"/>
        </w:rPr>
      </w:pPr>
    </w:p>
    <w:p w14:paraId="78436105" w14:textId="3EFD3B41" w:rsidR="00774F61" w:rsidRPr="00774F61" w:rsidRDefault="00774F61" w:rsidP="00774F61">
      <w:pPr>
        <w:ind w:left="7920"/>
        <w:contextualSpacing/>
        <w:rPr>
          <w:rFonts w:ascii="Times New Roman" w:eastAsia="Times New Roman" w:hAnsi="Times New Roman" w:cs="Times New Roman"/>
          <w:kern w:val="1"/>
          <w:sz w:val="24"/>
          <w:szCs w:val="24"/>
          <w:lang w:eastAsia="ar-SA"/>
        </w:rPr>
      </w:pPr>
      <w:r w:rsidRPr="00774F61">
        <w:rPr>
          <w:rFonts w:ascii="Times New Roman" w:eastAsia="Times New Roman" w:hAnsi="Times New Roman" w:cs="Times New Roman"/>
          <w:kern w:val="1"/>
          <w:sz w:val="24"/>
          <w:szCs w:val="24"/>
          <w:lang w:eastAsia="ar-SA"/>
        </w:rPr>
        <w:t>(</w:t>
      </w:r>
      <w:r w:rsidR="00AF3321">
        <w:rPr>
          <w:rFonts w:ascii="Times New Roman" w:eastAsia="Times New Roman" w:hAnsi="Times New Roman" w:cs="Times New Roman"/>
          <w:kern w:val="1"/>
          <w:sz w:val="24"/>
          <w:szCs w:val="24"/>
          <w:lang w:eastAsia="ar-SA"/>
        </w:rPr>
        <w:t>2</w:t>
      </w:r>
      <w:r w:rsidRPr="00774F61">
        <w:rPr>
          <w:rFonts w:ascii="Times New Roman" w:eastAsia="Times New Roman" w:hAnsi="Times New Roman" w:cs="Times New Roman"/>
          <w:kern w:val="1"/>
          <w:sz w:val="24"/>
          <w:szCs w:val="24"/>
          <w:lang w:eastAsia="ar-SA"/>
        </w:rPr>
        <w:t xml:space="preserve"> marks)</w:t>
      </w:r>
    </w:p>
    <w:p w14:paraId="4BEDEC89" w14:textId="77777777" w:rsidR="00774F61" w:rsidRPr="00774F61" w:rsidRDefault="00774F61" w:rsidP="00774F61">
      <w:pPr>
        <w:ind w:left="720"/>
        <w:contextualSpacing/>
        <w:rPr>
          <w:rFonts w:ascii="Times New Roman" w:eastAsia="Times New Roman" w:hAnsi="Times New Roman" w:cs="Times New Roman"/>
          <w:kern w:val="1"/>
          <w:sz w:val="24"/>
          <w:szCs w:val="24"/>
          <w:lang w:eastAsia="ar-SA"/>
        </w:rPr>
      </w:pPr>
    </w:p>
    <w:p w14:paraId="01981705" w14:textId="13452A1F" w:rsidR="00774F61" w:rsidRPr="00774F61" w:rsidRDefault="00AF3321" w:rsidP="00774F61">
      <w:pPr>
        <w:numPr>
          <w:ilvl w:val="0"/>
          <w:numId w:val="3"/>
        </w:numPr>
        <w:spacing w:after="0" w:line="240" w:lineRule="auto"/>
        <w:contextualSpacing/>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A design improvement on the conventional segmented baffle geometry for a shell and tube heat exchanger is one that employs helical baffles.  How does the inclusion of helical baffles affect the </w:t>
      </w:r>
      <w:proofErr w:type="spellStart"/>
      <w:r>
        <w:rPr>
          <w:rFonts w:ascii="Times New Roman" w:eastAsia="Times New Roman" w:hAnsi="Times New Roman" w:cs="Times New Roman"/>
          <w:kern w:val="1"/>
          <w:sz w:val="24"/>
          <w:szCs w:val="24"/>
          <w:lang w:eastAsia="ar-SA"/>
        </w:rPr>
        <w:t>shellside</w:t>
      </w:r>
      <w:proofErr w:type="spellEnd"/>
      <w:r>
        <w:rPr>
          <w:rFonts w:ascii="Times New Roman" w:eastAsia="Times New Roman" w:hAnsi="Times New Roman" w:cs="Times New Roman"/>
          <w:kern w:val="1"/>
          <w:sz w:val="24"/>
          <w:szCs w:val="24"/>
          <w:lang w:eastAsia="ar-SA"/>
        </w:rPr>
        <w:t xml:space="preserve"> flow characteristics that are found to improve operational performance of this plant?</w:t>
      </w:r>
    </w:p>
    <w:p w14:paraId="42B7C6B9" w14:textId="10727A7B" w:rsidR="00774F61" w:rsidRDefault="00774F61" w:rsidP="00774F61">
      <w:pPr>
        <w:ind w:left="7920"/>
        <w:contextualSpacing/>
        <w:rPr>
          <w:rFonts w:ascii="Times New Roman" w:eastAsia="Times New Roman" w:hAnsi="Times New Roman" w:cs="Times New Roman"/>
          <w:sz w:val="24"/>
          <w:szCs w:val="24"/>
          <w:lang w:eastAsia="en-GB"/>
        </w:rPr>
      </w:pPr>
      <w:r w:rsidRPr="00774F61">
        <w:rPr>
          <w:rFonts w:ascii="Times New Roman" w:eastAsia="Times New Roman" w:hAnsi="Times New Roman" w:cs="Times New Roman"/>
          <w:sz w:val="24"/>
          <w:szCs w:val="24"/>
          <w:lang w:eastAsia="en-GB"/>
        </w:rPr>
        <w:t>(</w:t>
      </w:r>
      <w:r w:rsidR="00835D51">
        <w:rPr>
          <w:rFonts w:ascii="Times New Roman" w:eastAsia="Times New Roman" w:hAnsi="Times New Roman" w:cs="Times New Roman"/>
          <w:sz w:val="24"/>
          <w:szCs w:val="24"/>
          <w:lang w:eastAsia="en-GB"/>
        </w:rPr>
        <w:t>4</w:t>
      </w:r>
      <w:r w:rsidRPr="00774F61">
        <w:rPr>
          <w:rFonts w:ascii="Times New Roman" w:eastAsia="Times New Roman" w:hAnsi="Times New Roman" w:cs="Times New Roman"/>
          <w:sz w:val="24"/>
          <w:szCs w:val="24"/>
          <w:lang w:eastAsia="en-GB"/>
        </w:rPr>
        <w:t xml:space="preserve"> marks)</w:t>
      </w:r>
    </w:p>
    <w:p w14:paraId="066AC41B" w14:textId="77777777" w:rsidR="00EF7626" w:rsidRPr="00774F61" w:rsidRDefault="00EF7626" w:rsidP="00774F61">
      <w:pPr>
        <w:ind w:left="7920"/>
        <w:contextualSpacing/>
        <w:rPr>
          <w:rFonts w:ascii="Times New Roman" w:eastAsia="Times New Roman" w:hAnsi="Times New Roman" w:cs="Times New Roman"/>
          <w:sz w:val="24"/>
          <w:szCs w:val="24"/>
          <w:lang w:eastAsia="en-GB"/>
        </w:rPr>
      </w:pPr>
    </w:p>
    <w:p w14:paraId="4AA02944" w14:textId="0F055AF5" w:rsidR="00774F61" w:rsidRPr="00981010" w:rsidRDefault="004014E1" w:rsidP="004014E1">
      <w:pPr>
        <w:pStyle w:val="ListParagraph"/>
        <w:numPr>
          <w:ilvl w:val="0"/>
          <w:numId w:val="3"/>
        </w:numPr>
        <w:rPr>
          <w:rFonts w:ascii="Times New Roman" w:eastAsia="Times New Roman" w:hAnsi="Times New Roman" w:cs="Times New Roman"/>
          <w:kern w:val="1"/>
          <w:sz w:val="24"/>
          <w:szCs w:val="24"/>
          <w:lang w:eastAsia="ar-SA"/>
        </w:rPr>
      </w:pPr>
      <w:r w:rsidRPr="004014E1">
        <w:rPr>
          <w:rFonts w:ascii="Times New Roman" w:eastAsia="Times New Roman" w:hAnsi="Times New Roman" w:cs="Times New Roman"/>
          <w:sz w:val="24"/>
          <w:szCs w:val="24"/>
          <w:lang w:eastAsia="en-GB"/>
        </w:rPr>
        <w:t xml:space="preserve">Oil is used to heat water from 15 °C to 60 °C using a simple single shell, two tube pass shell-and-tube heat exchanger.  </w:t>
      </w:r>
      <w:r>
        <w:rPr>
          <w:rFonts w:ascii="Times New Roman" w:eastAsia="Times New Roman" w:hAnsi="Times New Roman" w:cs="Times New Roman"/>
          <w:sz w:val="24"/>
          <w:szCs w:val="24"/>
          <w:lang w:eastAsia="en-GB"/>
        </w:rPr>
        <w:t>T</w:t>
      </w:r>
      <w:r w:rsidRPr="004014E1">
        <w:rPr>
          <w:rFonts w:ascii="Times New Roman" w:eastAsia="Times New Roman" w:hAnsi="Times New Roman" w:cs="Times New Roman"/>
          <w:sz w:val="24"/>
          <w:szCs w:val="24"/>
          <w:lang w:eastAsia="en-GB"/>
        </w:rPr>
        <w:t xml:space="preserve">he hot oil flows through the shell at </w:t>
      </w:r>
      <w:r>
        <w:rPr>
          <w:rFonts w:ascii="Times New Roman" w:eastAsia="Times New Roman" w:hAnsi="Times New Roman" w:cs="Times New Roman"/>
          <w:sz w:val="24"/>
          <w:szCs w:val="24"/>
          <w:lang w:eastAsia="en-GB"/>
        </w:rPr>
        <w:t xml:space="preserve">a rate of </w:t>
      </w:r>
      <w:r w:rsidRPr="004014E1">
        <w:rPr>
          <w:rFonts w:ascii="Times New Roman" w:eastAsia="Times New Roman" w:hAnsi="Times New Roman" w:cs="Times New Roman"/>
          <w:sz w:val="24"/>
          <w:szCs w:val="24"/>
          <w:lang w:eastAsia="en-GB"/>
        </w:rPr>
        <w:t>0.95 kg/s, entering at a temperature of 165 °C and leaving at 135 °C</w:t>
      </w:r>
      <w:r>
        <w:rPr>
          <w:rFonts w:ascii="Times New Roman" w:eastAsia="Times New Roman" w:hAnsi="Times New Roman" w:cs="Times New Roman"/>
          <w:sz w:val="24"/>
          <w:szCs w:val="24"/>
          <w:lang w:eastAsia="en-GB"/>
        </w:rPr>
        <w:t>.</w:t>
      </w:r>
      <w:r w:rsidR="00161B92">
        <w:rPr>
          <w:rFonts w:ascii="Times New Roman" w:eastAsia="Times New Roman" w:hAnsi="Times New Roman" w:cs="Times New Roman"/>
          <w:sz w:val="24"/>
          <w:szCs w:val="24"/>
          <w:lang w:eastAsia="en-GB"/>
        </w:rPr>
        <w:t xml:space="preserve">  The shell and tube heat exchanger can be considered as </w:t>
      </w:r>
      <w:r w:rsidR="000B1E57">
        <w:rPr>
          <w:rFonts w:ascii="Times New Roman" w:eastAsia="Times New Roman" w:hAnsi="Times New Roman" w:cs="Times New Roman"/>
          <w:sz w:val="24"/>
          <w:szCs w:val="24"/>
          <w:lang w:eastAsia="en-GB"/>
        </w:rPr>
        <w:t>operating in a counterflow configuration.</w:t>
      </w:r>
    </w:p>
    <w:p w14:paraId="22F470C3" w14:textId="77777777" w:rsidR="00981010" w:rsidRPr="004014E1" w:rsidRDefault="00981010" w:rsidP="00981010">
      <w:pPr>
        <w:pStyle w:val="ListParagraph"/>
        <w:rPr>
          <w:rFonts w:ascii="Times New Roman" w:eastAsia="Times New Roman" w:hAnsi="Times New Roman" w:cs="Times New Roman"/>
          <w:kern w:val="1"/>
          <w:sz w:val="24"/>
          <w:szCs w:val="24"/>
          <w:lang w:eastAsia="ar-SA"/>
        </w:rPr>
      </w:pPr>
    </w:p>
    <w:p w14:paraId="43424AA6" w14:textId="44DDA388" w:rsidR="00981010" w:rsidRPr="00981010" w:rsidRDefault="00981010" w:rsidP="00981010">
      <w:pPr>
        <w:pStyle w:val="ListParagraph"/>
        <w:numPr>
          <w:ilvl w:val="0"/>
          <w:numId w:val="11"/>
        </w:numPr>
        <w:suppressAutoHyphens/>
        <w:overflowPunct w:val="0"/>
        <w:spacing w:after="0" w:line="240" w:lineRule="auto"/>
        <w:contextualSpacing w:val="0"/>
        <w:rPr>
          <w:rFonts w:ascii="Times New Roman" w:hAnsi="Times New Roman" w:cs="Times New Roman"/>
          <w:sz w:val="24"/>
          <w:szCs w:val="24"/>
        </w:rPr>
      </w:pPr>
      <w:r w:rsidRPr="00981010">
        <w:rPr>
          <w:rFonts w:ascii="Times New Roman" w:hAnsi="Times New Roman" w:cs="Times New Roman"/>
          <w:sz w:val="24"/>
          <w:szCs w:val="24"/>
        </w:rPr>
        <w:t>Draw a simple schematic of this heat exchanger configuration, showing the relevant hot and cold stream inlet and outlet conditions as given.</w:t>
      </w:r>
    </w:p>
    <w:p w14:paraId="6136A0A3" w14:textId="77777777" w:rsidR="00981010" w:rsidRPr="00981010" w:rsidRDefault="00981010" w:rsidP="00981010">
      <w:pPr>
        <w:pStyle w:val="ListParagraph"/>
        <w:ind w:left="1440"/>
        <w:rPr>
          <w:rFonts w:ascii="Times New Roman" w:hAnsi="Times New Roman" w:cs="Times New Roman"/>
          <w:sz w:val="24"/>
          <w:szCs w:val="24"/>
        </w:rPr>
      </w:pPr>
    </w:p>
    <w:p w14:paraId="0C18485E" w14:textId="16969D98" w:rsidR="00981010" w:rsidRPr="00981010" w:rsidRDefault="00981010" w:rsidP="00981010">
      <w:pPr>
        <w:pStyle w:val="ListParagraph"/>
        <w:ind w:left="7920"/>
        <w:rPr>
          <w:rFonts w:ascii="Times New Roman" w:hAnsi="Times New Roman" w:cs="Times New Roman"/>
          <w:sz w:val="24"/>
          <w:szCs w:val="24"/>
        </w:rPr>
      </w:pPr>
      <w:r w:rsidRPr="00981010">
        <w:rPr>
          <w:rFonts w:ascii="Times New Roman" w:hAnsi="Times New Roman" w:cs="Times New Roman"/>
          <w:sz w:val="24"/>
          <w:szCs w:val="24"/>
        </w:rPr>
        <w:t>(3 marks)</w:t>
      </w:r>
    </w:p>
    <w:p w14:paraId="1A9CFC7E" w14:textId="77777777" w:rsidR="00981010" w:rsidRPr="00981010" w:rsidRDefault="00981010" w:rsidP="00981010">
      <w:pPr>
        <w:rPr>
          <w:rFonts w:ascii="Times New Roman" w:hAnsi="Times New Roman" w:cs="Times New Roman"/>
          <w:sz w:val="24"/>
          <w:szCs w:val="24"/>
        </w:rPr>
      </w:pPr>
      <w:r w:rsidRPr="00981010">
        <w:rPr>
          <w:rFonts w:ascii="Times New Roman" w:hAnsi="Times New Roman" w:cs="Times New Roman"/>
          <w:sz w:val="24"/>
          <w:szCs w:val="24"/>
        </w:rPr>
        <w:tab/>
        <w:t>(ii)</w:t>
      </w:r>
      <w:r w:rsidRPr="00981010">
        <w:rPr>
          <w:rFonts w:ascii="Times New Roman" w:hAnsi="Times New Roman" w:cs="Times New Roman"/>
          <w:sz w:val="24"/>
          <w:szCs w:val="24"/>
        </w:rPr>
        <w:tab/>
        <w:t>Determine the heat transfer rate (in kW).</w:t>
      </w:r>
    </w:p>
    <w:p w14:paraId="75B35DA4" w14:textId="2B287EE7" w:rsidR="00981010" w:rsidRPr="00981010" w:rsidRDefault="00981010" w:rsidP="00981010">
      <w:pPr>
        <w:rPr>
          <w:rFonts w:ascii="Times New Roman" w:hAnsi="Times New Roman" w:cs="Times New Roman"/>
          <w:sz w:val="24"/>
          <w:szCs w:val="24"/>
        </w:rPr>
      </w:pP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t>(3 marks)</w:t>
      </w:r>
    </w:p>
    <w:p w14:paraId="7D1C611F" w14:textId="77777777" w:rsidR="00981010" w:rsidRPr="00981010" w:rsidRDefault="00981010" w:rsidP="00981010">
      <w:pPr>
        <w:rPr>
          <w:rFonts w:ascii="Times New Roman" w:hAnsi="Times New Roman" w:cs="Times New Roman"/>
          <w:sz w:val="24"/>
          <w:szCs w:val="24"/>
        </w:rPr>
      </w:pPr>
      <w:r w:rsidRPr="00981010">
        <w:rPr>
          <w:rFonts w:ascii="Times New Roman" w:hAnsi="Times New Roman" w:cs="Times New Roman"/>
          <w:sz w:val="24"/>
          <w:szCs w:val="24"/>
        </w:rPr>
        <w:tab/>
        <w:t>(iii)</w:t>
      </w:r>
      <w:r w:rsidRPr="00981010">
        <w:rPr>
          <w:rFonts w:ascii="Times New Roman" w:hAnsi="Times New Roman" w:cs="Times New Roman"/>
          <w:sz w:val="24"/>
          <w:szCs w:val="24"/>
        </w:rPr>
        <w:tab/>
        <w:t xml:space="preserve">Determine the water flow rate (in kg/s) required to achieve a water exit </w:t>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t>temperature of 60 °C.</w:t>
      </w:r>
    </w:p>
    <w:p w14:paraId="1EC7EB83" w14:textId="4B991D9D" w:rsidR="00981010" w:rsidRPr="00981010" w:rsidRDefault="00981010" w:rsidP="00981010">
      <w:pPr>
        <w:rPr>
          <w:rFonts w:ascii="Times New Roman" w:hAnsi="Times New Roman" w:cs="Times New Roman"/>
          <w:sz w:val="24"/>
          <w:szCs w:val="24"/>
        </w:rPr>
      </w:pP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t>(3 marks)</w:t>
      </w:r>
    </w:p>
    <w:p w14:paraId="76A2C106" w14:textId="4529D6F8" w:rsidR="00981010" w:rsidRPr="00981010" w:rsidRDefault="00981010" w:rsidP="00981010">
      <w:pPr>
        <w:rPr>
          <w:rFonts w:ascii="Times New Roman" w:hAnsi="Times New Roman" w:cs="Times New Roman"/>
          <w:sz w:val="24"/>
          <w:szCs w:val="24"/>
        </w:rPr>
      </w:pPr>
      <w:r w:rsidRPr="00981010">
        <w:rPr>
          <w:rFonts w:ascii="Times New Roman" w:hAnsi="Times New Roman" w:cs="Times New Roman"/>
          <w:sz w:val="24"/>
          <w:szCs w:val="24"/>
        </w:rPr>
        <w:tab/>
        <w:t>(iv)</w:t>
      </w:r>
      <w:r w:rsidRPr="00981010">
        <w:rPr>
          <w:rFonts w:ascii="Times New Roman" w:hAnsi="Times New Roman" w:cs="Times New Roman"/>
          <w:sz w:val="24"/>
          <w:szCs w:val="24"/>
        </w:rPr>
        <w:tab/>
        <w:t>Determine the required heat transfer area (in m</w:t>
      </w:r>
      <w:r w:rsidRPr="00981010">
        <w:rPr>
          <w:rFonts w:ascii="Times New Roman" w:hAnsi="Times New Roman" w:cs="Times New Roman"/>
          <w:sz w:val="24"/>
          <w:szCs w:val="24"/>
          <w:vertAlign w:val="superscript"/>
        </w:rPr>
        <w:t>2</w:t>
      </w:r>
      <w:r w:rsidRPr="00981010">
        <w:rPr>
          <w:rFonts w:ascii="Times New Roman" w:hAnsi="Times New Roman" w:cs="Times New Roman"/>
          <w:sz w:val="24"/>
          <w:szCs w:val="24"/>
        </w:rPr>
        <w:t>)</w:t>
      </w:r>
      <w:r w:rsidR="00267B8D">
        <w:rPr>
          <w:rFonts w:ascii="Times New Roman" w:hAnsi="Times New Roman" w:cs="Times New Roman"/>
          <w:sz w:val="24"/>
          <w:szCs w:val="24"/>
        </w:rPr>
        <w:t xml:space="preserve"> of the heat exchanger</w:t>
      </w:r>
      <w:r w:rsidRPr="00981010">
        <w:rPr>
          <w:rFonts w:ascii="Times New Roman" w:hAnsi="Times New Roman" w:cs="Times New Roman"/>
          <w:sz w:val="24"/>
          <w:szCs w:val="24"/>
        </w:rPr>
        <w:t>.</w:t>
      </w:r>
    </w:p>
    <w:p w14:paraId="5CD40B79" w14:textId="710658BB" w:rsidR="00981010" w:rsidRPr="00981010" w:rsidRDefault="00981010" w:rsidP="00981010">
      <w:pPr>
        <w:rPr>
          <w:rFonts w:ascii="Times New Roman" w:hAnsi="Times New Roman" w:cs="Times New Roman"/>
          <w:sz w:val="24"/>
          <w:szCs w:val="24"/>
        </w:rPr>
      </w:pP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r>
      <w:r w:rsidRPr="00981010">
        <w:rPr>
          <w:rFonts w:ascii="Times New Roman" w:hAnsi="Times New Roman" w:cs="Times New Roman"/>
          <w:sz w:val="24"/>
          <w:szCs w:val="24"/>
        </w:rPr>
        <w:tab/>
        <w:t>(</w:t>
      </w:r>
      <w:r>
        <w:rPr>
          <w:rFonts w:ascii="Times New Roman" w:hAnsi="Times New Roman" w:cs="Times New Roman"/>
          <w:sz w:val="24"/>
          <w:szCs w:val="24"/>
        </w:rPr>
        <w:t>5</w:t>
      </w:r>
      <w:r w:rsidRPr="00981010">
        <w:rPr>
          <w:rFonts w:ascii="Times New Roman" w:hAnsi="Times New Roman" w:cs="Times New Roman"/>
          <w:sz w:val="24"/>
          <w:szCs w:val="24"/>
        </w:rPr>
        <w:t xml:space="preserve"> marks)</w:t>
      </w:r>
    </w:p>
    <w:p w14:paraId="3ADB5641" w14:textId="77777777" w:rsidR="004014E1" w:rsidRPr="004014E1" w:rsidRDefault="004014E1" w:rsidP="00981010">
      <w:pPr>
        <w:ind w:left="720"/>
        <w:rPr>
          <w:rFonts w:ascii="Times New Roman" w:eastAsia="Times New Roman" w:hAnsi="Times New Roman" w:cs="Times New Roman"/>
          <w:kern w:val="1"/>
          <w:sz w:val="24"/>
          <w:szCs w:val="24"/>
          <w:lang w:eastAsia="ar-SA"/>
        </w:rPr>
      </w:pPr>
    </w:p>
    <w:p w14:paraId="3FD1ACAE" w14:textId="75E081F6" w:rsidR="00617159" w:rsidRDefault="00617159">
      <w:pPr>
        <w:rPr>
          <w:rFonts w:ascii="Times New Roman" w:hAnsi="Times New Roman" w:cs="Times New Roman"/>
          <w:sz w:val="24"/>
          <w:szCs w:val="24"/>
        </w:rPr>
      </w:pPr>
      <w:r>
        <w:rPr>
          <w:rFonts w:ascii="Times New Roman" w:hAnsi="Times New Roman" w:cs="Times New Roman"/>
          <w:sz w:val="24"/>
          <w:szCs w:val="24"/>
        </w:rPr>
        <w:br w:type="page"/>
      </w:r>
    </w:p>
    <w:p w14:paraId="6EC2DCEE" w14:textId="3CDF8A95" w:rsidR="00E9003B" w:rsidRPr="00853EE8" w:rsidRDefault="00267B8D" w:rsidP="00853EE8">
      <w:pPr>
        <w:rPr>
          <w:rFonts w:ascii="Times New Roman" w:hAnsi="Times New Roman" w:cs="Times New Roman"/>
          <w:b/>
          <w:bCs/>
          <w:sz w:val="24"/>
          <w:szCs w:val="24"/>
          <w:u w:val="single"/>
        </w:rPr>
      </w:pPr>
      <w:r>
        <w:rPr>
          <w:rFonts w:ascii="Times New Roman" w:hAnsi="Times New Roman" w:cs="Times New Roman"/>
          <w:b/>
          <w:bCs/>
          <w:sz w:val="24"/>
          <w:szCs w:val="24"/>
          <w:u w:val="single"/>
        </w:rPr>
        <w:t>FOUR</w:t>
      </w:r>
    </w:p>
    <w:p w14:paraId="40E6BC38" w14:textId="59FA34A7" w:rsidR="00CB7BA2" w:rsidRDefault="00617159" w:rsidP="00F82AAC">
      <w:pPr>
        <w:pStyle w:val="ListParagraph"/>
        <w:numPr>
          <w:ilvl w:val="0"/>
          <w:numId w:val="5"/>
        </w:numPr>
        <w:rPr>
          <w:rFonts w:ascii="Times New Roman" w:hAnsi="Times New Roman" w:cs="Times New Roman"/>
          <w:sz w:val="24"/>
          <w:szCs w:val="24"/>
        </w:rPr>
      </w:pPr>
      <w:r w:rsidRPr="00F82AAC">
        <w:rPr>
          <w:rFonts w:ascii="Times New Roman" w:hAnsi="Times New Roman" w:cs="Times New Roman"/>
          <w:sz w:val="24"/>
          <w:szCs w:val="24"/>
        </w:rPr>
        <w:t>Other than the possibility of a single-phase AC motor having brushes making it similar in design to DC motor, what other similarity exists between these motors, and hence what is the main difference with that of a 3-phase AC motor?</w:t>
      </w:r>
    </w:p>
    <w:p w14:paraId="00862309" w14:textId="4CCEF25B" w:rsidR="00F82AAC" w:rsidRDefault="00171333" w:rsidP="00853EE8">
      <w:pPr>
        <w:pStyle w:val="ListParagraph"/>
        <w:ind w:left="7920"/>
        <w:rPr>
          <w:rFonts w:ascii="Times New Roman" w:hAnsi="Times New Roman" w:cs="Times New Roman"/>
          <w:sz w:val="24"/>
          <w:szCs w:val="24"/>
        </w:rPr>
      </w:pPr>
      <w:r>
        <w:rPr>
          <w:rFonts w:ascii="Times New Roman" w:hAnsi="Times New Roman" w:cs="Times New Roman"/>
          <w:sz w:val="24"/>
          <w:szCs w:val="24"/>
        </w:rPr>
        <w:t>(2 marks)</w:t>
      </w:r>
    </w:p>
    <w:p w14:paraId="3A346660" w14:textId="77777777" w:rsidR="00853EE8" w:rsidRPr="00853EE8" w:rsidRDefault="00853EE8" w:rsidP="00853EE8">
      <w:pPr>
        <w:pStyle w:val="ListParagraph"/>
        <w:ind w:left="7920"/>
        <w:rPr>
          <w:rFonts w:ascii="Times New Roman" w:hAnsi="Times New Roman" w:cs="Times New Roman"/>
          <w:sz w:val="24"/>
          <w:szCs w:val="24"/>
        </w:rPr>
      </w:pPr>
    </w:p>
    <w:p w14:paraId="25D11169" w14:textId="5E1049C2" w:rsidR="00617159" w:rsidRDefault="00617159" w:rsidP="00F82AAC">
      <w:pPr>
        <w:pStyle w:val="ListParagraph"/>
        <w:numPr>
          <w:ilvl w:val="0"/>
          <w:numId w:val="5"/>
        </w:numPr>
        <w:rPr>
          <w:rFonts w:ascii="Times New Roman" w:hAnsi="Times New Roman" w:cs="Times New Roman"/>
          <w:sz w:val="24"/>
          <w:szCs w:val="24"/>
        </w:rPr>
      </w:pPr>
      <w:r w:rsidRPr="00F82AAC">
        <w:rPr>
          <w:rFonts w:ascii="Times New Roman" w:hAnsi="Times New Roman" w:cs="Times New Roman"/>
          <w:sz w:val="24"/>
          <w:szCs w:val="24"/>
        </w:rPr>
        <w:t xml:space="preserve">Electronic AC drives are now prevalent in industrial applications.  Briefly describe the fundamental operation of an electronic AC drive, </w:t>
      </w:r>
      <w:proofErr w:type="gramStart"/>
      <w:r w:rsidRPr="00F82AAC">
        <w:rPr>
          <w:rFonts w:ascii="Times New Roman" w:hAnsi="Times New Roman" w:cs="Times New Roman"/>
          <w:sz w:val="24"/>
          <w:szCs w:val="24"/>
        </w:rPr>
        <w:t>and also</w:t>
      </w:r>
      <w:proofErr w:type="gramEnd"/>
      <w:r w:rsidRPr="00F82AAC">
        <w:rPr>
          <w:rFonts w:ascii="Times New Roman" w:hAnsi="Times New Roman" w:cs="Times New Roman"/>
          <w:sz w:val="24"/>
          <w:szCs w:val="24"/>
        </w:rPr>
        <w:t xml:space="preserve"> the prime advantage of this drive as compared to an electronic DC drive.</w:t>
      </w:r>
    </w:p>
    <w:p w14:paraId="31EA87A5" w14:textId="5B92B5EC" w:rsidR="00171333" w:rsidRPr="00F82AAC" w:rsidRDefault="00171333" w:rsidP="00171333">
      <w:pPr>
        <w:pStyle w:val="ListParagraph"/>
        <w:ind w:left="7920"/>
        <w:rPr>
          <w:rFonts w:ascii="Times New Roman" w:hAnsi="Times New Roman" w:cs="Times New Roman"/>
          <w:sz w:val="24"/>
          <w:szCs w:val="24"/>
        </w:rPr>
      </w:pPr>
      <w:r>
        <w:rPr>
          <w:rFonts w:ascii="Times New Roman" w:hAnsi="Times New Roman" w:cs="Times New Roman"/>
          <w:sz w:val="24"/>
          <w:szCs w:val="24"/>
        </w:rPr>
        <w:t>(4 marks)</w:t>
      </w:r>
    </w:p>
    <w:p w14:paraId="41583FFC" w14:textId="23D78D40" w:rsidR="00617159" w:rsidRPr="00171333" w:rsidRDefault="00C61C3E" w:rsidP="00171333">
      <w:pPr>
        <w:pStyle w:val="ListParagraph"/>
        <w:numPr>
          <w:ilvl w:val="0"/>
          <w:numId w:val="5"/>
        </w:numPr>
        <w:rPr>
          <w:rFonts w:ascii="Times New Roman" w:hAnsi="Times New Roman" w:cs="Times New Roman"/>
          <w:sz w:val="24"/>
          <w:szCs w:val="24"/>
        </w:rPr>
      </w:pPr>
      <w:r w:rsidRPr="00171333">
        <w:rPr>
          <w:rFonts w:ascii="Times New Roman" w:hAnsi="Times New Roman" w:cs="Times New Roman"/>
          <w:sz w:val="24"/>
          <w:szCs w:val="24"/>
        </w:rPr>
        <w:t xml:space="preserve">Flexible mechanical power transmission has been achieved for many years by means of flat belt drive systems before the improved design of V-belts and associated pulleys.  </w:t>
      </w:r>
      <w:r w:rsidR="00F82AAC" w:rsidRPr="00171333">
        <w:rPr>
          <w:rFonts w:ascii="Times New Roman" w:hAnsi="Times New Roman" w:cs="Times New Roman"/>
          <w:sz w:val="24"/>
          <w:szCs w:val="24"/>
        </w:rPr>
        <w:t xml:space="preserve"> </w:t>
      </w:r>
      <w:r w:rsidRPr="00171333">
        <w:rPr>
          <w:rFonts w:ascii="Times New Roman" w:hAnsi="Times New Roman" w:cs="Times New Roman"/>
          <w:sz w:val="24"/>
          <w:szCs w:val="24"/>
        </w:rPr>
        <w:t>What mechanical property is relied upon in power transmission using belts and pulleys, and what inherent disadvantage do they suffer from?  Give two examples of other flexible mechanical power transmission systems that overcome the disadvantage referred to above.</w:t>
      </w:r>
    </w:p>
    <w:p w14:paraId="650C4C4A" w14:textId="3C066731" w:rsidR="00171333" w:rsidRPr="00171333" w:rsidRDefault="00171333" w:rsidP="00171333">
      <w:pPr>
        <w:pStyle w:val="ListParagraph"/>
        <w:ind w:left="7920"/>
        <w:rPr>
          <w:rFonts w:ascii="Times New Roman" w:hAnsi="Times New Roman" w:cs="Times New Roman"/>
          <w:sz w:val="24"/>
          <w:szCs w:val="24"/>
        </w:rPr>
      </w:pPr>
      <w:r>
        <w:rPr>
          <w:rFonts w:ascii="Times New Roman" w:hAnsi="Times New Roman" w:cs="Times New Roman"/>
          <w:sz w:val="24"/>
          <w:szCs w:val="24"/>
        </w:rPr>
        <w:t>(4 marks)</w:t>
      </w:r>
    </w:p>
    <w:p w14:paraId="4F214B77" w14:textId="1EEAA371" w:rsidR="00C61C3E" w:rsidRPr="00171333" w:rsidRDefault="00E93DC4" w:rsidP="00171333">
      <w:pPr>
        <w:pStyle w:val="ListParagraph"/>
        <w:numPr>
          <w:ilvl w:val="0"/>
          <w:numId w:val="5"/>
        </w:numPr>
        <w:rPr>
          <w:rFonts w:ascii="Times New Roman" w:hAnsi="Times New Roman" w:cs="Times New Roman"/>
          <w:sz w:val="24"/>
          <w:szCs w:val="24"/>
        </w:rPr>
      </w:pPr>
      <w:r w:rsidRPr="00171333">
        <w:rPr>
          <w:rFonts w:ascii="Times New Roman" w:hAnsi="Times New Roman" w:cs="Times New Roman"/>
          <w:sz w:val="24"/>
          <w:szCs w:val="24"/>
        </w:rPr>
        <w:t>Positive mechanical power transmission is typically achieved by means of gear drive systems.  Describe the relative differences of spur gears and helical spur gears, providing advantages and disadvantages of both designs and examples of industrial applications.</w:t>
      </w:r>
      <w:r w:rsidR="00DE0EDC" w:rsidRPr="00171333">
        <w:rPr>
          <w:rFonts w:ascii="Times New Roman" w:hAnsi="Times New Roman" w:cs="Times New Roman"/>
          <w:sz w:val="24"/>
          <w:szCs w:val="24"/>
        </w:rPr>
        <w:t xml:space="preserve">  Also, what critical aspect of the addendum and dedendum dimensions of two meshing gears must be observed?</w:t>
      </w:r>
    </w:p>
    <w:p w14:paraId="25AAA78D" w14:textId="2AA5A925" w:rsidR="00171333" w:rsidRPr="00171333" w:rsidRDefault="00171333" w:rsidP="00171333">
      <w:pPr>
        <w:pStyle w:val="ListParagraph"/>
        <w:ind w:left="7920"/>
        <w:rPr>
          <w:rFonts w:ascii="Times New Roman" w:hAnsi="Times New Roman" w:cs="Times New Roman"/>
          <w:sz w:val="24"/>
          <w:szCs w:val="24"/>
        </w:rPr>
      </w:pPr>
      <w:r>
        <w:rPr>
          <w:rFonts w:ascii="Times New Roman" w:hAnsi="Times New Roman" w:cs="Times New Roman"/>
          <w:sz w:val="24"/>
          <w:szCs w:val="24"/>
        </w:rPr>
        <w:t>(7 marks)</w:t>
      </w:r>
    </w:p>
    <w:p w14:paraId="59B107EC" w14:textId="052C69BC" w:rsidR="00DE0EDC" w:rsidRDefault="00F82AAC" w:rsidP="00EC7016">
      <w:pPr>
        <w:ind w:left="1440" w:hanging="1080"/>
        <w:jc w:val="both"/>
        <w:rPr>
          <w:rFonts w:ascii="Times New Roman" w:hAnsi="Times New Roman" w:cs="Times New Roman"/>
          <w:sz w:val="24"/>
          <w:szCs w:val="24"/>
        </w:rPr>
      </w:pPr>
      <w:r>
        <w:rPr>
          <w:rFonts w:ascii="Times New Roman" w:hAnsi="Times New Roman" w:cs="Times New Roman"/>
          <w:sz w:val="24"/>
          <w:szCs w:val="24"/>
        </w:rPr>
        <w:t>(e)</w:t>
      </w:r>
      <w:r w:rsidR="00C10C93">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w:t>
      </w:r>
      <w:r w:rsidR="00EC7016">
        <w:rPr>
          <w:rFonts w:ascii="Times New Roman" w:hAnsi="Times New Roman" w:cs="Times New Roman"/>
          <w:sz w:val="24"/>
          <w:szCs w:val="24"/>
        </w:rPr>
        <w:tab/>
      </w:r>
      <w:r w:rsidRPr="00F82AAC">
        <w:rPr>
          <w:rFonts w:ascii="Times New Roman" w:hAnsi="Times New Roman" w:cs="Times New Roman"/>
          <w:sz w:val="24"/>
          <w:szCs w:val="24"/>
        </w:rPr>
        <w:t>A compound gear train is shown in the following diagram, where gears B and D are attached to the same shaft.  Given that the speed of gear A is 100 rpm, determine the speed of output gear C.</w:t>
      </w:r>
      <w:r>
        <w:rPr>
          <w:rFonts w:ascii="Times New Roman" w:hAnsi="Times New Roman" w:cs="Times New Roman"/>
          <w:sz w:val="24"/>
          <w:szCs w:val="24"/>
        </w:rPr>
        <w:t xml:space="preserve"> </w:t>
      </w:r>
    </w:p>
    <w:p w14:paraId="33FAC6E5" w14:textId="28D4CC29" w:rsidR="00171333" w:rsidRDefault="00171333" w:rsidP="00EC7016">
      <w:pPr>
        <w:ind w:left="1440" w:hanging="10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 marks)</w:t>
      </w:r>
    </w:p>
    <w:p w14:paraId="108739CC" w14:textId="06A90861" w:rsidR="00F82AAC" w:rsidRDefault="00F82AAC" w:rsidP="00EC7016">
      <w:pPr>
        <w:ind w:firstLine="720"/>
        <w:jc w:val="both"/>
        <w:rPr>
          <w:rFonts w:ascii="Times New Roman" w:hAnsi="Times New Roman" w:cs="Times New Roman"/>
          <w:sz w:val="24"/>
          <w:szCs w:val="24"/>
        </w:rPr>
      </w:pPr>
      <w:r>
        <w:rPr>
          <w:rFonts w:ascii="Times New Roman" w:hAnsi="Times New Roman" w:cs="Times New Roman"/>
          <w:sz w:val="24"/>
          <w:szCs w:val="24"/>
        </w:rPr>
        <w:t>(ii)</w:t>
      </w:r>
      <w:r>
        <w:rPr>
          <w:rFonts w:ascii="Times New Roman" w:hAnsi="Times New Roman" w:cs="Times New Roman"/>
          <w:sz w:val="24"/>
          <w:szCs w:val="24"/>
        </w:rPr>
        <w:tab/>
      </w:r>
      <w:r w:rsidR="003E5C2A" w:rsidRPr="003E5C2A">
        <w:rPr>
          <w:rFonts w:ascii="Times New Roman" w:hAnsi="Times New Roman" w:cs="Times New Roman"/>
          <w:sz w:val="24"/>
          <w:szCs w:val="24"/>
        </w:rPr>
        <w:t>Determine the overall gear ratio for the gear train shown</w:t>
      </w:r>
      <w:r w:rsidR="003E5C2A">
        <w:rPr>
          <w:rFonts w:ascii="Times New Roman" w:hAnsi="Times New Roman" w:cs="Times New Roman"/>
          <w:sz w:val="24"/>
          <w:szCs w:val="24"/>
        </w:rPr>
        <w:t>.</w:t>
      </w:r>
    </w:p>
    <w:p w14:paraId="1DB32FA8" w14:textId="4552B629" w:rsidR="00171333" w:rsidRDefault="00171333" w:rsidP="00EC7016">
      <w:pPr>
        <w:ind w:firstLine="72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 marks)</w:t>
      </w:r>
    </w:p>
    <w:p w14:paraId="04982F7F" w14:textId="103336BA" w:rsidR="003E5C2A" w:rsidRDefault="003E5C2A" w:rsidP="00EC7016">
      <w:pPr>
        <w:pStyle w:val="ListParagraph"/>
        <w:numPr>
          <w:ilvl w:val="0"/>
          <w:numId w:val="2"/>
        </w:numPr>
        <w:jc w:val="both"/>
        <w:rPr>
          <w:rFonts w:ascii="Times New Roman" w:hAnsi="Times New Roman" w:cs="Times New Roman"/>
          <w:sz w:val="24"/>
          <w:szCs w:val="24"/>
        </w:rPr>
      </w:pPr>
      <w:r w:rsidRPr="00EC7016">
        <w:rPr>
          <w:rFonts w:ascii="Times New Roman" w:hAnsi="Times New Roman" w:cs="Times New Roman"/>
          <w:sz w:val="24"/>
          <w:szCs w:val="24"/>
        </w:rPr>
        <w:t>If a further gear wheel (E) was to be added to the same shaft as gear C having 40 teeth, and this gear wheel was to mesh with an extra final output gear F, if gear F was to rotate at the same speed as gear A, how many teeth would gear F require?</w:t>
      </w:r>
    </w:p>
    <w:p w14:paraId="17C73445" w14:textId="5979722A" w:rsidR="00EC7016" w:rsidRPr="00EC7016" w:rsidRDefault="00171333" w:rsidP="00171333">
      <w:pPr>
        <w:pStyle w:val="ListParagraph"/>
        <w:ind w:left="7920"/>
        <w:jc w:val="both"/>
        <w:rPr>
          <w:rFonts w:ascii="Times New Roman" w:hAnsi="Times New Roman" w:cs="Times New Roman"/>
          <w:sz w:val="24"/>
          <w:szCs w:val="24"/>
        </w:rPr>
      </w:pPr>
      <w:r>
        <w:rPr>
          <w:rFonts w:ascii="Times New Roman" w:hAnsi="Times New Roman" w:cs="Times New Roman"/>
          <w:sz w:val="24"/>
          <w:szCs w:val="24"/>
        </w:rPr>
        <w:t>(3 marks)</w:t>
      </w:r>
    </w:p>
    <w:p w14:paraId="22426EDC" w14:textId="0662A026" w:rsidR="00EC7016" w:rsidRDefault="00EC7016" w:rsidP="00171333">
      <w:pPr>
        <w:ind w:left="1788" w:firstLine="372"/>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D18FDC1" wp14:editId="0611752A">
            <wp:extent cx="2758029" cy="1569954"/>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1633" cy="1572005"/>
                    </a:xfrm>
                    <a:prstGeom prst="rect">
                      <a:avLst/>
                    </a:prstGeom>
                    <a:noFill/>
                  </pic:spPr>
                </pic:pic>
              </a:graphicData>
            </a:graphic>
          </wp:inline>
        </w:drawing>
      </w:r>
    </w:p>
    <w:p w14:paraId="5226D439" w14:textId="0ADC2E05" w:rsidR="00EF7626" w:rsidRDefault="003329CF" w:rsidP="00D00424">
      <w:pPr>
        <w:rPr>
          <w:rFonts w:ascii="Times New Roman" w:hAnsi="Times New Roman" w:cs="Times New Roman"/>
          <w:b/>
          <w:bCs/>
          <w:sz w:val="24"/>
          <w:szCs w:val="24"/>
          <w:u w:val="single"/>
        </w:rPr>
      </w:pPr>
      <w:r w:rsidRPr="00853EE8">
        <w:rPr>
          <w:rFonts w:ascii="Times New Roman" w:hAnsi="Times New Roman" w:cs="Times New Roman"/>
          <w:b/>
          <w:bCs/>
          <w:sz w:val="24"/>
          <w:szCs w:val="24"/>
          <w:u w:val="single"/>
        </w:rPr>
        <w:t>FORMULA SHEET</w:t>
      </w:r>
    </w:p>
    <w:p w14:paraId="3BDE19DC" w14:textId="77777777" w:rsidR="00853EE8" w:rsidRPr="00853EE8" w:rsidRDefault="00853EE8" w:rsidP="00D00424">
      <w:pPr>
        <w:rPr>
          <w:rFonts w:ascii="Times New Roman" w:hAnsi="Times New Roman" w:cs="Times New Roman"/>
          <w:b/>
          <w:bCs/>
          <w:sz w:val="24"/>
          <w:szCs w:val="24"/>
        </w:rPr>
      </w:pPr>
    </w:p>
    <w:p w14:paraId="520F1BBA" w14:textId="01E17CCF" w:rsidR="003329CF" w:rsidRDefault="00C10C93" w:rsidP="00D00424">
      <w:pPr>
        <w:rPr>
          <w:rFonts w:ascii="Times New Roman" w:hAnsi="Times New Roman" w:cs="Times New Roman"/>
          <w:sz w:val="24"/>
          <w:szCs w:val="24"/>
        </w:rPr>
      </w:pPr>
      <w:r>
        <w:rPr>
          <w:rFonts w:ascii="Times New Roman" w:hAnsi="Times New Roman" w:cs="Times New Roman"/>
          <w:sz w:val="24"/>
          <w:szCs w:val="24"/>
        </w:rPr>
        <w:t>Steady Flow Energy Equation (</w:t>
      </w:r>
      <w:r w:rsidRPr="00C10C93">
        <w:rPr>
          <w:rFonts w:ascii="Times New Roman" w:hAnsi="Times New Roman" w:cs="Times New Roman"/>
          <w:i/>
          <w:iCs/>
          <w:sz w:val="24"/>
          <w:szCs w:val="24"/>
        </w:rPr>
        <w:t>SFEE</w:t>
      </w:r>
      <w:r>
        <w:rPr>
          <w:rFonts w:ascii="Times New Roman" w:hAnsi="Times New Roman" w:cs="Times New Roman"/>
          <w:sz w:val="24"/>
          <w:szCs w:val="24"/>
        </w:rPr>
        <w:t>):</w:t>
      </w:r>
    </w:p>
    <w:p w14:paraId="427DB05F" w14:textId="3E5546CC" w:rsidR="00C10C93" w:rsidRDefault="00C10C93" w:rsidP="00D00424">
      <w:pPr>
        <w:rPr>
          <w:rFonts w:ascii="Times New Roman" w:eastAsiaTheme="minorEastAsia" w:hAnsi="Times New Roman" w:cs="Times New Roman"/>
          <w:iCs/>
          <w:sz w:val="24"/>
          <w:szCs w:val="24"/>
        </w:rPr>
      </w:pPr>
      <w:r>
        <w:rPr>
          <w:rFonts w:ascii="Times New Roman" w:hAnsi="Times New Roman" w:cs="Times New Roman"/>
          <w:sz w:val="24"/>
          <w:szCs w:val="24"/>
        </w:rPr>
        <w:tab/>
      </w:r>
      <w:r>
        <w:rPr>
          <w:rFonts w:ascii="Times New Roman" w:hAnsi="Times New Roman" w:cs="Times New Roman"/>
          <w:sz w:val="24"/>
          <w:szCs w:val="24"/>
        </w:rPr>
        <w:tab/>
        <w:t>Turbines &amp; Compressors:</w:t>
      </w:r>
      <w:r>
        <w:rPr>
          <w:rFonts w:ascii="Times New Roman" w:hAnsi="Times New Roman" w:cs="Times New Roman"/>
          <w:sz w:val="24"/>
          <w:szCs w:val="24"/>
        </w:rPr>
        <w:tab/>
      </w:r>
      <m:oMath>
        <m:r>
          <w:rPr>
            <w:rFonts w:ascii="Cambria Math" w:hAnsi="Cambria Math" w:cs="Times New Roman"/>
            <w:sz w:val="24"/>
            <w:szCs w:val="24"/>
          </w:rPr>
          <m:t>W=</m:t>
        </m:r>
        <m:acc>
          <m:accPr>
            <m:chr m:val="̇"/>
            <m:ctrlPr>
              <w:rPr>
                <w:rFonts w:ascii="Cambria Math" w:hAnsi="Cambria Math" w:cs="Times New Roman"/>
                <w:i/>
                <w:iCs/>
                <w:sz w:val="24"/>
                <w:szCs w:val="24"/>
              </w:rPr>
            </m:ctrlPr>
          </m:accPr>
          <m:e>
            <m:r>
              <w:rPr>
                <w:rFonts w:ascii="Cambria Math" w:hAnsi="Cambria Math" w:cs="Times New Roman"/>
                <w:sz w:val="24"/>
                <w:szCs w:val="24"/>
              </w:rPr>
              <m:t>m</m:t>
            </m:r>
          </m:e>
        </m:acc>
        <m:d>
          <m:dPr>
            <m:ctrlPr>
              <w:rPr>
                <w:rFonts w:ascii="Cambria Math" w:hAnsi="Cambria Math" w:cs="Times New Roman"/>
                <w:i/>
                <w:iCs/>
                <w:sz w:val="24"/>
                <w:szCs w:val="24"/>
              </w:rPr>
            </m:ctrlPr>
          </m:dPr>
          <m:e>
            <m:sSub>
              <m:sSubPr>
                <m:ctrlPr>
                  <w:rPr>
                    <w:rFonts w:ascii="Cambria Math" w:hAnsi="Cambria Math" w:cs="Times New Roman"/>
                    <w:i/>
                    <w:iCs/>
                    <w:sz w:val="24"/>
                    <w:szCs w:val="24"/>
                  </w:rPr>
                </m:ctrlPr>
              </m:sSubPr>
              <m:e>
                <m:r>
                  <w:rPr>
                    <w:rFonts w:ascii="Cambria Math" w:hAnsi="Cambria Math" w:cs="Times New Roman"/>
                    <w:sz w:val="24"/>
                    <w:szCs w:val="24"/>
                  </w:rPr>
                  <m:t>h</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iCs/>
                    <w:sz w:val="24"/>
                    <w:szCs w:val="24"/>
                  </w:rPr>
                </m:ctrlPr>
              </m:sSubPr>
              <m:e>
                <m:r>
                  <w:rPr>
                    <w:rFonts w:ascii="Cambria Math" w:hAnsi="Cambria Math" w:cs="Times New Roman"/>
                    <w:sz w:val="24"/>
                    <w:szCs w:val="24"/>
                  </w:rPr>
                  <m:t>h</m:t>
                </m:r>
              </m:e>
              <m:sub>
                <m:r>
                  <w:rPr>
                    <w:rFonts w:ascii="Cambria Math" w:hAnsi="Cambria Math" w:cs="Times New Roman"/>
                    <w:sz w:val="24"/>
                    <w:szCs w:val="24"/>
                  </w:rPr>
                  <m:t>2</m:t>
                </m:r>
              </m:sub>
            </m:sSub>
          </m:e>
        </m:d>
      </m:oMath>
      <w:r w:rsidRPr="00100075">
        <w:rPr>
          <w:rFonts w:ascii="Times New Roman" w:eastAsiaTheme="minorEastAsia" w:hAnsi="Times New Roman" w:cs="Times New Roman"/>
          <w:iCs/>
          <w:sz w:val="24"/>
          <w:szCs w:val="24"/>
        </w:rPr>
        <w:t xml:space="preserve"> = </w:t>
      </w:r>
      <m:oMath>
        <m:acc>
          <m:accPr>
            <m:chr m:val="̇"/>
            <m:ctrlPr>
              <w:rPr>
                <w:rFonts w:ascii="Cambria Math" w:eastAsiaTheme="minorEastAsia" w:hAnsi="Cambria Math" w:cs="Times New Roman"/>
                <w:i/>
                <w:iCs/>
                <w:sz w:val="24"/>
                <w:szCs w:val="24"/>
              </w:rPr>
            </m:ctrlPr>
          </m:accPr>
          <m:e>
            <m:r>
              <w:rPr>
                <w:rFonts w:ascii="Cambria Math" w:eastAsiaTheme="minorEastAsia" w:hAnsi="Cambria Math" w:cs="Times New Roman"/>
                <w:sz w:val="24"/>
                <w:szCs w:val="24"/>
              </w:rPr>
              <m:t>m</m:t>
            </m:r>
          </m:e>
        </m:acc>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p</m:t>
            </m:r>
          </m:sub>
        </m:sSub>
        <m:d>
          <m:dPr>
            <m:ctrlPr>
              <w:rPr>
                <w:rFonts w:ascii="Cambria Math" w:eastAsiaTheme="minorEastAsia" w:hAnsi="Cambria Math" w:cs="Times New Roman"/>
                <w:i/>
                <w:iCs/>
                <w:sz w:val="24"/>
                <w:szCs w:val="24"/>
              </w:rPr>
            </m:ctrlPr>
          </m:dPr>
          <m:e>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2</m:t>
                </m:r>
              </m:sub>
            </m:sSub>
          </m:e>
        </m:d>
      </m:oMath>
    </w:p>
    <w:p w14:paraId="6889CD49" w14:textId="099546CF" w:rsidR="00C10C93" w:rsidRDefault="00C10C93" w:rsidP="00D00424">
      <w:pPr>
        <w:rPr>
          <w:rFonts w:ascii="Times New Roman" w:eastAsiaTheme="minorEastAsia" w:hAnsi="Times New Roman" w:cs="Times New Roman"/>
          <w:iCs/>
          <w:sz w:val="24"/>
          <w:szCs w:val="24"/>
        </w:rPr>
      </w:pPr>
    </w:p>
    <w:p w14:paraId="3ECA2C25" w14:textId="426DC299" w:rsidR="00C10C93" w:rsidRDefault="00C10C93" w:rsidP="00D00424">
      <w:pPr>
        <w:rPr>
          <w:rFonts w:ascii="Times New Roman" w:hAnsi="Times New Roman" w:cs="Times New Roman"/>
          <w:sz w:val="24"/>
          <w:szCs w:val="24"/>
        </w:rPr>
      </w:pPr>
      <w:r>
        <w:rPr>
          <w:rFonts w:ascii="Times New Roman" w:hAnsi="Times New Roman" w:cs="Times New Roman"/>
          <w:sz w:val="24"/>
          <w:szCs w:val="24"/>
        </w:rPr>
        <w:t>Thermodynamic Processes:</w:t>
      </w:r>
    </w:p>
    <w:p w14:paraId="07CF4DA3" w14:textId="0A6E35A5" w:rsidR="00C10C93" w:rsidRDefault="00C10C93" w:rsidP="00D0042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Isentropic </w:t>
      </w:r>
      <w:r w:rsidR="00AD0D5A">
        <w:rPr>
          <w:rFonts w:ascii="Times New Roman" w:hAnsi="Times New Roman" w:cs="Times New Roman"/>
          <w:sz w:val="24"/>
          <w:szCs w:val="24"/>
        </w:rPr>
        <w:t>compression</w:t>
      </w:r>
      <w:r>
        <w:rPr>
          <w:rFonts w:ascii="Times New Roman" w:hAnsi="Times New Roman" w:cs="Times New Roman"/>
          <w:sz w:val="24"/>
          <w:szCs w:val="24"/>
        </w:rPr>
        <w:t>:</w:t>
      </w:r>
      <w:r>
        <w:rPr>
          <w:rFonts w:ascii="Times New Roman" w:hAnsi="Times New Roman" w:cs="Times New Roman"/>
          <w:sz w:val="24"/>
          <w:szCs w:val="24"/>
        </w:rPr>
        <w:tab/>
      </w:r>
      <m:oMath>
        <m:f>
          <m:fPr>
            <m:ctrlPr>
              <w:rPr>
                <w:rFonts w:ascii="Cambria Math" w:hAnsi="Cambria Math" w:cs="Times New Roman"/>
                <w:i/>
                <w:iCs/>
                <w:sz w:val="28"/>
                <w:szCs w:val="28"/>
              </w:rPr>
            </m:ctrlPr>
          </m:fPr>
          <m:num>
            <m:sSub>
              <m:sSubPr>
                <m:ctrlPr>
                  <w:rPr>
                    <w:rFonts w:ascii="Cambria Math" w:hAnsi="Cambria Math" w:cs="Times New Roman"/>
                    <w:i/>
                    <w:iCs/>
                    <w:sz w:val="28"/>
                    <w:szCs w:val="28"/>
                  </w:rPr>
                </m:ctrlPr>
              </m:sSubPr>
              <m:e>
                <m:r>
                  <w:rPr>
                    <w:rFonts w:ascii="Cambria Math" w:hAnsi="Cambria Math" w:cs="Times New Roman"/>
                    <w:sz w:val="28"/>
                    <w:szCs w:val="28"/>
                  </w:rPr>
                  <m:t>T</m:t>
                </m:r>
              </m:e>
              <m:sub>
                <m:r>
                  <w:rPr>
                    <w:rFonts w:ascii="Cambria Math" w:hAnsi="Cambria Math" w:cs="Times New Roman"/>
                    <w:sz w:val="28"/>
                    <w:szCs w:val="28"/>
                  </w:rPr>
                  <m:t>2'</m:t>
                </m:r>
              </m:sub>
            </m:sSub>
          </m:num>
          <m:den>
            <m:sSub>
              <m:sSubPr>
                <m:ctrlPr>
                  <w:rPr>
                    <w:rFonts w:ascii="Cambria Math" w:hAnsi="Cambria Math" w:cs="Times New Roman"/>
                    <w:i/>
                    <w:iCs/>
                    <w:sz w:val="28"/>
                    <w:szCs w:val="28"/>
                  </w:rPr>
                </m:ctrlPr>
              </m:sSubPr>
              <m:e>
                <m:r>
                  <w:rPr>
                    <w:rFonts w:ascii="Cambria Math" w:hAnsi="Cambria Math" w:cs="Times New Roman"/>
                    <w:sz w:val="28"/>
                    <w:szCs w:val="28"/>
                  </w:rPr>
                  <m:t>T</m:t>
                </m:r>
              </m:e>
              <m:sub>
                <m:r>
                  <w:rPr>
                    <w:rFonts w:ascii="Cambria Math" w:hAnsi="Cambria Math" w:cs="Times New Roman"/>
                    <w:sz w:val="28"/>
                    <w:szCs w:val="28"/>
                  </w:rPr>
                  <m:t>1</m:t>
                </m:r>
              </m:sub>
            </m:sSub>
          </m:den>
        </m:f>
        <m:r>
          <w:rPr>
            <w:rFonts w:ascii="Cambria Math" w:hAnsi="Cambria Math" w:cs="Times New Roman"/>
            <w:sz w:val="28"/>
            <w:szCs w:val="28"/>
          </w:rPr>
          <m:t>= </m:t>
        </m:r>
        <m:sSup>
          <m:sSupPr>
            <m:ctrlPr>
              <w:rPr>
                <w:rFonts w:ascii="Cambria Math" w:hAnsi="Cambria Math" w:cs="Times New Roman"/>
                <w:i/>
                <w:iCs/>
                <w:sz w:val="28"/>
                <w:szCs w:val="28"/>
              </w:rPr>
            </m:ctrlPr>
          </m:sSupPr>
          <m:e>
            <m:d>
              <m:dPr>
                <m:ctrlPr>
                  <w:rPr>
                    <w:rFonts w:ascii="Cambria Math" w:hAnsi="Cambria Math" w:cs="Times New Roman"/>
                    <w:i/>
                    <w:iCs/>
                    <w:sz w:val="28"/>
                    <w:szCs w:val="28"/>
                  </w:rPr>
                </m:ctrlPr>
              </m:dPr>
              <m:e>
                <m:f>
                  <m:fPr>
                    <m:ctrlPr>
                      <w:rPr>
                        <w:rFonts w:ascii="Cambria Math" w:hAnsi="Cambria Math" w:cs="Times New Roman"/>
                        <w:i/>
                        <w:iCs/>
                        <w:sz w:val="28"/>
                        <w:szCs w:val="28"/>
                      </w:rPr>
                    </m:ctrlPr>
                  </m:fPr>
                  <m:num>
                    <m:sSub>
                      <m:sSubPr>
                        <m:ctrlPr>
                          <w:rPr>
                            <w:rFonts w:ascii="Cambria Math" w:hAnsi="Cambria Math" w:cs="Times New Roman"/>
                            <w:i/>
                            <w:iCs/>
                            <w:sz w:val="28"/>
                            <w:szCs w:val="28"/>
                          </w:rPr>
                        </m:ctrlPr>
                      </m:sSubPr>
                      <m:e>
                        <m:r>
                          <w:rPr>
                            <w:rFonts w:ascii="Cambria Math" w:hAnsi="Cambria Math" w:cs="Times New Roman"/>
                            <w:sz w:val="28"/>
                            <w:szCs w:val="28"/>
                          </w:rPr>
                          <m:t>p</m:t>
                        </m:r>
                      </m:e>
                      <m:sub>
                        <m:r>
                          <w:rPr>
                            <w:rFonts w:ascii="Cambria Math" w:hAnsi="Cambria Math" w:cs="Times New Roman"/>
                            <w:sz w:val="28"/>
                            <w:szCs w:val="28"/>
                          </w:rPr>
                          <m:t>2</m:t>
                        </m:r>
                      </m:sub>
                    </m:sSub>
                  </m:num>
                  <m:den>
                    <m:sSub>
                      <m:sSubPr>
                        <m:ctrlPr>
                          <w:rPr>
                            <w:rFonts w:ascii="Cambria Math" w:hAnsi="Cambria Math" w:cs="Times New Roman"/>
                            <w:i/>
                            <w:iCs/>
                            <w:sz w:val="28"/>
                            <w:szCs w:val="28"/>
                          </w:rPr>
                        </m:ctrlPr>
                      </m:sSubPr>
                      <m:e>
                        <m:r>
                          <w:rPr>
                            <w:rFonts w:ascii="Cambria Math" w:hAnsi="Cambria Math" w:cs="Times New Roman"/>
                            <w:sz w:val="28"/>
                            <w:szCs w:val="28"/>
                          </w:rPr>
                          <m:t>p</m:t>
                        </m:r>
                      </m:e>
                      <m:sub>
                        <m:r>
                          <w:rPr>
                            <w:rFonts w:ascii="Cambria Math" w:hAnsi="Cambria Math" w:cs="Times New Roman"/>
                            <w:sz w:val="28"/>
                            <w:szCs w:val="28"/>
                          </w:rPr>
                          <m:t>1</m:t>
                        </m:r>
                      </m:sub>
                    </m:sSub>
                  </m:den>
                </m:f>
              </m:e>
            </m:d>
          </m:e>
          <m:sup>
            <m:f>
              <m:fPr>
                <m:ctrlPr>
                  <w:rPr>
                    <w:rFonts w:ascii="Cambria Math" w:hAnsi="Cambria Math" w:cs="Times New Roman"/>
                    <w:i/>
                    <w:iCs/>
                    <w:sz w:val="28"/>
                    <w:szCs w:val="28"/>
                  </w:rPr>
                </m:ctrlPr>
              </m:fPr>
              <m:num>
                <m:r>
                  <w:rPr>
                    <w:rFonts w:ascii="Cambria Math" w:hAnsi="Cambria Math" w:cs="Times New Roman"/>
                    <w:sz w:val="28"/>
                    <w:szCs w:val="28"/>
                  </w:rPr>
                  <m:t>γ-1</m:t>
                </m:r>
              </m:num>
              <m:den>
                <m:r>
                  <w:rPr>
                    <w:rFonts w:ascii="Cambria Math" w:hAnsi="Cambria Math" w:cs="Times New Roman"/>
                    <w:sz w:val="28"/>
                    <w:szCs w:val="28"/>
                  </w:rPr>
                  <m:t>γ</m:t>
                </m:r>
              </m:den>
            </m:f>
          </m:sup>
        </m:sSup>
      </m:oMath>
      <w:r>
        <w:rPr>
          <w:rFonts w:ascii="Times New Roman" w:hAnsi="Times New Roman" w:cs="Times New Roman"/>
          <w:sz w:val="24"/>
          <w:szCs w:val="24"/>
        </w:rPr>
        <w:tab/>
      </w:r>
    </w:p>
    <w:p w14:paraId="410CA20E" w14:textId="1CB1C5E2" w:rsidR="00AD0D5A" w:rsidRDefault="00AD0D5A" w:rsidP="00D00424">
      <w:pPr>
        <w:rPr>
          <w:rFonts w:ascii="Times New Roman" w:hAnsi="Times New Roman" w:cs="Times New Roman"/>
          <w:sz w:val="24"/>
          <w:szCs w:val="24"/>
        </w:rPr>
      </w:pPr>
    </w:p>
    <w:p w14:paraId="6B013DEC" w14:textId="722E83F2" w:rsidR="00AD0D5A" w:rsidRDefault="00AD0D5A" w:rsidP="00D00424">
      <w:pPr>
        <w:rPr>
          <w:rFonts w:ascii="Times New Roman" w:eastAsiaTheme="minorEastAsia" w:hAnsi="Times New Roman" w:cs="Times New Roman"/>
          <w:iCs/>
          <w:sz w:val="28"/>
          <w:szCs w:val="28"/>
        </w:rPr>
      </w:pPr>
      <w:r>
        <w:rPr>
          <w:rFonts w:ascii="Times New Roman" w:hAnsi="Times New Roman" w:cs="Times New Roman"/>
          <w:sz w:val="24"/>
          <w:szCs w:val="24"/>
        </w:rPr>
        <w:tab/>
      </w:r>
      <w:r>
        <w:rPr>
          <w:rFonts w:ascii="Times New Roman" w:hAnsi="Times New Roman" w:cs="Times New Roman"/>
          <w:sz w:val="24"/>
          <w:szCs w:val="24"/>
        </w:rPr>
        <w:tab/>
        <w:t>Isentropic efficiency:</w:t>
      </w:r>
      <w:r>
        <w:rPr>
          <w:rFonts w:ascii="Times New Roman" w:hAnsi="Times New Roman" w:cs="Times New Roman"/>
          <w:sz w:val="24"/>
          <w:szCs w:val="24"/>
        </w:rPr>
        <w:tab/>
      </w:r>
      <w:r>
        <w:rPr>
          <w:rFonts w:ascii="Times New Roman" w:hAnsi="Times New Roman" w:cs="Times New Roman"/>
          <w:sz w:val="24"/>
          <w:szCs w:val="24"/>
        </w:rPr>
        <w:tab/>
      </w:r>
      <m:oMath>
        <m:r>
          <w:rPr>
            <w:rFonts w:ascii="Cambria Math" w:hAnsi="Cambria Math" w:cs="Times New Roman"/>
            <w:sz w:val="28"/>
            <w:szCs w:val="28"/>
          </w:rPr>
          <m:t>η= </m:t>
        </m:r>
        <m:f>
          <m:fPr>
            <m:ctrlPr>
              <w:rPr>
                <w:rFonts w:ascii="Cambria Math" w:hAnsi="Cambria Math" w:cs="Times New Roman"/>
                <w:i/>
                <w:iCs/>
                <w:sz w:val="28"/>
                <w:szCs w:val="28"/>
              </w:rPr>
            </m:ctrlPr>
          </m:fPr>
          <m:num>
            <m:sSub>
              <m:sSubPr>
                <m:ctrlPr>
                  <w:rPr>
                    <w:rFonts w:ascii="Cambria Math" w:hAnsi="Cambria Math" w:cs="Times New Roman"/>
                    <w:i/>
                    <w:iCs/>
                    <w:sz w:val="28"/>
                    <w:szCs w:val="28"/>
                  </w:rPr>
                </m:ctrlPr>
              </m:sSubPr>
              <m:e>
                <m:r>
                  <w:rPr>
                    <w:rFonts w:ascii="Cambria Math" w:hAnsi="Cambria Math" w:cs="Times New Roman"/>
                    <w:sz w:val="28"/>
                    <w:szCs w:val="28"/>
                  </w:rPr>
                  <m:t>T</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iCs/>
                    <w:sz w:val="28"/>
                    <w:szCs w:val="28"/>
                  </w:rPr>
                </m:ctrlPr>
              </m:sSubPr>
              <m:e>
                <m:r>
                  <w:rPr>
                    <w:rFonts w:ascii="Cambria Math" w:hAnsi="Cambria Math" w:cs="Times New Roman"/>
                    <w:sz w:val="28"/>
                    <w:szCs w:val="28"/>
                  </w:rPr>
                  <m:t>T</m:t>
                </m:r>
              </m:e>
              <m:sub>
                <m:r>
                  <w:rPr>
                    <w:rFonts w:ascii="Cambria Math" w:hAnsi="Cambria Math" w:cs="Times New Roman"/>
                    <w:sz w:val="28"/>
                    <w:szCs w:val="28"/>
                  </w:rPr>
                  <m:t>1</m:t>
                </m:r>
              </m:sub>
            </m:sSub>
          </m:num>
          <m:den>
            <m:sSub>
              <m:sSubPr>
                <m:ctrlPr>
                  <w:rPr>
                    <w:rFonts w:ascii="Cambria Math" w:hAnsi="Cambria Math" w:cs="Times New Roman"/>
                    <w:i/>
                    <w:iCs/>
                    <w:sz w:val="28"/>
                    <w:szCs w:val="28"/>
                  </w:rPr>
                </m:ctrlPr>
              </m:sSubPr>
              <m:e>
                <m:r>
                  <w:rPr>
                    <w:rFonts w:ascii="Cambria Math" w:hAnsi="Cambria Math" w:cs="Times New Roman"/>
                    <w:sz w:val="28"/>
                    <w:szCs w:val="28"/>
                  </w:rPr>
                  <m:t>T</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iCs/>
                    <w:sz w:val="28"/>
                    <w:szCs w:val="28"/>
                  </w:rPr>
                </m:ctrlPr>
              </m:sSubPr>
              <m:e>
                <m:r>
                  <w:rPr>
                    <w:rFonts w:ascii="Cambria Math" w:hAnsi="Cambria Math" w:cs="Times New Roman"/>
                    <w:sz w:val="28"/>
                    <w:szCs w:val="28"/>
                  </w:rPr>
                  <m:t>T</m:t>
                </m:r>
              </m:e>
              <m:sub>
                <m:r>
                  <w:rPr>
                    <w:rFonts w:ascii="Cambria Math" w:hAnsi="Cambria Math" w:cs="Times New Roman"/>
                    <w:sz w:val="28"/>
                    <w:szCs w:val="28"/>
                  </w:rPr>
                  <m:t>1</m:t>
                </m:r>
              </m:sub>
            </m:sSub>
          </m:den>
        </m:f>
      </m:oMath>
    </w:p>
    <w:p w14:paraId="7D88E142" w14:textId="0736950B" w:rsidR="00AD0D5A" w:rsidRDefault="00AD0D5A" w:rsidP="00D00424">
      <w:pPr>
        <w:rPr>
          <w:rFonts w:ascii="Times New Roman" w:eastAsiaTheme="minorEastAsia" w:hAnsi="Times New Roman" w:cs="Times New Roman"/>
          <w:iCs/>
          <w:sz w:val="28"/>
          <w:szCs w:val="28"/>
        </w:rPr>
      </w:pPr>
    </w:p>
    <w:p w14:paraId="54008868" w14:textId="3D72E113" w:rsidR="00AD0D5A" w:rsidRDefault="00181130" w:rsidP="00D00424">
      <w:pPr>
        <w:rPr>
          <w:rFonts w:ascii="Times New Roman" w:hAnsi="Times New Roman" w:cs="Times New Roman"/>
          <w:sz w:val="24"/>
          <w:szCs w:val="24"/>
        </w:rPr>
      </w:pPr>
      <w:r>
        <w:rPr>
          <w:rFonts w:ascii="Times New Roman" w:hAnsi="Times New Roman" w:cs="Times New Roman"/>
          <w:sz w:val="24"/>
          <w:szCs w:val="24"/>
        </w:rPr>
        <w:t>Steam Power plant:</w:t>
      </w:r>
    </w:p>
    <w:p w14:paraId="7B316D44" w14:textId="70DB985F" w:rsidR="00181130" w:rsidRDefault="00181130" w:rsidP="00D00424">
      <w:pPr>
        <w:rPr>
          <w:rFonts w:ascii="Times New Roman" w:eastAsiaTheme="minorEastAsia" w:hAnsi="Times New Roman" w:cs="Times New Roman"/>
          <w:iCs/>
          <w:sz w:val="28"/>
          <w:szCs w:val="28"/>
        </w:rPr>
      </w:pPr>
      <w:r>
        <w:rPr>
          <w:rFonts w:ascii="Times New Roman" w:hAnsi="Times New Roman" w:cs="Times New Roman"/>
          <w:sz w:val="24"/>
          <w:szCs w:val="24"/>
        </w:rPr>
        <w:tab/>
      </w:r>
      <w:r>
        <w:rPr>
          <w:rFonts w:ascii="Times New Roman" w:hAnsi="Times New Roman" w:cs="Times New Roman"/>
          <w:sz w:val="24"/>
          <w:szCs w:val="24"/>
        </w:rPr>
        <w:tab/>
        <w:t>Dryness fraction of steam:</w:t>
      </w:r>
      <w:r>
        <w:rPr>
          <w:rFonts w:ascii="Times New Roman" w:hAnsi="Times New Roman" w:cs="Times New Roman"/>
          <w:sz w:val="24"/>
          <w:szCs w:val="24"/>
        </w:rPr>
        <w:tab/>
      </w:r>
      <m:oMath>
        <m:sSub>
          <m:sSubPr>
            <m:ctrlPr>
              <w:rPr>
                <w:rFonts w:ascii="Cambria Math" w:hAnsi="Cambria Math" w:cs="Times New Roman"/>
                <w:i/>
                <w:iCs/>
                <w:sz w:val="28"/>
                <w:szCs w:val="28"/>
              </w:rPr>
            </m:ctrlPr>
          </m:sSubPr>
          <m:e>
            <m:r>
              <w:rPr>
                <w:rFonts w:ascii="Cambria Math" w:hAnsi="Cambria Math" w:cs="Times New Roman"/>
                <w:sz w:val="28"/>
                <w:szCs w:val="28"/>
              </w:rPr>
              <m:t>s</m:t>
            </m:r>
          </m:e>
          <m:sub>
            <m:r>
              <w:rPr>
                <w:rFonts w:ascii="Cambria Math" w:hAnsi="Cambria Math" w:cs="Times New Roman"/>
                <w:sz w:val="28"/>
                <w:szCs w:val="28"/>
              </w:rPr>
              <m:t>x</m:t>
            </m:r>
          </m:sub>
        </m:sSub>
        <m:r>
          <w:rPr>
            <w:rFonts w:ascii="Cambria Math" w:hAnsi="Cambria Math" w:cs="Times New Roman"/>
            <w:sz w:val="28"/>
            <w:szCs w:val="28"/>
          </w:rPr>
          <m:t>= </m:t>
        </m:r>
        <m:sSub>
          <m:sSubPr>
            <m:ctrlPr>
              <w:rPr>
                <w:rFonts w:ascii="Cambria Math" w:hAnsi="Cambria Math" w:cs="Times New Roman"/>
                <w:i/>
                <w:iCs/>
                <w:sz w:val="28"/>
                <w:szCs w:val="28"/>
              </w:rPr>
            </m:ctrlPr>
          </m:sSubPr>
          <m:e>
            <m:r>
              <w:rPr>
                <w:rFonts w:ascii="Cambria Math" w:hAnsi="Cambria Math" w:cs="Times New Roman"/>
                <w:sz w:val="28"/>
                <w:szCs w:val="28"/>
              </w:rPr>
              <m:t>s</m:t>
            </m:r>
          </m:e>
          <m:sub>
            <m:r>
              <w:rPr>
                <w:rFonts w:ascii="Cambria Math" w:hAnsi="Cambria Math" w:cs="Times New Roman"/>
                <w:sz w:val="28"/>
                <w:szCs w:val="28"/>
              </w:rPr>
              <m:t>f</m:t>
            </m:r>
          </m:sub>
        </m:sSub>
        <m:r>
          <w:rPr>
            <w:rFonts w:ascii="Cambria Math" w:hAnsi="Cambria Math" w:cs="Times New Roman"/>
            <w:sz w:val="28"/>
            <w:szCs w:val="28"/>
          </w:rPr>
          <m:t>+x</m:t>
        </m:r>
        <m:sSub>
          <m:sSubPr>
            <m:ctrlPr>
              <w:rPr>
                <w:rFonts w:ascii="Cambria Math" w:hAnsi="Cambria Math" w:cs="Times New Roman"/>
                <w:i/>
                <w:iCs/>
                <w:sz w:val="28"/>
                <w:szCs w:val="28"/>
              </w:rPr>
            </m:ctrlPr>
          </m:sSubPr>
          <m:e>
            <m:r>
              <w:rPr>
                <w:rFonts w:ascii="Cambria Math" w:hAnsi="Cambria Math" w:cs="Times New Roman"/>
                <w:sz w:val="28"/>
                <w:szCs w:val="28"/>
              </w:rPr>
              <m:t>s</m:t>
            </m:r>
          </m:e>
          <m:sub>
            <m:r>
              <w:rPr>
                <w:rFonts w:ascii="Cambria Math" w:hAnsi="Cambria Math" w:cs="Times New Roman"/>
                <w:sz w:val="28"/>
                <w:szCs w:val="28"/>
              </w:rPr>
              <m:t>fg</m:t>
            </m:r>
          </m:sub>
        </m:sSub>
      </m:oMath>
      <w:r>
        <w:rPr>
          <w:rFonts w:ascii="Times New Roman" w:eastAsiaTheme="minorEastAsia" w:hAnsi="Times New Roman" w:cs="Times New Roman"/>
          <w:iCs/>
          <w:sz w:val="24"/>
          <w:szCs w:val="24"/>
        </w:rPr>
        <w:t xml:space="preserve"> </w:t>
      </w:r>
      <w:r>
        <w:rPr>
          <w:rFonts w:ascii="Times New Roman" w:eastAsiaTheme="minorEastAsia" w:hAnsi="Times New Roman" w:cs="Times New Roman"/>
          <w:iCs/>
          <w:sz w:val="24"/>
          <w:szCs w:val="24"/>
        </w:rPr>
        <w:tab/>
        <w:t>and,</w:t>
      </w: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r>
      <m:oMath>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h</m:t>
            </m:r>
          </m:e>
          <m:sub>
            <m:r>
              <w:rPr>
                <w:rFonts w:ascii="Cambria Math" w:eastAsiaTheme="minorEastAsia" w:hAnsi="Cambria Math" w:cs="Times New Roman"/>
                <w:sz w:val="28"/>
                <w:szCs w:val="28"/>
              </w:rPr>
              <m:t>x</m:t>
            </m:r>
          </m:sub>
        </m:sSub>
        <m:r>
          <w:rPr>
            <w:rFonts w:ascii="Cambria Math" w:eastAsiaTheme="minorEastAsia" w:hAnsi="Cambria Math" w:cs="Times New Roman"/>
            <w:sz w:val="28"/>
            <w:szCs w:val="28"/>
          </w:rPr>
          <m:t>= </m:t>
        </m:r>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h</m:t>
            </m:r>
          </m:e>
          <m:sub>
            <m:r>
              <w:rPr>
                <w:rFonts w:ascii="Cambria Math" w:eastAsiaTheme="minorEastAsia" w:hAnsi="Cambria Math" w:cs="Times New Roman"/>
                <w:sz w:val="28"/>
                <w:szCs w:val="28"/>
              </w:rPr>
              <m:t>f</m:t>
            </m:r>
          </m:sub>
        </m:sSub>
        <m:r>
          <w:rPr>
            <w:rFonts w:ascii="Cambria Math" w:eastAsiaTheme="minorEastAsia" w:hAnsi="Cambria Math" w:cs="Times New Roman"/>
            <w:sz w:val="28"/>
            <w:szCs w:val="28"/>
          </w:rPr>
          <m:t>+x</m:t>
        </m:r>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h</m:t>
            </m:r>
          </m:e>
          <m:sub>
            <m:r>
              <w:rPr>
                <w:rFonts w:ascii="Cambria Math" w:eastAsiaTheme="minorEastAsia" w:hAnsi="Cambria Math" w:cs="Times New Roman"/>
                <w:sz w:val="28"/>
                <w:szCs w:val="28"/>
              </w:rPr>
              <m:t>fg</m:t>
            </m:r>
          </m:sub>
        </m:sSub>
      </m:oMath>
    </w:p>
    <w:p w14:paraId="33715AA4" w14:textId="1EAF0F3C" w:rsidR="00181130" w:rsidRPr="00181130" w:rsidRDefault="00181130" w:rsidP="00D00424">
      <w:pPr>
        <w:rPr>
          <w:rFonts w:ascii="Times New Roman" w:eastAsiaTheme="minorEastAsia" w:hAnsi="Times New Roman" w:cs="Times New Roman"/>
          <w:iCs/>
          <w:sz w:val="24"/>
          <w:szCs w:val="24"/>
        </w:rPr>
      </w:pPr>
    </w:p>
    <w:p w14:paraId="2274E394" w14:textId="77777777" w:rsidR="00181130" w:rsidRDefault="00181130" w:rsidP="00D00424">
      <w:pPr>
        <w:rPr>
          <w:rFonts w:ascii="Times New Roman" w:eastAsiaTheme="minorEastAsia" w:hAnsi="Times New Roman" w:cs="Times New Roman"/>
          <w:iCs/>
          <w:sz w:val="28"/>
          <w:szCs w:val="28"/>
        </w:rPr>
      </w:pPr>
      <w:r>
        <w:rPr>
          <w:rFonts w:ascii="Times New Roman" w:eastAsiaTheme="minorEastAsia" w:hAnsi="Times New Roman" w:cs="Times New Roman"/>
          <w:iCs/>
          <w:sz w:val="28"/>
          <w:szCs w:val="28"/>
        </w:rPr>
        <w:tab/>
      </w:r>
      <w:r>
        <w:rPr>
          <w:rFonts w:ascii="Times New Roman" w:eastAsiaTheme="minorEastAsia" w:hAnsi="Times New Roman" w:cs="Times New Roman"/>
          <w:iCs/>
          <w:sz w:val="28"/>
          <w:szCs w:val="28"/>
        </w:rPr>
        <w:tab/>
      </w:r>
      <w:r>
        <w:rPr>
          <w:rFonts w:ascii="Times New Roman" w:eastAsiaTheme="minorEastAsia" w:hAnsi="Times New Roman" w:cs="Times New Roman"/>
          <w:iCs/>
          <w:sz w:val="24"/>
          <w:szCs w:val="24"/>
        </w:rPr>
        <w:t>Rankine efficiency:</w:t>
      </w: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r>
      <m:oMath>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η</m:t>
            </m:r>
          </m:e>
          <m:sub>
            <m:r>
              <w:rPr>
                <w:rFonts w:ascii="Cambria Math" w:eastAsiaTheme="minorEastAsia" w:hAnsi="Cambria Math" w:cs="Times New Roman"/>
                <w:sz w:val="28"/>
                <w:szCs w:val="28"/>
              </w:rPr>
              <m:t>R</m:t>
            </m:r>
          </m:sub>
        </m:sSub>
        <m:r>
          <w:rPr>
            <w:rFonts w:ascii="Cambria Math" w:eastAsiaTheme="minorEastAsia" w:hAnsi="Cambria Math" w:cs="Times New Roman"/>
            <w:sz w:val="28"/>
            <w:szCs w:val="28"/>
          </w:rPr>
          <m:t>= </m:t>
        </m:r>
        <m:f>
          <m:fPr>
            <m:ctrlPr>
              <w:rPr>
                <w:rFonts w:ascii="Cambria Math" w:eastAsiaTheme="minorEastAsia" w:hAnsi="Cambria Math" w:cs="Times New Roman"/>
                <w:i/>
                <w:iCs/>
                <w:sz w:val="28"/>
                <w:szCs w:val="28"/>
              </w:rPr>
            </m:ctrlPr>
          </m:fPr>
          <m:num>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h</m:t>
                </m:r>
              </m:e>
              <m:sub>
                <m:r>
                  <w:rPr>
                    <w:rFonts w:ascii="Cambria Math" w:eastAsiaTheme="minorEastAsia" w:hAnsi="Cambria Math" w:cs="Times New Roman"/>
                    <w:sz w:val="28"/>
                    <w:szCs w:val="28"/>
                  </w:rPr>
                  <m:t>3</m:t>
                </m:r>
              </m:sub>
            </m:sSub>
            <m:r>
              <w:rPr>
                <w:rFonts w:ascii="Cambria Math" w:eastAsiaTheme="minorEastAsia" w:hAnsi="Cambria Math" w:cs="Times New Roman"/>
                <w:sz w:val="28"/>
                <w:szCs w:val="28"/>
              </w:rPr>
              <m:t> - </m:t>
            </m:r>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h</m:t>
                </m:r>
              </m:e>
              <m:sub>
                <m:r>
                  <w:rPr>
                    <w:rFonts w:ascii="Cambria Math" w:eastAsiaTheme="minorEastAsia" w:hAnsi="Cambria Math" w:cs="Times New Roman"/>
                    <w:sz w:val="28"/>
                    <w:szCs w:val="28"/>
                  </w:rPr>
                  <m:t>4</m:t>
                </m:r>
              </m:sub>
            </m:sSub>
          </m:num>
          <m:den>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h</m:t>
                </m:r>
              </m:e>
              <m:sub>
                <m:r>
                  <w:rPr>
                    <w:rFonts w:ascii="Cambria Math" w:eastAsiaTheme="minorEastAsia" w:hAnsi="Cambria Math" w:cs="Times New Roman"/>
                    <w:sz w:val="28"/>
                    <w:szCs w:val="28"/>
                  </w:rPr>
                  <m:t>3</m:t>
                </m:r>
              </m:sub>
            </m:sSub>
            <m:r>
              <w:rPr>
                <w:rFonts w:ascii="Cambria Math" w:eastAsiaTheme="minorEastAsia" w:hAnsi="Cambria Math" w:cs="Times New Roman"/>
                <w:sz w:val="28"/>
                <w:szCs w:val="28"/>
              </w:rPr>
              <m:t> - </m:t>
            </m:r>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h</m:t>
                </m:r>
              </m:e>
              <m:sub>
                <m:r>
                  <w:rPr>
                    <w:rFonts w:ascii="Cambria Math" w:eastAsiaTheme="minorEastAsia" w:hAnsi="Cambria Math" w:cs="Times New Roman"/>
                    <w:sz w:val="28"/>
                    <w:szCs w:val="28"/>
                  </w:rPr>
                  <m:t>1</m:t>
                </m:r>
              </m:sub>
            </m:sSub>
          </m:den>
        </m:f>
      </m:oMath>
      <w:r>
        <w:rPr>
          <w:rFonts w:ascii="Times New Roman" w:eastAsiaTheme="minorEastAsia" w:hAnsi="Times New Roman" w:cs="Times New Roman"/>
          <w:iCs/>
          <w:sz w:val="28"/>
          <w:szCs w:val="28"/>
        </w:rPr>
        <w:tab/>
      </w:r>
    </w:p>
    <w:p w14:paraId="6445D50E" w14:textId="5252F3AE" w:rsidR="0020074E" w:rsidRDefault="0020074E" w:rsidP="00D00424">
      <w:pPr>
        <w:rPr>
          <w:rFonts w:ascii="Times New Roman" w:eastAsiaTheme="minorEastAsia" w:hAnsi="Times New Roman" w:cs="Times New Roman"/>
          <w:iCs/>
          <w:sz w:val="24"/>
          <w:szCs w:val="24"/>
        </w:rPr>
      </w:pPr>
    </w:p>
    <w:p w14:paraId="535B37A5" w14:textId="170D04EF" w:rsidR="0020074E" w:rsidRDefault="0020074E" w:rsidP="00D00424">
      <w:pPr>
        <w:rPr>
          <w:rFonts w:ascii="Times New Roman" w:eastAsiaTheme="minorEastAsia" w:hAnsi="Times New Roman" w:cs="Times New Roman"/>
          <w:iCs/>
          <w:sz w:val="24"/>
          <w:szCs w:val="24"/>
        </w:rPr>
      </w:pPr>
      <w:r>
        <w:rPr>
          <w:rFonts w:ascii="Times New Roman" w:eastAsiaTheme="minorEastAsia" w:hAnsi="Times New Roman" w:cs="Times New Roman"/>
          <w:iCs/>
          <w:sz w:val="24"/>
          <w:szCs w:val="24"/>
        </w:rPr>
        <w:t>Heat Exchangers:</w:t>
      </w:r>
    </w:p>
    <w:p w14:paraId="112BE5D9" w14:textId="0F564DEC" w:rsidR="000A500D" w:rsidRPr="000A500D" w:rsidRDefault="0020074E" w:rsidP="000A500D">
      <w:pPr>
        <w:rPr>
          <w:rFonts w:eastAsiaTheme="minorEastAsia"/>
          <w:iCs/>
        </w:rPr>
      </w:pP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r>
      <w:r w:rsidR="000A500D">
        <w:rPr>
          <w:rFonts w:ascii="Times New Roman" w:eastAsiaTheme="minorEastAsia" w:hAnsi="Times New Roman" w:cs="Times New Roman"/>
          <w:iCs/>
          <w:sz w:val="24"/>
          <w:szCs w:val="24"/>
        </w:rPr>
        <w:t>Rate of heat Transfer:</w:t>
      </w:r>
      <w:r w:rsidR="000A500D">
        <w:rPr>
          <w:rFonts w:ascii="Times New Roman" w:eastAsiaTheme="minorEastAsia" w:hAnsi="Times New Roman" w:cs="Times New Roman"/>
          <w:iCs/>
          <w:sz w:val="24"/>
          <w:szCs w:val="24"/>
        </w:rPr>
        <w:tab/>
      </w:r>
      <w:r w:rsidR="000A500D">
        <w:rPr>
          <w:rFonts w:ascii="Times New Roman" w:eastAsiaTheme="minorEastAsia" w:hAnsi="Times New Roman" w:cs="Times New Roman"/>
          <w:iCs/>
          <w:sz w:val="24"/>
          <w:szCs w:val="24"/>
        </w:rPr>
        <w:tab/>
      </w:r>
      <m:oMath>
        <m:acc>
          <m:accPr>
            <m:chr m:val="̇"/>
            <m:ctrlPr>
              <w:rPr>
                <w:rFonts w:ascii="Cambria Math" w:eastAsiaTheme="minorEastAsia" w:hAnsi="Cambria Math"/>
                <w:i/>
                <w:iCs/>
                <w:sz w:val="28"/>
                <w:szCs w:val="28"/>
              </w:rPr>
            </m:ctrlPr>
          </m:accPr>
          <m:e>
            <m:r>
              <w:rPr>
                <w:rFonts w:ascii="Cambria Math" w:eastAsiaTheme="minorEastAsia" w:hAnsi="Cambria Math"/>
                <w:sz w:val="28"/>
                <w:szCs w:val="28"/>
              </w:rPr>
              <m:t>Q</m:t>
            </m:r>
          </m:e>
        </m:acc>
        <m:r>
          <w:rPr>
            <w:rFonts w:ascii="Cambria Math" w:eastAsiaTheme="minorEastAsia" w:hAnsi="Cambria Math"/>
            <w:sz w:val="28"/>
            <w:szCs w:val="28"/>
          </w:rPr>
          <m:t>= </m:t>
        </m:r>
        <m:acc>
          <m:accPr>
            <m:chr m:val="̇"/>
            <m:ctrlPr>
              <w:rPr>
                <w:rFonts w:ascii="Cambria Math" w:eastAsiaTheme="minorEastAsia" w:hAnsi="Cambria Math"/>
                <w:i/>
                <w:iCs/>
                <w:sz w:val="28"/>
                <w:szCs w:val="28"/>
              </w:rPr>
            </m:ctrlPr>
          </m:accPr>
          <m:e>
            <m:r>
              <w:rPr>
                <w:rFonts w:ascii="Cambria Math" w:eastAsiaTheme="minorEastAsia" w:hAnsi="Cambria Math"/>
                <w:sz w:val="28"/>
                <w:szCs w:val="28"/>
              </w:rPr>
              <m:t>m</m:t>
            </m:r>
          </m:e>
        </m:acc>
        <m:sSub>
          <m:sSubPr>
            <m:ctrlPr>
              <w:rPr>
                <w:rFonts w:ascii="Cambria Math" w:eastAsiaTheme="minorEastAsia" w:hAnsi="Cambria Math"/>
                <w:i/>
                <w:iCs/>
                <w:sz w:val="28"/>
                <w:szCs w:val="28"/>
              </w:rPr>
            </m:ctrlPr>
          </m:sSubPr>
          <m:e>
            <m:r>
              <w:rPr>
                <w:rFonts w:ascii="Cambria Math" w:eastAsiaTheme="minorEastAsia" w:hAnsi="Cambria Math"/>
                <w:sz w:val="28"/>
                <w:szCs w:val="28"/>
              </w:rPr>
              <m:t>c</m:t>
            </m:r>
          </m:e>
          <m:sub>
            <m:r>
              <w:rPr>
                <w:rFonts w:ascii="Cambria Math" w:eastAsiaTheme="minorEastAsia" w:hAnsi="Cambria Math"/>
                <w:sz w:val="28"/>
                <w:szCs w:val="28"/>
              </w:rPr>
              <m:t>p</m:t>
            </m:r>
          </m:sub>
        </m:sSub>
        <m:r>
          <w:rPr>
            <w:rFonts w:ascii="Cambria Math" w:eastAsiaTheme="minorEastAsia" w:hAnsi="Cambria Math"/>
            <w:sz w:val="28"/>
            <w:szCs w:val="28"/>
          </w:rPr>
          <m:t>∆T</m:t>
        </m:r>
      </m:oMath>
      <w:r w:rsidR="000A500D">
        <w:rPr>
          <w:rFonts w:ascii="Times New Roman" w:eastAsiaTheme="minorEastAsia" w:hAnsi="Times New Roman" w:cs="Times New Roman"/>
          <w:iCs/>
        </w:rPr>
        <w:tab/>
      </w:r>
      <w:r w:rsidR="000A500D" w:rsidRPr="000A500D">
        <w:rPr>
          <w:rFonts w:ascii="Times New Roman" w:eastAsiaTheme="minorEastAsia" w:hAnsi="Times New Roman" w:cs="Times New Roman"/>
          <w:iCs/>
          <w:sz w:val="24"/>
          <w:szCs w:val="24"/>
        </w:rPr>
        <w:t>and,</w:t>
      </w:r>
      <w:r w:rsidR="000A500D">
        <w:rPr>
          <w:rFonts w:ascii="Times New Roman" w:eastAsiaTheme="minorEastAsia" w:hAnsi="Times New Roman" w:cs="Times New Roman"/>
          <w:iCs/>
        </w:rPr>
        <w:tab/>
      </w:r>
      <m:oMath>
        <m:acc>
          <m:accPr>
            <m:chr m:val="̇"/>
            <m:ctrlPr>
              <w:rPr>
                <w:rFonts w:ascii="Cambria Math" w:eastAsiaTheme="minorEastAsia" w:hAnsi="Cambria Math"/>
                <w:i/>
                <w:iCs/>
                <w:sz w:val="28"/>
                <w:szCs w:val="28"/>
              </w:rPr>
            </m:ctrlPr>
          </m:accPr>
          <m:e>
            <m:r>
              <w:rPr>
                <w:rFonts w:ascii="Cambria Math" w:eastAsiaTheme="minorEastAsia" w:hAnsi="Cambria Math"/>
                <w:sz w:val="28"/>
                <w:szCs w:val="28"/>
              </w:rPr>
              <m:t>Q</m:t>
            </m:r>
          </m:e>
        </m:acc>
        <m:r>
          <w:rPr>
            <w:rFonts w:ascii="Cambria Math" w:eastAsiaTheme="minorEastAsia" w:hAnsi="Cambria Math"/>
            <w:sz w:val="28"/>
            <w:szCs w:val="28"/>
          </w:rPr>
          <m:t>=UAF∆</m:t>
        </m:r>
        <m:sSub>
          <m:sSubPr>
            <m:ctrlPr>
              <w:rPr>
                <w:rFonts w:ascii="Cambria Math" w:eastAsiaTheme="minorEastAsia" w:hAnsi="Cambria Math"/>
                <w:i/>
                <w:iCs/>
                <w:sz w:val="28"/>
                <w:szCs w:val="28"/>
              </w:rPr>
            </m:ctrlPr>
          </m:sSubPr>
          <m:e>
            <m:r>
              <w:rPr>
                <w:rFonts w:ascii="Cambria Math" w:eastAsiaTheme="minorEastAsia" w:hAnsi="Cambria Math"/>
                <w:sz w:val="28"/>
                <w:szCs w:val="28"/>
              </w:rPr>
              <m:t>T</m:t>
            </m:r>
          </m:e>
          <m:sub>
            <m:r>
              <w:rPr>
                <w:rFonts w:ascii="Cambria Math" w:eastAsiaTheme="minorEastAsia" w:hAnsi="Cambria Math"/>
                <w:sz w:val="28"/>
                <w:szCs w:val="28"/>
              </w:rPr>
              <m:t>LM</m:t>
            </m:r>
          </m:sub>
        </m:sSub>
      </m:oMath>
    </w:p>
    <w:p w14:paraId="7B1422B4" w14:textId="5C1D6A35" w:rsidR="000A500D" w:rsidRPr="000A500D" w:rsidRDefault="000A500D" w:rsidP="000A500D">
      <w:pPr>
        <w:rPr>
          <w:rFonts w:eastAsiaTheme="minorEastAsia"/>
          <w:iCs/>
        </w:rPr>
      </w:pPr>
    </w:p>
    <w:p w14:paraId="6982FED1" w14:textId="79E672EC" w:rsidR="0020074E" w:rsidRDefault="000A500D" w:rsidP="00D00424">
      <w:pPr>
        <w:rPr>
          <w:rFonts w:ascii="Times New Roman" w:eastAsiaTheme="minorEastAsia" w:hAnsi="Times New Roman" w:cs="Times New Roman"/>
          <w:iCs/>
          <w:sz w:val="24"/>
          <w:szCs w:val="24"/>
        </w:rPr>
      </w:pP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t>Log Mean Temp Diff:</w:t>
      </w: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r>
      <m:oMath>
        <m:r>
          <w:rPr>
            <w:rFonts w:ascii="Cambria Math" w:eastAsiaTheme="minorEastAsia" w:hAnsi="Cambria Math" w:cs="Times New Roman"/>
            <w:sz w:val="28"/>
            <w:szCs w:val="28"/>
          </w:rPr>
          <m:t>∆</m:t>
        </m:r>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T</m:t>
            </m:r>
          </m:e>
          <m:sub>
            <m:r>
              <w:rPr>
                <w:rFonts w:ascii="Cambria Math" w:eastAsiaTheme="minorEastAsia" w:hAnsi="Cambria Math" w:cs="Times New Roman"/>
                <w:sz w:val="28"/>
                <w:szCs w:val="28"/>
              </w:rPr>
              <m:t>LM</m:t>
            </m:r>
          </m:sub>
        </m:sSub>
        <m:r>
          <w:rPr>
            <w:rFonts w:ascii="Cambria Math" w:eastAsiaTheme="minorEastAsia" w:hAnsi="Cambria Math" w:cs="Times New Roman"/>
            <w:sz w:val="28"/>
            <w:szCs w:val="28"/>
          </w:rPr>
          <m:t>= </m:t>
        </m:r>
        <m:f>
          <m:fPr>
            <m:ctrlPr>
              <w:rPr>
                <w:rFonts w:ascii="Cambria Math" w:eastAsiaTheme="minorEastAsia" w:hAnsi="Cambria Math" w:cs="Times New Roman"/>
                <w:i/>
                <w:iCs/>
                <w:sz w:val="28"/>
                <w:szCs w:val="28"/>
              </w:rPr>
            </m:ctrlPr>
          </m:fPr>
          <m:num>
            <m:r>
              <w:rPr>
                <w:rFonts w:ascii="Cambria Math" w:eastAsiaTheme="minorEastAsia" w:hAnsi="Cambria Math" w:cs="Times New Roman"/>
                <w:sz w:val="28"/>
                <w:szCs w:val="28"/>
              </w:rPr>
              <m:t>∆ </m:t>
            </m:r>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T</m:t>
                </m:r>
              </m:e>
              <m:sub>
                <m:r>
                  <w:rPr>
                    <w:rFonts w:ascii="Cambria Math" w:eastAsiaTheme="minorEastAsia" w:hAnsi="Cambria Math" w:cs="Times New Roman"/>
                    <w:sz w:val="28"/>
                    <w:szCs w:val="28"/>
                  </w:rPr>
                  <m:t>o</m:t>
                </m:r>
              </m:sub>
            </m:sSub>
            <m:r>
              <w:rPr>
                <w:rFonts w:ascii="Cambria Math" w:eastAsiaTheme="minorEastAsia" w:hAnsi="Cambria Math" w:cs="Times New Roman"/>
                <w:sz w:val="28"/>
                <w:szCs w:val="28"/>
              </w:rPr>
              <m:t>- ∆ </m:t>
            </m:r>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T</m:t>
                </m:r>
              </m:e>
              <m:sub>
                <m:r>
                  <w:rPr>
                    <w:rFonts w:ascii="Cambria Math" w:eastAsiaTheme="minorEastAsia" w:hAnsi="Cambria Math" w:cs="Times New Roman"/>
                    <w:sz w:val="28"/>
                    <w:szCs w:val="28"/>
                  </w:rPr>
                  <m:t>i</m:t>
                </m:r>
              </m:sub>
            </m:sSub>
          </m:num>
          <m:den>
            <m:r>
              <w:rPr>
                <w:rFonts w:ascii="Cambria Math" w:eastAsiaTheme="minorEastAsia" w:hAnsi="Cambria Math" w:cs="Times New Roman"/>
                <w:sz w:val="28"/>
                <w:szCs w:val="28"/>
              </w:rPr>
              <m:t>ln</m:t>
            </m:r>
            <m:d>
              <m:dPr>
                <m:ctrlPr>
                  <w:rPr>
                    <w:rFonts w:ascii="Cambria Math" w:eastAsiaTheme="minorEastAsia" w:hAnsi="Cambria Math" w:cs="Times New Roman"/>
                    <w:i/>
                    <w:iCs/>
                    <w:sz w:val="28"/>
                    <w:szCs w:val="28"/>
                  </w:rPr>
                </m:ctrlPr>
              </m:dPr>
              <m:e>
                <m:f>
                  <m:fPr>
                    <m:ctrlPr>
                      <w:rPr>
                        <w:rFonts w:ascii="Cambria Math" w:eastAsiaTheme="minorEastAsia" w:hAnsi="Cambria Math" w:cs="Times New Roman"/>
                        <w:i/>
                        <w:iCs/>
                        <w:sz w:val="28"/>
                        <w:szCs w:val="28"/>
                      </w:rPr>
                    </m:ctrlPr>
                  </m:fPr>
                  <m:num>
                    <m:r>
                      <w:rPr>
                        <w:rFonts w:ascii="Cambria Math" w:eastAsiaTheme="minorEastAsia" w:hAnsi="Cambria Math" w:cs="Times New Roman"/>
                        <w:sz w:val="28"/>
                        <w:szCs w:val="28"/>
                      </w:rPr>
                      <m:t>∆ </m:t>
                    </m:r>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T</m:t>
                        </m:r>
                      </m:e>
                      <m:sub>
                        <m:r>
                          <w:rPr>
                            <w:rFonts w:ascii="Cambria Math" w:eastAsiaTheme="minorEastAsia" w:hAnsi="Cambria Math" w:cs="Times New Roman"/>
                            <w:sz w:val="28"/>
                            <w:szCs w:val="28"/>
                          </w:rPr>
                          <m:t>o</m:t>
                        </m:r>
                      </m:sub>
                    </m:sSub>
                  </m:num>
                  <m:den>
                    <m:r>
                      <w:rPr>
                        <w:rFonts w:ascii="Cambria Math" w:eastAsiaTheme="minorEastAsia" w:hAnsi="Cambria Math" w:cs="Times New Roman"/>
                        <w:sz w:val="28"/>
                        <w:szCs w:val="28"/>
                      </w:rPr>
                      <m:t> ∆ </m:t>
                    </m:r>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T</m:t>
                        </m:r>
                      </m:e>
                      <m:sub>
                        <m:r>
                          <w:rPr>
                            <w:rFonts w:ascii="Cambria Math" w:eastAsiaTheme="minorEastAsia" w:hAnsi="Cambria Math" w:cs="Times New Roman"/>
                            <w:sz w:val="28"/>
                            <w:szCs w:val="28"/>
                          </w:rPr>
                          <m:t>i</m:t>
                        </m:r>
                      </m:sub>
                    </m:sSub>
                  </m:den>
                </m:f>
              </m:e>
            </m:d>
          </m:den>
        </m:f>
      </m:oMath>
    </w:p>
    <w:p w14:paraId="61C4DED5" w14:textId="6A9AC7DC" w:rsidR="0020074E" w:rsidRDefault="008259A2" w:rsidP="00D00424">
      <w:pPr>
        <w:rPr>
          <w:rFonts w:ascii="Times New Roman" w:eastAsiaTheme="minorEastAsia" w:hAnsi="Times New Roman" w:cs="Times New Roman"/>
          <w:iCs/>
          <w:sz w:val="24"/>
          <w:szCs w:val="24"/>
        </w:rPr>
      </w:pP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t>Parallel flow LMTD:</w:t>
      </w: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r>
      <m:oMath>
        <m:r>
          <w:rPr>
            <w:rFonts w:ascii="Cambria Math" w:eastAsiaTheme="minorEastAsia" w:hAnsi="Cambria Math" w:cs="Times New Roman"/>
            <w:sz w:val="24"/>
            <w:szCs w:val="24"/>
          </w:rPr>
          <m:t>∆ </m:t>
        </m:r>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i</m:t>
            </m:r>
          </m:sub>
        </m:sSub>
        <m:r>
          <w:rPr>
            <w:rFonts w:ascii="Cambria Math" w:eastAsiaTheme="minorEastAsia" w:hAnsi="Cambria Math" w:cs="Times New Roman"/>
            <w:sz w:val="24"/>
            <w:szCs w:val="24"/>
          </w:rPr>
          <m:t>= </m:t>
        </m:r>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H,in</m:t>
            </m:r>
          </m:sub>
        </m:sSub>
        <m:r>
          <w:rPr>
            <w:rFonts w:ascii="Cambria Math" w:eastAsiaTheme="minorEastAsia" w:hAnsi="Cambria Math" w:cs="Times New Roman"/>
            <w:sz w:val="24"/>
            <w:szCs w:val="24"/>
          </w:rPr>
          <m:t>-</m:t>
        </m:r>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C,in</m:t>
            </m:r>
          </m:sub>
        </m:sSub>
      </m:oMath>
      <w:r>
        <w:rPr>
          <w:rFonts w:ascii="Times New Roman" w:eastAsiaTheme="minorEastAsia" w:hAnsi="Times New Roman" w:cs="Times New Roman"/>
          <w:iCs/>
          <w:sz w:val="24"/>
          <w:szCs w:val="24"/>
        </w:rPr>
        <w:t xml:space="preserve">  &amp;   </w:t>
      </w:r>
      <m:oMath>
        <m:r>
          <w:rPr>
            <w:rFonts w:ascii="Cambria Math" w:eastAsiaTheme="minorEastAsia" w:hAnsi="Cambria Math" w:cs="Times New Roman"/>
            <w:sz w:val="24"/>
            <w:szCs w:val="24"/>
          </w:rPr>
          <m:t>∆ </m:t>
        </m:r>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o </m:t>
            </m:r>
          </m:sub>
        </m:sSub>
        <m:r>
          <w:rPr>
            <w:rFonts w:ascii="Cambria Math" w:eastAsiaTheme="minorEastAsia" w:hAnsi="Cambria Math" w:cs="Times New Roman"/>
            <w:sz w:val="24"/>
            <w:szCs w:val="24"/>
          </w:rPr>
          <m:t>= </m:t>
        </m:r>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H,out</m:t>
            </m:r>
          </m:sub>
        </m:sSub>
        <m:r>
          <w:rPr>
            <w:rFonts w:ascii="Cambria Math" w:eastAsiaTheme="minorEastAsia" w:hAnsi="Cambria Math" w:cs="Times New Roman"/>
            <w:sz w:val="24"/>
            <w:szCs w:val="24"/>
          </w:rPr>
          <m:t>-</m:t>
        </m:r>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C,out</m:t>
            </m:r>
          </m:sub>
        </m:sSub>
      </m:oMath>
    </w:p>
    <w:p w14:paraId="4EF23F4D" w14:textId="0CC58BD3" w:rsidR="008259A2" w:rsidRDefault="008259A2" w:rsidP="00D00424">
      <w:pPr>
        <w:rPr>
          <w:rFonts w:ascii="Times New Roman" w:eastAsiaTheme="minorEastAsia" w:hAnsi="Times New Roman" w:cs="Times New Roman"/>
          <w:iCs/>
          <w:sz w:val="24"/>
          <w:szCs w:val="24"/>
        </w:rPr>
      </w:pP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t>Counter flow LMTD:</w:t>
      </w: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r>
      <m:oMath>
        <m:r>
          <w:rPr>
            <w:rFonts w:ascii="Cambria Math" w:eastAsiaTheme="minorEastAsia" w:hAnsi="Cambria Math" w:cs="Times New Roman"/>
            <w:sz w:val="24"/>
            <w:szCs w:val="24"/>
          </w:rPr>
          <m:t>∆ </m:t>
        </m:r>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i</m:t>
            </m:r>
          </m:sub>
        </m:sSub>
        <m:r>
          <w:rPr>
            <w:rFonts w:ascii="Cambria Math" w:eastAsiaTheme="minorEastAsia" w:hAnsi="Cambria Math" w:cs="Times New Roman"/>
            <w:sz w:val="24"/>
            <w:szCs w:val="24"/>
          </w:rPr>
          <m:t>= </m:t>
        </m:r>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H,in</m:t>
            </m:r>
          </m:sub>
        </m:sSub>
        <m:r>
          <w:rPr>
            <w:rFonts w:ascii="Cambria Math" w:eastAsiaTheme="minorEastAsia" w:hAnsi="Cambria Math" w:cs="Times New Roman"/>
            <w:sz w:val="24"/>
            <w:szCs w:val="24"/>
          </w:rPr>
          <m:t>- </m:t>
        </m:r>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C,out</m:t>
            </m:r>
          </m:sub>
        </m:sSub>
      </m:oMath>
      <w:r>
        <w:rPr>
          <w:rFonts w:ascii="Times New Roman" w:eastAsiaTheme="minorEastAsia" w:hAnsi="Times New Roman" w:cs="Times New Roman"/>
          <w:iCs/>
          <w:sz w:val="24"/>
          <w:szCs w:val="24"/>
        </w:rPr>
        <w:t xml:space="preserve"> &amp;  </w:t>
      </w:r>
      <m:oMath>
        <m:r>
          <w:rPr>
            <w:rFonts w:ascii="Cambria Math" w:eastAsiaTheme="minorEastAsia" w:hAnsi="Cambria Math" w:cs="Times New Roman"/>
            <w:sz w:val="24"/>
            <w:szCs w:val="24"/>
          </w:rPr>
          <m:t>∆ </m:t>
        </m:r>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o </m:t>
            </m:r>
          </m:sub>
        </m:sSub>
        <m:r>
          <w:rPr>
            <w:rFonts w:ascii="Cambria Math" w:eastAsiaTheme="minorEastAsia" w:hAnsi="Cambria Math" w:cs="Times New Roman"/>
            <w:sz w:val="24"/>
            <w:szCs w:val="24"/>
          </w:rPr>
          <m:t>= </m:t>
        </m:r>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H,out</m:t>
            </m:r>
          </m:sub>
        </m:sSub>
        <m:r>
          <w:rPr>
            <w:rFonts w:ascii="Cambria Math" w:eastAsiaTheme="minorEastAsia" w:hAnsi="Cambria Math" w:cs="Times New Roman"/>
            <w:sz w:val="24"/>
            <w:szCs w:val="24"/>
          </w:rPr>
          <m:t>- </m:t>
        </m:r>
        <m:sSub>
          <m:sSubPr>
            <m:ctrlPr>
              <w:rPr>
                <w:rFonts w:ascii="Cambria Math" w:eastAsiaTheme="minorEastAsia" w:hAnsi="Cambria Math" w:cs="Times New Roman"/>
                <w:i/>
                <w:iCs/>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C,in</m:t>
            </m:r>
          </m:sub>
        </m:sSub>
      </m:oMath>
    </w:p>
    <w:p w14:paraId="682EE955" w14:textId="77777777" w:rsidR="008259A2" w:rsidRDefault="008259A2" w:rsidP="00D00424">
      <w:pPr>
        <w:rPr>
          <w:rFonts w:ascii="Times New Roman" w:eastAsiaTheme="minorEastAsia" w:hAnsi="Times New Roman" w:cs="Times New Roman"/>
          <w:iCs/>
          <w:sz w:val="24"/>
          <w:szCs w:val="24"/>
        </w:rPr>
      </w:pPr>
    </w:p>
    <w:p w14:paraId="00CA39A2" w14:textId="77777777" w:rsidR="0020074E" w:rsidRDefault="0020074E" w:rsidP="00D00424">
      <w:pPr>
        <w:rPr>
          <w:rFonts w:ascii="Times New Roman" w:eastAsiaTheme="minorEastAsia" w:hAnsi="Times New Roman" w:cs="Times New Roman"/>
          <w:iCs/>
          <w:sz w:val="24"/>
          <w:szCs w:val="24"/>
        </w:rPr>
      </w:pPr>
      <w:r>
        <w:rPr>
          <w:rFonts w:ascii="Times New Roman" w:eastAsiaTheme="minorEastAsia" w:hAnsi="Times New Roman" w:cs="Times New Roman"/>
          <w:iCs/>
          <w:sz w:val="24"/>
          <w:szCs w:val="24"/>
        </w:rPr>
        <w:t>Gear Drive Systems:</w:t>
      </w:r>
    </w:p>
    <w:p w14:paraId="4C7AE0C8" w14:textId="5292CE8F" w:rsidR="009D001F" w:rsidRDefault="0020074E" w:rsidP="00D00424">
      <w:pPr>
        <w:rPr>
          <w:rFonts w:ascii="Times New Roman" w:eastAsiaTheme="minorEastAsia" w:hAnsi="Times New Roman" w:cs="Times New Roman"/>
          <w:iCs/>
          <w:sz w:val="28"/>
          <w:szCs w:val="28"/>
        </w:rPr>
      </w:pP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t>Gear ratio:</w:t>
      </w: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r>
      <w:r>
        <w:rPr>
          <w:rFonts w:ascii="Times New Roman" w:eastAsiaTheme="minorEastAsia" w:hAnsi="Times New Roman" w:cs="Times New Roman"/>
          <w:iCs/>
          <w:sz w:val="24"/>
          <w:szCs w:val="24"/>
        </w:rPr>
        <w:tab/>
      </w:r>
      <m:oMath>
        <m:r>
          <w:rPr>
            <w:rFonts w:ascii="Cambria Math" w:eastAsiaTheme="minorEastAsia" w:hAnsi="Cambria Math" w:cs="Times New Roman"/>
            <w:sz w:val="28"/>
            <w:szCs w:val="28"/>
          </w:rPr>
          <m:t>G= </m:t>
        </m:r>
        <m:f>
          <m:fPr>
            <m:ctrlPr>
              <w:rPr>
                <w:rFonts w:ascii="Cambria Math" w:eastAsiaTheme="minorEastAsia" w:hAnsi="Cambria Math" w:cs="Times New Roman"/>
                <w:i/>
                <w:iCs/>
                <w:sz w:val="28"/>
                <w:szCs w:val="28"/>
              </w:rPr>
            </m:ctrlPr>
          </m:fPr>
          <m:num>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ω</m:t>
                </m:r>
              </m:e>
              <m:sub>
                <m:r>
                  <w:rPr>
                    <w:rFonts w:ascii="Cambria Math" w:eastAsiaTheme="minorEastAsia" w:hAnsi="Cambria Math" w:cs="Times New Roman"/>
                    <w:sz w:val="28"/>
                    <w:szCs w:val="28"/>
                  </w:rPr>
                  <m:t>A</m:t>
                </m:r>
              </m:sub>
            </m:sSub>
          </m:num>
          <m:den>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ω</m:t>
                </m:r>
              </m:e>
              <m:sub>
                <m:r>
                  <w:rPr>
                    <w:rFonts w:ascii="Cambria Math" w:eastAsiaTheme="minorEastAsia" w:hAnsi="Cambria Math" w:cs="Times New Roman"/>
                    <w:sz w:val="28"/>
                    <w:szCs w:val="28"/>
                  </w:rPr>
                  <m:t>B</m:t>
                </m:r>
              </m:sub>
            </m:sSub>
          </m:den>
        </m:f>
        <m:r>
          <w:rPr>
            <w:rFonts w:ascii="Cambria Math" w:eastAsiaTheme="minorEastAsia" w:hAnsi="Cambria Math" w:cs="Times New Roman"/>
            <w:sz w:val="28"/>
            <w:szCs w:val="28"/>
          </w:rPr>
          <m:t>= </m:t>
        </m:r>
        <m:f>
          <m:fPr>
            <m:ctrlPr>
              <w:rPr>
                <w:rFonts w:ascii="Cambria Math" w:eastAsiaTheme="minorEastAsia" w:hAnsi="Cambria Math" w:cs="Times New Roman"/>
                <w:i/>
                <w:iCs/>
                <w:sz w:val="28"/>
                <w:szCs w:val="28"/>
              </w:rPr>
            </m:ctrlPr>
          </m:fPr>
          <m:num>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t</m:t>
                </m:r>
              </m:e>
              <m:sub>
                <m:r>
                  <w:rPr>
                    <w:rFonts w:ascii="Cambria Math" w:eastAsiaTheme="minorEastAsia" w:hAnsi="Cambria Math" w:cs="Times New Roman"/>
                    <w:sz w:val="28"/>
                    <w:szCs w:val="28"/>
                  </w:rPr>
                  <m:t>B</m:t>
                </m:r>
              </m:sub>
            </m:sSub>
          </m:num>
          <m:den>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t</m:t>
                </m:r>
              </m:e>
              <m:sub>
                <m:r>
                  <w:rPr>
                    <w:rFonts w:ascii="Cambria Math" w:eastAsiaTheme="minorEastAsia" w:hAnsi="Cambria Math" w:cs="Times New Roman"/>
                    <w:sz w:val="28"/>
                    <w:szCs w:val="28"/>
                  </w:rPr>
                  <m:t>A</m:t>
                </m:r>
              </m:sub>
            </m:sSub>
          </m:den>
        </m:f>
        <m:r>
          <w:rPr>
            <w:rFonts w:ascii="Cambria Math" w:eastAsiaTheme="minorEastAsia" w:hAnsi="Cambria Math" w:cs="Times New Roman"/>
            <w:sz w:val="28"/>
            <w:szCs w:val="28"/>
          </w:rPr>
          <m:t>= </m:t>
        </m:r>
        <m:f>
          <m:fPr>
            <m:ctrlPr>
              <w:rPr>
                <w:rFonts w:ascii="Cambria Math" w:eastAsiaTheme="minorEastAsia" w:hAnsi="Cambria Math" w:cs="Times New Roman"/>
                <w:i/>
                <w:iCs/>
                <w:sz w:val="28"/>
                <w:szCs w:val="28"/>
              </w:rPr>
            </m:ctrlPr>
          </m:fPr>
          <m:num>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d</m:t>
                </m:r>
              </m:e>
              <m:sub>
                <m:r>
                  <w:rPr>
                    <w:rFonts w:ascii="Cambria Math" w:eastAsiaTheme="minorEastAsia" w:hAnsi="Cambria Math" w:cs="Times New Roman"/>
                    <w:sz w:val="28"/>
                    <w:szCs w:val="28"/>
                  </w:rPr>
                  <m:t>B</m:t>
                </m:r>
              </m:sub>
            </m:sSub>
          </m:num>
          <m:den>
            <m:sSub>
              <m:sSubPr>
                <m:ctrlPr>
                  <w:rPr>
                    <w:rFonts w:ascii="Cambria Math" w:eastAsiaTheme="minorEastAsia" w:hAnsi="Cambria Math" w:cs="Times New Roman"/>
                    <w:i/>
                    <w:iCs/>
                    <w:sz w:val="28"/>
                    <w:szCs w:val="28"/>
                  </w:rPr>
                </m:ctrlPr>
              </m:sSubPr>
              <m:e>
                <m:r>
                  <w:rPr>
                    <w:rFonts w:ascii="Cambria Math" w:eastAsiaTheme="minorEastAsia" w:hAnsi="Cambria Math" w:cs="Times New Roman"/>
                    <w:sz w:val="28"/>
                    <w:szCs w:val="28"/>
                  </w:rPr>
                  <m:t>d</m:t>
                </m:r>
              </m:e>
              <m:sub>
                <m:r>
                  <w:rPr>
                    <w:rFonts w:ascii="Cambria Math" w:eastAsiaTheme="minorEastAsia" w:hAnsi="Cambria Math" w:cs="Times New Roman"/>
                    <w:sz w:val="28"/>
                    <w:szCs w:val="28"/>
                  </w:rPr>
                  <m:t>A</m:t>
                </m:r>
              </m:sub>
            </m:sSub>
          </m:den>
        </m:f>
      </m:oMath>
      <w:r w:rsidR="00181130">
        <w:rPr>
          <w:rFonts w:ascii="Times New Roman" w:eastAsiaTheme="minorEastAsia" w:hAnsi="Times New Roman" w:cs="Times New Roman"/>
          <w:iCs/>
          <w:sz w:val="28"/>
          <w:szCs w:val="28"/>
        </w:rPr>
        <w:tab/>
      </w:r>
    </w:p>
    <w:p w14:paraId="394C5CF4" w14:textId="51B6E77E" w:rsidR="009D001F" w:rsidRPr="009D001F" w:rsidRDefault="009D001F" w:rsidP="009D001F">
      <w:pPr>
        <w:jc w:val="center"/>
        <w:rPr>
          <w:b/>
          <w:sz w:val="28"/>
          <w:szCs w:val="28"/>
        </w:rPr>
      </w:pPr>
      <w:proofErr w:type="spellStart"/>
      <w:r>
        <w:rPr>
          <w:b/>
          <w:sz w:val="28"/>
          <w:szCs w:val="28"/>
        </w:rPr>
        <w:t>Diwedd</w:t>
      </w:r>
      <w:proofErr w:type="spellEnd"/>
      <w:r>
        <w:rPr>
          <w:b/>
          <w:sz w:val="28"/>
          <w:szCs w:val="28"/>
        </w:rPr>
        <w:t xml:space="preserve"> / End</w:t>
      </w:r>
    </w:p>
    <w:sectPr w:rsidR="009D001F" w:rsidRPr="009D001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39A09" w14:textId="77777777" w:rsidR="00454EBC" w:rsidRDefault="00454EBC" w:rsidP="009E1EF5">
      <w:pPr>
        <w:spacing w:after="0" w:line="240" w:lineRule="auto"/>
      </w:pPr>
      <w:r>
        <w:separator/>
      </w:r>
    </w:p>
  </w:endnote>
  <w:endnote w:type="continuationSeparator" w:id="0">
    <w:p w14:paraId="4BC78574" w14:textId="77777777" w:rsidR="00454EBC" w:rsidRDefault="00454EBC" w:rsidP="009E1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885776"/>
      <w:docPartObj>
        <w:docPartGallery w:val="Page Numbers (Bottom of Page)"/>
        <w:docPartUnique/>
      </w:docPartObj>
    </w:sdtPr>
    <w:sdtEndPr/>
    <w:sdtContent>
      <w:sdt>
        <w:sdtPr>
          <w:id w:val="1728636285"/>
          <w:docPartObj>
            <w:docPartGallery w:val="Page Numbers (Top of Page)"/>
            <w:docPartUnique/>
          </w:docPartObj>
        </w:sdtPr>
        <w:sdtEndPr/>
        <w:sdtContent>
          <w:p w14:paraId="09A0162A" w14:textId="6A315B4C" w:rsidR="009E1EF5" w:rsidRDefault="009E1EF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02BCE61" w14:textId="77777777" w:rsidR="009E1EF5" w:rsidRDefault="009E1E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F99AB" w14:textId="77777777" w:rsidR="00454EBC" w:rsidRDefault="00454EBC" w:rsidP="009E1EF5">
      <w:pPr>
        <w:spacing w:after="0" w:line="240" w:lineRule="auto"/>
      </w:pPr>
      <w:r>
        <w:separator/>
      </w:r>
    </w:p>
  </w:footnote>
  <w:footnote w:type="continuationSeparator" w:id="0">
    <w:p w14:paraId="14366CEE" w14:textId="77777777" w:rsidR="00454EBC" w:rsidRDefault="00454EBC" w:rsidP="009E1E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30105"/>
    <w:multiLevelType w:val="hybridMultilevel"/>
    <w:tmpl w:val="86DACCC6"/>
    <w:lvl w:ilvl="0" w:tplc="3A9272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115458"/>
    <w:multiLevelType w:val="hybridMultilevel"/>
    <w:tmpl w:val="13F4E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DB318E"/>
    <w:multiLevelType w:val="hybridMultilevel"/>
    <w:tmpl w:val="A7168E0E"/>
    <w:lvl w:ilvl="0" w:tplc="02E42812">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35F2929"/>
    <w:multiLevelType w:val="hybridMultilevel"/>
    <w:tmpl w:val="48148FD2"/>
    <w:lvl w:ilvl="0" w:tplc="DA801160">
      <w:start w:val="1"/>
      <w:numFmt w:val="lowerRoman"/>
      <w:lvlText w:val="(%1)"/>
      <w:lvlJc w:val="left"/>
      <w:pPr>
        <w:ind w:left="1440" w:hanging="720"/>
      </w:pPr>
      <w:rPr>
        <w:rFonts w:hint="default"/>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FAA552C"/>
    <w:multiLevelType w:val="hybridMultilevel"/>
    <w:tmpl w:val="70E0AD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C41B35"/>
    <w:multiLevelType w:val="hybridMultilevel"/>
    <w:tmpl w:val="96FCC174"/>
    <w:lvl w:ilvl="0" w:tplc="08090017">
      <w:start w:val="1"/>
      <w:numFmt w:val="lowerLetter"/>
      <w:lvlText w:val="%1)"/>
      <w:lvlJc w:val="left"/>
      <w:pPr>
        <w:ind w:left="2489" w:hanging="360"/>
      </w:pPr>
      <w:rPr>
        <w:rFonts w:hint="default"/>
      </w:rPr>
    </w:lvl>
    <w:lvl w:ilvl="1" w:tplc="08090019">
      <w:start w:val="1"/>
      <w:numFmt w:val="lowerLetter"/>
      <w:lvlText w:val="%2."/>
      <w:lvlJc w:val="left"/>
      <w:pPr>
        <w:ind w:left="3209" w:hanging="360"/>
      </w:pPr>
    </w:lvl>
    <w:lvl w:ilvl="2" w:tplc="0809001B" w:tentative="1">
      <w:start w:val="1"/>
      <w:numFmt w:val="lowerRoman"/>
      <w:lvlText w:val="%3."/>
      <w:lvlJc w:val="right"/>
      <w:pPr>
        <w:ind w:left="3929" w:hanging="180"/>
      </w:pPr>
    </w:lvl>
    <w:lvl w:ilvl="3" w:tplc="0809000F" w:tentative="1">
      <w:start w:val="1"/>
      <w:numFmt w:val="decimal"/>
      <w:lvlText w:val="%4."/>
      <w:lvlJc w:val="left"/>
      <w:pPr>
        <w:ind w:left="4649" w:hanging="360"/>
      </w:pPr>
    </w:lvl>
    <w:lvl w:ilvl="4" w:tplc="08090019" w:tentative="1">
      <w:start w:val="1"/>
      <w:numFmt w:val="lowerLetter"/>
      <w:lvlText w:val="%5."/>
      <w:lvlJc w:val="left"/>
      <w:pPr>
        <w:ind w:left="5369" w:hanging="360"/>
      </w:pPr>
    </w:lvl>
    <w:lvl w:ilvl="5" w:tplc="0809001B" w:tentative="1">
      <w:start w:val="1"/>
      <w:numFmt w:val="lowerRoman"/>
      <w:lvlText w:val="%6."/>
      <w:lvlJc w:val="right"/>
      <w:pPr>
        <w:ind w:left="6089" w:hanging="180"/>
      </w:pPr>
    </w:lvl>
    <w:lvl w:ilvl="6" w:tplc="0809000F" w:tentative="1">
      <w:start w:val="1"/>
      <w:numFmt w:val="decimal"/>
      <w:lvlText w:val="%7."/>
      <w:lvlJc w:val="left"/>
      <w:pPr>
        <w:ind w:left="6809" w:hanging="360"/>
      </w:pPr>
    </w:lvl>
    <w:lvl w:ilvl="7" w:tplc="08090019" w:tentative="1">
      <w:start w:val="1"/>
      <w:numFmt w:val="lowerLetter"/>
      <w:lvlText w:val="%8."/>
      <w:lvlJc w:val="left"/>
      <w:pPr>
        <w:ind w:left="7529" w:hanging="360"/>
      </w:pPr>
    </w:lvl>
    <w:lvl w:ilvl="8" w:tplc="0809001B" w:tentative="1">
      <w:start w:val="1"/>
      <w:numFmt w:val="lowerRoman"/>
      <w:lvlText w:val="%9."/>
      <w:lvlJc w:val="right"/>
      <w:pPr>
        <w:ind w:left="8249" w:hanging="180"/>
      </w:pPr>
    </w:lvl>
  </w:abstractNum>
  <w:abstractNum w:abstractNumId="6" w15:restartNumberingAfterBreak="0">
    <w:nsid w:val="3906630D"/>
    <w:multiLevelType w:val="hybridMultilevel"/>
    <w:tmpl w:val="3204454C"/>
    <w:lvl w:ilvl="0" w:tplc="E0D602D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0F1787"/>
    <w:multiLevelType w:val="hybridMultilevel"/>
    <w:tmpl w:val="1B68DE90"/>
    <w:lvl w:ilvl="0" w:tplc="F6B6607E">
      <w:start w:val="1"/>
      <w:numFmt w:val="lowerRoman"/>
      <w:lvlText w:val="(%1)"/>
      <w:lvlJc w:val="left"/>
      <w:pPr>
        <w:ind w:left="1428"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C42414"/>
    <w:multiLevelType w:val="hybridMultilevel"/>
    <w:tmpl w:val="2D8A6058"/>
    <w:lvl w:ilvl="0" w:tplc="38FCA72E">
      <w:start w:val="1"/>
      <w:numFmt w:val="lowerRoman"/>
      <w:lvlText w:val="(%1)"/>
      <w:lvlJc w:val="left"/>
      <w:pPr>
        <w:ind w:left="1440" w:hanging="720"/>
      </w:pPr>
      <w:rPr>
        <w:rFonts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3927393"/>
    <w:multiLevelType w:val="hybridMultilevel"/>
    <w:tmpl w:val="F9222C94"/>
    <w:lvl w:ilvl="0" w:tplc="21BC87D8">
      <w:start w:val="3"/>
      <w:numFmt w:val="decimal"/>
      <w:lvlText w:val="(%1"/>
      <w:lvlJc w:val="left"/>
      <w:pPr>
        <w:ind w:left="8280" w:hanging="360"/>
      </w:pPr>
      <w:rPr>
        <w:rFonts w:hint="default"/>
      </w:rPr>
    </w:lvl>
    <w:lvl w:ilvl="1" w:tplc="08090019" w:tentative="1">
      <w:start w:val="1"/>
      <w:numFmt w:val="lowerLetter"/>
      <w:lvlText w:val="%2."/>
      <w:lvlJc w:val="left"/>
      <w:pPr>
        <w:ind w:left="9000" w:hanging="360"/>
      </w:pPr>
    </w:lvl>
    <w:lvl w:ilvl="2" w:tplc="0809001B" w:tentative="1">
      <w:start w:val="1"/>
      <w:numFmt w:val="lowerRoman"/>
      <w:lvlText w:val="%3."/>
      <w:lvlJc w:val="right"/>
      <w:pPr>
        <w:ind w:left="9720" w:hanging="180"/>
      </w:pPr>
    </w:lvl>
    <w:lvl w:ilvl="3" w:tplc="0809000F" w:tentative="1">
      <w:start w:val="1"/>
      <w:numFmt w:val="decimal"/>
      <w:lvlText w:val="%4."/>
      <w:lvlJc w:val="left"/>
      <w:pPr>
        <w:ind w:left="10440" w:hanging="360"/>
      </w:pPr>
    </w:lvl>
    <w:lvl w:ilvl="4" w:tplc="08090019" w:tentative="1">
      <w:start w:val="1"/>
      <w:numFmt w:val="lowerLetter"/>
      <w:lvlText w:val="%5."/>
      <w:lvlJc w:val="left"/>
      <w:pPr>
        <w:ind w:left="11160" w:hanging="360"/>
      </w:pPr>
    </w:lvl>
    <w:lvl w:ilvl="5" w:tplc="0809001B" w:tentative="1">
      <w:start w:val="1"/>
      <w:numFmt w:val="lowerRoman"/>
      <w:lvlText w:val="%6."/>
      <w:lvlJc w:val="right"/>
      <w:pPr>
        <w:ind w:left="11880" w:hanging="180"/>
      </w:pPr>
    </w:lvl>
    <w:lvl w:ilvl="6" w:tplc="0809000F" w:tentative="1">
      <w:start w:val="1"/>
      <w:numFmt w:val="decimal"/>
      <w:lvlText w:val="%7."/>
      <w:lvlJc w:val="left"/>
      <w:pPr>
        <w:ind w:left="12600" w:hanging="360"/>
      </w:pPr>
    </w:lvl>
    <w:lvl w:ilvl="7" w:tplc="08090019" w:tentative="1">
      <w:start w:val="1"/>
      <w:numFmt w:val="lowerLetter"/>
      <w:lvlText w:val="%8."/>
      <w:lvlJc w:val="left"/>
      <w:pPr>
        <w:ind w:left="13320" w:hanging="360"/>
      </w:pPr>
    </w:lvl>
    <w:lvl w:ilvl="8" w:tplc="0809001B" w:tentative="1">
      <w:start w:val="1"/>
      <w:numFmt w:val="lowerRoman"/>
      <w:lvlText w:val="%9."/>
      <w:lvlJc w:val="right"/>
      <w:pPr>
        <w:ind w:left="14040" w:hanging="180"/>
      </w:pPr>
    </w:lvl>
  </w:abstractNum>
  <w:abstractNum w:abstractNumId="10" w15:restartNumberingAfterBreak="0">
    <w:nsid w:val="7E0266BC"/>
    <w:multiLevelType w:val="hybridMultilevel"/>
    <w:tmpl w:val="A740E1B2"/>
    <w:lvl w:ilvl="0" w:tplc="2DB4CC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2071066">
    <w:abstractNumId w:val="2"/>
  </w:num>
  <w:num w:numId="2" w16cid:durableId="1039623532">
    <w:abstractNumId w:val="7"/>
  </w:num>
  <w:num w:numId="3" w16cid:durableId="1284144567">
    <w:abstractNumId w:val="10"/>
  </w:num>
  <w:num w:numId="4" w16cid:durableId="171578346">
    <w:abstractNumId w:val="9"/>
  </w:num>
  <w:num w:numId="5" w16cid:durableId="1804889361">
    <w:abstractNumId w:val="0"/>
  </w:num>
  <w:num w:numId="6" w16cid:durableId="2052654934">
    <w:abstractNumId w:val="6"/>
  </w:num>
  <w:num w:numId="7" w16cid:durableId="1626698034">
    <w:abstractNumId w:val="5"/>
  </w:num>
  <w:num w:numId="8" w16cid:durableId="542136482">
    <w:abstractNumId w:val="4"/>
  </w:num>
  <w:num w:numId="9" w16cid:durableId="922565996">
    <w:abstractNumId w:val="1"/>
  </w:num>
  <w:num w:numId="10" w16cid:durableId="1756977074">
    <w:abstractNumId w:val="3"/>
  </w:num>
  <w:num w:numId="11" w16cid:durableId="10715855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053"/>
    <w:rsid w:val="00071689"/>
    <w:rsid w:val="00075053"/>
    <w:rsid w:val="000A500D"/>
    <w:rsid w:val="000B1E57"/>
    <w:rsid w:val="00100075"/>
    <w:rsid w:val="00161B92"/>
    <w:rsid w:val="00171333"/>
    <w:rsid w:val="00181130"/>
    <w:rsid w:val="001900A4"/>
    <w:rsid w:val="001D01EB"/>
    <w:rsid w:val="001D3644"/>
    <w:rsid w:val="0020074E"/>
    <w:rsid w:val="00267B8D"/>
    <w:rsid w:val="0028464D"/>
    <w:rsid w:val="002D4790"/>
    <w:rsid w:val="00327966"/>
    <w:rsid w:val="003329CF"/>
    <w:rsid w:val="00373734"/>
    <w:rsid w:val="0038102F"/>
    <w:rsid w:val="00384858"/>
    <w:rsid w:val="00387B98"/>
    <w:rsid w:val="003E5C2A"/>
    <w:rsid w:val="004014E1"/>
    <w:rsid w:val="00454EBC"/>
    <w:rsid w:val="004A015C"/>
    <w:rsid w:val="00535E0F"/>
    <w:rsid w:val="00617159"/>
    <w:rsid w:val="00774F61"/>
    <w:rsid w:val="007B799B"/>
    <w:rsid w:val="007D1D6E"/>
    <w:rsid w:val="008259A2"/>
    <w:rsid w:val="00835D51"/>
    <w:rsid w:val="00853EE8"/>
    <w:rsid w:val="00922CCC"/>
    <w:rsid w:val="009338A3"/>
    <w:rsid w:val="00981010"/>
    <w:rsid w:val="009D001F"/>
    <w:rsid w:val="009E1EF5"/>
    <w:rsid w:val="00AD0D5A"/>
    <w:rsid w:val="00AF3321"/>
    <w:rsid w:val="00B00C8E"/>
    <w:rsid w:val="00C10C93"/>
    <w:rsid w:val="00C61C3E"/>
    <w:rsid w:val="00CA1642"/>
    <w:rsid w:val="00CB7BA2"/>
    <w:rsid w:val="00D00424"/>
    <w:rsid w:val="00DD47E7"/>
    <w:rsid w:val="00DE0EDC"/>
    <w:rsid w:val="00DE3F7E"/>
    <w:rsid w:val="00E9003B"/>
    <w:rsid w:val="00E93DC4"/>
    <w:rsid w:val="00EC06CA"/>
    <w:rsid w:val="00EC7016"/>
    <w:rsid w:val="00ED0476"/>
    <w:rsid w:val="00EF7626"/>
    <w:rsid w:val="00F1567E"/>
    <w:rsid w:val="00F725BF"/>
    <w:rsid w:val="00F82AAC"/>
    <w:rsid w:val="00FE5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A86C9"/>
  <w15:chartTrackingRefBased/>
  <w15:docId w15:val="{F3F6F682-0268-4080-A631-07C08F587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7E7"/>
    <w:pPr>
      <w:ind w:left="720"/>
      <w:contextualSpacing/>
    </w:pPr>
  </w:style>
  <w:style w:type="table" w:styleId="TableGrid">
    <w:name w:val="Table Grid"/>
    <w:basedOn w:val="TableNormal"/>
    <w:uiPriority w:val="59"/>
    <w:rsid w:val="009E1EF5"/>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9E1E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EF5"/>
  </w:style>
  <w:style w:type="paragraph" w:styleId="Footer">
    <w:name w:val="footer"/>
    <w:basedOn w:val="Normal"/>
    <w:link w:val="FooterChar"/>
    <w:uiPriority w:val="99"/>
    <w:unhideWhenUsed/>
    <w:rsid w:val="009E1E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EF5"/>
  </w:style>
  <w:style w:type="paragraph" w:styleId="NormalWeb">
    <w:name w:val="Normal (Web)"/>
    <w:basedOn w:val="Normal"/>
    <w:uiPriority w:val="99"/>
    <w:semiHidden/>
    <w:unhideWhenUsed/>
    <w:rsid w:val="000A500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36052">
      <w:bodyDiv w:val="1"/>
      <w:marLeft w:val="0"/>
      <w:marRight w:val="0"/>
      <w:marTop w:val="0"/>
      <w:marBottom w:val="0"/>
      <w:divBdr>
        <w:top w:val="none" w:sz="0" w:space="0" w:color="auto"/>
        <w:left w:val="none" w:sz="0" w:space="0" w:color="auto"/>
        <w:bottom w:val="none" w:sz="0" w:space="0" w:color="auto"/>
        <w:right w:val="none" w:sz="0" w:space="0" w:color="auto"/>
      </w:divBdr>
    </w:div>
    <w:div w:id="202809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7</Pages>
  <Words>855</Words>
  <Characters>4877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Goodson</dc:creator>
  <cp:keywords/>
  <dc:description/>
  <cp:lastModifiedBy>Robert Goodson</cp:lastModifiedBy>
  <cp:revision>13</cp:revision>
  <dcterms:created xsi:type="dcterms:W3CDTF">2022-05-26T07:27:00Z</dcterms:created>
  <dcterms:modified xsi:type="dcterms:W3CDTF">2022-05-26T10:33:00Z</dcterms:modified>
</cp:coreProperties>
</file>