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72"/>
          <w:szCs w:val="72"/>
          <w:u w:val="none"/>
          <w:shd w:fill="auto" w:val="clear"/>
          <w:vertAlign w:val="baseline"/>
          <w:rtl w:val="0"/>
        </w:rPr>
        <w:t xml:space="preserve">MARKETING</w:t>
      </w:r>
      <w:r w:rsidDel="00000000" w:rsidR="00000000" w:rsidRPr="00000000">
        <w:rPr>
          <w:rtl w:val="0"/>
        </w:rPr>
      </w:r>
    </w:p>
    <w:p w:rsidR="00000000" w:rsidDel="00000000" w:rsidP="00000000" w:rsidRDefault="00000000" w:rsidRPr="00000000" w14:paraId="00000004">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2160" w:right="0" w:firstLine="720"/>
        <w:contextualSpacing w:val="0"/>
        <w:jc w:val="both"/>
        <w:rPr>
          <w:rFonts w:ascii="Arimo" w:cs="Arimo" w:eastAsia="Arimo" w:hAnsi="Arimo"/>
          <w:b w:val="1"/>
          <w:i w:val="0"/>
          <w:smallCaps w:val="0"/>
          <w:strike w:val="0"/>
          <w:color w:val="000000"/>
          <w:sz w:val="32"/>
          <w:szCs w:val="32"/>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r>
          <w:r w:rsidDel="00000000" w:rsidR="00000000" w:rsidRPr="00000000">
            <w:fldChar w:fldCharType="begin"/>
            <w:instrText xml:space="preserve"> PAGEREF _gjdgxs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INTRODUCTION</w:t>
            <w:tab/>
          </w:r>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Marketing process</w:t>
            <w:tab/>
          </w:r>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1.2.1 Analysis on mission and objective</w:t>
            <w:tab/>
          </w:r>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1.2.2 Situation Analysis</w:t>
            <w:tab/>
          </w:r>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1.2.3 Marketing strategy</w:t>
            <w:tab/>
          </w:r>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1.2.4 Marketing Mix decisions</w:t>
            <w:tab/>
          </w:r>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1.2.5 Implementation and control </w:t>
            <w:tab/>
          </w:r>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The role of marketing in creating value for customers</w:t>
            <w:tab/>
          </w:r>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Stakeholders engagement and their impact on marketing activities</w:t>
            <w:tab/>
          </w:r>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after="240" w:line="240" w:lineRule="auto"/>
        <w:contextualSpacing w:val="0"/>
        <w:rP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12">
      <w:pPr>
        <w:pStyle w:val="Heading1"/>
        <w:numPr>
          <w:ilvl w:val="0"/>
          <w:numId w:val="5"/>
        </w:numPr>
        <w:ind w:left="432" w:hanging="432"/>
        <w:contextualSpacing w:val="0"/>
        <w:rPr>
          <w:color w:val="000000"/>
        </w:rPr>
      </w:pPr>
      <w:r w:rsidDel="00000000" w:rsidR="00000000" w:rsidRPr="00000000">
        <w:br w:type="page"/>
      </w:r>
      <w:r w:rsidDel="00000000" w:rsidR="00000000" w:rsidRPr="00000000">
        <w:rPr>
          <w:b w:val="1"/>
          <w:color w:val="000000"/>
          <w:vertAlign w:val="baseline"/>
          <w:rtl w:val="0"/>
        </w:rPr>
        <w:t xml:space="preserve">TASK 1</w:t>
      </w:r>
      <w:r w:rsidDel="00000000" w:rsidR="00000000" w:rsidRPr="00000000">
        <w:rPr>
          <w:rtl w:val="0"/>
        </w:rPr>
      </w:r>
    </w:p>
    <w:p w:rsidR="00000000" w:rsidDel="00000000" w:rsidP="00000000" w:rsidRDefault="00000000" w:rsidRPr="00000000" w14:paraId="00000013">
      <w:pPr>
        <w:pStyle w:val="Heading1"/>
        <w:numPr>
          <w:ilvl w:val="0"/>
          <w:numId w:val="5"/>
        </w:numPr>
        <w:ind w:left="432" w:hanging="432"/>
        <w:contextualSpacing w:val="0"/>
        <w:rPr>
          <w:color w:val="000000"/>
        </w:rPr>
      </w:pPr>
      <w:bookmarkStart w:colFirst="0" w:colLast="0" w:name="_30j0zll" w:id="1"/>
      <w:bookmarkEnd w:id="1"/>
      <w:r w:rsidDel="00000000" w:rsidR="00000000" w:rsidRPr="00000000">
        <w:rPr>
          <w:b w:val="1"/>
          <w:color w:val="000000"/>
          <w:vertAlign w:val="baseline"/>
          <w:rtl w:val="0"/>
        </w:rPr>
        <w:t xml:space="preserve">1.1 INTRODUCTION</w:t>
      </w:r>
      <w:r w:rsidDel="00000000" w:rsidR="00000000" w:rsidRPr="00000000">
        <w:rPr>
          <w:rtl w:val="0"/>
        </w:rPr>
      </w:r>
    </w:p>
    <w:p w:rsidR="00000000" w:rsidDel="00000000" w:rsidP="00000000" w:rsidRDefault="00000000" w:rsidRPr="00000000" w14:paraId="00000014">
      <w:pPr>
        <w:contextualSpacing w:val="0"/>
        <w:rPr>
          <w:vertAlign w:val="baseline"/>
        </w:rPr>
      </w:pPr>
      <w:bookmarkStart w:colFirst="0" w:colLast="0" w:name="_1fob9te" w:id="2"/>
      <w:bookmarkEnd w:id="2"/>
      <w:r w:rsidDel="00000000" w:rsidR="00000000" w:rsidRPr="00000000">
        <w:rPr>
          <w:color w:val="000000"/>
          <w:vertAlign w:val="baseline"/>
          <w:rtl w:val="0"/>
        </w:rPr>
        <w:tab/>
        <w:t xml:space="preserve">Marketing is one of significant function of business through which corporation can introduce and market its product and services. It is exchange process of product and services between seller and buyer. It includes several activities such as advertising, selling, promotion, distribution etc. The current report is based on the marketing and its significance within business enterprise that is John Lewis. It is one of the leading company in the retail industry and offers a wide range of products such as cosmetics, perfumes and household products. In this study, situation analysis of the John lewis has been systematically discussed.</w:t>
      </w:r>
      <w:r w:rsidDel="00000000" w:rsidR="00000000" w:rsidRPr="00000000">
        <w:rPr>
          <w:rtl w:val="0"/>
        </w:rPr>
      </w:r>
    </w:p>
    <w:p w:rsidR="00000000" w:rsidDel="00000000" w:rsidP="00000000" w:rsidRDefault="00000000" w:rsidRPr="00000000" w14:paraId="00000015">
      <w:pPr>
        <w:pStyle w:val="Heading1"/>
        <w:numPr>
          <w:ilvl w:val="0"/>
          <w:numId w:val="5"/>
        </w:numPr>
        <w:ind w:left="432" w:hanging="432"/>
        <w:contextualSpacing w:val="0"/>
        <w:rPr/>
      </w:pPr>
      <w:r w:rsidDel="00000000" w:rsidR="00000000" w:rsidRPr="00000000">
        <w:rPr>
          <w:b w:val="1"/>
          <w:vertAlign w:val="baseline"/>
          <w:rtl w:val="0"/>
        </w:rPr>
        <w:t xml:space="preserve">1.2 Marketing process</w:t>
      </w:r>
      <w:r w:rsidDel="00000000" w:rsidR="00000000" w:rsidRPr="00000000">
        <w:rPr>
          <w:rtl w:val="0"/>
        </w:rPr>
      </w:r>
    </w:p>
    <w:p w:rsidR="00000000" w:rsidDel="00000000" w:rsidP="00000000" w:rsidRDefault="00000000" w:rsidRPr="00000000" w14:paraId="00000016">
      <w:pPr>
        <w:contextualSpacing w:val="0"/>
        <w:rPr>
          <w:color w:val="000000"/>
          <w:vertAlign w:val="baseline"/>
        </w:rPr>
      </w:pPr>
      <w:bookmarkStart w:colFirst="0" w:colLast="0" w:name="_3znysh7" w:id="3"/>
      <w:bookmarkEnd w:id="3"/>
      <w:r w:rsidDel="00000000" w:rsidR="00000000" w:rsidRPr="00000000">
        <w:rPr>
          <w:vertAlign w:val="baseline"/>
          <w:rtl w:val="0"/>
        </w:rPr>
        <w:tab/>
        <w:t xml:space="preserve">Marketing process is the procedure of analysing the opportunity in the market, select the target market and management of marketing efforts and analysing the opportunities in the market. In order to initiate the marketing procedure, organisation have to focus on the several aspects such as situation analysis, marketing strategy, marketing mix decision, budget, implementation and controlling etc.</w:t>
      </w:r>
      <w:r w:rsidDel="00000000" w:rsidR="00000000" w:rsidRPr="00000000">
        <w:rPr>
          <w:rtl w:val="0"/>
        </w:rPr>
      </w:r>
    </w:p>
    <w:p w:rsidR="00000000" w:rsidDel="00000000" w:rsidP="00000000" w:rsidRDefault="00000000" w:rsidRPr="00000000" w14:paraId="00000017">
      <w:pPr>
        <w:pStyle w:val="Heading2"/>
        <w:numPr>
          <w:ilvl w:val="1"/>
          <w:numId w:val="5"/>
        </w:numPr>
        <w:ind w:left="576" w:hanging="576"/>
        <w:contextualSpacing w:val="0"/>
        <w:rPr>
          <w:color w:val="000000"/>
        </w:rPr>
      </w:pPr>
      <w:r w:rsidDel="00000000" w:rsidR="00000000" w:rsidRPr="00000000">
        <w:rPr>
          <w:color w:val="000000"/>
          <w:vertAlign w:val="baseline"/>
          <w:rtl w:val="0"/>
        </w:rPr>
        <w:t xml:space="preserve">1.2.1 Analysis on mission and objective</w:t>
      </w:r>
    </w:p>
    <w:p w:rsidR="00000000" w:rsidDel="00000000" w:rsidP="00000000" w:rsidRDefault="00000000" w:rsidRPr="00000000" w14:paraId="00000018">
      <w:pPr>
        <w:contextualSpacing w:val="0"/>
        <w:rPr>
          <w:b w:val="0"/>
          <w:color w:val="000000"/>
          <w:vertAlign w:val="baseline"/>
        </w:rPr>
      </w:pPr>
      <w:r w:rsidDel="00000000" w:rsidR="00000000" w:rsidRPr="00000000">
        <w:rPr>
          <w:color w:val="000000"/>
          <w:vertAlign w:val="baseline"/>
          <w:rtl w:val="0"/>
        </w:rPr>
        <w:tab/>
        <w:t xml:space="preserve">In the 1929 John Lewis was founded in Oxford street by Spedan lewis. Corporation is a famous retailer which offers high quality of luxury products and services. Firm offers a range of commodities for women, kids, men. Business enterprise also serves cosmetics, perfumes and household products.  John Lewis has more than 50 stores throughout England, Scotland and Wales.</w:t>
      </w:r>
      <w:r w:rsidDel="00000000" w:rsidR="00000000" w:rsidRPr="00000000">
        <w:rPr>
          <w:rtl w:val="0"/>
        </w:rPr>
      </w:r>
    </w:p>
    <w:p w:rsidR="00000000" w:rsidDel="00000000" w:rsidP="00000000" w:rsidRDefault="00000000" w:rsidRPr="00000000" w14:paraId="00000019">
      <w:pPr>
        <w:contextualSpacing w:val="0"/>
        <w:rPr>
          <w:color w:val="000000"/>
          <w:vertAlign w:val="baseline"/>
        </w:rPr>
      </w:pPr>
      <w:r w:rsidDel="00000000" w:rsidR="00000000" w:rsidRPr="00000000">
        <w:rPr>
          <w:b w:val="1"/>
          <w:color w:val="000000"/>
          <w:vertAlign w:val="baseline"/>
          <w:rtl w:val="0"/>
        </w:rPr>
        <w:t xml:space="preserve">Mission</w:t>
      </w:r>
      <w:r w:rsidDel="00000000" w:rsidR="00000000" w:rsidRPr="00000000">
        <w:rPr>
          <w:rtl w:val="0"/>
        </w:rPr>
      </w:r>
    </w:p>
    <w:p w:rsidR="00000000" w:rsidDel="00000000" w:rsidP="00000000" w:rsidRDefault="00000000" w:rsidRPr="00000000" w14:paraId="0000001A">
      <w:pPr>
        <w:contextualSpacing w:val="0"/>
        <w:rPr>
          <w:b w:val="0"/>
          <w:color w:val="000000"/>
          <w:vertAlign w:val="baseline"/>
        </w:rPr>
      </w:pPr>
      <w:r w:rsidDel="00000000" w:rsidR="00000000" w:rsidRPr="00000000">
        <w:rPr>
          <w:color w:val="000000"/>
          <w:vertAlign w:val="baseline"/>
          <w:rtl w:val="0"/>
        </w:rPr>
        <w:tab/>
        <w:t xml:space="preserve">John Lewis mission is to deliver stylish, classic, unique design products and services. Its main objective is to increase customer satisfaction by delivering high quality of products and services to them. Organisation desires to become number one retail outlet which offers clothes. Company visions is to become number one fashion retailer in the world. </w:t>
      </w:r>
      <w:r w:rsidDel="00000000" w:rsidR="00000000" w:rsidRPr="00000000">
        <w:rPr>
          <w:rtl w:val="0"/>
        </w:rPr>
      </w:r>
    </w:p>
    <w:p w:rsidR="00000000" w:rsidDel="00000000" w:rsidP="00000000" w:rsidRDefault="00000000" w:rsidRPr="00000000" w14:paraId="0000001B">
      <w:pPr>
        <w:contextualSpacing w:val="0"/>
        <w:rPr>
          <w:color w:val="000000"/>
          <w:vertAlign w:val="baseline"/>
        </w:rPr>
      </w:pPr>
      <w:r w:rsidDel="00000000" w:rsidR="00000000" w:rsidRPr="00000000">
        <w:rPr>
          <w:b w:val="1"/>
          <w:color w:val="000000"/>
          <w:vertAlign w:val="baseline"/>
          <w:rtl w:val="0"/>
        </w:rPr>
        <w:t xml:space="preserve">Objectives</w:t>
      </w:r>
      <w:r w:rsidDel="00000000" w:rsidR="00000000" w:rsidRPr="00000000">
        <w:rPr>
          <w:rtl w:val="0"/>
        </w:rPr>
      </w:r>
    </w:p>
    <w:p w:rsidR="00000000" w:rsidDel="00000000" w:rsidP="00000000" w:rsidRDefault="00000000" w:rsidRPr="00000000" w14:paraId="0000001C">
      <w:pPr>
        <w:contextualSpacing w:val="0"/>
        <w:rPr>
          <w:color w:val="000000"/>
          <w:vertAlign w:val="baseline"/>
        </w:rPr>
      </w:pPr>
      <w:bookmarkStart w:colFirst="0" w:colLast="0" w:name="_2et92p0" w:id="4"/>
      <w:bookmarkEnd w:id="4"/>
      <w:r w:rsidDel="00000000" w:rsidR="00000000" w:rsidRPr="00000000">
        <w:rPr>
          <w:color w:val="000000"/>
          <w:vertAlign w:val="baseline"/>
          <w:rtl w:val="0"/>
        </w:rPr>
        <w:tab/>
        <w:t xml:space="preserve">Firm objective is to open more branches in the main cities around the world and it has 35 of the stores are traditional department stores. It uses attractive themes and appearances for its physical stores in the city. Now, company is going to launch the woollen clothes for all age group of customers such as kids, male, female etc. The main purpose of launching new product is to attract large numbers of customers and earn maximum profitability.</w:t>
      </w:r>
    </w:p>
    <w:p w:rsidR="00000000" w:rsidDel="00000000" w:rsidP="00000000" w:rsidRDefault="00000000" w:rsidRPr="00000000" w14:paraId="0000001D">
      <w:pPr>
        <w:pStyle w:val="Heading2"/>
        <w:numPr>
          <w:ilvl w:val="1"/>
          <w:numId w:val="5"/>
        </w:numPr>
        <w:ind w:left="576" w:hanging="576"/>
        <w:contextualSpacing w:val="0"/>
        <w:rPr>
          <w:color w:val="000000"/>
        </w:rPr>
      </w:pPr>
      <w:r w:rsidDel="00000000" w:rsidR="00000000" w:rsidRPr="00000000">
        <w:rPr>
          <w:color w:val="000000"/>
          <w:vertAlign w:val="baseline"/>
          <w:rtl w:val="0"/>
        </w:rPr>
        <w:t xml:space="preserve">1.2.2 Situation Analysis</w:t>
      </w:r>
    </w:p>
    <w:p w:rsidR="00000000" w:rsidDel="00000000" w:rsidP="00000000" w:rsidRDefault="00000000" w:rsidRPr="00000000" w14:paraId="0000001E">
      <w:pPr>
        <w:contextualSpacing w:val="0"/>
        <w:rPr>
          <w:b w:val="0"/>
          <w:color w:val="000000"/>
          <w:vertAlign w:val="baseline"/>
        </w:rPr>
      </w:pPr>
      <w:r w:rsidDel="00000000" w:rsidR="00000000" w:rsidRPr="00000000">
        <w:rPr>
          <w:color w:val="000000"/>
          <w:vertAlign w:val="baseline"/>
          <w:rtl w:val="0"/>
        </w:rPr>
        <w:tab/>
        <w:t xml:space="preserve">As John Lewis main aim is to produce unique, stylish and fashionable products and services and its vision is to become number one retailer in the world. For achieving this objective, corporation must focus on the business environment that consists of internal and external factors. These elements affect business activities and functions, so it is very important for firm to conduct analysis of business environment, so as it can cope up with changes  by developing impressive business strategies. </w:t>
      </w:r>
      <w:r w:rsidDel="00000000" w:rsidR="00000000" w:rsidRPr="00000000">
        <w:rPr>
          <w:rtl w:val="0"/>
        </w:rPr>
      </w:r>
    </w:p>
    <w:p w:rsidR="00000000" w:rsidDel="00000000" w:rsidP="00000000" w:rsidRDefault="00000000" w:rsidRPr="00000000" w14:paraId="0000001F">
      <w:pPr>
        <w:contextualSpacing w:val="0"/>
        <w:rPr>
          <w:b w:val="0"/>
          <w:color w:val="000000"/>
          <w:vertAlign w:val="baseline"/>
        </w:rPr>
      </w:pPr>
      <w:r w:rsidDel="00000000" w:rsidR="00000000" w:rsidRPr="00000000">
        <w:rPr>
          <w:b w:val="1"/>
          <w:color w:val="000000"/>
          <w:vertAlign w:val="baseline"/>
          <w:rtl w:val="0"/>
        </w:rPr>
        <w:t xml:space="preserve">PESTLE Analysis</w:t>
      </w:r>
      <w:r w:rsidDel="00000000" w:rsidR="00000000" w:rsidRPr="00000000">
        <w:rPr>
          <w:rtl w:val="0"/>
        </w:rPr>
      </w:r>
    </w:p>
    <w:p w:rsidR="00000000" w:rsidDel="00000000" w:rsidP="00000000" w:rsidRDefault="00000000" w:rsidRPr="00000000" w14:paraId="00000020">
      <w:pPr>
        <w:contextualSpacing w:val="0"/>
        <w:rPr>
          <w:b w:val="0"/>
          <w:color w:val="000000"/>
          <w:vertAlign w:val="baseline"/>
        </w:rPr>
      </w:pPr>
      <w:r w:rsidDel="00000000" w:rsidR="00000000" w:rsidRPr="00000000">
        <w:rPr>
          <w:b w:val="1"/>
          <w:color w:val="000000"/>
          <w:vertAlign w:val="baseline"/>
          <w:rtl w:val="0"/>
        </w:rPr>
        <w:t xml:space="preserve">Political- </w:t>
      </w:r>
      <w:r w:rsidDel="00000000" w:rsidR="00000000" w:rsidRPr="00000000">
        <w:rPr>
          <w:color w:val="000000"/>
          <w:vertAlign w:val="baseline"/>
          <w:rtl w:val="0"/>
        </w:rPr>
        <w:t xml:space="preserve">Every nation's government have some specific regulation, policies, rules, practices that have to be followed by every organisation in their business. Political factors can also disrupt the supply chain and other operations of business (Jaramillo and Spector, 2015). Due to regular changing policies, regulation and rules, organisation have to make changes in its business operation.</w:t>
      </w:r>
      <w:r w:rsidDel="00000000" w:rsidR="00000000" w:rsidRPr="00000000">
        <w:rPr>
          <w:rtl w:val="0"/>
        </w:rPr>
      </w:r>
    </w:p>
    <w:p w:rsidR="00000000" w:rsidDel="00000000" w:rsidP="00000000" w:rsidRDefault="00000000" w:rsidRPr="00000000" w14:paraId="00000021">
      <w:pPr>
        <w:contextualSpacing w:val="0"/>
        <w:rPr>
          <w:vertAlign w:val="baseline"/>
        </w:rPr>
      </w:pPr>
      <w:r w:rsidDel="00000000" w:rsidR="00000000" w:rsidRPr="00000000">
        <w:rPr>
          <w:b w:val="1"/>
          <w:color w:val="000000"/>
          <w:vertAlign w:val="baseline"/>
          <w:rtl w:val="0"/>
        </w:rPr>
        <w:t xml:space="preserve">Social and cultural-</w:t>
      </w:r>
      <w:r w:rsidDel="00000000" w:rsidR="00000000" w:rsidRPr="00000000">
        <w:rPr>
          <w:color w:val="000000"/>
          <w:vertAlign w:val="baseline"/>
          <w:rtl w:val="0"/>
        </w:rPr>
        <w:t xml:space="preserve"> Customer taste, preferences, life style, culture, social norms, background etc. affect John Lewis business operation. In order to make business effective and earn maximum profitability, corporation have to focus on the customer requirement and deliver services and items accordingly (Kubacki and et.al., 2015). By developing understanding demographics, people standard, education level, attitudes etc. John Lewis has met customer expectation and has established good position in the market.</w:t>
      </w:r>
      <w:r w:rsidDel="00000000" w:rsidR="00000000" w:rsidRPr="00000000">
        <w:rPr>
          <w:rtl w:val="0"/>
        </w:rPr>
      </w:r>
    </w:p>
    <w:p w:rsidR="00000000" w:rsidDel="00000000" w:rsidP="00000000" w:rsidRDefault="00000000" w:rsidRPr="00000000" w14:paraId="00000022">
      <w:pPr>
        <w:contextualSpacing w:val="0"/>
        <w:rPr>
          <w:vertAlign w:val="baseline"/>
        </w:rPr>
      </w:pPr>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margin">
                  <wp:posOffset>0</wp:posOffset>
                </wp:positionH>
                <wp:positionV relativeFrom="paragraph">
                  <wp:posOffset>0</wp:posOffset>
                </wp:positionV>
                <wp:extent cx="6031230" cy="5216525"/>
                <wp:effectExtent b="0" l="0" r="0" t="0"/>
                <wp:wrapNone/>
                <wp:docPr id="2" name=""/>
                <a:graphic>
                  <a:graphicData uri="http://schemas.microsoft.com/office/word/2010/wordprocessingShape">
                    <wps:wsp>
                      <wps:cNvSpPr/>
                      <wps:cNvPr id="3" name="Shape 3"/>
                      <wps:spPr>
                        <a:xfrm>
                          <a:off x="2335148" y="1176500"/>
                          <a:ext cx="6021705" cy="5207000"/>
                        </a:xfrm>
                        <a:prstGeom prst="rect">
                          <a:avLst/>
                        </a:prstGeom>
                        <a:solidFill>
                          <a:srgbClr val="FFFFFF"/>
                        </a:solidFill>
                        <a:ln>
                          <a:noFill/>
                        </a:ln>
                      </wps:spPr>
                      <wps:txbx>
                        <w:txbxContent>
                          <w:p w:rsidR="00000000" w:rsidDel="00000000" w:rsidP="00000000" w:rsidRDefault="00000000" w:rsidRPr="00000000">
                            <w:pPr>
                              <w:spacing w:after="120" w:before="120" w:line="36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Illustration  SEQ "Illustration" \*Arabic 1: Pestle Analysis</w:t>
                            </w:r>
                          </w:p>
                          <w:p w:rsidR="00000000" w:rsidDel="00000000" w:rsidP="00000000" w:rsidRDefault="00000000" w:rsidRPr="00000000">
                            <w:pPr>
                              <w:spacing w:after="120" w:before="120" w:line="36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Source: (</w:t>
                            </w:r>
                            <w:r w:rsidDel="00000000" w:rsidR="00000000" w:rsidRPr="00000000">
                              <w:rPr>
                                <w:rFonts w:ascii="Arial" w:cs="Arial" w:eastAsia="Arial" w:hAnsi="Arial"/>
                                <w:b w:val="0"/>
                                <w:i w:val="1"/>
                                <w:smallCaps w:val="0"/>
                                <w:strike w:val="0"/>
                                <w:color w:val="000000"/>
                                <w:sz w:val="24"/>
                                <w:vertAlign w:val="baseline"/>
                              </w:rPr>
                              <w:t xml:space="preserve">Pestle Analysis,</w:t>
                            </w:r>
                            <w:r w:rsidDel="00000000" w:rsidR="00000000" w:rsidRPr="00000000">
                              <w:rPr>
                                <w:rFonts w:ascii="Arial" w:cs="Arial" w:eastAsia="Arial" w:hAnsi="Arial"/>
                                <w:b w:val="0"/>
                                <w:i w:val="0"/>
                                <w:smallCaps w:val="0"/>
                                <w:strike w:val="0"/>
                                <w:color w:val="000000"/>
                                <w:sz w:val="24"/>
                                <w:vertAlign w:val="baseline"/>
                              </w:rPr>
                              <w:t xml:space="preserve"> 2018)</w:t>
                            </w:r>
                          </w:p>
                          <w:p w:rsidR="00000000" w:rsidDel="00000000" w:rsidP="00000000" w:rsidRDefault="00000000" w:rsidRPr="00000000">
                            <w:pPr>
                              <w:spacing w:after="0" w:before="0" w:line="360"/>
                              <w:ind w:left="0" w:right="0" w:firstLine="0"/>
                              <w:jc w:val="both"/>
                              <w:textDirection w:val="btLr"/>
                            </w:pPr>
                            <w:r w:rsidDel="00000000" w:rsidR="00000000" w:rsidRPr="00000000">
                              <w:rPr>
                                <w:rFonts w:ascii="Arial" w:cs="Arial" w:eastAsia="Arial" w:hAnsi="Arial"/>
                                <w:b w:val="0"/>
                                <w:i w:val="1"/>
                                <w:smallCaps w:val="0"/>
                                <w:strike w:val="0"/>
                                <w:color w:val="000000"/>
                                <w:sz w:val="24"/>
                                <w:vertAlign w:val="baseline"/>
                              </w:rPr>
                            </w:r>
                          </w:p>
                        </w:txbxContent>
                      </wps:txbx>
                      <wps:bodyPr anchorCtr="0" anchor="t" bIns="45700" lIns="91425" spcFirstLastPara="1" rIns="91425" wrap="square" tIns="45700"/>
                    </wps:wsp>
                  </a:graphicData>
                </a:graphic>
              </wp:anchor>
            </w:drawing>
          </mc:Choice>
          <mc:Fallback>
            <w:drawing>
              <wp:anchor allowOverlap="1" behindDoc="0" distB="0" distT="0" distL="0" distR="0" hidden="0" layoutInCell="1" locked="0" relativeHeight="0" simplePos="0">
                <wp:simplePos x="0" y="0"/>
                <wp:positionH relativeFrom="margin">
                  <wp:posOffset>0</wp:posOffset>
                </wp:positionH>
                <wp:positionV relativeFrom="paragraph">
                  <wp:posOffset>0</wp:posOffset>
                </wp:positionV>
                <wp:extent cx="6031230" cy="5216525"/>
                <wp:effectExtent b="0" l="0" r="0" t="0"/>
                <wp:wrapNone/>
                <wp:docPr id="2" name="image4.png"/>
                <a:graphic>
                  <a:graphicData uri="http://schemas.openxmlformats.org/drawingml/2006/picture">
                    <pic:pic>
                      <pic:nvPicPr>
                        <pic:cNvPr id="0" name="image4.png"/>
                        <pic:cNvPicPr preferRelativeResize="0"/>
                      </pic:nvPicPr>
                      <pic:blipFill>
                        <a:blip r:embed="rId6"/>
                        <a:srcRect/>
                        <a:stretch>
                          <a:fillRect/>
                        </a:stretch>
                      </pic:blipFill>
                      <pic:spPr>
                        <a:xfrm>
                          <a:off x="0" y="0"/>
                          <a:ext cx="6031230" cy="5216525"/>
                        </a:xfrm>
                        <a:prstGeom prst="rect"/>
                        <a:ln/>
                      </pic:spPr>
                    </pic:pic>
                  </a:graphicData>
                </a:graphic>
              </wp:anchor>
            </w:drawing>
          </mc:Fallback>
        </mc:AlternateContent>
      </w:r>
    </w:p>
    <w:p w:rsidR="00000000" w:rsidDel="00000000" w:rsidP="00000000" w:rsidRDefault="00000000" w:rsidRPr="00000000" w14:paraId="00000023">
      <w:pPr>
        <w:contextualSpacing w:val="0"/>
        <w:rPr>
          <w:vertAlign w:val="baseline"/>
        </w:rPr>
      </w:pPr>
      <w:r w:rsidDel="00000000" w:rsidR="00000000" w:rsidRPr="00000000">
        <w:rPr>
          <w:rtl w:val="0"/>
        </w:rPr>
      </w:r>
    </w:p>
    <w:p w:rsidR="00000000" w:rsidDel="00000000" w:rsidP="00000000" w:rsidRDefault="00000000" w:rsidRPr="00000000" w14:paraId="00000024">
      <w:pPr>
        <w:contextualSpacing w:val="0"/>
        <w:rPr>
          <w:b w:val="0"/>
          <w:color w:val="000000"/>
          <w:vertAlign w:val="baseline"/>
        </w:rPr>
      </w:pPr>
      <w:r w:rsidDel="00000000" w:rsidR="00000000" w:rsidRPr="00000000">
        <w:rPr>
          <w:b w:val="1"/>
          <w:color w:val="000000"/>
          <w:vertAlign w:val="baseline"/>
          <w:rtl w:val="0"/>
        </w:rPr>
        <w:t xml:space="preserve">Economical-</w:t>
      </w:r>
      <w:r w:rsidDel="00000000" w:rsidR="00000000" w:rsidRPr="00000000">
        <w:rPr>
          <w:color w:val="000000"/>
          <w:vertAlign w:val="baseline"/>
          <w:rtl w:val="0"/>
        </w:rPr>
        <w:t xml:space="preserve">Economic factors affect John Lewis pricing policies and strategies, as it includes economic condition of the country such as recession, inflation, rate of interest etc. John Lewis have to set prices of product and services according to the economic condition of country. John Lewis has a great strategy as it sets affordable price for its product and services so as everyone can easily afford its brand. John Lewis have effectively maintained its business in the high competitive business environment.</w:t>
      </w:r>
      <w:r w:rsidDel="00000000" w:rsidR="00000000" w:rsidRPr="00000000">
        <w:rPr>
          <w:rtl w:val="0"/>
        </w:rPr>
      </w:r>
    </w:p>
    <w:p w:rsidR="00000000" w:rsidDel="00000000" w:rsidP="00000000" w:rsidRDefault="00000000" w:rsidRPr="00000000" w14:paraId="00000025">
      <w:pPr>
        <w:contextualSpacing w:val="0"/>
        <w:rPr>
          <w:b w:val="0"/>
          <w:color w:val="000000"/>
          <w:vertAlign w:val="baseline"/>
        </w:rPr>
      </w:pPr>
      <w:r w:rsidDel="00000000" w:rsidR="00000000" w:rsidRPr="00000000">
        <w:rPr>
          <w:b w:val="1"/>
          <w:color w:val="000000"/>
          <w:vertAlign w:val="baseline"/>
          <w:rtl w:val="0"/>
        </w:rPr>
        <w:t xml:space="preserve">Technological- </w:t>
      </w:r>
      <w:r w:rsidDel="00000000" w:rsidR="00000000" w:rsidRPr="00000000">
        <w:rPr>
          <w:color w:val="000000"/>
          <w:vertAlign w:val="baseline"/>
          <w:rtl w:val="0"/>
        </w:rPr>
        <w:t xml:space="preserve">In the retail industry, internet shopping is main trends that directly influence sales (Goldfarb and Tucker, 2011). Due to changing regular technology, corporation have to make changes its business operation accordingly. John lewis have effective presence on social media and with help of internet company effectively promotes its product or services in the market. Paperless operation, the management and administration of the corporation are implementing IT systems in the John Lewis company.</w:t>
      </w:r>
      <w:r w:rsidDel="00000000" w:rsidR="00000000" w:rsidRPr="00000000">
        <w:rPr>
          <w:rtl w:val="0"/>
        </w:rPr>
      </w:r>
    </w:p>
    <w:p w:rsidR="00000000" w:rsidDel="00000000" w:rsidP="00000000" w:rsidRDefault="00000000" w:rsidRPr="00000000" w14:paraId="00000026">
      <w:pPr>
        <w:contextualSpacing w:val="0"/>
        <w:rPr>
          <w:b w:val="0"/>
          <w:color w:val="000000"/>
          <w:vertAlign w:val="baseline"/>
        </w:rPr>
      </w:pPr>
      <w:r w:rsidDel="00000000" w:rsidR="00000000" w:rsidRPr="00000000">
        <w:rPr>
          <w:b w:val="1"/>
          <w:color w:val="000000"/>
          <w:vertAlign w:val="baseline"/>
          <w:rtl w:val="0"/>
        </w:rPr>
        <w:t xml:space="preserve">Environmental-</w:t>
      </w:r>
      <w:r w:rsidDel="00000000" w:rsidR="00000000" w:rsidRPr="00000000">
        <w:rPr>
          <w:color w:val="000000"/>
          <w:vertAlign w:val="baseline"/>
          <w:rtl w:val="0"/>
        </w:rPr>
        <w:t xml:space="preserve"> John Lewis use renewable source of resources such as cotton, wool etc. in the business operation and production. Company is using several natural resources in production and manufacturing procedure. By utilise natural resources, company engaged with environment friendly criteria of business. (</w:t>
      </w:r>
      <w:r w:rsidDel="00000000" w:rsidR="00000000" w:rsidRPr="00000000">
        <w:rPr>
          <w:i w:val="1"/>
          <w:color w:val="000000"/>
          <w:vertAlign w:val="baseline"/>
          <w:rtl w:val="0"/>
        </w:rPr>
        <w:t xml:space="preserve">Pestle Analysis.</w:t>
      </w:r>
      <w:r w:rsidDel="00000000" w:rsidR="00000000" w:rsidRPr="00000000">
        <w:rPr>
          <w:color w:val="000000"/>
          <w:vertAlign w:val="baseline"/>
          <w:rtl w:val="0"/>
        </w:rPr>
        <w:t xml:space="preserve"> 2018)</w:t>
      </w:r>
      <w:r w:rsidDel="00000000" w:rsidR="00000000" w:rsidRPr="00000000">
        <w:rPr>
          <w:rtl w:val="0"/>
        </w:rPr>
      </w:r>
    </w:p>
    <w:p w:rsidR="00000000" w:rsidDel="00000000" w:rsidP="00000000" w:rsidRDefault="00000000" w:rsidRPr="00000000" w14:paraId="00000027">
      <w:pPr>
        <w:contextualSpacing w:val="0"/>
        <w:rPr>
          <w:b w:val="0"/>
          <w:color w:val="000000"/>
          <w:vertAlign w:val="baseline"/>
        </w:rPr>
      </w:pPr>
      <w:r w:rsidDel="00000000" w:rsidR="00000000" w:rsidRPr="00000000">
        <w:rPr>
          <w:b w:val="1"/>
          <w:color w:val="000000"/>
          <w:vertAlign w:val="baseline"/>
          <w:rtl w:val="0"/>
        </w:rPr>
        <w:t xml:space="preserve">Legal- </w:t>
      </w:r>
      <w:r w:rsidDel="00000000" w:rsidR="00000000" w:rsidRPr="00000000">
        <w:rPr>
          <w:color w:val="000000"/>
          <w:vertAlign w:val="baseline"/>
          <w:rtl w:val="0"/>
        </w:rPr>
        <w:t xml:space="preserve">This constituent includes legislations which are imposed by government to make people feel secure. John Lewis have followed all legislation for protecting its employees, business and customers. The various laws which are followed by an organisation are  customer rights act, employment rights act, Customer goods and service act etc.</w:t>
      </w:r>
      <w:r w:rsidDel="00000000" w:rsidR="00000000" w:rsidRPr="00000000">
        <w:rPr>
          <w:rtl w:val="0"/>
        </w:rPr>
      </w:r>
    </w:p>
    <w:p w:rsidR="00000000" w:rsidDel="00000000" w:rsidP="00000000" w:rsidRDefault="00000000" w:rsidRPr="00000000" w14:paraId="00000028">
      <w:pPr>
        <w:contextualSpacing w:val="0"/>
        <w:rPr>
          <w:b w:val="0"/>
          <w:color w:val="000000"/>
          <w:vertAlign w:val="baseline"/>
        </w:rPr>
      </w:pPr>
      <w:r w:rsidDel="00000000" w:rsidR="00000000" w:rsidRPr="00000000">
        <w:rPr>
          <w:rtl w:val="0"/>
        </w:rPr>
      </w:r>
    </w:p>
    <w:p w:rsidR="00000000" w:rsidDel="00000000" w:rsidP="00000000" w:rsidRDefault="00000000" w:rsidRPr="00000000" w14:paraId="00000029">
      <w:pPr>
        <w:contextualSpacing w:val="0"/>
        <w:rPr>
          <w:b w:val="0"/>
          <w:vertAlign w:val="baseline"/>
        </w:rPr>
      </w:pPr>
      <w:r w:rsidDel="00000000" w:rsidR="00000000" w:rsidRPr="00000000">
        <w:rPr>
          <w:b w:val="1"/>
          <w:color w:val="000000"/>
          <w:vertAlign w:val="baseline"/>
          <w:rtl w:val="0"/>
        </w:rPr>
        <w:t xml:space="preserve">SWOT Analysis</w:t>
      </w:r>
      <w:r w:rsidDel="00000000" w:rsidR="00000000" w:rsidRPr="00000000">
        <w:rPr>
          <w:rtl w:val="0"/>
        </w:rPr>
      </w:r>
    </w:p>
    <w:tbl>
      <w:tblPr>
        <w:tblStyle w:val="Table1"/>
        <w:tblW w:w="9368.0" w:type="dxa"/>
        <w:jc w:val="left"/>
        <w:tblInd w:w="55.0" w:type="pct"/>
        <w:tblLayout w:type="fixed"/>
        <w:tblLook w:val="0000"/>
      </w:tblPr>
      <w:tblGrid>
        <w:gridCol w:w="4680"/>
        <w:gridCol w:w="4688"/>
        <w:tblGridChange w:id="0">
          <w:tblGrid>
            <w:gridCol w:w="4680"/>
            <w:gridCol w:w="4688"/>
          </w:tblGrid>
        </w:tblGridChange>
      </w:tblGrid>
      <w:tr>
        <w:tc>
          <w:tcPr>
            <w:tcBorders>
              <w:top w:color="000000" w:space="0" w:sz="4" w:val="single"/>
              <w:left w:color="000000" w:space="0" w:sz="4" w:val="single"/>
              <w:bottom w:color="000000" w:space="0" w:sz="4" w:val="single"/>
            </w:tcBorders>
            <w:vAlign w:val="top"/>
          </w:tcPr>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Strength</w:t>
            </w:r>
            <w:r w:rsidDel="00000000" w:rsidR="00000000" w:rsidRPr="00000000">
              <w:rPr>
                <w:rtl w:val="0"/>
              </w:rPr>
            </w:r>
          </w:p>
          <w:p w:rsidR="00000000" w:rsidDel="00000000" w:rsidP="00000000" w:rsidRDefault="00000000" w:rsidRPr="00000000" w14:paraId="0000002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 Lewis have highly qualified management team that is contributing effective efforts for improving profitability.</w:t>
            </w:r>
          </w:p>
          <w:p w:rsidR="00000000" w:rsidDel="00000000" w:rsidP="00000000" w:rsidRDefault="00000000" w:rsidRPr="00000000" w14:paraId="0000002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produces high quality and unique featured product and services through which it has able to establish good position in the market (Ferrell and et.al., 2014).</w:t>
            </w:r>
          </w:p>
          <w:p w:rsidR="00000000" w:rsidDel="00000000" w:rsidP="00000000" w:rsidRDefault="00000000" w:rsidRPr="00000000" w14:paraId="0000002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using celebrities as their brand ambassadors and it is aggressive market itself.</w:t>
            </w:r>
          </w:p>
          <w:p w:rsidR="00000000" w:rsidDel="00000000" w:rsidP="00000000" w:rsidRDefault="00000000" w:rsidRPr="00000000" w14:paraId="0000002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 Lewis has more over 35000 employees and it offers online  buying option along with international deliveries of products.</w:t>
            </w:r>
          </w:p>
        </w:tc>
        <w:tc>
          <w:tcPr>
            <w:tcBorders>
              <w:top w:color="000000" w:space="0" w:sz="4" w:val="single"/>
              <w:left w:color="000000" w:space="0" w:sz="4" w:val="single"/>
              <w:bottom w:color="000000" w:space="0" w:sz="4" w:val="single"/>
              <w:right w:color="000000" w:space="0" w:sz="4" w:val="single"/>
            </w:tcBorders>
            <w:vAlign w:val="top"/>
          </w:tcPr>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Opportunity</w:t>
            </w:r>
            <w:r w:rsidDel="00000000" w:rsidR="00000000" w:rsidRPr="00000000">
              <w:rPr>
                <w:rtl w:val="0"/>
              </w:rPr>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major opportunity is to expand network, product portfolio and reach to people by opening up more flagship stores and brands.</w:t>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opportunity to become numbers one fashion retailer in the world and deliver varieties of product and services.</w:t>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It's another opportunity is to enhance purchasing power parity lead to improve lifestyles.</w:t>
            </w:r>
          </w:p>
        </w:tc>
      </w:tr>
      <w:tr>
        <w:tc>
          <w:tcPr>
            <w:tcBorders>
              <w:left w:color="000000" w:space="0" w:sz="4" w:val="single"/>
              <w:bottom w:color="000000" w:space="0" w:sz="4" w:val="single"/>
            </w:tcBorders>
            <w:vAlign w:val="top"/>
          </w:tcPr>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w:t>
            </w:r>
            <w:r w:rsidDel="00000000" w:rsidR="00000000" w:rsidRPr="00000000">
              <w:rPr>
                <w:rtl w:val="0"/>
              </w:rPr>
            </w:r>
          </w:p>
          <w:p w:rsidR="00000000" w:rsidDel="00000000" w:rsidP="00000000" w:rsidRDefault="00000000" w:rsidRPr="00000000" w14:paraId="0000003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 Lewis criticized for fuelling accusations of poor managerial incompetence, corporate governance and lack of transparency infuriating many large investors.</w:t>
            </w:r>
          </w:p>
          <w:p w:rsidR="00000000" w:rsidDel="00000000" w:rsidP="00000000" w:rsidRDefault="00000000" w:rsidRPr="00000000" w14:paraId="0000003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 Lewis product price is higher than supermarkets and grocery stores which might limit the target group.</w:t>
            </w:r>
          </w:p>
          <w:p w:rsidR="00000000" w:rsidDel="00000000" w:rsidP="00000000" w:rsidRDefault="00000000" w:rsidRPr="00000000" w14:paraId="0000003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offers a limited products and services as compared to other super markets.</w:t>
            </w:r>
          </w:p>
        </w:tc>
        <w:tc>
          <w:tcPr>
            <w:tcBorders>
              <w:left w:color="000000" w:space="0" w:sz="4" w:val="single"/>
              <w:bottom w:color="000000" w:space="0" w:sz="4" w:val="single"/>
              <w:right w:color="000000" w:space="0" w:sz="4" w:val="single"/>
            </w:tcBorders>
            <w:vAlign w:val="top"/>
          </w:tcPr>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w:t>
            </w:r>
            <w:r w:rsidDel="00000000" w:rsidR="00000000" w:rsidRPr="00000000">
              <w:rPr>
                <w:rtl w:val="0"/>
              </w:rPr>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Major threat is huge competition in the retail fashion industry as there are various corner stores, supermarkets and other convenience stores.</w:t>
            </w:r>
          </w:p>
          <w:p w:rsidR="00000000" w:rsidDel="00000000" w:rsidP="00000000" w:rsidRDefault="00000000" w:rsidRPr="00000000" w14:paraId="0000003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Regular changing demand of customer regarding fashionable items is another threat of John Lewis firm (Dhar and Varshney, 2011).</w:t>
            </w:r>
          </w:p>
          <w:p w:rsidR="00000000" w:rsidDel="00000000" w:rsidP="00000000" w:rsidRDefault="00000000" w:rsidRPr="00000000" w14:paraId="0000003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changes also affect operation, manufacturing and production work in the company.</w:t>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Poor corporate governance in the corporation might lead to a  decrease in  the interest margins and  decline in  revenues accrued from the cash equity business.</w:t>
            </w:r>
          </w:p>
        </w:tc>
      </w:tr>
    </w:tbl>
    <w:p w:rsidR="00000000" w:rsidDel="00000000" w:rsidP="00000000" w:rsidRDefault="00000000" w:rsidRPr="00000000" w14:paraId="0000003C">
      <w:pPr>
        <w:contextualSpacing w:val="0"/>
        <w:rPr>
          <w:b w:val="0"/>
          <w:color w:val="000000"/>
          <w:vertAlign w:val="baseline"/>
        </w:rPr>
      </w:pPr>
      <w:r w:rsidDel="00000000" w:rsidR="00000000" w:rsidRPr="00000000">
        <w:rPr>
          <w:rtl w:val="0"/>
        </w:rPr>
      </w:r>
    </w:p>
    <w:p w:rsidR="00000000" w:rsidDel="00000000" w:rsidP="00000000" w:rsidRDefault="00000000" w:rsidRPr="00000000" w14:paraId="0000003D">
      <w:pPr>
        <w:contextualSpacing w:val="0"/>
        <w:rPr>
          <w:color w:val="000000"/>
          <w:vertAlign w:val="baseline"/>
        </w:rPr>
      </w:pPr>
      <w:r w:rsidDel="00000000" w:rsidR="00000000" w:rsidRPr="00000000">
        <w:rPr>
          <w:b w:val="1"/>
          <w:color w:val="000000"/>
          <w:vertAlign w:val="baseline"/>
          <w:rtl w:val="0"/>
        </w:rPr>
        <w:t xml:space="preserve">Porter Five Force Analysis</w:t>
      </w:r>
      <w:r w:rsidDel="00000000" w:rsidR="00000000" w:rsidRPr="00000000">
        <w:rPr>
          <w:rtl w:val="0"/>
        </w:rPr>
      </w:r>
    </w:p>
    <w:p w:rsidR="00000000" w:rsidDel="00000000" w:rsidP="00000000" w:rsidRDefault="00000000" w:rsidRPr="00000000" w14:paraId="0000003E">
      <w:pPr>
        <w:contextualSpacing w:val="0"/>
        <w:rPr>
          <w:b w:val="0"/>
          <w:color w:val="000000"/>
          <w:vertAlign w:val="baseline"/>
        </w:rPr>
      </w:pPr>
      <w:r w:rsidDel="00000000" w:rsidR="00000000" w:rsidRPr="00000000">
        <w:rPr>
          <w:color w:val="000000"/>
          <w:vertAlign w:val="baseline"/>
          <w:rtl w:val="0"/>
        </w:rPr>
        <w:t xml:space="preserve">Porter five form model help's corporation in identifying business competency and competitiveness as compare to other companies in an industry. Following are systematic Porter five force analysis of John Lewis company-</w:t>
      </w:r>
      <w:r w:rsidDel="00000000" w:rsidR="00000000" w:rsidRPr="00000000">
        <w:rPr>
          <w:rtl w:val="0"/>
        </w:rPr>
      </w:r>
    </w:p>
    <w:p w:rsidR="00000000" w:rsidDel="00000000" w:rsidP="00000000" w:rsidRDefault="00000000" w:rsidRPr="00000000" w14:paraId="0000003F">
      <w:pPr>
        <w:numPr>
          <w:ilvl w:val="0"/>
          <w:numId w:val="3"/>
        </w:numPr>
        <w:ind w:left="720" w:hanging="360"/>
        <w:contextualSpacing w:val="0"/>
        <w:rPr>
          <w:b w:val="0"/>
        </w:rPr>
      </w:pPr>
      <w:r w:rsidDel="00000000" w:rsidR="00000000" w:rsidRPr="00000000">
        <w:rPr>
          <w:b w:val="1"/>
          <w:color w:val="000000"/>
          <w:vertAlign w:val="baseline"/>
          <w:rtl w:val="0"/>
        </w:rPr>
        <w:t xml:space="preserve">Level of competition- </w:t>
      </w:r>
      <w:r w:rsidDel="00000000" w:rsidR="00000000" w:rsidRPr="00000000">
        <w:rPr>
          <w:color w:val="000000"/>
          <w:vertAlign w:val="baseline"/>
          <w:rtl w:val="0"/>
        </w:rPr>
        <w:t xml:space="preserve">John Lewis have large numbers of competitors such as Tesco, Asda, Sainsbury and other clothes retailers such as Next, Topshop, Marks and Spencer and Zara. Thus, it can be said that threat of competition is high for John Lewis company.</w:t>
      </w:r>
      <w:r w:rsidDel="00000000" w:rsidR="00000000" w:rsidRPr="00000000">
        <w:rPr>
          <w:rtl w:val="0"/>
        </w:rPr>
      </w:r>
    </w:p>
    <w:p w:rsidR="00000000" w:rsidDel="00000000" w:rsidP="00000000" w:rsidRDefault="00000000" w:rsidRPr="00000000" w14:paraId="00000040">
      <w:pPr>
        <w:numPr>
          <w:ilvl w:val="0"/>
          <w:numId w:val="3"/>
        </w:numPr>
        <w:ind w:left="720" w:hanging="360"/>
        <w:contextualSpacing w:val="0"/>
        <w:rPr>
          <w:b w:val="0"/>
        </w:rPr>
      </w:pPr>
      <w:r w:rsidDel="00000000" w:rsidR="00000000" w:rsidRPr="00000000">
        <w:rPr>
          <w:b w:val="1"/>
          <w:color w:val="000000"/>
          <w:vertAlign w:val="baseline"/>
          <w:rtl w:val="0"/>
        </w:rPr>
        <w:t xml:space="preserve">Threat of substitution-</w:t>
      </w:r>
      <w:r w:rsidDel="00000000" w:rsidR="00000000" w:rsidRPr="00000000">
        <w:rPr>
          <w:color w:val="000000"/>
          <w:vertAlign w:val="baseline"/>
          <w:rtl w:val="0"/>
        </w:rPr>
        <w:t xml:space="preserve"> There is no major substitutes of food and clothes produced by John Lewis company because it serves high quality of products and services to its customers. Thus, it can be said that threat of substitution is low for John Lewis company. As per the research, it has been found that Waitrose and Peter Jones and Marks and Spencer offer high quality of apparel. Company have threat from these organisations as it delivers same commodity and services to customers.</w:t>
      </w:r>
      <w:r w:rsidDel="00000000" w:rsidR="00000000" w:rsidRPr="00000000">
        <w:rPr>
          <w:rtl w:val="0"/>
        </w:rPr>
      </w:r>
    </w:p>
    <w:p w:rsidR="00000000" w:rsidDel="00000000" w:rsidP="00000000" w:rsidRDefault="00000000" w:rsidRPr="00000000" w14:paraId="00000041">
      <w:pPr>
        <w:numPr>
          <w:ilvl w:val="0"/>
          <w:numId w:val="3"/>
        </w:numPr>
        <w:ind w:left="720" w:hanging="360"/>
        <w:contextualSpacing w:val="0"/>
        <w:rPr>
          <w:b w:val="0"/>
        </w:rPr>
      </w:pPr>
      <w:r w:rsidDel="00000000" w:rsidR="00000000" w:rsidRPr="00000000">
        <w:rPr>
          <w:b w:val="1"/>
          <w:color w:val="000000"/>
          <w:vertAlign w:val="baseline"/>
          <w:rtl w:val="0"/>
        </w:rPr>
        <w:t xml:space="preserve">Threat of new Entrants- </w:t>
      </w:r>
      <w:r w:rsidDel="00000000" w:rsidR="00000000" w:rsidRPr="00000000">
        <w:rPr>
          <w:color w:val="000000"/>
          <w:vertAlign w:val="baseline"/>
          <w:rtl w:val="0"/>
        </w:rPr>
        <w:t xml:space="preserve">Threat of new entrants for John Lewis is low as compare to other retailer because for entering into the new market, firm have to make huge capital investment (Cochoy, 2014). At initial level, any venture required huge capital so threat of new entrants is low.</w:t>
      </w:r>
      <w:r w:rsidDel="00000000" w:rsidR="00000000" w:rsidRPr="00000000">
        <w:rPr>
          <w:rtl w:val="0"/>
        </w:rPr>
      </w:r>
    </w:p>
    <w:p w:rsidR="00000000" w:rsidDel="00000000" w:rsidP="00000000" w:rsidRDefault="00000000" w:rsidRPr="00000000" w14:paraId="00000042">
      <w:pPr>
        <w:numPr>
          <w:ilvl w:val="0"/>
          <w:numId w:val="3"/>
        </w:numPr>
        <w:ind w:left="720" w:hanging="360"/>
        <w:contextualSpacing w:val="0"/>
        <w:rPr>
          <w:b w:val="0"/>
        </w:rPr>
      </w:pPr>
      <w:r w:rsidDel="00000000" w:rsidR="00000000" w:rsidRPr="00000000">
        <w:rPr>
          <w:b w:val="1"/>
          <w:color w:val="000000"/>
          <w:vertAlign w:val="baseline"/>
          <w:rtl w:val="0"/>
        </w:rPr>
        <w:t xml:space="preserve">Bargaining power of buyers- </w:t>
      </w:r>
      <w:r w:rsidDel="00000000" w:rsidR="00000000" w:rsidRPr="00000000">
        <w:rPr>
          <w:color w:val="000000"/>
          <w:vertAlign w:val="baseline"/>
          <w:rtl w:val="0"/>
        </w:rPr>
        <w:t xml:space="preserve">John lewis have large numbers of competitors in the market due to which customers have lots of option to purchase the same products and services from other shops. If any product and service price changed then customer have option to switch to other brand. Thus, it can be said that bargaining power of buyers is high (De Mooij, 2013).</w:t>
      </w:r>
      <w:r w:rsidDel="00000000" w:rsidR="00000000" w:rsidRPr="00000000">
        <w:rPr>
          <w:rtl w:val="0"/>
        </w:rPr>
      </w:r>
    </w:p>
    <w:p w:rsidR="00000000" w:rsidDel="00000000" w:rsidP="00000000" w:rsidRDefault="00000000" w:rsidRPr="00000000" w14:paraId="00000043">
      <w:pPr>
        <w:numPr>
          <w:ilvl w:val="0"/>
          <w:numId w:val="3"/>
        </w:numPr>
        <w:spacing w:after="240" w:lineRule="auto"/>
        <w:ind w:left="720" w:hanging="360"/>
        <w:contextualSpacing w:val="0"/>
        <w:rPr/>
      </w:pPr>
      <w:bookmarkStart w:colFirst="0" w:colLast="0" w:name="_tyjcwt" w:id="5"/>
      <w:bookmarkEnd w:id="5"/>
      <w:r w:rsidDel="00000000" w:rsidR="00000000" w:rsidRPr="00000000">
        <w:rPr>
          <w:b w:val="1"/>
          <w:color w:val="000000"/>
          <w:vertAlign w:val="baseline"/>
          <w:rtl w:val="0"/>
        </w:rPr>
        <w:t xml:space="preserve">Bargaining power of suppliers- </w:t>
      </w:r>
      <w:r w:rsidDel="00000000" w:rsidR="00000000" w:rsidRPr="00000000">
        <w:rPr>
          <w:color w:val="000000"/>
          <w:vertAlign w:val="baseline"/>
          <w:rtl w:val="0"/>
        </w:rPr>
        <w:t xml:space="preserve">John lewis is huge brand in the fashion retail industry. It doesn't depend upon suppliers for sale its product and services in the market. John Lewis buys raw material and not finished goods which is favourable for margins. Thus, it can be said that bargaining power of supplier is low of John Lewis company.</w:t>
      </w:r>
    </w:p>
    <w:p w:rsidR="00000000" w:rsidDel="00000000" w:rsidP="00000000" w:rsidRDefault="00000000" w:rsidRPr="00000000" w14:paraId="00000044">
      <w:pPr>
        <w:pStyle w:val="Heading2"/>
        <w:numPr>
          <w:ilvl w:val="1"/>
          <w:numId w:val="5"/>
        </w:numPr>
        <w:ind w:left="576" w:hanging="576"/>
        <w:contextualSpacing w:val="0"/>
        <w:rPr>
          <w:b w:val="0"/>
          <w:color w:val="000000"/>
        </w:rPr>
      </w:pPr>
      <w:r w:rsidDel="00000000" w:rsidR="00000000" w:rsidRPr="00000000">
        <w:rPr>
          <w:color w:val="000000"/>
          <w:vertAlign w:val="baseline"/>
          <w:rtl w:val="0"/>
        </w:rPr>
        <w:t xml:space="preserve">1.2.3 Marketing strategy</w:t>
      </w:r>
      <w:r w:rsidDel="00000000" w:rsidR="00000000" w:rsidRPr="00000000">
        <w:rPr>
          <w:rtl w:val="0"/>
        </w:rPr>
      </w:r>
    </w:p>
    <w:p w:rsidR="00000000" w:rsidDel="00000000" w:rsidP="00000000" w:rsidRDefault="00000000" w:rsidRPr="00000000" w14:paraId="00000045">
      <w:pPr>
        <w:contextualSpacing w:val="0"/>
        <w:rPr>
          <w:color w:val="000000"/>
          <w:vertAlign w:val="baseline"/>
        </w:rPr>
      </w:pPr>
      <w:r w:rsidDel="00000000" w:rsidR="00000000" w:rsidRPr="00000000">
        <w:rPr>
          <w:b w:val="1"/>
          <w:color w:val="000000"/>
          <w:vertAlign w:val="baseline"/>
          <w:rtl w:val="0"/>
        </w:rPr>
        <w:t xml:space="preserve">Segmentation: </w:t>
      </w:r>
      <w:r w:rsidDel="00000000" w:rsidR="00000000" w:rsidRPr="00000000">
        <w:rPr>
          <w:color w:val="000000"/>
          <w:vertAlign w:val="baseline"/>
          <w:rtl w:val="0"/>
        </w:rPr>
        <w:t xml:space="preserve">Segmentation is the procedure to divide the entire marketplace into small parts or segments which are definable, accessible, actionable and profitable and have a growth potential. With help of market segmentation, organisation can easily focus on the small parts and deliver products and services in that markets (Barrett and Weinstein, 2015). </w:t>
      </w:r>
    </w:p>
    <w:p w:rsidR="00000000" w:rsidDel="00000000" w:rsidP="00000000" w:rsidRDefault="00000000" w:rsidRPr="00000000" w14:paraId="00000046">
      <w:pPr>
        <w:ind w:firstLine="720"/>
        <w:contextualSpacing w:val="0"/>
        <w:rPr>
          <w:b w:val="0"/>
          <w:color w:val="000000"/>
          <w:vertAlign w:val="baseline"/>
        </w:rPr>
      </w:pPr>
      <w:r w:rsidDel="00000000" w:rsidR="00000000" w:rsidRPr="00000000">
        <w:rPr>
          <w:color w:val="000000"/>
          <w:vertAlign w:val="baseline"/>
          <w:rtl w:val="0"/>
        </w:rPr>
        <w:t xml:space="preserve">There are various kinds of market segmentation such as demographic, behavioural, geographic, psycho-graphic and benefit segmentation. In the demographic segmentation, organisation focuses on the age, income, gender, education, living standard of customers. On the basis of these elements, company divide market. On the other and in the behavioural segmentation, organisation divide market on the basis of customer behaviour, choice, preferences etc. On the other hand, in the geographical segmentation, company divides market on the basis of location. In order to promote its new product that is Woollen cloth, John Lewis will focus on the demographic segmentation (Chen and et.al., 2015). In this aspect, company will focus on age, gender and income group of customers. Organisation will produce and deliver Woollen cloth for Kids, Male and Female customers. Furthermore, Company's product will available in all price range, so higher to lower income group of customer can easily purchase it. </w:t>
      </w:r>
      <w:r w:rsidDel="00000000" w:rsidR="00000000" w:rsidRPr="00000000">
        <w:rPr>
          <w:rtl w:val="0"/>
        </w:rPr>
      </w:r>
    </w:p>
    <w:p w:rsidR="00000000" w:rsidDel="00000000" w:rsidP="00000000" w:rsidRDefault="00000000" w:rsidRPr="00000000" w14:paraId="00000047">
      <w:pPr>
        <w:contextualSpacing w:val="0"/>
        <w:rPr>
          <w:b w:val="0"/>
          <w:color w:val="000000"/>
          <w:vertAlign w:val="baseline"/>
        </w:rPr>
      </w:pPr>
      <w:r w:rsidDel="00000000" w:rsidR="00000000" w:rsidRPr="00000000">
        <w:rPr>
          <w:b w:val="1"/>
          <w:color w:val="000000"/>
          <w:vertAlign w:val="baseline"/>
          <w:rtl w:val="0"/>
        </w:rPr>
        <w:t xml:space="preserve">Targeting: </w:t>
      </w:r>
      <w:r w:rsidDel="00000000" w:rsidR="00000000" w:rsidRPr="00000000">
        <w:rPr>
          <w:color w:val="000000"/>
          <w:vertAlign w:val="baseline"/>
          <w:rtl w:val="0"/>
        </w:rPr>
        <w:t xml:space="preserve">Targeting is the procedure of identifying the most attractive segments from entire segment market. In a simple word, it is a follow on the basis of segmentation and is the procedure of determine the select market and plan the advertising media used to make the</w:t>
      </w:r>
      <w:r w:rsidDel="00000000" w:rsidR="00000000" w:rsidRPr="00000000">
        <w:rPr>
          <w:color w:val="000000"/>
          <w:highlight w:val="magenta"/>
          <w:vertAlign w:val="baseline"/>
          <w:rtl w:val="0"/>
        </w:rPr>
        <w:t xml:space="preserve"> </w:t>
      </w:r>
      <w:r w:rsidDel="00000000" w:rsidR="00000000" w:rsidRPr="00000000">
        <w:rPr>
          <w:color w:val="000000"/>
          <w:vertAlign w:val="baseline"/>
          <w:rtl w:val="0"/>
        </w:rPr>
        <w:t xml:space="preserve">segment. John Lewis focused on the effective targeting strategy through which it has successfully met every customer's requirement by delivering high quality products and services.</w:t>
      </w:r>
      <w:r w:rsidDel="00000000" w:rsidR="00000000" w:rsidRPr="00000000">
        <w:rPr>
          <w:rtl w:val="0"/>
        </w:rPr>
      </w:r>
    </w:p>
    <w:p w:rsidR="00000000" w:rsidDel="00000000" w:rsidP="00000000" w:rsidRDefault="00000000" w:rsidRPr="00000000" w14:paraId="00000048">
      <w:pPr>
        <w:spacing w:after="240" w:lineRule="auto"/>
        <w:contextualSpacing w:val="0"/>
        <w:rPr>
          <w:color w:val="000000"/>
          <w:vertAlign w:val="baseline"/>
        </w:rPr>
      </w:pPr>
      <w:bookmarkStart w:colFirst="0" w:colLast="0" w:name="_3dy6vkm" w:id="6"/>
      <w:bookmarkEnd w:id="6"/>
      <w:r w:rsidDel="00000000" w:rsidR="00000000" w:rsidRPr="00000000">
        <w:rPr>
          <w:b w:val="1"/>
          <w:color w:val="000000"/>
          <w:vertAlign w:val="baseline"/>
          <w:rtl w:val="0"/>
        </w:rPr>
        <w:t xml:space="preserve">Positioning: </w:t>
      </w:r>
      <w:r w:rsidDel="00000000" w:rsidR="00000000" w:rsidRPr="00000000">
        <w:rPr>
          <w:color w:val="000000"/>
          <w:vertAlign w:val="baseline"/>
          <w:rtl w:val="0"/>
        </w:rPr>
        <w:t xml:space="preserve">Positioning is a process to analyse and assess that what are the customers’ views about company’s products and services as compare to other competitors in the market. Customer reviews and perceptions have a huge impact on the brands positioning in the market. There are three types of positioning that is functional, symbolic, and experiential positioning. John Lewis will focus on the functional positioning under which corporation focuses on the aspects of the products and services that can fulfil buyers needs and requirements.</w:t>
      </w:r>
    </w:p>
    <w:p w:rsidR="00000000" w:rsidDel="00000000" w:rsidP="00000000" w:rsidRDefault="00000000" w:rsidRPr="00000000" w14:paraId="00000049">
      <w:pPr>
        <w:pStyle w:val="Heading2"/>
        <w:numPr>
          <w:ilvl w:val="1"/>
          <w:numId w:val="5"/>
        </w:numPr>
        <w:ind w:left="576" w:hanging="576"/>
        <w:contextualSpacing w:val="0"/>
        <w:rPr>
          <w:b w:val="0"/>
          <w:i w:val="0"/>
          <w:color w:val="000000"/>
        </w:rPr>
      </w:pPr>
      <w:r w:rsidDel="00000000" w:rsidR="00000000" w:rsidRPr="00000000">
        <w:rPr>
          <w:color w:val="000000"/>
          <w:vertAlign w:val="baseline"/>
          <w:rtl w:val="0"/>
        </w:rPr>
        <w:t xml:space="preserve">1.2.4 Marketing Mix decisions</w:t>
      </w:r>
      <w:r w:rsidDel="00000000" w:rsidR="00000000" w:rsidRPr="00000000">
        <w:rPr>
          <w:rtl w:val="0"/>
        </w:rPr>
      </w:r>
    </w:p>
    <w:p w:rsidR="00000000" w:rsidDel="00000000" w:rsidP="00000000" w:rsidRDefault="00000000" w:rsidRPr="00000000" w14:paraId="0000004A">
      <w:pPr>
        <w:contextualSpacing w:val="0"/>
        <w:rPr>
          <w:b w:val="0"/>
          <w:i w:val="0"/>
          <w:color w:val="000000"/>
          <w:vertAlign w:val="baseline"/>
        </w:rPr>
      </w:pPr>
      <w:r w:rsidDel="00000000" w:rsidR="00000000" w:rsidRPr="00000000">
        <w:rPr>
          <w:b w:val="1"/>
          <w:i w:val="1"/>
          <w:color w:val="000000"/>
          <w:vertAlign w:val="baseline"/>
          <w:rtl w:val="0"/>
        </w:rPr>
        <w:t xml:space="preserve">Product</w:t>
      </w:r>
      <w:r w:rsidDel="00000000" w:rsidR="00000000" w:rsidRPr="00000000">
        <w:rPr>
          <w:color w:val="000000"/>
          <w:vertAlign w:val="baseline"/>
          <w:rtl w:val="0"/>
        </w:rPr>
        <w:t xml:space="preserve">- John Lewis is one of the leading premium retail store based out of UK. It provides varieties of products such as Home and Designs, Electronics and technology, Gift and celebrations, fashion, baby and child.</w:t>
      </w:r>
      <w:r w:rsidDel="00000000" w:rsidR="00000000" w:rsidRPr="00000000">
        <w:rPr>
          <w:rtl w:val="0"/>
        </w:rPr>
      </w:r>
    </w:p>
    <w:p w:rsidR="00000000" w:rsidDel="00000000" w:rsidP="00000000" w:rsidRDefault="00000000" w:rsidRPr="00000000" w14:paraId="0000004B">
      <w:pPr>
        <w:contextualSpacing w:val="0"/>
        <w:rPr>
          <w:b w:val="0"/>
          <w:i w:val="0"/>
          <w:color w:val="000000"/>
          <w:vertAlign w:val="baseline"/>
        </w:rPr>
      </w:pPr>
      <w:r w:rsidDel="00000000" w:rsidR="00000000" w:rsidRPr="00000000">
        <w:rPr>
          <w:b w:val="1"/>
          <w:i w:val="1"/>
          <w:color w:val="000000"/>
          <w:vertAlign w:val="baseline"/>
          <w:rtl w:val="0"/>
        </w:rPr>
        <w:t xml:space="preserve">Price-</w:t>
      </w:r>
      <w:r w:rsidDel="00000000" w:rsidR="00000000" w:rsidRPr="00000000">
        <w:rPr>
          <w:color w:val="000000"/>
          <w:vertAlign w:val="baseline"/>
          <w:rtl w:val="0"/>
        </w:rPr>
        <w:t xml:space="preserve"> Company believes in providing the products or services at the fair price, as it adopts a competitive pricing strategy for all its products and services. It has policy to ensure capture the market with very competitive pricing among all players (</w:t>
      </w:r>
      <w:r w:rsidDel="00000000" w:rsidR="00000000" w:rsidRPr="00000000">
        <w:rPr>
          <w:i w:val="1"/>
          <w:color w:val="000000"/>
          <w:vertAlign w:val="baseline"/>
          <w:rtl w:val="0"/>
        </w:rPr>
        <w:t xml:space="preserve">Extended Marketing Mix: The 7 Ps of Marketing. </w:t>
      </w:r>
      <w:r w:rsidDel="00000000" w:rsidR="00000000" w:rsidRPr="00000000">
        <w:rPr>
          <w:color w:val="000000"/>
          <w:vertAlign w:val="baseline"/>
          <w:rtl w:val="0"/>
        </w:rPr>
        <w:t xml:space="preserve">2014).</w:t>
      </w:r>
      <w:r w:rsidDel="00000000" w:rsidR="00000000" w:rsidRPr="00000000">
        <w:rPr>
          <w:rtl w:val="0"/>
        </w:rPr>
      </w:r>
    </w:p>
    <w:p w:rsidR="00000000" w:rsidDel="00000000" w:rsidP="00000000" w:rsidRDefault="00000000" w:rsidRPr="00000000" w14:paraId="0000004C">
      <w:pPr>
        <w:contextualSpacing w:val="0"/>
        <w:rPr>
          <w:b w:val="0"/>
          <w:color w:val="000000"/>
          <w:vertAlign w:val="baseline"/>
        </w:rPr>
      </w:pPr>
      <w:r w:rsidDel="00000000" w:rsidR="00000000" w:rsidRPr="00000000">
        <w:rPr>
          <w:b w:val="1"/>
          <w:i w:val="1"/>
          <w:color w:val="000000"/>
          <w:vertAlign w:val="baseline"/>
          <w:rtl w:val="0"/>
        </w:rPr>
        <w:t xml:space="preserve">Place</w:t>
      </w:r>
      <w:r w:rsidDel="00000000" w:rsidR="00000000" w:rsidRPr="00000000">
        <w:rPr>
          <w:color w:val="000000"/>
          <w:vertAlign w:val="baseline"/>
          <w:rtl w:val="0"/>
        </w:rPr>
        <w:t xml:space="preserve">- John Lewis uses the multi channel's strategy and also considers various distribution channel for delivering products and services to customers in the market. It also has presence on the E-commerce channels including You Tube, Facebook, Twitter, Instagram etc. It has also released smart phone application for improve its sales of product and services.</w:t>
      </w:r>
      <w:r w:rsidDel="00000000" w:rsidR="00000000" w:rsidRPr="00000000">
        <w:rPr>
          <w:rtl w:val="0"/>
        </w:rPr>
      </w:r>
    </w:p>
    <w:p w:rsidR="00000000" w:rsidDel="00000000" w:rsidP="00000000" w:rsidRDefault="00000000" w:rsidRPr="00000000" w14:paraId="0000004D">
      <w:pPr>
        <w:contextualSpacing w:val="0"/>
        <w:rPr>
          <w:b w:val="0"/>
          <w:color w:val="000000"/>
          <w:vertAlign w:val="baseline"/>
        </w:rPr>
      </w:pPr>
      <w:r w:rsidDel="00000000" w:rsidR="00000000" w:rsidRPr="00000000">
        <w:rPr>
          <w:b w:val="1"/>
          <w:color w:val="000000"/>
          <w:vertAlign w:val="baseline"/>
          <w:rtl w:val="0"/>
        </w:rPr>
        <w:t xml:space="preserve">Promotion</w:t>
      </w:r>
      <w:r w:rsidDel="00000000" w:rsidR="00000000" w:rsidRPr="00000000">
        <w:rPr>
          <w:color w:val="000000"/>
          <w:vertAlign w:val="baseline"/>
          <w:rtl w:val="0"/>
        </w:rPr>
        <w:t xml:space="preserve">- Company uses innovative promotional strategy for its products and has creatively used the occasion of festival in order to develop special advertisements. Company uses creative advertisement on the special occasion, festival and events in the year so as large numbers of customers can easily attracted (Wilson, 2001).</w:t>
      </w:r>
      <w:r w:rsidDel="00000000" w:rsidR="00000000" w:rsidRPr="00000000">
        <w:rPr>
          <w:rtl w:val="0"/>
        </w:rPr>
      </w:r>
    </w:p>
    <w:p w:rsidR="00000000" w:rsidDel="00000000" w:rsidP="00000000" w:rsidRDefault="00000000" w:rsidRPr="00000000" w14:paraId="0000004E">
      <w:pPr>
        <w:contextualSpacing w:val="0"/>
        <w:rPr>
          <w:b w:val="0"/>
          <w:color w:val="000000"/>
          <w:vertAlign w:val="baseline"/>
        </w:rPr>
      </w:pPr>
      <w:r w:rsidDel="00000000" w:rsidR="00000000" w:rsidRPr="00000000">
        <w:rPr>
          <w:b w:val="1"/>
          <w:color w:val="000000"/>
          <w:vertAlign w:val="baseline"/>
          <w:rtl w:val="0"/>
        </w:rPr>
        <w:t xml:space="preserve">Physical evidence</w:t>
      </w:r>
      <w:r w:rsidDel="00000000" w:rsidR="00000000" w:rsidRPr="00000000">
        <w:rPr>
          <w:color w:val="000000"/>
          <w:vertAlign w:val="baseline"/>
          <w:rtl w:val="0"/>
        </w:rPr>
        <w:t xml:space="preserve">- John Lewis 35 of the stores are traditional department stores and 12 are John Lewis at home stores. Its stores are customer friendly and comfortable. It offers loyalty card, shopping bags, in-house brands etc.</w:t>
      </w:r>
      <w:r w:rsidDel="00000000" w:rsidR="00000000" w:rsidRPr="00000000">
        <w:rPr>
          <w:rtl w:val="0"/>
        </w:rPr>
      </w:r>
    </w:p>
    <w:p w:rsidR="00000000" w:rsidDel="00000000" w:rsidP="00000000" w:rsidRDefault="00000000" w:rsidRPr="00000000" w14:paraId="0000004F">
      <w:pPr>
        <w:contextualSpacing w:val="0"/>
        <w:rPr>
          <w:vertAlign w:val="baseline"/>
        </w:rPr>
      </w:pPr>
      <w:r w:rsidDel="00000000" w:rsidR="00000000" w:rsidRPr="00000000">
        <w:rPr>
          <w:b w:val="1"/>
          <w:color w:val="000000"/>
          <w:vertAlign w:val="baseline"/>
          <w:rtl w:val="0"/>
        </w:rPr>
        <w:t xml:space="preserve">Processes</w:t>
      </w:r>
      <w:r w:rsidDel="00000000" w:rsidR="00000000" w:rsidRPr="00000000">
        <w:rPr>
          <w:color w:val="000000"/>
          <w:vertAlign w:val="baseline"/>
          <w:rtl w:val="0"/>
        </w:rPr>
        <w:t xml:space="preserve">- John Lewis has several business processes in place which aids to ensure the smooth operation of the retail brand.</w:t>
      </w:r>
      <w:r w:rsidDel="00000000" w:rsidR="00000000" w:rsidRPr="00000000">
        <w:rPr>
          <w:rtl w:val="0"/>
        </w:rPr>
      </w:r>
    </w:p>
    <w:p w:rsidR="00000000" w:rsidDel="00000000" w:rsidP="00000000" w:rsidRDefault="00000000" w:rsidRPr="00000000" w14:paraId="00000050">
      <w:pPr>
        <w:contextualSpacing w:val="0"/>
        <w:rPr>
          <w:vertAlign w:val="baseline"/>
        </w:rPr>
      </w:pPr>
      <w:r w:rsidDel="00000000" w:rsidR="00000000" w:rsidRPr="00000000">
        <w:rPr>
          <w:rtl w:val="0"/>
        </w:rPr>
      </w:r>
    </w:p>
    <w:p w:rsidR="00000000" w:rsidDel="00000000" w:rsidP="00000000" w:rsidRDefault="00000000" w:rsidRPr="00000000" w14:paraId="00000051">
      <w:pPr>
        <w:contextualSpacing w:val="0"/>
        <w:jc w:val="center"/>
        <w:rPr>
          <w:vertAlign w:val="baseline"/>
        </w:rPr>
      </w:pPr>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margin">
                  <wp:posOffset>0</wp:posOffset>
                </wp:positionH>
                <wp:positionV relativeFrom="paragraph">
                  <wp:posOffset>0</wp:posOffset>
                </wp:positionV>
                <wp:extent cx="4387850" cy="4709160"/>
                <wp:effectExtent b="0" l="0" r="0" t="0"/>
                <wp:wrapNone/>
                <wp:docPr id="1" name=""/>
                <a:graphic>
                  <a:graphicData uri="http://schemas.microsoft.com/office/word/2010/wordprocessingShape">
                    <wps:wsp>
                      <wps:cNvSpPr/>
                      <wps:cNvPr id="2" name="Shape 2"/>
                      <wps:spPr>
                        <a:xfrm>
                          <a:off x="3156838" y="1430183"/>
                          <a:ext cx="4378325" cy="4699635"/>
                        </a:xfrm>
                        <a:prstGeom prst="rect">
                          <a:avLst/>
                        </a:prstGeom>
                        <a:solidFill>
                          <a:srgbClr val="FFFFFF"/>
                        </a:solidFill>
                        <a:ln>
                          <a:noFill/>
                        </a:ln>
                      </wps:spPr>
                      <wps:txbx>
                        <w:txbxContent>
                          <w:p w:rsidR="00000000" w:rsidDel="00000000" w:rsidP="00000000" w:rsidRDefault="00000000" w:rsidRPr="00000000">
                            <w:pPr>
                              <w:spacing w:after="120" w:before="120" w:line="36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Illustration  SEQ "Illustration" \*Arabic 2: Marketing Mix</w:t>
                            </w:r>
                          </w:p>
                          <w:p w:rsidR="00000000" w:rsidDel="00000000" w:rsidP="00000000" w:rsidRDefault="00000000" w:rsidRPr="00000000">
                            <w:pPr>
                              <w:spacing w:after="120" w:before="120" w:line="36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Source: (</w:t>
                            </w:r>
                            <w:r w:rsidDel="00000000" w:rsidR="00000000" w:rsidRPr="00000000">
                              <w:rPr>
                                <w:rFonts w:ascii="Arial" w:cs="Arial" w:eastAsia="Arial" w:hAnsi="Arial"/>
                                <w:b w:val="0"/>
                                <w:i w:val="1"/>
                                <w:smallCaps w:val="0"/>
                                <w:strike w:val="0"/>
                                <w:color w:val="000000"/>
                                <w:sz w:val="24"/>
                                <w:vertAlign w:val="baseline"/>
                              </w:rPr>
                              <w:t xml:space="preserve">Extended Marketing Mix: The 7 Ps of Marketing, </w:t>
                            </w:r>
                            <w:r w:rsidDel="00000000" w:rsidR="00000000" w:rsidRPr="00000000">
                              <w:rPr>
                                <w:rFonts w:ascii="Arial" w:cs="Arial" w:eastAsia="Arial" w:hAnsi="Arial"/>
                                <w:b w:val="0"/>
                                <w:i w:val="0"/>
                                <w:smallCaps w:val="0"/>
                                <w:strike w:val="0"/>
                                <w:color w:val="000000"/>
                                <w:sz w:val="24"/>
                                <w:vertAlign w:val="baseline"/>
                              </w:rPr>
                              <w:t xml:space="preserve">2014).</w:t>
                            </w:r>
                          </w:p>
                          <w:p w:rsidR="00000000" w:rsidDel="00000000" w:rsidP="00000000" w:rsidRDefault="00000000" w:rsidRPr="00000000">
                            <w:pPr>
                              <w:spacing w:after="0" w:before="0" w:line="360"/>
                              <w:ind w:left="0" w:right="0" w:firstLine="0"/>
                              <w:jc w:val="both"/>
                              <w:textDirection w:val="btLr"/>
                            </w:pPr>
                            <w:r w:rsidDel="00000000" w:rsidR="00000000" w:rsidRPr="00000000">
                              <w:rPr>
                                <w:rFonts w:ascii="Arial" w:cs="Arial" w:eastAsia="Arial" w:hAnsi="Arial"/>
                                <w:b w:val="0"/>
                                <w:i w:val="1"/>
                                <w:smallCaps w:val="0"/>
                                <w:strike w:val="0"/>
                                <w:color w:val="000000"/>
                                <w:sz w:val="24"/>
                                <w:vertAlign w:val="baseline"/>
                              </w:rPr>
                            </w:r>
                          </w:p>
                        </w:txbxContent>
                      </wps:txbx>
                      <wps:bodyPr anchorCtr="0" anchor="t" bIns="45700" lIns="91425" spcFirstLastPara="1" rIns="91425" wrap="square" tIns="45700"/>
                    </wps:wsp>
                  </a:graphicData>
                </a:graphic>
              </wp:anchor>
            </w:drawing>
          </mc:Choice>
          <mc:Fallback>
            <w:drawing>
              <wp:anchor allowOverlap="1" behindDoc="0" distB="0" distT="0" distL="0" distR="0" hidden="0" layoutInCell="1" locked="0" relativeHeight="0" simplePos="0">
                <wp:simplePos x="0" y="0"/>
                <wp:positionH relativeFrom="margin">
                  <wp:posOffset>0</wp:posOffset>
                </wp:positionH>
                <wp:positionV relativeFrom="paragraph">
                  <wp:posOffset>0</wp:posOffset>
                </wp:positionV>
                <wp:extent cx="4387850" cy="4709160"/>
                <wp:effectExtent b="0" l="0" r="0" t="0"/>
                <wp:wrapNone/>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4387850" cy="4709160"/>
                        </a:xfrm>
                        <a:prstGeom prst="rect"/>
                        <a:ln/>
                      </pic:spPr>
                    </pic:pic>
                  </a:graphicData>
                </a:graphic>
              </wp:anchor>
            </w:drawing>
          </mc:Fallback>
        </mc:AlternateContent>
      </w:r>
    </w:p>
    <w:p w:rsidR="00000000" w:rsidDel="00000000" w:rsidP="00000000" w:rsidRDefault="00000000" w:rsidRPr="00000000" w14:paraId="00000052">
      <w:pPr>
        <w:contextualSpacing w:val="0"/>
        <w:rPr>
          <w:vertAlign w:val="baseline"/>
        </w:rPr>
      </w:pPr>
      <w:r w:rsidDel="00000000" w:rsidR="00000000" w:rsidRPr="00000000">
        <w:rPr>
          <w:rtl w:val="0"/>
        </w:rPr>
      </w:r>
    </w:p>
    <w:p w:rsidR="00000000" w:rsidDel="00000000" w:rsidP="00000000" w:rsidRDefault="00000000" w:rsidRPr="00000000" w14:paraId="00000053">
      <w:pPr>
        <w:spacing w:after="240" w:lineRule="auto"/>
        <w:contextualSpacing w:val="0"/>
        <w:rPr>
          <w:color w:val="000000"/>
          <w:vertAlign w:val="baseline"/>
        </w:rPr>
      </w:pPr>
      <w:bookmarkStart w:colFirst="0" w:colLast="0" w:name="_1t3h5sf" w:id="7"/>
      <w:bookmarkEnd w:id="7"/>
      <w:r w:rsidDel="00000000" w:rsidR="00000000" w:rsidRPr="00000000">
        <w:rPr>
          <w:b w:val="1"/>
          <w:color w:val="000000"/>
          <w:vertAlign w:val="baseline"/>
          <w:rtl w:val="0"/>
        </w:rPr>
        <w:t xml:space="preserve">People</w:t>
      </w:r>
      <w:r w:rsidDel="00000000" w:rsidR="00000000" w:rsidRPr="00000000">
        <w:rPr>
          <w:color w:val="000000"/>
          <w:vertAlign w:val="baseline"/>
          <w:rtl w:val="0"/>
        </w:rPr>
        <w:t xml:space="preserve">- John Lewis focuses on the customers as well as employees’ requirement. It ensures to deliver quality products and services at affordable price through which customer can satisfy. In addition, to this, it also organises training and development program for  improving employees performance and satisfaction level (Whittaker, 2009).</w:t>
      </w:r>
    </w:p>
    <w:p w:rsidR="00000000" w:rsidDel="00000000" w:rsidP="00000000" w:rsidRDefault="00000000" w:rsidRPr="00000000" w14:paraId="00000054">
      <w:pPr>
        <w:pStyle w:val="Heading2"/>
        <w:numPr>
          <w:ilvl w:val="1"/>
          <w:numId w:val="5"/>
        </w:numPr>
        <w:ind w:left="576" w:hanging="576"/>
        <w:contextualSpacing w:val="0"/>
        <w:rPr>
          <w:b w:val="0"/>
          <w:color w:val="000000"/>
        </w:rPr>
      </w:pPr>
      <w:r w:rsidDel="00000000" w:rsidR="00000000" w:rsidRPr="00000000">
        <w:rPr>
          <w:color w:val="000000"/>
          <w:vertAlign w:val="baseline"/>
          <w:rtl w:val="0"/>
        </w:rPr>
        <w:t xml:space="preserve">1.2.5 Implementation and control </w:t>
      </w:r>
      <w:r w:rsidDel="00000000" w:rsidR="00000000" w:rsidRPr="00000000">
        <w:rPr>
          <w:rtl w:val="0"/>
        </w:rPr>
      </w:r>
    </w:p>
    <w:p w:rsidR="00000000" w:rsidDel="00000000" w:rsidP="00000000" w:rsidRDefault="00000000" w:rsidRPr="00000000" w14:paraId="00000055">
      <w:pPr>
        <w:contextualSpacing w:val="0"/>
        <w:rPr>
          <w:color w:val="000000"/>
          <w:vertAlign w:val="baseline"/>
        </w:rPr>
      </w:pPr>
      <w:r w:rsidDel="00000000" w:rsidR="00000000" w:rsidRPr="00000000">
        <w:rPr>
          <w:b w:val="1"/>
          <w:color w:val="000000"/>
          <w:vertAlign w:val="baseline"/>
          <w:rtl w:val="0"/>
        </w:rPr>
        <w:t xml:space="preserve">Impact Analysis</w:t>
      </w:r>
      <w:r w:rsidDel="00000000" w:rsidR="00000000" w:rsidRPr="00000000">
        <w:rPr>
          <w:rtl w:val="0"/>
        </w:rPr>
      </w:r>
    </w:p>
    <w:p w:rsidR="00000000" w:rsidDel="00000000" w:rsidP="00000000" w:rsidRDefault="00000000" w:rsidRPr="00000000" w14:paraId="00000056">
      <w:pPr>
        <w:contextualSpacing w:val="0"/>
        <w:rPr>
          <w:color w:val="000000"/>
          <w:vertAlign w:val="baseline"/>
        </w:rPr>
      </w:pPr>
      <w:r w:rsidDel="00000000" w:rsidR="00000000" w:rsidRPr="00000000">
        <w:rPr>
          <w:color w:val="000000"/>
          <w:vertAlign w:val="baseline"/>
          <w:rtl w:val="0"/>
        </w:rPr>
        <w:t xml:space="preserve">Impact analysis is a process of identifying the potential consequences of a change. It helps in estimating what requirements to be modified to accomplish change. With help of this procedure, John Lewis company can easily analyse and assess the changes that occurred after use various techniques and tools in the business. Once the necessary changes implement in the business, John Lewis, analyse and assess its existing performance by use of impact analysis techniques.</w:t>
      </w:r>
    </w:p>
    <w:p w:rsidR="00000000" w:rsidDel="00000000" w:rsidP="00000000" w:rsidRDefault="00000000" w:rsidRPr="00000000" w14:paraId="00000057">
      <w:pPr>
        <w:contextualSpacing w:val="0"/>
        <w:rPr>
          <w:b w:val="0"/>
          <w:i w:val="0"/>
          <w:color w:val="000000"/>
          <w:vertAlign w:val="baseline"/>
        </w:rPr>
      </w:pPr>
      <w:r w:rsidDel="00000000" w:rsidR="00000000" w:rsidRPr="00000000">
        <w:rPr>
          <w:color w:val="000000"/>
          <w:vertAlign w:val="baseline"/>
          <w:rtl w:val="0"/>
        </w:rPr>
        <w:tab/>
        <w:t xml:space="preserve">Controlling and monitoring is one of the essential activity in the marketing by which organisation can easily control and monitor each and every action regarding business. Organisation should control and monitor the marketing plan by use of following techniques-</w:t>
      </w:r>
      <w:r w:rsidDel="00000000" w:rsidR="00000000" w:rsidRPr="00000000">
        <w:rPr>
          <w:rtl w:val="0"/>
        </w:rPr>
      </w:r>
    </w:p>
    <w:p w:rsidR="00000000" w:rsidDel="00000000" w:rsidP="00000000" w:rsidRDefault="00000000" w:rsidRPr="00000000" w14:paraId="00000058">
      <w:pPr>
        <w:numPr>
          <w:ilvl w:val="0"/>
          <w:numId w:val="4"/>
        </w:numPr>
        <w:ind w:left="720" w:hanging="360"/>
        <w:contextualSpacing w:val="0"/>
        <w:rPr>
          <w:b w:val="0"/>
          <w:i w:val="0"/>
        </w:rPr>
      </w:pPr>
      <w:r w:rsidDel="00000000" w:rsidR="00000000" w:rsidRPr="00000000">
        <w:rPr>
          <w:b w:val="1"/>
          <w:i w:val="1"/>
          <w:color w:val="000000"/>
          <w:vertAlign w:val="baseline"/>
          <w:rtl w:val="0"/>
        </w:rPr>
        <w:t xml:space="preserve">Budget analysis: </w:t>
      </w:r>
      <w:r w:rsidDel="00000000" w:rsidR="00000000" w:rsidRPr="00000000">
        <w:rPr>
          <w:color w:val="000000"/>
          <w:vertAlign w:val="baseline"/>
          <w:rtl w:val="0"/>
        </w:rPr>
        <w:t xml:space="preserve">This is one of the most significant method used for monitoring and controlling business activities and function (Nykiel, 2007). In order to monitor marketing plan of John Lewis will use budget analysis method by which financial activities can be easily measured. Each and every financial requirement can easily assess with help of this technique.</w:t>
      </w:r>
      <w:r w:rsidDel="00000000" w:rsidR="00000000" w:rsidRPr="00000000">
        <w:rPr>
          <w:rtl w:val="0"/>
        </w:rPr>
      </w:r>
    </w:p>
    <w:p w:rsidR="00000000" w:rsidDel="00000000" w:rsidP="00000000" w:rsidRDefault="00000000" w:rsidRPr="00000000" w14:paraId="00000059">
      <w:pPr>
        <w:numPr>
          <w:ilvl w:val="0"/>
          <w:numId w:val="4"/>
        </w:numPr>
        <w:spacing w:after="240" w:lineRule="auto"/>
        <w:ind w:left="720" w:hanging="360"/>
        <w:contextualSpacing w:val="0"/>
        <w:rPr/>
      </w:pPr>
      <w:bookmarkStart w:colFirst="0" w:colLast="0" w:name="_4d34og8" w:id="8"/>
      <w:bookmarkEnd w:id="8"/>
      <w:r w:rsidDel="00000000" w:rsidR="00000000" w:rsidRPr="00000000">
        <w:rPr>
          <w:b w:val="1"/>
          <w:i w:val="1"/>
          <w:color w:val="000000"/>
          <w:vertAlign w:val="baseline"/>
          <w:rtl w:val="0"/>
        </w:rPr>
        <w:t xml:space="preserve">Timely report</w:t>
      </w:r>
      <w:r w:rsidDel="00000000" w:rsidR="00000000" w:rsidRPr="00000000">
        <w:rPr>
          <w:color w:val="000000"/>
          <w:vertAlign w:val="baseline"/>
          <w:rtl w:val="0"/>
        </w:rPr>
        <w:t xml:space="preserve">- This is another significant method of monitoring and controlling, by which organisation can easily assess the gap between actual and expected results of the activities.</w:t>
      </w:r>
      <w:r w:rsidDel="00000000" w:rsidR="00000000" w:rsidRPr="00000000">
        <w:rPr>
          <w:rtl w:val="0"/>
        </w:rPr>
      </w:r>
    </w:p>
    <w:p w:rsidR="00000000" w:rsidDel="00000000" w:rsidP="00000000" w:rsidRDefault="00000000" w:rsidRPr="00000000" w14:paraId="0000005A">
      <w:pPr>
        <w:pStyle w:val="Heading1"/>
        <w:numPr>
          <w:ilvl w:val="0"/>
          <w:numId w:val="5"/>
        </w:numPr>
        <w:ind w:left="432" w:hanging="432"/>
        <w:contextualSpacing w:val="0"/>
        <w:rPr>
          <w:color w:val="000000"/>
        </w:rPr>
      </w:pPr>
      <w:r w:rsidDel="00000000" w:rsidR="00000000" w:rsidRPr="00000000">
        <w:rPr>
          <w:b w:val="1"/>
          <w:vertAlign w:val="baseline"/>
          <w:rtl w:val="0"/>
        </w:rPr>
        <w:t xml:space="preserve">1.3 The role of marketing in creating value for customers</w:t>
      </w:r>
      <w:r w:rsidDel="00000000" w:rsidR="00000000" w:rsidRPr="00000000">
        <w:rPr>
          <w:rtl w:val="0"/>
        </w:rPr>
      </w:r>
    </w:p>
    <w:p w:rsidR="00000000" w:rsidDel="00000000" w:rsidP="00000000" w:rsidRDefault="00000000" w:rsidRPr="00000000" w14:paraId="0000005B">
      <w:pPr>
        <w:contextualSpacing w:val="0"/>
        <w:rPr>
          <w:b w:val="0"/>
          <w:color w:val="000000"/>
          <w:vertAlign w:val="baseline"/>
        </w:rPr>
      </w:pPr>
      <w:r w:rsidDel="00000000" w:rsidR="00000000" w:rsidRPr="00000000">
        <w:rPr>
          <w:b w:val="1"/>
          <w:color w:val="000000"/>
          <w:vertAlign w:val="baseline"/>
          <w:rtl w:val="0"/>
        </w:rPr>
        <w:t xml:space="preserve">Product</w:t>
      </w:r>
      <w:r w:rsidDel="00000000" w:rsidR="00000000" w:rsidRPr="00000000">
        <w:rPr>
          <w:color w:val="000000"/>
          <w:vertAlign w:val="baseline"/>
          <w:rtl w:val="0"/>
        </w:rPr>
        <w:t xml:space="preserve">- John Lewis is going to launch Woollen clothes for all age of customers such as Kids, Male and Female. This product will help corporation in gaining competitive advantage and will assist in attracting large numbers of customers.</w:t>
      </w:r>
      <w:r w:rsidDel="00000000" w:rsidR="00000000" w:rsidRPr="00000000">
        <w:rPr>
          <w:rtl w:val="0"/>
        </w:rPr>
      </w:r>
    </w:p>
    <w:p w:rsidR="00000000" w:rsidDel="00000000" w:rsidP="00000000" w:rsidRDefault="00000000" w:rsidRPr="00000000" w14:paraId="0000005C">
      <w:pPr>
        <w:contextualSpacing w:val="0"/>
        <w:rPr>
          <w:b w:val="0"/>
          <w:color w:val="000000"/>
          <w:vertAlign w:val="baseline"/>
        </w:rPr>
      </w:pPr>
      <w:r w:rsidDel="00000000" w:rsidR="00000000" w:rsidRPr="00000000">
        <w:rPr>
          <w:b w:val="1"/>
          <w:color w:val="000000"/>
          <w:vertAlign w:val="baseline"/>
          <w:rtl w:val="0"/>
        </w:rPr>
        <w:t xml:space="preserve">Price-</w:t>
      </w:r>
      <w:r w:rsidDel="00000000" w:rsidR="00000000" w:rsidRPr="00000000">
        <w:rPr>
          <w:color w:val="000000"/>
          <w:vertAlign w:val="baseline"/>
          <w:rtl w:val="0"/>
        </w:rPr>
        <w:t xml:space="preserve"> Company will use penetration pricing strategy under which firm sale its product and services atvery low prices at initial level. With help of this pricing strategy, firm can improve its sales and profitability.</w:t>
      </w:r>
      <w:r w:rsidDel="00000000" w:rsidR="00000000" w:rsidRPr="00000000">
        <w:rPr>
          <w:rtl w:val="0"/>
        </w:rPr>
      </w:r>
    </w:p>
    <w:p w:rsidR="00000000" w:rsidDel="00000000" w:rsidP="00000000" w:rsidRDefault="00000000" w:rsidRPr="00000000" w14:paraId="0000005D">
      <w:pPr>
        <w:contextualSpacing w:val="0"/>
        <w:rPr>
          <w:b w:val="0"/>
          <w:color w:val="000000"/>
          <w:vertAlign w:val="baseline"/>
        </w:rPr>
      </w:pPr>
      <w:r w:rsidDel="00000000" w:rsidR="00000000" w:rsidRPr="00000000">
        <w:rPr>
          <w:b w:val="1"/>
          <w:color w:val="000000"/>
          <w:vertAlign w:val="baseline"/>
          <w:rtl w:val="0"/>
        </w:rPr>
        <w:t xml:space="preserve">Place-</w:t>
      </w:r>
      <w:r w:rsidDel="00000000" w:rsidR="00000000" w:rsidRPr="00000000">
        <w:rPr>
          <w:color w:val="000000"/>
          <w:vertAlign w:val="baseline"/>
          <w:rtl w:val="0"/>
        </w:rPr>
        <w:t xml:space="preserve"> The new product of company will be distributed by use of both physical store and online platform. It has large number of store in the several countries through which customer can easily access the products or services offered by an organisation. With help of internet and social media it can easily promote and deliver commodities (Kumar, 2010).</w:t>
      </w:r>
      <w:r w:rsidDel="00000000" w:rsidR="00000000" w:rsidRPr="00000000">
        <w:rPr>
          <w:rtl w:val="0"/>
        </w:rPr>
      </w:r>
    </w:p>
    <w:p w:rsidR="00000000" w:rsidDel="00000000" w:rsidP="00000000" w:rsidRDefault="00000000" w:rsidRPr="00000000" w14:paraId="0000005E">
      <w:pPr>
        <w:contextualSpacing w:val="0"/>
        <w:rPr>
          <w:b w:val="0"/>
          <w:color w:val="000000"/>
          <w:vertAlign w:val="baseline"/>
        </w:rPr>
      </w:pPr>
      <w:r w:rsidDel="00000000" w:rsidR="00000000" w:rsidRPr="00000000">
        <w:rPr>
          <w:b w:val="1"/>
          <w:color w:val="000000"/>
          <w:vertAlign w:val="baseline"/>
          <w:rtl w:val="0"/>
        </w:rPr>
        <w:t xml:space="preserve">Promotion</w:t>
      </w:r>
      <w:r w:rsidDel="00000000" w:rsidR="00000000" w:rsidRPr="00000000">
        <w:rPr>
          <w:color w:val="000000"/>
          <w:vertAlign w:val="baseline"/>
          <w:rtl w:val="0"/>
        </w:rPr>
        <w:t xml:space="preserve">- John Lewis will promote and advertise new Woollen cloth products with help of social media and print media. In the social media strategy, company will create profile on Facebook, Twiter, Instagram etc. for promoting new product.</w:t>
      </w:r>
      <w:r w:rsidDel="00000000" w:rsidR="00000000" w:rsidRPr="00000000">
        <w:rPr>
          <w:rtl w:val="0"/>
        </w:rPr>
      </w:r>
    </w:p>
    <w:p w:rsidR="00000000" w:rsidDel="00000000" w:rsidP="00000000" w:rsidRDefault="00000000" w:rsidRPr="00000000" w14:paraId="0000005F">
      <w:pPr>
        <w:contextualSpacing w:val="0"/>
        <w:rPr>
          <w:b w:val="0"/>
          <w:color w:val="000000"/>
          <w:vertAlign w:val="baseline"/>
        </w:rPr>
      </w:pPr>
      <w:r w:rsidDel="00000000" w:rsidR="00000000" w:rsidRPr="00000000">
        <w:rPr>
          <w:b w:val="1"/>
          <w:color w:val="000000"/>
          <w:vertAlign w:val="baseline"/>
          <w:rtl w:val="0"/>
        </w:rPr>
        <w:t xml:space="preserve">Physical Evidence</w:t>
      </w:r>
      <w:r w:rsidDel="00000000" w:rsidR="00000000" w:rsidRPr="00000000">
        <w:rPr>
          <w:b w:val="1"/>
          <w:color w:val="ff0000"/>
          <w:vertAlign w:val="baseline"/>
          <w:rtl w:val="0"/>
        </w:rPr>
        <w:t xml:space="preserve">-</w:t>
      </w:r>
      <w:r w:rsidDel="00000000" w:rsidR="00000000" w:rsidRPr="00000000">
        <w:rPr>
          <w:color w:val="000000"/>
          <w:vertAlign w:val="baseline"/>
          <w:rtl w:val="0"/>
        </w:rPr>
        <w:t xml:space="preserve"> Company will also sale its new Woollen cloth product  through its online stores as John Lewis have large numbers of stores in commercial area in the city</w:t>
      </w:r>
      <w:r w:rsidDel="00000000" w:rsidR="00000000" w:rsidRPr="00000000">
        <w:rPr>
          <w:rtl w:val="0"/>
        </w:rPr>
      </w:r>
    </w:p>
    <w:p w:rsidR="00000000" w:rsidDel="00000000" w:rsidP="00000000" w:rsidRDefault="00000000" w:rsidRPr="00000000" w14:paraId="00000060">
      <w:pPr>
        <w:contextualSpacing w:val="0"/>
        <w:rPr>
          <w:b w:val="0"/>
          <w:color w:val="000000"/>
          <w:vertAlign w:val="baseline"/>
        </w:rPr>
      </w:pPr>
      <w:r w:rsidDel="00000000" w:rsidR="00000000" w:rsidRPr="00000000">
        <w:rPr>
          <w:b w:val="1"/>
          <w:color w:val="000000"/>
          <w:vertAlign w:val="baseline"/>
          <w:rtl w:val="0"/>
        </w:rPr>
        <w:t xml:space="preserve">Processes</w:t>
      </w:r>
      <w:r w:rsidDel="00000000" w:rsidR="00000000" w:rsidRPr="00000000">
        <w:rPr>
          <w:color w:val="000000"/>
          <w:vertAlign w:val="baseline"/>
          <w:rtl w:val="0"/>
        </w:rPr>
        <w:t xml:space="preserve">- Company will use electronic customer relationship management system for deliver its product and services in the market (Halal, 2003).</w:t>
      </w:r>
      <w:r w:rsidDel="00000000" w:rsidR="00000000" w:rsidRPr="00000000">
        <w:rPr>
          <w:rtl w:val="0"/>
        </w:rPr>
      </w:r>
    </w:p>
    <w:p w:rsidR="00000000" w:rsidDel="00000000" w:rsidP="00000000" w:rsidRDefault="00000000" w:rsidRPr="00000000" w14:paraId="00000061">
      <w:pPr>
        <w:spacing w:after="240" w:lineRule="auto"/>
        <w:contextualSpacing w:val="0"/>
        <w:rPr>
          <w:vertAlign w:val="baseline"/>
        </w:rPr>
      </w:pPr>
      <w:bookmarkStart w:colFirst="0" w:colLast="0" w:name="_2s8eyo1" w:id="9"/>
      <w:bookmarkEnd w:id="9"/>
      <w:r w:rsidDel="00000000" w:rsidR="00000000" w:rsidRPr="00000000">
        <w:rPr>
          <w:b w:val="1"/>
          <w:color w:val="000000"/>
          <w:vertAlign w:val="baseline"/>
          <w:rtl w:val="0"/>
        </w:rPr>
        <w:t xml:space="preserve">People</w:t>
      </w:r>
      <w:r w:rsidDel="00000000" w:rsidR="00000000" w:rsidRPr="00000000">
        <w:rPr>
          <w:color w:val="000000"/>
          <w:vertAlign w:val="baseline"/>
          <w:rtl w:val="0"/>
        </w:rPr>
        <w:t xml:space="preserve">- Corporation will effectively satisfy customer as well as employees by fulfilling their requirements. Company will offer high quality products to customers at affordable price for deliver effective customers satisfaction. In addition to this, corporation will provide effective salary, wages and incentive to its employees.</w:t>
      </w:r>
      <w:r w:rsidDel="00000000" w:rsidR="00000000" w:rsidRPr="00000000">
        <w:rPr>
          <w:rtl w:val="0"/>
        </w:rPr>
      </w:r>
    </w:p>
    <w:p w:rsidR="00000000" w:rsidDel="00000000" w:rsidP="00000000" w:rsidRDefault="00000000" w:rsidRPr="00000000" w14:paraId="00000062">
      <w:pPr>
        <w:pStyle w:val="Heading1"/>
        <w:numPr>
          <w:ilvl w:val="0"/>
          <w:numId w:val="5"/>
        </w:numPr>
        <w:ind w:left="432" w:hanging="432"/>
        <w:contextualSpacing w:val="0"/>
        <w:rPr>
          <w:color w:val="000000"/>
        </w:rPr>
      </w:pPr>
      <w:r w:rsidDel="00000000" w:rsidR="00000000" w:rsidRPr="00000000">
        <w:rPr>
          <w:b w:val="1"/>
          <w:vertAlign w:val="baseline"/>
          <w:rtl w:val="0"/>
        </w:rPr>
        <w:t xml:space="preserve">1.4 Stakeholders engagement and their impact on marketing activities</w:t>
      </w:r>
      <w:r w:rsidDel="00000000" w:rsidR="00000000" w:rsidRPr="00000000">
        <w:rPr>
          <w:rtl w:val="0"/>
        </w:rPr>
      </w:r>
    </w:p>
    <w:p w:rsidR="00000000" w:rsidDel="00000000" w:rsidP="00000000" w:rsidRDefault="00000000" w:rsidRPr="00000000" w14:paraId="00000063">
      <w:pPr>
        <w:spacing w:after="240" w:lineRule="auto"/>
        <w:contextualSpacing w:val="0"/>
        <w:rPr>
          <w:vertAlign w:val="baseline"/>
        </w:rPr>
      </w:pPr>
      <w:bookmarkStart w:colFirst="0" w:colLast="0" w:name="_17dp8vu" w:id="10"/>
      <w:bookmarkEnd w:id="10"/>
      <w:r w:rsidDel="00000000" w:rsidR="00000000" w:rsidRPr="00000000">
        <w:rPr>
          <w:color w:val="000000"/>
          <w:vertAlign w:val="baseline"/>
          <w:rtl w:val="0"/>
        </w:rPr>
        <w:tab/>
        <w:t xml:space="preserve">Stakeholder plays a very crucial role in the company who directly and indirectly affected by business changes. When organisation makes any changes in the business policies, procedure, practices and strategies then they must have to consider stakeholder contribution (Aaker, 2011). John Lewis important stakeholders are customer, employees, government, suppliers, investors etc. who may directly and indirectly get affected by business decision. At the time of initiating marketing activities like design pricing strategy, promotion, distribution, deliver of commodity, etc. company should focus on the stakeholder engagement. It should invite them in decision making procedure, so as they can give their reviews, opinion, suggestion regarding activities. Each and every action can directly affect interest of stakeholders.</w:t>
      </w:r>
      <w:r w:rsidDel="00000000" w:rsidR="00000000" w:rsidRPr="00000000">
        <w:rPr>
          <w:rtl w:val="0"/>
        </w:rPr>
      </w:r>
    </w:p>
    <w:p w:rsidR="00000000" w:rsidDel="00000000" w:rsidP="00000000" w:rsidRDefault="00000000" w:rsidRPr="00000000" w14:paraId="00000064">
      <w:pPr>
        <w:pStyle w:val="Heading1"/>
        <w:numPr>
          <w:ilvl w:val="0"/>
          <w:numId w:val="5"/>
        </w:numPr>
        <w:ind w:left="432" w:hanging="432"/>
        <w:contextualSpacing w:val="0"/>
        <w:rPr>
          <w:color w:val="000000"/>
        </w:rPr>
      </w:pPr>
      <w:r w:rsidDel="00000000" w:rsidR="00000000" w:rsidRPr="00000000">
        <w:rPr>
          <w:b w:val="1"/>
          <w:vertAlign w:val="baseline"/>
          <w:rtl w:val="0"/>
        </w:rPr>
        <w:t xml:space="preserve">CONCLUSION</w:t>
      </w:r>
      <w:r w:rsidDel="00000000" w:rsidR="00000000" w:rsidRPr="00000000">
        <w:rPr>
          <w:rtl w:val="0"/>
        </w:rPr>
      </w:r>
    </w:p>
    <w:p w:rsidR="00000000" w:rsidDel="00000000" w:rsidP="00000000" w:rsidRDefault="00000000" w:rsidRPr="00000000" w14:paraId="00000065">
      <w:pPr>
        <w:contextualSpacing w:val="0"/>
        <w:rPr>
          <w:vertAlign w:val="baseline"/>
        </w:rPr>
      </w:pPr>
      <w:r w:rsidDel="00000000" w:rsidR="00000000" w:rsidRPr="00000000">
        <w:rPr>
          <w:color w:val="000000"/>
          <w:vertAlign w:val="baseline"/>
          <w:rtl w:val="0"/>
        </w:rPr>
        <w:tab/>
        <w:t xml:space="preserve">By this entire report it has been summarised that marketing plays a very significant role in order to gain effective profitability in the market. With help of business environment analysis, organisation can easily cope up with changes and develop effective strategy and policies for business. John Lewis have strong position in the market due to its unique and high quality featured product and services.</w:t>
      </w:r>
      <w:r w:rsidDel="00000000" w:rsidR="00000000" w:rsidRPr="00000000">
        <w:rPr>
          <w:rtl w:val="0"/>
        </w:rPr>
      </w:r>
    </w:p>
    <w:p w:rsidR="00000000" w:rsidDel="00000000" w:rsidP="00000000" w:rsidRDefault="00000000" w:rsidRPr="00000000" w14:paraId="00000066">
      <w:pPr>
        <w:pStyle w:val="Heading1"/>
        <w:numPr>
          <w:ilvl w:val="0"/>
          <w:numId w:val="5"/>
        </w:numPr>
        <w:ind w:left="432" w:hanging="432"/>
        <w:contextualSpacing w:val="0"/>
        <w:rPr/>
      </w:pPr>
      <w:r w:rsidDel="00000000" w:rsidR="00000000" w:rsidRPr="00000000">
        <w:rPr>
          <w:rtl w:val="0"/>
        </w:rPr>
      </w:r>
    </w:p>
    <w:p w:rsidR="00000000" w:rsidDel="00000000" w:rsidP="00000000" w:rsidRDefault="00000000" w:rsidRPr="00000000" w14:paraId="00000067">
      <w:pPr>
        <w:contextualSpacing w:val="0"/>
        <w:rPr>
          <w:vertAlign w:val="baseline"/>
        </w:rPr>
      </w:pPr>
      <w:r w:rsidDel="00000000" w:rsidR="00000000" w:rsidRPr="00000000">
        <w:rPr>
          <w:rtl w:val="0"/>
        </w:rPr>
      </w:r>
    </w:p>
    <w:p w:rsidR="00000000" w:rsidDel="00000000" w:rsidP="00000000" w:rsidRDefault="00000000" w:rsidRPr="00000000" w14:paraId="00000068">
      <w:pPr>
        <w:contextualSpacing w:val="0"/>
        <w:rPr>
          <w:vertAlign w:val="baseline"/>
        </w:rPr>
      </w:pPr>
      <w:bookmarkStart w:colFirst="0" w:colLast="0" w:name="_3rdcrjn" w:id="11"/>
      <w:bookmarkEnd w:id="11"/>
      <w:r w:rsidDel="00000000" w:rsidR="00000000" w:rsidRPr="00000000">
        <w:rPr>
          <w:rtl w:val="0"/>
        </w:rPr>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vertAlign w:val="baseline"/>
        </w:rPr>
        <w:sectPr>
          <w:footerReference r:id="rId8" w:type="default"/>
          <w:pgSz w:h="15840" w:w="12240"/>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numPr>
          <w:ilvl w:val="0"/>
          <w:numId w:val="5"/>
        </w:numPr>
        <w:spacing w:after="240" w:before="113" w:line="240" w:lineRule="auto"/>
        <w:ind w:left="432" w:hanging="432"/>
        <w:contextualSpacing w:val="0"/>
        <w:rPr>
          <w:color w:val="000000"/>
          <w:u w:val="single"/>
        </w:rPr>
      </w:pPr>
      <w:r w:rsidDel="00000000" w:rsidR="00000000" w:rsidRPr="00000000">
        <w:br w:type="page"/>
      </w:r>
      <w:r w:rsidDel="00000000" w:rsidR="00000000" w:rsidRPr="00000000">
        <w:rPr>
          <w:b w:val="1"/>
          <w:color w:val="000000"/>
          <w:vertAlign w:val="baseline"/>
          <w:rtl w:val="0"/>
        </w:rPr>
        <w:t xml:space="preserve">REFERENCES</w:t>
      </w:r>
      <w:r w:rsidDel="00000000" w:rsidR="00000000" w:rsidRPr="00000000">
        <w:rPr>
          <w:rtl w:val="0"/>
        </w:rPr>
      </w:r>
    </w:p>
    <w:p w:rsidR="00000000" w:rsidDel="00000000" w:rsidP="00000000" w:rsidRDefault="00000000" w:rsidRPr="00000000" w14:paraId="0000006B">
      <w:pPr>
        <w:spacing w:after="240" w:line="240" w:lineRule="auto"/>
        <w:contextualSpacing w:val="0"/>
        <w:rPr>
          <w:color w:val="000000"/>
          <w:vertAlign w:val="baseline"/>
        </w:rPr>
      </w:pPr>
      <w:r w:rsidDel="00000000" w:rsidR="00000000" w:rsidRPr="00000000">
        <w:rPr>
          <w:color w:val="000000"/>
          <w:u w:val="single"/>
          <w:vertAlign w:val="baseline"/>
          <w:rtl w:val="0"/>
        </w:rPr>
        <w:t xml:space="preserve">Books and journals</w:t>
      </w:r>
      <w:r w:rsidDel="00000000" w:rsidR="00000000" w:rsidRPr="00000000">
        <w:rPr>
          <w:rtl w:val="0"/>
        </w:rPr>
      </w:r>
    </w:p>
    <w:p w:rsidR="00000000" w:rsidDel="00000000" w:rsidP="00000000" w:rsidRDefault="00000000" w:rsidRPr="00000000" w14:paraId="0000006C">
      <w:pPr>
        <w:spacing w:after="240" w:line="240" w:lineRule="auto"/>
        <w:ind w:left="720" w:hanging="720"/>
        <w:contextualSpacing w:val="0"/>
        <w:rPr>
          <w:color w:val="000000"/>
          <w:vertAlign w:val="baseline"/>
        </w:rPr>
      </w:pPr>
      <w:r w:rsidDel="00000000" w:rsidR="00000000" w:rsidRPr="00000000">
        <w:rPr>
          <w:color w:val="000000"/>
          <w:vertAlign w:val="baseline"/>
          <w:rtl w:val="0"/>
        </w:rPr>
        <w:t xml:space="preserve">Aaker, D., 2011. </w:t>
      </w:r>
      <w:r w:rsidDel="00000000" w:rsidR="00000000" w:rsidRPr="00000000">
        <w:rPr>
          <w:i w:val="1"/>
          <w:color w:val="000000"/>
          <w:vertAlign w:val="baseline"/>
          <w:rtl w:val="0"/>
        </w:rPr>
        <w:t xml:space="preserve">Marketing Research.</w:t>
      </w:r>
      <w:r w:rsidDel="00000000" w:rsidR="00000000" w:rsidRPr="00000000">
        <w:rPr>
          <w:color w:val="000000"/>
          <w:vertAlign w:val="baseline"/>
          <w:rtl w:val="0"/>
        </w:rPr>
        <w:t xml:space="preserve"> John Wiley and Sons.</w:t>
      </w:r>
    </w:p>
    <w:p w:rsidR="00000000" w:rsidDel="00000000" w:rsidP="00000000" w:rsidRDefault="00000000" w:rsidRPr="00000000" w14:paraId="0000006D">
      <w:pPr>
        <w:widowControl w:val="0"/>
        <w:tabs>
          <w:tab w:val="left" w:pos="900"/>
          <w:tab w:val="left" w:pos="990"/>
        </w:tabs>
        <w:spacing w:after="240" w:line="240" w:lineRule="auto"/>
        <w:ind w:left="720" w:hanging="720"/>
        <w:contextualSpacing w:val="0"/>
        <w:rPr>
          <w:color w:val="000000"/>
          <w:vertAlign w:val="baseline"/>
        </w:rPr>
      </w:pPr>
      <w:r w:rsidDel="00000000" w:rsidR="00000000" w:rsidRPr="00000000">
        <w:rPr>
          <w:color w:val="000000"/>
          <w:vertAlign w:val="baseline"/>
          <w:rtl w:val="0"/>
        </w:rPr>
        <w:t xml:space="preserve">Bahadir, S. C., Bharadwaj, S. G. and Srivastava, R. K., 2015. Marketing mix and brand sales in global markets: Examining the contingent role of country-market characteristics. </w:t>
      </w:r>
      <w:r w:rsidDel="00000000" w:rsidR="00000000" w:rsidRPr="00000000">
        <w:rPr>
          <w:i w:val="1"/>
          <w:color w:val="000000"/>
          <w:vertAlign w:val="baseline"/>
          <w:rtl w:val="0"/>
        </w:rPr>
        <w:t xml:space="preserve">Journal of International Business Studies.</w:t>
      </w:r>
      <w:r w:rsidDel="00000000" w:rsidR="00000000" w:rsidRPr="00000000">
        <w:rPr>
          <w:color w:val="000000"/>
          <w:vertAlign w:val="baseline"/>
          <w:rtl w:val="0"/>
        </w:rPr>
        <w:t xml:space="preserve"> 46(5). pp.596-619.</w:t>
      </w:r>
    </w:p>
    <w:p w:rsidR="00000000" w:rsidDel="00000000" w:rsidP="00000000" w:rsidRDefault="00000000" w:rsidRPr="00000000" w14:paraId="0000006E">
      <w:pPr>
        <w:spacing w:after="240" w:before="57" w:line="240" w:lineRule="auto"/>
        <w:ind w:left="795" w:hanging="780"/>
        <w:contextualSpacing w:val="0"/>
        <w:rPr>
          <w:color w:val="000000"/>
          <w:vertAlign w:val="baseline"/>
        </w:rPr>
      </w:pPr>
      <w:r w:rsidDel="00000000" w:rsidR="00000000" w:rsidRPr="00000000">
        <w:rPr>
          <w:color w:val="000000"/>
          <w:vertAlign w:val="baseline"/>
          <w:rtl w:val="0"/>
        </w:rPr>
        <w:t xml:space="preserve">Barrett, H. and Weinstein, A., 2015. Corporate entrepreneurship, the marketing mix, and business performance. In </w:t>
      </w:r>
      <w:r w:rsidDel="00000000" w:rsidR="00000000" w:rsidRPr="00000000">
        <w:rPr>
          <w:i w:val="1"/>
          <w:color w:val="000000"/>
          <w:vertAlign w:val="baseline"/>
          <w:rtl w:val="0"/>
        </w:rPr>
        <w:t xml:space="preserve">Proceedings of the 1997 Academy of Marketing Science (AMS) Annual Conference</w:t>
      </w:r>
      <w:r w:rsidDel="00000000" w:rsidR="00000000" w:rsidRPr="00000000">
        <w:rPr>
          <w:color w:val="000000"/>
          <w:vertAlign w:val="baseline"/>
          <w:rtl w:val="0"/>
        </w:rPr>
        <w:t xml:space="preserve">. Springer International Publishing.</w:t>
      </w:r>
    </w:p>
    <w:p w:rsidR="00000000" w:rsidDel="00000000" w:rsidP="00000000" w:rsidRDefault="00000000" w:rsidRPr="00000000" w14:paraId="0000006F">
      <w:pPr>
        <w:spacing w:after="240" w:before="57" w:line="240" w:lineRule="auto"/>
        <w:ind w:left="795" w:hanging="780"/>
        <w:contextualSpacing w:val="0"/>
        <w:rPr>
          <w:color w:val="000000"/>
          <w:vertAlign w:val="baseline"/>
        </w:rPr>
      </w:pPr>
      <w:r w:rsidDel="00000000" w:rsidR="00000000" w:rsidRPr="00000000">
        <w:rPr>
          <w:color w:val="000000"/>
          <w:vertAlign w:val="baseline"/>
          <w:rtl w:val="0"/>
        </w:rPr>
        <w:t xml:space="preserve">Chen, Y. and et.al., 2015. Linking market orientation and environmental performance: The influence of environmental strategy, employee’s environmental involvement, and environmental product quality. </w:t>
      </w:r>
      <w:r w:rsidDel="00000000" w:rsidR="00000000" w:rsidRPr="00000000">
        <w:rPr>
          <w:i w:val="1"/>
          <w:color w:val="000000"/>
          <w:vertAlign w:val="baseline"/>
          <w:rtl w:val="0"/>
        </w:rPr>
        <w:t xml:space="preserve">Journal of Business Ethics.</w:t>
      </w:r>
      <w:r w:rsidDel="00000000" w:rsidR="00000000" w:rsidRPr="00000000">
        <w:rPr>
          <w:color w:val="000000"/>
          <w:vertAlign w:val="baseline"/>
          <w:rtl w:val="0"/>
        </w:rPr>
        <w:t xml:space="preserve"> 127(2). pp.479-500.</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240" w:before="57" w:line="240" w:lineRule="auto"/>
        <w:ind w:left="795" w:right="0" w:hanging="78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Cochoy, F., 2014. The American Marketing Association: A handrail for marketers and marketing history.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Historical Research in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6(4). pp.538-547.</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08" w:right="0" w:hanging="725"/>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 Mooij, M.,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Global Marketing and Advertising: Understanding Cultural Paradoxes: Understanding Cultural Paradoxes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Sage Publications.</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5" w:right="0" w:hanging="725"/>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Dhar, S. and Varshney, U., 2011. Challenges and business models for mobile location-based services and advertising.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Communications of the ACM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54(5). pp.121-128.</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240" w:before="57" w:line="240" w:lineRule="auto"/>
        <w:ind w:left="856" w:right="0" w:hanging="856"/>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Ferrell, C. O. and et.al.,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Principles PDF.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Cengage Learning Australia.</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08" w:right="0" w:hanging="708"/>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Goldfarb, A. and Tucker, C.E., 2011. Privacy regulation and online advertising.</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57(1). pp.57-71.</w:t>
      </w:r>
    </w:p>
    <w:p w:rsidR="00000000" w:rsidDel="00000000" w:rsidP="00000000" w:rsidRDefault="00000000" w:rsidRPr="00000000" w14:paraId="00000075">
      <w:pPr>
        <w:widowControl w:val="0"/>
        <w:tabs>
          <w:tab w:val="left" w:pos="900"/>
          <w:tab w:val="left" w:pos="990"/>
        </w:tabs>
        <w:spacing w:after="240" w:before="116" w:line="240" w:lineRule="auto"/>
        <w:ind w:left="720" w:hanging="720"/>
        <w:contextualSpacing w:val="0"/>
        <w:rPr>
          <w:color w:val="000000"/>
          <w:vertAlign w:val="baseline"/>
        </w:rPr>
      </w:pPr>
      <w:r w:rsidDel="00000000" w:rsidR="00000000" w:rsidRPr="00000000">
        <w:rPr>
          <w:color w:val="000000"/>
          <w:vertAlign w:val="baseline"/>
          <w:rtl w:val="0"/>
        </w:rPr>
        <w:t xml:space="preserve">Halal, W., 2003. E</w:t>
      </w:r>
      <w:r w:rsidDel="00000000" w:rsidR="00000000" w:rsidRPr="00000000">
        <w:rPr>
          <w:rFonts w:ascii="Cambria" w:cs="Cambria" w:eastAsia="Cambria" w:hAnsi="Cambria"/>
          <w:color w:val="000000"/>
          <w:vertAlign w:val="baseline"/>
          <w:rtl w:val="0"/>
        </w:rPr>
        <w:t xml:space="preserve">‐</w:t>
      </w:r>
      <w:r w:rsidDel="00000000" w:rsidR="00000000" w:rsidRPr="00000000">
        <w:rPr>
          <w:color w:val="000000"/>
          <w:vertAlign w:val="baseline"/>
          <w:rtl w:val="0"/>
        </w:rPr>
        <w:t xml:space="preserve">commerce forecasts: a return of the dot.com boom. </w:t>
      </w:r>
      <w:r w:rsidDel="00000000" w:rsidR="00000000" w:rsidRPr="00000000">
        <w:rPr>
          <w:i w:val="1"/>
          <w:color w:val="000000"/>
          <w:vertAlign w:val="baseline"/>
          <w:rtl w:val="0"/>
        </w:rPr>
        <w:t xml:space="preserve">On the Horizon</w:t>
      </w:r>
      <w:r w:rsidDel="00000000" w:rsidR="00000000" w:rsidRPr="00000000">
        <w:rPr>
          <w:color w:val="000000"/>
          <w:vertAlign w:val="baseline"/>
          <w:rtl w:val="0"/>
        </w:rPr>
        <w:t xml:space="preserve">. 11(1). pp.23 – 25.Varey, R., 2002. </w:t>
      </w:r>
      <w:r w:rsidDel="00000000" w:rsidR="00000000" w:rsidRPr="00000000">
        <w:rPr>
          <w:i w:val="1"/>
          <w:color w:val="000000"/>
          <w:vertAlign w:val="baseline"/>
          <w:rtl w:val="0"/>
        </w:rPr>
        <w:t xml:space="preserve">Marketing Communication: A Critical Introduction</w:t>
      </w:r>
      <w:r w:rsidDel="00000000" w:rsidR="00000000" w:rsidRPr="00000000">
        <w:rPr>
          <w:color w:val="000000"/>
          <w:vertAlign w:val="baseline"/>
          <w:rtl w:val="0"/>
        </w:rPr>
        <w:t xml:space="preserve">. Routledge.</w:t>
      </w:r>
    </w:p>
    <w:p w:rsidR="00000000" w:rsidDel="00000000" w:rsidP="00000000" w:rsidRDefault="00000000" w:rsidRPr="00000000" w14:paraId="00000076">
      <w:pPr>
        <w:spacing w:after="240" w:before="57" w:line="240" w:lineRule="auto"/>
        <w:ind w:left="795" w:hanging="780"/>
        <w:contextualSpacing w:val="0"/>
        <w:rPr>
          <w:color w:val="000000"/>
          <w:vertAlign w:val="baseline"/>
        </w:rPr>
      </w:pPr>
      <w:r w:rsidDel="00000000" w:rsidR="00000000" w:rsidRPr="00000000">
        <w:rPr>
          <w:color w:val="000000"/>
          <w:vertAlign w:val="baseline"/>
          <w:rtl w:val="0"/>
        </w:rPr>
        <w:t xml:space="preserve">Jaramillo, F. and Spector, P.E., 2015. Sunk Cost Effect, Escalation of Commitment and the Principle of Fungibility: Consumers’ Reactions to Membership Cards. In </w:t>
      </w:r>
      <w:r w:rsidDel="00000000" w:rsidR="00000000" w:rsidRPr="00000000">
        <w:rPr>
          <w:i w:val="1"/>
          <w:color w:val="000000"/>
          <w:vertAlign w:val="baseline"/>
          <w:rtl w:val="0"/>
        </w:rPr>
        <w:t xml:space="preserve">Creating and Delivering Value in Marketing</w:t>
      </w:r>
      <w:r w:rsidDel="00000000" w:rsidR="00000000" w:rsidRPr="00000000">
        <w:rPr>
          <w:color w:val="000000"/>
          <w:vertAlign w:val="baseline"/>
          <w:rtl w:val="0"/>
        </w:rPr>
        <w:t xml:space="preserve">. Springer International Publishing.</w:t>
      </w:r>
    </w:p>
    <w:p w:rsidR="00000000" w:rsidDel="00000000" w:rsidP="00000000" w:rsidRDefault="00000000" w:rsidRPr="00000000" w14:paraId="00000077">
      <w:pPr>
        <w:spacing w:after="240" w:before="57" w:line="240" w:lineRule="auto"/>
        <w:ind w:left="795" w:hanging="780"/>
        <w:contextualSpacing w:val="0"/>
        <w:rPr>
          <w:color w:val="000000"/>
          <w:vertAlign w:val="baseline"/>
        </w:rPr>
      </w:pPr>
      <w:r w:rsidDel="00000000" w:rsidR="00000000" w:rsidRPr="00000000">
        <w:rPr>
          <w:color w:val="000000"/>
          <w:vertAlign w:val="baseline"/>
          <w:rtl w:val="0"/>
        </w:rPr>
        <w:t xml:space="preserve">Kubacki,  K. and et.al., 2015. A systematic review assessing the extent of social marketing principle use in interventions targeting children (2000-2014). </w:t>
      </w:r>
      <w:r w:rsidDel="00000000" w:rsidR="00000000" w:rsidRPr="00000000">
        <w:rPr>
          <w:i w:val="1"/>
          <w:color w:val="000000"/>
          <w:vertAlign w:val="baseline"/>
          <w:rtl w:val="0"/>
        </w:rPr>
        <w:t xml:space="preserve">Young Consumers.</w:t>
      </w:r>
      <w:r w:rsidDel="00000000" w:rsidR="00000000" w:rsidRPr="00000000">
        <w:rPr>
          <w:color w:val="000000"/>
          <w:vertAlign w:val="baseline"/>
          <w:rtl w:val="0"/>
        </w:rPr>
        <w:t xml:space="preserve">16(2). pp.141-158.</w:t>
      </w:r>
    </w:p>
    <w:p w:rsidR="00000000" w:rsidDel="00000000" w:rsidP="00000000" w:rsidRDefault="00000000" w:rsidRPr="00000000" w14:paraId="00000078">
      <w:pPr>
        <w:spacing w:after="240" w:line="240" w:lineRule="auto"/>
        <w:ind w:left="720" w:hanging="720"/>
        <w:contextualSpacing w:val="0"/>
        <w:rPr>
          <w:color w:val="000000"/>
          <w:vertAlign w:val="baseline"/>
        </w:rPr>
      </w:pPr>
      <w:r w:rsidDel="00000000" w:rsidR="00000000" w:rsidRPr="00000000">
        <w:rPr>
          <w:color w:val="000000"/>
          <w:vertAlign w:val="baseline"/>
          <w:rtl w:val="0"/>
        </w:rPr>
        <w:t xml:space="preserve">Kumar, V., 2010. </w:t>
      </w:r>
      <w:r w:rsidDel="00000000" w:rsidR="00000000" w:rsidRPr="00000000">
        <w:rPr>
          <w:i w:val="1"/>
          <w:color w:val="000000"/>
          <w:vertAlign w:val="baseline"/>
          <w:rtl w:val="0"/>
        </w:rPr>
        <w:t xml:space="preserve">Customer relationship management</w:t>
      </w:r>
      <w:r w:rsidDel="00000000" w:rsidR="00000000" w:rsidRPr="00000000">
        <w:rPr>
          <w:color w:val="000000"/>
          <w:vertAlign w:val="baseline"/>
          <w:rtl w:val="0"/>
        </w:rPr>
        <w:t xml:space="preserve">. John Wiley &amp; Sons, Ltd.</w:t>
      </w:r>
    </w:p>
    <w:p w:rsidR="00000000" w:rsidDel="00000000" w:rsidP="00000000" w:rsidRDefault="00000000" w:rsidRPr="00000000" w14:paraId="00000079">
      <w:pPr>
        <w:spacing w:after="240" w:line="240" w:lineRule="auto"/>
        <w:ind w:left="720" w:hanging="720"/>
        <w:contextualSpacing w:val="0"/>
        <w:rPr>
          <w:color w:val="000000"/>
          <w:vertAlign w:val="baseline"/>
        </w:rPr>
      </w:pPr>
      <w:r w:rsidDel="00000000" w:rsidR="00000000" w:rsidRPr="00000000">
        <w:rPr>
          <w:color w:val="000000"/>
          <w:vertAlign w:val="baseline"/>
          <w:rtl w:val="0"/>
        </w:rPr>
        <w:t xml:space="preserve">Nykiel, R. A., 2007. </w:t>
      </w:r>
      <w:r w:rsidDel="00000000" w:rsidR="00000000" w:rsidRPr="00000000">
        <w:rPr>
          <w:i w:val="1"/>
          <w:color w:val="000000"/>
          <w:vertAlign w:val="baseline"/>
          <w:rtl w:val="0"/>
        </w:rPr>
        <w:t xml:space="preserve">Handbook of Marketing Research Methodologies for Hospitality and Tourism. </w:t>
      </w:r>
      <w:r w:rsidDel="00000000" w:rsidR="00000000" w:rsidRPr="00000000">
        <w:rPr>
          <w:color w:val="000000"/>
          <w:vertAlign w:val="baseline"/>
          <w:rtl w:val="0"/>
        </w:rPr>
        <w:t xml:space="preserve">Routledge.</w:t>
      </w:r>
    </w:p>
    <w:p w:rsidR="00000000" w:rsidDel="00000000" w:rsidP="00000000" w:rsidRDefault="00000000" w:rsidRPr="00000000" w14:paraId="0000007A">
      <w:pPr>
        <w:widowControl w:val="0"/>
        <w:tabs>
          <w:tab w:val="left" w:pos="900"/>
          <w:tab w:val="left" w:pos="990"/>
        </w:tabs>
        <w:spacing w:after="240" w:before="116" w:line="240" w:lineRule="auto"/>
        <w:ind w:left="720" w:hanging="720"/>
        <w:contextualSpacing w:val="0"/>
        <w:rPr>
          <w:color w:val="000000"/>
          <w:vertAlign w:val="baseline"/>
        </w:rPr>
      </w:pPr>
      <w:r w:rsidDel="00000000" w:rsidR="00000000" w:rsidRPr="00000000">
        <w:rPr>
          <w:color w:val="000000"/>
          <w:vertAlign w:val="baseline"/>
          <w:rtl w:val="0"/>
        </w:rPr>
        <w:t xml:space="preserve">Whittaker, M., 2009. </w:t>
      </w:r>
      <w:r w:rsidDel="00000000" w:rsidR="00000000" w:rsidRPr="00000000">
        <w:rPr>
          <w:i w:val="1"/>
          <w:color w:val="000000"/>
          <w:vertAlign w:val="baseline"/>
          <w:rtl w:val="0"/>
        </w:rPr>
        <w:t xml:space="preserve">An introduction to Internet marketing and planning</w:t>
      </w:r>
      <w:r w:rsidDel="00000000" w:rsidR="00000000" w:rsidRPr="00000000">
        <w:rPr>
          <w:color w:val="000000"/>
          <w:vertAlign w:val="baseline"/>
          <w:rtl w:val="0"/>
        </w:rPr>
        <w:t xml:space="preserve">. Lulu.com.</w:t>
      </w:r>
    </w:p>
    <w:p w:rsidR="00000000" w:rsidDel="00000000" w:rsidP="00000000" w:rsidRDefault="00000000" w:rsidRPr="00000000" w14:paraId="0000007B">
      <w:pPr>
        <w:widowControl w:val="0"/>
        <w:tabs>
          <w:tab w:val="left" w:pos="900"/>
          <w:tab w:val="left" w:pos="990"/>
        </w:tabs>
        <w:spacing w:after="240" w:line="240" w:lineRule="auto"/>
        <w:ind w:left="720" w:hanging="720"/>
        <w:contextualSpacing w:val="0"/>
        <w:rPr>
          <w:color w:val="000000"/>
          <w:u w:val="single"/>
          <w:vertAlign w:val="baseline"/>
        </w:rPr>
      </w:pPr>
      <w:bookmarkStart w:colFirst="0" w:colLast="0" w:name="_26in1rg" w:id="12"/>
      <w:bookmarkEnd w:id="12"/>
      <w:r w:rsidDel="00000000" w:rsidR="00000000" w:rsidRPr="00000000">
        <w:rPr>
          <w:color w:val="000000"/>
          <w:vertAlign w:val="baseline"/>
          <w:rtl w:val="0"/>
        </w:rPr>
        <w:t xml:space="preserve">Wilson, R., 2001. </w:t>
      </w:r>
      <w:r w:rsidDel="00000000" w:rsidR="00000000" w:rsidRPr="00000000">
        <w:rPr>
          <w:i w:val="1"/>
          <w:color w:val="000000"/>
          <w:vertAlign w:val="baseline"/>
          <w:rtl w:val="0"/>
        </w:rPr>
        <w:t xml:space="preserve">Planning Your Internet Marketing Strategy</w:t>
      </w:r>
      <w:r w:rsidDel="00000000" w:rsidR="00000000" w:rsidRPr="00000000">
        <w:rPr>
          <w:color w:val="000000"/>
          <w:vertAlign w:val="baseline"/>
          <w:rtl w:val="0"/>
        </w:rPr>
        <w:t xml:space="preserve">: A Doctor Ebiz Guide. Wiley.</w:t>
      </w:r>
      <w:r w:rsidDel="00000000" w:rsidR="00000000" w:rsidRPr="00000000">
        <w:rPr>
          <w:rtl w:val="0"/>
        </w:rPr>
      </w:r>
    </w:p>
    <w:p w:rsidR="00000000" w:rsidDel="00000000" w:rsidP="00000000" w:rsidRDefault="00000000" w:rsidRPr="00000000" w14:paraId="0000007C">
      <w:pPr>
        <w:spacing w:after="240" w:line="240" w:lineRule="auto"/>
        <w:contextualSpacing w:val="0"/>
        <w:rPr>
          <w:i w:val="0"/>
          <w:color w:val="000000"/>
          <w:vertAlign w:val="baseline"/>
        </w:rPr>
      </w:pPr>
      <w:r w:rsidDel="00000000" w:rsidR="00000000" w:rsidRPr="00000000">
        <w:rPr>
          <w:color w:val="000000"/>
          <w:u w:val="single"/>
          <w:vertAlign w:val="baseline"/>
          <w:rtl w:val="0"/>
        </w:rPr>
        <w:t xml:space="preserve">Online</w:t>
      </w:r>
      <w:r w:rsidDel="00000000" w:rsidR="00000000" w:rsidRPr="00000000">
        <w:rPr>
          <w:rtl w:val="0"/>
        </w:rPr>
      </w:r>
    </w:p>
    <w:p w:rsidR="00000000" w:rsidDel="00000000" w:rsidP="00000000" w:rsidRDefault="00000000" w:rsidRPr="00000000" w14:paraId="0000007D">
      <w:pPr>
        <w:spacing w:after="240" w:line="240" w:lineRule="auto"/>
        <w:ind w:left="720" w:hanging="720"/>
        <w:contextualSpacing w:val="0"/>
        <w:rPr>
          <w:i w:val="0"/>
          <w:color w:val="000000"/>
          <w:vertAlign w:val="baseline"/>
        </w:rPr>
      </w:pPr>
      <w:r w:rsidDel="00000000" w:rsidR="00000000" w:rsidRPr="00000000">
        <w:rPr>
          <w:i w:val="1"/>
          <w:color w:val="000000"/>
          <w:vertAlign w:val="baseline"/>
          <w:rtl w:val="0"/>
        </w:rPr>
        <w:t xml:space="preserve">Extended Marketing Mix: The 7 Ps of Marketing. </w:t>
      </w:r>
      <w:r w:rsidDel="00000000" w:rsidR="00000000" w:rsidRPr="00000000">
        <w:rPr>
          <w:color w:val="000000"/>
          <w:vertAlign w:val="baseline"/>
          <w:rtl w:val="0"/>
        </w:rPr>
        <w:t xml:space="preserve">2014. [Online]. Available through: &lt; https://blog.udemy.com/extended-marketing-mix/&gt;.</w:t>
      </w:r>
      <w:r w:rsidDel="00000000" w:rsidR="00000000" w:rsidRPr="00000000">
        <w:rPr>
          <w:rtl w:val="0"/>
        </w:rPr>
      </w:r>
    </w:p>
    <w:p w:rsidR="00000000" w:rsidDel="00000000" w:rsidP="00000000" w:rsidRDefault="00000000" w:rsidRPr="00000000" w14:paraId="0000007E">
      <w:pPr>
        <w:spacing w:after="240" w:line="240" w:lineRule="auto"/>
        <w:ind w:left="720" w:hanging="720"/>
        <w:contextualSpacing w:val="0"/>
        <w:rPr>
          <w:vertAlign w:val="baseline"/>
        </w:rPr>
      </w:pPr>
      <w:r w:rsidDel="00000000" w:rsidR="00000000" w:rsidRPr="00000000">
        <w:rPr>
          <w:i w:val="1"/>
          <w:color w:val="000000"/>
          <w:vertAlign w:val="baseline"/>
          <w:rtl w:val="0"/>
        </w:rPr>
        <w:t xml:space="preserve">Pestle Analysis. </w:t>
      </w:r>
      <w:r w:rsidDel="00000000" w:rsidR="00000000" w:rsidRPr="00000000">
        <w:rPr>
          <w:color w:val="000000"/>
          <w:vertAlign w:val="baseline"/>
          <w:rtl w:val="0"/>
        </w:rPr>
        <w:t xml:space="preserve">2018. [Online]. Available through: https://blog.oxfordcollegeofmarketing.com/2016/06/30/pestel-analysis/.</w:t>
      </w:r>
      <w:r w:rsidDel="00000000" w:rsidR="00000000" w:rsidRPr="00000000">
        <w:rPr>
          <w:rtl w:val="0"/>
        </w:rPr>
      </w:r>
    </w:p>
    <w:sectPr>
      <w:type w:val="continuous"/>
      <w:pgSz w:h="15840" w:w="12240"/>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highlight w:val="lightGray"/>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highlight w:val="lightGray"/>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highlight w:val="lightGray"/>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0000"/>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color w:val="000000"/>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color w:val="000000"/>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0000"/>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color w:val="000000"/>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color w:val="000000"/>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5">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6">
    <w:lvl w:ilvl="0">
      <w:start w:val="1"/>
      <w:numFmt w:val="bullet"/>
      <w:lvlText w:val="●"/>
      <w:lvlJc w:val="left"/>
      <w:pPr>
        <w:ind w:left="720" w:hanging="360"/>
      </w:pPr>
      <w:rPr>
        <w:rFonts w:ascii="Noto Sans Symbols" w:cs="Noto Sans Symbols" w:eastAsia="Noto Sans Symbols" w:hAnsi="Noto Sans Symbols"/>
        <w:highlight w:val="lightGray"/>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highlight w:val="lightGray"/>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highlight w:val="lightGray"/>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7">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ind w:left="432" w:hanging="432"/>
      <w:contextualSpacing w:val="0"/>
      <w:jc w:val="both"/>
    </w:pPr>
    <w:rPr>
      <w:b w:val="1"/>
      <w:sz w:val="28"/>
      <w:szCs w:val="28"/>
      <w:vertAlign w:val="baseline"/>
    </w:rPr>
  </w:style>
  <w:style w:type="paragraph" w:styleId="Heading2">
    <w:name w:val="heading 2"/>
    <w:basedOn w:val="Normal"/>
    <w:next w:val="Normal"/>
    <w:pPr>
      <w:keepNext w:val="1"/>
      <w:keepLines w:val="1"/>
      <w:spacing w:line="360" w:lineRule="auto"/>
      <w:ind w:left="576" w:hanging="576"/>
      <w:contextualSpacing w:val="0"/>
      <w:jc w:val="both"/>
    </w:pPr>
    <w:rPr>
      <w:sz w:val="24"/>
      <w:szCs w:val="24"/>
      <w:u w:val="single"/>
      <w:vertAlign w:val="baselin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55.0" w:type="dxa"/>
        <w:left w:w="55.0" w:type="dxa"/>
        <w:bottom w:w="55.0" w:type="dxa"/>
        <w:right w:w="5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