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AC107" w14:textId="57E2D1C4" w:rsidR="009951DA" w:rsidRDefault="00EE0CC2">
      <w:r w:rsidRPr="00303A08">
        <w:rPr>
          <w:rFonts w:ascii="Calibri" w:hAnsi="Calibri"/>
          <w:noProof/>
        </w:rPr>
        <w:drawing>
          <wp:inline distT="0" distB="0" distL="0" distR="0" wp14:anchorId="33961EED" wp14:editId="212D31F5">
            <wp:extent cx="2962275" cy="1295400"/>
            <wp:effectExtent l="0" t="0" r="9525" b="0"/>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2275" cy="1295400"/>
                    </a:xfrm>
                    <a:prstGeom prst="rect">
                      <a:avLst/>
                    </a:prstGeom>
                    <a:noFill/>
                    <a:ln>
                      <a:noFill/>
                    </a:ln>
                  </pic:spPr>
                </pic:pic>
              </a:graphicData>
            </a:graphic>
          </wp:inline>
        </w:drawing>
      </w:r>
    </w:p>
    <w:p w14:paraId="10F8E921" w14:textId="77777777" w:rsidR="00EE0CC2" w:rsidRDefault="00EE0CC2"/>
    <w:p w14:paraId="6C118CC1" w14:textId="1AAEF66B" w:rsidR="0028097B" w:rsidRPr="00303A08" w:rsidRDefault="0028097B" w:rsidP="00D87A4C">
      <w:pPr>
        <w:spacing w:line="360" w:lineRule="auto"/>
        <w:ind w:right="-318"/>
        <w:jc w:val="right"/>
        <w:rPr>
          <w:rFonts w:cs="Arial"/>
          <w:b/>
          <w:bCs/>
          <w:sz w:val="48"/>
          <w:szCs w:val="48"/>
          <w:u w:val="single"/>
        </w:rPr>
      </w:pPr>
      <w:bookmarkStart w:id="0" w:name="_Hlk146055471"/>
      <w:r w:rsidRPr="005F6F62">
        <w:rPr>
          <w:rFonts w:cs="Arial"/>
          <w:b/>
          <w:bCs/>
          <w:sz w:val="52"/>
          <w:szCs w:val="52"/>
        </w:rPr>
        <w:t>Hospitality and Tourism Management</w:t>
      </w:r>
    </w:p>
    <w:p w14:paraId="7851B26F" w14:textId="77777777" w:rsidR="0028097B" w:rsidRDefault="0028097B" w:rsidP="0028097B">
      <w:pPr>
        <w:spacing w:line="360" w:lineRule="auto"/>
        <w:ind w:right="-319"/>
        <w:jc w:val="right"/>
        <w:rPr>
          <w:rFonts w:cs="Arial"/>
          <w:b/>
          <w:bCs/>
          <w:sz w:val="48"/>
          <w:szCs w:val="48"/>
          <w:u w:val="single"/>
        </w:rPr>
      </w:pPr>
      <w:r w:rsidRPr="00303A08">
        <w:rPr>
          <w:rFonts w:cs="Arial"/>
          <w:b/>
          <w:bCs/>
          <w:sz w:val="48"/>
          <w:szCs w:val="48"/>
          <w:u w:val="single"/>
        </w:rPr>
        <w:t xml:space="preserve">Module Handbook </w:t>
      </w:r>
    </w:p>
    <w:p w14:paraId="713742EF" w14:textId="014A4B3C" w:rsidR="0028097B" w:rsidRPr="00CC2644" w:rsidRDefault="0028097B" w:rsidP="0028097B">
      <w:pPr>
        <w:spacing w:line="360" w:lineRule="auto"/>
        <w:ind w:right="-319"/>
        <w:jc w:val="right"/>
        <w:rPr>
          <w:rFonts w:cs="Arial"/>
          <w:b/>
          <w:bCs/>
          <w:sz w:val="48"/>
          <w:szCs w:val="48"/>
          <w:u w:val="single"/>
        </w:rPr>
      </w:pPr>
      <w:r w:rsidRPr="00CC2644">
        <w:rPr>
          <w:rFonts w:cs="Arial"/>
          <w:b/>
          <w:bCs/>
          <w:sz w:val="48"/>
          <w:szCs w:val="48"/>
          <w:u w:val="single"/>
        </w:rPr>
        <w:t xml:space="preserve">Semester </w:t>
      </w:r>
      <w:r w:rsidR="00921C76">
        <w:rPr>
          <w:rFonts w:cs="Arial"/>
          <w:b/>
          <w:bCs/>
          <w:sz w:val="48"/>
          <w:szCs w:val="48"/>
          <w:u w:val="single"/>
        </w:rPr>
        <w:t>1</w:t>
      </w:r>
      <w:r w:rsidR="00CC2644" w:rsidRPr="00CC2644">
        <w:rPr>
          <w:rFonts w:cs="Arial"/>
          <w:b/>
          <w:bCs/>
          <w:sz w:val="48"/>
          <w:szCs w:val="48"/>
          <w:u w:val="single"/>
        </w:rPr>
        <w:t xml:space="preserve"> 202</w:t>
      </w:r>
      <w:r w:rsidR="00847301">
        <w:rPr>
          <w:rFonts w:cs="Arial"/>
          <w:b/>
          <w:bCs/>
          <w:sz w:val="48"/>
          <w:szCs w:val="48"/>
          <w:u w:val="single"/>
        </w:rPr>
        <w:t>6</w:t>
      </w:r>
    </w:p>
    <w:p w14:paraId="700FB957" w14:textId="4767D8CB" w:rsidR="0028097B" w:rsidRPr="00CC2644" w:rsidRDefault="006A1218" w:rsidP="0028097B">
      <w:pPr>
        <w:spacing w:line="360" w:lineRule="auto"/>
        <w:ind w:right="-319"/>
        <w:jc w:val="right"/>
        <w:rPr>
          <w:rFonts w:cs="Arial"/>
          <w:b/>
          <w:bCs/>
          <w:sz w:val="48"/>
          <w:szCs w:val="48"/>
        </w:rPr>
      </w:pPr>
      <w:r w:rsidRPr="00CC2644">
        <w:rPr>
          <w:rFonts w:cs="Arial"/>
          <w:b/>
          <w:bCs/>
          <w:sz w:val="48"/>
          <w:szCs w:val="48"/>
        </w:rPr>
        <w:t>BMTP50</w:t>
      </w:r>
      <w:r w:rsidR="00CC2644">
        <w:rPr>
          <w:rFonts w:cs="Arial"/>
          <w:b/>
          <w:bCs/>
          <w:sz w:val="48"/>
          <w:szCs w:val="48"/>
        </w:rPr>
        <w:t>17</w:t>
      </w:r>
      <w:r w:rsidR="0028097B" w:rsidRPr="00CC2644">
        <w:rPr>
          <w:rFonts w:cs="Arial"/>
          <w:b/>
          <w:bCs/>
          <w:sz w:val="48"/>
          <w:szCs w:val="48"/>
        </w:rPr>
        <w:t xml:space="preserve"> </w:t>
      </w:r>
    </w:p>
    <w:p w14:paraId="6BCE04A5" w14:textId="262C3F78" w:rsidR="0028097B" w:rsidRDefault="00CC2644" w:rsidP="00D87A4C">
      <w:pPr>
        <w:spacing w:line="360" w:lineRule="auto"/>
        <w:ind w:right="-319"/>
        <w:jc w:val="right"/>
        <w:rPr>
          <w:rFonts w:cs="Arial"/>
          <w:b/>
          <w:bCs/>
          <w:sz w:val="48"/>
          <w:szCs w:val="48"/>
        </w:rPr>
      </w:pPr>
      <w:r w:rsidRPr="00CC2644">
        <w:rPr>
          <w:rFonts w:cs="Arial"/>
          <w:b/>
          <w:bCs/>
          <w:sz w:val="48"/>
          <w:szCs w:val="48"/>
        </w:rPr>
        <w:t>International Trave</w:t>
      </w:r>
      <w:r>
        <w:rPr>
          <w:rFonts w:cs="Arial"/>
          <w:b/>
          <w:bCs/>
          <w:sz w:val="48"/>
          <w:szCs w:val="48"/>
        </w:rPr>
        <w:t>l Operations</w:t>
      </w:r>
    </w:p>
    <w:p w14:paraId="72BE1BF8" w14:textId="77777777" w:rsidR="00DF7C90" w:rsidRPr="00CC2644" w:rsidRDefault="00DF7C90" w:rsidP="00D87A4C">
      <w:pPr>
        <w:spacing w:line="360" w:lineRule="auto"/>
        <w:ind w:right="-319"/>
        <w:jc w:val="right"/>
        <w:rPr>
          <w:rFonts w:cs="Arial"/>
          <w:b/>
          <w:sz w:val="48"/>
          <w:szCs w:val="48"/>
        </w:rPr>
      </w:pPr>
    </w:p>
    <w:p w14:paraId="1F5DD189" w14:textId="220FC79F" w:rsidR="00D87A4C" w:rsidRDefault="00DF7C90" w:rsidP="00D87A4C">
      <w:pPr>
        <w:spacing w:line="360" w:lineRule="auto"/>
        <w:jc w:val="right"/>
        <w:rPr>
          <w:rFonts w:cs="Arial"/>
          <w:b/>
          <w:sz w:val="36"/>
          <w:szCs w:val="36"/>
          <w:u w:val="single"/>
        </w:rPr>
      </w:pPr>
      <w:r>
        <w:rPr>
          <w:noProof/>
        </w:rPr>
        <w:drawing>
          <wp:inline distT="0" distB="0" distL="0" distR="0" wp14:anchorId="6A5A17C3" wp14:editId="089706D5">
            <wp:extent cx="2710509" cy="2706254"/>
            <wp:effectExtent l="0" t="0" r="0" b="0"/>
            <wp:docPr id="1624737142" name="Picture 4" descr="Holiday destinations Images - Free Download on Magn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liday destinations Images - Free Download on Magnific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1153" cy="2756819"/>
                    </a:xfrm>
                    <a:prstGeom prst="rect">
                      <a:avLst/>
                    </a:prstGeom>
                    <a:noFill/>
                    <a:ln>
                      <a:noFill/>
                    </a:ln>
                  </pic:spPr>
                </pic:pic>
              </a:graphicData>
            </a:graphic>
          </wp:inline>
        </w:drawing>
      </w:r>
    </w:p>
    <w:p w14:paraId="5168A446" w14:textId="77777777" w:rsidR="00DF7C90" w:rsidRDefault="00DF7C90" w:rsidP="00D87A4C">
      <w:pPr>
        <w:spacing w:line="360" w:lineRule="auto"/>
        <w:jc w:val="right"/>
        <w:rPr>
          <w:rFonts w:cs="Arial"/>
          <w:b/>
          <w:sz w:val="36"/>
          <w:szCs w:val="36"/>
          <w:u w:val="single"/>
          <w:lang w:val="fr-FR"/>
        </w:rPr>
      </w:pPr>
    </w:p>
    <w:p w14:paraId="356C3568" w14:textId="24EDC9EF" w:rsidR="0028097B" w:rsidRPr="00DF7C90" w:rsidRDefault="006315AC" w:rsidP="00D87A4C">
      <w:pPr>
        <w:spacing w:line="360" w:lineRule="auto"/>
        <w:jc w:val="right"/>
        <w:rPr>
          <w:rFonts w:cs="Arial"/>
          <w:b/>
          <w:sz w:val="36"/>
          <w:szCs w:val="36"/>
          <w:lang w:val="fr-FR"/>
        </w:rPr>
      </w:pPr>
      <w:proofErr w:type="spellStart"/>
      <w:proofErr w:type="gramStart"/>
      <w:r w:rsidRPr="00DF7C90">
        <w:rPr>
          <w:rFonts w:cs="Arial"/>
          <w:b/>
          <w:sz w:val="36"/>
          <w:szCs w:val="36"/>
          <w:u w:val="single"/>
          <w:lang w:val="fr-FR"/>
        </w:rPr>
        <w:t>Lecturer</w:t>
      </w:r>
      <w:proofErr w:type="spellEnd"/>
      <w:r w:rsidRPr="00DF7C90">
        <w:rPr>
          <w:rFonts w:cs="Arial"/>
          <w:b/>
          <w:sz w:val="36"/>
          <w:szCs w:val="36"/>
          <w:u w:val="single"/>
          <w:lang w:val="fr-FR"/>
        </w:rPr>
        <w:t>:</w:t>
      </w:r>
      <w:proofErr w:type="gramEnd"/>
      <w:r w:rsidR="006A1218" w:rsidRPr="00DF7C90">
        <w:rPr>
          <w:rFonts w:cs="Arial"/>
          <w:b/>
          <w:sz w:val="36"/>
          <w:szCs w:val="36"/>
          <w:u w:val="single"/>
          <w:lang w:val="fr-FR"/>
        </w:rPr>
        <w:t xml:space="preserve"> Jacqui Jones</w:t>
      </w:r>
    </w:p>
    <w:bookmarkEnd w:id="0"/>
    <w:p w14:paraId="55B8AC68" w14:textId="56DFA1B6" w:rsidR="00DF7C90" w:rsidRPr="00DF7C90" w:rsidRDefault="0028097B" w:rsidP="00DF7C90">
      <w:pPr>
        <w:ind w:left="4320" w:firstLine="720"/>
        <w:rPr>
          <w:rFonts w:eastAsia="Arial" w:cs="Arial"/>
          <w:b/>
          <w:bCs/>
          <w:sz w:val="28"/>
          <w:szCs w:val="28"/>
          <w:lang w:val="fr-FR"/>
        </w:rPr>
      </w:pPr>
      <w:r w:rsidRPr="00DF7C90">
        <w:rPr>
          <w:rFonts w:cs="Arial"/>
          <w:b/>
          <w:bCs/>
          <w:sz w:val="36"/>
          <w:szCs w:val="36"/>
          <w:lang w:val="fr-FR"/>
        </w:rPr>
        <w:t xml:space="preserve">     </w:t>
      </w:r>
      <w:r w:rsidR="72BEC4F6" w:rsidRPr="00DF7C90">
        <w:rPr>
          <w:rFonts w:cs="Arial"/>
          <w:b/>
          <w:bCs/>
          <w:sz w:val="36"/>
          <w:szCs w:val="36"/>
          <w:lang w:val="fr-FR"/>
        </w:rPr>
        <w:t xml:space="preserve">   </w:t>
      </w:r>
      <w:bookmarkStart w:id="1" w:name="_Hlk146055583"/>
      <w:r w:rsidR="00BA4A1E" w:rsidRPr="03E1D411">
        <w:rPr>
          <w:rFonts w:cs="Arial"/>
          <w:b/>
          <w:bCs/>
          <w:sz w:val="36"/>
          <w:szCs w:val="36"/>
        </w:rPr>
        <w:fldChar w:fldCharType="begin"/>
      </w:r>
      <w:r w:rsidR="00BA4A1E" w:rsidRPr="00DF7C90">
        <w:rPr>
          <w:rFonts w:cs="Arial"/>
          <w:b/>
          <w:bCs/>
          <w:sz w:val="36"/>
          <w:szCs w:val="36"/>
          <w:lang w:val="fr-FR"/>
        </w:rPr>
        <w:instrText>HYPERLINK "mailto:jacqui.jones@uwtsd.ac.uk"</w:instrText>
      </w:r>
      <w:r w:rsidR="00BA4A1E" w:rsidRPr="03E1D411">
        <w:rPr>
          <w:rFonts w:cs="Arial"/>
          <w:b/>
          <w:bCs/>
          <w:sz w:val="36"/>
          <w:szCs w:val="36"/>
        </w:rPr>
      </w:r>
      <w:r w:rsidR="00BA4A1E" w:rsidRPr="03E1D411">
        <w:rPr>
          <w:rFonts w:cs="Arial"/>
          <w:b/>
          <w:bCs/>
          <w:sz w:val="36"/>
          <w:szCs w:val="36"/>
        </w:rPr>
        <w:fldChar w:fldCharType="separate"/>
      </w:r>
      <w:r w:rsidR="00BA4A1E" w:rsidRPr="00DF7C90">
        <w:rPr>
          <w:rStyle w:val="Hyperlink"/>
          <w:rFonts w:cs="Arial"/>
          <w:b/>
          <w:bCs/>
          <w:sz w:val="36"/>
          <w:szCs w:val="36"/>
          <w:lang w:val="fr-FR"/>
        </w:rPr>
        <w:t>jacqui.jones@uwtsd.ac.uk</w:t>
      </w:r>
      <w:r w:rsidR="00BA4A1E" w:rsidRPr="03E1D411">
        <w:rPr>
          <w:rFonts w:cs="Arial"/>
          <w:b/>
          <w:bCs/>
          <w:sz w:val="36"/>
          <w:szCs w:val="36"/>
        </w:rPr>
        <w:fldChar w:fldCharType="end"/>
      </w:r>
      <w:bookmarkEnd w:id="1"/>
    </w:p>
    <w:p w14:paraId="6D8EC925" w14:textId="77777777" w:rsidR="00CC2644" w:rsidRPr="00DF7C90" w:rsidRDefault="00CC2644" w:rsidP="00B06371">
      <w:pPr>
        <w:ind w:left="567" w:right="815"/>
        <w:rPr>
          <w:rFonts w:eastAsia="Arial" w:cs="Arial"/>
          <w:b/>
          <w:bCs/>
          <w:sz w:val="28"/>
          <w:szCs w:val="28"/>
          <w:lang w:val="fr-FR"/>
        </w:rPr>
      </w:pPr>
    </w:p>
    <w:p w14:paraId="36A19AC6" w14:textId="5E0B2B73" w:rsidR="4DD1ED1B" w:rsidRPr="001079A3" w:rsidRDefault="00CC2644" w:rsidP="00B06371">
      <w:pPr>
        <w:ind w:left="567" w:right="815"/>
        <w:rPr>
          <w:rStyle w:val="Hyperlink"/>
          <w:rFonts w:cs="Arial"/>
          <w:b/>
          <w:bCs/>
          <w:sz w:val="36"/>
          <w:szCs w:val="36"/>
        </w:rPr>
      </w:pPr>
      <w:r>
        <w:rPr>
          <w:rFonts w:eastAsia="Arial" w:cs="Arial"/>
          <w:b/>
          <w:bCs/>
          <w:sz w:val="28"/>
          <w:szCs w:val="28"/>
        </w:rPr>
        <w:t>International Travel Operations</w:t>
      </w:r>
    </w:p>
    <w:p w14:paraId="20115177" w14:textId="7384C49A" w:rsidR="4DD1ED1B" w:rsidRDefault="4DD1ED1B">
      <w:r w:rsidRPr="001079A3">
        <w:rPr>
          <w:rFonts w:eastAsia="Arial" w:cs="Arial"/>
          <w:sz w:val="20"/>
        </w:rPr>
        <w:t xml:space="preserve"> </w:t>
      </w:r>
    </w:p>
    <w:p w14:paraId="5763F2D1" w14:textId="177520EF" w:rsidR="4DD1ED1B" w:rsidRDefault="4DD1ED1B">
      <w:r w:rsidRPr="001079A3">
        <w:rPr>
          <w:rFonts w:eastAsia="Arial" w:cs="Arial"/>
          <w:sz w:val="20"/>
        </w:rPr>
        <w:t xml:space="preserve">  </w:t>
      </w:r>
    </w:p>
    <w:p w14:paraId="5398EBBF" w14:textId="6712BCE8" w:rsidR="4DD1ED1B" w:rsidRPr="001079A3" w:rsidRDefault="4DD1ED1B" w:rsidP="00576D63">
      <w:pPr>
        <w:ind w:left="567" w:right="815"/>
        <w:rPr>
          <w:rFonts w:eastAsia="Arial" w:cs="Arial"/>
          <w:sz w:val="24"/>
          <w:szCs w:val="24"/>
        </w:rPr>
      </w:pPr>
      <w:r w:rsidRPr="001079A3">
        <w:rPr>
          <w:rFonts w:eastAsia="Arial" w:cs="Arial"/>
          <w:sz w:val="24"/>
          <w:szCs w:val="24"/>
        </w:rPr>
        <w:t xml:space="preserve">Welcome </w:t>
      </w:r>
      <w:r w:rsidR="00B54AD6">
        <w:rPr>
          <w:rFonts w:eastAsia="Arial" w:cs="Arial"/>
          <w:sz w:val="24"/>
          <w:szCs w:val="24"/>
        </w:rPr>
        <w:t>International Travel Operations!</w:t>
      </w:r>
    </w:p>
    <w:p w14:paraId="2C2E8233" w14:textId="6954EEBC" w:rsidR="4DD1ED1B" w:rsidRPr="001079A3" w:rsidRDefault="4DD1ED1B" w:rsidP="00576D63">
      <w:pPr>
        <w:ind w:left="567" w:right="815"/>
        <w:rPr>
          <w:rFonts w:eastAsia="Arial" w:cs="Arial"/>
          <w:sz w:val="24"/>
          <w:szCs w:val="24"/>
        </w:rPr>
      </w:pPr>
      <w:r w:rsidRPr="001079A3">
        <w:rPr>
          <w:rFonts w:eastAsia="Arial" w:cs="Arial"/>
          <w:sz w:val="24"/>
          <w:szCs w:val="24"/>
        </w:rPr>
        <w:t xml:space="preserve"> </w:t>
      </w:r>
    </w:p>
    <w:p w14:paraId="40EE72F0" w14:textId="297C1D2C" w:rsidR="4DD1ED1B" w:rsidRPr="001079A3" w:rsidRDefault="00B54AD6" w:rsidP="00576D63">
      <w:pPr>
        <w:ind w:left="567" w:right="815"/>
        <w:jc w:val="both"/>
        <w:rPr>
          <w:rFonts w:eastAsia="Arial" w:cs="Arial"/>
          <w:sz w:val="24"/>
          <w:szCs w:val="24"/>
        </w:rPr>
      </w:pPr>
      <w:r>
        <w:rPr>
          <w:rFonts w:eastAsia="Arial" w:cs="Arial"/>
          <w:sz w:val="24"/>
          <w:szCs w:val="24"/>
        </w:rPr>
        <w:t xml:space="preserve">This handbook </w:t>
      </w:r>
      <w:r w:rsidR="4DD1ED1B" w:rsidRPr="001079A3">
        <w:rPr>
          <w:rFonts w:eastAsia="Arial" w:cs="Arial"/>
          <w:sz w:val="24"/>
          <w:szCs w:val="24"/>
        </w:rPr>
        <w:t>should be read in conjunction with supplementary information and materials</w:t>
      </w:r>
      <w:r w:rsidR="00576D63" w:rsidRPr="001079A3">
        <w:rPr>
          <w:rFonts w:eastAsia="Arial" w:cs="Arial"/>
          <w:sz w:val="24"/>
          <w:szCs w:val="24"/>
        </w:rPr>
        <w:t xml:space="preserve"> </w:t>
      </w:r>
      <w:r w:rsidR="4DD1ED1B" w:rsidRPr="001079A3">
        <w:rPr>
          <w:rFonts w:eastAsia="Arial" w:cs="Arial"/>
          <w:sz w:val="24"/>
          <w:szCs w:val="24"/>
        </w:rPr>
        <w:t xml:space="preserve">available on Moodle together with information and instructions delivered </w:t>
      </w:r>
      <w:r>
        <w:rPr>
          <w:rFonts w:eastAsia="Arial" w:cs="Arial"/>
          <w:sz w:val="24"/>
          <w:szCs w:val="24"/>
        </w:rPr>
        <w:t>in lectures.</w:t>
      </w:r>
    </w:p>
    <w:p w14:paraId="038DCDA9" w14:textId="6723562A" w:rsidR="4DD1ED1B" w:rsidRPr="001079A3" w:rsidRDefault="4DD1ED1B" w:rsidP="00576D63">
      <w:pPr>
        <w:ind w:left="567" w:right="815"/>
        <w:rPr>
          <w:rFonts w:eastAsia="Arial" w:cs="Arial"/>
          <w:sz w:val="24"/>
          <w:szCs w:val="24"/>
        </w:rPr>
      </w:pPr>
      <w:r w:rsidRPr="001079A3">
        <w:rPr>
          <w:rFonts w:eastAsia="Arial" w:cs="Arial"/>
          <w:sz w:val="24"/>
          <w:szCs w:val="24"/>
        </w:rPr>
        <w:t xml:space="preserve"> </w:t>
      </w:r>
    </w:p>
    <w:p w14:paraId="616D1125" w14:textId="58320ABE" w:rsidR="4DD1ED1B" w:rsidRPr="001079A3" w:rsidRDefault="4DD1ED1B" w:rsidP="00576D63">
      <w:pPr>
        <w:ind w:left="567" w:right="815"/>
        <w:jc w:val="both"/>
        <w:rPr>
          <w:rFonts w:eastAsia="Arial" w:cs="Arial"/>
          <w:sz w:val="24"/>
          <w:szCs w:val="24"/>
        </w:rPr>
      </w:pPr>
      <w:r w:rsidRPr="001079A3">
        <w:rPr>
          <w:rFonts w:eastAsia="Arial" w:cs="Arial"/>
          <w:sz w:val="24"/>
          <w:szCs w:val="24"/>
        </w:rPr>
        <w:t>To get the best out of this module it is vital that you engage with the themes explored</w:t>
      </w:r>
      <w:r w:rsidR="0019029E">
        <w:rPr>
          <w:rFonts w:eastAsia="Arial" w:cs="Arial"/>
          <w:sz w:val="24"/>
          <w:szCs w:val="24"/>
        </w:rPr>
        <w:t>,</w:t>
      </w:r>
      <w:r w:rsidRPr="001079A3">
        <w:rPr>
          <w:rFonts w:eastAsia="Arial" w:cs="Arial"/>
          <w:sz w:val="24"/>
          <w:szCs w:val="24"/>
        </w:rPr>
        <w:t xml:space="preserve"> as well as with both the lectures and content available in Moodle, including </w:t>
      </w:r>
      <w:proofErr w:type="gramStart"/>
      <w:r w:rsidR="00B54AD6">
        <w:rPr>
          <w:rFonts w:eastAsia="Arial" w:cs="Arial"/>
          <w:sz w:val="24"/>
          <w:szCs w:val="24"/>
        </w:rPr>
        <w:t>industry based</w:t>
      </w:r>
      <w:proofErr w:type="gramEnd"/>
      <w:r w:rsidR="00B54AD6">
        <w:rPr>
          <w:rFonts w:eastAsia="Arial" w:cs="Arial"/>
          <w:sz w:val="24"/>
          <w:szCs w:val="24"/>
        </w:rPr>
        <w:t xml:space="preserve"> activities and trips</w:t>
      </w:r>
      <w:r w:rsidRPr="001079A3">
        <w:rPr>
          <w:rFonts w:eastAsia="Arial" w:cs="Arial"/>
          <w:sz w:val="24"/>
          <w:szCs w:val="24"/>
        </w:rPr>
        <w:t xml:space="preserve"> which are designed to enrich the learning experience as well as to encourage self-directed study together with collaboration and interaction with your peer group.</w:t>
      </w:r>
    </w:p>
    <w:p w14:paraId="24208C32" w14:textId="77777777" w:rsidR="00DD0E8D" w:rsidRDefault="00DD0E8D" w:rsidP="005F1EB1">
      <w:pPr>
        <w:spacing w:line="360" w:lineRule="auto"/>
        <w:ind w:left="567" w:right="673"/>
        <w:rPr>
          <w:rFonts w:eastAsia="Arial" w:cs="Arial"/>
          <w:b/>
          <w:bCs/>
          <w:sz w:val="24"/>
          <w:szCs w:val="24"/>
        </w:rPr>
      </w:pPr>
      <w:bookmarkStart w:id="2" w:name="_Hlk67575205"/>
    </w:p>
    <w:p w14:paraId="61A8F369" w14:textId="6BE28277" w:rsidR="00921C76" w:rsidRDefault="00921C76" w:rsidP="003D68E8">
      <w:pPr>
        <w:rPr>
          <w:b/>
          <w:bCs/>
        </w:rPr>
      </w:pPr>
      <w:r w:rsidRPr="00AB35B8">
        <w:rPr>
          <w:rFonts w:eastAsia="Arial" w:cs="Arial"/>
          <w:sz w:val="24"/>
          <w:szCs w:val="24"/>
        </w:rPr>
        <w:t xml:space="preserve">Teaching for this module is scheduled from </w:t>
      </w:r>
      <w:r w:rsidR="00CB1463">
        <w:rPr>
          <w:rFonts w:eastAsia="Arial" w:cs="Arial"/>
          <w:sz w:val="24"/>
          <w:szCs w:val="24"/>
        </w:rPr>
        <w:t xml:space="preserve">1-5pm on Tuesday </w:t>
      </w:r>
      <w:r w:rsidR="002029FC">
        <w:rPr>
          <w:rFonts w:eastAsia="Arial" w:cs="Arial"/>
          <w:sz w:val="24"/>
          <w:szCs w:val="24"/>
        </w:rPr>
        <w:t xml:space="preserve">and will be supported by a </w:t>
      </w:r>
      <w:r w:rsidR="00180E5A">
        <w:rPr>
          <w:rFonts w:eastAsia="Arial" w:cs="Arial"/>
          <w:sz w:val="24"/>
          <w:szCs w:val="24"/>
        </w:rPr>
        <w:t xml:space="preserve">Cruise Ship Fam Trip </w:t>
      </w:r>
      <w:r w:rsidR="002029FC">
        <w:rPr>
          <w:rFonts w:eastAsia="Arial" w:cs="Arial"/>
          <w:sz w:val="24"/>
          <w:szCs w:val="24"/>
        </w:rPr>
        <w:t>visit</w:t>
      </w:r>
      <w:r w:rsidR="00180E5A">
        <w:rPr>
          <w:rFonts w:eastAsia="Arial" w:cs="Arial"/>
          <w:sz w:val="24"/>
          <w:szCs w:val="24"/>
        </w:rPr>
        <w:t xml:space="preserve">, attending </w:t>
      </w:r>
      <w:r w:rsidR="002029FC">
        <w:rPr>
          <w:rFonts w:eastAsia="Arial" w:cs="Arial"/>
          <w:sz w:val="24"/>
          <w:szCs w:val="24"/>
        </w:rPr>
        <w:t>World Travel Market in November</w:t>
      </w:r>
      <w:r w:rsidR="00D87A4C">
        <w:rPr>
          <w:rFonts w:eastAsia="Arial" w:cs="Arial"/>
          <w:sz w:val="24"/>
          <w:szCs w:val="24"/>
        </w:rPr>
        <w:t>, Industry Engagement, ABTA, Institute of Travel &amp; Tourism</w:t>
      </w:r>
      <w:r w:rsidR="002029FC">
        <w:rPr>
          <w:rFonts w:eastAsia="Arial" w:cs="Arial"/>
          <w:sz w:val="24"/>
          <w:szCs w:val="24"/>
        </w:rPr>
        <w:t xml:space="preserve"> and practical online Travel Trade studies</w:t>
      </w:r>
      <w:r w:rsidR="00E87FAE">
        <w:rPr>
          <w:rFonts w:eastAsia="Arial" w:cs="Arial"/>
          <w:sz w:val="24"/>
          <w:szCs w:val="24"/>
        </w:rPr>
        <w:t>.</w:t>
      </w:r>
      <w:r w:rsidR="0003421C" w:rsidRPr="0003421C">
        <w:rPr>
          <w:b/>
          <w:bCs/>
        </w:rPr>
        <w:t xml:space="preserve"> </w:t>
      </w:r>
    </w:p>
    <w:p w14:paraId="4621C4C1" w14:textId="77777777" w:rsidR="00B54AD6" w:rsidRDefault="00B54AD6" w:rsidP="003D68E8">
      <w:pPr>
        <w:rPr>
          <w:b/>
          <w:bCs/>
        </w:rPr>
      </w:pPr>
    </w:p>
    <w:p w14:paraId="658E05ED" w14:textId="54AF2ABD" w:rsidR="00B54AD6" w:rsidRPr="00AB35B8" w:rsidRDefault="00B54AD6" w:rsidP="003D68E8">
      <w:pPr>
        <w:rPr>
          <w:rFonts w:eastAsia="Arial" w:cs="Arial"/>
          <w:sz w:val="24"/>
          <w:szCs w:val="24"/>
        </w:rPr>
      </w:pPr>
      <w:r>
        <w:rPr>
          <w:b/>
          <w:bCs/>
        </w:rPr>
        <w:t>Looking forward to working with you all on this module!</w:t>
      </w:r>
    </w:p>
    <w:p w14:paraId="06EF8AEA" w14:textId="77777777" w:rsidR="00C3361D" w:rsidRDefault="00C3361D" w:rsidP="005F1EB1">
      <w:pPr>
        <w:spacing w:line="360" w:lineRule="auto"/>
        <w:ind w:left="567" w:right="673"/>
        <w:rPr>
          <w:rFonts w:eastAsia="Arial" w:cs="Arial"/>
          <w:b/>
          <w:bCs/>
          <w:sz w:val="24"/>
          <w:szCs w:val="24"/>
        </w:rPr>
      </w:pPr>
    </w:p>
    <w:p w14:paraId="51A9CA30" w14:textId="77777777" w:rsidR="00C3361D" w:rsidRDefault="00C3361D" w:rsidP="005F1EB1">
      <w:pPr>
        <w:spacing w:line="360" w:lineRule="auto"/>
        <w:ind w:left="567" w:right="673"/>
        <w:rPr>
          <w:rFonts w:eastAsia="Arial" w:cs="Arial"/>
          <w:b/>
          <w:bCs/>
          <w:sz w:val="24"/>
          <w:szCs w:val="24"/>
        </w:rPr>
      </w:pPr>
    </w:p>
    <w:p w14:paraId="186A9A5E" w14:textId="3B659A0A" w:rsidR="00C3361D" w:rsidRDefault="003D68E8" w:rsidP="005F1EB1">
      <w:pPr>
        <w:spacing w:line="360" w:lineRule="auto"/>
        <w:ind w:left="567" w:right="673"/>
        <w:rPr>
          <w:rFonts w:eastAsia="Arial" w:cs="Arial"/>
          <w:b/>
          <w:bCs/>
          <w:sz w:val="24"/>
          <w:szCs w:val="24"/>
        </w:rPr>
      </w:pPr>
      <w:r>
        <w:rPr>
          <w:rFonts w:eastAsia="Arial" w:cs="Arial"/>
          <w:b/>
          <w:bCs/>
          <w:noProof/>
          <w:sz w:val="24"/>
          <w:szCs w:val="24"/>
        </w:rPr>
        <w:drawing>
          <wp:inline distT="0" distB="0" distL="0" distR="0" wp14:anchorId="119C9FD3" wp14:editId="5F5986CC">
            <wp:extent cx="5304155" cy="3945544"/>
            <wp:effectExtent l="0" t="0" r="0" b="0"/>
            <wp:docPr id="5238907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4155" cy="3945544"/>
                    </a:xfrm>
                    <a:prstGeom prst="rect">
                      <a:avLst/>
                    </a:prstGeom>
                    <a:noFill/>
                  </pic:spPr>
                </pic:pic>
              </a:graphicData>
            </a:graphic>
          </wp:inline>
        </w:drawing>
      </w:r>
    </w:p>
    <w:p w14:paraId="1F5A67A5" w14:textId="77777777" w:rsidR="00C3361D" w:rsidRDefault="00C3361D" w:rsidP="005F1EB1">
      <w:pPr>
        <w:spacing w:line="360" w:lineRule="auto"/>
        <w:ind w:left="567" w:right="673"/>
        <w:rPr>
          <w:rFonts w:eastAsia="Arial" w:cs="Arial"/>
          <w:b/>
          <w:bCs/>
          <w:sz w:val="24"/>
          <w:szCs w:val="24"/>
        </w:rPr>
      </w:pPr>
    </w:p>
    <w:p w14:paraId="61264656"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lastRenderedPageBreak/>
        <w:t>BMTP5017   International Travel Operations</w:t>
      </w:r>
    </w:p>
    <w:p w14:paraId="14653427"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t>Level 5</w:t>
      </w:r>
    </w:p>
    <w:p w14:paraId="098E66A8"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t>Credits 20</w:t>
      </w:r>
    </w:p>
    <w:p w14:paraId="3704EE22" w14:textId="77777777" w:rsid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t>Pre-Requisites None</w:t>
      </w:r>
    </w:p>
    <w:p w14:paraId="79FA06CB"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p>
    <w:p w14:paraId="5330638B"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t>AIM(S)</w:t>
      </w:r>
    </w:p>
    <w:p w14:paraId="0267B97F" w14:textId="27ABCE14" w:rsidR="00917CCE" w:rsidRPr="00917CCE" w:rsidRDefault="00917CCE">
      <w:pPr>
        <w:numPr>
          <w:ilvl w:val="0"/>
          <w:numId w:val="5"/>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To provide the student with a </w:t>
      </w:r>
      <w:bookmarkStart w:id="3" w:name="_Hlk157250132"/>
      <w:r w:rsidRPr="00917CCE">
        <w:rPr>
          <w:rFonts w:cs="Arial"/>
          <w:color w:val="000000"/>
          <w:szCs w:val="22"/>
          <w14:ligatures w14:val="none"/>
        </w:rPr>
        <w:t xml:space="preserve">professional, </w:t>
      </w:r>
      <w:r w:rsidR="00AE2B55" w:rsidRPr="00917CCE">
        <w:rPr>
          <w:rFonts w:cs="Arial"/>
          <w:color w:val="000000"/>
          <w:szCs w:val="22"/>
          <w14:ligatures w14:val="none"/>
        </w:rPr>
        <w:t>theoretical,</w:t>
      </w:r>
      <w:r w:rsidRPr="00917CCE">
        <w:rPr>
          <w:rFonts w:cs="Arial"/>
          <w:color w:val="000000"/>
          <w:szCs w:val="22"/>
          <w14:ligatures w14:val="none"/>
        </w:rPr>
        <w:t xml:space="preserve"> and applied understanding of the management and operations of the global travel industry and its relationship with Tourism and Events. Focusing on the roles of key stakeholders - notably Governments, Lead Bodies such as ABTA, Agencies, Tourist Authorities including Visit Wales, Destination Management Companies, Tour Operators, Travel Agents, Airlines, Airports, Hotels and Resort Destinations – the student will gain an understanding of their inter-relationships in terms of packaging tours, </w:t>
      </w:r>
      <w:r w:rsidR="00AE2B55" w:rsidRPr="00917CCE">
        <w:rPr>
          <w:rFonts w:cs="Arial"/>
          <w:color w:val="000000"/>
          <w:szCs w:val="22"/>
          <w14:ligatures w14:val="none"/>
        </w:rPr>
        <w:t>events,</w:t>
      </w:r>
      <w:r w:rsidRPr="00917CCE">
        <w:rPr>
          <w:rFonts w:cs="Arial"/>
          <w:color w:val="000000"/>
          <w:szCs w:val="22"/>
          <w14:ligatures w14:val="none"/>
        </w:rPr>
        <w:t xml:space="preserve"> and destination experiences.</w:t>
      </w:r>
    </w:p>
    <w:bookmarkEnd w:id="3"/>
    <w:p w14:paraId="6043E320"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t>LEARNING OUTCOMES</w:t>
      </w:r>
    </w:p>
    <w:p w14:paraId="276D1FFD" w14:textId="77777777" w:rsidR="00917CCE" w:rsidRPr="00917CCE" w:rsidRDefault="00917CCE">
      <w:pPr>
        <w:numPr>
          <w:ilvl w:val="0"/>
          <w:numId w:val="1"/>
        </w:numPr>
        <w:tabs>
          <w:tab w:val="num" w:pos="360"/>
        </w:tabs>
        <w:spacing w:before="100" w:beforeAutospacing="1" w:after="100" w:afterAutospacing="1"/>
        <w:ind w:left="0" w:firstLine="0"/>
        <w:rPr>
          <w:rFonts w:cs="Arial"/>
          <w:color w:val="000000"/>
          <w:szCs w:val="22"/>
          <w14:ligatures w14:val="none"/>
        </w:rPr>
      </w:pPr>
      <w:r w:rsidRPr="00917CCE">
        <w:rPr>
          <w:rFonts w:cs="Arial"/>
          <w:color w:val="000000"/>
          <w:szCs w:val="22"/>
          <w14:ligatures w14:val="none"/>
        </w:rPr>
        <w:t>Upon the successful completion of this module, the student should be able to:</w:t>
      </w:r>
    </w:p>
    <w:p w14:paraId="207103D4" w14:textId="40F000EA" w:rsidR="00917CCE" w:rsidRPr="00917CCE" w:rsidRDefault="00917CCE">
      <w:pPr>
        <w:numPr>
          <w:ilvl w:val="0"/>
          <w:numId w:val="6"/>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Analyse the roles and concepts of travel and tourism within National, </w:t>
      </w:r>
      <w:r w:rsidR="00AE2B55" w:rsidRPr="00917CCE">
        <w:rPr>
          <w:rFonts w:cs="Arial"/>
          <w:color w:val="000000"/>
          <w:szCs w:val="22"/>
          <w14:ligatures w14:val="none"/>
        </w:rPr>
        <w:t>European,</w:t>
      </w:r>
      <w:r w:rsidRPr="00917CCE">
        <w:rPr>
          <w:rFonts w:cs="Arial"/>
          <w:color w:val="000000"/>
          <w:szCs w:val="22"/>
          <w14:ligatures w14:val="none"/>
        </w:rPr>
        <w:t xml:space="preserve"> and International markets and develop and review packages, systems, </w:t>
      </w:r>
      <w:r w:rsidR="00AE2B55" w:rsidRPr="00917CCE">
        <w:rPr>
          <w:rFonts w:cs="Arial"/>
          <w:color w:val="000000"/>
          <w:szCs w:val="22"/>
          <w14:ligatures w14:val="none"/>
        </w:rPr>
        <w:t>strategies,</w:t>
      </w:r>
      <w:r w:rsidRPr="00917CCE">
        <w:rPr>
          <w:rFonts w:cs="Arial"/>
          <w:color w:val="000000"/>
          <w:szCs w:val="22"/>
          <w14:ligatures w14:val="none"/>
        </w:rPr>
        <w:t xml:space="preserve"> and procedures utilised by the industry.</w:t>
      </w:r>
    </w:p>
    <w:p w14:paraId="2AACAA78" w14:textId="71F11748" w:rsidR="00917CCE" w:rsidRDefault="00917CCE">
      <w:pPr>
        <w:numPr>
          <w:ilvl w:val="0"/>
          <w:numId w:val="6"/>
        </w:numPr>
        <w:spacing w:before="100" w:beforeAutospacing="1" w:after="100" w:afterAutospacing="1"/>
        <w:rPr>
          <w:rFonts w:cs="Arial"/>
          <w:color w:val="000000"/>
          <w:sz w:val="24"/>
          <w:szCs w:val="24"/>
          <w14:ligatures w14:val="none"/>
        </w:rPr>
      </w:pPr>
      <w:r w:rsidRPr="00917CCE">
        <w:rPr>
          <w:rFonts w:cs="Arial"/>
          <w:color w:val="000000"/>
          <w:szCs w:val="22"/>
          <w14:ligatures w14:val="none"/>
        </w:rPr>
        <w:t xml:space="preserve">Consider the roles of key stakeholders, operators, </w:t>
      </w:r>
      <w:r w:rsidR="00AE2B55" w:rsidRPr="00917CCE">
        <w:rPr>
          <w:rFonts w:cs="Arial"/>
          <w:color w:val="000000"/>
          <w:szCs w:val="22"/>
          <w14:ligatures w14:val="none"/>
        </w:rPr>
        <w:t>agencies,</w:t>
      </w:r>
      <w:r w:rsidRPr="00917CCE">
        <w:rPr>
          <w:rFonts w:cs="Arial"/>
          <w:color w:val="000000"/>
          <w:szCs w:val="22"/>
          <w14:ligatures w14:val="none"/>
        </w:rPr>
        <w:t xml:space="preserve"> and organisations, evaluating the symbiotic relationship that exists between travel and tourism, and evaluate key issues by developing and managing a Travel and Tour operation or events package experience</w:t>
      </w:r>
      <w:r w:rsidRPr="00917CCE">
        <w:rPr>
          <w:rFonts w:cs="Arial"/>
          <w:color w:val="000000"/>
          <w:sz w:val="24"/>
          <w:szCs w:val="24"/>
          <w14:ligatures w14:val="none"/>
        </w:rPr>
        <w:t>.</w:t>
      </w:r>
    </w:p>
    <w:p w14:paraId="67D18DCC" w14:textId="77777777" w:rsidR="00917CCE" w:rsidRDefault="00917CCE" w:rsidP="00917CCE">
      <w:pPr>
        <w:spacing w:before="100" w:beforeAutospacing="1" w:after="100" w:afterAutospacing="1"/>
        <w:rPr>
          <w:rFonts w:cs="Arial"/>
          <w:color w:val="000000"/>
          <w:sz w:val="24"/>
          <w:szCs w:val="24"/>
          <w14:ligatures w14:val="none"/>
        </w:rPr>
      </w:pPr>
    </w:p>
    <w:p w14:paraId="3D1477E3"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t>INDICATIVE CONTENT</w:t>
      </w:r>
    </w:p>
    <w:p w14:paraId="55482571" w14:textId="77777777" w:rsidR="00917CCE" w:rsidRPr="00917CCE" w:rsidRDefault="00917CCE">
      <w:pPr>
        <w:numPr>
          <w:ilvl w:val="0"/>
          <w:numId w:val="7"/>
        </w:numPr>
        <w:spacing w:before="100" w:beforeAutospacing="1" w:after="100" w:afterAutospacing="1"/>
        <w:rPr>
          <w:rFonts w:cs="Arial"/>
          <w:color w:val="000000"/>
          <w:szCs w:val="22"/>
          <w14:ligatures w14:val="none"/>
        </w:rPr>
      </w:pPr>
      <w:r w:rsidRPr="00917CCE">
        <w:rPr>
          <w:rFonts w:cs="Arial"/>
          <w:color w:val="000000"/>
          <w:szCs w:val="22"/>
          <w14:ligatures w14:val="none"/>
        </w:rPr>
        <w:t>Definitions and concepts of key forms of International Travel Operations, industry structure, global, domestic, regional organisations, national and international public bodies including the role of ABTA.</w:t>
      </w:r>
    </w:p>
    <w:p w14:paraId="4BD1420E" w14:textId="77777777" w:rsidR="00917CCE" w:rsidRPr="00917CCE" w:rsidRDefault="00917CCE">
      <w:pPr>
        <w:numPr>
          <w:ilvl w:val="0"/>
          <w:numId w:val="7"/>
        </w:numPr>
        <w:spacing w:before="100" w:beforeAutospacing="1" w:after="100" w:afterAutospacing="1"/>
        <w:rPr>
          <w:rFonts w:cs="Arial"/>
          <w:color w:val="000000"/>
          <w:szCs w:val="22"/>
          <w14:ligatures w14:val="none"/>
        </w:rPr>
      </w:pPr>
      <w:r w:rsidRPr="00917CCE">
        <w:rPr>
          <w:rFonts w:cs="Arial"/>
          <w:color w:val="000000"/>
          <w:szCs w:val="22"/>
          <w14:ligatures w14:val="none"/>
        </w:rPr>
        <w:t>Development of Global tourism development – impacts of Brexit, political and economic issues, geographical issues, tourist demands, supply, participation and developmental trends focusing on ABTA Travel Trends</w:t>
      </w:r>
    </w:p>
    <w:p w14:paraId="35E00368" w14:textId="0332B5B0" w:rsidR="00917CCE" w:rsidRPr="00917CCE" w:rsidRDefault="00917CCE">
      <w:pPr>
        <w:numPr>
          <w:ilvl w:val="0"/>
          <w:numId w:val="7"/>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Management of Domestic and International travel and tour operations including tour operators, legislation, packaging, accommodation, bonding, planning, scheduling, costing, tours, </w:t>
      </w:r>
      <w:r w:rsidR="00AE2B55" w:rsidRPr="00917CCE">
        <w:rPr>
          <w:rFonts w:cs="Arial"/>
          <w:color w:val="000000"/>
          <w:szCs w:val="22"/>
          <w14:ligatures w14:val="none"/>
        </w:rPr>
        <w:t>excursions,</w:t>
      </w:r>
      <w:r w:rsidRPr="00917CCE">
        <w:rPr>
          <w:rFonts w:cs="Arial"/>
          <w:color w:val="000000"/>
          <w:szCs w:val="22"/>
          <w14:ligatures w14:val="none"/>
        </w:rPr>
        <w:t xml:space="preserve"> and responsibilities. Impacts of Brexit and the Passenger Travel Directive</w:t>
      </w:r>
    </w:p>
    <w:p w14:paraId="6DEF6AF8" w14:textId="77777777" w:rsidR="00917CCE" w:rsidRPr="00917CCE" w:rsidRDefault="00917CCE">
      <w:pPr>
        <w:numPr>
          <w:ilvl w:val="0"/>
          <w:numId w:val="7"/>
        </w:numPr>
        <w:spacing w:before="100" w:beforeAutospacing="1" w:after="100" w:afterAutospacing="1"/>
        <w:rPr>
          <w:rFonts w:cs="Arial"/>
          <w:color w:val="000000"/>
          <w:szCs w:val="22"/>
          <w14:ligatures w14:val="none"/>
        </w:rPr>
      </w:pPr>
      <w:r w:rsidRPr="00917CCE">
        <w:rPr>
          <w:rFonts w:cs="Arial"/>
          <w:color w:val="000000"/>
          <w:szCs w:val="22"/>
          <w14:ligatures w14:val="none"/>
        </w:rPr>
        <w:t>Travel Sector, Policies and Strategies- Airline industry, schedule and charter, airports, cruise market, train travel.</w:t>
      </w:r>
    </w:p>
    <w:p w14:paraId="14E7A328" w14:textId="77777777" w:rsidR="00917CCE" w:rsidRPr="00917CCE" w:rsidRDefault="00917CCE">
      <w:pPr>
        <w:numPr>
          <w:ilvl w:val="0"/>
          <w:numId w:val="7"/>
        </w:numPr>
        <w:spacing w:before="100" w:beforeAutospacing="1" w:after="100" w:afterAutospacing="1"/>
        <w:rPr>
          <w:rFonts w:cs="Arial"/>
          <w:color w:val="000000"/>
          <w:szCs w:val="22"/>
          <w14:ligatures w14:val="none"/>
        </w:rPr>
      </w:pPr>
      <w:r w:rsidRPr="00917CCE">
        <w:rPr>
          <w:rFonts w:cs="Arial"/>
          <w:color w:val="000000"/>
          <w:szCs w:val="22"/>
          <w14:ligatures w14:val="none"/>
        </w:rPr>
        <w:t>Changing roles of agencies and the development of internet sales, technological systems, bookings, reservations, operations (IT booking systems) and their impact on travel and tourism commercial practice. Relationships with Meetings, Incentives, Conventions and Events Sectors.</w:t>
      </w:r>
    </w:p>
    <w:p w14:paraId="47EB3C26" w14:textId="5A4A1EB3" w:rsidR="00917CCE" w:rsidRPr="00917CCE" w:rsidRDefault="00917CCE">
      <w:pPr>
        <w:numPr>
          <w:ilvl w:val="0"/>
          <w:numId w:val="7"/>
        </w:numPr>
        <w:spacing w:before="100" w:beforeAutospacing="1" w:after="100" w:afterAutospacing="1"/>
        <w:rPr>
          <w:rFonts w:cs="Arial"/>
          <w:color w:val="000000"/>
          <w:sz w:val="24"/>
          <w:szCs w:val="24"/>
          <w14:ligatures w14:val="none"/>
        </w:rPr>
      </w:pPr>
      <w:r w:rsidRPr="00917CCE">
        <w:rPr>
          <w:rFonts w:cs="Arial"/>
          <w:color w:val="000000"/>
          <w:szCs w:val="22"/>
          <w14:ligatures w14:val="none"/>
        </w:rPr>
        <w:t>Issues and complexities of travel and tourism operations – legislation and crisis management including Health and Safety, food hygiene issues, security and precautions, sustainability, climatic and geographical change, advancement of technology, commercial systems, consumer complaints, overseas conflicts, natural disasters, terrorism risks, staffing, recruitment, training.</w:t>
      </w:r>
    </w:p>
    <w:p w14:paraId="266F4BBB"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lastRenderedPageBreak/>
        <w:t>Study Time Allocation</w:t>
      </w:r>
    </w:p>
    <w:p w14:paraId="16B91B2E" w14:textId="77777777" w:rsidR="00917CCE" w:rsidRPr="00917CCE" w:rsidRDefault="00917CCE">
      <w:pPr>
        <w:numPr>
          <w:ilvl w:val="0"/>
          <w:numId w:val="1"/>
        </w:numPr>
        <w:tabs>
          <w:tab w:val="num" w:pos="360"/>
        </w:tabs>
        <w:spacing w:before="100" w:beforeAutospacing="1" w:after="100" w:afterAutospacing="1"/>
        <w:ind w:left="0" w:firstLine="0"/>
        <w:rPr>
          <w:rFonts w:cs="Arial"/>
          <w:color w:val="000000"/>
          <w:szCs w:val="22"/>
          <w14:ligatures w14:val="none"/>
        </w:rPr>
      </w:pPr>
      <w:r w:rsidRPr="00917CCE">
        <w:rPr>
          <w:rFonts w:cs="Arial"/>
          <w:color w:val="000000"/>
          <w:szCs w:val="22"/>
          <w14:ligatures w14:val="none"/>
        </w:rPr>
        <w:t>The study time for the module is divided as follows:</w:t>
      </w:r>
    </w:p>
    <w:tbl>
      <w:tblPr>
        <w:tblStyle w:val="TableGrid2"/>
        <w:tblW w:w="0" w:type="auto"/>
        <w:tblInd w:w="0" w:type="dxa"/>
        <w:tblLayout w:type="fixed"/>
        <w:tblLook w:val="06A0" w:firstRow="1" w:lastRow="0" w:firstColumn="1" w:lastColumn="0" w:noHBand="1" w:noVBand="1"/>
      </w:tblPr>
      <w:tblGrid>
        <w:gridCol w:w="3480"/>
        <w:gridCol w:w="3480"/>
        <w:gridCol w:w="3480"/>
      </w:tblGrid>
      <w:tr w:rsidR="00917CCE" w:rsidRPr="00917CCE" w14:paraId="366FB6A3" w14:textId="77777777" w:rsidTr="00917CCE">
        <w:tc>
          <w:tcPr>
            <w:tcW w:w="3480" w:type="dxa"/>
            <w:tcBorders>
              <w:top w:val="single" w:sz="4" w:space="0" w:color="auto"/>
              <w:left w:val="single" w:sz="4" w:space="0" w:color="auto"/>
              <w:bottom w:val="single" w:sz="4" w:space="0" w:color="auto"/>
              <w:right w:val="single" w:sz="4" w:space="0" w:color="auto"/>
            </w:tcBorders>
            <w:hideMark/>
          </w:tcPr>
          <w:p w14:paraId="565469CF" w14:textId="77777777" w:rsidR="00917CCE" w:rsidRPr="00917CCE" w:rsidRDefault="00917CCE" w:rsidP="00917CCE">
            <w:pPr>
              <w:spacing w:before="100" w:beforeAutospacing="1" w:after="100" w:afterAutospacing="1"/>
              <w:jc w:val="center"/>
              <w:rPr>
                <w:rFonts w:eastAsia="Arial" w:cs="Arial"/>
                <w:b/>
                <w:bCs/>
                <w:color w:val="000000"/>
                <w:szCs w:val="22"/>
                <w:lang w:val="en-US" w:eastAsia="en-US"/>
              </w:rPr>
            </w:pPr>
            <w:r w:rsidRPr="00917CCE">
              <w:rPr>
                <w:rFonts w:eastAsia="Arial" w:cs="Arial"/>
                <w:b/>
                <w:bCs/>
                <w:color w:val="000000"/>
                <w:szCs w:val="22"/>
                <w:lang w:val="en-US" w:eastAsia="en-US"/>
              </w:rPr>
              <w:t xml:space="preserve">Activity type Hours </w:t>
            </w:r>
          </w:p>
        </w:tc>
        <w:tc>
          <w:tcPr>
            <w:tcW w:w="3480" w:type="dxa"/>
            <w:tcBorders>
              <w:top w:val="single" w:sz="4" w:space="0" w:color="auto"/>
              <w:left w:val="single" w:sz="4" w:space="0" w:color="auto"/>
              <w:bottom w:val="single" w:sz="4" w:space="0" w:color="auto"/>
              <w:right w:val="single" w:sz="4" w:space="0" w:color="auto"/>
            </w:tcBorders>
            <w:hideMark/>
          </w:tcPr>
          <w:p w14:paraId="7F6C0994" w14:textId="77777777" w:rsidR="00917CCE" w:rsidRPr="00917CCE" w:rsidRDefault="00917CCE" w:rsidP="00917CCE">
            <w:pPr>
              <w:jc w:val="center"/>
              <w:rPr>
                <w:rFonts w:eastAsia="Arial" w:cs="Arial"/>
                <w:b/>
                <w:bCs/>
                <w:color w:val="000000"/>
                <w:szCs w:val="22"/>
                <w:lang w:val="en-US" w:eastAsia="en-US"/>
              </w:rPr>
            </w:pPr>
            <w:r w:rsidRPr="00917CCE">
              <w:rPr>
                <w:rFonts w:eastAsia="Arial" w:cs="Arial"/>
                <w:b/>
                <w:bCs/>
                <w:color w:val="000000"/>
                <w:szCs w:val="22"/>
                <w:lang w:val="en-US" w:eastAsia="en-US"/>
              </w:rPr>
              <w:t>Hours</w:t>
            </w:r>
          </w:p>
        </w:tc>
        <w:tc>
          <w:tcPr>
            <w:tcW w:w="3480" w:type="dxa"/>
            <w:tcBorders>
              <w:top w:val="single" w:sz="4" w:space="0" w:color="auto"/>
              <w:left w:val="single" w:sz="4" w:space="0" w:color="auto"/>
              <w:bottom w:val="single" w:sz="4" w:space="0" w:color="auto"/>
              <w:right w:val="single" w:sz="4" w:space="0" w:color="auto"/>
            </w:tcBorders>
            <w:hideMark/>
          </w:tcPr>
          <w:p w14:paraId="6EB87BBB" w14:textId="77777777" w:rsidR="00917CCE" w:rsidRPr="00917CCE" w:rsidRDefault="00917CCE" w:rsidP="00917CCE">
            <w:pPr>
              <w:jc w:val="center"/>
              <w:rPr>
                <w:rFonts w:eastAsia="Arial" w:cs="Arial"/>
                <w:b/>
                <w:bCs/>
                <w:color w:val="000000"/>
                <w:szCs w:val="22"/>
                <w:lang w:val="en-US" w:eastAsia="en-US"/>
              </w:rPr>
            </w:pPr>
            <w:r w:rsidRPr="00917CCE">
              <w:rPr>
                <w:rFonts w:eastAsia="Arial" w:cs="Arial"/>
                <w:b/>
                <w:bCs/>
                <w:color w:val="000000"/>
                <w:szCs w:val="22"/>
                <w:lang w:val="en-US" w:eastAsia="en-US"/>
              </w:rPr>
              <w:t>Percentage</w:t>
            </w:r>
          </w:p>
        </w:tc>
      </w:tr>
      <w:tr w:rsidR="00917CCE" w:rsidRPr="00917CCE" w14:paraId="092B28AD" w14:textId="77777777" w:rsidTr="00917CCE">
        <w:tc>
          <w:tcPr>
            <w:tcW w:w="3480" w:type="dxa"/>
            <w:tcBorders>
              <w:top w:val="single" w:sz="4" w:space="0" w:color="auto"/>
              <w:left w:val="single" w:sz="4" w:space="0" w:color="auto"/>
              <w:bottom w:val="single" w:sz="4" w:space="0" w:color="auto"/>
              <w:right w:val="single" w:sz="4" w:space="0" w:color="auto"/>
            </w:tcBorders>
            <w:hideMark/>
          </w:tcPr>
          <w:p w14:paraId="76BE4EDF" w14:textId="77777777" w:rsidR="00917CCE" w:rsidRPr="00917CCE" w:rsidRDefault="00917CCE" w:rsidP="00917CCE">
            <w:pPr>
              <w:rPr>
                <w:rFonts w:eastAsia="Arial" w:cs="Arial"/>
                <w:color w:val="000000"/>
                <w:szCs w:val="22"/>
                <w:lang w:val="en-US" w:eastAsia="en-US"/>
              </w:rPr>
            </w:pPr>
            <w:r w:rsidRPr="00917CCE">
              <w:rPr>
                <w:rFonts w:eastAsia="Arial" w:cs="Arial"/>
                <w:color w:val="000000"/>
                <w:szCs w:val="22"/>
                <w:lang w:val="en-US" w:eastAsia="en-US"/>
              </w:rPr>
              <w:t>Scheduled learning</w:t>
            </w:r>
          </w:p>
        </w:tc>
        <w:tc>
          <w:tcPr>
            <w:tcW w:w="3480" w:type="dxa"/>
            <w:tcBorders>
              <w:top w:val="single" w:sz="4" w:space="0" w:color="auto"/>
              <w:left w:val="single" w:sz="4" w:space="0" w:color="auto"/>
              <w:bottom w:val="single" w:sz="4" w:space="0" w:color="auto"/>
              <w:right w:val="single" w:sz="4" w:space="0" w:color="auto"/>
            </w:tcBorders>
            <w:hideMark/>
          </w:tcPr>
          <w:p w14:paraId="7DE4C209"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48</w:t>
            </w:r>
          </w:p>
        </w:tc>
        <w:tc>
          <w:tcPr>
            <w:tcW w:w="3480" w:type="dxa"/>
            <w:tcBorders>
              <w:top w:val="single" w:sz="4" w:space="0" w:color="auto"/>
              <w:left w:val="single" w:sz="4" w:space="0" w:color="auto"/>
              <w:bottom w:val="single" w:sz="4" w:space="0" w:color="auto"/>
              <w:right w:val="single" w:sz="4" w:space="0" w:color="auto"/>
            </w:tcBorders>
            <w:hideMark/>
          </w:tcPr>
          <w:p w14:paraId="4BF4CB61"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24%</w:t>
            </w:r>
          </w:p>
        </w:tc>
      </w:tr>
      <w:tr w:rsidR="00917CCE" w:rsidRPr="00917CCE" w14:paraId="6B0B357F" w14:textId="77777777" w:rsidTr="00917CCE">
        <w:tc>
          <w:tcPr>
            <w:tcW w:w="3480" w:type="dxa"/>
            <w:tcBorders>
              <w:top w:val="single" w:sz="4" w:space="0" w:color="auto"/>
              <w:left w:val="single" w:sz="4" w:space="0" w:color="auto"/>
              <w:bottom w:val="single" w:sz="4" w:space="0" w:color="auto"/>
              <w:right w:val="single" w:sz="4" w:space="0" w:color="auto"/>
            </w:tcBorders>
            <w:hideMark/>
          </w:tcPr>
          <w:p w14:paraId="57C41F8E" w14:textId="77777777" w:rsidR="00917CCE" w:rsidRPr="00917CCE" w:rsidRDefault="00917CCE" w:rsidP="00917CCE">
            <w:pPr>
              <w:rPr>
                <w:rFonts w:eastAsia="Arial" w:cs="Arial"/>
                <w:color w:val="000000"/>
                <w:szCs w:val="22"/>
                <w:lang w:val="en-US" w:eastAsia="en-US"/>
              </w:rPr>
            </w:pPr>
            <w:r w:rsidRPr="00917CCE">
              <w:rPr>
                <w:rFonts w:eastAsia="Arial" w:cs="Arial"/>
                <w:color w:val="000000"/>
                <w:szCs w:val="22"/>
                <w:lang w:val="en-US" w:eastAsia="en-US"/>
              </w:rPr>
              <w:t>Independent learning</w:t>
            </w:r>
          </w:p>
        </w:tc>
        <w:tc>
          <w:tcPr>
            <w:tcW w:w="3480" w:type="dxa"/>
            <w:tcBorders>
              <w:top w:val="single" w:sz="4" w:space="0" w:color="auto"/>
              <w:left w:val="single" w:sz="4" w:space="0" w:color="auto"/>
              <w:bottom w:val="single" w:sz="4" w:space="0" w:color="auto"/>
              <w:right w:val="single" w:sz="4" w:space="0" w:color="auto"/>
            </w:tcBorders>
            <w:hideMark/>
          </w:tcPr>
          <w:p w14:paraId="19FB78F5"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152</w:t>
            </w:r>
          </w:p>
        </w:tc>
        <w:tc>
          <w:tcPr>
            <w:tcW w:w="3480" w:type="dxa"/>
            <w:tcBorders>
              <w:top w:val="single" w:sz="4" w:space="0" w:color="auto"/>
              <w:left w:val="single" w:sz="4" w:space="0" w:color="auto"/>
              <w:bottom w:val="single" w:sz="4" w:space="0" w:color="auto"/>
              <w:right w:val="single" w:sz="4" w:space="0" w:color="auto"/>
            </w:tcBorders>
            <w:hideMark/>
          </w:tcPr>
          <w:p w14:paraId="5F5C17D5"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76%</w:t>
            </w:r>
          </w:p>
        </w:tc>
      </w:tr>
      <w:tr w:rsidR="00917CCE" w:rsidRPr="00917CCE" w14:paraId="185BE4FF" w14:textId="77777777" w:rsidTr="00917CCE">
        <w:tc>
          <w:tcPr>
            <w:tcW w:w="3480" w:type="dxa"/>
            <w:tcBorders>
              <w:top w:val="single" w:sz="4" w:space="0" w:color="auto"/>
              <w:left w:val="single" w:sz="4" w:space="0" w:color="auto"/>
              <w:bottom w:val="single" w:sz="4" w:space="0" w:color="auto"/>
              <w:right w:val="single" w:sz="4" w:space="0" w:color="auto"/>
            </w:tcBorders>
            <w:hideMark/>
          </w:tcPr>
          <w:p w14:paraId="2810314A" w14:textId="77777777" w:rsidR="00917CCE" w:rsidRPr="00917CCE" w:rsidRDefault="00917CCE" w:rsidP="00917CCE">
            <w:pPr>
              <w:rPr>
                <w:rFonts w:eastAsia="Arial" w:cs="Arial"/>
                <w:color w:val="000000"/>
                <w:szCs w:val="22"/>
                <w:lang w:val="en-US" w:eastAsia="en-US"/>
              </w:rPr>
            </w:pPr>
            <w:r w:rsidRPr="00917CCE">
              <w:rPr>
                <w:rFonts w:eastAsia="Arial" w:cs="Arial"/>
                <w:color w:val="000000"/>
                <w:szCs w:val="22"/>
                <w:lang w:val="en-US" w:eastAsia="en-US"/>
              </w:rPr>
              <w:t>Placement learning</w:t>
            </w:r>
          </w:p>
        </w:tc>
        <w:tc>
          <w:tcPr>
            <w:tcW w:w="3480" w:type="dxa"/>
            <w:tcBorders>
              <w:top w:val="single" w:sz="4" w:space="0" w:color="auto"/>
              <w:left w:val="single" w:sz="4" w:space="0" w:color="auto"/>
              <w:bottom w:val="single" w:sz="4" w:space="0" w:color="auto"/>
              <w:right w:val="single" w:sz="4" w:space="0" w:color="auto"/>
            </w:tcBorders>
            <w:hideMark/>
          </w:tcPr>
          <w:p w14:paraId="103FA9F2"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0</w:t>
            </w:r>
          </w:p>
        </w:tc>
        <w:tc>
          <w:tcPr>
            <w:tcW w:w="3480" w:type="dxa"/>
            <w:tcBorders>
              <w:top w:val="single" w:sz="4" w:space="0" w:color="auto"/>
              <w:left w:val="single" w:sz="4" w:space="0" w:color="auto"/>
              <w:bottom w:val="single" w:sz="4" w:space="0" w:color="auto"/>
              <w:right w:val="single" w:sz="4" w:space="0" w:color="auto"/>
            </w:tcBorders>
            <w:hideMark/>
          </w:tcPr>
          <w:p w14:paraId="75675605"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0%</w:t>
            </w:r>
          </w:p>
        </w:tc>
      </w:tr>
      <w:tr w:rsidR="00917CCE" w:rsidRPr="00917CCE" w14:paraId="1F3606BE" w14:textId="77777777" w:rsidTr="00917CCE">
        <w:tc>
          <w:tcPr>
            <w:tcW w:w="3480" w:type="dxa"/>
            <w:tcBorders>
              <w:top w:val="single" w:sz="4" w:space="0" w:color="auto"/>
              <w:left w:val="single" w:sz="4" w:space="0" w:color="auto"/>
              <w:bottom w:val="single" w:sz="4" w:space="0" w:color="auto"/>
              <w:right w:val="single" w:sz="4" w:space="0" w:color="auto"/>
            </w:tcBorders>
            <w:hideMark/>
          </w:tcPr>
          <w:p w14:paraId="186CC2C3" w14:textId="77777777" w:rsidR="00917CCE" w:rsidRPr="00917CCE" w:rsidRDefault="00917CCE" w:rsidP="00917CCE">
            <w:pPr>
              <w:rPr>
                <w:rFonts w:eastAsia="Arial" w:cs="Arial"/>
                <w:color w:val="000000"/>
                <w:szCs w:val="22"/>
                <w:lang w:val="en-US" w:eastAsia="en-US"/>
              </w:rPr>
            </w:pPr>
            <w:r w:rsidRPr="00917CCE">
              <w:rPr>
                <w:rFonts w:eastAsia="Arial" w:cs="Arial"/>
                <w:color w:val="000000"/>
                <w:szCs w:val="22"/>
                <w:lang w:val="en-US" w:eastAsia="en-US"/>
              </w:rPr>
              <w:t>TOTAL</w:t>
            </w:r>
          </w:p>
        </w:tc>
        <w:tc>
          <w:tcPr>
            <w:tcW w:w="3480" w:type="dxa"/>
            <w:tcBorders>
              <w:top w:val="single" w:sz="4" w:space="0" w:color="auto"/>
              <w:left w:val="single" w:sz="4" w:space="0" w:color="auto"/>
              <w:bottom w:val="single" w:sz="4" w:space="0" w:color="auto"/>
              <w:right w:val="single" w:sz="4" w:space="0" w:color="auto"/>
            </w:tcBorders>
            <w:hideMark/>
          </w:tcPr>
          <w:p w14:paraId="1F786831"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200</w:t>
            </w:r>
          </w:p>
        </w:tc>
        <w:tc>
          <w:tcPr>
            <w:tcW w:w="3480" w:type="dxa"/>
            <w:tcBorders>
              <w:top w:val="single" w:sz="4" w:space="0" w:color="auto"/>
              <w:left w:val="single" w:sz="4" w:space="0" w:color="auto"/>
              <w:bottom w:val="single" w:sz="4" w:space="0" w:color="auto"/>
              <w:right w:val="single" w:sz="4" w:space="0" w:color="auto"/>
            </w:tcBorders>
            <w:hideMark/>
          </w:tcPr>
          <w:p w14:paraId="6941DFDD"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100%</w:t>
            </w:r>
          </w:p>
        </w:tc>
      </w:tr>
    </w:tbl>
    <w:p w14:paraId="76AD5840"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Cs w:val="22"/>
          <w14:ligatures w14:val="none"/>
        </w:rPr>
      </w:pPr>
      <w:r w:rsidRPr="00917CCE">
        <w:rPr>
          <w:rFonts w:cs="Arial"/>
          <w:b/>
          <w:bCs/>
          <w:color w:val="000000"/>
          <w:szCs w:val="22"/>
          <w14:ligatures w14:val="none"/>
        </w:rPr>
        <w:t>ASSESSMENT</w:t>
      </w:r>
    </w:p>
    <w:p w14:paraId="731F760C" w14:textId="77777777" w:rsidR="00917CCE" w:rsidRPr="00917CCE" w:rsidRDefault="00917CCE">
      <w:pPr>
        <w:numPr>
          <w:ilvl w:val="0"/>
          <w:numId w:val="1"/>
        </w:numPr>
        <w:tabs>
          <w:tab w:val="num" w:pos="360"/>
        </w:tabs>
        <w:spacing w:before="100" w:beforeAutospacing="1" w:after="100" w:afterAutospacing="1"/>
        <w:ind w:left="0" w:firstLine="0"/>
        <w:rPr>
          <w:rFonts w:cs="Arial"/>
          <w:color w:val="000000"/>
          <w:szCs w:val="22"/>
          <w14:ligatures w14:val="none"/>
        </w:rPr>
      </w:pPr>
      <w:r w:rsidRPr="00917CCE">
        <w:rPr>
          <w:rFonts w:cs="Arial"/>
          <w:color w:val="000000"/>
          <w:szCs w:val="22"/>
          <w14:ligatures w14:val="none"/>
        </w:rPr>
        <w:t>Assessment Component 1 (Tick one)</w:t>
      </w:r>
    </w:p>
    <w:p w14:paraId="1900B2A8" w14:textId="77777777" w:rsidR="00917CCE" w:rsidRPr="00917CCE" w:rsidRDefault="00917CCE">
      <w:pPr>
        <w:numPr>
          <w:ilvl w:val="0"/>
          <w:numId w:val="1"/>
        </w:numPr>
        <w:tabs>
          <w:tab w:val="num" w:pos="360"/>
        </w:tabs>
        <w:spacing w:before="100" w:beforeAutospacing="1" w:after="100" w:afterAutospacing="1"/>
        <w:ind w:left="0" w:firstLine="0"/>
        <w:rPr>
          <w:rFonts w:cs="Arial"/>
          <w:color w:val="000000"/>
          <w:szCs w:val="22"/>
          <w14:ligatures w14:val="none"/>
        </w:rPr>
      </w:pPr>
      <w:r w:rsidRPr="00917CCE">
        <w:rPr>
          <w:rFonts w:ascii="Segoe UI Symbol" w:hAnsi="Segoe UI Symbol" w:cs="Segoe UI Symbol"/>
          <w:color w:val="000000"/>
          <w:szCs w:val="22"/>
          <w14:ligatures w14:val="none"/>
        </w:rPr>
        <w:t>☐</w:t>
      </w:r>
      <w:r w:rsidRPr="00917CCE">
        <w:rPr>
          <w:rFonts w:cs="Arial"/>
          <w:color w:val="000000"/>
          <w:szCs w:val="22"/>
          <w14:ligatures w14:val="none"/>
        </w:rPr>
        <w:t xml:space="preserve"> Written exam </w:t>
      </w:r>
      <w:r w:rsidRPr="00917CCE">
        <w:rPr>
          <w:rFonts w:ascii="Segoe UI Symbol" w:hAnsi="Segoe UI Symbol" w:cs="Segoe UI Symbol"/>
          <w:color w:val="000000"/>
          <w:szCs w:val="22"/>
          <w14:ligatures w14:val="none"/>
        </w:rPr>
        <w:t>☒</w:t>
      </w:r>
      <w:r w:rsidRPr="00917CCE">
        <w:rPr>
          <w:rFonts w:cs="Arial"/>
          <w:color w:val="000000"/>
          <w:szCs w:val="22"/>
          <w14:ligatures w14:val="none"/>
        </w:rPr>
        <w:t xml:space="preserve"> Coursework </w:t>
      </w:r>
      <w:r w:rsidRPr="00917CCE">
        <w:rPr>
          <w:rFonts w:ascii="Segoe UI Symbol" w:hAnsi="Segoe UI Symbol" w:cs="Segoe UI Symbol"/>
          <w:color w:val="000000"/>
          <w:szCs w:val="22"/>
          <w14:ligatures w14:val="none"/>
        </w:rPr>
        <w:t>☐</w:t>
      </w:r>
      <w:r w:rsidRPr="00917CCE">
        <w:rPr>
          <w:rFonts w:cs="Arial"/>
          <w:color w:val="000000"/>
          <w:szCs w:val="22"/>
          <w14:ligatures w14:val="none"/>
        </w:rPr>
        <w:t xml:space="preserve"> Practical</w:t>
      </w:r>
    </w:p>
    <w:tbl>
      <w:tblPr>
        <w:tblStyle w:val="TableGrid2"/>
        <w:tblW w:w="0" w:type="auto"/>
        <w:tblInd w:w="0" w:type="dxa"/>
        <w:tblLayout w:type="fixed"/>
        <w:tblLook w:val="06A0" w:firstRow="1" w:lastRow="0" w:firstColumn="1" w:lastColumn="0" w:noHBand="1" w:noVBand="1"/>
      </w:tblPr>
      <w:tblGrid>
        <w:gridCol w:w="4455"/>
        <w:gridCol w:w="3375"/>
        <w:gridCol w:w="2610"/>
      </w:tblGrid>
      <w:tr w:rsidR="00917CCE" w:rsidRPr="00917CCE" w14:paraId="37A6AA51" w14:textId="77777777" w:rsidTr="00917CCE">
        <w:tc>
          <w:tcPr>
            <w:tcW w:w="4455" w:type="dxa"/>
            <w:tcBorders>
              <w:top w:val="single" w:sz="4" w:space="0" w:color="auto"/>
              <w:left w:val="single" w:sz="4" w:space="0" w:color="auto"/>
              <w:bottom w:val="single" w:sz="4" w:space="0" w:color="auto"/>
              <w:right w:val="single" w:sz="4" w:space="0" w:color="auto"/>
            </w:tcBorders>
            <w:hideMark/>
          </w:tcPr>
          <w:p w14:paraId="4AD29A17" w14:textId="77777777" w:rsidR="00917CCE" w:rsidRPr="00917CCE" w:rsidRDefault="00917CCE" w:rsidP="00917CCE">
            <w:pPr>
              <w:jc w:val="center"/>
              <w:rPr>
                <w:rFonts w:eastAsia="Arial" w:cs="Arial"/>
                <w:b/>
                <w:bCs/>
                <w:color w:val="000000"/>
                <w:szCs w:val="22"/>
                <w:lang w:val="en-US" w:eastAsia="en-US"/>
              </w:rPr>
            </w:pPr>
            <w:r w:rsidRPr="00917CCE">
              <w:rPr>
                <w:rFonts w:eastAsia="Arial" w:cs="Arial"/>
                <w:b/>
                <w:bCs/>
                <w:color w:val="000000"/>
                <w:szCs w:val="22"/>
                <w:lang w:val="en-US" w:eastAsia="en-US"/>
              </w:rPr>
              <w:t>Mode of assessment</w:t>
            </w:r>
          </w:p>
        </w:tc>
        <w:tc>
          <w:tcPr>
            <w:tcW w:w="3375" w:type="dxa"/>
            <w:tcBorders>
              <w:top w:val="single" w:sz="4" w:space="0" w:color="auto"/>
              <w:left w:val="single" w:sz="4" w:space="0" w:color="auto"/>
              <w:bottom w:val="single" w:sz="4" w:space="0" w:color="auto"/>
              <w:right w:val="single" w:sz="4" w:space="0" w:color="auto"/>
            </w:tcBorders>
            <w:hideMark/>
          </w:tcPr>
          <w:p w14:paraId="0C6E5401" w14:textId="77777777" w:rsidR="00917CCE" w:rsidRPr="00917CCE" w:rsidRDefault="00917CCE" w:rsidP="00917CCE">
            <w:pPr>
              <w:jc w:val="center"/>
              <w:rPr>
                <w:rFonts w:eastAsia="Arial" w:cs="Arial"/>
                <w:b/>
                <w:bCs/>
                <w:color w:val="000000"/>
                <w:szCs w:val="22"/>
                <w:lang w:val="en-US" w:eastAsia="en-US"/>
              </w:rPr>
            </w:pPr>
            <w:r w:rsidRPr="00917CCE">
              <w:rPr>
                <w:rFonts w:eastAsia="Arial" w:cs="Arial"/>
                <w:b/>
                <w:bCs/>
                <w:color w:val="000000"/>
                <w:szCs w:val="22"/>
                <w:lang w:val="en-US" w:eastAsia="en-US"/>
              </w:rPr>
              <w:t xml:space="preserve">Volume </w:t>
            </w:r>
          </w:p>
        </w:tc>
        <w:tc>
          <w:tcPr>
            <w:tcW w:w="2610" w:type="dxa"/>
            <w:tcBorders>
              <w:top w:val="single" w:sz="4" w:space="0" w:color="auto"/>
              <w:left w:val="single" w:sz="4" w:space="0" w:color="auto"/>
              <w:bottom w:val="single" w:sz="4" w:space="0" w:color="auto"/>
              <w:right w:val="single" w:sz="4" w:space="0" w:color="auto"/>
            </w:tcBorders>
            <w:hideMark/>
          </w:tcPr>
          <w:p w14:paraId="7F995033" w14:textId="77777777" w:rsidR="00917CCE" w:rsidRPr="00917CCE" w:rsidRDefault="00917CCE" w:rsidP="00917CCE">
            <w:pPr>
              <w:jc w:val="center"/>
              <w:rPr>
                <w:rFonts w:eastAsia="Arial" w:cs="Arial"/>
                <w:b/>
                <w:bCs/>
                <w:color w:val="000000"/>
                <w:szCs w:val="22"/>
                <w:lang w:val="en-US" w:eastAsia="en-US"/>
              </w:rPr>
            </w:pPr>
            <w:r w:rsidRPr="00917CCE">
              <w:rPr>
                <w:rFonts w:eastAsia="Arial" w:cs="Arial"/>
                <w:b/>
                <w:bCs/>
                <w:color w:val="000000"/>
                <w:szCs w:val="22"/>
                <w:lang w:val="en-US" w:eastAsia="en-US"/>
              </w:rPr>
              <w:t xml:space="preserve">Weighting </w:t>
            </w:r>
          </w:p>
        </w:tc>
      </w:tr>
      <w:tr w:rsidR="00917CCE" w:rsidRPr="00917CCE" w14:paraId="05B02814" w14:textId="77777777" w:rsidTr="00917CCE">
        <w:tc>
          <w:tcPr>
            <w:tcW w:w="4455" w:type="dxa"/>
            <w:tcBorders>
              <w:top w:val="single" w:sz="4" w:space="0" w:color="auto"/>
              <w:left w:val="single" w:sz="4" w:space="0" w:color="auto"/>
              <w:bottom w:val="single" w:sz="4" w:space="0" w:color="auto"/>
              <w:right w:val="single" w:sz="4" w:space="0" w:color="auto"/>
            </w:tcBorders>
            <w:hideMark/>
          </w:tcPr>
          <w:p w14:paraId="0FE0AD96" w14:textId="77777777" w:rsidR="00917CCE" w:rsidRPr="00917CCE" w:rsidRDefault="00917CCE" w:rsidP="00917CCE">
            <w:pPr>
              <w:jc w:val="center"/>
              <w:rPr>
                <w:rFonts w:eastAsia="Arial" w:cs="Arial"/>
                <w:color w:val="000000"/>
                <w:szCs w:val="22"/>
                <w:lang w:val="en-US" w:eastAsia="en-US"/>
              </w:rPr>
            </w:pPr>
            <w:r w:rsidRPr="00917CCE">
              <w:rPr>
                <w:rFonts w:eastAsia="Arial Unicode MS" w:cs="Arial"/>
                <w:color w:val="000000"/>
                <w:szCs w:val="22"/>
                <w:lang w:val="en-US" w:eastAsia="en-US"/>
              </w:rPr>
              <w:t>Package Tour and e-Brochure</w:t>
            </w:r>
          </w:p>
        </w:tc>
        <w:tc>
          <w:tcPr>
            <w:tcW w:w="3375" w:type="dxa"/>
            <w:tcBorders>
              <w:top w:val="single" w:sz="4" w:space="0" w:color="auto"/>
              <w:left w:val="single" w:sz="4" w:space="0" w:color="auto"/>
              <w:bottom w:val="single" w:sz="4" w:space="0" w:color="auto"/>
              <w:right w:val="single" w:sz="4" w:space="0" w:color="auto"/>
            </w:tcBorders>
            <w:hideMark/>
          </w:tcPr>
          <w:p w14:paraId="397003E6" w14:textId="707C354E" w:rsidR="00917CCE" w:rsidRPr="00917CCE" w:rsidRDefault="00E5375D" w:rsidP="00917CCE">
            <w:pPr>
              <w:jc w:val="center"/>
              <w:rPr>
                <w:rFonts w:eastAsia="Arial" w:cs="Arial"/>
                <w:color w:val="000000"/>
                <w:szCs w:val="22"/>
                <w:lang w:val="en-US" w:eastAsia="en-US"/>
              </w:rPr>
            </w:pPr>
            <w:r>
              <w:rPr>
                <w:rFonts w:eastAsia="Arial" w:cs="Arial"/>
                <w:color w:val="000000"/>
                <w:szCs w:val="22"/>
                <w:lang w:val="en-US" w:eastAsia="en-US"/>
              </w:rPr>
              <w:t>3</w:t>
            </w:r>
            <w:r w:rsidR="00917CCE" w:rsidRPr="00917CCE">
              <w:rPr>
                <w:rFonts w:eastAsia="Arial" w:cs="Arial"/>
                <w:color w:val="000000"/>
                <w:szCs w:val="22"/>
                <w:lang w:val="en-US" w:eastAsia="en-US"/>
              </w:rPr>
              <w:t xml:space="preserve">000 Words equivalent  </w:t>
            </w:r>
          </w:p>
        </w:tc>
        <w:tc>
          <w:tcPr>
            <w:tcW w:w="2610" w:type="dxa"/>
            <w:tcBorders>
              <w:top w:val="single" w:sz="4" w:space="0" w:color="auto"/>
              <w:left w:val="single" w:sz="4" w:space="0" w:color="auto"/>
              <w:bottom w:val="single" w:sz="4" w:space="0" w:color="auto"/>
              <w:right w:val="single" w:sz="4" w:space="0" w:color="auto"/>
            </w:tcBorders>
            <w:hideMark/>
          </w:tcPr>
          <w:p w14:paraId="19524F12" w14:textId="472021A9" w:rsidR="00917CCE" w:rsidRPr="00917CCE" w:rsidRDefault="00917CCE" w:rsidP="00917CCE">
            <w:pPr>
              <w:jc w:val="center"/>
              <w:rPr>
                <w:rFonts w:eastAsia="Arial" w:cs="Arial"/>
                <w:color w:val="000000"/>
                <w:szCs w:val="22"/>
                <w:lang w:val="en-US" w:eastAsia="en-US"/>
              </w:rPr>
            </w:pPr>
            <w:r>
              <w:rPr>
                <w:rFonts w:eastAsia="Arial" w:cs="Arial"/>
                <w:color w:val="000000"/>
                <w:szCs w:val="22"/>
                <w:lang w:val="en-US" w:eastAsia="en-US"/>
              </w:rPr>
              <w:t>75</w:t>
            </w:r>
            <w:r w:rsidRPr="00917CCE">
              <w:rPr>
                <w:rFonts w:eastAsia="Arial" w:cs="Arial"/>
                <w:color w:val="000000"/>
                <w:szCs w:val="22"/>
                <w:lang w:val="en-US" w:eastAsia="en-US"/>
              </w:rPr>
              <w:t>%</w:t>
            </w:r>
          </w:p>
        </w:tc>
      </w:tr>
    </w:tbl>
    <w:p w14:paraId="22D5490A" w14:textId="77777777" w:rsidR="00917CCE" w:rsidRPr="00917CCE" w:rsidRDefault="00917CCE">
      <w:pPr>
        <w:numPr>
          <w:ilvl w:val="0"/>
          <w:numId w:val="1"/>
        </w:numPr>
        <w:tabs>
          <w:tab w:val="num" w:pos="360"/>
        </w:tabs>
        <w:spacing w:before="100" w:beforeAutospacing="1" w:after="100" w:afterAutospacing="1"/>
        <w:ind w:left="0" w:firstLine="0"/>
        <w:rPr>
          <w:rFonts w:cs="Arial"/>
          <w:color w:val="000000"/>
          <w:szCs w:val="22"/>
          <w14:ligatures w14:val="none"/>
        </w:rPr>
      </w:pPr>
      <w:r w:rsidRPr="00917CCE">
        <w:rPr>
          <w:rFonts w:cs="Arial"/>
          <w:color w:val="000000"/>
          <w:szCs w:val="22"/>
          <w14:ligatures w14:val="none"/>
        </w:rPr>
        <w:t>Assessment Component 2 (Tick one)</w:t>
      </w:r>
    </w:p>
    <w:p w14:paraId="6B5FD16F" w14:textId="77777777" w:rsidR="00917CCE" w:rsidRPr="00917CCE" w:rsidRDefault="00917CCE">
      <w:pPr>
        <w:numPr>
          <w:ilvl w:val="0"/>
          <w:numId w:val="1"/>
        </w:numPr>
        <w:tabs>
          <w:tab w:val="num" w:pos="360"/>
        </w:tabs>
        <w:spacing w:before="100" w:beforeAutospacing="1" w:after="100" w:afterAutospacing="1"/>
        <w:ind w:left="0" w:firstLine="0"/>
        <w:rPr>
          <w:rFonts w:cs="Arial"/>
          <w:color w:val="000000"/>
          <w:szCs w:val="22"/>
          <w14:ligatures w14:val="none"/>
        </w:rPr>
      </w:pPr>
      <w:r w:rsidRPr="00917CCE">
        <w:rPr>
          <w:rFonts w:ascii="Segoe UI Symbol" w:hAnsi="Segoe UI Symbol" w:cs="Segoe UI Symbol"/>
          <w:color w:val="000000"/>
          <w:szCs w:val="22"/>
          <w14:ligatures w14:val="none"/>
        </w:rPr>
        <w:t>☐</w:t>
      </w:r>
      <w:r w:rsidRPr="00917CCE">
        <w:rPr>
          <w:rFonts w:cs="Arial"/>
          <w:color w:val="000000"/>
          <w:szCs w:val="22"/>
          <w14:ligatures w14:val="none"/>
        </w:rPr>
        <w:t xml:space="preserve"> Written exam </w:t>
      </w:r>
      <w:r w:rsidRPr="00917CCE">
        <w:rPr>
          <w:rFonts w:ascii="Segoe UI Symbol" w:hAnsi="Segoe UI Symbol" w:cs="Segoe UI Symbol"/>
          <w:color w:val="000000"/>
          <w:szCs w:val="22"/>
          <w14:ligatures w14:val="none"/>
        </w:rPr>
        <w:t>☒</w:t>
      </w:r>
      <w:r w:rsidRPr="00917CCE">
        <w:rPr>
          <w:rFonts w:cs="Arial"/>
          <w:color w:val="000000"/>
          <w:szCs w:val="22"/>
          <w14:ligatures w14:val="none"/>
        </w:rPr>
        <w:t xml:space="preserve"> Coursework </w:t>
      </w:r>
      <w:r w:rsidRPr="00917CCE">
        <w:rPr>
          <w:rFonts w:ascii="Segoe UI Symbol" w:hAnsi="Segoe UI Symbol" w:cs="Segoe UI Symbol"/>
          <w:color w:val="000000"/>
          <w:szCs w:val="22"/>
          <w14:ligatures w14:val="none"/>
        </w:rPr>
        <w:t>☐</w:t>
      </w:r>
      <w:r w:rsidRPr="00917CCE">
        <w:rPr>
          <w:rFonts w:cs="Arial"/>
          <w:color w:val="000000"/>
          <w:szCs w:val="22"/>
          <w14:ligatures w14:val="none"/>
        </w:rPr>
        <w:t xml:space="preserve"> Practical</w:t>
      </w:r>
    </w:p>
    <w:tbl>
      <w:tblPr>
        <w:tblStyle w:val="TableGrid2"/>
        <w:tblW w:w="0" w:type="auto"/>
        <w:tblInd w:w="0" w:type="dxa"/>
        <w:tblLayout w:type="fixed"/>
        <w:tblLook w:val="06A0" w:firstRow="1" w:lastRow="0" w:firstColumn="1" w:lastColumn="0" w:noHBand="1" w:noVBand="1"/>
      </w:tblPr>
      <w:tblGrid>
        <w:gridCol w:w="4455"/>
        <w:gridCol w:w="3375"/>
        <w:gridCol w:w="2610"/>
      </w:tblGrid>
      <w:tr w:rsidR="00917CCE" w:rsidRPr="00917CCE" w14:paraId="3E693C47" w14:textId="77777777" w:rsidTr="00917CCE">
        <w:tc>
          <w:tcPr>
            <w:tcW w:w="4455" w:type="dxa"/>
            <w:tcBorders>
              <w:top w:val="single" w:sz="4" w:space="0" w:color="auto"/>
              <w:left w:val="single" w:sz="4" w:space="0" w:color="auto"/>
              <w:bottom w:val="single" w:sz="4" w:space="0" w:color="auto"/>
              <w:right w:val="single" w:sz="4" w:space="0" w:color="auto"/>
            </w:tcBorders>
            <w:hideMark/>
          </w:tcPr>
          <w:p w14:paraId="55F27021" w14:textId="77777777" w:rsidR="00917CCE" w:rsidRPr="00917CCE" w:rsidRDefault="00917CCE" w:rsidP="00917CCE">
            <w:pPr>
              <w:jc w:val="center"/>
              <w:rPr>
                <w:rFonts w:eastAsia="Arial" w:cs="Arial"/>
                <w:b/>
                <w:bCs/>
                <w:color w:val="000000"/>
                <w:szCs w:val="22"/>
                <w:lang w:val="en-US" w:eastAsia="en-US"/>
              </w:rPr>
            </w:pPr>
            <w:r w:rsidRPr="00917CCE">
              <w:rPr>
                <w:rFonts w:eastAsia="Arial" w:cs="Arial"/>
                <w:b/>
                <w:bCs/>
                <w:color w:val="000000"/>
                <w:szCs w:val="22"/>
                <w:lang w:val="en-US" w:eastAsia="en-US"/>
              </w:rPr>
              <w:t>Mode of assessment</w:t>
            </w:r>
          </w:p>
        </w:tc>
        <w:tc>
          <w:tcPr>
            <w:tcW w:w="3375" w:type="dxa"/>
            <w:tcBorders>
              <w:top w:val="single" w:sz="4" w:space="0" w:color="auto"/>
              <w:left w:val="single" w:sz="4" w:space="0" w:color="auto"/>
              <w:bottom w:val="single" w:sz="4" w:space="0" w:color="auto"/>
              <w:right w:val="single" w:sz="4" w:space="0" w:color="auto"/>
            </w:tcBorders>
            <w:hideMark/>
          </w:tcPr>
          <w:p w14:paraId="50C495E7" w14:textId="77777777" w:rsidR="00917CCE" w:rsidRPr="00917CCE" w:rsidRDefault="00917CCE" w:rsidP="00917CCE">
            <w:pPr>
              <w:jc w:val="center"/>
              <w:rPr>
                <w:rFonts w:eastAsia="Arial" w:cs="Arial"/>
                <w:b/>
                <w:bCs/>
                <w:color w:val="000000"/>
                <w:szCs w:val="22"/>
                <w:lang w:val="en-US" w:eastAsia="en-US"/>
              </w:rPr>
            </w:pPr>
            <w:r w:rsidRPr="00917CCE">
              <w:rPr>
                <w:rFonts w:eastAsia="Arial" w:cs="Arial"/>
                <w:b/>
                <w:bCs/>
                <w:color w:val="000000"/>
                <w:szCs w:val="22"/>
                <w:lang w:val="en-US" w:eastAsia="en-US"/>
              </w:rPr>
              <w:t xml:space="preserve">Volume </w:t>
            </w:r>
          </w:p>
        </w:tc>
        <w:tc>
          <w:tcPr>
            <w:tcW w:w="2610" w:type="dxa"/>
            <w:tcBorders>
              <w:top w:val="single" w:sz="4" w:space="0" w:color="auto"/>
              <w:left w:val="single" w:sz="4" w:space="0" w:color="auto"/>
              <w:bottom w:val="single" w:sz="4" w:space="0" w:color="auto"/>
              <w:right w:val="single" w:sz="4" w:space="0" w:color="auto"/>
            </w:tcBorders>
            <w:hideMark/>
          </w:tcPr>
          <w:p w14:paraId="20B798AF" w14:textId="77777777" w:rsidR="00917CCE" w:rsidRPr="00917CCE" w:rsidRDefault="00917CCE" w:rsidP="00917CCE">
            <w:pPr>
              <w:jc w:val="center"/>
              <w:rPr>
                <w:rFonts w:eastAsia="Arial" w:cs="Arial"/>
                <w:b/>
                <w:bCs/>
                <w:color w:val="000000"/>
                <w:szCs w:val="22"/>
                <w:lang w:val="en-US" w:eastAsia="en-US"/>
              </w:rPr>
            </w:pPr>
            <w:r w:rsidRPr="00917CCE">
              <w:rPr>
                <w:rFonts w:eastAsia="Arial" w:cs="Arial"/>
                <w:b/>
                <w:bCs/>
                <w:color w:val="000000"/>
                <w:szCs w:val="22"/>
                <w:lang w:val="en-US" w:eastAsia="en-US"/>
              </w:rPr>
              <w:t xml:space="preserve">Weighting </w:t>
            </w:r>
          </w:p>
        </w:tc>
      </w:tr>
      <w:tr w:rsidR="00917CCE" w:rsidRPr="00917CCE" w14:paraId="48F895B3" w14:textId="77777777" w:rsidTr="00917CCE">
        <w:tc>
          <w:tcPr>
            <w:tcW w:w="4455" w:type="dxa"/>
            <w:tcBorders>
              <w:top w:val="single" w:sz="4" w:space="0" w:color="auto"/>
              <w:left w:val="single" w:sz="4" w:space="0" w:color="auto"/>
              <w:bottom w:val="single" w:sz="4" w:space="0" w:color="auto"/>
              <w:right w:val="single" w:sz="4" w:space="0" w:color="auto"/>
            </w:tcBorders>
            <w:hideMark/>
          </w:tcPr>
          <w:p w14:paraId="663A4D4D" w14:textId="078BB0B1" w:rsidR="00917CCE" w:rsidRPr="00917CCE" w:rsidRDefault="00D87A4C" w:rsidP="00917CCE">
            <w:pPr>
              <w:jc w:val="center"/>
              <w:rPr>
                <w:rFonts w:eastAsia="Arial" w:cs="Arial"/>
                <w:color w:val="000000"/>
                <w:szCs w:val="22"/>
                <w:lang w:val="en-US" w:eastAsia="en-US"/>
              </w:rPr>
            </w:pPr>
            <w:r>
              <w:rPr>
                <w:rFonts w:eastAsia="Arial Unicode MS" w:cs="Arial"/>
                <w:color w:val="000000"/>
                <w:szCs w:val="22"/>
                <w:lang w:val="en-US" w:eastAsia="en-US"/>
              </w:rPr>
              <w:t>Travel Trade Training</w:t>
            </w:r>
          </w:p>
        </w:tc>
        <w:tc>
          <w:tcPr>
            <w:tcW w:w="3375" w:type="dxa"/>
            <w:tcBorders>
              <w:top w:val="single" w:sz="4" w:space="0" w:color="auto"/>
              <w:left w:val="single" w:sz="4" w:space="0" w:color="auto"/>
              <w:bottom w:val="single" w:sz="4" w:space="0" w:color="auto"/>
              <w:right w:val="single" w:sz="4" w:space="0" w:color="auto"/>
            </w:tcBorders>
            <w:hideMark/>
          </w:tcPr>
          <w:p w14:paraId="65B4772F" w14:textId="5DAA29F5" w:rsidR="00917CCE" w:rsidRPr="00917CCE" w:rsidRDefault="00D87A4C" w:rsidP="00917CCE">
            <w:pPr>
              <w:jc w:val="center"/>
              <w:rPr>
                <w:rFonts w:eastAsia="Arial" w:cs="Arial"/>
                <w:color w:val="000000"/>
                <w:szCs w:val="22"/>
                <w:lang w:val="en-US" w:eastAsia="en-US"/>
              </w:rPr>
            </w:pPr>
            <w:r>
              <w:rPr>
                <w:rFonts w:eastAsia="Arial" w:cs="Arial"/>
                <w:color w:val="000000"/>
                <w:szCs w:val="22"/>
                <w:lang w:val="en-US" w:eastAsia="en-US"/>
              </w:rPr>
              <w:t xml:space="preserve">50 </w:t>
            </w:r>
            <w:r w:rsidR="00917CCE" w:rsidRPr="00917CCE">
              <w:rPr>
                <w:rFonts w:eastAsia="Arial" w:cs="Arial"/>
                <w:color w:val="000000"/>
                <w:szCs w:val="22"/>
                <w:lang w:val="en-US" w:eastAsia="en-US"/>
              </w:rPr>
              <w:t xml:space="preserve">MCQ or equivalent </w:t>
            </w:r>
          </w:p>
        </w:tc>
        <w:tc>
          <w:tcPr>
            <w:tcW w:w="2610" w:type="dxa"/>
            <w:tcBorders>
              <w:top w:val="single" w:sz="4" w:space="0" w:color="auto"/>
              <w:left w:val="single" w:sz="4" w:space="0" w:color="auto"/>
              <w:bottom w:val="single" w:sz="4" w:space="0" w:color="auto"/>
              <w:right w:val="single" w:sz="4" w:space="0" w:color="auto"/>
            </w:tcBorders>
            <w:hideMark/>
          </w:tcPr>
          <w:p w14:paraId="574D3BB6"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25%</w:t>
            </w:r>
          </w:p>
        </w:tc>
      </w:tr>
    </w:tbl>
    <w:p w14:paraId="0393D30A" w14:textId="77777777" w:rsidR="00917CCE" w:rsidRPr="00917CCE" w:rsidRDefault="00917CCE">
      <w:pPr>
        <w:numPr>
          <w:ilvl w:val="0"/>
          <w:numId w:val="1"/>
        </w:numPr>
        <w:tabs>
          <w:tab w:val="num" w:pos="360"/>
        </w:tabs>
        <w:spacing w:before="100" w:beforeAutospacing="1" w:after="100" w:afterAutospacing="1"/>
        <w:ind w:left="0" w:firstLine="0"/>
        <w:rPr>
          <w:rFonts w:cs="Arial"/>
          <w:color w:val="000000"/>
          <w:szCs w:val="22"/>
          <w14:ligatures w14:val="none"/>
        </w:rPr>
      </w:pPr>
      <w:r w:rsidRPr="00917CCE">
        <w:rPr>
          <w:rFonts w:cs="Arial"/>
          <w:color w:val="000000"/>
          <w:szCs w:val="22"/>
          <w14:ligatures w14:val="none"/>
        </w:rPr>
        <w:t>Assessment Summary</w:t>
      </w:r>
    </w:p>
    <w:tbl>
      <w:tblPr>
        <w:tblStyle w:val="TableGrid2"/>
        <w:tblW w:w="0" w:type="auto"/>
        <w:tblInd w:w="0" w:type="dxa"/>
        <w:tblLayout w:type="fixed"/>
        <w:tblLook w:val="06A0" w:firstRow="1" w:lastRow="0" w:firstColumn="1" w:lastColumn="0" w:noHBand="1" w:noVBand="1"/>
      </w:tblPr>
      <w:tblGrid>
        <w:gridCol w:w="5220"/>
        <w:gridCol w:w="5220"/>
      </w:tblGrid>
      <w:tr w:rsidR="00917CCE" w:rsidRPr="00917CCE" w14:paraId="5A714EED" w14:textId="77777777" w:rsidTr="00917CCE">
        <w:tc>
          <w:tcPr>
            <w:tcW w:w="5220" w:type="dxa"/>
            <w:tcBorders>
              <w:top w:val="single" w:sz="4" w:space="0" w:color="auto"/>
              <w:left w:val="single" w:sz="4" w:space="0" w:color="auto"/>
              <w:bottom w:val="single" w:sz="4" w:space="0" w:color="auto"/>
              <w:right w:val="single" w:sz="4" w:space="0" w:color="auto"/>
            </w:tcBorders>
            <w:hideMark/>
          </w:tcPr>
          <w:p w14:paraId="5913E665" w14:textId="77777777" w:rsidR="00917CCE" w:rsidRPr="00917CCE" w:rsidRDefault="00917CCE" w:rsidP="00917CCE">
            <w:pPr>
              <w:jc w:val="center"/>
              <w:rPr>
                <w:rFonts w:eastAsia="Arial" w:cs="Arial"/>
                <w:b/>
                <w:bCs/>
                <w:color w:val="000000"/>
                <w:szCs w:val="22"/>
                <w:lang w:val="en-US" w:eastAsia="en-US"/>
              </w:rPr>
            </w:pPr>
            <w:r w:rsidRPr="00917CCE">
              <w:rPr>
                <w:rFonts w:eastAsia="Arial" w:cs="Arial"/>
                <w:b/>
                <w:bCs/>
                <w:color w:val="000000"/>
                <w:szCs w:val="22"/>
                <w:lang w:val="en-US" w:eastAsia="en-US"/>
              </w:rPr>
              <w:t xml:space="preserve">Activity Type </w:t>
            </w:r>
          </w:p>
        </w:tc>
        <w:tc>
          <w:tcPr>
            <w:tcW w:w="5220" w:type="dxa"/>
            <w:tcBorders>
              <w:top w:val="single" w:sz="4" w:space="0" w:color="auto"/>
              <w:left w:val="single" w:sz="4" w:space="0" w:color="auto"/>
              <w:bottom w:val="single" w:sz="4" w:space="0" w:color="auto"/>
              <w:right w:val="single" w:sz="4" w:space="0" w:color="auto"/>
            </w:tcBorders>
            <w:hideMark/>
          </w:tcPr>
          <w:p w14:paraId="6B7AA0A2" w14:textId="77777777" w:rsidR="00917CCE" w:rsidRPr="00917CCE" w:rsidRDefault="00917CCE" w:rsidP="00917CCE">
            <w:pPr>
              <w:jc w:val="center"/>
              <w:rPr>
                <w:rFonts w:eastAsia="Arial" w:cs="Arial"/>
                <w:b/>
                <w:bCs/>
                <w:color w:val="000000"/>
                <w:szCs w:val="22"/>
                <w:lang w:val="en-US" w:eastAsia="en-US"/>
              </w:rPr>
            </w:pPr>
            <w:r w:rsidRPr="00917CCE">
              <w:rPr>
                <w:rFonts w:eastAsia="Arial" w:cs="Arial"/>
                <w:b/>
                <w:bCs/>
                <w:color w:val="000000"/>
                <w:szCs w:val="22"/>
                <w:lang w:val="en-US" w:eastAsia="en-US"/>
              </w:rPr>
              <w:t xml:space="preserve">Percentage </w:t>
            </w:r>
          </w:p>
        </w:tc>
      </w:tr>
      <w:tr w:rsidR="00917CCE" w:rsidRPr="00917CCE" w14:paraId="13BAB77A" w14:textId="77777777" w:rsidTr="00917CCE">
        <w:tc>
          <w:tcPr>
            <w:tcW w:w="5220" w:type="dxa"/>
            <w:tcBorders>
              <w:top w:val="single" w:sz="4" w:space="0" w:color="auto"/>
              <w:left w:val="single" w:sz="4" w:space="0" w:color="auto"/>
              <w:bottom w:val="single" w:sz="4" w:space="0" w:color="auto"/>
              <w:right w:val="single" w:sz="4" w:space="0" w:color="auto"/>
            </w:tcBorders>
            <w:hideMark/>
          </w:tcPr>
          <w:p w14:paraId="47EDBF7A" w14:textId="77777777" w:rsidR="00917CCE" w:rsidRPr="00917CCE" w:rsidRDefault="00917CCE" w:rsidP="00917CCE">
            <w:pPr>
              <w:rPr>
                <w:rFonts w:eastAsia="Arial" w:cs="Arial"/>
                <w:color w:val="000000"/>
                <w:szCs w:val="22"/>
                <w:lang w:val="en-US" w:eastAsia="en-US"/>
              </w:rPr>
            </w:pPr>
            <w:r w:rsidRPr="00917CCE">
              <w:rPr>
                <w:rFonts w:eastAsia="Arial" w:cs="Arial"/>
                <w:color w:val="000000"/>
                <w:szCs w:val="22"/>
                <w:lang w:val="en-US" w:eastAsia="en-US"/>
              </w:rPr>
              <w:t>Written exam</w:t>
            </w:r>
          </w:p>
        </w:tc>
        <w:tc>
          <w:tcPr>
            <w:tcW w:w="5220" w:type="dxa"/>
            <w:tcBorders>
              <w:top w:val="single" w:sz="4" w:space="0" w:color="auto"/>
              <w:left w:val="single" w:sz="4" w:space="0" w:color="auto"/>
              <w:bottom w:val="single" w:sz="4" w:space="0" w:color="auto"/>
              <w:right w:val="single" w:sz="4" w:space="0" w:color="auto"/>
            </w:tcBorders>
            <w:hideMark/>
          </w:tcPr>
          <w:p w14:paraId="06D77BF2"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0%</w:t>
            </w:r>
          </w:p>
        </w:tc>
      </w:tr>
      <w:tr w:rsidR="00917CCE" w:rsidRPr="00917CCE" w14:paraId="4F3409DC" w14:textId="77777777" w:rsidTr="00917CCE">
        <w:tc>
          <w:tcPr>
            <w:tcW w:w="5220" w:type="dxa"/>
            <w:tcBorders>
              <w:top w:val="single" w:sz="4" w:space="0" w:color="auto"/>
              <w:left w:val="single" w:sz="4" w:space="0" w:color="auto"/>
              <w:bottom w:val="single" w:sz="4" w:space="0" w:color="auto"/>
              <w:right w:val="single" w:sz="4" w:space="0" w:color="auto"/>
            </w:tcBorders>
            <w:hideMark/>
          </w:tcPr>
          <w:p w14:paraId="7D1D7E83" w14:textId="77777777" w:rsidR="00917CCE" w:rsidRPr="00917CCE" w:rsidRDefault="00917CCE" w:rsidP="00917CCE">
            <w:pPr>
              <w:rPr>
                <w:rFonts w:eastAsia="Arial" w:cs="Arial"/>
                <w:color w:val="000000"/>
                <w:szCs w:val="22"/>
                <w:lang w:val="en-US" w:eastAsia="en-US"/>
              </w:rPr>
            </w:pPr>
            <w:r w:rsidRPr="00917CCE">
              <w:rPr>
                <w:rFonts w:eastAsia="Arial" w:cs="Arial"/>
                <w:color w:val="000000"/>
                <w:szCs w:val="22"/>
                <w:lang w:val="en-US" w:eastAsia="en-US"/>
              </w:rPr>
              <w:t>Coursework</w:t>
            </w:r>
          </w:p>
        </w:tc>
        <w:tc>
          <w:tcPr>
            <w:tcW w:w="5220" w:type="dxa"/>
            <w:tcBorders>
              <w:top w:val="single" w:sz="4" w:space="0" w:color="auto"/>
              <w:left w:val="single" w:sz="4" w:space="0" w:color="auto"/>
              <w:bottom w:val="single" w:sz="4" w:space="0" w:color="auto"/>
              <w:right w:val="single" w:sz="4" w:space="0" w:color="auto"/>
            </w:tcBorders>
            <w:hideMark/>
          </w:tcPr>
          <w:p w14:paraId="6F8B5475"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100%</w:t>
            </w:r>
          </w:p>
        </w:tc>
      </w:tr>
      <w:tr w:rsidR="00917CCE" w:rsidRPr="00917CCE" w14:paraId="72406551" w14:textId="77777777" w:rsidTr="00917CCE">
        <w:tc>
          <w:tcPr>
            <w:tcW w:w="5220" w:type="dxa"/>
            <w:tcBorders>
              <w:top w:val="single" w:sz="4" w:space="0" w:color="auto"/>
              <w:left w:val="single" w:sz="4" w:space="0" w:color="auto"/>
              <w:bottom w:val="single" w:sz="4" w:space="0" w:color="auto"/>
              <w:right w:val="single" w:sz="4" w:space="0" w:color="auto"/>
            </w:tcBorders>
            <w:hideMark/>
          </w:tcPr>
          <w:p w14:paraId="1A6B126B" w14:textId="77777777" w:rsidR="00917CCE" w:rsidRPr="00917CCE" w:rsidRDefault="00917CCE" w:rsidP="00917CCE">
            <w:pPr>
              <w:rPr>
                <w:rFonts w:eastAsia="Arial" w:cs="Arial"/>
                <w:color w:val="000000"/>
                <w:szCs w:val="22"/>
                <w:lang w:val="en-US" w:eastAsia="en-US"/>
              </w:rPr>
            </w:pPr>
            <w:r w:rsidRPr="00917CCE">
              <w:rPr>
                <w:rFonts w:eastAsia="Arial" w:cs="Arial"/>
                <w:color w:val="000000"/>
                <w:szCs w:val="22"/>
                <w:lang w:val="en-US" w:eastAsia="en-US"/>
              </w:rPr>
              <w:t xml:space="preserve">Practical </w:t>
            </w:r>
          </w:p>
        </w:tc>
        <w:tc>
          <w:tcPr>
            <w:tcW w:w="5220" w:type="dxa"/>
            <w:tcBorders>
              <w:top w:val="single" w:sz="4" w:space="0" w:color="auto"/>
              <w:left w:val="single" w:sz="4" w:space="0" w:color="auto"/>
              <w:bottom w:val="single" w:sz="4" w:space="0" w:color="auto"/>
              <w:right w:val="single" w:sz="4" w:space="0" w:color="auto"/>
            </w:tcBorders>
            <w:hideMark/>
          </w:tcPr>
          <w:p w14:paraId="18AE5004"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0%</w:t>
            </w:r>
          </w:p>
        </w:tc>
      </w:tr>
      <w:tr w:rsidR="00917CCE" w:rsidRPr="00917CCE" w14:paraId="0B9BD2B4" w14:textId="77777777" w:rsidTr="00917CCE">
        <w:tc>
          <w:tcPr>
            <w:tcW w:w="5220" w:type="dxa"/>
            <w:tcBorders>
              <w:top w:val="single" w:sz="4" w:space="0" w:color="auto"/>
              <w:left w:val="single" w:sz="4" w:space="0" w:color="auto"/>
              <w:bottom w:val="single" w:sz="4" w:space="0" w:color="auto"/>
              <w:right w:val="single" w:sz="4" w:space="0" w:color="auto"/>
            </w:tcBorders>
            <w:hideMark/>
          </w:tcPr>
          <w:p w14:paraId="2B7BD9A6" w14:textId="77777777" w:rsidR="00917CCE" w:rsidRPr="00917CCE" w:rsidRDefault="00917CCE" w:rsidP="00917CCE">
            <w:pPr>
              <w:rPr>
                <w:rFonts w:eastAsia="Arial" w:cs="Arial"/>
                <w:color w:val="000000"/>
                <w:szCs w:val="22"/>
                <w:lang w:val="en-US" w:eastAsia="en-US"/>
              </w:rPr>
            </w:pPr>
            <w:r w:rsidRPr="00917CCE">
              <w:rPr>
                <w:rFonts w:eastAsia="Arial" w:cs="Arial"/>
                <w:color w:val="000000"/>
                <w:szCs w:val="22"/>
                <w:lang w:val="en-US" w:eastAsia="en-US"/>
              </w:rPr>
              <w:t>TOTAL</w:t>
            </w:r>
          </w:p>
        </w:tc>
        <w:tc>
          <w:tcPr>
            <w:tcW w:w="5220" w:type="dxa"/>
            <w:tcBorders>
              <w:top w:val="single" w:sz="4" w:space="0" w:color="auto"/>
              <w:left w:val="single" w:sz="4" w:space="0" w:color="auto"/>
              <w:bottom w:val="single" w:sz="4" w:space="0" w:color="auto"/>
              <w:right w:val="single" w:sz="4" w:space="0" w:color="auto"/>
            </w:tcBorders>
            <w:hideMark/>
          </w:tcPr>
          <w:p w14:paraId="49598DA5" w14:textId="77777777" w:rsidR="00917CCE" w:rsidRPr="00917CCE" w:rsidRDefault="00917CCE" w:rsidP="00917CCE">
            <w:pPr>
              <w:jc w:val="center"/>
              <w:rPr>
                <w:rFonts w:eastAsia="Arial" w:cs="Arial"/>
                <w:color w:val="000000"/>
                <w:szCs w:val="22"/>
                <w:lang w:val="en-US" w:eastAsia="en-US"/>
              </w:rPr>
            </w:pPr>
            <w:r w:rsidRPr="00917CCE">
              <w:rPr>
                <w:rFonts w:eastAsia="Arial" w:cs="Arial"/>
                <w:color w:val="000000"/>
                <w:szCs w:val="22"/>
                <w:lang w:val="en-US" w:eastAsia="en-US"/>
              </w:rPr>
              <w:t>100%</w:t>
            </w:r>
          </w:p>
        </w:tc>
      </w:tr>
    </w:tbl>
    <w:p w14:paraId="22FA317E"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t>Module Code BMTP5017</w:t>
      </w:r>
    </w:p>
    <w:p w14:paraId="734982EA"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t>Module Title International Travel Operations</w:t>
      </w:r>
    </w:p>
    <w:p w14:paraId="66304A89" w14:textId="77777777" w:rsidR="00917CCE" w:rsidRPr="00917CCE" w:rsidRDefault="00917CCE">
      <w:pPr>
        <w:numPr>
          <w:ilvl w:val="0"/>
          <w:numId w:val="1"/>
        </w:numPr>
        <w:tabs>
          <w:tab w:val="num" w:pos="360"/>
        </w:tabs>
        <w:spacing w:before="100" w:beforeAutospacing="1" w:after="100" w:afterAutospacing="1"/>
        <w:ind w:left="0" w:firstLine="0"/>
        <w:rPr>
          <w:rFonts w:cs="Arial"/>
          <w:b/>
          <w:bCs/>
          <w:color w:val="000000"/>
          <w:sz w:val="24"/>
          <w:szCs w:val="24"/>
          <w14:ligatures w14:val="none"/>
        </w:rPr>
      </w:pPr>
      <w:r w:rsidRPr="00917CCE">
        <w:rPr>
          <w:rFonts w:cs="Arial"/>
          <w:b/>
          <w:bCs/>
          <w:color w:val="000000"/>
          <w:sz w:val="24"/>
          <w:szCs w:val="24"/>
          <w14:ligatures w14:val="none"/>
        </w:rPr>
        <w:t>Classification Reading List entry Electronic*</w:t>
      </w:r>
    </w:p>
    <w:p w14:paraId="65A8499A" w14:textId="77777777" w:rsidR="00917CCE" w:rsidRPr="00917CCE" w:rsidRDefault="00917CCE">
      <w:pPr>
        <w:numPr>
          <w:ilvl w:val="0"/>
          <w:numId w:val="8"/>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Essential Cook, R et al (2013) Business of Hospitality Tourism and Travel Pearson International </w:t>
      </w:r>
      <w:r w:rsidRPr="00917CCE">
        <w:rPr>
          <w:rFonts w:ascii="Segoe UI Symbol" w:hAnsi="Segoe UI Symbol" w:cs="Segoe UI Symbol"/>
          <w:color w:val="000000"/>
          <w:szCs w:val="22"/>
          <w14:ligatures w14:val="none"/>
        </w:rPr>
        <w:t>☒</w:t>
      </w:r>
    </w:p>
    <w:p w14:paraId="041C7F00" w14:textId="72FEC209" w:rsidR="00917CCE" w:rsidRPr="00917CCE" w:rsidRDefault="00917CCE">
      <w:pPr>
        <w:numPr>
          <w:ilvl w:val="0"/>
          <w:numId w:val="8"/>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Essential Fletcher, J et al (2013) Tourism Principles and </w:t>
      </w:r>
      <w:r w:rsidR="00AE2B55" w:rsidRPr="00917CCE">
        <w:rPr>
          <w:rFonts w:cs="Arial"/>
          <w:color w:val="000000"/>
          <w:szCs w:val="22"/>
          <w14:ligatures w14:val="none"/>
        </w:rPr>
        <w:t>Practice</w:t>
      </w:r>
      <w:r w:rsidRPr="00917CCE">
        <w:rPr>
          <w:rFonts w:cs="Arial"/>
          <w:color w:val="000000"/>
          <w:szCs w:val="22"/>
          <w14:ligatures w14:val="none"/>
        </w:rPr>
        <w:t xml:space="preserve"> </w:t>
      </w:r>
      <w:r w:rsidRPr="00917CCE">
        <w:rPr>
          <w:rFonts w:ascii="Segoe UI Symbol" w:hAnsi="Segoe UI Symbol" w:cs="Segoe UI Symbol"/>
          <w:color w:val="000000"/>
          <w:szCs w:val="22"/>
          <w14:ligatures w14:val="none"/>
        </w:rPr>
        <w:t>☐</w:t>
      </w:r>
    </w:p>
    <w:p w14:paraId="5440E59C" w14:textId="77777777" w:rsidR="00917CCE" w:rsidRPr="00917CCE" w:rsidRDefault="00917CCE">
      <w:pPr>
        <w:numPr>
          <w:ilvl w:val="0"/>
          <w:numId w:val="8"/>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Essential Holloway C (2012) The Business of Tourism, Prentice Hall. </w:t>
      </w:r>
      <w:r w:rsidRPr="00917CCE">
        <w:rPr>
          <w:rFonts w:ascii="Segoe UI Symbol" w:hAnsi="Segoe UI Symbol" w:cs="Segoe UI Symbol"/>
          <w:color w:val="000000"/>
          <w:szCs w:val="22"/>
          <w14:ligatures w14:val="none"/>
        </w:rPr>
        <w:t>☒</w:t>
      </w:r>
    </w:p>
    <w:p w14:paraId="58B57DDE" w14:textId="77777777" w:rsidR="00917CCE" w:rsidRPr="00917CCE" w:rsidRDefault="00917CCE">
      <w:pPr>
        <w:numPr>
          <w:ilvl w:val="0"/>
          <w:numId w:val="8"/>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Further Mintzer R, (2013) Start Your Own Travel Business and More: Cruises, Adventure Travel Tours, Senior Travel, Entrepreneur Pres </w:t>
      </w:r>
      <w:r w:rsidRPr="00917CCE">
        <w:rPr>
          <w:rFonts w:ascii="Segoe UI Symbol" w:hAnsi="Segoe UI Symbol" w:cs="Segoe UI Symbol"/>
          <w:color w:val="000000"/>
          <w:szCs w:val="22"/>
          <w14:ligatures w14:val="none"/>
        </w:rPr>
        <w:t>☐</w:t>
      </w:r>
    </w:p>
    <w:p w14:paraId="45AA9294" w14:textId="77777777" w:rsidR="00917CCE" w:rsidRPr="00917CCE" w:rsidRDefault="00917CCE">
      <w:pPr>
        <w:numPr>
          <w:ilvl w:val="0"/>
          <w:numId w:val="8"/>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Further Buck, M (2012) Trends and issues in Global Tourism, Springer </w:t>
      </w:r>
      <w:r w:rsidRPr="00917CCE">
        <w:rPr>
          <w:rFonts w:ascii="Segoe UI Symbol" w:hAnsi="Segoe UI Symbol" w:cs="Segoe UI Symbol"/>
          <w:color w:val="000000"/>
          <w:szCs w:val="22"/>
          <w14:ligatures w14:val="none"/>
        </w:rPr>
        <w:t>☒</w:t>
      </w:r>
    </w:p>
    <w:p w14:paraId="3BC604F1" w14:textId="77777777" w:rsidR="00917CCE" w:rsidRPr="00917CCE" w:rsidRDefault="00917CCE">
      <w:pPr>
        <w:numPr>
          <w:ilvl w:val="0"/>
          <w:numId w:val="8"/>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Further Syratt G and Archer J (2013) Manual of Travel Agency Practice, Butterworth-Heinemann </w:t>
      </w:r>
      <w:r w:rsidRPr="00917CCE">
        <w:rPr>
          <w:rFonts w:ascii="Segoe UI Symbol" w:hAnsi="Segoe UI Symbol" w:cs="Segoe UI Symbol"/>
          <w:color w:val="000000"/>
          <w:szCs w:val="22"/>
          <w14:ligatures w14:val="none"/>
        </w:rPr>
        <w:t>☒</w:t>
      </w:r>
    </w:p>
    <w:p w14:paraId="5C80E70D" w14:textId="401D16D6" w:rsidR="00917CCE" w:rsidRPr="00917CCE" w:rsidRDefault="00917CCE">
      <w:pPr>
        <w:numPr>
          <w:ilvl w:val="0"/>
          <w:numId w:val="8"/>
        </w:numPr>
        <w:spacing w:before="100" w:beforeAutospacing="1" w:after="200" w:afterAutospacing="1" w:line="276" w:lineRule="auto"/>
        <w:rPr>
          <w:rFonts w:eastAsia="Calibri" w:cs="Arial"/>
          <w:b/>
          <w:bCs/>
          <w:color w:val="000000"/>
          <w:szCs w:val="22"/>
          <w:u w:color="000000"/>
          <w14:ligatures w14:val="none"/>
        </w:rPr>
      </w:pPr>
      <w:r w:rsidRPr="00917CCE">
        <w:rPr>
          <w:rFonts w:cs="Arial"/>
          <w:color w:val="000000"/>
          <w:szCs w:val="22"/>
          <w14:ligatures w14:val="none"/>
        </w:rPr>
        <w:t>Further Yeoman, I (2012) 2015 Tomorrow’s Tourism, Channel</w:t>
      </w:r>
    </w:p>
    <w:p w14:paraId="582CB95C" w14:textId="77777777" w:rsidR="00917CCE" w:rsidRPr="00917CCE" w:rsidRDefault="00917CCE" w:rsidP="00917CCE">
      <w:pPr>
        <w:spacing w:after="200" w:line="276" w:lineRule="auto"/>
        <w:rPr>
          <w:rFonts w:eastAsia="Arial" w:cs="Arial"/>
          <w:b/>
          <w:bCs/>
          <w:color w:val="000000"/>
          <w:sz w:val="24"/>
          <w:szCs w:val="24"/>
          <w:u w:color="000000"/>
          <w14:ligatures w14:val="none"/>
        </w:rPr>
      </w:pPr>
      <w:r w:rsidRPr="00917CCE">
        <w:rPr>
          <w:rFonts w:eastAsia="Calibri" w:cs="Arial"/>
          <w:b/>
          <w:bCs/>
          <w:color w:val="000000"/>
          <w:sz w:val="24"/>
          <w:szCs w:val="24"/>
          <w:u w:color="000000"/>
          <w14:ligatures w14:val="none"/>
        </w:rPr>
        <w:t xml:space="preserve">Further reading </w:t>
      </w:r>
    </w:p>
    <w:p w14:paraId="46CFDDE1" w14:textId="77777777" w:rsidR="00917CCE" w:rsidRPr="00917CCE" w:rsidRDefault="00917CCE">
      <w:pPr>
        <w:numPr>
          <w:ilvl w:val="0"/>
          <w:numId w:val="9"/>
        </w:numPr>
        <w:jc w:val="both"/>
        <w:rPr>
          <w:rFonts w:eastAsia="Arial" w:cs="Arial"/>
          <w:color w:val="000000"/>
          <w:szCs w:val="22"/>
          <w:u w:color="000000"/>
          <w14:ligatures w14:val="none"/>
        </w:rPr>
      </w:pPr>
      <w:r w:rsidRPr="00917CCE">
        <w:rPr>
          <w:rFonts w:eastAsia="Calibri" w:cs="Arial"/>
          <w:color w:val="000000"/>
          <w:szCs w:val="22"/>
          <w:u w:color="000000"/>
          <w:lang w:val="en-US"/>
          <w14:ligatures w14:val="none"/>
        </w:rPr>
        <w:t>Yeoman, I (2012) 2015 Tomorrow’</w:t>
      </w:r>
      <w:r w:rsidRPr="00917CCE">
        <w:rPr>
          <w:rFonts w:eastAsia="Calibri" w:cs="Arial"/>
          <w:color w:val="000000"/>
          <w:szCs w:val="22"/>
          <w:u w:color="000000"/>
          <w14:ligatures w14:val="none"/>
        </w:rPr>
        <w:t>s Tourism, Channel View</w:t>
      </w:r>
    </w:p>
    <w:p w14:paraId="2F7FEA50" w14:textId="77777777" w:rsidR="00917CCE" w:rsidRPr="00917CCE" w:rsidRDefault="00917CCE" w:rsidP="00917CCE">
      <w:pPr>
        <w:ind w:firstLine="70"/>
        <w:jc w:val="both"/>
        <w:rPr>
          <w:rFonts w:eastAsia="Arial" w:cs="Arial"/>
          <w:color w:val="000000"/>
          <w:szCs w:val="22"/>
          <w:u w:color="000000"/>
          <w14:ligatures w14:val="none"/>
        </w:rPr>
      </w:pPr>
    </w:p>
    <w:p w14:paraId="594CD647" w14:textId="77777777" w:rsidR="00917CCE" w:rsidRPr="00917CCE" w:rsidRDefault="00917CCE">
      <w:pPr>
        <w:numPr>
          <w:ilvl w:val="0"/>
          <w:numId w:val="9"/>
        </w:numPr>
        <w:jc w:val="both"/>
        <w:rPr>
          <w:rFonts w:eastAsia="Arial" w:cs="Arial"/>
          <w:color w:val="000000"/>
          <w:szCs w:val="22"/>
          <w:u w:color="000000"/>
          <w14:ligatures w14:val="none"/>
        </w:rPr>
      </w:pPr>
      <w:r w:rsidRPr="00917CCE">
        <w:rPr>
          <w:rFonts w:eastAsia="Calibri" w:cs="Arial"/>
          <w:color w:val="000000"/>
          <w:szCs w:val="22"/>
          <w:u w:color="000000"/>
          <w:lang w:val="en-US"/>
          <w14:ligatures w14:val="none"/>
        </w:rPr>
        <w:t>Holloway C (2012) The Business of Tourism, Prentice Hall.</w:t>
      </w:r>
    </w:p>
    <w:p w14:paraId="73C54C1D" w14:textId="77777777" w:rsidR="00917CCE" w:rsidRPr="00917CCE" w:rsidRDefault="00917CCE" w:rsidP="00917CCE">
      <w:pPr>
        <w:jc w:val="both"/>
        <w:rPr>
          <w:rFonts w:eastAsia="Arial" w:cs="Arial"/>
          <w:color w:val="000000"/>
          <w:szCs w:val="22"/>
          <w:u w:color="000000"/>
          <w14:ligatures w14:val="none"/>
        </w:rPr>
      </w:pPr>
    </w:p>
    <w:p w14:paraId="7305EB12"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lastRenderedPageBreak/>
        <w:t>Mintzer R, (2003) Start Your Own Travel Business and More: Cruises, Adventure Travel Tours, Senior Travel, Entrepreneur Press</w:t>
      </w:r>
    </w:p>
    <w:p w14:paraId="4517F92A" w14:textId="77777777" w:rsidR="00917CCE" w:rsidRPr="00917CCE" w:rsidRDefault="00917CCE" w:rsidP="00917CCE">
      <w:pPr>
        <w:jc w:val="both"/>
        <w:rPr>
          <w:rFonts w:eastAsia="Arial" w:cs="Arial"/>
          <w:color w:val="000000"/>
          <w:szCs w:val="22"/>
          <w:u w:color="000000"/>
          <w14:ligatures w14:val="none"/>
        </w:rPr>
      </w:pPr>
    </w:p>
    <w:p w14:paraId="43BEA230"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t xml:space="preserve">Syratt G and Archer J (2003) Manual of Travel Agency Practice, Butterworth-Heinemann </w:t>
      </w:r>
    </w:p>
    <w:p w14:paraId="0360F4CA" w14:textId="77777777" w:rsidR="00917CCE" w:rsidRPr="00917CCE" w:rsidRDefault="00917CCE" w:rsidP="00917CCE">
      <w:pPr>
        <w:rPr>
          <w:rFonts w:eastAsia="Arial" w:cs="Arial"/>
          <w:color w:val="000000"/>
          <w:szCs w:val="22"/>
          <w:u w:color="000000"/>
          <w14:ligatures w14:val="none"/>
        </w:rPr>
      </w:pPr>
    </w:p>
    <w:p w14:paraId="399BABB2"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t>Cook, R et al (2013) Business of Hospitality Tourism and Travel Pearson International</w:t>
      </w:r>
    </w:p>
    <w:p w14:paraId="24169BFD" w14:textId="77777777" w:rsidR="00917CCE" w:rsidRPr="00917CCE" w:rsidRDefault="00917CCE" w:rsidP="00917CCE">
      <w:pPr>
        <w:rPr>
          <w:rFonts w:eastAsia="Arial" w:cs="Arial"/>
          <w:color w:val="000000"/>
          <w:szCs w:val="22"/>
          <w:u w:color="000000"/>
          <w14:ligatures w14:val="none"/>
        </w:rPr>
      </w:pPr>
    </w:p>
    <w:p w14:paraId="126B07F6"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t>Murphy et al (2009) Business of Resort Management, Butterworth-Heinemann</w:t>
      </w:r>
    </w:p>
    <w:p w14:paraId="2F1D340C" w14:textId="77777777" w:rsidR="00917CCE" w:rsidRPr="00917CCE" w:rsidRDefault="00917CCE" w:rsidP="00917CCE">
      <w:pPr>
        <w:rPr>
          <w:rFonts w:eastAsia="Arial" w:cs="Arial"/>
          <w:color w:val="000000"/>
          <w:szCs w:val="22"/>
          <w:u w:color="000000"/>
          <w14:ligatures w14:val="none"/>
        </w:rPr>
      </w:pPr>
    </w:p>
    <w:p w14:paraId="0E62755F"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t>Buck, M (2012) Trends and issues in Global Tourism, Springer</w:t>
      </w:r>
    </w:p>
    <w:p w14:paraId="723D7C26" w14:textId="77777777" w:rsidR="00917CCE" w:rsidRPr="00917CCE" w:rsidRDefault="00917CCE" w:rsidP="00917CCE">
      <w:pPr>
        <w:rPr>
          <w:rFonts w:eastAsia="Arial" w:cs="Arial"/>
          <w:color w:val="000000"/>
          <w:szCs w:val="22"/>
          <w:u w:color="000000"/>
          <w14:ligatures w14:val="none"/>
        </w:rPr>
      </w:pPr>
    </w:p>
    <w:p w14:paraId="3BD0B850"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t xml:space="preserve">Beech, J and Chadwick S (2004) The Business of Tourism Management </w:t>
      </w:r>
    </w:p>
    <w:p w14:paraId="513BAE4D" w14:textId="77777777" w:rsidR="00917CCE" w:rsidRPr="00917CCE" w:rsidRDefault="00917CCE" w:rsidP="00917CCE">
      <w:pPr>
        <w:rPr>
          <w:rFonts w:eastAsia="Arial" w:cs="Arial"/>
          <w:color w:val="000000"/>
          <w:szCs w:val="22"/>
          <w:u w:color="000000"/>
          <w14:ligatures w14:val="none"/>
        </w:rPr>
      </w:pPr>
    </w:p>
    <w:p w14:paraId="799AA69F"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t xml:space="preserve">Fletcher, J et al (2013) Tourism Principles and Practice </w:t>
      </w:r>
    </w:p>
    <w:p w14:paraId="3CF71C1F" w14:textId="77777777" w:rsidR="00917CCE" w:rsidRPr="00917CCE" w:rsidRDefault="00917CCE" w:rsidP="00917CCE">
      <w:pPr>
        <w:rPr>
          <w:rFonts w:eastAsia="Arial" w:cs="Arial"/>
          <w:color w:val="000000"/>
          <w:szCs w:val="22"/>
          <w:u w:color="000000"/>
          <w14:ligatures w14:val="none"/>
        </w:rPr>
      </w:pPr>
    </w:p>
    <w:p w14:paraId="6EFE9C90"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t>Cooper, C (2011) Essentials of Tourism</w:t>
      </w:r>
    </w:p>
    <w:p w14:paraId="38C92F35" w14:textId="77777777" w:rsidR="00917CCE" w:rsidRPr="00917CCE" w:rsidRDefault="00917CCE" w:rsidP="00917CCE">
      <w:pPr>
        <w:rPr>
          <w:rFonts w:eastAsia="Arial" w:cs="Arial"/>
          <w:color w:val="000000"/>
          <w:szCs w:val="22"/>
          <w:u w:color="000000"/>
          <w14:ligatures w14:val="none"/>
        </w:rPr>
      </w:pPr>
    </w:p>
    <w:p w14:paraId="1924D780"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t>Horner S and Swarbrook J (2003) International Cases in Tourism Management, Butterworth- Heinemann</w:t>
      </w:r>
    </w:p>
    <w:p w14:paraId="356C1BC6" w14:textId="77777777" w:rsidR="00917CCE" w:rsidRPr="00917CCE" w:rsidRDefault="00917CCE" w:rsidP="00917CCE">
      <w:pPr>
        <w:rPr>
          <w:rFonts w:eastAsia="Arial" w:cs="Arial"/>
          <w:color w:val="000000"/>
          <w:szCs w:val="22"/>
          <w:u w:color="000000"/>
          <w14:ligatures w14:val="none"/>
        </w:rPr>
      </w:pPr>
    </w:p>
    <w:p w14:paraId="0F723F58"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t xml:space="preserve">Macleod, D (2004) Tourism, Globalisation and Cultural Change, Clevedon, Channel View </w:t>
      </w:r>
    </w:p>
    <w:p w14:paraId="2CF4C03A" w14:textId="77777777" w:rsidR="00917CCE" w:rsidRPr="00917CCE" w:rsidRDefault="00917CCE" w:rsidP="00917CCE">
      <w:pPr>
        <w:rPr>
          <w:rFonts w:eastAsia="Arial" w:cs="Arial"/>
          <w:color w:val="000000"/>
          <w:szCs w:val="22"/>
          <w:u w:color="000000"/>
          <w14:ligatures w14:val="none"/>
        </w:rPr>
      </w:pPr>
    </w:p>
    <w:p w14:paraId="447F3FD2"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lang w:val="en-US"/>
          <w14:ligatures w14:val="none"/>
        </w:rPr>
        <w:t>Page S (2005) Transport and Tourism: Global Perspectives, Prentice Hall</w:t>
      </w:r>
    </w:p>
    <w:p w14:paraId="60C03174" w14:textId="77777777" w:rsidR="00917CCE" w:rsidRPr="00917CCE" w:rsidRDefault="00917CCE" w:rsidP="00917CCE">
      <w:pPr>
        <w:rPr>
          <w:rFonts w:eastAsia="Arial" w:cs="Arial"/>
          <w:color w:val="000000"/>
          <w:szCs w:val="22"/>
          <w:u w:color="000000"/>
          <w14:ligatures w14:val="none"/>
        </w:rPr>
      </w:pPr>
    </w:p>
    <w:p w14:paraId="48362AFF" w14:textId="77777777" w:rsidR="00917CCE" w:rsidRPr="00917CCE" w:rsidRDefault="00917CCE">
      <w:pPr>
        <w:numPr>
          <w:ilvl w:val="0"/>
          <w:numId w:val="9"/>
        </w:numPr>
        <w:rPr>
          <w:rFonts w:eastAsia="Arial" w:cs="Arial"/>
          <w:color w:val="000000"/>
          <w:szCs w:val="22"/>
          <w:u w:color="000000"/>
          <w14:ligatures w14:val="none"/>
        </w:rPr>
      </w:pPr>
      <w:r w:rsidRPr="00917CCE">
        <w:rPr>
          <w:rFonts w:eastAsia="Calibri" w:cs="Arial"/>
          <w:color w:val="000000"/>
          <w:szCs w:val="22"/>
          <w:u w:color="000000"/>
          <w14:ligatures w14:val="none"/>
        </w:rPr>
        <w:t>Sinha P</w:t>
      </w:r>
      <w:r w:rsidRPr="00917CCE">
        <w:rPr>
          <w:rFonts w:eastAsia="Calibri" w:cs="Arial"/>
          <w:b/>
          <w:bCs/>
          <w:color w:val="000000"/>
          <w:szCs w:val="22"/>
          <w:u w:color="000000"/>
          <w14:ligatures w14:val="none"/>
        </w:rPr>
        <w:t xml:space="preserve"> </w:t>
      </w:r>
      <w:r w:rsidRPr="00917CCE">
        <w:rPr>
          <w:rFonts w:eastAsia="Calibri" w:cs="Arial"/>
          <w:color w:val="000000"/>
          <w:szCs w:val="22"/>
          <w:u w:color="000000"/>
          <w14:ligatures w14:val="none"/>
        </w:rPr>
        <w:t>(2006)</w:t>
      </w:r>
      <w:r w:rsidRPr="00917CCE">
        <w:rPr>
          <w:rFonts w:eastAsia="Calibri" w:cs="Arial"/>
          <w:b/>
          <w:bCs/>
          <w:color w:val="000000"/>
          <w:szCs w:val="22"/>
          <w:u w:color="000000"/>
          <w14:ligatures w14:val="none"/>
        </w:rPr>
        <w:t xml:space="preserve"> </w:t>
      </w:r>
      <w:hyperlink r:id="rId13" w:history="1">
        <w:r w:rsidRPr="00917CCE">
          <w:rPr>
            <w:rFonts w:eastAsia="Arial" w:cs="Arial"/>
            <w:color w:val="0000FF"/>
            <w:szCs w:val="22"/>
            <w:u w:val="single" w:color="0000FF"/>
            <w:lang w:val="en-US"/>
            <w14:ligatures w14:val="none"/>
          </w:rPr>
          <w:t>Global Tourism Policies, Laws and Action Plans: Select Case Studies and Model Approaches</w:t>
        </w:r>
      </w:hyperlink>
      <w:r w:rsidRPr="00917CCE">
        <w:rPr>
          <w:rFonts w:eastAsia="Calibri" w:cs="Arial"/>
          <w:b/>
          <w:bCs/>
          <w:color w:val="000000"/>
          <w:szCs w:val="22"/>
          <w:u w:color="000000"/>
          <w14:ligatures w14:val="none"/>
        </w:rPr>
        <w:t xml:space="preserve">, </w:t>
      </w:r>
      <w:r w:rsidRPr="00917CCE">
        <w:rPr>
          <w:rFonts w:eastAsia="Calibri" w:cs="Arial"/>
          <w:color w:val="000000"/>
          <w:szCs w:val="22"/>
          <w:u w:color="000000"/>
          <w14:ligatures w14:val="none"/>
        </w:rPr>
        <w:t xml:space="preserve">SBS </w:t>
      </w:r>
    </w:p>
    <w:p w14:paraId="611C5C24" w14:textId="77777777" w:rsidR="00917CCE" w:rsidRPr="00917CCE" w:rsidRDefault="00917CCE" w:rsidP="00917CCE">
      <w:pPr>
        <w:rPr>
          <w:rFonts w:eastAsia="Arial" w:cs="Arial"/>
          <w:color w:val="000000"/>
          <w:szCs w:val="22"/>
          <w:u w:color="000000"/>
          <w14:ligatures w14:val="none"/>
        </w:rPr>
      </w:pPr>
    </w:p>
    <w:p w14:paraId="1807B350" w14:textId="77777777" w:rsidR="00917CCE" w:rsidRPr="00917CCE" w:rsidRDefault="00917CCE">
      <w:pPr>
        <w:numPr>
          <w:ilvl w:val="0"/>
          <w:numId w:val="9"/>
        </w:numPr>
        <w:rPr>
          <w:rFonts w:eastAsia="Arial" w:cs="Arial"/>
          <w:color w:val="000000"/>
          <w:szCs w:val="22"/>
          <w:u w:color="000000"/>
          <w14:ligatures w14:val="none"/>
        </w:rPr>
      </w:pPr>
      <w:hyperlink r:id="rId14" w:history="1">
        <w:r w:rsidRPr="00917CCE">
          <w:rPr>
            <w:rFonts w:eastAsia="Arial" w:cs="Arial"/>
            <w:color w:val="0000FF"/>
            <w:szCs w:val="22"/>
            <w:u w:val="single" w:color="0000FF"/>
            <w14:ligatures w14:val="none"/>
          </w:rPr>
          <w:t>Mintzer</w:t>
        </w:r>
      </w:hyperlink>
      <w:r w:rsidRPr="00917CCE">
        <w:rPr>
          <w:rFonts w:eastAsia="Calibri" w:cs="Arial"/>
          <w:color w:val="000000"/>
          <w:szCs w:val="22"/>
          <w:u w:color="000000"/>
          <w:lang w:val="en-US"/>
          <w14:ligatures w14:val="none"/>
        </w:rPr>
        <w:t xml:space="preserve"> R, (2003) Start Your Own Travel Business and More: Cruises, Adventure Travel Tours, Senior Travel, Entrepreneur Press</w:t>
      </w:r>
    </w:p>
    <w:p w14:paraId="7A76BC8E" w14:textId="77777777" w:rsidR="00917CCE" w:rsidRPr="00917CCE" w:rsidRDefault="00917CCE" w:rsidP="00917CCE">
      <w:pPr>
        <w:jc w:val="both"/>
        <w:rPr>
          <w:rFonts w:eastAsia="Arial" w:cs="Arial"/>
          <w:color w:val="000000"/>
          <w:szCs w:val="22"/>
          <w:u w:color="000000"/>
          <w14:ligatures w14:val="none"/>
        </w:rPr>
      </w:pPr>
    </w:p>
    <w:p w14:paraId="382C9224" w14:textId="77777777" w:rsidR="00917CCE" w:rsidRPr="00917CCE" w:rsidRDefault="00917CCE">
      <w:pPr>
        <w:numPr>
          <w:ilvl w:val="0"/>
          <w:numId w:val="9"/>
        </w:numPr>
        <w:jc w:val="both"/>
        <w:rPr>
          <w:rFonts w:eastAsia="Arial" w:cs="Arial"/>
          <w:color w:val="000000"/>
          <w:szCs w:val="22"/>
          <w:u w:color="000000"/>
          <w14:ligatures w14:val="none"/>
        </w:rPr>
      </w:pPr>
      <w:r w:rsidRPr="00917CCE">
        <w:rPr>
          <w:rFonts w:eastAsia="Calibri" w:cs="Arial"/>
          <w:color w:val="000000"/>
          <w:szCs w:val="22"/>
          <w:u w:color="000000"/>
          <w:lang w:val="en-US"/>
          <w14:ligatures w14:val="none"/>
        </w:rPr>
        <w:t>Syratt G and Archer J (2003) Manual of Travel Agency Practice, Butterworth-Heinemann</w:t>
      </w:r>
    </w:p>
    <w:p w14:paraId="20EF40FA" w14:textId="77777777" w:rsidR="00917CCE" w:rsidRPr="00917CCE" w:rsidRDefault="00917CCE" w:rsidP="00917CCE">
      <w:pPr>
        <w:jc w:val="both"/>
        <w:rPr>
          <w:rFonts w:eastAsia="Arial" w:cs="Arial"/>
          <w:color w:val="000000"/>
          <w:szCs w:val="22"/>
          <w:u w:color="000000"/>
          <w14:ligatures w14:val="none"/>
        </w:rPr>
      </w:pPr>
    </w:p>
    <w:p w14:paraId="159C7EC1" w14:textId="77777777" w:rsidR="00917CCE" w:rsidRPr="00917CCE" w:rsidRDefault="00917CCE" w:rsidP="00917CCE">
      <w:pPr>
        <w:tabs>
          <w:tab w:val="left" w:pos="720"/>
          <w:tab w:val="left" w:pos="1440"/>
          <w:tab w:val="left" w:pos="2160"/>
          <w:tab w:val="left" w:pos="2880"/>
        </w:tabs>
        <w:rPr>
          <w:rFonts w:eastAsia="Arial" w:cs="Arial"/>
          <w:b/>
          <w:bCs/>
          <w:color w:val="000000"/>
          <w:szCs w:val="22"/>
          <w:u w:color="000000"/>
          <w14:ligatures w14:val="none"/>
        </w:rPr>
      </w:pPr>
      <w:r w:rsidRPr="00917CCE">
        <w:rPr>
          <w:rFonts w:eastAsia="Calibri" w:cs="Arial"/>
          <w:b/>
          <w:bCs/>
          <w:color w:val="000000"/>
          <w:szCs w:val="22"/>
          <w:u w:color="000000"/>
          <w:lang w:val="en-US"/>
          <w14:ligatures w14:val="none"/>
        </w:rPr>
        <w:t xml:space="preserve">Journals </w:t>
      </w:r>
    </w:p>
    <w:p w14:paraId="2FB773FA" w14:textId="77777777" w:rsidR="00917CCE" w:rsidRPr="00917CCE" w:rsidRDefault="00917CCE" w:rsidP="00917CCE">
      <w:pPr>
        <w:jc w:val="both"/>
        <w:rPr>
          <w:rFonts w:eastAsia="Arial" w:cs="Arial"/>
          <w:color w:val="000000"/>
          <w:szCs w:val="22"/>
          <w:u w:color="000000"/>
          <w14:ligatures w14:val="none"/>
        </w:rPr>
      </w:pPr>
      <w:r w:rsidRPr="00917CCE">
        <w:rPr>
          <w:rFonts w:eastAsia="Calibri" w:cs="Arial"/>
          <w:color w:val="000000"/>
          <w:szCs w:val="22"/>
          <w:u w:color="000000"/>
          <w:lang w:val="en-US"/>
          <w14:ligatures w14:val="none"/>
        </w:rPr>
        <w:t>Tourism Society</w:t>
      </w:r>
    </w:p>
    <w:p w14:paraId="2BE90AB3" w14:textId="77777777" w:rsidR="00917CCE" w:rsidRPr="00917CCE" w:rsidRDefault="00917CCE" w:rsidP="00917CCE">
      <w:pPr>
        <w:jc w:val="both"/>
        <w:rPr>
          <w:rFonts w:eastAsia="Arial" w:cs="Arial"/>
          <w:color w:val="000000"/>
          <w:szCs w:val="22"/>
          <w:u w:color="000000"/>
          <w14:ligatures w14:val="none"/>
        </w:rPr>
      </w:pPr>
      <w:r w:rsidRPr="00917CCE">
        <w:rPr>
          <w:rFonts w:eastAsia="Calibri" w:cs="Arial"/>
          <w:color w:val="000000"/>
          <w:szCs w:val="22"/>
          <w:u w:color="000000"/>
          <w:lang w:val="en-US"/>
          <w14:ligatures w14:val="none"/>
        </w:rPr>
        <w:t>Journal of the Institute of Travel &amp; Tourism</w:t>
      </w:r>
    </w:p>
    <w:p w14:paraId="264C3671" w14:textId="77777777" w:rsidR="00917CCE" w:rsidRPr="00917CCE" w:rsidRDefault="00917CCE" w:rsidP="00917CCE">
      <w:pPr>
        <w:jc w:val="both"/>
        <w:rPr>
          <w:rFonts w:eastAsia="Arial" w:cs="Arial"/>
          <w:color w:val="000000"/>
          <w:szCs w:val="22"/>
          <w:u w:color="000000"/>
          <w14:ligatures w14:val="none"/>
        </w:rPr>
      </w:pPr>
    </w:p>
    <w:p w14:paraId="54D1567B" w14:textId="77777777" w:rsidR="00917CCE" w:rsidRPr="00917CCE" w:rsidRDefault="00917CCE" w:rsidP="00917CCE">
      <w:pPr>
        <w:tabs>
          <w:tab w:val="left" w:pos="720"/>
          <w:tab w:val="left" w:pos="1440"/>
          <w:tab w:val="left" w:pos="2160"/>
          <w:tab w:val="left" w:pos="2880"/>
        </w:tabs>
        <w:rPr>
          <w:rFonts w:eastAsia="Arial" w:cs="Arial"/>
          <w:color w:val="000000"/>
          <w:szCs w:val="22"/>
          <w:u w:color="000000"/>
          <w14:ligatures w14:val="none"/>
        </w:rPr>
      </w:pPr>
      <w:r w:rsidRPr="00917CCE">
        <w:rPr>
          <w:rFonts w:eastAsia="Calibri" w:cs="Arial"/>
          <w:b/>
          <w:bCs/>
          <w:color w:val="000000"/>
          <w:szCs w:val="22"/>
          <w:u w:color="000000"/>
          <w:lang w:val="en-US"/>
          <w14:ligatures w14:val="none"/>
        </w:rPr>
        <w:t xml:space="preserve">Websites </w:t>
      </w:r>
    </w:p>
    <w:p w14:paraId="7DEF86D2" w14:textId="77777777" w:rsidR="00917CCE" w:rsidRPr="00917CCE" w:rsidRDefault="00917CCE" w:rsidP="00917CCE">
      <w:pPr>
        <w:jc w:val="both"/>
        <w:rPr>
          <w:rFonts w:eastAsia="Arial" w:cs="Arial"/>
          <w:color w:val="000000"/>
          <w:szCs w:val="22"/>
          <w:u w:color="000000"/>
          <w14:ligatures w14:val="none"/>
        </w:rPr>
      </w:pPr>
      <w:hyperlink r:id="rId15" w:history="1">
        <w:r w:rsidRPr="00917CCE">
          <w:rPr>
            <w:rFonts w:eastAsia="Arial" w:cs="Arial"/>
            <w:color w:val="0000FF"/>
            <w:szCs w:val="22"/>
            <w:u w:val="single" w:color="0000FF"/>
            <w:lang w:val="en-US"/>
            <w14:ligatures w14:val="none"/>
          </w:rPr>
          <w:t>www.ABTA.com</w:t>
        </w:r>
      </w:hyperlink>
      <w:r w:rsidRPr="00917CCE">
        <w:rPr>
          <w:rFonts w:eastAsia="Arial" w:cs="Arial"/>
          <w:color w:val="0000FF"/>
          <w:szCs w:val="22"/>
          <w:u w:val="single" w:color="0000FF"/>
          <w:lang w:val="en-US"/>
          <w14:ligatures w14:val="none"/>
        </w:rPr>
        <w:t xml:space="preserve"> </w:t>
      </w:r>
    </w:p>
    <w:p w14:paraId="691413D5" w14:textId="77777777" w:rsidR="00917CCE" w:rsidRPr="00917CCE" w:rsidRDefault="00917CCE" w:rsidP="00917CCE">
      <w:pPr>
        <w:jc w:val="both"/>
        <w:rPr>
          <w:rFonts w:eastAsia="Arial" w:cs="Arial"/>
          <w:color w:val="000000"/>
          <w:szCs w:val="22"/>
          <w:u w:color="000000"/>
          <w14:ligatures w14:val="none"/>
        </w:rPr>
      </w:pPr>
      <w:hyperlink r:id="rId16" w:history="1">
        <w:r w:rsidRPr="00917CCE">
          <w:rPr>
            <w:rFonts w:eastAsia="Arial" w:cs="Arial"/>
            <w:color w:val="0000FF"/>
            <w:szCs w:val="22"/>
            <w:u w:val="single" w:color="0000FF"/>
            <w14:ligatures w14:val="none"/>
          </w:rPr>
          <w:t>www.travelife.org</w:t>
        </w:r>
      </w:hyperlink>
    </w:p>
    <w:p w14:paraId="4249C1CC" w14:textId="77777777" w:rsidR="00917CCE" w:rsidRPr="00917CCE" w:rsidRDefault="00917CCE" w:rsidP="00917CCE">
      <w:pPr>
        <w:jc w:val="both"/>
        <w:rPr>
          <w:rFonts w:eastAsia="Arial" w:cs="Arial"/>
          <w:color w:val="000000"/>
          <w:szCs w:val="22"/>
          <w:u w:color="000000"/>
          <w14:ligatures w14:val="none"/>
        </w:rPr>
      </w:pPr>
      <w:hyperlink r:id="rId17" w:history="1">
        <w:r w:rsidRPr="00917CCE">
          <w:rPr>
            <w:rFonts w:eastAsia="Arial" w:cs="Arial"/>
            <w:color w:val="0000FF"/>
            <w:szCs w:val="22"/>
            <w:u w:val="single" w:color="0000FF"/>
            <w:lang w:val="en-US"/>
            <w14:ligatures w14:val="none"/>
          </w:rPr>
          <w:t>www.world-tourism.org</w:t>
        </w:r>
      </w:hyperlink>
    </w:p>
    <w:p w14:paraId="229C8CC6" w14:textId="77777777" w:rsidR="00917CCE" w:rsidRPr="00917CCE" w:rsidRDefault="00917CCE" w:rsidP="00917CCE">
      <w:pPr>
        <w:jc w:val="both"/>
        <w:rPr>
          <w:rFonts w:eastAsia="Arial" w:cs="Arial"/>
          <w:color w:val="000000"/>
          <w:szCs w:val="22"/>
          <w:u w:color="000000"/>
          <w14:ligatures w14:val="none"/>
        </w:rPr>
      </w:pPr>
      <w:hyperlink r:id="rId18" w:history="1">
        <w:r w:rsidRPr="00917CCE">
          <w:rPr>
            <w:rFonts w:eastAsia="Arial" w:cs="Arial"/>
            <w:color w:val="0000FF"/>
            <w:szCs w:val="22"/>
            <w:u w:val="single" w:color="0000FF"/>
            <w:lang w:val="en-US"/>
            <w14:ligatures w14:val="none"/>
          </w:rPr>
          <w:t>www.britishtouristauthority.org</w:t>
        </w:r>
      </w:hyperlink>
    </w:p>
    <w:p w14:paraId="6AD13D5A" w14:textId="77777777" w:rsidR="00917CCE" w:rsidRPr="00917CCE" w:rsidRDefault="00917CCE" w:rsidP="00917CCE">
      <w:pPr>
        <w:jc w:val="both"/>
        <w:rPr>
          <w:rFonts w:eastAsia="Arial" w:cs="Arial"/>
          <w:color w:val="000000"/>
          <w:szCs w:val="22"/>
          <w:u w:color="000000"/>
          <w14:ligatures w14:val="none"/>
        </w:rPr>
      </w:pPr>
      <w:hyperlink r:id="rId19" w:history="1">
        <w:r w:rsidRPr="00917CCE">
          <w:rPr>
            <w:rFonts w:eastAsia="Arial" w:cs="Arial"/>
            <w:color w:val="0000FF"/>
            <w:szCs w:val="22"/>
            <w:u w:val="single" w:color="0000FF"/>
            <w:lang w:val="en-US"/>
            <w14:ligatures w14:val="none"/>
          </w:rPr>
          <w:t>http://www.travelweekly.co.uk</w:t>
        </w:r>
      </w:hyperlink>
      <w:r w:rsidRPr="00917CCE">
        <w:rPr>
          <w:rFonts w:eastAsia="Calibri" w:cs="Arial"/>
          <w:color w:val="000000"/>
          <w:szCs w:val="22"/>
          <w:u w:color="000000"/>
          <w:lang w:val="en-US"/>
          <w14:ligatures w14:val="none"/>
        </w:rPr>
        <w:t xml:space="preserve"> </w:t>
      </w:r>
    </w:p>
    <w:p w14:paraId="782B9316" w14:textId="77777777" w:rsidR="00917CCE" w:rsidRPr="00917CCE" w:rsidRDefault="00917CCE" w:rsidP="00917CCE">
      <w:pPr>
        <w:jc w:val="both"/>
        <w:rPr>
          <w:rFonts w:eastAsia="Arial" w:cs="Arial"/>
          <w:color w:val="000000"/>
          <w:szCs w:val="22"/>
          <w:u w:color="000000"/>
          <w14:ligatures w14:val="none"/>
        </w:rPr>
      </w:pPr>
      <w:hyperlink r:id="rId20" w:history="1">
        <w:r w:rsidRPr="00917CCE">
          <w:rPr>
            <w:rFonts w:eastAsia="Arial" w:cs="Arial"/>
            <w:color w:val="0000FF"/>
            <w:szCs w:val="22"/>
            <w:u w:val="single" w:color="0000FF"/>
            <w:lang w:val="en-US"/>
            <w14:ligatures w14:val="none"/>
          </w:rPr>
          <w:t>http://www.bbc.co.uk/holiday/</w:t>
        </w:r>
      </w:hyperlink>
      <w:r w:rsidRPr="00917CCE">
        <w:rPr>
          <w:rFonts w:eastAsia="Calibri" w:cs="Arial"/>
          <w:color w:val="000000"/>
          <w:szCs w:val="22"/>
          <w:u w:color="000000"/>
          <w:lang w:val="en-US"/>
          <w14:ligatures w14:val="none"/>
        </w:rPr>
        <w:t xml:space="preserve"> </w:t>
      </w:r>
    </w:p>
    <w:p w14:paraId="71ACF991" w14:textId="77777777" w:rsidR="00917CCE" w:rsidRDefault="00917CCE" w:rsidP="00917CCE">
      <w:pPr>
        <w:spacing w:line="360" w:lineRule="auto"/>
        <w:ind w:right="673"/>
        <w:rPr>
          <w:rFonts w:eastAsia="Arial" w:cs="Arial"/>
          <w:b/>
          <w:bCs/>
          <w:sz w:val="24"/>
          <w:szCs w:val="24"/>
        </w:rPr>
      </w:pPr>
    </w:p>
    <w:p w14:paraId="2EABD6A2" w14:textId="77777777" w:rsidR="00DD0E8D" w:rsidRDefault="00DD0E8D" w:rsidP="005F1EB1">
      <w:pPr>
        <w:spacing w:line="360" w:lineRule="auto"/>
        <w:ind w:left="567" w:right="673"/>
        <w:rPr>
          <w:rFonts w:eastAsia="Arial" w:cs="Arial"/>
          <w:b/>
          <w:bCs/>
          <w:sz w:val="24"/>
          <w:szCs w:val="24"/>
        </w:rPr>
      </w:pPr>
    </w:p>
    <w:p w14:paraId="0518BF4E" w14:textId="77777777" w:rsidR="00847301" w:rsidRDefault="00847301" w:rsidP="005F1EB1">
      <w:pPr>
        <w:spacing w:line="360" w:lineRule="auto"/>
        <w:ind w:left="567" w:right="673"/>
        <w:rPr>
          <w:rFonts w:eastAsia="Arial" w:cs="Arial"/>
          <w:b/>
          <w:bCs/>
          <w:sz w:val="24"/>
          <w:szCs w:val="24"/>
        </w:rPr>
      </w:pPr>
    </w:p>
    <w:p w14:paraId="55A252F9" w14:textId="77777777" w:rsidR="00FA4739" w:rsidRDefault="00FA4739" w:rsidP="005F1EB1">
      <w:pPr>
        <w:spacing w:line="360" w:lineRule="auto"/>
        <w:ind w:left="567" w:right="673"/>
        <w:rPr>
          <w:rFonts w:eastAsia="Arial" w:cs="Arial"/>
          <w:b/>
          <w:bCs/>
          <w:sz w:val="24"/>
          <w:szCs w:val="24"/>
        </w:rPr>
      </w:pPr>
    </w:p>
    <w:p w14:paraId="2E56471F" w14:textId="77777777" w:rsidR="00FA4739" w:rsidRDefault="00FA4739" w:rsidP="005F1EB1">
      <w:pPr>
        <w:spacing w:line="360" w:lineRule="auto"/>
        <w:ind w:left="567" w:right="673"/>
        <w:rPr>
          <w:rFonts w:eastAsia="Arial" w:cs="Arial"/>
          <w:b/>
          <w:bCs/>
          <w:sz w:val="24"/>
          <w:szCs w:val="24"/>
        </w:rPr>
      </w:pPr>
    </w:p>
    <w:tbl>
      <w:tblPr>
        <w:tblStyle w:val="TableGrid"/>
        <w:tblW w:w="0" w:type="auto"/>
        <w:tblLook w:val="04A0" w:firstRow="1" w:lastRow="0" w:firstColumn="1" w:lastColumn="0" w:noHBand="0" w:noVBand="1"/>
      </w:tblPr>
      <w:tblGrid>
        <w:gridCol w:w="4502"/>
        <w:gridCol w:w="4502"/>
      </w:tblGrid>
      <w:tr w:rsidR="00FA4739" w:rsidRPr="00847301" w14:paraId="78114126" w14:textId="77777777" w:rsidTr="002038EC">
        <w:tc>
          <w:tcPr>
            <w:tcW w:w="4502" w:type="dxa"/>
          </w:tcPr>
          <w:p w14:paraId="4AC2EB4B" w14:textId="77777777" w:rsidR="00FA4739" w:rsidRPr="00847301" w:rsidRDefault="00FA4739" w:rsidP="002038EC">
            <w:pPr>
              <w:suppressAutoHyphens/>
              <w:rPr>
                <w:sz w:val="24"/>
                <w:szCs w:val="24"/>
              </w:rPr>
            </w:pPr>
            <w:r w:rsidRPr="00847301">
              <w:rPr>
                <w:sz w:val="24"/>
                <w:szCs w:val="24"/>
              </w:rPr>
              <w:lastRenderedPageBreak/>
              <w:t>Teaching Schedule</w:t>
            </w:r>
          </w:p>
        </w:tc>
        <w:tc>
          <w:tcPr>
            <w:tcW w:w="4502" w:type="dxa"/>
          </w:tcPr>
          <w:p w14:paraId="32C98572" w14:textId="77777777" w:rsidR="00FA4739" w:rsidRPr="00847301" w:rsidRDefault="00FA4739" w:rsidP="002038EC">
            <w:pPr>
              <w:suppressAutoHyphens/>
              <w:rPr>
                <w:sz w:val="24"/>
                <w:szCs w:val="24"/>
              </w:rPr>
            </w:pPr>
            <w:r w:rsidRPr="00847301">
              <w:rPr>
                <w:sz w:val="24"/>
                <w:szCs w:val="24"/>
              </w:rPr>
              <w:t>Tuesday 1-5pm</w:t>
            </w:r>
          </w:p>
        </w:tc>
      </w:tr>
      <w:tr w:rsidR="00FA4739" w:rsidRPr="00847301" w14:paraId="51E2C70B" w14:textId="77777777" w:rsidTr="002038EC">
        <w:tc>
          <w:tcPr>
            <w:tcW w:w="4502" w:type="dxa"/>
          </w:tcPr>
          <w:p w14:paraId="48FD4DBC" w14:textId="77777777" w:rsidR="00FA4739" w:rsidRPr="00847301" w:rsidRDefault="00FA4739" w:rsidP="002038EC">
            <w:pPr>
              <w:suppressAutoHyphens/>
              <w:rPr>
                <w:sz w:val="24"/>
                <w:szCs w:val="24"/>
              </w:rPr>
            </w:pPr>
            <w:r w:rsidRPr="00847301">
              <w:rPr>
                <w:sz w:val="24"/>
                <w:szCs w:val="24"/>
              </w:rPr>
              <w:t>Week</w:t>
            </w:r>
          </w:p>
        </w:tc>
        <w:tc>
          <w:tcPr>
            <w:tcW w:w="4502" w:type="dxa"/>
          </w:tcPr>
          <w:p w14:paraId="389BF3BF" w14:textId="77777777" w:rsidR="00FA4739" w:rsidRPr="00847301" w:rsidRDefault="00FA4739" w:rsidP="002038EC">
            <w:pPr>
              <w:suppressAutoHyphens/>
              <w:rPr>
                <w:sz w:val="24"/>
                <w:szCs w:val="24"/>
              </w:rPr>
            </w:pPr>
            <w:r w:rsidRPr="00847301">
              <w:rPr>
                <w:sz w:val="24"/>
                <w:szCs w:val="24"/>
              </w:rPr>
              <w:t>Topic</w:t>
            </w:r>
          </w:p>
        </w:tc>
      </w:tr>
      <w:tr w:rsidR="00FA4739" w:rsidRPr="00847301" w14:paraId="69B6CF2F" w14:textId="77777777" w:rsidTr="002038EC">
        <w:tc>
          <w:tcPr>
            <w:tcW w:w="4502" w:type="dxa"/>
          </w:tcPr>
          <w:p w14:paraId="03FAD6FA" w14:textId="310B67A7" w:rsidR="00FA4739" w:rsidRPr="00847301" w:rsidRDefault="00D87A4C" w:rsidP="002038EC">
            <w:pPr>
              <w:suppressAutoHyphens/>
              <w:rPr>
                <w:sz w:val="24"/>
                <w:szCs w:val="24"/>
              </w:rPr>
            </w:pPr>
            <w:r w:rsidRPr="00847301">
              <w:rPr>
                <w:sz w:val="24"/>
                <w:szCs w:val="24"/>
              </w:rPr>
              <w:t>29th</w:t>
            </w:r>
            <w:r w:rsidR="00FA4739" w:rsidRPr="00847301">
              <w:rPr>
                <w:sz w:val="24"/>
                <w:szCs w:val="24"/>
              </w:rPr>
              <w:t xml:space="preserve"> Sept</w:t>
            </w:r>
          </w:p>
        </w:tc>
        <w:tc>
          <w:tcPr>
            <w:tcW w:w="4502" w:type="dxa"/>
          </w:tcPr>
          <w:p w14:paraId="4915F077" w14:textId="56460879" w:rsidR="000A7200" w:rsidRPr="00847301" w:rsidRDefault="00FA4739" w:rsidP="00847301">
            <w:pPr>
              <w:suppressAutoHyphens/>
              <w:rPr>
                <w:sz w:val="24"/>
                <w:szCs w:val="24"/>
              </w:rPr>
            </w:pPr>
            <w:r w:rsidRPr="00847301">
              <w:rPr>
                <w:sz w:val="24"/>
                <w:szCs w:val="24"/>
              </w:rPr>
              <w:t>Introduction &amp; Keynote – Travel Trends Assignments</w:t>
            </w:r>
            <w:r w:rsidR="00847301">
              <w:rPr>
                <w:sz w:val="24"/>
                <w:szCs w:val="24"/>
              </w:rPr>
              <w:t xml:space="preserve">, </w:t>
            </w:r>
            <w:r w:rsidR="000A7200" w:rsidRPr="00847301">
              <w:rPr>
                <w:sz w:val="24"/>
                <w:szCs w:val="24"/>
              </w:rPr>
              <w:t>Race the World &amp; AI</w:t>
            </w:r>
          </w:p>
        </w:tc>
      </w:tr>
      <w:tr w:rsidR="00FA4739" w:rsidRPr="00847301" w14:paraId="63185042" w14:textId="77777777" w:rsidTr="002038EC">
        <w:tc>
          <w:tcPr>
            <w:tcW w:w="4502" w:type="dxa"/>
          </w:tcPr>
          <w:p w14:paraId="253722A1" w14:textId="77777777" w:rsidR="00FA4739" w:rsidRPr="00847301" w:rsidRDefault="00FA4739" w:rsidP="002038EC">
            <w:pPr>
              <w:suppressAutoHyphens/>
              <w:rPr>
                <w:sz w:val="24"/>
                <w:szCs w:val="24"/>
              </w:rPr>
            </w:pPr>
            <w:r w:rsidRPr="00847301">
              <w:rPr>
                <w:sz w:val="24"/>
                <w:szCs w:val="24"/>
              </w:rPr>
              <w:t>6</w:t>
            </w:r>
            <w:r w:rsidRPr="00847301">
              <w:rPr>
                <w:sz w:val="24"/>
                <w:szCs w:val="24"/>
                <w:vertAlign w:val="superscript"/>
              </w:rPr>
              <w:t>th</w:t>
            </w:r>
            <w:r w:rsidRPr="00847301">
              <w:rPr>
                <w:sz w:val="24"/>
                <w:szCs w:val="24"/>
              </w:rPr>
              <w:t xml:space="preserve"> October</w:t>
            </w:r>
          </w:p>
        </w:tc>
        <w:tc>
          <w:tcPr>
            <w:tcW w:w="4502" w:type="dxa"/>
          </w:tcPr>
          <w:p w14:paraId="3DA93BF7" w14:textId="762AF218" w:rsidR="00FA4739" w:rsidRPr="00847301" w:rsidRDefault="00FA4739" w:rsidP="00D87A4C">
            <w:pPr>
              <w:suppressAutoHyphens/>
              <w:rPr>
                <w:sz w:val="24"/>
                <w:szCs w:val="24"/>
              </w:rPr>
            </w:pPr>
            <w:r w:rsidRPr="00847301">
              <w:rPr>
                <w:sz w:val="24"/>
                <w:szCs w:val="24"/>
              </w:rPr>
              <w:t>Package Travel Directive</w:t>
            </w:r>
          </w:p>
          <w:p w14:paraId="206E502B" w14:textId="77777777" w:rsidR="00FA4739" w:rsidRPr="00847301" w:rsidRDefault="00FA4739" w:rsidP="002038EC">
            <w:pPr>
              <w:suppressAutoHyphens/>
              <w:rPr>
                <w:sz w:val="24"/>
                <w:szCs w:val="24"/>
              </w:rPr>
            </w:pPr>
            <w:r w:rsidRPr="00847301">
              <w:rPr>
                <w:sz w:val="24"/>
                <w:szCs w:val="24"/>
              </w:rPr>
              <w:t>ABTA, ATOL &amp; Bonding</w:t>
            </w:r>
          </w:p>
          <w:p w14:paraId="2373B199" w14:textId="77777777" w:rsidR="00FA4739" w:rsidRPr="00847301" w:rsidRDefault="00FA4739" w:rsidP="002038EC">
            <w:pPr>
              <w:suppressAutoHyphens/>
              <w:rPr>
                <w:sz w:val="24"/>
                <w:szCs w:val="24"/>
              </w:rPr>
            </w:pPr>
            <w:r w:rsidRPr="00847301">
              <w:rPr>
                <w:sz w:val="24"/>
                <w:szCs w:val="24"/>
              </w:rPr>
              <w:t>Tourism Tax</w:t>
            </w:r>
          </w:p>
          <w:p w14:paraId="04684B91" w14:textId="77777777" w:rsidR="000A7200" w:rsidRPr="00847301" w:rsidRDefault="00D87A4C" w:rsidP="002038EC">
            <w:pPr>
              <w:suppressAutoHyphens/>
              <w:rPr>
                <w:sz w:val="24"/>
                <w:szCs w:val="24"/>
              </w:rPr>
            </w:pPr>
            <w:r w:rsidRPr="00847301">
              <w:rPr>
                <w:sz w:val="24"/>
                <w:szCs w:val="24"/>
              </w:rPr>
              <w:t xml:space="preserve">Exchange Rates, </w:t>
            </w:r>
          </w:p>
          <w:p w14:paraId="43064881" w14:textId="7EF4DED6" w:rsidR="00D87A4C" w:rsidRPr="00847301" w:rsidRDefault="00D87A4C" w:rsidP="002038EC">
            <w:pPr>
              <w:suppressAutoHyphens/>
              <w:rPr>
                <w:sz w:val="24"/>
                <w:szCs w:val="24"/>
              </w:rPr>
            </w:pPr>
            <w:r w:rsidRPr="00847301">
              <w:rPr>
                <w:sz w:val="24"/>
                <w:szCs w:val="24"/>
              </w:rPr>
              <w:t>Travel Geography</w:t>
            </w:r>
          </w:p>
        </w:tc>
      </w:tr>
      <w:tr w:rsidR="00FA4739" w:rsidRPr="00847301" w14:paraId="4231328A" w14:textId="77777777" w:rsidTr="002038EC">
        <w:tc>
          <w:tcPr>
            <w:tcW w:w="4502" w:type="dxa"/>
          </w:tcPr>
          <w:p w14:paraId="36CBD42F" w14:textId="77777777" w:rsidR="00FA4739" w:rsidRPr="00847301" w:rsidRDefault="00FA4739" w:rsidP="002038EC">
            <w:pPr>
              <w:suppressAutoHyphens/>
              <w:rPr>
                <w:sz w:val="24"/>
                <w:szCs w:val="24"/>
              </w:rPr>
            </w:pPr>
            <w:r w:rsidRPr="00847301">
              <w:rPr>
                <w:sz w:val="24"/>
                <w:szCs w:val="24"/>
              </w:rPr>
              <w:t>13</w:t>
            </w:r>
            <w:r w:rsidRPr="00847301">
              <w:rPr>
                <w:sz w:val="24"/>
                <w:szCs w:val="24"/>
                <w:vertAlign w:val="superscript"/>
              </w:rPr>
              <w:t>th</w:t>
            </w:r>
            <w:r w:rsidRPr="00847301">
              <w:rPr>
                <w:sz w:val="24"/>
                <w:szCs w:val="24"/>
              </w:rPr>
              <w:t xml:space="preserve"> October</w:t>
            </w:r>
          </w:p>
        </w:tc>
        <w:tc>
          <w:tcPr>
            <w:tcW w:w="4502" w:type="dxa"/>
          </w:tcPr>
          <w:p w14:paraId="1953406B" w14:textId="77777777" w:rsidR="00D87A4C" w:rsidRPr="00847301" w:rsidRDefault="00D87A4C" w:rsidP="002038EC">
            <w:pPr>
              <w:suppressAutoHyphens/>
              <w:rPr>
                <w:sz w:val="24"/>
                <w:szCs w:val="24"/>
              </w:rPr>
            </w:pPr>
            <w:r w:rsidRPr="00847301">
              <w:rPr>
                <w:sz w:val="24"/>
                <w:szCs w:val="24"/>
              </w:rPr>
              <w:t>Digitalisation &amp; Vertical Integration</w:t>
            </w:r>
          </w:p>
          <w:p w14:paraId="4497F19B" w14:textId="48C1F0C1" w:rsidR="00FA4739" w:rsidRPr="00847301" w:rsidRDefault="00FA4739" w:rsidP="002038EC">
            <w:pPr>
              <w:suppressAutoHyphens/>
              <w:rPr>
                <w:sz w:val="24"/>
                <w:szCs w:val="24"/>
              </w:rPr>
            </w:pPr>
            <w:r w:rsidRPr="00847301">
              <w:rPr>
                <w:sz w:val="24"/>
                <w:szCs w:val="24"/>
              </w:rPr>
              <w:t>Tour Operators</w:t>
            </w:r>
            <w:r w:rsidR="000A7200" w:rsidRPr="00847301">
              <w:rPr>
                <w:sz w:val="24"/>
                <w:szCs w:val="24"/>
              </w:rPr>
              <w:t xml:space="preserve"> &amp; Resorts</w:t>
            </w:r>
            <w:r w:rsidRPr="00847301">
              <w:rPr>
                <w:sz w:val="24"/>
                <w:szCs w:val="24"/>
              </w:rPr>
              <w:t xml:space="preserve"> </w:t>
            </w:r>
          </w:p>
          <w:p w14:paraId="141C9BAE" w14:textId="77777777" w:rsidR="00FA4739" w:rsidRPr="00847301" w:rsidRDefault="00FA4739" w:rsidP="002038EC">
            <w:pPr>
              <w:suppressAutoHyphens/>
              <w:rPr>
                <w:sz w:val="24"/>
                <w:szCs w:val="24"/>
              </w:rPr>
            </w:pPr>
            <w:r w:rsidRPr="00847301">
              <w:rPr>
                <w:sz w:val="24"/>
                <w:szCs w:val="24"/>
              </w:rPr>
              <w:t>Travel Agents</w:t>
            </w:r>
          </w:p>
          <w:p w14:paraId="2C3AD04A" w14:textId="3D569085" w:rsidR="000A7200" w:rsidRPr="00847301" w:rsidRDefault="000A7200" w:rsidP="002038EC">
            <w:pPr>
              <w:suppressAutoHyphens/>
              <w:rPr>
                <w:sz w:val="24"/>
                <w:szCs w:val="24"/>
              </w:rPr>
            </w:pPr>
            <w:r w:rsidRPr="00847301">
              <w:rPr>
                <w:sz w:val="24"/>
                <w:szCs w:val="24"/>
              </w:rPr>
              <w:t>OTA’s</w:t>
            </w:r>
          </w:p>
          <w:p w14:paraId="5223E889" w14:textId="41B1539F" w:rsidR="000A7200" w:rsidRPr="00847301" w:rsidRDefault="000A7200" w:rsidP="002038EC">
            <w:pPr>
              <w:suppressAutoHyphens/>
              <w:rPr>
                <w:sz w:val="24"/>
                <w:szCs w:val="24"/>
              </w:rPr>
            </w:pPr>
            <w:r w:rsidRPr="00847301">
              <w:rPr>
                <w:sz w:val="24"/>
                <w:szCs w:val="24"/>
              </w:rPr>
              <w:t>DMC’s &amp; DMO’s</w:t>
            </w:r>
          </w:p>
          <w:p w14:paraId="651C8CA1" w14:textId="77777777" w:rsidR="00FA4739" w:rsidRPr="00847301" w:rsidRDefault="00D87A4C" w:rsidP="00D87A4C">
            <w:pPr>
              <w:suppressAutoHyphens/>
              <w:rPr>
                <w:sz w:val="24"/>
                <w:szCs w:val="24"/>
              </w:rPr>
            </w:pPr>
            <w:r w:rsidRPr="00847301">
              <w:rPr>
                <w:sz w:val="24"/>
                <w:szCs w:val="24"/>
              </w:rPr>
              <w:t>ITO Systems</w:t>
            </w:r>
          </w:p>
          <w:p w14:paraId="2977D1DE" w14:textId="77777777" w:rsidR="00D87A4C" w:rsidRPr="00847301" w:rsidRDefault="00D87A4C" w:rsidP="00D87A4C">
            <w:pPr>
              <w:suppressAutoHyphens/>
              <w:rPr>
                <w:sz w:val="24"/>
                <w:szCs w:val="24"/>
              </w:rPr>
            </w:pPr>
            <w:r w:rsidRPr="00847301">
              <w:rPr>
                <w:sz w:val="24"/>
                <w:szCs w:val="24"/>
              </w:rPr>
              <w:t>AI Developments</w:t>
            </w:r>
          </w:p>
          <w:p w14:paraId="4A8DEFB1" w14:textId="62F78A28" w:rsidR="00D87A4C" w:rsidRPr="00847301" w:rsidRDefault="00D87A4C" w:rsidP="00D87A4C">
            <w:pPr>
              <w:suppressAutoHyphens/>
              <w:rPr>
                <w:sz w:val="24"/>
                <w:szCs w:val="24"/>
              </w:rPr>
            </w:pPr>
            <w:r w:rsidRPr="00847301">
              <w:rPr>
                <w:sz w:val="24"/>
                <w:szCs w:val="24"/>
              </w:rPr>
              <w:t>Demise of Thomas Cook</w:t>
            </w:r>
          </w:p>
        </w:tc>
      </w:tr>
      <w:tr w:rsidR="00FA4739" w:rsidRPr="00847301" w14:paraId="088895BB" w14:textId="77777777" w:rsidTr="002038EC">
        <w:tc>
          <w:tcPr>
            <w:tcW w:w="4502" w:type="dxa"/>
          </w:tcPr>
          <w:p w14:paraId="746CBEC8" w14:textId="77777777" w:rsidR="00FA4739" w:rsidRPr="00847301" w:rsidRDefault="00FA4739" w:rsidP="002038EC">
            <w:pPr>
              <w:suppressAutoHyphens/>
              <w:rPr>
                <w:sz w:val="24"/>
                <w:szCs w:val="24"/>
              </w:rPr>
            </w:pPr>
            <w:r w:rsidRPr="00847301">
              <w:rPr>
                <w:sz w:val="24"/>
                <w:szCs w:val="24"/>
              </w:rPr>
              <w:t>20</w:t>
            </w:r>
            <w:r w:rsidRPr="00847301">
              <w:rPr>
                <w:sz w:val="24"/>
                <w:szCs w:val="24"/>
                <w:vertAlign w:val="superscript"/>
              </w:rPr>
              <w:t>th</w:t>
            </w:r>
            <w:r w:rsidRPr="00847301">
              <w:rPr>
                <w:sz w:val="24"/>
                <w:szCs w:val="24"/>
              </w:rPr>
              <w:t xml:space="preserve"> October</w:t>
            </w:r>
          </w:p>
        </w:tc>
        <w:tc>
          <w:tcPr>
            <w:tcW w:w="4502" w:type="dxa"/>
          </w:tcPr>
          <w:p w14:paraId="241084CE" w14:textId="77777777" w:rsidR="000A7200" w:rsidRPr="00847301" w:rsidRDefault="000A7200" w:rsidP="000A7200">
            <w:pPr>
              <w:suppressAutoHyphens/>
              <w:rPr>
                <w:sz w:val="24"/>
                <w:szCs w:val="24"/>
              </w:rPr>
            </w:pPr>
            <w:r w:rsidRPr="00847301">
              <w:rPr>
                <w:sz w:val="24"/>
                <w:szCs w:val="24"/>
              </w:rPr>
              <w:t>Meetings, Incentives, Conventions &amp; Events</w:t>
            </w:r>
          </w:p>
          <w:p w14:paraId="2E437CBE" w14:textId="1C813665" w:rsidR="00D87A4C" w:rsidRPr="00847301" w:rsidRDefault="000A7200" w:rsidP="000A7200">
            <w:pPr>
              <w:suppressAutoHyphens/>
              <w:rPr>
                <w:sz w:val="24"/>
                <w:szCs w:val="24"/>
              </w:rPr>
            </w:pPr>
            <w:r w:rsidRPr="00847301">
              <w:rPr>
                <w:sz w:val="24"/>
                <w:szCs w:val="24"/>
              </w:rPr>
              <w:t xml:space="preserve">World Travel Market </w:t>
            </w:r>
          </w:p>
          <w:p w14:paraId="5F9D50B2" w14:textId="46D30614" w:rsidR="000A7200" w:rsidRPr="00847301" w:rsidRDefault="000A7200" w:rsidP="000A7200">
            <w:pPr>
              <w:suppressAutoHyphens/>
              <w:rPr>
                <w:sz w:val="24"/>
                <w:szCs w:val="24"/>
              </w:rPr>
            </w:pPr>
            <w:r w:rsidRPr="00847301">
              <w:rPr>
                <w:sz w:val="24"/>
                <w:szCs w:val="24"/>
              </w:rPr>
              <w:t>ABTA Travel Convention</w:t>
            </w:r>
          </w:p>
          <w:p w14:paraId="58030FF9" w14:textId="4756F066" w:rsidR="000A7200" w:rsidRPr="00847301" w:rsidRDefault="000A7200" w:rsidP="000A7200">
            <w:pPr>
              <w:suppressAutoHyphens/>
              <w:rPr>
                <w:sz w:val="24"/>
                <w:szCs w:val="24"/>
              </w:rPr>
            </w:pPr>
            <w:r w:rsidRPr="00847301">
              <w:rPr>
                <w:sz w:val="24"/>
                <w:szCs w:val="24"/>
              </w:rPr>
              <w:t>B2B &amp; B2C</w:t>
            </w:r>
          </w:p>
        </w:tc>
      </w:tr>
      <w:tr w:rsidR="00FA4739" w:rsidRPr="00847301" w14:paraId="3CA8FED0" w14:textId="77777777" w:rsidTr="002038EC">
        <w:tc>
          <w:tcPr>
            <w:tcW w:w="4502" w:type="dxa"/>
          </w:tcPr>
          <w:p w14:paraId="7AE4EB57" w14:textId="77777777" w:rsidR="00FA4739" w:rsidRPr="00847301" w:rsidRDefault="00FA4739" w:rsidP="002038EC">
            <w:pPr>
              <w:suppressAutoHyphens/>
              <w:rPr>
                <w:sz w:val="24"/>
                <w:szCs w:val="24"/>
              </w:rPr>
            </w:pPr>
            <w:r w:rsidRPr="00847301">
              <w:rPr>
                <w:sz w:val="24"/>
                <w:szCs w:val="24"/>
              </w:rPr>
              <w:t>27</w:t>
            </w:r>
            <w:r w:rsidRPr="00847301">
              <w:rPr>
                <w:sz w:val="24"/>
                <w:szCs w:val="24"/>
                <w:vertAlign w:val="superscript"/>
              </w:rPr>
              <w:t>th</w:t>
            </w:r>
            <w:r w:rsidRPr="00847301">
              <w:rPr>
                <w:sz w:val="24"/>
                <w:szCs w:val="24"/>
              </w:rPr>
              <w:t xml:space="preserve"> October</w:t>
            </w:r>
          </w:p>
        </w:tc>
        <w:tc>
          <w:tcPr>
            <w:tcW w:w="4502" w:type="dxa"/>
          </w:tcPr>
          <w:p w14:paraId="633F345D" w14:textId="77777777" w:rsidR="00FA4739" w:rsidRPr="00847301" w:rsidRDefault="000A7200" w:rsidP="000A7200">
            <w:pPr>
              <w:suppressAutoHyphens/>
              <w:rPr>
                <w:sz w:val="24"/>
                <w:szCs w:val="24"/>
              </w:rPr>
            </w:pPr>
            <w:r w:rsidRPr="00847301">
              <w:rPr>
                <w:sz w:val="24"/>
                <w:szCs w:val="24"/>
              </w:rPr>
              <w:t>Travel Trade Bingo Lingo</w:t>
            </w:r>
          </w:p>
          <w:p w14:paraId="61315579" w14:textId="3694F38F" w:rsidR="000A7200" w:rsidRPr="00847301" w:rsidRDefault="000A7200" w:rsidP="000A7200">
            <w:pPr>
              <w:suppressAutoHyphens/>
              <w:rPr>
                <w:sz w:val="24"/>
                <w:szCs w:val="24"/>
              </w:rPr>
            </w:pPr>
            <w:r w:rsidRPr="00847301">
              <w:rPr>
                <w:sz w:val="24"/>
                <w:szCs w:val="24"/>
              </w:rPr>
              <w:t>Assignment Workshops</w:t>
            </w:r>
          </w:p>
        </w:tc>
      </w:tr>
      <w:tr w:rsidR="00180E5A" w:rsidRPr="00847301" w14:paraId="54442F88" w14:textId="77777777" w:rsidTr="002038EC">
        <w:tc>
          <w:tcPr>
            <w:tcW w:w="4502" w:type="dxa"/>
          </w:tcPr>
          <w:p w14:paraId="64298F41" w14:textId="1BF1D36D" w:rsidR="00180E5A" w:rsidRPr="00847301" w:rsidRDefault="00180E5A" w:rsidP="002038EC">
            <w:pPr>
              <w:suppressAutoHyphens/>
              <w:rPr>
                <w:sz w:val="24"/>
                <w:szCs w:val="24"/>
              </w:rPr>
            </w:pPr>
            <w:r w:rsidRPr="00847301">
              <w:rPr>
                <w:sz w:val="24"/>
                <w:szCs w:val="24"/>
              </w:rPr>
              <w:t>31</w:t>
            </w:r>
            <w:r w:rsidRPr="00847301">
              <w:rPr>
                <w:sz w:val="24"/>
                <w:szCs w:val="24"/>
                <w:vertAlign w:val="superscript"/>
              </w:rPr>
              <w:t>st</w:t>
            </w:r>
            <w:r w:rsidRPr="00847301">
              <w:rPr>
                <w:sz w:val="24"/>
                <w:szCs w:val="24"/>
              </w:rPr>
              <w:t xml:space="preserve"> October</w:t>
            </w:r>
          </w:p>
        </w:tc>
        <w:tc>
          <w:tcPr>
            <w:tcW w:w="4502" w:type="dxa"/>
          </w:tcPr>
          <w:p w14:paraId="2969A0A2" w14:textId="460BE635" w:rsidR="00180E5A" w:rsidRPr="00847301" w:rsidRDefault="00180E5A" w:rsidP="000A7200">
            <w:pPr>
              <w:suppressAutoHyphens/>
              <w:rPr>
                <w:sz w:val="24"/>
                <w:szCs w:val="24"/>
              </w:rPr>
            </w:pPr>
            <w:r w:rsidRPr="00847301">
              <w:rPr>
                <w:sz w:val="24"/>
                <w:szCs w:val="24"/>
              </w:rPr>
              <w:t>MLS Cruise Ship Fam Trip Visit Southampton</w:t>
            </w:r>
          </w:p>
        </w:tc>
      </w:tr>
      <w:tr w:rsidR="00FA4739" w:rsidRPr="00847301" w14:paraId="77C496C4" w14:textId="77777777" w:rsidTr="002038EC">
        <w:tc>
          <w:tcPr>
            <w:tcW w:w="4502" w:type="dxa"/>
          </w:tcPr>
          <w:p w14:paraId="3A445511" w14:textId="23B3F6FB" w:rsidR="00FA4739" w:rsidRPr="00847301" w:rsidRDefault="00D87A4C" w:rsidP="002038EC">
            <w:pPr>
              <w:suppressAutoHyphens/>
              <w:rPr>
                <w:sz w:val="24"/>
                <w:szCs w:val="24"/>
              </w:rPr>
            </w:pPr>
            <w:r w:rsidRPr="00847301">
              <w:rPr>
                <w:sz w:val="24"/>
                <w:szCs w:val="24"/>
              </w:rPr>
              <w:t>2nd</w:t>
            </w:r>
            <w:r w:rsidR="00FA4739" w:rsidRPr="00847301">
              <w:rPr>
                <w:sz w:val="24"/>
                <w:szCs w:val="24"/>
              </w:rPr>
              <w:t xml:space="preserve"> November </w:t>
            </w:r>
          </w:p>
        </w:tc>
        <w:tc>
          <w:tcPr>
            <w:tcW w:w="4502" w:type="dxa"/>
          </w:tcPr>
          <w:p w14:paraId="2D65C3B3" w14:textId="77777777" w:rsidR="000A7200" w:rsidRPr="00847301" w:rsidRDefault="000A7200" w:rsidP="002038EC">
            <w:pPr>
              <w:suppressAutoHyphens/>
              <w:rPr>
                <w:sz w:val="24"/>
                <w:szCs w:val="24"/>
              </w:rPr>
            </w:pPr>
            <w:r w:rsidRPr="00847301">
              <w:rPr>
                <w:sz w:val="24"/>
                <w:szCs w:val="24"/>
              </w:rPr>
              <w:t>Tourism, Hospitality &amp; Events Week</w:t>
            </w:r>
          </w:p>
          <w:p w14:paraId="5D04EAC4" w14:textId="77777777" w:rsidR="000A7200" w:rsidRPr="00847301" w:rsidRDefault="000A7200" w:rsidP="002038EC">
            <w:pPr>
              <w:suppressAutoHyphens/>
              <w:rPr>
                <w:sz w:val="24"/>
                <w:szCs w:val="24"/>
              </w:rPr>
            </w:pPr>
            <w:r w:rsidRPr="00847301">
              <w:rPr>
                <w:sz w:val="24"/>
                <w:szCs w:val="24"/>
              </w:rPr>
              <w:t>P4H Hospitality Conference</w:t>
            </w:r>
          </w:p>
          <w:p w14:paraId="1C3CAB85" w14:textId="77777777" w:rsidR="000A7200" w:rsidRPr="00847301" w:rsidRDefault="000A7200" w:rsidP="002038EC">
            <w:pPr>
              <w:suppressAutoHyphens/>
              <w:rPr>
                <w:sz w:val="24"/>
                <w:szCs w:val="24"/>
              </w:rPr>
            </w:pPr>
            <w:r w:rsidRPr="00847301">
              <w:rPr>
                <w:sz w:val="24"/>
                <w:szCs w:val="24"/>
              </w:rPr>
              <w:t>World Travel Market</w:t>
            </w:r>
          </w:p>
          <w:p w14:paraId="577327A4" w14:textId="74C3F28B" w:rsidR="00DC36B1" w:rsidRPr="00847301" w:rsidRDefault="000A7200" w:rsidP="002038EC">
            <w:pPr>
              <w:suppressAutoHyphens/>
              <w:rPr>
                <w:sz w:val="24"/>
                <w:szCs w:val="24"/>
              </w:rPr>
            </w:pPr>
            <w:r w:rsidRPr="00847301">
              <w:rPr>
                <w:sz w:val="24"/>
                <w:szCs w:val="24"/>
              </w:rPr>
              <w:t xml:space="preserve"> London Trip</w:t>
            </w:r>
          </w:p>
        </w:tc>
      </w:tr>
      <w:tr w:rsidR="00FA4739" w:rsidRPr="00847301" w14:paraId="7B802850" w14:textId="77777777" w:rsidTr="002038EC">
        <w:tc>
          <w:tcPr>
            <w:tcW w:w="4502" w:type="dxa"/>
          </w:tcPr>
          <w:p w14:paraId="4BD8D563" w14:textId="77777777" w:rsidR="00FA4739" w:rsidRPr="00847301" w:rsidRDefault="00FA4739" w:rsidP="002038EC">
            <w:pPr>
              <w:suppressAutoHyphens/>
              <w:rPr>
                <w:sz w:val="24"/>
                <w:szCs w:val="24"/>
              </w:rPr>
            </w:pPr>
            <w:r w:rsidRPr="00847301">
              <w:rPr>
                <w:sz w:val="24"/>
                <w:szCs w:val="24"/>
              </w:rPr>
              <w:t>Industry &amp; Field Trip Week</w:t>
            </w:r>
          </w:p>
          <w:p w14:paraId="587F1E4A" w14:textId="77777777" w:rsidR="00FA4739" w:rsidRPr="00847301" w:rsidRDefault="00FA4739" w:rsidP="002038EC">
            <w:pPr>
              <w:suppressAutoHyphens/>
              <w:rPr>
                <w:sz w:val="24"/>
                <w:szCs w:val="24"/>
              </w:rPr>
            </w:pPr>
            <w:r w:rsidRPr="00847301">
              <w:rPr>
                <w:sz w:val="24"/>
                <w:szCs w:val="24"/>
              </w:rPr>
              <w:t>5</w:t>
            </w:r>
            <w:r w:rsidRPr="00847301">
              <w:rPr>
                <w:sz w:val="24"/>
                <w:szCs w:val="24"/>
                <w:vertAlign w:val="superscript"/>
              </w:rPr>
              <w:t>th</w:t>
            </w:r>
            <w:r w:rsidRPr="00847301">
              <w:rPr>
                <w:sz w:val="24"/>
                <w:szCs w:val="24"/>
              </w:rPr>
              <w:t xml:space="preserve"> – 7</w:t>
            </w:r>
            <w:r w:rsidRPr="00847301">
              <w:rPr>
                <w:sz w:val="24"/>
                <w:szCs w:val="24"/>
                <w:vertAlign w:val="superscript"/>
              </w:rPr>
              <w:t>th</w:t>
            </w:r>
            <w:r w:rsidRPr="00847301">
              <w:rPr>
                <w:sz w:val="24"/>
                <w:szCs w:val="24"/>
              </w:rPr>
              <w:t xml:space="preserve"> November</w:t>
            </w:r>
          </w:p>
          <w:p w14:paraId="1FB9E93B" w14:textId="77777777" w:rsidR="00FA4739" w:rsidRPr="00847301" w:rsidRDefault="00FA4739" w:rsidP="002038EC">
            <w:pPr>
              <w:suppressAutoHyphens/>
              <w:rPr>
                <w:sz w:val="24"/>
                <w:szCs w:val="24"/>
              </w:rPr>
            </w:pPr>
            <w:r w:rsidRPr="00847301">
              <w:rPr>
                <w:sz w:val="24"/>
                <w:szCs w:val="24"/>
              </w:rPr>
              <w:t>10</w:t>
            </w:r>
            <w:r w:rsidRPr="00847301">
              <w:rPr>
                <w:sz w:val="24"/>
                <w:szCs w:val="24"/>
                <w:vertAlign w:val="superscript"/>
              </w:rPr>
              <w:t>th</w:t>
            </w:r>
            <w:r w:rsidRPr="00847301">
              <w:rPr>
                <w:sz w:val="24"/>
                <w:szCs w:val="24"/>
              </w:rPr>
              <w:t xml:space="preserve"> November</w:t>
            </w:r>
          </w:p>
        </w:tc>
        <w:tc>
          <w:tcPr>
            <w:tcW w:w="4502" w:type="dxa"/>
          </w:tcPr>
          <w:p w14:paraId="38D09513" w14:textId="77777777" w:rsidR="00FA4739" w:rsidRPr="00847301" w:rsidRDefault="000A7200" w:rsidP="000A7200">
            <w:pPr>
              <w:suppressAutoHyphens/>
              <w:rPr>
                <w:sz w:val="24"/>
                <w:szCs w:val="24"/>
              </w:rPr>
            </w:pPr>
            <w:r w:rsidRPr="00847301">
              <w:rPr>
                <w:sz w:val="24"/>
                <w:szCs w:val="24"/>
              </w:rPr>
              <w:t xml:space="preserve">Airlines – CAA </w:t>
            </w:r>
          </w:p>
          <w:p w14:paraId="698F4F94" w14:textId="77777777" w:rsidR="000A7200" w:rsidRPr="00847301" w:rsidRDefault="000A7200" w:rsidP="000A7200">
            <w:pPr>
              <w:suppressAutoHyphens/>
              <w:rPr>
                <w:sz w:val="24"/>
                <w:szCs w:val="24"/>
              </w:rPr>
            </w:pPr>
            <w:r w:rsidRPr="00847301">
              <w:rPr>
                <w:sz w:val="24"/>
                <w:szCs w:val="24"/>
              </w:rPr>
              <w:t>Charters, Schedule &amp; Low Cost</w:t>
            </w:r>
          </w:p>
          <w:p w14:paraId="08438354" w14:textId="77777777" w:rsidR="000A7200" w:rsidRPr="00847301" w:rsidRDefault="000A7200" w:rsidP="000A7200">
            <w:pPr>
              <w:suppressAutoHyphens/>
              <w:rPr>
                <w:sz w:val="24"/>
                <w:szCs w:val="24"/>
              </w:rPr>
            </w:pPr>
            <w:r w:rsidRPr="00847301">
              <w:rPr>
                <w:sz w:val="24"/>
                <w:szCs w:val="24"/>
              </w:rPr>
              <w:t>Airline Management</w:t>
            </w:r>
          </w:p>
          <w:p w14:paraId="5CC7B5C9" w14:textId="77777777" w:rsidR="000A7200" w:rsidRPr="00847301" w:rsidRDefault="000A7200" w:rsidP="000A7200">
            <w:pPr>
              <w:suppressAutoHyphens/>
              <w:rPr>
                <w:sz w:val="24"/>
                <w:szCs w:val="24"/>
              </w:rPr>
            </w:pPr>
            <w:r w:rsidRPr="00847301">
              <w:rPr>
                <w:sz w:val="24"/>
                <w:szCs w:val="24"/>
              </w:rPr>
              <w:t>Airline Partnerships</w:t>
            </w:r>
          </w:p>
          <w:p w14:paraId="3D40D6E0" w14:textId="295F05A5" w:rsidR="000A7200" w:rsidRPr="00847301" w:rsidRDefault="000A7200" w:rsidP="000A7200">
            <w:pPr>
              <w:suppressAutoHyphens/>
              <w:rPr>
                <w:sz w:val="24"/>
                <w:szCs w:val="24"/>
              </w:rPr>
            </w:pPr>
            <w:r w:rsidRPr="00847301">
              <w:rPr>
                <w:sz w:val="24"/>
                <w:szCs w:val="24"/>
              </w:rPr>
              <w:t>Airline Developments &amp; Design</w:t>
            </w:r>
          </w:p>
        </w:tc>
      </w:tr>
      <w:tr w:rsidR="00FA4739" w:rsidRPr="00847301" w14:paraId="7BF0B0D2" w14:textId="77777777" w:rsidTr="002038EC">
        <w:tc>
          <w:tcPr>
            <w:tcW w:w="4502" w:type="dxa"/>
          </w:tcPr>
          <w:p w14:paraId="7E977633" w14:textId="77777777" w:rsidR="00FA4739" w:rsidRPr="00847301" w:rsidRDefault="00FA4739" w:rsidP="002038EC">
            <w:pPr>
              <w:suppressAutoHyphens/>
              <w:rPr>
                <w:sz w:val="24"/>
                <w:szCs w:val="24"/>
              </w:rPr>
            </w:pPr>
            <w:r w:rsidRPr="00847301">
              <w:rPr>
                <w:sz w:val="24"/>
                <w:szCs w:val="24"/>
              </w:rPr>
              <w:t>18</w:t>
            </w:r>
            <w:r w:rsidRPr="00847301">
              <w:rPr>
                <w:sz w:val="24"/>
                <w:szCs w:val="24"/>
                <w:vertAlign w:val="superscript"/>
              </w:rPr>
              <w:t>th</w:t>
            </w:r>
            <w:r w:rsidRPr="00847301">
              <w:rPr>
                <w:sz w:val="24"/>
                <w:szCs w:val="24"/>
              </w:rPr>
              <w:t xml:space="preserve"> November</w:t>
            </w:r>
          </w:p>
        </w:tc>
        <w:tc>
          <w:tcPr>
            <w:tcW w:w="4502" w:type="dxa"/>
          </w:tcPr>
          <w:p w14:paraId="03A02B59" w14:textId="3CE2577A" w:rsidR="000A7200" w:rsidRPr="00847301" w:rsidRDefault="000A7200" w:rsidP="002038EC">
            <w:pPr>
              <w:suppressAutoHyphens/>
              <w:rPr>
                <w:sz w:val="24"/>
                <w:szCs w:val="24"/>
              </w:rPr>
            </w:pPr>
            <w:r w:rsidRPr="00847301">
              <w:rPr>
                <w:sz w:val="24"/>
                <w:szCs w:val="24"/>
              </w:rPr>
              <w:t xml:space="preserve">Airport Development &amp; </w:t>
            </w:r>
            <w:proofErr w:type="spellStart"/>
            <w:r w:rsidRPr="00847301">
              <w:rPr>
                <w:sz w:val="24"/>
                <w:szCs w:val="24"/>
              </w:rPr>
              <w:t>Mgt</w:t>
            </w:r>
            <w:proofErr w:type="spellEnd"/>
          </w:p>
          <w:p w14:paraId="64686AB0" w14:textId="715D33B4" w:rsidR="000A7200" w:rsidRPr="00847301" w:rsidRDefault="000A7200" w:rsidP="002038EC">
            <w:pPr>
              <w:suppressAutoHyphens/>
              <w:rPr>
                <w:sz w:val="24"/>
                <w:szCs w:val="24"/>
              </w:rPr>
            </w:pPr>
            <w:r w:rsidRPr="00847301">
              <w:rPr>
                <w:sz w:val="24"/>
                <w:szCs w:val="24"/>
              </w:rPr>
              <w:t>Cardiff v Bristol</w:t>
            </w:r>
          </w:p>
          <w:p w14:paraId="45E7F9FE" w14:textId="77777777" w:rsidR="00DC36B1" w:rsidRPr="00847301" w:rsidRDefault="000A7200" w:rsidP="000A7200">
            <w:pPr>
              <w:suppressAutoHyphens/>
              <w:rPr>
                <w:sz w:val="24"/>
                <w:szCs w:val="24"/>
                <w:lang w:val="fr-FR"/>
              </w:rPr>
            </w:pPr>
            <w:r w:rsidRPr="00847301">
              <w:rPr>
                <w:sz w:val="24"/>
                <w:szCs w:val="24"/>
                <w:lang w:val="fr-FR"/>
              </w:rPr>
              <w:t xml:space="preserve">International </w:t>
            </w:r>
            <w:proofErr w:type="spellStart"/>
            <w:r w:rsidRPr="00847301">
              <w:rPr>
                <w:sz w:val="24"/>
                <w:szCs w:val="24"/>
                <w:lang w:val="fr-FR"/>
              </w:rPr>
              <w:t>Developments</w:t>
            </w:r>
            <w:proofErr w:type="spellEnd"/>
          </w:p>
          <w:p w14:paraId="44A7FF0F" w14:textId="53B77183" w:rsidR="00C33D0A" w:rsidRPr="00847301" w:rsidRDefault="00C33D0A" w:rsidP="000A7200">
            <w:pPr>
              <w:suppressAutoHyphens/>
              <w:rPr>
                <w:sz w:val="24"/>
                <w:szCs w:val="24"/>
                <w:lang w:val="fr-FR"/>
              </w:rPr>
            </w:pPr>
            <w:r w:rsidRPr="00847301">
              <w:rPr>
                <w:sz w:val="24"/>
                <w:szCs w:val="24"/>
                <w:lang w:val="fr-FR"/>
              </w:rPr>
              <w:t>Airport Lounges</w:t>
            </w:r>
          </w:p>
        </w:tc>
      </w:tr>
      <w:tr w:rsidR="00FA4739" w:rsidRPr="00847301" w14:paraId="42057F8C" w14:textId="77777777" w:rsidTr="002038EC">
        <w:tc>
          <w:tcPr>
            <w:tcW w:w="4502" w:type="dxa"/>
          </w:tcPr>
          <w:p w14:paraId="5BBC6857" w14:textId="77777777" w:rsidR="00FA4739" w:rsidRPr="00847301" w:rsidRDefault="00FA4739" w:rsidP="002038EC">
            <w:pPr>
              <w:suppressAutoHyphens/>
              <w:rPr>
                <w:sz w:val="24"/>
                <w:szCs w:val="24"/>
              </w:rPr>
            </w:pPr>
            <w:r w:rsidRPr="00847301">
              <w:rPr>
                <w:sz w:val="24"/>
                <w:szCs w:val="24"/>
              </w:rPr>
              <w:t>25</w:t>
            </w:r>
            <w:r w:rsidRPr="00847301">
              <w:rPr>
                <w:sz w:val="24"/>
                <w:szCs w:val="24"/>
                <w:vertAlign w:val="superscript"/>
              </w:rPr>
              <w:t>th</w:t>
            </w:r>
            <w:r w:rsidRPr="00847301">
              <w:rPr>
                <w:sz w:val="24"/>
                <w:szCs w:val="24"/>
              </w:rPr>
              <w:t xml:space="preserve"> November</w:t>
            </w:r>
          </w:p>
        </w:tc>
        <w:tc>
          <w:tcPr>
            <w:tcW w:w="4502" w:type="dxa"/>
          </w:tcPr>
          <w:p w14:paraId="08D0CEE3" w14:textId="4384DB3B" w:rsidR="00DC36B1" w:rsidRPr="00847301" w:rsidRDefault="00DC36B1" w:rsidP="00847301">
            <w:pPr>
              <w:suppressAutoHyphens/>
              <w:rPr>
                <w:sz w:val="24"/>
                <w:szCs w:val="24"/>
                <w:lang w:val="fr-FR"/>
              </w:rPr>
            </w:pPr>
            <w:r w:rsidRPr="00847301">
              <w:rPr>
                <w:sz w:val="24"/>
                <w:szCs w:val="24"/>
                <w:lang w:val="fr-FR"/>
              </w:rPr>
              <w:t>Cruise Tourism</w:t>
            </w:r>
            <w:r w:rsidR="00847301">
              <w:rPr>
                <w:sz w:val="24"/>
                <w:szCs w:val="24"/>
                <w:lang w:val="fr-FR"/>
              </w:rPr>
              <w:t xml:space="preserve"> &amp;</w:t>
            </w:r>
            <w:r w:rsidRPr="00847301">
              <w:rPr>
                <w:sz w:val="24"/>
                <w:szCs w:val="24"/>
                <w:lang w:val="fr-FR"/>
              </w:rPr>
              <w:t>Train Travel</w:t>
            </w:r>
          </w:p>
          <w:p w14:paraId="055FA9E6" w14:textId="3A41C8B3" w:rsidR="003E1667" w:rsidRPr="00847301" w:rsidRDefault="003E1667" w:rsidP="00DC36B1">
            <w:pPr>
              <w:suppressAutoHyphens/>
              <w:rPr>
                <w:sz w:val="24"/>
                <w:szCs w:val="24"/>
                <w:lang w:val="fr-FR"/>
              </w:rPr>
            </w:pPr>
            <w:r w:rsidRPr="00847301">
              <w:rPr>
                <w:sz w:val="24"/>
                <w:szCs w:val="24"/>
                <w:lang w:val="fr-FR"/>
              </w:rPr>
              <w:t xml:space="preserve">Adventure </w:t>
            </w:r>
            <w:proofErr w:type="spellStart"/>
            <w:r w:rsidRPr="00847301">
              <w:rPr>
                <w:sz w:val="24"/>
                <w:szCs w:val="24"/>
                <w:lang w:val="fr-FR"/>
              </w:rPr>
              <w:t>Tourism</w:t>
            </w:r>
            <w:proofErr w:type="spellEnd"/>
          </w:p>
        </w:tc>
      </w:tr>
      <w:tr w:rsidR="00FA4739" w:rsidRPr="00847301" w14:paraId="5699080D" w14:textId="77777777" w:rsidTr="002038EC">
        <w:tc>
          <w:tcPr>
            <w:tcW w:w="4502" w:type="dxa"/>
          </w:tcPr>
          <w:p w14:paraId="67FAF107" w14:textId="77777777" w:rsidR="00FA4739" w:rsidRPr="00847301" w:rsidRDefault="00FA4739" w:rsidP="002038EC">
            <w:pPr>
              <w:suppressAutoHyphens/>
              <w:rPr>
                <w:sz w:val="24"/>
                <w:szCs w:val="24"/>
              </w:rPr>
            </w:pPr>
            <w:r w:rsidRPr="00847301">
              <w:rPr>
                <w:sz w:val="24"/>
                <w:szCs w:val="24"/>
              </w:rPr>
              <w:t>9</w:t>
            </w:r>
            <w:r w:rsidRPr="00847301">
              <w:rPr>
                <w:sz w:val="24"/>
                <w:szCs w:val="24"/>
                <w:vertAlign w:val="superscript"/>
              </w:rPr>
              <w:t>th</w:t>
            </w:r>
            <w:r w:rsidRPr="00847301">
              <w:rPr>
                <w:sz w:val="24"/>
                <w:szCs w:val="24"/>
              </w:rPr>
              <w:t xml:space="preserve"> December</w:t>
            </w:r>
          </w:p>
        </w:tc>
        <w:tc>
          <w:tcPr>
            <w:tcW w:w="4502" w:type="dxa"/>
          </w:tcPr>
          <w:p w14:paraId="17415379" w14:textId="34ABD1F4" w:rsidR="000A7200" w:rsidRPr="00847301" w:rsidRDefault="000A7200" w:rsidP="00847301">
            <w:pPr>
              <w:suppressAutoHyphens/>
              <w:rPr>
                <w:sz w:val="24"/>
                <w:szCs w:val="24"/>
              </w:rPr>
            </w:pPr>
            <w:r w:rsidRPr="00847301">
              <w:rPr>
                <w:sz w:val="24"/>
                <w:szCs w:val="24"/>
              </w:rPr>
              <w:t>Brochures</w:t>
            </w:r>
            <w:r w:rsidR="00847301">
              <w:rPr>
                <w:sz w:val="24"/>
                <w:szCs w:val="24"/>
              </w:rPr>
              <w:t xml:space="preserve">, </w:t>
            </w:r>
            <w:r w:rsidRPr="00847301">
              <w:rPr>
                <w:sz w:val="24"/>
                <w:szCs w:val="24"/>
              </w:rPr>
              <w:t>Websites</w:t>
            </w:r>
            <w:r w:rsidR="00847301">
              <w:rPr>
                <w:sz w:val="24"/>
                <w:szCs w:val="24"/>
              </w:rPr>
              <w:t xml:space="preserve">, </w:t>
            </w:r>
            <w:r w:rsidRPr="00847301">
              <w:rPr>
                <w:sz w:val="24"/>
                <w:szCs w:val="24"/>
              </w:rPr>
              <w:t xml:space="preserve">Itineraries </w:t>
            </w:r>
          </w:p>
          <w:p w14:paraId="39D25F26" w14:textId="4F6F0B70" w:rsidR="000A7200" w:rsidRPr="00847301" w:rsidRDefault="000A7200" w:rsidP="00DC36B1">
            <w:pPr>
              <w:suppressAutoHyphens/>
              <w:rPr>
                <w:sz w:val="24"/>
                <w:szCs w:val="24"/>
              </w:rPr>
            </w:pPr>
            <w:r w:rsidRPr="00847301">
              <w:rPr>
                <w:sz w:val="24"/>
                <w:szCs w:val="24"/>
              </w:rPr>
              <w:t>Assignment Workshop</w:t>
            </w:r>
          </w:p>
        </w:tc>
      </w:tr>
      <w:tr w:rsidR="00FA4739" w:rsidRPr="00847301" w14:paraId="40039DEF" w14:textId="77777777" w:rsidTr="002038EC">
        <w:tc>
          <w:tcPr>
            <w:tcW w:w="4502" w:type="dxa"/>
          </w:tcPr>
          <w:p w14:paraId="47D6ACFE" w14:textId="77777777" w:rsidR="00FA4739" w:rsidRPr="00847301" w:rsidRDefault="00FA4739" w:rsidP="002038EC">
            <w:pPr>
              <w:suppressAutoHyphens/>
              <w:rPr>
                <w:sz w:val="24"/>
                <w:szCs w:val="24"/>
              </w:rPr>
            </w:pPr>
            <w:r w:rsidRPr="00847301">
              <w:rPr>
                <w:sz w:val="24"/>
                <w:szCs w:val="24"/>
              </w:rPr>
              <w:t>5</w:t>
            </w:r>
            <w:r w:rsidRPr="00847301">
              <w:rPr>
                <w:sz w:val="24"/>
                <w:szCs w:val="24"/>
                <w:vertAlign w:val="superscript"/>
              </w:rPr>
              <w:t>th</w:t>
            </w:r>
            <w:r w:rsidRPr="00847301">
              <w:rPr>
                <w:sz w:val="24"/>
                <w:szCs w:val="24"/>
              </w:rPr>
              <w:t xml:space="preserve"> January</w:t>
            </w:r>
          </w:p>
        </w:tc>
        <w:tc>
          <w:tcPr>
            <w:tcW w:w="4502" w:type="dxa"/>
          </w:tcPr>
          <w:p w14:paraId="4B9FED8E" w14:textId="77777777" w:rsidR="00FA4739" w:rsidRPr="00847301" w:rsidRDefault="000A7200" w:rsidP="000A7200">
            <w:pPr>
              <w:suppressAutoHyphens/>
              <w:rPr>
                <w:sz w:val="24"/>
                <w:szCs w:val="24"/>
              </w:rPr>
            </w:pPr>
            <w:r w:rsidRPr="00847301">
              <w:rPr>
                <w:sz w:val="24"/>
                <w:szCs w:val="24"/>
              </w:rPr>
              <w:t>Cruise Tourism</w:t>
            </w:r>
          </w:p>
          <w:p w14:paraId="1175C645" w14:textId="77777777" w:rsidR="000A7200" w:rsidRPr="00847301" w:rsidRDefault="000A7200" w:rsidP="000A7200">
            <w:pPr>
              <w:suppressAutoHyphens/>
              <w:rPr>
                <w:sz w:val="24"/>
                <w:szCs w:val="24"/>
              </w:rPr>
            </w:pPr>
            <w:r w:rsidRPr="00847301">
              <w:rPr>
                <w:sz w:val="24"/>
                <w:szCs w:val="24"/>
              </w:rPr>
              <w:t>Train Travel</w:t>
            </w:r>
          </w:p>
          <w:p w14:paraId="1DD9DA70" w14:textId="31F956DE" w:rsidR="000A7200" w:rsidRPr="00847301" w:rsidRDefault="00C33D0A" w:rsidP="000A7200">
            <w:pPr>
              <w:suppressAutoHyphens/>
              <w:rPr>
                <w:sz w:val="24"/>
                <w:szCs w:val="24"/>
              </w:rPr>
            </w:pPr>
            <w:r w:rsidRPr="00847301">
              <w:rPr>
                <w:sz w:val="24"/>
                <w:szCs w:val="24"/>
              </w:rPr>
              <w:t xml:space="preserve">Delays, Overbookings &amp; </w:t>
            </w:r>
            <w:r w:rsidR="000A7200" w:rsidRPr="00847301">
              <w:rPr>
                <w:sz w:val="24"/>
                <w:szCs w:val="24"/>
              </w:rPr>
              <w:t>Compensation</w:t>
            </w:r>
          </w:p>
          <w:p w14:paraId="465EDAFB" w14:textId="3E3391E1" w:rsidR="000A7200" w:rsidRPr="00847301" w:rsidRDefault="000A7200" w:rsidP="000A7200">
            <w:pPr>
              <w:suppressAutoHyphens/>
              <w:rPr>
                <w:sz w:val="24"/>
                <w:szCs w:val="24"/>
              </w:rPr>
            </w:pPr>
            <w:r w:rsidRPr="00847301">
              <w:rPr>
                <w:sz w:val="24"/>
                <w:szCs w:val="24"/>
              </w:rPr>
              <w:t>Assignment Workshop</w:t>
            </w:r>
          </w:p>
        </w:tc>
      </w:tr>
      <w:tr w:rsidR="00FA4739" w:rsidRPr="00847301" w14:paraId="3B1633FC" w14:textId="77777777" w:rsidTr="002038EC">
        <w:tc>
          <w:tcPr>
            <w:tcW w:w="4502" w:type="dxa"/>
          </w:tcPr>
          <w:p w14:paraId="65CEAFFD" w14:textId="77777777" w:rsidR="00FA4739" w:rsidRPr="00847301" w:rsidRDefault="00FA4739" w:rsidP="002038EC">
            <w:pPr>
              <w:suppressAutoHyphens/>
              <w:rPr>
                <w:sz w:val="24"/>
                <w:szCs w:val="24"/>
              </w:rPr>
            </w:pPr>
            <w:r w:rsidRPr="00847301">
              <w:rPr>
                <w:sz w:val="24"/>
                <w:szCs w:val="24"/>
              </w:rPr>
              <w:t>12</w:t>
            </w:r>
            <w:r w:rsidRPr="00847301">
              <w:rPr>
                <w:sz w:val="24"/>
                <w:szCs w:val="24"/>
                <w:vertAlign w:val="superscript"/>
              </w:rPr>
              <w:t>th</w:t>
            </w:r>
            <w:r w:rsidRPr="00847301">
              <w:rPr>
                <w:sz w:val="24"/>
                <w:szCs w:val="24"/>
              </w:rPr>
              <w:t xml:space="preserve"> January</w:t>
            </w:r>
          </w:p>
        </w:tc>
        <w:tc>
          <w:tcPr>
            <w:tcW w:w="4502" w:type="dxa"/>
          </w:tcPr>
          <w:p w14:paraId="221FDAB6" w14:textId="536C5196" w:rsidR="00C33D0A" w:rsidRPr="00847301" w:rsidRDefault="00C33D0A" w:rsidP="00847301">
            <w:pPr>
              <w:suppressAutoHyphens/>
              <w:rPr>
                <w:sz w:val="24"/>
                <w:szCs w:val="24"/>
              </w:rPr>
            </w:pPr>
            <w:r w:rsidRPr="00847301">
              <w:rPr>
                <w:sz w:val="24"/>
                <w:szCs w:val="24"/>
              </w:rPr>
              <w:t>Assignment Presentations &amp; Module Feedback</w:t>
            </w:r>
          </w:p>
        </w:tc>
      </w:tr>
    </w:tbl>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9D19F4" w:rsidRPr="00A406E5" w14:paraId="69DB398A" w14:textId="77777777" w:rsidTr="00847301">
        <w:tc>
          <w:tcPr>
            <w:tcW w:w="8612" w:type="dxa"/>
            <w:shd w:val="clear" w:color="auto" w:fill="C0C0C0"/>
          </w:tcPr>
          <w:p w14:paraId="3E980A98" w14:textId="77777777" w:rsidR="009D19F4" w:rsidRPr="00A406E5" w:rsidRDefault="009D19F4" w:rsidP="00886AF3">
            <w:pPr>
              <w:pStyle w:val="Heading4"/>
              <w:rPr>
                <w:rFonts w:ascii="Arial" w:hAnsi="Arial" w:cs="Arial"/>
                <w:b/>
              </w:rPr>
            </w:pPr>
            <w:r>
              <w:rPr>
                <w:rFonts w:ascii="Arial" w:hAnsi="Arial" w:cs="Arial"/>
                <w:b/>
              </w:rPr>
              <w:lastRenderedPageBreak/>
              <w:t>LEVEL 5</w:t>
            </w:r>
            <w:r w:rsidRPr="00A406E5">
              <w:rPr>
                <w:rFonts w:ascii="Arial" w:hAnsi="Arial" w:cs="Arial"/>
                <w:b/>
              </w:rPr>
              <w:t xml:space="preserve"> ASSESSMENT SPECIFICATION </w:t>
            </w:r>
          </w:p>
        </w:tc>
      </w:tr>
    </w:tbl>
    <w:p w14:paraId="1A3B588C" w14:textId="77777777" w:rsidR="009D19F4" w:rsidRPr="00A406E5" w:rsidRDefault="009D19F4" w:rsidP="009D19F4">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D19F4" w:rsidRPr="00A406E5" w14:paraId="527EDAFC" w14:textId="77777777" w:rsidTr="00886AF3">
        <w:tc>
          <w:tcPr>
            <w:tcW w:w="2093" w:type="dxa"/>
            <w:shd w:val="pct15" w:color="auto" w:fill="auto"/>
          </w:tcPr>
          <w:p w14:paraId="71C0BE89" w14:textId="77777777" w:rsidR="009D19F4" w:rsidRPr="00A406E5" w:rsidRDefault="009D19F4" w:rsidP="00886AF3">
            <w:pPr>
              <w:spacing w:before="120" w:after="120"/>
              <w:jc w:val="both"/>
              <w:rPr>
                <w:rFonts w:cs="Arial"/>
                <w:b/>
                <w:szCs w:val="22"/>
              </w:rPr>
            </w:pPr>
            <w:r w:rsidRPr="00A406E5">
              <w:rPr>
                <w:rFonts w:cs="Arial"/>
                <w:b/>
                <w:szCs w:val="22"/>
              </w:rPr>
              <w:t>Student name:</w:t>
            </w:r>
          </w:p>
        </w:tc>
        <w:tc>
          <w:tcPr>
            <w:tcW w:w="3293" w:type="dxa"/>
          </w:tcPr>
          <w:p w14:paraId="0A5A7925" w14:textId="77777777" w:rsidR="009D19F4" w:rsidRPr="00A406E5" w:rsidRDefault="009D19F4" w:rsidP="00886AF3">
            <w:pPr>
              <w:spacing w:before="120" w:after="120"/>
              <w:jc w:val="both"/>
              <w:rPr>
                <w:rFonts w:cs="Arial"/>
                <w:b/>
                <w:szCs w:val="22"/>
              </w:rPr>
            </w:pPr>
            <w:r w:rsidRPr="00A406E5">
              <w:rPr>
                <w:rFonts w:cs="Arial"/>
                <w:b/>
                <w:szCs w:val="22"/>
              </w:rPr>
              <w:fldChar w:fldCharType="begin">
                <w:ffData>
                  <w:name w:val="Text2"/>
                  <w:enabled/>
                  <w:calcOnExit w:val="0"/>
                  <w:textInput/>
                </w:ffData>
              </w:fldChar>
            </w:r>
            <w:r w:rsidRPr="00A406E5">
              <w:rPr>
                <w:rFonts w:cs="Arial"/>
                <w:b/>
                <w:szCs w:val="22"/>
              </w:rPr>
              <w:instrText xml:space="preserve"> FORMTEXT </w:instrText>
            </w:r>
            <w:r w:rsidRPr="00A406E5">
              <w:rPr>
                <w:rFonts w:cs="Arial"/>
                <w:b/>
                <w:szCs w:val="22"/>
              </w:rPr>
            </w:r>
            <w:r w:rsidRPr="00A406E5">
              <w:rPr>
                <w:rFonts w:cs="Arial"/>
                <w:b/>
                <w:szCs w:val="22"/>
              </w:rPr>
              <w:fldChar w:fldCharType="separate"/>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szCs w:val="22"/>
              </w:rPr>
              <w:fldChar w:fldCharType="end"/>
            </w:r>
          </w:p>
        </w:tc>
        <w:tc>
          <w:tcPr>
            <w:tcW w:w="2268" w:type="dxa"/>
            <w:shd w:val="clear" w:color="auto" w:fill="D9D9D9"/>
          </w:tcPr>
          <w:p w14:paraId="4BE63F28" w14:textId="77777777" w:rsidR="009D19F4" w:rsidRPr="00A406E5" w:rsidRDefault="009D19F4" w:rsidP="00886AF3">
            <w:pPr>
              <w:spacing w:before="120" w:after="120"/>
              <w:jc w:val="both"/>
              <w:rPr>
                <w:rFonts w:cs="Arial"/>
                <w:b/>
                <w:szCs w:val="22"/>
              </w:rPr>
            </w:pPr>
            <w:r w:rsidRPr="00A406E5">
              <w:rPr>
                <w:rFonts w:cs="Arial"/>
                <w:b/>
                <w:szCs w:val="22"/>
              </w:rPr>
              <w:t>Student ID number:</w:t>
            </w:r>
          </w:p>
        </w:tc>
        <w:tc>
          <w:tcPr>
            <w:tcW w:w="2268" w:type="dxa"/>
          </w:tcPr>
          <w:p w14:paraId="5B11BCA5" w14:textId="77777777" w:rsidR="009D19F4" w:rsidRPr="00A406E5" w:rsidRDefault="009D19F4" w:rsidP="00886AF3">
            <w:pPr>
              <w:spacing w:before="120" w:after="120"/>
              <w:jc w:val="both"/>
              <w:rPr>
                <w:rFonts w:cs="Arial"/>
                <w:b/>
                <w:szCs w:val="22"/>
              </w:rPr>
            </w:pPr>
          </w:p>
        </w:tc>
      </w:tr>
      <w:tr w:rsidR="009D19F4" w:rsidRPr="00A406E5" w14:paraId="103FCD88" w14:textId="77777777" w:rsidTr="00886AF3">
        <w:tc>
          <w:tcPr>
            <w:tcW w:w="2093" w:type="dxa"/>
            <w:shd w:val="pct15" w:color="auto" w:fill="auto"/>
          </w:tcPr>
          <w:p w14:paraId="67A3D59A" w14:textId="77777777" w:rsidR="009D19F4" w:rsidRPr="00A406E5" w:rsidRDefault="009D19F4" w:rsidP="00886AF3">
            <w:pPr>
              <w:spacing w:before="120" w:after="120"/>
              <w:jc w:val="both"/>
              <w:rPr>
                <w:rFonts w:cs="Arial"/>
                <w:b/>
                <w:szCs w:val="22"/>
              </w:rPr>
            </w:pPr>
            <w:r w:rsidRPr="00A406E5">
              <w:rPr>
                <w:rFonts w:cs="Arial"/>
                <w:b/>
                <w:szCs w:val="22"/>
              </w:rPr>
              <w:t>Programme:</w:t>
            </w:r>
          </w:p>
        </w:tc>
        <w:tc>
          <w:tcPr>
            <w:tcW w:w="7829" w:type="dxa"/>
            <w:gridSpan w:val="3"/>
          </w:tcPr>
          <w:p w14:paraId="13466FE8" w14:textId="2B3DBC97" w:rsidR="009D19F4" w:rsidRPr="00A406E5" w:rsidRDefault="002C75D6" w:rsidP="00886AF3">
            <w:pPr>
              <w:spacing w:before="120" w:after="120"/>
              <w:jc w:val="both"/>
              <w:rPr>
                <w:rFonts w:cs="Arial"/>
                <w:b/>
                <w:szCs w:val="22"/>
              </w:rPr>
            </w:pPr>
            <w:r>
              <w:rPr>
                <w:rFonts w:cs="Arial"/>
                <w:b/>
                <w:szCs w:val="22"/>
              </w:rPr>
              <w:t>Tourism &amp; Events Portfolio</w:t>
            </w:r>
          </w:p>
        </w:tc>
      </w:tr>
      <w:tr w:rsidR="009D19F4" w:rsidRPr="00A406E5" w14:paraId="2DC1590B" w14:textId="77777777" w:rsidTr="00886AF3">
        <w:tc>
          <w:tcPr>
            <w:tcW w:w="2093" w:type="dxa"/>
            <w:shd w:val="pct15" w:color="auto" w:fill="auto"/>
          </w:tcPr>
          <w:p w14:paraId="7ABCA15C" w14:textId="77777777" w:rsidR="009D19F4" w:rsidRPr="00A406E5" w:rsidRDefault="009D19F4" w:rsidP="00886AF3">
            <w:pPr>
              <w:spacing w:before="120" w:after="120"/>
              <w:jc w:val="both"/>
              <w:rPr>
                <w:rFonts w:cs="Arial"/>
                <w:b/>
                <w:szCs w:val="22"/>
              </w:rPr>
            </w:pPr>
            <w:r w:rsidRPr="00A406E5">
              <w:rPr>
                <w:rFonts w:cs="Arial"/>
                <w:b/>
                <w:szCs w:val="22"/>
              </w:rPr>
              <w:t>Module:</w:t>
            </w:r>
          </w:p>
        </w:tc>
        <w:tc>
          <w:tcPr>
            <w:tcW w:w="7829" w:type="dxa"/>
            <w:gridSpan w:val="3"/>
          </w:tcPr>
          <w:p w14:paraId="31874726" w14:textId="40093B16" w:rsidR="009D19F4" w:rsidRPr="00A406E5" w:rsidRDefault="002C75D6" w:rsidP="00886AF3">
            <w:pPr>
              <w:spacing w:before="120" w:after="120"/>
              <w:jc w:val="both"/>
              <w:rPr>
                <w:rFonts w:cs="Arial"/>
                <w:b/>
                <w:szCs w:val="22"/>
              </w:rPr>
            </w:pPr>
            <w:r>
              <w:rPr>
                <w:rFonts w:cs="Arial"/>
                <w:b/>
                <w:szCs w:val="22"/>
              </w:rPr>
              <w:t>International Travel Operations</w:t>
            </w:r>
          </w:p>
        </w:tc>
      </w:tr>
      <w:tr w:rsidR="009D19F4" w:rsidRPr="00A406E5" w14:paraId="792F1EA7" w14:textId="77777777" w:rsidTr="00886AF3">
        <w:tc>
          <w:tcPr>
            <w:tcW w:w="2093" w:type="dxa"/>
            <w:shd w:val="pct15" w:color="auto" w:fill="auto"/>
          </w:tcPr>
          <w:p w14:paraId="6D81C579" w14:textId="77777777" w:rsidR="009D19F4" w:rsidRPr="00A406E5" w:rsidRDefault="009D19F4" w:rsidP="00886AF3">
            <w:pPr>
              <w:spacing w:before="120" w:after="120"/>
              <w:jc w:val="both"/>
              <w:rPr>
                <w:rFonts w:cs="Arial"/>
                <w:b/>
                <w:szCs w:val="22"/>
              </w:rPr>
            </w:pPr>
            <w:r w:rsidRPr="00A406E5">
              <w:rPr>
                <w:rFonts w:cs="Arial"/>
                <w:b/>
                <w:szCs w:val="22"/>
              </w:rPr>
              <w:t>Module code:</w:t>
            </w:r>
          </w:p>
        </w:tc>
        <w:tc>
          <w:tcPr>
            <w:tcW w:w="3293" w:type="dxa"/>
          </w:tcPr>
          <w:p w14:paraId="2681A1ED" w14:textId="478F04D2" w:rsidR="009D19F4" w:rsidRPr="00A406E5" w:rsidRDefault="002C75D6" w:rsidP="00886AF3">
            <w:pPr>
              <w:spacing w:before="120" w:after="120"/>
              <w:jc w:val="both"/>
              <w:rPr>
                <w:rFonts w:cs="Arial"/>
                <w:b/>
                <w:szCs w:val="22"/>
              </w:rPr>
            </w:pPr>
            <w:r>
              <w:rPr>
                <w:rFonts w:cs="Arial"/>
                <w:b/>
                <w:szCs w:val="22"/>
              </w:rPr>
              <w:t>BMTP5017</w:t>
            </w:r>
          </w:p>
        </w:tc>
        <w:tc>
          <w:tcPr>
            <w:tcW w:w="2268" w:type="dxa"/>
            <w:shd w:val="clear" w:color="auto" w:fill="D9D9D9"/>
          </w:tcPr>
          <w:p w14:paraId="562DDB63" w14:textId="77777777" w:rsidR="009D19F4" w:rsidRPr="004D5E9B" w:rsidRDefault="009D19F4" w:rsidP="00886AF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463A16" w14:textId="126FE60A" w:rsidR="009D19F4" w:rsidRPr="00A406E5" w:rsidRDefault="00927995" w:rsidP="00886AF3">
            <w:pPr>
              <w:spacing w:before="120" w:after="120"/>
              <w:jc w:val="both"/>
              <w:rPr>
                <w:rFonts w:cs="Arial"/>
                <w:b/>
                <w:szCs w:val="22"/>
              </w:rPr>
            </w:pPr>
            <w:r>
              <w:rPr>
                <w:rFonts w:cs="Arial"/>
                <w:b/>
                <w:szCs w:val="22"/>
              </w:rPr>
              <w:t>7</w:t>
            </w:r>
            <w:r w:rsidR="002C75D6">
              <w:rPr>
                <w:rFonts w:cs="Arial"/>
                <w:b/>
                <w:szCs w:val="22"/>
              </w:rPr>
              <w:t>5%</w:t>
            </w:r>
          </w:p>
        </w:tc>
      </w:tr>
      <w:tr w:rsidR="009D19F4" w:rsidRPr="00A406E5" w14:paraId="433FA0C7" w14:textId="77777777" w:rsidTr="00886AF3">
        <w:tc>
          <w:tcPr>
            <w:tcW w:w="2093" w:type="dxa"/>
            <w:shd w:val="pct15" w:color="auto" w:fill="auto"/>
          </w:tcPr>
          <w:p w14:paraId="1FB7E382" w14:textId="77777777" w:rsidR="009D19F4" w:rsidRPr="00A406E5" w:rsidRDefault="009D19F4" w:rsidP="00886AF3">
            <w:pPr>
              <w:spacing w:before="120" w:after="120"/>
              <w:jc w:val="both"/>
              <w:rPr>
                <w:rFonts w:cs="Arial"/>
                <w:b/>
                <w:szCs w:val="22"/>
              </w:rPr>
            </w:pPr>
            <w:r w:rsidRPr="00A406E5">
              <w:rPr>
                <w:rFonts w:cs="Arial"/>
                <w:b/>
                <w:szCs w:val="22"/>
              </w:rPr>
              <w:t>Lecturer:</w:t>
            </w:r>
          </w:p>
        </w:tc>
        <w:tc>
          <w:tcPr>
            <w:tcW w:w="3293" w:type="dxa"/>
          </w:tcPr>
          <w:p w14:paraId="6C9FA8FF" w14:textId="74B82E60" w:rsidR="009D19F4" w:rsidRPr="00A406E5" w:rsidRDefault="002C75D6" w:rsidP="00886AF3">
            <w:pPr>
              <w:spacing w:before="120" w:after="120"/>
              <w:jc w:val="both"/>
              <w:rPr>
                <w:rFonts w:cs="Arial"/>
                <w:b/>
                <w:szCs w:val="22"/>
              </w:rPr>
            </w:pPr>
            <w:r>
              <w:rPr>
                <w:rFonts w:cs="Arial"/>
                <w:b/>
                <w:szCs w:val="22"/>
              </w:rPr>
              <w:t>Jacqui Jones</w:t>
            </w:r>
          </w:p>
        </w:tc>
        <w:tc>
          <w:tcPr>
            <w:tcW w:w="2268" w:type="dxa"/>
            <w:shd w:val="clear" w:color="auto" w:fill="D9D9D9"/>
          </w:tcPr>
          <w:p w14:paraId="4423365F" w14:textId="77777777" w:rsidR="009D19F4" w:rsidRPr="00A406E5" w:rsidRDefault="009D19F4" w:rsidP="00886AF3">
            <w:pPr>
              <w:spacing w:before="120" w:after="120"/>
              <w:jc w:val="both"/>
              <w:rPr>
                <w:rFonts w:cs="Arial"/>
                <w:b/>
                <w:szCs w:val="22"/>
              </w:rPr>
            </w:pPr>
            <w:r w:rsidRPr="00A406E5">
              <w:rPr>
                <w:rFonts w:cs="Arial"/>
                <w:b/>
                <w:szCs w:val="22"/>
              </w:rPr>
              <w:t>Internal Verifier:</w:t>
            </w:r>
          </w:p>
        </w:tc>
        <w:tc>
          <w:tcPr>
            <w:tcW w:w="2268" w:type="dxa"/>
          </w:tcPr>
          <w:p w14:paraId="15E9BE8B" w14:textId="3AE4AA49" w:rsidR="009D19F4" w:rsidRPr="00A406E5" w:rsidRDefault="002C75D6" w:rsidP="00886AF3">
            <w:pPr>
              <w:spacing w:before="120" w:after="120"/>
              <w:jc w:val="both"/>
              <w:rPr>
                <w:rFonts w:cs="Arial"/>
                <w:b/>
                <w:szCs w:val="22"/>
              </w:rPr>
            </w:pPr>
            <w:r>
              <w:rPr>
                <w:rFonts w:cs="Arial"/>
                <w:b/>
                <w:szCs w:val="22"/>
              </w:rPr>
              <w:t>Debbie Jenkins</w:t>
            </w:r>
          </w:p>
        </w:tc>
      </w:tr>
      <w:tr w:rsidR="009D19F4" w:rsidRPr="00A406E5" w14:paraId="7FF9B9E8" w14:textId="77777777" w:rsidTr="00886AF3">
        <w:tc>
          <w:tcPr>
            <w:tcW w:w="2093" w:type="dxa"/>
            <w:shd w:val="pct15" w:color="auto" w:fill="auto"/>
          </w:tcPr>
          <w:p w14:paraId="7B07DAAA" w14:textId="77777777" w:rsidR="009D19F4" w:rsidRPr="00A406E5" w:rsidRDefault="009D19F4" w:rsidP="00886AF3">
            <w:pPr>
              <w:spacing w:before="120" w:after="120"/>
              <w:jc w:val="both"/>
              <w:rPr>
                <w:rFonts w:cs="Arial"/>
                <w:b/>
                <w:szCs w:val="22"/>
              </w:rPr>
            </w:pPr>
            <w:r w:rsidRPr="00A406E5">
              <w:rPr>
                <w:rFonts w:cs="Arial"/>
                <w:b/>
                <w:szCs w:val="22"/>
              </w:rPr>
              <w:t>Assignment Title:</w:t>
            </w:r>
          </w:p>
        </w:tc>
        <w:tc>
          <w:tcPr>
            <w:tcW w:w="3293" w:type="dxa"/>
          </w:tcPr>
          <w:p w14:paraId="775CACEE" w14:textId="75A2FB43" w:rsidR="009D19F4" w:rsidRPr="00A406E5" w:rsidRDefault="002C75D6" w:rsidP="00886AF3">
            <w:pPr>
              <w:spacing w:before="120" w:after="120"/>
              <w:jc w:val="both"/>
              <w:rPr>
                <w:rFonts w:cs="Arial"/>
                <w:b/>
                <w:szCs w:val="22"/>
              </w:rPr>
            </w:pPr>
            <w:r>
              <w:rPr>
                <w:rFonts w:cs="Arial"/>
                <w:b/>
                <w:szCs w:val="22"/>
              </w:rPr>
              <w:t>Travel Package</w:t>
            </w:r>
          </w:p>
        </w:tc>
        <w:tc>
          <w:tcPr>
            <w:tcW w:w="2268" w:type="dxa"/>
            <w:shd w:val="pct15" w:color="auto" w:fill="auto"/>
          </w:tcPr>
          <w:p w14:paraId="39632C5C" w14:textId="77777777" w:rsidR="009D19F4" w:rsidRPr="00A406E5" w:rsidRDefault="009D19F4" w:rsidP="00886AF3">
            <w:pPr>
              <w:spacing w:before="120" w:after="120"/>
              <w:jc w:val="both"/>
              <w:rPr>
                <w:rFonts w:cs="Arial"/>
                <w:b/>
                <w:szCs w:val="22"/>
              </w:rPr>
            </w:pPr>
            <w:r>
              <w:rPr>
                <w:rFonts w:cs="Arial"/>
                <w:b/>
                <w:szCs w:val="22"/>
              </w:rPr>
              <w:t>Word count (or equivalent):</w:t>
            </w:r>
          </w:p>
        </w:tc>
        <w:tc>
          <w:tcPr>
            <w:tcW w:w="2268" w:type="dxa"/>
          </w:tcPr>
          <w:p w14:paraId="2CA98FAD" w14:textId="10DA2DC1" w:rsidR="009D19F4" w:rsidRPr="00A406E5" w:rsidRDefault="002C75D6" w:rsidP="00886AF3">
            <w:pPr>
              <w:spacing w:before="120" w:after="120"/>
              <w:jc w:val="both"/>
              <w:rPr>
                <w:rFonts w:cs="Arial"/>
                <w:b/>
                <w:szCs w:val="22"/>
              </w:rPr>
            </w:pPr>
            <w:r>
              <w:rPr>
                <w:rFonts w:cs="Arial"/>
                <w:b/>
                <w:szCs w:val="22"/>
              </w:rPr>
              <w:t>3,000</w:t>
            </w:r>
          </w:p>
        </w:tc>
      </w:tr>
      <w:tr w:rsidR="009D19F4" w:rsidRPr="00A406E5" w14:paraId="7E0935DC" w14:textId="77777777" w:rsidTr="00886AF3">
        <w:tc>
          <w:tcPr>
            <w:tcW w:w="2093" w:type="dxa"/>
            <w:shd w:val="pct15" w:color="auto" w:fill="auto"/>
          </w:tcPr>
          <w:p w14:paraId="2A5E0639" w14:textId="77777777" w:rsidR="009D19F4" w:rsidRPr="00A406E5" w:rsidRDefault="009D19F4" w:rsidP="00886AF3">
            <w:pPr>
              <w:spacing w:before="120" w:after="120"/>
              <w:jc w:val="both"/>
              <w:rPr>
                <w:rFonts w:cs="Arial"/>
                <w:b/>
                <w:szCs w:val="22"/>
              </w:rPr>
            </w:pPr>
            <w:r w:rsidRPr="00A406E5">
              <w:rPr>
                <w:rFonts w:cs="Arial"/>
                <w:b/>
                <w:szCs w:val="22"/>
              </w:rPr>
              <w:t>Submission deadline:</w:t>
            </w:r>
          </w:p>
        </w:tc>
        <w:tc>
          <w:tcPr>
            <w:tcW w:w="3293" w:type="dxa"/>
          </w:tcPr>
          <w:p w14:paraId="742185CE" w14:textId="5EAB0A2E" w:rsidR="009D19F4" w:rsidRPr="00A406E5" w:rsidRDefault="004B4865" w:rsidP="00886AF3">
            <w:pPr>
              <w:spacing w:before="120" w:after="120"/>
              <w:jc w:val="both"/>
              <w:rPr>
                <w:rFonts w:cs="Arial"/>
                <w:b/>
                <w:szCs w:val="22"/>
              </w:rPr>
            </w:pPr>
            <w:r>
              <w:rPr>
                <w:rFonts w:cs="Arial"/>
                <w:b/>
                <w:szCs w:val="22"/>
              </w:rPr>
              <w:t>11</w:t>
            </w:r>
            <w:r w:rsidRPr="004B4865">
              <w:rPr>
                <w:rFonts w:cs="Arial"/>
                <w:b/>
                <w:szCs w:val="22"/>
                <w:vertAlign w:val="superscript"/>
              </w:rPr>
              <w:t>th</w:t>
            </w:r>
            <w:r>
              <w:rPr>
                <w:rFonts w:cs="Arial"/>
                <w:b/>
                <w:szCs w:val="22"/>
              </w:rPr>
              <w:t xml:space="preserve"> January 2027</w:t>
            </w:r>
          </w:p>
        </w:tc>
        <w:tc>
          <w:tcPr>
            <w:tcW w:w="2268" w:type="dxa"/>
            <w:shd w:val="pct15" w:color="auto" w:fill="auto"/>
          </w:tcPr>
          <w:p w14:paraId="45172C84" w14:textId="77777777" w:rsidR="009D19F4" w:rsidRPr="00A406E5" w:rsidRDefault="009D19F4" w:rsidP="00886AF3">
            <w:pPr>
              <w:spacing w:before="120" w:after="120"/>
              <w:jc w:val="both"/>
              <w:rPr>
                <w:rFonts w:cs="Arial"/>
                <w:b/>
                <w:szCs w:val="22"/>
              </w:rPr>
            </w:pPr>
            <w:r w:rsidRPr="00A406E5">
              <w:rPr>
                <w:rFonts w:cs="Arial"/>
                <w:b/>
                <w:szCs w:val="22"/>
              </w:rPr>
              <w:t>Return date of provisional marks &amp; written feedback:</w:t>
            </w:r>
          </w:p>
        </w:tc>
        <w:tc>
          <w:tcPr>
            <w:tcW w:w="2268" w:type="dxa"/>
          </w:tcPr>
          <w:p w14:paraId="2513A763" w14:textId="2A3E42D9" w:rsidR="009D19F4" w:rsidRPr="00A406E5" w:rsidRDefault="004B4865" w:rsidP="00886AF3">
            <w:pPr>
              <w:spacing w:before="120" w:after="120"/>
              <w:jc w:val="both"/>
              <w:rPr>
                <w:rFonts w:cs="Arial"/>
                <w:b/>
                <w:szCs w:val="22"/>
              </w:rPr>
            </w:pPr>
            <w:r>
              <w:rPr>
                <w:rFonts w:cs="Arial"/>
                <w:b/>
                <w:szCs w:val="22"/>
              </w:rPr>
              <w:t>5</w:t>
            </w:r>
            <w:r w:rsidRPr="004B4865">
              <w:rPr>
                <w:rFonts w:cs="Arial"/>
                <w:b/>
                <w:szCs w:val="22"/>
                <w:vertAlign w:val="superscript"/>
              </w:rPr>
              <w:t>th</w:t>
            </w:r>
            <w:r>
              <w:rPr>
                <w:rFonts w:cs="Arial"/>
                <w:b/>
                <w:szCs w:val="22"/>
              </w:rPr>
              <w:t xml:space="preserve"> February 2027</w:t>
            </w:r>
          </w:p>
        </w:tc>
      </w:tr>
      <w:tr w:rsidR="009D19F4" w:rsidRPr="00A406E5" w14:paraId="33F0721F" w14:textId="77777777" w:rsidTr="00886AF3">
        <w:tc>
          <w:tcPr>
            <w:tcW w:w="2093" w:type="dxa"/>
            <w:shd w:val="pct15" w:color="auto" w:fill="auto"/>
          </w:tcPr>
          <w:p w14:paraId="42644244" w14:textId="77777777" w:rsidR="009D19F4" w:rsidRPr="00A406E5" w:rsidRDefault="009D19F4" w:rsidP="00886AF3">
            <w:pPr>
              <w:spacing w:before="120" w:after="120"/>
              <w:jc w:val="both"/>
              <w:rPr>
                <w:rFonts w:cs="Arial"/>
                <w:b/>
                <w:szCs w:val="22"/>
              </w:rPr>
            </w:pPr>
            <w:r w:rsidRPr="00A406E5">
              <w:rPr>
                <w:rFonts w:cs="Arial"/>
                <w:b/>
                <w:szCs w:val="22"/>
              </w:rPr>
              <w:t>Submission method</w:t>
            </w:r>
            <w:r>
              <w:rPr>
                <w:rFonts w:cs="Arial"/>
                <w:b/>
                <w:szCs w:val="22"/>
              </w:rPr>
              <w:t>:</w:t>
            </w:r>
          </w:p>
        </w:tc>
        <w:tc>
          <w:tcPr>
            <w:tcW w:w="7829" w:type="dxa"/>
            <w:gridSpan w:val="3"/>
          </w:tcPr>
          <w:p w14:paraId="1B4F0299" w14:textId="77777777" w:rsidR="009D19F4" w:rsidRPr="00A406E5" w:rsidRDefault="009D19F4" w:rsidP="00886AF3">
            <w:pPr>
              <w:rPr>
                <w:rFonts w:cs="Arial"/>
                <w:szCs w:val="22"/>
              </w:rPr>
            </w:pPr>
            <w:r w:rsidRPr="00A406E5">
              <w:rPr>
                <w:rFonts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235D88" w14:textId="77777777" w:rsidR="009D19F4" w:rsidRPr="00A406E5" w:rsidRDefault="009D19F4" w:rsidP="00886AF3">
            <w:pPr>
              <w:spacing w:before="120" w:after="120"/>
              <w:jc w:val="both"/>
              <w:rPr>
                <w:rFonts w:cs="Arial"/>
                <w:b/>
                <w:szCs w:val="22"/>
              </w:rPr>
            </w:pPr>
            <w:r w:rsidRPr="00A406E5">
              <w:rPr>
                <w:rFonts w:cs="Arial"/>
                <w:b/>
                <w:szCs w:val="22"/>
              </w:rPr>
              <w:t xml:space="preserve">Alternative submission method (if applicable): </w:t>
            </w:r>
          </w:p>
          <w:p w14:paraId="04C7FBDB" w14:textId="77777777" w:rsidR="009D19F4" w:rsidRDefault="009D19F4" w:rsidP="00886AF3">
            <w:pPr>
              <w:spacing w:before="120" w:after="120"/>
              <w:jc w:val="both"/>
              <w:rPr>
                <w:rFonts w:cs="Arial"/>
                <w:b/>
                <w:szCs w:val="22"/>
              </w:rPr>
            </w:pPr>
            <w:r w:rsidRPr="00A406E5">
              <w:rPr>
                <w:rFonts w:cs="Arial"/>
                <w:b/>
                <w:szCs w:val="22"/>
              </w:rPr>
              <w:t>Late submission of the assessment will result in a late penalty mark</w:t>
            </w:r>
            <w:r>
              <w:rPr>
                <w:rFonts w:cs="Arial"/>
                <w:b/>
                <w:szCs w:val="22"/>
              </w:rPr>
              <w:t>:</w:t>
            </w:r>
          </w:p>
          <w:p w14:paraId="0715C50C" w14:textId="77777777" w:rsidR="009D19F4" w:rsidRDefault="009D19F4" w:rsidP="00886AF3">
            <w:pPr>
              <w:spacing w:before="120" w:after="120"/>
              <w:jc w:val="both"/>
              <w:rPr>
                <w:rFonts w:cs="Arial"/>
                <w:szCs w:val="22"/>
              </w:rPr>
            </w:pPr>
            <w:r w:rsidRPr="00943F2B">
              <w:rPr>
                <w:rFonts w:cs="Arial"/>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9351195" w14:textId="77777777" w:rsidR="009D19F4" w:rsidRPr="00A406E5" w:rsidRDefault="009D19F4" w:rsidP="00886AF3">
            <w:pPr>
              <w:spacing w:before="120" w:after="120"/>
              <w:jc w:val="both"/>
              <w:rPr>
                <w:rFonts w:cs="Arial"/>
                <w:b/>
                <w:szCs w:val="22"/>
              </w:rPr>
            </w:pPr>
            <w:r w:rsidRPr="00943F2B">
              <w:rPr>
                <w:rFonts w:cs="Arial"/>
                <w:szCs w:val="22"/>
              </w:rPr>
              <w:t xml:space="preserve">Work submitted more than </w:t>
            </w:r>
            <w:r>
              <w:rPr>
                <w:rFonts w:cs="Arial"/>
                <w:szCs w:val="22"/>
              </w:rPr>
              <w:t xml:space="preserve">1 </w:t>
            </w:r>
            <w:r w:rsidRPr="00943F2B">
              <w:rPr>
                <w:rFonts w:cs="Arial"/>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D19F4" w:rsidRPr="00A406E5" w14:paraId="3675911A" w14:textId="77777777" w:rsidTr="00886AF3">
        <w:tc>
          <w:tcPr>
            <w:tcW w:w="2093" w:type="dxa"/>
            <w:shd w:val="pct15" w:color="auto" w:fill="auto"/>
          </w:tcPr>
          <w:p w14:paraId="2A56E5CE" w14:textId="77777777" w:rsidR="009D19F4" w:rsidRPr="00A406E5" w:rsidRDefault="009D19F4" w:rsidP="00886AF3">
            <w:pPr>
              <w:spacing w:before="120" w:after="120"/>
              <w:rPr>
                <w:rFonts w:cs="Arial"/>
                <w:b/>
                <w:szCs w:val="22"/>
              </w:rPr>
            </w:pPr>
            <w:r w:rsidRPr="00A406E5">
              <w:rPr>
                <w:rFonts w:cs="Arial"/>
                <w:b/>
                <w:szCs w:val="22"/>
              </w:rPr>
              <w:t>Academic honesty / referencing:</w:t>
            </w:r>
          </w:p>
        </w:tc>
        <w:tc>
          <w:tcPr>
            <w:tcW w:w="7829" w:type="dxa"/>
            <w:gridSpan w:val="3"/>
          </w:tcPr>
          <w:p w14:paraId="62BAE1CE" w14:textId="77777777" w:rsidR="009D19F4" w:rsidRPr="00A406E5" w:rsidRDefault="009D19F4" w:rsidP="00886AF3">
            <w:pPr>
              <w:spacing w:before="120" w:after="120"/>
              <w:jc w:val="both"/>
              <w:rPr>
                <w:rFonts w:cs="Arial"/>
                <w:szCs w:val="22"/>
              </w:rPr>
            </w:pPr>
            <w:r w:rsidRPr="00A406E5">
              <w:rPr>
                <w:rFonts w:cs="Arial"/>
                <w:szCs w:val="22"/>
              </w:rPr>
              <w:t xml:space="preserve">Academic honesty is required. In the main body of your </w:t>
            </w:r>
            <w:proofErr w:type="gramStart"/>
            <w:r w:rsidRPr="00A406E5">
              <w:rPr>
                <w:rFonts w:cs="Arial"/>
                <w:szCs w:val="22"/>
              </w:rPr>
              <w:t>submission</w:t>
            </w:r>
            <w:proofErr w:type="gramEnd"/>
            <w:r w:rsidRPr="00A406E5">
              <w:rPr>
                <w:rFonts w:cs="Arial"/>
                <w:szCs w:val="22"/>
              </w:rPr>
              <w:t xml:space="preserve"> you must give credit to authors on whose research and ideas your work is based. Append to your submission a reference list that indicates the books, articles, etc. that you have </w:t>
            </w:r>
            <w:r>
              <w:rPr>
                <w:rFonts w:cs="Arial"/>
                <w:szCs w:val="22"/>
              </w:rPr>
              <w:t xml:space="preserve">used, </w:t>
            </w:r>
            <w:r w:rsidRPr="00A406E5">
              <w:rPr>
                <w:rFonts w:cs="Arial"/>
                <w:szCs w:val="22"/>
              </w:rPr>
              <w:t xml:space="preserve">cited or quoted </w:t>
            </w:r>
            <w:proofErr w:type="gramStart"/>
            <w:r w:rsidRPr="00A406E5">
              <w:rPr>
                <w:rFonts w:cs="Arial"/>
                <w:szCs w:val="22"/>
              </w:rPr>
              <w:t>in order to</w:t>
            </w:r>
            <w:proofErr w:type="gramEnd"/>
            <w:r w:rsidRPr="00A406E5">
              <w:rPr>
                <w:rFonts w:cs="Arial"/>
                <w:szCs w:val="22"/>
              </w:rPr>
              <w:t xml:space="preserve"> complete this assessment.  </w:t>
            </w:r>
          </w:p>
        </w:tc>
      </w:tr>
      <w:tr w:rsidR="009D19F4" w:rsidRPr="00A406E5" w14:paraId="50B7EF47" w14:textId="77777777" w:rsidTr="00886AF3">
        <w:tc>
          <w:tcPr>
            <w:tcW w:w="2093" w:type="dxa"/>
            <w:shd w:val="pct15" w:color="auto" w:fill="auto"/>
          </w:tcPr>
          <w:p w14:paraId="574C502F" w14:textId="77777777" w:rsidR="009D19F4" w:rsidRPr="00A406E5" w:rsidRDefault="009D19F4" w:rsidP="00886AF3">
            <w:pPr>
              <w:spacing w:before="120" w:after="120"/>
              <w:rPr>
                <w:rFonts w:cs="Arial"/>
                <w:b/>
                <w:szCs w:val="22"/>
              </w:rPr>
            </w:pPr>
            <w:r>
              <w:rPr>
                <w:rFonts w:cs="Arial"/>
                <w:b/>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9D19F4" w:rsidRPr="0042432E" w14:paraId="592542BC" w14:textId="77777777" w:rsidTr="00886AF3">
              <w:tc>
                <w:tcPr>
                  <w:tcW w:w="7611" w:type="dxa"/>
                  <w:tcBorders>
                    <w:left w:val="nil"/>
                  </w:tcBorders>
                  <w:tcMar>
                    <w:top w:w="0" w:type="dxa"/>
                    <w:left w:w="108" w:type="dxa"/>
                    <w:bottom w:w="0" w:type="dxa"/>
                    <w:right w:w="108" w:type="dxa"/>
                  </w:tcMar>
                </w:tcPr>
                <w:p w14:paraId="25AD0EB1" w14:textId="77777777" w:rsidR="009D19F4" w:rsidRPr="0042432E" w:rsidRDefault="009D19F4" w:rsidP="00886AF3">
                  <w:pPr>
                    <w:ind w:left="-10"/>
                    <w:rPr>
                      <w:rFonts w:cs="Arial"/>
                      <w:szCs w:val="22"/>
                      <w:lang w:eastAsia="zh-CN"/>
                    </w:rPr>
                  </w:pPr>
                  <w:r w:rsidRPr="0042432E">
                    <w:rPr>
                      <w:rFonts w:cs="Arial"/>
                      <w:szCs w:val="22"/>
                    </w:rPr>
                    <w:t>To support fairness and good academic writing, each assessment has a set word limit. It’s important that you stay within this limit. The word limit helps ensure:</w:t>
                  </w:r>
                </w:p>
                <w:p w14:paraId="7B195A30" w14:textId="77777777" w:rsidR="009D19F4" w:rsidRPr="0042432E" w:rsidRDefault="009D19F4" w:rsidP="009D19F4">
                  <w:pPr>
                    <w:numPr>
                      <w:ilvl w:val="0"/>
                      <w:numId w:val="14"/>
                    </w:numPr>
                    <w:rPr>
                      <w:rFonts w:cs="Arial"/>
                      <w:szCs w:val="22"/>
                    </w:rPr>
                  </w:pPr>
                  <w:r w:rsidRPr="0042432E">
                    <w:rPr>
                      <w:rFonts w:cs="Arial"/>
                      <w:szCs w:val="22"/>
                    </w:rPr>
                    <w:t>You write clearly and concisely.</w:t>
                  </w:r>
                </w:p>
                <w:p w14:paraId="16A5E4FE" w14:textId="77777777" w:rsidR="009D19F4" w:rsidRPr="0042432E" w:rsidRDefault="009D19F4" w:rsidP="009D19F4">
                  <w:pPr>
                    <w:numPr>
                      <w:ilvl w:val="0"/>
                      <w:numId w:val="14"/>
                    </w:numPr>
                    <w:rPr>
                      <w:rFonts w:cs="Arial"/>
                      <w:szCs w:val="22"/>
                    </w:rPr>
                  </w:pPr>
                  <w:r w:rsidRPr="0042432E">
                    <w:rPr>
                      <w:rFonts w:cs="Arial"/>
                      <w:szCs w:val="22"/>
                    </w:rPr>
                    <w:t>All students complete the assessment on an equal basis.</w:t>
                  </w:r>
                </w:p>
                <w:p w14:paraId="754E99FE" w14:textId="77777777" w:rsidR="009D19F4" w:rsidRPr="0042432E" w:rsidRDefault="009D19F4" w:rsidP="00886AF3">
                  <w:pPr>
                    <w:ind w:left="-10"/>
                    <w:rPr>
                      <w:rFonts w:cs="Arial"/>
                      <w:b/>
                      <w:bCs/>
                      <w:szCs w:val="22"/>
                    </w:rPr>
                  </w:pPr>
                </w:p>
                <w:p w14:paraId="6376AE8A" w14:textId="77777777" w:rsidR="009D19F4" w:rsidRPr="0042432E" w:rsidRDefault="009D19F4" w:rsidP="00886AF3">
                  <w:pPr>
                    <w:keepNext/>
                    <w:rPr>
                      <w:rFonts w:cs="Arial"/>
                      <w:b/>
                      <w:bCs/>
                      <w:szCs w:val="22"/>
                    </w:rPr>
                  </w:pPr>
                  <w:r w:rsidRPr="0042432E">
                    <w:rPr>
                      <w:rFonts w:cs="Arial"/>
                      <w:b/>
                      <w:bCs/>
                      <w:szCs w:val="22"/>
                    </w:rPr>
                    <w:t>If You Go Over the Word Limit</w:t>
                  </w:r>
                </w:p>
                <w:p w14:paraId="5B12DB58" w14:textId="77777777" w:rsidR="009D19F4" w:rsidRPr="0042432E" w:rsidRDefault="009D19F4" w:rsidP="00886AF3">
                  <w:pPr>
                    <w:keepNext/>
                    <w:ind w:left="-10"/>
                    <w:rPr>
                      <w:rFonts w:cs="Arial"/>
                      <w:szCs w:val="22"/>
                    </w:rPr>
                  </w:pPr>
                  <w:r w:rsidRPr="0042432E">
                    <w:rPr>
                      <w:rFonts w:cs="Arial"/>
                      <w:szCs w:val="22"/>
                    </w:rPr>
                    <w:t>If your work exceeds the word limit, the following penalties will normally apply. These deductions cannot take your mark below the pass mark for the module.</w:t>
                  </w:r>
                </w:p>
                <w:p w14:paraId="7D75986E" w14:textId="77777777" w:rsidR="009D19F4" w:rsidRPr="0042432E" w:rsidRDefault="009D19F4" w:rsidP="00886AF3">
                  <w:pPr>
                    <w:ind w:left="-10"/>
                    <w:rPr>
                      <w:rFonts w:cs="Arial"/>
                      <w:szCs w:val="22"/>
                    </w:rPr>
                  </w:pPr>
                </w:p>
                <w:tbl>
                  <w:tblPr>
                    <w:tblW w:w="0" w:type="auto"/>
                    <w:tblCellMar>
                      <w:left w:w="0" w:type="dxa"/>
                      <w:right w:w="0" w:type="dxa"/>
                    </w:tblCellMar>
                    <w:tblLook w:val="04A0" w:firstRow="1" w:lastRow="0" w:firstColumn="1" w:lastColumn="0" w:noHBand="0" w:noVBand="1"/>
                  </w:tblPr>
                  <w:tblGrid>
                    <w:gridCol w:w="1936"/>
                    <w:gridCol w:w="5274"/>
                  </w:tblGrid>
                  <w:tr w:rsidR="009D19F4" w:rsidRPr="0042432E" w14:paraId="3EFD3E80" w14:textId="77777777" w:rsidTr="00886AF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65AF85" w14:textId="77777777" w:rsidR="009D19F4" w:rsidRPr="0042432E" w:rsidRDefault="009D19F4" w:rsidP="00886AF3">
                        <w:pPr>
                          <w:ind w:left="-10"/>
                          <w:rPr>
                            <w:rFonts w:cs="Arial"/>
                            <w:szCs w:val="22"/>
                          </w:rPr>
                        </w:pPr>
                        <w:r w:rsidRPr="0042432E">
                          <w:rPr>
                            <w:rFonts w:cs="Arial"/>
                            <w:b/>
                            <w:bCs/>
                            <w:szCs w:val="22"/>
                          </w:rPr>
                          <w:lastRenderedPageBreak/>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0B4907" w14:textId="77777777" w:rsidR="009D19F4" w:rsidRPr="0042432E" w:rsidRDefault="009D19F4" w:rsidP="00886AF3">
                        <w:pPr>
                          <w:ind w:left="-10"/>
                          <w:rPr>
                            <w:rFonts w:cs="Arial"/>
                            <w:szCs w:val="22"/>
                          </w:rPr>
                        </w:pPr>
                        <w:r w:rsidRPr="0042432E">
                          <w:rPr>
                            <w:rFonts w:cs="Arial"/>
                            <w:b/>
                            <w:bCs/>
                            <w:szCs w:val="22"/>
                          </w:rPr>
                          <w:t>Penalty Applied</w:t>
                        </w:r>
                      </w:p>
                    </w:tc>
                  </w:tr>
                  <w:tr w:rsidR="009D19F4" w:rsidRPr="0042432E" w14:paraId="6F3B3B0E"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538DBE" w14:textId="77777777" w:rsidR="009D19F4" w:rsidRPr="0042432E" w:rsidRDefault="009D19F4" w:rsidP="00886AF3">
                        <w:pPr>
                          <w:ind w:left="-10"/>
                          <w:rPr>
                            <w:rFonts w:cs="Arial"/>
                            <w:szCs w:val="22"/>
                          </w:rPr>
                        </w:pPr>
                        <w:r w:rsidRPr="0042432E">
                          <w:rPr>
                            <w:rFonts w:cs="Arial"/>
                            <w:b/>
                            <w:bCs/>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71724F" w14:textId="77777777" w:rsidR="009D19F4" w:rsidRPr="0042432E" w:rsidRDefault="009D19F4" w:rsidP="00886AF3">
                        <w:pPr>
                          <w:ind w:left="-10"/>
                          <w:rPr>
                            <w:rFonts w:cs="Arial"/>
                            <w:szCs w:val="22"/>
                          </w:rPr>
                        </w:pPr>
                        <w:r w:rsidRPr="0042432E">
                          <w:rPr>
                            <w:rFonts w:cs="Arial"/>
                            <w:szCs w:val="22"/>
                          </w:rPr>
                          <w:t>No penalty</w:t>
                        </w:r>
                      </w:p>
                    </w:tc>
                  </w:tr>
                  <w:tr w:rsidR="009D19F4" w:rsidRPr="0042432E" w14:paraId="1E2E884C"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5579AD" w14:textId="77777777" w:rsidR="009D19F4" w:rsidRPr="0042432E" w:rsidRDefault="009D19F4" w:rsidP="00886AF3">
                        <w:pPr>
                          <w:ind w:left="-10"/>
                          <w:rPr>
                            <w:rFonts w:cs="Arial"/>
                            <w:szCs w:val="22"/>
                          </w:rPr>
                        </w:pPr>
                        <w:r w:rsidRPr="0042432E">
                          <w:rPr>
                            <w:rFonts w:cs="Arial"/>
                            <w:b/>
                            <w:bCs/>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29C9C6" w14:textId="77777777" w:rsidR="009D19F4" w:rsidRPr="0042432E" w:rsidRDefault="009D19F4" w:rsidP="00886AF3">
                        <w:pPr>
                          <w:ind w:left="-10"/>
                          <w:rPr>
                            <w:rFonts w:cs="Arial"/>
                            <w:szCs w:val="22"/>
                          </w:rPr>
                        </w:pPr>
                        <w:proofErr w:type="gramStart"/>
                        <w:r w:rsidRPr="0042432E">
                          <w:rPr>
                            <w:rFonts w:cs="Arial"/>
                            <w:szCs w:val="22"/>
                          </w:rPr>
                          <w:t>5 mark</w:t>
                        </w:r>
                        <w:proofErr w:type="gramEnd"/>
                        <w:r w:rsidRPr="0042432E">
                          <w:rPr>
                            <w:rFonts w:cs="Arial"/>
                            <w:szCs w:val="22"/>
                          </w:rPr>
                          <w:t xml:space="preserve"> deduction </w:t>
                        </w:r>
                        <w:r w:rsidRPr="0042432E">
                          <w:rPr>
                            <w:rFonts w:cs="Arial"/>
                            <w:i/>
                            <w:iCs/>
                            <w:szCs w:val="22"/>
                          </w:rPr>
                          <w:t>or</w:t>
                        </w:r>
                        <w:r w:rsidRPr="0042432E">
                          <w:rPr>
                            <w:rFonts w:cs="Arial"/>
                            <w:szCs w:val="22"/>
                          </w:rPr>
                          <w:t xml:space="preserve"> reduction to the capped mark (whichever is the smaller penalty)</w:t>
                        </w:r>
                      </w:p>
                    </w:tc>
                  </w:tr>
                  <w:tr w:rsidR="009D19F4" w:rsidRPr="0042432E" w14:paraId="790882C1"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2F9D81" w14:textId="77777777" w:rsidR="009D19F4" w:rsidRPr="0042432E" w:rsidRDefault="009D19F4" w:rsidP="00886AF3">
                        <w:pPr>
                          <w:ind w:left="-10"/>
                          <w:rPr>
                            <w:rFonts w:cs="Arial"/>
                            <w:szCs w:val="22"/>
                          </w:rPr>
                        </w:pPr>
                        <w:r w:rsidRPr="0042432E">
                          <w:rPr>
                            <w:rFonts w:cs="Arial"/>
                            <w:b/>
                            <w:bCs/>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BA4C29" w14:textId="77777777" w:rsidR="009D19F4" w:rsidRPr="0042432E" w:rsidRDefault="009D19F4" w:rsidP="00886AF3">
                        <w:pPr>
                          <w:ind w:left="-10"/>
                          <w:rPr>
                            <w:rFonts w:cs="Arial"/>
                            <w:szCs w:val="22"/>
                          </w:rPr>
                        </w:pPr>
                        <w:proofErr w:type="gramStart"/>
                        <w:r w:rsidRPr="0042432E">
                          <w:rPr>
                            <w:rFonts w:cs="Arial"/>
                            <w:szCs w:val="22"/>
                          </w:rPr>
                          <w:t>10 mark</w:t>
                        </w:r>
                        <w:proofErr w:type="gramEnd"/>
                        <w:r w:rsidRPr="0042432E">
                          <w:rPr>
                            <w:rFonts w:cs="Arial"/>
                            <w:szCs w:val="22"/>
                          </w:rPr>
                          <w:t xml:space="preserve"> deduction </w:t>
                        </w:r>
                        <w:r w:rsidRPr="0042432E">
                          <w:rPr>
                            <w:rFonts w:cs="Arial"/>
                            <w:i/>
                            <w:iCs/>
                            <w:szCs w:val="22"/>
                          </w:rPr>
                          <w:t>or</w:t>
                        </w:r>
                        <w:r w:rsidRPr="0042432E">
                          <w:rPr>
                            <w:rFonts w:cs="Arial"/>
                            <w:szCs w:val="22"/>
                          </w:rPr>
                          <w:t xml:space="preserve"> reduction to the capped mark (whichever is the smaller penalty)</w:t>
                        </w:r>
                      </w:p>
                    </w:tc>
                  </w:tr>
                  <w:tr w:rsidR="009D19F4" w:rsidRPr="0042432E" w14:paraId="25D0A021"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68D195A" w14:textId="77777777" w:rsidR="009D19F4" w:rsidRPr="0042432E" w:rsidRDefault="009D19F4" w:rsidP="00886AF3">
                        <w:pPr>
                          <w:ind w:left="-10"/>
                          <w:rPr>
                            <w:rFonts w:cs="Arial"/>
                            <w:szCs w:val="22"/>
                          </w:rPr>
                        </w:pPr>
                        <w:r w:rsidRPr="0042432E">
                          <w:rPr>
                            <w:rFonts w:cs="Arial"/>
                            <w:b/>
                            <w:bCs/>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12799E" w14:textId="77777777" w:rsidR="009D19F4" w:rsidRPr="0042432E" w:rsidRDefault="009D19F4" w:rsidP="00886AF3">
                        <w:pPr>
                          <w:ind w:left="-10"/>
                          <w:rPr>
                            <w:rFonts w:cs="Arial"/>
                            <w:szCs w:val="22"/>
                          </w:rPr>
                        </w:pPr>
                        <w:r w:rsidRPr="0042432E">
                          <w:rPr>
                            <w:rFonts w:cs="Arial"/>
                            <w:szCs w:val="22"/>
                          </w:rPr>
                          <w:t>Mark capped at the pass mark</w:t>
                        </w:r>
                      </w:p>
                    </w:tc>
                  </w:tr>
                </w:tbl>
                <w:p w14:paraId="4F9BE409" w14:textId="77777777" w:rsidR="009D19F4" w:rsidRPr="0042432E" w:rsidRDefault="009D19F4" w:rsidP="00886AF3">
                  <w:pPr>
                    <w:ind w:left="-10"/>
                    <w:rPr>
                      <w:rFonts w:eastAsiaTheme="minorEastAsia" w:cs="Arial"/>
                      <w:szCs w:val="22"/>
                    </w:rPr>
                  </w:pPr>
                </w:p>
                <w:p w14:paraId="2A880324" w14:textId="77777777" w:rsidR="009D19F4" w:rsidRPr="0042432E" w:rsidRDefault="009D19F4" w:rsidP="00886AF3">
                  <w:pPr>
                    <w:ind w:left="-10"/>
                    <w:rPr>
                      <w:rFonts w:cs="Arial"/>
                      <w:szCs w:val="22"/>
                    </w:rPr>
                  </w:pPr>
                  <w:r w:rsidRPr="0042432E">
                    <w:rPr>
                      <w:rFonts w:cs="Arial"/>
                      <w:b/>
                      <w:bCs/>
                      <w:szCs w:val="22"/>
                    </w:rPr>
                    <w:t>Examples (Undergraduate):</w:t>
                  </w:r>
                </w:p>
                <w:p w14:paraId="3EED35B3" w14:textId="77777777" w:rsidR="009D19F4" w:rsidRPr="0042432E" w:rsidRDefault="009D19F4" w:rsidP="009D19F4">
                  <w:pPr>
                    <w:numPr>
                      <w:ilvl w:val="0"/>
                      <w:numId w:val="13"/>
                    </w:numPr>
                    <w:tabs>
                      <w:tab w:val="clear" w:pos="720"/>
                      <w:tab w:val="num" w:pos="415"/>
                    </w:tabs>
                    <w:ind w:left="415" w:hanging="284"/>
                    <w:rPr>
                      <w:rFonts w:cs="Arial"/>
                      <w:szCs w:val="22"/>
                    </w:rPr>
                  </w:pPr>
                  <w:r w:rsidRPr="0042432E">
                    <w:rPr>
                      <w:rFonts w:cs="Arial"/>
                      <w:szCs w:val="22"/>
                    </w:rPr>
                    <w:t xml:space="preserve">A mark of </w:t>
                  </w:r>
                  <w:r w:rsidRPr="0042432E">
                    <w:rPr>
                      <w:rFonts w:cs="Arial"/>
                      <w:b/>
                      <w:bCs/>
                      <w:szCs w:val="22"/>
                    </w:rPr>
                    <w:t>44%</w:t>
                  </w:r>
                  <w:r w:rsidRPr="0042432E">
                    <w:rPr>
                      <w:rFonts w:cs="Arial"/>
                      <w:szCs w:val="22"/>
                    </w:rPr>
                    <w:t xml:space="preserve"> would be reduced to the pass mark of </w:t>
                  </w:r>
                  <w:r w:rsidRPr="0042432E">
                    <w:rPr>
                      <w:rFonts w:cs="Arial"/>
                      <w:b/>
                      <w:bCs/>
                      <w:szCs w:val="22"/>
                    </w:rPr>
                    <w:t>40%</w:t>
                  </w:r>
                  <w:r w:rsidRPr="0042432E">
                    <w:rPr>
                      <w:rFonts w:cs="Arial"/>
                      <w:szCs w:val="22"/>
                    </w:rPr>
                    <w:t xml:space="preserve"> if the work is 10–25% over.</w:t>
                  </w:r>
                </w:p>
                <w:p w14:paraId="2D31E1A8" w14:textId="77777777" w:rsidR="009D19F4" w:rsidRPr="0042432E" w:rsidRDefault="009D19F4" w:rsidP="009D19F4">
                  <w:pPr>
                    <w:numPr>
                      <w:ilvl w:val="0"/>
                      <w:numId w:val="13"/>
                    </w:numPr>
                    <w:tabs>
                      <w:tab w:val="clear" w:pos="720"/>
                      <w:tab w:val="num" w:pos="415"/>
                    </w:tabs>
                    <w:ind w:left="415" w:hanging="284"/>
                    <w:rPr>
                      <w:rFonts w:cs="Arial"/>
                      <w:szCs w:val="22"/>
                    </w:rPr>
                  </w:pPr>
                  <w:r w:rsidRPr="0042432E">
                    <w:rPr>
                      <w:rFonts w:cs="Arial"/>
                      <w:szCs w:val="22"/>
                    </w:rPr>
                    <w:t xml:space="preserve">A mark of </w:t>
                  </w:r>
                  <w:r w:rsidRPr="0042432E">
                    <w:rPr>
                      <w:rFonts w:cs="Arial"/>
                      <w:b/>
                      <w:bCs/>
                      <w:szCs w:val="22"/>
                    </w:rPr>
                    <w:t>49%</w:t>
                  </w:r>
                  <w:r w:rsidRPr="0042432E">
                    <w:rPr>
                      <w:rFonts w:cs="Arial"/>
                      <w:szCs w:val="22"/>
                    </w:rPr>
                    <w:t xml:space="preserve"> would be reduced by 5 marks to </w:t>
                  </w:r>
                  <w:r w:rsidRPr="0042432E">
                    <w:rPr>
                      <w:rFonts w:cs="Arial"/>
                      <w:b/>
                      <w:bCs/>
                      <w:szCs w:val="22"/>
                    </w:rPr>
                    <w:t>44%</w:t>
                  </w:r>
                  <w:r w:rsidRPr="0042432E">
                    <w:rPr>
                      <w:rFonts w:cs="Arial"/>
                      <w:szCs w:val="22"/>
                    </w:rPr>
                    <w:t>.</w:t>
                  </w:r>
                </w:p>
                <w:p w14:paraId="6DAAA466" w14:textId="77777777" w:rsidR="009D19F4" w:rsidRPr="0042432E" w:rsidRDefault="009D19F4" w:rsidP="009D19F4">
                  <w:pPr>
                    <w:numPr>
                      <w:ilvl w:val="0"/>
                      <w:numId w:val="13"/>
                    </w:numPr>
                    <w:tabs>
                      <w:tab w:val="clear" w:pos="720"/>
                      <w:tab w:val="num" w:pos="415"/>
                    </w:tabs>
                    <w:ind w:left="415" w:hanging="284"/>
                    <w:rPr>
                      <w:rFonts w:cs="Arial"/>
                      <w:szCs w:val="22"/>
                    </w:rPr>
                  </w:pPr>
                  <w:r w:rsidRPr="0042432E">
                    <w:rPr>
                      <w:rFonts w:cs="Arial"/>
                      <w:szCs w:val="22"/>
                    </w:rPr>
                    <w:t xml:space="preserve">A mark of </w:t>
                  </w:r>
                  <w:r w:rsidRPr="0042432E">
                    <w:rPr>
                      <w:rFonts w:cs="Arial"/>
                      <w:b/>
                      <w:bCs/>
                      <w:szCs w:val="22"/>
                    </w:rPr>
                    <w:t>47%</w:t>
                  </w:r>
                  <w:r w:rsidRPr="0042432E">
                    <w:rPr>
                      <w:rFonts w:cs="Arial"/>
                      <w:szCs w:val="22"/>
                    </w:rPr>
                    <w:t xml:space="preserve"> at 25–50% over would be reduced to </w:t>
                  </w:r>
                  <w:r w:rsidRPr="0042432E">
                    <w:rPr>
                      <w:rFonts w:cs="Arial"/>
                      <w:b/>
                      <w:bCs/>
                      <w:szCs w:val="22"/>
                    </w:rPr>
                    <w:t>40%</w:t>
                  </w:r>
                  <w:r w:rsidRPr="0042432E">
                    <w:rPr>
                      <w:rFonts w:cs="Arial"/>
                      <w:szCs w:val="22"/>
                    </w:rPr>
                    <w:t>.</w:t>
                  </w:r>
                </w:p>
                <w:p w14:paraId="4671CA00" w14:textId="77777777" w:rsidR="009D19F4" w:rsidRPr="0042432E" w:rsidRDefault="009D19F4" w:rsidP="009D19F4">
                  <w:pPr>
                    <w:numPr>
                      <w:ilvl w:val="0"/>
                      <w:numId w:val="13"/>
                    </w:numPr>
                    <w:tabs>
                      <w:tab w:val="clear" w:pos="720"/>
                      <w:tab w:val="num" w:pos="415"/>
                    </w:tabs>
                    <w:ind w:left="415" w:hanging="284"/>
                    <w:rPr>
                      <w:rFonts w:cs="Arial"/>
                      <w:szCs w:val="22"/>
                    </w:rPr>
                  </w:pPr>
                  <w:r w:rsidRPr="0042432E">
                    <w:rPr>
                      <w:rFonts w:cs="Arial"/>
                      <w:szCs w:val="22"/>
                    </w:rPr>
                    <w:t xml:space="preserve">A mark of </w:t>
                  </w:r>
                  <w:r w:rsidRPr="0042432E">
                    <w:rPr>
                      <w:rFonts w:cs="Arial"/>
                      <w:b/>
                      <w:bCs/>
                      <w:szCs w:val="22"/>
                    </w:rPr>
                    <w:t>55%</w:t>
                  </w:r>
                  <w:r w:rsidRPr="0042432E">
                    <w:rPr>
                      <w:rFonts w:cs="Arial"/>
                      <w:szCs w:val="22"/>
                    </w:rPr>
                    <w:t xml:space="preserve"> at 25–50% over would be reduced by 10 marks to </w:t>
                  </w:r>
                  <w:r w:rsidRPr="0042432E">
                    <w:rPr>
                      <w:rFonts w:cs="Arial"/>
                      <w:b/>
                      <w:bCs/>
                      <w:szCs w:val="22"/>
                    </w:rPr>
                    <w:t>45%</w:t>
                  </w:r>
                  <w:r w:rsidRPr="0042432E">
                    <w:rPr>
                      <w:rFonts w:cs="Arial"/>
                      <w:szCs w:val="22"/>
                    </w:rPr>
                    <w:t>.</w:t>
                  </w:r>
                </w:p>
                <w:p w14:paraId="165F400A" w14:textId="77777777" w:rsidR="009D19F4" w:rsidRPr="0042432E" w:rsidRDefault="009D19F4" w:rsidP="00886AF3">
                  <w:pPr>
                    <w:ind w:left="-10"/>
                    <w:rPr>
                      <w:rFonts w:eastAsiaTheme="minorEastAsia" w:cs="Arial"/>
                      <w:b/>
                      <w:bCs/>
                      <w:szCs w:val="22"/>
                    </w:rPr>
                  </w:pPr>
                </w:p>
                <w:p w14:paraId="5F287189" w14:textId="77777777" w:rsidR="009D19F4" w:rsidRPr="0042432E" w:rsidRDefault="009D19F4" w:rsidP="00886AF3">
                  <w:pPr>
                    <w:ind w:left="-10"/>
                    <w:rPr>
                      <w:rFonts w:cs="Arial"/>
                      <w:b/>
                      <w:bCs/>
                      <w:szCs w:val="22"/>
                    </w:rPr>
                  </w:pPr>
                  <w:r w:rsidRPr="0042432E">
                    <w:rPr>
                      <w:rFonts w:cs="Arial"/>
                      <w:b/>
                      <w:bCs/>
                      <w:szCs w:val="22"/>
                    </w:rPr>
                    <w:t>If You Are Under the Word Limit</w:t>
                  </w:r>
                </w:p>
                <w:p w14:paraId="2D986D90" w14:textId="77777777" w:rsidR="009D19F4" w:rsidRPr="0042432E" w:rsidRDefault="009D19F4" w:rsidP="00886AF3">
                  <w:pPr>
                    <w:ind w:left="-10"/>
                    <w:rPr>
                      <w:rFonts w:cs="Arial"/>
                      <w:szCs w:val="22"/>
                    </w:rPr>
                  </w:pPr>
                  <w:r w:rsidRPr="0042432E">
                    <w:rPr>
                      <w:rFonts w:cs="Arial"/>
                      <w:szCs w:val="22"/>
                    </w:rPr>
                    <w:t>If your work is significantly under the word limit, you may lose marks because your submission may not contain enough detail to meet the learning outcomes.</w:t>
                  </w:r>
                </w:p>
                <w:p w14:paraId="4BAFEA27" w14:textId="77777777" w:rsidR="009D19F4" w:rsidRPr="0042432E" w:rsidRDefault="009D19F4" w:rsidP="00886AF3">
                  <w:pPr>
                    <w:ind w:left="-10"/>
                    <w:rPr>
                      <w:rFonts w:cs="Arial"/>
                      <w:b/>
                      <w:bCs/>
                      <w:szCs w:val="22"/>
                    </w:rPr>
                  </w:pPr>
                </w:p>
                <w:p w14:paraId="36B6C6E4" w14:textId="77777777" w:rsidR="009D19F4" w:rsidRPr="0042432E" w:rsidRDefault="009D19F4" w:rsidP="00886AF3">
                  <w:pPr>
                    <w:ind w:left="-10"/>
                    <w:rPr>
                      <w:rFonts w:cs="Arial"/>
                      <w:b/>
                      <w:bCs/>
                      <w:szCs w:val="22"/>
                    </w:rPr>
                  </w:pPr>
                  <w:r w:rsidRPr="0042432E">
                    <w:rPr>
                      <w:rFonts w:cs="Arial"/>
                      <w:b/>
                      <w:bCs/>
                      <w:szCs w:val="22"/>
                    </w:rPr>
                    <w:t>Feedback</w:t>
                  </w:r>
                </w:p>
                <w:p w14:paraId="1CF8E1D0" w14:textId="77777777" w:rsidR="009D19F4" w:rsidRPr="0042432E" w:rsidRDefault="009D19F4" w:rsidP="00886AF3">
                  <w:pPr>
                    <w:ind w:left="-10"/>
                    <w:rPr>
                      <w:rFonts w:cs="Arial"/>
                      <w:szCs w:val="22"/>
                    </w:rPr>
                  </w:pPr>
                  <w:r w:rsidRPr="0042432E">
                    <w:rPr>
                      <w:rFonts w:cs="Arial"/>
                      <w:szCs w:val="22"/>
                    </w:rPr>
                    <w:t>If a word</w:t>
                  </w:r>
                  <w:r w:rsidRPr="0042432E">
                    <w:rPr>
                      <w:rFonts w:cs="Arial"/>
                      <w:szCs w:val="22"/>
                    </w:rPr>
                    <w:noBreakHyphen/>
                    <w:t>limit penalty is applied, this will be stated clearly in your feedback, along with the reason.</w:t>
                  </w:r>
                </w:p>
                <w:p w14:paraId="12FB98E5" w14:textId="77777777" w:rsidR="009D19F4" w:rsidRPr="0042432E" w:rsidRDefault="009D19F4" w:rsidP="00886AF3">
                  <w:pPr>
                    <w:rPr>
                      <w:rFonts w:cs="Arial"/>
                      <w:color w:val="0F4761"/>
                      <w:szCs w:val="22"/>
                    </w:rPr>
                  </w:pPr>
                </w:p>
              </w:tc>
            </w:tr>
          </w:tbl>
          <w:p w14:paraId="057E1352" w14:textId="77777777" w:rsidR="009D19F4" w:rsidRPr="00A406E5" w:rsidRDefault="009D19F4" w:rsidP="00886AF3">
            <w:pPr>
              <w:spacing w:before="120" w:after="120"/>
              <w:jc w:val="both"/>
              <w:rPr>
                <w:rFonts w:cs="Arial"/>
                <w:szCs w:val="22"/>
              </w:rPr>
            </w:pPr>
          </w:p>
        </w:tc>
      </w:tr>
    </w:tbl>
    <w:p w14:paraId="6EE7C830" w14:textId="77777777" w:rsidR="009D19F4" w:rsidRPr="00A406E5" w:rsidRDefault="009D19F4" w:rsidP="009D19F4">
      <w:pPr>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D19F4" w:rsidRPr="00A406E5" w14:paraId="59C4537B" w14:textId="77777777" w:rsidTr="00886AF3">
        <w:tc>
          <w:tcPr>
            <w:tcW w:w="9747" w:type="dxa"/>
            <w:shd w:val="pct10" w:color="auto" w:fill="auto"/>
          </w:tcPr>
          <w:p w14:paraId="5C28B188" w14:textId="77777777" w:rsidR="009D19F4" w:rsidRPr="00A406E5" w:rsidRDefault="009D19F4" w:rsidP="00886AF3">
            <w:pPr>
              <w:rPr>
                <w:rFonts w:cs="Arial"/>
                <w:b/>
                <w:szCs w:val="22"/>
              </w:rPr>
            </w:pPr>
            <w:r w:rsidRPr="00A406E5">
              <w:rPr>
                <w:rFonts w:cs="Arial"/>
                <w:b/>
                <w:szCs w:val="22"/>
              </w:rPr>
              <w:t xml:space="preserve">Module Learning Outcomes </w:t>
            </w:r>
          </w:p>
          <w:p w14:paraId="202F8314" w14:textId="77777777" w:rsidR="009D19F4" w:rsidRPr="00A406E5" w:rsidRDefault="009D19F4" w:rsidP="00886AF3">
            <w:pPr>
              <w:rPr>
                <w:rFonts w:cs="Arial"/>
                <w:szCs w:val="22"/>
              </w:rPr>
            </w:pPr>
            <w:r w:rsidRPr="00A406E5">
              <w:rPr>
                <w:rFonts w:cs="Arial"/>
                <w:b/>
                <w:szCs w:val="22"/>
              </w:rPr>
              <w:t>(from module syllabus)</w:t>
            </w:r>
          </w:p>
        </w:tc>
      </w:tr>
      <w:tr w:rsidR="009D19F4" w:rsidRPr="00A406E5" w14:paraId="02F79C75" w14:textId="77777777" w:rsidTr="00886AF3">
        <w:tc>
          <w:tcPr>
            <w:tcW w:w="9747" w:type="dxa"/>
          </w:tcPr>
          <w:p w14:paraId="7AFBAE7E" w14:textId="4CA9E80F" w:rsidR="002C75D6" w:rsidRDefault="002C75D6" w:rsidP="002C75D6">
            <w:pPr>
              <w:numPr>
                <w:ilvl w:val="0"/>
                <w:numId w:val="6"/>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Analyse the roles and concepts of travel and tourism within National, European, and </w:t>
            </w:r>
            <w:proofErr w:type="gramStart"/>
            <w:r w:rsidRPr="00917CCE">
              <w:rPr>
                <w:rFonts w:cs="Arial"/>
                <w:color w:val="000000"/>
                <w:szCs w:val="22"/>
                <w14:ligatures w14:val="none"/>
              </w:rPr>
              <w:t>International</w:t>
            </w:r>
            <w:proofErr w:type="gramEnd"/>
            <w:r w:rsidRPr="00917CCE">
              <w:rPr>
                <w:rFonts w:cs="Arial"/>
                <w:color w:val="000000"/>
                <w:szCs w:val="22"/>
                <w14:ligatures w14:val="none"/>
              </w:rPr>
              <w:t xml:space="preserve"> markets and develop and review packages, systems, strategies, and procedures utilised by the industry.</w:t>
            </w:r>
          </w:p>
          <w:p w14:paraId="668B242C" w14:textId="2D386603" w:rsidR="009D19F4" w:rsidRPr="002C75D6" w:rsidRDefault="002C75D6" w:rsidP="002C75D6">
            <w:pPr>
              <w:numPr>
                <w:ilvl w:val="0"/>
                <w:numId w:val="6"/>
              </w:numPr>
              <w:spacing w:before="100" w:beforeAutospacing="1" w:after="100" w:afterAutospacing="1"/>
              <w:rPr>
                <w:rFonts w:cs="Arial"/>
                <w:color w:val="000000"/>
                <w:szCs w:val="22"/>
                <w14:ligatures w14:val="none"/>
              </w:rPr>
            </w:pPr>
            <w:r>
              <w:rPr>
                <w:rFonts w:cs="Arial"/>
                <w:color w:val="000000"/>
                <w:szCs w:val="22"/>
                <w14:ligatures w14:val="none"/>
              </w:rPr>
              <w:t>C</w:t>
            </w:r>
            <w:r w:rsidRPr="002C75D6">
              <w:rPr>
                <w:rFonts w:cs="Arial"/>
                <w:color w:val="000000"/>
                <w:szCs w:val="22"/>
                <w14:ligatures w14:val="none"/>
              </w:rPr>
              <w:t>onsider the roles of key stakeholders, operators, agencies, and organisations, evaluating the symbiotic relationship that exists between travel and tourism, and evaluate key issues by developing and managing a Travel and Tour operation or events package experience</w:t>
            </w:r>
            <w:r w:rsidRPr="002C75D6">
              <w:rPr>
                <w:rFonts w:cs="Arial"/>
                <w:color w:val="000000"/>
                <w:sz w:val="24"/>
                <w:szCs w:val="24"/>
                <w14:ligatures w14:val="none"/>
              </w:rPr>
              <w:t>.</w:t>
            </w:r>
          </w:p>
        </w:tc>
      </w:tr>
    </w:tbl>
    <w:p w14:paraId="7039DA44" w14:textId="77777777" w:rsidR="009D19F4" w:rsidRPr="00A406E5" w:rsidRDefault="009D19F4" w:rsidP="009D19F4">
      <w:pPr>
        <w:rPr>
          <w:rFonts w:cs="Arial"/>
          <w:b/>
        </w:rPr>
      </w:pPr>
    </w:p>
    <w:p w14:paraId="6450FEC4" w14:textId="77777777" w:rsidR="009D19F4" w:rsidRDefault="009D19F4" w:rsidP="009D19F4">
      <w:pPr>
        <w:rPr>
          <w:rFonts w:cs="Arial"/>
          <w:b/>
        </w:rPr>
      </w:pPr>
    </w:p>
    <w:p w14:paraId="29DF51C6" w14:textId="77777777" w:rsidR="00180B0E" w:rsidRDefault="00180B0E" w:rsidP="009D19F4">
      <w:pPr>
        <w:rPr>
          <w:rFonts w:cs="Arial"/>
          <w:b/>
        </w:rPr>
      </w:pPr>
    </w:p>
    <w:p w14:paraId="778400FA" w14:textId="77777777" w:rsidR="00180B0E" w:rsidRDefault="00180B0E" w:rsidP="009D19F4">
      <w:pPr>
        <w:rPr>
          <w:rFonts w:cs="Arial"/>
          <w:b/>
        </w:rPr>
      </w:pPr>
    </w:p>
    <w:p w14:paraId="436381EE" w14:textId="77777777" w:rsidR="00180B0E" w:rsidRDefault="00180B0E" w:rsidP="009D19F4">
      <w:pPr>
        <w:rPr>
          <w:rFonts w:cs="Arial"/>
          <w:b/>
        </w:rPr>
      </w:pPr>
    </w:p>
    <w:p w14:paraId="4B8E5116" w14:textId="77777777" w:rsidR="00180B0E" w:rsidRDefault="00180B0E" w:rsidP="009D19F4">
      <w:pPr>
        <w:rPr>
          <w:rFonts w:cs="Arial"/>
          <w:b/>
        </w:rPr>
      </w:pPr>
    </w:p>
    <w:p w14:paraId="2ABF13C8" w14:textId="77777777" w:rsidR="00180B0E" w:rsidRDefault="00180B0E" w:rsidP="009D19F4">
      <w:pPr>
        <w:rPr>
          <w:rFonts w:cs="Arial"/>
          <w:b/>
        </w:rPr>
      </w:pPr>
    </w:p>
    <w:p w14:paraId="22CD2FF9" w14:textId="77777777" w:rsidR="00180B0E" w:rsidRDefault="00180B0E" w:rsidP="009D19F4">
      <w:pPr>
        <w:rPr>
          <w:rFonts w:cs="Arial"/>
          <w:b/>
        </w:rPr>
      </w:pPr>
    </w:p>
    <w:p w14:paraId="4E1B2120" w14:textId="77777777" w:rsidR="00180B0E" w:rsidRDefault="00180B0E" w:rsidP="009D19F4">
      <w:pPr>
        <w:rPr>
          <w:rFonts w:cs="Arial"/>
          <w:b/>
        </w:rPr>
      </w:pPr>
    </w:p>
    <w:p w14:paraId="0AB4E9A1" w14:textId="77777777" w:rsidR="00180B0E" w:rsidRDefault="00180B0E" w:rsidP="009D19F4">
      <w:pPr>
        <w:rPr>
          <w:rFonts w:cs="Arial"/>
          <w:b/>
        </w:rPr>
      </w:pPr>
    </w:p>
    <w:p w14:paraId="3BF4DB6B" w14:textId="77777777" w:rsidR="00180B0E" w:rsidRDefault="00180B0E" w:rsidP="009D19F4">
      <w:pPr>
        <w:rPr>
          <w:rFonts w:cs="Arial"/>
          <w:b/>
        </w:rPr>
      </w:pPr>
    </w:p>
    <w:p w14:paraId="791BE793" w14:textId="77777777" w:rsidR="00180B0E" w:rsidRDefault="00180B0E" w:rsidP="009D19F4">
      <w:pPr>
        <w:rPr>
          <w:rFonts w:cs="Arial"/>
          <w:b/>
        </w:rPr>
      </w:pPr>
    </w:p>
    <w:p w14:paraId="32B15D9D" w14:textId="77777777" w:rsidR="00180B0E" w:rsidRDefault="00180B0E" w:rsidP="009D19F4">
      <w:pPr>
        <w:rPr>
          <w:rFonts w:cs="Arial"/>
          <w:b/>
        </w:rPr>
      </w:pPr>
    </w:p>
    <w:p w14:paraId="7BB094A9" w14:textId="77777777" w:rsidR="00180B0E" w:rsidRDefault="00180B0E" w:rsidP="009D19F4">
      <w:pPr>
        <w:rPr>
          <w:rFonts w:cs="Arial"/>
          <w:b/>
        </w:rPr>
      </w:pPr>
    </w:p>
    <w:p w14:paraId="0F91F706" w14:textId="77777777" w:rsidR="00180B0E" w:rsidRDefault="00180B0E" w:rsidP="009D19F4">
      <w:pPr>
        <w:rPr>
          <w:rFonts w:cs="Arial"/>
          <w:b/>
        </w:rPr>
      </w:pPr>
    </w:p>
    <w:p w14:paraId="3B800EA8" w14:textId="77777777" w:rsidR="00180B0E" w:rsidRDefault="00180B0E" w:rsidP="009D19F4">
      <w:pPr>
        <w:rPr>
          <w:rFonts w:cs="Arial"/>
          <w:b/>
        </w:rPr>
      </w:pPr>
    </w:p>
    <w:p w14:paraId="52B7922E" w14:textId="77777777" w:rsidR="00180B0E" w:rsidRDefault="00180B0E" w:rsidP="009D19F4">
      <w:pPr>
        <w:rPr>
          <w:rFonts w:cs="Arial"/>
          <w:b/>
        </w:rPr>
      </w:pPr>
    </w:p>
    <w:p w14:paraId="4822873D" w14:textId="77777777" w:rsidR="00180B0E" w:rsidRPr="00A406E5" w:rsidRDefault="00180B0E" w:rsidP="009D19F4">
      <w:pPr>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9D19F4" w:rsidRPr="00A406E5" w14:paraId="529ED0A3" w14:textId="77777777" w:rsidTr="00886AF3">
        <w:tc>
          <w:tcPr>
            <w:tcW w:w="9781" w:type="dxa"/>
            <w:shd w:val="clear" w:color="auto" w:fill="C0C0C0"/>
          </w:tcPr>
          <w:p w14:paraId="124A9766" w14:textId="77777777" w:rsidR="009D19F4" w:rsidRPr="00A406E5" w:rsidRDefault="009D19F4" w:rsidP="00886AF3">
            <w:pPr>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31B6D9FA" w14:textId="77777777" w:rsidR="009D19F4" w:rsidRPr="00A406E5" w:rsidRDefault="009D19F4" w:rsidP="009D19F4">
      <w:pPr>
        <w:jc w:val="both"/>
        <w:rPr>
          <w:rFonts w:cs="Arial"/>
          <w:szCs w:val="22"/>
        </w:rPr>
      </w:pPr>
    </w:p>
    <w:p w14:paraId="4ED520B7" w14:textId="77777777" w:rsidR="009D19F4" w:rsidRDefault="009D19F4" w:rsidP="009D19F4">
      <w:pPr>
        <w:pStyle w:val="Heading2"/>
        <w:ind w:left="567" w:firstLine="142"/>
        <w:rPr>
          <w:rFonts w:ascii="Arial" w:hAnsi="Arial" w:cs="Arial"/>
          <w:sz w:val="22"/>
          <w:szCs w:val="22"/>
        </w:rPr>
      </w:pPr>
    </w:p>
    <w:p w14:paraId="5B8F1969"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As a newly established Bespoke Educational Travel Agency / Tour Operator based at UWTSD you are required to plan, design, cost, package and market a domestic, inbound or outbound Tourism or Events focused Educational Trip to be presented on a fully immersive B2B Trade Stand at World Travel Market.</w:t>
      </w:r>
    </w:p>
    <w:p w14:paraId="1BCEAA9D"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6273F7DD"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For this assessment you can do one of the following</w:t>
      </w:r>
    </w:p>
    <w:p w14:paraId="15F8C748"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0401E183" w14:textId="77777777" w:rsidR="008E1D11" w:rsidRDefault="008E1D11" w:rsidP="008E1D11">
      <w:pPr>
        <w:pStyle w:val="xp1"/>
        <w:numPr>
          <w:ilvl w:val="0"/>
          <w:numId w:val="11"/>
        </w:numPr>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 xml:space="preserve">Work on your own to plan, design, cost, procure, package, and market a </w:t>
      </w:r>
      <w:proofErr w:type="gramStart"/>
      <w:r>
        <w:rPr>
          <w:rStyle w:val="xs1"/>
          <w:rFonts w:asciiTheme="minorBidi" w:hAnsiTheme="minorBidi" w:cstheme="minorBidi"/>
          <w:color w:val="000000"/>
          <w:bdr w:val="none" w:sz="0" w:space="0" w:color="auto" w:frame="1"/>
        </w:rPr>
        <w:t>4 day</w:t>
      </w:r>
      <w:proofErr w:type="gramEnd"/>
      <w:r>
        <w:rPr>
          <w:rStyle w:val="xs1"/>
          <w:rFonts w:asciiTheme="minorBidi" w:hAnsiTheme="minorBidi" w:cstheme="minorBidi"/>
          <w:color w:val="000000"/>
          <w:bdr w:val="none" w:sz="0" w:space="0" w:color="auto" w:frame="1"/>
        </w:rPr>
        <w:t xml:space="preserve"> educational tour for a school or college group of your choice from England, Scotland, Ireland or Europe to visit Wales including attending ITT Future You Wales Event at Swansea, </w:t>
      </w:r>
      <w:r w:rsidRPr="005836D1">
        <w:rPr>
          <w:rStyle w:val="xs1"/>
          <w:rFonts w:asciiTheme="minorBidi" w:hAnsiTheme="minorBidi" w:cstheme="minorBidi"/>
          <w:color w:val="FF0000"/>
          <w:highlight w:val="yellow"/>
          <w:bdr w:val="none" w:sz="0" w:space="0" w:color="auto" w:frame="1"/>
        </w:rPr>
        <w:t>or</w:t>
      </w:r>
      <w:r w:rsidRPr="005836D1">
        <w:rPr>
          <w:rStyle w:val="xs1"/>
          <w:rFonts w:asciiTheme="minorBidi" w:hAnsiTheme="minorBidi" w:cstheme="minorBidi"/>
          <w:color w:val="FF0000"/>
          <w:bdr w:val="none" w:sz="0" w:space="0" w:color="auto" w:frame="1"/>
        </w:rPr>
        <w:t xml:space="preserve"> </w:t>
      </w:r>
      <w:r>
        <w:rPr>
          <w:rStyle w:val="xs1"/>
          <w:rFonts w:asciiTheme="minorBidi" w:hAnsiTheme="minorBidi" w:cstheme="minorBidi"/>
          <w:color w:val="000000"/>
          <w:bdr w:val="none" w:sz="0" w:space="0" w:color="auto" w:frame="1"/>
        </w:rPr>
        <w:t xml:space="preserve">develop a short </w:t>
      </w:r>
      <w:proofErr w:type="gramStart"/>
      <w:r>
        <w:rPr>
          <w:rStyle w:val="xs1"/>
          <w:rFonts w:asciiTheme="minorBidi" w:hAnsiTheme="minorBidi" w:cstheme="minorBidi"/>
          <w:color w:val="000000"/>
          <w:bdr w:val="none" w:sz="0" w:space="0" w:color="auto" w:frame="1"/>
        </w:rPr>
        <w:t>4 day</w:t>
      </w:r>
      <w:proofErr w:type="gramEnd"/>
      <w:r>
        <w:rPr>
          <w:rStyle w:val="xs1"/>
          <w:rFonts w:asciiTheme="minorBidi" w:hAnsiTheme="minorBidi" w:cstheme="minorBidi"/>
          <w:color w:val="000000"/>
          <w:bdr w:val="none" w:sz="0" w:space="0" w:color="auto" w:frame="1"/>
        </w:rPr>
        <w:t xml:space="preserve"> educational trip for a UWTSD group. The trip should include where relevant the use of sustainable transport, events and excursions to meet the </w:t>
      </w:r>
      <w:proofErr w:type="spellStart"/>
      <w:r>
        <w:rPr>
          <w:rStyle w:val="xs1"/>
          <w:rFonts w:asciiTheme="minorBidi" w:hAnsiTheme="minorBidi" w:cstheme="minorBidi"/>
          <w:color w:val="000000"/>
          <w:bdr w:val="none" w:sz="0" w:space="0" w:color="auto" w:frame="1"/>
        </w:rPr>
        <w:t>students</w:t>
      </w:r>
      <w:proofErr w:type="spellEnd"/>
      <w:r>
        <w:rPr>
          <w:rStyle w:val="xs1"/>
          <w:rFonts w:asciiTheme="minorBidi" w:hAnsiTheme="minorBidi" w:cstheme="minorBidi"/>
          <w:color w:val="000000"/>
          <w:bdr w:val="none" w:sz="0" w:space="0" w:color="auto" w:frame="1"/>
        </w:rPr>
        <w:t xml:space="preserve"> academic and professional learning needs.</w:t>
      </w:r>
    </w:p>
    <w:p w14:paraId="57351596" w14:textId="77777777" w:rsidR="008E1D11" w:rsidRDefault="008E1D11" w:rsidP="008E1D11">
      <w:pPr>
        <w:pStyle w:val="xp1"/>
        <w:shd w:val="clear" w:color="auto" w:fill="FFFFFF"/>
        <w:spacing w:before="0" w:beforeAutospacing="0" w:after="0" w:afterAutospacing="0"/>
        <w:ind w:left="720"/>
        <w:rPr>
          <w:rStyle w:val="xs1"/>
          <w:rFonts w:asciiTheme="minorBidi" w:hAnsiTheme="minorBidi" w:cstheme="minorBidi"/>
          <w:color w:val="000000"/>
          <w:bdr w:val="none" w:sz="0" w:space="0" w:color="auto" w:frame="1"/>
        </w:rPr>
      </w:pPr>
    </w:p>
    <w:p w14:paraId="2A8A01C5" w14:textId="77777777" w:rsidR="008E1D11" w:rsidRPr="004D7166" w:rsidRDefault="008E1D11" w:rsidP="008E1D11">
      <w:pPr>
        <w:pStyle w:val="xp1"/>
        <w:numPr>
          <w:ilvl w:val="0"/>
          <w:numId w:val="11"/>
        </w:numPr>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 xml:space="preserve">Work in pairs to plan, design, cost, package and market a </w:t>
      </w:r>
      <w:proofErr w:type="gramStart"/>
      <w:r>
        <w:rPr>
          <w:rStyle w:val="xs1"/>
          <w:rFonts w:asciiTheme="minorBidi" w:hAnsiTheme="minorBidi" w:cstheme="minorBidi"/>
          <w:color w:val="000000"/>
          <w:bdr w:val="none" w:sz="0" w:space="0" w:color="auto" w:frame="1"/>
        </w:rPr>
        <w:t>1 week</w:t>
      </w:r>
      <w:proofErr w:type="gramEnd"/>
      <w:r>
        <w:rPr>
          <w:rStyle w:val="xs1"/>
          <w:rFonts w:asciiTheme="minorBidi" w:hAnsiTheme="minorBidi" w:cstheme="minorBidi"/>
          <w:color w:val="000000"/>
          <w:bdr w:val="none" w:sz="0" w:space="0" w:color="auto" w:frame="1"/>
        </w:rPr>
        <w:t xml:space="preserve"> Erasmus Educational Trip for a target group of UWTSD students of your choice.</w:t>
      </w:r>
      <w:r w:rsidRPr="004D7166">
        <w:rPr>
          <w:rStyle w:val="xs1"/>
          <w:rFonts w:asciiTheme="minorBidi" w:hAnsiTheme="minorBidi" w:cstheme="minorBidi"/>
          <w:color w:val="000000"/>
          <w:bdr w:val="none" w:sz="0" w:space="0" w:color="auto" w:frame="1"/>
        </w:rPr>
        <w:t xml:space="preserve"> </w:t>
      </w:r>
      <w:r>
        <w:rPr>
          <w:rStyle w:val="xs1"/>
          <w:rFonts w:asciiTheme="minorBidi" w:hAnsiTheme="minorBidi" w:cstheme="minorBidi"/>
          <w:color w:val="000000"/>
          <w:bdr w:val="none" w:sz="0" w:space="0" w:color="auto" w:frame="1"/>
        </w:rPr>
        <w:t xml:space="preserve">You will each need to take on specific roles to plan, design, cost, procure, package, and market your educational tour. The trip should include where relevant the use of sustainable transport, events and excursions to meet the </w:t>
      </w:r>
      <w:proofErr w:type="spellStart"/>
      <w:r>
        <w:rPr>
          <w:rStyle w:val="xs1"/>
          <w:rFonts w:asciiTheme="minorBidi" w:hAnsiTheme="minorBidi" w:cstheme="minorBidi"/>
          <w:color w:val="000000"/>
          <w:bdr w:val="none" w:sz="0" w:space="0" w:color="auto" w:frame="1"/>
        </w:rPr>
        <w:t>students</w:t>
      </w:r>
      <w:proofErr w:type="spellEnd"/>
      <w:r>
        <w:rPr>
          <w:rStyle w:val="xs1"/>
          <w:rFonts w:asciiTheme="minorBidi" w:hAnsiTheme="minorBidi" w:cstheme="minorBidi"/>
          <w:color w:val="000000"/>
          <w:bdr w:val="none" w:sz="0" w:space="0" w:color="auto" w:frame="1"/>
        </w:rPr>
        <w:t xml:space="preserve"> academic and professional learning needs.</w:t>
      </w:r>
    </w:p>
    <w:p w14:paraId="0B72BA16"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4B599776" w14:textId="77777777" w:rsidR="008E1D11" w:rsidRPr="00180E5A" w:rsidRDefault="008E1D11" w:rsidP="008E1D11">
      <w:pPr>
        <w:pStyle w:val="xp1"/>
        <w:numPr>
          <w:ilvl w:val="0"/>
          <w:numId w:val="11"/>
        </w:numPr>
        <w:shd w:val="clear" w:color="auto" w:fill="FFFFFF"/>
        <w:spacing w:before="0" w:beforeAutospacing="0" w:after="0" w:afterAutospacing="0"/>
        <w:rPr>
          <w:rStyle w:val="xs1"/>
          <w:rFonts w:asciiTheme="minorBidi" w:hAnsiTheme="minorBidi" w:cstheme="minorBidi"/>
          <w:color w:val="000000"/>
          <w:bdr w:val="none" w:sz="0" w:space="0" w:color="auto" w:frame="1"/>
        </w:rPr>
      </w:pPr>
      <w:r w:rsidRPr="00180E5A">
        <w:rPr>
          <w:rStyle w:val="xs1"/>
          <w:rFonts w:asciiTheme="minorBidi" w:hAnsiTheme="minorBidi" w:cstheme="minorBidi"/>
          <w:color w:val="000000"/>
          <w:bdr w:val="none" w:sz="0" w:space="0" w:color="auto" w:frame="1"/>
        </w:rPr>
        <w:t xml:space="preserve">Work in a group of 3 or 4 to plan, design, cost, package and market a </w:t>
      </w:r>
      <w:proofErr w:type="gramStart"/>
      <w:r w:rsidRPr="00180E5A">
        <w:rPr>
          <w:rStyle w:val="xs1"/>
          <w:rFonts w:asciiTheme="minorBidi" w:hAnsiTheme="minorBidi" w:cstheme="minorBidi"/>
          <w:color w:val="000000"/>
          <w:bdr w:val="none" w:sz="0" w:space="0" w:color="auto" w:frame="1"/>
        </w:rPr>
        <w:t>2 Week</w:t>
      </w:r>
      <w:proofErr w:type="gramEnd"/>
      <w:r w:rsidRPr="00180E5A">
        <w:rPr>
          <w:rStyle w:val="xs1"/>
          <w:rFonts w:asciiTheme="minorBidi" w:hAnsiTheme="minorBidi" w:cstheme="minorBidi"/>
          <w:color w:val="000000"/>
          <w:bdr w:val="none" w:sz="0" w:space="0" w:color="auto" w:frame="1"/>
        </w:rPr>
        <w:t xml:space="preserve"> International Educational Trip for a target group of your choice from UWTSD. You will each need to take on specific roles to plan, design, cost, procure, package, and market your educational tour. The trip should include where relevant the use of sustainable transport, events and excursions to meet the </w:t>
      </w:r>
      <w:proofErr w:type="spellStart"/>
      <w:r w:rsidRPr="00180E5A">
        <w:rPr>
          <w:rStyle w:val="xs1"/>
          <w:rFonts w:asciiTheme="minorBidi" w:hAnsiTheme="minorBidi" w:cstheme="minorBidi"/>
          <w:color w:val="000000"/>
          <w:bdr w:val="none" w:sz="0" w:space="0" w:color="auto" w:frame="1"/>
        </w:rPr>
        <w:t>students</w:t>
      </w:r>
      <w:proofErr w:type="spellEnd"/>
      <w:r w:rsidRPr="00180E5A">
        <w:rPr>
          <w:rStyle w:val="xs1"/>
          <w:rFonts w:asciiTheme="minorBidi" w:hAnsiTheme="minorBidi" w:cstheme="minorBidi"/>
          <w:color w:val="000000"/>
          <w:bdr w:val="none" w:sz="0" w:space="0" w:color="auto" w:frame="1"/>
        </w:rPr>
        <w:t xml:space="preserve"> academic and professional learning needs.</w:t>
      </w:r>
    </w:p>
    <w:p w14:paraId="47146FEB" w14:textId="77777777" w:rsidR="008E1D11" w:rsidRDefault="008E1D11" w:rsidP="008E1D11">
      <w:pPr>
        <w:pStyle w:val="ListParagraph"/>
        <w:rPr>
          <w:rStyle w:val="xs1"/>
          <w:rFonts w:asciiTheme="minorBidi" w:hAnsiTheme="minorBidi" w:cstheme="minorBidi"/>
          <w:color w:val="000000"/>
          <w:bdr w:val="none" w:sz="0" w:space="0" w:color="auto" w:frame="1"/>
        </w:rPr>
      </w:pPr>
    </w:p>
    <w:p w14:paraId="76167358"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r w:rsidRPr="004D7166">
        <w:rPr>
          <w:rStyle w:val="xs1"/>
          <w:rFonts w:asciiTheme="minorBidi" w:hAnsiTheme="minorBidi" w:cstheme="minorBidi"/>
          <w:b/>
          <w:bCs/>
          <w:color w:val="000000"/>
          <w:highlight w:val="yellow"/>
          <w:bdr w:val="none" w:sz="0" w:space="0" w:color="auto" w:frame="1"/>
        </w:rPr>
        <w:t>Each student will be required to</w:t>
      </w:r>
      <w:r>
        <w:rPr>
          <w:rStyle w:val="xs1"/>
          <w:rFonts w:asciiTheme="minorBidi" w:hAnsiTheme="minorBidi" w:cstheme="minorBidi"/>
          <w:b/>
          <w:bCs/>
          <w:color w:val="000000"/>
          <w:highlight w:val="yellow"/>
          <w:bdr w:val="none" w:sz="0" w:space="0" w:color="auto" w:frame="1"/>
        </w:rPr>
        <w:t xml:space="preserve"> </w:t>
      </w:r>
      <w:r w:rsidRPr="005836D1">
        <w:rPr>
          <w:rStyle w:val="xs1"/>
          <w:rFonts w:asciiTheme="minorBidi" w:hAnsiTheme="minorBidi" w:cstheme="minorBidi"/>
          <w:b/>
          <w:bCs/>
          <w:color w:val="FF0000"/>
          <w:highlight w:val="yellow"/>
          <w:bdr w:val="none" w:sz="0" w:space="0" w:color="auto" w:frame="1"/>
        </w:rPr>
        <w:t xml:space="preserve">individually </w:t>
      </w:r>
      <w:r>
        <w:rPr>
          <w:rStyle w:val="xs1"/>
          <w:rFonts w:asciiTheme="minorBidi" w:hAnsiTheme="minorBidi" w:cstheme="minorBidi"/>
          <w:b/>
          <w:bCs/>
          <w:color w:val="000000"/>
          <w:highlight w:val="yellow"/>
          <w:bdr w:val="none" w:sz="0" w:space="0" w:color="auto" w:frame="1"/>
        </w:rPr>
        <w:t xml:space="preserve">be responsible for </w:t>
      </w:r>
      <w:r w:rsidRPr="004D7166">
        <w:rPr>
          <w:rStyle w:val="xs1"/>
          <w:rFonts w:asciiTheme="minorBidi" w:hAnsiTheme="minorBidi" w:cstheme="minorBidi"/>
          <w:b/>
          <w:bCs/>
          <w:color w:val="000000"/>
          <w:highlight w:val="yellow"/>
          <w:bdr w:val="none" w:sz="0" w:space="0" w:color="auto" w:frame="1"/>
        </w:rPr>
        <w:t>the equivalent of 3,000 word</w:t>
      </w:r>
    </w:p>
    <w:p w14:paraId="5653E32A"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p>
    <w:p w14:paraId="6B3EA72F" w14:textId="77777777" w:rsidR="008E1D11" w:rsidRPr="004D7166" w:rsidRDefault="008E1D11" w:rsidP="008E1D11">
      <w:pPr>
        <w:pStyle w:val="xp1"/>
        <w:shd w:val="clear" w:color="auto" w:fill="FFFFFF"/>
        <w:spacing w:before="0" w:beforeAutospacing="0" w:after="0" w:afterAutospacing="0"/>
        <w:rPr>
          <w:rFonts w:asciiTheme="minorBidi" w:hAnsiTheme="minorBidi" w:cstheme="minorBidi"/>
          <w:b/>
          <w:bCs/>
          <w:color w:val="000000"/>
        </w:rPr>
      </w:pPr>
      <w:r w:rsidRPr="004D7166">
        <w:rPr>
          <w:rStyle w:val="xs1"/>
          <w:rFonts w:asciiTheme="minorBidi" w:hAnsiTheme="minorBidi" w:cstheme="minorBidi"/>
          <w:b/>
          <w:bCs/>
          <w:color w:val="000000"/>
          <w:highlight w:val="yellow"/>
          <w:bdr w:val="none" w:sz="0" w:space="0" w:color="auto" w:frame="1"/>
        </w:rPr>
        <w:t xml:space="preserve">Students electing to work in a group will each be required to take on a specific role and will each be marked </w:t>
      </w:r>
      <w:r w:rsidRPr="005836D1">
        <w:rPr>
          <w:rStyle w:val="xs1"/>
          <w:rFonts w:asciiTheme="minorBidi" w:hAnsiTheme="minorBidi" w:cstheme="minorBidi"/>
          <w:b/>
          <w:bCs/>
          <w:color w:val="FF0000"/>
          <w:highlight w:val="yellow"/>
          <w:bdr w:val="none" w:sz="0" w:space="0" w:color="auto" w:frame="1"/>
        </w:rPr>
        <w:t xml:space="preserve">individually </w:t>
      </w:r>
      <w:r w:rsidRPr="004D7166">
        <w:rPr>
          <w:rStyle w:val="xs1"/>
          <w:rFonts w:asciiTheme="minorBidi" w:hAnsiTheme="minorBidi" w:cstheme="minorBidi"/>
          <w:b/>
          <w:bCs/>
          <w:color w:val="000000"/>
          <w:highlight w:val="yellow"/>
          <w:bdr w:val="none" w:sz="0" w:space="0" w:color="auto" w:frame="1"/>
        </w:rPr>
        <w:t xml:space="preserve">&amp; for marking purposes must identify their specific roles &amp; </w:t>
      </w:r>
      <w:proofErr w:type="gramStart"/>
      <w:r w:rsidRPr="004D7166">
        <w:rPr>
          <w:rStyle w:val="xs1"/>
          <w:rFonts w:asciiTheme="minorBidi" w:hAnsiTheme="minorBidi" w:cstheme="minorBidi"/>
          <w:b/>
          <w:bCs/>
          <w:color w:val="000000"/>
          <w:highlight w:val="yellow"/>
          <w:bdr w:val="none" w:sz="0" w:space="0" w:color="auto" w:frame="1"/>
        </w:rPr>
        <w:t xml:space="preserve">responsibilities </w:t>
      </w:r>
      <w:r>
        <w:rPr>
          <w:rStyle w:val="xs1"/>
          <w:rFonts w:asciiTheme="minorBidi" w:hAnsiTheme="minorBidi" w:cstheme="minorBidi"/>
          <w:b/>
          <w:bCs/>
          <w:color w:val="000000"/>
          <w:highlight w:val="yellow"/>
          <w:bdr w:val="none" w:sz="0" w:space="0" w:color="auto" w:frame="1"/>
        </w:rPr>
        <w:t xml:space="preserve"> as</w:t>
      </w:r>
      <w:proofErr w:type="gramEnd"/>
      <w:r>
        <w:rPr>
          <w:rStyle w:val="xs1"/>
          <w:rFonts w:asciiTheme="minorBidi" w:hAnsiTheme="minorBidi" w:cstheme="minorBidi"/>
          <w:b/>
          <w:bCs/>
          <w:color w:val="000000"/>
          <w:highlight w:val="yellow"/>
          <w:bdr w:val="none" w:sz="0" w:space="0" w:color="auto" w:frame="1"/>
        </w:rPr>
        <w:t xml:space="preserve"> well as their</w:t>
      </w:r>
      <w:r w:rsidRPr="004D7166">
        <w:rPr>
          <w:rStyle w:val="xs1"/>
          <w:rFonts w:asciiTheme="minorBidi" w:hAnsiTheme="minorBidi" w:cstheme="minorBidi"/>
          <w:b/>
          <w:bCs/>
          <w:color w:val="000000"/>
          <w:highlight w:val="yellow"/>
          <w:bdr w:val="none" w:sz="0" w:space="0" w:color="auto" w:frame="1"/>
        </w:rPr>
        <w:t xml:space="preserve"> 3,000 words contribution.</w:t>
      </w:r>
    </w:p>
    <w:p w14:paraId="5DA0A99D"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7797C978"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sidRPr="005836D1">
        <w:rPr>
          <w:rStyle w:val="xs1"/>
          <w:rFonts w:asciiTheme="minorBidi" w:hAnsiTheme="minorBidi" w:cstheme="minorBidi"/>
          <w:color w:val="000000"/>
          <w:highlight w:val="cyan"/>
          <w:bdr w:val="none" w:sz="0" w:space="0" w:color="auto" w:frame="1"/>
        </w:rPr>
        <w:t>You may use AI as well as online research to help you develop the package but must declare where you have used AI and ensure it is effectively used.</w:t>
      </w:r>
    </w:p>
    <w:p w14:paraId="1518EDD8"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4B5017A4" w14:textId="77777777" w:rsidR="00180B0E" w:rsidRDefault="00180B0E"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6FC3B96E" w14:textId="77777777" w:rsidR="00180B0E" w:rsidRDefault="00180B0E"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1C7549CE" w14:textId="77777777" w:rsidR="00180B0E" w:rsidRDefault="00180B0E"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56E4D19F" w14:textId="77777777" w:rsidR="00180B0E" w:rsidRDefault="00180B0E"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033613CC" w14:textId="77777777" w:rsidR="00180B0E" w:rsidRDefault="00180B0E"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05EB58C8" w14:textId="77777777" w:rsidR="00180B0E" w:rsidRDefault="00180B0E"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5BBB0AF4" w14:textId="77777777" w:rsidR="00180B0E" w:rsidRDefault="00180B0E"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74AFE272" w14:textId="46AB1E7B" w:rsidR="008E1D11" w:rsidRPr="00737EAD" w:rsidRDefault="008E1D11" w:rsidP="008E1D11">
      <w:pPr>
        <w:pStyle w:val="xp1"/>
        <w:shd w:val="clear" w:color="auto" w:fill="FFFFFF"/>
        <w:spacing w:before="0" w:beforeAutospacing="0" w:after="0" w:afterAutospacing="0"/>
        <w:rPr>
          <w:rStyle w:val="xs1"/>
          <w:rFonts w:asciiTheme="minorBidi" w:hAnsiTheme="minorBidi" w:cstheme="minorBidi"/>
          <w:b/>
          <w:bCs/>
          <w:color w:val="000000"/>
          <w:sz w:val="32"/>
          <w:szCs w:val="32"/>
          <w:bdr w:val="none" w:sz="0" w:space="0" w:color="auto" w:frame="1"/>
        </w:rPr>
      </w:pPr>
      <w:r w:rsidRPr="00737EAD">
        <w:rPr>
          <w:rStyle w:val="xs1"/>
          <w:rFonts w:asciiTheme="minorBidi" w:hAnsiTheme="minorBidi" w:cstheme="minorBidi"/>
          <w:b/>
          <w:bCs/>
          <w:color w:val="000000"/>
          <w:sz w:val="40"/>
          <w:szCs w:val="40"/>
          <w:bdr w:val="none" w:sz="0" w:space="0" w:color="auto" w:frame="1"/>
        </w:rPr>
        <w:lastRenderedPageBreak/>
        <w:t>Assignment</w:t>
      </w:r>
      <w:r w:rsidRPr="00737EAD">
        <w:rPr>
          <w:rStyle w:val="xs1"/>
          <w:rFonts w:asciiTheme="minorBidi" w:hAnsiTheme="minorBidi" w:cstheme="minorBidi"/>
          <w:b/>
          <w:bCs/>
          <w:color w:val="000000"/>
          <w:sz w:val="32"/>
          <w:szCs w:val="32"/>
          <w:bdr w:val="none" w:sz="0" w:space="0" w:color="auto" w:frame="1"/>
        </w:rPr>
        <w:t xml:space="preserve"> </w:t>
      </w:r>
      <w:r w:rsidRPr="00737EAD">
        <w:rPr>
          <w:rStyle w:val="xs1"/>
          <w:rFonts w:asciiTheme="minorBidi" w:hAnsiTheme="minorBidi" w:cstheme="minorBidi"/>
          <w:b/>
          <w:bCs/>
          <w:color w:val="000000"/>
          <w:sz w:val="40"/>
          <w:szCs w:val="40"/>
          <w:bdr w:val="none" w:sz="0" w:space="0" w:color="auto" w:frame="1"/>
        </w:rPr>
        <w:t>Structure</w:t>
      </w:r>
      <w:r w:rsidRPr="00737EAD">
        <w:rPr>
          <w:rStyle w:val="xs1"/>
          <w:rFonts w:asciiTheme="minorBidi" w:hAnsiTheme="minorBidi" w:cstheme="minorBidi"/>
          <w:b/>
          <w:bCs/>
          <w:color w:val="000000"/>
          <w:sz w:val="32"/>
          <w:szCs w:val="32"/>
          <w:bdr w:val="none" w:sz="0" w:space="0" w:color="auto" w:frame="1"/>
        </w:rPr>
        <w:t xml:space="preserve"> </w:t>
      </w:r>
    </w:p>
    <w:p w14:paraId="1A8F3038"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sz w:val="32"/>
          <w:szCs w:val="32"/>
          <w:bdr w:val="none" w:sz="0" w:space="0" w:color="auto" w:frame="1"/>
        </w:rPr>
      </w:pPr>
    </w:p>
    <w:p w14:paraId="0239911D" w14:textId="77777777" w:rsidR="008E1D11" w:rsidRPr="00717973" w:rsidRDefault="008E1D11" w:rsidP="008E1D11">
      <w:pPr>
        <w:pStyle w:val="xp1"/>
        <w:shd w:val="clear" w:color="auto" w:fill="FFFFFF"/>
        <w:spacing w:before="0" w:beforeAutospacing="0" w:after="0" w:afterAutospacing="0"/>
        <w:rPr>
          <w:rStyle w:val="xs1"/>
          <w:rFonts w:asciiTheme="minorBidi" w:hAnsiTheme="minorBidi" w:cstheme="minorBidi"/>
          <w:b/>
          <w:bCs/>
          <w:color w:val="000000"/>
          <w:sz w:val="32"/>
          <w:szCs w:val="32"/>
          <w:bdr w:val="none" w:sz="0" w:space="0" w:color="auto" w:frame="1"/>
        </w:rPr>
      </w:pPr>
      <w:r>
        <w:rPr>
          <w:rStyle w:val="xs1"/>
          <w:rFonts w:asciiTheme="minorBidi" w:hAnsiTheme="minorBidi" w:cstheme="minorBidi"/>
          <w:b/>
          <w:bCs/>
          <w:color w:val="000000"/>
          <w:sz w:val="32"/>
          <w:szCs w:val="32"/>
          <w:bdr w:val="none" w:sz="0" w:space="0" w:color="auto" w:frame="1"/>
        </w:rPr>
        <w:t xml:space="preserve">Part 1 </w:t>
      </w:r>
      <w:r w:rsidRPr="00717973">
        <w:rPr>
          <w:rStyle w:val="xs1"/>
          <w:rFonts w:asciiTheme="minorBidi" w:hAnsiTheme="minorBidi" w:cstheme="minorBidi"/>
          <w:b/>
          <w:bCs/>
          <w:color w:val="000000"/>
          <w:sz w:val="32"/>
          <w:szCs w:val="32"/>
          <w:bdr w:val="none" w:sz="0" w:space="0" w:color="auto" w:frame="1"/>
        </w:rPr>
        <w:t>Travel Trade Document</w:t>
      </w:r>
      <w:r>
        <w:rPr>
          <w:rStyle w:val="xs1"/>
          <w:rFonts w:asciiTheme="minorBidi" w:hAnsiTheme="minorBidi" w:cstheme="minorBidi"/>
          <w:b/>
          <w:bCs/>
          <w:color w:val="000000"/>
          <w:sz w:val="32"/>
          <w:szCs w:val="32"/>
          <w:bdr w:val="none" w:sz="0" w:space="0" w:color="auto" w:frame="1"/>
        </w:rPr>
        <w:t xml:space="preserve"> </w:t>
      </w:r>
    </w:p>
    <w:p w14:paraId="7580C4EC" w14:textId="31A02881"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You are required to undertake academic, online and / or AI research to develop an International (Inbound or Outbound or Domestic) Travel Package that must be ABTA, ATOL or equivalent.</w:t>
      </w:r>
    </w:p>
    <w:p w14:paraId="680F8533"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3675E2D9"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This</w:t>
      </w:r>
      <w:r w:rsidRPr="00A1576B">
        <w:rPr>
          <w:rStyle w:val="xs1"/>
          <w:rFonts w:asciiTheme="minorBidi" w:hAnsiTheme="minorBidi" w:cstheme="minorBidi"/>
          <w:color w:val="000000"/>
          <w:bdr w:val="none" w:sz="0" w:space="0" w:color="auto" w:frame="1"/>
        </w:rPr>
        <w:t xml:space="preserve"> may involve partnerships with </w:t>
      </w:r>
      <w:r>
        <w:rPr>
          <w:rStyle w:val="xs1"/>
          <w:rFonts w:asciiTheme="minorBidi" w:hAnsiTheme="minorBidi" w:cstheme="minorBidi"/>
          <w:color w:val="000000"/>
          <w:bdr w:val="none" w:sz="0" w:space="0" w:color="auto" w:frame="1"/>
        </w:rPr>
        <w:t xml:space="preserve">commercial and nonprofit organisations including </w:t>
      </w:r>
      <w:r w:rsidRPr="00A1576B">
        <w:rPr>
          <w:rStyle w:val="xs1"/>
          <w:rFonts w:asciiTheme="minorBidi" w:hAnsiTheme="minorBidi" w:cstheme="minorBidi"/>
          <w:color w:val="000000"/>
          <w:bdr w:val="none" w:sz="0" w:space="0" w:color="auto" w:frame="1"/>
        </w:rPr>
        <w:t>Tour Operators, Travel Agents, DMO’s, DMC’s, TMO’S, Airlines, Airports, Transport Providers, Hotels, Resorts, Destinations and MICE Even</w:t>
      </w:r>
      <w:r>
        <w:rPr>
          <w:rStyle w:val="xs1"/>
          <w:rFonts w:asciiTheme="minorBidi" w:hAnsiTheme="minorBidi" w:cstheme="minorBidi"/>
          <w:color w:val="000000"/>
          <w:bdr w:val="none" w:sz="0" w:space="0" w:color="auto" w:frame="1"/>
        </w:rPr>
        <w:t>ts.</w:t>
      </w:r>
    </w:p>
    <w:p w14:paraId="638C7932"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1F124F41" w14:textId="105EDB81"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 xml:space="preserve">You </w:t>
      </w:r>
      <w:r w:rsidR="00180B0E">
        <w:rPr>
          <w:rStyle w:val="xs1"/>
          <w:rFonts w:asciiTheme="minorBidi" w:hAnsiTheme="minorBidi" w:cstheme="minorBidi"/>
          <w:color w:val="000000"/>
          <w:bdr w:val="none" w:sz="0" w:space="0" w:color="auto" w:frame="1"/>
        </w:rPr>
        <w:t xml:space="preserve">need to </w:t>
      </w:r>
      <w:r>
        <w:rPr>
          <w:rStyle w:val="xs1"/>
          <w:rFonts w:asciiTheme="minorBidi" w:hAnsiTheme="minorBidi" w:cstheme="minorBidi"/>
          <w:color w:val="000000"/>
          <w:bdr w:val="none" w:sz="0" w:space="0" w:color="auto" w:frame="1"/>
        </w:rPr>
        <w:t xml:space="preserve">develop a Travel Trade Document which uses </w:t>
      </w:r>
      <w:r w:rsidRPr="005836D1">
        <w:rPr>
          <w:rStyle w:val="xs1"/>
          <w:rFonts w:asciiTheme="minorBidi" w:hAnsiTheme="minorBidi" w:cstheme="minorBidi"/>
          <w:b/>
          <w:bCs/>
          <w:bdr w:val="none" w:sz="0" w:space="0" w:color="auto" w:frame="1"/>
        </w:rPr>
        <w:t>Travel</w:t>
      </w:r>
      <w:r w:rsidRPr="005836D1">
        <w:rPr>
          <w:rStyle w:val="xs1"/>
          <w:rFonts w:asciiTheme="minorBidi" w:hAnsiTheme="minorBidi" w:cstheme="minorBidi"/>
          <w:bdr w:val="none" w:sz="0" w:space="0" w:color="auto" w:frame="1"/>
        </w:rPr>
        <w:t xml:space="preserve"> </w:t>
      </w:r>
      <w:r w:rsidRPr="005836D1">
        <w:rPr>
          <w:rStyle w:val="xs1"/>
          <w:rFonts w:asciiTheme="minorBidi" w:hAnsiTheme="minorBidi" w:cstheme="minorBidi"/>
          <w:b/>
          <w:bCs/>
          <w:color w:val="000000"/>
          <w:bdr w:val="none" w:sz="0" w:space="0" w:color="auto" w:frame="1"/>
        </w:rPr>
        <w:t>Trade</w:t>
      </w:r>
      <w:r>
        <w:rPr>
          <w:rStyle w:val="xs1"/>
          <w:rFonts w:asciiTheme="minorBidi" w:hAnsiTheme="minorBidi" w:cstheme="minorBidi"/>
          <w:color w:val="000000"/>
          <w:bdr w:val="none" w:sz="0" w:space="0" w:color="auto" w:frame="1"/>
        </w:rPr>
        <w:t xml:space="preserve"> </w:t>
      </w:r>
      <w:r w:rsidRPr="005836D1">
        <w:rPr>
          <w:rStyle w:val="xs1"/>
          <w:rFonts w:asciiTheme="minorBidi" w:hAnsiTheme="minorBidi" w:cstheme="minorBidi"/>
          <w:b/>
          <w:bCs/>
          <w:color w:val="000000"/>
          <w:bdr w:val="none" w:sz="0" w:space="0" w:color="auto" w:frame="1"/>
        </w:rPr>
        <w:t>Terminology</w:t>
      </w:r>
      <w:r>
        <w:rPr>
          <w:rStyle w:val="xs1"/>
          <w:rFonts w:asciiTheme="minorBidi" w:hAnsiTheme="minorBidi" w:cstheme="minorBidi"/>
          <w:color w:val="000000"/>
          <w:bdr w:val="none" w:sz="0" w:space="0" w:color="auto" w:frame="1"/>
        </w:rPr>
        <w:t xml:space="preserve"> through out to outline the </w:t>
      </w:r>
      <w:r w:rsidR="00180B0E">
        <w:rPr>
          <w:rStyle w:val="xs1"/>
          <w:rFonts w:asciiTheme="minorBidi" w:hAnsiTheme="minorBidi" w:cstheme="minorBidi"/>
          <w:color w:val="000000"/>
          <w:bdr w:val="none" w:sz="0" w:space="0" w:color="auto" w:frame="1"/>
        </w:rPr>
        <w:t xml:space="preserve">research </w:t>
      </w:r>
      <w:r>
        <w:rPr>
          <w:rStyle w:val="xs1"/>
          <w:rFonts w:asciiTheme="minorBidi" w:hAnsiTheme="minorBidi" w:cstheme="minorBidi"/>
          <w:color w:val="000000"/>
          <w:bdr w:val="none" w:sz="0" w:space="0" w:color="auto" w:frame="1"/>
        </w:rPr>
        <w:t>you have applied to develop the package.</w:t>
      </w:r>
    </w:p>
    <w:p w14:paraId="1C772D28"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230C2862" w14:textId="641321AA"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 xml:space="preserve">The Travel Trade document </w:t>
      </w:r>
      <w:r w:rsidR="00180B0E">
        <w:rPr>
          <w:rStyle w:val="xs1"/>
          <w:rFonts w:asciiTheme="minorBidi" w:hAnsiTheme="minorBidi" w:cstheme="minorBidi"/>
          <w:color w:val="000000"/>
          <w:bdr w:val="none" w:sz="0" w:space="0" w:color="auto" w:frame="1"/>
        </w:rPr>
        <w:t xml:space="preserve">is a working document </w:t>
      </w:r>
      <w:r>
        <w:rPr>
          <w:rStyle w:val="xs1"/>
          <w:rFonts w:asciiTheme="minorBidi" w:hAnsiTheme="minorBidi" w:cstheme="minorBidi"/>
          <w:color w:val="000000"/>
          <w:bdr w:val="none" w:sz="0" w:space="0" w:color="auto" w:frame="1"/>
        </w:rPr>
        <w:t xml:space="preserve">presented </w:t>
      </w:r>
      <w:r w:rsidR="00180B0E">
        <w:rPr>
          <w:rStyle w:val="xs1"/>
          <w:rFonts w:asciiTheme="minorBidi" w:hAnsiTheme="minorBidi" w:cstheme="minorBidi"/>
          <w:color w:val="000000"/>
          <w:bdr w:val="none" w:sz="0" w:space="0" w:color="auto" w:frame="1"/>
        </w:rPr>
        <w:t>as a portfolio of evidence of your research, including your</w:t>
      </w:r>
      <w:r>
        <w:rPr>
          <w:rStyle w:val="xs1"/>
          <w:rFonts w:asciiTheme="minorBidi" w:hAnsiTheme="minorBidi" w:cstheme="minorBidi"/>
          <w:color w:val="000000"/>
          <w:bdr w:val="none" w:sz="0" w:space="0" w:color="auto" w:frame="1"/>
        </w:rPr>
        <w:t xml:space="preserve"> note</w:t>
      </w:r>
      <w:r w:rsidR="00180B0E">
        <w:rPr>
          <w:rStyle w:val="xs1"/>
          <w:rFonts w:asciiTheme="minorBidi" w:hAnsiTheme="minorBidi" w:cstheme="minorBidi"/>
          <w:color w:val="000000"/>
          <w:bdr w:val="none" w:sz="0" w:space="0" w:color="auto" w:frame="1"/>
        </w:rPr>
        <w:t>s set out into</w:t>
      </w:r>
      <w:r>
        <w:rPr>
          <w:rStyle w:val="xs1"/>
          <w:rFonts w:asciiTheme="minorBidi" w:hAnsiTheme="minorBidi" w:cstheme="minorBidi"/>
          <w:color w:val="000000"/>
          <w:bdr w:val="none" w:sz="0" w:space="0" w:color="auto" w:frame="1"/>
        </w:rPr>
        <w:t xml:space="preserve"> the following sections </w:t>
      </w:r>
    </w:p>
    <w:p w14:paraId="2475EAB4"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5AB9D095" w14:textId="77777777" w:rsidR="008E1D11" w:rsidRPr="00180E5A" w:rsidRDefault="008E1D11" w:rsidP="008E1D11">
      <w:pPr>
        <w:pStyle w:val="ListParagraph"/>
        <w:numPr>
          <w:ilvl w:val="0"/>
          <w:numId w:val="3"/>
        </w:numPr>
        <w:shd w:val="clear" w:color="auto" w:fill="FFFFFF"/>
        <w:rPr>
          <w:rFonts w:asciiTheme="minorBidi" w:hAnsiTheme="minorBidi" w:cstheme="minorBidi"/>
          <w:color w:val="000000"/>
          <w:sz w:val="24"/>
          <w:szCs w:val="24"/>
          <w:lang w:eastAsia="zh-CN"/>
          <w14:ligatures w14:val="none"/>
        </w:rPr>
      </w:pPr>
      <w:r>
        <w:rPr>
          <w:rFonts w:asciiTheme="minorBidi" w:hAnsiTheme="minorBidi" w:cstheme="minorBidi"/>
          <w:color w:val="000000"/>
          <w:sz w:val="24"/>
          <w:szCs w:val="24"/>
          <w:bdr w:val="none" w:sz="0" w:space="0" w:color="auto" w:frame="1"/>
          <w:lang w:eastAsia="zh-CN"/>
          <w14:ligatures w14:val="none"/>
        </w:rPr>
        <w:t>Your chosen target market, group numbers, educational aims and objectives and their budget.</w:t>
      </w:r>
    </w:p>
    <w:p w14:paraId="2583D220" w14:textId="77777777" w:rsidR="008E1D11" w:rsidRPr="00D846C6" w:rsidRDefault="008E1D11" w:rsidP="008E1D11">
      <w:pPr>
        <w:pStyle w:val="ListParagraph"/>
        <w:shd w:val="clear" w:color="auto" w:fill="FFFFFF"/>
        <w:rPr>
          <w:rFonts w:asciiTheme="minorBidi" w:hAnsiTheme="minorBidi" w:cstheme="minorBidi"/>
          <w:color w:val="000000"/>
          <w:sz w:val="24"/>
          <w:szCs w:val="24"/>
          <w:lang w:eastAsia="zh-CN"/>
          <w14:ligatures w14:val="none"/>
        </w:rPr>
      </w:pPr>
    </w:p>
    <w:p w14:paraId="4D20E1FA" w14:textId="77777777" w:rsidR="008E1D11" w:rsidRPr="00180E5A" w:rsidRDefault="008E1D11" w:rsidP="008E1D11">
      <w:pPr>
        <w:pStyle w:val="ListParagraph"/>
        <w:numPr>
          <w:ilvl w:val="0"/>
          <w:numId w:val="3"/>
        </w:numPr>
        <w:shd w:val="clear" w:color="auto" w:fill="FFFFFF"/>
        <w:rPr>
          <w:rFonts w:asciiTheme="minorBidi" w:hAnsiTheme="minorBidi" w:cstheme="minorBidi"/>
          <w:color w:val="000000"/>
          <w:sz w:val="24"/>
          <w:szCs w:val="24"/>
          <w:lang w:eastAsia="zh-CN"/>
          <w14:ligatures w14:val="none"/>
        </w:rPr>
      </w:pPr>
      <w:r>
        <w:rPr>
          <w:rFonts w:asciiTheme="minorBidi" w:hAnsiTheme="minorBidi" w:cstheme="minorBidi"/>
          <w:color w:val="000000"/>
          <w:sz w:val="24"/>
          <w:szCs w:val="24"/>
          <w:bdr w:val="none" w:sz="0" w:space="0" w:color="auto" w:frame="1"/>
          <w:lang w:eastAsia="zh-CN"/>
          <w14:ligatures w14:val="none"/>
        </w:rPr>
        <w:t xml:space="preserve">A </w:t>
      </w:r>
      <w:r w:rsidRPr="00A1576B">
        <w:rPr>
          <w:rFonts w:asciiTheme="minorBidi" w:hAnsiTheme="minorBidi" w:cstheme="minorBidi"/>
          <w:color w:val="000000"/>
          <w:sz w:val="24"/>
          <w:szCs w:val="24"/>
          <w:bdr w:val="none" w:sz="0" w:space="0" w:color="auto" w:frame="1"/>
          <w:lang w:eastAsia="zh-CN"/>
          <w14:ligatures w14:val="none"/>
        </w:rPr>
        <w:t>range of travel options for the tour that have been researched and critically considered to meet the guest needs</w:t>
      </w:r>
      <w:r>
        <w:rPr>
          <w:rFonts w:asciiTheme="minorBidi" w:hAnsiTheme="minorBidi" w:cstheme="minorBidi"/>
          <w:color w:val="000000"/>
          <w:sz w:val="24"/>
          <w:szCs w:val="24"/>
          <w:bdr w:val="none" w:sz="0" w:space="0" w:color="auto" w:frame="1"/>
          <w:lang w:eastAsia="zh-CN"/>
          <w14:ligatures w14:val="none"/>
        </w:rPr>
        <w:t xml:space="preserve">. These must consider sustainability and be </w:t>
      </w:r>
      <w:r w:rsidRPr="00A1576B">
        <w:rPr>
          <w:rFonts w:asciiTheme="minorBidi" w:hAnsiTheme="minorBidi" w:cstheme="minorBidi"/>
          <w:color w:val="000000"/>
          <w:sz w:val="24"/>
          <w:szCs w:val="24"/>
          <w:bdr w:val="none" w:sz="0" w:space="0" w:color="auto" w:frame="1"/>
          <w:lang w:eastAsia="zh-CN"/>
          <w14:ligatures w14:val="none"/>
        </w:rPr>
        <w:t xml:space="preserve">defined in terms of charter, schedule or low-cost flights, train, coach, ferry, cruise and where required suitable transfers. </w:t>
      </w:r>
    </w:p>
    <w:p w14:paraId="018A112F" w14:textId="77777777" w:rsidR="008E1D11" w:rsidRDefault="008E1D11" w:rsidP="008E1D11">
      <w:pPr>
        <w:pStyle w:val="ListParagraph"/>
        <w:shd w:val="clear" w:color="auto" w:fill="FFFFFF"/>
        <w:rPr>
          <w:rFonts w:asciiTheme="minorBidi" w:hAnsiTheme="minorBidi" w:cstheme="minorBidi"/>
          <w:color w:val="000000"/>
          <w:sz w:val="24"/>
          <w:szCs w:val="24"/>
          <w:bdr w:val="none" w:sz="0" w:space="0" w:color="auto" w:frame="1"/>
          <w:lang w:eastAsia="zh-CN"/>
          <w14:ligatures w14:val="none"/>
        </w:rPr>
      </w:pPr>
      <w:r w:rsidRPr="00A1576B">
        <w:rPr>
          <w:rFonts w:asciiTheme="minorBidi" w:hAnsiTheme="minorBidi" w:cstheme="minorBidi"/>
          <w:color w:val="000000"/>
          <w:sz w:val="24"/>
          <w:szCs w:val="24"/>
          <w:bdr w:val="none" w:sz="0" w:space="0" w:color="auto" w:frame="1"/>
          <w:lang w:eastAsia="zh-CN"/>
          <w14:ligatures w14:val="none"/>
        </w:rPr>
        <w:t>This section should also include coding, routes, price options, upgrade opportunities etc. </w:t>
      </w:r>
      <w:r>
        <w:rPr>
          <w:rFonts w:asciiTheme="minorBidi" w:hAnsiTheme="minorBidi" w:cstheme="minorBidi"/>
          <w:color w:val="000000"/>
          <w:sz w:val="24"/>
          <w:szCs w:val="24"/>
          <w:bdr w:val="none" w:sz="0" w:space="0" w:color="auto" w:frame="1"/>
          <w:lang w:eastAsia="zh-CN"/>
          <w14:ligatures w14:val="none"/>
        </w:rPr>
        <w:t>and notes to be able to identify the best option.</w:t>
      </w:r>
    </w:p>
    <w:p w14:paraId="28C1F7FD" w14:textId="77777777" w:rsidR="008E1D11" w:rsidRPr="00D846C6" w:rsidRDefault="008E1D11" w:rsidP="008E1D11">
      <w:pPr>
        <w:pStyle w:val="ListParagraph"/>
        <w:shd w:val="clear" w:color="auto" w:fill="FFFFFF"/>
        <w:rPr>
          <w:rFonts w:asciiTheme="minorBidi" w:hAnsiTheme="minorBidi" w:cstheme="minorBidi"/>
          <w:color w:val="000000"/>
          <w:sz w:val="24"/>
          <w:szCs w:val="24"/>
          <w:lang w:eastAsia="zh-CN"/>
          <w14:ligatures w14:val="none"/>
        </w:rPr>
      </w:pPr>
    </w:p>
    <w:p w14:paraId="34537C6E" w14:textId="653C58F6" w:rsidR="008E1D11" w:rsidRPr="00180E5A" w:rsidRDefault="008E1D11" w:rsidP="008E1D11">
      <w:pPr>
        <w:numPr>
          <w:ilvl w:val="0"/>
          <w:numId w:val="3"/>
        </w:numPr>
        <w:shd w:val="clear" w:color="auto" w:fill="FFFFFF"/>
        <w:rPr>
          <w:rFonts w:asciiTheme="minorBidi" w:hAnsiTheme="minorBidi" w:cstheme="minorBidi"/>
          <w:color w:val="000000"/>
          <w:sz w:val="24"/>
          <w:szCs w:val="24"/>
          <w:lang w:eastAsia="zh-CN"/>
          <w14:ligatures w14:val="none"/>
        </w:rPr>
      </w:pPr>
      <w:r>
        <w:rPr>
          <w:rFonts w:asciiTheme="minorBidi" w:hAnsiTheme="minorBidi" w:cstheme="minorBidi"/>
          <w:color w:val="000000"/>
          <w:sz w:val="24"/>
          <w:szCs w:val="24"/>
          <w:bdr w:val="none" w:sz="0" w:space="0" w:color="auto" w:frame="1"/>
          <w:lang w:eastAsia="zh-CN"/>
          <w14:ligatures w14:val="none"/>
        </w:rPr>
        <w:t>A</w:t>
      </w:r>
      <w:r w:rsidRPr="00A1576B">
        <w:rPr>
          <w:rFonts w:asciiTheme="minorBidi" w:hAnsiTheme="minorBidi" w:cstheme="minorBidi"/>
          <w:color w:val="000000"/>
          <w:sz w:val="24"/>
          <w:szCs w:val="24"/>
          <w:bdr w:val="none" w:sz="0" w:space="0" w:color="auto" w:frame="1"/>
          <w:lang w:eastAsia="zh-CN"/>
          <w14:ligatures w14:val="none"/>
        </w:rPr>
        <w:t xml:space="preserve"> </w:t>
      </w:r>
      <w:r>
        <w:rPr>
          <w:rFonts w:asciiTheme="minorBidi" w:hAnsiTheme="minorBidi" w:cstheme="minorBidi"/>
          <w:color w:val="000000"/>
          <w:sz w:val="24"/>
          <w:szCs w:val="24"/>
          <w:bdr w:val="none" w:sz="0" w:space="0" w:color="auto" w:frame="1"/>
          <w:lang w:eastAsia="zh-CN"/>
          <w14:ligatures w14:val="none"/>
        </w:rPr>
        <w:t>range of</w:t>
      </w:r>
      <w:r w:rsidRPr="00A1576B">
        <w:rPr>
          <w:rFonts w:asciiTheme="minorBidi" w:hAnsiTheme="minorBidi" w:cstheme="minorBidi"/>
          <w:color w:val="000000"/>
          <w:sz w:val="24"/>
          <w:szCs w:val="24"/>
          <w:bdr w:val="none" w:sz="0" w:space="0" w:color="auto" w:frame="1"/>
          <w:lang w:eastAsia="zh-CN"/>
          <w14:ligatures w14:val="none"/>
        </w:rPr>
        <w:t xml:space="preserve"> accommodation options </w:t>
      </w:r>
      <w:r w:rsidR="00180B0E">
        <w:rPr>
          <w:rFonts w:asciiTheme="minorBidi" w:hAnsiTheme="minorBidi" w:cstheme="minorBidi"/>
          <w:color w:val="000000"/>
          <w:sz w:val="24"/>
          <w:szCs w:val="24"/>
          <w:bdr w:val="none" w:sz="0" w:space="0" w:color="auto" w:frame="1"/>
          <w:lang w:eastAsia="zh-CN"/>
          <w14:ligatures w14:val="none"/>
        </w:rPr>
        <w:t xml:space="preserve">which </w:t>
      </w:r>
      <w:r w:rsidRPr="00A1576B">
        <w:rPr>
          <w:rFonts w:asciiTheme="minorBidi" w:hAnsiTheme="minorBidi" w:cstheme="minorBidi"/>
          <w:color w:val="000000"/>
          <w:sz w:val="24"/>
          <w:szCs w:val="24"/>
          <w:bdr w:val="none" w:sz="0" w:space="0" w:color="auto" w:frame="1"/>
          <w:lang w:eastAsia="zh-CN"/>
          <w14:ligatures w14:val="none"/>
        </w:rPr>
        <w:t>may include resort</w:t>
      </w:r>
      <w:r>
        <w:rPr>
          <w:rFonts w:asciiTheme="minorBidi" w:hAnsiTheme="minorBidi" w:cstheme="minorBidi"/>
          <w:color w:val="000000"/>
          <w:sz w:val="24"/>
          <w:szCs w:val="24"/>
          <w:bdr w:val="none" w:sz="0" w:space="0" w:color="auto" w:frame="1"/>
          <w:lang w:eastAsia="zh-CN"/>
          <w14:ligatures w14:val="none"/>
        </w:rPr>
        <w:t>s</w:t>
      </w:r>
      <w:r w:rsidRPr="00A1576B">
        <w:rPr>
          <w:rFonts w:asciiTheme="minorBidi" w:hAnsiTheme="minorBidi" w:cstheme="minorBidi"/>
          <w:color w:val="000000"/>
          <w:sz w:val="24"/>
          <w:szCs w:val="24"/>
          <w:bdr w:val="none" w:sz="0" w:space="0" w:color="auto" w:frame="1"/>
          <w:lang w:eastAsia="zh-CN"/>
          <w14:ligatures w14:val="none"/>
        </w:rPr>
        <w:t xml:space="preserve">, all inclusive, boutique hotels, self-catering, alternatives, </w:t>
      </w:r>
      <w:proofErr w:type="spellStart"/>
      <w:r w:rsidRPr="00A1576B">
        <w:rPr>
          <w:rFonts w:asciiTheme="minorBidi" w:hAnsiTheme="minorBidi" w:cstheme="minorBidi"/>
          <w:color w:val="000000"/>
          <w:sz w:val="24"/>
          <w:szCs w:val="24"/>
          <w:bdr w:val="none" w:sz="0" w:space="0" w:color="auto" w:frame="1"/>
          <w:lang w:eastAsia="zh-CN"/>
          <w14:ligatures w14:val="none"/>
        </w:rPr>
        <w:t>AirB&amp;B</w:t>
      </w:r>
      <w:proofErr w:type="spellEnd"/>
      <w:r w:rsidRPr="00A1576B">
        <w:rPr>
          <w:rFonts w:asciiTheme="minorBidi" w:hAnsiTheme="minorBidi" w:cstheme="minorBidi"/>
          <w:color w:val="000000"/>
          <w:sz w:val="24"/>
          <w:szCs w:val="24"/>
          <w:bdr w:val="none" w:sz="0" w:space="0" w:color="auto" w:frame="1"/>
          <w:lang w:eastAsia="zh-CN"/>
          <w14:ligatures w14:val="none"/>
        </w:rPr>
        <w:t xml:space="preserve">, low cost, glamping, cruise, etc to identify the </w:t>
      </w:r>
      <w:r>
        <w:rPr>
          <w:rFonts w:asciiTheme="minorBidi" w:hAnsiTheme="minorBidi" w:cstheme="minorBidi"/>
          <w:color w:val="000000"/>
          <w:sz w:val="24"/>
          <w:szCs w:val="24"/>
          <w:bdr w:val="none" w:sz="0" w:space="0" w:color="auto" w:frame="1"/>
          <w:lang w:eastAsia="zh-CN"/>
          <w14:ligatures w14:val="none"/>
        </w:rPr>
        <w:t xml:space="preserve">most suitable </w:t>
      </w:r>
      <w:r w:rsidRPr="00A1576B">
        <w:rPr>
          <w:rFonts w:asciiTheme="minorBidi" w:hAnsiTheme="minorBidi" w:cstheme="minorBidi"/>
          <w:color w:val="000000"/>
          <w:sz w:val="24"/>
          <w:szCs w:val="24"/>
          <w:bdr w:val="none" w:sz="0" w:space="0" w:color="auto" w:frame="1"/>
          <w:lang w:eastAsia="zh-CN"/>
          <w14:ligatures w14:val="none"/>
        </w:rPr>
        <w:t>options</w:t>
      </w:r>
      <w:r>
        <w:rPr>
          <w:rFonts w:asciiTheme="minorBidi" w:hAnsiTheme="minorBidi" w:cstheme="minorBidi"/>
          <w:color w:val="000000"/>
          <w:sz w:val="24"/>
          <w:szCs w:val="24"/>
          <w:bdr w:val="none" w:sz="0" w:space="0" w:color="auto" w:frame="1"/>
          <w:lang w:eastAsia="zh-CN"/>
          <w14:ligatures w14:val="none"/>
        </w:rPr>
        <w:t xml:space="preserve"> and costings to meet the group needs.</w:t>
      </w:r>
    </w:p>
    <w:p w14:paraId="01D94CF0" w14:textId="77777777" w:rsidR="008E1D11" w:rsidRPr="00A1576B" w:rsidRDefault="008E1D11" w:rsidP="008E1D11">
      <w:pPr>
        <w:shd w:val="clear" w:color="auto" w:fill="FFFFFF"/>
        <w:ind w:left="720"/>
        <w:rPr>
          <w:rFonts w:asciiTheme="minorBidi" w:hAnsiTheme="minorBidi" w:cstheme="minorBidi"/>
          <w:color w:val="000000"/>
          <w:sz w:val="24"/>
          <w:szCs w:val="24"/>
          <w:lang w:eastAsia="zh-CN"/>
          <w14:ligatures w14:val="none"/>
        </w:rPr>
      </w:pPr>
    </w:p>
    <w:p w14:paraId="480F7D49" w14:textId="4BE85507" w:rsidR="008E1D11" w:rsidRPr="00180B0E" w:rsidRDefault="008E1D11" w:rsidP="00180B0E">
      <w:pPr>
        <w:pStyle w:val="ListParagraph"/>
        <w:numPr>
          <w:ilvl w:val="0"/>
          <w:numId w:val="3"/>
        </w:numPr>
        <w:shd w:val="clear" w:color="auto" w:fill="FFFFFF"/>
        <w:rPr>
          <w:rFonts w:asciiTheme="minorBidi" w:hAnsiTheme="minorBidi" w:cstheme="minorBidi"/>
          <w:color w:val="000000"/>
          <w:sz w:val="24"/>
          <w:szCs w:val="24"/>
          <w:lang w:eastAsia="zh-CN"/>
          <w14:ligatures w14:val="none"/>
        </w:rPr>
      </w:pPr>
      <w:r>
        <w:rPr>
          <w:rFonts w:asciiTheme="minorBidi" w:hAnsiTheme="minorBidi" w:cstheme="minorBidi"/>
          <w:color w:val="000000"/>
          <w:sz w:val="24"/>
          <w:szCs w:val="24"/>
          <w:bdr w:val="none" w:sz="0" w:space="0" w:color="auto" w:frame="1"/>
          <w:lang w:eastAsia="zh-CN"/>
          <w14:ligatures w14:val="none"/>
        </w:rPr>
        <w:t>A range of additional</w:t>
      </w:r>
      <w:r w:rsidRPr="00A1576B">
        <w:rPr>
          <w:rFonts w:asciiTheme="minorBidi" w:hAnsiTheme="minorBidi" w:cstheme="minorBidi"/>
          <w:color w:val="000000"/>
          <w:sz w:val="24"/>
          <w:szCs w:val="24"/>
          <w:bdr w:val="none" w:sz="0" w:space="0" w:color="auto" w:frame="1"/>
          <w:lang w:eastAsia="zh-CN"/>
          <w14:ligatures w14:val="none"/>
        </w:rPr>
        <w:t xml:space="preserve"> or included excursions specifically designed to meet </w:t>
      </w:r>
      <w:r>
        <w:rPr>
          <w:rFonts w:asciiTheme="minorBidi" w:hAnsiTheme="minorBidi" w:cstheme="minorBidi"/>
          <w:color w:val="000000"/>
          <w:sz w:val="24"/>
          <w:szCs w:val="24"/>
          <w:bdr w:val="none" w:sz="0" w:space="0" w:color="auto" w:frame="1"/>
          <w:lang w:eastAsia="zh-CN"/>
          <w14:ligatures w14:val="none"/>
        </w:rPr>
        <w:t xml:space="preserve">the </w:t>
      </w:r>
      <w:r w:rsidRPr="00A1576B">
        <w:rPr>
          <w:rFonts w:asciiTheme="minorBidi" w:hAnsiTheme="minorBidi" w:cstheme="minorBidi"/>
          <w:color w:val="000000"/>
          <w:sz w:val="24"/>
          <w:szCs w:val="24"/>
          <w:bdr w:val="none" w:sz="0" w:space="0" w:color="auto" w:frame="1"/>
          <w:lang w:eastAsia="zh-CN"/>
          <w14:ligatures w14:val="none"/>
        </w:rPr>
        <w:t>g</w:t>
      </w:r>
      <w:r>
        <w:rPr>
          <w:rFonts w:asciiTheme="minorBidi" w:hAnsiTheme="minorBidi" w:cstheme="minorBidi"/>
          <w:color w:val="000000"/>
          <w:sz w:val="24"/>
          <w:szCs w:val="24"/>
          <w:bdr w:val="none" w:sz="0" w:space="0" w:color="auto" w:frame="1"/>
          <w:lang w:eastAsia="zh-CN"/>
          <w14:ligatures w14:val="none"/>
        </w:rPr>
        <w:t xml:space="preserve">roups </w:t>
      </w:r>
      <w:proofErr w:type="gramStart"/>
      <w:r>
        <w:rPr>
          <w:rFonts w:asciiTheme="minorBidi" w:hAnsiTheme="minorBidi" w:cstheme="minorBidi"/>
          <w:color w:val="000000"/>
          <w:sz w:val="24"/>
          <w:szCs w:val="24"/>
          <w:bdr w:val="none" w:sz="0" w:space="0" w:color="auto" w:frame="1"/>
          <w:lang w:eastAsia="zh-CN"/>
          <w14:ligatures w14:val="none"/>
        </w:rPr>
        <w:t xml:space="preserve">academic </w:t>
      </w:r>
      <w:r w:rsidRPr="00A1576B">
        <w:rPr>
          <w:rFonts w:asciiTheme="minorBidi" w:hAnsiTheme="minorBidi" w:cstheme="minorBidi"/>
          <w:color w:val="000000"/>
          <w:sz w:val="24"/>
          <w:szCs w:val="24"/>
          <w:bdr w:val="none" w:sz="0" w:space="0" w:color="auto" w:frame="1"/>
          <w:lang w:eastAsia="zh-CN"/>
          <w14:ligatures w14:val="none"/>
        </w:rPr>
        <w:t xml:space="preserve"> needs</w:t>
      </w:r>
      <w:proofErr w:type="gramEnd"/>
      <w:r w:rsidRPr="00A1576B">
        <w:rPr>
          <w:rFonts w:asciiTheme="minorBidi" w:hAnsiTheme="minorBidi" w:cstheme="minorBidi"/>
          <w:color w:val="000000"/>
          <w:sz w:val="24"/>
          <w:szCs w:val="24"/>
          <w:bdr w:val="none" w:sz="0" w:space="0" w:color="auto" w:frame="1"/>
          <w:lang w:eastAsia="zh-CN"/>
          <w14:ligatures w14:val="none"/>
        </w:rPr>
        <w:t xml:space="preserve"> </w:t>
      </w:r>
      <w:r>
        <w:rPr>
          <w:rFonts w:asciiTheme="minorBidi" w:hAnsiTheme="minorBidi" w:cstheme="minorBidi"/>
          <w:color w:val="000000"/>
          <w:sz w:val="24"/>
          <w:szCs w:val="24"/>
          <w:bdr w:val="none" w:sz="0" w:space="0" w:color="auto" w:frame="1"/>
          <w:lang w:eastAsia="zh-CN"/>
          <w14:ligatures w14:val="none"/>
        </w:rPr>
        <w:t>which</w:t>
      </w:r>
      <w:r w:rsidRPr="00A1576B">
        <w:rPr>
          <w:rFonts w:asciiTheme="minorBidi" w:hAnsiTheme="minorBidi" w:cstheme="minorBidi"/>
          <w:color w:val="000000"/>
          <w:sz w:val="24"/>
          <w:szCs w:val="24"/>
          <w:bdr w:val="none" w:sz="0" w:space="0" w:color="auto" w:frame="1"/>
          <w:lang w:eastAsia="zh-CN"/>
          <w14:ligatures w14:val="none"/>
        </w:rPr>
        <w:t xml:space="preserve"> may include destination / product information, travel advice, risks etc. to support the product experience.</w:t>
      </w:r>
    </w:p>
    <w:p w14:paraId="15462321" w14:textId="77777777" w:rsidR="008E1D11" w:rsidRPr="00A1576B" w:rsidRDefault="008E1D11" w:rsidP="008E1D11">
      <w:pPr>
        <w:pStyle w:val="ListParagraph"/>
        <w:shd w:val="clear" w:color="auto" w:fill="FFFFFF"/>
        <w:rPr>
          <w:rFonts w:asciiTheme="minorBidi" w:hAnsiTheme="minorBidi" w:cstheme="minorBidi"/>
          <w:color w:val="000000"/>
          <w:sz w:val="24"/>
          <w:szCs w:val="24"/>
          <w:lang w:eastAsia="zh-CN"/>
          <w14:ligatures w14:val="none"/>
        </w:rPr>
      </w:pPr>
    </w:p>
    <w:p w14:paraId="3EBE721E" w14:textId="77777777" w:rsidR="008E1D11" w:rsidRPr="00180E5A" w:rsidRDefault="008E1D11" w:rsidP="008E1D11">
      <w:pPr>
        <w:pStyle w:val="ListParagraph"/>
        <w:numPr>
          <w:ilvl w:val="0"/>
          <w:numId w:val="3"/>
        </w:numPr>
        <w:shd w:val="clear" w:color="auto" w:fill="FFFFFF"/>
        <w:rPr>
          <w:rFonts w:asciiTheme="minorBidi" w:hAnsiTheme="minorBidi" w:cstheme="minorBidi"/>
          <w:color w:val="000000"/>
          <w:sz w:val="24"/>
          <w:szCs w:val="24"/>
          <w:lang w:eastAsia="zh-CN"/>
          <w14:ligatures w14:val="none"/>
        </w:rPr>
      </w:pPr>
      <w:r>
        <w:rPr>
          <w:rFonts w:asciiTheme="minorBidi" w:hAnsiTheme="minorBidi" w:cstheme="minorBidi"/>
          <w:color w:val="000000"/>
          <w:sz w:val="24"/>
          <w:szCs w:val="24"/>
          <w:bdr w:val="none" w:sz="0" w:space="0" w:color="auto" w:frame="1"/>
          <w:lang w:eastAsia="zh-CN"/>
          <w14:ligatures w14:val="none"/>
        </w:rPr>
        <w:t xml:space="preserve">Details of </w:t>
      </w:r>
      <w:r w:rsidRPr="00A1576B">
        <w:rPr>
          <w:rFonts w:asciiTheme="minorBidi" w:hAnsiTheme="minorBidi" w:cstheme="minorBidi"/>
          <w:color w:val="000000"/>
          <w:sz w:val="24"/>
          <w:szCs w:val="24"/>
          <w:bdr w:val="none" w:sz="0" w:space="0" w:color="auto" w:frame="1"/>
          <w:lang w:eastAsia="zh-CN"/>
          <w14:ligatures w14:val="none"/>
        </w:rPr>
        <w:t>the</w:t>
      </w:r>
      <w:r>
        <w:rPr>
          <w:rFonts w:asciiTheme="minorBidi" w:hAnsiTheme="minorBidi" w:cstheme="minorBidi"/>
          <w:color w:val="000000"/>
          <w:sz w:val="24"/>
          <w:szCs w:val="24"/>
          <w:bdr w:val="none" w:sz="0" w:space="0" w:color="auto" w:frame="1"/>
          <w:lang w:eastAsia="zh-CN"/>
          <w14:ligatures w14:val="none"/>
        </w:rPr>
        <w:t xml:space="preserve"> </w:t>
      </w:r>
      <w:r w:rsidRPr="00A1576B">
        <w:rPr>
          <w:rFonts w:asciiTheme="minorBidi" w:hAnsiTheme="minorBidi" w:cstheme="minorBidi"/>
          <w:color w:val="000000"/>
          <w:sz w:val="24"/>
          <w:szCs w:val="24"/>
          <w:bdr w:val="none" w:sz="0" w:space="0" w:color="auto" w:frame="1"/>
          <w:lang w:eastAsia="zh-CN"/>
          <w14:ligatures w14:val="none"/>
        </w:rPr>
        <w:t xml:space="preserve">final package </w:t>
      </w:r>
      <w:r>
        <w:rPr>
          <w:rFonts w:asciiTheme="minorBidi" w:hAnsiTheme="minorBidi" w:cstheme="minorBidi"/>
          <w:color w:val="000000"/>
          <w:sz w:val="24"/>
          <w:szCs w:val="24"/>
          <w:bdr w:val="none" w:sz="0" w:space="0" w:color="auto" w:frame="1"/>
          <w:lang w:eastAsia="zh-CN"/>
          <w14:ligatures w14:val="none"/>
        </w:rPr>
        <w:t xml:space="preserve">and travel itinerary with price breakdowns </w:t>
      </w:r>
      <w:r w:rsidRPr="00A1576B">
        <w:rPr>
          <w:rFonts w:asciiTheme="minorBidi" w:hAnsiTheme="minorBidi" w:cstheme="minorBidi"/>
          <w:color w:val="000000"/>
          <w:sz w:val="24"/>
          <w:szCs w:val="24"/>
          <w:bdr w:val="none" w:sz="0" w:space="0" w:color="auto" w:frame="1"/>
          <w:lang w:eastAsia="zh-CN"/>
          <w14:ligatures w14:val="none"/>
        </w:rPr>
        <w:t xml:space="preserve">which </w:t>
      </w:r>
      <w:r w:rsidRPr="005836D1">
        <w:rPr>
          <w:rFonts w:asciiTheme="minorBidi" w:hAnsiTheme="minorBidi" w:cstheme="minorBidi"/>
          <w:b/>
          <w:bCs/>
          <w:color w:val="000000"/>
          <w:sz w:val="24"/>
          <w:szCs w:val="24"/>
          <w:bdr w:val="none" w:sz="0" w:space="0" w:color="auto" w:frame="1"/>
          <w:lang w:eastAsia="zh-CN"/>
          <w14:ligatures w14:val="none"/>
        </w:rPr>
        <w:t>justifies</w:t>
      </w:r>
      <w:r>
        <w:rPr>
          <w:rFonts w:asciiTheme="minorBidi" w:hAnsiTheme="minorBidi" w:cstheme="minorBidi"/>
          <w:color w:val="000000"/>
          <w:sz w:val="24"/>
          <w:szCs w:val="24"/>
          <w:bdr w:val="none" w:sz="0" w:space="0" w:color="auto" w:frame="1"/>
          <w:lang w:eastAsia="zh-CN"/>
          <w14:ligatures w14:val="none"/>
        </w:rPr>
        <w:t xml:space="preserve"> why this package </w:t>
      </w:r>
      <w:r w:rsidRPr="00A1576B">
        <w:rPr>
          <w:rFonts w:asciiTheme="minorBidi" w:hAnsiTheme="minorBidi" w:cstheme="minorBidi"/>
          <w:color w:val="000000"/>
          <w:sz w:val="24"/>
          <w:szCs w:val="24"/>
          <w:bdr w:val="none" w:sz="0" w:space="0" w:color="auto" w:frame="1"/>
          <w:lang w:eastAsia="zh-CN"/>
          <w14:ligatures w14:val="none"/>
        </w:rPr>
        <w:t xml:space="preserve">best meets the target market needs </w:t>
      </w:r>
      <w:r>
        <w:rPr>
          <w:rFonts w:asciiTheme="minorBidi" w:hAnsiTheme="minorBidi" w:cstheme="minorBidi"/>
          <w:color w:val="000000"/>
          <w:sz w:val="24"/>
          <w:szCs w:val="24"/>
          <w:bdr w:val="none" w:sz="0" w:space="0" w:color="auto" w:frame="1"/>
          <w:lang w:eastAsia="zh-CN"/>
          <w14:ligatures w14:val="none"/>
        </w:rPr>
        <w:t xml:space="preserve">of the client group along. </w:t>
      </w:r>
    </w:p>
    <w:p w14:paraId="2B2CCD87" w14:textId="77777777" w:rsidR="008E1D11" w:rsidRPr="00180E5A" w:rsidRDefault="008E1D11" w:rsidP="008E1D11">
      <w:pPr>
        <w:shd w:val="clear" w:color="auto" w:fill="FFFFFF"/>
        <w:ind w:left="360"/>
        <w:rPr>
          <w:rFonts w:asciiTheme="minorBidi" w:hAnsiTheme="minorBidi" w:cstheme="minorBidi"/>
          <w:color w:val="000000"/>
          <w:sz w:val="24"/>
          <w:szCs w:val="24"/>
          <w:lang w:eastAsia="zh-CN"/>
          <w14:ligatures w14:val="none"/>
        </w:rPr>
      </w:pPr>
    </w:p>
    <w:p w14:paraId="70D58BB5" w14:textId="77777777" w:rsidR="008E1D11" w:rsidRDefault="008E1D11" w:rsidP="008E1D11">
      <w:pPr>
        <w:pStyle w:val="ListParagraph"/>
        <w:shd w:val="clear" w:color="auto" w:fill="FFFFFF"/>
        <w:rPr>
          <w:rFonts w:asciiTheme="minorBidi" w:hAnsiTheme="minorBidi" w:cstheme="minorBidi"/>
          <w:color w:val="000000"/>
          <w:sz w:val="24"/>
          <w:szCs w:val="24"/>
          <w:bdr w:val="none" w:sz="0" w:space="0" w:color="auto" w:frame="1"/>
          <w:lang w:eastAsia="zh-CN"/>
          <w14:ligatures w14:val="none"/>
        </w:rPr>
      </w:pPr>
      <w:r>
        <w:rPr>
          <w:rFonts w:asciiTheme="minorBidi" w:hAnsiTheme="minorBidi" w:cstheme="minorBidi"/>
          <w:color w:val="000000"/>
          <w:sz w:val="24"/>
          <w:szCs w:val="24"/>
          <w:bdr w:val="none" w:sz="0" w:space="0" w:color="auto" w:frame="1"/>
          <w:lang w:eastAsia="zh-CN"/>
          <w14:ligatures w14:val="none"/>
        </w:rPr>
        <w:t xml:space="preserve">This should include the detailed </w:t>
      </w:r>
      <w:r w:rsidRPr="006F130E">
        <w:rPr>
          <w:rFonts w:asciiTheme="minorBidi" w:hAnsiTheme="minorBidi" w:cstheme="minorBidi"/>
          <w:color w:val="000000"/>
          <w:sz w:val="24"/>
          <w:szCs w:val="24"/>
          <w:bdr w:val="none" w:sz="0" w:space="0" w:color="auto" w:frame="1"/>
          <w:lang w:eastAsia="zh-CN"/>
          <w14:ligatures w14:val="none"/>
        </w:rPr>
        <w:t xml:space="preserve">pricing of the </w:t>
      </w:r>
      <w:r>
        <w:rPr>
          <w:rFonts w:asciiTheme="minorBidi" w:hAnsiTheme="minorBidi" w:cstheme="minorBidi"/>
          <w:color w:val="000000"/>
          <w:sz w:val="24"/>
          <w:szCs w:val="24"/>
          <w:bdr w:val="none" w:sz="0" w:space="0" w:color="auto" w:frame="1"/>
          <w:lang w:eastAsia="zh-CN"/>
          <w14:ligatures w14:val="none"/>
        </w:rPr>
        <w:t xml:space="preserve">final </w:t>
      </w:r>
      <w:r w:rsidRPr="006F130E">
        <w:rPr>
          <w:rFonts w:asciiTheme="minorBidi" w:hAnsiTheme="minorBidi" w:cstheme="minorBidi"/>
          <w:color w:val="000000"/>
          <w:sz w:val="24"/>
          <w:szCs w:val="24"/>
          <w:bdr w:val="none" w:sz="0" w:space="0" w:color="auto" w:frame="1"/>
          <w:lang w:eastAsia="zh-CN"/>
          <w14:ligatures w14:val="none"/>
        </w:rPr>
        <w:t>package,</w:t>
      </w:r>
      <w:r>
        <w:rPr>
          <w:rFonts w:asciiTheme="minorBidi" w:hAnsiTheme="minorBidi" w:cstheme="minorBidi"/>
          <w:color w:val="000000"/>
          <w:sz w:val="24"/>
          <w:szCs w:val="24"/>
          <w:bdr w:val="none" w:sz="0" w:space="0" w:color="auto" w:frame="1"/>
          <w:lang w:eastAsia="zh-CN"/>
          <w14:ligatures w14:val="none"/>
        </w:rPr>
        <w:t xml:space="preserve"> price breakdowns, </w:t>
      </w:r>
      <w:r w:rsidRPr="006F130E">
        <w:rPr>
          <w:rFonts w:asciiTheme="minorBidi" w:hAnsiTheme="minorBidi" w:cstheme="minorBidi"/>
          <w:color w:val="000000"/>
          <w:sz w:val="24"/>
          <w:szCs w:val="24"/>
          <w:bdr w:val="none" w:sz="0" w:space="0" w:color="auto" w:frame="1"/>
          <w:lang w:eastAsia="zh-CN"/>
          <w14:ligatures w14:val="none"/>
        </w:rPr>
        <w:t xml:space="preserve">additional charges, room sharing arrangements and full details of the pricing </w:t>
      </w:r>
      <w:r>
        <w:rPr>
          <w:rFonts w:asciiTheme="minorBidi" w:hAnsiTheme="minorBidi" w:cstheme="minorBidi"/>
          <w:color w:val="000000"/>
          <w:sz w:val="24"/>
          <w:szCs w:val="24"/>
          <w:bdr w:val="none" w:sz="0" w:space="0" w:color="auto" w:frame="1"/>
          <w:lang w:eastAsia="zh-CN"/>
          <w14:ligatures w14:val="none"/>
        </w:rPr>
        <w:t xml:space="preserve">and yield </w:t>
      </w:r>
      <w:r w:rsidRPr="006F130E">
        <w:rPr>
          <w:rFonts w:asciiTheme="minorBidi" w:hAnsiTheme="minorBidi" w:cstheme="minorBidi"/>
          <w:color w:val="000000"/>
          <w:sz w:val="24"/>
          <w:szCs w:val="24"/>
          <w:bdr w:val="none" w:sz="0" w:space="0" w:color="auto" w:frame="1"/>
          <w:lang w:eastAsia="zh-CN"/>
          <w14:ligatures w14:val="none"/>
        </w:rPr>
        <w:t xml:space="preserve">strategies and </w:t>
      </w:r>
      <w:r>
        <w:rPr>
          <w:rFonts w:asciiTheme="minorBidi" w:hAnsiTheme="minorBidi" w:cstheme="minorBidi"/>
          <w:color w:val="000000"/>
          <w:sz w:val="24"/>
          <w:szCs w:val="24"/>
          <w:bdr w:val="none" w:sz="0" w:space="0" w:color="auto" w:frame="1"/>
          <w:lang w:eastAsia="zh-CN"/>
          <w14:ligatures w14:val="none"/>
        </w:rPr>
        <w:t xml:space="preserve">any </w:t>
      </w:r>
      <w:r w:rsidRPr="006F130E">
        <w:rPr>
          <w:rFonts w:asciiTheme="minorBidi" w:hAnsiTheme="minorBidi" w:cstheme="minorBidi"/>
          <w:color w:val="000000"/>
          <w:sz w:val="24"/>
          <w:szCs w:val="24"/>
          <w:bdr w:val="none" w:sz="0" w:space="0" w:color="auto" w:frame="1"/>
          <w:lang w:eastAsia="zh-CN"/>
          <w14:ligatures w14:val="none"/>
        </w:rPr>
        <w:t xml:space="preserve">commission charges used for all components that make up the package.  </w:t>
      </w:r>
    </w:p>
    <w:p w14:paraId="4B5D8C86" w14:textId="77777777" w:rsidR="008E1D11" w:rsidRPr="00180E5A" w:rsidRDefault="008E1D11" w:rsidP="008E1D11">
      <w:pPr>
        <w:pStyle w:val="ListParagraph"/>
        <w:shd w:val="clear" w:color="auto" w:fill="FFFFFF"/>
        <w:rPr>
          <w:rFonts w:asciiTheme="minorBidi" w:hAnsiTheme="minorBidi" w:cstheme="minorBidi"/>
          <w:color w:val="000000"/>
          <w:sz w:val="24"/>
          <w:szCs w:val="24"/>
          <w:lang w:eastAsia="zh-CN"/>
          <w14:ligatures w14:val="none"/>
        </w:rPr>
      </w:pPr>
    </w:p>
    <w:p w14:paraId="5EE4CE90" w14:textId="77777777" w:rsidR="008E1D11" w:rsidRPr="00180E5A" w:rsidRDefault="008E1D11" w:rsidP="008E1D11">
      <w:pPr>
        <w:pStyle w:val="ListParagraph"/>
        <w:numPr>
          <w:ilvl w:val="0"/>
          <w:numId w:val="3"/>
        </w:numPr>
        <w:shd w:val="clear" w:color="auto" w:fill="FFFFFF"/>
        <w:rPr>
          <w:rFonts w:asciiTheme="minorBidi" w:hAnsiTheme="minorBidi" w:cstheme="minorBidi"/>
          <w:color w:val="000000"/>
          <w:sz w:val="24"/>
          <w:szCs w:val="24"/>
          <w:lang w:eastAsia="zh-CN"/>
          <w14:ligatures w14:val="none"/>
        </w:rPr>
      </w:pPr>
      <w:r w:rsidRPr="00180E5A">
        <w:rPr>
          <w:rFonts w:asciiTheme="minorBidi" w:hAnsiTheme="minorBidi" w:cstheme="minorBidi"/>
          <w:color w:val="000000"/>
          <w:sz w:val="24"/>
          <w:szCs w:val="24"/>
          <w:bdr w:val="none" w:sz="0" w:space="0" w:color="auto" w:frame="1"/>
          <w:lang w:eastAsia="zh-CN"/>
          <w14:ligatures w14:val="none"/>
        </w:rPr>
        <w:t>Detailed appendices should include full terms and conditions, ATOL / ABTA, or other bonding and full booking &amp; reservation details should be included in the Travel Trade Document.</w:t>
      </w:r>
    </w:p>
    <w:p w14:paraId="0AD55B02" w14:textId="77777777" w:rsidR="008E1D11" w:rsidRPr="00286DDC" w:rsidRDefault="008E1D11" w:rsidP="008E1D11">
      <w:pPr>
        <w:shd w:val="clear" w:color="auto" w:fill="FFFFFF"/>
        <w:rPr>
          <w:rFonts w:asciiTheme="minorBidi" w:hAnsiTheme="minorBidi" w:cstheme="minorBidi"/>
          <w:b/>
          <w:bCs/>
          <w:color w:val="000000"/>
          <w:sz w:val="24"/>
          <w:szCs w:val="24"/>
          <w:lang w:eastAsia="zh-CN"/>
          <w14:ligatures w14:val="none"/>
        </w:rPr>
      </w:pPr>
    </w:p>
    <w:p w14:paraId="36111665" w14:textId="77777777" w:rsidR="008E1D11" w:rsidRDefault="008E1D11" w:rsidP="008E1D11">
      <w:pPr>
        <w:pStyle w:val="ListParagraph"/>
        <w:shd w:val="clear" w:color="auto" w:fill="FFFFFF"/>
        <w:rPr>
          <w:rFonts w:asciiTheme="minorBidi" w:hAnsiTheme="minorBidi" w:cstheme="minorBidi"/>
          <w:b/>
          <w:bCs/>
          <w:color w:val="000000"/>
          <w:sz w:val="24"/>
          <w:szCs w:val="24"/>
          <w:highlight w:val="cyan"/>
          <w:bdr w:val="none" w:sz="0" w:space="0" w:color="auto" w:frame="1"/>
          <w:lang w:eastAsia="zh-CN"/>
          <w14:ligatures w14:val="none"/>
        </w:rPr>
      </w:pPr>
      <w:r w:rsidRPr="00286DDC">
        <w:rPr>
          <w:rFonts w:asciiTheme="minorBidi" w:hAnsiTheme="minorBidi" w:cstheme="minorBidi"/>
          <w:b/>
          <w:bCs/>
          <w:color w:val="000000"/>
          <w:sz w:val="24"/>
          <w:szCs w:val="24"/>
          <w:highlight w:val="cyan"/>
          <w:bdr w:val="none" w:sz="0" w:space="0" w:color="auto" w:frame="1"/>
          <w:lang w:eastAsia="zh-CN"/>
          <w14:ligatures w14:val="none"/>
        </w:rPr>
        <w:lastRenderedPageBreak/>
        <w:t>The Travel Trade Document should provide the evidence of your research clearly laid out</w:t>
      </w:r>
      <w:r>
        <w:rPr>
          <w:rFonts w:asciiTheme="minorBidi" w:hAnsiTheme="minorBidi" w:cstheme="minorBidi"/>
          <w:b/>
          <w:bCs/>
          <w:color w:val="000000"/>
          <w:sz w:val="24"/>
          <w:szCs w:val="24"/>
          <w:highlight w:val="cyan"/>
          <w:bdr w:val="none" w:sz="0" w:space="0" w:color="auto" w:frame="1"/>
          <w:lang w:eastAsia="zh-CN"/>
          <w14:ligatures w14:val="none"/>
        </w:rPr>
        <w:t>.</w:t>
      </w:r>
    </w:p>
    <w:p w14:paraId="48950326" w14:textId="77777777" w:rsidR="008E1D11" w:rsidRDefault="008E1D11" w:rsidP="008E1D11">
      <w:pPr>
        <w:pStyle w:val="ListParagraph"/>
        <w:shd w:val="clear" w:color="auto" w:fill="FFFFFF"/>
        <w:rPr>
          <w:rFonts w:asciiTheme="minorBidi" w:hAnsiTheme="minorBidi" w:cstheme="minorBidi"/>
          <w:b/>
          <w:bCs/>
          <w:color w:val="000000"/>
          <w:sz w:val="24"/>
          <w:szCs w:val="24"/>
          <w:highlight w:val="cyan"/>
          <w:bdr w:val="none" w:sz="0" w:space="0" w:color="auto" w:frame="1"/>
          <w:lang w:eastAsia="zh-CN"/>
          <w14:ligatures w14:val="none"/>
        </w:rPr>
      </w:pPr>
    </w:p>
    <w:p w14:paraId="17A69635" w14:textId="77777777" w:rsidR="008E1D11" w:rsidRPr="00286DDC" w:rsidRDefault="008E1D11" w:rsidP="008E1D11">
      <w:pPr>
        <w:pStyle w:val="ListParagraph"/>
        <w:shd w:val="clear" w:color="auto" w:fill="FFFFFF"/>
        <w:rPr>
          <w:rFonts w:asciiTheme="minorBidi" w:hAnsiTheme="minorBidi" w:cstheme="minorBidi"/>
          <w:b/>
          <w:bCs/>
          <w:color w:val="000000"/>
          <w:sz w:val="24"/>
          <w:szCs w:val="24"/>
          <w:bdr w:val="none" w:sz="0" w:space="0" w:color="auto" w:frame="1"/>
          <w:lang w:eastAsia="zh-CN"/>
          <w14:ligatures w14:val="none"/>
        </w:rPr>
      </w:pPr>
      <w:proofErr w:type="gramStart"/>
      <w:r w:rsidRPr="00180E5A">
        <w:rPr>
          <w:rFonts w:asciiTheme="minorBidi" w:hAnsiTheme="minorBidi" w:cstheme="minorBidi"/>
          <w:b/>
          <w:bCs/>
          <w:color w:val="000000"/>
          <w:sz w:val="24"/>
          <w:szCs w:val="24"/>
          <w:highlight w:val="magenta"/>
          <w:bdr w:val="none" w:sz="0" w:space="0" w:color="auto" w:frame="1"/>
          <w:lang w:eastAsia="zh-CN"/>
          <w14:ligatures w14:val="none"/>
        </w:rPr>
        <w:t>The  only</w:t>
      </w:r>
      <w:proofErr w:type="gramEnd"/>
      <w:r w:rsidRPr="00180E5A">
        <w:rPr>
          <w:rFonts w:asciiTheme="minorBidi" w:hAnsiTheme="minorBidi" w:cstheme="minorBidi"/>
          <w:b/>
          <w:bCs/>
          <w:color w:val="000000"/>
          <w:sz w:val="24"/>
          <w:szCs w:val="24"/>
          <w:highlight w:val="magenta"/>
          <w:bdr w:val="none" w:sz="0" w:space="0" w:color="auto" w:frame="1"/>
          <w:lang w:eastAsia="zh-CN"/>
          <w14:ligatures w14:val="none"/>
        </w:rPr>
        <w:t xml:space="preserve"> section which requires critical justification or explanation is Section 5 which is your final package, travel itinerary and costings</w:t>
      </w:r>
    </w:p>
    <w:p w14:paraId="6CDD3B14" w14:textId="77777777" w:rsidR="008E1D11" w:rsidRPr="00D846C6" w:rsidRDefault="008E1D11" w:rsidP="008E1D11">
      <w:pPr>
        <w:pStyle w:val="ListParagraph"/>
        <w:shd w:val="clear" w:color="auto" w:fill="FFFFFF"/>
        <w:rPr>
          <w:rFonts w:asciiTheme="minorBidi" w:hAnsiTheme="minorBidi" w:cstheme="minorBidi"/>
          <w:b/>
          <w:bCs/>
          <w:color w:val="000000"/>
          <w:sz w:val="24"/>
          <w:szCs w:val="24"/>
          <w:lang w:eastAsia="zh-CN"/>
          <w14:ligatures w14:val="none"/>
        </w:rPr>
      </w:pPr>
      <w:r>
        <w:rPr>
          <w:rFonts w:asciiTheme="minorBidi" w:hAnsiTheme="minorBidi" w:cstheme="minorBidi"/>
          <w:color w:val="000000"/>
          <w:sz w:val="24"/>
          <w:szCs w:val="24"/>
          <w:bdr w:val="none" w:sz="0" w:space="0" w:color="auto" w:frame="1"/>
          <w:lang w:eastAsia="zh-CN"/>
          <w14:ligatures w14:val="none"/>
        </w:rPr>
        <w:t>.</w:t>
      </w:r>
    </w:p>
    <w:p w14:paraId="7E306792" w14:textId="77777777" w:rsidR="008E1D11" w:rsidRDefault="008E1D11" w:rsidP="008E1D11">
      <w:pPr>
        <w:pStyle w:val="ListParagraph"/>
        <w:shd w:val="clear" w:color="auto" w:fill="FFFFFF"/>
        <w:rPr>
          <w:rFonts w:asciiTheme="minorBidi" w:hAnsiTheme="minorBidi" w:cstheme="minorBidi"/>
          <w:b/>
          <w:bCs/>
          <w:color w:val="000000"/>
          <w:sz w:val="24"/>
          <w:szCs w:val="24"/>
          <w:bdr w:val="none" w:sz="0" w:space="0" w:color="auto" w:frame="1"/>
          <w:lang w:eastAsia="zh-CN"/>
          <w14:ligatures w14:val="none"/>
        </w:rPr>
      </w:pPr>
      <w:r w:rsidRPr="00D846C6">
        <w:rPr>
          <w:rFonts w:asciiTheme="minorBidi" w:hAnsiTheme="minorBidi" w:cstheme="minorBidi"/>
          <w:b/>
          <w:bCs/>
          <w:color w:val="000000"/>
          <w:sz w:val="24"/>
          <w:szCs w:val="24"/>
          <w:highlight w:val="yellow"/>
          <w:bdr w:val="none" w:sz="0" w:space="0" w:color="auto" w:frame="1"/>
          <w:lang w:eastAsia="zh-CN"/>
          <w14:ligatures w14:val="none"/>
        </w:rPr>
        <w:t xml:space="preserve">The </w:t>
      </w:r>
      <w:r>
        <w:rPr>
          <w:rFonts w:asciiTheme="minorBidi" w:hAnsiTheme="minorBidi" w:cstheme="minorBidi"/>
          <w:b/>
          <w:bCs/>
          <w:color w:val="000000"/>
          <w:sz w:val="24"/>
          <w:szCs w:val="24"/>
          <w:highlight w:val="yellow"/>
          <w:bdr w:val="none" w:sz="0" w:space="0" w:color="auto" w:frame="1"/>
          <w:lang w:eastAsia="zh-CN"/>
          <w14:ligatures w14:val="none"/>
        </w:rPr>
        <w:t xml:space="preserve">booking terms and conditions </w:t>
      </w:r>
      <w:r w:rsidRPr="00D846C6">
        <w:rPr>
          <w:rFonts w:asciiTheme="minorBidi" w:hAnsiTheme="minorBidi" w:cstheme="minorBidi"/>
          <w:b/>
          <w:bCs/>
          <w:color w:val="000000"/>
          <w:sz w:val="24"/>
          <w:szCs w:val="24"/>
          <w:highlight w:val="yellow"/>
          <w:bdr w:val="none" w:sz="0" w:space="0" w:color="auto" w:frame="1"/>
          <w:lang w:eastAsia="zh-CN"/>
          <w14:ligatures w14:val="none"/>
        </w:rPr>
        <w:t>may be lifted or adapted from industry examples but MUST be clearly referenced in the reference list and where needed should explain how they meet business and consumer need.</w:t>
      </w:r>
      <w:r w:rsidRPr="00A1576B">
        <w:rPr>
          <w:rFonts w:asciiTheme="minorBidi" w:hAnsiTheme="minorBidi" w:cstheme="minorBidi"/>
          <w:b/>
          <w:bCs/>
          <w:color w:val="000000"/>
          <w:sz w:val="24"/>
          <w:szCs w:val="24"/>
          <w:bdr w:val="none" w:sz="0" w:space="0" w:color="auto" w:frame="1"/>
          <w:lang w:eastAsia="zh-CN"/>
          <w14:ligatures w14:val="none"/>
        </w:rPr>
        <w:t xml:space="preserve"> </w:t>
      </w:r>
    </w:p>
    <w:p w14:paraId="22024F3E" w14:textId="77777777" w:rsidR="008E1D11" w:rsidRDefault="008E1D11" w:rsidP="008E1D11">
      <w:pPr>
        <w:pStyle w:val="ListParagraph"/>
        <w:shd w:val="clear" w:color="auto" w:fill="FFFFFF"/>
        <w:rPr>
          <w:rFonts w:asciiTheme="minorBidi" w:hAnsiTheme="minorBidi" w:cstheme="minorBidi"/>
          <w:b/>
          <w:bCs/>
          <w:color w:val="000000"/>
          <w:sz w:val="24"/>
          <w:szCs w:val="24"/>
          <w:bdr w:val="none" w:sz="0" w:space="0" w:color="auto" w:frame="1"/>
          <w:lang w:eastAsia="zh-CN"/>
          <w14:ligatures w14:val="none"/>
        </w:rPr>
      </w:pPr>
    </w:p>
    <w:p w14:paraId="4DA6B319" w14:textId="77777777" w:rsidR="008E1D11" w:rsidRDefault="008E1D11" w:rsidP="008E1D11">
      <w:pPr>
        <w:pStyle w:val="ListParagraph"/>
        <w:shd w:val="clear" w:color="auto" w:fill="FFFFFF"/>
        <w:rPr>
          <w:rFonts w:asciiTheme="minorBidi" w:hAnsiTheme="minorBidi" w:cstheme="minorBidi"/>
          <w:b/>
          <w:bCs/>
          <w:color w:val="000000"/>
          <w:sz w:val="24"/>
          <w:szCs w:val="24"/>
          <w:bdr w:val="none" w:sz="0" w:space="0" w:color="auto" w:frame="1"/>
          <w:lang w:eastAsia="zh-CN"/>
          <w14:ligatures w14:val="none"/>
        </w:rPr>
      </w:pPr>
      <w:r w:rsidRPr="00A1576B">
        <w:rPr>
          <w:rFonts w:asciiTheme="minorBidi" w:hAnsiTheme="minorBidi" w:cstheme="minorBidi"/>
          <w:b/>
          <w:bCs/>
          <w:color w:val="000000"/>
          <w:sz w:val="24"/>
          <w:szCs w:val="24"/>
          <w:bdr w:val="none" w:sz="0" w:space="0" w:color="auto" w:frame="1"/>
          <w:lang w:eastAsia="zh-CN"/>
          <w14:ligatures w14:val="none"/>
        </w:rPr>
        <w:t xml:space="preserve">Where these have been lifted or adapted, they will </w:t>
      </w:r>
      <w:r w:rsidRPr="00A623D0">
        <w:rPr>
          <w:rFonts w:asciiTheme="minorBidi" w:hAnsiTheme="minorBidi" w:cstheme="minorBidi"/>
          <w:b/>
          <w:bCs/>
          <w:color w:val="FF0000"/>
          <w:sz w:val="24"/>
          <w:szCs w:val="24"/>
          <w:bdr w:val="none" w:sz="0" w:space="0" w:color="auto" w:frame="1"/>
          <w:lang w:eastAsia="zh-CN"/>
          <w14:ligatures w14:val="none"/>
        </w:rPr>
        <w:t>not</w:t>
      </w:r>
      <w:r w:rsidRPr="00A1576B">
        <w:rPr>
          <w:rFonts w:asciiTheme="minorBidi" w:hAnsiTheme="minorBidi" w:cstheme="minorBidi"/>
          <w:b/>
          <w:bCs/>
          <w:color w:val="000000"/>
          <w:sz w:val="24"/>
          <w:szCs w:val="24"/>
          <w:bdr w:val="none" w:sz="0" w:space="0" w:color="auto" w:frame="1"/>
          <w:lang w:eastAsia="zh-CN"/>
          <w14:ligatures w14:val="none"/>
        </w:rPr>
        <w:t xml:space="preserve"> count within the assignme</w:t>
      </w:r>
      <w:r>
        <w:rPr>
          <w:rFonts w:asciiTheme="minorBidi" w:hAnsiTheme="minorBidi" w:cstheme="minorBidi"/>
          <w:b/>
          <w:bCs/>
          <w:color w:val="000000"/>
          <w:sz w:val="24"/>
          <w:szCs w:val="24"/>
          <w:bdr w:val="none" w:sz="0" w:space="0" w:color="auto" w:frame="1"/>
          <w:lang w:eastAsia="zh-CN"/>
          <w14:ligatures w14:val="none"/>
        </w:rPr>
        <w:t xml:space="preserve">nt. </w:t>
      </w:r>
    </w:p>
    <w:p w14:paraId="0F319B0E" w14:textId="77777777" w:rsidR="008E1D11" w:rsidRDefault="008E1D11" w:rsidP="008E1D11">
      <w:pPr>
        <w:pStyle w:val="ListParagraph"/>
        <w:shd w:val="clear" w:color="auto" w:fill="FFFFFF"/>
        <w:rPr>
          <w:rFonts w:asciiTheme="minorBidi" w:hAnsiTheme="minorBidi" w:cstheme="minorBidi"/>
          <w:b/>
          <w:bCs/>
          <w:color w:val="000000"/>
          <w:sz w:val="24"/>
          <w:szCs w:val="24"/>
          <w:bdr w:val="none" w:sz="0" w:space="0" w:color="auto" w:frame="1"/>
          <w:lang w:eastAsia="zh-CN"/>
          <w14:ligatures w14:val="none"/>
        </w:rPr>
      </w:pPr>
    </w:p>
    <w:p w14:paraId="04770930" w14:textId="5AB057BA" w:rsidR="008E1D11" w:rsidRPr="00D846C6" w:rsidRDefault="008E1D11" w:rsidP="008E1D11">
      <w:pPr>
        <w:pStyle w:val="ListParagraph"/>
        <w:shd w:val="clear" w:color="auto" w:fill="FFFFFF"/>
        <w:rPr>
          <w:rStyle w:val="xs1"/>
          <w:rFonts w:asciiTheme="minorBidi" w:hAnsiTheme="minorBidi" w:cstheme="minorBidi"/>
          <w:color w:val="000000"/>
          <w:bdr w:val="none" w:sz="0" w:space="0" w:color="auto" w:frame="1"/>
        </w:rPr>
      </w:pPr>
      <w:r w:rsidRPr="00737EAD">
        <w:rPr>
          <w:rFonts w:asciiTheme="minorBidi" w:hAnsiTheme="minorBidi" w:cstheme="minorBidi"/>
          <w:b/>
          <w:bCs/>
          <w:color w:val="FF0000"/>
          <w:sz w:val="24"/>
          <w:szCs w:val="24"/>
          <w:bdr w:val="none" w:sz="0" w:space="0" w:color="auto" w:frame="1"/>
          <w:lang w:eastAsia="zh-CN"/>
          <w14:ligatures w14:val="none"/>
        </w:rPr>
        <w:t>Those working in pairs or groups should ensure that their work contributes to the overall equivalent of 3,000 word per person for the overall assignment.</w:t>
      </w:r>
    </w:p>
    <w:p w14:paraId="65A8336D"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00C9D742"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5A53BFB7" w14:textId="77777777" w:rsidR="008E1D11" w:rsidRPr="005E45DE" w:rsidRDefault="008E1D11" w:rsidP="008E1D11">
      <w:pPr>
        <w:pStyle w:val="xp1"/>
        <w:shd w:val="clear" w:color="auto" w:fill="FFFFFF"/>
        <w:spacing w:before="0" w:beforeAutospacing="0" w:after="0" w:afterAutospacing="0"/>
        <w:rPr>
          <w:rStyle w:val="xs1"/>
          <w:rFonts w:asciiTheme="minorBidi" w:hAnsiTheme="minorBidi" w:cstheme="minorBidi"/>
          <w:b/>
          <w:bCs/>
          <w:color w:val="000000"/>
          <w:sz w:val="32"/>
          <w:szCs w:val="32"/>
          <w:bdr w:val="none" w:sz="0" w:space="0" w:color="auto" w:frame="1"/>
        </w:rPr>
      </w:pPr>
      <w:r>
        <w:rPr>
          <w:rStyle w:val="xs1"/>
          <w:rFonts w:asciiTheme="minorBidi" w:hAnsiTheme="minorBidi" w:cstheme="minorBidi"/>
          <w:b/>
          <w:bCs/>
          <w:color w:val="000000"/>
          <w:sz w:val="32"/>
          <w:szCs w:val="32"/>
          <w:bdr w:val="none" w:sz="0" w:space="0" w:color="auto" w:frame="1"/>
        </w:rPr>
        <w:t xml:space="preserve">Part 2 </w:t>
      </w:r>
      <w:r w:rsidRPr="005E45DE">
        <w:rPr>
          <w:rStyle w:val="xs1"/>
          <w:rFonts w:asciiTheme="minorBidi" w:hAnsiTheme="minorBidi" w:cstheme="minorBidi"/>
          <w:b/>
          <w:bCs/>
          <w:color w:val="000000"/>
          <w:sz w:val="32"/>
          <w:szCs w:val="32"/>
          <w:bdr w:val="none" w:sz="0" w:space="0" w:color="auto" w:frame="1"/>
        </w:rPr>
        <w:t>Digital Brochure</w:t>
      </w:r>
    </w:p>
    <w:p w14:paraId="59EEA6EC"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33869010" w14:textId="468823D8"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 xml:space="preserve">You </w:t>
      </w:r>
      <w:r w:rsidR="00180B0E">
        <w:rPr>
          <w:rStyle w:val="xs1"/>
          <w:rFonts w:asciiTheme="minorBidi" w:hAnsiTheme="minorBidi" w:cstheme="minorBidi"/>
          <w:color w:val="000000"/>
          <w:bdr w:val="none" w:sz="0" w:space="0" w:color="auto" w:frame="1"/>
        </w:rPr>
        <w:t>are</w:t>
      </w:r>
      <w:r>
        <w:rPr>
          <w:rStyle w:val="xs1"/>
          <w:rFonts w:asciiTheme="minorBidi" w:hAnsiTheme="minorBidi" w:cstheme="minorBidi"/>
          <w:color w:val="000000"/>
          <w:bdr w:val="none" w:sz="0" w:space="0" w:color="auto" w:frame="1"/>
        </w:rPr>
        <w:t xml:space="preserve"> required to develop a professional digital travel brochure specifically designed to be high impact to market your Travel Package to your chosen target market, </w:t>
      </w:r>
      <w:proofErr w:type="spellStart"/>
      <w:r>
        <w:rPr>
          <w:rStyle w:val="xs1"/>
          <w:rFonts w:asciiTheme="minorBidi" w:hAnsiTheme="minorBidi" w:cstheme="minorBidi"/>
          <w:color w:val="000000"/>
          <w:bdr w:val="none" w:sz="0" w:space="0" w:color="auto" w:frame="1"/>
        </w:rPr>
        <w:t>ie</w:t>
      </w:r>
      <w:proofErr w:type="spellEnd"/>
      <w:r>
        <w:rPr>
          <w:rStyle w:val="xs1"/>
          <w:rFonts w:asciiTheme="minorBidi" w:hAnsiTheme="minorBidi" w:cstheme="minorBidi"/>
          <w:color w:val="000000"/>
          <w:bdr w:val="none" w:sz="0" w:space="0" w:color="auto" w:frame="1"/>
        </w:rPr>
        <w:t xml:space="preserve"> Students, Tutors &amp; colleges or universities.</w:t>
      </w:r>
    </w:p>
    <w:p w14:paraId="4C5197F8"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713FDCFB"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 xml:space="preserve">The brochure should include relevant professional photos and written content to effectively </w:t>
      </w:r>
      <w:r w:rsidRPr="00502CBB">
        <w:rPr>
          <w:rStyle w:val="xs1"/>
          <w:rFonts w:asciiTheme="minorBidi" w:hAnsiTheme="minorBidi" w:cstheme="minorBidi"/>
          <w:b/>
          <w:bCs/>
          <w:color w:val="000000"/>
          <w:highlight w:val="magenta"/>
          <w:bdr w:val="none" w:sz="0" w:space="0" w:color="auto" w:frame="1"/>
        </w:rPr>
        <w:t>sell</w:t>
      </w:r>
      <w:r>
        <w:rPr>
          <w:rStyle w:val="xs1"/>
          <w:rFonts w:asciiTheme="minorBidi" w:hAnsiTheme="minorBidi" w:cstheme="minorBidi"/>
          <w:color w:val="000000"/>
          <w:bdr w:val="none" w:sz="0" w:space="0" w:color="auto" w:frame="1"/>
        </w:rPr>
        <w:t xml:space="preserve"> the experience to your target market and should include </w:t>
      </w:r>
    </w:p>
    <w:p w14:paraId="3A0D8BDC"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34BB485F" w14:textId="77777777" w:rsidR="008E1D11" w:rsidRDefault="008E1D11" w:rsidP="008E1D11">
      <w:pPr>
        <w:pStyle w:val="xp1"/>
        <w:numPr>
          <w:ilvl w:val="0"/>
          <w:numId w:val="12"/>
        </w:numPr>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Tour information, reviews &amp; background information</w:t>
      </w:r>
    </w:p>
    <w:p w14:paraId="0FD42900" w14:textId="77777777" w:rsidR="008E1D11" w:rsidRDefault="008E1D11" w:rsidP="008E1D11">
      <w:pPr>
        <w:pStyle w:val="xp1"/>
        <w:numPr>
          <w:ilvl w:val="0"/>
          <w:numId w:val="12"/>
        </w:numPr>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Travel Itineraries</w:t>
      </w:r>
    </w:p>
    <w:p w14:paraId="59359939" w14:textId="77777777" w:rsidR="008E1D11" w:rsidRDefault="008E1D11" w:rsidP="008E1D11">
      <w:pPr>
        <w:pStyle w:val="xp1"/>
        <w:numPr>
          <w:ilvl w:val="0"/>
          <w:numId w:val="12"/>
        </w:numPr>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Accommodation</w:t>
      </w:r>
    </w:p>
    <w:p w14:paraId="784410B2" w14:textId="77777777" w:rsidR="008E1D11" w:rsidRDefault="008E1D11" w:rsidP="008E1D11">
      <w:pPr>
        <w:pStyle w:val="xp1"/>
        <w:numPr>
          <w:ilvl w:val="0"/>
          <w:numId w:val="12"/>
        </w:numPr>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Academic Excursions</w:t>
      </w:r>
    </w:p>
    <w:p w14:paraId="66417991" w14:textId="77777777" w:rsidR="008E1D11" w:rsidRDefault="008E1D11" w:rsidP="008E1D11">
      <w:pPr>
        <w:pStyle w:val="xp1"/>
        <w:numPr>
          <w:ilvl w:val="0"/>
          <w:numId w:val="12"/>
        </w:numPr>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Booking Details</w:t>
      </w:r>
    </w:p>
    <w:p w14:paraId="78E1A815" w14:textId="77777777" w:rsidR="008E1D11" w:rsidRDefault="008E1D11" w:rsidP="008E1D11">
      <w:pPr>
        <w:pStyle w:val="xp1"/>
        <w:numPr>
          <w:ilvl w:val="0"/>
          <w:numId w:val="12"/>
        </w:numPr>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Relevant Bonding and Travel Terms and Conditions</w:t>
      </w:r>
    </w:p>
    <w:p w14:paraId="03FA29DD"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2F24BD0E"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highlight w:val="yellow"/>
          <w:bdr w:val="none" w:sz="0" w:space="0" w:color="auto" w:frame="1"/>
        </w:rPr>
      </w:pPr>
      <w:r w:rsidRPr="00EC4D45">
        <w:rPr>
          <w:rStyle w:val="xs1"/>
          <w:rFonts w:asciiTheme="minorBidi" w:hAnsiTheme="minorBidi" w:cstheme="minorBidi"/>
          <w:b/>
          <w:bCs/>
          <w:color w:val="000000"/>
          <w:highlight w:val="yellow"/>
          <w:bdr w:val="none" w:sz="0" w:space="0" w:color="auto" w:frame="1"/>
        </w:rPr>
        <w:t xml:space="preserve">If working in </w:t>
      </w:r>
      <w:r>
        <w:rPr>
          <w:rStyle w:val="xs1"/>
          <w:rFonts w:asciiTheme="minorBidi" w:hAnsiTheme="minorBidi" w:cstheme="minorBidi"/>
          <w:b/>
          <w:bCs/>
          <w:color w:val="000000"/>
          <w:highlight w:val="yellow"/>
          <w:bdr w:val="none" w:sz="0" w:space="0" w:color="auto" w:frame="1"/>
        </w:rPr>
        <w:t xml:space="preserve">a </w:t>
      </w:r>
      <w:r w:rsidRPr="00EC4D45">
        <w:rPr>
          <w:rStyle w:val="xs1"/>
          <w:rFonts w:asciiTheme="minorBidi" w:hAnsiTheme="minorBidi" w:cstheme="minorBidi"/>
          <w:b/>
          <w:bCs/>
          <w:color w:val="000000"/>
          <w:highlight w:val="yellow"/>
          <w:bdr w:val="none" w:sz="0" w:space="0" w:color="auto" w:frame="1"/>
        </w:rPr>
        <w:t xml:space="preserve">group the brochure should be </w:t>
      </w:r>
      <w:r>
        <w:rPr>
          <w:rStyle w:val="xs1"/>
          <w:rFonts w:asciiTheme="minorBidi" w:hAnsiTheme="minorBidi" w:cstheme="minorBidi"/>
          <w:b/>
          <w:bCs/>
          <w:color w:val="000000"/>
          <w:highlight w:val="yellow"/>
          <w:bdr w:val="none" w:sz="0" w:space="0" w:color="auto" w:frame="1"/>
        </w:rPr>
        <w:t xml:space="preserve">far </w:t>
      </w:r>
      <w:r w:rsidRPr="00EC4D45">
        <w:rPr>
          <w:rStyle w:val="xs1"/>
          <w:rFonts w:asciiTheme="minorBidi" w:hAnsiTheme="minorBidi" w:cstheme="minorBidi"/>
          <w:b/>
          <w:bCs/>
          <w:color w:val="000000"/>
          <w:highlight w:val="yellow"/>
          <w:bdr w:val="none" w:sz="0" w:space="0" w:color="auto" w:frame="1"/>
        </w:rPr>
        <w:t>more detailed than those</w:t>
      </w:r>
      <w:r>
        <w:rPr>
          <w:rStyle w:val="xs1"/>
          <w:rFonts w:asciiTheme="minorBidi" w:hAnsiTheme="minorBidi" w:cstheme="minorBidi"/>
          <w:b/>
          <w:bCs/>
          <w:color w:val="000000"/>
          <w:highlight w:val="yellow"/>
          <w:bdr w:val="none" w:sz="0" w:space="0" w:color="auto" w:frame="1"/>
        </w:rPr>
        <w:t xml:space="preserve"> working in pairs and those in pairs should be more detailed than </w:t>
      </w:r>
      <w:proofErr w:type="gramStart"/>
      <w:r>
        <w:rPr>
          <w:rStyle w:val="xs1"/>
          <w:rFonts w:asciiTheme="minorBidi" w:hAnsiTheme="minorBidi" w:cstheme="minorBidi"/>
          <w:b/>
          <w:bCs/>
          <w:color w:val="000000"/>
          <w:highlight w:val="yellow"/>
          <w:bdr w:val="none" w:sz="0" w:space="0" w:color="auto" w:frame="1"/>
        </w:rPr>
        <w:t xml:space="preserve">those </w:t>
      </w:r>
      <w:r w:rsidRPr="00EC4D45">
        <w:rPr>
          <w:rStyle w:val="xs1"/>
          <w:rFonts w:asciiTheme="minorBidi" w:hAnsiTheme="minorBidi" w:cstheme="minorBidi"/>
          <w:b/>
          <w:bCs/>
          <w:color w:val="000000"/>
          <w:highlight w:val="yellow"/>
          <w:bdr w:val="none" w:sz="0" w:space="0" w:color="auto" w:frame="1"/>
        </w:rPr>
        <w:t xml:space="preserve"> working</w:t>
      </w:r>
      <w:proofErr w:type="gramEnd"/>
      <w:r w:rsidRPr="00EC4D45">
        <w:rPr>
          <w:rStyle w:val="xs1"/>
          <w:rFonts w:asciiTheme="minorBidi" w:hAnsiTheme="minorBidi" w:cstheme="minorBidi"/>
          <w:b/>
          <w:bCs/>
          <w:color w:val="000000"/>
          <w:highlight w:val="yellow"/>
          <w:bdr w:val="none" w:sz="0" w:space="0" w:color="auto" w:frame="1"/>
        </w:rPr>
        <w:t xml:space="preserve"> alon</w:t>
      </w:r>
      <w:r>
        <w:rPr>
          <w:rStyle w:val="xs1"/>
          <w:rFonts w:asciiTheme="minorBidi" w:hAnsiTheme="minorBidi" w:cstheme="minorBidi"/>
          <w:b/>
          <w:bCs/>
          <w:color w:val="000000"/>
          <w:highlight w:val="yellow"/>
          <w:bdr w:val="none" w:sz="0" w:space="0" w:color="auto" w:frame="1"/>
        </w:rPr>
        <w:t>e,</w:t>
      </w:r>
    </w:p>
    <w:p w14:paraId="2F759DA6"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highlight w:val="yellow"/>
          <w:bdr w:val="none" w:sz="0" w:space="0" w:color="auto" w:frame="1"/>
        </w:rPr>
      </w:pPr>
    </w:p>
    <w:p w14:paraId="4E2DC1CB"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r w:rsidRPr="00502CBB">
        <w:rPr>
          <w:rStyle w:val="xs1"/>
          <w:rFonts w:asciiTheme="minorBidi" w:hAnsiTheme="minorBidi" w:cstheme="minorBidi"/>
          <w:b/>
          <w:bCs/>
          <w:color w:val="000000"/>
          <w:highlight w:val="cyan"/>
          <w:bdr w:val="none" w:sz="0" w:space="0" w:color="auto" w:frame="1"/>
        </w:rPr>
        <w:t>The brochure detail and content should reflect pro rata the number of students in a group.</w:t>
      </w:r>
    </w:p>
    <w:p w14:paraId="14A692A6" w14:textId="77777777" w:rsidR="00847301" w:rsidRDefault="0084730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p>
    <w:p w14:paraId="2C12FDDD" w14:textId="77777777" w:rsidR="00847301" w:rsidRDefault="0084730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p>
    <w:p w14:paraId="2B6C922B" w14:textId="77777777" w:rsidR="00847301" w:rsidRDefault="0084730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p>
    <w:p w14:paraId="78D6095E" w14:textId="77777777" w:rsidR="00847301" w:rsidRDefault="0084730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p>
    <w:p w14:paraId="155A5846" w14:textId="77777777" w:rsidR="00847301" w:rsidRDefault="0084730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p>
    <w:p w14:paraId="01E8465D" w14:textId="77777777" w:rsidR="00847301" w:rsidRDefault="0084730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p>
    <w:p w14:paraId="1CD7EAF5" w14:textId="77777777" w:rsidR="00847301" w:rsidRDefault="0084730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p>
    <w:p w14:paraId="565A0049"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p>
    <w:p w14:paraId="75A84FAC"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55055E43" w14:textId="29B56AAA"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sz w:val="32"/>
          <w:szCs w:val="32"/>
          <w:bdr w:val="none" w:sz="0" w:space="0" w:color="auto" w:frame="1"/>
        </w:rPr>
      </w:pPr>
      <w:r>
        <w:rPr>
          <w:rStyle w:val="xs1"/>
          <w:rFonts w:asciiTheme="minorBidi" w:hAnsiTheme="minorBidi" w:cstheme="minorBidi"/>
          <w:b/>
          <w:bCs/>
          <w:color w:val="000000"/>
          <w:sz w:val="32"/>
          <w:szCs w:val="32"/>
          <w:bdr w:val="none" w:sz="0" w:space="0" w:color="auto" w:frame="1"/>
        </w:rPr>
        <w:lastRenderedPageBreak/>
        <w:t xml:space="preserve">Part 3 Presentation at </w:t>
      </w:r>
      <w:r w:rsidRPr="005E45DE">
        <w:rPr>
          <w:rStyle w:val="xs1"/>
          <w:rFonts w:asciiTheme="minorBidi" w:hAnsiTheme="minorBidi" w:cstheme="minorBidi"/>
          <w:b/>
          <w:bCs/>
          <w:color w:val="000000"/>
          <w:sz w:val="32"/>
          <w:szCs w:val="32"/>
          <w:bdr w:val="none" w:sz="0" w:space="0" w:color="auto" w:frame="1"/>
        </w:rPr>
        <w:t xml:space="preserve">World Travel Market  </w:t>
      </w:r>
    </w:p>
    <w:p w14:paraId="49FE1604"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sz w:val="32"/>
          <w:szCs w:val="32"/>
          <w:bdr w:val="none" w:sz="0" w:space="0" w:color="auto" w:frame="1"/>
        </w:rPr>
      </w:pPr>
    </w:p>
    <w:p w14:paraId="339F83F3" w14:textId="11A136D1"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 xml:space="preserve">You </w:t>
      </w:r>
      <w:proofErr w:type="gramStart"/>
      <w:r>
        <w:rPr>
          <w:rStyle w:val="xs1"/>
          <w:rFonts w:asciiTheme="minorBidi" w:hAnsiTheme="minorBidi" w:cstheme="minorBidi"/>
          <w:color w:val="000000"/>
          <w:bdr w:val="none" w:sz="0" w:space="0" w:color="auto" w:frame="1"/>
        </w:rPr>
        <w:t>are  required</w:t>
      </w:r>
      <w:proofErr w:type="gramEnd"/>
      <w:r>
        <w:rPr>
          <w:rStyle w:val="xs1"/>
          <w:rFonts w:asciiTheme="minorBidi" w:hAnsiTheme="minorBidi" w:cstheme="minorBidi"/>
          <w:color w:val="000000"/>
          <w:bdr w:val="none" w:sz="0" w:space="0" w:color="auto" w:frame="1"/>
        </w:rPr>
        <w:t xml:space="preserve"> to design and develop a Travel Trade Stand for World Travel Market in the Immersive Room which you will use to present your presentation and digital brochure to the client (B2B / B2C). </w:t>
      </w:r>
    </w:p>
    <w:p w14:paraId="0995DBB8" w14:textId="77777777" w:rsidR="008E1D11" w:rsidRDefault="008E1D11" w:rsidP="008E1D11">
      <w:pPr>
        <w:shd w:val="clear" w:color="auto" w:fill="FFFFFF"/>
        <w:rPr>
          <w:rStyle w:val="xs1"/>
          <w:rFonts w:asciiTheme="minorBidi" w:hAnsiTheme="minorBidi" w:cstheme="minorBidi"/>
          <w:color w:val="000000"/>
          <w:bdr w:val="none" w:sz="0" w:space="0" w:color="auto" w:frame="1"/>
        </w:rPr>
      </w:pPr>
    </w:p>
    <w:p w14:paraId="551ADE89" w14:textId="3D0B9379" w:rsidR="008E1D11" w:rsidRDefault="008E1D11" w:rsidP="008E1D11">
      <w:pPr>
        <w:shd w:val="clear" w:color="auto" w:fill="FFFFFF"/>
        <w:rPr>
          <w:rFonts w:asciiTheme="minorBidi" w:hAnsiTheme="minorBidi" w:cstheme="minorBidi"/>
          <w:color w:val="000000"/>
          <w:sz w:val="24"/>
          <w:szCs w:val="24"/>
          <w:bdr w:val="none" w:sz="0" w:space="0" w:color="auto" w:frame="1"/>
          <w:lang w:eastAsia="zh-CN"/>
          <w14:ligatures w14:val="none"/>
        </w:rPr>
      </w:pPr>
      <w:r w:rsidRPr="00737EAD">
        <w:rPr>
          <w:rStyle w:val="xs1"/>
          <w:rFonts w:asciiTheme="minorBidi" w:hAnsiTheme="minorBidi" w:cstheme="minorBidi"/>
          <w:color w:val="000000"/>
          <w:sz w:val="24"/>
          <w:szCs w:val="24"/>
          <w:bdr w:val="none" w:sz="0" w:space="0" w:color="auto" w:frame="1"/>
        </w:rPr>
        <w:t xml:space="preserve">The Immersive Room </w:t>
      </w:r>
      <w:r w:rsidRPr="00737EAD">
        <w:rPr>
          <w:rFonts w:asciiTheme="minorBidi" w:hAnsiTheme="minorBidi" w:cstheme="minorBidi"/>
          <w:color w:val="000000"/>
          <w:sz w:val="24"/>
          <w:szCs w:val="24"/>
          <w:bdr w:val="none" w:sz="0" w:space="0" w:color="auto" w:frame="1"/>
          <w:lang w:eastAsia="zh-CN"/>
          <w14:ligatures w14:val="none"/>
        </w:rPr>
        <w:t>should be de</w:t>
      </w:r>
      <w:r w:rsidR="00180B0E">
        <w:rPr>
          <w:rFonts w:asciiTheme="minorBidi" w:hAnsiTheme="minorBidi" w:cstheme="minorBidi"/>
          <w:color w:val="000000"/>
          <w:sz w:val="24"/>
          <w:szCs w:val="24"/>
          <w:bdr w:val="none" w:sz="0" w:space="0" w:color="auto" w:frame="1"/>
          <w:lang w:eastAsia="zh-CN"/>
          <w14:ligatures w14:val="none"/>
        </w:rPr>
        <w:t>signed</w:t>
      </w:r>
      <w:r w:rsidRPr="00737EAD">
        <w:rPr>
          <w:rFonts w:asciiTheme="minorBidi" w:hAnsiTheme="minorBidi" w:cstheme="minorBidi"/>
          <w:color w:val="000000"/>
          <w:sz w:val="24"/>
          <w:szCs w:val="24"/>
          <w:bdr w:val="none" w:sz="0" w:space="0" w:color="auto" w:frame="1"/>
          <w:lang w:eastAsia="zh-CN"/>
          <w14:ligatures w14:val="none"/>
        </w:rPr>
        <w:t xml:space="preserve"> as</w:t>
      </w:r>
      <w:r>
        <w:rPr>
          <w:rFonts w:asciiTheme="minorBidi" w:hAnsiTheme="minorBidi" w:cstheme="minorBidi"/>
          <w:color w:val="000000"/>
          <w:sz w:val="24"/>
          <w:szCs w:val="24"/>
          <w:bdr w:val="none" w:sz="0" w:space="0" w:color="auto" w:frame="1"/>
          <w:lang w:eastAsia="zh-CN"/>
          <w14:ligatures w14:val="none"/>
        </w:rPr>
        <w:t xml:space="preserve"> if it is the Tour Operator, Travel Agent or Destination</w:t>
      </w:r>
      <w:r w:rsidRPr="00737EAD">
        <w:rPr>
          <w:rFonts w:asciiTheme="minorBidi" w:hAnsiTheme="minorBidi" w:cstheme="minorBidi"/>
          <w:color w:val="000000"/>
          <w:sz w:val="24"/>
          <w:szCs w:val="24"/>
          <w:bdr w:val="none" w:sz="0" w:space="0" w:color="auto" w:frame="1"/>
          <w:lang w:eastAsia="zh-CN"/>
          <w14:ligatures w14:val="none"/>
        </w:rPr>
        <w:t xml:space="preserve"> Travel Trade Stand at World Travel Marke</w:t>
      </w:r>
      <w:r>
        <w:rPr>
          <w:rFonts w:asciiTheme="minorBidi" w:hAnsiTheme="minorBidi" w:cstheme="minorBidi"/>
          <w:color w:val="000000"/>
          <w:sz w:val="24"/>
          <w:szCs w:val="24"/>
          <w:bdr w:val="none" w:sz="0" w:space="0" w:color="auto" w:frame="1"/>
          <w:lang w:eastAsia="zh-CN"/>
          <w14:ligatures w14:val="none"/>
        </w:rPr>
        <w:t>t.</w:t>
      </w:r>
    </w:p>
    <w:p w14:paraId="02D80C8F" w14:textId="77777777" w:rsidR="008E1D11" w:rsidRDefault="008E1D11" w:rsidP="008E1D11">
      <w:pPr>
        <w:shd w:val="clear" w:color="auto" w:fill="FFFFFF"/>
        <w:rPr>
          <w:rFonts w:asciiTheme="minorBidi" w:hAnsiTheme="minorBidi" w:cstheme="minorBidi"/>
          <w:color w:val="000000"/>
          <w:sz w:val="24"/>
          <w:szCs w:val="24"/>
          <w:bdr w:val="none" w:sz="0" w:space="0" w:color="auto" w:frame="1"/>
          <w:lang w:eastAsia="zh-CN"/>
          <w14:ligatures w14:val="none"/>
        </w:rPr>
      </w:pPr>
    </w:p>
    <w:p w14:paraId="356674CF" w14:textId="77777777" w:rsidR="008E1D11" w:rsidRPr="00737EAD" w:rsidRDefault="008E1D11" w:rsidP="008E1D11">
      <w:pPr>
        <w:shd w:val="clear" w:color="auto" w:fill="FFFFFF"/>
        <w:rPr>
          <w:rStyle w:val="xs1"/>
          <w:rFonts w:asciiTheme="minorBidi" w:hAnsiTheme="minorBidi" w:cstheme="minorBidi"/>
          <w:color w:val="000000"/>
          <w:sz w:val="24"/>
          <w:szCs w:val="24"/>
          <w:bdr w:val="none" w:sz="0" w:space="0" w:color="auto" w:frame="1"/>
        </w:rPr>
      </w:pPr>
      <w:r>
        <w:rPr>
          <w:rFonts w:asciiTheme="minorBidi" w:hAnsiTheme="minorBidi" w:cstheme="minorBidi"/>
          <w:color w:val="000000"/>
          <w:sz w:val="24"/>
          <w:szCs w:val="24"/>
          <w:bdr w:val="none" w:sz="0" w:space="0" w:color="auto" w:frame="1"/>
          <w:lang w:eastAsia="zh-CN"/>
          <w14:ligatures w14:val="none"/>
        </w:rPr>
        <w:t>W</w:t>
      </w:r>
      <w:r w:rsidRPr="00737EAD">
        <w:rPr>
          <w:rFonts w:asciiTheme="minorBidi" w:hAnsiTheme="minorBidi" w:cstheme="minorBidi"/>
          <w:color w:val="000000"/>
          <w:sz w:val="24"/>
          <w:szCs w:val="24"/>
          <w:bdr w:val="none" w:sz="0" w:space="0" w:color="auto" w:frame="1"/>
          <w:lang w:eastAsia="zh-CN"/>
          <w14:ligatures w14:val="none"/>
        </w:rPr>
        <w:t xml:space="preserve">here relevant there should be links to all information required by the company / client as well as high impact video images, immersive content, marketing visuals and fly through experiences </w:t>
      </w:r>
      <w:r w:rsidRPr="00737EAD">
        <w:rPr>
          <w:rStyle w:val="xs1"/>
          <w:rFonts w:asciiTheme="minorBidi" w:hAnsiTheme="minorBidi" w:cstheme="minorBidi"/>
          <w:color w:val="000000"/>
          <w:sz w:val="24"/>
          <w:szCs w:val="24"/>
          <w:bdr w:val="none" w:sz="0" w:space="0" w:color="auto" w:frame="1"/>
        </w:rPr>
        <w:t>to support the presentation and sell the package experience to the travel trade and client.</w:t>
      </w:r>
    </w:p>
    <w:p w14:paraId="369BFF25" w14:textId="77777777" w:rsidR="008E1D11" w:rsidRDefault="008E1D11" w:rsidP="008E1D11">
      <w:pPr>
        <w:shd w:val="clear" w:color="auto" w:fill="FFFFFF"/>
        <w:rPr>
          <w:rStyle w:val="xs1"/>
          <w:rFonts w:asciiTheme="minorBidi" w:hAnsiTheme="minorBidi" w:cstheme="minorBidi"/>
          <w:color w:val="000000"/>
          <w:bdr w:val="none" w:sz="0" w:space="0" w:color="auto" w:frame="1"/>
        </w:rPr>
      </w:pPr>
    </w:p>
    <w:p w14:paraId="19980609"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highlight w:val="yellow"/>
          <w:bdr w:val="none" w:sz="0" w:space="0" w:color="auto" w:frame="1"/>
        </w:rPr>
      </w:pPr>
      <w:r w:rsidRPr="00EC4D45">
        <w:rPr>
          <w:rStyle w:val="xs1"/>
          <w:rFonts w:asciiTheme="minorBidi" w:hAnsiTheme="minorBidi" w:cstheme="minorBidi"/>
          <w:b/>
          <w:bCs/>
          <w:color w:val="000000"/>
          <w:highlight w:val="yellow"/>
          <w:bdr w:val="none" w:sz="0" w:space="0" w:color="auto" w:frame="1"/>
        </w:rPr>
        <w:t xml:space="preserve">If working in a pair or group the </w:t>
      </w:r>
      <w:r>
        <w:rPr>
          <w:rStyle w:val="xs1"/>
          <w:rFonts w:asciiTheme="minorBidi" w:hAnsiTheme="minorBidi" w:cstheme="minorBidi"/>
          <w:b/>
          <w:bCs/>
          <w:color w:val="000000"/>
          <w:highlight w:val="yellow"/>
          <w:bdr w:val="none" w:sz="0" w:space="0" w:color="auto" w:frame="1"/>
        </w:rPr>
        <w:t xml:space="preserve">Immersive Trade Stand </w:t>
      </w:r>
      <w:r w:rsidRPr="00EC4D45">
        <w:rPr>
          <w:rStyle w:val="xs1"/>
          <w:rFonts w:asciiTheme="minorBidi" w:hAnsiTheme="minorBidi" w:cstheme="minorBidi"/>
          <w:b/>
          <w:bCs/>
          <w:color w:val="000000"/>
          <w:highlight w:val="yellow"/>
          <w:bdr w:val="none" w:sz="0" w:space="0" w:color="auto" w:frame="1"/>
        </w:rPr>
        <w:t xml:space="preserve">should be </w:t>
      </w:r>
      <w:r>
        <w:rPr>
          <w:rStyle w:val="xs1"/>
          <w:rFonts w:asciiTheme="minorBidi" w:hAnsiTheme="minorBidi" w:cstheme="minorBidi"/>
          <w:b/>
          <w:bCs/>
          <w:color w:val="000000"/>
          <w:highlight w:val="yellow"/>
          <w:bdr w:val="none" w:sz="0" w:space="0" w:color="auto" w:frame="1"/>
        </w:rPr>
        <w:t xml:space="preserve">far </w:t>
      </w:r>
      <w:r w:rsidRPr="00EC4D45">
        <w:rPr>
          <w:rStyle w:val="xs1"/>
          <w:rFonts w:asciiTheme="minorBidi" w:hAnsiTheme="minorBidi" w:cstheme="minorBidi"/>
          <w:b/>
          <w:bCs/>
          <w:color w:val="000000"/>
          <w:highlight w:val="yellow"/>
          <w:bdr w:val="none" w:sz="0" w:space="0" w:color="auto" w:frame="1"/>
        </w:rPr>
        <w:t xml:space="preserve">more detailed than those working </w:t>
      </w:r>
      <w:r>
        <w:rPr>
          <w:rStyle w:val="xs1"/>
          <w:rFonts w:asciiTheme="minorBidi" w:hAnsiTheme="minorBidi" w:cstheme="minorBidi"/>
          <w:b/>
          <w:bCs/>
          <w:color w:val="000000"/>
          <w:highlight w:val="yellow"/>
          <w:bdr w:val="none" w:sz="0" w:space="0" w:color="auto" w:frame="1"/>
        </w:rPr>
        <w:t>in pairs, and those should be more detailed than those working alone.</w:t>
      </w:r>
    </w:p>
    <w:p w14:paraId="782C47B4"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b/>
          <w:bCs/>
          <w:color w:val="000000"/>
          <w:highlight w:val="yellow"/>
          <w:bdr w:val="none" w:sz="0" w:space="0" w:color="auto" w:frame="1"/>
        </w:rPr>
      </w:pPr>
    </w:p>
    <w:p w14:paraId="214E7AC6" w14:textId="58B7F26E" w:rsidR="008E1D11" w:rsidRPr="008E1D11" w:rsidRDefault="008E1D11" w:rsidP="008E1D11">
      <w:pPr>
        <w:pStyle w:val="xp1"/>
        <w:shd w:val="clear" w:color="auto" w:fill="FFFFFF"/>
        <w:spacing w:before="0" w:beforeAutospacing="0" w:after="0" w:afterAutospacing="0"/>
        <w:rPr>
          <w:rFonts w:asciiTheme="minorBidi" w:hAnsiTheme="minorBidi" w:cstheme="minorBidi"/>
          <w:b/>
          <w:bCs/>
          <w:color w:val="000000"/>
          <w:bdr w:val="none" w:sz="0" w:space="0" w:color="auto" w:frame="1"/>
        </w:rPr>
      </w:pPr>
      <w:r>
        <w:rPr>
          <w:rStyle w:val="xs1"/>
          <w:rFonts w:asciiTheme="minorBidi" w:hAnsiTheme="minorBidi" w:cstheme="minorBidi"/>
          <w:b/>
          <w:bCs/>
          <w:color w:val="000000"/>
          <w:highlight w:val="yellow"/>
          <w:bdr w:val="none" w:sz="0" w:space="0" w:color="auto" w:frame="1"/>
        </w:rPr>
        <w:t xml:space="preserve">The content of the room &amp; use of AI / VR / Images, Video Content &amp; Immersive Tech should </w:t>
      </w:r>
      <w:r w:rsidRPr="00EC4D45">
        <w:rPr>
          <w:rStyle w:val="xs1"/>
          <w:rFonts w:asciiTheme="minorBidi" w:hAnsiTheme="minorBidi" w:cstheme="minorBidi"/>
          <w:b/>
          <w:bCs/>
          <w:color w:val="000000"/>
          <w:highlight w:val="yellow"/>
          <w:bdr w:val="none" w:sz="0" w:space="0" w:color="auto" w:frame="1"/>
        </w:rPr>
        <w:t>reflect</w:t>
      </w:r>
      <w:r>
        <w:rPr>
          <w:rStyle w:val="xs1"/>
          <w:rFonts w:asciiTheme="minorBidi" w:hAnsiTheme="minorBidi" w:cstheme="minorBidi"/>
          <w:b/>
          <w:bCs/>
          <w:color w:val="000000"/>
          <w:highlight w:val="yellow"/>
          <w:bdr w:val="none" w:sz="0" w:space="0" w:color="auto" w:frame="1"/>
        </w:rPr>
        <w:t xml:space="preserve"> </w:t>
      </w:r>
      <w:r w:rsidRPr="00EC4D45">
        <w:rPr>
          <w:rStyle w:val="xs1"/>
          <w:rFonts w:asciiTheme="minorBidi" w:hAnsiTheme="minorBidi" w:cstheme="minorBidi"/>
          <w:b/>
          <w:bCs/>
          <w:color w:val="000000"/>
          <w:highlight w:val="yellow"/>
          <w:bdr w:val="none" w:sz="0" w:space="0" w:color="auto" w:frame="1"/>
        </w:rPr>
        <w:t>pro rata the number of students in a group.</w:t>
      </w:r>
    </w:p>
    <w:p w14:paraId="5AC8AF28" w14:textId="77777777" w:rsidR="008E1D11" w:rsidRPr="00581247" w:rsidRDefault="008E1D11" w:rsidP="008E1D11">
      <w:pPr>
        <w:shd w:val="clear" w:color="auto" w:fill="FFFFFF"/>
        <w:rPr>
          <w:rFonts w:asciiTheme="minorBidi" w:hAnsiTheme="minorBidi" w:cstheme="minorBidi"/>
          <w:b/>
          <w:bCs/>
          <w:color w:val="000000"/>
          <w:sz w:val="40"/>
          <w:szCs w:val="40"/>
          <w:bdr w:val="none" w:sz="0" w:space="0" w:color="auto" w:frame="1"/>
          <w:lang w:eastAsia="zh-CN"/>
          <w14:ligatures w14:val="none"/>
        </w:rPr>
      </w:pPr>
    </w:p>
    <w:p w14:paraId="5FF47855" w14:textId="584CAF19" w:rsidR="008E1D11" w:rsidRDefault="008E1D11" w:rsidP="008E1D11">
      <w:pPr>
        <w:shd w:val="clear" w:color="auto" w:fill="FFFFFF"/>
        <w:rPr>
          <w:rFonts w:asciiTheme="minorBidi" w:hAnsiTheme="minorBidi" w:cstheme="minorBidi"/>
          <w:color w:val="000000"/>
          <w:sz w:val="24"/>
          <w:szCs w:val="24"/>
          <w:bdr w:val="none" w:sz="0" w:space="0" w:color="auto" w:frame="1"/>
          <w:lang w:eastAsia="zh-CN"/>
          <w14:ligatures w14:val="none"/>
        </w:rPr>
      </w:pPr>
      <w:r>
        <w:rPr>
          <w:rFonts w:asciiTheme="minorBidi" w:hAnsiTheme="minorBidi" w:cstheme="minorBidi"/>
          <w:color w:val="000000"/>
          <w:sz w:val="24"/>
          <w:szCs w:val="24"/>
          <w:bdr w:val="none" w:sz="0" w:space="0" w:color="auto" w:frame="1"/>
          <w:lang w:eastAsia="zh-CN"/>
          <w14:ligatures w14:val="none"/>
        </w:rPr>
        <w:t xml:space="preserve">The package should then be professionally presented as either a </w:t>
      </w:r>
      <w:r w:rsidRPr="00286DDC">
        <w:rPr>
          <w:rFonts w:asciiTheme="minorBidi" w:hAnsiTheme="minorBidi" w:cstheme="minorBidi"/>
          <w:b/>
          <w:bCs/>
          <w:color w:val="000000"/>
          <w:sz w:val="24"/>
          <w:szCs w:val="24"/>
          <w:bdr w:val="none" w:sz="0" w:space="0" w:color="auto" w:frame="1"/>
          <w:lang w:eastAsia="zh-CN"/>
          <w14:ligatures w14:val="none"/>
        </w:rPr>
        <w:t>B2B</w:t>
      </w:r>
      <w:r>
        <w:rPr>
          <w:rFonts w:asciiTheme="minorBidi" w:hAnsiTheme="minorBidi" w:cstheme="minorBidi"/>
          <w:color w:val="000000"/>
          <w:sz w:val="24"/>
          <w:szCs w:val="24"/>
          <w:bdr w:val="none" w:sz="0" w:space="0" w:color="auto" w:frame="1"/>
          <w:lang w:eastAsia="zh-CN"/>
          <w14:ligatures w14:val="none"/>
        </w:rPr>
        <w:t xml:space="preserve"> </w:t>
      </w:r>
      <w:r w:rsidRPr="00286DDC">
        <w:rPr>
          <w:rFonts w:asciiTheme="minorBidi" w:hAnsiTheme="minorBidi" w:cstheme="minorBidi"/>
          <w:b/>
          <w:bCs/>
          <w:color w:val="000000"/>
          <w:sz w:val="24"/>
          <w:szCs w:val="24"/>
          <w:bdr w:val="none" w:sz="0" w:space="0" w:color="auto" w:frame="1"/>
          <w:lang w:eastAsia="zh-CN"/>
          <w14:ligatures w14:val="none"/>
        </w:rPr>
        <w:t>Procurement</w:t>
      </w:r>
      <w:r>
        <w:rPr>
          <w:rFonts w:asciiTheme="minorBidi" w:hAnsiTheme="minorBidi" w:cstheme="minorBidi"/>
          <w:color w:val="000000"/>
          <w:sz w:val="24"/>
          <w:szCs w:val="24"/>
          <w:bdr w:val="none" w:sz="0" w:space="0" w:color="auto" w:frame="1"/>
          <w:lang w:eastAsia="zh-CN"/>
          <w14:ligatures w14:val="none"/>
        </w:rPr>
        <w:t xml:space="preserve"> </w:t>
      </w:r>
      <w:r w:rsidRPr="00286DDC">
        <w:rPr>
          <w:rFonts w:asciiTheme="minorBidi" w:hAnsiTheme="minorBidi" w:cstheme="minorBidi"/>
          <w:b/>
          <w:bCs/>
          <w:color w:val="000000"/>
          <w:sz w:val="24"/>
          <w:szCs w:val="24"/>
          <w:bdr w:val="none" w:sz="0" w:space="0" w:color="auto" w:frame="1"/>
          <w:lang w:eastAsia="zh-CN"/>
          <w14:ligatures w14:val="none"/>
        </w:rPr>
        <w:t>Pitch</w:t>
      </w:r>
      <w:r>
        <w:rPr>
          <w:rFonts w:asciiTheme="minorBidi" w:hAnsiTheme="minorBidi" w:cstheme="minorBidi"/>
          <w:color w:val="000000"/>
          <w:sz w:val="24"/>
          <w:szCs w:val="24"/>
          <w:bdr w:val="none" w:sz="0" w:space="0" w:color="auto" w:frame="1"/>
          <w:lang w:eastAsia="zh-CN"/>
          <w14:ligatures w14:val="none"/>
        </w:rPr>
        <w:t xml:space="preserve"> to the Tour Operator / Travel </w:t>
      </w:r>
      <w:proofErr w:type="gramStart"/>
      <w:r>
        <w:rPr>
          <w:rFonts w:asciiTheme="minorBidi" w:hAnsiTheme="minorBidi" w:cstheme="minorBidi"/>
          <w:color w:val="000000"/>
          <w:sz w:val="24"/>
          <w:szCs w:val="24"/>
          <w:bdr w:val="none" w:sz="0" w:space="0" w:color="auto" w:frame="1"/>
          <w:lang w:eastAsia="zh-CN"/>
          <w14:ligatures w14:val="none"/>
        </w:rPr>
        <w:t xml:space="preserve">Agent  </w:t>
      </w:r>
      <w:r w:rsidRPr="00286DDC">
        <w:rPr>
          <w:rFonts w:asciiTheme="minorBidi" w:hAnsiTheme="minorBidi" w:cstheme="minorBidi"/>
          <w:color w:val="FF0000"/>
          <w:sz w:val="24"/>
          <w:szCs w:val="24"/>
          <w:bdr w:val="none" w:sz="0" w:space="0" w:color="auto" w:frame="1"/>
          <w:lang w:eastAsia="zh-CN"/>
          <w14:ligatures w14:val="none"/>
        </w:rPr>
        <w:t>or</w:t>
      </w:r>
      <w:proofErr w:type="gramEnd"/>
      <w:r w:rsidRPr="00286DDC">
        <w:rPr>
          <w:rFonts w:asciiTheme="minorBidi" w:hAnsiTheme="minorBidi" w:cstheme="minorBidi"/>
          <w:color w:val="FF0000"/>
          <w:sz w:val="24"/>
          <w:szCs w:val="24"/>
          <w:bdr w:val="none" w:sz="0" w:space="0" w:color="auto" w:frame="1"/>
          <w:lang w:eastAsia="zh-CN"/>
          <w14:ligatures w14:val="none"/>
        </w:rPr>
        <w:t xml:space="preserve"> </w:t>
      </w:r>
      <w:r>
        <w:rPr>
          <w:rFonts w:asciiTheme="minorBidi" w:hAnsiTheme="minorBidi" w:cstheme="minorBidi"/>
          <w:color w:val="000000"/>
          <w:sz w:val="24"/>
          <w:szCs w:val="24"/>
          <w:bdr w:val="none" w:sz="0" w:space="0" w:color="auto" w:frame="1"/>
          <w:lang w:eastAsia="zh-CN"/>
          <w14:ligatures w14:val="none"/>
        </w:rPr>
        <w:t xml:space="preserve">a </w:t>
      </w:r>
      <w:r w:rsidRPr="00286DDC">
        <w:rPr>
          <w:rFonts w:asciiTheme="minorBidi" w:hAnsiTheme="minorBidi" w:cstheme="minorBidi"/>
          <w:b/>
          <w:bCs/>
          <w:color w:val="000000"/>
          <w:sz w:val="24"/>
          <w:szCs w:val="24"/>
          <w:bdr w:val="none" w:sz="0" w:space="0" w:color="auto" w:frame="1"/>
          <w:lang w:eastAsia="zh-CN"/>
          <w14:ligatures w14:val="none"/>
        </w:rPr>
        <w:t>B2C</w:t>
      </w:r>
      <w:r>
        <w:rPr>
          <w:rFonts w:asciiTheme="minorBidi" w:hAnsiTheme="minorBidi" w:cstheme="minorBidi"/>
          <w:color w:val="000000"/>
          <w:sz w:val="24"/>
          <w:szCs w:val="24"/>
          <w:bdr w:val="none" w:sz="0" w:space="0" w:color="auto" w:frame="1"/>
          <w:lang w:eastAsia="zh-CN"/>
          <w14:ligatures w14:val="none"/>
        </w:rPr>
        <w:t xml:space="preserve"> </w:t>
      </w:r>
      <w:r w:rsidRPr="00286DDC">
        <w:rPr>
          <w:rFonts w:asciiTheme="minorBidi" w:hAnsiTheme="minorBidi" w:cstheme="minorBidi"/>
          <w:b/>
          <w:bCs/>
          <w:color w:val="000000"/>
          <w:sz w:val="24"/>
          <w:szCs w:val="24"/>
          <w:bdr w:val="none" w:sz="0" w:space="0" w:color="auto" w:frame="1"/>
          <w:lang w:eastAsia="zh-CN"/>
          <w14:ligatures w14:val="none"/>
        </w:rPr>
        <w:t>Sales</w:t>
      </w:r>
      <w:r>
        <w:rPr>
          <w:rFonts w:asciiTheme="minorBidi" w:hAnsiTheme="minorBidi" w:cstheme="minorBidi"/>
          <w:color w:val="000000"/>
          <w:sz w:val="24"/>
          <w:szCs w:val="24"/>
          <w:bdr w:val="none" w:sz="0" w:space="0" w:color="auto" w:frame="1"/>
          <w:lang w:eastAsia="zh-CN"/>
          <w14:ligatures w14:val="none"/>
        </w:rPr>
        <w:t xml:space="preserve"> </w:t>
      </w:r>
      <w:r w:rsidRPr="00286DDC">
        <w:rPr>
          <w:rFonts w:asciiTheme="minorBidi" w:hAnsiTheme="minorBidi" w:cstheme="minorBidi"/>
          <w:b/>
          <w:bCs/>
          <w:color w:val="000000"/>
          <w:sz w:val="24"/>
          <w:szCs w:val="24"/>
          <w:bdr w:val="none" w:sz="0" w:space="0" w:color="auto" w:frame="1"/>
          <w:lang w:eastAsia="zh-CN"/>
          <w14:ligatures w14:val="none"/>
        </w:rPr>
        <w:t>Pitch</w:t>
      </w:r>
      <w:r>
        <w:rPr>
          <w:rFonts w:asciiTheme="minorBidi" w:hAnsiTheme="minorBidi" w:cstheme="minorBidi"/>
          <w:color w:val="000000"/>
          <w:sz w:val="24"/>
          <w:szCs w:val="24"/>
          <w:bdr w:val="none" w:sz="0" w:space="0" w:color="auto" w:frame="1"/>
          <w:lang w:eastAsia="zh-CN"/>
          <w14:ligatures w14:val="none"/>
        </w:rPr>
        <w:t xml:space="preserve"> to </w:t>
      </w:r>
      <w:r w:rsidR="00180B0E">
        <w:rPr>
          <w:rFonts w:asciiTheme="minorBidi" w:hAnsiTheme="minorBidi" w:cstheme="minorBidi"/>
          <w:color w:val="000000"/>
          <w:sz w:val="24"/>
          <w:szCs w:val="24"/>
          <w:bdr w:val="none" w:sz="0" w:space="0" w:color="auto" w:frame="1"/>
          <w:lang w:eastAsia="zh-CN"/>
          <w14:ligatures w14:val="none"/>
        </w:rPr>
        <w:t>sell to t</w:t>
      </w:r>
      <w:r>
        <w:rPr>
          <w:rFonts w:asciiTheme="minorBidi" w:hAnsiTheme="minorBidi" w:cstheme="minorBidi"/>
          <w:color w:val="000000"/>
          <w:sz w:val="24"/>
          <w:szCs w:val="24"/>
          <w:bdr w:val="none" w:sz="0" w:space="0" w:color="auto" w:frame="1"/>
          <w:lang w:eastAsia="zh-CN"/>
          <w14:ligatures w14:val="none"/>
        </w:rPr>
        <w:t>he students / tutors using the immersive digital technology designed for the WTM Stand to help market the travel experience.</w:t>
      </w:r>
    </w:p>
    <w:p w14:paraId="40B936CF" w14:textId="77777777" w:rsidR="008E1D11" w:rsidRDefault="008E1D11" w:rsidP="008E1D11">
      <w:pPr>
        <w:shd w:val="clear" w:color="auto" w:fill="FFFFFF"/>
        <w:rPr>
          <w:rFonts w:asciiTheme="minorBidi" w:hAnsiTheme="minorBidi" w:cstheme="minorBidi"/>
          <w:color w:val="000000"/>
          <w:sz w:val="24"/>
          <w:szCs w:val="24"/>
          <w:bdr w:val="none" w:sz="0" w:space="0" w:color="auto" w:frame="1"/>
          <w:lang w:eastAsia="zh-CN"/>
          <w14:ligatures w14:val="none"/>
        </w:rPr>
      </w:pPr>
    </w:p>
    <w:p w14:paraId="382A56C5" w14:textId="32BB61C6" w:rsidR="008E1D11" w:rsidRDefault="008E1D11" w:rsidP="00180B0E">
      <w:pPr>
        <w:shd w:val="clear" w:color="auto" w:fill="FFFFFF"/>
        <w:rPr>
          <w:rFonts w:asciiTheme="minorBidi" w:hAnsiTheme="minorBidi" w:cstheme="minorBidi"/>
          <w:color w:val="000000"/>
          <w:sz w:val="24"/>
          <w:szCs w:val="24"/>
          <w:bdr w:val="none" w:sz="0" w:space="0" w:color="auto" w:frame="1"/>
          <w:lang w:eastAsia="zh-CN"/>
          <w14:ligatures w14:val="none"/>
        </w:rPr>
      </w:pPr>
      <w:r>
        <w:rPr>
          <w:rFonts w:asciiTheme="minorBidi" w:hAnsiTheme="minorBidi" w:cstheme="minorBidi"/>
          <w:color w:val="000000"/>
          <w:sz w:val="24"/>
          <w:szCs w:val="24"/>
          <w:bdr w:val="none" w:sz="0" w:space="0" w:color="auto" w:frame="1"/>
          <w:lang w:eastAsia="zh-CN"/>
          <w14:ligatures w14:val="none"/>
        </w:rPr>
        <w:t>Students should make it clear from the outset which they are presenting (B2B or B2</w:t>
      </w:r>
      <w:proofErr w:type="gramStart"/>
      <w:r>
        <w:rPr>
          <w:rFonts w:asciiTheme="minorBidi" w:hAnsiTheme="minorBidi" w:cstheme="minorBidi"/>
          <w:color w:val="000000"/>
          <w:sz w:val="24"/>
          <w:szCs w:val="24"/>
          <w:bdr w:val="none" w:sz="0" w:space="0" w:color="auto" w:frame="1"/>
          <w:lang w:eastAsia="zh-CN"/>
          <w14:ligatures w14:val="none"/>
        </w:rPr>
        <w:t>C)and</w:t>
      </w:r>
      <w:proofErr w:type="gramEnd"/>
      <w:r>
        <w:rPr>
          <w:rFonts w:asciiTheme="minorBidi" w:hAnsiTheme="minorBidi" w:cstheme="minorBidi"/>
          <w:color w:val="000000"/>
          <w:sz w:val="24"/>
          <w:szCs w:val="24"/>
          <w:bdr w:val="none" w:sz="0" w:space="0" w:color="auto" w:frame="1"/>
          <w:lang w:eastAsia="zh-CN"/>
          <w14:ligatures w14:val="none"/>
        </w:rPr>
        <w:t xml:space="preserve"> whether this is being presented to UWTSD International Office, Programme Managers, School, College or Students, or a mix of stakeholders.</w:t>
      </w:r>
    </w:p>
    <w:p w14:paraId="51621068" w14:textId="77777777" w:rsidR="00180B0E" w:rsidRPr="00180B0E" w:rsidRDefault="00180B0E" w:rsidP="00180B0E">
      <w:pPr>
        <w:shd w:val="clear" w:color="auto" w:fill="FFFFFF"/>
        <w:rPr>
          <w:rFonts w:asciiTheme="minorBidi" w:hAnsiTheme="minorBidi" w:cstheme="minorBidi"/>
          <w:color w:val="000000"/>
          <w:sz w:val="24"/>
          <w:szCs w:val="24"/>
          <w:bdr w:val="none" w:sz="0" w:space="0" w:color="auto" w:frame="1"/>
          <w:lang w:eastAsia="zh-CN"/>
          <w14:ligatures w14:val="none"/>
        </w:rPr>
      </w:pPr>
    </w:p>
    <w:p w14:paraId="4B4F8F3E"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sidRPr="00A1576B">
        <w:rPr>
          <w:rStyle w:val="xs1"/>
          <w:rFonts w:asciiTheme="minorBidi" w:hAnsiTheme="minorBidi" w:cstheme="minorBidi"/>
          <w:color w:val="000000"/>
          <w:bdr w:val="none" w:sz="0" w:space="0" w:color="auto" w:frame="1"/>
        </w:rPr>
        <w:t xml:space="preserve">Where students are working in </w:t>
      </w:r>
      <w:r>
        <w:rPr>
          <w:rStyle w:val="xs1"/>
          <w:rFonts w:asciiTheme="minorBidi" w:hAnsiTheme="minorBidi" w:cstheme="minorBidi"/>
          <w:color w:val="000000"/>
          <w:bdr w:val="none" w:sz="0" w:space="0" w:color="auto" w:frame="1"/>
        </w:rPr>
        <w:t xml:space="preserve">pairs or </w:t>
      </w:r>
      <w:r w:rsidRPr="00A1576B">
        <w:rPr>
          <w:rStyle w:val="xs1"/>
          <w:rFonts w:asciiTheme="minorBidi" w:hAnsiTheme="minorBidi" w:cstheme="minorBidi"/>
          <w:color w:val="000000"/>
          <w:bdr w:val="none" w:sz="0" w:space="0" w:color="auto" w:frame="1"/>
        </w:rPr>
        <w:t xml:space="preserve">groups this </w:t>
      </w:r>
      <w:r>
        <w:rPr>
          <w:rStyle w:val="xs1"/>
          <w:rFonts w:asciiTheme="minorBidi" w:hAnsiTheme="minorBidi" w:cstheme="minorBidi"/>
          <w:color w:val="000000"/>
          <w:bdr w:val="none" w:sz="0" w:space="0" w:color="auto" w:frame="1"/>
        </w:rPr>
        <w:t xml:space="preserve">presentation will need to </w:t>
      </w:r>
      <w:r w:rsidRPr="00A1576B">
        <w:rPr>
          <w:rStyle w:val="xs1"/>
          <w:rFonts w:asciiTheme="minorBidi" w:hAnsiTheme="minorBidi" w:cstheme="minorBidi"/>
          <w:color w:val="000000"/>
          <w:bdr w:val="none" w:sz="0" w:space="0" w:color="auto" w:frame="1"/>
        </w:rPr>
        <w:t xml:space="preserve">include </w:t>
      </w:r>
      <w:r>
        <w:rPr>
          <w:rStyle w:val="xs1"/>
          <w:rFonts w:asciiTheme="minorBidi" w:hAnsiTheme="minorBidi" w:cstheme="minorBidi"/>
          <w:color w:val="000000"/>
          <w:bdr w:val="none" w:sz="0" w:space="0" w:color="auto" w:frame="1"/>
        </w:rPr>
        <w:t xml:space="preserve">more detail using additional </w:t>
      </w:r>
      <w:r w:rsidRPr="00A1576B">
        <w:rPr>
          <w:rStyle w:val="xs1"/>
          <w:rFonts w:asciiTheme="minorBidi" w:hAnsiTheme="minorBidi" w:cstheme="minorBidi"/>
          <w:color w:val="000000"/>
          <w:bdr w:val="none" w:sz="0" w:space="0" w:color="auto" w:frame="1"/>
        </w:rPr>
        <w:t>supporting video content</w:t>
      </w:r>
      <w:r>
        <w:rPr>
          <w:rStyle w:val="xs1"/>
          <w:rFonts w:asciiTheme="minorBidi" w:hAnsiTheme="minorBidi" w:cstheme="minorBidi"/>
          <w:color w:val="000000"/>
          <w:bdr w:val="none" w:sz="0" w:space="0" w:color="auto" w:frame="1"/>
        </w:rPr>
        <w:t>,</w:t>
      </w:r>
      <w:r w:rsidRPr="00A1576B">
        <w:rPr>
          <w:rStyle w:val="xs1"/>
          <w:rFonts w:asciiTheme="minorBidi" w:hAnsiTheme="minorBidi" w:cstheme="minorBidi"/>
          <w:color w:val="000000"/>
          <w:bdr w:val="none" w:sz="0" w:space="0" w:color="auto" w:frame="1"/>
        </w:rPr>
        <w:t xml:space="preserve"> destination and tour information</w:t>
      </w:r>
      <w:r>
        <w:rPr>
          <w:rStyle w:val="xs1"/>
          <w:rFonts w:asciiTheme="minorBidi" w:hAnsiTheme="minorBidi" w:cstheme="minorBidi"/>
          <w:color w:val="000000"/>
          <w:bdr w:val="none" w:sz="0" w:space="0" w:color="auto" w:frame="1"/>
        </w:rPr>
        <w:t xml:space="preserve"> than those working alone.</w:t>
      </w:r>
    </w:p>
    <w:p w14:paraId="463728E5"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4D28BE32" w14:textId="1EB3F4EF" w:rsidR="008E1D11" w:rsidRPr="00EC4D45" w:rsidRDefault="008E1D11" w:rsidP="008E1D11">
      <w:pPr>
        <w:pStyle w:val="xp1"/>
        <w:shd w:val="clear" w:color="auto" w:fill="FFFFFF"/>
        <w:spacing w:before="0" w:beforeAutospacing="0" w:after="0" w:afterAutospacing="0"/>
        <w:rPr>
          <w:rStyle w:val="xs1"/>
          <w:rFonts w:asciiTheme="minorBidi" w:hAnsiTheme="minorBidi" w:cstheme="minorBidi"/>
          <w:b/>
          <w:bCs/>
          <w:color w:val="000000"/>
          <w:bdr w:val="none" w:sz="0" w:space="0" w:color="auto" w:frame="1"/>
        </w:rPr>
      </w:pPr>
      <w:r w:rsidRPr="00EC4D45">
        <w:rPr>
          <w:rStyle w:val="xs1"/>
          <w:rFonts w:asciiTheme="minorBidi" w:hAnsiTheme="minorBidi" w:cstheme="minorBidi"/>
          <w:b/>
          <w:bCs/>
          <w:color w:val="000000"/>
          <w:highlight w:val="yellow"/>
          <w:bdr w:val="none" w:sz="0" w:space="0" w:color="auto" w:frame="1"/>
        </w:rPr>
        <w:t>The presentations should be 10 minutes</w:t>
      </w:r>
      <w:r w:rsidR="00180B0E">
        <w:rPr>
          <w:rStyle w:val="xs1"/>
          <w:rFonts w:asciiTheme="minorBidi" w:hAnsiTheme="minorBidi" w:cstheme="minorBidi"/>
          <w:b/>
          <w:bCs/>
          <w:color w:val="000000"/>
          <w:highlight w:val="yellow"/>
          <w:bdr w:val="none" w:sz="0" w:space="0" w:color="auto" w:frame="1"/>
        </w:rPr>
        <w:t xml:space="preserve"> max</w:t>
      </w:r>
      <w:r w:rsidRPr="00EC4D45">
        <w:rPr>
          <w:rStyle w:val="xs1"/>
          <w:rFonts w:asciiTheme="minorBidi" w:hAnsiTheme="minorBidi" w:cstheme="minorBidi"/>
          <w:b/>
          <w:bCs/>
          <w:color w:val="000000"/>
          <w:highlight w:val="yellow"/>
          <w:bdr w:val="none" w:sz="0" w:space="0" w:color="auto" w:frame="1"/>
        </w:rPr>
        <w:t xml:space="preserve"> </w:t>
      </w:r>
      <w:r w:rsidRPr="00737EAD">
        <w:rPr>
          <w:rStyle w:val="xs1"/>
          <w:rFonts w:asciiTheme="minorBidi" w:hAnsiTheme="minorBidi" w:cstheme="minorBidi"/>
          <w:b/>
          <w:bCs/>
          <w:color w:val="FF0000"/>
          <w:highlight w:val="yellow"/>
          <w:bdr w:val="none" w:sz="0" w:space="0" w:color="auto" w:frame="1"/>
        </w:rPr>
        <w:t xml:space="preserve">per </w:t>
      </w:r>
      <w:r w:rsidRPr="00EC4D45">
        <w:rPr>
          <w:rStyle w:val="xs1"/>
          <w:rFonts w:asciiTheme="minorBidi" w:hAnsiTheme="minorBidi" w:cstheme="minorBidi"/>
          <w:b/>
          <w:bCs/>
          <w:color w:val="000000"/>
          <w:highlight w:val="yellow"/>
          <w:bdr w:val="none" w:sz="0" w:space="0" w:color="auto" w:frame="1"/>
        </w:rPr>
        <w:t>student.</w:t>
      </w:r>
    </w:p>
    <w:p w14:paraId="2F15584F"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60E9A7DD"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 xml:space="preserve">Following each presentation the Business or Clients and other students will have the opportunity to ask questions about the Tour Itinerary and </w:t>
      </w:r>
      <w:proofErr w:type="gramStart"/>
      <w:r>
        <w:rPr>
          <w:rStyle w:val="xs1"/>
          <w:rFonts w:asciiTheme="minorBidi" w:hAnsiTheme="minorBidi" w:cstheme="minorBidi"/>
          <w:color w:val="000000"/>
          <w:bdr w:val="none" w:sz="0" w:space="0" w:color="auto" w:frame="1"/>
        </w:rPr>
        <w:t>Package</w:t>
      </w:r>
      <w:proofErr w:type="gramEnd"/>
      <w:r>
        <w:rPr>
          <w:rStyle w:val="xs1"/>
          <w:rFonts w:asciiTheme="minorBidi" w:hAnsiTheme="minorBidi" w:cstheme="minorBidi"/>
          <w:color w:val="000000"/>
          <w:bdr w:val="none" w:sz="0" w:space="0" w:color="auto" w:frame="1"/>
        </w:rPr>
        <w:t xml:space="preserve"> and the presenters will be required to professionally address these questions to market and defend their tour to the group.</w:t>
      </w:r>
    </w:p>
    <w:p w14:paraId="7ED9A8F7"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7F340A35"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Each student will be required to become the Business or Client for other students’ presentations and pre prepare questions to ask which will form part of the assessment.</w:t>
      </w:r>
    </w:p>
    <w:p w14:paraId="0A788479"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4C7EDB1E" w14:textId="77777777" w:rsidR="008E1D11" w:rsidRDefault="008E1D1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r>
        <w:rPr>
          <w:rStyle w:val="xs1"/>
          <w:rFonts w:asciiTheme="minorBidi" w:hAnsiTheme="minorBidi" w:cstheme="minorBidi"/>
          <w:color w:val="000000"/>
          <w:bdr w:val="none" w:sz="0" w:space="0" w:color="auto" w:frame="1"/>
        </w:rPr>
        <w:t>Questions and answers sessions will be evaluated and could increase the mark of the group, pair or individual.</w:t>
      </w:r>
    </w:p>
    <w:p w14:paraId="763CAF29" w14:textId="77777777" w:rsidR="00847301" w:rsidRDefault="00847301" w:rsidP="008E1D11">
      <w:pPr>
        <w:pStyle w:val="xp1"/>
        <w:shd w:val="clear" w:color="auto" w:fill="FFFFFF"/>
        <w:spacing w:before="0" w:beforeAutospacing="0" w:after="0" w:afterAutospacing="0"/>
        <w:rPr>
          <w:rStyle w:val="xs1"/>
          <w:rFonts w:asciiTheme="minorBidi" w:hAnsiTheme="minorBidi" w:cstheme="minorBidi"/>
          <w:color w:val="000000"/>
          <w:bdr w:val="none" w:sz="0" w:space="0" w:color="auto" w:frame="1"/>
        </w:rPr>
      </w:pPr>
    </w:p>
    <w:p w14:paraId="39A8DA7A" w14:textId="77777777" w:rsidR="008E1D11" w:rsidRDefault="008E1D11" w:rsidP="008E1D11">
      <w:pPr>
        <w:pStyle w:val="xp1"/>
        <w:shd w:val="clear" w:color="auto" w:fill="FFFFFF"/>
        <w:spacing w:before="0" w:beforeAutospacing="0" w:after="0" w:afterAutospacing="0"/>
        <w:rPr>
          <w:rFonts w:asciiTheme="minorBidi" w:eastAsia="Arial" w:hAnsiTheme="minorBidi" w:cstheme="minorBidi"/>
        </w:rPr>
      </w:pPr>
    </w:p>
    <w:p w14:paraId="14FF2BA9" w14:textId="77777777" w:rsidR="00847301" w:rsidRDefault="00847301" w:rsidP="008E1D11">
      <w:pPr>
        <w:ind w:left="709" w:right="673"/>
        <w:rPr>
          <w:rFonts w:cs="Arial"/>
          <w:b/>
          <w:bCs/>
        </w:rPr>
      </w:pPr>
      <w:r>
        <w:rPr>
          <w:rFonts w:cs="Arial"/>
          <w:b/>
          <w:bCs/>
        </w:rPr>
        <w:lastRenderedPageBreak/>
        <w:t>Guidance</w:t>
      </w:r>
    </w:p>
    <w:p w14:paraId="1244BED0" w14:textId="77777777" w:rsidR="00847301" w:rsidRDefault="00847301" w:rsidP="008E1D11">
      <w:pPr>
        <w:ind w:left="709" w:right="673"/>
        <w:rPr>
          <w:rFonts w:cs="Arial"/>
          <w:b/>
          <w:bCs/>
        </w:rPr>
      </w:pPr>
    </w:p>
    <w:p w14:paraId="1DD2463A" w14:textId="1C3AAE7D" w:rsidR="008E1D11" w:rsidRPr="00257342" w:rsidRDefault="008E1D11" w:rsidP="008E1D11">
      <w:pPr>
        <w:ind w:left="709" w:right="673"/>
        <w:rPr>
          <w:rFonts w:cs="Arial"/>
          <w:b/>
          <w:bCs/>
          <w:u w:val="single"/>
        </w:rPr>
      </w:pPr>
      <w:r>
        <w:rPr>
          <w:rFonts w:cs="Arial"/>
          <w:b/>
          <w:bCs/>
        </w:rPr>
        <w:t>Font Settings</w:t>
      </w:r>
      <w:r w:rsidRPr="00257342">
        <w:rPr>
          <w:rFonts w:cs="Arial"/>
          <w:b/>
          <w:bCs/>
          <w:u w:val="single"/>
        </w:rPr>
        <w:t>:</w:t>
      </w:r>
    </w:p>
    <w:p w14:paraId="26DCD29F" w14:textId="77777777" w:rsidR="008E1D11" w:rsidRDefault="008E1D11" w:rsidP="008E1D11">
      <w:pPr>
        <w:pStyle w:val="ListParagraph"/>
        <w:numPr>
          <w:ilvl w:val="1"/>
          <w:numId w:val="10"/>
        </w:numPr>
        <w:ind w:left="709" w:right="673" w:firstLine="0"/>
        <w:contextualSpacing w:val="0"/>
        <w:rPr>
          <w:rFonts w:cs="Arial"/>
          <w:szCs w:val="22"/>
        </w:rPr>
      </w:pPr>
      <w:r>
        <w:rPr>
          <w:rFonts w:cs="Arial"/>
          <w:szCs w:val="22"/>
        </w:rPr>
        <w:t>Arial or Times New Roman, size 12.</w:t>
      </w:r>
    </w:p>
    <w:p w14:paraId="0088F668" w14:textId="77777777" w:rsidR="008E1D11" w:rsidRDefault="008E1D11" w:rsidP="008E1D11">
      <w:pPr>
        <w:pStyle w:val="ListParagraph"/>
        <w:numPr>
          <w:ilvl w:val="1"/>
          <w:numId w:val="10"/>
        </w:numPr>
        <w:ind w:left="709" w:right="673" w:firstLine="0"/>
        <w:contextualSpacing w:val="0"/>
        <w:rPr>
          <w:rFonts w:cs="Arial"/>
          <w:szCs w:val="22"/>
        </w:rPr>
      </w:pPr>
      <w:proofErr w:type="gramStart"/>
      <w:r>
        <w:rPr>
          <w:rFonts w:cs="Arial"/>
          <w:szCs w:val="22"/>
        </w:rPr>
        <w:t>1.5 line</w:t>
      </w:r>
      <w:proofErr w:type="gramEnd"/>
      <w:r>
        <w:rPr>
          <w:rFonts w:cs="Arial"/>
          <w:szCs w:val="22"/>
        </w:rPr>
        <w:t xml:space="preserve"> spacing</w:t>
      </w:r>
    </w:p>
    <w:p w14:paraId="2161A2B0" w14:textId="77777777" w:rsidR="008E1D11" w:rsidRDefault="008E1D11" w:rsidP="008E1D11">
      <w:pPr>
        <w:pStyle w:val="ListParagraph"/>
        <w:numPr>
          <w:ilvl w:val="1"/>
          <w:numId w:val="10"/>
        </w:numPr>
        <w:ind w:left="709" w:right="673" w:firstLine="0"/>
        <w:contextualSpacing w:val="0"/>
        <w:rPr>
          <w:rFonts w:cs="Arial"/>
          <w:szCs w:val="22"/>
        </w:rPr>
      </w:pPr>
      <w:r>
        <w:rPr>
          <w:rFonts w:cs="Arial"/>
          <w:szCs w:val="22"/>
        </w:rPr>
        <w:t>Justify text</w:t>
      </w:r>
    </w:p>
    <w:p w14:paraId="39AB088A" w14:textId="77777777" w:rsidR="008E1D11" w:rsidRDefault="008E1D11" w:rsidP="008E1D11">
      <w:pPr>
        <w:ind w:right="673"/>
        <w:rPr>
          <w:rFonts w:cs="Arial"/>
        </w:rPr>
      </w:pPr>
    </w:p>
    <w:p w14:paraId="717369DD" w14:textId="77777777" w:rsidR="008E1D11" w:rsidRDefault="008E1D11" w:rsidP="008E1D11">
      <w:pPr>
        <w:ind w:left="709" w:right="673"/>
        <w:rPr>
          <w:rFonts w:cs="Arial"/>
          <w:b/>
          <w:bCs/>
          <w:u w:val="single"/>
        </w:rPr>
      </w:pPr>
      <w:r>
        <w:rPr>
          <w:rFonts w:cs="Arial"/>
          <w:b/>
          <w:bCs/>
        </w:rPr>
        <w:t>Reference List (Not included in word count)</w:t>
      </w:r>
      <w:r w:rsidRPr="00257342">
        <w:rPr>
          <w:rFonts w:cs="Arial"/>
          <w:b/>
          <w:bCs/>
          <w:u w:val="single"/>
        </w:rPr>
        <w:t>:</w:t>
      </w:r>
    </w:p>
    <w:p w14:paraId="4AAC44DA" w14:textId="7BC1765F" w:rsidR="009D19F4" w:rsidRDefault="008E1D11" w:rsidP="008E1D11">
      <w:pPr>
        <w:ind w:left="709" w:right="673"/>
        <w:rPr>
          <w:rFonts w:eastAsia="Arial" w:cs="Arial"/>
          <w:b/>
          <w:bCs/>
          <w:sz w:val="24"/>
          <w:szCs w:val="24"/>
        </w:rPr>
      </w:pPr>
      <w:r w:rsidRPr="00E4078A">
        <w:rPr>
          <w:rFonts w:cs="Arial"/>
        </w:rPr>
        <w:t xml:space="preserve">This is a </w:t>
      </w:r>
      <w:r>
        <w:rPr>
          <w:rFonts w:cs="Arial"/>
        </w:rPr>
        <w:t>3,000-word equivalent assessment</w:t>
      </w:r>
      <w:r w:rsidRPr="00E4078A">
        <w:rPr>
          <w:rFonts w:cs="Arial"/>
        </w:rPr>
        <w:t xml:space="preserve"> and </w:t>
      </w:r>
      <w:r>
        <w:rPr>
          <w:rFonts w:cs="Arial"/>
        </w:rPr>
        <w:t>you are required</w:t>
      </w:r>
      <w:r w:rsidRPr="00E4078A">
        <w:rPr>
          <w:rFonts w:cs="Arial"/>
        </w:rPr>
        <w:t xml:space="preserve"> to include </w:t>
      </w:r>
      <w:r w:rsidR="00777B39">
        <w:rPr>
          <w:rFonts w:cs="Arial"/>
        </w:rPr>
        <w:t>20</w:t>
      </w:r>
      <w:r>
        <w:rPr>
          <w:rFonts w:cs="Arial"/>
        </w:rPr>
        <w:t xml:space="preserve"> </w:t>
      </w:r>
      <w:r w:rsidRPr="00E4078A">
        <w:rPr>
          <w:rFonts w:cs="Arial"/>
        </w:rPr>
        <w:t>sources as a minimum</w:t>
      </w:r>
      <w:r w:rsidR="00777B39">
        <w:rPr>
          <w:rFonts w:cs="Arial"/>
        </w:rPr>
        <w:t>, 5 of which should be academic</w:t>
      </w:r>
      <w:r w:rsidRPr="00E4078A">
        <w:rPr>
          <w:rFonts w:cs="Arial"/>
        </w:rPr>
        <w:t>. These must</w:t>
      </w:r>
      <w:r>
        <w:rPr>
          <w:rFonts w:cs="Arial"/>
        </w:rPr>
        <w:t xml:space="preserve"> </w:t>
      </w:r>
      <w:r w:rsidRPr="00E4078A">
        <w:rPr>
          <w:rFonts w:cs="Arial"/>
        </w:rPr>
        <w:t>also be inserted as in text citations, to support your writing</w:t>
      </w:r>
      <w:r>
        <w:rPr>
          <w:rFonts w:cs="Arial"/>
        </w:rPr>
        <w:t xml:space="preserve"> which conforms with UWTSD’s Harvard Referencing Guide (Copy on Moodle).</w:t>
      </w:r>
    </w:p>
    <w:p w14:paraId="2C53BEEE" w14:textId="77777777" w:rsidR="00A903C0" w:rsidRDefault="00A903C0" w:rsidP="00A903C0">
      <w:pPr>
        <w:ind w:left="709" w:right="673"/>
        <w:rPr>
          <w:rFonts w:cs="Arial"/>
        </w:rPr>
      </w:pPr>
    </w:p>
    <w:p w14:paraId="23D087E8" w14:textId="3F72627B" w:rsidR="00A903C0" w:rsidRDefault="00A903C0" w:rsidP="00A903C0">
      <w:pPr>
        <w:pStyle w:val="ListParagraph"/>
        <w:ind w:left="0"/>
        <w:rPr>
          <w:rFonts w:cs="Arial"/>
          <w:sz w:val="24"/>
          <w:szCs w:val="24"/>
        </w:rPr>
      </w:pPr>
      <w:r w:rsidRPr="00230702">
        <w:rPr>
          <w:rFonts w:cs="Arial"/>
          <w:sz w:val="24"/>
          <w:szCs w:val="24"/>
        </w:rPr>
        <w:t xml:space="preserve">Where students use </w:t>
      </w:r>
      <w:r w:rsidR="00847301">
        <w:rPr>
          <w:rFonts w:cs="Arial"/>
          <w:sz w:val="24"/>
          <w:szCs w:val="24"/>
        </w:rPr>
        <w:t xml:space="preserve">pictures, videos, </w:t>
      </w:r>
      <w:r w:rsidRPr="00230702">
        <w:rPr>
          <w:rFonts w:cs="Arial"/>
          <w:sz w:val="24"/>
          <w:szCs w:val="24"/>
        </w:rPr>
        <w:t>images, tables or graphs or other sources these should be clearly titled and referenced in the text</w:t>
      </w:r>
      <w:r w:rsidR="00847301">
        <w:rPr>
          <w:rFonts w:cs="Arial"/>
          <w:sz w:val="24"/>
          <w:szCs w:val="24"/>
        </w:rPr>
        <w:t xml:space="preserve"> or on the slides &amp; included in </w:t>
      </w:r>
      <w:proofErr w:type="gramStart"/>
      <w:r w:rsidR="00847301">
        <w:rPr>
          <w:rFonts w:cs="Arial"/>
          <w:sz w:val="24"/>
          <w:szCs w:val="24"/>
        </w:rPr>
        <w:t>the  reference</w:t>
      </w:r>
      <w:proofErr w:type="gramEnd"/>
      <w:r w:rsidR="00847301">
        <w:rPr>
          <w:rFonts w:cs="Arial"/>
          <w:sz w:val="24"/>
          <w:szCs w:val="24"/>
        </w:rPr>
        <w:t xml:space="preserve"> list</w:t>
      </w:r>
      <w:r w:rsidRPr="00230702">
        <w:rPr>
          <w:rFonts w:cs="Arial"/>
          <w:sz w:val="24"/>
          <w:szCs w:val="24"/>
        </w:rPr>
        <w:t>.</w:t>
      </w:r>
    </w:p>
    <w:p w14:paraId="11FA81C9" w14:textId="77777777" w:rsidR="00A903C0" w:rsidRPr="00E4078A" w:rsidRDefault="00A903C0" w:rsidP="00A903C0">
      <w:pPr>
        <w:ind w:left="709" w:right="673"/>
        <w:rPr>
          <w:rFonts w:cs="Arial"/>
        </w:rPr>
      </w:pPr>
    </w:p>
    <w:p w14:paraId="5251BFD4" w14:textId="77777777" w:rsidR="00A903C0" w:rsidRDefault="00A903C0" w:rsidP="00A903C0">
      <w:pPr>
        <w:ind w:left="709" w:right="673"/>
        <w:rPr>
          <w:rFonts w:cs="Arial"/>
          <w:b/>
          <w:bCs/>
        </w:rPr>
      </w:pPr>
    </w:p>
    <w:p w14:paraId="2539109E" w14:textId="1EE29CF2" w:rsidR="00A903C0" w:rsidRDefault="00502CBB" w:rsidP="00A903C0">
      <w:pPr>
        <w:ind w:left="709" w:right="673"/>
        <w:rPr>
          <w:rFonts w:cs="Arial"/>
        </w:rPr>
      </w:pPr>
      <w:r>
        <w:rPr>
          <w:rFonts w:cs="Arial"/>
          <w:b/>
          <w:bCs/>
        </w:rPr>
        <w:t xml:space="preserve">Overall Equivalent </w:t>
      </w:r>
      <w:r w:rsidR="00A903C0" w:rsidRPr="00E4078A">
        <w:rPr>
          <w:rFonts w:cs="Arial"/>
          <w:b/>
          <w:bCs/>
        </w:rPr>
        <w:t>Wordcount</w:t>
      </w:r>
      <w:r>
        <w:rPr>
          <w:rFonts w:cs="Arial"/>
          <w:b/>
          <w:bCs/>
        </w:rPr>
        <w:t xml:space="preserve"> for all sections</w:t>
      </w:r>
      <w:r w:rsidR="00A903C0" w:rsidRPr="00E4078A">
        <w:rPr>
          <w:rFonts w:cs="Arial"/>
        </w:rPr>
        <w:t xml:space="preserve">: </w:t>
      </w:r>
    </w:p>
    <w:p w14:paraId="453A87B9" w14:textId="45953677" w:rsidR="0056201F" w:rsidRDefault="00A903C0" w:rsidP="00FE4B91">
      <w:pPr>
        <w:ind w:left="709" w:right="673"/>
        <w:rPr>
          <w:rFonts w:cs="Arial"/>
        </w:rPr>
      </w:pPr>
      <w:r>
        <w:rPr>
          <w:rFonts w:cs="Arial"/>
        </w:rPr>
        <w:t xml:space="preserve">3,000 </w:t>
      </w:r>
      <w:r w:rsidRPr="00E4078A">
        <w:rPr>
          <w:rFonts w:cs="Arial"/>
        </w:rPr>
        <w:t>words</w:t>
      </w:r>
      <w:r>
        <w:rPr>
          <w:rFonts w:cs="Arial"/>
        </w:rPr>
        <w:t xml:space="preserve"> equivalent </w:t>
      </w:r>
      <w:r w:rsidRPr="00E4078A">
        <w:rPr>
          <w:rFonts w:cs="Arial"/>
        </w:rPr>
        <w:t>(+ - 10%</w:t>
      </w:r>
      <w:r>
        <w:rPr>
          <w:rFonts w:cs="Arial"/>
        </w:rPr>
        <w:t>)</w:t>
      </w:r>
      <w:r w:rsidRPr="00E4078A">
        <w:rPr>
          <w:rFonts w:cs="Arial"/>
        </w:rPr>
        <w:t xml:space="preserve"> </w:t>
      </w:r>
    </w:p>
    <w:p w14:paraId="4837444A" w14:textId="77777777" w:rsidR="0056201F" w:rsidRDefault="0056201F" w:rsidP="00847301">
      <w:pPr>
        <w:ind w:right="673"/>
        <w:rPr>
          <w:rFonts w:cs="Arial"/>
        </w:rPr>
      </w:pPr>
    </w:p>
    <w:p w14:paraId="2B8A2D49" w14:textId="77777777" w:rsidR="00A903C0" w:rsidRDefault="00A903C0" w:rsidP="00A903C0">
      <w:pPr>
        <w:ind w:right="673"/>
        <w:rPr>
          <w:rFonts w:cs="Arial"/>
        </w:rPr>
      </w:pPr>
    </w:p>
    <w:p w14:paraId="6EF814D2" w14:textId="77777777" w:rsidR="00A903C0" w:rsidRPr="00E4078A" w:rsidRDefault="00A903C0" w:rsidP="00A903C0">
      <w:pPr>
        <w:ind w:left="709" w:right="673"/>
        <w:rPr>
          <w:rFonts w:cs="Arial"/>
        </w:rPr>
      </w:pPr>
      <w:r>
        <w:rPr>
          <w:rFonts w:cs="Arial"/>
          <w:b/>
          <w:bCs/>
        </w:rPr>
        <w:t>Use of Generative AI in Assessment:</w:t>
      </w:r>
    </w:p>
    <w:p w14:paraId="3E43AB2F" w14:textId="77777777" w:rsidR="00A903C0" w:rsidRPr="00FA7E96" w:rsidRDefault="00A903C0" w:rsidP="00A903C0">
      <w:pPr>
        <w:rPr>
          <w:rFonts w:eastAsia="Calibri"/>
        </w:rPr>
      </w:pP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903C0" w:rsidRPr="00FA7E96" w14:paraId="0F536CE0" w14:textId="77777777" w:rsidTr="00501E82">
        <w:trPr>
          <w:trHeight w:val="300"/>
        </w:trPr>
        <w:tc>
          <w:tcPr>
            <w:tcW w:w="2250" w:type="dxa"/>
            <w:tcMar>
              <w:left w:w="105" w:type="dxa"/>
              <w:right w:w="105" w:type="dxa"/>
            </w:tcMar>
          </w:tcPr>
          <w:p w14:paraId="450AFD52" w14:textId="77777777" w:rsidR="00A903C0" w:rsidRPr="00FA7E96" w:rsidRDefault="00A903C0" w:rsidP="00501E82">
            <w:pPr>
              <w:spacing w:line="259" w:lineRule="auto"/>
              <w:rPr>
                <w:rFonts w:eastAsia="Calibri" w:cs="Arial"/>
              </w:rPr>
            </w:pPr>
            <w:r w:rsidRPr="00FA7E96">
              <w:rPr>
                <w:rFonts w:eastAsia="Calibri" w:cs="Arial"/>
              </w:rPr>
              <w:t>RESEARCH</w:t>
            </w:r>
          </w:p>
        </w:tc>
        <w:tc>
          <w:tcPr>
            <w:tcW w:w="5397" w:type="dxa"/>
            <w:tcMar>
              <w:left w:w="105" w:type="dxa"/>
              <w:right w:w="105" w:type="dxa"/>
            </w:tcMar>
          </w:tcPr>
          <w:p w14:paraId="51A5050F" w14:textId="77777777" w:rsidR="00A903C0" w:rsidRPr="00FA7E96" w:rsidRDefault="00A903C0" w:rsidP="00501E82">
            <w:pPr>
              <w:spacing w:line="259" w:lineRule="auto"/>
              <w:rPr>
                <w:rFonts w:eastAsia="Calibri" w:cs="Arial"/>
              </w:rPr>
            </w:pPr>
            <w:r w:rsidRPr="00FA7E96">
              <w:rPr>
                <w:rFonts w:eastAsia="Calibri" w:cs="Arial"/>
              </w:rPr>
              <w:t>For this assessment, you can use Generative AI to support you in research, including searching for bibliography, using tools to summarise, compare and interrogate materials.</w:t>
            </w:r>
          </w:p>
        </w:tc>
        <w:tc>
          <w:tcPr>
            <w:tcW w:w="1417" w:type="dxa"/>
          </w:tcPr>
          <w:p w14:paraId="42BFFB39" w14:textId="77777777" w:rsidR="00A903C0" w:rsidRDefault="00A903C0" w:rsidP="00501E82">
            <w:pPr>
              <w:rPr>
                <w:rFonts w:eastAsia="Calibri" w:cs="Arial"/>
              </w:rPr>
            </w:pPr>
            <w:r>
              <w:rPr>
                <w:rFonts w:eastAsia="Calibri" w:cs="Arial"/>
              </w:rPr>
              <w:t xml:space="preserve">Yes </w:t>
            </w:r>
            <w:sdt>
              <w:sdtPr>
                <w:rPr>
                  <w:rFonts w:cs="Arial"/>
                </w:rPr>
                <w:id w:val="19601556"/>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5A158D53" w14:textId="77777777" w:rsidR="00A903C0" w:rsidRDefault="00A903C0" w:rsidP="00501E82">
            <w:pPr>
              <w:rPr>
                <w:rFonts w:eastAsia="Calibri" w:cs="Arial"/>
              </w:rPr>
            </w:pPr>
          </w:p>
          <w:p w14:paraId="07DB9E45" w14:textId="77777777" w:rsidR="00A903C0" w:rsidRPr="00FA7E96" w:rsidRDefault="00A903C0" w:rsidP="00501E82">
            <w:pPr>
              <w:rPr>
                <w:rFonts w:eastAsia="Calibri" w:cs="Arial"/>
              </w:rPr>
            </w:pPr>
            <w:r>
              <w:rPr>
                <w:rFonts w:eastAsia="Calibri" w:cs="Arial"/>
              </w:rPr>
              <w:t xml:space="preserve">No  </w:t>
            </w:r>
            <w:sdt>
              <w:sdtPr>
                <w:rPr>
                  <w:rFonts w:cs="Arial"/>
                </w:rPr>
                <w:id w:val="785787264"/>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A903C0" w:rsidRPr="00FA7E96" w14:paraId="23ADEDFF" w14:textId="77777777" w:rsidTr="00501E82">
        <w:trPr>
          <w:trHeight w:val="300"/>
        </w:trPr>
        <w:tc>
          <w:tcPr>
            <w:tcW w:w="2250" w:type="dxa"/>
            <w:tcMar>
              <w:left w:w="105" w:type="dxa"/>
              <w:right w:w="105" w:type="dxa"/>
            </w:tcMar>
          </w:tcPr>
          <w:p w14:paraId="0E847C82" w14:textId="77777777" w:rsidR="00A903C0" w:rsidRPr="00FA7E96" w:rsidRDefault="00A903C0" w:rsidP="00501E82">
            <w:pPr>
              <w:spacing w:line="259" w:lineRule="auto"/>
              <w:rPr>
                <w:rFonts w:eastAsia="Calibri" w:cs="Arial"/>
              </w:rPr>
            </w:pPr>
            <w:r w:rsidRPr="00FA7E96">
              <w:rPr>
                <w:rFonts w:eastAsia="Calibri" w:cs="Arial"/>
              </w:rPr>
              <w:t>STRUCTURE</w:t>
            </w:r>
          </w:p>
        </w:tc>
        <w:tc>
          <w:tcPr>
            <w:tcW w:w="5397" w:type="dxa"/>
            <w:tcMar>
              <w:left w:w="105" w:type="dxa"/>
              <w:right w:w="105" w:type="dxa"/>
            </w:tcMar>
          </w:tcPr>
          <w:p w14:paraId="0BA9445F" w14:textId="77777777" w:rsidR="00A903C0" w:rsidRPr="00FA7E96" w:rsidRDefault="00A903C0" w:rsidP="00501E82">
            <w:pPr>
              <w:spacing w:line="259" w:lineRule="auto"/>
              <w:rPr>
                <w:rFonts w:eastAsia="Calibri" w:cs="Arial"/>
              </w:rPr>
            </w:pPr>
            <w:r w:rsidRPr="00FA7E96">
              <w:rPr>
                <w:rFonts w:eastAsia="Calibri" w:cs="Arial"/>
              </w:rPr>
              <w:t>For this assessment, you can use Generative AI to support you in structuring your submission, including creating a draft argument structure, identifying parts and headings, etc.</w:t>
            </w:r>
          </w:p>
        </w:tc>
        <w:tc>
          <w:tcPr>
            <w:tcW w:w="1417" w:type="dxa"/>
          </w:tcPr>
          <w:p w14:paraId="77B0AC60" w14:textId="77777777" w:rsidR="00A903C0" w:rsidRDefault="00A903C0" w:rsidP="00501E82">
            <w:pPr>
              <w:rPr>
                <w:rFonts w:eastAsia="Calibri" w:cs="Arial"/>
              </w:rPr>
            </w:pPr>
            <w:r>
              <w:rPr>
                <w:rFonts w:eastAsia="Calibri" w:cs="Arial"/>
              </w:rPr>
              <w:t xml:space="preserve">Yes </w:t>
            </w:r>
            <w:sdt>
              <w:sdtPr>
                <w:rPr>
                  <w:rFonts w:cs="Arial"/>
                </w:rPr>
                <w:id w:val="134312245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4FD1E419" w14:textId="77777777" w:rsidR="00A903C0" w:rsidRDefault="00A903C0" w:rsidP="00501E82">
            <w:pPr>
              <w:rPr>
                <w:rFonts w:eastAsia="Calibri" w:cs="Arial"/>
              </w:rPr>
            </w:pPr>
          </w:p>
          <w:p w14:paraId="42286B6C" w14:textId="77777777" w:rsidR="00A903C0" w:rsidRPr="00FA7E96" w:rsidRDefault="00A903C0" w:rsidP="00501E82">
            <w:pPr>
              <w:rPr>
                <w:rFonts w:eastAsia="Calibri" w:cs="Arial"/>
              </w:rPr>
            </w:pPr>
            <w:r>
              <w:rPr>
                <w:rFonts w:eastAsia="Calibri" w:cs="Arial"/>
              </w:rPr>
              <w:t xml:space="preserve">No  </w:t>
            </w:r>
            <w:sdt>
              <w:sdtPr>
                <w:rPr>
                  <w:rFonts w:cs="Arial"/>
                </w:rPr>
                <w:id w:val="-20697223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903C0" w:rsidRPr="00FA7E96" w14:paraId="25A46E4E" w14:textId="77777777" w:rsidTr="00501E82">
        <w:trPr>
          <w:trHeight w:val="300"/>
        </w:trPr>
        <w:tc>
          <w:tcPr>
            <w:tcW w:w="2250" w:type="dxa"/>
            <w:tcMar>
              <w:left w:w="105" w:type="dxa"/>
              <w:right w:w="105" w:type="dxa"/>
            </w:tcMar>
          </w:tcPr>
          <w:p w14:paraId="6290085B" w14:textId="77777777" w:rsidR="00A903C0" w:rsidRPr="00FA7E96" w:rsidRDefault="00A903C0" w:rsidP="00501E82">
            <w:pPr>
              <w:spacing w:line="259" w:lineRule="auto"/>
              <w:rPr>
                <w:rFonts w:eastAsia="Calibri" w:cs="Arial"/>
              </w:rPr>
            </w:pPr>
            <w:r w:rsidRPr="00FA7E96">
              <w:rPr>
                <w:rFonts w:eastAsia="Calibri" w:cs="Arial"/>
              </w:rPr>
              <w:t>PROOFREADING</w:t>
            </w:r>
          </w:p>
        </w:tc>
        <w:tc>
          <w:tcPr>
            <w:tcW w:w="5397" w:type="dxa"/>
            <w:tcMar>
              <w:left w:w="105" w:type="dxa"/>
              <w:right w:w="105" w:type="dxa"/>
            </w:tcMar>
          </w:tcPr>
          <w:p w14:paraId="4A9D7827" w14:textId="77777777" w:rsidR="00A903C0" w:rsidRPr="00FA7E96" w:rsidRDefault="00A903C0" w:rsidP="00501E82">
            <w:pPr>
              <w:spacing w:line="259" w:lineRule="auto"/>
              <w:rPr>
                <w:rFonts w:eastAsia="Calibri" w:cs="Arial"/>
              </w:rPr>
            </w:pPr>
            <w:r w:rsidRPr="00FA7E96">
              <w:rPr>
                <w:rFonts w:eastAsia="Calibri" w:cs="Arial"/>
              </w:rPr>
              <w:t>For this assessment, you can use Generative AI to check your own text/creation for grammatical and syntactical mistakes, including rephrasing of your own work within specific standards.</w:t>
            </w:r>
          </w:p>
        </w:tc>
        <w:tc>
          <w:tcPr>
            <w:tcW w:w="1417" w:type="dxa"/>
          </w:tcPr>
          <w:p w14:paraId="16175BFE" w14:textId="77777777" w:rsidR="00A903C0" w:rsidRDefault="00A903C0" w:rsidP="00501E82">
            <w:pPr>
              <w:rPr>
                <w:rFonts w:eastAsia="Calibri" w:cs="Arial"/>
              </w:rPr>
            </w:pPr>
            <w:r>
              <w:rPr>
                <w:rFonts w:eastAsia="Calibri" w:cs="Arial"/>
              </w:rPr>
              <w:t xml:space="preserve">Yes </w:t>
            </w:r>
            <w:sdt>
              <w:sdtPr>
                <w:rPr>
                  <w:rFonts w:cs="Arial"/>
                </w:rPr>
                <w:id w:val="-1067568863"/>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1930E15D" w14:textId="77777777" w:rsidR="00A903C0" w:rsidRDefault="00A903C0" w:rsidP="00501E82">
            <w:pPr>
              <w:rPr>
                <w:rFonts w:eastAsia="Calibri" w:cs="Arial"/>
              </w:rPr>
            </w:pPr>
          </w:p>
          <w:p w14:paraId="03426835" w14:textId="77777777" w:rsidR="00A903C0" w:rsidRPr="00FA7E96" w:rsidRDefault="00A903C0" w:rsidP="00501E82">
            <w:pPr>
              <w:rPr>
                <w:rFonts w:eastAsia="Calibri" w:cs="Arial"/>
              </w:rPr>
            </w:pPr>
            <w:r>
              <w:rPr>
                <w:rFonts w:eastAsia="Calibri" w:cs="Arial"/>
              </w:rPr>
              <w:t xml:space="preserve">No  </w:t>
            </w:r>
            <w:sdt>
              <w:sdtPr>
                <w:rPr>
                  <w:rFonts w:cs="Arial"/>
                </w:rPr>
                <w:id w:val="447585074"/>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A903C0" w:rsidRPr="00FA7E96" w14:paraId="7DF6A007" w14:textId="77777777" w:rsidTr="00501E82">
        <w:trPr>
          <w:trHeight w:val="300"/>
        </w:trPr>
        <w:tc>
          <w:tcPr>
            <w:tcW w:w="2250" w:type="dxa"/>
            <w:tcMar>
              <w:left w:w="105" w:type="dxa"/>
              <w:right w:w="105" w:type="dxa"/>
            </w:tcMar>
          </w:tcPr>
          <w:p w14:paraId="302870E5" w14:textId="77777777" w:rsidR="00A903C0" w:rsidRPr="00FA7E96" w:rsidRDefault="00A903C0" w:rsidP="00501E82">
            <w:pPr>
              <w:spacing w:line="259" w:lineRule="auto"/>
              <w:rPr>
                <w:rFonts w:eastAsia="Calibri" w:cs="Arial"/>
              </w:rPr>
            </w:pPr>
            <w:r w:rsidRPr="00FA7E96">
              <w:rPr>
                <w:rFonts w:eastAsia="Calibri" w:cs="Arial"/>
              </w:rPr>
              <w:t>WRITING</w:t>
            </w:r>
          </w:p>
        </w:tc>
        <w:tc>
          <w:tcPr>
            <w:tcW w:w="5397" w:type="dxa"/>
            <w:tcMar>
              <w:left w:w="105" w:type="dxa"/>
              <w:right w:w="105" w:type="dxa"/>
            </w:tcMar>
          </w:tcPr>
          <w:p w14:paraId="1A7FC168" w14:textId="77777777" w:rsidR="00A903C0" w:rsidRPr="00FA7E96" w:rsidRDefault="00A903C0" w:rsidP="00501E82">
            <w:pPr>
              <w:spacing w:line="259" w:lineRule="auto"/>
              <w:rPr>
                <w:rFonts w:eastAsia="Calibri" w:cs="Arial"/>
              </w:rPr>
            </w:pPr>
            <w:r w:rsidRPr="00FA7E96">
              <w:rPr>
                <w:rFonts w:eastAsia="Calibri" w:cs="Arial"/>
              </w:rPr>
              <w:t>For this assessment, you can use Generative AI to create text for submission.</w:t>
            </w:r>
          </w:p>
        </w:tc>
        <w:tc>
          <w:tcPr>
            <w:tcW w:w="1417" w:type="dxa"/>
          </w:tcPr>
          <w:p w14:paraId="322B7FCF" w14:textId="77777777" w:rsidR="00A903C0" w:rsidRDefault="00A903C0" w:rsidP="00501E82">
            <w:pPr>
              <w:rPr>
                <w:rFonts w:eastAsia="Calibri" w:cs="Arial"/>
              </w:rPr>
            </w:pPr>
            <w:r>
              <w:rPr>
                <w:rFonts w:eastAsia="Calibri" w:cs="Arial"/>
              </w:rPr>
              <w:t xml:space="preserve">Yes </w:t>
            </w:r>
            <w:sdt>
              <w:sdtPr>
                <w:rPr>
                  <w:rFonts w:cs="Arial"/>
                </w:rPr>
                <w:id w:val="967168419"/>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49D2F78C" w14:textId="77777777" w:rsidR="00A903C0" w:rsidRDefault="00A903C0" w:rsidP="00501E82">
            <w:pPr>
              <w:rPr>
                <w:rFonts w:eastAsia="Calibri" w:cs="Arial"/>
              </w:rPr>
            </w:pPr>
          </w:p>
          <w:p w14:paraId="3D6F9D69" w14:textId="77777777" w:rsidR="00A903C0" w:rsidRPr="00FA7E96" w:rsidRDefault="00A903C0" w:rsidP="00501E82">
            <w:pPr>
              <w:rPr>
                <w:rFonts w:eastAsia="Calibri" w:cs="Arial"/>
              </w:rPr>
            </w:pPr>
            <w:r>
              <w:rPr>
                <w:rFonts w:eastAsia="Calibri" w:cs="Arial"/>
              </w:rPr>
              <w:t xml:space="preserve">No  </w:t>
            </w:r>
            <w:sdt>
              <w:sdtPr>
                <w:rPr>
                  <w:rFonts w:cs="Arial"/>
                </w:rPr>
                <w:id w:val="-114103315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903C0" w:rsidRPr="00FA7E96" w14:paraId="01702EE1" w14:textId="77777777" w:rsidTr="00501E82">
        <w:trPr>
          <w:trHeight w:val="300"/>
        </w:trPr>
        <w:tc>
          <w:tcPr>
            <w:tcW w:w="2250" w:type="dxa"/>
            <w:tcMar>
              <w:left w:w="105" w:type="dxa"/>
              <w:right w:w="105" w:type="dxa"/>
            </w:tcMar>
          </w:tcPr>
          <w:p w14:paraId="79663968" w14:textId="77777777" w:rsidR="00A903C0" w:rsidRPr="00FA7E96" w:rsidRDefault="00A903C0" w:rsidP="00501E82">
            <w:pPr>
              <w:spacing w:line="259" w:lineRule="auto"/>
              <w:rPr>
                <w:rFonts w:eastAsia="Calibri" w:cs="Arial"/>
              </w:rPr>
            </w:pPr>
            <w:r w:rsidRPr="00FA7E96">
              <w:rPr>
                <w:rFonts w:eastAsia="Calibri" w:cs="Arial"/>
              </w:rPr>
              <w:t>CREATIVE</w:t>
            </w:r>
          </w:p>
        </w:tc>
        <w:tc>
          <w:tcPr>
            <w:tcW w:w="5397" w:type="dxa"/>
            <w:tcMar>
              <w:left w:w="105" w:type="dxa"/>
              <w:right w:w="105" w:type="dxa"/>
            </w:tcMar>
          </w:tcPr>
          <w:p w14:paraId="61B53733" w14:textId="77777777" w:rsidR="00A903C0" w:rsidRPr="00FA7E96" w:rsidRDefault="00A903C0" w:rsidP="00501E82">
            <w:pPr>
              <w:spacing w:line="259" w:lineRule="auto"/>
              <w:rPr>
                <w:rFonts w:eastAsia="Calibri" w:cs="Arial"/>
              </w:rPr>
            </w:pPr>
            <w:r w:rsidRPr="00FA7E96">
              <w:rPr>
                <w:rFonts w:eastAsia="Calibri" w:cs="Arial"/>
              </w:rPr>
              <w:t>For this assessment, you can use Generative AI to create creative materials, such as images.</w:t>
            </w:r>
          </w:p>
        </w:tc>
        <w:tc>
          <w:tcPr>
            <w:tcW w:w="1417" w:type="dxa"/>
          </w:tcPr>
          <w:p w14:paraId="00139971" w14:textId="77777777" w:rsidR="00A903C0" w:rsidRDefault="00A903C0" w:rsidP="00501E82">
            <w:pPr>
              <w:rPr>
                <w:rFonts w:eastAsia="Calibri" w:cs="Arial"/>
              </w:rPr>
            </w:pPr>
            <w:r>
              <w:rPr>
                <w:rFonts w:eastAsia="Calibri" w:cs="Arial"/>
              </w:rPr>
              <w:t xml:space="preserve">Yes </w:t>
            </w:r>
            <w:sdt>
              <w:sdtPr>
                <w:rPr>
                  <w:rFonts w:cs="Arial"/>
                </w:rPr>
                <w:id w:val="-636406222"/>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0AF22579" w14:textId="77777777" w:rsidR="00A903C0" w:rsidRDefault="00A903C0" w:rsidP="00501E82">
            <w:pPr>
              <w:rPr>
                <w:rFonts w:eastAsia="Calibri" w:cs="Arial"/>
              </w:rPr>
            </w:pPr>
          </w:p>
          <w:p w14:paraId="069446E3" w14:textId="77777777" w:rsidR="00A903C0" w:rsidRPr="00FA7E96" w:rsidRDefault="00A903C0" w:rsidP="00501E82">
            <w:pPr>
              <w:rPr>
                <w:rFonts w:eastAsia="Calibri" w:cs="Arial"/>
              </w:rPr>
            </w:pPr>
            <w:r>
              <w:rPr>
                <w:rFonts w:eastAsia="Calibri" w:cs="Arial"/>
              </w:rPr>
              <w:t xml:space="preserve">No  </w:t>
            </w:r>
            <w:sdt>
              <w:sdtPr>
                <w:rPr>
                  <w:rFonts w:cs="Arial"/>
                </w:rPr>
                <w:id w:val="-2142338415"/>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A903C0" w:rsidRPr="00FA7E96" w14:paraId="614F3A60" w14:textId="77777777" w:rsidTr="00501E82">
        <w:trPr>
          <w:trHeight w:val="300"/>
        </w:trPr>
        <w:tc>
          <w:tcPr>
            <w:tcW w:w="2250" w:type="dxa"/>
            <w:tcMar>
              <w:left w:w="105" w:type="dxa"/>
              <w:right w:w="105" w:type="dxa"/>
            </w:tcMar>
          </w:tcPr>
          <w:p w14:paraId="47C328CD" w14:textId="77777777" w:rsidR="00A903C0" w:rsidRPr="00FA7E96" w:rsidRDefault="00A903C0" w:rsidP="00501E82">
            <w:pPr>
              <w:spacing w:line="259" w:lineRule="auto"/>
              <w:rPr>
                <w:rFonts w:cs="Arial"/>
              </w:rPr>
            </w:pPr>
            <w:r w:rsidRPr="00FA7E96">
              <w:rPr>
                <w:rFonts w:eastAsia="Calibri" w:cs="Arial"/>
              </w:rPr>
              <w:t>PROGRAMING</w:t>
            </w:r>
          </w:p>
        </w:tc>
        <w:tc>
          <w:tcPr>
            <w:tcW w:w="5397" w:type="dxa"/>
            <w:tcMar>
              <w:left w:w="105" w:type="dxa"/>
              <w:right w:w="105" w:type="dxa"/>
            </w:tcMar>
          </w:tcPr>
          <w:p w14:paraId="25011790" w14:textId="77777777" w:rsidR="00A903C0" w:rsidRPr="00FA7E96" w:rsidRDefault="00A903C0" w:rsidP="00501E82">
            <w:pPr>
              <w:spacing w:line="259" w:lineRule="auto"/>
              <w:rPr>
                <w:rFonts w:eastAsia="Calibri" w:cs="Arial"/>
              </w:rPr>
            </w:pPr>
            <w:r w:rsidRPr="00FA7E96">
              <w:rPr>
                <w:rFonts w:eastAsia="Calibri" w:cs="Arial"/>
              </w:rPr>
              <w:t>For this assessment, you can use Generative AI to create and check code.</w:t>
            </w:r>
          </w:p>
        </w:tc>
        <w:tc>
          <w:tcPr>
            <w:tcW w:w="1417" w:type="dxa"/>
          </w:tcPr>
          <w:p w14:paraId="35F1A902" w14:textId="77777777" w:rsidR="00A903C0" w:rsidRDefault="00A903C0" w:rsidP="00501E82">
            <w:pPr>
              <w:rPr>
                <w:rFonts w:eastAsia="Calibri" w:cs="Arial"/>
              </w:rPr>
            </w:pPr>
            <w:r>
              <w:rPr>
                <w:rFonts w:eastAsia="Calibri" w:cs="Arial"/>
              </w:rPr>
              <w:t xml:space="preserve">Yes </w:t>
            </w:r>
            <w:sdt>
              <w:sdtPr>
                <w:rPr>
                  <w:rFonts w:cs="Arial"/>
                </w:rPr>
                <w:id w:val="1605312723"/>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12ED8653" w14:textId="77777777" w:rsidR="00A903C0" w:rsidRDefault="00A903C0" w:rsidP="00501E82">
            <w:pPr>
              <w:rPr>
                <w:rFonts w:eastAsia="Calibri" w:cs="Arial"/>
              </w:rPr>
            </w:pPr>
          </w:p>
          <w:p w14:paraId="3D46D467" w14:textId="77777777" w:rsidR="00A903C0" w:rsidRPr="00FA7E96" w:rsidRDefault="00A903C0" w:rsidP="00501E82">
            <w:pPr>
              <w:rPr>
                <w:rFonts w:eastAsia="Calibri" w:cs="Arial"/>
              </w:rPr>
            </w:pPr>
            <w:r>
              <w:rPr>
                <w:rFonts w:eastAsia="Calibri" w:cs="Arial"/>
              </w:rPr>
              <w:t xml:space="preserve">No  </w:t>
            </w:r>
            <w:sdt>
              <w:sdtPr>
                <w:rPr>
                  <w:rFonts w:cs="Arial"/>
                </w:rPr>
                <w:id w:val="-184131241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903C0" w:rsidRPr="00FA7E96" w14:paraId="2E340CEB" w14:textId="77777777" w:rsidTr="00501E82">
        <w:trPr>
          <w:trHeight w:val="300"/>
        </w:trPr>
        <w:tc>
          <w:tcPr>
            <w:tcW w:w="2250" w:type="dxa"/>
            <w:tcMar>
              <w:left w:w="105" w:type="dxa"/>
              <w:right w:w="105" w:type="dxa"/>
            </w:tcMar>
          </w:tcPr>
          <w:p w14:paraId="377F4F3D" w14:textId="77777777" w:rsidR="00A903C0" w:rsidRPr="00FA7E96" w:rsidRDefault="00A903C0" w:rsidP="00501E82">
            <w:pPr>
              <w:spacing w:line="259" w:lineRule="auto"/>
              <w:rPr>
                <w:rFonts w:eastAsia="Calibri" w:cs="Arial"/>
              </w:rPr>
            </w:pPr>
            <w:r w:rsidRPr="00FA7E96">
              <w:rPr>
                <w:rFonts w:eastAsia="Calibri" w:cs="Arial"/>
              </w:rPr>
              <w:t>NONE</w:t>
            </w:r>
          </w:p>
        </w:tc>
        <w:tc>
          <w:tcPr>
            <w:tcW w:w="5397" w:type="dxa"/>
            <w:tcMar>
              <w:left w:w="105" w:type="dxa"/>
              <w:right w:w="105" w:type="dxa"/>
            </w:tcMar>
          </w:tcPr>
          <w:p w14:paraId="2A0FB340" w14:textId="77777777" w:rsidR="00A903C0" w:rsidRPr="00FA7E96" w:rsidRDefault="00A903C0" w:rsidP="00501E82">
            <w:pPr>
              <w:spacing w:line="259" w:lineRule="auto"/>
              <w:rPr>
                <w:rFonts w:eastAsia="Calibri" w:cs="Arial"/>
              </w:rPr>
            </w:pPr>
            <w:r w:rsidRPr="00FA7E96">
              <w:rPr>
                <w:rFonts w:eastAsia="Calibri" w:cs="Arial"/>
              </w:rPr>
              <w:t xml:space="preserve">For this assessment, you are not allowed to use </w:t>
            </w:r>
            <w:r w:rsidRPr="00FA7E96">
              <w:rPr>
                <w:rFonts w:eastAsia="Calibri" w:cs="Arial"/>
                <w:b/>
                <w:bCs/>
              </w:rPr>
              <w:t>any</w:t>
            </w:r>
            <w:r w:rsidRPr="00FA7E96">
              <w:rPr>
                <w:rFonts w:eastAsia="Calibri" w:cs="Arial"/>
              </w:rPr>
              <w:t xml:space="preserve"> type of Generative AI support. This includes research support, structure support, writing/proofreading support and creative support.</w:t>
            </w:r>
          </w:p>
        </w:tc>
        <w:tc>
          <w:tcPr>
            <w:tcW w:w="1417" w:type="dxa"/>
          </w:tcPr>
          <w:p w14:paraId="375C5ACB" w14:textId="77777777" w:rsidR="00A903C0" w:rsidRDefault="00A903C0" w:rsidP="00501E82">
            <w:pPr>
              <w:rPr>
                <w:rFonts w:eastAsia="Calibri" w:cs="Arial"/>
              </w:rPr>
            </w:pPr>
            <w:r>
              <w:rPr>
                <w:rFonts w:eastAsia="Calibri" w:cs="Arial"/>
              </w:rPr>
              <w:t xml:space="preserve">Yes </w:t>
            </w:r>
            <w:sdt>
              <w:sdtPr>
                <w:rPr>
                  <w:rFonts w:cs="Arial"/>
                </w:rPr>
                <w:id w:val="1385289727"/>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6D13EE97" w14:textId="77777777" w:rsidR="00A903C0" w:rsidRDefault="00A903C0" w:rsidP="00501E82">
            <w:pPr>
              <w:rPr>
                <w:rFonts w:eastAsia="Calibri" w:cs="Arial"/>
              </w:rPr>
            </w:pPr>
          </w:p>
          <w:p w14:paraId="30B516AF" w14:textId="77777777" w:rsidR="00A903C0" w:rsidRPr="00FA7E96" w:rsidRDefault="00A903C0" w:rsidP="00501E82">
            <w:pPr>
              <w:rPr>
                <w:rFonts w:eastAsia="Calibri" w:cs="Arial"/>
              </w:rPr>
            </w:pPr>
            <w:r>
              <w:rPr>
                <w:rFonts w:eastAsia="Calibri" w:cs="Arial"/>
              </w:rPr>
              <w:t xml:space="preserve">No  </w:t>
            </w:r>
            <w:sdt>
              <w:sdtPr>
                <w:rPr>
                  <w:rFonts w:cs="Arial"/>
                </w:rPr>
                <w:id w:val="-1323577613"/>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DE068F1" w14:textId="77777777" w:rsidR="00A903C0" w:rsidRDefault="00A903C0" w:rsidP="00A903C0">
      <w:pPr>
        <w:tabs>
          <w:tab w:val="left" w:pos="851"/>
        </w:tabs>
        <w:ind w:left="720"/>
      </w:pPr>
    </w:p>
    <w:p w14:paraId="2CD99D74" w14:textId="77777777" w:rsidR="00847301" w:rsidRDefault="00847301" w:rsidP="00DB10C0">
      <w:pPr>
        <w:spacing w:before="100" w:after="100" w:line="360" w:lineRule="auto"/>
        <w:ind w:left="567" w:right="815"/>
        <w:jc w:val="both"/>
        <w:rPr>
          <w:rFonts w:eastAsia="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04"/>
      </w:tblGrid>
      <w:tr w:rsidR="00A66D08" w:rsidRPr="00FB7CF3" w14:paraId="417EA8C7" w14:textId="77777777" w:rsidTr="001079A3">
        <w:trPr>
          <w:trHeight w:val="414"/>
        </w:trPr>
        <w:tc>
          <w:tcPr>
            <w:tcW w:w="9004" w:type="dxa"/>
            <w:shd w:val="clear" w:color="auto" w:fill="D9D9D9" w:themeFill="background1" w:themeFillShade="D9"/>
          </w:tcPr>
          <w:p w14:paraId="10059701" w14:textId="032EFF9C" w:rsidR="00A66D08" w:rsidRPr="001242A2" w:rsidRDefault="00A66D08" w:rsidP="03E1D411">
            <w:pPr>
              <w:pStyle w:val="NormalWeb"/>
              <w:rPr>
                <w:rFonts w:ascii="Arial" w:hAnsi="Arial" w:cs="Arial"/>
                <w:b/>
                <w:bCs/>
                <w:color w:val="FF0000"/>
                <w:sz w:val="22"/>
                <w:szCs w:val="22"/>
              </w:rPr>
            </w:pPr>
            <w:r w:rsidRPr="03E1D411">
              <w:rPr>
                <w:rFonts w:ascii="Arial" w:hAnsi="Arial" w:cs="Arial"/>
                <w:b/>
                <w:bCs/>
                <w:color w:val="303B44"/>
                <w:sz w:val="22"/>
                <w:szCs w:val="22"/>
              </w:rPr>
              <w:lastRenderedPageBreak/>
              <w:t xml:space="preserve">GUIDANCE FOR Students IN THE COMPLETION OF </w:t>
            </w:r>
            <w:r w:rsidR="005A0C74" w:rsidRPr="03E1D411">
              <w:rPr>
                <w:rFonts w:ascii="Arial" w:hAnsi="Arial" w:cs="Arial"/>
                <w:b/>
                <w:bCs/>
                <w:color w:val="303B44"/>
                <w:sz w:val="22"/>
                <w:szCs w:val="22"/>
              </w:rPr>
              <w:t>TASKS</w:t>
            </w:r>
          </w:p>
        </w:tc>
      </w:tr>
    </w:tbl>
    <w:p w14:paraId="02A14232" w14:textId="77777777" w:rsidR="004C6852" w:rsidRDefault="004C6852" w:rsidP="001D469C">
      <w:pPr>
        <w:pStyle w:val="NormalWeb"/>
        <w:ind w:right="815"/>
        <w:jc w:val="both"/>
        <w:rPr>
          <w:rFonts w:ascii="Arial" w:hAnsi="Arial" w:cs="Arial"/>
          <w:b/>
          <w:color w:val="303B44"/>
          <w:sz w:val="22"/>
          <w:szCs w:val="22"/>
        </w:rPr>
      </w:pPr>
    </w:p>
    <w:p w14:paraId="12F3AC4A" w14:textId="3918AC92" w:rsidR="00A66D08" w:rsidRDefault="00A66D08" w:rsidP="001557D8">
      <w:pPr>
        <w:pStyle w:val="NormalWeb"/>
        <w:ind w:left="567" w:right="815"/>
        <w:jc w:val="both"/>
        <w:rPr>
          <w:rFonts w:ascii="Arial" w:hAnsi="Arial" w:cs="Arial"/>
          <w:b/>
          <w:color w:val="303B44"/>
          <w:sz w:val="22"/>
          <w:szCs w:val="22"/>
        </w:rPr>
      </w:pPr>
      <w:r w:rsidRPr="00FB7CF3">
        <w:rPr>
          <w:rFonts w:ascii="Arial" w:hAnsi="Arial" w:cs="Arial"/>
          <w:b/>
          <w:color w:val="303B44"/>
          <w:sz w:val="22"/>
          <w:szCs w:val="22"/>
        </w:rPr>
        <w:t>NOTE: The guidance offered below is linked to the five generic assessment criteria overleaf.</w:t>
      </w:r>
    </w:p>
    <w:p w14:paraId="4E543607" w14:textId="77777777" w:rsidR="004C6852" w:rsidRDefault="004C6852" w:rsidP="001557D8">
      <w:pPr>
        <w:pStyle w:val="NormalWeb"/>
        <w:ind w:left="567" w:right="815"/>
        <w:jc w:val="both"/>
        <w:rPr>
          <w:rFonts w:ascii="Arial" w:hAnsi="Arial" w:cs="Arial"/>
          <w:b/>
          <w:bCs/>
          <w:color w:val="303B44"/>
          <w:sz w:val="22"/>
          <w:szCs w:val="22"/>
        </w:rPr>
      </w:pPr>
    </w:p>
    <w:p w14:paraId="29254B28" w14:textId="7F7533E1" w:rsidR="00A66D08" w:rsidRPr="00FB7CF3" w:rsidRDefault="7949CEFE" w:rsidP="001557D8">
      <w:pPr>
        <w:pStyle w:val="NormalWeb"/>
        <w:ind w:left="567" w:right="815"/>
        <w:jc w:val="both"/>
        <w:rPr>
          <w:rFonts w:ascii="Arial" w:hAnsi="Arial" w:cs="Arial"/>
          <w:b/>
          <w:bCs/>
          <w:color w:val="303B44"/>
          <w:sz w:val="22"/>
          <w:szCs w:val="22"/>
        </w:rPr>
      </w:pPr>
      <w:r w:rsidRPr="03E1D411">
        <w:rPr>
          <w:rFonts w:ascii="Arial" w:hAnsi="Arial" w:cs="Arial"/>
          <w:b/>
          <w:bCs/>
          <w:color w:val="303B44"/>
          <w:sz w:val="22"/>
          <w:szCs w:val="22"/>
        </w:rPr>
        <w:t>1.</w:t>
      </w:r>
      <w:r w:rsidR="00A66D08" w:rsidRPr="03E1D411">
        <w:rPr>
          <w:rFonts w:ascii="Arial" w:hAnsi="Arial" w:cs="Arial"/>
          <w:b/>
          <w:bCs/>
          <w:color w:val="303B44"/>
          <w:sz w:val="22"/>
          <w:szCs w:val="22"/>
        </w:rPr>
        <w:t>Engagement with Literature Skills</w:t>
      </w:r>
    </w:p>
    <w:p w14:paraId="16C100D2" w14:textId="05A5E152" w:rsidR="00A66D08" w:rsidRPr="00FB7CF3" w:rsidRDefault="00A66D08" w:rsidP="001557D8">
      <w:pPr>
        <w:pStyle w:val="NormalWeb"/>
        <w:ind w:left="567" w:right="815"/>
        <w:jc w:val="both"/>
        <w:rPr>
          <w:rFonts w:ascii="Arial" w:hAnsi="Arial" w:cs="Arial"/>
          <w:color w:val="303B44"/>
          <w:sz w:val="22"/>
          <w:szCs w:val="22"/>
        </w:rPr>
      </w:pPr>
      <w:r w:rsidRPr="00FB7CF3">
        <w:rPr>
          <w:rFonts w:ascii="Arial" w:hAnsi="Arial" w:cs="Arial"/>
          <w:color w:val="303B44"/>
          <w:sz w:val="22"/>
          <w:szCs w:val="22"/>
        </w:rPr>
        <w:t xml:space="preserve">Your work must be informed and supported by scholarly material that is </w:t>
      </w:r>
      <w:r w:rsidRPr="00FB7CF3">
        <w:rPr>
          <w:rFonts w:ascii="Arial" w:hAnsi="Arial" w:cs="Arial"/>
          <w:i/>
          <w:color w:val="303B44"/>
          <w:sz w:val="22"/>
          <w:szCs w:val="22"/>
        </w:rPr>
        <w:t>relevant</w:t>
      </w:r>
      <w:r w:rsidRPr="00FB7CF3">
        <w:rPr>
          <w:rFonts w:ascii="Arial" w:hAnsi="Arial" w:cs="Arial"/>
          <w:color w:val="303B44"/>
          <w:sz w:val="22"/>
          <w:szCs w:val="22"/>
        </w:rPr>
        <w:t xml:space="preserve"> to and </w:t>
      </w:r>
      <w:r w:rsidRPr="00FB7CF3">
        <w:rPr>
          <w:rFonts w:ascii="Arial" w:hAnsi="Arial" w:cs="Arial"/>
          <w:i/>
          <w:color w:val="303B44"/>
          <w:sz w:val="22"/>
          <w:szCs w:val="22"/>
        </w:rPr>
        <w:t>focused</w:t>
      </w:r>
      <w:r w:rsidRPr="00FB7CF3">
        <w:rPr>
          <w:rFonts w:ascii="Arial" w:hAnsi="Arial" w:cs="Arial"/>
          <w:color w:val="303B44"/>
          <w:sz w:val="22"/>
          <w:szCs w:val="22"/>
        </w:rPr>
        <w:t xml:space="preserve"> on the task(s) set.    You should provide evidence that you have accessed an appropriate </w:t>
      </w:r>
      <w:r w:rsidRPr="00FB7CF3">
        <w:rPr>
          <w:rFonts w:ascii="Arial" w:hAnsi="Arial" w:cs="Arial"/>
          <w:i/>
          <w:color w:val="303B44"/>
          <w:sz w:val="22"/>
          <w:szCs w:val="22"/>
        </w:rPr>
        <w:t>range</w:t>
      </w:r>
      <w:r w:rsidRPr="00FB7CF3">
        <w:rPr>
          <w:rFonts w:ascii="Arial" w:hAnsi="Arial" w:cs="Arial"/>
          <w:color w:val="303B44"/>
          <w:sz w:val="22"/>
          <w:szCs w:val="22"/>
        </w:rPr>
        <w:t xml:space="preserve"> of sources, which may be academic, </w:t>
      </w:r>
      <w:r w:rsidR="007C5AE2" w:rsidRPr="00FB7CF3">
        <w:rPr>
          <w:rFonts w:ascii="Arial" w:hAnsi="Arial" w:cs="Arial"/>
          <w:color w:val="303B44"/>
          <w:sz w:val="22"/>
          <w:szCs w:val="22"/>
        </w:rPr>
        <w:t>governmental,</w:t>
      </w:r>
      <w:r w:rsidRPr="00FB7CF3">
        <w:rPr>
          <w:rFonts w:ascii="Arial" w:hAnsi="Arial" w:cs="Arial"/>
          <w:color w:val="303B44"/>
          <w:sz w:val="22"/>
          <w:szCs w:val="22"/>
        </w:rPr>
        <w:t xml:space="preserve"> and industrial; these sources may include academic journal articles, textbooks, current news articles, organisational documents, and websites.  You should consider the </w:t>
      </w:r>
      <w:r w:rsidRPr="00FB7CF3">
        <w:rPr>
          <w:rFonts w:ascii="Arial" w:hAnsi="Arial" w:cs="Arial"/>
          <w:i/>
          <w:color w:val="303B44"/>
          <w:sz w:val="22"/>
          <w:szCs w:val="22"/>
        </w:rPr>
        <w:t>credibility</w:t>
      </w:r>
      <w:r w:rsidRPr="00FB7CF3">
        <w:rPr>
          <w:rFonts w:ascii="Arial" w:hAnsi="Arial" w:cs="Arial"/>
          <w:color w:val="303B44"/>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B7CF3">
        <w:rPr>
          <w:rFonts w:ascii="Arial" w:hAnsi="Arial" w:cs="Arial"/>
          <w:i/>
          <w:color w:val="303B44"/>
          <w:sz w:val="22"/>
          <w:szCs w:val="22"/>
        </w:rPr>
        <w:t>evidence</w:t>
      </w:r>
      <w:r w:rsidRPr="00FB7CF3">
        <w:rPr>
          <w:rFonts w:ascii="Arial" w:hAnsi="Arial" w:cs="Arial"/>
          <w:color w:val="303B44"/>
          <w:sz w:val="22"/>
          <w:szCs w:val="22"/>
        </w:rPr>
        <w:t xml:space="preserve"> of your research/own reading throughout your work, using a suitable referencing system, including in-text citations in the main body of your work and a reference list at the end of your work. </w:t>
      </w:r>
    </w:p>
    <w:p w14:paraId="0549301D" w14:textId="4B03DA5F" w:rsidR="00A66D08" w:rsidRDefault="00A66D08" w:rsidP="00917CCE">
      <w:pPr>
        <w:pStyle w:val="NormalWeb"/>
        <w:ind w:left="567" w:right="815"/>
        <w:jc w:val="both"/>
        <w:rPr>
          <w:rFonts w:ascii="Arial" w:eastAsia="Arial" w:hAnsi="Arial" w:cs="Arial"/>
          <w:i/>
          <w:iCs/>
          <w:color w:val="303B44"/>
          <w:sz w:val="22"/>
          <w:szCs w:val="22"/>
        </w:rPr>
      </w:pPr>
      <w:r w:rsidRPr="03E1D411">
        <w:rPr>
          <w:rFonts w:ascii="Arial" w:hAnsi="Arial" w:cs="Arial"/>
          <w:b/>
          <w:bCs/>
          <w:i/>
          <w:iCs/>
          <w:color w:val="303B44"/>
          <w:sz w:val="22"/>
          <w:szCs w:val="22"/>
        </w:rPr>
        <w:t>Guidance specific to this assessment:</w:t>
      </w:r>
      <w:r w:rsidRPr="03E1D411">
        <w:rPr>
          <w:rFonts w:ascii="Arial" w:hAnsi="Arial" w:cs="Arial"/>
          <w:i/>
          <w:iCs/>
          <w:color w:val="303B44"/>
          <w:sz w:val="22"/>
          <w:szCs w:val="22"/>
        </w:rPr>
        <w:t xml:space="preserve"> </w:t>
      </w:r>
      <w:r w:rsidR="00917CCE">
        <w:rPr>
          <w:rFonts w:ascii="Arial" w:eastAsia="Arial" w:hAnsi="Arial" w:cs="Arial"/>
          <w:i/>
          <w:iCs/>
          <w:color w:val="303B44"/>
          <w:sz w:val="22"/>
          <w:szCs w:val="22"/>
        </w:rPr>
        <w:t xml:space="preserve">The </w:t>
      </w:r>
      <w:r w:rsidR="001D469C">
        <w:rPr>
          <w:rFonts w:ascii="Arial" w:eastAsia="Arial" w:hAnsi="Arial" w:cs="Arial"/>
          <w:i/>
          <w:iCs/>
          <w:color w:val="303B44"/>
          <w:sz w:val="22"/>
          <w:szCs w:val="22"/>
        </w:rPr>
        <w:t xml:space="preserve">overall </w:t>
      </w:r>
      <w:r w:rsidR="00917CCE">
        <w:rPr>
          <w:rFonts w:ascii="Arial" w:eastAsia="Arial" w:hAnsi="Arial" w:cs="Arial"/>
          <w:i/>
          <w:iCs/>
          <w:color w:val="303B44"/>
          <w:sz w:val="22"/>
          <w:szCs w:val="22"/>
        </w:rPr>
        <w:t xml:space="preserve">assessment requires at least </w:t>
      </w:r>
      <w:r w:rsidR="00E5375D" w:rsidRPr="003D260E">
        <w:rPr>
          <w:rFonts w:ascii="Arial" w:eastAsia="Arial" w:hAnsi="Arial" w:cs="Arial"/>
          <w:b/>
          <w:bCs/>
          <w:i/>
          <w:iCs/>
          <w:color w:val="303B44"/>
          <w:sz w:val="22"/>
          <w:szCs w:val="22"/>
        </w:rPr>
        <w:t xml:space="preserve">30 </w:t>
      </w:r>
      <w:r w:rsidR="00E5375D">
        <w:rPr>
          <w:rFonts w:ascii="Arial" w:eastAsia="Arial" w:hAnsi="Arial" w:cs="Arial"/>
          <w:i/>
          <w:iCs/>
          <w:color w:val="303B44"/>
          <w:sz w:val="22"/>
          <w:szCs w:val="22"/>
        </w:rPr>
        <w:t xml:space="preserve">references, and as this is an </w:t>
      </w:r>
      <w:r w:rsidR="00AE2B55">
        <w:rPr>
          <w:rFonts w:ascii="Arial" w:eastAsia="Arial" w:hAnsi="Arial" w:cs="Arial"/>
          <w:i/>
          <w:iCs/>
          <w:color w:val="303B44"/>
          <w:sz w:val="22"/>
          <w:szCs w:val="22"/>
        </w:rPr>
        <w:t>industry-based</w:t>
      </w:r>
      <w:r w:rsidR="00E5375D">
        <w:rPr>
          <w:rFonts w:ascii="Arial" w:eastAsia="Arial" w:hAnsi="Arial" w:cs="Arial"/>
          <w:i/>
          <w:iCs/>
          <w:color w:val="303B44"/>
          <w:sz w:val="22"/>
          <w:szCs w:val="22"/>
        </w:rPr>
        <w:t xml:space="preserve"> assessment </w:t>
      </w:r>
      <w:r w:rsidR="00FE4B91">
        <w:rPr>
          <w:rFonts w:ascii="Arial" w:eastAsia="Arial" w:hAnsi="Arial" w:cs="Arial"/>
          <w:i/>
          <w:iCs/>
          <w:color w:val="303B44"/>
          <w:sz w:val="22"/>
          <w:szCs w:val="22"/>
        </w:rPr>
        <w:t xml:space="preserve">at least </w:t>
      </w:r>
      <w:r w:rsidR="00E5375D" w:rsidRPr="003D260E">
        <w:rPr>
          <w:rFonts w:ascii="Arial" w:eastAsia="Arial" w:hAnsi="Arial" w:cs="Arial"/>
          <w:b/>
          <w:bCs/>
          <w:i/>
          <w:iCs/>
          <w:color w:val="303B44"/>
          <w:sz w:val="22"/>
          <w:szCs w:val="22"/>
        </w:rPr>
        <w:t>5</w:t>
      </w:r>
      <w:r w:rsidR="00E5375D">
        <w:rPr>
          <w:rFonts w:ascii="Arial" w:eastAsia="Arial" w:hAnsi="Arial" w:cs="Arial"/>
          <w:i/>
          <w:iCs/>
          <w:color w:val="303B44"/>
          <w:sz w:val="22"/>
          <w:szCs w:val="22"/>
        </w:rPr>
        <w:t xml:space="preserve"> of </w:t>
      </w:r>
      <w:r w:rsidR="003D260E">
        <w:rPr>
          <w:rFonts w:ascii="Arial" w:eastAsia="Arial" w:hAnsi="Arial" w:cs="Arial"/>
          <w:i/>
          <w:iCs/>
          <w:color w:val="303B44"/>
          <w:sz w:val="22"/>
          <w:szCs w:val="22"/>
        </w:rPr>
        <w:t xml:space="preserve">these </w:t>
      </w:r>
      <w:r w:rsidR="00E5375D">
        <w:rPr>
          <w:rFonts w:ascii="Arial" w:eastAsia="Arial" w:hAnsi="Arial" w:cs="Arial"/>
          <w:i/>
          <w:iCs/>
          <w:color w:val="303B44"/>
          <w:sz w:val="22"/>
          <w:szCs w:val="22"/>
        </w:rPr>
        <w:t xml:space="preserve">should be academic sources (texts and journals). These should be used to support the development of the </w:t>
      </w:r>
      <w:r w:rsidR="00AE2B55">
        <w:rPr>
          <w:rFonts w:ascii="Arial" w:eastAsia="Arial" w:hAnsi="Arial" w:cs="Arial"/>
          <w:i/>
          <w:iCs/>
          <w:color w:val="303B44"/>
          <w:sz w:val="22"/>
          <w:szCs w:val="22"/>
        </w:rPr>
        <w:t>Package, Back</w:t>
      </w:r>
      <w:r w:rsidR="00E5375D">
        <w:rPr>
          <w:rFonts w:ascii="Arial" w:eastAsia="Arial" w:hAnsi="Arial" w:cs="Arial"/>
          <w:i/>
          <w:iCs/>
          <w:color w:val="303B44"/>
          <w:sz w:val="22"/>
          <w:szCs w:val="22"/>
        </w:rPr>
        <w:t xml:space="preserve"> Office Trade document with academic underpinning and the E Brochure</w:t>
      </w:r>
      <w:r w:rsidR="008D353F">
        <w:rPr>
          <w:rFonts w:ascii="Arial" w:eastAsia="Arial" w:hAnsi="Arial" w:cs="Arial"/>
          <w:i/>
          <w:iCs/>
          <w:color w:val="303B44"/>
          <w:sz w:val="22"/>
          <w:szCs w:val="22"/>
        </w:rPr>
        <w:t xml:space="preserve"> presentation</w:t>
      </w:r>
      <w:r w:rsidR="00E5375D">
        <w:rPr>
          <w:rFonts w:ascii="Arial" w:eastAsia="Arial" w:hAnsi="Arial" w:cs="Arial"/>
          <w:i/>
          <w:iCs/>
          <w:color w:val="303B44"/>
          <w:sz w:val="22"/>
          <w:szCs w:val="22"/>
        </w:rPr>
        <w:t>.</w:t>
      </w:r>
    </w:p>
    <w:p w14:paraId="73FB0446" w14:textId="77777777" w:rsidR="004C6852" w:rsidRDefault="004C6852" w:rsidP="0056201F">
      <w:pPr>
        <w:pStyle w:val="NormalWeb"/>
        <w:ind w:right="815"/>
        <w:jc w:val="both"/>
        <w:rPr>
          <w:rFonts w:ascii="Arial" w:hAnsi="Arial" w:cs="Arial"/>
          <w:b/>
          <w:bCs/>
          <w:color w:val="303B44"/>
          <w:sz w:val="22"/>
          <w:szCs w:val="22"/>
        </w:rPr>
      </w:pPr>
    </w:p>
    <w:p w14:paraId="78C79B6B" w14:textId="0FA97BB2" w:rsidR="00A66D08" w:rsidRPr="00FB7CF3" w:rsidRDefault="2A50132D" w:rsidP="001557D8">
      <w:pPr>
        <w:pStyle w:val="NormalWeb"/>
        <w:ind w:left="567" w:right="815"/>
        <w:jc w:val="both"/>
        <w:rPr>
          <w:rFonts w:ascii="Arial" w:hAnsi="Arial" w:cs="Arial"/>
          <w:b/>
          <w:bCs/>
          <w:color w:val="303B44"/>
          <w:sz w:val="22"/>
          <w:szCs w:val="22"/>
        </w:rPr>
      </w:pPr>
      <w:r w:rsidRPr="03E1D411">
        <w:rPr>
          <w:rFonts w:ascii="Arial" w:hAnsi="Arial" w:cs="Arial"/>
          <w:b/>
          <w:bCs/>
          <w:color w:val="303B44"/>
          <w:sz w:val="22"/>
          <w:szCs w:val="22"/>
        </w:rPr>
        <w:t>2.</w:t>
      </w:r>
      <w:r w:rsidR="00A66D08" w:rsidRPr="03E1D411">
        <w:rPr>
          <w:rFonts w:ascii="Arial" w:hAnsi="Arial" w:cs="Arial"/>
          <w:b/>
          <w:bCs/>
          <w:color w:val="303B44"/>
          <w:sz w:val="22"/>
          <w:szCs w:val="22"/>
        </w:rPr>
        <w:t>Knowledge and Understanding Skills</w:t>
      </w:r>
    </w:p>
    <w:p w14:paraId="05F1CD7B" w14:textId="391B3AED" w:rsidR="00A66D08" w:rsidRDefault="00A66D08" w:rsidP="001557D8">
      <w:pPr>
        <w:pStyle w:val="NormalWeb"/>
        <w:ind w:left="567" w:right="815"/>
        <w:jc w:val="both"/>
        <w:rPr>
          <w:rFonts w:ascii="Arial" w:hAnsi="Arial" w:cs="Arial"/>
          <w:b/>
          <w:bCs/>
          <w:i/>
          <w:iCs/>
          <w:color w:val="303B44"/>
          <w:sz w:val="22"/>
          <w:szCs w:val="22"/>
          <w:u w:val="single"/>
        </w:rPr>
      </w:pPr>
      <w:r w:rsidRPr="234EF3E7">
        <w:rPr>
          <w:rFonts w:ascii="Arial" w:hAnsi="Arial" w:cs="Arial"/>
          <w:color w:val="303B44"/>
          <w:sz w:val="22"/>
          <w:szCs w:val="22"/>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234EF3E7">
        <w:rPr>
          <w:rFonts w:ascii="Arial" w:hAnsi="Arial" w:cs="Arial"/>
          <w:i/>
          <w:iCs/>
          <w:color w:val="303B44"/>
          <w:sz w:val="22"/>
          <w:szCs w:val="22"/>
        </w:rPr>
        <w:t>Knowledge</w:t>
      </w:r>
      <w:r w:rsidRPr="234EF3E7">
        <w:rPr>
          <w:rFonts w:ascii="Arial" w:hAnsi="Arial" w:cs="Arial"/>
          <w:color w:val="303B44"/>
          <w:sz w:val="22"/>
          <w:szCs w:val="22"/>
        </w:rPr>
        <w:t xml:space="preserve"> relates to the facts, </w:t>
      </w:r>
      <w:r w:rsidR="007C5AE2" w:rsidRPr="234EF3E7">
        <w:rPr>
          <w:rFonts w:ascii="Arial" w:hAnsi="Arial" w:cs="Arial"/>
          <w:color w:val="303B44"/>
          <w:sz w:val="22"/>
          <w:szCs w:val="22"/>
        </w:rPr>
        <w:t>information,</w:t>
      </w:r>
      <w:r w:rsidRPr="234EF3E7">
        <w:rPr>
          <w:rFonts w:ascii="Arial" w:hAnsi="Arial" w:cs="Arial"/>
          <w:color w:val="303B44"/>
          <w:sz w:val="22"/>
          <w:szCs w:val="22"/>
        </w:rPr>
        <w:t xml:space="preserve"> and skills you have acquired through your learning.  You demonstrate your </w:t>
      </w:r>
      <w:r w:rsidRPr="234EF3E7">
        <w:rPr>
          <w:rFonts w:ascii="Arial" w:hAnsi="Arial" w:cs="Arial"/>
          <w:i/>
          <w:iCs/>
          <w:color w:val="303B44"/>
          <w:sz w:val="22"/>
          <w:szCs w:val="22"/>
        </w:rPr>
        <w:t>understanding</w:t>
      </w:r>
      <w:r w:rsidRPr="234EF3E7">
        <w:rPr>
          <w:rFonts w:ascii="Arial" w:hAnsi="Arial" w:cs="Arial"/>
          <w:color w:val="303B44"/>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234EF3E7">
        <w:rPr>
          <w:rFonts w:ascii="Arial" w:hAnsi="Arial" w:cs="Arial"/>
          <w:i/>
          <w:iCs/>
          <w:color w:val="303B44"/>
          <w:sz w:val="22"/>
          <w:szCs w:val="22"/>
        </w:rPr>
        <w:t>extent</w:t>
      </w:r>
      <w:r w:rsidRPr="234EF3E7">
        <w:rPr>
          <w:rFonts w:ascii="Arial" w:hAnsi="Arial" w:cs="Arial"/>
          <w:color w:val="303B44"/>
          <w:sz w:val="22"/>
          <w:szCs w:val="22"/>
        </w:rPr>
        <w:t xml:space="preserve"> to which you demonstrate your knowledge and understanding. </w:t>
      </w:r>
    </w:p>
    <w:p w14:paraId="042FCEAE" w14:textId="0B43AC85" w:rsidR="004C6852" w:rsidRDefault="00A66D08" w:rsidP="0056201F">
      <w:pPr>
        <w:pStyle w:val="NormalWeb"/>
        <w:ind w:left="567" w:right="815"/>
        <w:jc w:val="both"/>
        <w:rPr>
          <w:rFonts w:ascii="Arial" w:eastAsia="Arial" w:hAnsi="Arial" w:cs="Arial"/>
          <w:i/>
          <w:iCs/>
          <w:color w:val="303B44"/>
          <w:sz w:val="22"/>
          <w:szCs w:val="22"/>
        </w:rPr>
      </w:pPr>
      <w:r w:rsidRPr="03E1D411">
        <w:rPr>
          <w:rFonts w:ascii="Arial" w:hAnsi="Arial" w:cs="Arial"/>
          <w:b/>
          <w:bCs/>
          <w:i/>
          <w:iCs/>
          <w:color w:val="303B44"/>
          <w:sz w:val="22"/>
          <w:szCs w:val="22"/>
        </w:rPr>
        <w:t>Guidance specific to this assessment:</w:t>
      </w:r>
      <w:r w:rsidRPr="03E1D411">
        <w:rPr>
          <w:rFonts w:ascii="Arial" w:hAnsi="Arial" w:cs="Arial"/>
          <w:i/>
          <w:iCs/>
          <w:color w:val="303B44"/>
          <w:sz w:val="22"/>
          <w:szCs w:val="22"/>
        </w:rPr>
        <w:t xml:space="preserve"> </w:t>
      </w:r>
      <w:r w:rsidRPr="03E1D411">
        <w:rPr>
          <w:rFonts w:ascii="Arial" w:eastAsia="Arial" w:hAnsi="Arial" w:cs="Arial"/>
          <w:i/>
          <w:iCs/>
          <w:color w:val="303B44"/>
          <w:sz w:val="22"/>
          <w:szCs w:val="22"/>
        </w:rPr>
        <w:t xml:space="preserve">The assignment requires the students to demonstrate a detailed knowledge and understanding </w:t>
      </w:r>
      <w:r w:rsidR="00E5375D">
        <w:rPr>
          <w:rFonts w:ascii="Arial" w:eastAsia="Arial" w:hAnsi="Arial" w:cs="Arial"/>
          <w:i/>
          <w:iCs/>
          <w:color w:val="303B44"/>
          <w:sz w:val="22"/>
          <w:szCs w:val="22"/>
        </w:rPr>
        <w:t>of International Travel Operations relating to Tourism or the</w:t>
      </w:r>
      <w:r w:rsidR="0056201F">
        <w:rPr>
          <w:rFonts w:ascii="Arial" w:eastAsia="Arial" w:hAnsi="Arial" w:cs="Arial"/>
          <w:i/>
          <w:iCs/>
          <w:color w:val="303B44"/>
          <w:sz w:val="22"/>
          <w:szCs w:val="22"/>
        </w:rPr>
        <w:t xml:space="preserve"> Events and </w:t>
      </w:r>
      <w:r w:rsidR="00E5375D">
        <w:rPr>
          <w:rFonts w:ascii="Arial" w:eastAsia="Arial" w:hAnsi="Arial" w:cs="Arial"/>
          <w:i/>
          <w:iCs/>
          <w:color w:val="303B44"/>
          <w:sz w:val="22"/>
          <w:szCs w:val="22"/>
        </w:rPr>
        <w:t xml:space="preserve">MICE Market along with an in-depth appreciation of the diverse role of the travel trade. In addition the assignment should demonstrate a detailed knowledge of travel operations, legalities, travel trade documentation and phrases to demonstrate the </w:t>
      </w:r>
      <w:r w:rsidR="00AE2B55">
        <w:rPr>
          <w:rFonts w:ascii="Arial" w:eastAsia="Arial" w:hAnsi="Arial" w:cs="Arial"/>
          <w:i/>
          <w:iCs/>
          <w:color w:val="303B44"/>
          <w:sz w:val="22"/>
          <w:szCs w:val="22"/>
        </w:rPr>
        <w:t>students’</w:t>
      </w:r>
      <w:r w:rsidR="00E5375D">
        <w:rPr>
          <w:rFonts w:ascii="Arial" w:eastAsia="Arial" w:hAnsi="Arial" w:cs="Arial"/>
          <w:i/>
          <w:iCs/>
          <w:color w:val="303B44"/>
          <w:sz w:val="22"/>
          <w:szCs w:val="22"/>
        </w:rPr>
        <w:t xml:space="preserve"> knowledge and understanding.</w:t>
      </w:r>
    </w:p>
    <w:p w14:paraId="75380F21" w14:textId="7FA60E3C" w:rsidR="03E1D411" w:rsidRDefault="03E1D411" w:rsidP="001557D8">
      <w:pPr>
        <w:pStyle w:val="NormalWeb"/>
        <w:ind w:left="567" w:right="815"/>
        <w:jc w:val="both"/>
        <w:rPr>
          <w:rFonts w:ascii="Arial" w:hAnsi="Arial" w:cs="Arial"/>
          <w:b/>
          <w:bCs/>
          <w:color w:val="303B44"/>
          <w:sz w:val="22"/>
          <w:szCs w:val="22"/>
        </w:rPr>
      </w:pPr>
    </w:p>
    <w:p w14:paraId="4F9BEB20" w14:textId="34021D26" w:rsidR="00A66D08" w:rsidRPr="009828B0" w:rsidRDefault="66D3840C" w:rsidP="001557D8">
      <w:pPr>
        <w:pStyle w:val="NormalWeb"/>
        <w:ind w:left="567" w:right="815"/>
        <w:jc w:val="both"/>
        <w:rPr>
          <w:rFonts w:ascii="Arial" w:hAnsi="Arial" w:cs="Arial"/>
          <w:b/>
          <w:bCs/>
          <w:color w:val="303B44"/>
          <w:sz w:val="22"/>
          <w:szCs w:val="22"/>
        </w:rPr>
      </w:pPr>
      <w:r w:rsidRPr="03E1D411">
        <w:rPr>
          <w:rFonts w:ascii="Arial" w:hAnsi="Arial" w:cs="Arial"/>
          <w:b/>
          <w:bCs/>
          <w:color w:val="303B44"/>
          <w:sz w:val="22"/>
          <w:szCs w:val="22"/>
        </w:rPr>
        <w:t>3.</w:t>
      </w:r>
      <w:r w:rsidR="00A66D08" w:rsidRPr="03E1D411">
        <w:rPr>
          <w:rFonts w:ascii="Arial" w:hAnsi="Arial" w:cs="Arial"/>
          <w:b/>
          <w:bCs/>
          <w:color w:val="303B44"/>
          <w:sz w:val="22"/>
          <w:szCs w:val="22"/>
        </w:rPr>
        <w:t>Cognitive and Intellectual Skills</w:t>
      </w:r>
    </w:p>
    <w:p w14:paraId="2B980E6E" w14:textId="29AFEDE3" w:rsidR="00A66D08" w:rsidRPr="00FB7CF3" w:rsidRDefault="00A66D08" w:rsidP="001557D8">
      <w:pPr>
        <w:pStyle w:val="NormalWeb"/>
        <w:ind w:left="567" w:right="815"/>
        <w:jc w:val="both"/>
        <w:rPr>
          <w:rFonts w:ascii="Arial" w:hAnsi="Arial" w:cs="Arial"/>
          <w:color w:val="303B44"/>
          <w:sz w:val="22"/>
          <w:szCs w:val="22"/>
        </w:rPr>
      </w:pPr>
      <w:r w:rsidRPr="00FB7CF3">
        <w:rPr>
          <w:rFonts w:ascii="Arial" w:hAnsi="Arial" w:cs="Arial"/>
          <w:color w:val="303B44"/>
          <w:sz w:val="22"/>
          <w:szCs w:val="22"/>
        </w:rPr>
        <w:t xml:space="preserve">You should be able to critically analyse information, and propose solutions to problems arising from that analysis, including the critical evaluation of the appropriateness of different approaches to solving problems. Your work must </w:t>
      </w:r>
      <w:r w:rsidRPr="00FB7CF3">
        <w:rPr>
          <w:rFonts w:ascii="Arial" w:hAnsi="Arial" w:cs="Arial"/>
          <w:color w:val="303B44"/>
          <w:sz w:val="22"/>
          <w:szCs w:val="22"/>
        </w:rPr>
        <w:lastRenderedPageBreak/>
        <w:t xml:space="preserve">contain evidence of logical, analytical thinking, </w:t>
      </w:r>
      <w:r w:rsidR="007C5AE2" w:rsidRPr="00FB7CF3">
        <w:rPr>
          <w:rFonts w:ascii="Arial" w:hAnsi="Arial" w:cs="Arial"/>
          <w:color w:val="303B44"/>
          <w:sz w:val="22"/>
          <w:szCs w:val="22"/>
        </w:rPr>
        <w:t>evaluation,</w:t>
      </w:r>
      <w:r w:rsidRPr="00FB7CF3">
        <w:rPr>
          <w:rFonts w:ascii="Arial" w:hAnsi="Arial" w:cs="Arial"/>
          <w:color w:val="303B44"/>
          <w:sz w:val="22"/>
          <w:szCs w:val="22"/>
        </w:rPr>
        <w:t xml:space="preserve">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320C8003" w14:textId="40244E78" w:rsidR="234EF3E7" w:rsidRPr="0056201F" w:rsidRDefault="00A66D08" w:rsidP="0056201F">
      <w:pPr>
        <w:pStyle w:val="NormalWeb"/>
        <w:ind w:left="567" w:right="815"/>
        <w:jc w:val="both"/>
        <w:rPr>
          <w:rFonts w:ascii="Arial" w:eastAsia="Arial" w:hAnsi="Arial" w:cs="Arial"/>
          <w:i/>
          <w:iCs/>
          <w:color w:val="303B44"/>
          <w:sz w:val="22"/>
          <w:szCs w:val="22"/>
        </w:rPr>
      </w:pPr>
      <w:r w:rsidRPr="03E1D411">
        <w:rPr>
          <w:rFonts w:ascii="Arial" w:hAnsi="Arial" w:cs="Arial"/>
          <w:b/>
          <w:bCs/>
          <w:i/>
          <w:iCs/>
          <w:color w:val="303B44"/>
          <w:sz w:val="22"/>
          <w:szCs w:val="22"/>
        </w:rPr>
        <w:t>Guidance specific to this assessment:</w:t>
      </w:r>
      <w:r w:rsidRPr="03E1D411">
        <w:rPr>
          <w:rFonts w:ascii="Arial" w:hAnsi="Arial" w:cs="Arial"/>
          <w:i/>
          <w:iCs/>
          <w:color w:val="303B44"/>
          <w:sz w:val="22"/>
          <w:szCs w:val="22"/>
        </w:rPr>
        <w:t xml:space="preserve"> </w:t>
      </w:r>
      <w:r w:rsidRPr="03E1D411">
        <w:rPr>
          <w:rFonts w:ascii="Arial" w:eastAsia="Arial" w:hAnsi="Arial" w:cs="Arial"/>
          <w:i/>
          <w:iCs/>
          <w:color w:val="303B44"/>
          <w:sz w:val="22"/>
          <w:szCs w:val="22"/>
        </w:rPr>
        <w:t xml:space="preserve">Students </w:t>
      </w:r>
      <w:r w:rsidR="5A2A706D" w:rsidRPr="03E1D411">
        <w:rPr>
          <w:rFonts w:ascii="Arial" w:eastAsia="Arial" w:hAnsi="Arial" w:cs="Arial"/>
          <w:i/>
          <w:iCs/>
          <w:color w:val="303B44"/>
          <w:sz w:val="22"/>
          <w:szCs w:val="22"/>
        </w:rPr>
        <w:t>are required</w:t>
      </w:r>
      <w:r w:rsidRPr="03E1D411">
        <w:rPr>
          <w:rFonts w:ascii="Arial" w:eastAsia="Arial" w:hAnsi="Arial" w:cs="Arial"/>
          <w:i/>
          <w:iCs/>
          <w:color w:val="303B44"/>
          <w:sz w:val="22"/>
          <w:szCs w:val="22"/>
        </w:rPr>
        <w:t xml:space="preserve"> to</w:t>
      </w:r>
      <w:r w:rsidR="4C1D7B97" w:rsidRPr="03E1D411">
        <w:rPr>
          <w:rFonts w:ascii="Arial" w:eastAsia="Arial" w:hAnsi="Arial" w:cs="Arial"/>
          <w:i/>
          <w:iCs/>
          <w:color w:val="303B44"/>
          <w:sz w:val="22"/>
          <w:szCs w:val="22"/>
        </w:rPr>
        <w:t xml:space="preserve"> </w:t>
      </w:r>
      <w:r w:rsidR="04C42B22" w:rsidRPr="03E1D411">
        <w:rPr>
          <w:rFonts w:ascii="Arial" w:eastAsia="Arial" w:hAnsi="Arial" w:cs="Arial"/>
          <w:i/>
          <w:iCs/>
          <w:color w:val="303B44"/>
          <w:sz w:val="22"/>
          <w:szCs w:val="22"/>
        </w:rPr>
        <w:t xml:space="preserve">use academic </w:t>
      </w:r>
      <w:r w:rsidR="00E5375D">
        <w:rPr>
          <w:rFonts w:ascii="Arial" w:eastAsia="Arial" w:hAnsi="Arial" w:cs="Arial"/>
          <w:i/>
          <w:iCs/>
          <w:color w:val="303B44"/>
          <w:sz w:val="22"/>
          <w:szCs w:val="22"/>
        </w:rPr>
        <w:t xml:space="preserve">travel and marketing theory and research to develop and market the travel package which </w:t>
      </w:r>
      <w:r w:rsidR="001D469C">
        <w:rPr>
          <w:rFonts w:ascii="Arial" w:eastAsia="Arial" w:hAnsi="Arial" w:cs="Arial"/>
          <w:i/>
          <w:iCs/>
          <w:color w:val="303B44"/>
          <w:sz w:val="22"/>
          <w:szCs w:val="22"/>
        </w:rPr>
        <w:t xml:space="preserve">considering what </w:t>
      </w:r>
      <w:r w:rsidR="00E5375D">
        <w:rPr>
          <w:rFonts w:ascii="Arial" w:eastAsia="Arial" w:hAnsi="Arial" w:cs="Arial"/>
          <w:i/>
          <w:iCs/>
          <w:color w:val="303B44"/>
          <w:sz w:val="22"/>
          <w:szCs w:val="22"/>
        </w:rPr>
        <w:t xml:space="preserve">should </w:t>
      </w:r>
      <w:r w:rsidR="001D469C">
        <w:rPr>
          <w:rFonts w:ascii="Arial" w:eastAsia="Arial" w:hAnsi="Arial" w:cs="Arial"/>
          <w:i/>
          <w:iCs/>
          <w:color w:val="303B44"/>
          <w:sz w:val="22"/>
          <w:szCs w:val="22"/>
        </w:rPr>
        <w:t xml:space="preserve">be </w:t>
      </w:r>
      <w:r w:rsidR="00E5375D">
        <w:rPr>
          <w:rFonts w:ascii="Arial" w:eastAsia="Arial" w:hAnsi="Arial" w:cs="Arial"/>
          <w:i/>
          <w:iCs/>
          <w:color w:val="303B44"/>
          <w:sz w:val="22"/>
          <w:szCs w:val="22"/>
        </w:rPr>
        <w:t>include</w:t>
      </w:r>
      <w:r w:rsidR="001D469C">
        <w:rPr>
          <w:rFonts w:ascii="Arial" w:eastAsia="Arial" w:hAnsi="Arial" w:cs="Arial"/>
          <w:i/>
          <w:iCs/>
          <w:color w:val="303B44"/>
          <w:sz w:val="22"/>
          <w:szCs w:val="22"/>
        </w:rPr>
        <w:t>d to develop</w:t>
      </w:r>
      <w:r w:rsidR="00E5375D">
        <w:rPr>
          <w:rFonts w:ascii="Arial" w:eastAsia="Arial" w:hAnsi="Arial" w:cs="Arial"/>
          <w:i/>
          <w:iCs/>
          <w:color w:val="303B44"/>
          <w:sz w:val="22"/>
          <w:szCs w:val="22"/>
        </w:rPr>
        <w:t xml:space="preserve"> feasible travel itineraries</w:t>
      </w:r>
      <w:r w:rsidR="003D260E">
        <w:rPr>
          <w:rFonts w:ascii="Arial" w:eastAsia="Arial" w:hAnsi="Arial" w:cs="Arial"/>
          <w:i/>
          <w:iCs/>
          <w:color w:val="303B44"/>
          <w:sz w:val="22"/>
          <w:szCs w:val="22"/>
        </w:rPr>
        <w:t xml:space="preserve"> </w:t>
      </w:r>
      <w:r w:rsidR="006315AC">
        <w:rPr>
          <w:rFonts w:ascii="Arial" w:eastAsia="Arial" w:hAnsi="Arial" w:cs="Arial"/>
          <w:i/>
          <w:iCs/>
          <w:color w:val="303B44"/>
          <w:sz w:val="22"/>
          <w:szCs w:val="22"/>
        </w:rPr>
        <w:t>that meet</w:t>
      </w:r>
      <w:r w:rsidR="00E5375D">
        <w:rPr>
          <w:rFonts w:ascii="Arial" w:eastAsia="Arial" w:hAnsi="Arial" w:cs="Arial"/>
          <w:i/>
          <w:iCs/>
          <w:color w:val="303B44"/>
          <w:sz w:val="22"/>
          <w:szCs w:val="22"/>
        </w:rPr>
        <w:t xml:space="preserve"> the target market need, consider</w:t>
      </w:r>
      <w:r w:rsidR="001D469C">
        <w:rPr>
          <w:rFonts w:ascii="Arial" w:eastAsia="Arial" w:hAnsi="Arial" w:cs="Arial"/>
          <w:i/>
          <w:iCs/>
          <w:color w:val="303B44"/>
          <w:sz w:val="22"/>
          <w:szCs w:val="22"/>
        </w:rPr>
        <w:t xml:space="preserve">ing needs, costs, and </w:t>
      </w:r>
      <w:r w:rsidR="00E5375D">
        <w:rPr>
          <w:rFonts w:ascii="Arial" w:eastAsia="Arial" w:hAnsi="Arial" w:cs="Arial"/>
          <w:i/>
          <w:iCs/>
          <w:color w:val="303B44"/>
          <w:sz w:val="22"/>
          <w:szCs w:val="22"/>
        </w:rPr>
        <w:t>yield management within the pricing strategy, product development, travel concepts and brochure design.</w:t>
      </w:r>
    </w:p>
    <w:p w14:paraId="6C5CF4E4" w14:textId="3DA9E088" w:rsidR="00A66D08" w:rsidRPr="00FB7CF3" w:rsidRDefault="684225CC" w:rsidP="001557D8">
      <w:pPr>
        <w:pStyle w:val="NormalWeb"/>
        <w:ind w:left="567" w:right="815"/>
        <w:jc w:val="both"/>
        <w:rPr>
          <w:rFonts w:ascii="Arial" w:hAnsi="Arial" w:cs="Arial"/>
          <w:b/>
          <w:bCs/>
          <w:color w:val="303B44"/>
          <w:sz w:val="22"/>
          <w:szCs w:val="22"/>
        </w:rPr>
      </w:pPr>
      <w:r w:rsidRPr="03E1D411">
        <w:rPr>
          <w:rFonts w:ascii="Arial" w:hAnsi="Arial" w:cs="Arial"/>
          <w:b/>
          <w:bCs/>
          <w:color w:val="303B44"/>
          <w:sz w:val="22"/>
          <w:szCs w:val="22"/>
        </w:rPr>
        <w:t>4.</w:t>
      </w:r>
      <w:r w:rsidR="00A66D08" w:rsidRPr="03E1D411">
        <w:rPr>
          <w:rFonts w:ascii="Arial" w:hAnsi="Arial" w:cs="Arial"/>
          <w:b/>
          <w:bCs/>
          <w:color w:val="303B44"/>
          <w:sz w:val="22"/>
          <w:szCs w:val="22"/>
        </w:rPr>
        <w:t>Practical Skills</w:t>
      </w:r>
    </w:p>
    <w:p w14:paraId="452BB8ED" w14:textId="4FDA864A" w:rsidR="00A66D08" w:rsidRPr="00FB7CF3" w:rsidRDefault="00A66D08" w:rsidP="001557D8">
      <w:pPr>
        <w:pStyle w:val="NormalWeb"/>
        <w:ind w:left="567" w:right="815"/>
        <w:jc w:val="both"/>
        <w:rPr>
          <w:rFonts w:ascii="Arial" w:hAnsi="Arial" w:cs="Arial"/>
          <w:color w:val="303B44"/>
          <w:sz w:val="22"/>
          <w:szCs w:val="22"/>
        </w:rPr>
      </w:pPr>
      <w:r w:rsidRPr="00FB7CF3">
        <w:rPr>
          <w:rFonts w:ascii="Arial" w:hAnsi="Arial" w:cs="Arial"/>
          <w:color w:val="303B44"/>
          <w:sz w:val="22"/>
          <w:szCs w:val="22"/>
        </w:rPr>
        <w:t xml:space="preserve">At level 5, you should be able to use/deploy a range of established techniques within the </w:t>
      </w:r>
      <w:r w:rsidR="000107C9" w:rsidRPr="00FB7CF3">
        <w:rPr>
          <w:rFonts w:ascii="Arial" w:hAnsi="Arial" w:cs="Arial"/>
          <w:color w:val="303B44"/>
          <w:sz w:val="22"/>
          <w:szCs w:val="22"/>
        </w:rPr>
        <w:t>discipline and</w:t>
      </w:r>
      <w:r w:rsidRPr="00FB7CF3">
        <w:rPr>
          <w:rFonts w:ascii="Arial" w:hAnsi="Arial" w:cs="Arial"/>
          <w:color w:val="303B44"/>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000107C9" w:rsidRPr="00FB7CF3">
        <w:rPr>
          <w:rFonts w:ascii="Arial" w:hAnsi="Arial" w:cs="Arial"/>
          <w:color w:val="303B44"/>
          <w:sz w:val="22"/>
          <w:szCs w:val="22"/>
        </w:rPr>
        <w:t>real-world</w:t>
      </w:r>
      <w:r w:rsidRPr="00FB7CF3">
        <w:rPr>
          <w:rFonts w:ascii="Arial" w:hAnsi="Arial" w:cs="Arial"/>
          <w:color w:val="303B44"/>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A1B0A11" w14:textId="425B3DBA" w:rsidR="004C6852" w:rsidRDefault="00A66D08" w:rsidP="0056201F">
      <w:pPr>
        <w:pStyle w:val="NormalWeb"/>
        <w:ind w:left="567" w:right="815"/>
        <w:jc w:val="both"/>
        <w:rPr>
          <w:rFonts w:ascii="Arial" w:eastAsia="Arial" w:hAnsi="Arial" w:cs="Arial"/>
          <w:i/>
          <w:iCs/>
          <w:color w:val="303B44"/>
          <w:sz w:val="22"/>
          <w:szCs w:val="22"/>
        </w:rPr>
      </w:pPr>
      <w:r w:rsidRPr="03E1D411">
        <w:rPr>
          <w:rFonts w:ascii="Arial" w:hAnsi="Arial" w:cs="Arial"/>
          <w:b/>
          <w:bCs/>
          <w:i/>
          <w:iCs/>
          <w:color w:val="303B44"/>
          <w:sz w:val="22"/>
          <w:szCs w:val="22"/>
        </w:rPr>
        <w:t>Guidance specific to this assessment:</w:t>
      </w:r>
      <w:r w:rsidRPr="03E1D411">
        <w:rPr>
          <w:rFonts w:ascii="Arial" w:hAnsi="Arial" w:cs="Arial"/>
          <w:i/>
          <w:iCs/>
          <w:color w:val="303B44"/>
          <w:sz w:val="22"/>
          <w:szCs w:val="22"/>
        </w:rPr>
        <w:t xml:space="preserve">  </w:t>
      </w:r>
      <w:r w:rsidR="003D260E">
        <w:rPr>
          <w:rFonts w:ascii="Arial" w:hAnsi="Arial" w:cs="Arial"/>
          <w:i/>
          <w:iCs/>
          <w:color w:val="303B44"/>
          <w:sz w:val="22"/>
          <w:szCs w:val="22"/>
        </w:rPr>
        <w:t>P</w:t>
      </w:r>
      <w:r w:rsidRPr="03E1D411">
        <w:rPr>
          <w:rFonts w:ascii="Arial" w:eastAsia="Arial" w:hAnsi="Arial" w:cs="Arial"/>
          <w:i/>
          <w:iCs/>
          <w:color w:val="303B44"/>
          <w:sz w:val="22"/>
          <w:szCs w:val="22"/>
        </w:rPr>
        <w:t xml:space="preserve">lan, </w:t>
      </w:r>
      <w:r w:rsidR="00AE2B55">
        <w:rPr>
          <w:rFonts w:ascii="Arial" w:eastAsia="Arial" w:hAnsi="Arial" w:cs="Arial"/>
          <w:i/>
          <w:iCs/>
          <w:color w:val="303B44"/>
          <w:sz w:val="22"/>
          <w:szCs w:val="22"/>
        </w:rPr>
        <w:t>develop,</w:t>
      </w:r>
      <w:r w:rsidR="00E5375D">
        <w:rPr>
          <w:rFonts w:ascii="Arial" w:eastAsia="Arial" w:hAnsi="Arial" w:cs="Arial"/>
          <w:i/>
          <w:iCs/>
          <w:color w:val="303B44"/>
          <w:sz w:val="22"/>
          <w:szCs w:val="22"/>
        </w:rPr>
        <w:t xml:space="preserve"> and </w:t>
      </w:r>
      <w:r w:rsidR="00AE2B55">
        <w:rPr>
          <w:rFonts w:ascii="Arial" w:eastAsia="Arial" w:hAnsi="Arial" w:cs="Arial"/>
          <w:i/>
          <w:iCs/>
          <w:color w:val="303B44"/>
          <w:sz w:val="22"/>
          <w:szCs w:val="22"/>
        </w:rPr>
        <w:t>design</w:t>
      </w:r>
      <w:r w:rsidR="00E5375D">
        <w:rPr>
          <w:rFonts w:ascii="Arial" w:eastAsia="Arial" w:hAnsi="Arial" w:cs="Arial"/>
          <w:i/>
          <w:iCs/>
          <w:color w:val="303B44"/>
          <w:sz w:val="22"/>
          <w:szCs w:val="22"/>
        </w:rPr>
        <w:t xml:space="preserve"> a </w:t>
      </w:r>
      <w:r w:rsidR="003D260E">
        <w:rPr>
          <w:rFonts w:ascii="Arial" w:eastAsia="Arial" w:hAnsi="Arial" w:cs="Arial"/>
          <w:i/>
          <w:iCs/>
          <w:color w:val="303B44"/>
          <w:sz w:val="22"/>
          <w:szCs w:val="22"/>
        </w:rPr>
        <w:t xml:space="preserve">product </w:t>
      </w:r>
      <w:r w:rsidR="0056201F">
        <w:rPr>
          <w:rFonts w:ascii="Arial" w:eastAsia="Arial" w:hAnsi="Arial" w:cs="Arial"/>
          <w:i/>
          <w:iCs/>
          <w:color w:val="303B44"/>
          <w:sz w:val="22"/>
          <w:szCs w:val="22"/>
        </w:rPr>
        <w:t>to</w:t>
      </w:r>
      <w:r w:rsidR="003D260E">
        <w:rPr>
          <w:rFonts w:ascii="Arial" w:eastAsia="Arial" w:hAnsi="Arial" w:cs="Arial"/>
          <w:i/>
          <w:iCs/>
          <w:color w:val="303B44"/>
          <w:sz w:val="22"/>
          <w:szCs w:val="22"/>
        </w:rPr>
        <w:t xml:space="preserve"> </w:t>
      </w:r>
      <w:r w:rsidR="001D469C">
        <w:rPr>
          <w:rFonts w:ascii="Arial" w:eastAsia="Arial" w:hAnsi="Arial" w:cs="Arial"/>
          <w:i/>
          <w:iCs/>
          <w:color w:val="303B44"/>
          <w:sz w:val="22"/>
          <w:szCs w:val="22"/>
        </w:rPr>
        <w:t xml:space="preserve">meet the needs of the </w:t>
      </w:r>
      <w:r w:rsidR="003D260E">
        <w:rPr>
          <w:rFonts w:ascii="Arial" w:eastAsia="Arial" w:hAnsi="Arial" w:cs="Arial"/>
          <w:i/>
          <w:iCs/>
          <w:color w:val="303B44"/>
          <w:sz w:val="22"/>
          <w:szCs w:val="22"/>
        </w:rPr>
        <w:t xml:space="preserve">specific </w:t>
      </w:r>
      <w:r w:rsidR="00E5375D">
        <w:rPr>
          <w:rFonts w:ascii="Arial" w:eastAsia="Arial" w:hAnsi="Arial" w:cs="Arial"/>
          <w:i/>
          <w:iCs/>
          <w:color w:val="303B44"/>
          <w:sz w:val="22"/>
          <w:szCs w:val="22"/>
        </w:rPr>
        <w:t xml:space="preserve">target market </w:t>
      </w:r>
      <w:r w:rsidR="001D469C">
        <w:rPr>
          <w:rFonts w:ascii="Arial" w:eastAsia="Arial" w:hAnsi="Arial" w:cs="Arial"/>
          <w:i/>
          <w:iCs/>
          <w:color w:val="303B44"/>
          <w:sz w:val="22"/>
          <w:szCs w:val="22"/>
        </w:rPr>
        <w:t xml:space="preserve">considering pricing, </w:t>
      </w:r>
      <w:r w:rsidR="00E5375D">
        <w:rPr>
          <w:rFonts w:ascii="Arial" w:eastAsia="Arial" w:hAnsi="Arial" w:cs="Arial"/>
          <w:i/>
          <w:iCs/>
          <w:color w:val="303B44"/>
          <w:sz w:val="22"/>
          <w:szCs w:val="22"/>
        </w:rPr>
        <w:t>using practical travel management skills, applying the passenger travel directive, bonding, using relevant pricing</w:t>
      </w:r>
      <w:r w:rsidR="003D260E">
        <w:rPr>
          <w:rFonts w:ascii="Arial" w:eastAsia="Arial" w:hAnsi="Arial" w:cs="Arial"/>
          <w:i/>
          <w:iCs/>
          <w:color w:val="303B44"/>
          <w:sz w:val="22"/>
          <w:szCs w:val="22"/>
        </w:rPr>
        <w:t xml:space="preserve"> / yield</w:t>
      </w:r>
      <w:r w:rsidR="00E5375D">
        <w:rPr>
          <w:rFonts w:ascii="Arial" w:eastAsia="Arial" w:hAnsi="Arial" w:cs="Arial"/>
          <w:i/>
          <w:iCs/>
          <w:color w:val="303B44"/>
          <w:sz w:val="22"/>
          <w:szCs w:val="22"/>
        </w:rPr>
        <w:t xml:space="preserve"> strategies and marketing theory to develop a detailed </w:t>
      </w:r>
      <w:r w:rsidR="00AE2B55">
        <w:rPr>
          <w:rFonts w:ascii="Arial" w:eastAsia="Arial" w:hAnsi="Arial" w:cs="Arial"/>
          <w:i/>
          <w:iCs/>
          <w:color w:val="303B44"/>
          <w:sz w:val="22"/>
          <w:szCs w:val="22"/>
        </w:rPr>
        <w:t>back-office</w:t>
      </w:r>
      <w:r w:rsidR="00E5375D">
        <w:rPr>
          <w:rFonts w:ascii="Arial" w:eastAsia="Arial" w:hAnsi="Arial" w:cs="Arial"/>
          <w:i/>
          <w:iCs/>
          <w:color w:val="303B44"/>
          <w:sz w:val="22"/>
          <w:szCs w:val="22"/>
        </w:rPr>
        <w:t xml:space="preserve"> trade document and an effective high impact e </w:t>
      </w:r>
      <w:r w:rsidR="00AE2B55">
        <w:rPr>
          <w:rFonts w:ascii="Arial" w:eastAsia="Arial" w:hAnsi="Arial" w:cs="Arial"/>
          <w:i/>
          <w:iCs/>
          <w:color w:val="303B44"/>
          <w:sz w:val="22"/>
          <w:szCs w:val="22"/>
        </w:rPr>
        <w:t>brochure. The</w:t>
      </w:r>
      <w:r w:rsidR="007C08ED">
        <w:rPr>
          <w:rFonts w:ascii="Arial" w:eastAsia="Arial" w:hAnsi="Arial" w:cs="Arial"/>
          <w:i/>
          <w:iCs/>
          <w:color w:val="303B44"/>
          <w:sz w:val="22"/>
          <w:szCs w:val="22"/>
        </w:rPr>
        <w:t xml:space="preserve"> travel trade document will demonstrate the students practical travel trade </w:t>
      </w:r>
      <w:proofErr w:type="gramStart"/>
      <w:r w:rsidR="007C08ED">
        <w:rPr>
          <w:rFonts w:ascii="Arial" w:eastAsia="Arial" w:hAnsi="Arial" w:cs="Arial"/>
          <w:i/>
          <w:iCs/>
          <w:color w:val="303B44"/>
          <w:sz w:val="22"/>
          <w:szCs w:val="22"/>
        </w:rPr>
        <w:t>skills</w:t>
      </w:r>
      <w:proofErr w:type="gramEnd"/>
      <w:r w:rsidR="007C08ED">
        <w:rPr>
          <w:rFonts w:ascii="Arial" w:eastAsia="Arial" w:hAnsi="Arial" w:cs="Arial"/>
          <w:i/>
          <w:iCs/>
          <w:color w:val="303B44"/>
          <w:sz w:val="22"/>
          <w:szCs w:val="22"/>
        </w:rPr>
        <w:t xml:space="preserve"> and the </w:t>
      </w:r>
      <w:r w:rsidR="00B23697">
        <w:rPr>
          <w:rFonts w:ascii="Arial" w:eastAsia="Arial" w:hAnsi="Arial" w:cs="Arial"/>
          <w:i/>
          <w:iCs/>
          <w:color w:val="303B44"/>
          <w:sz w:val="22"/>
          <w:szCs w:val="22"/>
        </w:rPr>
        <w:t>professional e-</w:t>
      </w:r>
      <w:r w:rsidR="007C08ED">
        <w:rPr>
          <w:rFonts w:ascii="Arial" w:eastAsia="Arial" w:hAnsi="Arial" w:cs="Arial"/>
          <w:i/>
          <w:iCs/>
          <w:color w:val="303B44"/>
          <w:sz w:val="22"/>
          <w:szCs w:val="22"/>
        </w:rPr>
        <w:t>brochure will demonstrate travel industry marketing skills</w:t>
      </w:r>
      <w:r w:rsidR="00502CBB">
        <w:rPr>
          <w:rFonts w:ascii="Arial" w:eastAsia="Arial" w:hAnsi="Arial" w:cs="Arial"/>
          <w:i/>
          <w:iCs/>
          <w:color w:val="303B44"/>
          <w:sz w:val="22"/>
          <w:szCs w:val="22"/>
        </w:rPr>
        <w:t xml:space="preserve"> </w:t>
      </w:r>
      <w:proofErr w:type="gramStart"/>
      <w:r w:rsidR="00502CBB">
        <w:rPr>
          <w:rFonts w:ascii="Arial" w:eastAsia="Arial" w:hAnsi="Arial" w:cs="Arial"/>
          <w:i/>
          <w:iCs/>
          <w:color w:val="303B44"/>
          <w:sz w:val="22"/>
          <w:szCs w:val="22"/>
        </w:rPr>
        <w:t>and also</w:t>
      </w:r>
      <w:proofErr w:type="gramEnd"/>
      <w:r w:rsidR="00502CBB">
        <w:rPr>
          <w:rFonts w:ascii="Arial" w:eastAsia="Arial" w:hAnsi="Arial" w:cs="Arial"/>
          <w:i/>
          <w:iCs/>
          <w:color w:val="303B44"/>
          <w:sz w:val="22"/>
          <w:szCs w:val="22"/>
        </w:rPr>
        <w:t xml:space="preserve"> use their digital and immersive technology skills to develop their own World Travel Market Trade Stand.</w:t>
      </w:r>
    </w:p>
    <w:p w14:paraId="5C8513EF" w14:textId="77777777" w:rsidR="004C6852" w:rsidRDefault="004C6852" w:rsidP="00502CBB">
      <w:pPr>
        <w:pStyle w:val="NormalWeb"/>
        <w:ind w:right="815"/>
        <w:jc w:val="both"/>
        <w:rPr>
          <w:rFonts w:ascii="Arial" w:hAnsi="Arial" w:cs="Arial"/>
          <w:b/>
          <w:bCs/>
          <w:color w:val="303B44"/>
          <w:sz w:val="22"/>
          <w:szCs w:val="22"/>
        </w:rPr>
      </w:pPr>
    </w:p>
    <w:p w14:paraId="206E1AF1" w14:textId="7A063DFD" w:rsidR="00A66D08" w:rsidRPr="009828B0" w:rsidRDefault="6775703C" w:rsidP="001557D8">
      <w:pPr>
        <w:pStyle w:val="NormalWeb"/>
        <w:ind w:left="567" w:right="815"/>
        <w:jc w:val="both"/>
        <w:rPr>
          <w:rFonts w:ascii="Arial" w:hAnsi="Arial" w:cs="Arial"/>
          <w:b/>
          <w:bCs/>
          <w:color w:val="303B44"/>
          <w:sz w:val="22"/>
          <w:szCs w:val="22"/>
        </w:rPr>
      </w:pPr>
      <w:r w:rsidRPr="03E1D411">
        <w:rPr>
          <w:rFonts w:ascii="Arial" w:hAnsi="Arial" w:cs="Arial"/>
          <w:b/>
          <w:bCs/>
          <w:color w:val="303B44"/>
          <w:sz w:val="22"/>
          <w:szCs w:val="22"/>
        </w:rPr>
        <w:t>5.</w:t>
      </w:r>
      <w:r w:rsidR="00A66D08" w:rsidRPr="03E1D411">
        <w:rPr>
          <w:rFonts w:ascii="Arial" w:hAnsi="Arial" w:cs="Arial"/>
          <w:b/>
          <w:bCs/>
          <w:color w:val="303B44"/>
          <w:sz w:val="22"/>
          <w:szCs w:val="22"/>
        </w:rPr>
        <w:t xml:space="preserve">Transferable Skills for Life and Professional Practice </w:t>
      </w:r>
      <w:r w:rsidR="00A66D08" w:rsidRPr="03E1D411">
        <w:rPr>
          <w:rFonts w:ascii="Arial" w:hAnsi="Arial" w:cs="Arial"/>
          <w:color w:val="303B44"/>
          <w:sz w:val="22"/>
          <w:szCs w:val="22"/>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w:t>
      </w:r>
      <w:r w:rsidR="00A66D08" w:rsidRPr="03E1D411">
        <w:rPr>
          <w:rFonts w:ascii="Arial" w:hAnsi="Arial" w:cs="Arial"/>
          <w:color w:val="303B44"/>
          <w:sz w:val="22"/>
          <w:szCs w:val="22"/>
        </w:rPr>
        <w:lastRenderedPageBreak/>
        <w:t>analysis in a variety of forms to specialist and non-specialist audiences; fluency of expression; clarity and effectiveness in presentation and organisation. Work should be coherent and well-structured in presentation and organisation.</w:t>
      </w:r>
    </w:p>
    <w:p w14:paraId="0999E773" w14:textId="1A2C47B7" w:rsidR="03E1D411" w:rsidRDefault="03E1D411" w:rsidP="001557D8">
      <w:pPr>
        <w:pStyle w:val="NormalWeb"/>
        <w:ind w:left="567" w:right="815"/>
        <w:jc w:val="both"/>
        <w:rPr>
          <w:b/>
          <w:bCs/>
          <w:color w:val="303B44"/>
          <w:szCs w:val="24"/>
        </w:rPr>
      </w:pPr>
    </w:p>
    <w:p w14:paraId="301D05F5" w14:textId="159951A9" w:rsidR="00FE4B91" w:rsidRDefault="00A66D08" w:rsidP="00502CBB">
      <w:pPr>
        <w:pStyle w:val="NormalWeb"/>
        <w:ind w:left="567" w:right="815"/>
        <w:jc w:val="both"/>
        <w:rPr>
          <w:rFonts w:ascii="Arial" w:eastAsia="Arial" w:hAnsi="Arial" w:cs="Arial"/>
          <w:i/>
          <w:iCs/>
          <w:color w:val="303B44"/>
          <w:sz w:val="22"/>
          <w:szCs w:val="22"/>
        </w:rPr>
      </w:pPr>
      <w:r w:rsidRPr="03E1D411">
        <w:rPr>
          <w:rFonts w:ascii="Arial" w:hAnsi="Arial" w:cs="Arial"/>
          <w:b/>
          <w:bCs/>
          <w:i/>
          <w:iCs/>
          <w:color w:val="303B44"/>
          <w:sz w:val="22"/>
          <w:szCs w:val="22"/>
        </w:rPr>
        <w:t>Guidance specific to this assessment:</w:t>
      </w:r>
      <w:r w:rsidRPr="03E1D411">
        <w:rPr>
          <w:rFonts w:ascii="Arial" w:hAnsi="Arial" w:cs="Arial"/>
          <w:i/>
          <w:iCs/>
          <w:color w:val="303B44"/>
          <w:sz w:val="22"/>
          <w:szCs w:val="22"/>
        </w:rPr>
        <w:t xml:space="preserve"> </w:t>
      </w:r>
      <w:r w:rsidR="00E5375D">
        <w:rPr>
          <w:rFonts w:ascii="Arial" w:eastAsia="Arial" w:hAnsi="Arial" w:cs="Arial"/>
          <w:i/>
          <w:iCs/>
          <w:color w:val="303B44"/>
          <w:sz w:val="22"/>
          <w:szCs w:val="22"/>
        </w:rPr>
        <w:t xml:space="preserve">The </w:t>
      </w:r>
      <w:r w:rsidR="00AE2B55">
        <w:rPr>
          <w:rFonts w:ascii="Arial" w:eastAsia="Arial" w:hAnsi="Arial" w:cs="Arial"/>
          <w:i/>
          <w:iCs/>
          <w:color w:val="303B44"/>
          <w:sz w:val="22"/>
          <w:szCs w:val="22"/>
        </w:rPr>
        <w:t>back-office</w:t>
      </w:r>
      <w:r w:rsidR="00E5375D">
        <w:rPr>
          <w:rFonts w:ascii="Arial" w:eastAsia="Arial" w:hAnsi="Arial" w:cs="Arial"/>
          <w:i/>
          <w:iCs/>
          <w:color w:val="303B44"/>
          <w:sz w:val="22"/>
          <w:szCs w:val="22"/>
        </w:rPr>
        <w:t xml:space="preserve"> trade document should be clear and concise</w:t>
      </w:r>
      <w:r w:rsidR="001D469C">
        <w:rPr>
          <w:rFonts w:ascii="Arial" w:eastAsia="Arial" w:hAnsi="Arial" w:cs="Arial"/>
          <w:i/>
          <w:iCs/>
          <w:color w:val="303B44"/>
          <w:sz w:val="22"/>
          <w:szCs w:val="22"/>
        </w:rPr>
        <w:t xml:space="preserve"> using research evidence, notes and</w:t>
      </w:r>
      <w:r w:rsidR="00E5375D">
        <w:rPr>
          <w:rFonts w:ascii="Arial" w:eastAsia="Arial" w:hAnsi="Arial" w:cs="Arial"/>
          <w:i/>
          <w:iCs/>
          <w:color w:val="303B44"/>
          <w:sz w:val="22"/>
          <w:szCs w:val="22"/>
        </w:rPr>
        <w:t xml:space="preserve"> underpinning industry </w:t>
      </w:r>
      <w:r w:rsidR="001D469C">
        <w:rPr>
          <w:rFonts w:ascii="Arial" w:eastAsia="Arial" w:hAnsi="Arial" w:cs="Arial"/>
          <w:i/>
          <w:iCs/>
          <w:color w:val="303B44"/>
          <w:sz w:val="22"/>
          <w:szCs w:val="22"/>
        </w:rPr>
        <w:t>wording</w:t>
      </w:r>
      <w:r w:rsidR="00E5375D">
        <w:rPr>
          <w:rFonts w:ascii="Arial" w:eastAsia="Arial" w:hAnsi="Arial" w:cs="Arial"/>
          <w:i/>
          <w:iCs/>
          <w:color w:val="303B44"/>
          <w:sz w:val="22"/>
          <w:szCs w:val="22"/>
        </w:rPr>
        <w:t xml:space="preserve"> but professionally presented and effectively structured. The brochure should be professionally presented with the use of images, clear information, </w:t>
      </w:r>
      <w:r w:rsidR="00AE2B55">
        <w:rPr>
          <w:rFonts w:ascii="Arial" w:eastAsia="Arial" w:hAnsi="Arial" w:cs="Arial"/>
          <w:i/>
          <w:iCs/>
          <w:color w:val="303B44"/>
          <w:sz w:val="22"/>
          <w:szCs w:val="22"/>
        </w:rPr>
        <w:t>packaging,</w:t>
      </w:r>
      <w:r w:rsidR="00E5375D">
        <w:rPr>
          <w:rFonts w:ascii="Arial" w:eastAsia="Arial" w:hAnsi="Arial" w:cs="Arial"/>
          <w:i/>
          <w:iCs/>
          <w:color w:val="303B44"/>
          <w:sz w:val="22"/>
          <w:szCs w:val="22"/>
        </w:rPr>
        <w:t xml:space="preserve"> and bonding presented in an informed and structured manner to market the product B2B</w:t>
      </w:r>
      <w:r w:rsidR="008D353F">
        <w:rPr>
          <w:rFonts w:ascii="Arial" w:eastAsia="Arial" w:hAnsi="Arial" w:cs="Arial"/>
          <w:i/>
          <w:iCs/>
          <w:color w:val="303B44"/>
          <w:sz w:val="22"/>
          <w:szCs w:val="22"/>
        </w:rPr>
        <w:t xml:space="preserve"> and</w:t>
      </w:r>
      <w:r w:rsidR="0056201F">
        <w:rPr>
          <w:rFonts w:ascii="Arial" w:eastAsia="Arial" w:hAnsi="Arial" w:cs="Arial"/>
          <w:i/>
          <w:iCs/>
          <w:color w:val="303B44"/>
          <w:sz w:val="22"/>
          <w:szCs w:val="22"/>
        </w:rPr>
        <w:t xml:space="preserve"> / or </w:t>
      </w:r>
      <w:r w:rsidR="008D353F">
        <w:rPr>
          <w:rFonts w:ascii="Arial" w:eastAsia="Arial" w:hAnsi="Arial" w:cs="Arial"/>
          <w:i/>
          <w:iCs/>
          <w:color w:val="303B44"/>
          <w:sz w:val="22"/>
          <w:szCs w:val="22"/>
        </w:rPr>
        <w:t>B2C.</w:t>
      </w:r>
      <w:r w:rsidR="001D469C">
        <w:rPr>
          <w:rFonts w:ascii="Arial" w:eastAsia="Arial" w:hAnsi="Arial" w:cs="Arial"/>
          <w:i/>
          <w:iCs/>
          <w:color w:val="303B44"/>
          <w:sz w:val="22"/>
          <w:szCs w:val="22"/>
        </w:rPr>
        <w:t xml:space="preserve"> These should all be professionally presented and marketed </w:t>
      </w:r>
      <w:r w:rsidR="00502CBB">
        <w:rPr>
          <w:rFonts w:ascii="Arial" w:eastAsia="Arial" w:hAnsi="Arial" w:cs="Arial"/>
          <w:i/>
          <w:iCs/>
          <w:color w:val="303B44"/>
          <w:sz w:val="22"/>
          <w:szCs w:val="22"/>
        </w:rPr>
        <w:t xml:space="preserve">on the WTM stand they design and develop </w:t>
      </w:r>
      <w:r w:rsidR="001D469C">
        <w:rPr>
          <w:rFonts w:ascii="Arial" w:eastAsia="Arial" w:hAnsi="Arial" w:cs="Arial"/>
          <w:i/>
          <w:iCs/>
          <w:color w:val="303B44"/>
          <w:sz w:val="22"/>
          <w:szCs w:val="22"/>
        </w:rPr>
        <w:t>in the immersive room either as a procurement product pitch B2B or a travel sales pitch B2C</w:t>
      </w:r>
      <w:r w:rsidR="00502CBB">
        <w:rPr>
          <w:rFonts w:ascii="Arial" w:eastAsia="Arial" w:hAnsi="Arial" w:cs="Arial"/>
          <w:i/>
          <w:iCs/>
          <w:color w:val="303B44"/>
          <w:sz w:val="22"/>
          <w:szCs w:val="22"/>
        </w:rPr>
        <w:t>.</w:t>
      </w:r>
    </w:p>
    <w:p w14:paraId="4B1459AD" w14:textId="77777777" w:rsidR="007C08ED" w:rsidRDefault="007C08ED" w:rsidP="001079A3">
      <w:pPr>
        <w:pStyle w:val="NormalWeb"/>
        <w:ind w:left="567" w:right="815"/>
        <w:jc w:val="both"/>
        <w:rPr>
          <w:rFonts w:ascii="Arial" w:eastAsia="Arial" w:hAnsi="Arial" w:cs="Arial"/>
          <w:i/>
          <w:iCs/>
          <w:color w:val="303B44"/>
          <w:sz w:val="22"/>
          <w:szCs w:val="22"/>
        </w:rPr>
      </w:pPr>
    </w:p>
    <w:p w14:paraId="1BBA04CF" w14:textId="77777777" w:rsidR="007C08ED" w:rsidRDefault="007C08ED" w:rsidP="001079A3">
      <w:pPr>
        <w:pStyle w:val="NormalWeb"/>
        <w:ind w:left="567" w:right="815"/>
        <w:jc w:val="both"/>
        <w:rPr>
          <w:rFonts w:ascii="Arial" w:eastAsia="Arial" w:hAnsi="Arial" w:cs="Arial"/>
          <w:i/>
          <w:iCs/>
          <w:color w:val="303B44"/>
          <w:sz w:val="22"/>
          <w:szCs w:val="22"/>
        </w:rPr>
      </w:pPr>
    </w:p>
    <w:p w14:paraId="799B4A5C" w14:textId="77777777" w:rsidR="00777B39" w:rsidRDefault="00777B39" w:rsidP="001079A3">
      <w:pPr>
        <w:pStyle w:val="NormalWeb"/>
        <w:ind w:left="567" w:right="815"/>
        <w:jc w:val="both"/>
        <w:rPr>
          <w:rFonts w:ascii="Arial" w:eastAsia="Arial" w:hAnsi="Arial" w:cs="Arial"/>
          <w:i/>
          <w:iCs/>
          <w:color w:val="303B44"/>
          <w:sz w:val="22"/>
          <w:szCs w:val="22"/>
        </w:rPr>
      </w:pPr>
    </w:p>
    <w:p w14:paraId="406AF728" w14:textId="77777777" w:rsidR="00777B39" w:rsidRDefault="00777B39" w:rsidP="001079A3">
      <w:pPr>
        <w:pStyle w:val="NormalWeb"/>
        <w:ind w:left="567" w:right="815"/>
        <w:jc w:val="both"/>
        <w:rPr>
          <w:rFonts w:ascii="Arial" w:eastAsia="Arial" w:hAnsi="Arial" w:cs="Arial"/>
          <w:i/>
          <w:iCs/>
          <w:color w:val="303B44"/>
          <w:sz w:val="22"/>
          <w:szCs w:val="22"/>
        </w:rPr>
      </w:pPr>
    </w:p>
    <w:p w14:paraId="62C4D085" w14:textId="0469794D" w:rsidR="00180B0E" w:rsidRDefault="00777B39" w:rsidP="001079A3">
      <w:pPr>
        <w:pStyle w:val="NormalWeb"/>
        <w:ind w:left="567" w:right="815"/>
        <w:jc w:val="both"/>
        <w:rPr>
          <w:rFonts w:ascii="Arial" w:eastAsia="Arial" w:hAnsi="Arial" w:cs="Arial"/>
          <w:i/>
          <w:iCs/>
          <w:color w:val="303B44"/>
          <w:sz w:val="22"/>
          <w:szCs w:val="22"/>
        </w:rPr>
      </w:pPr>
      <w:r>
        <w:rPr>
          <w:noProof/>
        </w:rPr>
        <w:drawing>
          <wp:inline distT="0" distB="0" distL="0" distR="0" wp14:anchorId="5D5F41F5" wp14:editId="47BB69D8">
            <wp:extent cx="4805463" cy="2671763"/>
            <wp:effectExtent l="0" t="0" r="0" b="0"/>
            <wp:docPr id="755063086" name="Picture 2" descr="The Biggest, Longest, and Heaviest Airplanes in the Wor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iggest, Longest, and Heaviest Airplanes in the World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17143" cy="2678257"/>
                    </a:xfrm>
                    <a:prstGeom prst="rect">
                      <a:avLst/>
                    </a:prstGeom>
                    <a:noFill/>
                    <a:ln>
                      <a:noFill/>
                    </a:ln>
                  </pic:spPr>
                </pic:pic>
              </a:graphicData>
            </a:graphic>
          </wp:inline>
        </w:drawing>
      </w:r>
    </w:p>
    <w:p w14:paraId="58DC272E" w14:textId="77777777" w:rsidR="00777B39" w:rsidRDefault="00777B39" w:rsidP="001079A3">
      <w:pPr>
        <w:pStyle w:val="NormalWeb"/>
        <w:ind w:left="567" w:right="815"/>
        <w:jc w:val="both"/>
        <w:rPr>
          <w:rFonts w:ascii="Arial" w:eastAsia="Arial" w:hAnsi="Arial" w:cs="Arial"/>
          <w:i/>
          <w:iCs/>
          <w:color w:val="303B44"/>
          <w:sz w:val="22"/>
          <w:szCs w:val="22"/>
        </w:rPr>
      </w:pPr>
    </w:p>
    <w:p w14:paraId="242865E2" w14:textId="77777777" w:rsidR="00777B39" w:rsidRDefault="00777B39" w:rsidP="001079A3">
      <w:pPr>
        <w:pStyle w:val="NormalWeb"/>
        <w:ind w:left="567" w:right="815"/>
        <w:jc w:val="both"/>
        <w:rPr>
          <w:rFonts w:ascii="Arial" w:eastAsia="Arial" w:hAnsi="Arial" w:cs="Arial"/>
          <w:i/>
          <w:iCs/>
          <w:color w:val="303B44"/>
          <w:sz w:val="22"/>
          <w:szCs w:val="22"/>
        </w:rPr>
      </w:pPr>
    </w:p>
    <w:p w14:paraId="1166202E" w14:textId="77777777" w:rsidR="00777B39" w:rsidRDefault="00777B39" w:rsidP="001079A3">
      <w:pPr>
        <w:pStyle w:val="NormalWeb"/>
        <w:ind w:left="567" w:right="815"/>
        <w:jc w:val="both"/>
        <w:rPr>
          <w:rFonts w:ascii="Arial" w:eastAsia="Arial" w:hAnsi="Arial" w:cs="Arial"/>
          <w:i/>
          <w:iCs/>
          <w:color w:val="303B44"/>
          <w:sz w:val="22"/>
          <w:szCs w:val="22"/>
        </w:rPr>
      </w:pPr>
    </w:p>
    <w:p w14:paraId="4940B338" w14:textId="77777777" w:rsidR="00777B39" w:rsidRDefault="00777B39" w:rsidP="001079A3">
      <w:pPr>
        <w:pStyle w:val="NormalWeb"/>
        <w:ind w:left="567" w:right="815"/>
        <w:jc w:val="both"/>
        <w:rPr>
          <w:rFonts w:ascii="Arial" w:eastAsia="Arial" w:hAnsi="Arial" w:cs="Arial"/>
          <w:i/>
          <w:iCs/>
          <w:color w:val="303B44"/>
          <w:sz w:val="22"/>
          <w:szCs w:val="22"/>
        </w:rPr>
      </w:pPr>
    </w:p>
    <w:p w14:paraId="7073F0E7" w14:textId="77777777" w:rsidR="00777B39" w:rsidRDefault="00777B39" w:rsidP="001079A3">
      <w:pPr>
        <w:pStyle w:val="NormalWeb"/>
        <w:ind w:left="567" w:right="815"/>
        <w:jc w:val="both"/>
        <w:rPr>
          <w:rFonts w:ascii="Arial" w:eastAsia="Arial" w:hAnsi="Arial" w:cs="Arial"/>
          <w:i/>
          <w:iCs/>
          <w:color w:val="303B44"/>
          <w:sz w:val="22"/>
          <w:szCs w:val="22"/>
        </w:rPr>
      </w:pPr>
    </w:p>
    <w:p w14:paraId="003A2ABD" w14:textId="77777777" w:rsidR="00777B39" w:rsidRDefault="00777B39" w:rsidP="001079A3">
      <w:pPr>
        <w:pStyle w:val="NormalWeb"/>
        <w:ind w:left="567" w:right="815"/>
        <w:jc w:val="both"/>
        <w:rPr>
          <w:rFonts w:ascii="Arial" w:eastAsia="Arial" w:hAnsi="Arial" w:cs="Arial"/>
          <w:i/>
          <w:iCs/>
          <w:color w:val="303B44"/>
          <w:sz w:val="22"/>
          <w:szCs w:val="22"/>
        </w:rPr>
      </w:pPr>
    </w:p>
    <w:p w14:paraId="0578CDA8" w14:textId="77777777" w:rsidR="00777B39" w:rsidRDefault="00777B39" w:rsidP="001079A3">
      <w:pPr>
        <w:pStyle w:val="NormalWeb"/>
        <w:ind w:left="567" w:right="815"/>
        <w:jc w:val="both"/>
        <w:rPr>
          <w:rFonts w:ascii="Arial" w:eastAsia="Arial" w:hAnsi="Arial" w:cs="Arial"/>
          <w:i/>
          <w:iCs/>
          <w:color w:val="303B44"/>
          <w:sz w:val="22"/>
          <w:szCs w:val="22"/>
        </w:rPr>
      </w:pPr>
    </w:p>
    <w:p w14:paraId="07E6E449" w14:textId="77777777" w:rsidR="00777B39" w:rsidRDefault="00777B39" w:rsidP="001079A3">
      <w:pPr>
        <w:pStyle w:val="NormalWeb"/>
        <w:ind w:left="567" w:right="815"/>
        <w:jc w:val="both"/>
        <w:rPr>
          <w:rFonts w:ascii="Arial" w:eastAsia="Arial" w:hAnsi="Arial" w:cs="Arial"/>
          <w:i/>
          <w:iCs/>
          <w:color w:val="303B44"/>
          <w:sz w:val="22"/>
          <w:szCs w:val="22"/>
        </w:rPr>
      </w:pPr>
    </w:p>
    <w:p w14:paraId="3DD44993" w14:textId="77777777" w:rsidR="00777B39" w:rsidRDefault="00777B39" w:rsidP="001079A3">
      <w:pPr>
        <w:pStyle w:val="NormalWeb"/>
        <w:ind w:left="567" w:right="815"/>
        <w:jc w:val="both"/>
        <w:rPr>
          <w:rFonts w:ascii="Arial" w:eastAsia="Arial" w:hAnsi="Arial" w:cs="Arial"/>
          <w:i/>
          <w:iCs/>
          <w:color w:val="303B44"/>
          <w:sz w:val="22"/>
          <w:szCs w:val="22"/>
        </w:rPr>
      </w:pPr>
    </w:p>
    <w:p w14:paraId="33F6CE9A" w14:textId="77777777" w:rsidR="00777B39" w:rsidRDefault="00777B39" w:rsidP="001079A3">
      <w:pPr>
        <w:pStyle w:val="NormalWeb"/>
        <w:ind w:left="567" w:right="815"/>
        <w:jc w:val="both"/>
        <w:rPr>
          <w:rFonts w:ascii="Arial" w:eastAsia="Arial" w:hAnsi="Arial" w:cs="Arial"/>
          <w:i/>
          <w:iCs/>
          <w:color w:val="303B44"/>
          <w:sz w:val="22"/>
          <w:szCs w:val="22"/>
        </w:rPr>
      </w:pPr>
    </w:p>
    <w:p w14:paraId="7D0AF851" w14:textId="77777777" w:rsidR="00777B39" w:rsidRDefault="00777B39" w:rsidP="001079A3">
      <w:pPr>
        <w:pStyle w:val="NormalWeb"/>
        <w:ind w:left="567" w:right="815"/>
        <w:jc w:val="both"/>
        <w:rPr>
          <w:rFonts w:ascii="Arial" w:eastAsia="Arial" w:hAnsi="Arial" w:cs="Arial"/>
          <w:i/>
          <w:iCs/>
          <w:color w:val="303B44"/>
          <w:sz w:val="22"/>
          <w:szCs w:val="22"/>
        </w:rPr>
      </w:pPr>
    </w:p>
    <w:p w14:paraId="61B0DAF0" w14:textId="77777777" w:rsidR="00180B0E" w:rsidRDefault="00180B0E" w:rsidP="001079A3">
      <w:pPr>
        <w:pStyle w:val="NormalWeb"/>
        <w:ind w:left="567" w:right="815"/>
        <w:jc w:val="both"/>
        <w:rPr>
          <w:rFonts w:ascii="Arial" w:eastAsia="Arial" w:hAnsi="Arial" w:cs="Arial"/>
          <w:i/>
          <w:iCs/>
          <w:color w:val="303B44"/>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0402AF" w:rsidRPr="00A406E5" w14:paraId="71AF7825" w14:textId="77777777" w:rsidTr="004C6852">
        <w:trPr>
          <w:jc w:val="center"/>
        </w:trPr>
        <w:tc>
          <w:tcPr>
            <w:tcW w:w="9004" w:type="dxa"/>
            <w:shd w:val="clear" w:color="auto" w:fill="BFBFBF"/>
          </w:tcPr>
          <w:p w14:paraId="19627858" w14:textId="77777777" w:rsidR="000402AF" w:rsidRPr="00A406E5" w:rsidRDefault="000402AF" w:rsidP="00A02547">
            <w:pPr>
              <w:rPr>
                <w:rFonts w:cs="Arial"/>
              </w:rPr>
            </w:pPr>
            <w:r>
              <w:rPr>
                <w:rFonts w:cs="Arial"/>
                <w:b/>
                <w:caps/>
                <w:sz w:val="40"/>
              </w:rPr>
              <w:lastRenderedPageBreak/>
              <w:t xml:space="preserve">    </w:t>
            </w:r>
            <w:r w:rsidRPr="00A406E5">
              <w:rPr>
                <w:rFonts w:cs="Arial"/>
                <w:b/>
                <w:caps/>
                <w:sz w:val="40"/>
              </w:rPr>
              <w:t>Student FEEDBACK</w:t>
            </w:r>
            <w:r>
              <w:rPr>
                <w:rFonts w:cs="Arial"/>
                <w:b/>
                <w:caps/>
                <w:sz w:val="40"/>
              </w:rPr>
              <w:t xml:space="preserve"> FORM</w:t>
            </w:r>
          </w:p>
        </w:tc>
      </w:tr>
    </w:tbl>
    <w:p w14:paraId="77C0F3D6" w14:textId="4123F12D" w:rsidR="004C1881" w:rsidRPr="00A406E5" w:rsidRDefault="000402AF" w:rsidP="00FA1426">
      <w:pPr>
        <w:pStyle w:val="BodyText1"/>
        <w:tabs>
          <w:tab w:val="clear" w:pos="720"/>
          <w:tab w:val="clear" w:pos="1440"/>
        </w:tabs>
        <w:jc w:val="both"/>
        <w:rPr>
          <w:rFonts w:cs="Arial"/>
          <w:b/>
        </w:rPr>
      </w:pPr>
      <w:r w:rsidRPr="234EF3E7">
        <w:rPr>
          <w:rFonts w:ascii="Arial" w:hAnsi="Arial" w:cs="Arial"/>
          <w:sz w:val="20"/>
        </w:rPr>
        <w:t xml:space="preserve">This section details the </w:t>
      </w:r>
      <w:r w:rsidRPr="234EF3E7">
        <w:rPr>
          <w:rFonts w:ascii="Arial" w:hAnsi="Arial" w:cs="Arial"/>
          <w:i/>
          <w:iCs/>
          <w:sz w:val="20"/>
        </w:rPr>
        <w:t>extent</w:t>
      </w:r>
      <w:r w:rsidRPr="234EF3E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w:t>
      </w:r>
      <w:r w:rsidR="00AE2B55" w:rsidRPr="234EF3E7">
        <w:rPr>
          <w:rFonts w:ascii="Arial" w:hAnsi="Arial" w:cs="Arial"/>
          <w:sz w:val="20"/>
        </w:rPr>
        <w:t>improvement.</w:t>
      </w:r>
    </w:p>
    <w:tbl>
      <w:tblPr>
        <w:tblW w:w="5000" w:type="pct"/>
        <w:tblLayout w:type="fixed"/>
        <w:tblLook w:val="04A0" w:firstRow="1" w:lastRow="0" w:firstColumn="1" w:lastColumn="0" w:noHBand="0" w:noVBand="1"/>
      </w:tblPr>
      <w:tblGrid>
        <w:gridCol w:w="7508"/>
        <w:gridCol w:w="749"/>
        <w:gridCol w:w="747"/>
      </w:tblGrid>
      <w:tr w:rsidR="000402AF" w:rsidRPr="00A406E5" w14:paraId="0EEC406D" w14:textId="77777777" w:rsidTr="00A0254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407FF5" w14:textId="77777777" w:rsidR="000402AF" w:rsidRPr="00A406E5" w:rsidRDefault="000402AF" w:rsidP="00A02547">
            <w:pPr>
              <w:rPr>
                <w:rFonts w:cs="Arial"/>
                <w:b/>
              </w:rPr>
            </w:pPr>
            <w:r>
              <w:rPr>
                <w:rFonts w:cs="Arial"/>
                <w:b/>
                <w:szCs w:val="16"/>
              </w:rPr>
              <w:t>Generic</w:t>
            </w:r>
            <w:r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D79AE86" w14:textId="77777777" w:rsidR="000402AF" w:rsidRPr="00A85BFE" w:rsidRDefault="000402AF" w:rsidP="00A02547">
            <w:pPr>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292054" w14:textId="77777777" w:rsidR="000402AF" w:rsidRPr="00A85BFE" w:rsidRDefault="000402AF" w:rsidP="00A02547">
            <w:pPr>
              <w:ind w:left="113" w:right="113"/>
              <w:jc w:val="center"/>
              <w:rPr>
                <w:rFonts w:cs="Arial"/>
                <w:b/>
                <w:sz w:val="18"/>
                <w:szCs w:val="18"/>
              </w:rPr>
            </w:pPr>
            <w:r w:rsidRPr="00A85BFE">
              <w:rPr>
                <w:rFonts w:cs="Arial"/>
                <w:b/>
                <w:sz w:val="18"/>
                <w:szCs w:val="18"/>
              </w:rPr>
              <w:t xml:space="preserve">Marks </w:t>
            </w:r>
          </w:p>
          <w:p w14:paraId="44C9DB3B" w14:textId="77777777" w:rsidR="000402AF" w:rsidRPr="00A85BFE" w:rsidRDefault="000402AF" w:rsidP="00A02547">
            <w:pPr>
              <w:ind w:left="113" w:right="113"/>
              <w:jc w:val="center"/>
              <w:rPr>
                <w:rFonts w:cs="Arial"/>
                <w:b/>
                <w:sz w:val="18"/>
                <w:szCs w:val="18"/>
              </w:rPr>
            </w:pPr>
            <w:r w:rsidRPr="00A85BFE">
              <w:rPr>
                <w:rFonts w:cs="Arial"/>
                <w:b/>
                <w:sz w:val="18"/>
                <w:szCs w:val="18"/>
              </w:rPr>
              <w:t>awarded</w:t>
            </w:r>
          </w:p>
        </w:tc>
      </w:tr>
      <w:tr w:rsidR="000402AF" w:rsidRPr="00A406E5" w14:paraId="2C48EA79" w14:textId="77777777" w:rsidTr="00A02547">
        <w:trPr>
          <w:trHeight w:val="450"/>
        </w:trPr>
        <w:tc>
          <w:tcPr>
            <w:tcW w:w="4169" w:type="pct"/>
            <w:tcBorders>
              <w:top w:val="single" w:sz="4" w:space="0" w:color="auto"/>
              <w:left w:val="single" w:sz="4" w:space="0" w:color="auto"/>
              <w:right w:val="single" w:sz="4" w:space="0" w:color="auto"/>
            </w:tcBorders>
            <w:shd w:val="clear" w:color="auto" w:fill="D9D9D9"/>
          </w:tcPr>
          <w:p w14:paraId="18705D3B" w14:textId="77777777" w:rsidR="000402AF" w:rsidRPr="00A406E5" w:rsidRDefault="000402AF" w:rsidP="00A02547">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29B56CCA" w14:textId="77777777" w:rsidR="000402AF" w:rsidRPr="00A406E5" w:rsidRDefault="000402AF" w:rsidP="00A02547">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1B3862" w14:textId="77777777" w:rsidR="000402AF" w:rsidRPr="00A406E5" w:rsidRDefault="000402AF" w:rsidP="00A02547">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4EC785" w14:textId="77777777" w:rsidR="000402AF" w:rsidRPr="00A406E5" w:rsidRDefault="000402AF" w:rsidP="00A02547">
            <w:pPr>
              <w:jc w:val="center"/>
              <w:rPr>
                <w:rFonts w:cs="Arial"/>
                <w:sz w:val="32"/>
              </w:rPr>
            </w:pPr>
          </w:p>
        </w:tc>
      </w:tr>
      <w:tr w:rsidR="000402AF" w:rsidRPr="00A406E5" w14:paraId="3AADB90F" w14:textId="77777777" w:rsidTr="00A02547">
        <w:trPr>
          <w:trHeight w:val="450"/>
        </w:trPr>
        <w:tc>
          <w:tcPr>
            <w:tcW w:w="4169" w:type="pct"/>
            <w:vMerge w:val="restart"/>
            <w:tcBorders>
              <w:top w:val="single" w:sz="4" w:space="0" w:color="auto"/>
              <w:left w:val="single" w:sz="4" w:space="0" w:color="auto"/>
              <w:right w:val="single" w:sz="4" w:space="0" w:color="auto"/>
            </w:tcBorders>
          </w:tcPr>
          <w:p w14:paraId="0457DD6E" w14:textId="77777777" w:rsidR="000402AF" w:rsidRPr="00A406E5" w:rsidRDefault="000402AF" w:rsidP="00A02547">
            <w:pPr>
              <w:spacing w:after="120"/>
              <w:rPr>
                <w:rFonts w:cs="Arial"/>
                <w:sz w:val="14"/>
                <w:szCs w:val="14"/>
              </w:rPr>
            </w:pPr>
          </w:p>
          <w:p w14:paraId="39D684A7" w14:textId="77777777" w:rsidR="000402AF" w:rsidRPr="00A406E5" w:rsidRDefault="000402AF" w:rsidP="00A02547">
            <w:pPr>
              <w:spacing w:after="120"/>
              <w:rPr>
                <w:rFonts w:cs="Arial"/>
                <w:sz w:val="14"/>
                <w:szCs w:val="14"/>
              </w:rPr>
            </w:pPr>
          </w:p>
          <w:p w14:paraId="75ABBD47" w14:textId="77777777" w:rsidR="000402AF" w:rsidRPr="00A406E5" w:rsidRDefault="000402AF" w:rsidP="00A02547">
            <w:pPr>
              <w:spacing w:after="120"/>
              <w:rPr>
                <w:rFonts w:cs="Arial"/>
                <w:sz w:val="14"/>
                <w:szCs w:val="14"/>
              </w:rPr>
            </w:pPr>
          </w:p>
          <w:p w14:paraId="588938FD" w14:textId="77777777" w:rsidR="000402AF" w:rsidRPr="00A406E5" w:rsidRDefault="000402AF" w:rsidP="00A02547">
            <w:pPr>
              <w:spacing w:after="120"/>
              <w:rPr>
                <w:rFonts w:cs="Arial"/>
                <w:sz w:val="14"/>
                <w:szCs w:val="14"/>
              </w:rPr>
            </w:pPr>
          </w:p>
          <w:p w14:paraId="214AD349" w14:textId="77777777" w:rsidR="000402AF" w:rsidRPr="00A406E5" w:rsidRDefault="000402AF"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4E984E71" w14:textId="77777777" w:rsidR="000402AF" w:rsidRPr="00A406E5" w:rsidRDefault="000402AF" w:rsidP="00A02547">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06245C" w14:textId="77777777" w:rsidR="000402AF" w:rsidRPr="00A406E5" w:rsidRDefault="000402AF" w:rsidP="00A02547">
            <w:pPr>
              <w:jc w:val="center"/>
              <w:rPr>
                <w:rFonts w:cs="Arial"/>
                <w:sz w:val="32"/>
              </w:rPr>
            </w:pPr>
          </w:p>
        </w:tc>
      </w:tr>
      <w:tr w:rsidR="000402AF" w:rsidRPr="00A406E5" w14:paraId="5DD71240" w14:textId="77777777" w:rsidTr="00A02547">
        <w:trPr>
          <w:trHeight w:val="451"/>
        </w:trPr>
        <w:tc>
          <w:tcPr>
            <w:tcW w:w="4169" w:type="pct"/>
            <w:vMerge/>
            <w:tcBorders>
              <w:left w:val="single" w:sz="4" w:space="0" w:color="auto"/>
              <w:bottom w:val="single" w:sz="4" w:space="0" w:color="auto"/>
              <w:right w:val="single" w:sz="4" w:space="0" w:color="auto"/>
            </w:tcBorders>
          </w:tcPr>
          <w:p w14:paraId="35A153E9" w14:textId="77777777" w:rsidR="000402AF" w:rsidRPr="00A406E5" w:rsidRDefault="000402AF"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091CD4DC" w14:textId="78D8D46C" w:rsidR="000402AF" w:rsidRPr="00A406E5" w:rsidRDefault="003D260E" w:rsidP="00A02547">
            <w:pPr>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1EACC7" w14:textId="77777777" w:rsidR="000402AF" w:rsidRPr="00A406E5" w:rsidRDefault="000402AF" w:rsidP="00A02547">
            <w:pPr>
              <w:jc w:val="center"/>
              <w:rPr>
                <w:rFonts w:cs="Arial"/>
                <w:sz w:val="32"/>
              </w:rPr>
            </w:pPr>
          </w:p>
        </w:tc>
      </w:tr>
      <w:tr w:rsidR="000402AF" w:rsidRPr="00A406E5" w14:paraId="137CC3CE" w14:textId="77777777" w:rsidTr="00A02547">
        <w:trPr>
          <w:trHeight w:val="450"/>
        </w:trPr>
        <w:tc>
          <w:tcPr>
            <w:tcW w:w="4169" w:type="pct"/>
            <w:tcBorders>
              <w:top w:val="single" w:sz="4" w:space="0" w:color="auto"/>
              <w:left w:val="single" w:sz="4" w:space="0" w:color="auto"/>
              <w:right w:val="single" w:sz="4" w:space="0" w:color="auto"/>
            </w:tcBorders>
            <w:shd w:val="clear" w:color="auto" w:fill="D9D9D9"/>
          </w:tcPr>
          <w:p w14:paraId="1EE417CA" w14:textId="77777777" w:rsidR="000402AF" w:rsidRPr="00A406E5" w:rsidRDefault="000402AF" w:rsidP="00A02547">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2F71617F" w14:textId="77777777" w:rsidR="000402AF" w:rsidRPr="00A406E5" w:rsidRDefault="000402AF"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B6190F" w14:textId="77777777" w:rsidR="000402AF" w:rsidRPr="00A406E5" w:rsidRDefault="000402AF" w:rsidP="00A02547">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EC18B6" w14:textId="77777777" w:rsidR="000402AF" w:rsidRPr="00A406E5" w:rsidRDefault="000402AF" w:rsidP="00A02547">
            <w:pPr>
              <w:jc w:val="center"/>
              <w:rPr>
                <w:rFonts w:cs="Arial"/>
                <w:sz w:val="32"/>
              </w:rPr>
            </w:pPr>
          </w:p>
        </w:tc>
      </w:tr>
      <w:tr w:rsidR="000402AF" w:rsidRPr="00A406E5" w14:paraId="72579F87" w14:textId="77777777" w:rsidTr="00A02547">
        <w:trPr>
          <w:trHeight w:val="450"/>
        </w:trPr>
        <w:tc>
          <w:tcPr>
            <w:tcW w:w="4169" w:type="pct"/>
            <w:vMerge w:val="restart"/>
            <w:tcBorders>
              <w:top w:val="single" w:sz="4" w:space="0" w:color="auto"/>
              <w:left w:val="single" w:sz="4" w:space="0" w:color="auto"/>
              <w:right w:val="single" w:sz="4" w:space="0" w:color="auto"/>
            </w:tcBorders>
          </w:tcPr>
          <w:p w14:paraId="34706677" w14:textId="77777777" w:rsidR="000402AF" w:rsidRPr="00A406E5" w:rsidRDefault="000402AF" w:rsidP="00A02547">
            <w:pPr>
              <w:spacing w:after="120"/>
              <w:rPr>
                <w:rFonts w:cs="Arial"/>
                <w:sz w:val="14"/>
                <w:szCs w:val="14"/>
              </w:rPr>
            </w:pPr>
          </w:p>
          <w:p w14:paraId="5717B8A6" w14:textId="77777777" w:rsidR="000402AF" w:rsidRPr="00A406E5" w:rsidRDefault="000402AF" w:rsidP="00A02547">
            <w:pPr>
              <w:spacing w:after="120"/>
              <w:rPr>
                <w:rFonts w:cs="Arial"/>
                <w:sz w:val="14"/>
                <w:szCs w:val="14"/>
              </w:rPr>
            </w:pPr>
          </w:p>
          <w:p w14:paraId="441394D7" w14:textId="77777777" w:rsidR="000402AF" w:rsidRPr="00A406E5" w:rsidRDefault="000402AF" w:rsidP="00A02547">
            <w:pPr>
              <w:spacing w:after="120"/>
              <w:rPr>
                <w:rFonts w:cs="Arial"/>
                <w:sz w:val="14"/>
                <w:szCs w:val="14"/>
              </w:rPr>
            </w:pPr>
          </w:p>
          <w:p w14:paraId="009980FE" w14:textId="77777777" w:rsidR="000402AF" w:rsidRPr="00A406E5" w:rsidRDefault="000402AF" w:rsidP="00A02547">
            <w:pPr>
              <w:spacing w:after="120"/>
              <w:rPr>
                <w:rFonts w:cs="Arial"/>
                <w:sz w:val="14"/>
                <w:szCs w:val="14"/>
              </w:rPr>
            </w:pPr>
          </w:p>
          <w:p w14:paraId="1BF645A0" w14:textId="77777777" w:rsidR="000402AF" w:rsidRPr="00A406E5" w:rsidRDefault="000402AF"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51D9CB30" w14:textId="77777777" w:rsidR="000402AF" w:rsidRPr="00A406E5" w:rsidRDefault="000402AF" w:rsidP="00A02547">
            <w:pPr>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54E165" w14:textId="77777777" w:rsidR="000402AF" w:rsidRPr="00A406E5" w:rsidRDefault="000402AF" w:rsidP="00A02547">
            <w:pPr>
              <w:jc w:val="center"/>
              <w:rPr>
                <w:rFonts w:cs="Arial"/>
                <w:sz w:val="32"/>
              </w:rPr>
            </w:pPr>
          </w:p>
        </w:tc>
      </w:tr>
      <w:tr w:rsidR="000402AF" w:rsidRPr="00A406E5" w14:paraId="6CDAFBBA" w14:textId="77777777" w:rsidTr="00A02547">
        <w:trPr>
          <w:trHeight w:val="451"/>
        </w:trPr>
        <w:tc>
          <w:tcPr>
            <w:tcW w:w="4169" w:type="pct"/>
            <w:vMerge/>
            <w:tcBorders>
              <w:left w:val="single" w:sz="4" w:space="0" w:color="auto"/>
              <w:bottom w:val="single" w:sz="4" w:space="0" w:color="auto"/>
              <w:right w:val="single" w:sz="4" w:space="0" w:color="auto"/>
            </w:tcBorders>
          </w:tcPr>
          <w:p w14:paraId="268FF4F5" w14:textId="77777777" w:rsidR="000402AF" w:rsidRPr="00A406E5" w:rsidRDefault="000402AF"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7BB518AB" w14:textId="77777777" w:rsidR="000402AF" w:rsidRPr="00A406E5" w:rsidRDefault="000402AF" w:rsidP="00A02547">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8044C4" w14:textId="77777777" w:rsidR="000402AF" w:rsidRPr="00A406E5" w:rsidRDefault="000402AF" w:rsidP="00A02547">
            <w:pPr>
              <w:jc w:val="center"/>
              <w:rPr>
                <w:rFonts w:cs="Arial"/>
                <w:sz w:val="32"/>
              </w:rPr>
            </w:pPr>
          </w:p>
        </w:tc>
      </w:tr>
      <w:tr w:rsidR="000402AF" w:rsidRPr="00A406E5" w14:paraId="4AD59D2A" w14:textId="77777777" w:rsidTr="00A02547">
        <w:trPr>
          <w:trHeight w:val="450"/>
        </w:trPr>
        <w:tc>
          <w:tcPr>
            <w:tcW w:w="4169" w:type="pct"/>
            <w:tcBorders>
              <w:top w:val="single" w:sz="4" w:space="0" w:color="auto"/>
              <w:left w:val="single" w:sz="4" w:space="0" w:color="auto"/>
              <w:right w:val="single" w:sz="4" w:space="0" w:color="auto"/>
            </w:tcBorders>
            <w:shd w:val="clear" w:color="auto" w:fill="D9D9D9"/>
          </w:tcPr>
          <w:p w14:paraId="27F7F766" w14:textId="77777777" w:rsidR="000402AF" w:rsidRPr="00A406E5" w:rsidRDefault="000402AF" w:rsidP="00A02547">
            <w:pPr>
              <w:rPr>
                <w:rFonts w:cs="Arial"/>
                <w:b/>
                <w:sz w:val="16"/>
                <w:szCs w:val="16"/>
              </w:rPr>
            </w:pPr>
            <w:r w:rsidRPr="00A406E5">
              <w:rPr>
                <w:rFonts w:cs="Arial"/>
                <w:b/>
                <w:szCs w:val="16"/>
              </w:rPr>
              <w:t xml:space="preserve">3. </w:t>
            </w:r>
            <w:r>
              <w:rPr>
                <w:rFonts w:cs="Arial"/>
                <w:b/>
              </w:rPr>
              <w:t>Cognitive and Intellectual Skills</w:t>
            </w:r>
          </w:p>
          <w:p w14:paraId="6EDABC06" w14:textId="77777777" w:rsidR="000402AF" w:rsidRPr="00A406E5" w:rsidRDefault="000402AF"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6C2651" w14:textId="77777777" w:rsidR="000402AF" w:rsidRPr="00A406E5" w:rsidRDefault="000402AF" w:rsidP="00A02547">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06E03F" w14:textId="77777777" w:rsidR="000402AF" w:rsidRPr="00A406E5" w:rsidRDefault="000402AF" w:rsidP="00A02547">
            <w:pPr>
              <w:jc w:val="center"/>
              <w:rPr>
                <w:rFonts w:cs="Arial"/>
                <w:sz w:val="32"/>
              </w:rPr>
            </w:pPr>
          </w:p>
        </w:tc>
      </w:tr>
      <w:tr w:rsidR="000402AF" w:rsidRPr="00A406E5" w14:paraId="06EA6F53" w14:textId="77777777" w:rsidTr="00A02547">
        <w:trPr>
          <w:trHeight w:val="450"/>
        </w:trPr>
        <w:tc>
          <w:tcPr>
            <w:tcW w:w="4169" w:type="pct"/>
            <w:vMerge w:val="restart"/>
            <w:tcBorders>
              <w:top w:val="single" w:sz="4" w:space="0" w:color="auto"/>
              <w:left w:val="single" w:sz="4" w:space="0" w:color="auto"/>
              <w:right w:val="single" w:sz="4" w:space="0" w:color="auto"/>
            </w:tcBorders>
          </w:tcPr>
          <w:p w14:paraId="7FFB2AA6" w14:textId="77777777" w:rsidR="000402AF" w:rsidRPr="00A406E5" w:rsidRDefault="000402AF" w:rsidP="00A02547">
            <w:pPr>
              <w:spacing w:after="120"/>
              <w:rPr>
                <w:rFonts w:cs="Arial"/>
                <w:sz w:val="14"/>
                <w:szCs w:val="14"/>
              </w:rPr>
            </w:pPr>
          </w:p>
          <w:p w14:paraId="61A00CB3" w14:textId="77777777" w:rsidR="000402AF" w:rsidRPr="00A406E5" w:rsidRDefault="000402AF" w:rsidP="00A02547">
            <w:pPr>
              <w:spacing w:after="120"/>
              <w:rPr>
                <w:rFonts w:cs="Arial"/>
                <w:sz w:val="14"/>
                <w:szCs w:val="14"/>
              </w:rPr>
            </w:pPr>
          </w:p>
          <w:p w14:paraId="24FD40C3" w14:textId="77777777" w:rsidR="000402AF" w:rsidRPr="00A406E5" w:rsidRDefault="000402AF" w:rsidP="00A02547">
            <w:pPr>
              <w:spacing w:after="120"/>
              <w:rPr>
                <w:rFonts w:cs="Arial"/>
                <w:sz w:val="14"/>
                <w:szCs w:val="14"/>
              </w:rPr>
            </w:pPr>
          </w:p>
          <w:p w14:paraId="22AA4D23" w14:textId="77777777" w:rsidR="000402AF" w:rsidRPr="00A406E5" w:rsidRDefault="000402AF" w:rsidP="00A02547">
            <w:pPr>
              <w:spacing w:after="120"/>
              <w:rPr>
                <w:rFonts w:cs="Arial"/>
                <w:sz w:val="14"/>
                <w:szCs w:val="14"/>
              </w:rPr>
            </w:pPr>
          </w:p>
          <w:p w14:paraId="7A5DF873" w14:textId="77777777" w:rsidR="000402AF" w:rsidRPr="00A406E5" w:rsidRDefault="000402AF"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02115196" w14:textId="1068A6ED" w:rsidR="000402AF" w:rsidRPr="00A406E5" w:rsidRDefault="003D260E" w:rsidP="00A02547">
            <w:pPr>
              <w:jc w:val="center"/>
              <w:rPr>
                <w:rFonts w:cs="Arial"/>
                <w:sz w:val="32"/>
              </w:rPr>
            </w:pPr>
            <w:r>
              <w:rPr>
                <w:rFonts w:cs="Arial"/>
                <w:sz w:val="32"/>
              </w:rPr>
              <w:t>1</w:t>
            </w:r>
            <w:r w:rsidR="000402AF">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D739A11" w14:textId="77777777" w:rsidR="000402AF" w:rsidRPr="00A406E5" w:rsidRDefault="000402AF" w:rsidP="00A02547">
            <w:pPr>
              <w:jc w:val="center"/>
              <w:rPr>
                <w:rFonts w:cs="Arial"/>
                <w:sz w:val="32"/>
              </w:rPr>
            </w:pPr>
          </w:p>
        </w:tc>
      </w:tr>
      <w:tr w:rsidR="000402AF" w:rsidRPr="00A406E5" w14:paraId="76C5E82C" w14:textId="77777777" w:rsidTr="00A02547">
        <w:trPr>
          <w:trHeight w:val="451"/>
        </w:trPr>
        <w:tc>
          <w:tcPr>
            <w:tcW w:w="4169" w:type="pct"/>
            <w:vMerge/>
            <w:tcBorders>
              <w:left w:val="single" w:sz="4" w:space="0" w:color="auto"/>
              <w:bottom w:val="single" w:sz="4" w:space="0" w:color="auto"/>
              <w:right w:val="single" w:sz="4" w:space="0" w:color="auto"/>
            </w:tcBorders>
          </w:tcPr>
          <w:p w14:paraId="6ABD71FB" w14:textId="77777777" w:rsidR="000402AF" w:rsidRPr="00A406E5" w:rsidRDefault="000402AF"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00CA982F" w14:textId="77777777" w:rsidR="000402AF" w:rsidRPr="00A406E5" w:rsidRDefault="000402AF" w:rsidP="00A02547">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3CE90F" w14:textId="77777777" w:rsidR="000402AF" w:rsidRPr="00A406E5" w:rsidRDefault="000402AF" w:rsidP="00A02547">
            <w:pPr>
              <w:jc w:val="center"/>
              <w:rPr>
                <w:rFonts w:cs="Arial"/>
                <w:sz w:val="32"/>
              </w:rPr>
            </w:pPr>
          </w:p>
        </w:tc>
      </w:tr>
      <w:tr w:rsidR="000402AF" w:rsidRPr="00A406E5" w14:paraId="41D16F51" w14:textId="77777777" w:rsidTr="00A02547">
        <w:trPr>
          <w:trHeight w:val="450"/>
        </w:trPr>
        <w:tc>
          <w:tcPr>
            <w:tcW w:w="4169" w:type="pct"/>
            <w:tcBorders>
              <w:top w:val="single" w:sz="4" w:space="0" w:color="auto"/>
              <w:left w:val="single" w:sz="4" w:space="0" w:color="auto"/>
              <w:right w:val="single" w:sz="4" w:space="0" w:color="auto"/>
            </w:tcBorders>
            <w:shd w:val="clear" w:color="auto" w:fill="D9D9D9"/>
          </w:tcPr>
          <w:p w14:paraId="2168D1CD" w14:textId="77777777" w:rsidR="000402AF" w:rsidRPr="00A406E5" w:rsidRDefault="000402AF" w:rsidP="00A02547">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4D457C04" w14:textId="77777777" w:rsidR="000402AF" w:rsidRPr="00A406E5" w:rsidRDefault="000402AF"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B3776C" w14:textId="77777777" w:rsidR="000402AF" w:rsidRPr="00A406E5" w:rsidRDefault="000402AF" w:rsidP="00A02547">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F95F7F" w14:textId="77777777" w:rsidR="000402AF" w:rsidRPr="00A406E5" w:rsidRDefault="000402AF" w:rsidP="00A02547">
            <w:pPr>
              <w:jc w:val="center"/>
              <w:rPr>
                <w:rFonts w:cs="Arial"/>
                <w:sz w:val="32"/>
              </w:rPr>
            </w:pPr>
          </w:p>
        </w:tc>
      </w:tr>
      <w:tr w:rsidR="000402AF" w:rsidRPr="00A406E5" w14:paraId="3CAC23B9" w14:textId="77777777" w:rsidTr="00A02547">
        <w:trPr>
          <w:trHeight w:val="451"/>
        </w:trPr>
        <w:tc>
          <w:tcPr>
            <w:tcW w:w="4169" w:type="pct"/>
            <w:vMerge w:val="restart"/>
            <w:tcBorders>
              <w:top w:val="single" w:sz="4" w:space="0" w:color="auto"/>
              <w:left w:val="single" w:sz="4" w:space="0" w:color="auto"/>
              <w:right w:val="single" w:sz="4" w:space="0" w:color="auto"/>
            </w:tcBorders>
          </w:tcPr>
          <w:p w14:paraId="1AA84AA6" w14:textId="77777777" w:rsidR="000402AF" w:rsidRPr="00A406E5" w:rsidRDefault="000402AF" w:rsidP="00A02547">
            <w:pPr>
              <w:spacing w:after="120"/>
              <w:rPr>
                <w:rFonts w:cs="Arial"/>
                <w:sz w:val="14"/>
                <w:szCs w:val="14"/>
              </w:rPr>
            </w:pPr>
          </w:p>
          <w:p w14:paraId="45447C13" w14:textId="77777777" w:rsidR="000402AF" w:rsidRPr="00A406E5" w:rsidRDefault="000402AF" w:rsidP="00A02547">
            <w:pPr>
              <w:spacing w:after="120"/>
              <w:rPr>
                <w:rFonts w:cs="Arial"/>
                <w:sz w:val="14"/>
                <w:szCs w:val="14"/>
              </w:rPr>
            </w:pPr>
          </w:p>
          <w:p w14:paraId="6F58C076" w14:textId="77777777" w:rsidR="000402AF" w:rsidRPr="00A406E5" w:rsidRDefault="000402AF" w:rsidP="00A02547">
            <w:pPr>
              <w:spacing w:after="120"/>
              <w:rPr>
                <w:rFonts w:cs="Arial"/>
                <w:sz w:val="14"/>
                <w:szCs w:val="14"/>
              </w:rPr>
            </w:pPr>
          </w:p>
          <w:p w14:paraId="3ADC6DB9" w14:textId="77777777" w:rsidR="000402AF" w:rsidRPr="00A406E5" w:rsidRDefault="000402AF" w:rsidP="00A02547">
            <w:pPr>
              <w:spacing w:after="120"/>
              <w:rPr>
                <w:rFonts w:cs="Arial"/>
                <w:sz w:val="14"/>
                <w:szCs w:val="14"/>
              </w:rPr>
            </w:pPr>
          </w:p>
          <w:p w14:paraId="356A199D" w14:textId="77777777" w:rsidR="000402AF" w:rsidRPr="00A406E5" w:rsidRDefault="000402AF" w:rsidP="00A02547">
            <w:pPr>
              <w:spacing w:after="120"/>
              <w:rPr>
                <w:rFonts w:cs="Arial"/>
                <w:sz w:val="14"/>
                <w:szCs w:val="14"/>
              </w:rPr>
            </w:pPr>
          </w:p>
          <w:p w14:paraId="426579D8" w14:textId="77777777" w:rsidR="000402AF" w:rsidRPr="00A406E5" w:rsidRDefault="000402AF"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4A003D31" w14:textId="25319340" w:rsidR="000402AF" w:rsidRPr="00A406E5" w:rsidRDefault="003D260E" w:rsidP="00A02547">
            <w:pPr>
              <w:jc w:val="center"/>
              <w:rPr>
                <w:rFonts w:cs="Arial"/>
                <w:sz w:val="32"/>
              </w:rPr>
            </w:pPr>
            <w:r>
              <w:rPr>
                <w:rFonts w:cs="Arial"/>
                <w:sz w:val="32"/>
              </w:rPr>
              <w:t>4</w:t>
            </w:r>
            <w:r w:rsidR="000402AF">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63865F5" w14:textId="77777777" w:rsidR="000402AF" w:rsidRPr="00A406E5" w:rsidRDefault="000402AF" w:rsidP="00A02547">
            <w:pPr>
              <w:jc w:val="center"/>
              <w:rPr>
                <w:rFonts w:cs="Arial"/>
                <w:sz w:val="32"/>
              </w:rPr>
            </w:pPr>
          </w:p>
        </w:tc>
      </w:tr>
      <w:tr w:rsidR="000402AF" w:rsidRPr="00A406E5" w14:paraId="75E1C5B4" w14:textId="77777777" w:rsidTr="00A02547">
        <w:trPr>
          <w:trHeight w:val="450"/>
        </w:trPr>
        <w:tc>
          <w:tcPr>
            <w:tcW w:w="4169" w:type="pct"/>
            <w:vMerge/>
            <w:tcBorders>
              <w:left w:val="single" w:sz="4" w:space="0" w:color="auto"/>
              <w:bottom w:val="single" w:sz="4" w:space="0" w:color="auto"/>
              <w:right w:val="single" w:sz="4" w:space="0" w:color="auto"/>
            </w:tcBorders>
          </w:tcPr>
          <w:p w14:paraId="32E34121" w14:textId="77777777" w:rsidR="000402AF" w:rsidRPr="00A406E5" w:rsidRDefault="000402AF"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53466F6C" w14:textId="77777777" w:rsidR="000402AF" w:rsidRPr="00A406E5" w:rsidRDefault="000402AF" w:rsidP="00A02547">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2D534E" w14:textId="77777777" w:rsidR="000402AF" w:rsidRPr="00A406E5" w:rsidRDefault="000402AF" w:rsidP="00A02547">
            <w:pPr>
              <w:jc w:val="center"/>
              <w:rPr>
                <w:rFonts w:cs="Arial"/>
                <w:sz w:val="32"/>
              </w:rPr>
            </w:pPr>
          </w:p>
        </w:tc>
      </w:tr>
      <w:tr w:rsidR="000402AF" w:rsidRPr="00A406E5" w14:paraId="02BA0DED" w14:textId="77777777" w:rsidTr="00A02547">
        <w:trPr>
          <w:trHeight w:val="450"/>
        </w:trPr>
        <w:tc>
          <w:tcPr>
            <w:tcW w:w="4169" w:type="pct"/>
            <w:tcBorders>
              <w:top w:val="single" w:sz="4" w:space="0" w:color="auto"/>
              <w:left w:val="single" w:sz="4" w:space="0" w:color="auto"/>
              <w:right w:val="single" w:sz="4" w:space="0" w:color="auto"/>
            </w:tcBorders>
            <w:shd w:val="clear" w:color="auto" w:fill="D9D9D9"/>
          </w:tcPr>
          <w:p w14:paraId="716A7995" w14:textId="77777777" w:rsidR="000402AF" w:rsidRPr="00A406E5" w:rsidRDefault="000402AF" w:rsidP="00A02547">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1CC73840" w14:textId="77777777" w:rsidR="000402AF" w:rsidRPr="00A406E5" w:rsidRDefault="000402AF"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C5B11D" w14:textId="77777777" w:rsidR="000402AF" w:rsidRPr="00A406E5" w:rsidRDefault="000402AF" w:rsidP="00A02547">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28726A" w14:textId="77777777" w:rsidR="000402AF" w:rsidRPr="00A406E5" w:rsidRDefault="000402AF" w:rsidP="00A02547">
            <w:pPr>
              <w:jc w:val="center"/>
              <w:rPr>
                <w:rFonts w:cs="Arial"/>
                <w:sz w:val="32"/>
              </w:rPr>
            </w:pPr>
          </w:p>
        </w:tc>
      </w:tr>
      <w:tr w:rsidR="000402AF" w:rsidRPr="00A406E5" w14:paraId="4F76DB0E" w14:textId="77777777" w:rsidTr="00A02547">
        <w:trPr>
          <w:trHeight w:val="451"/>
        </w:trPr>
        <w:tc>
          <w:tcPr>
            <w:tcW w:w="4169" w:type="pct"/>
            <w:vMerge w:val="restart"/>
            <w:tcBorders>
              <w:top w:val="single" w:sz="4" w:space="0" w:color="auto"/>
              <w:left w:val="single" w:sz="4" w:space="0" w:color="auto"/>
              <w:right w:val="single" w:sz="4" w:space="0" w:color="auto"/>
            </w:tcBorders>
          </w:tcPr>
          <w:p w14:paraId="36B4E02A" w14:textId="77777777" w:rsidR="000402AF" w:rsidRPr="00A406E5" w:rsidRDefault="000402AF" w:rsidP="00A02547">
            <w:pPr>
              <w:spacing w:after="120"/>
              <w:rPr>
                <w:rFonts w:cs="Arial"/>
                <w:sz w:val="14"/>
                <w:szCs w:val="14"/>
              </w:rPr>
            </w:pPr>
          </w:p>
          <w:p w14:paraId="54088566" w14:textId="77777777" w:rsidR="000402AF" w:rsidRPr="00A406E5" w:rsidRDefault="000402AF" w:rsidP="00A02547">
            <w:pPr>
              <w:spacing w:after="120"/>
              <w:rPr>
                <w:rFonts w:cs="Arial"/>
                <w:sz w:val="14"/>
                <w:szCs w:val="14"/>
              </w:rPr>
            </w:pPr>
          </w:p>
          <w:p w14:paraId="65F2783D" w14:textId="77777777" w:rsidR="000402AF" w:rsidRPr="00A406E5" w:rsidRDefault="000402AF" w:rsidP="00A02547">
            <w:pPr>
              <w:spacing w:after="120"/>
              <w:rPr>
                <w:rFonts w:cs="Arial"/>
                <w:sz w:val="14"/>
                <w:szCs w:val="14"/>
              </w:rPr>
            </w:pPr>
          </w:p>
          <w:p w14:paraId="21FBA25D" w14:textId="77777777" w:rsidR="000402AF" w:rsidRPr="00A406E5" w:rsidRDefault="000402AF"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4D909A55" w14:textId="261B40F3" w:rsidR="000402AF" w:rsidRPr="00A406E5" w:rsidRDefault="003D260E" w:rsidP="00A02547">
            <w:pPr>
              <w:jc w:val="center"/>
              <w:rPr>
                <w:rFonts w:cs="Arial"/>
                <w:sz w:val="32"/>
              </w:rPr>
            </w:pPr>
            <w:r>
              <w:rPr>
                <w:rFonts w:cs="Arial"/>
                <w:sz w:val="32"/>
              </w:rPr>
              <w:t>2</w:t>
            </w:r>
            <w:r w:rsidR="000402AF">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F7D92D5" w14:textId="77777777" w:rsidR="000402AF" w:rsidRPr="00A406E5" w:rsidRDefault="000402AF" w:rsidP="00A02547">
            <w:pPr>
              <w:jc w:val="center"/>
              <w:rPr>
                <w:rFonts w:cs="Arial"/>
                <w:sz w:val="32"/>
              </w:rPr>
            </w:pPr>
          </w:p>
        </w:tc>
      </w:tr>
      <w:tr w:rsidR="000402AF" w:rsidRPr="00A406E5" w14:paraId="27F7EFB8" w14:textId="77777777" w:rsidTr="00A02547">
        <w:trPr>
          <w:trHeight w:val="450"/>
        </w:trPr>
        <w:tc>
          <w:tcPr>
            <w:tcW w:w="4169" w:type="pct"/>
            <w:vMerge/>
            <w:tcBorders>
              <w:left w:val="single" w:sz="4" w:space="0" w:color="auto"/>
              <w:bottom w:val="single" w:sz="4" w:space="0" w:color="auto"/>
              <w:right w:val="single" w:sz="4" w:space="0" w:color="auto"/>
            </w:tcBorders>
          </w:tcPr>
          <w:p w14:paraId="1DBE9496" w14:textId="77777777" w:rsidR="000402AF" w:rsidRPr="00A406E5" w:rsidRDefault="000402AF"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3356F292" w14:textId="77777777" w:rsidR="000402AF" w:rsidRPr="00A406E5" w:rsidRDefault="000402AF" w:rsidP="00A02547">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A487BC" w14:textId="77777777" w:rsidR="000402AF" w:rsidRPr="00A406E5" w:rsidRDefault="000402AF" w:rsidP="00A02547">
            <w:pPr>
              <w:jc w:val="center"/>
              <w:rPr>
                <w:rFonts w:cs="Arial"/>
                <w:sz w:val="32"/>
              </w:rPr>
            </w:pPr>
          </w:p>
        </w:tc>
      </w:tr>
    </w:tbl>
    <w:p w14:paraId="6DB43710" w14:textId="77777777" w:rsidR="000402AF" w:rsidRPr="00A406E5" w:rsidRDefault="000402AF" w:rsidP="000402AF">
      <w:pPr>
        <w:ind w:left="284" w:right="531"/>
        <w:rPr>
          <w:rFonts w:cs="Arial"/>
          <w:b/>
          <w:sz w:val="16"/>
          <w:szCs w:val="16"/>
        </w:rPr>
      </w:pPr>
    </w:p>
    <w:tbl>
      <w:tblPr>
        <w:tblpPr w:leftFromText="180" w:rightFromText="180" w:vertAnchor="text" w:horzAnchor="margin" w:tblpXSpec="center" w:tblpY="8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9"/>
        <w:gridCol w:w="2903"/>
        <w:gridCol w:w="641"/>
        <w:gridCol w:w="444"/>
      </w:tblGrid>
      <w:tr w:rsidR="000402AF" w:rsidRPr="00A406E5" w14:paraId="5F81602C" w14:textId="77777777" w:rsidTr="004C1881">
        <w:trPr>
          <w:cantSplit/>
        </w:trPr>
        <w:tc>
          <w:tcPr>
            <w:tcW w:w="5079" w:type="dxa"/>
            <w:vMerge w:val="restart"/>
            <w:shd w:val="pct15" w:color="auto" w:fill="auto"/>
            <w:vAlign w:val="center"/>
          </w:tcPr>
          <w:p w14:paraId="35B15D1F" w14:textId="7CD5EA38" w:rsidR="000402AF" w:rsidRPr="00A406E5" w:rsidRDefault="000402AF" w:rsidP="00A02547">
            <w:pPr>
              <w:rPr>
                <w:rFonts w:cs="Arial"/>
                <w:sz w:val="16"/>
                <w:szCs w:val="16"/>
              </w:rPr>
            </w:pPr>
            <w:r>
              <w:rPr>
                <w:rFonts w:cs="Arial"/>
                <w:b/>
                <w:bCs/>
              </w:rPr>
              <w:t>Assessment</w:t>
            </w:r>
            <w:r w:rsidRPr="00A406E5">
              <w:rPr>
                <w:rFonts w:cs="Arial"/>
                <w:b/>
                <w:bCs/>
              </w:rPr>
              <w:t xml:space="preserve"> Mark </w:t>
            </w:r>
            <w:r w:rsidRPr="00A406E5">
              <w:rPr>
                <w:rFonts w:cs="Arial"/>
                <w:bCs/>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E2EEC" w14:textId="77777777" w:rsidR="000402AF" w:rsidRPr="00A406E5" w:rsidRDefault="000402AF" w:rsidP="00A02547">
            <w:pPr>
              <w:rPr>
                <w:rFonts w:cs="Arial"/>
                <w:b/>
                <w:bCs/>
                <w:sz w:val="16"/>
                <w:szCs w:val="16"/>
              </w:rPr>
            </w:pPr>
            <w:r w:rsidRPr="00A406E5">
              <w:rPr>
                <w:rFonts w:cs="Arial"/>
                <w:b/>
                <w:sz w:val="16"/>
                <w:szCs w:val="16"/>
              </w:rPr>
              <w:t>Late Submission Penalties (tick if appropriate)</w:t>
            </w:r>
          </w:p>
        </w:tc>
        <w:tc>
          <w:tcPr>
            <w:tcW w:w="444" w:type="dxa"/>
            <w:vMerge w:val="restart"/>
            <w:vAlign w:val="center"/>
          </w:tcPr>
          <w:p w14:paraId="026B0A93" w14:textId="77777777" w:rsidR="000402AF" w:rsidRPr="00A406E5" w:rsidRDefault="000402AF" w:rsidP="00A02547">
            <w:pPr>
              <w:jc w:val="right"/>
              <w:rPr>
                <w:rFonts w:cs="Arial"/>
                <w:b/>
                <w:bCs/>
              </w:rPr>
            </w:pPr>
            <w:r w:rsidRPr="00A406E5">
              <w:rPr>
                <w:rFonts w:cs="Arial"/>
                <w:b/>
                <w:bCs/>
              </w:rPr>
              <w:t>%</w:t>
            </w:r>
          </w:p>
        </w:tc>
      </w:tr>
      <w:tr w:rsidR="000402AF" w:rsidRPr="00A406E5" w14:paraId="72176777" w14:textId="77777777" w:rsidTr="004C1881">
        <w:trPr>
          <w:cantSplit/>
        </w:trPr>
        <w:tc>
          <w:tcPr>
            <w:tcW w:w="5079" w:type="dxa"/>
            <w:vMerge/>
            <w:vAlign w:val="bottom"/>
          </w:tcPr>
          <w:p w14:paraId="01536FBA" w14:textId="77777777" w:rsidR="000402AF" w:rsidRPr="00A406E5" w:rsidRDefault="000402AF" w:rsidP="00A02547">
            <w:pPr>
              <w:rPr>
                <w:rFonts w:cs="Arial"/>
              </w:rPr>
            </w:pPr>
          </w:p>
        </w:tc>
        <w:tc>
          <w:tcPr>
            <w:tcW w:w="2903" w:type="dxa"/>
            <w:vAlign w:val="bottom"/>
          </w:tcPr>
          <w:p w14:paraId="78F1E0B9" w14:textId="77777777" w:rsidR="000402AF" w:rsidRPr="00A406E5" w:rsidRDefault="000402AF" w:rsidP="00A02547">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72471536" w14:textId="77777777" w:rsidR="000402AF" w:rsidRPr="00A406E5" w:rsidRDefault="000402AF" w:rsidP="00A02547">
            <w:pPr>
              <w:jc w:val="center"/>
              <w:rPr>
                <w:rFonts w:cs="Arial"/>
                <w:sz w:val="12"/>
                <w:szCs w:val="12"/>
              </w:rPr>
            </w:pPr>
          </w:p>
        </w:tc>
        <w:tc>
          <w:tcPr>
            <w:tcW w:w="444" w:type="dxa"/>
            <w:vMerge/>
            <w:vAlign w:val="bottom"/>
          </w:tcPr>
          <w:p w14:paraId="2C05B5AD" w14:textId="77777777" w:rsidR="000402AF" w:rsidRPr="00A406E5" w:rsidRDefault="000402AF" w:rsidP="00A02547">
            <w:pPr>
              <w:ind w:leftChars="71" w:left="156"/>
              <w:rPr>
                <w:rFonts w:cs="Arial"/>
              </w:rPr>
            </w:pPr>
          </w:p>
        </w:tc>
      </w:tr>
      <w:tr w:rsidR="009D19F4" w:rsidRPr="00A406E5" w14:paraId="494F289D" w14:textId="77777777" w:rsidTr="004C1881">
        <w:trPr>
          <w:cantSplit/>
        </w:trPr>
        <w:tc>
          <w:tcPr>
            <w:tcW w:w="5079" w:type="dxa"/>
            <w:vMerge/>
            <w:vAlign w:val="bottom"/>
          </w:tcPr>
          <w:p w14:paraId="389B907B" w14:textId="77777777" w:rsidR="009D19F4" w:rsidRPr="00A406E5" w:rsidRDefault="009D19F4" w:rsidP="00A02547">
            <w:pPr>
              <w:rPr>
                <w:rFonts w:cs="Arial"/>
              </w:rPr>
            </w:pPr>
          </w:p>
        </w:tc>
        <w:tc>
          <w:tcPr>
            <w:tcW w:w="2903" w:type="dxa"/>
            <w:vAlign w:val="bottom"/>
          </w:tcPr>
          <w:p w14:paraId="43028D95" w14:textId="77777777" w:rsidR="009D19F4" w:rsidRPr="00A406E5" w:rsidRDefault="009D19F4" w:rsidP="00A02547">
            <w:pPr>
              <w:rPr>
                <w:rFonts w:cs="Arial"/>
                <w:sz w:val="16"/>
                <w:szCs w:val="16"/>
              </w:rPr>
            </w:pPr>
          </w:p>
        </w:tc>
        <w:tc>
          <w:tcPr>
            <w:tcW w:w="641" w:type="dxa"/>
            <w:vAlign w:val="bottom"/>
          </w:tcPr>
          <w:p w14:paraId="53FE713B" w14:textId="77777777" w:rsidR="009D19F4" w:rsidRPr="00A406E5" w:rsidRDefault="009D19F4" w:rsidP="00A02547">
            <w:pPr>
              <w:jc w:val="center"/>
              <w:rPr>
                <w:rFonts w:cs="Arial"/>
                <w:sz w:val="12"/>
                <w:szCs w:val="12"/>
              </w:rPr>
            </w:pPr>
          </w:p>
        </w:tc>
        <w:tc>
          <w:tcPr>
            <w:tcW w:w="444" w:type="dxa"/>
            <w:vMerge/>
            <w:vAlign w:val="bottom"/>
          </w:tcPr>
          <w:p w14:paraId="634AD80C" w14:textId="77777777" w:rsidR="009D19F4" w:rsidRPr="00A406E5" w:rsidRDefault="009D19F4" w:rsidP="00A02547">
            <w:pPr>
              <w:ind w:leftChars="71" w:left="156"/>
              <w:rPr>
                <w:rFonts w:cs="Arial"/>
              </w:rPr>
            </w:pPr>
          </w:p>
        </w:tc>
      </w:tr>
      <w:tr w:rsidR="000402AF" w:rsidRPr="00A406E5" w14:paraId="12A57140" w14:textId="77777777" w:rsidTr="004C1881">
        <w:trPr>
          <w:cantSplit/>
        </w:trPr>
        <w:tc>
          <w:tcPr>
            <w:tcW w:w="5079" w:type="dxa"/>
            <w:vMerge/>
            <w:vAlign w:val="bottom"/>
          </w:tcPr>
          <w:p w14:paraId="06E93439" w14:textId="77777777" w:rsidR="000402AF" w:rsidRPr="00A406E5" w:rsidRDefault="000402AF" w:rsidP="00A02547">
            <w:pPr>
              <w:rPr>
                <w:rFonts w:cs="Arial"/>
              </w:rPr>
            </w:pPr>
          </w:p>
        </w:tc>
        <w:tc>
          <w:tcPr>
            <w:tcW w:w="2903" w:type="dxa"/>
            <w:vAlign w:val="bottom"/>
          </w:tcPr>
          <w:p w14:paraId="3B852914" w14:textId="77777777" w:rsidR="000402AF" w:rsidRPr="00A406E5" w:rsidRDefault="000402AF" w:rsidP="00A02547">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7E85AAD8" w14:textId="77777777" w:rsidR="000402AF" w:rsidRPr="00A406E5" w:rsidRDefault="000402AF" w:rsidP="00A02547">
            <w:pPr>
              <w:jc w:val="center"/>
              <w:rPr>
                <w:rFonts w:cs="Arial"/>
                <w:sz w:val="12"/>
                <w:szCs w:val="12"/>
              </w:rPr>
            </w:pPr>
          </w:p>
        </w:tc>
        <w:tc>
          <w:tcPr>
            <w:tcW w:w="444" w:type="dxa"/>
            <w:vMerge/>
            <w:vAlign w:val="bottom"/>
          </w:tcPr>
          <w:p w14:paraId="68F824B7" w14:textId="77777777" w:rsidR="000402AF" w:rsidRPr="00A406E5" w:rsidRDefault="000402AF" w:rsidP="00A02547">
            <w:pPr>
              <w:ind w:firstLineChars="141" w:firstLine="310"/>
              <w:rPr>
                <w:rFonts w:cs="Arial"/>
              </w:rPr>
            </w:pPr>
          </w:p>
        </w:tc>
      </w:tr>
    </w:tbl>
    <w:p w14:paraId="23DB489E" w14:textId="77777777" w:rsidR="002152F2" w:rsidRDefault="002152F2" w:rsidP="002152F2">
      <w:pPr>
        <w:pStyle w:val="Body"/>
        <w:widowControl w:val="0"/>
        <w:ind w:left="392" w:hanging="392"/>
        <w:jc w:val="both"/>
        <w:rPr>
          <w:rStyle w:val="None"/>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FA1426" w:rsidRPr="00A406E5" w14:paraId="22A44CE7" w14:textId="77777777" w:rsidTr="00FA1426">
        <w:tc>
          <w:tcPr>
            <w:tcW w:w="8612" w:type="dxa"/>
            <w:shd w:val="clear" w:color="auto" w:fill="C0C0C0"/>
          </w:tcPr>
          <w:p w14:paraId="3B78C181" w14:textId="77777777" w:rsidR="00FA1426" w:rsidRPr="00A406E5" w:rsidRDefault="00FA1426" w:rsidP="00886AF3">
            <w:pPr>
              <w:pStyle w:val="Heading4"/>
              <w:rPr>
                <w:rFonts w:ascii="Arial" w:hAnsi="Arial" w:cs="Arial"/>
                <w:b/>
              </w:rPr>
            </w:pPr>
            <w:r>
              <w:rPr>
                <w:rFonts w:ascii="Arial" w:hAnsi="Arial" w:cs="Arial"/>
                <w:b/>
              </w:rPr>
              <w:lastRenderedPageBreak/>
              <w:t>LEVEL 5</w:t>
            </w:r>
            <w:r w:rsidRPr="00A406E5">
              <w:rPr>
                <w:rFonts w:ascii="Arial" w:hAnsi="Arial" w:cs="Arial"/>
                <w:b/>
              </w:rPr>
              <w:t xml:space="preserve"> ASSESSMENT SPECIFICATION </w:t>
            </w:r>
          </w:p>
        </w:tc>
      </w:tr>
    </w:tbl>
    <w:p w14:paraId="142707FF" w14:textId="77777777" w:rsidR="00FA1426" w:rsidRPr="00A406E5" w:rsidRDefault="00FA1426" w:rsidP="00FA1426">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FA1426" w:rsidRPr="00A406E5" w14:paraId="0130AF4D" w14:textId="77777777" w:rsidTr="00847301">
        <w:tc>
          <w:tcPr>
            <w:tcW w:w="2093" w:type="dxa"/>
            <w:shd w:val="pct15" w:color="auto" w:fill="auto"/>
          </w:tcPr>
          <w:p w14:paraId="386A7F74" w14:textId="77777777" w:rsidR="00FA1426" w:rsidRPr="00A406E5" w:rsidRDefault="00FA1426" w:rsidP="00886AF3">
            <w:pPr>
              <w:spacing w:before="120" w:after="120"/>
              <w:jc w:val="both"/>
              <w:rPr>
                <w:rFonts w:cs="Arial"/>
                <w:b/>
                <w:szCs w:val="22"/>
              </w:rPr>
            </w:pPr>
            <w:r w:rsidRPr="00A406E5">
              <w:rPr>
                <w:rFonts w:cs="Arial"/>
                <w:b/>
                <w:szCs w:val="22"/>
              </w:rPr>
              <w:t>Student name:</w:t>
            </w:r>
          </w:p>
        </w:tc>
        <w:tc>
          <w:tcPr>
            <w:tcW w:w="3293" w:type="dxa"/>
          </w:tcPr>
          <w:p w14:paraId="68A8595C" w14:textId="77777777" w:rsidR="00FA1426" w:rsidRPr="00A406E5" w:rsidRDefault="00FA1426" w:rsidP="00886AF3">
            <w:pPr>
              <w:spacing w:before="120" w:after="120"/>
              <w:jc w:val="both"/>
              <w:rPr>
                <w:rFonts w:cs="Arial"/>
                <w:b/>
                <w:szCs w:val="22"/>
              </w:rPr>
            </w:pPr>
            <w:r w:rsidRPr="00A406E5">
              <w:rPr>
                <w:rFonts w:cs="Arial"/>
                <w:b/>
                <w:szCs w:val="22"/>
              </w:rPr>
              <w:fldChar w:fldCharType="begin">
                <w:ffData>
                  <w:name w:val="Text2"/>
                  <w:enabled/>
                  <w:calcOnExit w:val="0"/>
                  <w:textInput/>
                </w:ffData>
              </w:fldChar>
            </w:r>
            <w:r w:rsidRPr="00A406E5">
              <w:rPr>
                <w:rFonts w:cs="Arial"/>
                <w:b/>
                <w:szCs w:val="22"/>
              </w:rPr>
              <w:instrText xml:space="preserve"> FORMTEXT </w:instrText>
            </w:r>
            <w:r w:rsidRPr="00A406E5">
              <w:rPr>
                <w:rFonts w:cs="Arial"/>
                <w:b/>
                <w:szCs w:val="22"/>
              </w:rPr>
            </w:r>
            <w:r w:rsidRPr="00A406E5">
              <w:rPr>
                <w:rFonts w:cs="Arial"/>
                <w:b/>
                <w:szCs w:val="22"/>
              </w:rPr>
              <w:fldChar w:fldCharType="separate"/>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szCs w:val="22"/>
              </w:rPr>
              <w:fldChar w:fldCharType="end"/>
            </w:r>
          </w:p>
        </w:tc>
        <w:tc>
          <w:tcPr>
            <w:tcW w:w="2268" w:type="dxa"/>
            <w:shd w:val="clear" w:color="auto" w:fill="D9D9D9"/>
          </w:tcPr>
          <w:p w14:paraId="1D78FE8F" w14:textId="77777777" w:rsidR="00FA1426" w:rsidRPr="00A406E5" w:rsidRDefault="00FA1426" w:rsidP="00886AF3">
            <w:pPr>
              <w:spacing w:before="120" w:after="120"/>
              <w:jc w:val="both"/>
              <w:rPr>
                <w:rFonts w:cs="Arial"/>
                <w:b/>
                <w:szCs w:val="22"/>
              </w:rPr>
            </w:pPr>
            <w:r w:rsidRPr="00A406E5">
              <w:rPr>
                <w:rFonts w:cs="Arial"/>
                <w:b/>
                <w:szCs w:val="22"/>
              </w:rPr>
              <w:t>Student ID number:</w:t>
            </w:r>
          </w:p>
        </w:tc>
        <w:tc>
          <w:tcPr>
            <w:tcW w:w="2268" w:type="dxa"/>
            <w:gridSpan w:val="2"/>
          </w:tcPr>
          <w:p w14:paraId="45CA6926" w14:textId="77777777" w:rsidR="00FA1426" w:rsidRPr="00A406E5" w:rsidRDefault="00FA1426" w:rsidP="00886AF3">
            <w:pPr>
              <w:spacing w:before="120" w:after="120"/>
              <w:jc w:val="both"/>
              <w:rPr>
                <w:rFonts w:cs="Arial"/>
                <w:b/>
                <w:szCs w:val="22"/>
              </w:rPr>
            </w:pPr>
          </w:p>
        </w:tc>
      </w:tr>
      <w:tr w:rsidR="00FA1426" w:rsidRPr="00A406E5" w14:paraId="7EC2FEA2" w14:textId="77777777" w:rsidTr="00847301">
        <w:tc>
          <w:tcPr>
            <w:tcW w:w="2093" w:type="dxa"/>
            <w:shd w:val="pct15" w:color="auto" w:fill="auto"/>
          </w:tcPr>
          <w:p w14:paraId="43C1BDF1" w14:textId="77777777" w:rsidR="00FA1426" w:rsidRPr="00A406E5" w:rsidRDefault="00FA1426" w:rsidP="00886AF3">
            <w:pPr>
              <w:spacing w:before="120" w:after="120"/>
              <w:jc w:val="both"/>
              <w:rPr>
                <w:rFonts w:cs="Arial"/>
                <w:b/>
                <w:szCs w:val="22"/>
              </w:rPr>
            </w:pPr>
            <w:r w:rsidRPr="00A406E5">
              <w:rPr>
                <w:rFonts w:cs="Arial"/>
                <w:b/>
                <w:szCs w:val="22"/>
              </w:rPr>
              <w:t>Programme:</w:t>
            </w:r>
          </w:p>
        </w:tc>
        <w:tc>
          <w:tcPr>
            <w:tcW w:w="7829" w:type="dxa"/>
            <w:gridSpan w:val="4"/>
          </w:tcPr>
          <w:p w14:paraId="7AA09D64" w14:textId="77777777" w:rsidR="00FA1426" w:rsidRPr="00A406E5" w:rsidRDefault="00FA1426" w:rsidP="00886AF3">
            <w:pPr>
              <w:spacing w:before="120" w:after="120"/>
              <w:jc w:val="both"/>
              <w:rPr>
                <w:rFonts w:cs="Arial"/>
                <w:b/>
                <w:szCs w:val="22"/>
              </w:rPr>
            </w:pPr>
            <w:r>
              <w:rPr>
                <w:rFonts w:cs="Arial"/>
                <w:b/>
                <w:szCs w:val="22"/>
              </w:rPr>
              <w:t>Tourism &amp; Events Portfolio</w:t>
            </w:r>
          </w:p>
        </w:tc>
      </w:tr>
      <w:tr w:rsidR="00FA1426" w:rsidRPr="00A406E5" w14:paraId="5A430E5D" w14:textId="77777777" w:rsidTr="00847301">
        <w:tc>
          <w:tcPr>
            <w:tcW w:w="2093" w:type="dxa"/>
            <w:shd w:val="pct15" w:color="auto" w:fill="auto"/>
          </w:tcPr>
          <w:p w14:paraId="19AF900E" w14:textId="77777777" w:rsidR="00FA1426" w:rsidRPr="00A406E5" w:rsidRDefault="00FA1426" w:rsidP="00886AF3">
            <w:pPr>
              <w:spacing w:before="120" w:after="120"/>
              <w:jc w:val="both"/>
              <w:rPr>
                <w:rFonts w:cs="Arial"/>
                <w:b/>
                <w:szCs w:val="22"/>
              </w:rPr>
            </w:pPr>
            <w:r w:rsidRPr="00A406E5">
              <w:rPr>
                <w:rFonts w:cs="Arial"/>
                <w:b/>
                <w:szCs w:val="22"/>
              </w:rPr>
              <w:t>Module:</w:t>
            </w:r>
          </w:p>
        </w:tc>
        <w:tc>
          <w:tcPr>
            <w:tcW w:w="7829" w:type="dxa"/>
            <w:gridSpan w:val="4"/>
          </w:tcPr>
          <w:p w14:paraId="7F361EA8" w14:textId="77777777" w:rsidR="00FA1426" w:rsidRPr="00A406E5" w:rsidRDefault="00FA1426" w:rsidP="00886AF3">
            <w:pPr>
              <w:spacing w:before="120" w:after="120"/>
              <w:jc w:val="both"/>
              <w:rPr>
                <w:rFonts w:cs="Arial"/>
                <w:b/>
                <w:szCs w:val="22"/>
              </w:rPr>
            </w:pPr>
            <w:r>
              <w:rPr>
                <w:rFonts w:cs="Arial"/>
                <w:b/>
                <w:szCs w:val="22"/>
              </w:rPr>
              <w:t>International Travel Operations</w:t>
            </w:r>
          </w:p>
        </w:tc>
      </w:tr>
      <w:tr w:rsidR="00FA1426" w:rsidRPr="00A406E5" w14:paraId="29A7855F" w14:textId="77777777" w:rsidTr="00847301">
        <w:tc>
          <w:tcPr>
            <w:tcW w:w="2093" w:type="dxa"/>
            <w:shd w:val="pct15" w:color="auto" w:fill="auto"/>
          </w:tcPr>
          <w:p w14:paraId="598ADF06" w14:textId="77777777" w:rsidR="00FA1426" w:rsidRPr="00A406E5" w:rsidRDefault="00FA1426" w:rsidP="00886AF3">
            <w:pPr>
              <w:spacing w:before="120" w:after="120"/>
              <w:jc w:val="both"/>
              <w:rPr>
                <w:rFonts w:cs="Arial"/>
                <w:b/>
                <w:szCs w:val="22"/>
              </w:rPr>
            </w:pPr>
            <w:r w:rsidRPr="00A406E5">
              <w:rPr>
                <w:rFonts w:cs="Arial"/>
                <w:b/>
                <w:szCs w:val="22"/>
              </w:rPr>
              <w:t>Module code:</w:t>
            </w:r>
          </w:p>
        </w:tc>
        <w:tc>
          <w:tcPr>
            <w:tcW w:w="3293" w:type="dxa"/>
          </w:tcPr>
          <w:p w14:paraId="3F9ACFD5" w14:textId="77777777" w:rsidR="00FA1426" w:rsidRPr="00A406E5" w:rsidRDefault="00FA1426" w:rsidP="00886AF3">
            <w:pPr>
              <w:spacing w:before="120" w:after="120"/>
              <w:jc w:val="both"/>
              <w:rPr>
                <w:rFonts w:cs="Arial"/>
                <w:b/>
                <w:szCs w:val="22"/>
              </w:rPr>
            </w:pPr>
            <w:r>
              <w:rPr>
                <w:rFonts w:cs="Arial"/>
                <w:b/>
                <w:szCs w:val="22"/>
              </w:rPr>
              <w:t>BMTP5017</w:t>
            </w:r>
          </w:p>
        </w:tc>
        <w:tc>
          <w:tcPr>
            <w:tcW w:w="2268" w:type="dxa"/>
            <w:shd w:val="clear" w:color="auto" w:fill="D9D9D9"/>
          </w:tcPr>
          <w:p w14:paraId="3123F260" w14:textId="77777777" w:rsidR="00FA1426" w:rsidRPr="004D5E9B" w:rsidRDefault="00FA1426" w:rsidP="00886AF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4B16181A" w14:textId="77777777" w:rsidR="00FA1426" w:rsidRPr="00A406E5" w:rsidRDefault="00FA1426" w:rsidP="00886AF3">
            <w:pPr>
              <w:spacing w:before="120" w:after="120"/>
              <w:jc w:val="both"/>
              <w:rPr>
                <w:rFonts w:cs="Arial"/>
                <w:b/>
                <w:szCs w:val="22"/>
              </w:rPr>
            </w:pPr>
            <w:r>
              <w:rPr>
                <w:rFonts w:cs="Arial"/>
                <w:b/>
                <w:szCs w:val="22"/>
              </w:rPr>
              <w:t>25%</w:t>
            </w:r>
          </w:p>
        </w:tc>
      </w:tr>
      <w:tr w:rsidR="00FA1426" w:rsidRPr="00A406E5" w14:paraId="30B62200" w14:textId="77777777" w:rsidTr="00847301">
        <w:tc>
          <w:tcPr>
            <w:tcW w:w="2093" w:type="dxa"/>
            <w:shd w:val="pct15" w:color="auto" w:fill="auto"/>
          </w:tcPr>
          <w:p w14:paraId="1AB464E1" w14:textId="77777777" w:rsidR="00FA1426" w:rsidRPr="00A406E5" w:rsidRDefault="00FA1426" w:rsidP="00886AF3">
            <w:pPr>
              <w:spacing w:before="120" w:after="120"/>
              <w:jc w:val="both"/>
              <w:rPr>
                <w:rFonts w:cs="Arial"/>
                <w:b/>
                <w:szCs w:val="22"/>
              </w:rPr>
            </w:pPr>
            <w:r w:rsidRPr="00A406E5">
              <w:rPr>
                <w:rFonts w:cs="Arial"/>
                <w:b/>
                <w:szCs w:val="22"/>
              </w:rPr>
              <w:t>Lecturer:</w:t>
            </w:r>
          </w:p>
        </w:tc>
        <w:tc>
          <w:tcPr>
            <w:tcW w:w="3293" w:type="dxa"/>
          </w:tcPr>
          <w:p w14:paraId="158EDDA3" w14:textId="77777777" w:rsidR="00FA1426" w:rsidRPr="00A406E5" w:rsidRDefault="00FA1426" w:rsidP="00886AF3">
            <w:pPr>
              <w:spacing w:before="120" w:after="120"/>
              <w:jc w:val="both"/>
              <w:rPr>
                <w:rFonts w:cs="Arial"/>
                <w:b/>
                <w:szCs w:val="22"/>
              </w:rPr>
            </w:pPr>
            <w:r>
              <w:rPr>
                <w:rFonts w:cs="Arial"/>
                <w:b/>
                <w:szCs w:val="22"/>
              </w:rPr>
              <w:t>Jacqui Jones</w:t>
            </w:r>
          </w:p>
        </w:tc>
        <w:tc>
          <w:tcPr>
            <w:tcW w:w="2268" w:type="dxa"/>
            <w:shd w:val="clear" w:color="auto" w:fill="D9D9D9"/>
          </w:tcPr>
          <w:p w14:paraId="24D97E26" w14:textId="77777777" w:rsidR="00FA1426" w:rsidRPr="00A406E5" w:rsidRDefault="00FA1426" w:rsidP="00886AF3">
            <w:pPr>
              <w:spacing w:before="120" w:after="120"/>
              <w:jc w:val="both"/>
              <w:rPr>
                <w:rFonts w:cs="Arial"/>
                <w:b/>
                <w:szCs w:val="22"/>
              </w:rPr>
            </w:pPr>
            <w:r w:rsidRPr="00A406E5">
              <w:rPr>
                <w:rFonts w:cs="Arial"/>
                <w:b/>
                <w:szCs w:val="22"/>
              </w:rPr>
              <w:t>Internal Verifier:</w:t>
            </w:r>
          </w:p>
        </w:tc>
        <w:tc>
          <w:tcPr>
            <w:tcW w:w="2268" w:type="dxa"/>
            <w:gridSpan w:val="2"/>
          </w:tcPr>
          <w:p w14:paraId="46C939AB" w14:textId="77777777" w:rsidR="00FA1426" w:rsidRPr="00A406E5" w:rsidRDefault="00FA1426" w:rsidP="00886AF3">
            <w:pPr>
              <w:spacing w:before="120" w:after="120"/>
              <w:jc w:val="both"/>
              <w:rPr>
                <w:rFonts w:cs="Arial"/>
                <w:b/>
                <w:szCs w:val="22"/>
              </w:rPr>
            </w:pPr>
            <w:r>
              <w:rPr>
                <w:rFonts w:cs="Arial"/>
                <w:b/>
                <w:szCs w:val="22"/>
              </w:rPr>
              <w:t>Debbie Jenkins</w:t>
            </w:r>
          </w:p>
        </w:tc>
      </w:tr>
      <w:tr w:rsidR="00FA1426" w:rsidRPr="00A406E5" w14:paraId="349ADFEF" w14:textId="77777777" w:rsidTr="00847301">
        <w:tc>
          <w:tcPr>
            <w:tcW w:w="2093" w:type="dxa"/>
            <w:shd w:val="pct15" w:color="auto" w:fill="auto"/>
          </w:tcPr>
          <w:p w14:paraId="56431B69" w14:textId="77777777" w:rsidR="00FA1426" w:rsidRPr="00A406E5" w:rsidRDefault="00FA1426" w:rsidP="00886AF3">
            <w:pPr>
              <w:spacing w:before="120" w:after="120"/>
              <w:jc w:val="both"/>
              <w:rPr>
                <w:rFonts w:cs="Arial"/>
                <w:b/>
                <w:szCs w:val="22"/>
              </w:rPr>
            </w:pPr>
            <w:r w:rsidRPr="00A406E5">
              <w:rPr>
                <w:rFonts w:cs="Arial"/>
                <w:b/>
                <w:szCs w:val="22"/>
              </w:rPr>
              <w:t>Assignment Title:</w:t>
            </w:r>
          </w:p>
        </w:tc>
        <w:tc>
          <w:tcPr>
            <w:tcW w:w="3293" w:type="dxa"/>
          </w:tcPr>
          <w:p w14:paraId="677F7AEF" w14:textId="1F852F20" w:rsidR="00FA1426" w:rsidRPr="00A406E5" w:rsidRDefault="00847301" w:rsidP="00886AF3">
            <w:pPr>
              <w:spacing w:before="120" w:after="120"/>
              <w:jc w:val="both"/>
              <w:rPr>
                <w:rFonts w:cs="Arial"/>
                <w:b/>
                <w:szCs w:val="22"/>
              </w:rPr>
            </w:pPr>
            <w:r>
              <w:rPr>
                <w:rFonts w:cs="Arial"/>
                <w:b/>
                <w:szCs w:val="22"/>
              </w:rPr>
              <w:t xml:space="preserve">Travel Trade Training </w:t>
            </w:r>
          </w:p>
        </w:tc>
        <w:tc>
          <w:tcPr>
            <w:tcW w:w="2268" w:type="dxa"/>
            <w:shd w:val="pct15" w:color="auto" w:fill="auto"/>
          </w:tcPr>
          <w:p w14:paraId="209C2354" w14:textId="77777777" w:rsidR="00FA1426" w:rsidRPr="00A406E5" w:rsidRDefault="00FA1426" w:rsidP="00886AF3">
            <w:pPr>
              <w:spacing w:before="120" w:after="120"/>
              <w:jc w:val="both"/>
              <w:rPr>
                <w:rFonts w:cs="Arial"/>
                <w:b/>
                <w:szCs w:val="22"/>
              </w:rPr>
            </w:pPr>
            <w:r>
              <w:rPr>
                <w:rFonts w:cs="Arial"/>
                <w:b/>
                <w:szCs w:val="22"/>
              </w:rPr>
              <w:t>Word count (or equivalent):</w:t>
            </w:r>
          </w:p>
        </w:tc>
        <w:tc>
          <w:tcPr>
            <w:tcW w:w="2268" w:type="dxa"/>
            <w:gridSpan w:val="2"/>
          </w:tcPr>
          <w:p w14:paraId="210414B3" w14:textId="1917CD19" w:rsidR="00FA1426" w:rsidRPr="00A406E5" w:rsidRDefault="00FA1426" w:rsidP="00886AF3">
            <w:pPr>
              <w:spacing w:before="120" w:after="120"/>
              <w:jc w:val="both"/>
              <w:rPr>
                <w:rFonts w:cs="Arial"/>
                <w:b/>
                <w:szCs w:val="22"/>
              </w:rPr>
            </w:pPr>
            <w:r>
              <w:rPr>
                <w:rFonts w:cs="Arial"/>
                <w:b/>
                <w:szCs w:val="22"/>
              </w:rPr>
              <w:t>MCQ</w:t>
            </w:r>
          </w:p>
        </w:tc>
      </w:tr>
      <w:tr w:rsidR="00FA1426" w:rsidRPr="00A406E5" w14:paraId="044CE9C0" w14:textId="77777777" w:rsidTr="00847301">
        <w:tc>
          <w:tcPr>
            <w:tcW w:w="2093" w:type="dxa"/>
            <w:shd w:val="pct15" w:color="auto" w:fill="auto"/>
          </w:tcPr>
          <w:p w14:paraId="348DA38D" w14:textId="77777777" w:rsidR="00FA1426" w:rsidRPr="00A406E5" w:rsidRDefault="00FA1426" w:rsidP="00886AF3">
            <w:pPr>
              <w:spacing w:before="120" w:after="120"/>
              <w:jc w:val="both"/>
              <w:rPr>
                <w:rFonts w:cs="Arial"/>
                <w:b/>
                <w:szCs w:val="22"/>
              </w:rPr>
            </w:pPr>
            <w:r w:rsidRPr="00A406E5">
              <w:rPr>
                <w:rFonts w:cs="Arial"/>
                <w:b/>
                <w:szCs w:val="22"/>
              </w:rPr>
              <w:t>Submission deadline:</w:t>
            </w:r>
          </w:p>
        </w:tc>
        <w:tc>
          <w:tcPr>
            <w:tcW w:w="3293" w:type="dxa"/>
          </w:tcPr>
          <w:p w14:paraId="38C815E4" w14:textId="0A97EAA8" w:rsidR="00FA1426" w:rsidRPr="00A406E5" w:rsidRDefault="004B4865" w:rsidP="00886AF3">
            <w:pPr>
              <w:spacing w:before="120" w:after="120"/>
              <w:jc w:val="both"/>
              <w:rPr>
                <w:rFonts w:cs="Arial"/>
                <w:b/>
                <w:szCs w:val="22"/>
              </w:rPr>
            </w:pPr>
            <w:r>
              <w:rPr>
                <w:rFonts w:cs="Arial"/>
                <w:b/>
                <w:szCs w:val="22"/>
              </w:rPr>
              <w:t>11</w:t>
            </w:r>
            <w:r w:rsidRPr="004B4865">
              <w:rPr>
                <w:rFonts w:cs="Arial"/>
                <w:b/>
                <w:szCs w:val="22"/>
                <w:vertAlign w:val="superscript"/>
              </w:rPr>
              <w:t>th</w:t>
            </w:r>
            <w:r>
              <w:rPr>
                <w:rFonts w:cs="Arial"/>
                <w:b/>
                <w:szCs w:val="22"/>
              </w:rPr>
              <w:t xml:space="preserve"> December 2026</w:t>
            </w:r>
          </w:p>
        </w:tc>
        <w:tc>
          <w:tcPr>
            <w:tcW w:w="2268" w:type="dxa"/>
            <w:shd w:val="pct15" w:color="auto" w:fill="auto"/>
          </w:tcPr>
          <w:p w14:paraId="6EFC921C" w14:textId="77777777" w:rsidR="00FA1426" w:rsidRPr="00A406E5" w:rsidRDefault="00FA1426" w:rsidP="00886AF3">
            <w:pPr>
              <w:spacing w:before="120" w:after="120"/>
              <w:jc w:val="both"/>
              <w:rPr>
                <w:rFonts w:cs="Arial"/>
                <w:b/>
                <w:szCs w:val="22"/>
              </w:rPr>
            </w:pPr>
            <w:r w:rsidRPr="00A406E5">
              <w:rPr>
                <w:rFonts w:cs="Arial"/>
                <w:b/>
                <w:szCs w:val="22"/>
              </w:rPr>
              <w:t>Return date of provisional marks &amp; written feedback:</w:t>
            </w:r>
          </w:p>
        </w:tc>
        <w:tc>
          <w:tcPr>
            <w:tcW w:w="2268" w:type="dxa"/>
            <w:gridSpan w:val="2"/>
          </w:tcPr>
          <w:p w14:paraId="6A7E248B" w14:textId="2CE0EBCA" w:rsidR="00FA1426" w:rsidRPr="00A406E5" w:rsidRDefault="004B4865" w:rsidP="00886AF3">
            <w:pPr>
              <w:spacing w:before="120" w:after="120"/>
              <w:jc w:val="both"/>
              <w:rPr>
                <w:rFonts w:cs="Arial"/>
                <w:b/>
                <w:szCs w:val="22"/>
              </w:rPr>
            </w:pPr>
            <w:r>
              <w:rPr>
                <w:rFonts w:cs="Arial"/>
                <w:b/>
                <w:szCs w:val="22"/>
              </w:rPr>
              <w:t>25</w:t>
            </w:r>
            <w:r w:rsidRPr="004B4865">
              <w:rPr>
                <w:rFonts w:cs="Arial"/>
                <w:b/>
                <w:szCs w:val="22"/>
                <w:vertAlign w:val="superscript"/>
              </w:rPr>
              <w:t>th</w:t>
            </w:r>
            <w:r>
              <w:rPr>
                <w:rFonts w:cs="Arial"/>
                <w:b/>
                <w:szCs w:val="22"/>
              </w:rPr>
              <w:t xml:space="preserve"> January 2027</w:t>
            </w:r>
          </w:p>
        </w:tc>
      </w:tr>
      <w:tr w:rsidR="00FA1426" w:rsidRPr="00A406E5" w14:paraId="0F69F604" w14:textId="77777777" w:rsidTr="00847301">
        <w:tc>
          <w:tcPr>
            <w:tcW w:w="2093" w:type="dxa"/>
            <w:shd w:val="pct15" w:color="auto" w:fill="auto"/>
          </w:tcPr>
          <w:p w14:paraId="15B02AE4" w14:textId="77777777" w:rsidR="00FA1426" w:rsidRPr="00A406E5" w:rsidRDefault="00FA1426" w:rsidP="00886AF3">
            <w:pPr>
              <w:spacing w:before="120" w:after="120"/>
              <w:jc w:val="both"/>
              <w:rPr>
                <w:rFonts w:cs="Arial"/>
                <w:b/>
                <w:szCs w:val="22"/>
              </w:rPr>
            </w:pPr>
            <w:r w:rsidRPr="00A406E5">
              <w:rPr>
                <w:rFonts w:cs="Arial"/>
                <w:b/>
                <w:szCs w:val="22"/>
              </w:rPr>
              <w:t>Submission method</w:t>
            </w:r>
            <w:r>
              <w:rPr>
                <w:rFonts w:cs="Arial"/>
                <w:b/>
                <w:szCs w:val="22"/>
              </w:rPr>
              <w:t>:</w:t>
            </w:r>
          </w:p>
        </w:tc>
        <w:tc>
          <w:tcPr>
            <w:tcW w:w="7829" w:type="dxa"/>
            <w:gridSpan w:val="4"/>
          </w:tcPr>
          <w:p w14:paraId="226A32E3" w14:textId="77777777" w:rsidR="00FA1426" w:rsidRPr="00A406E5" w:rsidRDefault="00FA1426" w:rsidP="00886AF3">
            <w:pPr>
              <w:rPr>
                <w:rFonts w:cs="Arial"/>
                <w:szCs w:val="22"/>
              </w:rPr>
            </w:pPr>
            <w:r w:rsidRPr="00A406E5">
              <w:rPr>
                <w:rFonts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2F01EF" w14:textId="77777777" w:rsidR="00FA1426" w:rsidRPr="00A406E5" w:rsidRDefault="00FA1426" w:rsidP="00886AF3">
            <w:pPr>
              <w:spacing w:before="120" w:after="120"/>
              <w:jc w:val="both"/>
              <w:rPr>
                <w:rFonts w:cs="Arial"/>
                <w:b/>
                <w:szCs w:val="22"/>
              </w:rPr>
            </w:pPr>
            <w:r w:rsidRPr="00A406E5">
              <w:rPr>
                <w:rFonts w:cs="Arial"/>
                <w:b/>
                <w:szCs w:val="22"/>
              </w:rPr>
              <w:t xml:space="preserve">Alternative submission method (if applicable): </w:t>
            </w:r>
          </w:p>
          <w:p w14:paraId="296A1501" w14:textId="77777777" w:rsidR="00FA1426" w:rsidRDefault="00FA1426" w:rsidP="00886AF3">
            <w:pPr>
              <w:spacing w:before="120" w:after="120"/>
              <w:jc w:val="both"/>
              <w:rPr>
                <w:rFonts w:cs="Arial"/>
                <w:b/>
                <w:szCs w:val="22"/>
              </w:rPr>
            </w:pPr>
            <w:r w:rsidRPr="00A406E5">
              <w:rPr>
                <w:rFonts w:cs="Arial"/>
                <w:b/>
                <w:szCs w:val="22"/>
              </w:rPr>
              <w:t>Late submission of the assessment will result in a late penalty mark</w:t>
            </w:r>
            <w:r>
              <w:rPr>
                <w:rFonts w:cs="Arial"/>
                <w:b/>
                <w:szCs w:val="22"/>
              </w:rPr>
              <w:t>:</w:t>
            </w:r>
          </w:p>
          <w:p w14:paraId="65B47F68" w14:textId="77777777" w:rsidR="00FA1426" w:rsidRDefault="00FA1426" w:rsidP="00886AF3">
            <w:pPr>
              <w:spacing w:before="120" w:after="120"/>
              <w:jc w:val="both"/>
              <w:rPr>
                <w:rFonts w:cs="Arial"/>
                <w:szCs w:val="22"/>
              </w:rPr>
            </w:pPr>
            <w:r w:rsidRPr="00943F2B">
              <w:rPr>
                <w:rFonts w:cs="Arial"/>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888B3E3" w14:textId="77777777" w:rsidR="00FA1426" w:rsidRPr="00A406E5" w:rsidRDefault="00FA1426" w:rsidP="00886AF3">
            <w:pPr>
              <w:spacing w:before="120" w:after="120"/>
              <w:jc w:val="both"/>
              <w:rPr>
                <w:rFonts w:cs="Arial"/>
                <w:b/>
                <w:szCs w:val="22"/>
              </w:rPr>
            </w:pPr>
            <w:r w:rsidRPr="00943F2B">
              <w:rPr>
                <w:rFonts w:cs="Arial"/>
                <w:szCs w:val="22"/>
              </w:rPr>
              <w:t xml:space="preserve">Work submitted more than </w:t>
            </w:r>
            <w:r>
              <w:rPr>
                <w:rFonts w:cs="Arial"/>
                <w:szCs w:val="22"/>
              </w:rPr>
              <w:t xml:space="preserve">1 </w:t>
            </w:r>
            <w:r w:rsidRPr="00943F2B">
              <w:rPr>
                <w:rFonts w:cs="Arial"/>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FA1426" w:rsidRPr="00A406E5" w14:paraId="65278357" w14:textId="77777777" w:rsidTr="00847301">
        <w:tc>
          <w:tcPr>
            <w:tcW w:w="2093" w:type="dxa"/>
            <w:shd w:val="pct15" w:color="auto" w:fill="auto"/>
          </w:tcPr>
          <w:p w14:paraId="6F0FB62A" w14:textId="77777777" w:rsidR="00FA1426" w:rsidRPr="00A406E5" w:rsidRDefault="00FA1426" w:rsidP="00886AF3">
            <w:pPr>
              <w:spacing w:before="120" w:after="120"/>
              <w:rPr>
                <w:rFonts w:cs="Arial"/>
                <w:b/>
                <w:szCs w:val="22"/>
              </w:rPr>
            </w:pPr>
            <w:r w:rsidRPr="00A406E5">
              <w:rPr>
                <w:rFonts w:cs="Arial"/>
                <w:b/>
                <w:szCs w:val="22"/>
              </w:rPr>
              <w:t>Academic honesty / referencing:</w:t>
            </w:r>
          </w:p>
        </w:tc>
        <w:tc>
          <w:tcPr>
            <w:tcW w:w="7829" w:type="dxa"/>
            <w:gridSpan w:val="4"/>
          </w:tcPr>
          <w:p w14:paraId="48CC6ABC" w14:textId="77777777" w:rsidR="00FA1426" w:rsidRPr="00A406E5" w:rsidRDefault="00FA1426" w:rsidP="00886AF3">
            <w:pPr>
              <w:spacing w:before="120" w:after="120"/>
              <w:jc w:val="both"/>
              <w:rPr>
                <w:rFonts w:cs="Arial"/>
                <w:szCs w:val="22"/>
              </w:rPr>
            </w:pPr>
            <w:r w:rsidRPr="00A406E5">
              <w:rPr>
                <w:rFonts w:cs="Arial"/>
                <w:szCs w:val="22"/>
              </w:rPr>
              <w:t xml:space="preserve">Academic honesty is required. In the main body of your </w:t>
            </w:r>
            <w:proofErr w:type="gramStart"/>
            <w:r w:rsidRPr="00A406E5">
              <w:rPr>
                <w:rFonts w:cs="Arial"/>
                <w:szCs w:val="22"/>
              </w:rPr>
              <w:t>submission</w:t>
            </w:r>
            <w:proofErr w:type="gramEnd"/>
            <w:r w:rsidRPr="00A406E5">
              <w:rPr>
                <w:rFonts w:cs="Arial"/>
                <w:szCs w:val="22"/>
              </w:rPr>
              <w:t xml:space="preserve"> you must give credit to authors on whose research and ideas your work is based. Append to your submission a reference list that indicates the books, articles, etc. that you have </w:t>
            </w:r>
            <w:r>
              <w:rPr>
                <w:rFonts w:cs="Arial"/>
                <w:szCs w:val="22"/>
              </w:rPr>
              <w:t xml:space="preserve">used, </w:t>
            </w:r>
            <w:r w:rsidRPr="00A406E5">
              <w:rPr>
                <w:rFonts w:cs="Arial"/>
                <w:szCs w:val="22"/>
              </w:rPr>
              <w:t xml:space="preserve">cited or quoted </w:t>
            </w:r>
            <w:proofErr w:type="gramStart"/>
            <w:r w:rsidRPr="00A406E5">
              <w:rPr>
                <w:rFonts w:cs="Arial"/>
                <w:szCs w:val="22"/>
              </w:rPr>
              <w:t>in order to</w:t>
            </w:r>
            <w:proofErr w:type="gramEnd"/>
            <w:r w:rsidRPr="00A406E5">
              <w:rPr>
                <w:rFonts w:cs="Arial"/>
                <w:szCs w:val="22"/>
              </w:rPr>
              <w:t xml:space="preserve"> complete this assessment.  </w:t>
            </w:r>
          </w:p>
        </w:tc>
      </w:tr>
      <w:tr w:rsidR="00FA1426" w:rsidRPr="00A406E5" w14:paraId="0C86ACAE" w14:textId="77777777" w:rsidTr="00847301">
        <w:tc>
          <w:tcPr>
            <w:tcW w:w="2093" w:type="dxa"/>
            <w:shd w:val="pct15" w:color="auto" w:fill="auto"/>
          </w:tcPr>
          <w:p w14:paraId="37E680AA" w14:textId="77777777" w:rsidR="00FA1426" w:rsidRPr="00A406E5" w:rsidRDefault="00FA1426" w:rsidP="00886AF3">
            <w:pPr>
              <w:spacing w:before="120" w:after="120"/>
              <w:rPr>
                <w:rFonts w:cs="Arial"/>
                <w:b/>
                <w:szCs w:val="22"/>
              </w:rPr>
            </w:pPr>
            <w:r>
              <w:rPr>
                <w:rFonts w:cs="Arial"/>
                <w:b/>
                <w:szCs w:val="22"/>
              </w:rPr>
              <w:t>Work over the word limit:</w:t>
            </w:r>
          </w:p>
        </w:tc>
        <w:tc>
          <w:tcPr>
            <w:tcW w:w="7829" w:type="dxa"/>
            <w:gridSpan w:val="4"/>
          </w:tcPr>
          <w:tbl>
            <w:tblPr>
              <w:tblW w:w="7611" w:type="dxa"/>
              <w:tblCellMar>
                <w:left w:w="0" w:type="dxa"/>
                <w:right w:w="0" w:type="dxa"/>
              </w:tblCellMar>
              <w:tblLook w:val="04A0" w:firstRow="1" w:lastRow="0" w:firstColumn="1" w:lastColumn="0" w:noHBand="0" w:noVBand="1"/>
            </w:tblPr>
            <w:tblGrid>
              <w:gridCol w:w="7611"/>
            </w:tblGrid>
            <w:tr w:rsidR="00FA1426" w:rsidRPr="0042432E" w14:paraId="569AEEEA" w14:textId="77777777" w:rsidTr="00886AF3">
              <w:tc>
                <w:tcPr>
                  <w:tcW w:w="7611" w:type="dxa"/>
                  <w:tcBorders>
                    <w:left w:val="nil"/>
                  </w:tcBorders>
                  <w:tcMar>
                    <w:top w:w="0" w:type="dxa"/>
                    <w:left w:w="108" w:type="dxa"/>
                    <w:bottom w:w="0" w:type="dxa"/>
                    <w:right w:w="108" w:type="dxa"/>
                  </w:tcMar>
                </w:tcPr>
                <w:p w14:paraId="20E2CE5B" w14:textId="77777777" w:rsidR="00FA1426" w:rsidRPr="0042432E" w:rsidRDefault="00FA1426" w:rsidP="00886AF3">
                  <w:pPr>
                    <w:ind w:left="-10"/>
                    <w:rPr>
                      <w:rFonts w:cs="Arial"/>
                      <w:szCs w:val="22"/>
                      <w:lang w:eastAsia="zh-CN"/>
                    </w:rPr>
                  </w:pPr>
                  <w:r w:rsidRPr="0042432E">
                    <w:rPr>
                      <w:rFonts w:cs="Arial"/>
                      <w:szCs w:val="22"/>
                    </w:rPr>
                    <w:t>To support fairness and good academic writing, each assessment has a set word limit. It’s important that you stay within this limit. The word limit helps ensure:</w:t>
                  </w:r>
                </w:p>
                <w:p w14:paraId="38132F4F" w14:textId="77777777" w:rsidR="00FA1426" w:rsidRPr="0042432E" w:rsidRDefault="00FA1426" w:rsidP="00886AF3">
                  <w:pPr>
                    <w:numPr>
                      <w:ilvl w:val="0"/>
                      <w:numId w:val="14"/>
                    </w:numPr>
                    <w:rPr>
                      <w:rFonts w:cs="Arial"/>
                      <w:szCs w:val="22"/>
                    </w:rPr>
                  </w:pPr>
                  <w:r w:rsidRPr="0042432E">
                    <w:rPr>
                      <w:rFonts w:cs="Arial"/>
                      <w:szCs w:val="22"/>
                    </w:rPr>
                    <w:t>You write clearly and concisely.</w:t>
                  </w:r>
                </w:p>
                <w:p w14:paraId="530AB0A8" w14:textId="77777777" w:rsidR="00FA1426" w:rsidRPr="0042432E" w:rsidRDefault="00FA1426" w:rsidP="00886AF3">
                  <w:pPr>
                    <w:numPr>
                      <w:ilvl w:val="0"/>
                      <w:numId w:val="14"/>
                    </w:numPr>
                    <w:rPr>
                      <w:rFonts w:cs="Arial"/>
                      <w:szCs w:val="22"/>
                    </w:rPr>
                  </w:pPr>
                  <w:r w:rsidRPr="0042432E">
                    <w:rPr>
                      <w:rFonts w:cs="Arial"/>
                      <w:szCs w:val="22"/>
                    </w:rPr>
                    <w:t>All students complete the assessment on an equal basis.</w:t>
                  </w:r>
                </w:p>
                <w:p w14:paraId="5C27F765" w14:textId="77777777" w:rsidR="00FA1426" w:rsidRPr="0042432E" w:rsidRDefault="00FA1426" w:rsidP="00886AF3">
                  <w:pPr>
                    <w:ind w:left="-10"/>
                    <w:rPr>
                      <w:rFonts w:cs="Arial"/>
                      <w:b/>
                      <w:bCs/>
                      <w:szCs w:val="22"/>
                    </w:rPr>
                  </w:pPr>
                </w:p>
                <w:p w14:paraId="044AB9C8" w14:textId="77777777" w:rsidR="00FA1426" w:rsidRPr="0042432E" w:rsidRDefault="00FA1426" w:rsidP="00886AF3">
                  <w:pPr>
                    <w:keepNext/>
                    <w:rPr>
                      <w:rFonts w:cs="Arial"/>
                      <w:b/>
                      <w:bCs/>
                      <w:szCs w:val="22"/>
                    </w:rPr>
                  </w:pPr>
                  <w:r w:rsidRPr="0042432E">
                    <w:rPr>
                      <w:rFonts w:cs="Arial"/>
                      <w:b/>
                      <w:bCs/>
                      <w:szCs w:val="22"/>
                    </w:rPr>
                    <w:t>If You Go Over the Word Limit</w:t>
                  </w:r>
                </w:p>
                <w:p w14:paraId="41C5EA33" w14:textId="77777777" w:rsidR="00FA1426" w:rsidRPr="0042432E" w:rsidRDefault="00FA1426" w:rsidP="00886AF3">
                  <w:pPr>
                    <w:keepNext/>
                    <w:ind w:left="-10"/>
                    <w:rPr>
                      <w:rFonts w:cs="Arial"/>
                      <w:szCs w:val="22"/>
                    </w:rPr>
                  </w:pPr>
                  <w:r w:rsidRPr="0042432E">
                    <w:rPr>
                      <w:rFonts w:cs="Arial"/>
                      <w:szCs w:val="22"/>
                    </w:rPr>
                    <w:t>If your work exceeds the word limit, the following penalties will normally apply. These deductions cannot take your mark below the pass mark for the module.</w:t>
                  </w:r>
                </w:p>
                <w:p w14:paraId="60B67760" w14:textId="77777777" w:rsidR="00FA1426" w:rsidRPr="0042432E" w:rsidRDefault="00FA1426" w:rsidP="00886AF3">
                  <w:pPr>
                    <w:ind w:left="-10"/>
                    <w:rPr>
                      <w:rFonts w:cs="Arial"/>
                      <w:szCs w:val="22"/>
                    </w:rPr>
                  </w:pPr>
                </w:p>
                <w:tbl>
                  <w:tblPr>
                    <w:tblW w:w="0" w:type="auto"/>
                    <w:tblCellMar>
                      <w:left w:w="0" w:type="dxa"/>
                      <w:right w:w="0" w:type="dxa"/>
                    </w:tblCellMar>
                    <w:tblLook w:val="04A0" w:firstRow="1" w:lastRow="0" w:firstColumn="1" w:lastColumn="0" w:noHBand="0" w:noVBand="1"/>
                  </w:tblPr>
                  <w:tblGrid>
                    <w:gridCol w:w="1936"/>
                    <w:gridCol w:w="5274"/>
                  </w:tblGrid>
                  <w:tr w:rsidR="00FA1426" w:rsidRPr="0042432E" w14:paraId="77BB951A" w14:textId="77777777" w:rsidTr="00886AF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0E7757" w14:textId="77777777" w:rsidR="00FA1426" w:rsidRPr="0042432E" w:rsidRDefault="00FA1426" w:rsidP="00886AF3">
                        <w:pPr>
                          <w:ind w:left="-10"/>
                          <w:rPr>
                            <w:rFonts w:cs="Arial"/>
                            <w:szCs w:val="22"/>
                          </w:rPr>
                        </w:pPr>
                        <w:r w:rsidRPr="0042432E">
                          <w:rPr>
                            <w:rFonts w:cs="Arial"/>
                            <w:b/>
                            <w:bCs/>
                            <w:szCs w:val="22"/>
                          </w:rPr>
                          <w:lastRenderedPageBreak/>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0519CC" w14:textId="77777777" w:rsidR="00FA1426" w:rsidRPr="0042432E" w:rsidRDefault="00FA1426" w:rsidP="00886AF3">
                        <w:pPr>
                          <w:ind w:left="-10"/>
                          <w:rPr>
                            <w:rFonts w:cs="Arial"/>
                            <w:szCs w:val="22"/>
                          </w:rPr>
                        </w:pPr>
                        <w:r w:rsidRPr="0042432E">
                          <w:rPr>
                            <w:rFonts w:cs="Arial"/>
                            <w:b/>
                            <w:bCs/>
                            <w:szCs w:val="22"/>
                          </w:rPr>
                          <w:t>Penalty Applied</w:t>
                        </w:r>
                      </w:p>
                    </w:tc>
                  </w:tr>
                  <w:tr w:rsidR="00FA1426" w:rsidRPr="0042432E" w14:paraId="4D10BED6"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53F928" w14:textId="77777777" w:rsidR="00FA1426" w:rsidRPr="0042432E" w:rsidRDefault="00FA1426" w:rsidP="00886AF3">
                        <w:pPr>
                          <w:ind w:left="-10"/>
                          <w:rPr>
                            <w:rFonts w:cs="Arial"/>
                            <w:szCs w:val="22"/>
                          </w:rPr>
                        </w:pPr>
                        <w:r w:rsidRPr="0042432E">
                          <w:rPr>
                            <w:rFonts w:cs="Arial"/>
                            <w:b/>
                            <w:bCs/>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8A7755" w14:textId="77777777" w:rsidR="00FA1426" w:rsidRPr="0042432E" w:rsidRDefault="00FA1426" w:rsidP="00886AF3">
                        <w:pPr>
                          <w:ind w:left="-10"/>
                          <w:rPr>
                            <w:rFonts w:cs="Arial"/>
                            <w:szCs w:val="22"/>
                          </w:rPr>
                        </w:pPr>
                        <w:r w:rsidRPr="0042432E">
                          <w:rPr>
                            <w:rFonts w:cs="Arial"/>
                            <w:szCs w:val="22"/>
                          </w:rPr>
                          <w:t>No penalty</w:t>
                        </w:r>
                      </w:p>
                    </w:tc>
                  </w:tr>
                  <w:tr w:rsidR="00FA1426" w:rsidRPr="0042432E" w14:paraId="36E22119"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675F21C" w14:textId="77777777" w:rsidR="00FA1426" w:rsidRPr="0042432E" w:rsidRDefault="00FA1426" w:rsidP="00886AF3">
                        <w:pPr>
                          <w:ind w:left="-10"/>
                          <w:rPr>
                            <w:rFonts w:cs="Arial"/>
                            <w:szCs w:val="22"/>
                          </w:rPr>
                        </w:pPr>
                        <w:r w:rsidRPr="0042432E">
                          <w:rPr>
                            <w:rFonts w:cs="Arial"/>
                            <w:b/>
                            <w:bCs/>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D5D1E5" w14:textId="77777777" w:rsidR="00FA1426" w:rsidRPr="0042432E" w:rsidRDefault="00FA1426" w:rsidP="00886AF3">
                        <w:pPr>
                          <w:ind w:left="-10"/>
                          <w:rPr>
                            <w:rFonts w:cs="Arial"/>
                            <w:szCs w:val="22"/>
                          </w:rPr>
                        </w:pPr>
                        <w:proofErr w:type="gramStart"/>
                        <w:r w:rsidRPr="0042432E">
                          <w:rPr>
                            <w:rFonts w:cs="Arial"/>
                            <w:szCs w:val="22"/>
                          </w:rPr>
                          <w:t>5 mark</w:t>
                        </w:r>
                        <w:proofErr w:type="gramEnd"/>
                        <w:r w:rsidRPr="0042432E">
                          <w:rPr>
                            <w:rFonts w:cs="Arial"/>
                            <w:szCs w:val="22"/>
                          </w:rPr>
                          <w:t xml:space="preserve"> deduction </w:t>
                        </w:r>
                        <w:r w:rsidRPr="0042432E">
                          <w:rPr>
                            <w:rFonts w:cs="Arial"/>
                            <w:i/>
                            <w:iCs/>
                            <w:szCs w:val="22"/>
                          </w:rPr>
                          <w:t>or</w:t>
                        </w:r>
                        <w:r w:rsidRPr="0042432E">
                          <w:rPr>
                            <w:rFonts w:cs="Arial"/>
                            <w:szCs w:val="22"/>
                          </w:rPr>
                          <w:t xml:space="preserve"> reduction to the capped mark (whichever is the smaller penalty)</w:t>
                        </w:r>
                      </w:p>
                    </w:tc>
                  </w:tr>
                  <w:tr w:rsidR="00FA1426" w:rsidRPr="0042432E" w14:paraId="4907DC4A"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1C8CEF" w14:textId="77777777" w:rsidR="00FA1426" w:rsidRPr="0042432E" w:rsidRDefault="00FA1426" w:rsidP="00886AF3">
                        <w:pPr>
                          <w:ind w:left="-10"/>
                          <w:rPr>
                            <w:rFonts w:cs="Arial"/>
                            <w:szCs w:val="22"/>
                          </w:rPr>
                        </w:pPr>
                        <w:r w:rsidRPr="0042432E">
                          <w:rPr>
                            <w:rFonts w:cs="Arial"/>
                            <w:b/>
                            <w:bCs/>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575FEE" w14:textId="77777777" w:rsidR="00FA1426" w:rsidRPr="0042432E" w:rsidRDefault="00FA1426" w:rsidP="00886AF3">
                        <w:pPr>
                          <w:ind w:left="-10"/>
                          <w:rPr>
                            <w:rFonts w:cs="Arial"/>
                            <w:szCs w:val="22"/>
                          </w:rPr>
                        </w:pPr>
                        <w:proofErr w:type="gramStart"/>
                        <w:r w:rsidRPr="0042432E">
                          <w:rPr>
                            <w:rFonts w:cs="Arial"/>
                            <w:szCs w:val="22"/>
                          </w:rPr>
                          <w:t>10 mark</w:t>
                        </w:r>
                        <w:proofErr w:type="gramEnd"/>
                        <w:r w:rsidRPr="0042432E">
                          <w:rPr>
                            <w:rFonts w:cs="Arial"/>
                            <w:szCs w:val="22"/>
                          </w:rPr>
                          <w:t xml:space="preserve"> deduction </w:t>
                        </w:r>
                        <w:r w:rsidRPr="0042432E">
                          <w:rPr>
                            <w:rFonts w:cs="Arial"/>
                            <w:i/>
                            <w:iCs/>
                            <w:szCs w:val="22"/>
                          </w:rPr>
                          <w:t>or</w:t>
                        </w:r>
                        <w:r w:rsidRPr="0042432E">
                          <w:rPr>
                            <w:rFonts w:cs="Arial"/>
                            <w:szCs w:val="22"/>
                          </w:rPr>
                          <w:t xml:space="preserve"> reduction to the capped mark (whichever is the smaller penalty)</w:t>
                        </w:r>
                      </w:p>
                    </w:tc>
                  </w:tr>
                  <w:tr w:rsidR="00FA1426" w:rsidRPr="0042432E" w14:paraId="4464B3B7"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9AF0E1" w14:textId="77777777" w:rsidR="00FA1426" w:rsidRPr="0042432E" w:rsidRDefault="00FA1426" w:rsidP="00886AF3">
                        <w:pPr>
                          <w:ind w:left="-10"/>
                          <w:rPr>
                            <w:rFonts w:cs="Arial"/>
                            <w:szCs w:val="22"/>
                          </w:rPr>
                        </w:pPr>
                        <w:r w:rsidRPr="0042432E">
                          <w:rPr>
                            <w:rFonts w:cs="Arial"/>
                            <w:b/>
                            <w:bCs/>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17B417" w14:textId="77777777" w:rsidR="00FA1426" w:rsidRPr="0042432E" w:rsidRDefault="00FA1426" w:rsidP="00886AF3">
                        <w:pPr>
                          <w:ind w:left="-10"/>
                          <w:rPr>
                            <w:rFonts w:cs="Arial"/>
                            <w:szCs w:val="22"/>
                          </w:rPr>
                        </w:pPr>
                        <w:r w:rsidRPr="0042432E">
                          <w:rPr>
                            <w:rFonts w:cs="Arial"/>
                            <w:szCs w:val="22"/>
                          </w:rPr>
                          <w:t>Mark capped at the pass mark</w:t>
                        </w:r>
                      </w:p>
                    </w:tc>
                  </w:tr>
                </w:tbl>
                <w:p w14:paraId="664F59C1" w14:textId="77777777" w:rsidR="00FA1426" w:rsidRPr="0042432E" w:rsidRDefault="00FA1426" w:rsidP="00886AF3">
                  <w:pPr>
                    <w:ind w:left="-10"/>
                    <w:rPr>
                      <w:rFonts w:eastAsiaTheme="minorEastAsia" w:cs="Arial"/>
                      <w:szCs w:val="22"/>
                    </w:rPr>
                  </w:pPr>
                </w:p>
                <w:p w14:paraId="0D333EFF" w14:textId="77777777" w:rsidR="00FA1426" w:rsidRPr="0042432E" w:rsidRDefault="00FA1426" w:rsidP="00886AF3">
                  <w:pPr>
                    <w:ind w:left="-10"/>
                    <w:rPr>
                      <w:rFonts w:cs="Arial"/>
                      <w:szCs w:val="22"/>
                    </w:rPr>
                  </w:pPr>
                  <w:r w:rsidRPr="0042432E">
                    <w:rPr>
                      <w:rFonts w:cs="Arial"/>
                      <w:b/>
                      <w:bCs/>
                      <w:szCs w:val="22"/>
                    </w:rPr>
                    <w:t>Examples (Undergraduate):</w:t>
                  </w:r>
                </w:p>
                <w:p w14:paraId="0204761C" w14:textId="77777777" w:rsidR="00FA1426" w:rsidRPr="0042432E" w:rsidRDefault="00FA1426" w:rsidP="00886AF3">
                  <w:pPr>
                    <w:numPr>
                      <w:ilvl w:val="0"/>
                      <w:numId w:val="13"/>
                    </w:numPr>
                    <w:tabs>
                      <w:tab w:val="clear" w:pos="720"/>
                      <w:tab w:val="num" w:pos="415"/>
                    </w:tabs>
                    <w:ind w:left="415" w:hanging="284"/>
                    <w:rPr>
                      <w:rFonts w:cs="Arial"/>
                      <w:szCs w:val="22"/>
                    </w:rPr>
                  </w:pPr>
                  <w:r w:rsidRPr="0042432E">
                    <w:rPr>
                      <w:rFonts w:cs="Arial"/>
                      <w:szCs w:val="22"/>
                    </w:rPr>
                    <w:t xml:space="preserve">A mark of </w:t>
                  </w:r>
                  <w:r w:rsidRPr="0042432E">
                    <w:rPr>
                      <w:rFonts w:cs="Arial"/>
                      <w:b/>
                      <w:bCs/>
                      <w:szCs w:val="22"/>
                    </w:rPr>
                    <w:t>44%</w:t>
                  </w:r>
                  <w:r w:rsidRPr="0042432E">
                    <w:rPr>
                      <w:rFonts w:cs="Arial"/>
                      <w:szCs w:val="22"/>
                    </w:rPr>
                    <w:t xml:space="preserve"> would be reduced to the pass mark of </w:t>
                  </w:r>
                  <w:r w:rsidRPr="0042432E">
                    <w:rPr>
                      <w:rFonts w:cs="Arial"/>
                      <w:b/>
                      <w:bCs/>
                      <w:szCs w:val="22"/>
                    </w:rPr>
                    <w:t>40%</w:t>
                  </w:r>
                  <w:r w:rsidRPr="0042432E">
                    <w:rPr>
                      <w:rFonts w:cs="Arial"/>
                      <w:szCs w:val="22"/>
                    </w:rPr>
                    <w:t xml:space="preserve"> if the work is 10–25% over.</w:t>
                  </w:r>
                </w:p>
                <w:p w14:paraId="0033CFDD" w14:textId="77777777" w:rsidR="00FA1426" w:rsidRPr="0042432E" w:rsidRDefault="00FA1426" w:rsidP="00886AF3">
                  <w:pPr>
                    <w:numPr>
                      <w:ilvl w:val="0"/>
                      <w:numId w:val="13"/>
                    </w:numPr>
                    <w:tabs>
                      <w:tab w:val="clear" w:pos="720"/>
                      <w:tab w:val="num" w:pos="415"/>
                    </w:tabs>
                    <w:ind w:left="415" w:hanging="284"/>
                    <w:rPr>
                      <w:rFonts w:cs="Arial"/>
                      <w:szCs w:val="22"/>
                    </w:rPr>
                  </w:pPr>
                  <w:r w:rsidRPr="0042432E">
                    <w:rPr>
                      <w:rFonts w:cs="Arial"/>
                      <w:szCs w:val="22"/>
                    </w:rPr>
                    <w:t xml:space="preserve">A mark of </w:t>
                  </w:r>
                  <w:r w:rsidRPr="0042432E">
                    <w:rPr>
                      <w:rFonts w:cs="Arial"/>
                      <w:b/>
                      <w:bCs/>
                      <w:szCs w:val="22"/>
                    </w:rPr>
                    <w:t>49%</w:t>
                  </w:r>
                  <w:r w:rsidRPr="0042432E">
                    <w:rPr>
                      <w:rFonts w:cs="Arial"/>
                      <w:szCs w:val="22"/>
                    </w:rPr>
                    <w:t xml:space="preserve"> would be reduced by 5 marks to </w:t>
                  </w:r>
                  <w:r w:rsidRPr="0042432E">
                    <w:rPr>
                      <w:rFonts w:cs="Arial"/>
                      <w:b/>
                      <w:bCs/>
                      <w:szCs w:val="22"/>
                    </w:rPr>
                    <w:t>44%</w:t>
                  </w:r>
                  <w:r w:rsidRPr="0042432E">
                    <w:rPr>
                      <w:rFonts w:cs="Arial"/>
                      <w:szCs w:val="22"/>
                    </w:rPr>
                    <w:t>.</w:t>
                  </w:r>
                </w:p>
                <w:p w14:paraId="5EBA13E6" w14:textId="77777777" w:rsidR="00FA1426" w:rsidRPr="0042432E" w:rsidRDefault="00FA1426" w:rsidP="00886AF3">
                  <w:pPr>
                    <w:numPr>
                      <w:ilvl w:val="0"/>
                      <w:numId w:val="13"/>
                    </w:numPr>
                    <w:tabs>
                      <w:tab w:val="clear" w:pos="720"/>
                      <w:tab w:val="num" w:pos="415"/>
                    </w:tabs>
                    <w:ind w:left="415" w:hanging="284"/>
                    <w:rPr>
                      <w:rFonts w:cs="Arial"/>
                      <w:szCs w:val="22"/>
                    </w:rPr>
                  </w:pPr>
                  <w:r w:rsidRPr="0042432E">
                    <w:rPr>
                      <w:rFonts w:cs="Arial"/>
                      <w:szCs w:val="22"/>
                    </w:rPr>
                    <w:t xml:space="preserve">A mark of </w:t>
                  </w:r>
                  <w:r w:rsidRPr="0042432E">
                    <w:rPr>
                      <w:rFonts w:cs="Arial"/>
                      <w:b/>
                      <w:bCs/>
                      <w:szCs w:val="22"/>
                    </w:rPr>
                    <w:t>47%</w:t>
                  </w:r>
                  <w:r w:rsidRPr="0042432E">
                    <w:rPr>
                      <w:rFonts w:cs="Arial"/>
                      <w:szCs w:val="22"/>
                    </w:rPr>
                    <w:t xml:space="preserve"> at 25–50% over would be reduced to </w:t>
                  </w:r>
                  <w:r w:rsidRPr="0042432E">
                    <w:rPr>
                      <w:rFonts w:cs="Arial"/>
                      <w:b/>
                      <w:bCs/>
                      <w:szCs w:val="22"/>
                    </w:rPr>
                    <w:t>40%</w:t>
                  </w:r>
                  <w:r w:rsidRPr="0042432E">
                    <w:rPr>
                      <w:rFonts w:cs="Arial"/>
                      <w:szCs w:val="22"/>
                    </w:rPr>
                    <w:t>.</w:t>
                  </w:r>
                </w:p>
                <w:p w14:paraId="239A3B63" w14:textId="77777777" w:rsidR="00FA1426" w:rsidRPr="0042432E" w:rsidRDefault="00FA1426" w:rsidP="00886AF3">
                  <w:pPr>
                    <w:numPr>
                      <w:ilvl w:val="0"/>
                      <w:numId w:val="13"/>
                    </w:numPr>
                    <w:tabs>
                      <w:tab w:val="clear" w:pos="720"/>
                      <w:tab w:val="num" w:pos="415"/>
                    </w:tabs>
                    <w:ind w:left="415" w:hanging="284"/>
                    <w:rPr>
                      <w:rFonts w:cs="Arial"/>
                      <w:szCs w:val="22"/>
                    </w:rPr>
                  </w:pPr>
                  <w:r w:rsidRPr="0042432E">
                    <w:rPr>
                      <w:rFonts w:cs="Arial"/>
                      <w:szCs w:val="22"/>
                    </w:rPr>
                    <w:t xml:space="preserve">A mark of </w:t>
                  </w:r>
                  <w:r w:rsidRPr="0042432E">
                    <w:rPr>
                      <w:rFonts w:cs="Arial"/>
                      <w:b/>
                      <w:bCs/>
                      <w:szCs w:val="22"/>
                    </w:rPr>
                    <w:t>55%</w:t>
                  </w:r>
                  <w:r w:rsidRPr="0042432E">
                    <w:rPr>
                      <w:rFonts w:cs="Arial"/>
                      <w:szCs w:val="22"/>
                    </w:rPr>
                    <w:t xml:space="preserve"> at 25–50% over would be reduced by 10 marks to </w:t>
                  </w:r>
                  <w:r w:rsidRPr="0042432E">
                    <w:rPr>
                      <w:rFonts w:cs="Arial"/>
                      <w:b/>
                      <w:bCs/>
                      <w:szCs w:val="22"/>
                    </w:rPr>
                    <w:t>45%</w:t>
                  </w:r>
                  <w:r w:rsidRPr="0042432E">
                    <w:rPr>
                      <w:rFonts w:cs="Arial"/>
                      <w:szCs w:val="22"/>
                    </w:rPr>
                    <w:t>.</w:t>
                  </w:r>
                </w:p>
                <w:p w14:paraId="6EE51091" w14:textId="77777777" w:rsidR="00FA1426" w:rsidRPr="0042432E" w:rsidRDefault="00FA1426" w:rsidP="00886AF3">
                  <w:pPr>
                    <w:ind w:left="-10"/>
                    <w:rPr>
                      <w:rFonts w:eastAsiaTheme="minorEastAsia" w:cs="Arial"/>
                      <w:b/>
                      <w:bCs/>
                      <w:szCs w:val="22"/>
                    </w:rPr>
                  </w:pPr>
                </w:p>
                <w:p w14:paraId="64B96F14" w14:textId="77777777" w:rsidR="00FA1426" w:rsidRPr="0042432E" w:rsidRDefault="00FA1426" w:rsidP="00886AF3">
                  <w:pPr>
                    <w:ind w:left="-10"/>
                    <w:rPr>
                      <w:rFonts w:cs="Arial"/>
                      <w:b/>
                      <w:bCs/>
                      <w:szCs w:val="22"/>
                    </w:rPr>
                  </w:pPr>
                  <w:r w:rsidRPr="0042432E">
                    <w:rPr>
                      <w:rFonts w:cs="Arial"/>
                      <w:b/>
                      <w:bCs/>
                      <w:szCs w:val="22"/>
                    </w:rPr>
                    <w:t>If You Are Under the Word Limit</w:t>
                  </w:r>
                </w:p>
                <w:p w14:paraId="38E73B64" w14:textId="77777777" w:rsidR="00FA1426" w:rsidRPr="0042432E" w:rsidRDefault="00FA1426" w:rsidP="00886AF3">
                  <w:pPr>
                    <w:ind w:left="-10"/>
                    <w:rPr>
                      <w:rFonts w:cs="Arial"/>
                      <w:szCs w:val="22"/>
                    </w:rPr>
                  </w:pPr>
                  <w:r w:rsidRPr="0042432E">
                    <w:rPr>
                      <w:rFonts w:cs="Arial"/>
                      <w:szCs w:val="22"/>
                    </w:rPr>
                    <w:t>If your work is significantly under the word limit, you may lose marks because your submission may not contain enough detail to meet the learning outcomes.</w:t>
                  </w:r>
                </w:p>
                <w:p w14:paraId="19DE3F1A" w14:textId="77777777" w:rsidR="00FA1426" w:rsidRPr="0042432E" w:rsidRDefault="00FA1426" w:rsidP="00886AF3">
                  <w:pPr>
                    <w:ind w:left="-10"/>
                    <w:rPr>
                      <w:rFonts w:cs="Arial"/>
                      <w:b/>
                      <w:bCs/>
                      <w:szCs w:val="22"/>
                    </w:rPr>
                  </w:pPr>
                </w:p>
                <w:p w14:paraId="7E277EC4" w14:textId="77777777" w:rsidR="00FA1426" w:rsidRPr="0042432E" w:rsidRDefault="00FA1426" w:rsidP="00886AF3">
                  <w:pPr>
                    <w:ind w:left="-10"/>
                    <w:rPr>
                      <w:rFonts w:cs="Arial"/>
                      <w:b/>
                      <w:bCs/>
                      <w:szCs w:val="22"/>
                    </w:rPr>
                  </w:pPr>
                  <w:r w:rsidRPr="0042432E">
                    <w:rPr>
                      <w:rFonts w:cs="Arial"/>
                      <w:b/>
                      <w:bCs/>
                      <w:szCs w:val="22"/>
                    </w:rPr>
                    <w:t>Feedback</w:t>
                  </w:r>
                </w:p>
                <w:p w14:paraId="4C37197E" w14:textId="77777777" w:rsidR="00FA1426" w:rsidRPr="0042432E" w:rsidRDefault="00FA1426" w:rsidP="00886AF3">
                  <w:pPr>
                    <w:ind w:left="-10"/>
                    <w:rPr>
                      <w:rFonts w:cs="Arial"/>
                      <w:szCs w:val="22"/>
                    </w:rPr>
                  </w:pPr>
                  <w:r w:rsidRPr="0042432E">
                    <w:rPr>
                      <w:rFonts w:cs="Arial"/>
                      <w:szCs w:val="22"/>
                    </w:rPr>
                    <w:t>If a word</w:t>
                  </w:r>
                  <w:r w:rsidRPr="0042432E">
                    <w:rPr>
                      <w:rFonts w:cs="Arial"/>
                      <w:szCs w:val="22"/>
                    </w:rPr>
                    <w:noBreakHyphen/>
                    <w:t>limit penalty is applied, this will be stated clearly in your feedback, along with the reason.</w:t>
                  </w:r>
                </w:p>
                <w:p w14:paraId="78D9CD03" w14:textId="77777777" w:rsidR="00FA1426" w:rsidRPr="0042432E" w:rsidRDefault="00FA1426" w:rsidP="00886AF3">
                  <w:pPr>
                    <w:rPr>
                      <w:rFonts w:cs="Arial"/>
                      <w:color w:val="0F4761"/>
                      <w:szCs w:val="22"/>
                    </w:rPr>
                  </w:pPr>
                </w:p>
              </w:tc>
            </w:tr>
          </w:tbl>
          <w:p w14:paraId="10CC668B" w14:textId="77777777" w:rsidR="00FA1426" w:rsidRPr="00A406E5" w:rsidRDefault="00FA1426" w:rsidP="00886AF3">
            <w:pPr>
              <w:spacing w:before="120" w:after="120"/>
              <w:jc w:val="both"/>
              <w:rPr>
                <w:rFonts w:cs="Arial"/>
                <w:szCs w:val="22"/>
              </w:rPr>
            </w:pPr>
          </w:p>
        </w:tc>
      </w:tr>
      <w:tr w:rsidR="00FA1426" w:rsidRPr="00A406E5" w14:paraId="255ED92D" w14:textId="77777777" w:rsidTr="00847301">
        <w:trPr>
          <w:gridAfter w:val="1"/>
          <w:wAfter w:w="175" w:type="dxa"/>
        </w:trPr>
        <w:tc>
          <w:tcPr>
            <w:tcW w:w="9747" w:type="dxa"/>
            <w:gridSpan w:val="4"/>
            <w:shd w:val="pct10" w:color="auto" w:fill="auto"/>
          </w:tcPr>
          <w:p w14:paraId="69869EE6" w14:textId="77777777" w:rsidR="00FA1426" w:rsidRPr="00A406E5" w:rsidRDefault="00FA1426" w:rsidP="00886AF3">
            <w:pPr>
              <w:rPr>
                <w:rFonts w:cs="Arial"/>
                <w:b/>
                <w:szCs w:val="22"/>
              </w:rPr>
            </w:pPr>
            <w:r w:rsidRPr="00A406E5">
              <w:rPr>
                <w:rFonts w:cs="Arial"/>
                <w:b/>
                <w:szCs w:val="22"/>
              </w:rPr>
              <w:lastRenderedPageBreak/>
              <w:t xml:space="preserve">Module Learning Outcomes </w:t>
            </w:r>
          </w:p>
          <w:p w14:paraId="6C8AD6C9" w14:textId="77777777" w:rsidR="00FA1426" w:rsidRPr="00A406E5" w:rsidRDefault="00FA1426" w:rsidP="00886AF3">
            <w:pPr>
              <w:rPr>
                <w:rFonts w:cs="Arial"/>
                <w:szCs w:val="22"/>
              </w:rPr>
            </w:pPr>
            <w:r w:rsidRPr="00A406E5">
              <w:rPr>
                <w:rFonts w:cs="Arial"/>
                <w:b/>
                <w:szCs w:val="22"/>
              </w:rPr>
              <w:t>(from module syllabus)</w:t>
            </w:r>
          </w:p>
        </w:tc>
      </w:tr>
      <w:tr w:rsidR="00FA1426" w:rsidRPr="00A406E5" w14:paraId="6C0494A7" w14:textId="77777777" w:rsidTr="00847301">
        <w:trPr>
          <w:gridAfter w:val="1"/>
          <w:wAfter w:w="175" w:type="dxa"/>
        </w:trPr>
        <w:tc>
          <w:tcPr>
            <w:tcW w:w="9747" w:type="dxa"/>
            <w:gridSpan w:val="4"/>
          </w:tcPr>
          <w:p w14:paraId="42BE6C70" w14:textId="77777777" w:rsidR="00FA1426" w:rsidRDefault="00FA1426" w:rsidP="00886AF3">
            <w:pPr>
              <w:numPr>
                <w:ilvl w:val="0"/>
                <w:numId w:val="6"/>
              </w:numPr>
              <w:spacing w:before="100" w:beforeAutospacing="1" w:after="100" w:afterAutospacing="1"/>
              <w:rPr>
                <w:rFonts w:cs="Arial"/>
                <w:color w:val="000000"/>
                <w:szCs w:val="22"/>
                <w14:ligatures w14:val="none"/>
              </w:rPr>
            </w:pPr>
            <w:r w:rsidRPr="00917CCE">
              <w:rPr>
                <w:rFonts w:cs="Arial"/>
                <w:color w:val="000000"/>
                <w:szCs w:val="22"/>
                <w14:ligatures w14:val="none"/>
              </w:rPr>
              <w:t xml:space="preserve">Analyse the roles and concepts of travel and tourism within National, European, and </w:t>
            </w:r>
            <w:proofErr w:type="gramStart"/>
            <w:r w:rsidRPr="00917CCE">
              <w:rPr>
                <w:rFonts w:cs="Arial"/>
                <w:color w:val="000000"/>
                <w:szCs w:val="22"/>
                <w14:ligatures w14:val="none"/>
              </w:rPr>
              <w:t>International</w:t>
            </w:r>
            <w:proofErr w:type="gramEnd"/>
            <w:r w:rsidRPr="00917CCE">
              <w:rPr>
                <w:rFonts w:cs="Arial"/>
                <w:color w:val="000000"/>
                <w:szCs w:val="22"/>
                <w14:ligatures w14:val="none"/>
              </w:rPr>
              <w:t xml:space="preserve"> markets and develop and review packages, systems, strategies, and procedures utilised by the industry.</w:t>
            </w:r>
          </w:p>
          <w:p w14:paraId="1E52DD68" w14:textId="77777777" w:rsidR="00FA1426" w:rsidRPr="002C75D6" w:rsidRDefault="00FA1426" w:rsidP="00886AF3">
            <w:pPr>
              <w:numPr>
                <w:ilvl w:val="0"/>
                <w:numId w:val="6"/>
              </w:numPr>
              <w:spacing w:before="100" w:beforeAutospacing="1" w:after="100" w:afterAutospacing="1"/>
              <w:rPr>
                <w:rFonts w:cs="Arial"/>
                <w:color w:val="000000"/>
                <w:szCs w:val="22"/>
                <w14:ligatures w14:val="none"/>
              </w:rPr>
            </w:pPr>
            <w:r>
              <w:rPr>
                <w:rFonts w:cs="Arial"/>
                <w:color w:val="000000"/>
                <w:szCs w:val="22"/>
                <w14:ligatures w14:val="none"/>
              </w:rPr>
              <w:t>C</w:t>
            </w:r>
            <w:r w:rsidRPr="002C75D6">
              <w:rPr>
                <w:rFonts w:cs="Arial"/>
                <w:color w:val="000000"/>
                <w:szCs w:val="22"/>
                <w14:ligatures w14:val="none"/>
              </w:rPr>
              <w:t>onsider the roles of key stakeholders, operators, agencies, and organisations, evaluating the symbiotic relationship that exists between travel and tourism, and evaluate key issues by developing and managing a Travel and Tour operation or events package experience</w:t>
            </w:r>
            <w:r w:rsidRPr="002C75D6">
              <w:rPr>
                <w:rFonts w:cs="Arial"/>
                <w:color w:val="000000"/>
                <w:sz w:val="24"/>
                <w:szCs w:val="24"/>
                <w14:ligatures w14:val="none"/>
              </w:rPr>
              <w:t>.</w:t>
            </w:r>
          </w:p>
        </w:tc>
      </w:tr>
    </w:tbl>
    <w:p w14:paraId="06C7BB84" w14:textId="77777777" w:rsidR="00FA1426" w:rsidRDefault="00FA1426" w:rsidP="00FA1426">
      <w:pPr>
        <w:rPr>
          <w:rFonts w:cs="Arial"/>
          <w:b/>
        </w:rPr>
      </w:pPr>
    </w:p>
    <w:p w14:paraId="2DA7B3B1" w14:textId="77777777" w:rsidR="00DB10C0" w:rsidRDefault="00DB10C0" w:rsidP="00FA1426">
      <w:pPr>
        <w:rPr>
          <w:rFonts w:cs="Arial"/>
          <w:b/>
        </w:rPr>
      </w:pPr>
    </w:p>
    <w:p w14:paraId="0581011B" w14:textId="77777777" w:rsidR="00DB10C0" w:rsidRDefault="00DB10C0" w:rsidP="00FA1426">
      <w:pPr>
        <w:rPr>
          <w:rFonts w:cs="Arial"/>
          <w:b/>
        </w:rPr>
      </w:pPr>
    </w:p>
    <w:p w14:paraId="3E25F051" w14:textId="0A0B3D83" w:rsidR="00DB10C0" w:rsidRDefault="00847301" w:rsidP="00FA1426">
      <w:pPr>
        <w:rPr>
          <w:rFonts w:cs="Arial"/>
          <w:b/>
        </w:rPr>
      </w:pPr>
      <w:r>
        <w:rPr>
          <w:rFonts w:eastAsia="Arial" w:cs="Arial"/>
          <w:b/>
          <w:bCs/>
          <w:noProof/>
          <w:sz w:val="24"/>
          <w:szCs w:val="24"/>
        </w:rPr>
        <w:drawing>
          <wp:inline distT="0" distB="0" distL="0" distR="0" wp14:anchorId="6C437C91" wp14:editId="63AAC0B4">
            <wp:extent cx="5723890" cy="2730713"/>
            <wp:effectExtent l="0" t="0" r="0" b="0"/>
            <wp:docPr id="13860480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3890" cy="2730713"/>
                    </a:xfrm>
                    <a:prstGeom prst="rect">
                      <a:avLst/>
                    </a:prstGeom>
                    <a:noFill/>
                  </pic:spPr>
                </pic:pic>
              </a:graphicData>
            </a:graphic>
          </wp:inline>
        </w:drawing>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FA1426" w:rsidRPr="00A406E5" w14:paraId="773CD184" w14:textId="77777777" w:rsidTr="00927995">
        <w:tc>
          <w:tcPr>
            <w:tcW w:w="8612" w:type="dxa"/>
            <w:shd w:val="clear" w:color="auto" w:fill="C0C0C0"/>
          </w:tcPr>
          <w:p w14:paraId="70D0042B" w14:textId="77777777" w:rsidR="00FA1426" w:rsidRPr="00A406E5" w:rsidRDefault="00FA1426" w:rsidP="00886AF3">
            <w:pPr>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733EA45E" w14:textId="77777777" w:rsidR="00FA1426" w:rsidRPr="00A406E5" w:rsidRDefault="00FA1426" w:rsidP="00FA1426">
      <w:pPr>
        <w:jc w:val="both"/>
        <w:rPr>
          <w:rFonts w:cs="Arial"/>
          <w:szCs w:val="22"/>
        </w:rPr>
      </w:pPr>
    </w:p>
    <w:p w14:paraId="4B0EB1CE" w14:textId="3F44AE3D" w:rsidR="002152F2" w:rsidRDefault="002152F2" w:rsidP="002152F2">
      <w:pPr>
        <w:pStyle w:val="NormalWeb"/>
        <w:spacing w:line="360" w:lineRule="auto"/>
        <w:rPr>
          <w:rFonts w:ascii="Arial" w:hAnsi="Arial" w:cs="Arial"/>
          <w:b/>
          <w:bCs/>
          <w:color w:val="303B44"/>
          <w:sz w:val="32"/>
          <w:szCs w:val="32"/>
        </w:rPr>
      </w:pPr>
      <w:r w:rsidRPr="00A1576B">
        <w:rPr>
          <w:rFonts w:ascii="Arial" w:hAnsi="Arial" w:cs="Arial"/>
          <w:b/>
          <w:bCs/>
          <w:color w:val="303B44"/>
          <w:sz w:val="32"/>
          <w:szCs w:val="32"/>
        </w:rPr>
        <w:t xml:space="preserve">ABTA TRAVEL TRADE </w:t>
      </w:r>
      <w:r w:rsidR="00594014">
        <w:rPr>
          <w:rFonts w:ascii="Arial" w:hAnsi="Arial" w:cs="Arial"/>
          <w:b/>
          <w:bCs/>
          <w:color w:val="303B44"/>
          <w:sz w:val="32"/>
          <w:szCs w:val="32"/>
        </w:rPr>
        <w:t xml:space="preserve">MCQ - </w:t>
      </w:r>
      <w:r w:rsidRPr="00A1576B">
        <w:rPr>
          <w:rFonts w:ascii="Arial" w:hAnsi="Arial" w:cs="Arial"/>
          <w:b/>
          <w:bCs/>
          <w:color w:val="303B44"/>
          <w:sz w:val="32"/>
          <w:szCs w:val="32"/>
        </w:rPr>
        <w:t>PASSPOR</w:t>
      </w:r>
      <w:r w:rsidR="00FA1426">
        <w:rPr>
          <w:rFonts w:ascii="Arial" w:hAnsi="Arial" w:cs="Arial"/>
          <w:b/>
          <w:bCs/>
          <w:color w:val="303B44"/>
          <w:sz w:val="32"/>
          <w:szCs w:val="32"/>
        </w:rPr>
        <w:t>T</w:t>
      </w:r>
    </w:p>
    <w:p w14:paraId="0DC7FE7C" w14:textId="34E86DD4" w:rsidR="002152F2" w:rsidRDefault="002152F2" w:rsidP="002152F2">
      <w:pPr>
        <w:shd w:val="clear" w:color="auto" w:fill="FFFFFF"/>
        <w:rPr>
          <w:rFonts w:asciiTheme="minorBidi" w:hAnsiTheme="minorBidi" w:cstheme="minorBidi"/>
          <w:color w:val="000000"/>
          <w:sz w:val="24"/>
          <w:szCs w:val="24"/>
          <w:bdr w:val="none" w:sz="0" w:space="0" w:color="auto" w:frame="1"/>
          <w:lang w:eastAsia="zh-CN"/>
          <w14:ligatures w14:val="none"/>
        </w:rPr>
      </w:pPr>
      <w:r w:rsidRPr="00A1576B">
        <w:rPr>
          <w:rFonts w:asciiTheme="minorBidi" w:hAnsiTheme="minorBidi" w:cstheme="minorBidi"/>
          <w:color w:val="000000"/>
          <w:sz w:val="24"/>
          <w:szCs w:val="24"/>
          <w:bdr w:val="none" w:sz="0" w:space="0" w:color="auto" w:frame="1"/>
          <w:lang w:eastAsia="zh-CN"/>
          <w14:ligatures w14:val="none"/>
        </w:rPr>
        <w:t xml:space="preserve">Students should complete the following </w:t>
      </w:r>
      <w:r w:rsidR="003D260E" w:rsidRPr="00A1576B">
        <w:rPr>
          <w:rFonts w:asciiTheme="minorBidi" w:hAnsiTheme="minorBidi" w:cstheme="minorBidi"/>
          <w:color w:val="000000"/>
          <w:sz w:val="24"/>
          <w:szCs w:val="24"/>
          <w:bdr w:val="none" w:sz="0" w:space="0" w:color="auto" w:frame="1"/>
          <w:lang w:eastAsia="zh-CN"/>
          <w14:ligatures w14:val="none"/>
        </w:rPr>
        <w:t>MCQ</w:t>
      </w:r>
      <w:r w:rsidR="00594014">
        <w:rPr>
          <w:rFonts w:asciiTheme="minorBidi" w:hAnsiTheme="minorBidi" w:cstheme="minorBidi"/>
          <w:color w:val="000000"/>
          <w:sz w:val="24"/>
          <w:szCs w:val="24"/>
          <w:bdr w:val="none" w:sz="0" w:space="0" w:color="auto" w:frame="1"/>
          <w:lang w:eastAsia="zh-CN"/>
          <w14:ligatures w14:val="none"/>
        </w:rPr>
        <w:t xml:space="preserve"> Professional Travel Trade Training</w:t>
      </w:r>
      <w:r w:rsidRPr="00A1576B">
        <w:rPr>
          <w:rFonts w:asciiTheme="minorBidi" w:hAnsiTheme="minorBidi" w:cstheme="minorBidi"/>
          <w:color w:val="000000"/>
          <w:sz w:val="24"/>
          <w:szCs w:val="24"/>
          <w:bdr w:val="none" w:sz="0" w:space="0" w:color="auto" w:frame="1"/>
          <w:lang w:eastAsia="zh-CN"/>
          <w14:ligatures w14:val="none"/>
        </w:rPr>
        <w:t>. </w:t>
      </w:r>
    </w:p>
    <w:p w14:paraId="19C67149" w14:textId="77777777" w:rsidR="00DC36B1" w:rsidRPr="00A1576B" w:rsidRDefault="00DC36B1" w:rsidP="002152F2">
      <w:pPr>
        <w:shd w:val="clear" w:color="auto" w:fill="FFFFFF"/>
        <w:rPr>
          <w:rFonts w:asciiTheme="minorBidi" w:hAnsiTheme="minorBidi" w:cstheme="minorBidi"/>
          <w:color w:val="000000"/>
          <w:sz w:val="24"/>
          <w:szCs w:val="24"/>
          <w:lang w:eastAsia="zh-CN"/>
          <w14:ligatures w14:val="none"/>
        </w:rPr>
      </w:pPr>
    </w:p>
    <w:p w14:paraId="4C7A9BEF" w14:textId="77777777" w:rsidR="002152F2" w:rsidRPr="00A1576B" w:rsidRDefault="002152F2" w:rsidP="002152F2">
      <w:pPr>
        <w:shd w:val="clear" w:color="auto" w:fill="FFFFFF"/>
        <w:rPr>
          <w:rFonts w:asciiTheme="minorBidi" w:hAnsiTheme="minorBidi" w:cstheme="minorBidi"/>
          <w:color w:val="000000"/>
          <w:sz w:val="24"/>
          <w:szCs w:val="24"/>
          <w:lang w:eastAsia="zh-CN"/>
          <w14:ligatures w14:val="none"/>
        </w:rPr>
      </w:pPr>
    </w:p>
    <w:p w14:paraId="16BD0534" w14:textId="77777777" w:rsidR="002152F2" w:rsidRPr="006E62C8" w:rsidRDefault="002152F2">
      <w:pPr>
        <w:numPr>
          <w:ilvl w:val="0"/>
          <w:numId w:val="4"/>
        </w:numPr>
        <w:shd w:val="clear" w:color="auto" w:fill="FFFFFF"/>
        <w:rPr>
          <w:rFonts w:asciiTheme="minorBidi" w:hAnsiTheme="minorBidi" w:cstheme="minorBidi"/>
          <w:color w:val="000000"/>
          <w:sz w:val="24"/>
          <w:szCs w:val="24"/>
          <w:lang w:eastAsia="zh-CN"/>
          <w14:ligatures w14:val="none"/>
        </w:rPr>
      </w:pPr>
      <w:r w:rsidRPr="00A1576B">
        <w:rPr>
          <w:rFonts w:asciiTheme="minorBidi" w:hAnsiTheme="minorBidi" w:cstheme="minorBidi"/>
          <w:color w:val="000000"/>
          <w:sz w:val="24"/>
          <w:szCs w:val="24"/>
          <w:bdr w:val="none" w:sz="0" w:space="0" w:color="auto" w:frame="1"/>
          <w:lang w:eastAsia="zh-CN"/>
          <w14:ligatures w14:val="none"/>
        </w:rPr>
        <w:t>About ABTA </w:t>
      </w:r>
    </w:p>
    <w:p w14:paraId="7934C974" w14:textId="77777777" w:rsidR="006E62C8" w:rsidRPr="00A1576B" w:rsidRDefault="006E62C8" w:rsidP="006E62C8">
      <w:pPr>
        <w:shd w:val="clear" w:color="auto" w:fill="FFFFFF"/>
        <w:ind w:left="720"/>
        <w:rPr>
          <w:rFonts w:asciiTheme="minorBidi" w:hAnsiTheme="minorBidi" w:cstheme="minorBidi"/>
          <w:color w:val="000000"/>
          <w:sz w:val="24"/>
          <w:szCs w:val="24"/>
          <w:lang w:eastAsia="zh-CN"/>
          <w14:ligatures w14:val="none"/>
        </w:rPr>
      </w:pPr>
    </w:p>
    <w:p w14:paraId="6F46E46D" w14:textId="3A7430EB" w:rsidR="006E62C8" w:rsidRPr="00DC36B1" w:rsidRDefault="002152F2">
      <w:pPr>
        <w:numPr>
          <w:ilvl w:val="0"/>
          <w:numId w:val="4"/>
        </w:numPr>
        <w:shd w:val="clear" w:color="auto" w:fill="FFFFFF"/>
        <w:rPr>
          <w:rFonts w:asciiTheme="minorBidi" w:hAnsiTheme="minorBidi" w:cstheme="minorBidi"/>
          <w:color w:val="000000"/>
          <w:sz w:val="24"/>
          <w:szCs w:val="24"/>
          <w:lang w:eastAsia="zh-CN"/>
          <w14:ligatures w14:val="none"/>
        </w:rPr>
      </w:pPr>
      <w:r w:rsidRPr="00A1576B">
        <w:rPr>
          <w:rFonts w:asciiTheme="minorBidi" w:hAnsiTheme="minorBidi" w:cstheme="minorBidi"/>
          <w:color w:val="000000"/>
          <w:sz w:val="24"/>
          <w:szCs w:val="24"/>
          <w:bdr w:val="none" w:sz="0" w:space="0" w:color="auto" w:frame="1"/>
          <w:lang w:eastAsia="zh-CN"/>
          <w14:ligatures w14:val="none"/>
        </w:rPr>
        <w:t>FCDO</w:t>
      </w:r>
    </w:p>
    <w:p w14:paraId="0FBD6135" w14:textId="77777777" w:rsidR="006E62C8" w:rsidRPr="001547AC" w:rsidRDefault="006E62C8" w:rsidP="006E62C8">
      <w:pPr>
        <w:shd w:val="clear" w:color="auto" w:fill="FFFFFF"/>
        <w:ind w:left="720"/>
        <w:rPr>
          <w:rFonts w:asciiTheme="minorBidi" w:hAnsiTheme="minorBidi" w:cstheme="minorBidi"/>
          <w:color w:val="000000"/>
          <w:sz w:val="24"/>
          <w:szCs w:val="24"/>
          <w:lang w:eastAsia="zh-CN"/>
          <w14:ligatures w14:val="none"/>
        </w:rPr>
      </w:pPr>
    </w:p>
    <w:p w14:paraId="5AF0C45B" w14:textId="3AD189D2" w:rsidR="001547AC" w:rsidRPr="006E62C8" w:rsidRDefault="001547AC">
      <w:pPr>
        <w:numPr>
          <w:ilvl w:val="0"/>
          <w:numId w:val="4"/>
        </w:numPr>
        <w:shd w:val="clear" w:color="auto" w:fill="FFFFFF"/>
        <w:rPr>
          <w:rStyle w:val="Hyperlink"/>
          <w:rFonts w:asciiTheme="minorBidi" w:hAnsiTheme="minorBidi" w:cstheme="minorBidi"/>
          <w:color w:val="000000"/>
          <w:sz w:val="24"/>
          <w:szCs w:val="24"/>
          <w:u w:val="none"/>
          <w:lang w:eastAsia="zh-CN"/>
          <w14:ligatures w14:val="none"/>
        </w:rPr>
      </w:pPr>
      <w:hyperlink r:id="rId23" w:history="1">
        <w:r w:rsidRPr="001547AC">
          <w:rPr>
            <w:rStyle w:val="Hyperlink"/>
            <w:rFonts w:asciiTheme="minorBidi" w:hAnsiTheme="minorBidi" w:cstheme="minorBidi"/>
            <w:sz w:val="24"/>
            <w:szCs w:val="24"/>
            <w:lang w:eastAsia="zh-CN"/>
            <w14:ligatures w14:val="none"/>
          </w:rPr>
          <w:t>Online training programme | Travel Trade Wales (visitwales.com)</w:t>
        </w:r>
      </w:hyperlink>
      <w:r w:rsidR="00B21B27">
        <w:t xml:space="preserve"> or Visit Carmarthenshire Gold Ambassador Programme.</w:t>
      </w:r>
    </w:p>
    <w:p w14:paraId="1C8EBBEA" w14:textId="77777777" w:rsidR="006E62C8" w:rsidRPr="00A1576B" w:rsidRDefault="006E62C8" w:rsidP="006E62C8">
      <w:pPr>
        <w:shd w:val="clear" w:color="auto" w:fill="FFFFFF"/>
        <w:ind w:left="720"/>
        <w:rPr>
          <w:rFonts w:asciiTheme="minorBidi" w:hAnsiTheme="minorBidi" w:cstheme="minorBidi"/>
          <w:color w:val="000000"/>
          <w:sz w:val="24"/>
          <w:szCs w:val="24"/>
          <w:lang w:eastAsia="zh-CN"/>
          <w14:ligatures w14:val="none"/>
        </w:rPr>
      </w:pPr>
    </w:p>
    <w:p w14:paraId="08E9C895" w14:textId="42DAB81D" w:rsidR="006E62C8" w:rsidRPr="006E62C8" w:rsidRDefault="002152F2">
      <w:pPr>
        <w:numPr>
          <w:ilvl w:val="0"/>
          <w:numId w:val="4"/>
        </w:numPr>
        <w:shd w:val="clear" w:color="auto" w:fill="FFFFFF"/>
        <w:rPr>
          <w:rFonts w:asciiTheme="minorBidi" w:hAnsiTheme="minorBidi" w:cstheme="minorBidi"/>
          <w:color w:val="000000"/>
          <w:sz w:val="24"/>
          <w:szCs w:val="24"/>
          <w:lang w:eastAsia="zh-CN"/>
          <w14:ligatures w14:val="none"/>
        </w:rPr>
      </w:pPr>
      <w:r w:rsidRPr="00A1576B">
        <w:rPr>
          <w:rFonts w:asciiTheme="minorBidi" w:hAnsiTheme="minorBidi" w:cstheme="minorBidi"/>
          <w:color w:val="000000"/>
          <w:sz w:val="24"/>
          <w:szCs w:val="24"/>
          <w:bdr w:val="none" w:sz="0" w:space="0" w:color="auto" w:frame="1"/>
          <w:lang w:eastAsia="zh-CN"/>
          <w14:ligatures w14:val="none"/>
        </w:rPr>
        <w:t xml:space="preserve">At least </w:t>
      </w:r>
      <w:r w:rsidR="001547AC">
        <w:rPr>
          <w:rFonts w:asciiTheme="minorBidi" w:hAnsiTheme="minorBidi" w:cstheme="minorBidi"/>
          <w:color w:val="000000"/>
          <w:sz w:val="24"/>
          <w:szCs w:val="24"/>
          <w:bdr w:val="none" w:sz="0" w:space="0" w:color="auto" w:frame="1"/>
          <w:lang w:eastAsia="zh-CN"/>
          <w14:ligatures w14:val="none"/>
        </w:rPr>
        <w:t>2</w:t>
      </w:r>
      <w:r w:rsidR="00AE2B55" w:rsidRPr="00A1576B">
        <w:rPr>
          <w:rFonts w:asciiTheme="minorBidi" w:hAnsiTheme="minorBidi" w:cstheme="minorBidi"/>
          <w:color w:val="000000"/>
          <w:sz w:val="24"/>
          <w:szCs w:val="24"/>
          <w:bdr w:val="none" w:sz="0" w:space="0" w:color="auto" w:frame="1"/>
          <w:lang w:eastAsia="zh-CN"/>
          <w14:ligatures w14:val="none"/>
        </w:rPr>
        <w:t xml:space="preserve"> Travel</w:t>
      </w:r>
      <w:r w:rsidRPr="00A1576B">
        <w:rPr>
          <w:rFonts w:asciiTheme="minorBidi" w:hAnsiTheme="minorBidi" w:cstheme="minorBidi"/>
          <w:color w:val="000000"/>
          <w:sz w:val="24"/>
          <w:szCs w:val="24"/>
          <w:bdr w:val="none" w:sz="0" w:space="0" w:color="auto" w:frame="1"/>
          <w:lang w:eastAsia="zh-CN"/>
          <w14:ligatures w14:val="none"/>
        </w:rPr>
        <w:t xml:space="preserve"> Uni Destination Training </w:t>
      </w:r>
      <w:r w:rsidR="001547AC">
        <w:rPr>
          <w:rFonts w:asciiTheme="minorBidi" w:hAnsiTheme="minorBidi" w:cstheme="minorBidi"/>
          <w:color w:val="000000"/>
          <w:sz w:val="24"/>
          <w:szCs w:val="24"/>
          <w:bdr w:val="none" w:sz="0" w:space="0" w:color="auto" w:frame="1"/>
          <w:lang w:eastAsia="zh-CN"/>
          <w14:ligatures w14:val="none"/>
        </w:rPr>
        <w:t xml:space="preserve">Courses </w:t>
      </w:r>
      <w:r w:rsidRPr="00A1576B">
        <w:rPr>
          <w:rFonts w:asciiTheme="minorBidi" w:hAnsiTheme="minorBidi" w:cstheme="minorBidi"/>
          <w:color w:val="000000"/>
          <w:sz w:val="24"/>
          <w:szCs w:val="24"/>
          <w:bdr w:val="none" w:sz="0" w:space="0" w:color="auto" w:frame="1"/>
          <w:lang w:eastAsia="zh-CN"/>
          <w14:ligatures w14:val="none"/>
        </w:rPr>
        <w:t>of your choice </w:t>
      </w:r>
      <w:r w:rsidR="006E62C8">
        <w:rPr>
          <w:rFonts w:asciiTheme="minorBidi" w:hAnsiTheme="minorBidi" w:cstheme="minorBidi"/>
          <w:color w:val="000000"/>
          <w:sz w:val="24"/>
          <w:szCs w:val="24"/>
          <w:bdr w:val="none" w:sz="0" w:space="0" w:color="auto" w:frame="1"/>
          <w:lang w:eastAsia="zh-CN"/>
          <w14:ligatures w14:val="none"/>
        </w:rPr>
        <w:t xml:space="preserve">which must relate directly to your subject areas </w:t>
      </w:r>
    </w:p>
    <w:p w14:paraId="22B8C884" w14:textId="523CFE04" w:rsidR="002152F2" w:rsidRDefault="006E62C8" w:rsidP="006E62C8">
      <w:pPr>
        <w:shd w:val="clear" w:color="auto" w:fill="FFFFFF"/>
        <w:ind w:left="720"/>
      </w:pPr>
      <w:hyperlink r:id="rId24" w:history="1">
        <w:r w:rsidRPr="006E62C8">
          <w:rPr>
            <w:rStyle w:val="Hyperlink"/>
            <w:rFonts w:asciiTheme="minorBidi" w:hAnsiTheme="minorBidi" w:cstheme="minorBidi"/>
            <w:sz w:val="24"/>
            <w:szCs w:val="24"/>
            <w:bdr w:val="none" w:sz="0" w:space="0" w:color="auto" w:frame="1"/>
            <w:lang w:eastAsia="zh-CN"/>
            <w14:ligatures w14:val="none"/>
          </w:rPr>
          <w:t>Travel Uni | Free Online training for the travel industry</w:t>
        </w:r>
      </w:hyperlink>
    </w:p>
    <w:p w14:paraId="02E6506C" w14:textId="77777777" w:rsidR="00DC36B1" w:rsidRPr="00A1576B" w:rsidRDefault="00DC36B1" w:rsidP="006E62C8">
      <w:pPr>
        <w:shd w:val="clear" w:color="auto" w:fill="FFFFFF"/>
        <w:ind w:left="720"/>
        <w:rPr>
          <w:rFonts w:asciiTheme="minorBidi" w:hAnsiTheme="minorBidi" w:cstheme="minorBidi"/>
          <w:color w:val="000000"/>
          <w:sz w:val="24"/>
          <w:szCs w:val="24"/>
          <w:lang w:eastAsia="zh-CN"/>
          <w14:ligatures w14:val="none"/>
        </w:rPr>
      </w:pPr>
    </w:p>
    <w:p w14:paraId="3013F72F" w14:textId="77777777" w:rsidR="002152F2" w:rsidRPr="00A1576B" w:rsidRDefault="002152F2" w:rsidP="002152F2">
      <w:pPr>
        <w:shd w:val="clear" w:color="auto" w:fill="FFFFFF"/>
        <w:rPr>
          <w:rFonts w:asciiTheme="minorBidi" w:hAnsiTheme="minorBidi" w:cstheme="minorBidi"/>
          <w:color w:val="000000"/>
          <w:sz w:val="24"/>
          <w:szCs w:val="24"/>
          <w:lang w:eastAsia="zh-CN"/>
          <w14:ligatures w14:val="none"/>
        </w:rPr>
      </w:pPr>
    </w:p>
    <w:p w14:paraId="08FE98E0" w14:textId="14642794" w:rsidR="002152F2" w:rsidRDefault="002152F2" w:rsidP="002152F2">
      <w:pPr>
        <w:shd w:val="clear" w:color="auto" w:fill="FFFFFF"/>
        <w:rPr>
          <w:rFonts w:asciiTheme="minorBidi" w:hAnsiTheme="minorBidi" w:cstheme="minorBidi"/>
          <w:color w:val="000000"/>
          <w:sz w:val="24"/>
          <w:szCs w:val="24"/>
          <w:bdr w:val="none" w:sz="0" w:space="0" w:color="auto" w:frame="1"/>
          <w:lang w:eastAsia="zh-CN"/>
          <w14:ligatures w14:val="none"/>
        </w:rPr>
      </w:pPr>
      <w:r w:rsidRPr="00A1576B">
        <w:rPr>
          <w:rFonts w:asciiTheme="minorBidi" w:hAnsiTheme="minorBidi" w:cstheme="minorBidi"/>
          <w:color w:val="000000"/>
          <w:sz w:val="24"/>
          <w:szCs w:val="24"/>
          <w:bdr w:val="none" w:sz="0" w:space="0" w:color="auto" w:frame="1"/>
          <w:lang w:eastAsia="zh-CN"/>
          <w14:ligatures w14:val="none"/>
        </w:rPr>
        <w:t xml:space="preserve">On completion of the </w:t>
      </w:r>
      <w:r w:rsidR="00594014">
        <w:rPr>
          <w:rFonts w:asciiTheme="minorBidi" w:hAnsiTheme="minorBidi" w:cstheme="minorBidi"/>
          <w:color w:val="000000"/>
          <w:sz w:val="24"/>
          <w:szCs w:val="24"/>
          <w:bdr w:val="none" w:sz="0" w:space="0" w:color="auto" w:frame="1"/>
          <w:lang w:eastAsia="zh-CN"/>
          <w14:ligatures w14:val="none"/>
        </w:rPr>
        <w:t>MCQ’S</w:t>
      </w:r>
      <w:r w:rsidRPr="00A1576B">
        <w:rPr>
          <w:rFonts w:asciiTheme="minorBidi" w:hAnsiTheme="minorBidi" w:cstheme="minorBidi"/>
          <w:color w:val="000000"/>
          <w:sz w:val="24"/>
          <w:szCs w:val="24"/>
          <w:bdr w:val="none" w:sz="0" w:space="0" w:color="auto" w:frame="1"/>
          <w:lang w:eastAsia="zh-CN"/>
          <w14:ligatures w14:val="none"/>
        </w:rPr>
        <w:t xml:space="preserve"> students should put together a Travel Trade Passport Portfolio of all the courses they have completed.</w:t>
      </w:r>
    </w:p>
    <w:p w14:paraId="2A3B71D7" w14:textId="77777777" w:rsidR="002152F2" w:rsidRPr="00A1576B" w:rsidRDefault="002152F2" w:rsidP="002152F2">
      <w:pPr>
        <w:shd w:val="clear" w:color="auto" w:fill="FFFFFF"/>
        <w:rPr>
          <w:rFonts w:asciiTheme="minorBidi" w:hAnsiTheme="minorBidi" w:cstheme="minorBidi"/>
          <w:color w:val="000000"/>
          <w:sz w:val="24"/>
          <w:szCs w:val="24"/>
          <w:lang w:eastAsia="zh-CN"/>
          <w14:ligatures w14:val="none"/>
        </w:rPr>
      </w:pPr>
    </w:p>
    <w:p w14:paraId="5DA0A403" w14:textId="77777777" w:rsidR="00B21B27" w:rsidRDefault="002152F2" w:rsidP="002152F2">
      <w:pPr>
        <w:shd w:val="clear" w:color="auto" w:fill="FFFFFF"/>
        <w:rPr>
          <w:rFonts w:asciiTheme="minorBidi" w:hAnsiTheme="minorBidi" w:cstheme="minorBidi"/>
          <w:b/>
          <w:bCs/>
          <w:color w:val="000000"/>
          <w:sz w:val="24"/>
          <w:szCs w:val="24"/>
          <w:highlight w:val="yellow"/>
          <w:bdr w:val="none" w:sz="0" w:space="0" w:color="auto" w:frame="1"/>
          <w:lang w:eastAsia="zh-CN"/>
          <w14:ligatures w14:val="none"/>
        </w:rPr>
      </w:pPr>
      <w:r w:rsidRPr="00D87A4C">
        <w:rPr>
          <w:rFonts w:asciiTheme="minorBidi" w:hAnsiTheme="minorBidi" w:cstheme="minorBidi"/>
          <w:b/>
          <w:bCs/>
          <w:color w:val="000000"/>
          <w:sz w:val="24"/>
          <w:szCs w:val="24"/>
          <w:highlight w:val="yellow"/>
          <w:bdr w:val="none" w:sz="0" w:space="0" w:color="auto" w:frame="1"/>
          <w:lang w:eastAsia="zh-CN"/>
          <w14:ligatures w14:val="none"/>
        </w:rPr>
        <w:t xml:space="preserve">This should include </w:t>
      </w:r>
    </w:p>
    <w:p w14:paraId="61C3CDA6" w14:textId="77777777" w:rsidR="00B21B27" w:rsidRDefault="00B21B27" w:rsidP="002152F2">
      <w:pPr>
        <w:shd w:val="clear" w:color="auto" w:fill="FFFFFF"/>
        <w:rPr>
          <w:rFonts w:asciiTheme="minorBidi" w:hAnsiTheme="minorBidi" w:cstheme="minorBidi"/>
          <w:b/>
          <w:bCs/>
          <w:color w:val="000000"/>
          <w:sz w:val="24"/>
          <w:szCs w:val="24"/>
          <w:highlight w:val="yellow"/>
          <w:bdr w:val="none" w:sz="0" w:space="0" w:color="auto" w:frame="1"/>
          <w:lang w:eastAsia="zh-CN"/>
          <w14:ligatures w14:val="none"/>
        </w:rPr>
      </w:pPr>
    </w:p>
    <w:p w14:paraId="661FC613" w14:textId="77777777" w:rsidR="00B21B27" w:rsidRDefault="00B21B27" w:rsidP="002152F2">
      <w:pPr>
        <w:shd w:val="clear" w:color="auto" w:fill="FFFFFF"/>
        <w:rPr>
          <w:rFonts w:asciiTheme="minorBidi" w:hAnsiTheme="minorBidi" w:cstheme="minorBidi"/>
          <w:b/>
          <w:bCs/>
          <w:color w:val="000000"/>
          <w:sz w:val="24"/>
          <w:szCs w:val="24"/>
          <w:highlight w:val="yellow"/>
          <w:bdr w:val="none" w:sz="0" w:space="0" w:color="auto" w:frame="1"/>
          <w:lang w:eastAsia="zh-CN"/>
          <w14:ligatures w14:val="none"/>
        </w:rPr>
      </w:pPr>
      <w:r>
        <w:rPr>
          <w:rFonts w:asciiTheme="minorBidi" w:hAnsiTheme="minorBidi" w:cstheme="minorBidi"/>
          <w:b/>
          <w:bCs/>
          <w:color w:val="000000"/>
          <w:sz w:val="24"/>
          <w:szCs w:val="24"/>
          <w:highlight w:val="yellow"/>
          <w:bdr w:val="none" w:sz="0" w:space="0" w:color="auto" w:frame="1"/>
          <w:lang w:eastAsia="zh-CN"/>
          <w14:ligatures w14:val="none"/>
        </w:rPr>
        <w:t>All</w:t>
      </w:r>
      <w:r w:rsidR="002152F2" w:rsidRPr="00D87A4C">
        <w:rPr>
          <w:rFonts w:asciiTheme="minorBidi" w:hAnsiTheme="minorBidi" w:cstheme="minorBidi"/>
          <w:b/>
          <w:bCs/>
          <w:color w:val="000000"/>
          <w:sz w:val="24"/>
          <w:szCs w:val="24"/>
          <w:highlight w:val="yellow"/>
          <w:bdr w:val="none" w:sz="0" w:space="0" w:color="auto" w:frame="1"/>
          <w:lang w:eastAsia="zh-CN"/>
          <w14:ligatures w14:val="none"/>
        </w:rPr>
        <w:t xml:space="preserve"> the certificates</w:t>
      </w:r>
      <w:r>
        <w:rPr>
          <w:rFonts w:asciiTheme="minorBidi" w:hAnsiTheme="minorBidi" w:cstheme="minorBidi"/>
          <w:b/>
          <w:bCs/>
          <w:color w:val="000000"/>
          <w:sz w:val="24"/>
          <w:szCs w:val="24"/>
          <w:highlight w:val="yellow"/>
          <w:bdr w:val="none" w:sz="0" w:space="0" w:color="auto" w:frame="1"/>
          <w:lang w:eastAsia="zh-CN"/>
          <w14:ligatures w14:val="none"/>
        </w:rPr>
        <w:t xml:space="preserve"> from each course</w:t>
      </w:r>
      <w:r w:rsidR="002152F2" w:rsidRPr="00D87A4C">
        <w:rPr>
          <w:rFonts w:asciiTheme="minorBidi" w:hAnsiTheme="minorBidi" w:cstheme="minorBidi"/>
          <w:b/>
          <w:bCs/>
          <w:color w:val="000000"/>
          <w:sz w:val="24"/>
          <w:szCs w:val="24"/>
          <w:highlight w:val="yellow"/>
          <w:bdr w:val="none" w:sz="0" w:space="0" w:color="auto" w:frame="1"/>
          <w:lang w:eastAsia="zh-CN"/>
          <w14:ligatures w14:val="none"/>
        </w:rPr>
        <w:t xml:space="preserve"> </w:t>
      </w:r>
    </w:p>
    <w:p w14:paraId="271534E6" w14:textId="77777777" w:rsidR="00B21B27" w:rsidRDefault="00B21B27" w:rsidP="002152F2">
      <w:pPr>
        <w:shd w:val="clear" w:color="auto" w:fill="FFFFFF"/>
        <w:rPr>
          <w:rFonts w:asciiTheme="minorBidi" w:hAnsiTheme="minorBidi" w:cstheme="minorBidi"/>
          <w:b/>
          <w:bCs/>
          <w:color w:val="000000"/>
          <w:sz w:val="24"/>
          <w:szCs w:val="24"/>
          <w:highlight w:val="yellow"/>
          <w:bdr w:val="none" w:sz="0" w:space="0" w:color="auto" w:frame="1"/>
          <w:lang w:eastAsia="zh-CN"/>
          <w14:ligatures w14:val="none"/>
        </w:rPr>
      </w:pPr>
    </w:p>
    <w:p w14:paraId="458AFBE1" w14:textId="268CC940" w:rsidR="002152F2" w:rsidRDefault="00B21B27" w:rsidP="002152F2">
      <w:pPr>
        <w:shd w:val="clear" w:color="auto" w:fill="FFFFFF"/>
        <w:rPr>
          <w:rFonts w:asciiTheme="minorBidi" w:hAnsiTheme="minorBidi" w:cstheme="minorBidi"/>
          <w:b/>
          <w:bCs/>
          <w:color w:val="000000"/>
          <w:sz w:val="24"/>
          <w:szCs w:val="24"/>
          <w:bdr w:val="none" w:sz="0" w:space="0" w:color="auto" w:frame="1"/>
          <w:lang w:eastAsia="zh-CN"/>
          <w14:ligatures w14:val="none"/>
        </w:rPr>
      </w:pPr>
      <w:r>
        <w:rPr>
          <w:rFonts w:asciiTheme="minorBidi" w:hAnsiTheme="minorBidi" w:cstheme="minorBidi"/>
          <w:b/>
          <w:bCs/>
          <w:color w:val="000000"/>
          <w:sz w:val="24"/>
          <w:szCs w:val="24"/>
          <w:highlight w:val="yellow"/>
          <w:bdr w:val="none" w:sz="0" w:space="0" w:color="auto" w:frame="1"/>
          <w:lang w:eastAsia="zh-CN"/>
          <w14:ligatures w14:val="none"/>
        </w:rPr>
        <w:t>The</w:t>
      </w:r>
      <w:r w:rsidR="002152F2" w:rsidRPr="00D87A4C">
        <w:rPr>
          <w:rFonts w:asciiTheme="minorBidi" w:hAnsiTheme="minorBidi" w:cstheme="minorBidi"/>
          <w:b/>
          <w:bCs/>
          <w:color w:val="000000"/>
          <w:sz w:val="24"/>
          <w:szCs w:val="24"/>
          <w:highlight w:val="yellow"/>
          <w:bdr w:val="none" w:sz="0" w:space="0" w:color="auto" w:frame="1"/>
          <w:lang w:eastAsia="zh-CN"/>
          <w14:ligatures w14:val="none"/>
        </w:rPr>
        <w:t xml:space="preserve"> course results clearly showing </w:t>
      </w:r>
      <w:r w:rsidR="00DC36B1" w:rsidRPr="00D87A4C">
        <w:rPr>
          <w:rFonts w:asciiTheme="minorBidi" w:hAnsiTheme="minorBidi" w:cstheme="minorBidi"/>
          <w:b/>
          <w:bCs/>
          <w:color w:val="000000"/>
          <w:sz w:val="24"/>
          <w:szCs w:val="24"/>
          <w:highlight w:val="yellow"/>
          <w:bdr w:val="none" w:sz="0" w:space="0" w:color="auto" w:frame="1"/>
          <w:lang w:eastAsia="zh-CN"/>
          <w14:ligatures w14:val="none"/>
        </w:rPr>
        <w:t>your</w:t>
      </w:r>
      <w:r w:rsidR="002152F2" w:rsidRPr="00D87A4C">
        <w:rPr>
          <w:rFonts w:asciiTheme="minorBidi" w:hAnsiTheme="minorBidi" w:cstheme="minorBidi"/>
          <w:b/>
          <w:bCs/>
          <w:color w:val="000000"/>
          <w:sz w:val="24"/>
          <w:szCs w:val="24"/>
          <w:highlight w:val="yellow"/>
          <w:bdr w:val="none" w:sz="0" w:space="0" w:color="auto" w:frame="1"/>
          <w:lang w:eastAsia="zh-CN"/>
          <w14:ligatures w14:val="none"/>
        </w:rPr>
        <w:t xml:space="preserve"> name, each course &amp; all individual % scores.</w:t>
      </w:r>
      <w:r w:rsidR="002152F2" w:rsidRPr="00B23697">
        <w:rPr>
          <w:rFonts w:asciiTheme="minorBidi" w:hAnsiTheme="minorBidi" w:cstheme="minorBidi"/>
          <w:b/>
          <w:bCs/>
          <w:color w:val="000000"/>
          <w:sz w:val="24"/>
          <w:szCs w:val="24"/>
          <w:bdr w:val="none" w:sz="0" w:space="0" w:color="auto" w:frame="1"/>
          <w:lang w:eastAsia="zh-CN"/>
          <w14:ligatures w14:val="none"/>
        </w:rPr>
        <w:t> </w:t>
      </w:r>
    </w:p>
    <w:p w14:paraId="7FEDB81B" w14:textId="77777777" w:rsidR="002152F2" w:rsidRPr="00A1576B" w:rsidRDefault="002152F2" w:rsidP="002152F2">
      <w:pPr>
        <w:shd w:val="clear" w:color="auto" w:fill="FFFFFF"/>
        <w:rPr>
          <w:rFonts w:asciiTheme="minorBidi" w:hAnsiTheme="minorBidi" w:cstheme="minorBidi"/>
          <w:color w:val="000000"/>
          <w:sz w:val="24"/>
          <w:szCs w:val="24"/>
          <w:lang w:eastAsia="zh-CN"/>
          <w14:ligatures w14:val="none"/>
        </w:rPr>
      </w:pPr>
    </w:p>
    <w:p w14:paraId="5DBCEE0D" w14:textId="77777777" w:rsidR="002152F2" w:rsidRDefault="002152F2" w:rsidP="002152F2">
      <w:pPr>
        <w:shd w:val="clear" w:color="auto" w:fill="FFFFFF"/>
        <w:rPr>
          <w:rFonts w:asciiTheme="minorBidi" w:hAnsiTheme="minorBidi" w:cstheme="minorBidi"/>
          <w:color w:val="000000"/>
          <w:sz w:val="24"/>
          <w:szCs w:val="24"/>
          <w:bdr w:val="none" w:sz="0" w:space="0" w:color="auto" w:frame="1"/>
          <w:lang w:eastAsia="zh-CN"/>
          <w14:ligatures w14:val="none"/>
        </w:rPr>
      </w:pPr>
      <w:r w:rsidRPr="00A1576B">
        <w:rPr>
          <w:rFonts w:asciiTheme="minorBidi" w:hAnsiTheme="minorBidi" w:cstheme="minorBidi"/>
          <w:color w:val="000000"/>
          <w:sz w:val="24"/>
          <w:szCs w:val="24"/>
          <w:bdr w:val="none" w:sz="0" w:space="0" w:color="auto" w:frame="1"/>
          <w:lang w:eastAsia="zh-CN"/>
          <w14:ligatures w14:val="none"/>
        </w:rPr>
        <w:t>The Travel Trade Passport Portfolio will be used to grade the MCQ assignment which is 25% of the module. </w:t>
      </w:r>
    </w:p>
    <w:p w14:paraId="7E4B1959" w14:textId="77777777" w:rsidR="00DC36B1" w:rsidRPr="00A1576B" w:rsidRDefault="00DC36B1" w:rsidP="002152F2">
      <w:pPr>
        <w:shd w:val="clear" w:color="auto" w:fill="FFFFFF"/>
        <w:rPr>
          <w:rFonts w:asciiTheme="minorBidi" w:hAnsiTheme="minorBidi" w:cstheme="minorBidi"/>
          <w:color w:val="000000"/>
          <w:sz w:val="24"/>
          <w:szCs w:val="24"/>
          <w:lang w:eastAsia="zh-CN"/>
          <w14:ligatures w14:val="none"/>
        </w:rPr>
      </w:pPr>
    </w:p>
    <w:p w14:paraId="34054782" w14:textId="77777777" w:rsidR="002152F2" w:rsidRPr="00A1576B" w:rsidRDefault="002152F2" w:rsidP="002152F2">
      <w:pPr>
        <w:shd w:val="clear" w:color="auto" w:fill="FFFFFF"/>
        <w:rPr>
          <w:rFonts w:asciiTheme="minorBidi" w:hAnsiTheme="minorBidi" w:cstheme="minorBidi"/>
          <w:color w:val="000000"/>
          <w:sz w:val="24"/>
          <w:szCs w:val="24"/>
          <w:lang w:eastAsia="zh-CN"/>
          <w14:ligatures w14:val="none"/>
        </w:rPr>
      </w:pPr>
    </w:p>
    <w:p w14:paraId="0D4F7AF2" w14:textId="77777777" w:rsidR="00FA1426" w:rsidRDefault="002152F2" w:rsidP="00FA1426">
      <w:pPr>
        <w:shd w:val="clear" w:color="auto" w:fill="FFFFFF"/>
        <w:rPr>
          <w:rFonts w:cs="Arial"/>
          <w:color w:val="303B44"/>
          <w:szCs w:val="22"/>
        </w:rPr>
      </w:pPr>
      <w:r w:rsidRPr="00B21B27">
        <w:rPr>
          <w:rFonts w:asciiTheme="minorBidi" w:hAnsiTheme="minorBidi" w:cstheme="minorBidi"/>
          <w:color w:val="000000"/>
          <w:sz w:val="24"/>
          <w:szCs w:val="24"/>
          <w:highlight w:val="cyan"/>
          <w:bdr w:val="none" w:sz="0" w:space="0" w:color="auto" w:frame="1"/>
          <w:lang w:eastAsia="zh-CN"/>
          <w14:ligatures w14:val="none"/>
        </w:rPr>
        <w:t xml:space="preserve">If students include the certificates but fail to include the % marks for any of the </w:t>
      </w:r>
      <w:r w:rsidR="00D87A4C" w:rsidRPr="00B21B27">
        <w:rPr>
          <w:rFonts w:asciiTheme="minorBidi" w:hAnsiTheme="minorBidi" w:cstheme="minorBidi"/>
          <w:color w:val="000000"/>
          <w:sz w:val="24"/>
          <w:szCs w:val="24"/>
          <w:highlight w:val="cyan"/>
          <w:bdr w:val="none" w:sz="0" w:space="0" w:color="auto" w:frame="1"/>
          <w:lang w:eastAsia="zh-CN"/>
          <w14:ligatures w14:val="none"/>
        </w:rPr>
        <w:t>graded</w:t>
      </w:r>
      <w:r w:rsidRPr="00B21B27">
        <w:rPr>
          <w:rFonts w:asciiTheme="minorBidi" w:hAnsiTheme="minorBidi" w:cstheme="minorBidi"/>
          <w:color w:val="000000"/>
          <w:sz w:val="24"/>
          <w:szCs w:val="24"/>
          <w:highlight w:val="cyan"/>
          <w:bdr w:val="none" w:sz="0" w:space="0" w:color="auto" w:frame="1"/>
          <w:lang w:eastAsia="zh-CN"/>
          <w14:ligatures w14:val="none"/>
        </w:rPr>
        <w:t xml:space="preserve"> </w:t>
      </w:r>
      <w:r w:rsidR="00AE2B55" w:rsidRPr="00B21B27">
        <w:rPr>
          <w:rFonts w:asciiTheme="minorBidi" w:hAnsiTheme="minorBidi" w:cstheme="minorBidi"/>
          <w:color w:val="000000"/>
          <w:sz w:val="24"/>
          <w:szCs w:val="24"/>
          <w:highlight w:val="cyan"/>
          <w:bdr w:val="none" w:sz="0" w:space="0" w:color="auto" w:frame="1"/>
          <w:lang w:eastAsia="zh-CN"/>
          <w14:ligatures w14:val="none"/>
        </w:rPr>
        <w:t>courses,</w:t>
      </w:r>
      <w:r w:rsidRPr="00B21B27">
        <w:rPr>
          <w:rFonts w:asciiTheme="minorBidi" w:hAnsiTheme="minorBidi" w:cstheme="minorBidi"/>
          <w:color w:val="000000"/>
          <w:sz w:val="24"/>
          <w:szCs w:val="24"/>
          <w:highlight w:val="cyan"/>
          <w:bdr w:val="none" w:sz="0" w:space="0" w:color="auto" w:frame="1"/>
          <w:lang w:eastAsia="zh-CN"/>
          <w14:ligatures w14:val="none"/>
        </w:rPr>
        <w:t xml:space="preserve"> then they will be graded at the pass mark for each of the courses completed for which marks have not been submitted. Normally pass marks </w:t>
      </w:r>
      <w:r w:rsidR="00AE2B55" w:rsidRPr="00B21B27">
        <w:rPr>
          <w:rFonts w:asciiTheme="minorBidi" w:hAnsiTheme="minorBidi" w:cstheme="minorBidi"/>
          <w:color w:val="000000"/>
          <w:sz w:val="24"/>
          <w:szCs w:val="24"/>
          <w:highlight w:val="cyan"/>
          <w:bdr w:val="none" w:sz="0" w:space="0" w:color="auto" w:frame="1"/>
          <w:lang w:eastAsia="zh-CN"/>
          <w14:ligatures w14:val="none"/>
        </w:rPr>
        <w:t>are 60</w:t>
      </w:r>
      <w:r w:rsidRPr="00B21B27">
        <w:rPr>
          <w:rFonts w:asciiTheme="minorBidi" w:hAnsiTheme="minorBidi" w:cstheme="minorBidi"/>
          <w:color w:val="000000"/>
          <w:sz w:val="24"/>
          <w:szCs w:val="24"/>
          <w:highlight w:val="cyan"/>
          <w:bdr w:val="none" w:sz="0" w:space="0" w:color="auto" w:frame="1"/>
          <w:lang w:eastAsia="zh-CN"/>
          <w14:ligatures w14:val="none"/>
        </w:rPr>
        <w:t xml:space="preserve"> </w:t>
      </w:r>
      <w:proofErr w:type="gramStart"/>
      <w:r w:rsidRPr="00B21B27">
        <w:rPr>
          <w:rFonts w:asciiTheme="minorBidi" w:hAnsiTheme="minorBidi" w:cstheme="minorBidi"/>
          <w:color w:val="000000"/>
          <w:sz w:val="24"/>
          <w:szCs w:val="24"/>
          <w:highlight w:val="cyan"/>
          <w:bdr w:val="none" w:sz="0" w:space="0" w:color="auto" w:frame="1"/>
          <w:lang w:eastAsia="zh-CN"/>
          <w14:ligatures w14:val="none"/>
        </w:rPr>
        <w:t>-  or</w:t>
      </w:r>
      <w:proofErr w:type="gramEnd"/>
      <w:r w:rsidRPr="00B21B27">
        <w:rPr>
          <w:rFonts w:asciiTheme="minorBidi" w:hAnsiTheme="minorBidi" w:cstheme="minorBidi"/>
          <w:color w:val="000000"/>
          <w:sz w:val="24"/>
          <w:szCs w:val="24"/>
          <w:highlight w:val="cyan"/>
          <w:bdr w:val="none" w:sz="0" w:space="0" w:color="auto" w:frame="1"/>
          <w:lang w:eastAsia="zh-CN"/>
          <w14:ligatures w14:val="none"/>
        </w:rPr>
        <w:t xml:space="preserve"> where the pass mark is unknown then this will be taken as 40%.</w:t>
      </w:r>
      <w:r w:rsidR="00DF7C90">
        <w:rPr>
          <w:rFonts w:cs="Arial"/>
          <w:color w:val="303B44"/>
          <w:szCs w:val="22"/>
        </w:rPr>
        <w:t xml:space="preserve">   </w:t>
      </w:r>
    </w:p>
    <w:p w14:paraId="12465148" w14:textId="53CA2738" w:rsidR="00B21B27" w:rsidRDefault="00DF7C90" w:rsidP="00FA1426">
      <w:pPr>
        <w:shd w:val="clear" w:color="auto" w:fill="FFFFFF"/>
        <w:rPr>
          <w:rFonts w:cs="Arial"/>
          <w:color w:val="303B44"/>
          <w:szCs w:val="22"/>
        </w:rPr>
      </w:pPr>
      <w:r>
        <w:rPr>
          <w:rFonts w:cs="Arial"/>
          <w:color w:val="303B44"/>
          <w:szCs w:val="22"/>
        </w:rPr>
        <w:t xml:space="preserve"> </w:t>
      </w:r>
    </w:p>
    <w:p w14:paraId="1CC5ED53" w14:textId="099B6C0D" w:rsidR="00DF7C90" w:rsidRDefault="00B21B27" w:rsidP="00DB10C0">
      <w:pPr>
        <w:shd w:val="clear" w:color="auto" w:fill="FFFFFF"/>
        <w:rPr>
          <w:rFonts w:cs="Arial"/>
          <w:color w:val="303B44"/>
          <w:szCs w:val="22"/>
        </w:rPr>
        <w:sectPr w:rsidR="00DF7C90" w:rsidSect="009615DA">
          <w:headerReference w:type="default" r:id="rId25"/>
          <w:footerReference w:type="default" r:id="rId26"/>
          <w:pgSz w:w="11894" w:h="16834"/>
          <w:pgMar w:top="1440" w:right="1440" w:bottom="1440" w:left="1440" w:header="706" w:footer="706" w:gutter="0"/>
          <w:paperSrc w:first="1" w:other="1"/>
          <w:cols w:space="720"/>
          <w:docGrid w:linePitch="272"/>
        </w:sectPr>
      </w:pPr>
      <w:r>
        <w:rPr>
          <w:rFonts w:cs="Arial"/>
          <w:noProof/>
          <w:color w:val="303B44"/>
          <w:szCs w:val="22"/>
        </w:rPr>
        <w:drawing>
          <wp:inline distT="0" distB="0" distL="0" distR="0" wp14:anchorId="0C9AE250" wp14:editId="6D0D5414">
            <wp:extent cx="3366770" cy="1728333"/>
            <wp:effectExtent l="0" t="0" r="5080" b="5715"/>
            <wp:docPr id="7937937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76111" cy="1733128"/>
                    </a:xfrm>
                    <a:prstGeom prst="rect">
                      <a:avLst/>
                    </a:prstGeom>
                    <a:noFill/>
                  </pic:spPr>
                </pic:pic>
              </a:graphicData>
            </a:graphic>
          </wp:inline>
        </w:drawing>
      </w:r>
      <w:r w:rsidR="00DF7C90">
        <w:rPr>
          <w:rFonts w:cs="Arial"/>
          <w:color w:val="303B44"/>
          <w:szCs w:val="22"/>
        </w:rPr>
        <w:t xml:space="preserve">         </w:t>
      </w:r>
    </w:p>
    <w:bookmarkEnd w:id="2"/>
    <w:p w14:paraId="680BB813" w14:textId="77777777" w:rsidR="001079A3" w:rsidRDefault="001079A3" w:rsidP="234EF3E7">
      <w:pPr>
        <w:jc w:val="both"/>
        <w:rPr>
          <w:rFonts w:cs="Arial"/>
        </w:rPr>
      </w:pPr>
    </w:p>
    <w:p w14:paraId="024B366E" w14:textId="77777777" w:rsidR="002152F2" w:rsidRDefault="002152F2" w:rsidP="234EF3E7">
      <w:pPr>
        <w:jc w:val="both"/>
        <w:rPr>
          <w:rFonts w:cs="Arial"/>
        </w:rPr>
      </w:pPr>
    </w:p>
    <w:tbl>
      <w:tblPr>
        <w:tblStyle w:val="TableGrid"/>
        <w:tblW w:w="15446" w:type="dxa"/>
        <w:shd w:val="clear" w:color="auto" w:fill="FF99FF"/>
        <w:tblLook w:val="04A0" w:firstRow="1" w:lastRow="0" w:firstColumn="1" w:lastColumn="0" w:noHBand="0" w:noVBand="1"/>
      </w:tblPr>
      <w:tblGrid>
        <w:gridCol w:w="15446"/>
      </w:tblGrid>
      <w:tr w:rsidR="00CD69A3" w14:paraId="14BDF5DC" w14:textId="77777777" w:rsidTr="00F66309">
        <w:tc>
          <w:tcPr>
            <w:tcW w:w="15446" w:type="dxa"/>
            <w:shd w:val="clear" w:color="auto" w:fill="FF99FF"/>
          </w:tcPr>
          <w:p w14:paraId="42C4D8CD" w14:textId="77777777" w:rsidR="00CD69A3" w:rsidRPr="00995D51" w:rsidRDefault="00CD69A3" w:rsidP="00A02547">
            <w:pPr>
              <w:pStyle w:val="NormalWeb"/>
              <w:rPr>
                <w:rFonts w:ascii="Arial" w:hAnsi="Arial" w:cs="Arial"/>
                <w:b/>
                <w:color w:val="303B44"/>
                <w:sz w:val="22"/>
                <w:szCs w:val="22"/>
              </w:rPr>
            </w:pPr>
            <w:bookmarkStart w:id="4" w:name="_Hlk146058578"/>
            <w:r w:rsidRPr="00995D51">
              <w:rPr>
                <w:rFonts w:ascii="Arial" w:hAnsi="Arial" w:cs="Arial"/>
                <w:b/>
                <w:color w:val="303B44"/>
                <w:sz w:val="22"/>
                <w:szCs w:val="22"/>
              </w:rPr>
              <w:t>GENERIC ASSESSMENT CRITERIA</w:t>
            </w:r>
          </w:p>
        </w:tc>
      </w:tr>
    </w:tbl>
    <w:p w14:paraId="568DB40A" w14:textId="77777777" w:rsidR="00CD69A3" w:rsidRDefault="00CD69A3" w:rsidP="00CD69A3">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CD69A3" w:rsidRPr="00D9771E" w14:paraId="718067CE" w14:textId="77777777" w:rsidTr="00F66309">
        <w:tc>
          <w:tcPr>
            <w:tcW w:w="15446" w:type="dxa"/>
            <w:shd w:val="clear" w:color="auto" w:fill="FF99FF"/>
          </w:tcPr>
          <w:p w14:paraId="1540C98A" w14:textId="77777777" w:rsidR="00CD69A3" w:rsidRPr="00D9771E" w:rsidRDefault="00CD69A3" w:rsidP="00A02547">
            <w:pPr>
              <w:rPr>
                <w:rFonts w:cs="Arial"/>
                <w:b/>
              </w:rPr>
            </w:pPr>
            <w:r>
              <w:rPr>
                <w:rFonts w:cs="Arial"/>
                <w:b/>
              </w:rPr>
              <w:t>Level 5</w:t>
            </w:r>
          </w:p>
        </w:tc>
      </w:tr>
      <w:tr w:rsidR="00CD69A3" w:rsidRPr="00D9771E" w14:paraId="3E30E7C2" w14:textId="77777777" w:rsidTr="00F66309">
        <w:tc>
          <w:tcPr>
            <w:tcW w:w="15446" w:type="dxa"/>
            <w:shd w:val="clear" w:color="auto" w:fill="FFCCFF"/>
          </w:tcPr>
          <w:p w14:paraId="661B3E46" w14:textId="2CF71FC6" w:rsidR="00CD69A3" w:rsidRPr="00B669B1" w:rsidRDefault="00CD69A3" w:rsidP="00A02547">
            <w:pPr>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w:t>
            </w:r>
            <w:r w:rsidR="00D07135" w:rsidRPr="002878BF">
              <w:rPr>
                <w:rFonts w:eastAsia="Arial" w:cs="Arial"/>
                <w:spacing w:val="-1"/>
              </w:rPr>
              <w:t>arguments,</w:t>
            </w:r>
            <w:r w:rsidRPr="002878BF">
              <w:rPr>
                <w:rFonts w:eastAsia="Arial" w:cs="Arial"/>
                <w:spacing w:val="-1"/>
              </w:rPr>
              <w:t xml:space="preserve"> and analysis in a variety of forms to specialist and non-specialist </w:t>
            </w:r>
            <w:r w:rsidR="003D2534" w:rsidRPr="002878BF">
              <w:rPr>
                <w:rFonts w:eastAsia="Arial" w:cs="Arial"/>
                <w:spacing w:val="-1"/>
              </w:rPr>
              <w:t>audiences and</w:t>
            </w:r>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537DFA1" w14:textId="77777777" w:rsidR="00CD69A3" w:rsidRPr="00D9771E" w:rsidRDefault="00CD69A3" w:rsidP="00CD69A3">
      <w:pPr>
        <w:rPr>
          <w:rFonts w:cs="Arial"/>
        </w:rPr>
      </w:pPr>
    </w:p>
    <w:tbl>
      <w:tblPr>
        <w:tblStyle w:val="TableGrid"/>
        <w:tblpPr w:leftFromText="180" w:rightFromText="180" w:vertAnchor="text" w:tblpY="1"/>
        <w:tblOverlap w:val="never"/>
        <w:tblW w:w="15446" w:type="dxa"/>
        <w:tblLayout w:type="fixed"/>
        <w:tblLook w:val="04A0" w:firstRow="1" w:lastRow="0" w:firstColumn="1" w:lastColumn="0" w:noHBand="0" w:noVBand="1"/>
      </w:tblPr>
      <w:tblGrid>
        <w:gridCol w:w="1930"/>
        <w:gridCol w:w="1931"/>
        <w:gridCol w:w="1931"/>
        <w:gridCol w:w="1931"/>
        <w:gridCol w:w="1930"/>
        <w:gridCol w:w="1931"/>
        <w:gridCol w:w="1931"/>
        <w:gridCol w:w="1931"/>
      </w:tblGrid>
      <w:tr w:rsidR="00CD69A3" w:rsidRPr="00D9771E" w14:paraId="2D046F10" w14:textId="77777777" w:rsidTr="002C71DE">
        <w:trPr>
          <w:tblHeader/>
        </w:trPr>
        <w:tc>
          <w:tcPr>
            <w:tcW w:w="1930" w:type="dxa"/>
            <w:shd w:val="clear" w:color="auto" w:fill="FF99FF"/>
          </w:tcPr>
          <w:p w14:paraId="7B8B21BD" w14:textId="77777777" w:rsidR="00CD69A3" w:rsidRPr="00C73F6F" w:rsidRDefault="00CD69A3" w:rsidP="00A02547">
            <w:pPr>
              <w:rPr>
                <w:rFonts w:cs="Arial"/>
                <w:b/>
                <w:sz w:val="18"/>
                <w:szCs w:val="18"/>
              </w:rPr>
            </w:pPr>
            <w:r w:rsidRPr="00C73F6F">
              <w:rPr>
                <w:rFonts w:cs="Arial"/>
                <w:b/>
                <w:sz w:val="18"/>
                <w:szCs w:val="18"/>
              </w:rPr>
              <w:t>Level 5</w:t>
            </w:r>
          </w:p>
        </w:tc>
        <w:tc>
          <w:tcPr>
            <w:tcW w:w="1931" w:type="dxa"/>
            <w:shd w:val="clear" w:color="auto" w:fill="FF99FF"/>
            <w:vAlign w:val="center"/>
          </w:tcPr>
          <w:p w14:paraId="239A5269" w14:textId="77777777" w:rsidR="00CD69A3" w:rsidRPr="00D9771E" w:rsidRDefault="00CD69A3" w:rsidP="00A02547">
            <w:pPr>
              <w:jc w:val="center"/>
              <w:rPr>
                <w:rFonts w:cs="Arial"/>
                <w:b/>
                <w:sz w:val="18"/>
                <w:szCs w:val="18"/>
              </w:rPr>
            </w:pPr>
            <w:r w:rsidRPr="00D9771E">
              <w:rPr>
                <w:rFonts w:cs="Arial"/>
                <w:b/>
                <w:sz w:val="18"/>
                <w:szCs w:val="18"/>
              </w:rPr>
              <w:t>FAIL</w:t>
            </w:r>
          </w:p>
        </w:tc>
        <w:tc>
          <w:tcPr>
            <w:tcW w:w="1931" w:type="dxa"/>
            <w:shd w:val="clear" w:color="auto" w:fill="FF99FF"/>
            <w:vAlign w:val="center"/>
          </w:tcPr>
          <w:p w14:paraId="72585EA2" w14:textId="77777777" w:rsidR="00CD69A3" w:rsidRPr="00D9771E" w:rsidRDefault="00CD69A3" w:rsidP="00A02547">
            <w:pPr>
              <w:jc w:val="center"/>
              <w:rPr>
                <w:rFonts w:cs="Arial"/>
                <w:b/>
                <w:sz w:val="18"/>
                <w:szCs w:val="18"/>
              </w:rPr>
            </w:pPr>
            <w:r w:rsidRPr="00D9771E">
              <w:rPr>
                <w:rFonts w:cs="Arial"/>
                <w:b/>
                <w:sz w:val="18"/>
                <w:szCs w:val="18"/>
              </w:rPr>
              <w:t>MARGINAL FAIL</w:t>
            </w:r>
          </w:p>
        </w:tc>
        <w:tc>
          <w:tcPr>
            <w:tcW w:w="1931" w:type="dxa"/>
            <w:shd w:val="clear" w:color="auto" w:fill="FF99FF"/>
            <w:vAlign w:val="center"/>
          </w:tcPr>
          <w:p w14:paraId="43335A8C" w14:textId="77777777" w:rsidR="00CD69A3" w:rsidRPr="00D9771E" w:rsidRDefault="00CD69A3" w:rsidP="00A02547">
            <w:pPr>
              <w:jc w:val="center"/>
              <w:rPr>
                <w:rFonts w:cs="Arial"/>
                <w:b/>
                <w:sz w:val="18"/>
                <w:szCs w:val="18"/>
              </w:rPr>
            </w:pPr>
            <w:r w:rsidRPr="00D9771E">
              <w:rPr>
                <w:rFonts w:cs="Arial"/>
                <w:b/>
                <w:sz w:val="18"/>
                <w:szCs w:val="18"/>
              </w:rPr>
              <w:t>SATISFACTORY</w:t>
            </w:r>
          </w:p>
          <w:p w14:paraId="242583B4" w14:textId="77777777" w:rsidR="00CD69A3" w:rsidRPr="00D9771E" w:rsidRDefault="00CD69A3" w:rsidP="00A02547">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930" w:type="dxa"/>
            <w:shd w:val="clear" w:color="auto" w:fill="FF99FF"/>
            <w:vAlign w:val="center"/>
          </w:tcPr>
          <w:p w14:paraId="4E3A57DF" w14:textId="77777777" w:rsidR="00CD69A3" w:rsidRPr="00D9771E" w:rsidRDefault="00CD69A3" w:rsidP="00A02547">
            <w:pPr>
              <w:jc w:val="center"/>
              <w:rPr>
                <w:rFonts w:cs="Arial"/>
                <w:b/>
                <w:sz w:val="18"/>
                <w:szCs w:val="18"/>
              </w:rPr>
            </w:pPr>
            <w:r w:rsidRPr="00D9771E">
              <w:rPr>
                <w:rFonts w:cs="Arial"/>
                <w:b/>
                <w:sz w:val="18"/>
                <w:szCs w:val="18"/>
              </w:rPr>
              <w:t>GOOD</w:t>
            </w:r>
          </w:p>
          <w:p w14:paraId="2F49EACB" w14:textId="77777777" w:rsidR="00CD69A3" w:rsidRPr="00D9771E" w:rsidRDefault="00CD69A3" w:rsidP="00A02547">
            <w:pPr>
              <w:jc w:val="center"/>
              <w:rPr>
                <w:rFonts w:cs="Arial"/>
                <w:b/>
                <w:sz w:val="18"/>
                <w:szCs w:val="18"/>
              </w:rPr>
            </w:pPr>
            <w:r>
              <w:rPr>
                <w:rFonts w:cs="Arial"/>
                <w:b/>
                <w:sz w:val="18"/>
                <w:szCs w:val="18"/>
              </w:rPr>
              <w:t>(2.2 / Pass)</w:t>
            </w:r>
          </w:p>
        </w:tc>
        <w:tc>
          <w:tcPr>
            <w:tcW w:w="1931" w:type="dxa"/>
            <w:shd w:val="clear" w:color="auto" w:fill="FF99FF"/>
            <w:vAlign w:val="center"/>
          </w:tcPr>
          <w:p w14:paraId="41C12CFC" w14:textId="77777777" w:rsidR="00CD69A3" w:rsidRPr="00D9771E" w:rsidRDefault="00CD69A3" w:rsidP="00A02547">
            <w:pPr>
              <w:jc w:val="center"/>
              <w:rPr>
                <w:rFonts w:cs="Arial"/>
                <w:b/>
                <w:sz w:val="18"/>
                <w:szCs w:val="18"/>
              </w:rPr>
            </w:pPr>
            <w:r w:rsidRPr="00D9771E">
              <w:rPr>
                <w:rFonts w:cs="Arial"/>
                <w:b/>
                <w:sz w:val="18"/>
                <w:szCs w:val="18"/>
              </w:rPr>
              <w:t>VERY GOOD</w:t>
            </w:r>
          </w:p>
          <w:p w14:paraId="2AE7A514" w14:textId="77777777" w:rsidR="00CD69A3" w:rsidRPr="00D9771E" w:rsidRDefault="00CD69A3" w:rsidP="00A02547">
            <w:pPr>
              <w:jc w:val="center"/>
              <w:rPr>
                <w:rFonts w:cs="Arial"/>
                <w:b/>
                <w:sz w:val="18"/>
                <w:szCs w:val="18"/>
              </w:rPr>
            </w:pPr>
            <w:r>
              <w:rPr>
                <w:rFonts w:cs="Arial"/>
                <w:b/>
                <w:sz w:val="18"/>
                <w:szCs w:val="18"/>
              </w:rPr>
              <w:t>(2.1 / Merit)</w:t>
            </w:r>
          </w:p>
        </w:tc>
        <w:tc>
          <w:tcPr>
            <w:tcW w:w="1931" w:type="dxa"/>
            <w:shd w:val="clear" w:color="auto" w:fill="FF99FF"/>
            <w:vAlign w:val="center"/>
          </w:tcPr>
          <w:p w14:paraId="13B4A877" w14:textId="77777777" w:rsidR="00CD69A3" w:rsidRPr="00D9771E" w:rsidRDefault="00CD69A3" w:rsidP="00A02547">
            <w:pPr>
              <w:jc w:val="center"/>
              <w:rPr>
                <w:rFonts w:cs="Arial"/>
                <w:b/>
                <w:sz w:val="18"/>
                <w:szCs w:val="18"/>
              </w:rPr>
            </w:pPr>
            <w:r w:rsidRPr="00D9771E">
              <w:rPr>
                <w:rFonts w:cs="Arial"/>
                <w:b/>
                <w:sz w:val="18"/>
                <w:szCs w:val="18"/>
              </w:rPr>
              <w:t>EXCELLENT</w:t>
            </w:r>
          </w:p>
          <w:p w14:paraId="14AF998D" w14:textId="77777777" w:rsidR="00CD69A3" w:rsidRPr="00D9771E" w:rsidRDefault="00CD69A3" w:rsidP="00A02547">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931" w:type="dxa"/>
            <w:shd w:val="clear" w:color="auto" w:fill="FF99FF"/>
            <w:vAlign w:val="center"/>
          </w:tcPr>
          <w:p w14:paraId="2FA2722B" w14:textId="77777777" w:rsidR="00CD69A3" w:rsidRPr="00D9771E" w:rsidRDefault="00CD69A3" w:rsidP="00A02547">
            <w:pPr>
              <w:jc w:val="center"/>
              <w:rPr>
                <w:rFonts w:cs="Arial"/>
                <w:b/>
                <w:sz w:val="18"/>
                <w:szCs w:val="18"/>
              </w:rPr>
            </w:pPr>
            <w:r w:rsidRPr="00D9771E">
              <w:rPr>
                <w:rFonts w:cs="Arial"/>
                <w:b/>
                <w:sz w:val="18"/>
                <w:szCs w:val="18"/>
              </w:rPr>
              <w:t>EXCEPTIONAL</w:t>
            </w:r>
          </w:p>
          <w:p w14:paraId="06029B17" w14:textId="77777777" w:rsidR="00CD69A3" w:rsidRPr="00D9771E" w:rsidRDefault="00CD69A3" w:rsidP="00A02547">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CD69A3" w:rsidRPr="00D9771E" w14:paraId="24B606D0" w14:textId="77777777" w:rsidTr="002C71DE">
        <w:trPr>
          <w:tblHeader/>
        </w:trPr>
        <w:tc>
          <w:tcPr>
            <w:tcW w:w="1930" w:type="dxa"/>
            <w:shd w:val="clear" w:color="auto" w:fill="FF99FF"/>
          </w:tcPr>
          <w:p w14:paraId="1E258B03" w14:textId="77777777" w:rsidR="00CD69A3" w:rsidRPr="00D9771E" w:rsidRDefault="00CD69A3" w:rsidP="00A02547">
            <w:pPr>
              <w:ind w:left="171"/>
              <w:rPr>
                <w:rFonts w:cs="Arial"/>
                <w:sz w:val="18"/>
                <w:szCs w:val="18"/>
              </w:rPr>
            </w:pPr>
            <w:r w:rsidRPr="006A2256">
              <w:rPr>
                <w:rFonts w:eastAsia="Arial" w:cs="Arial"/>
                <w:b/>
                <w:bCs/>
              </w:rPr>
              <w:t>Category</w:t>
            </w:r>
          </w:p>
        </w:tc>
        <w:tc>
          <w:tcPr>
            <w:tcW w:w="1931" w:type="dxa"/>
            <w:shd w:val="clear" w:color="auto" w:fill="FF99FF"/>
            <w:vAlign w:val="bottom"/>
          </w:tcPr>
          <w:p w14:paraId="2152AF89" w14:textId="77777777" w:rsidR="00CD69A3" w:rsidRPr="00D9771E" w:rsidRDefault="00CD69A3" w:rsidP="00A02547">
            <w:pPr>
              <w:jc w:val="center"/>
              <w:rPr>
                <w:rFonts w:cs="Arial"/>
                <w:b/>
                <w:sz w:val="18"/>
                <w:szCs w:val="18"/>
              </w:rPr>
            </w:pPr>
            <w:r w:rsidRPr="00D9771E">
              <w:rPr>
                <w:rFonts w:cs="Arial"/>
                <w:b/>
                <w:sz w:val="18"/>
                <w:szCs w:val="18"/>
              </w:rPr>
              <w:t>0-29%</w:t>
            </w:r>
          </w:p>
        </w:tc>
        <w:tc>
          <w:tcPr>
            <w:tcW w:w="1931" w:type="dxa"/>
            <w:shd w:val="clear" w:color="auto" w:fill="FF99FF"/>
            <w:vAlign w:val="bottom"/>
          </w:tcPr>
          <w:p w14:paraId="7C24CC25" w14:textId="77777777" w:rsidR="00CD69A3" w:rsidRPr="00D9771E" w:rsidRDefault="00CD69A3" w:rsidP="00A02547">
            <w:pPr>
              <w:jc w:val="center"/>
              <w:rPr>
                <w:rFonts w:cs="Arial"/>
                <w:b/>
                <w:sz w:val="18"/>
                <w:szCs w:val="18"/>
              </w:rPr>
            </w:pPr>
            <w:r>
              <w:rPr>
                <w:rFonts w:cs="Arial"/>
                <w:b/>
                <w:sz w:val="18"/>
                <w:szCs w:val="18"/>
              </w:rPr>
              <w:t>30-39%</w:t>
            </w:r>
          </w:p>
        </w:tc>
        <w:tc>
          <w:tcPr>
            <w:tcW w:w="1931" w:type="dxa"/>
            <w:shd w:val="clear" w:color="auto" w:fill="FF99FF"/>
            <w:vAlign w:val="bottom"/>
          </w:tcPr>
          <w:p w14:paraId="2AB89C2E" w14:textId="77777777" w:rsidR="00CD69A3" w:rsidRPr="00D9771E" w:rsidRDefault="00CD69A3" w:rsidP="00A02547">
            <w:pPr>
              <w:jc w:val="center"/>
              <w:rPr>
                <w:rFonts w:cs="Arial"/>
                <w:b/>
                <w:sz w:val="18"/>
                <w:szCs w:val="18"/>
              </w:rPr>
            </w:pPr>
            <w:r w:rsidRPr="00D9771E">
              <w:rPr>
                <w:rFonts w:cs="Arial"/>
                <w:b/>
                <w:sz w:val="18"/>
                <w:szCs w:val="18"/>
              </w:rPr>
              <w:t>40-49%</w:t>
            </w:r>
          </w:p>
        </w:tc>
        <w:tc>
          <w:tcPr>
            <w:tcW w:w="1930" w:type="dxa"/>
            <w:shd w:val="clear" w:color="auto" w:fill="FF99FF"/>
            <w:vAlign w:val="bottom"/>
          </w:tcPr>
          <w:p w14:paraId="074C6A8E" w14:textId="77777777" w:rsidR="00CD69A3" w:rsidRPr="00D9771E" w:rsidRDefault="00CD69A3" w:rsidP="00A02547">
            <w:pPr>
              <w:jc w:val="center"/>
              <w:rPr>
                <w:rFonts w:cs="Arial"/>
                <w:b/>
                <w:sz w:val="18"/>
                <w:szCs w:val="18"/>
              </w:rPr>
            </w:pPr>
            <w:r w:rsidRPr="00D9771E">
              <w:rPr>
                <w:rFonts w:cs="Arial"/>
                <w:b/>
                <w:sz w:val="18"/>
                <w:szCs w:val="18"/>
              </w:rPr>
              <w:t>50-59%</w:t>
            </w:r>
          </w:p>
        </w:tc>
        <w:tc>
          <w:tcPr>
            <w:tcW w:w="1931" w:type="dxa"/>
            <w:shd w:val="clear" w:color="auto" w:fill="FF99FF"/>
            <w:vAlign w:val="bottom"/>
          </w:tcPr>
          <w:p w14:paraId="19A074E6" w14:textId="77777777" w:rsidR="00CD69A3" w:rsidRPr="00D9771E" w:rsidRDefault="00CD69A3" w:rsidP="00A02547">
            <w:pPr>
              <w:jc w:val="center"/>
              <w:rPr>
                <w:rFonts w:cs="Arial"/>
                <w:b/>
                <w:sz w:val="18"/>
                <w:szCs w:val="18"/>
              </w:rPr>
            </w:pPr>
            <w:r w:rsidRPr="00D9771E">
              <w:rPr>
                <w:rFonts w:cs="Arial"/>
                <w:b/>
                <w:sz w:val="18"/>
                <w:szCs w:val="18"/>
              </w:rPr>
              <w:t>60-69%</w:t>
            </w:r>
          </w:p>
        </w:tc>
        <w:tc>
          <w:tcPr>
            <w:tcW w:w="1931" w:type="dxa"/>
            <w:shd w:val="clear" w:color="auto" w:fill="FF99FF"/>
            <w:vAlign w:val="bottom"/>
          </w:tcPr>
          <w:p w14:paraId="3BB14E95" w14:textId="77777777" w:rsidR="00CD69A3" w:rsidRPr="00D9771E" w:rsidRDefault="00CD69A3" w:rsidP="00A02547">
            <w:pPr>
              <w:jc w:val="center"/>
              <w:rPr>
                <w:rFonts w:cs="Arial"/>
                <w:b/>
                <w:sz w:val="18"/>
                <w:szCs w:val="18"/>
              </w:rPr>
            </w:pPr>
            <w:r>
              <w:rPr>
                <w:rFonts w:cs="Arial"/>
                <w:b/>
                <w:sz w:val="18"/>
                <w:szCs w:val="18"/>
              </w:rPr>
              <w:t>70-84</w:t>
            </w:r>
            <w:r w:rsidRPr="00D9771E">
              <w:rPr>
                <w:rFonts w:cs="Arial"/>
                <w:b/>
                <w:sz w:val="18"/>
                <w:szCs w:val="18"/>
              </w:rPr>
              <w:t>%</w:t>
            </w:r>
          </w:p>
        </w:tc>
        <w:tc>
          <w:tcPr>
            <w:tcW w:w="1931" w:type="dxa"/>
            <w:shd w:val="clear" w:color="auto" w:fill="FF99FF"/>
          </w:tcPr>
          <w:p w14:paraId="1C20785B" w14:textId="77777777" w:rsidR="00CD69A3" w:rsidRPr="00D9771E" w:rsidRDefault="00CD69A3" w:rsidP="00A02547">
            <w:pPr>
              <w:jc w:val="center"/>
              <w:rPr>
                <w:rFonts w:cs="Arial"/>
                <w:b/>
                <w:sz w:val="18"/>
                <w:szCs w:val="18"/>
              </w:rPr>
            </w:pPr>
            <w:r>
              <w:rPr>
                <w:rFonts w:cs="Arial"/>
                <w:b/>
                <w:sz w:val="18"/>
                <w:szCs w:val="18"/>
              </w:rPr>
              <w:t>85</w:t>
            </w:r>
            <w:r w:rsidRPr="00D9771E">
              <w:rPr>
                <w:rFonts w:cs="Arial"/>
                <w:b/>
                <w:sz w:val="18"/>
                <w:szCs w:val="18"/>
              </w:rPr>
              <w:t>-100%</w:t>
            </w:r>
          </w:p>
        </w:tc>
      </w:tr>
      <w:tr w:rsidR="00CD69A3" w:rsidRPr="00D9771E" w14:paraId="52B6EA70" w14:textId="77777777" w:rsidTr="002C71DE">
        <w:tc>
          <w:tcPr>
            <w:tcW w:w="1930" w:type="dxa"/>
            <w:shd w:val="clear" w:color="auto" w:fill="FF99FF"/>
          </w:tcPr>
          <w:p w14:paraId="76302589" w14:textId="77777777" w:rsidR="00CD69A3" w:rsidRPr="00F65EEE" w:rsidRDefault="00CD69A3" w:rsidP="00A02547">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301D0004" w14:textId="77777777" w:rsidR="00CD69A3" w:rsidRPr="00F65EEE" w:rsidRDefault="00CD69A3" w:rsidP="00A02547">
            <w:pPr>
              <w:spacing w:before="34"/>
              <w:ind w:left="108" w:right="-54"/>
              <w:rPr>
                <w:rFonts w:eastAsia="Arial" w:cs="Arial"/>
                <w:bCs/>
                <w:sz w:val="18"/>
                <w:szCs w:val="18"/>
              </w:rPr>
            </w:pPr>
            <w:r w:rsidRPr="00F65EEE">
              <w:rPr>
                <w:rFonts w:eastAsia="Arial" w:cs="Arial"/>
                <w:bCs/>
                <w:sz w:val="18"/>
                <w:szCs w:val="18"/>
              </w:rPr>
              <w:t>academic conventions and</w:t>
            </w:r>
          </w:p>
          <w:p w14:paraId="63966E0C" w14:textId="77777777" w:rsidR="00CD69A3" w:rsidRDefault="00CD69A3" w:rsidP="00A02547">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931" w:type="dxa"/>
            <w:tcBorders>
              <w:top w:val="single" w:sz="4" w:space="0" w:color="auto"/>
              <w:left w:val="single" w:sz="4" w:space="0" w:color="auto"/>
              <w:bottom w:val="single" w:sz="4" w:space="0" w:color="auto"/>
              <w:right w:val="dashed" w:sz="4" w:space="0" w:color="auto"/>
            </w:tcBorders>
          </w:tcPr>
          <w:p w14:paraId="1D089EF9" w14:textId="77777777" w:rsidR="00CD69A3" w:rsidRPr="00B669B1" w:rsidRDefault="00CD69A3" w:rsidP="00A02547">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6EC77D69" w14:textId="77777777" w:rsidR="00CD69A3" w:rsidRPr="00B669B1" w:rsidRDefault="00CD69A3" w:rsidP="00A02547">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762325DE" w14:textId="77777777" w:rsidR="00CD69A3" w:rsidRPr="00B669B1" w:rsidRDefault="00CD69A3" w:rsidP="00A02547">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931" w:type="dxa"/>
            <w:tcBorders>
              <w:top w:val="single" w:sz="4" w:space="0" w:color="auto"/>
              <w:left w:val="dashed" w:sz="4" w:space="0" w:color="auto"/>
              <w:bottom w:val="single" w:sz="4" w:space="0" w:color="auto"/>
              <w:right w:val="double" w:sz="4" w:space="0" w:color="auto"/>
            </w:tcBorders>
          </w:tcPr>
          <w:p w14:paraId="3D70B840" w14:textId="77777777" w:rsidR="00CD69A3" w:rsidRPr="00B669B1" w:rsidRDefault="00CD69A3" w:rsidP="00A02547">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931" w:type="dxa"/>
            <w:tcBorders>
              <w:top w:val="single" w:sz="4" w:space="0" w:color="auto"/>
              <w:left w:val="double" w:sz="4" w:space="0" w:color="auto"/>
              <w:bottom w:val="single" w:sz="4" w:space="0" w:color="auto"/>
              <w:right w:val="dashed" w:sz="4" w:space="0" w:color="auto"/>
            </w:tcBorders>
          </w:tcPr>
          <w:p w14:paraId="285939CE" w14:textId="77777777" w:rsidR="00CD69A3" w:rsidRPr="00B669B1" w:rsidRDefault="00CD69A3" w:rsidP="00A02547">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20B636A" w14:textId="77777777" w:rsidR="00CD69A3" w:rsidRPr="00B669B1" w:rsidRDefault="00CD69A3" w:rsidP="00A02547">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930" w:type="dxa"/>
            <w:tcBorders>
              <w:top w:val="single" w:sz="4" w:space="0" w:color="auto"/>
              <w:left w:val="dashed" w:sz="4" w:space="0" w:color="auto"/>
              <w:bottom w:val="single" w:sz="4" w:space="0" w:color="auto"/>
              <w:right w:val="dashed" w:sz="4" w:space="0" w:color="auto"/>
            </w:tcBorders>
          </w:tcPr>
          <w:p w14:paraId="09F1893E" w14:textId="77777777" w:rsidR="00CD69A3" w:rsidRPr="00B669B1" w:rsidRDefault="00CD69A3" w:rsidP="00A02547">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931" w:type="dxa"/>
            <w:tcBorders>
              <w:top w:val="single" w:sz="4" w:space="0" w:color="auto"/>
              <w:left w:val="dashed" w:sz="4" w:space="0" w:color="auto"/>
              <w:bottom w:val="single" w:sz="4" w:space="0" w:color="auto"/>
              <w:right w:val="dashed" w:sz="4" w:space="0" w:color="auto"/>
            </w:tcBorders>
          </w:tcPr>
          <w:p w14:paraId="122AB7B1" w14:textId="77777777" w:rsidR="00CD69A3" w:rsidRPr="00B669B1" w:rsidRDefault="00CD69A3" w:rsidP="00A02547">
            <w:pPr>
              <w:rPr>
                <w:rFonts w:cs="Arial"/>
              </w:rPr>
            </w:pPr>
            <w:r w:rsidRPr="002B34B7">
              <w:rPr>
                <w:rFonts w:cs="Arial"/>
              </w:rPr>
              <w:t>Engagement with</w:t>
            </w:r>
            <w:r w:rsidRPr="00B669B1">
              <w:rPr>
                <w:rFonts w:cs="Arial"/>
              </w:rPr>
              <w:t xml:space="preserve"> a wide range of literature, including sources retrieved independently.</w:t>
            </w:r>
          </w:p>
          <w:p w14:paraId="0BD5B332" w14:textId="77777777" w:rsidR="00CD69A3" w:rsidRPr="00B669B1" w:rsidRDefault="00CD69A3" w:rsidP="00A02547">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931" w:type="dxa"/>
            <w:tcBorders>
              <w:top w:val="single" w:sz="4" w:space="0" w:color="auto"/>
              <w:left w:val="dashed" w:sz="4" w:space="0" w:color="auto"/>
              <w:bottom w:val="single" w:sz="4" w:space="0" w:color="auto"/>
              <w:right w:val="dashed" w:sz="4" w:space="0" w:color="auto"/>
            </w:tcBorders>
          </w:tcPr>
          <w:p w14:paraId="20484EB5" w14:textId="77777777" w:rsidR="00CD69A3" w:rsidRPr="00B669B1" w:rsidRDefault="00CD69A3" w:rsidP="00A02547">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931" w:type="dxa"/>
            <w:tcBorders>
              <w:top w:val="single" w:sz="4" w:space="0" w:color="auto"/>
              <w:left w:val="dashed" w:sz="4" w:space="0" w:color="auto"/>
              <w:bottom w:val="single" w:sz="4" w:space="0" w:color="auto"/>
              <w:right w:val="single" w:sz="4" w:space="0" w:color="auto"/>
            </w:tcBorders>
          </w:tcPr>
          <w:p w14:paraId="1100472B" w14:textId="77777777" w:rsidR="00CD69A3" w:rsidRPr="00B669B1" w:rsidRDefault="00CD69A3" w:rsidP="00A02547">
            <w:pPr>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CD69A3" w:rsidRPr="00D9771E" w14:paraId="7F6EB45B" w14:textId="77777777" w:rsidTr="002C71DE">
        <w:tc>
          <w:tcPr>
            <w:tcW w:w="1930" w:type="dxa"/>
            <w:shd w:val="clear" w:color="auto" w:fill="FF99FF"/>
          </w:tcPr>
          <w:p w14:paraId="4E4CBA84" w14:textId="77777777" w:rsidR="00CD69A3" w:rsidRPr="00D9771E" w:rsidRDefault="00CD69A3" w:rsidP="00A02547">
            <w:pPr>
              <w:spacing w:before="34"/>
              <w:ind w:left="108" w:right="-54"/>
              <w:rPr>
                <w:rFonts w:cs="Arial"/>
                <w:sz w:val="18"/>
                <w:szCs w:val="18"/>
              </w:rPr>
            </w:pPr>
            <w:r>
              <w:rPr>
                <w:rFonts w:eastAsia="Arial" w:cs="Arial"/>
                <w:b/>
                <w:bCs/>
              </w:rPr>
              <w:lastRenderedPageBreak/>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931" w:type="dxa"/>
            <w:tcBorders>
              <w:top w:val="single" w:sz="4" w:space="0" w:color="auto"/>
              <w:left w:val="single" w:sz="4" w:space="0" w:color="auto"/>
              <w:bottom w:val="single" w:sz="4" w:space="0" w:color="auto"/>
              <w:right w:val="dashed" w:sz="4" w:space="0" w:color="auto"/>
            </w:tcBorders>
          </w:tcPr>
          <w:p w14:paraId="709C4ACB" w14:textId="77777777" w:rsidR="00CD69A3" w:rsidRPr="00B669B1" w:rsidRDefault="00CD69A3" w:rsidP="00A02547">
            <w:pPr>
              <w:spacing w:after="120"/>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931" w:type="dxa"/>
            <w:tcBorders>
              <w:top w:val="single" w:sz="4" w:space="0" w:color="auto"/>
              <w:left w:val="dashed" w:sz="4" w:space="0" w:color="auto"/>
              <w:bottom w:val="single" w:sz="4" w:space="0" w:color="auto"/>
              <w:right w:val="double" w:sz="4" w:space="0" w:color="auto"/>
            </w:tcBorders>
          </w:tcPr>
          <w:p w14:paraId="36EE3CB7" w14:textId="77777777" w:rsidR="00CD69A3" w:rsidRPr="00B669B1" w:rsidRDefault="00CD69A3" w:rsidP="00A02547">
            <w:pPr>
              <w:spacing w:after="120"/>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931" w:type="dxa"/>
            <w:tcBorders>
              <w:top w:val="single" w:sz="4" w:space="0" w:color="auto"/>
              <w:left w:val="double" w:sz="4" w:space="0" w:color="auto"/>
              <w:bottom w:val="single" w:sz="4" w:space="0" w:color="auto"/>
              <w:right w:val="dashed" w:sz="4" w:space="0" w:color="auto"/>
            </w:tcBorders>
          </w:tcPr>
          <w:p w14:paraId="6C9C12C4" w14:textId="77777777" w:rsidR="00CD69A3" w:rsidRPr="00B669B1" w:rsidRDefault="00CD69A3" w:rsidP="00A02547">
            <w:pPr>
              <w:spacing w:after="120"/>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930" w:type="dxa"/>
            <w:tcBorders>
              <w:top w:val="single" w:sz="4" w:space="0" w:color="auto"/>
              <w:left w:val="dashed" w:sz="4" w:space="0" w:color="auto"/>
              <w:bottom w:val="single" w:sz="4" w:space="0" w:color="auto"/>
              <w:right w:val="dashed" w:sz="4" w:space="0" w:color="auto"/>
            </w:tcBorders>
          </w:tcPr>
          <w:p w14:paraId="3A88E4B0" w14:textId="77777777" w:rsidR="00CD69A3" w:rsidRPr="00B669B1" w:rsidRDefault="00CD69A3" w:rsidP="00A02547">
            <w:pPr>
              <w:spacing w:after="120"/>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931" w:type="dxa"/>
            <w:tcBorders>
              <w:top w:val="single" w:sz="4" w:space="0" w:color="auto"/>
              <w:left w:val="dashed" w:sz="4" w:space="0" w:color="auto"/>
              <w:bottom w:val="single" w:sz="4" w:space="0" w:color="auto"/>
              <w:right w:val="dashed" w:sz="4" w:space="0" w:color="auto"/>
            </w:tcBorders>
          </w:tcPr>
          <w:p w14:paraId="30B9F49A" w14:textId="77777777" w:rsidR="00CD69A3" w:rsidRPr="00B669B1" w:rsidRDefault="00CD69A3" w:rsidP="00A02547">
            <w:pPr>
              <w:spacing w:after="120"/>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931" w:type="dxa"/>
            <w:tcBorders>
              <w:top w:val="single" w:sz="4" w:space="0" w:color="auto"/>
              <w:left w:val="dashed" w:sz="4" w:space="0" w:color="auto"/>
              <w:bottom w:val="single" w:sz="4" w:space="0" w:color="auto"/>
              <w:right w:val="dashed" w:sz="4" w:space="0" w:color="auto"/>
            </w:tcBorders>
          </w:tcPr>
          <w:p w14:paraId="68E9886B" w14:textId="77777777" w:rsidR="00CD69A3" w:rsidRPr="00B669B1" w:rsidRDefault="00CD69A3" w:rsidP="00A02547">
            <w:pPr>
              <w:spacing w:after="120"/>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931" w:type="dxa"/>
            <w:tcBorders>
              <w:top w:val="single" w:sz="4" w:space="0" w:color="auto"/>
              <w:left w:val="dashed" w:sz="4" w:space="0" w:color="auto"/>
              <w:bottom w:val="single" w:sz="4" w:space="0" w:color="auto"/>
              <w:right w:val="single" w:sz="4" w:space="0" w:color="auto"/>
            </w:tcBorders>
          </w:tcPr>
          <w:p w14:paraId="62234DDB" w14:textId="77777777" w:rsidR="00CD69A3" w:rsidRPr="00B669B1" w:rsidRDefault="00CD69A3" w:rsidP="00A02547">
            <w:pPr>
              <w:spacing w:after="120"/>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bl>
    <w:p w14:paraId="3CC62B5C" w14:textId="77777777" w:rsidR="00F66309" w:rsidRDefault="00F66309" w:rsidP="00A02547">
      <w:pPr>
        <w:spacing w:before="34" w:line="239" w:lineRule="auto"/>
        <w:ind w:left="108" w:right="-54"/>
        <w:rPr>
          <w:rFonts w:eastAsia="Arial" w:cs="Arial"/>
          <w:b/>
          <w:bCs/>
        </w:rPr>
        <w:sectPr w:rsidR="00F66309" w:rsidSect="00F66309">
          <w:footerReference w:type="default" r:id="rId28"/>
          <w:pgSz w:w="16834" w:h="11894" w:orient="landscape"/>
          <w:pgMar w:top="720" w:right="720" w:bottom="720" w:left="720" w:header="709" w:footer="454" w:gutter="0"/>
          <w:cols w:space="720"/>
          <w:docGrid w:linePitch="272"/>
        </w:sectPr>
      </w:pPr>
    </w:p>
    <w:tbl>
      <w:tblPr>
        <w:tblStyle w:val="TableGrid"/>
        <w:tblpPr w:leftFromText="180" w:rightFromText="180" w:vertAnchor="text" w:tblpY="1"/>
        <w:tblOverlap w:val="never"/>
        <w:tblW w:w="15304" w:type="dxa"/>
        <w:tblLayout w:type="fixed"/>
        <w:tblLook w:val="04A0" w:firstRow="1" w:lastRow="0" w:firstColumn="1" w:lastColumn="0" w:noHBand="0" w:noVBand="1"/>
      </w:tblPr>
      <w:tblGrid>
        <w:gridCol w:w="1913"/>
        <w:gridCol w:w="1913"/>
        <w:gridCol w:w="1913"/>
        <w:gridCol w:w="1913"/>
        <w:gridCol w:w="1913"/>
        <w:gridCol w:w="1913"/>
        <w:gridCol w:w="1913"/>
        <w:gridCol w:w="1913"/>
      </w:tblGrid>
      <w:tr w:rsidR="00CD69A3" w:rsidRPr="00D9771E" w14:paraId="48DBA874" w14:textId="77777777" w:rsidTr="0036400F">
        <w:tc>
          <w:tcPr>
            <w:tcW w:w="1913" w:type="dxa"/>
            <w:shd w:val="clear" w:color="auto" w:fill="FF99FF"/>
          </w:tcPr>
          <w:p w14:paraId="5509F32E" w14:textId="77777777" w:rsidR="00CD69A3" w:rsidRDefault="00CD69A3" w:rsidP="00A02547">
            <w:pPr>
              <w:spacing w:before="34" w:line="239" w:lineRule="auto"/>
              <w:ind w:left="108" w:right="-54"/>
              <w:rPr>
                <w:rFonts w:eastAsia="Arial" w:cs="Arial"/>
                <w:b/>
                <w:bCs/>
              </w:rPr>
            </w:pPr>
            <w:r>
              <w:rPr>
                <w:rFonts w:eastAsia="Arial" w:cs="Arial"/>
                <w:b/>
                <w:bCs/>
              </w:rPr>
              <w:lastRenderedPageBreak/>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79C309BE" w14:textId="77777777" w:rsidR="00CD69A3" w:rsidRPr="00F65EEE" w:rsidRDefault="00CD69A3" w:rsidP="00A02547">
            <w:pPr>
              <w:spacing w:before="34" w:line="239"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913" w:type="dxa"/>
          </w:tcPr>
          <w:p w14:paraId="4A59BCA7" w14:textId="77777777" w:rsidR="00CD69A3" w:rsidRDefault="00CD69A3" w:rsidP="00A02547">
            <w:pPr>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6FA72B9B" w14:textId="77777777" w:rsidR="00CD69A3" w:rsidRDefault="00CD69A3" w:rsidP="00A02547">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7B40CA72" w14:textId="77777777" w:rsidR="00CD69A3" w:rsidRPr="00B669B1" w:rsidRDefault="00CD69A3" w:rsidP="00A02547">
            <w:pPr>
              <w:rPr>
                <w:rFonts w:cs="Arial"/>
              </w:rPr>
            </w:pPr>
          </w:p>
        </w:tc>
        <w:tc>
          <w:tcPr>
            <w:tcW w:w="1913" w:type="dxa"/>
          </w:tcPr>
          <w:p w14:paraId="7FA38267" w14:textId="77777777" w:rsidR="00CD69A3" w:rsidRPr="00B669B1" w:rsidRDefault="00CD69A3" w:rsidP="00A02547">
            <w:pPr>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913" w:type="dxa"/>
          </w:tcPr>
          <w:p w14:paraId="3ECEA786" w14:textId="77777777" w:rsidR="00CD69A3" w:rsidRPr="00B669B1" w:rsidRDefault="00CD69A3" w:rsidP="00A02547">
            <w:pPr>
              <w:rPr>
                <w:rFonts w:cs="Arial"/>
              </w:rPr>
            </w:pPr>
            <w:r>
              <w:rPr>
                <w:rFonts w:cs="Arial"/>
              </w:rPr>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18FD8E22" w14:textId="45B514B0" w:rsidR="00CD69A3" w:rsidRDefault="00CD69A3" w:rsidP="00A02547">
            <w:pPr>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r w:rsidR="003D2534">
              <w:rPr>
                <w:rFonts w:cs="Arial"/>
              </w:rPr>
              <w:t>misinterpretation</w:t>
            </w:r>
            <w:r>
              <w:rPr>
                <w:rFonts w:cs="Arial"/>
              </w:rPr>
              <w:t xml:space="preserve"> or failure to fully recognise limits of knowledge.</w:t>
            </w:r>
          </w:p>
          <w:p w14:paraId="524268A5" w14:textId="77777777" w:rsidR="00CD69A3" w:rsidRPr="00E518DC" w:rsidRDefault="00CD69A3" w:rsidP="00A02547">
            <w:pPr>
              <w:rPr>
                <w:rFonts w:cs="Arial"/>
              </w:rPr>
            </w:pPr>
          </w:p>
          <w:p w14:paraId="58B567EB" w14:textId="77777777" w:rsidR="00CD69A3" w:rsidRPr="00B669B1" w:rsidRDefault="00CD69A3" w:rsidP="00A02547">
            <w:pPr>
              <w:rPr>
                <w:rFonts w:cs="Arial"/>
              </w:rPr>
            </w:pPr>
          </w:p>
        </w:tc>
        <w:tc>
          <w:tcPr>
            <w:tcW w:w="1913" w:type="dxa"/>
          </w:tcPr>
          <w:p w14:paraId="42608461" w14:textId="77777777" w:rsidR="00CD69A3" w:rsidRPr="00B669B1" w:rsidRDefault="00CD69A3" w:rsidP="00A02547">
            <w:pPr>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0BC34732" w14:textId="77777777" w:rsidR="00CD69A3" w:rsidRPr="00B669B1" w:rsidRDefault="00CD69A3" w:rsidP="00A02547">
            <w:pPr>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5D8F075A" w14:textId="77777777" w:rsidR="00CD69A3" w:rsidRPr="00B669B1" w:rsidRDefault="00CD69A3" w:rsidP="00A02547">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913" w:type="dxa"/>
          </w:tcPr>
          <w:p w14:paraId="5319FEC1" w14:textId="77777777" w:rsidR="00CD69A3" w:rsidRPr="00B669B1" w:rsidRDefault="00CD69A3" w:rsidP="00A02547">
            <w:pPr>
              <w:rPr>
                <w:rFonts w:cs="Arial"/>
              </w:rPr>
            </w:pPr>
            <w:r w:rsidRPr="00B669B1">
              <w:rPr>
                <w:rFonts w:cs="Arial"/>
              </w:rPr>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913" w:type="dxa"/>
          </w:tcPr>
          <w:p w14:paraId="274F2402" w14:textId="77777777" w:rsidR="00CD69A3" w:rsidRDefault="00CD69A3" w:rsidP="00A02547">
            <w:pPr>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222517CD" w14:textId="77777777" w:rsidR="00CD69A3" w:rsidRPr="00B669B1" w:rsidRDefault="00CD69A3" w:rsidP="00A02547">
            <w:pPr>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913" w:type="dxa"/>
          </w:tcPr>
          <w:p w14:paraId="040EDA5C" w14:textId="50965CC8" w:rsidR="00CD69A3" w:rsidRPr="00B669B1" w:rsidRDefault="00CD69A3" w:rsidP="00A02547">
            <w:pPr>
              <w:rPr>
                <w:rFonts w:cs="Arial"/>
              </w:rPr>
            </w:pPr>
            <w:r w:rsidRPr="00F22A91">
              <w:rPr>
                <w:rFonts w:cs="Arial"/>
              </w:rPr>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w:t>
            </w:r>
            <w:r w:rsidR="0000692E">
              <w:rPr>
                <w:rFonts w:cs="Arial"/>
              </w:rPr>
              <w:t>arguments,</w:t>
            </w:r>
            <w:r>
              <w:rPr>
                <w:rFonts w:cs="Arial"/>
              </w:rPr>
              <w:t xml:space="preserve">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interpretations.</w:t>
            </w:r>
          </w:p>
        </w:tc>
      </w:tr>
      <w:tr w:rsidR="00CD69A3" w:rsidRPr="00D9771E" w14:paraId="3D7F0972" w14:textId="77777777" w:rsidTr="0036400F">
        <w:tc>
          <w:tcPr>
            <w:tcW w:w="1913" w:type="dxa"/>
            <w:shd w:val="clear" w:color="auto" w:fill="FF99FF"/>
          </w:tcPr>
          <w:p w14:paraId="2DDA4A5A" w14:textId="77777777" w:rsidR="00CD69A3" w:rsidRDefault="00CD69A3" w:rsidP="00A02547">
            <w:pPr>
              <w:spacing w:before="34" w:line="239" w:lineRule="auto"/>
              <w:ind w:left="108" w:right="-54"/>
              <w:rPr>
                <w:rFonts w:eastAsia="Arial" w:cs="Arial"/>
                <w:b/>
                <w:bCs/>
              </w:rPr>
            </w:pPr>
            <w:r w:rsidRPr="00011FB7">
              <w:rPr>
                <w:rFonts w:eastAsia="Arial" w:cs="Arial"/>
                <w:b/>
                <w:bCs/>
              </w:rPr>
              <w:t>Practical skills</w:t>
            </w:r>
          </w:p>
          <w:p w14:paraId="2A631ADD" w14:textId="77777777" w:rsidR="00CD69A3" w:rsidRPr="002E6269" w:rsidRDefault="00CD69A3" w:rsidP="00A02547">
            <w:pPr>
              <w:spacing w:before="34" w:line="239"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 xml:space="preserve">concepts and principles more widely outside the </w:t>
            </w:r>
            <w:r w:rsidRPr="0003417F">
              <w:rPr>
                <w:rFonts w:eastAsia="Arial" w:cs="Arial"/>
                <w:bCs/>
                <w:sz w:val="18"/>
                <w:szCs w:val="18"/>
              </w:rPr>
              <w:lastRenderedPageBreak/>
              <w:t>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913" w:type="dxa"/>
          </w:tcPr>
          <w:p w14:paraId="370A64A8" w14:textId="77777777" w:rsidR="00CD69A3" w:rsidRPr="00B669B1" w:rsidRDefault="00CD69A3" w:rsidP="00A02547">
            <w:pPr>
              <w:rPr>
                <w:rFonts w:cs="Arial"/>
              </w:rPr>
            </w:pPr>
            <w:r w:rsidRPr="00B669B1">
              <w:rPr>
                <w:rFonts w:cs="Arial"/>
              </w:rPr>
              <w:lastRenderedPageBreak/>
              <w:t xml:space="preserve">Limited or no use of </w:t>
            </w:r>
            <w:r>
              <w:rPr>
                <w:rFonts w:cs="Arial"/>
              </w:rPr>
              <w:t xml:space="preserve">established </w:t>
            </w:r>
            <w:r w:rsidRPr="00B669B1">
              <w:rPr>
                <w:rFonts w:cs="Arial"/>
              </w:rPr>
              <w:t xml:space="preserve">methods, materials, tools </w:t>
            </w:r>
            <w:r w:rsidRPr="00B669B1">
              <w:rPr>
                <w:rFonts w:cs="Arial"/>
              </w:rPr>
              <w:lastRenderedPageBreak/>
              <w:t>and/or techniques.</w:t>
            </w:r>
          </w:p>
          <w:p w14:paraId="24C448BD" w14:textId="77777777" w:rsidR="00CD69A3" w:rsidRDefault="00CD69A3" w:rsidP="00A02547">
            <w:pPr>
              <w:rPr>
                <w:rFonts w:cs="Arial"/>
              </w:rPr>
            </w:pPr>
            <w:r w:rsidRPr="00B669B1">
              <w:rPr>
                <w:rFonts w:cs="Arial"/>
              </w:rPr>
              <w:t>Little or no appreciation of the context of the application.</w:t>
            </w:r>
          </w:p>
          <w:p w14:paraId="19274DFC" w14:textId="77777777" w:rsidR="00CD69A3" w:rsidRDefault="00CD69A3" w:rsidP="00A02547">
            <w:pPr>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13E76F6D" w14:textId="77777777" w:rsidR="00CD69A3" w:rsidRPr="00B669B1" w:rsidRDefault="00CD69A3" w:rsidP="00A02547">
            <w:pPr>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913" w:type="dxa"/>
          </w:tcPr>
          <w:p w14:paraId="30AA68E3" w14:textId="77777777" w:rsidR="00CD69A3" w:rsidRDefault="00CD69A3" w:rsidP="00A02547">
            <w:pPr>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 xml:space="preserve">methods, </w:t>
            </w:r>
            <w:r w:rsidRPr="00B669B1">
              <w:rPr>
                <w:rFonts w:cs="Arial"/>
              </w:rPr>
              <w:lastRenderedPageBreak/>
              <w:t>materials, tools and/or techniques but without consideration and competence. Flawed appreciation of the context of the application.</w:t>
            </w:r>
          </w:p>
          <w:p w14:paraId="1486A076" w14:textId="77777777" w:rsidR="00CD69A3" w:rsidRPr="00B669B1" w:rsidRDefault="00CD69A3" w:rsidP="00A02547">
            <w:pPr>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0BC69A19" w14:textId="77777777" w:rsidR="00CD69A3" w:rsidRPr="00B669B1" w:rsidRDefault="00CD69A3" w:rsidP="00A02547">
            <w:pPr>
              <w:rPr>
                <w:rFonts w:cs="Arial"/>
              </w:rPr>
            </w:pPr>
          </w:p>
          <w:p w14:paraId="5D1272A5" w14:textId="77777777" w:rsidR="00CD69A3" w:rsidRPr="00B669B1" w:rsidRDefault="00CD69A3" w:rsidP="00A02547">
            <w:pPr>
              <w:rPr>
                <w:rFonts w:cs="Arial"/>
              </w:rPr>
            </w:pPr>
          </w:p>
        </w:tc>
        <w:tc>
          <w:tcPr>
            <w:tcW w:w="1913" w:type="dxa"/>
          </w:tcPr>
          <w:p w14:paraId="27C4FB4F" w14:textId="77777777" w:rsidR="00CD69A3" w:rsidRPr="00B669B1" w:rsidRDefault="00CD69A3" w:rsidP="00A02547">
            <w:pPr>
              <w:rPr>
                <w:rFonts w:cs="Arial"/>
              </w:rPr>
            </w:pPr>
            <w:r w:rsidRPr="00B669B1">
              <w:rPr>
                <w:rFonts w:cs="Arial"/>
              </w:rPr>
              <w:lastRenderedPageBreak/>
              <w:t xml:space="preserve">An adequate awareness and mostly </w:t>
            </w:r>
            <w:r>
              <w:rPr>
                <w:rFonts w:cs="Arial"/>
              </w:rPr>
              <w:t xml:space="preserve">appropriate </w:t>
            </w:r>
            <w:r>
              <w:rPr>
                <w:rFonts w:cs="Arial"/>
              </w:rPr>
              <w:lastRenderedPageBreak/>
              <w:t xml:space="preserve">application of </w:t>
            </w:r>
            <w:r w:rsidRPr="00B669B1">
              <w:rPr>
                <w:rFonts w:cs="Arial"/>
              </w:rPr>
              <w:t>established methods, materials, tools and/or techniques.</w:t>
            </w:r>
          </w:p>
          <w:p w14:paraId="4AE9D798" w14:textId="77777777" w:rsidR="00CD69A3" w:rsidRDefault="00CD69A3" w:rsidP="00A02547">
            <w:pPr>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800D084" w14:textId="77777777" w:rsidR="00CD69A3" w:rsidRPr="00B669B1" w:rsidRDefault="00CD69A3" w:rsidP="00A02547">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913" w:type="dxa"/>
          </w:tcPr>
          <w:p w14:paraId="224C19D1" w14:textId="77777777" w:rsidR="00CD69A3" w:rsidRPr="00B669B1" w:rsidRDefault="00CD69A3" w:rsidP="00A02547">
            <w:pPr>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lastRenderedPageBreak/>
              <w:t>methods, materials, tools and/or techniques.</w:t>
            </w:r>
          </w:p>
          <w:p w14:paraId="5C8733CD" w14:textId="77777777" w:rsidR="00CD69A3" w:rsidRDefault="00CD69A3" w:rsidP="00A02547">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49DB2740" w14:textId="77777777" w:rsidR="00CD69A3" w:rsidRPr="00B669B1" w:rsidRDefault="00CD69A3" w:rsidP="00A02547">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913" w:type="dxa"/>
          </w:tcPr>
          <w:p w14:paraId="777D8BAD" w14:textId="77777777" w:rsidR="00CD69A3" w:rsidRPr="00B669B1" w:rsidRDefault="00CD69A3" w:rsidP="00A02547">
            <w:pPr>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lastRenderedPageBreak/>
              <w:t>methods, materials, tools and/or techniques.</w:t>
            </w:r>
          </w:p>
          <w:p w14:paraId="26646C5A" w14:textId="77777777" w:rsidR="00CD69A3" w:rsidRPr="00B669B1" w:rsidRDefault="00CD69A3" w:rsidP="00A02547">
            <w:pPr>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759D7FF3" w14:textId="77777777" w:rsidR="00CD69A3" w:rsidRPr="00B669B1" w:rsidRDefault="00CD69A3" w:rsidP="00A02547">
            <w:pPr>
              <w:rPr>
                <w:rFonts w:cs="Arial"/>
              </w:rPr>
            </w:pPr>
            <w:r w:rsidRPr="00B669B1">
              <w:rPr>
                <w:rFonts w:cs="Arial"/>
              </w:rPr>
              <w:t xml:space="preserve">Evidence of some creativity. </w:t>
            </w:r>
          </w:p>
        </w:tc>
        <w:tc>
          <w:tcPr>
            <w:tcW w:w="1913" w:type="dxa"/>
          </w:tcPr>
          <w:p w14:paraId="36428384" w14:textId="77777777" w:rsidR="00CD69A3" w:rsidRPr="00B669B1" w:rsidRDefault="00CD69A3" w:rsidP="00A02547">
            <w:pPr>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lastRenderedPageBreak/>
              <w:t>methods, materials, tools and/or techniques.</w:t>
            </w:r>
          </w:p>
          <w:p w14:paraId="30BC2AB5" w14:textId="77777777" w:rsidR="00CD69A3" w:rsidRPr="00B669B1" w:rsidRDefault="00CD69A3" w:rsidP="00A02547">
            <w:pPr>
              <w:rPr>
                <w:rFonts w:cs="Arial"/>
              </w:rPr>
            </w:pPr>
            <w:r w:rsidRPr="00B669B1">
              <w:rPr>
                <w:rFonts w:cs="Arial"/>
              </w:rPr>
              <w:t xml:space="preserve">The context of the application is well considered, </w:t>
            </w:r>
            <w:r>
              <w:rPr>
                <w:rFonts w:cs="Arial"/>
              </w:rPr>
              <w:t>and insightful</w:t>
            </w:r>
            <w:r w:rsidRPr="00B669B1">
              <w:rPr>
                <w:rFonts w:cs="Arial"/>
              </w:rPr>
              <w:t>.</w:t>
            </w:r>
          </w:p>
          <w:p w14:paraId="3DBF2DBB" w14:textId="77777777" w:rsidR="00CD69A3" w:rsidRPr="00B669B1" w:rsidRDefault="00CD69A3" w:rsidP="00A02547">
            <w:pPr>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913" w:type="dxa"/>
          </w:tcPr>
          <w:p w14:paraId="6A4A3FD0" w14:textId="77777777" w:rsidR="00CD69A3" w:rsidRPr="00B669B1" w:rsidRDefault="00CD69A3" w:rsidP="00A02547">
            <w:pPr>
              <w:rPr>
                <w:rFonts w:cs="Arial"/>
              </w:rPr>
            </w:pPr>
            <w:r>
              <w:rPr>
                <w:rFonts w:cs="Arial"/>
              </w:rPr>
              <w:lastRenderedPageBreak/>
              <w:t>Exceptional</w:t>
            </w:r>
            <w:r w:rsidRPr="00B669B1">
              <w:rPr>
                <w:rFonts w:cs="Arial"/>
              </w:rPr>
              <w:t xml:space="preserve"> levels of application and deployment skills</w:t>
            </w:r>
            <w:r>
              <w:rPr>
                <w:rFonts w:cs="Arial"/>
              </w:rPr>
              <w:t xml:space="preserve"> </w:t>
            </w:r>
            <w:r>
              <w:rPr>
                <w:rFonts w:cs="Arial"/>
              </w:rPr>
              <w:lastRenderedPageBreak/>
              <w:t xml:space="preserve">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CD69A3" w:rsidRPr="00D9771E" w14:paraId="01CA81C9" w14:textId="77777777" w:rsidTr="0036400F">
        <w:tc>
          <w:tcPr>
            <w:tcW w:w="1913" w:type="dxa"/>
            <w:shd w:val="clear" w:color="auto" w:fill="FF99FF"/>
          </w:tcPr>
          <w:p w14:paraId="4D9A300E" w14:textId="77777777" w:rsidR="00CD69A3" w:rsidRDefault="00CD69A3" w:rsidP="00A02547">
            <w:pPr>
              <w:spacing w:before="34" w:line="239" w:lineRule="auto"/>
              <w:ind w:left="108" w:right="-54"/>
              <w:rPr>
                <w:rFonts w:eastAsia="Arial" w:cs="Arial"/>
                <w:b/>
                <w:bCs/>
              </w:rPr>
            </w:pPr>
            <w:r w:rsidRPr="00011FB7">
              <w:rPr>
                <w:rFonts w:eastAsia="Arial" w:cs="Arial"/>
                <w:b/>
                <w:bCs/>
              </w:rPr>
              <w:t xml:space="preserve">Transferable skills for </w:t>
            </w:r>
            <w:r>
              <w:rPr>
                <w:rFonts w:eastAsia="Arial" w:cs="Arial"/>
                <w:b/>
                <w:bCs/>
              </w:rPr>
              <w:t xml:space="preserve">life and </w:t>
            </w:r>
            <w:r w:rsidRPr="00011FB7">
              <w:rPr>
                <w:rFonts w:eastAsia="Arial" w:cs="Arial"/>
                <w:b/>
                <w:bCs/>
              </w:rPr>
              <w:t>professional practice</w:t>
            </w:r>
          </w:p>
          <w:p w14:paraId="2F327A87" w14:textId="77777777" w:rsidR="00CD69A3" w:rsidRPr="002E6269" w:rsidRDefault="00CD69A3" w:rsidP="00A02547">
            <w:pPr>
              <w:spacing w:before="34" w:line="239"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224D6E6C" w14:textId="71977CB0" w:rsidR="00CD69A3" w:rsidRPr="00CC222E" w:rsidRDefault="00CD69A3" w:rsidP="00C27D8F">
            <w:pPr>
              <w:spacing w:before="34" w:line="239" w:lineRule="auto"/>
              <w:ind w:left="108" w:right="-54"/>
              <w:rPr>
                <w:rFonts w:cs="Arial"/>
                <w:sz w:val="18"/>
                <w:szCs w:val="18"/>
              </w:rPr>
            </w:pPr>
            <w:r w:rsidRPr="002E6269">
              <w:rPr>
                <w:rFonts w:cs="Arial"/>
                <w:sz w:val="18"/>
                <w:szCs w:val="18"/>
              </w:rPr>
              <w:t xml:space="preserve">to specialist and non-specialist </w:t>
            </w:r>
            <w:r w:rsidR="003D2534" w:rsidRPr="002E6269">
              <w:rPr>
                <w:rFonts w:cs="Arial"/>
                <w:sz w:val="18"/>
                <w:szCs w:val="18"/>
              </w:rPr>
              <w:lastRenderedPageBreak/>
              <w:t>audiences</w:t>
            </w:r>
            <w:r w:rsidR="003D2534">
              <w:rPr>
                <w:rFonts w:cs="Arial"/>
                <w:sz w:val="18"/>
                <w:szCs w:val="18"/>
              </w:rPr>
              <w:t xml:space="preserve">; </w:t>
            </w:r>
            <w:r w:rsidR="003D2534" w:rsidRPr="002E6269">
              <w:rPr>
                <w:rFonts w:cs="Arial"/>
                <w:sz w:val="18"/>
                <w:szCs w:val="18"/>
              </w:rPr>
              <w:t>the</w:t>
            </w:r>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w:t>
            </w:r>
            <w:r w:rsidR="00C27D8F" w:rsidRPr="002E6269">
              <w:rPr>
                <w:rFonts w:cs="Arial"/>
                <w:sz w:val="18"/>
                <w:szCs w:val="18"/>
              </w:rPr>
              <w:t>ecision</w:t>
            </w:r>
            <w:r w:rsidRPr="002E6269">
              <w:rPr>
                <w:rFonts w:cs="Arial"/>
                <w:sz w:val="18"/>
                <w:szCs w:val="18"/>
              </w:rPr>
              <w:t>-making</w:t>
            </w:r>
            <w:r w:rsidRPr="00F65EEE">
              <w:rPr>
                <w:rFonts w:cs="Arial"/>
                <w:sz w:val="18"/>
                <w:szCs w:val="18"/>
              </w:rPr>
              <w:t>.)</w:t>
            </w:r>
          </w:p>
        </w:tc>
        <w:tc>
          <w:tcPr>
            <w:tcW w:w="1913" w:type="dxa"/>
            <w:tcBorders>
              <w:top w:val="single" w:sz="4" w:space="0" w:color="auto"/>
              <w:left w:val="single" w:sz="4" w:space="0" w:color="auto"/>
              <w:bottom w:val="single" w:sz="4" w:space="0" w:color="auto"/>
              <w:right w:val="dashed" w:sz="4" w:space="0" w:color="auto"/>
            </w:tcBorders>
          </w:tcPr>
          <w:p w14:paraId="0F91E9F2" w14:textId="77777777" w:rsidR="00CD69A3" w:rsidRPr="00E07BE3" w:rsidRDefault="00CD69A3" w:rsidP="00A02547">
            <w:pPr>
              <w:rPr>
                <w:rFonts w:cs="Arial"/>
              </w:rPr>
            </w:pPr>
            <w:r>
              <w:rPr>
                <w:rFonts w:cs="Arial"/>
              </w:rPr>
              <w:lastRenderedPageBreak/>
              <w:t>Communication medium</w:t>
            </w:r>
            <w:r w:rsidRPr="00E07BE3">
              <w:rPr>
                <w:rFonts w:cs="Arial"/>
              </w:rPr>
              <w:t xml:space="preserve"> is inappropriate or misapplied.</w:t>
            </w:r>
          </w:p>
          <w:p w14:paraId="6BC8B20B" w14:textId="77777777" w:rsidR="00CD69A3" w:rsidRPr="00E07BE3" w:rsidRDefault="00CD69A3" w:rsidP="00A02547">
            <w:pPr>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w:t>
            </w:r>
            <w:r w:rsidRPr="00ED3ABD">
              <w:rPr>
                <w:rFonts w:cs="Arial"/>
              </w:rPr>
              <w:lastRenderedPageBreak/>
              <w:t xml:space="preserve">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0D6334A1" w14:textId="77777777" w:rsidR="00CD69A3" w:rsidRPr="00ED3ABD" w:rsidRDefault="00CD69A3" w:rsidP="00A02547">
            <w:pPr>
              <w:rPr>
                <w:rFonts w:cs="Arial"/>
              </w:rPr>
            </w:pPr>
          </w:p>
          <w:p w14:paraId="31E6B5DE" w14:textId="77777777" w:rsidR="00CD69A3" w:rsidRPr="00E07BE3" w:rsidRDefault="00CD69A3" w:rsidP="00A02547">
            <w:pPr>
              <w:rPr>
                <w:rFonts w:cs="Arial"/>
              </w:rPr>
            </w:pPr>
          </w:p>
        </w:tc>
        <w:tc>
          <w:tcPr>
            <w:tcW w:w="1913" w:type="dxa"/>
            <w:tcBorders>
              <w:top w:val="single" w:sz="4" w:space="0" w:color="auto"/>
              <w:left w:val="dashed" w:sz="4" w:space="0" w:color="auto"/>
              <w:bottom w:val="single" w:sz="4" w:space="0" w:color="auto"/>
              <w:right w:val="double" w:sz="4" w:space="0" w:color="auto"/>
            </w:tcBorders>
          </w:tcPr>
          <w:p w14:paraId="7ADBD405" w14:textId="77777777" w:rsidR="00CD69A3" w:rsidRPr="00E07BE3" w:rsidRDefault="00CD69A3" w:rsidP="00A02547">
            <w:pPr>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5E61C3DE" w14:textId="77777777" w:rsidR="00CD69A3" w:rsidRPr="00E07BE3" w:rsidRDefault="00CD69A3" w:rsidP="00A02547">
            <w:pPr>
              <w:rPr>
                <w:rFonts w:cs="Arial"/>
              </w:rPr>
            </w:pPr>
            <w:r w:rsidRPr="00ED3ABD">
              <w:rPr>
                <w:rFonts w:cs="Arial"/>
              </w:rPr>
              <w:t xml:space="preserve">Work is poorly presented in a disjointed manner. </w:t>
            </w:r>
            <w:r>
              <w:rPr>
                <w:rFonts w:cs="Arial"/>
              </w:rPr>
              <w:t>It</w:t>
            </w:r>
            <w:r w:rsidRPr="00ED3ABD">
              <w:rPr>
                <w:rFonts w:cs="Arial"/>
              </w:rPr>
              <w:t xml:space="preserve"> is </w:t>
            </w:r>
            <w:r w:rsidRPr="00ED3ABD">
              <w:rPr>
                <w:rFonts w:cs="Arial"/>
              </w:rPr>
              <w:lastRenderedPageBreak/>
              <w:t>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913" w:type="dxa"/>
            <w:tcBorders>
              <w:top w:val="single" w:sz="4" w:space="0" w:color="auto"/>
              <w:left w:val="double" w:sz="4" w:space="0" w:color="auto"/>
              <w:bottom w:val="single" w:sz="4" w:space="0" w:color="auto"/>
              <w:right w:val="dashed" w:sz="4" w:space="0" w:color="auto"/>
            </w:tcBorders>
          </w:tcPr>
          <w:p w14:paraId="67A405D2" w14:textId="77777777" w:rsidR="00CD69A3" w:rsidRPr="00E07BE3" w:rsidRDefault="00CD69A3" w:rsidP="00A02547">
            <w:pPr>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1A8031E4" w14:textId="77777777" w:rsidR="00CD69A3" w:rsidRPr="00E07BE3" w:rsidRDefault="00CD69A3" w:rsidP="00A02547">
            <w:pPr>
              <w:rPr>
                <w:rFonts w:cs="Arial"/>
              </w:rPr>
            </w:pPr>
            <w:r>
              <w:rPr>
                <w:rFonts w:cs="Arial"/>
              </w:rPr>
              <w:t>Mostly o</w:t>
            </w:r>
            <w:r w:rsidRPr="00256CA8">
              <w:rPr>
                <w:rFonts w:cs="Arial"/>
              </w:rPr>
              <w:t>rdered presentation</w:t>
            </w:r>
            <w:r>
              <w:rPr>
                <w:rFonts w:cs="Arial"/>
              </w:rPr>
              <w:t xml:space="preserve"> and </w:t>
            </w:r>
            <w:r>
              <w:rPr>
                <w:rFonts w:cs="Arial"/>
              </w:rPr>
              <w:lastRenderedPageBreak/>
              <w:t>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4306C12F" w14:textId="77777777" w:rsidR="00CD69A3" w:rsidRDefault="00CD69A3" w:rsidP="00A02547">
            <w:pPr>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p w14:paraId="752DFB3E" w14:textId="77777777" w:rsidR="00CD69A3" w:rsidRPr="00E07BE3" w:rsidRDefault="00CD69A3" w:rsidP="00A02547">
            <w:pPr>
              <w:rPr>
                <w:rFonts w:cs="Arial"/>
              </w:rPr>
            </w:pPr>
          </w:p>
        </w:tc>
        <w:tc>
          <w:tcPr>
            <w:tcW w:w="1913" w:type="dxa"/>
            <w:tcBorders>
              <w:top w:val="single" w:sz="4" w:space="0" w:color="auto"/>
              <w:left w:val="dashed" w:sz="4" w:space="0" w:color="auto"/>
              <w:bottom w:val="single" w:sz="4" w:space="0" w:color="auto"/>
              <w:right w:val="dashed" w:sz="4" w:space="0" w:color="auto"/>
            </w:tcBorders>
          </w:tcPr>
          <w:p w14:paraId="000C6B32" w14:textId="0983BF31" w:rsidR="00CD69A3" w:rsidRPr="00E07BE3" w:rsidRDefault="00CD69A3" w:rsidP="00A02547">
            <w:pPr>
              <w:rPr>
                <w:rFonts w:cs="Arial"/>
              </w:rPr>
            </w:pPr>
            <w:r w:rsidRPr="00E07BE3">
              <w:rPr>
                <w:rFonts w:cs="Arial"/>
              </w:rPr>
              <w:lastRenderedPageBreak/>
              <w:t xml:space="preserve">Can communicate effectively in a suitable </w:t>
            </w:r>
            <w:r w:rsidRPr="00077511">
              <w:rPr>
                <w:rFonts w:cs="Arial"/>
              </w:rPr>
              <w:t xml:space="preserve">medium for the </w:t>
            </w:r>
            <w:r w:rsidR="003D2534" w:rsidRPr="00077511">
              <w:rPr>
                <w:rFonts w:cs="Arial"/>
              </w:rPr>
              <w:t>audience</w:t>
            </w:r>
            <w:r w:rsidR="003D2534" w:rsidRPr="00E07BE3">
              <w:rPr>
                <w:rFonts w:cs="Arial"/>
              </w:rPr>
              <w:t xml:space="preserve"> but</w:t>
            </w:r>
            <w:r w:rsidRPr="00E07BE3">
              <w:rPr>
                <w:rFonts w:cs="Arial"/>
              </w:rPr>
              <w:t xml:space="preserve"> may have minor errors.</w:t>
            </w:r>
          </w:p>
          <w:p w14:paraId="7778FF67" w14:textId="77777777" w:rsidR="00CD69A3" w:rsidRPr="00E07BE3" w:rsidRDefault="00CD69A3" w:rsidP="00A02547">
            <w:pPr>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lastRenderedPageBreak/>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77EB12FE" w14:textId="77777777" w:rsidR="00CD69A3" w:rsidRPr="00E07BE3" w:rsidRDefault="00CD69A3" w:rsidP="00A02547">
            <w:pPr>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913" w:type="dxa"/>
            <w:tcBorders>
              <w:top w:val="single" w:sz="4" w:space="0" w:color="auto"/>
              <w:left w:val="dashed" w:sz="4" w:space="0" w:color="auto"/>
              <w:bottom w:val="single" w:sz="4" w:space="0" w:color="auto"/>
              <w:right w:val="dashed" w:sz="4" w:space="0" w:color="auto"/>
            </w:tcBorders>
          </w:tcPr>
          <w:p w14:paraId="10449C94" w14:textId="0B376F96" w:rsidR="00CD69A3" w:rsidRPr="00E07BE3" w:rsidRDefault="00CD69A3" w:rsidP="00A02547">
            <w:pPr>
              <w:rPr>
                <w:rFonts w:cs="Arial"/>
              </w:rPr>
            </w:pPr>
            <w:r w:rsidRPr="00E07BE3">
              <w:rPr>
                <w:rFonts w:cs="Arial"/>
              </w:rPr>
              <w:lastRenderedPageBreak/>
              <w:t xml:space="preserve">Can communicate well, </w:t>
            </w:r>
            <w:r w:rsidR="0000692E" w:rsidRPr="00E07BE3">
              <w:rPr>
                <w:rFonts w:cs="Arial"/>
              </w:rPr>
              <w:t>confidently,</w:t>
            </w:r>
            <w:r w:rsidRPr="00E07BE3">
              <w:rPr>
                <w:rFonts w:cs="Arial"/>
              </w:rPr>
              <w:t xml:space="preserve"> and consistently in a suitable </w:t>
            </w:r>
            <w:r w:rsidRPr="00077511">
              <w:rPr>
                <w:rFonts w:cs="Arial"/>
              </w:rPr>
              <w:t>medium for the audience</w:t>
            </w:r>
            <w:r w:rsidRPr="00E07BE3">
              <w:rPr>
                <w:rFonts w:cs="Arial"/>
              </w:rPr>
              <w:t>.</w:t>
            </w:r>
          </w:p>
          <w:p w14:paraId="33378872" w14:textId="265D3EE1" w:rsidR="00CD69A3" w:rsidRPr="00E07BE3" w:rsidRDefault="00CD69A3" w:rsidP="00A02547">
            <w:pPr>
              <w:rPr>
                <w:rFonts w:cs="Arial"/>
              </w:rPr>
            </w:pPr>
            <w:r>
              <w:rPr>
                <w:rFonts w:cs="Arial"/>
              </w:rPr>
              <w:t xml:space="preserve">Work is coherent, fluent, </w:t>
            </w:r>
            <w:r w:rsidR="0000692E">
              <w:rPr>
                <w:rFonts w:cs="Arial"/>
              </w:rPr>
              <w:lastRenderedPageBreak/>
              <w:t>well-</w:t>
            </w:r>
            <w:r w:rsidR="0000692E" w:rsidRPr="00E07BE3">
              <w:rPr>
                <w:rFonts w:cs="Arial"/>
              </w:rPr>
              <w:t>structured,</w:t>
            </w:r>
            <w:r w:rsidRPr="00E07BE3">
              <w:rPr>
                <w:rFonts w:cs="Arial"/>
              </w:rPr>
              <w:t xml:space="preserve">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747A5D78" w14:textId="77777777" w:rsidR="00CD69A3" w:rsidRPr="00E07BE3" w:rsidRDefault="00CD69A3" w:rsidP="00A02547">
            <w:pPr>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913" w:type="dxa"/>
            <w:tcBorders>
              <w:top w:val="single" w:sz="4" w:space="0" w:color="auto"/>
              <w:left w:val="dashed" w:sz="4" w:space="0" w:color="auto"/>
              <w:bottom w:val="single" w:sz="4" w:space="0" w:color="auto"/>
              <w:right w:val="dashed" w:sz="4" w:space="0" w:color="auto"/>
            </w:tcBorders>
          </w:tcPr>
          <w:p w14:paraId="1560BF8E" w14:textId="77777777" w:rsidR="00CD69A3" w:rsidRPr="00E07BE3" w:rsidRDefault="00CD69A3" w:rsidP="00A02547">
            <w:pPr>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3BA160E9" w14:textId="77777777" w:rsidR="00CD69A3" w:rsidRPr="00E07BE3" w:rsidRDefault="00CD69A3" w:rsidP="00A02547">
            <w:pPr>
              <w:rPr>
                <w:rFonts w:cs="Arial"/>
              </w:rPr>
            </w:pPr>
            <w:r w:rsidRPr="00E07BE3">
              <w:rPr>
                <w:rFonts w:cs="Arial"/>
              </w:rPr>
              <w:t xml:space="preserve">Work is coherent, very </w:t>
            </w:r>
            <w:r w:rsidRPr="00E07BE3">
              <w:rPr>
                <w:rFonts w:cs="Arial"/>
              </w:rPr>
              <w:lastRenderedPageBreak/>
              <w:t>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390F9892" w14:textId="77777777" w:rsidR="00CD69A3" w:rsidRPr="00E07BE3" w:rsidRDefault="00CD69A3" w:rsidP="00A02547">
            <w:pPr>
              <w:rPr>
                <w:rFonts w:cs="Arial"/>
              </w:rPr>
            </w:pPr>
          </w:p>
        </w:tc>
        <w:tc>
          <w:tcPr>
            <w:tcW w:w="1913" w:type="dxa"/>
            <w:tcBorders>
              <w:top w:val="single" w:sz="4" w:space="0" w:color="auto"/>
              <w:left w:val="dashed" w:sz="4" w:space="0" w:color="auto"/>
              <w:bottom w:val="single" w:sz="4" w:space="0" w:color="auto"/>
              <w:right w:val="single" w:sz="4" w:space="0" w:color="auto"/>
            </w:tcBorders>
          </w:tcPr>
          <w:p w14:paraId="265CEF49" w14:textId="77777777" w:rsidR="00CD69A3" w:rsidRPr="00E07BE3" w:rsidRDefault="00CD69A3" w:rsidP="00A02547">
            <w:pPr>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5654799E" w14:textId="77777777" w:rsidR="00CD69A3" w:rsidRPr="00E07BE3" w:rsidRDefault="00CD69A3" w:rsidP="00A02547">
            <w:pPr>
              <w:rPr>
                <w:rFonts w:cs="Arial"/>
              </w:rPr>
            </w:pPr>
            <w:r w:rsidRPr="00E07BE3">
              <w:rPr>
                <w:rFonts w:cs="Arial"/>
              </w:rPr>
              <w:lastRenderedPageBreak/>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bookmarkEnd w:id="4"/>
    </w:tbl>
    <w:p w14:paraId="575C0BF4" w14:textId="77777777" w:rsidR="00DF28A0" w:rsidRDefault="00DF28A0" w:rsidP="007E5B89"/>
    <w:sectPr w:rsidR="00DF28A0" w:rsidSect="00F66309">
      <w:pgSz w:w="16834" w:h="11894" w:orient="landscape"/>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7D4B1" w14:textId="77777777" w:rsidR="005E3C8F" w:rsidRDefault="005E3C8F" w:rsidP="00EE0CC2">
      <w:r>
        <w:separator/>
      </w:r>
    </w:p>
  </w:endnote>
  <w:endnote w:type="continuationSeparator" w:id="0">
    <w:p w14:paraId="21A011AA" w14:textId="77777777" w:rsidR="005E3C8F" w:rsidRDefault="005E3C8F" w:rsidP="00EE0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04DD7" w14:textId="77777777" w:rsidR="000402AF" w:rsidRDefault="000402A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56771CED" w14:textId="77777777" w:rsidR="000402AF" w:rsidRDefault="000402A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D1B01" w14:textId="77777777" w:rsidR="007C11D0" w:rsidRDefault="007C11D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2391D8CC" w14:textId="77777777" w:rsidR="007C11D0" w:rsidRDefault="007C11D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53004" w14:textId="77777777" w:rsidR="005E3C8F" w:rsidRDefault="005E3C8F" w:rsidP="00EE0CC2">
      <w:r>
        <w:separator/>
      </w:r>
    </w:p>
  </w:footnote>
  <w:footnote w:type="continuationSeparator" w:id="0">
    <w:p w14:paraId="66D0F50D" w14:textId="77777777" w:rsidR="005E3C8F" w:rsidRDefault="005E3C8F" w:rsidP="00EE0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F99A" w14:textId="1F2BBBFF" w:rsidR="00FA4739" w:rsidRDefault="00FA4739">
    <w:pPr>
      <w:pStyle w:val="Header"/>
    </w:pPr>
  </w:p>
  <w:p w14:paraId="38FFE098" w14:textId="086A7C8D" w:rsidR="00FA4739" w:rsidRPr="00FA4739" w:rsidRDefault="00FA4739">
    <w:pPr>
      <w:pStyle w:val="Header"/>
      <w:rPr>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0BAB"/>
    <w:multiLevelType w:val="multilevel"/>
    <w:tmpl w:val="BC90879A"/>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7E2B51"/>
    <w:multiLevelType w:val="hybridMultilevel"/>
    <w:tmpl w:val="054EE5A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FCD23DC"/>
    <w:multiLevelType w:val="multilevel"/>
    <w:tmpl w:val="F5545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671F4C"/>
    <w:multiLevelType w:val="hybridMultilevel"/>
    <w:tmpl w:val="A8E4B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953BCA"/>
    <w:multiLevelType w:val="hybridMultilevel"/>
    <w:tmpl w:val="045A609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5FE5C6F"/>
    <w:multiLevelType w:val="hybridMultilevel"/>
    <w:tmpl w:val="1D2EDE0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B9F476F"/>
    <w:multiLevelType w:val="hybridMultilevel"/>
    <w:tmpl w:val="58729F5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3C6D10"/>
    <w:multiLevelType w:val="hybridMultilevel"/>
    <w:tmpl w:val="BDD62B6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E593D91"/>
    <w:multiLevelType w:val="hybridMultilevel"/>
    <w:tmpl w:val="372AC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7422C0"/>
    <w:multiLevelType w:val="hybridMultilevel"/>
    <w:tmpl w:val="A2F62D1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C886607"/>
    <w:multiLevelType w:val="hybridMultilevel"/>
    <w:tmpl w:val="B5502C7E"/>
    <w:lvl w:ilvl="0" w:tplc="FFFFFFFF">
      <w:start w:val="1"/>
      <w:numFmt w:val="bullet"/>
      <w:pStyle w:val="BulletlistPV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8755922">
    <w:abstractNumId w:val="13"/>
  </w:num>
  <w:num w:numId="2" w16cid:durableId="954799165">
    <w:abstractNumId w:val="4"/>
  </w:num>
  <w:num w:numId="3" w16cid:durableId="1462724537">
    <w:abstractNumId w:val="0"/>
  </w:num>
  <w:num w:numId="4" w16cid:durableId="265357444">
    <w:abstractNumId w:val="2"/>
  </w:num>
  <w:num w:numId="5" w16cid:durableId="1947812080">
    <w:abstractNumId w:val="12"/>
  </w:num>
  <w:num w:numId="6" w16cid:durableId="113982805">
    <w:abstractNumId w:val="1"/>
  </w:num>
  <w:num w:numId="7" w16cid:durableId="178273656">
    <w:abstractNumId w:val="7"/>
  </w:num>
  <w:num w:numId="8" w16cid:durableId="21564384">
    <w:abstractNumId w:val="9"/>
  </w:num>
  <w:num w:numId="9" w16cid:durableId="877356038">
    <w:abstractNumId w:val="5"/>
  </w:num>
  <w:num w:numId="10" w16cid:durableId="1732581243">
    <w:abstractNumId w:val="6"/>
  </w:num>
  <w:num w:numId="11" w16cid:durableId="611860387">
    <w:abstractNumId w:val="10"/>
  </w:num>
  <w:num w:numId="12" w16cid:durableId="637686597">
    <w:abstractNumId w:val="3"/>
  </w:num>
  <w:num w:numId="13" w16cid:durableId="2061047979">
    <w:abstractNumId w:val="11"/>
  </w:num>
  <w:num w:numId="14" w16cid:durableId="1270166761">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FB6"/>
    <w:rsid w:val="0000692E"/>
    <w:rsid w:val="000107C9"/>
    <w:rsid w:val="00011518"/>
    <w:rsid w:val="00016F47"/>
    <w:rsid w:val="00027C5B"/>
    <w:rsid w:val="0003421C"/>
    <w:rsid w:val="00035540"/>
    <w:rsid w:val="000402AF"/>
    <w:rsid w:val="0004216E"/>
    <w:rsid w:val="000664E5"/>
    <w:rsid w:val="00073FE6"/>
    <w:rsid w:val="000931BC"/>
    <w:rsid w:val="00095D0E"/>
    <w:rsid w:val="000A297B"/>
    <w:rsid w:val="000A7200"/>
    <w:rsid w:val="000B16CD"/>
    <w:rsid w:val="000C25E8"/>
    <w:rsid w:val="000C6F71"/>
    <w:rsid w:val="000E658E"/>
    <w:rsid w:val="00102F18"/>
    <w:rsid w:val="001079A3"/>
    <w:rsid w:val="00112088"/>
    <w:rsid w:val="001164D6"/>
    <w:rsid w:val="001351EB"/>
    <w:rsid w:val="0014169D"/>
    <w:rsid w:val="00141871"/>
    <w:rsid w:val="001547AC"/>
    <w:rsid w:val="001557D8"/>
    <w:rsid w:val="001700D6"/>
    <w:rsid w:val="00172FB8"/>
    <w:rsid w:val="00180B0E"/>
    <w:rsid w:val="00180E5A"/>
    <w:rsid w:val="0019029E"/>
    <w:rsid w:val="0019786E"/>
    <w:rsid w:val="001A29D0"/>
    <w:rsid w:val="001A509E"/>
    <w:rsid w:val="001A55F8"/>
    <w:rsid w:val="001B133D"/>
    <w:rsid w:val="001B1698"/>
    <w:rsid w:val="001B23D0"/>
    <w:rsid w:val="001C0394"/>
    <w:rsid w:val="001D3AF9"/>
    <w:rsid w:val="001D469C"/>
    <w:rsid w:val="001E33BC"/>
    <w:rsid w:val="001E4388"/>
    <w:rsid w:val="001F57CC"/>
    <w:rsid w:val="002029FC"/>
    <w:rsid w:val="002115C5"/>
    <w:rsid w:val="002140FF"/>
    <w:rsid w:val="002152F2"/>
    <w:rsid w:val="0022283D"/>
    <w:rsid w:val="0023370A"/>
    <w:rsid w:val="0025711B"/>
    <w:rsid w:val="00272553"/>
    <w:rsid w:val="00275C86"/>
    <w:rsid w:val="0028097B"/>
    <w:rsid w:val="00286DDC"/>
    <w:rsid w:val="0028741B"/>
    <w:rsid w:val="002A1527"/>
    <w:rsid w:val="002A7EAA"/>
    <w:rsid w:val="002B1223"/>
    <w:rsid w:val="002B1472"/>
    <w:rsid w:val="002B3D10"/>
    <w:rsid w:val="002B7B52"/>
    <w:rsid w:val="002C71DE"/>
    <w:rsid w:val="002C75D6"/>
    <w:rsid w:val="002D0967"/>
    <w:rsid w:val="002D41F1"/>
    <w:rsid w:val="002D600B"/>
    <w:rsid w:val="002E4FB6"/>
    <w:rsid w:val="002E5614"/>
    <w:rsid w:val="002E7C7A"/>
    <w:rsid w:val="00302D05"/>
    <w:rsid w:val="0031420C"/>
    <w:rsid w:val="00324616"/>
    <w:rsid w:val="00332F4B"/>
    <w:rsid w:val="00356D88"/>
    <w:rsid w:val="0036400F"/>
    <w:rsid w:val="0039166D"/>
    <w:rsid w:val="0039481E"/>
    <w:rsid w:val="003B7BA0"/>
    <w:rsid w:val="003C46D9"/>
    <w:rsid w:val="003C7272"/>
    <w:rsid w:val="003C7E6E"/>
    <w:rsid w:val="003D2534"/>
    <w:rsid w:val="003D260E"/>
    <w:rsid w:val="003D68E8"/>
    <w:rsid w:val="003D7D19"/>
    <w:rsid w:val="003E1667"/>
    <w:rsid w:val="003E299E"/>
    <w:rsid w:val="003E42F0"/>
    <w:rsid w:val="0040092F"/>
    <w:rsid w:val="00401ED8"/>
    <w:rsid w:val="00416802"/>
    <w:rsid w:val="004314F1"/>
    <w:rsid w:val="00440E49"/>
    <w:rsid w:val="00457CF5"/>
    <w:rsid w:val="004835D7"/>
    <w:rsid w:val="0048385C"/>
    <w:rsid w:val="00486E2E"/>
    <w:rsid w:val="00492596"/>
    <w:rsid w:val="00495881"/>
    <w:rsid w:val="004B3530"/>
    <w:rsid w:val="004B47D6"/>
    <w:rsid w:val="004B4865"/>
    <w:rsid w:val="004C1881"/>
    <w:rsid w:val="004C6852"/>
    <w:rsid w:val="004D5940"/>
    <w:rsid w:val="004D7166"/>
    <w:rsid w:val="004E3AFD"/>
    <w:rsid w:val="00501142"/>
    <w:rsid w:val="00502CBB"/>
    <w:rsid w:val="00523562"/>
    <w:rsid w:val="00527A24"/>
    <w:rsid w:val="0056201F"/>
    <w:rsid w:val="00563A8F"/>
    <w:rsid w:val="00570469"/>
    <w:rsid w:val="00570EAD"/>
    <w:rsid w:val="005767AF"/>
    <w:rsid w:val="00576D63"/>
    <w:rsid w:val="00581247"/>
    <w:rsid w:val="005836D1"/>
    <w:rsid w:val="00590F60"/>
    <w:rsid w:val="00594014"/>
    <w:rsid w:val="00594F45"/>
    <w:rsid w:val="005A0C74"/>
    <w:rsid w:val="005A671D"/>
    <w:rsid w:val="005B1E50"/>
    <w:rsid w:val="005B5E09"/>
    <w:rsid w:val="005D1F9A"/>
    <w:rsid w:val="005D4771"/>
    <w:rsid w:val="005E3C8F"/>
    <w:rsid w:val="005E45DE"/>
    <w:rsid w:val="005F1EB1"/>
    <w:rsid w:val="0060320F"/>
    <w:rsid w:val="006315AC"/>
    <w:rsid w:val="00636AD4"/>
    <w:rsid w:val="00644737"/>
    <w:rsid w:val="00681C69"/>
    <w:rsid w:val="00683253"/>
    <w:rsid w:val="00692816"/>
    <w:rsid w:val="00693D8F"/>
    <w:rsid w:val="00695617"/>
    <w:rsid w:val="006A1218"/>
    <w:rsid w:val="006B2975"/>
    <w:rsid w:val="006B6006"/>
    <w:rsid w:val="006C51CA"/>
    <w:rsid w:val="006E5F5E"/>
    <w:rsid w:val="006E62C8"/>
    <w:rsid w:val="006E6BF2"/>
    <w:rsid w:val="006F102A"/>
    <w:rsid w:val="006F130E"/>
    <w:rsid w:val="007004E2"/>
    <w:rsid w:val="00707D84"/>
    <w:rsid w:val="00713382"/>
    <w:rsid w:val="00717973"/>
    <w:rsid w:val="00732175"/>
    <w:rsid w:val="00737EAD"/>
    <w:rsid w:val="007536B0"/>
    <w:rsid w:val="007558F2"/>
    <w:rsid w:val="00774E10"/>
    <w:rsid w:val="00777B39"/>
    <w:rsid w:val="007824C4"/>
    <w:rsid w:val="007A382E"/>
    <w:rsid w:val="007B24E1"/>
    <w:rsid w:val="007C08ED"/>
    <w:rsid w:val="007C11D0"/>
    <w:rsid w:val="007C5AE2"/>
    <w:rsid w:val="007E5B89"/>
    <w:rsid w:val="007F5710"/>
    <w:rsid w:val="008026F7"/>
    <w:rsid w:val="00802999"/>
    <w:rsid w:val="00845CEF"/>
    <w:rsid w:val="00847301"/>
    <w:rsid w:val="00852E4E"/>
    <w:rsid w:val="0085686D"/>
    <w:rsid w:val="0089206A"/>
    <w:rsid w:val="008961D5"/>
    <w:rsid w:val="008A432F"/>
    <w:rsid w:val="008C1E27"/>
    <w:rsid w:val="008C1F00"/>
    <w:rsid w:val="008D353F"/>
    <w:rsid w:val="008E1D11"/>
    <w:rsid w:val="008E4C2B"/>
    <w:rsid w:val="00910473"/>
    <w:rsid w:val="00917CCE"/>
    <w:rsid w:val="00921C76"/>
    <w:rsid w:val="00927995"/>
    <w:rsid w:val="00941579"/>
    <w:rsid w:val="00975A0C"/>
    <w:rsid w:val="0098369D"/>
    <w:rsid w:val="0098371A"/>
    <w:rsid w:val="00986138"/>
    <w:rsid w:val="00986B82"/>
    <w:rsid w:val="00990E69"/>
    <w:rsid w:val="00991D66"/>
    <w:rsid w:val="009951DA"/>
    <w:rsid w:val="009A03F2"/>
    <w:rsid w:val="009A2BCA"/>
    <w:rsid w:val="009B179D"/>
    <w:rsid w:val="009B470F"/>
    <w:rsid w:val="009D19F4"/>
    <w:rsid w:val="009F1B4D"/>
    <w:rsid w:val="00A10089"/>
    <w:rsid w:val="00A1576B"/>
    <w:rsid w:val="00A15D95"/>
    <w:rsid w:val="00A210CE"/>
    <w:rsid w:val="00A2387C"/>
    <w:rsid w:val="00A30C35"/>
    <w:rsid w:val="00A328EB"/>
    <w:rsid w:val="00A57E78"/>
    <w:rsid w:val="00A605C5"/>
    <w:rsid w:val="00A623D0"/>
    <w:rsid w:val="00A66D08"/>
    <w:rsid w:val="00A67AF6"/>
    <w:rsid w:val="00A875C5"/>
    <w:rsid w:val="00A903C0"/>
    <w:rsid w:val="00AB35B8"/>
    <w:rsid w:val="00AB5D22"/>
    <w:rsid w:val="00AC5011"/>
    <w:rsid w:val="00AE193A"/>
    <w:rsid w:val="00AE2B55"/>
    <w:rsid w:val="00AF04AA"/>
    <w:rsid w:val="00B05818"/>
    <w:rsid w:val="00B06371"/>
    <w:rsid w:val="00B21B27"/>
    <w:rsid w:val="00B23697"/>
    <w:rsid w:val="00B33903"/>
    <w:rsid w:val="00B54AD6"/>
    <w:rsid w:val="00B820C1"/>
    <w:rsid w:val="00B83597"/>
    <w:rsid w:val="00B8708C"/>
    <w:rsid w:val="00B94443"/>
    <w:rsid w:val="00B94D7B"/>
    <w:rsid w:val="00BA4A1E"/>
    <w:rsid w:val="00BA535F"/>
    <w:rsid w:val="00BB2676"/>
    <w:rsid w:val="00BF751C"/>
    <w:rsid w:val="00C017F5"/>
    <w:rsid w:val="00C16EA7"/>
    <w:rsid w:val="00C27C51"/>
    <w:rsid w:val="00C27D8F"/>
    <w:rsid w:val="00C3361D"/>
    <w:rsid w:val="00C33D0A"/>
    <w:rsid w:val="00C43A43"/>
    <w:rsid w:val="00C57F6A"/>
    <w:rsid w:val="00C61C84"/>
    <w:rsid w:val="00C702AD"/>
    <w:rsid w:val="00C70C87"/>
    <w:rsid w:val="00C827FE"/>
    <w:rsid w:val="00CA539A"/>
    <w:rsid w:val="00CB1463"/>
    <w:rsid w:val="00CB5E9E"/>
    <w:rsid w:val="00CC20CE"/>
    <w:rsid w:val="00CC2644"/>
    <w:rsid w:val="00CD69A3"/>
    <w:rsid w:val="00CE287F"/>
    <w:rsid w:val="00D07135"/>
    <w:rsid w:val="00D22D85"/>
    <w:rsid w:val="00D249C1"/>
    <w:rsid w:val="00D25B6E"/>
    <w:rsid w:val="00D37DE0"/>
    <w:rsid w:val="00D64793"/>
    <w:rsid w:val="00D846C6"/>
    <w:rsid w:val="00D87A4C"/>
    <w:rsid w:val="00D936F9"/>
    <w:rsid w:val="00D96BC6"/>
    <w:rsid w:val="00DB10C0"/>
    <w:rsid w:val="00DC36B1"/>
    <w:rsid w:val="00DD0E8D"/>
    <w:rsid w:val="00DD7FEC"/>
    <w:rsid w:val="00DF28A0"/>
    <w:rsid w:val="00DF7C90"/>
    <w:rsid w:val="00E067AD"/>
    <w:rsid w:val="00E132BB"/>
    <w:rsid w:val="00E226C4"/>
    <w:rsid w:val="00E423F0"/>
    <w:rsid w:val="00E440DA"/>
    <w:rsid w:val="00E5375D"/>
    <w:rsid w:val="00E60B84"/>
    <w:rsid w:val="00E64C27"/>
    <w:rsid w:val="00E65726"/>
    <w:rsid w:val="00E706A4"/>
    <w:rsid w:val="00E87FAE"/>
    <w:rsid w:val="00E92AB1"/>
    <w:rsid w:val="00E9435C"/>
    <w:rsid w:val="00E95169"/>
    <w:rsid w:val="00EA08E9"/>
    <w:rsid w:val="00EC4D45"/>
    <w:rsid w:val="00ED0C00"/>
    <w:rsid w:val="00EE0CC2"/>
    <w:rsid w:val="00F049A1"/>
    <w:rsid w:val="00F135F2"/>
    <w:rsid w:val="00F2439B"/>
    <w:rsid w:val="00F338C4"/>
    <w:rsid w:val="00F428B3"/>
    <w:rsid w:val="00F530A5"/>
    <w:rsid w:val="00F53E33"/>
    <w:rsid w:val="00F66309"/>
    <w:rsid w:val="00F70D23"/>
    <w:rsid w:val="00F70E3E"/>
    <w:rsid w:val="00F711A3"/>
    <w:rsid w:val="00F71A22"/>
    <w:rsid w:val="00F91EB0"/>
    <w:rsid w:val="00F94B47"/>
    <w:rsid w:val="00FA1426"/>
    <w:rsid w:val="00FA4739"/>
    <w:rsid w:val="00FB4C08"/>
    <w:rsid w:val="00FD7214"/>
    <w:rsid w:val="00FE4B91"/>
    <w:rsid w:val="00FF1AEA"/>
    <w:rsid w:val="01848977"/>
    <w:rsid w:val="01B98A84"/>
    <w:rsid w:val="0286AFB8"/>
    <w:rsid w:val="03368273"/>
    <w:rsid w:val="035A064C"/>
    <w:rsid w:val="038A2F1B"/>
    <w:rsid w:val="03C8ABB4"/>
    <w:rsid w:val="03D1AF45"/>
    <w:rsid w:val="03E1D411"/>
    <w:rsid w:val="044134B0"/>
    <w:rsid w:val="04722E80"/>
    <w:rsid w:val="048C0FE5"/>
    <w:rsid w:val="04907451"/>
    <w:rsid w:val="04C42B22"/>
    <w:rsid w:val="05568E90"/>
    <w:rsid w:val="056B37EE"/>
    <w:rsid w:val="05C417BF"/>
    <w:rsid w:val="066E2335"/>
    <w:rsid w:val="06820465"/>
    <w:rsid w:val="06CCCD1C"/>
    <w:rsid w:val="071B0778"/>
    <w:rsid w:val="073782F4"/>
    <w:rsid w:val="075A20DB"/>
    <w:rsid w:val="07714571"/>
    <w:rsid w:val="08B61BFE"/>
    <w:rsid w:val="08D35355"/>
    <w:rsid w:val="08E48E2C"/>
    <w:rsid w:val="0A37ED38"/>
    <w:rsid w:val="0A97DAFF"/>
    <w:rsid w:val="0B174E80"/>
    <w:rsid w:val="0B80F024"/>
    <w:rsid w:val="0C6403BE"/>
    <w:rsid w:val="0D9DCDA0"/>
    <w:rsid w:val="0DB7FF4F"/>
    <w:rsid w:val="0EA05C8F"/>
    <w:rsid w:val="0F4294D9"/>
    <w:rsid w:val="0F5647DF"/>
    <w:rsid w:val="0F5BBD36"/>
    <w:rsid w:val="0F62126E"/>
    <w:rsid w:val="0F9164E5"/>
    <w:rsid w:val="100DC0B2"/>
    <w:rsid w:val="101D2F6F"/>
    <w:rsid w:val="11B8FFD0"/>
    <w:rsid w:val="11C9CB25"/>
    <w:rsid w:val="121058D4"/>
    <w:rsid w:val="12C3F64F"/>
    <w:rsid w:val="12DD68B1"/>
    <w:rsid w:val="135E45BB"/>
    <w:rsid w:val="13CF34A2"/>
    <w:rsid w:val="14341A81"/>
    <w:rsid w:val="1440ED07"/>
    <w:rsid w:val="14AA1389"/>
    <w:rsid w:val="14D29271"/>
    <w:rsid w:val="14FA161C"/>
    <w:rsid w:val="14FC9EC9"/>
    <w:rsid w:val="152378D1"/>
    <w:rsid w:val="15AD842D"/>
    <w:rsid w:val="16099756"/>
    <w:rsid w:val="16161EC8"/>
    <w:rsid w:val="16AF0EDA"/>
    <w:rsid w:val="17161AC3"/>
    <w:rsid w:val="18201760"/>
    <w:rsid w:val="1831B6DE"/>
    <w:rsid w:val="18628931"/>
    <w:rsid w:val="19FE5992"/>
    <w:rsid w:val="1A3C8517"/>
    <w:rsid w:val="1AD9C312"/>
    <w:rsid w:val="1B5FE216"/>
    <w:rsid w:val="1BF59341"/>
    <w:rsid w:val="1CEFBE6B"/>
    <w:rsid w:val="1DA14ACC"/>
    <w:rsid w:val="1DCE2319"/>
    <w:rsid w:val="1DE5F548"/>
    <w:rsid w:val="1E060C4E"/>
    <w:rsid w:val="1E914D7F"/>
    <w:rsid w:val="1E9B2879"/>
    <w:rsid w:val="1ED1CAB5"/>
    <w:rsid w:val="1EE0E164"/>
    <w:rsid w:val="20EC0573"/>
    <w:rsid w:val="2105C3DB"/>
    <w:rsid w:val="21C32692"/>
    <w:rsid w:val="22249A02"/>
    <w:rsid w:val="223216DE"/>
    <w:rsid w:val="22A1943C"/>
    <w:rsid w:val="22AE9190"/>
    <w:rsid w:val="234EF3E7"/>
    <w:rsid w:val="23E6A353"/>
    <w:rsid w:val="240E5391"/>
    <w:rsid w:val="24183418"/>
    <w:rsid w:val="24EF58B6"/>
    <w:rsid w:val="2501BEDD"/>
    <w:rsid w:val="25125F42"/>
    <w:rsid w:val="25410C39"/>
    <w:rsid w:val="25D934FE"/>
    <w:rsid w:val="265870AD"/>
    <w:rsid w:val="266B5E3F"/>
    <w:rsid w:val="26B3F7CD"/>
    <w:rsid w:val="276ECB9B"/>
    <w:rsid w:val="279E8218"/>
    <w:rsid w:val="27A58AD4"/>
    <w:rsid w:val="2819B2AC"/>
    <w:rsid w:val="284652A4"/>
    <w:rsid w:val="28D3C365"/>
    <w:rsid w:val="29E22305"/>
    <w:rsid w:val="2A08D174"/>
    <w:rsid w:val="2A50132D"/>
    <w:rsid w:val="2A54B7B5"/>
    <w:rsid w:val="2A7ECA7C"/>
    <w:rsid w:val="2A917AEE"/>
    <w:rsid w:val="2AACA621"/>
    <w:rsid w:val="2B4CA9A3"/>
    <w:rsid w:val="2B7DF366"/>
    <w:rsid w:val="2BBA32C6"/>
    <w:rsid w:val="2BC34369"/>
    <w:rsid w:val="2BEED85E"/>
    <w:rsid w:val="2C2D4B4F"/>
    <w:rsid w:val="2C373BAB"/>
    <w:rsid w:val="2CBE83C3"/>
    <w:rsid w:val="2CBF0711"/>
    <w:rsid w:val="2CF87151"/>
    <w:rsid w:val="2D11D641"/>
    <w:rsid w:val="2D19C3C7"/>
    <w:rsid w:val="2D4C1E1E"/>
    <w:rsid w:val="2DE446E3"/>
    <w:rsid w:val="2DEC3469"/>
    <w:rsid w:val="2E66E281"/>
    <w:rsid w:val="2EA5244B"/>
    <w:rsid w:val="2EADA6A2"/>
    <w:rsid w:val="2F25CA9F"/>
    <w:rsid w:val="2F91521B"/>
    <w:rsid w:val="2FC122EF"/>
    <w:rsid w:val="301A2E0B"/>
    <w:rsid w:val="30BFF4B5"/>
    <w:rsid w:val="30D4D275"/>
    <w:rsid w:val="30F49A4D"/>
    <w:rsid w:val="31E54764"/>
    <w:rsid w:val="31ED34EA"/>
    <w:rsid w:val="32B7B806"/>
    <w:rsid w:val="33105B9F"/>
    <w:rsid w:val="337183B6"/>
    <w:rsid w:val="342B8C8E"/>
    <w:rsid w:val="351CE826"/>
    <w:rsid w:val="35CA1B10"/>
    <w:rsid w:val="36187FDD"/>
    <w:rsid w:val="37ACAE76"/>
    <w:rsid w:val="38D06FEF"/>
    <w:rsid w:val="38D40805"/>
    <w:rsid w:val="39390A8A"/>
    <w:rsid w:val="3976F203"/>
    <w:rsid w:val="39C11051"/>
    <w:rsid w:val="39F846CF"/>
    <w:rsid w:val="3A4E1322"/>
    <w:rsid w:val="3A5DEF6A"/>
    <w:rsid w:val="3ABD036E"/>
    <w:rsid w:val="3B053BBC"/>
    <w:rsid w:val="3B8C29AA"/>
    <w:rsid w:val="3C163DFE"/>
    <w:rsid w:val="3C5E9A4C"/>
    <w:rsid w:val="3C6687D2"/>
    <w:rsid w:val="3CA320A8"/>
    <w:rsid w:val="3D036CFE"/>
    <w:rsid w:val="3D07D16A"/>
    <w:rsid w:val="3D68193E"/>
    <w:rsid w:val="3DE3D9F5"/>
    <w:rsid w:val="3DFA6AAD"/>
    <w:rsid w:val="3DFE03F9"/>
    <w:rsid w:val="3E3FD938"/>
    <w:rsid w:val="3EC3CA6C"/>
    <w:rsid w:val="3ECBB7F2"/>
    <w:rsid w:val="3F963B0E"/>
    <w:rsid w:val="3FAF636B"/>
    <w:rsid w:val="40296EA8"/>
    <w:rsid w:val="4053816F"/>
    <w:rsid w:val="40678853"/>
    <w:rsid w:val="41320B6F"/>
    <w:rsid w:val="4139F8F5"/>
    <w:rsid w:val="420F8BE2"/>
    <w:rsid w:val="4274BD45"/>
    <w:rsid w:val="42CDDBD0"/>
    <w:rsid w:val="42DFA445"/>
    <w:rsid w:val="42E7042D"/>
    <w:rsid w:val="43104DA1"/>
    <w:rsid w:val="444FC877"/>
    <w:rsid w:val="447199B7"/>
    <w:rsid w:val="44B27534"/>
    <w:rsid w:val="44D6FC77"/>
    <w:rsid w:val="46057C92"/>
    <w:rsid w:val="47D07012"/>
    <w:rsid w:val="486581E1"/>
    <w:rsid w:val="48762246"/>
    <w:rsid w:val="48A91AF6"/>
    <w:rsid w:val="493D1D54"/>
    <w:rsid w:val="494FAE13"/>
    <w:rsid w:val="49877CAB"/>
    <w:rsid w:val="49BC33B1"/>
    <w:rsid w:val="49E64678"/>
    <w:rsid w:val="4A26782C"/>
    <w:rsid w:val="4B1BB77E"/>
    <w:rsid w:val="4BAA3AFA"/>
    <w:rsid w:val="4C191737"/>
    <w:rsid w:val="4C1D7B97"/>
    <w:rsid w:val="4C84D590"/>
    <w:rsid w:val="4CDE5597"/>
    <w:rsid w:val="4D3E1DD5"/>
    <w:rsid w:val="4D460B5B"/>
    <w:rsid w:val="4DB87AB9"/>
    <w:rsid w:val="4DD1ED1B"/>
    <w:rsid w:val="4DE28D80"/>
    <w:rsid w:val="4E2A1B7B"/>
    <w:rsid w:val="4E5AEDCE"/>
    <w:rsid w:val="4ECC1845"/>
    <w:rsid w:val="4EE1DBBC"/>
    <w:rsid w:val="4EED8F46"/>
    <w:rsid w:val="4F8D77DC"/>
    <w:rsid w:val="506EB056"/>
    <w:rsid w:val="511BB188"/>
    <w:rsid w:val="515846B3"/>
    <w:rsid w:val="5172DF87"/>
    <w:rsid w:val="52197C7E"/>
    <w:rsid w:val="5222C9CF"/>
    <w:rsid w:val="522AB755"/>
    <w:rsid w:val="52C8166F"/>
    <w:rsid w:val="53AD5F59"/>
    <w:rsid w:val="548FE775"/>
    <w:rsid w:val="549339CB"/>
    <w:rsid w:val="552E0D38"/>
    <w:rsid w:val="56352D60"/>
    <w:rsid w:val="5665FFB3"/>
    <w:rsid w:val="56741EA3"/>
    <w:rsid w:val="56FE2878"/>
    <w:rsid w:val="570FC7F6"/>
    <w:rsid w:val="574B3FC2"/>
    <w:rsid w:val="58456AEC"/>
    <w:rsid w:val="59405FE9"/>
    <w:rsid w:val="599DA075"/>
    <w:rsid w:val="5A2A706D"/>
    <w:rsid w:val="5A90E0C9"/>
    <w:rsid w:val="5A9A7872"/>
    <w:rsid w:val="5B94A39C"/>
    <w:rsid w:val="5BF07743"/>
    <w:rsid w:val="5D13D02B"/>
    <w:rsid w:val="5D50AE0F"/>
    <w:rsid w:val="5D657C76"/>
    <w:rsid w:val="5D7F097A"/>
    <w:rsid w:val="5E36C9BB"/>
    <w:rsid w:val="5E9A593D"/>
    <w:rsid w:val="5E9EBDA9"/>
    <w:rsid w:val="5EF7FF86"/>
    <w:rsid w:val="5F696621"/>
    <w:rsid w:val="5FF64347"/>
    <w:rsid w:val="606FB798"/>
    <w:rsid w:val="60AD34B2"/>
    <w:rsid w:val="60B6AA3C"/>
    <w:rsid w:val="61010ED6"/>
    <w:rsid w:val="6163C25B"/>
    <w:rsid w:val="6240DB1F"/>
    <w:rsid w:val="62472041"/>
    <w:rsid w:val="62F98811"/>
    <w:rsid w:val="63DCAB80"/>
    <w:rsid w:val="64318FDF"/>
    <w:rsid w:val="64FD55DE"/>
    <w:rsid w:val="65787BE1"/>
    <w:rsid w:val="65D476FD"/>
    <w:rsid w:val="66D3840C"/>
    <w:rsid w:val="6775703C"/>
    <w:rsid w:val="67B38B7B"/>
    <w:rsid w:val="684225CC"/>
    <w:rsid w:val="68B01CA3"/>
    <w:rsid w:val="696F95EE"/>
    <w:rsid w:val="6A5C047E"/>
    <w:rsid w:val="6A5D8C82"/>
    <w:rsid w:val="6B73AAA5"/>
    <w:rsid w:val="6BD9E54A"/>
    <w:rsid w:val="6D0FEE0A"/>
    <w:rsid w:val="6E4CED85"/>
    <w:rsid w:val="6EE3A6E4"/>
    <w:rsid w:val="6F48A79B"/>
    <w:rsid w:val="6FEEC7F0"/>
    <w:rsid w:val="70796C94"/>
    <w:rsid w:val="70C9FF36"/>
    <w:rsid w:val="70CCCE06"/>
    <w:rsid w:val="711C3DBD"/>
    <w:rsid w:val="71848E47"/>
    <w:rsid w:val="720F323E"/>
    <w:rsid w:val="72A5D451"/>
    <w:rsid w:val="72BEC4F6"/>
    <w:rsid w:val="72D3546E"/>
    <w:rsid w:val="73256502"/>
    <w:rsid w:val="746B766D"/>
    <w:rsid w:val="75040D71"/>
    <w:rsid w:val="754DB76E"/>
    <w:rsid w:val="758E9FAB"/>
    <w:rsid w:val="760C3ECA"/>
    <w:rsid w:val="7657FF6A"/>
    <w:rsid w:val="76AFC294"/>
    <w:rsid w:val="76B2BBBE"/>
    <w:rsid w:val="76FA786E"/>
    <w:rsid w:val="7743FD10"/>
    <w:rsid w:val="78634294"/>
    <w:rsid w:val="78DFCD71"/>
    <w:rsid w:val="78EF89E1"/>
    <w:rsid w:val="7907C944"/>
    <w:rsid w:val="7949CEFE"/>
    <w:rsid w:val="798FA02C"/>
    <w:rsid w:val="79AC92B3"/>
    <w:rsid w:val="7A3AF1CA"/>
    <w:rsid w:val="7A6210CE"/>
    <w:rsid w:val="7C299C5D"/>
    <w:rsid w:val="7C5A6CCD"/>
    <w:rsid w:val="7C8E1744"/>
    <w:rsid w:val="7CBCE4DD"/>
    <w:rsid w:val="7CC740EE"/>
    <w:rsid w:val="7D52BDF0"/>
    <w:rsid w:val="7D5AAF3E"/>
    <w:rsid w:val="7D695B89"/>
    <w:rsid w:val="7D72928C"/>
    <w:rsid w:val="7DCB469E"/>
    <w:rsid w:val="7E17E72F"/>
    <w:rsid w:val="7E63114F"/>
    <w:rsid w:val="7E85EBA4"/>
    <w:rsid w:val="7EF866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D14B"/>
  <w15:chartTrackingRefBased/>
  <w15:docId w15:val="{6DAE2B48-0541-4C96-9346-B8F2EED0F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B6E"/>
    <w:pPr>
      <w:spacing w:after="0" w:line="240" w:lineRule="auto"/>
    </w:pPr>
    <w:rPr>
      <w:rFonts w:ascii="Arial" w:eastAsia="Times New Roman" w:hAnsi="Arial" w:cs="Times New Roman"/>
      <w:kern w:val="0"/>
      <w:szCs w:val="20"/>
      <w:lang w:eastAsia="en-GB"/>
    </w:rPr>
  </w:style>
  <w:style w:type="paragraph" w:styleId="Heading2">
    <w:name w:val="heading 2"/>
    <w:basedOn w:val="Normal"/>
    <w:next w:val="Normal"/>
    <w:link w:val="Heading2Char"/>
    <w:qFormat/>
    <w:rsid w:val="009D19F4"/>
    <w:pPr>
      <w:keepNext/>
      <w:jc w:val="both"/>
      <w:outlineLvl w:val="1"/>
    </w:pPr>
    <w:rPr>
      <w:rFonts w:ascii="Times New Roman" w:hAnsi="Times New Roman"/>
      <w:b/>
      <w:sz w:val="24"/>
      <w14:ligatures w14:val="none"/>
    </w:rPr>
  </w:style>
  <w:style w:type="paragraph" w:styleId="Heading4">
    <w:name w:val="heading 4"/>
    <w:basedOn w:val="Normal"/>
    <w:next w:val="Normal"/>
    <w:link w:val="Heading4Char"/>
    <w:qFormat/>
    <w:rsid w:val="009D19F4"/>
    <w:pPr>
      <w:keepNext/>
      <w:spacing w:before="120" w:after="120"/>
      <w:jc w:val="center"/>
      <w:outlineLvl w:val="3"/>
    </w:pPr>
    <w:rPr>
      <w:rFonts w:ascii="Times New Roman" w:hAnsi="Times New Roman"/>
      <w:sz w:val="4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listPV3">
    <w:name w:val="Bullet list (PV3)"/>
    <w:rsid w:val="002E4FB6"/>
    <w:pPr>
      <w:numPr>
        <w:numId w:val="1"/>
      </w:numPr>
      <w:pBdr>
        <w:top w:val="nil"/>
        <w:left w:val="nil"/>
        <w:bottom w:val="nil"/>
        <w:right w:val="nil"/>
        <w:between w:val="nil"/>
        <w:bar w:val="nil"/>
      </w:pBdr>
      <w:tabs>
        <w:tab w:val="num" w:pos="360"/>
      </w:tabs>
      <w:spacing w:after="200" w:line="240" w:lineRule="auto"/>
      <w:ind w:left="714" w:hanging="357"/>
      <w:jc w:val="both"/>
    </w:pPr>
    <w:rPr>
      <w:rFonts w:ascii="Arial" w:eastAsia="Arial Unicode MS" w:hAnsi="Arial" w:cs="Arial Unicode MS"/>
      <w:color w:val="000000"/>
      <w:kern w:val="0"/>
      <w:u w:color="000000"/>
      <w:bdr w:val="nil"/>
      <w:lang w:val="en-US" w:eastAsia="en-GB"/>
    </w:rPr>
  </w:style>
  <w:style w:type="table" w:customStyle="1" w:styleId="TableGrid1">
    <w:name w:val="Table Grid1"/>
    <w:basedOn w:val="TableNormal"/>
    <w:next w:val="TableGrid"/>
    <w:uiPriority w:val="59"/>
    <w:rsid w:val="002E4FB6"/>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2E4FB6"/>
    <w:pPr>
      <w:spacing w:after="0" w:line="240" w:lineRule="auto"/>
    </w:pPr>
    <w:rPr>
      <w:rFonts w:ascii="Calibri" w:eastAsia="Calibri" w:hAnsi="Calibri"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E4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0CC2"/>
    <w:pPr>
      <w:tabs>
        <w:tab w:val="center" w:pos="4513"/>
        <w:tab w:val="right" w:pos="9026"/>
      </w:tabs>
    </w:pPr>
  </w:style>
  <w:style w:type="character" w:customStyle="1" w:styleId="HeaderChar">
    <w:name w:val="Header Char"/>
    <w:basedOn w:val="DefaultParagraphFont"/>
    <w:link w:val="Header"/>
    <w:uiPriority w:val="99"/>
    <w:rsid w:val="00EE0CC2"/>
    <w:rPr>
      <w:rFonts w:ascii="Arial" w:eastAsia="Times New Roman" w:hAnsi="Arial" w:cs="Times New Roman"/>
      <w:kern w:val="0"/>
      <w:szCs w:val="20"/>
      <w:lang w:eastAsia="en-GB"/>
    </w:rPr>
  </w:style>
  <w:style w:type="paragraph" w:styleId="Footer">
    <w:name w:val="footer"/>
    <w:basedOn w:val="Normal"/>
    <w:link w:val="FooterChar"/>
    <w:uiPriority w:val="99"/>
    <w:unhideWhenUsed/>
    <w:rsid w:val="00EE0CC2"/>
    <w:pPr>
      <w:tabs>
        <w:tab w:val="center" w:pos="4513"/>
        <w:tab w:val="right" w:pos="9026"/>
      </w:tabs>
    </w:pPr>
  </w:style>
  <w:style w:type="character" w:customStyle="1" w:styleId="FooterChar">
    <w:name w:val="Footer Char"/>
    <w:basedOn w:val="DefaultParagraphFont"/>
    <w:link w:val="Footer"/>
    <w:uiPriority w:val="99"/>
    <w:rsid w:val="00EE0CC2"/>
    <w:rPr>
      <w:rFonts w:ascii="Arial" w:eastAsia="Times New Roman" w:hAnsi="Arial" w:cs="Times New Roman"/>
      <w:kern w:val="0"/>
      <w:szCs w:val="20"/>
      <w:lang w:eastAsia="en-GB"/>
    </w:rPr>
  </w:style>
  <w:style w:type="character" w:styleId="Hyperlink">
    <w:name w:val="Hyperlink"/>
    <w:rsid w:val="0028097B"/>
    <w:rPr>
      <w:color w:val="0000FF"/>
      <w:u w:val="single"/>
    </w:rPr>
  </w:style>
  <w:style w:type="character" w:styleId="UnresolvedMention">
    <w:name w:val="Unresolved Mention"/>
    <w:basedOn w:val="DefaultParagraphFont"/>
    <w:uiPriority w:val="99"/>
    <w:semiHidden/>
    <w:unhideWhenUsed/>
    <w:rsid w:val="00BA4A1E"/>
    <w:rPr>
      <w:color w:val="605E5C"/>
      <w:shd w:val="clear" w:color="auto" w:fill="E1DFDD"/>
    </w:rPr>
  </w:style>
  <w:style w:type="paragraph" w:customStyle="1" w:styleId="Body">
    <w:name w:val="Body"/>
    <w:rsid w:val="00683253"/>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4"/>
      <w:szCs w:val="24"/>
      <w:u w:color="000000"/>
      <w:bdr w:val="nil"/>
      <w:lang w:eastAsia="en-GB"/>
    </w:rPr>
  </w:style>
  <w:style w:type="character" w:customStyle="1" w:styleId="None">
    <w:name w:val="None"/>
    <w:rsid w:val="00683253"/>
  </w:style>
  <w:style w:type="paragraph" w:customStyle="1" w:styleId="BodyText1">
    <w:name w:val="Body Text1"/>
    <w:basedOn w:val="Normal"/>
    <w:rsid w:val="007C11D0"/>
    <w:pPr>
      <w:tabs>
        <w:tab w:val="left" w:pos="720"/>
        <w:tab w:val="left" w:pos="1440"/>
      </w:tabs>
    </w:pPr>
    <w:rPr>
      <w:rFonts w:ascii="CG Times (WN)" w:eastAsia="Calibri" w:hAnsi="CG Times (WN)"/>
      <w:sz w:val="24"/>
      <w:lang w:eastAsia="en-US"/>
    </w:rPr>
  </w:style>
  <w:style w:type="paragraph" w:styleId="NormalWeb">
    <w:name w:val="Normal (Web)"/>
    <w:basedOn w:val="Normal"/>
    <w:uiPriority w:val="99"/>
    <w:rsid w:val="007C11D0"/>
    <w:pPr>
      <w:spacing w:before="100" w:after="100"/>
    </w:pPr>
    <w:rPr>
      <w:rFonts w:ascii="Times New Roman" w:hAnsi="Times New Roman"/>
      <w:sz w:val="24"/>
      <w:lang w:eastAsia="en-US"/>
    </w:rPr>
  </w:style>
  <w:style w:type="paragraph" w:customStyle="1" w:styleId="xli1">
    <w:name w:val="x_li1"/>
    <w:basedOn w:val="Normal"/>
    <w:rsid w:val="00636AD4"/>
    <w:pPr>
      <w:spacing w:before="100" w:beforeAutospacing="1" w:after="100" w:afterAutospacing="1"/>
    </w:pPr>
    <w:rPr>
      <w:rFonts w:ascii="Times New Roman" w:hAnsi="Times New Roman"/>
      <w:sz w:val="24"/>
      <w:szCs w:val="24"/>
      <w:lang w:eastAsia="zh-CN"/>
    </w:rPr>
  </w:style>
  <w:style w:type="character" w:customStyle="1" w:styleId="xs1">
    <w:name w:val="x_s1"/>
    <w:basedOn w:val="DefaultParagraphFont"/>
    <w:rsid w:val="00636AD4"/>
  </w:style>
  <w:style w:type="character" w:customStyle="1" w:styleId="xapple-converted-space">
    <w:name w:val="x_apple-converted-space"/>
    <w:basedOn w:val="DefaultParagraphFont"/>
    <w:rsid w:val="00636AD4"/>
  </w:style>
  <w:style w:type="paragraph" w:styleId="ListParagraph">
    <w:name w:val="List Paragraph"/>
    <w:basedOn w:val="Normal"/>
    <w:link w:val="ListParagraphChar"/>
    <w:uiPriority w:val="34"/>
    <w:qFormat/>
    <w:rsid w:val="00C017F5"/>
    <w:pPr>
      <w:ind w:left="720"/>
      <w:contextualSpacing/>
    </w:pPr>
  </w:style>
  <w:style w:type="paragraph" w:customStyle="1" w:styleId="BulletedList">
    <w:name w:val="Bulleted List"/>
    <w:basedOn w:val="Normal"/>
    <w:rsid w:val="00E92AB1"/>
    <w:pPr>
      <w:numPr>
        <w:numId w:val="2"/>
      </w:numPr>
      <w:tabs>
        <w:tab w:val="clear" w:pos="288"/>
        <w:tab w:val="num" w:pos="360"/>
      </w:tabs>
      <w:spacing w:before="120" w:after="240"/>
      <w:ind w:left="0" w:firstLine="0"/>
    </w:pPr>
    <w:rPr>
      <w:rFonts w:ascii="Verdana" w:hAnsi="Verdana"/>
      <w:sz w:val="16"/>
      <w:szCs w:val="24"/>
      <w:lang w:val="en-US" w:eastAsia="en-US"/>
    </w:rPr>
  </w:style>
  <w:style w:type="paragraph" w:customStyle="1" w:styleId="xp1">
    <w:name w:val="x_p1"/>
    <w:basedOn w:val="Normal"/>
    <w:rsid w:val="00E440DA"/>
    <w:pPr>
      <w:spacing w:before="100" w:beforeAutospacing="1" w:after="100" w:afterAutospacing="1"/>
    </w:pPr>
    <w:rPr>
      <w:rFonts w:ascii="Times New Roman" w:hAnsi="Times New Roman"/>
      <w:sz w:val="24"/>
      <w:szCs w:val="24"/>
      <w:lang w:eastAsia="zh-CN"/>
      <w14:ligatures w14:val="none"/>
    </w:rPr>
  </w:style>
  <w:style w:type="paragraph" w:customStyle="1" w:styleId="xp2">
    <w:name w:val="x_p2"/>
    <w:basedOn w:val="Normal"/>
    <w:rsid w:val="00E440DA"/>
    <w:pPr>
      <w:spacing w:before="100" w:beforeAutospacing="1" w:after="100" w:afterAutospacing="1"/>
    </w:pPr>
    <w:rPr>
      <w:rFonts w:ascii="Times New Roman" w:hAnsi="Times New Roman"/>
      <w:sz w:val="24"/>
      <w:szCs w:val="24"/>
      <w:lang w:eastAsia="zh-CN"/>
      <w14:ligatures w14:val="none"/>
    </w:rPr>
  </w:style>
  <w:style w:type="table" w:customStyle="1" w:styleId="TableGrid2">
    <w:name w:val="Table Grid2"/>
    <w:basedOn w:val="TableNormal"/>
    <w:next w:val="TableGrid"/>
    <w:rsid w:val="00917CCE"/>
    <w:pPr>
      <w:spacing w:after="0" w:line="240" w:lineRule="auto"/>
    </w:pPr>
    <w:rPr>
      <w:rFonts w:ascii="Times New Roman" w:eastAsia="Times New Roman" w:hAnsi="Times New Roman" w:cs="Times New Roman"/>
      <w:kern w:val="0"/>
      <w:sz w:val="20"/>
      <w:szCs w:val="20"/>
      <w:bdr w:val="none" w:sz="0" w:space="0" w:color="auto" w:frame="1"/>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A903C0"/>
    <w:rPr>
      <w:rFonts w:ascii="Arial" w:eastAsia="Times New Roman" w:hAnsi="Arial" w:cs="Times New Roman"/>
      <w:kern w:val="0"/>
      <w:szCs w:val="20"/>
      <w:lang w:eastAsia="en-GB"/>
    </w:rPr>
  </w:style>
  <w:style w:type="character" w:customStyle="1" w:styleId="Heading2Char">
    <w:name w:val="Heading 2 Char"/>
    <w:basedOn w:val="DefaultParagraphFont"/>
    <w:link w:val="Heading2"/>
    <w:rsid w:val="009D19F4"/>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9D19F4"/>
    <w:rPr>
      <w:rFonts w:ascii="Times New Roman" w:eastAsia="Times New Roman" w:hAnsi="Times New Roman" w:cs="Times New Roman"/>
      <w:kern w:val="0"/>
      <w:sz w:val="4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500283">
      <w:bodyDiv w:val="1"/>
      <w:marLeft w:val="0"/>
      <w:marRight w:val="0"/>
      <w:marTop w:val="0"/>
      <w:marBottom w:val="0"/>
      <w:divBdr>
        <w:top w:val="none" w:sz="0" w:space="0" w:color="auto"/>
        <w:left w:val="none" w:sz="0" w:space="0" w:color="auto"/>
        <w:bottom w:val="none" w:sz="0" w:space="0" w:color="auto"/>
        <w:right w:val="none" w:sz="0" w:space="0" w:color="auto"/>
      </w:divBdr>
    </w:div>
    <w:div w:id="372777348">
      <w:bodyDiv w:val="1"/>
      <w:marLeft w:val="0"/>
      <w:marRight w:val="0"/>
      <w:marTop w:val="0"/>
      <w:marBottom w:val="0"/>
      <w:divBdr>
        <w:top w:val="none" w:sz="0" w:space="0" w:color="auto"/>
        <w:left w:val="none" w:sz="0" w:space="0" w:color="auto"/>
        <w:bottom w:val="none" w:sz="0" w:space="0" w:color="auto"/>
        <w:right w:val="none" w:sz="0" w:space="0" w:color="auto"/>
      </w:divBdr>
    </w:div>
    <w:div w:id="561019533">
      <w:bodyDiv w:val="1"/>
      <w:marLeft w:val="0"/>
      <w:marRight w:val="0"/>
      <w:marTop w:val="0"/>
      <w:marBottom w:val="0"/>
      <w:divBdr>
        <w:top w:val="none" w:sz="0" w:space="0" w:color="auto"/>
        <w:left w:val="none" w:sz="0" w:space="0" w:color="auto"/>
        <w:bottom w:val="none" w:sz="0" w:space="0" w:color="auto"/>
        <w:right w:val="none" w:sz="0" w:space="0" w:color="auto"/>
      </w:divBdr>
    </w:div>
    <w:div w:id="1016536968">
      <w:bodyDiv w:val="1"/>
      <w:marLeft w:val="0"/>
      <w:marRight w:val="0"/>
      <w:marTop w:val="0"/>
      <w:marBottom w:val="0"/>
      <w:divBdr>
        <w:top w:val="none" w:sz="0" w:space="0" w:color="auto"/>
        <w:left w:val="none" w:sz="0" w:space="0" w:color="auto"/>
        <w:bottom w:val="none" w:sz="0" w:space="0" w:color="auto"/>
        <w:right w:val="none" w:sz="0" w:space="0" w:color="auto"/>
      </w:divBdr>
    </w:div>
    <w:div w:id="1208562685">
      <w:bodyDiv w:val="1"/>
      <w:marLeft w:val="0"/>
      <w:marRight w:val="0"/>
      <w:marTop w:val="0"/>
      <w:marBottom w:val="0"/>
      <w:divBdr>
        <w:top w:val="none" w:sz="0" w:space="0" w:color="auto"/>
        <w:left w:val="none" w:sz="0" w:space="0" w:color="auto"/>
        <w:bottom w:val="none" w:sz="0" w:space="0" w:color="auto"/>
        <w:right w:val="none" w:sz="0" w:space="0" w:color="auto"/>
      </w:divBdr>
    </w:div>
    <w:div w:id="1758096452">
      <w:bodyDiv w:val="1"/>
      <w:marLeft w:val="0"/>
      <w:marRight w:val="0"/>
      <w:marTop w:val="0"/>
      <w:marBottom w:val="0"/>
      <w:divBdr>
        <w:top w:val="none" w:sz="0" w:space="0" w:color="auto"/>
        <w:left w:val="none" w:sz="0" w:space="0" w:color="auto"/>
        <w:bottom w:val="none" w:sz="0" w:space="0" w:color="auto"/>
        <w:right w:val="none" w:sz="0" w:space="0" w:color="auto"/>
      </w:divBdr>
    </w:div>
    <w:div w:id="198183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mazon.co.uk/Global-Tourism-Policies-Action-Plans/dp/8189741292/ref=sr_1_13?ie=UTF8&amp;s=books&amp;qid=1195484353&amp;sr=1-13" TargetMode="External"/><Relationship Id="rId18" Type="http://schemas.openxmlformats.org/officeDocument/2006/relationships/hyperlink" Target="http://www.britishtouristauthority.org"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world-tourism.org"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travelife.org" TargetMode="External"/><Relationship Id="rId20" Type="http://schemas.openxmlformats.org/officeDocument/2006/relationships/hyperlink" Target="http://www.bbc.co.uk/holida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traveluni.com/" TargetMode="External"/><Relationship Id="rId5" Type="http://schemas.openxmlformats.org/officeDocument/2006/relationships/styles" Target="styles.xml"/><Relationship Id="rId15" Type="http://schemas.openxmlformats.org/officeDocument/2006/relationships/hyperlink" Target="http://www.ABTA.com" TargetMode="External"/><Relationship Id="rId23" Type="http://schemas.openxmlformats.org/officeDocument/2006/relationships/hyperlink" Target="https://traveltrade.visitwales.com/useful-information/toolkit/online-training-programme-about-wales"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www.travelweekly.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mazon.co.uk/exec/obidos/search-handle-url?%255Fencoding=UTF8&amp;search-type=ss&amp;index=books-uk&amp;field-author=Rich%2520Mintzer" TargetMode="External"/><Relationship Id="rId22" Type="http://schemas.openxmlformats.org/officeDocument/2006/relationships/image" Target="media/image5.png"/><Relationship Id="rId27" Type="http://schemas.openxmlformats.org/officeDocument/2006/relationships/image" Target="media/image6.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B2FDF04CAF14295C9456DE9CA9196" ma:contentTypeVersion="11" ma:contentTypeDescription="Create a new document." ma:contentTypeScope="" ma:versionID="6511389be97908481b3700466278f780">
  <xsd:schema xmlns:xsd="http://www.w3.org/2001/XMLSchema" xmlns:xs="http://www.w3.org/2001/XMLSchema" xmlns:p="http://schemas.microsoft.com/office/2006/metadata/properties" xmlns:ns2="6bb6ab28-d8ce-4384-9b73-f43a46de84af" xmlns:ns3="e454899f-db00-44e5-bbb1-de8aff57a6e4" targetNamespace="http://schemas.microsoft.com/office/2006/metadata/properties" ma:root="true" ma:fieldsID="31443e891e231540855b25782376306d" ns2:_="" ns3:_="">
    <xsd:import namespace="6bb6ab28-d8ce-4384-9b73-f43a46de84af"/>
    <xsd:import namespace="e454899f-db00-44e5-bbb1-de8aff57a6e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6ab28-d8ce-4384-9b73-f43a46de8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4899f-db00-44e5-bbb1-de8aff57a6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b6ab28-d8ce-4384-9b73-f43a46de84a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546DC00-E2E8-48CB-9898-2844A519DC10}">
  <ds:schemaRefs>
    <ds:schemaRef ds:uri="http://schemas.microsoft.com/sharepoint/v3/contenttype/forms"/>
  </ds:schemaRefs>
</ds:datastoreItem>
</file>

<file path=customXml/itemProps2.xml><?xml version="1.0" encoding="utf-8"?>
<ds:datastoreItem xmlns:ds="http://schemas.openxmlformats.org/officeDocument/2006/customXml" ds:itemID="{5F303D92-110C-48C9-A749-CA624372E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6ab28-d8ce-4384-9b73-f43a46de84af"/>
    <ds:schemaRef ds:uri="e454899f-db00-44e5-bbb1-de8aff57a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C243EE-C83C-47CF-B557-39364C5B19F7}">
  <ds:schemaRefs>
    <ds:schemaRef ds:uri="http://schemas.microsoft.com/office/2006/metadata/properties"/>
    <ds:schemaRef ds:uri="http://schemas.microsoft.com/office/infopath/2007/PartnerControls"/>
    <ds:schemaRef ds:uri="6bb6ab28-d8ce-4384-9b73-f43a46de84a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7460</Words>
  <Characters>42528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Jones</dc:creator>
  <cp:keywords/>
  <dc:description/>
  <cp:lastModifiedBy>Jacqui Jones</cp:lastModifiedBy>
  <cp:revision>11</cp:revision>
  <dcterms:created xsi:type="dcterms:W3CDTF">2026-08-19T09:29:00Z</dcterms:created>
  <dcterms:modified xsi:type="dcterms:W3CDTF">2026-09-26T11:30:00Z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0x010100584B2FDF04CAF14295C9456DE9CA9196</vt:lpwstr>
  </property>
  <property fmtid="{D5CDD505-2E9C-101B-9397-08002B2CF9AE}" pid="3" name="MediaServiceImageTags">
    <vt:lpwstr/>
  </property>
</Properties>
</file>