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4B000021"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327B6">
              <w:rPr>
                <w:rFont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32563B8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327B6">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13758C1" w:rsidR="00982565" w:rsidRPr="000C666D" w:rsidRDefault="00A327B6" w:rsidP="00DD712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3354B75C" w:rsidR="00982565" w:rsidRPr="000C666D" w:rsidRDefault="00A327B6"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40B16B1" w:rsidR="00982565" w:rsidRPr="000C666D" w:rsidRDefault="00A327B6" w:rsidP="00DD712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48726F13" w:rsidR="00982565" w:rsidRPr="000C666D" w:rsidRDefault="00A327B6"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691BFF85" w:rsidR="00982565" w:rsidRPr="000C666D" w:rsidRDefault="00A327B6" w:rsidP="00DD7126">
            <w:pPr>
              <w:rPr>
                <w:rFonts w:ascii="Trebuchet MS" w:eastAsia="Arial" w:hAnsi="Trebuchet MS" w:cs="Arial"/>
                <w:szCs w:val="22"/>
              </w:rPr>
            </w:pPr>
            <w:r>
              <w:rPr>
                <w:rFonts w:ascii="Trebuchet MS" w:eastAsia="Arial" w:hAnsi="Trebuchet MS" w:cs="Arial"/>
                <w:szCs w:val="22"/>
              </w:rPr>
              <w:t>4</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2BDE106"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327B6">
              <w:rPr>
                <w:rFonts w:cs="Arial"/>
                <w:szCs w:val="22"/>
              </w:rPr>
              <w:t>Lewis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6C7121EF"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327B6">
              <w:rPr>
                <w:rFonts w:ascii="Trebuchet MS" w:eastAsia="Arial" w:hAnsi="Trebuchet MS" w:cs="Arial"/>
                <w:szCs w:val="22"/>
              </w:rPr>
              <w:t>Laura Jayne</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5C7647B7" w:rsidR="00982565" w:rsidRPr="000C666D" w:rsidRDefault="00A327B6" w:rsidP="00DD7126">
            <w:pPr>
              <w:rPr>
                <w:rFonts w:ascii="Trebuchet MS" w:eastAsia="Arial" w:hAnsi="Trebuchet MS" w:cs="Arial"/>
                <w:szCs w:val="22"/>
              </w:rPr>
            </w:pPr>
            <w:r>
              <w:rPr>
                <w:rFonts w:ascii="Trebuchet MS" w:eastAsia="Arial" w:hAnsi="Trebuchet MS" w:cs="Arial"/>
                <w:szCs w:val="22"/>
              </w:rPr>
              <w:t>11.12.2024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2B6C5452" w:rsidR="00982565" w:rsidRPr="000C666D" w:rsidRDefault="00A327B6" w:rsidP="00DD7126">
            <w:pPr>
              <w:rPr>
                <w:rFonts w:ascii="Trebuchet MS" w:eastAsia="Arial" w:hAnsi="Trebuchet MS" w:cs="Arial"/>
                <w:szCs w:val="22"/>
              </w:rPr>
            </w:pPr>
            <w:r>
              <w:rPr>
                <w:rFonts w:ascii="Trebuchet MS" w:eastAsia="Arial" w:hAnsi="Trebuchet MS" w:cs="Arial"/>
                <w:szCs w:val="22"/>
              </w:rPr>
              <w:t>03.02.2025</w:t>
            </w:r>
            <w:r w:rsidR="00A11EA4">
              <w:rPr>
                <w:rFonts w:ascii="Trebuchet MS" w:eastAsia="Arial" w:hAnsi="Trebuchet MS" w:cs="Arial"/>
                <w:szCs w:val="22"/>
              </w:rPr>
              <w:t xml:space="preserve"> (Cohort </w:t>
            </w:r>
            <w:r>
              <w:rPr>
                <w:rFonts w:ascii="Trebuchet MS" w:eastAsia="Arial" w:hAnsi="Trebuchet MS" w:cs="Arial"/>
                <w:szCs w:val="22"/>
              </w:rPr>
              <w:t>10</w:t>
            </w:r>
            <w:r w:rsidR="00A11EA4">
              <w:rPr>
                <w:rFonts w:ascii="Trebuchet MS" w:eastAsia="Arial" w:hAnsi="Trebuchet MS" w:cs="Arial"/>
                <w:szCs w:val="22"/>
              </w:rPr>
              <w:t>)</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CD17934" w:rsidR="00982565" w:rsidRPr="000C666D" w:rsidRDefault="00A327B6" w:rsidP="00DD7126">
            <w:pPr>
              <w:rPr>
                <w:rFonts w:ascii="Trebuchet MS" w:eastAsia="Arial" w:hAnsi="Trebuchet MS" w:cs="Arial"/>
                <w:szCs w:val="22"/>
              </w:rPr>
            </w:pPr>
            <w:r>
              <w:rPr>
                <w:rFonts w:ascii="Trebuchet MS" w:eastAsia="Arial" w:hAnsi="Trebuchet MS" w:cs="Arial"/>
                <w:szCs w:val="22"/>
              </w:rPr>
              <w:t>4,993</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This factsheet explores why organisational culture is a popular but limited </w:t>
      </w:r>
      <w:proofErr w:type="gramStart"/>
      <w:r w:rsidRPr="00057B34">
        <w:rPr>
          <w:rFonts w:ascii="Trebuchet MS" w:eastAsia="Arial" w:hAnsi="Trebuchet MS" w:cs="Arial"/>
          <w:color w:val="004147"/>
          <w:sz w:val="22"/>
          <w:szCs w:val="22"/>
          <w:lang w:eastAsia="en-US"/>
        </w:rPr>
        <w:t>construct, and</w:t>
      </w:r>
      <w:proofErr w:type="gramEnd"/>
      <w:r w:rsidRPr="00057B34">
        <w:rPr>
          <w:rFonts w:ascii="Trebuchet MS" w:eastAsia="Arial" w:hAnsi="Trebuchet MS" w:cs="Arial"/>
          <w:color w:val="004147"/>
          <w:sz w:val="22"/>
          <w:szCs w:val="22"/>
          <w:lang w:eastAsia="en-US"/>
        </w:rPr>
        <w:t xml:space="preserve">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Assess how people </w:t>
            </w:r>
            <w:proofErr w:type="gramStart"/>
            <w:r w:rsidRPr="00CB7BB3">
              <w:rPr>
                <w:rFonts w:ascii="Trebuchet MS" w:eastAsia="Arial" w:hAnsi="Trebuchet MS" w:cs="Arial"/>
                <w:color w:val="004147"/>
              </w:rPr>
              <w:t>practices</w:t>
            </w:r>
            <w:proofErr w:type="gramEnd"/>
            <w:r w:rsidRPr="00CB7BB3">
              <w:rPr>
                <w:rFonts w:ascii="Trebuchet MS" w:eastAsia="Arial" w:hAnsi="Trebuchet MS" w:cs="Arial"/>
                <w:color w:val="004147"/>
              </w:rPr>
              <w:t xml:space="preserve">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2FE23BAE"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A327B6">
              <w:rPr>
                <w:rFonts w:ascii="Trebuchet MS" w:hAnsi="Trebuchet MS"/>
                <w:szCs w:val="22"/>
              </w:rPr>
              <w:t>Laura Lewis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484080BD"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A327B6">
              <w:rPr>
                <w:noProof/>
                <w:lang w:val="en-US"/>
              </w:rPr>
              <w:drawing>
                <wp:inline distT="0" distB="0" distL="0" distR="0" wp14:anchorId="6D97A2FB" wp14:editId="6D546C98">
                  <wp:extent cx="977900" cy="380923"/>
                  <wp:effectExtent l="0" t="0" r="0" b="635"/>
                  <wp:docPr id="1681078235"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078235" name="Picture 2" descr="A close-up of a signatur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011536" cy="394025"/>
                          </a:xfrm>
                          <a:prstGeom prst="rect">
                            <a:avLst/>
                          </a:prstGeom>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0551E94E"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A327B6">
              <w:rPr>
                <w:rFonts w:ascii="Trebuchet MS" w:hAnsi="Trebuchet MS"/>
                <w:szCs w:val="22"/>
              </w:rPr>
              <w:t>02/02/2025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 xml:space="preserve">Assess how people </w:t>
            </w:r>
            <w:proofErr w:type="gramStart"/>
            <w:r w:rsidRPr="00746F08">
              <w:rPr>
                <w:rFonts w:ascii="Trebuchet MS" w:eastAsia="Arial" w:hAnsi="Trebuchet MS" w:cs="Arial"/>
                <w:color w:val="004147"/>
              </w:rPr>
              <w:t>practices</w:t>
            </w:r>
            <w:proofErr w:type="gramEnd"/>
            <w:r w:rsidRPr="00746F08">
              <w:rPr>
                <w:rFonts w:ascii="Trebuchet MS" w:eastAsia="Arial" w:hAnsi="Trebuchet MS" w:cs="Arial"/>
                <w:color w:val="004147"/>
              </w:rPr>
              <w:t xml:space="preserve">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1ADF6" w14:textId="77777777" w:rsidR="00906EA2" w:rsidRDefault="00906EA2" w:rsidP="00CB3ADD">
      <w:pPr>
        <w:spacing w:line="240" w:lineRule="auto"/>
      </w:pPr>
      <w:r>
        <w:separator/>
      </w:r>
    </w:p>
  </w:endnote>
  <w:endnote w:type="continuationSeparator" w:id="0">
    <w:p w14:paraId="4A48E493" w14:textId="77777777" w:rsidR="00906EA2" w:rsidRDefault="00906EA2" w:rsidP="00CB3ADD">
      <w:pPr>
        <w:spacing w:line="240" w:lineRule="auto"/>
      </w:pPr>
      <w:r>
        <w:continuationSeparator/>
      </w:r>
    </w:p>
  </w:endnote>
  <w:endnote w:type="continuationNotice" w:id="1">
    <w:p w14:paraId="648E737E" w14:textId="77777777" w:rsidR="00906EA2" w:rsidRDefault="00906EA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98A308" w14:textId="77777777" w:rsidR="00906EA2" w:rsidRDefault="00906EA2" w:rsidP="00CB3ADD">
      <w:pPr>
        <w:spacing w:line="240" w:lineRule="auto"/>
      </w:pPr>
      <w:r>
        <w:separator/>
      </w:r>
    </w:p>
  </w:footnote>
  <w:footnote w:type="continuationSeparator" w:id="0">
    <w:p w14:paraId="78A39F7B" w14:textId="77777777" w:rsidR="00906EA2" w:rsidRDefault="00906EA2" w:rsidP="00CB3ADD">
      <w:pPr>
        <w:spacing w:line="240" w:lineRule="auto"/>
      </w:pPr>
      <w:r>
        <w:continuationSeparator/>
      </w:r>
    </w:p>
  </w:footnote>
  <w:footnote w:type="continuationNotice" w:id="1">
    <w:p w14:paraId="4383FD56" w14:textId="77777777" w:rsidR="00906EA2" w:rsidRDefault="00906EA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6EA2"/>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05DA"/>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27B6"/>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11EA8"/>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871D38"/>
    <w:rsid w:val="00971644"/>
    <w:rsid w:val="009A67C9"/>
    <w:rsid w:val="009C3406"/>
    <w:rsid w:val="00A0495E"/>
    <w:rsid w:val="00A13E8F"/>
    <w:rsid w:val="00B21A9D"/>
    <w:rsid w:val="00B62C9B"/>
    <w:rsid w:val="00C01434"/>
    <w:rsid w:val="00C11EA8"/>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2649</Words>
  <Characters>15104</Characters>
  <Application>Microsoft Office Word</Application>
  <DocSecurity>0</DocSecurity>
  <Lines>125</Lines>
  <Paragraphs>35</Paragraphs>
  <ScaleCrop>false</ScaleCrop>
  <Company/>
  <LinksUpToDate>false</LinksUpToDate>
  <CharactersWithSpaces>17718</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Lewis (2420151)</dc:creator>
  <cp:keywords/>
  <cp:lastModifiedBy>Laura Lewis (2420151)</cp:lastModifiedBy>
  <cp:revision>2</cp:revision>
  <dcterms:created xsi:type="dcterms:W3CDTF">2025-02-02T12:50:00Z</dcterms:created>
  <dcterms:modified xsi:type="dcterms:W3CDTF">2025-02-02T12:50:00Z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