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sz w:val="24"/>
          <w:szCs w:val="24"/>
        </w:rPr>
        <w:id w:val="-543297090"/>
        <w:docPartObj>
          <w:docPartGallery w:val="Cover Pages"/>
          <w:docPartUnique/>
        </w:docPartObj>
      </w:sdtPr>
      <w:sdtEndPr/>
      <w:sdtContent>
        <w:p w14:paraId="059C8BD6" w14:textId="18D2F35E" w:rsidR="00D04C14" w:rsidRDefault="00D04C14">
          <w:pPr>
            <w:rPr>
              <w:rFonts w:ascii="Arial" w:hAnsi="Arial" w:cs="Arial"/>
              <w:sz w:val="24"/>
              <w:szCs w:val="24"/>
            </w:rPr>
          </w:pPr>
          <w:r w:rsidRPr="00D04C14">
            <w:rPr>
              <w:rFonts w:ascii="Arial" w:hAnsi="Arial" w:cs="Arial"/>
              <w:noProof/>
              <w:sz w:val="24"/>
              <w:szCs w:val="24"/>
            </w:rPr>
            <mc:AlternateContent>
              <mc:Choice Requires="wps">
                <w:drawing>
                  <wp:anchor distT="0" distB="0" distL="114300" distR="114300" simplePos="0" relativeHeight="251659264" behindDoc="0" locked="0" layoutInCell="1" allowOverlap="1" wp14:anchorId="02DA99E0" wp14:editId="38B493C9">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270"/>
                                  <w:gridCol w:w="2260"/>
                                </w:tblGrid>
                                <w:tr w:rsidR="00836A26" w14:paraId="08715F10" w14:textId="77777777">
                                  <w:trPr>
                                    <w:jc w:val="center"/>
                                  </w:trPr>
                                  <w:tc>
                                    <w:tcPr>
                                      <w:tcW w:w="2568" w:type="pct"/>
                                      <w:vAlign w:val="center"/>
                                    </w:tcPr>
                                    <w:p w14:paraId="424A6512" w14:textId="568F0C23" w:rsidR="00836A26" w:rsidRDefault="00836A26">
                                      <w:pPr>
                                        <w:jc w:val="right"/>
                                      </w:pPr>
                                      <w:r>
                                        <w:rPr>
                                          <w:noProof/>
                                        </w:rPr>
                                        <w:drawing>
                                          <wp:inline distT="0" distB="0" distL="0" distR="0" wp14:anchorId="48D17BE6" wp14:editId="0BFFCCBE">
                                            <wp:extent cx="3520440" cy="3802380"/>
                                            <wp:effectExtent l="0" t="0" r="3810" b="7620"/>
                                            <wp:docPr id="1" name="Picture 1" descr="A person in a su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in a suit&#10;&#10;Description automatically generated with low confidence"/>
                                                    <pic:cNvPicPr/>
                                                  </pic:nvPicPr>
                                                  <pic:blipFill>
                                                    <a:blip r:embed="rId9">
                                                      <a:extLst>
                                                        <a:ext uri="{28A0092B-C50C-407E-A947-70E740481C1C}">
                                                          <a14:useLocalDpi xmlns:a14="http://schemas.microsoft.com/office/drawing/2010/main" val="0"/>
                                                        </a:ext>
                                                      </a:extLst>
                                                    </a:blip>
                                                    <a:stretch>
                                                      <a:fillRect/>
                                                    </a:stretch>
                                                  </pic:blipFill>
                                                  <pic:spPr>
                                                    <a:xfrm>
                                                      <a:off x="0" y="0"/>
                                                      <a:ext cx="3520440" cy="3802380"/>
                                                    </a:xfrm>
                                                    <a:prstGeom prst="rect">
                                                      <a:avLst/>
                                                    </a:prstGeom>
                                                  </pic:spPr>
                                                </pic:pic>
                                              </a:graphicData>
                                            </a:graphic>
                                          </wp:inline>
                                        </w:drawing>
                                      </w:r>
                                    </w:p>
                                    <w:sdt>
                                      <w:sdtPr>
                                        <w:rPr>
                                          <w:rFonts w:ascii="Arial" w:hAnsi="Arial" w:cs="Arial"/>
                                          <w:caps/>
                                          <w:color w:val="191919" w:themeColor="text1" w:themeTint="E6"/>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B14416D" w14:textId="7FC63929" w:rsidR="00836A26" w:rsidRDefault="00836A26">
                                          <w:pPr>
                                            <w:pStyle w:val="NoSpacing"/>
                                            <w:spacing w:line="312" w:lineRule="auto"/>
                                            <w:jc w:val="right"/>
                                            <w:rPr>
                                              <w:caps/>
                                              <w:color w:val="191919" w:themeColor="text1" w:themeTint="E6"/>
                                              <w:sz w:val="72"/>
                                              <w:szCs w:val="72"/>
                                            </w:rPr>
                                          </w:pPr>
                                          <w:r w:rsidRPr="009D4EA8">
                                            <w:rPr>
                                              <w:rFonts w:ascii="Arial" w:hAnsi="Arial" w:cs="Arial"/>
                                              <w:caps/>
                                              <w:color w:val="191919" w:themeColor="text1" w:themeTint="E6"/>
                                              <w:sz w:val="56"/>
                                              <w:szCs w:val="56"/>
                                            </w:rPr>
                                            <w:t>Henry ford Leadership style</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131EBCEE" w14:textId="54F6571E" w:rsidR="00836A26" w:rsidRDefault="00836A26">
                                          <w:pPr>
                                            <w:jc w:val="right"/>
                                            <w:rPr>
                                              <w:sz w:val="24"/>
                                              <w:szCs w:val="24"/>
                                            </w:rPr>
                                          </w:pPr>
                                          <w:r>
                                            <w:rPr>
                                              <w:color w:val="000000" w:themeColor="text1"/>
                                              <w:sz w:val="24"/>
                                              <w:szCs w:val="24"/>
                                            </w:rPr>
                                            <w:t xml:space="preserve">     </w:t>
                                          </w:r>
                                        </w:p>
                                      </w:sdtContent>
                                    </w:sdt>
                                  </w:tc>
                                  <w:tc>
                                    <w:tcPr>
                                      <w:tcW w:w="2432" w:type="pct"/>
                                      <w:vAlign w:val="center"/>
                                    </w:tcPr>
                                    <w:sdt>
                                      <w:sdtPr>
                                        <w:rPr>
                                          <w:rFonts w:ascii="Arial" w:hAnsi="Arial" w:cs="Arial"/>
                                          <w:b/>
                                          <w:bCs/>
                                          <w:color w:val="000000" w:themeColor="text1"/>
                                          <w:sz w:val="36"/>
                                          <w:szCs w:val="36"/>
                                        </w:rPr>
                                        <w:alias w:val="Abstract"/>
                                        <w:tag w:val=""/>
                                        <w:id w:val="-2036181933"/>
                                        <w:dataBinding w:prefixMappings="xmlns:ns0='http://schemas.microsoft.com/office/2006/coverPageProps' " w:xpath="/ns0:CoverPageProperties[1]/ns0:Abstract[1]" w:storeItemID="{55AF091B-3C7A-41E3-B477-F2FDAA23CFDA}"/>
                                        <w:text/>
                                      </w:sdtPr>
                                      <w:sdtEndPr/>
                                      <w:sdtContent>
                                        <w:p w14:paraId="22922172" w14:textId="1CE68C37" w:rsidR="00836A26" w:rsidRPr="003F2F40" w:rsidRDefault="00836A26">
                                          <w:pPr>
                                            <w:rPr>
                                              <w:rFonts w:ascii="Arial" w:hAnsi="Arial" w:cs="Arial"/>
                                              <w:b/>
                                              <w:bCs/>
                                              <w:color w:val="000000" w:themeColor="text1"/>
                                              <w:sz w:val="36"/>
                                              <w:szCs w:val="36"/>
                                            </w:rPr>
                                          </w:pPr>
                                          <w:r w:rsidRPr="003F2F40">
                                            <w:rPr>
                                              <w:rFonts w:ascii="Arial" w:hAnsi="Arial" w:cs="Arial"/>
                                              <w:b/>
                                              <w:bCs/>
                                              <w:color w:val="000000" w:themeColor="text1"/>
                                              <w:sz w:val="36"/>
                                              <w:szCs w:val="36"/>
                                            </w:rPr>
                                            <w:t xml:space="preserve">Learning from past, </w:t>
                                          </w:r>
                                          <w:r>
                                            <w:rPr>
                                              <w:rFonts w:ascii="Arial" w:hAnsi="Arial" w:cs="Arial"/>
                                              <w:b/>
                                              <w:bCs/>
                                              <w:color w:val="000000" w:themeColor="text1"/>
                                              <w:sz w:val="36"/>
                                              <w:szCs w:val="36"/>
                                            </w:rPr>
                                            <w:t>A</w:t>
                                          </w:r>
                                          <w:r w:rsidRPr="003F2F40">
                                            <w:rPr>
                                              <w:rFonts w:ascii="Arial" w:hAnsi="Arial" w:cs="Arial"/>
                                              <w:b/>
                                              <w:bCs/>
                                              <w:color w:val="000000" w:themeColor="text1"/>
                                              <w:sz w:val="36"/>
                                              <w:szCs w:val="36"/>
                                            </w:rPr>
                                            <w:t>pplying in present</w:t>
                                          </w:r>
                                          <w:r>
                                            <w:rPr>
                                              <w:rFonts w:ascii="Arial" w:hAnsi="Arial" w:cs="Arial"/>
                                              <w:b/>
                                              <w:bCs/>
                                              <w:color w:val="000000" w:themeColor="text1"/>
                                              <w:sz w:val="36"/>
                                              <w:szCs w:val="36"/>
                                            </w:rPr>
                                            <w:t>,</w:t>
                                          </w:r>
                                          <w:r w:rsidRPr="003F2F40">
                                            <w:rPr>
                                              <w:rFonts w:ascii="Arial" w:hAnsi="Arial" w:cs="Arial"/>
                                              <w:b/>
                                              <w:bCs/>
                                              <w:color w:val="000000" w:themeColor="text1"/>
                                              <w:sz w:val="36"/>
                                              <w:szCs w:val="36"/>
                                            </w:rPr>
                                            <w:t xml:space="preserve"> </w:t>
                                          </w:r>
                                          <w:r>
                                            <w:rPr>
                                              <w:rFonts w:ascii="Arial" w:hAnsi="Arial" w:cs="Arial"/>
                                              <w:b/>
                                              <w:bCs/>
                                              <w:color w:val="000000" w:themeColor="text1"/>
                                              <w:sz w:val="36"/>
                                              <w:szCs w:val="36"/>
                                            </w:rPr>
                                            <w:t>Improve</w:t>
                                          </w:r>
                                          <w:r w:rsidRPr="003F2F40">
                                            <w:rPr>
                                              <w:rFonts w:ascii="Arial" w:hAnsi="Arial" w:cs="Arial"/>
                                              <w:b/>
                                              <w:bCs/>
                                              <w:color w:val="000000" w:themeColor="text1"/>
                                              <w:sz w:val="36"/>
                                              <w:szCs w:val="36"/>
                                            </w:rPr>
                                            <w:t xml:space="preserve"> for future.</w:t>
                                          </w:r>
                                        </w:p>
                                      </w:sdtContent>
                                    </w:sdt>
                                    <w:sdt>
                                      <w:sdtPr>
                                        <w:rPr>
                                          <w:rFonts w:ascii="Arial" w:hAnsi="Arial" w:cs="Arial"/>
                                          <w:color w:val="000000" w:themeColor="text1"/>
                                          <w:sz w:val="28"/>
                                          <w:szCs w:val="28"/>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B19DFD0" w14:textId="21564A4F" w:rsidR="00836A26" w:rsidRPr="00684CAA" w:rsidRDefault="00836A26" w:rsidP="00684CAA">
                                          <w:pPr>
                                            <w:pStyle w:val="NoSpacing"/>
                                            <w:jc w:val="right"/>
                                            <w:rPr>
                                              <w:rFonts w:ascii="Arial" w:hAnsi="Arial" w:cs="Arial"/>
                                              <w:color w:val="000000" w:themeColor="text1"/>
                                              <w:sz w:val="28"/>
                                              <w:szCs w:val="28"/>
                                            </w:rPr>
                                          </w:pPr>
                                          <w:r w:rsidRPr="00684CAA">
                                            <w:rPr>
                                              <w:rFonts w:ascii="Arial" w:hAnsi="Arial" w:cs="Arial"/>
                                              <w:color w:val="000000" w:themeColor="text1"/>
                                              <w:sz w:val="28"/>
                                              <w:szCs w:val="28"/>
                                            </w:rPr>
                                            <w:t>Daniel Grasu (1805703)</w:t>
                                          </w:r>
                                        </w:p>
                                      </w:sdtContent>
                                    </w:sdt>
                                    <w:p w14:paraId="0AAC20C2" w14:textId="0DCB9EDC" w:rsidR="00836A26" w:rsidRDefault="00E10A10" w:rsidP="00684CAA">
                                      <w:pPr>
                                        <w:pStyle w:val="NoSpacing"/>
                                        <w:jc w:val="right"/>
                                      </w:pPr>
                                      <w:sdt>
                                        <w:sdtPr>
                                          <w:rPr>
                                            <w:rFonts w:ascii="Arial" w:hAnsi="Arial" w:cs="Arial"/>
                                            <w:bCs/>
                                            <w:color w:val="000000" w:themeColor="text1"/>
                                            <w:sz w:val="24"/>
                                            <w:szCs w:val="24"/>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836A26" w:rsidRPr="00684CAA">
                                            <w:rPr>
                                              <w:rFonts w:ascii="Arial" w:hAnsi="Arial" w:cs="Arial"/>
                                              <w:bCs/>
                                              <w:color w:val="000000" w:themeColor="text1"/>
                                              <w:sz w:val="24"/>
                                              <w:szCs w:val="24"/>
                                            </w:rPr>
                                            <w:t>BMSW6101</w:t>
                                          </w:r>
                                        </w:sdtContent>
                                      </w:sdt>
                                    </w:p>
                                  </w:tc>
                                </w:tr>
                              </w:tbl>
                              <w:p w14:paraId="00589F37" w14:textId="77777777" w:rsidR="00836A26" w:rsidRDefault="00836A26"/>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2DA99E0"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270"/>
                            <w:gridCol w:w="2260"/>
                          </w:tblGrid>
                          <w:tr w:rsidR="00836A26" w14:paraId="08715F10" w14:textId="77777777">
                            <w:trPr>
                              <w:jc w:val="center"/>
                            </w:trPr>
                            <w:tc>
                              <w:tcPr>
                                <w:tcW w:w="2568" w:type="pct"/>
                                <w:vAlign w:val="center"/>
                              </w:tcPr>
                              <w:p w14:paraId="424A6512" w14:textId="568F0C23" w:rsidR="00836A26" w:rsidRDefault="00836A26">
                                <w:pPr>
                                  <w:jc w:val="right"/>
                                </w:pPr>
                                <w:r>
                                  <w:rPr>
                                    <w:noProof/>
                                  </w:rPr>
                                  <w:drawing>
                                    <wp:inline distT="0" distB="0" distL="0" distR="0" wp14:anchorId="48D17BE6" wp14:editId="0BFFCCBE">
                                      <wp:extent cx="3520440" cy="3802380"/>
                                      <wp:effectExtent l="0" t="0" r="3810" b="7620"/>
                                      <wp:docPr id="1" name="Picture 1" descr="A person in a su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in a suit&#10;&#10;Description automatically generated with low confidence"/>
                                              <pic:cNvPicPr/>
                                            </pic:nvPicPr>
                                            <pic:blipFill>
                                              <a:blip r:embed="rId9">
                                                <a:extLst>
                                                  <a:ext uri="{28A0092B-C50C-407E-A947-70E740481C1C}">
                                                    <a14:useLocalDpi xmlns:a14="http://schemas.microsoft.com/office/drawing/2010/main" val="0"/>
                                                  </a:ext>
                                                </a:extLst>
                                              </a:blip>
                                              <a:stretch>
                                                <a:fillRect/>
                                              </a:stretch>
                                            </pic:blipFill>
                                            <pic:spPr>
                                              <a:xfrm>
                                                <a:off x="0" y="0"/>
                                                <a:ext cx="3520440" cy="3802380"/>
                                              </a:xfrm>
                                              <a:prstGeom prst="rect">
                                                <a:avLst/>
                                              </a:prstGeom>
                                            </pic:spPr>
                                          </pic:pic>
                                        </a:graphicData>
                                      </a:graphic>
                                    </wp:inline>
                                  </w:drawing>
                                </w:r>
                              </w:p>
                              <w:sdt>
                                <w:sdtPr>
                                  <w:rPr>
                                    <w:rFonts w:ascii="Arial" w:hAnsi="Arial" w:cs="Arial"/>
                                    <w:caps/>
                                    <w:color w:val="191919" w:themeColor="text1" w:themeTint="E6"/>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B14416D" w14:textId="7FC63929" w:rsidR="00836A26" w:rsidRDefault="00836A26">
                                    <w:pPr>
                                      <w:pStyle w:val="NoSpacing"/>
                                      <w:spacing w:line="312" w:lineRule="auto"/>
                                      <w:jc w:val="right"/>
                                      <w:rPr>
                                        <w:caps/>
                                        <w:color w:val="191919" w:themeColor="text1" w:themeTint="E6"/>
                                        <w:sz w:val="72"/>
                                        <w:szCs w:val="72"/>
                                      </w:rPr>
                                    </w:pPr>
                                    <w:r w:rsidRPr="009D4EA8">
                                      <w:rPr>
                                        <w:rFonts w:ascii="Arial" w:hAnsi="Arial" w:cs="Arial"/>
                                        <w:caps/>
                                        <w:color w:val="191919" w:themeColor="text1" w:themeTint="E6"/>
                                        <w:sz w:val="56"/>
                                        <w:szCs w:val="56"/>
                                      </w:rPr>
                                      <w:t>Henry ford Leadership style</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131EBCEE" w14:textId="54F6571E" w:rsidR="00836A26" w:rsidRDefault="00836A26">
                                    <w:pPr>
                                      <w:jc w:val="right"/>
                                      <w:rPr>
                                        <w:sz w:val="24"/>
                                        <w:szCs w:val="24"/>
                                      </w:rPr>
                                    </w:pPr>
                                    <w:r>
                                      <w:rPr>
                                        <w:color w:val="000000" w:themeColor="text1"/>
                                        <w:sz w:val="24"/>
                                        <w:szCs w:val="24"/>
                                      </w:rPr>
                                      <w:t xml:space="preserve">     </w:t>
                                    </w:r>
                                  </w:p>
                                </w:sdtContent>
                              </w:sdt>
                            </w:tc>
                            <w:tc>
                              <w:tcPr>
                                <w:tcW w:w="2432" w:type="pct"/>
                                <w:vAlign w:val="center"/>
                              </w:tcPr>
                              <w:sdt>
                                <w:sdtPr>
                                  <w:rPr>
                                    <w:rFonts w:ascii="Arial" w:hAnsi="Arial" w:cs="Arial"/>
                                    <w:b/>
                                    <w:bCs/>
                                    <w:color w:val="000000" w:themeColor="text1"/>
                                    <w:sz w:val="36"/>
                                    <w:szCs w:val="36"/>
                                  </w:rPr>
                                  <w:alias w:val="Abstract"/>
                                  <w:tag w:val=""/>
                                  <w:id w:val="-2036181933"/>
                                  <w:dataBinding w:prefixMappings="xmlns:ns0='http://schemas.microsoft.com/office/2006/coverPageProps' " w:xpath="/ns0:CoverPageProperties[1]/ns0:Abstract[1]" w:storeItemID="{55AF091B-3C7A-41E3-B477-F2FDAA23CFDA}"/>
                                  <w:text/>
                                </w:sdtPr>
                                <w:sdtEndPr/>
                                <w:sdtContent>
                                  <w:p w14:paraId="22922172" w14:textId="1CE68C37" w:rsidR="00836A26" w:rsidRPr="003F2F40" w:rsidRDefault="00836A26">
                                    <w:pPr>
                                      <w:rPr>
                                        <w:rFonts w:ascii="Arial" w:hAnsi="Arial" w:cs="Arial"/>
                                        <w:b/>
                                        <w:bCs/>
                                        <w:color w:val="000000" w:themeColor="text1"/>
                                        <w:sz w:val="36"/>
                                        <w:szCs w:val="36"/>
                                      </w:rPr>
                                    </w:pPr>
                                    <w:r w:rsidRPr="003F2F40">
                                      <w:rPr>
                                        <w:rFonts w:ascii="Arial" w:hAnsi="Arial" w:cs="Arial"/>
                                        <w:b/>
                                        <w:bCs/>
                                        <w:color w:val="000000" w:themeColor="text1"/>
                                        <w:sz w:val="36"/>
                                        <w:szCs w:val="36"/>
                                      </w:rPr>
                                      <w:t xml:space="preserve">Learning from past, </w:t>
                                    </w:r>
                                    <w:r>
                                      <w:rPr>
                                        <w:rFonts w:ascii="Arial" w:hAnsi="Arial" w:cs="Arial"/>
                                        <w:b/>
                                        <w:bCs/>
                                        <w:color w:val="000000" w:themeColor="text1"/>
                                        <w:sz w:val="36"/>
                                        <w:szCs w:val="36"/>
                                      </w:rPr>
                                      <w:t>A</w:t>
                                    </w:r>
                                    <w:r w:rsidRPr="003F2F40">
                                      <w:rPr>
                                        <w:rFonts w:ascii="Arial" w:hAnsi="Arial" w:cs="Arial"/>
                                        <w:b/>
                                        <w:bCs/>
                                        <w:color w:val="000000" w:themeColor="text1"/>
                                        <w:sz w:val="36"/>
                                        <w:szCs w:val="36"/>
                                      </w:rPr>
                                      <w:t>pplying in present</w:t>
                                    </w:r>
                                    <w:r>
                                      <w:rPr>
                                        <w:rFonts w:ascii="Arial" w:hAnsi="Arial" w:cs="Arial"/>
                                        <w:b/>
                                        <w:bCs/>
                                        <w:color w:val="000000" w:themeColor="text1"/>
                                        <w:sz w:val="36"/>
                                        <w:szCs w:val="36"/>
                                      </w:rPr>
                                      <w:t>,</w:t>
                                    </w:r>
                                    <w:r w:rsidRPr="003F2F40">
                                      <w:rPr>
                                        <w:rFonts w:ascii="Arial" w:hAnsi="Arial" w:cs="Arial"/>
                                        <w:b/>
                                        <w:bCs/>
                                        <w:color w:val="000000" w:themeColor="text1"/>
                                        <w:sz w:val="36"/>
                                        <w:szCs w:val="36"/>
                                      </w:rPr>
                                      <w:t xml:space="preserve"> </w:t>
                                    </w:r>
                                    <w:r>
                                      <w:rPr>
                                        <w:rFonts w:ascii="Arial" w:hAnsi="Arial" w:cs="Arial"/>
                                        <w:b/>
                                        <w:bCs/>
                                        <w:color w:val="000000" w:themeColor="text1"/>
                                        <w:sz w:val="36"/>
                                        <w:szCs w:val="36"/>
                                      </w:rPr>
                                      <w:t>Improve</w:t>
                                    </w:r>
                                    <w:r w:rsidRPr="003F2F40">
                                      <w:rPr>
                                        <w:rFonts w:ascii="Arial" w:hAnsi="Arial" w:cs="Arial"/>
                                        <w:b/>
                                        <w:bCs/>
                                        <w:color w:val="000000" w:themeColor="text1"/>
                                        <w:sz w:val="36"/>
                                        <w:szCs w:val="36"/>
                                      </w:rPr>
                                      <w:t xml:space="preserve"> for future.</w:t>
                                    </w:r>
                                  </w:p>
                                </w:sdtContent>
                              </w:sdt>
                              <w:sdt>
                                <w:sdtPr>
                                  <w:rPr>
                                    <w:rFonts w:ascii="Arial" w:hAnsi="Arial" w:cs="Arial"/>
                                    <w:color w:val="000000" w:themeColor="text1"/>
                                    <w:sz w:val="28"/>
                                    <w:szCs w:val="28"/>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B19DFD0" w14:textId="21564A4F" w:rsidR="00836A26" w:rsidRPr="00684CAA" w:rsidRDefault="00836A26" w:rsidP="00684CAA">
                                    <w:pPr>
                                      <w:pStyle w:val="NoSpacing"/>
                                      <w:jc w:val="right"/>
                                      <w:rPr>
                                        <w:rFonts w:ascii="Arial" w:hAnsi="Arial" w:cs="Arial"/>
                                        <w:color w:val="000000" w:themeColor="text1"/>
                                        <w:sz w:val="28"/>
                                        <w:szCs w:val="28"/>
                                      </w:rPr>
                                    </w:pPr>
                                    <w:r w:rsidRPr="00684CAA">
                                      <w:rPr>
                                        <w:rFonts w:ascii="Arial" w:hAnsi="Arial" w:cs="Arial"/>
                                        <w:color w:val="000000" w:themeColor="text1"/>
                                        <w:sz w:val="28"/>
                                        <w:szCs w:val="28"/>
                                      </w:rPr>
                                      <w:t>Daniel Grasu (1805703)</w:t>
                                    </w:r>
                                  </w:p>
                                </w:sdtContent>
                              </w:sdt>
                              <w:p w14:paraId="0AAC20C2" w14:textId="0DCB9EDC" w:rsidR="00836A26" w:rsidRDefault="00E10A10" w:rsidP="00684CAA">
                                <w:pPr>
                                  <w:pStyle w:val="NoSpacing"/>
                                  <w:jc w:val="right"/>
                                </w:pPr>
                                <w:sdt>
                                  <w:sdtPr>
                                    <w:rPr>
                                      <w:rFonts w:ascii="Arial" w:hAnsi="Arial" w:cs="Arial"/>
                                      <w:bCs/>
                                      <w:color w:val="000000" w:themeColor="text1"/>
                                      <w:sz w:val="24"/>
                                      <w:szCs w:val="24"/>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836A26" w:rsidRPr="00684CAA">
                                      <w:rPr>
                                        <w:rFonts w:ascii="Arial" w:hAnsi="Arial" w:cs="Arial"/>
                                        <w:bCs/>
                                        <w:color w:val="000000" w:themeColor="text1"/>
                                        <w:sz w:val="24"/>
                                        <w:szCs w:val="24"/>
                                      </w:rPr>
                                      <w:t>BMSW6101</w:t>
                                    </w:r>
                                  </w:sdtContent>
                                </w:sdt>
                              </w:p>
                            </w:tc>
                          </w:tr>
                        </w:tbl>
                        <w:p w14:paraId="00589F37" w14:textId="77777777" w:rsidR="00836A26" w:rsidRDefault="00836A26"/>
                      </w:txbxContent>
                    </v:textbox>
                    <w10:wrap anchorx="page" anchory="page"/>
                  </v:shape>
                </w:pict>
              </mc:Fallback>
            </mc:AlternateContent>
          </w:r>
          <w:r>
            <w:rPr>
              <w:rFonts w:ascii="Arial" w:hAnsi="Arial" w:cs="Arial"/>
              <w:sz w:val="24"/>
              <w:szCs w:val="24"/>
            </w:rPr>
            <w:br w:type="page"/>
          </w:r>
        </w:p>
      </w:sdtContent>
    </w:sdt>
    <w:sdt>
      <w:sdtPr>
        <w:rPr>
          <w:rFonts w:asciiTheme="minorHAnsi" w:eastAsiaTheme="minorHAnsi" w:hAnsiTheme="minorHAnsi" w:cstheme="minorBidi"/>
          <w:color w:val="auto"/>
          <w:sz w:val="22"/>
          <w:szCs w:val="22"/>
          <w:lang w:val="en-GB"/>
        </w:rPr>
        <w:id w:val="-1436742187"/>
        <w:docPartObj>
          <w:docPartGallery w:val="Table of Contents"/>
          <w:docPartUnique/>
        </w:docPartObj>
      </w:sdtPr>
      <w:sdtEndPr>
        <w:rPr>
          <w:b/>
          <w:bCs/>
          <w:noProof/>
        </w:rPr>
      </w:sdtEndPr>
      <w:sdtContent>
        <w:p w14:paraId="5965885E" w14:textId="51CA33B8" w:rsidR="00B9472C" w:rsidRPr="007C40DB" w:rsidRDefault="00B9472C" w:rsidP="007C40DB">
          <w:pPr>
            <w:pStyle w:val="TOCHeading"/>
            <w:tabs>
              <w:tab w:val="left" w:pos="1276"/>
            </w:tabs>
            <w:jc w:val="center"/>
            <w:rPr>
              <w:b/>
              <w:bCs/>
              <w:color w:val="000000" w:themeColor="text1"/>
            </w:rPr>
          </w:pPr>
          <w:r w:rsidRPr="007C40DB">
            <w:rPr>
              <w:b/>
              <w:bCs/>
              <w:color w:val="000000" w:themeColor="text1"/>
            </w:rPr>
            <w:t>Contents</w:t>
          </w:r>
        </w:p>
        <w:p w14:paraId="3693DBE1" w14:textId="0D5CE4C5" w:rsidR="004D02C8" w:rsidRDefault="00B9472C">
          <w:pPr>
            <w:pStyle w:val="TOC1"/>
            <w:tabs>
              <w:tab w:val="left" w:pos="440"/>
              <w:tab w:val="right" w:leader="dot" w:pos="10478"/>
            </w:tabs>
            <w:rPr>
              <w:rFonts w:eastAsiaTheme="minorEastAsia"/>
              <w:noProof/>
              <w:lang w:eastAsia="en-GB"/>
            </w:rPr>
          </w:pPr>
          <w:r>
            <w:fldChar w:fldCharType="begin"/>
          </w:r>
          <w:r>
            <w:instrText xml:space="preserve"> TOC \o "1-3" \h \z \u </w:instrText>
          </w:r>
          <w:r>
            <w:fldChar w:fldCharType="separate"/>
          </w:r>
          <w:hyperlink w:anchor="_Toc68140563" w:history="1">
            <w:r w:rsidR="004D02C8" w:rsidRPr="00514A87">
              <w:rPr>
                <w:rStyle w:val="Hyperlink"/>
                <w:rFonts w:ascii="Arial" w:hAnsi="Arial" w:cs="Arial"/>
                <w:b/>
                <w:bCs/>
                <w:noProof/>
              </w:rPr>
              <w:t>1.</w:t>
            </w:r>
            <w:r w:rsidR="004D02C8">
              <w:rPr>
                <w:rFonts w:eastAsiaTheme="minorEastAsia"/>
                <w:noProof/>
                <w:lang w:eastAsia="en-GB"/>
              </w:rPr>
              <w:tab/>
            </w:r>
            <w:r w:rsidR="004D02C8" w:rsidRPr="00514A87">
              <w:rPr>
                <w:rStyle w:val="Hyperlink"/>
                <w:rFonts w:ascii="Arial" w:hAnsi="Arial" w:cs="Arial"/>
                <w:b/>
                <w:bCs/>
                <w:noProof/>
              </w:rPr>
              <w:t>Introduction</w:t>
            </w:r>
            <w:r w:rsidR="004D02C8">
              <w:rPr>
                <w:noProof/>
                <w:webHidden/>
              </w:rPr>
              <w:tab/>
            </w:r>
            <w:r w:rsidR="004D02C8">
              <w:rPr>
                <w:noProof/>
                <w:webHidden/>
              </w:rPr>
              <w:fldChar w:fldCharType="begin"/>
            </w:r>
            <w:r w:rsidR="004D02C8">
              <w:rPr>
                <w:noProof/>
                <w:webHidden/>
              </w:rPr>
              <w:instrText xml:space="preserve"> PAGEREF _Toc68140563 \h </w:instrText>
            </w:r>
            <w:r w:rsidR="004D02C8">
              <w:rPr>
                <w:noProof/>
                <w:webHidden/>
              </w:rPr>
            </w:r>
            <w:r w:rsidR="004D02C8">
              <w:rPr>
                <w:noProof/>
                <w:webHidden/>
              </w:rPr>
              <w:fldChar w:fldCharType="separate"/>
            </w:r>
            <w:r w:rsidR="004D02C8">
              <w:rPr>
                <w:noProof/>
                <w:webHidden/>
              </w:rPr>
              <w:t>2</w:t>
            </w:r>
            <w:r w:rsidR="004D02C8">
              <w:rPr>
                <w:noProof/>
                <w:webHidden/>
              </w:rPr>
              <w:fldChar w:fldCharType="end"/>
            </w:r>
          </w:hyperlink>
        </w:p>
        <w:p w14:paraId="6167255F" w14:textId="7FD23197" w:rsidR="004D02C8" w:rsidRDefault="00E10A10">
          <w:pPr>
            <w:pStyle w:val="TOC1"/>
            <w:tabs>
              <w:tab w:val="left" w:pos="440"/>
              <w:tab w:val="right" w:leader="dot" w:pos="10478"/>
            </w:tabs>
            <w:rPr>
              <w:rFonts w:eastAsiaTheme="minorEastAsia"/>
              <w:noProof/>
              <w:lang w:eastAsia="en-GB"/>
            </w:rPr>
          </w:pPr>
          <w:hyperlink w:anchor="_Toc68140564" w:history="1">
            <w:r w:rsidR="004D02C8" w:rsidRPr="00514A87">
              <w:rPr>
                <w:rStyle w:val="Hyperlink"/>
                <w:rFonts w:ascii="Arial" w:hAnsi="Arial" w:cs="Arial"/>
                <w:b/>
                <w:bCs/>
                <w:noProof/>
              </w:rPr>
              <w:t>2.</w:t>
            </w:r>
            <w:r w:rsidR="004D02C8">
              <w:rPr>
                <w:rFonts w:eastAsiaTheme="minorEastAsia"/>
                <w:noProof/>
                <w:lang w:eastAsia="en-GB"/>
              </w:rPr>
              <w:tab/>
            </w:r>
            <w:r w:rsidR="004D02C8" w:rsidRPr="00514A87">
              <w:rPr>
                <w:rStyle w:val="Hyperlink"/>
                <w:rFonts w:ascii="Arial" w:hAnsi="Arial" w:cs="Arial"/>
                <w:b/>
                <w:bCs/>
                <w:noProof/>
              </w:rPr>
              <w:t>Henry Ford Leadership Style – Learning from past</w:t>
            </w:r>
            <w:r w:rsidR="004D02C8">
              <w:rPr>
                <w:noProof/>
                <w:webHidden/>
              </w:rPr>
              <w:tab/>
            </w:r>
            <w:r w:rsidR="004D02C8">
              <w:rPr>
                <w:noProof/>
                <w:webHidden/>
              </w:rPr>
              <w:fldChar w:fldCharType="begin"/>
            </w:r>
            <w:r w:rsidR="004D02C8">
              <w:rPr>
                <w:noProof/>
                <w:webHidden/>
              </w:rPr>
              <w:instrText xml:space="preserve"> PAGEREF _Toc68140564 \h </w:instrText>
            </w:r>
            <w:r w:rsidR="004D02C8">
              <w:rPr>
                <w:noProof/>
                <w:webHidden/>
              </w:rPr>
            </w:r>
            <w:r w:rsidR="004D02C8">
              <w:rPr>
                <w:noProof/>
                <w:webHidden/>
              </w:rPr>
              <w:fldChar w:fldCharType="separate"/>
            </w:r>
            <w:r w:rsidR="004D02C8">
              <w:rPr>
                <w:noProof/>
                <w:webHidden/>
              </w:rPr>
              <w:t>3</w:t>
            </w:r>
            <w:r w:rsidR="004D02C8">
              <w:rPr>
                <w:noProof/>
                <w:webHidden/>
              </w:rPr>
              <w:fldChar w:fldCharType="end"/>
            </w:r>
          </w:hyperlink>
        </w:p>
        <w:p w14:paraId="4D119729" w14:textId="5D7AFF89" w:rsidR="004D02C8" w:rsidRDefault="00E10A10">
          <w:pPr>
            <w:pStyle w:val="TOC1"/>
            <w:tabs>
              <w:tab w:val="left" w:pos="440"/>
              <w:tab w:val="right" w:leader="dot" w:pos="10478"/>
            </w:tabs>
            <w:rPr>
              <w:rFonts w:eastAsiaTheme="minorEastAsia"/>
              <w:noProof/>
              <w:lang w:eastAsia="en-GB"/>
            </w:rPr>
          </w:pPr>
          <w:hyperlink w:anchor="_Toc68140565" w:history="1">
            <w:r w:rsidR="004D02C8" w:rsidRPr="00514A87">
              <w:rPr>
                <w:rStyle w:val="Hyperlink"/>
                <w:rFonts w:ascii="Arial" w:hAnsi="Arial" w:cs="Arial"/>
                <w:b/>
                <w:bCs/>
                <w:noProof/>
              </w:rPr>
              <w:t>3.</w:t>
            </w:r>
            <w:r w:rsidR="004D02C8">
              <w:rPr>
                <w:rFonts w:eastAsiaTheme="minorEastAsia"/>
                <w:noProof/>
                <w:lang w:eastAsia="en-GB"/>
              </w:rPr>
              <w:tab/>
            </w:r>
            <w:r w:rsidR="004D02C8" w:rsidRPr="00514A87">
              <w:rPr>
                <w:rStyle w:val="Hyperlink"/>
                <w:rFonts w:ascii="Arial" w:hAnsi="Arial" w:cs="Arial"/>
                <w:b/>
                <w:bCs/>
                <w:noProof/>
              </w:rPr>
              <w:t>Author Leadership Style – Applying in present</w:t>
            </w:r>
            <w:r w:rsidR="004D02C8">
              <w:rPr>
                <w:noProof/>
                <w:webHidden/>
              </w:rPr>
              <w:tab/>
            </w:r>
            <w:r w:rsidR="004D02C8">
              <w:rPr>
                <w:noProof/>
                <w:webHidden/>
              </w:rPr>
              <w:fldChar w:fldCharType="begin"/>
            </w:r>
            <w:r w:rsidR="004D02C8">
              <w:rPr>
                <w:noProof/>
                <w:webHidden/>
              </w:rPr>
              <w:instrText xml:space="preserve"> PAGEREF _Toc68140565 \h </w:instrText>
            </w:r>
            <w:r w:rsidR="004D02C8">
              <w:rPr>
                <w:noProof/>
                <w:webHidden/>
              </w:rPr>
            </w:r>
            <w:r w:rsidR="004D02C8">
              <w:rPr>
                <w:noProof/>
                <w:webHidden/>
              </w:rPr>
              <w:fldChar w:fldCharType="separate"/>
            </w:r>
            <w:r w:rsidR="004D02C8">
              <w:rPr>
                <w:noProof/>
                <w:webHidden/>
              </w:rPr>
              <w:t>7</w:t>
            </w:r>
            <w:r w:rsidR="004D02C8">
              <w:rPr>
                <w:noProof/>
                <w:webHidden/>
              </w:rPr>
              <w:fldChar w:fldCharType="end"/>
            </w:r>
          </w:hyperlink>
        </w:p>
        <w:p w14:paraId="36E0DE15" w14:textId="0B0DA971" w:rsidR="004D02C8" w:rsidRDefault="00E10A10">
          <w:pPr>
            <w:pStyle w:val="TOC1"/>
            <w:tabs>
              <w:tab w:val="left" w:pos="440"/>
              <w:tab w:val="right" w:leader="dot" w:pos="10478"/>
            </w:tabs>
            <w:rPr>
              <w:rFonts w:eastAsiaTheme="minorEastAsia"/>
              <w:noProof/>
              <w:lang w:eastAsia="en-GB"/>
            </w:rPr>
          </w:pPr>
          <w:hyperlink w:anchor="_Toc68140566" w:history="1">
            <w:r w:rsidR="004D02C8" w:rsidRPr="00514A87">
              <w:rPr>
                <w:rStyle w:val="Hyperlink"/>
                <w:rFonts w:ascii="Arial" w:hAnsi="Arial" w:cs="Arial"/>
                <w:b/>
                <w:bCs/>
                <w:noProof/>
              </w:rPr>
              <w:t>4.</w:t>
            </w:r>
            <w:r w:rsidR="004D02C8">
              <w:rPr>
                <w:rFonts w:eastAsiaTheme="minorEastAsia"/>
                <w:noProof/>
                <w:lang w:eastAsia="en-GB"/>
              </w:rPr>
              <w:tab/>
            </w:r>
            <w:r w:rsidR="004D02C8" w:rsidRPr="00514A87">
              <w:rPr>
                <w:rStyle w:val="Hyperlink"/>
                <w:rFonts w:ascii="Arial" w:hAnsi="Arial" w:cs="Arial"/>
                <w:b/>
                <w:bCs/>
                <w:noProof/>
              </w:rPr>
              <w:t>References</w:t>
            </w:r>
            <w:r w:rsidR="004D02C8">
              <w:rPr>
                <w:noProof/>
                <w:webHidden/>
              </w:rPr>
              <w:tab/>
            </w:r>
            <w:r w:rsidR="004D02C8">
              <w:rPr>
                <w:noProof/>
                <w:webHidden/>
              </w:rPr>
              <w:fldChar w:fldCharType="begin"/>
            </w:r>
            <w:r w:rsidR="004D02C8">
              <w:rPr>
                <w:noProof/>
                <w:webHidden/>
              </w:rPr>
              <w:instrText xml:space="preserve"> PAGEREF _Toc68140566 \h </w:instrText>
            </w:r>
            <w:r w:rsidR="004D02C8">
              <w:rPr>
                <w:noProof/>
                <w:webHidden/>
              </w:rPr>
            </w:r>
            <w:r w:rsidR="004D02C8">
              <w:rPr>
                <w:noProof/>
                <w:webHidden/>
              </w:rPr>
              <w:fldChar w:fldCharType="separate"/>
            </w:r>
            <w:r w:rsidR="004D02C8">
              <w:rPr>
                <w:noProof/>
                <w:webHidden/>
              </w:rPr>
              <w:t>9</w:t>
            </w:r>
            <w:r w:rsidR="004D02C8">
              <w:rPr>
                <w:noProof/>
                <w:webHidden/>
              </w:rPr>
              <w:fldChar w:fldCharType="end"/>
            </w:r>
          </w:hyperlink>
        </w:p>
        <w:p w14:paraId="272D6CF8" w14:textId="6BB48B77" w:rsidR="00B9472C" w:rsidRDefault="00B9472C">
          <w:r>
            <w:rPr>
              <w:b/>
              <w:bCs/>
              <w:noProof/>
            </w:rPr>
            <w:fldChar w:fldCharType="end"/>
          </w:r>
        </w:p>
      </w:sdtContent>
    </w:sdt>
    <w:p w14:paraId="018A89E3" w14:textId="77777777" w:rsidR="00B9472C" w:rsidRDefault="00B9472C" w:rsidP="009A7F23">
      <w:pPr>
        <w:pStyle w:val="Heading1"/>
        <w:numPr>
          <w:ilvl w:val="0"/>
          <w:numId w:val="1"/>
        </w:numPr>
        <w:jc w:val="center"/>
        <w:rPr>
          <w:rFonts w:ascii="Arial" w:hAnsi="Arial" w:cs="Arial"/>
          <w:b/>
          <w:bCs/>
          <w:color w:val="000000" w:themeColor="text1"/>
          <w:sz w:val="24"/>
          <w:szCs w:val="24"/>
        </w:rPr>
      </w:pPr>
      <w:r>
        <w:rPr>
          <w:rFonts w:ascii="Arial" w:hAnsi="Arial" w:cs="Arial"/>
          <w:b/>
          <w:bCs/>
          <w:color w:val="000000" w:themeColor="text1"/>
          <w:sz w:val="24"/>
          <w:szCs w:val="24"/>
        </w:rPr>
        <w:br w:type="page"/>
      </w:r>
    </w:p>
    <w:p w14:paraId="0AF837B4" w14:textId="0FFE6358" w:rsidR="00EE5283" w:rsidRPr="009A7F23" w:rsidRDefault="000B2B9C" w:rsidP="00B9472C">
      <w:pPr>
        <w:pStyle w:val="Heading1"/>
        <w:numPr>
          <w:ilvl w:val="0"/>
          <w:numId w:val="3"/>
        </w:numPr>
        <w:jc w:val="center"/>
        <w:rPr>
          <w:rFonts w:ascii="Arial" w:hAnsi="Arial" w:cs="Arial"/>
          <w:b/>
          <w:bCs/>
          <w:color w:val="000000" w:themeColor="text1"/>
          <w:sz w:val="24"/>
          <w:szCs w:val="24"/>
        </w:rPr>
      </w:pPr>
      <w:bookmarkStart w:id="0" w:name="_Toc68140563"/>
      <w:r w:rsidRPr="009A7F23">
        <w:rPr>
          <w:rFonts w:ascii="Arial" w:hAnsi="Arial" w:cs="Arial"/>
          <w:b/>
          <w:bCs/>
          <w:color w:val="000000" w:themeColor="text1"/>
          <w:sz w:val="24"/>
          <w:szCs w:val="24"/>
        </w:rPr>
        <w:lastRenderedPageBreak/>
        <w:t>Introduction</w:t>
      </w:r>
      <w:bookmarkEnd w:id="0"/>
    </w:p>
    <w:p w14:paraId="68EC57BA" w14:textId="77777777" w:rsidR="00701D82" w:rsidRDefault="00701D82" w:rsidP="00701D82">
      <w:pPr>
        <w:ind w:firstLine="284"/>
        <w:rPr>
          <w:rFonts w:ascii="Arial" w:hAnsi="Arial" w:cs="Arial"/>
          <w:color w:val="000000" w:themeColor="text1"/>
          <w:sz w:val="24"/>
          <w:szCs w:val="24"/>
          <w:shd w:val="clear" w:color="auto" w:fill="FFFFFF"/>
        </w:rPr>
      </w:pPr>
    </w:p>
    <w:p w14:paraId="05A57AF6" w14:textId="57624B36" w:rsidR="000B2B9C" w:rsidRDefault="00072A31" w:rsidP="00072A31">
      <w:pPr>
        <w:ind w:firstLine="284"/>
        <w:rPr>
          <w:rFonts w:ascii="Arial" w:hAnsi="Arial" w:cs="Arial"/>
          <w:color w:val="000000" w:themeColor="text1"/>
          <w:sz w:val="24"/>
          <w:szCs w:val="24"/>
        </w:rPr>
      </w:pPr>
      <w:r>
        <w:rPr>
          <w:rFonts w:ascii="Arial" w:hAnsi="Arial" w:cs="Arial"/>
          <w:color w:val="000000" w:themeColor="text1"/>
          <w:sz w:val="24"/>
          <w:szCs w:val="24"/>
        </w:rPr>
        <w:t>During the time, leadership style</w:t>
      </w:r>
      <w:r w:rsidR="00223518">
        <w:rPr>
          <w:rFonts w:ascii="Arial" w:hAnsi="Arial" w:cs="Arial"/>
          <w:color w:val="000000" w:themeColor="text1"/>
          <w:sz w:val="24"/>
          <w:szCs w:val="24"/>
        </w:rPr>
        <w:t>s</w:t>
      </w:r>
      <w:r>
        <w:rPr>
          <w:rFonts w:ascii="Arial" w:hAnsi="Arial" w:cs="Arial"/>
          <w:color w:val="000000" w:themeColor="text1"/>
          <w:sz w:val="24"/>
          <w:szCs w:val="24"/>
        </w:rPr>
        <w:t xml:space="preserve"> h</w:t>
      </w:r>
      <w:r w:rsidR="00223518">
        <w:rPr>
          <w:rFonts w:ascii="Arial" w:hAnsi="Arial" w:cs="Arial"/>
          <w:color w:val="000000" w:themeColor="text1"/>
          <w:sz w:val="24"/>
          <w:szCs w:val="24"/>
        </w:rPr>
        <w:t>ad</w:t>
      </w:r>
      <w:r>
        <w:rPr>
          <w:rFonts w:ascii="Arial" w:hAnsi="Arial" w:cs="Arial"/>
          <w:color w:val="000000" w:themeColor="text1"/>
          <w:sz w:val="24"/>
          <w:szCs w:val="24"/>
        </w:rPr>
        <w:t xml:space="preserve"> suffered a major transformation do the business </w:t>
      </w:r>
      <w:r w:rsidR="00223518">
        <w:rPr>
          <w:rFonts w:ascii="Arial" w:hAnsi="Arial" w:cs="Arial"/>
          <w:color w:val="000000" w:themeColor="text1"/>
          <w:sz w:val="24"/>
          <w:szCs w:val="24"/>
        </w:rPr>
        <w:t xml:space="preserve">and law </w:t>
      </w:r>
      <w:r>
        <w:rPr>
          <w:rFonts w:ascii="Arial" w:hAnsi="Arial" w:cs="Arial"/>
          <w:color w:val="000000" w:themeColor="text1"/>
          <w:sz w:val="24"/>
          <w:szCs w:val="24"/>
        </w:rPr>
        <w:t xml:space="preserve">changes. The aim of this essay is to </w:t>
      </w:r>
      <w:r w:rsidR="00223518">
        <w:rPr>
          <w:rFonts w:ascii="Arial" w:hAnsi="Arial" w:cs="Arial"/>
          <w:color w:val="000000" w:themeColor="text1"/>
          <w:sz w:val="24"/>
          <w:szCs w:val="24"/>
        </w:rPr>
        <w:t xml:space="preserve">analyse the leadership styles transformation by studying a historical businessman leadership style and the applicability of </w:t>
      </w:r>
      <w:r w:rsidR="007C40DB">
        <w:rPr>
          <w:rFonts w:ascii="Arial" w:hAnsi="Arial" w:cs="Arial"/>
          <w:color w:val="000000" w:themeColor="text1"/>
          <w:sz w:val="24"/>
          <w:szCs w:val="24"/>
        </w:rPr>
        <w:t>it</w:t>
      </w:r>
      <w:r w:rsidR="00223518">
        <w:rPr>
          <w:rFonts w:ascii="Arial" w:hAnsi="Arial" w:cs="Arial"/>
          <w:color w:val="000000" w:themeColor="text1"/>
          <w:sz w:val="24"/>
          <w:szCs w:val="24"/>
        </w:rPr>
        <w:t xml:space="preserve"> in our days.</w:t>
      </w:r>
    </w:p>
    <w:p w14:paraId="526D7790" w14:textId="63CA0A09" w:rsidR="005B6420" w:rsidRDefault="007C40DB" w:rsidP="004C3899">
      <w:pPr>
        <w:ind w:firstLine="284"/>
        <w:rPr>
          <w:rFonts w:ascii="Arial" w:hAnsi="Arial" w:cs="Arial"/>
          <w:color w:val="000000" w:themeColor="text1"/>
          <w:sz w:val="24"/>
          <w:szCs w:val="24"/>
        </w:rPr>
      </w:pPr>
      <w:r>
        <w:rPr>
          <w:rFonts w:ascii="Arial" w:hAnsi="Arial" w:cs="Arial"/>
          <w:color w:val="000000" w:themeColor="text1"/>
          <w:sz w:val="24"/>
          <w:szCs w:val="24"/>
        </w:rPr>
        <w:t>L</w:t>
      </w:r>
      <w:r w:rsidR="00702122">
        <w:rPr>
          <w:rFonts w:ascii="Arial" w:hAnsi="Arial" w:cs="Arial"/>
          <w:color w:val="000000" w:themeColor="text1"/>
          <w:sz w:val="24"/>
          <w:szCs w:val="24"/>
        </w:rPr>
        <w:t>eadership style and leadership skills are the most important pillows for the business health and business future</w:t>
      </w:r>
      <w:r>
        <w:rPr>
          <w:rFonts w:ascii="Arial" w:hAnsi="Arial" w:cs="Arial"/>
          <w:color w:val="000000" w:themeColor="text1"/>
          <w:sz w:val="24"/>
          <w:szCs w:val="24"/>
        </w:rPr>
        <w:t xml:space="preserve"> for that </w:t>
      </w:r>
      <w:r w:rsidR="005B6420">
        <w:rPr>
          <w:rFonts w:ascii="Arial" w:hAnsi="Arial" w:cs="Arial"/>
          <w:color w:val="000000" w:themeColor="text1"/>
          <w:sz w:val="24"/>
          <w:szCs w:val="24"/>
        </w:rPr>
        <w:t>it is</w:t>
      </w:r>
      <w:r>
        <w:rPr>
          <w:rFonts w:ascii="Arial" w:hAnsi="Arial" w:cs="Arial"/>
          <w:color w:val="000000" w:themeColor="text1"/>
          <w:sz w:val="24"/>
          <w:szCs w:val="24"/>
        </w:rPr>
        <w:t xml:space="preserve"> very important to learn from history, apply in present and t</w:t>
      </w:r>
      <w:r w:rsidR="000D08B0">
        <w:rPr>
          <w:rFonts w:ascii="Arial" w:hAnsi="Arial" w:cs="Arial"/>
          <w:color w:val="000000" w:themeColor="text1"/>
          <w:sz w:val="24"/>
          <w:szCs w:val="24"/>
        </w:rPr>
        <w:t>r</w:t>
      </w:r>
      <w:r>
        <w:rPr>
          <w:rFonts w:ascii="Arial" w:hAnsi="Arial" w:cs="Arial"/>
          <w:color w:val="000000" w:themeColor="text1"/>
          <w:sz w:val="24"/>
          <w:szCs w:val="24"/>
        </w:rPr>
        <w:t>y to improve them for future.</w:t>
      </w:r>
      <w:r w:rsidR="004C3899">
        <w:rPr>
          <w:rFonts w:ascii="Arial" w:hAnsi="Arial" w:cs="Arial"/>
          <w:color w:val="000000" w:themeColor="text1"/>
          <w:sz w:val="24"/>
          <w:szCs w:val="24"/>
        </w:rPr>
        <w:t xml:space="preserve"> </w:t>
      </w:r>
      <w:r w:rsidR="005B6420">
        <w:rPr>
          <w:rFonts w:ascii="Arial" w:hAnsi="Arial" w:cs="Arial"/>
          <w:color w:val="000000" w:themeColor="text1"/>
          <w:sz w:val="24"/>
          <w:szCs w:val="24"/>
        </w:rPr>
        <w:t>The historical business man chosen by author is Henry Ford, founder of Ford Motor Company. The great inventor and engineer Henry Ford had managed to lead his business thr</w:t>
      </w:r>
      <w:r w:rsidR="00323DB0">
        <w:rPr>
          <w:rFonts w:ascii="Arial" w:hAnsi="Arial" w:cs="Arial"/>
          <w:color w:val="000000" w:themeColor="text1"/>
          <w:sz w:val="24"/>
          <w:szCs w:val="24"/>
        </w:rPr>
        <w:t>ough</w:t>
      </w:r>
      <w:r w:rsidR="005B6420">
        <w:rPr>
          <w:rFonts w:ascii="Arial" w:hAnsi="Arial" w:cs="Arial"/>
          <w:color w:val="000000" w:themeColor="text1"/>
          <w:sz w:val="24"/>
          <w:szCs w:val="24"/>
        </w:rPr>
        <w:t xml:space="preserve"> t</w:t>
      </w:r>
      <w:r w:rsidR="00323DB0">
        <w:rPr>
          <w:rFonts w:ascii="Arial" w:hAnsi="Arial" w:cs="Arial"/>
          <w:color w:val="000000" w:themeColor="text1"/>
          <w:sz w:val="24"/>
          <w:szCs w:val="24"/>
        </w:rPr>
        <w:t>w</w:t>
      </w:r>
      <w:r w:rsidR="005B6420">
        <w:rPr>
          <w:rFonts w:ascii="Arial" w:hAnsi="Arial" w:cs="Arial"/>
          <w:color w:val="000000" w:themeColor="text1"/>
          <w:sz w:val="24"/>
          <w:szCs w:val="24"/>
        </w:rPr>
        <w:t>o big wars, Wo</w:t>
      </w:r>
      <w:r w:rsidR="00323DB0">
        <w:rPr>
          <w:rFonts w:ascii="Arial" w:hAnsi="Arial" w:cs="Arial"/>
          <w:color w:val="000000" w:themeColor="text1"/>
          <w:sz w:val="24"/>
          <w:szCs w:val="24"/>
        </w:rPr>
        <w:t>r</w:t>
      </w:r>
      <w:r w:rsidR="005B6420">
        <w:rPr>
          <w:rFonts w:ascii="Arial" w:hAnsi="Arial" w:cs="Arial"/>
          <w:color w:val="000000" w:themeColor="text1"/>
          <w:sz w:val="24"/>
          <w:szCs w:val="24"/>
        </w:rPr>
        <w:t>ld War I and World War II</w:t>
      </w:r>
      <w:r w:rsidR="00323DB0">
        <w:rPr>
          <w:rFonts w:ascii="Arial" w:hAnsi="Arial" w:cs="Arial"/>
          <w:color w:val="000000" w:themeColor="text1"/>
          <w:sz w:val="24"/>
          <w:szCs w:val="24"/>
        </w:rPr>
        <w:t xml:space="preserve"> adapting in every situation and facing all the changes. </w:t>
      </w:r>
    </w:p>
    <w:p w14:paraId="286BA761" w14:textId="77777777" w:rsidR="00702122" w:rsidRDefault="00702122" w:rsidP="00072A31">
      <w:pPr>
        <w:ind w:firstLine="284"/>
        <w:rPr>
          <w:rFonts w:ascii="Arial" w:hAnsi="Arial" w:cs="Arial"/>
          <w:color w:val="000000" w:themeColor="text1"/>
          <w:sz w:val="24"/>
          <w:szCs w:val="24"/>
        </w:rPr>
      </w:pPr>
    </w:p>
    <w:p w14:paraId="23440807" w14:textId="77777777" w:rsidR="00702122" w:rsidRDefault="00702122" w:rsidP="00072A31">
      <w:pPr>
        <w:ind w:firstLine="284"/>
        <w:rPr>
          <w:rFonts w:ascii="Arial" w:hAnsi="Arial" w:cs="Arial"/>
          <w:color w:val="000000" w:themeColor="text1"/>
          <w:sz w:val="24"/>
          <w:szCs w:val="24"/>
        </w:rPr>
      </w:pPr>
    </w:p>
    <w:p w14:paraId="3CAC7561" w14:textId="77777777" w:rsidR="00223518" w:rsidRDefault="00223518" w:rsidP="00072A31">
      <w:pPr>
        <w:ind w:firstLine="284"/>
        <w:rPr>
          <w:rFonts w:ascii="Arial" w:hAnsi="Arial" w:cs="Arial"/>
          <w:color w:val="000000" w:themeColor="text1"/>
          <w:sz w:val="24"/>
          <w:szCs w:val="24"/>
        </w:rPr>
      </w:pPr>
    </w:p>
    <w:p w14:paraId="69D39AA5" w14:textId="77777777" w:rsidR="00223518" w:rsidRDefault="00223518" w:rsidP="00072A31">
      <w:pPr>
        <w:ind w:firstLine="284"/>
        <w:rPr>
          <w:rFonts w:ascii="Arial" w:hAnsi="Arial" w:cs="Arial"/>
          <w:color w:val="000000" w:themeColor="text1"/>
          <w:sz w:val="24"/>
          <w:szCs w:val="24"/>
        </w:rPr>
      </w:pPr>
    </w:p>
    <w:p w14:paraId="0079D30D" w14:textId="77777777" w:rsidR="00072A31" w:rsidRPr="009A7F23" w:rsidRDefault="00072A31" w:rsidP="00072A31">
      <w:pPr>
        <w:ind w:firstLine="284"/>
        <w:rPr>
          <w:rFonts w:ascii="Arial" w:hAnsi="Arial" w:cs="Arial"/>
          <w:color w:val="000000" w:themeColor="text1"/>
          <w:sz w:val="24"/>
          <w:szCs w:val="24"/>
        </w:rPr>
      </w:pPr>
    </w:p>
    <w:p w14:paraId="763A1966" w14:textId="2DED515F" w:rsidR="000B2B9C" w:rsidRPr="009A7F23" w:rsidRDefault="000B2B9C">
      <w:pPr>
        <w:rPr>
          <w:rFonts w:ascii="Arial" w:hAnsi="Arial" w:cs="Arial"/>
          <w:color w:val="000000" w:themeColor="text1"/>
          <w:sz w:val="24"/>
          <w:szCs w:val="24"/>
        </w:rPr>
      </w:pPr>
    </w:p>
    <w:p w14:paraId="7251E97C" w14:textId="77777777" w:rsidR="009A7F23" w:rsidRDefault="009A7F23" w:rsidP="00B9472C">
      <w:pPr>
        <w:pStyle w:val="Heading1"/>
        <w:numPr>
          <w:ilvl w:val="0"/>
          <w:numId w:val="3"/>
        </w:numPr>
        <w:jc w:val="center"/>
        <w:rPr>
          <w:rFonts w:ascii="Arial" w:hAnsi="Arial" w:cs="Arial"/>
          <w:b/>
          <w:bCs/>
          <w:color w:val="000000" w:themeColor="text1"/>
          <w:sz w:val="24"/>
          <w:szCs w:val="24"/>
        </w:rPr>
      </w:pPr>
      <w:r>
        <w:rPr>
          <w:rFonts w:ascii="Arial" w:hAnsi="Arial" w:cs="Arial"/>
          <w:b/>
          <w:bCs/>
          <w:color w:val="000000" w:themeColor="text1"/>
          <w:sz w:val="24"/>
          <w:szCs w:val="24"/>
        </w:rPr>
        <w:br w:type="page"/>
      </w:r>
    </w:p>
    <w:p w14:paraId="045771F9" w14:textId="23E7803A" w:rsidR="000B2B9C" w:rsidRPr="009A7F23" w:rsidRDefault="000B2B9C" w:rsidP="007B0F79">
      <w:pPr>
        <w:pStyle w:val="Heading1"/>
        <w:numPr>
          <w:ilvl w:val="0"/>
          <w:numId w:val="2"/>
        </w:numPr>
        <w:jc w:val="center"/>
        <w:rPr>
          <w:rFonts w:ascii="Arial" w:hAnsi="Arial" w:cs="Arial"/>
          <w:b/>
          <w:bCs/>
          <w:color w:val="000000" w:themeColor="text1"/>
          <w:sz w:val="24"/>
          <w:szCs w:val="24"/>
        </w:rPr>
      </w:pPr>
      <w:bookmarkStart w:id="1" w:name="_Toc68140564"/>
      <w:r w:rsidRPr="009A7F23">
        <w:rPr>
          <w:rFonts w:ascii="Arial" w:hAnsi="Arial" w:cs="Arial"/>
          <w:b/>
          <w:bCs/>
          <w:color w:val="000000" w:themeColor="text1"/>
          <w:sz w:val="24"/>
          <w:szCs w:val="24"/>
        </w:rPr>
        <w:lastRenderedPageBreak/>
        <w:t>Henry Ford</w:t>
      </w:r>
      <w:r w:rsidR="009A7F23" w:rsidRPr="009A7F23">
        <w:rPr>
          <w:rFonts w:ascii="Arial" w:hAnsi="Arial" w:cs="Arial"/>
          <w:b/>
          <w:bCs/>
          <w:color w:val="000000" w:themeColor="text1"/>
          <w:sz w:val="24"/>
          <w:szCs w:val="24"/>
        </w:rPr>
        <w:t xml:space="preserve"> Leadership Style – Learn</w:t>
      </w:r>
      <w:r w:rsidR="00D625C7">
        <w:rPr>
          <w:rFonts w:ascii="Arial" w:hAnsi="Arial" w:cs="Arial"/>
          <w:b/>
          <w:bCs/>
          <w:color w:val="000000" w:themeColor="text1"/>
          <w:sz w:val="24"/>
          <w:szCs w:val="24"/>
        </w:rPr>
        <w:t>ing</w:t>
      </w:r>
      <w:r w:rsidR="009A7F23" w:rsidRPr="009A7F23">
        <w:rPr>
          <w:rFonts w:ascii="Arial" w:hAnsi="Arial" w:cs="Arial"/>
          <w:b/>
          <w:bCs/>
          <w:color w:val="000000" w:themeColor="text1"/>
          <w:sz w:val="24"/>
          <w:szCs w:val="24"/>
        </w:rPr>
        <w:t xml:space="preserve"> from past</w:t>
      </w:r>
      <w:bookmarkEnd w:id="1"/>
    </w:p>
    <w:p w14:paraId="4F2A642E" w14:textId="2F6ABEF7" w:rsidR="000B2B9C" w:rsidRDefault="000B2B9C" w:rsidP="000B2B9C">
      <w:pPr>
        <w:rPr>
          <w:rFonts w:ascii="Arial" w:hAnsi="Arial" w:cs="Arial"/>
          <w:color w:val="000000" w:themeColor="text1"/>
          <w:sz w:val="24"/>
          <w:szCs w:val="24"/>
        </w:rPr>
      </w:pPr>
    </w:p>
    <w:p w14:paraId="231CDD3D" w14:textId="1B300A36" w:rsidR="009D61C3" w:rsidRPr="009D61C3" w:rsidRDefault="009D61C3" w:rsidP="009A0F80">
      <w:pPr>
        <w:ind w:firstLine="284"/>
        <w:rPr>
          <w:rFonts w:ascii="Arial" w:hAnsi="Arial" w:cs="Arial"/>
          <w:b/>
          <w:bCs/>
          <w:color w:val="000000" w:themeColor="text1"/>
          <w:sz w:val="24"/>
          <w:szCs w:val="24"/>
          <w:u w:val="single"/>
          <w:shd w:val="clear" w:color="auto" w:fill="FFFFFF"/>
        </w:rPr>
      </w:pPr>
      <w:r w:rsidRPr="009D61C3">
        <w:rPr>
          <w:rFonts w:ascii="Arial" w:hAnsi="Arial" w:cs="Arial"/>
          <w:b/>
          <w:bCs/>
          <w:color w:val="000000" w:themeColor="text1"/>
          <w:sz w:val="24"/>
          <w:szCs w:val="24"/>
          <w:u w:val="single"/>
          <w:shd w:val="clear" w:color="auto" w:fill="FFFFFF"/>
        </w:rPr>
        <w:t>Henry Ford history</w:t>
      </w:r>
    </w:p>
    <w:p w14:paraId="71B804B5" w14:textId="524CB413" w:rsidR="000B2B9C" w:rsidRDefault="009A0F80" w:rsidP="008D6012">
      <w:pPr>
        <w:ind w:firstLine="284"/>
        <w:rPr>
          <w:rFonts w:ascii="Arial" w:hAnsi="Arial" w:cs="Arial"/>
          <w:color w:val="202122"/>
          <w:sz w:val="21"/>
          <w:szCs w:val="21"/>
          <w:shd w:val="clear" w:color="auto" w:fill="FFFFFF"/>
        </w:rPr>
      </w:pPr>
      <w:r w:rsidRPr="00701D82">
        <w:rPr>
          <w:rFonts w:ascii="Arial" w:hAnsi="Arial" w:cs="Arial"/>
          <w:color w:val="000000" w:themeColor="text1"/>
          <w:sz w:val="24"/>
          <w:szCs w:val="24"/>
          <w:shd w:val="clear" w:color="auto" w:fill="FFFFFF"/>
        </w:rPr>
        <w:t xml:space="preserve">Born on 30 July 1863 in </w:t>
      </w:r>
      <w:proofErr w:type="spellStart"/>
      <w:r w:rsidRPr="00701D82">
        <w:rPr>
          <w:rFonts w:ascii="Arial" w:hAnsi="Arial" w:cs="Arial"/>
          <w:color w:val="000000" w:themeColor="text1"/>
          <w:sz w:val="24"/>
          <w:szCs w:val="24"/>
          <w:shd w:val="clear" w:color="auto" w:fill="FFFFFF"/>
        </w:rPr>
        <w:t>Springwells</w:t>
      </w:r>
      <w:proofErr w:type="spellEnd"/>
      <w:r w:rsidRPr="00701D82">
        <w:rPr>
          <w:rFonts w:ascii="Arial" w:hAnsi="Arial" w:cs="Arial"/>
          <w:color w:val="000000" w:themeColor="text1"/>
          <w:sz w:val="24"/>
          <w:szCs w:val="24"/>
          <w:shd w:val="clear" w:color="auto" w:fill="FFFFFF"/>
        </w:rPr>
        <w:t xml:space="preserve"> Township, Michigan, from an Irish father and a Belgian mother, Henry Ford did not have a beautiful childhood. His parents have died when he was very young, and he was adopted by their neighbours.  At 15 years old, Henry Ford was known by friends and neighbours as </w:t>
      </w:r>
      <w:r w:rsidR="00965185">
        <w:rPr>
          <w:rFonts w:ascii="Arial" w:hAnsi="Arial" w:cs="Arial"/>
          <w:color w:val="000000" w:themeColor="text1"/>
          <w:sz w:val="24"/>
          <w:szCs w:val="24"/>
          <w:shd w:val="clear" w:color="auto" w:fill="FFFFFF"/>
        </w:rPr>
        <w:t xml:space="preserve">the </w:t>
      </w:r>
      <w:r w:rsidRPr="00701D82">
        <w:rPr>
          <w:rFonts w:ascii="Arial" w:hAnsi="Arial" w:cs="Arial"/>
          <w:color w:val="000000" w:themeColor="text1"/>
          <w:sz w:val="24"/>
          <w:szCs w:val="24"/>
          <w:shd w:val="clear" w:color="auto" w:fill="FFFFFF"/>
        </w:rPr>
        <w:t>watch repairman.</w:t>
      </w:r>
      <w:r w:rsidRPr="00701D82">
        <w:rPr>
          <w:rFonts w:ascii="Arial" w:hAnsi="Arial" w:cs="Arial"/>
          <w:color w:val="202122"/>
          <w:sz w:val="21"/>
          <w:szCs w:val="21"/>
          <w:shd w:val="clear" w:color="auto" w:fill="FFFFFF"/>
        </w:rPr>
        <w:t xml:space="preserve"> </w:t>
      </w:r>
      <w:r w:rsidRPr="00701D82">
        <w:rPr>
          <w:rFonts w:ascii="Arial" w:hAnsi="Arial" w:cs="Arial"/>
          <w:color w:val="000000"/>
          <w:sz w:val="20"/>
          <w:szCs w:val="20"/>
          <w:shd w:val="clear" w:color="auto" w:fill="FFFFFF"/>
        </w:rPr>
        <w:t xml:space="preserve">(Evans, Buckland and </w:t>
      </w:r>
      <w:proofErr w:type="spellStart"/>
      <w:r w:rsidRPr="00701D82">
        <w:rPr>
          <w:rFonts w:ascii="Arial" w:hAnsi="Arial" w:cs="Arial"/>
          <w:color w:val="000000"/>
          <w:sz w:val="20"/>
          <w:szCs w:val="20"/>
          <w:shd w:val="clear" w:color="auto" w:fill="FFFFFF"/>
        </w:rPr>
        <w:t>Lefer</w:t>
      </w:r>
      <w:proofErr w:type="spellEnd"/>
      <w:r w:rsidRPr="00701D82">
        <w:rPr>
          <w:rFonts w:ascii="Arial" w:hAnsi="Arial" w:cs="Arial"/>
          <w:color w:val="000000"/>
          <w:sz w:val="20"/>
          <w:szCs w:val="20"/>
          <w:shd w:val="clear" w:color="auto" w:fill="FFFFFF"/>
        </w:rPr>
        <w:t>, 2004</w:t>
      </w:r>
      <w:r w:rsidR="008D6012">
        <w:rPr>
          <w:rFonts w:ascii="Arial" w:hAnsi="Arial" w:cs="Arial"/>
          <w:color w:val="000000"/>
          <w:sz w:val="20"/>
          <w:szCs w:val="20"/>
          <w:shd w:val="clear" w:color="auto" w:fill="FFFFFF"/>
        </w:rPr>
        <w:t>)</w:t>
      </w:r>
      <w:r w:rsidR="008D6012">
        <w:rPr>
          <w:rFonts w:ascii="Arial" w:hAnsi="Arial" w:cs="Arial"/>
          <w:color w:val="000000"/>
          <w:sz w:val="20"/>
          <w:szCs w:val="20"/>
          <w:shd w:val="clear" w:color="auto" w:fill="FFFFFF"/>
        </w:rPr>
        <w:br/>
        <w:t xml:space="preserve">        </w:t>
      </w:r>
      <w:r w:rsidR="00173470" w:rsidRPr="002062DC">
        <w:rPr>
          <w:rFonts w:ascii="Arial" w:hAnsi="Arial" w:cs="Arial"/>
          <w:color w:val="000000" w:themeColor="text1"/>
          <w:sz w:val="24"/>
          <w:szCs w:val="24"/>
          <w:shd w:val="clear" w:color="auto" w:fill="FFFFFF"/>
        </w:rPr>
        <w:t>At 24 years, Henry Ford had built the first four-cycle engine with one cylinder and in 1890, he started to work on a two-cylinder engine. In 1892, Henry Ford had completed his first gasoline engine, powered by a two-cylinder having a power of four horses (four horsepower motor).</w:t>
      </w:r>
      <w:r w:rsidR="00173470">
        <w:rPr>
          <w:rFonts w:ascii="Arial" w:hAnsi="Arial" w:cs="Arial"/>
          <w:color w:val="000000" w:themeColor="text1"/>
          <w:sz w:val="24"/>
          <w:szCs w:val="24"/>
          <w:shd w:val="clear" w:color="auto" w:fill="FFFFFF"/>
        </w:rPr>
        <w:t xml:space="preserve"> </w:t>
      </w:r>
      <w:r w:rsidR="00173470" w:rsidRPr="002062DC">
        <w:rPr>
          <w:rFonts w:ascii="Arial" w:hAnsi="Arial" w:cs="Arial"/>
          <w:color w:val="000000" w:themeColor="text1"/>
          <w:sz w:val="24"/>
          <w:szCs w:val="24"/>
          <w:shd w:val="clear" w:color="auto" w:fill="FFFFFF"/>
        </w:rPr>
        <w:t>After many jobs and many positions in many companies, in 1899 had founded the Detroit Automobile Company but it was not a success do the low quality and high price of the automobiles produced and it was dissolved in January 1901.</w:t>
      </w:r>
      <w:r w:rsidR="00173470" w:rsidRPr="000279F1">
        <w:rPr>
          <w:rFonts w:ascii="Arial" w:hAnsi="Arial" w:cs="Arial"/>
          <w:color w:val="202122"/>
          <w:sz w:val="21"/>
          <w:szCs w:val="21"/>
          <w:shd w:val="clear" w:color="auto" w:fill="FFFFFF"/>
        </w:rPr>
        <w:t xml:space="preserve"> </w:t>
      </w:r>
      <w:r w:rsidR="00173470">
        <w:rPr>
          <w:rFonts w:ascii="Arial" w:hAnsi="Arial" w:cs="Arial"/>
          <w:color w:val="000000"/>
          <w:sz w:val="20"/>
          <w:szCs w:val="20"/>
          <w:shd w:val="clear" w:color="auto" w:fill="FFFFFF"/>
        </w:rPr>
        <w:t>(</w:t>
      </w:r>
      <w:proofErr w:type="spellStart"/>
      <w:r w:rsidR="00173470">
        <w:rPr>
          <w:rFonts w:ascii="Arial" w:hAnsi="Arial" w:cs="Arial"/>
          <w:color w:val="000000"/>
          <w:sz w:val="20"/>
          <w:szCs w:val="20"/>
          <w:shd w:val="clear" w:color="auto" w:fill="FFFFFF"/>
        </w:rPr>
        <w:t>Bak</w:t>
      </w:r>
      <w:proofErr w:type="spellEnd"/>
      <w:r w:rsidR="00173470">
        <w:rPr>
          <w:rFonts w:ascii="Arial" w:hAnsi="Arial" w:cs="Arial"/>
          <w:color w:val="000000"/>
          <w:sz w:val="20"/>
          <w:szCs w:val="20"/>
          <w:shd w:val="clear" w:color="auto" w:fill="FFFFFF"/>
        </w:rPr>
        <w:t>, 2012)</w:t>
      </w:r>
      <w:r w:rsidR="008D6012">
        <w:rPr>
          <w:rFonts w:ascii="Arial" w:hAnsi="Arial" w:cs="Arial"/>
          <w:color w:val="202122"/>
          <w:sz w:val="21"/>
          <w:szCs w:val="21"/>
          <w:shd w:val="clear" w:color="auto" w:fill="FFFFFF"/>
        </w:rPr>
        <w:t xml:space="preserve"> </w:t>
      </w:r>
      <w:r w:rsidR="00BF1C81" w:rsidRPr="002062DC">
        <w:rPr>
          <w:rFonts w:ascii="Arial" w:hAnsi="Arial" w:cs="Arial"/>
          <w:color w:val="000000" w:themeColor="text1"/>
          <w:sz w:val="24"/>
          <w:szCs w:val="24"/>
          <w:shd w:val="clear" w:color="auto" w:fill="FFFFFF"/>
        </w:rPr>
        <w:t xml:space="preserve">In October 1901, Henry Ford </w:t>
      </w:r>
      <w:proofErr w:type="spellStart"/>
      <w:r w:rsidR="00BF1C81" w:rsidRPr="002062DC">
        <w:rPr>
          <w:rFonts w:ascii="Arial" w:hAnsi="Arial" w:cs="Arial"/>
          <w:color w:val="000000" w:themeColor="text1"/>
          <w:sz w:val="24"/>
          <w:szCs w:val="24"/>
          <w:shd w:val="clear" w:color="auto" w:fill="FFFFFF"/>
        </w:rPr>
        <w:t>Ford</w:t>
      </w:r>
      <w:proofErr w:type="spellEnd"/>
      <w:r w:rsidR="00BF1C81" w:rsidRPr="002062DC">
        <w:rPr>
          <w:rFonts w:ascii="Arial" w:hAnsi="Arial" w:cs="Arial"/>
          <w:color w:val="000000" w:themeColor="text1"/>
          <w:sz w:val="24"/>
          <w:szCs w:val="24"/>
          <w:shd w:val="clear" w:color="auto" w:fill="FFFFFF"/>
        </w:rPr>
        <w:t xml:space="preserve"> designed, built, and successfully raced a 26-horsepower automobile and after this event he managed to gather all his stockholders from Detroit Automobile Company and build the Henry Ford Company on November 1901.</w:t>
      </w:r>
      <w:r w:rsidR="00BF1C81">
        <w:rPr>
          <w:rFonts w:ascii="Arial" w:hAnsi="Arial" w:cs="Arial"/>
          <w:color w:val="000000" w:themeColor="text1"/>
          <w:sz w:val="24"/>
          <w:szCs w:val="24"/>
          <w:shd w:val="clear" w:color="auto" w:fill="FFFFFF"/>
        </w:rPr>
        <w:t xml:space="preserve"> </w:t>
      </w:r>
      <w:r w:rsidR="00BF1C81" w:rsidRPr="002062DC">
        <w:rPr>
          <w:rFonts w:ascii="Arial" w:hAnsi="Arial" w:cs="Arial"/>
          <w:color w:val="000000" w:themeColor="text1"/>
          <w:sz w:val="24"/>
          <w:szCs w:val="24"/>
          <w:shd w:val="clear" w:color="auto" w:fill="FFFFFF"/>
        </w:rPr>
        <w:t>In 1908, Henry Ford had developed the Model T, his first successful car who have become the most known and accessible car in America.</w:t>
      </w:r>
      <w:r w:rsidR="00BF1C81">
        <w:rPr>
          <w:rStyle w:val="Strong"/>
          <w:rFonts w:ascii="Arial" w:hAnsi="Arial" w:cs="Arial"/>
          <w:bCs/>
          <w:color w:val="666666"/>
          <w:sz w:val="20"/>
          <w:szCs w:val="20"/>
          <w:shd w:val="clear" w:color="auto" w:fill="FFFFFF"/>
        </w:rPr>
        <w:t> </w:t>
      </w:r>
      <w:r w:rsidR="00BF1C81">
        <w:rPr>
          <w:rStyle w:val="selectable"/>
          <w:rFonts w:ascii="Arial" w:hAnsi="Arial" w:cs="Arial"/>
          <w:color w:val="000000"/>
          <w:sz w:val="20"/>
          <w:szCs w:val="20"/>
          <w:shd w:val="clear" w:color="auto" w:fill="FFFFFF"/>
        </w:rPr>
        <w:t>(Brooke, 2008)</w:t>
      </w:r>
      <w:r w:rsidR="008D6012">
        <w:rPr>
          <w:rStyle w:val="selectable"/>
          <w:rFonts w:ascii="Arial" w:hAnsi="Arial" w:cs="Arial"/>
          <w:color w:val="202122"/>
          <w:sz w:val="21"/>
          <w:szCs w:val="21"/>
          <w:shd w:val="clear" w:color="auto" w:fill="FFFFFF"/>
        </w:rPr>
        <w:br/>
        <w:t xml:space="preserve">      </w:t>
      </w:r>
      <w:r w:rsidR="002A5415" w:rsidRPr="002062DC">
        <w:rPr>
          <w:rFonts w:ascii="Arial" w:hAnsi="Arial" w:cs="Arial"/>
          <w:color w:val="000000" w:themeColor="text1"/>
          <w:sz w:val="24"/>
          <w:szCs w:val="24"/>
          <w:shd w:val="clear" w:color="auto" w:fill="FFFFFF"/>
        </w:rPr>
        <w:t xml:space="preserve">Regarding the labour philosophy, Henry Ford had demonstrated that he was a true visioner and he known how to grow up his business. By raising the minimum daily payment from $2.34 to $5, Henry had managed to hire the best mechanics, eliminating in this way the training costs, and raising the productivity. </w:t>
      </w:r>
      <w:r w:rsidR="002A5415">
        <w:rPr>
          <w:rFonts w:ascii="Arial" w:hAnsi="Arial" w:cs="Arial"/>
          <w:color w:val="000000"/>
          <w:sz w:val="20"/>
          <w:szCs w:val="20"/>
          <w:shd w:val="clear" w:color="auto" w:fill="FFFFFF"/>
        </w:rPr>
        <w:t>(Brinkley, 2009)</w:t>
      </w:r>
      <w:r w:rsidR="008D6012">
        <w:rPr>
          <w:rFonts w:ascii="Arial" w:hAnsi="Arial" w:cs="Arial"/>
          <w:color w:val="202122"/>
          <w:sz w:val="21"/>
          <w:szCs w:val="21"/>
          <w:shd w:val="clear" w:color="auto" w:fill="FFFFFF"/>
        </w:rPr>
        <w:t xml:space="preserve"> </w:t>
      </w:r>
      <w:r w:rsidR="002A5415" w:rsidRPr="002062DC">
        <w:rPr>
          <w:rFonts w:ascii="Arial" w:hAnsi="Arial" w:cs="Arial"/>
          <w:color w:val="000000" w:themeColor="text1"/>
          <w:sz w:val="24"/>
          <w:szCs w:val="24"/>
          <w:shd w:val="clear" w:color="auto" w:fill="FFFFFF"/>
        </w:rPr>
        <w:t>By introducing the assembly line in his business, Ford had managed to drop the car production cost and in 1914, sales had passed 250,000 units.</w:t>
      </w:r>
      <w:r w:rsidR="002A5415">
        <w:rPr>
          <w:rFonts w:ascii="Arial" w:hAnsi="Arial" w:cs="Arial"/>
          <w:color w:val="000000" w:themeColor="text1"/>
          <w:sz w:val="24"/>
          <w:szCs w:val="24"/>
          <w:shd w:val="clear" w:color="auto" w:fill="FFFFFF"/>
        </w:rPr>
        <w:t xml:space="preserve"> </w:t>
      </w:r>
      <w:r w:rsidR="002A5415" w:rsidRPr="002062DC">
        <w:rPr>
          <w:rFonts w:ascii="Arial" w:hAnsi="Arial" w:cs="Arial"/>
          <w:color w:val="000000" w:themeColor="text1"/>
          <w:sz w:val="24"/>
          <w:szCs w:val="24"/>
          <w:shd w:val="clear" w:color="auto" w:fill="FFFFFF"/>
        </w:rPr>
        <w:t xml:space="preserve">In 1926, Ford had announced that will be 5 days working week instead of 6 days working week with a shift of 8 hours in every day. Ford was convinced that the productivity will grow up because the employees will put more effort into their work in exchange of free time. </w:t>
      </w:r>
      <w:r w:rsidR="002A5415">
        <w:rPr>
          <w:rFonts w:ascii="Arial" w:hAnsi="Arial" w:cs="Arial"/>
          <w:color w:val="000000"/>
          <w:sz w:val="20"/>
          <w:szCs w:val="20"/>
          <w:shd w:val="clear" w:color="auto" w:fill="FFFFFF"/>
        </w:rPr>
        <w:t>(Crowther, 1926)</w:t>
      </w:r>
      <w:r w:rsidR="008D6012">
        <w:rPr>
          <w:rFonts w:ascii="Arial" w:hAnsi="Arial" w:cs="Arial"/>
          <w:color w:val="202122"/>
          <w:sz w:val="21"/>
          <w:szCs w:val="21"/>
          <w:shd w:val="clear" w:color="auto" w:fill="FFFFFF"/>
        </w:rPr>
        <w:t xml:space="preserve"> </w:t>
      </w:r>
      <w:r w:rsidR="0030387C" w:rsidRPr="002062DC">
        <w:rPr>
          <w:rFonts w:ascii="Arial" w:hAnsi="Arial" w:cs="Arial"/>
          <w:sz w:val="24"/>
          <w:szCs w:val="24"/>
        </w:rPr>
        <w:t xml:space="preserve">During the </w:t>
      </w:r>
      <w:r w:rsidR="0030387C" w:rsidRPr="00FE6ED1">
        <w:rPr>
          <w:rFonts w:ascii="Arial" w:hAnsi="Arial" w:cs="Arial"/>
          <w:sz w:val="24"/>
          <w:szCs w:val="24"/>
        </w:rPr>
        <w:t>World War I</w:t>
      </w:r>
      <w:r w:rsidR="0030387C">
        <w:rPr>
          <w:rFonts w:ascii="Arial" w:hAnsi="Arial" w:cs="Arial"/>
          <w:sz w:val="24"/>
          <w:szCs w:val="24"/>
        </w:rPr>
        <w:t xml:space="preserve">, Henry Ford was known as a pacifist and he was involved in many peace events in Europe. Henry Ford have so the WWI as a result of financial greedy. During the WWI, Ford had accused the </w:t>
      </w:r>
      <w:r w:rsidR="0030387C" w:rsidRPr="007142D7">
        <w:rPr>
          <w:rFonts w:ascii="Arial" w:hAnsi="Arial" w:cs="Arial"/>
          <w:sz w:val="24"/>
          <w:szCs w:val="24"/>
        </w:rPr>
        <w:t>German</w:t>
      </w:r>
      <w:r w:rsidR="0030387C">
        <w:rPr>
          <w:rFonts w:ascii="Arial" w:hAnsi="Arial" w:cs="Arial"/>
          <w:sz w:val="24"/>
          <w:szCs w:val="24"/>
        </w:rPr>
        <w:t xml:space="preserve"> </w:t>
      </w:r>
      <w:r w:rsidR="0030387C" w:rsidRPr="007142D7">
        <w:rPr>
          <w:rFonts w:ascii="Arial" w:hAnsi="Arial" w:cs="Arial"/>
          <w:sz w:val="24"/>
          <w:szCs w:val="24"/>
        </w:rPr>
        <w:t>Jewish bankers</w:t>
      </w:r>
      <w:r w:rsidR="0030387C">
        <w:rPr>
          <w:rFonts w:ascii="Arial" w:hAnsi="Arial" w:cs="Arial"/>
          <w:sz w:val="24"/>
          <w:szCs w:val="24"/>
        </w:rPr>
        <w:t xml:space="preserve"> </w:t>
      </w:r>
      <w:r w:rsidR="0030387C" w:rsidRPr="007142D7">
        <w:rPr>
          <w:rFonts w:ascii="Arial" w:hAnsi="Arial" w:cs="Arial"/>
          <w:sz w:val="24"/>
          <w:szCs w:val="24"/>
        </w:rPr>
        <w:t>of instigating the wa</w:t>
      </w:r>
      <w:r w:rsidR="0030387C">
        <w:rPr>
          <w:rFonts w:ascii="Arial" w:hAnsi="Arial" w:cs="Arial"/>
          <w:sz w:val="24"/>
          <w:szCs w:val="24"/>
        </w:rPr>
        <w:t xml:space="preserve">r and he became Senator of </w:t>
      </w:r>
      <w:r w:rsidR="0030387C" w:rsidRPr="00FE6ED1">
        <w:rPr>
          <w:rFonts w:ascii="Arial" w:hAnsi="Arial" w:cs="Arial"/>
          <w:sz w:val="24"/>
          <w:szCs w:val="24"/>
        </w:rPr>
        <w:t>Michigan</w:t>
      </w:r>
      <w:r w:rsidR="0030387C">
        <w:rPr>
          <w:rFonts w:ascii="Arial" w:hAnsi="Arial" w:cs="Arial"/>
          <w:sz w:val="24"/>
          <w:szCs w:val="24"/>
        </w:rPr>
        <w:t xml:space="preserve"> in 1918</w:t>
      </w:r>
      <w:r w:rsidR="0030387C">
        <w:rPr>
          <w:rFonts w:ascii="Arial" w:hAnsi="Arial" w:cs="Arial"/>
          <w:color w:val="000000"/>
          <w:sz w:val="20"/>
          <w:szCs w:val="20"/>
          <w:shd w:val="clear" w:color="auto" w:fill="FFFFFF"/>
        </w:rPr>
        <w:t>. (Stephen Harlan, 2008)</w:t>
      </w:r>
      <w:r w:rsidR="008D6012">
        <w:rPr>
          <w:rFonts w:ascii="Arial" w:hAnsi="Arial" w:cs="Arial"/>
          <w:color w:val="202122"/>
          <w:sz w:val="21"/>
          <w:szCs w:val="21"/>
          <w:shd w:val="clear" w:color="auto" w:fill="FFFFFF"/>
        </w:rPr>
        <w:t xml:space="preserve"> </w:t>
      </w:r>
      <w:r w:rsidR="0030387C" w:rsidRPr="002062DC">
        <w:rPr>
          <w:rFonts w:ascii="Arial" w:hAnsi="Arial" w:cs="Arial"/>
          <w:sz w:val="24"/>
          <w:szCs w:val="24"/>
        </w:rPr>
        <w:t xml:space="preserve">During the </w:t>
      </w:r>
      <w:r w:rsidR="0030387C" w:rsidRPr="00FE6ED1">
        <w:rPr>
          <w:rFonts w:ascii="Arial" w:hAnsi="Arial" w:cs="Arial"/>
          <w:sz w:val="24"/>
          <w:szCs w:val="24"/>
        </w:rPr>
        <w:t>World War I</w:t>
      </w:r>
      <w:r w:rsidR="0030387C">
        <w:rPr>
          <w:rFonts w:ascii="Arial" w:hAnsi="Arial" w:cs="Arial"/>
          <w:sz w:val="24"/>
          <w:szCs w:val="24"/>
        </w:rPr>
        <w:t xml:space="preserve">I, Henry Ford had get involved by producing war material for Nazi Germany. During this time, he opened a factory in Germany named </w:t>
      </w:r>
      <w:r w:rsidR="0030387C" w:rsidRPr="00027AFE">
        <w:rPr>
          <w:rFonts w:ascii="Arial" w:hAnsi="Arial" w:cs="Arial"/>
          <w:sz w:val="24"/>
          <w:szCs w:val="24"/>
        </w:rPr>
        <w:t>Ford-Werke GmbH</w:t>
      </w:r>
      <w:r w:rsidR="0030387C">
        <w:rPr>
          <w:rFonts w:ascii="Arial" w:hAnsi="Arial" w:cs="Arial"/>
          <w:sz w:val="24"/>
          <w:szCs w:val="24"/>
        </w:rPr>
        <w:t xml:space="preserve"> where he used as labour’s POWs ( </w:t>
      </w:r>
      <w:r w:rsidR="0030387C" w:rsidRPr="00027AFE">
        <w:rPr>
          <w:rFonts w:ascii="Arial" w:hAnsi="Arial" w:cs="Arial"/>
          <w:sz w:val="24"/>
          <w:szCs w:val="24"/>
        </w:rPr>
        <w:t>Prisoner of war</w:t>
      </w:r>
      <w:r w:rsidR="0030387C">
        <w:rPr>
          <w:rFonts w:ascii="Arial" w:hAnsi="Arial" w:cs="Arial"/>
          <w:sz w:val="24"/>
          <w:szCs w:val="24"/>
        </w:rPr>
        <w:t xml:space="preserve">). In this way Henry Ford had become a leader example for Adolf Hitler how so it as an inspiration. Adolf Hitler mentioned that he was keeping a </w:t>
      </w:r>
      <w:r w:rsidR="0030387C" w:rsidRPr="0010309C">
        <w:rPr>
          <w:rFonts w:ascii="Arial" w:hAnsi="Arial" w:cs="Arial"/>
          <w:sz w:val="24"/>
          <w:szCs w:val="24"/>
        </w:rPr>
        <w:t>life-size portrait</w:t>
      </w:r>
      <w:r w:rsidR="0030387C">
        <w:rPr>
          <w:rFonts w:ascii="Arial" w:hAnsi="Arial" w:cs="Arial"/>
          <w:sz w:val="24"/>
          <w:szCs w:val="24"/>
        </w:rPr>
        <w:t xml:space="preserve"> of Henry Ford </w:t>
      </w:r>
      <w:r w:rsidR="0030387C" w:rsidRPr="0010309C">
        <w:rPr>
          <w:rFonts w:ascii="Arial" w:hAnsi="Arial" w:cs="Arial"/>
          <w:sz w:val="24"/>
          <w:szCs w:val="24"/>
        </w:rPr>
        <w:t>next to his desk</w:t>
      </w:r>
      <w:r w:rsidR="0030387C">
        <w:rPr>
          <w:rFonts w:ascii="Arial" w:hAnsi="Arial" w:cs="Arial"/>
          <w:sz w:val="24"/>
          <w:szCs w:val="24"/>
        </w:rPr>
        <w:t>.</w:t>
      </w:r>
      <w:r w:rsidR="0030387C" w:rsidRPr="0010309C">
        <w:rPr>
          <w:rFonts w:ascii="Arial" w:hAnsi="Arial" w:cs="Arial"/>
          <w:color w:val="000000"/>
          <w:sz w:val="20"/>
          <w:szCs w:val="20"/>
          <w:shd w:val="clear" w:color="auto" w:fill="FFFFFF"/>
        </w:rPr>
        <w:t xml:space="preserve"> </w:t>
      </w:r>
      <w:r w:rsidR="0030387C">
        <w:rPr>
          <w:rFonts w:ascii="Arial" w:hAnsi="Arial" w:cs="Arial"/>
          <w:color w:val="000000"/>
          <w:sz w:val="20"/>
          <w:szCs w:val="20"/>
          <w:shd w:val="clear" w:color="auto" w:fill="FFFFFF"/>
        </w:rPr>
        <w:t>(Dobbs, 1998)</w:t>
      </w:r>
      <w:r w:rsidR="008D6012">
        <w:rPr>
          <w:rFonts w:ascii="Arial" w:hAnsi="Arial" w:cs="Arial"/>
          <w:color w:val="202122"/>
          <w:sz w:val="21"/>
          <w:szCs w:val="21"/>
          <w:shd w:val="clear" w:color="auto" w:fill="FFFFFF"/>
        </w:rPr>
        <w:br/>
        <w:t xml:space="preserve">       </w:t>
      </w:r>
      <w:r w:rsidR="00D868FF">
        <w:rPr>
          <w:rFonts w:ascii="Arial" w:hAnsi="Arial" w:cs="Arial"/>
          <w:color w:val="000000" w:themeColor="text1"/>
          <w:sz w:val="24"/>
          <w:szCs w:val="24"/>
          <w:shd w:val="clear" w:color="auto" w:fill="FFFFFF"/>
        </w:rPr>
        <w:t xml:space="preserve">In time, Ford had </w:t>
      </w:r>
      <w:r w:rsidR="0074570E">
        <w:rPr>
          <w:rFonts w:ascii="Arial" w:hAnsi="Arial" w:cs="Arial"/>
          <w:color w:val="000000" w:themeColor="text1"/>
          <w:sz w:val="24"/>
          <w:szCs w:val="24"/>
          <w:shd w:val="clear" w:color="auto" w:fill="FFFFFF"/>
        </w:rPr>
        <w:t>discovered</w:t>
      </w:r>
      <w:r w:rsidR="00D868FF">
        <w:rPr>
          <w:rFonts w:ascii="Arial" w:hAnsi="Arial" w:cs="Arial"/>
          <w:color w:val="000000" w:themeColor="text1"/>
          <w:sz w:val="24"/>
          <w:szCs w:val="24"/>
          <w:shd w:val="clear" w:color="auto" w:fill="FFFFFF"/>
        </w:rPr>
        <w:t xml:space="preserve"> that many journal articles regarding </w:t>
      </w:r>
      <w:r w:rsidR="00D868FF" w:rsidRPr="00D868FF">
        <w:rPr>
          <w:rFonts w:ascii="Arial" w:hAnsi="Arial" w:cs="Arial"/>
          <w:color w:val="000000" w:themeColor="text1"/>
          <w:sz w:val="24"/>
          <w:szCs w:val="24"/>
          <w:shd w:val="clear" w:color="auto" w:fill="FFFFFF"/>
        </w:rPr>
        <w:t>Jews</w:t>
      </w:r>
      <w:r w:rsidR="00D868FF">
        <w:rPr>
          <w:rFonts w:ascii="Arial" w:hAnsi="Arial" w:cs="Arial"/>
          <w:color w:val="000000" w:themeColor="text1"/>
          <w:sz w:val="24"/>
          <w:szCs w:val="24"/>
          <w:shd w:val="clear" w:color="auto" w:fill="FFFFFF"/>
        </w:rPr>
        <w:t xml:space="preserve"> had been forged in his name leading to an international hatred against Jew</w:t>
      </w:r>
      <w:r w:rsidR="009452E4">
        <w:rPr>
          <w:rFonts w:ascii="Arial" w:hAnsi="Arial" w:cs="Arial"/>
          <w:color w:val="000000" w:themeColor="text1"/>
          <w:sz w:val="24"/>
          <w:szCs w:val="24"/>
          <w:shd w:val="clear" w:color="auto" w:fill="FFFFFF"/>
        </w:rPr>
        <w:t>i</w:t>
      </w:r>
      <w:r w:rsidR="00D868FF">
        <w:rPr>
          <w:rFonts w:ascii="Arial" w:hAnsi="Arial" w:cs="Arial"/>
          <w:color w:val="000000" w:themeColor="text1"/>
          <w:sz w:val="24"/>
          <w:szCs w:val="24"/>
          <w:shd w:val="clear" w:color="auto" w:fill="FFFFFF"/>
        </w:rPr>
        <w:t>s</w:t>
      </w:r>
      <w:r w:rsidR="009452E4">
        <w:rPr>
          <w:rFonts w:ascii="Arial" w:hAnsi="Arial" w:cs="Arial"/>
          <w:color w:val="000000" w:themeColor="text1"/>
          <w:sz w:val="24"/>
          <w:szCs w:val="24"/>
          <w:shd w:val="clear" w:color="auto" w:fill="FFFFFF"/>
        </w:rPr>
        <w:t>h</w:t>
      </w:r>
      <w:r w:rsidR="00D868FF">
        <w:rPr>
          <w:rFonts w:ascii="Arial" w:hAnsi="Arial" w:cs="Arial"/>
          <w:color w:val="000000" w:themeColor="text1"/>
          <w:sz w:val="24"/>
          <w:szCs w:val="24"/>
          <w:shd w:val="clear" w:color="auto" w:fill="FFFFFF"/>
        </w:rPr>
        <w:t xml:space="preserve"> people</w:t>
      </w:r>
      <w:r w:rsidR="009452E4">
        <w:rPr>
          <w:rFonts w:ascii="Arial" w:hAnsi="Arial" w:cs="Arial"/>
          <w:color w:val="000000" w:themeColor="text1"/>
          <w:sz w:val="24"/>
          <w:szCs w:val="24"/>
          <w:shd w:val="clear" w:color="auto" w:fill="FFFFFF"/>
        </w:rPr>
        <w:t xml:space="preserve">. In </w:t>
      </w:r>
      <w:r w:rsidR="00D868FF">
        <w:rPr>
          <w:rFonts w:ascii="Arial" w:hAnsi="Arial" w:cs="Arial"/>
          <w:color w:val="000000" w:themeColor="text1"/>
          <w:sz w:val="24"/>
          <w:szCs w:val="24"/>
          <w:shd w:val="clear" w:color="auto" w:fill="FFFFFF"/>
        </w:rPr>
        <w:t>1942</w:t>
      </w:r>
      <w:r w:rsidR="009452E4">
        <w:rPr>
          <w:rFonts w:ascii="Arial" w:hAnsi="Arial" w:cs="Arial"/>
          <w:color w:val="000000" w:themeColor="text1"/>
          <w:sz w:val="24"/>
          <w:szCs w:val="24"/>
          <w:shd w:val="clear" w:color="auto" w:fill="FFFFFF"/>
        </w:rPr>
        <w:t xml:space="preserve"> the d</w:t>
      </w:r>
      <w:r w:rsidR="009452E4" w:rsidRPr="009452E4">
        <w:rPr>
          <w:rFonts w:ascii="Arial" w:hAnsi="Arial" w:cs="Arial"/>
          <w:color w:val="000000" w:themeColor="text1"/>
          <w:sz w:val="24"/>
          <w:szCs w:val="24"/>
          <w:shd w:val="clear" w:color="auto" w:fill="FFFFFF"/>
        </w:rPr>
        <w:t xml:space="preserve">istribution of The International Jew </w:t>
      </w:r>
      <w:r w:rsidR="0074570E" w:rsidRPr="009452E4">
        <w:rPr>
          <w:rFonts w:ascii="Arial" w:hAnsi="Arial" w:cs="Arial"/>
          <w:color w:val="000000" w:themeColor="text1"/>
          <w:sz w:val="24"/>
          <w:szCs w:val="24"/>
          <w:shd w:val="clear" w:color="auto" w:fill="FFFFFF"/>
        </w:rPr>
        <w:t>has been</w:t>
      </w:r>
      <w:r w:rsidR="009452E4" w:rsidRPr="009452E4">
        <w:rPr>
          <w:rFonts w:ascii="Arial" w:hAnsi="Arial" w:cs="Arial"/>
          <w:color w:val="000000" w:themeColor="text1"/>
          <w:sz w:val="24"/>
          <w:szCs w:val="24"/>
          <w:shd w:val="clear" w:color="auto" w:fill="FFFFFF"/>
        </w:rPr>
        <w:t xml:space="preserve"> halted,</w:t>
      </w:r>
      <w:r w:rsidR="009452E4">
        <w:rPr>
          <w:rFonts w:ascii="Arial" w:hAnsi="Arial" w:cs="Arial"/>
          <w:color w:val="000000" w:themeColor="text1"/>
          <w:sz w:val="24"/>
          <w:szCs w:val="24"/>
          <w:shd w:val="clear" w:color="auto" w:fill="FFFFFF"/>
        </w:rPr>
        <w:t xml:space="preserve"> and Ford have tried to clarify the situation.  In a letter to </w:t>
      </w:r>
      <w:r w:rsidR="009452E4" w:rsidRPr="009452E4">
        <w:rPr>
          <w:rFonts w:ascii="Arial" w:hAnsi="Arial" w:cs="Arial"/>
          <w:color w:val="000000" w:themeColor="text1"/>
          <w:sz w:val="24"/>
          <w:szCs w:val="24"/>
          <w:shd w:val="clear" w:color="auto" w:fill="FFFFFF"/>
        </w:rPr>
        <w:t>Sigmund Livingston</w:t>
      </w:r>
      <w:r w:rsidR="009452E4">
        <w:rPr>
          <w:rFonts w:ascii="Arial" w:hAnsi="Arial" w:cs="Arial"/>
          <w:color w:val="000000" w:themeColor="text1"/>
          <w:sz w:val="24"/>
          <w:szCs w:val="24"/>
          <w:shd w:val="clear" w:color="auto" w:fill="FFFFFF"/>
        </w:rPr>
        <w:t>. Ford</w:t>
      </w:r>
      <w:r w:rsidR="0074570E">
        <w:rPr>
          <w:rFonts w:ascii="Arial" w:hAnsi="Arial" w:cs="Arial"/>
          <w:color w:val="000000" w:themeColor="text1"/>
          <w:sz w:val="24"/>
          <w:szCs w:val="24"/>
          <w:shd w:val="clear" w:color="auto" w:fill="FFFFFF"/>
        </w:rPr>
        <w:t xml:space="preserve"> state that the</w:t>
      </w:r>
      <w:r w:rsidR="009452E4">
        <w:rPr>
          <w:rFonts w:ascii="Arial" w:hAnsi="Arial" w:cs="Arial"/>
          <w:color w:val="000000" w:themeColor="text1"/>
          <w:sz w:val="24"/>
          <w:szCs w:val="24"/>
          <w:shd w:val="clear" w:color="auto" w:fill="FFFFFF"/>
        </w:rPr>
        <w:t xml:space="preserve"> </w:t>
      </w:r>
      <w:r w:rsidR="0074570E" w:rsidRPr="0074570E">
        <w:rPr>
          <w:rFonts w:ascii="Arial" w:hAnsi="Arial" w:cs="Arial"/>
          <w:color w:val="000000" w:themeColor="text1"/>
          <w:sz w:val="24"/>
          <w:szCs w:val="24"/>
          <w:shd w:val="clear" w:color="auto" w:fill="FFFFFF"/>
        </w:rPr>
        <w:t>hatred of the Jew</w:t>
      </w:r>
      <w:r w:rsidR="0074570E">
        <w:rPr>
          <w:rFonts w:ascii="Arial" w:hAnsi="Arial" w:cs="Arial"/>
          <w:color w:val="000000" w:themeColor="text1"/>
          <w:sz w:val="24"/>
          <w:szCs w:val="24"/>
          <w:shd w:val="clear" w:color="auto" w:fill="FFFFFF"/>
        </w:rPr>
        <w:t>ish people</w:t>
      </w:r>
      <w:r w:rsidR="0074570E" w:rsidRPr="0074570E">
        <w:rPr>
          <w:rFonts w:ascii="Arial" w:hAnsi="Arial" w:cs="Arial"/>
          <w:color w:val="000000" w:themeColor="text1"/>
          <w:sz w:val="24"/>
          <w:szCs w:val="24"/>
          <w:shd w:val="clear" w:color="auto" w:fill="FFFFFF"/>
        </w:rPr>
        <w:t xml:space="preserve"> and hatred against any other racial or religious groups</w:t>
      </w:r>
      <w:r w:rsidR="0074570E">
        <w:rPr>
          <w:rFonts w:ascii="Arial" w:hAnsi="Arial" w:cs="Arial"/>
          <w:color w:val="000000" w:themeColor="text1"/>
          <w:sz w:val="24"/>
          <w:szCs w:val="24"/>
          <w:shd w:val="clear" w:color="auto" w:fill="FFFFFF"/>
        </w:rPr>
        <w:t xml:space="preserve"> need to stop.</w:t>
      </w:r>
      <w:r w:rsidR="0074570E" w:rsidRPr="0074570E">
        <w:rPr>
          <w:rFonts w:ascii="Arial" w:hAnsi="Arial" w:cs="Arial"/>
          <w:color w:val="000000"/>
          <w:sz w:val="20"/>
          <w:szCs w:val="20"/>
          <w:shd w:val="clear" w:color="auto" w:fill="FFFFFF"/>
        </w:rPr>
        <w:t xml:space="preserve"> </w:t>
      </w:r>
      <w:r w:rsidR="0074570E">
        <w:rPr>
          <w:rFonts w:ascii="Arial" w:hAnsi="Arial" w:cs="Arial"/>
          <w:color w:val="000000"/>
          <w:sz w:val="20"/>
          <w:szCs w:val="20"/>
          <w:shd w:val="clear" w:color="auto" w:fill="FFFFFF"/>
        </w:rPr>
        <w:t>(Lewis, 1987)</w:t>
      </w:r>
    </w:p>
    <w:p w14:paraId="63A513E5" w14:textId="77777777" w:rsidR="008D6012" w:rsidRPr="008D6012" w:rsidRDefault="008D6012" w:rsidP="008D6012">
      <w:pPr>
        <w:ind w:firstLine="284"/>
        <w:rPr>
          <w:rFonts w:ascii="Arial" w:hAnsi="Arial" w:cs="Arial"/>
          <w:color w:val="202122"/>
          <w:sz w:val="21"/>
          <w:szCs w:val="21"/>
          <w:shd w:val="clear" w:color="auto" w:fill="FFFFFF"/>
        </w:rPr>
      </w:pPr>
    </w:p>
    <w:p w14:paraId="0D3B5646" w14:textId="54519BB8" w:rsidR="000B2B9C" w:rsidRDefault="009D61C3" w:rsidP="000B2B9C">
      <w:pPr>
        <w:rPr>
          <w:rFonts w:ascii="Arial" w:hAnsi="Arial" w:cs="Arial"/>
          <w:b/>
          <w:bCs/>
          <w:color w:val="000000" w:themeColor="text1"/>
          <w:sz w:val="24"/>
          <w:szCs w:val="24"/>
          <w:u w:val="single"/>
        </w:rPr>
      </w:pPr>
      <w:r w:rsidRPr="009D61C3">
        <w:rPr>
          <w:rFonts w:ascii="Arial" w:hAnsi="Arial" w:cs="Arial"/>
          <w:b/>
          <w:bCs/>
          <w:color w:val="000000" w:themeColor="text1"/>
          <w:sz w:val="24"/>
          <w:szCs w:val="24"/>
          <w:u w:val="single"/>
        </w:rPr>
        <w:t>Leadership Style</w:t>
      </w:r>
    </w:p>
    <w:p w14:paraId="102EB1C2" w14:textId="06893B30" w:rsidR="00EB1441" w:rsidRDefault="0079339E" w:rsidP="0079339E">
      <w:pPr>
        <w:ind w:firstLine="284"/>
        <w:rPr>
          <w:rFonts w:ascii="Arial" w:hAnsi="Arial" w:cs="Arial"/>
          <w:color w:val="000000"/>
          <w:sz w:val="20"/>
          <w:szCs w:val="20"/>
          <w:shd w:val="clear" w:color="auto" w:fill="FFFFFF"/>
        </w:rPr>
      </w:pPr>
      <w:r>
        <w:rPr>
          <w:rFonts w:ascii="Arial" w:hAnsi="Arial" w:cs="Arial"/>
          <w:color w:val="000000" w:themeColor="text1"/>
          <w:sz w:val="24"/>
          <w:szCs w:val="24"/>
        </w:rPr>
        <w:t xml:space="preserve">Every person has his leadership style base on his human character. Every leader has his own way to </w:t>
      </w:r>
      <w:r w:rsidRPr="0079339E">
        <w:rPr>
          <w:rFonts w:ascii="Arial" w:hAnsi="Arial" w:cs="Arial"/>
          <w:color w:val="000000" w:themeColor="text1"/>
          <w:sz w:val="24"/>
          <w:szCs w:val="24"/>
        </w:rPr>
        <w:t>provid</w:t>
      </w:r>
      <w:r>
        <w:rPr>
          <w:rFonts w:ascii="Arial" w:hAnsi="Arial" w:cs="Arial"/>
          <w:color w:val="000000" w:themeColor="text1"/>
          <w:sz w:val="24"/>
          <w:szCs w:val="24"/>
        </w:rPr>
        <w:t>e employees</w:t>
      </w:r>
      <w:r w:rsidRPr="0079339E">
        <w:rPr>
          <w:rFonts w:ascii="Arial" w:hAnsi="Arial" w:cs="Arial"/>
          <w:color w:val="000000" w:themeColor="text1"/>
          <w:sz w:val="24"/>
          <w:szCs w:val="24"/>
        </w:rPr>
        <w:t xml:space="preserve"> direction, implementing </w:t>
      </w:r>
      <w:r>
        <w:rPr>
          <w:rFonts w:ascii="Arial" w:hAnsi="Arial" w:cs="Arial"/>
          <w:color w:val="000000" w:themeColor="text1"/>
          <w:sz w:val="24"/>
          <w:szCs w:val="24"/>
        </w:rPr>
        <w:t xml:space="preserve">business </w:t>
      </w:r>
      <w:r w:rsidRPr="0079339E">
        <w:rPr>
          <w:rFonts w:ascii="Arial" w:hAnsi="Arial" w:cs="Arial"/>
          <w:color w:val="000000" w:themeColor="text1"/>
          <w:sz w:val="24"/>
          <w:szCs w:val="24"/>
        </w:rPr>
        <w:t>plans and motivating</w:t>
      </w:r>
      <w:r>
        <w:rPr>
          <w:rFonts w:ascii="Arial" w:hAnsi="Arial" w:cs="Arial"/>
          <w:color w:val="000000" w:themeColor="text1"/>
          <w:sz w:val="24"/>
          <w:szCs w:val="24"/>
        </w:rPr>
        <w:t xml:space="preserve"> his</w:t>
      </w:r>
      <w:r w:rsidRPr="0079339E">
        <w:rPr>
          <w:rFonts w:ascii="Arial" w:hAnsi="Arial" w:cs="Arial"/>
          <w:color w:val="000000" w:themeColor="text1"/>
          <w:sz w:val="24"/>
          <w:szCs w:val="24"/>
        </w:rPr>
        <w:t xml:space="preserve"> </w:t>
      </w:r>
      <w:r>
        <w:rPr>
          <w:rFonts w:ascii="Arial" w:hAnsi="Arial" w:cs="Arial"/>
          <w:color w:val="000000" w:themeColor="text1"/>
          <w:sz w:val="24"/>
          <w:szCs w:val="24"/>
        </w:rPr>
        <w:t xml:space="preserve">people. The intellectual </w:t>
      </w:r>
      <w:r w:rsidR="00EB1441">
        <w:rPr>
          <w:rFonts w:ascii="Arial" w:hAnsi="Arial" w:cs="Arial"/>
          <w:color w:val="000000" w:themeColor="text1"/>
          <w:sz w:val="24"/>
          <w:szCs w:val="24"/>
        </w:rPr>
        <w:t xml:space="preserve">capacity </w:t>
      </w:r>
      <w:proofErr w:type="spellStart"/>
      <w:r w:rsidR="00EB1441">
        <w:rPr>
          <w:rFonts w:ascii="Arial" w:hAnsi="Arial" w:cs="Arial"/>
          <w:color w:val="000000" w:themeColor="text1"/>
          <w:sz w:val="24"/>
          <w:szCs w:val="24"/>
        </w:rPr>
        <w:t>its</w:t>
      </w:r>
      <w:proofErr w:type="spellEnd"/>
      <w:r w:rsidR="00EB1441">
        <w:rPr>
          <w:rFonts w:ascii="Arial" w:hAnsi="Arial" w:cs="Arial"/>
          <w:color w:val="000000" w:themeColor="text1"/>
          <w:sz w:val="24"/>
          <w:szCs w:val="24"/>
        </w:rPr>
        <w:t xml:space="preserve"> one of the most important key in leadership style development.</w:t>
      </w:r>
      <w:r w:rsidR="00EB1441" w:rsidRPr="00EB1441">
        <w:rPr>
          <w:rFonts w:ascii="Arial" w:hAnsi="Arial" w:cs="Arial"/>
          <w:color w:val="000000"/>
          <w:sz w:val="20"/>
          <w:szCs w:val="20"/>
          <w:shd w:val="clear" w:color="auto" w:fill="FFFFFF"/>
        </w:rPr>
        <w:t xml:space="preserve"> </w:t>
      </w:r>
      <w:r w:rsidR="00EB1441">
        <w:rPr>
          <w:rFonts w:ascii="Arial" w:hAnsi="Arial" w:cs="Arial"/>
          <w:color w:val="000000"/>
          <w:sz w:val="20"/>
          <w:szCs w:val="20"/>
          <w:shd w:val="clear" w:color="auto" w:fill="FFFFFF"/>
        </w:rPr>
        <w:t>(Kotter, 2001)</w:t>
      </w:r>
    </w:p>
    <w:p w14:paraId="37F46778" w14:textId="4EF9249D" w:rsidR="00B0415B" w:rsidRDefault="00B0415B" w:rsidP="0079339E">
      <w:pPr>
        <w:ind w:firstLine="284"/>
        <w:rPr>
          <w:rFonts w:ascii="Arial" w:hAnsi="Arial" w:cs="Arial"/>
          <w:color w:val="000000" w:themeColor="text1"/>
          <w:sz w:val="24"/>
          <w:szCs w:val="24"/>
        </w:rPr>
      </w:pPr>
      <w:r>
        <w:rPr>
          <w:rFonts w:ascii="Arial" w:hAnsi="Arial" w:cs="Arial"/>
          <w:color w:val="000000" w:themeColor="text1"/>
          <w:sz w:val="24"/>
          <w:szCs w:val="24"/>
        </w:rPr>
        <w:t xml:space="preserve">During the time, many researchers have identified from 6 to 9 leadership styles which are in connection with the personal character. </w:t>
      </w:r>
    </w:p>
    <w:p w14:paraId="46FE6E81" w14:textId="77777777" w:rsidR="008D6012" w:rsidRDefault="008D6012" w:rsidP="0079339E">
      <w:pPr>
        <w:ind w:firstLine="284"/>
        <w:rPr>
          <w:rFonts w:ascii="Arial" w:hAnsi="Arial" w:cs="Arial"/>
          <w:color w:val="000000" w:themeColor="text1"/>
          <w:sz w:val="24"/>
          <w:szCs w:val="24"/>
        </w:rPr>
      </w:pPr>
    </w:p>
    <w:p w14:paraId="52FC3F11" w14:textId="77777777" w:rsidR="008E4AD9" w:rsidRDefault="00B0415B" w:rsidP="0079339E">
      <w:pPr>
        <w:ind w:firstLine="284"/>
        <w:rPr>
          <w:rFonts w:ascii="Arial" w:hAnsi="Arial" w:cs="Arial"/>
          <w:color w:val="000000" w:themeColor="text1"/>
          <w:sz w:val="24"/>
          <w:szCs w:val="24"/>
        </w:rPr>
      </w:pPr>
      <w:r>
        <w:rPr>
          <w:rFonts w:ascii="Arial" w:hAnsi="Arial" w:cs="Arial"/>
          <w:color w:val="000000" w:themeColor="text1"/>
          <w:sz w:val="24"/>
          <w:szCs w:val="24"/>
        </w:rPr>
        <w:lastRenderedPageBreak/>
        <w:t>The most</w:t>
      </w:r>
      <w:r w:rsidR="008E4AD9">
        <w:rPr>
          <w:rFonts w:ascii="Arial" w:hAnsi="Arial" w:cs="Arial"/>
          <w:color w:val="000000" w:themeColor="text1"/>
          <w:sz w:val="24"/>
          <w:szCs w:val="24"/>
        </w:rPr>
        <w:t xml:space="preserve"> common leaderships styles are :</w:t>
      </w:r>
    </w:p>
    <w:p w14:paraId="74DCFEFF" w14:textId="7852C899" w:rsidR="008E4AD9" w:rsidRPr="00BD2119" w:rsidRDefault="008E4AD9" w:rsidP="00BD2119">
      <w:pPr>
        <w:pStyle w:val="ListParagraph"/>
        <w:numPr>
          <w:ilvl w:val="0"/>
          <w:numId w:val="5"/>
        </w:numPr>
        <w:rPr>
          <w:rFonts w:ascii="Arial" w:hAnsi="Arial" w:cs="Arial"/>
          <w:color w:val="000000" w:themeColor="text1"/>
          <w:sz w:val="24"/>
          <w:szCs w:val="24"/>
        </w:rPr>
      </w:pPr>
      <w:r w:rsidRPr="00BD2119">
        <w:rPr>
          <w:rFonts w:ascii="Arial" w:hAnsi="Arial" w:cs="Arial"/>
          <w:color w:val="000000" w:themeColor="text1"/>
          <w:sz w:val="24"/>
          <w:szCs w:val="24"/>
          <w:u w:val="single"/>
        </w:rPr>
        <w:t>Democratic Leadership</w:t>
      </w:r>
      <w:r w:rsidRPr="00BD2119">
        <w:rPr>
          <w:rFonts w:ascii="Arial" w:hAnsi="Arial" w:cs="Arial"/>
          <w:color w:val="000000" w:themeColor="text1"/>
          <w:sz w:val="24"/>
          <w:szCs w:val="24"/>
        </w:rPr>
        <w:t xml:space="preserve"> – Every team member matter. Even if only one person will take the last decision, </w:t>
      </w:r>
      <w:r w:rsidR="004E0A79" w:rsidRPr="00BD2119">
        <w:rPr>
          <w:rFonts w:ascii="Arial" w:hAnsi="Arial" w:cs="Arial"/>
          <w:color w:val="000000" w:themeColor="text1"/>
          <w:sz w:val="24"/>
          <w:szCs w:val="24"/>
        </w:rPr>
        <w:t xml:space="preserve">all the team members opinions matter. The final decision is taken </w:t>
      </w:r>
      <w:r w:rsidR="0062495F" w:rsidRPr="00BD2119">
        <w:rPr>
          <w:rFonts w:ascii="Arial" w:hAnsi="Arial" w:cs="Arial"/>
          <w:color w:val="000000" w:themeColor="text1"/>
          <w:sz w:val="24"/>
          <w:szCs w:val="24"/>
        </w:rPr>
        <w:t>based on the input of each team member.</w:t>
      </w:r>
      <w:r w:rsidR="007B0294" w:rsidRPr="00BD2119">
        <w:rPr>
          <w:rFonts w:ascii="Arial" w:hAnsi="Arial" w:cs="Arial"/>
          <w:color w:val="000000"/>
          <w:sz w:val="20"/>
          <w:szCs w:val="20"/>
          <w:shd w:val="clear" w:color="auto" w:fill="FFFFFF"/>
        </w:rPr>
        <w:t xml:space="preserve"> (Kane and </w:t>
      </w:r>
      <w:proofErr w:type="spellStart"/>
      <w:r w:rsidR="007B0294" w:rsidRPr="00BD2119">
        <w:rPr>
          <w:rFonts w:ascii="Arial" w:hAnsi="Arial" w:cs="Arial"/>
          <w:color w:val="000000"/>
          <w:sz w:val="20"/>
          <w:szCs w:val="20"/>
          <w:shd w:val="clear" w:color="auto" w:fill="FFFFFF"/>
        </w:rPr>
        <w:t>Patapan</w:t>
      </w:r>
      <w:proofErr w:type="spellEnd"/>
      <w:r w:rsidR="007B0294" w:rsidRPr="00BD2119">
        <w:rPr>
          <w:rFonts w:ascii="Arial" w:hAnsi="Arial" w:cs="Arial"/>
          <w:color w:val="000000"/>
          <w:sz w:val="20"/>
          <w:szCs w:val="20"/>
          <w:shd w:val="clear" w:color="auto" w:fill="FFFFFF"/>
        </w:rPr>
        <w:t>, 2012)</w:t>
      </w:r>
    </w:p>
    <w:p w14:paraId="1AE6848E" w14:textId="77777777" w:rsidR="00BD2119" w:rsidRPr="00BD2119" w:rsidRDefault="00BD2119" w:rsidP="00BD2119">
      <w:pPr>
        <w:pStyle w:val="ListParagraph"/>
        <w:ind w:left="975"/>
        <w:rPr>
          <w:rFonts w:ascii="Arial" w:hAnsi="Arial" w:cs="Arial"/>
          <w:color w:val="000000" w:themeColor="text1"/>
          <w:sz w:val="24"/>
          <w:szCs w:val="24"/>
        </w:rPr>
      </w:pPr>
    </w:p>
    <w:p w14:paraId="7311CDDF" w14:textId="5760B6A6" w:rsidR="0026262C" w:rsidRDefault="008E4AD9" w:rsidP="0026262C">
      <w:pPr>
        <w:pStyle w:val="ListParagraph"/>
        <w:numPr>
          <w:ilvl w:val="0"/>
          <w:numId w:val="5"/>
        </w:numPr>
        <w:rPr>
          <w:rFonts w:ascii="Arial" w:hAnsi="Arial" w:cs="Arial"/>
          <w:color w:val="000000" w:themeColor="text1"/>
          <w:sz w:val="24"/>
          <w:szCs w:val="24"/>
        </w:rPr>
      </w:pPr>
      <w:r w:rsidRPr="00BD2119">
        <w:rPr>
          <w:rFonts w:ascii="Arial" w:hAnsi="Arial" w:cs="Arial"/>
          <w:color w:val="000000" w:themeColor="text1"/>
          <w:sz w:val="24"/>
          <w:szCs w:val="24"/>
          <w:u w:val="single"/>
        </w:rPr>
        <w:t>Autocratic Leadership</w:t>
      </w:r>
      <w:r w:rsidR="007B0294">
        <w:rPr>
          <w:rFonts w:ascii="Arial" w:hAnsi="Arial" w:cs="Arial"/>
          <w:color w:val="000000" w:themeColor="text1"/>
          <w:sz w:val="24"/>
          <w:szCs w:val="24"/>
        </w:rPr>
        <w:t xml:space="preserve"> –</w:t>
      </w:r>
      <w:r w:rsidR="00BD2119">
        <w:rPr>
          <w:rFonts w:ascii="Arial" w:hAnsi="Arial" w:cs="Arial"/>
          <w:color w:val="000000" w:themeColor="text1"/>
          <w:sz w:val="24"/>
          <w:szCs w:val="24"/>
        </w:rPr>
        <w:t xml:space="preserve"> A </w:t>
      </w:r>
      <w:r w:rsidR="007B0294">
        <w:rPr>
          <w:rFonts w:ascii="Arial" w:hAnsi="Arial" w:cs="Arial"/>
          <w:color w:val="000000" w:themeColor="text1"/>
          <w:sz w:val="24"/>
          <w:szCs w:val="24"/>
        </w:rPr>
        <w:t xml:space="preserve">dictatorial way where all the team members need to </w:t>
      </w:r>
      <w:proofErr w:type="spellStart"/>
      <w:r w:rsidR="007B0294">
        <w:rPr>
          <w:rFonts w:ascii="Arial" w:hAnsi="Arial" w:cs="Arial"/>
          <w:color w:val="000000" w:themeColor="text1"/>
          <w:sz w:val="24"/>
          <w:szCs w:val="24"/>
        </w:rPr>
        <w:t>fallow</w:t>
      </w:r>
      <w:proofErr w:type="spellEnd"/>
      <w:r w:rsidR="007B0294">
        <w:rPr>
          <w:rFonts w:ascii="Arial" w:hAnsi="Arial" w:cs="Arial"/>
          <w:color w:val="000000" w:themeColor="text1"/>
          <w:sz w:val="24"/>
          <w:szCs w:val="24"/>
        </w:rPr>
        <w:t xml:space="preserve"> the lead even the decisions are not the best. Theirs opinions </w:t>
      </w:r>
      <w:r w:rsidR="00BD2119">
        <w:rPr>
          <w:rFonts w:ascii="Arial" w:hAnsi="Arial" w:cs="Arial"/>
          <w:color w:val="000000" w:themeColor="text1"/>
          <w:sz w:val="24"/>
          <w:szCs w:val="24"/>
        </w:rPr>
        <w:t>does not</w:t>
      </w:r>
      <w:r w:rsidR="007B0294">
        <w:rPr>
          <w:rFonts w:ascii="Arial" w:hAnsi="Arial" w:cs="Arial"/>
          <w:color w:val="000000" w:themeColor="text1"/>
          <w:sz w:val="24"/>
          <w:szCs w:val="24"/>
        </w:rPr>
        <w:t xml:space="preserve"> </w:t>
      </w:r>
      <w:r w:rsidR="00BD2119">
        <w:rPr>
          <w:rFonts w:ascii="Arial" w:hAnsi="Arial" w:cs="Arial"/>
          <w:color w:val="000000" w:themeColor="text1"/>
          <w:sz w:val="24"/>
          <w:szCs w:val="24"/>
        </w:rPr>
        <w:t>matter,</w:t>
      </w:r>
      <w:r w:rsidR="007B0294">
        <w:rPr>
          <w:rFonts w:ascii="Arial" w:hAnsi="Arial" w:cs="Arial"/>
          <w:color w:val="000000" w:themeColor="text1"/>
          <w:sz w:val="24"/>
          <w:szCs w:val="24"/>
        </w:rPr>
        <w:t xml:space="preserve"> and </w:t>
      </w:r>
      <w:r w:rsidR="00765835">
        <w:rPr>
          <w:rFonts w:ascii="Arial" w:hAnsi="Arial" w:cs="Arial"/>
          <w:color w:val="000000" w:themeColor="text1"/>
          <w:sz w:val="24"/>
          <w:szCs w:val="24"/>
        </w:rPr>
        <w:t>they need to execute the orders without</w:t>
      </w:r>
      <w:r w:rsidR="00EC4695">
        <w:rPr>
          <w:rFonts w:ascii="Arial" w:hAnsi="Arial" w:cs="Arial"/>
          <w:color w:val="000000" w:themeColor="text1"/>
          <w:sz w:val="24"/>
          <w:szCs w:val="24"/>
        </w:rPr>
        <w:t xml:space="preserve"> </w:t>
      </w:r>
      <w:r w:rsidR="00765835">
        <w:rPr>
          <w:rFonts w:ascii="Arial" w:hAnsi="Arial" w:cs="Arial"/>
          <w:color w:val="000000" w:themeColor="text1"/>
          <w:sz w:val="24"/>
          <w:szCs w:val="24"/>
        </w:rPr>
        <w:t>questions.</w:t>
      </w:r>
      <w:r w:rsidR="00EC4695" w:rsidRPr="00EC4695">
        <w:rPr>
          <w:rFonts w:ascii="Arial" w:hAnsi="Arial" w:cs="Arial"/>
          <w:color w:val="000000"/>
          <w:sz w:val="20"/>
          <w:szCs w:val="20"/>
          <w:shd w:val="clear" w:color="auto" w:fill="FFFFFF"/>
        </w:rPr>
        <w:t xml:space="preserve"> </w:t>
      </w:r>
      <w:r w:rsidR="00EC4695">
        <w:rPr>
          <w:rFonts w:ascii="Arial" w:hAnsi="Arial" w:cs="Arial"/>
          <w:color w:val="000000"/>
          <w:sz w:val="20"/>
          <w:szCs w:val="20"/>
          <w:shd w:val="clear" w:color="auto" w:fill="FFFFFF"/>
        </w:rPr>
        <w:t>(Iqbal, 2011)</w:t>
      </w:r>
      <w:r w:rsidR="00765835">
        <w:rPr>
          <w:rFonts w:ascii="Arial" w:hAnsi="Arial" w:cs="Arial"/>
          <w:color w:val="000000" w:themeColor="text1"/>
          <w:sz w:val="24"/>
          <w:szCs w:val="24"/>
        </w:rPr>
        <w:t xml:space="preserve"> </w:t>
      </w:r>
    </w:p>
    <w:p w14:paraId="5E2E23E9" w14:textId="77777777" w:rsidR="00DD0E75" w:rsidRPr="00DD0E75" w:rsidRDefault="00DD0E75" w:rsidP="00DD0E75">
      <w:pPr>
        <w:pStyle w:val="ListParagraph"/>
        <w:rPr>
          <w:rFonts w:ascii="Arial" w:hAnsi="Arial" w:cs="Arial"/>
          <w:color w:val="000000" w:themeColor="text1"/>
          <w:sz w:val="24"/>
          <w:szCs w:val="24"/>
        </w:rPr>
      </w:pPr>
    </w:p>
    <w:p w14:paraId="2859B29C" w14:textId="312E1F7D" w:rsidR="00DD0E75" w:rsidRPr="00BD2119" w:rsidRDefault="00DD0E75" w:rsidP="00DD0E75">
      <w:pPr>
        <w:pStyle w:val="ListParagraph"/>
        <w:numPr>
          <w:ilvl w:val="0"/>
          <w:numId w:val="5"/>
        </w:numPr>
        <w:rPr>
          <w:rFonts w:ascii="Arial" w:hAnsi="Arial" w:cs="Arial"/>
          <w:color w:val="000000" w:themeColor="text1"/>
          <w:sz w:val="24"/>
          <w:szCs w:val="24"/>
        </w:rPr>
      </w:pPr>
      <w:bookmarkStart w:id="2" w:name="_Hlk68137692"/>
      <w:r w:rsidRPr="00775C79">
        <w:rPr>
          <w:rFonts w:ascii="Arial" w:hAnsi="Arial" w:cs="Arial"/>
          <w:color w:val="000000" w:themeColor="text1"/>
          <w:sz w:val="24"/>
          <w:szCs w:val="24"/>
          <w:u w:val="single"/>
        </w:rPr>
        <w:t>Laissez-Faire Leadership</w:t>
      </w:r>
      <w:r>
        <w:rPr>
          <w:rFonts w:ascii="Arial" w:hAnsi="Arial" w:cs="Arial"/>
          <w:color w:val="000000" w:themeColor="text1"/>
          <w:sz w:val="24"/>
          <w:szCs w:val="24"/>
        </w:rPr>
        <w:t xml:space="preserve"> </w:t>
      </w:r>
      <w:bookmarkEnd w:id="2"/>
      <w:r>
        <w:rPr>
          <w:rFonts w:ascii="Arial" w:hAnsi="Arial" w:cs="Arial"/>
          <w:color w:val="000000" w:themeColor="text1"/>
          <w:sz w:val="24"/>
          <w:szCs w:val="24"/>
        </w:rPr>
        <w:t>– The team have the freedom to do whatever they want as long the</w:t>
      </w:r>
      <w:r w:rsidR="00775C79">
        <w:rPr>
          <w:rFonts w:ascii="Arial" w:hAnsi="Arial" w:cs="Arial"/>
          <w:color w:val="000000" w:themeColor="text1"/>
          <w:sz w:val="24"/>
          <w:szCs w:val="24"/>
        </w:rPr>
        <w:t xml:space="preserve"> company</w:t>
      </w:r>
      <w:r>
        <w:rPr>
          <w:rFonts w:ascii="Arial" w:hAnsi="Arial" w:cs="Arial"/>
          <w:color w:val="000000" w:themeColor="text1"/>
          <w:sz w:val="24"/>
          <w:szCs w:val="24"/>
        </w:rPr>
        <w:t xml:space="preserve"> main objective is achieved. The team lead is getting involved only when a team member need or </w:t>
      </w:r>
      <w:r w:rsidRPr="0026262C">
        <w:rPr>
          <w:rFonts w:ascii="Arial" w:hAnsi="Arial" w:cs="Arial"/>
          <w:color w:val="000000" w:themeColor="text1"/>
          <w:sz w:val="24"/>
          <w:szCs w:val="24"/>
        </w:rPr>
        <w:t>request</w:t>
      </w:r>
      <w:r>
        <w:rPr>
          <w:rFonts w:ascii="Arial" w:hAnsi="Arial" w:cs="Arial"/>
          <w:color w:val="000000" w:themeColor="text1"/>
          <w:sz w:val="24"/>
          <w:szCs w:val="24"/>
        </w:rPr>
        <w:t xml:space="preserve"> his help in object</w:t>
      </w:r>
      <w:r w:rsidR="00775C79">
        <w:rPr>
          <w:rFonts w:ascii="Arial" w:hAnsi="Arial" w:cs="Arial"/>
          <w:color w:val="000000" w:themeColor="text1"/>
          <w:sz w:val="24"/>
          <w:szCs w:val="24"/>
        </w:rPr>
        <w:t xml:space="preserve"> or target</w:t>
      </w:r>
      <w:r>
        <w:rPr>
          <w:rFonts w:ascii="Arial" w:hAnsi="Arial" w:cs="Arial"/>
          <w:color w:val="000000" w:themeColor="text1"/>
          <w:sz w:val="24"/>
          <w:szCs w:val="24"/>
        </w:rPr>
        <w:t xml:space="preserve"> achievement. </w:t>
      </w:r>
      <w:r w:rsidR="00915172">
        <w:rPr>
          <w:rFonts w:ascii="Arial" w:hAnsi="Arial" w:cs="Arial"/>
          <w:color w:val="000000"/>
          <w:sz w:val="20"/>
          <w:szCs w:val="20"/>
          <w:shd w:val="clear" w:color="auto" w:fill="FFFFFF"/>
        </w:rPr>
        <w:t>(</w:t>
      </w:r>
      <w:proofErr w:type="spellStart"/>
      <w:r w:rsidR="00915172">
        <w:rPr>
          <w:rFonts w:ascii="Arial" w:hAnsi="Arial" w:cs="Arial"/>
          <w:color w:val="000000"/>
          <w:sz w:val="20"/>
          <w:szCs w:val="20"/>
          <w:shd w:val="clear" w:color="auto" w:fill="FFFFFF"/>
        </w:rPr>
        <w:t>Schyns</w:t>
      </w:r>
      <w:proofErr w:type="spellEnd"/>
      <w:r w:rsidR="00915172">
        <w:rPr>
          <w:rFonts w:ascii="Arial" w:hAnsi="Arial" w:cs="Arial"/>
          <w:color w:val="000000"/>
          <w:sz w:val="20"/>
          <w:szCs w:val="20"/>
          <w:shd w:val="clear" w:color="auto" w:fill="FFFFFF"/>
        </w:rPr>
        <w:t xml:space="preserve"> and Hansbrough, 2010)</w:t>
      </w:r>
    </w:p>
    <w:p w14:paraId="344BE21C" w14:textId="77777777" w:rsidR="00DD0E75" w:rsidRPr="0026262C" w:rsidRDefault="00DD0E75" w:rsidP="00DD0E75">
      <w:pPr>
        <w:pStyle w:val="ListParagraph"/>
        <w:ind w:left="975"/>
        <w:rPr>
          <w:rFonts w:ascii="Arial" w:hAnsi="Arial" w:cs="Arial"/>
          <w:color w:val="000000" w:themeColor="text1"/>
          <w:sz w:val="24"/>
          <w:szCs w:val="24"/>
        </w:rPr>
      </w:pPr>
    </w:p>
    <w:p w14:paraId="3FA36423" w14:textId="03C8E883" w:rsidR="00DC0ABF" w:rsidRDefault="00DC0ABF" w:rsidP="00DC0ABF">
      <w:pPr>
        <w:ind w:firstLine="284"/>
        <w:rPr>
          <w:rFonts w:ascii="Arial" w:hAnsi="Arial" w:cs="Arial"/>
          <w:color w:val="000000" w:themeColor="text1"/>
          <w:sz w:val="24"/>
          <w:szCs w:val="24"/>
        </w:rPr>
      </w:pPr>
      <w:r>
        <w:rPr>
          <w:rFonts w:ascii="Arial" w:hAnsi="Arial" w:cs="Arial"/>
          <w:color w:val="000000" w:themeColor="text1"/>
          <w:sz w:val="24"/>
          <w:szCs w:val="24"/>
        </w:rPr>
        <w:t>The most common personality styles are :</w:t>
      </w:r>
    </w:p>
    <w:p w14:paraId="4D8C8B15" w14:textId="0E66848C" w:rsidR="00DC0ABF" w:rsidRPr="00E5611B" w:rsidRDefault="00B73A02" w:rsidP="004C54FA">
      <w:pPr>
        <w:pStyle w:val="ListParagraph"/>
        <w:numPr>
          <w:ilvl w:val="0"/>
          <w:numId w:val="6"/>
        </w:numPr>
        <w:rPr>
          <w:rFonts w:ascii="Arial" w:hAnsi="Arial" w:cs="Arial"/>
          <w:color w:val="000000" w:themeColor="text1"/>
          <w:sz w:val="24"/>
          <w:szCs w:val="24"/>
        </w:rPr>
      </w:pPr>
      <w:bookmarkStart w:id="3" w:name="_Hlk68106487"/>
      <w:r w:rsidRPr="00B37614">
        <w:rPr>
          <w:rFonts w:ascii="Arial" w:hAnsi="Arial" w:cs="Arial"/>
          <w:color w:val="000000" w:themeColor="text1"/>
          <w:sz w:val="24"/>
          <w:szCs w:val="24"/>
          <w:u w:val="single"/>
        </w:rPr>
        <w:t>The Dominance Personality</w:t>
      </w:r>
      <w:r w:rsidR="004C54FA" w:rsidRPr="00B37614">
        <w:rPr>
          <w:rFonts w:ascii="Arial" w:hAnsi="Arial" w:cs="Arial"/>
          <w:color w:val="000000" w:themeColor="text1"/>
          <w:sz w:val="24"/>
          <w:szCs w:val="24"/>
          <w:u w:val="single"/>
        </w:rPr>
        <w:t xml:space="preserve"> </w:t>
      </w:r>
      <w:bookmarkEnd w:id="3"/>
      <w:r w:rsidR="00B37614">
        <w:rPr>
          <w:rFonts w:ascii="Arial" w:hAnsi="Arial" w:cs="Arial"/>
          <w:color w:val="000000" w:themeColor="text1"/>
          <w:sz w:val="24"/>
          <w:szCs w:val="24"/>
        </w:rPr>
        <w:t>–</w:t>
      </w:r>
      <w:r w:rsidR="004C54FA" w:rsidRPr="004C54FA">
        <w:rPr>
          <w:rFonts w:ascii="Arial" w:hAnsi="Arial" w:cs="Arial"/>
          <w:color w:val="000000" w:themeColor="text1"/>
          <w:sz w:val="24"/>
          <w:szCs w:val="24"/>
        </w:rPr>
        <w:t xml:space="preserve"> </w:t>
      </w:r>
      <w:r w:rsidR="00B37614">
        <w:rPr>
          <w:rFonts w:ascii="Arial" w:hAnsi="Arial" w:cs="Arial"/>
          <w:color w:val="000000" w:themeColor="text1"/>
          <w:sz w:val="24"/>
          <w:szCs w:val="24"/>
        </w:rPr>
        <w:t>Leaders how have a dominant</w:t>
      </w:r>
      <w:r w:rsidR="00A241A3">
        <w:rPr>
          <w:rFonts w:ascii="Arial" w:hAnsi="Arial" w:cs="Arial"/>
          <w:color w:val="000000" w:themeColor="text1"/>
          <w:sz w:val="24"/>
          <w:szCs w:val="24"/>
        </w:rPr>
        <w:t xml:space="preserve"> personality tend to </w:t>
      </w:r>
      <w:r w:rsidR="00A241A3" w:rsidRPr="00A241A3">
        <w:rPr>
          <w:rFonts w:ascii="Arial" w:hAnsi="Arial" w:cs="Arial"/>
          <w:color w:val="000000" w:themeColor="text1"/>
          <w:sz w:val="24"/>
          <w:szCs w:val="24"/>
        </w:rPr>
        <w:t>have high self-confidence</w:t>
      </w:r>
      <w:r w:rsidR="00A241A3">
        <w:rPr>
          <w:rFonts w:ascii="Arial" w:hAnsi="Arial" w:cs="Arial"/>
          <w:color w:val="000000" w:themeColor="text1"/>
          <w:sz w:val="24"/>
          <w:szCs w:val="24"/>
        </w:rPr>
        <w:t xml:space="preserve"> and their primary concerns are results and not </w:t>
      </w:r>
      <w:r w:rsidR="00A241A3" w:rsidRPr="00A241A3">
        <w:rPr>
          <w:rFonts w:ascii="Arial" w:hAnsi="Arial" w:cs="Arial"/>
          <w:color w:val="000000" w:themeColor="text1"/>
          <w:sz w:val="24"/>
          <w:szCs w:val="24"/>
        </w:rPr>
        <w:t>relationships</w:t>
      </w:r>
      <w:r w:rsidR="00A241A3">
        <w:rPr>
          <w:rFonts w:ascii="Arial" w:hAnsi="Arial" w:cs="Arial"/>
          <w:color w:val="000000" w:themeColor="text1"/>
          <w:sz w:val="24"/>
          <w:szCs w:val="24"/>
        </w:rPr>
        <w:t xml:space="preserve">. </w:t>
      </w:r>
      <w:r w:rsidR="009A058C">
        <w:rPr>
          <w:rFonts w:ascii="Arial" w:hAnsi="Arial" w:cs="Arial"/>
          <w:color w:val="000000" w:themeColor="text1"/>
          <w:sz w:val="24"/>
          <w:szCs w:val="24"/>
        </w:rPr>
        <w:t>In general, this kind of leaders are focus on achieving the business</w:t>
      </w:r>
      <w:r w:rsidR="00A241A3" w:rsidRPr="00A241A3">
        <w:rPr>
          <w:rFonts w:ascii="Arial" w:hAnsi="Arial" w:cs="Arial"/>
          <w:color w:val="000000" w:themeColor="text1"/>
          <w:sz w:val="24"/>
          <w:szCs w:val="24"/>
        </w:rPr>
        <w:t xml:space="preserve"> goals and tangible results</w:t>
      </w:r>
      <w:r w:rsidR="009A058C">
        <w:rPr>
          <w:rFonts w:ascii="Arial" w:hAnsi="Arial" w:cs="Arial"/>
          <w:color w:val="000000" w:themeColor="text1"/>
          <w:sz w:val="24"/>
          <w:szCs w:val="24"/>
        </w:rPr>
        <w:t xml:space="preserve"> by leading their team with authority and submission. </w:t>
      </w:r>
      <w:r w:rsidR="009A058C">
        <w:rPr>
          <w:rFonts w:ascii="Arial" w:hAnsi="Arial" w:cs="Arial"/>
          <w:color w:val="000000"/>
          <w:sz w:val="20"/>
          <w:szCs w:val="20"/>
          <w:shd w:val="clear" w:color="auto" w:fill="FFFFFF"/>
        </w:rPr>
        <w:t>(</w:t>
      </w:r>
      <w:proofErr w:type="spellStart"/>
      <w:r w:rsidR="009A058C">
        <w:rPr>
          <w:rFonts w:ascii="Arial" w:hAnsi="Arial" w:cs="Arial"/>
          <w:color w:val="000000"/>
          <w:sz w:val="20"/>
          <w:szCs w:val="20"/>
          <w:shd w:val="clear" w:color="auto" w:fill="FFFFFF"/>
        </w:rPr>
        <w:t>Maclay</w:t>
      </w:r>
      <w:proofErr w:type="spellEnd"/>
      <w:r w:rsidR="009A058C">
        <w:rPr>
          <w:rFonts w:ascii="Arial" w:hAnsi="Arial" w:cs="Arial"/>
          <w:color w:val="000000"/>
          <w:sz w:val="20"/>
          <w:szCs w:val="20"/>
          <w:shd w:val="clear" w:color="auto" w:fill="FFFFFF"/>
        </w:rPr>
        <w:t xml:space="preserve"> and Knipe, 1973)</w:t>
      </w:r>
    </w:p>
    <w:p w14:paraId="0DF7A15D" w14:textId="77777777" w:rsidR="00E5611B" w:rsidRPr="004C54FA" w:rsidRDefault="00E5611B" w:rsidP="00E5611B">
      <w:pPr>
        <w:pStyle w:val="ListParagraph"/>
        <w:ind w:left="1004"/>
        <w:rPr>
          <w:rFonts w:ascii="Arial" w:hAnsi="Arial" w:cs="Arial"/>
          <w:color w:val="000000" w:themeColor="text1"/>
          <w:sz w:val="24"/>
          <w:szCs w:val="24"/>
        </w:rPr>
      </w:pPr>
    </w:p>
    <w:p w14:paraId="14809052" w14:textId="1611F1D7" w:rsidR="00B73A02" w:rsidRPr="00356875" w:rsidRDefault="00B73A02" w:rsidP="004C54FA">
      <w:pPr>
        <w:pStyle w:val="ListParagraph"/>
        <w:numPr>
          <w:ilvl w:val="0"/>
          <w:numId w:val="6"/>
        </w:numPr>
        <w:rPr>
          <w:rFonts w:ascii="Arial" w:hAnsi="Arial" w:cs="Arial"/>
          <w:color w:val="000000" w:themeColor="text1"/>
          <w:sz w:val="24"/>
          <w:szCs w:val="24"/>
        </w:rPr>
      </w:pPr>
      <w:r w:rsidRPr="00B37614">
        <w:rPr>
          <w:rFonts w:ascii="Arial" w:hAnsi="Arial" w:cs="Arial"/>
          <w:color w:val="000000" w:themeColor="text1"/>
          <w:sz w:val="24"/>
          <w:szCs w:val="24"/>
          <w:u w:val="single"/>
        </w:rPr>
        <w:t>The Influence Personality</w:t>
      </w:r>
      <w:r w:rsidR="004C54FA" w:rsidRPr="004C54FA">
        <w:rPr>
          <w:rFonts w:ascii="Arial" w:hAnsi="Arial" w:cs="Arial"/>
          <w:color w:val="000000" w:themeColor="text1"/>
          <w:sz w:val="24"/>
          <w:szCs w:val="24"/>
        </w:rPr>
        <w:t xml:space="preserve"> </w:t>
      </w:r>
      <w:r w:rsidR="00CA3B45">
        <w:rPr>
          <w:rFonts w:ascii="Arial" w:hAnsi="Arial" w:cs="Arial"/>
          <w:color w:val="000000" w:themeColor="text1"/>
          <w:sz w:val="24"/>
          <w:szCs w:val="24"/>
        </w:rPr>
        <w:t>–</w:t>
      </w:r>
      <w:r w:rsidR="004C54FA" w:rsidRPr="004C54FA">
        <w:rPr>
          <w:rFonts w:ascii="Arial" w:hAnsi="Arial" w:cs="Arial"/>
          <w:color w:val="000000" w:themeColor="text1"/>
          <w:sz w:val="24"/>
          <w:szCs w:val="24"/>
        </w:rPr>
        <w:t xml:space="preserve"> </w:t>
      </w:r>
      <w:r w:rsidR="00CA3B45">
        <w:rPr>
          <w:rFonts w:ascii="Arial" w:hAnsi="Arial" w:cs="Arial"/>
          <w:color w:val="000000" w:themeColor="text1"/>
          <w:sz w:val="24"/>
          <w:szCs w:val="24"/>
        </w:rPr>
        <w:t xml:space="preserve">Focussed on </w:t>
      </w:r>
      <w:r w:rsidR="00CA3B45" w:rsidRPr="00CA3B45">
        <w:rPr>
          <w:rFonts w:ascii="Arial" w:hAnsi="Arial" w:cs="Arial"/>
          <w:color w:val="000000" w:themeColor="text1"/>
          <w:sz w:val="24"/>
          <w:szCs w:val="24"/>
        </w:rPr>
        <w:t>relationships first and get tasks done second</w:t>
      </w:r>
      <w:r w:rsidR="00CA3B45">
        <w:rPr>
          <w:rFonts w:ascii="Arial" w:hAnsi="Arial" w:cs="Arial"/>
          <w:color w:val="000000" w:themeColor="text1"/>
          <w:sz w:val="24"/>
          <w:szCs w:val="24"/>
        </w:rPr>
        <w:t>, leaders with a</w:t>
      </w:r>
      <w:r w:rsidR="001E4A3B">
        <w:rPr>
          <w:rFonts w:ascii="Arial" w:hAnsi="Arial" w:cs="Arial"/>
          <w:color w:val="000000" w:themeColor="text1"/>
          <w:sz w:val="24"/>
          <w:szCs w:val="24"/>
        </w:rPr>
        <w:t>n</w:t>
      </w:r>
      <w:r w:rsidR="00CA3B45">
        <w:rPr>
          <w:rFonts w:ascii="Arial" w:hAnsi="Arial" w:cs="Arial"/>
          <w:color w:val="000000" w:themeColor="text1"/>
          <w:sz w:val="24"/>
          <w:szCs w:val="24"/>
        </w:rPr>
        <w:t xml:space="preserve"> influence personality love to be</w:t>
      </w:r>
      <w:r w:rsidR="00CA3B45" w:rsidRPr="00CA3B45">
        <w:rPr>
          <w:rFonts w:ascii="Arial" w:hAnsi="Arial" w:cs="Arial"/>
          <w:color w:val="000000" w:themeColor="text1"/>
          <w:sz w:val="24"/>
          <w:szCs w:val="24"/>
        </w:rPr>
        <w:t xml:space="preserve"> </w:t>
      </w:r>
      <w:r w:rsidR="00837266">
        <w:rPr>
          <w:rFonts w:ascii="Arial" w:hAnsi="Arial" w:cs="Arial"/>
          <w:color w:val="000000" w:themeColor="text1"/>
          <w:sz w:val="24"/>
          <w:szCs w:val="24"/>
        </w:rPr>
        <w:t xml:space="preserve">in </w:t>
      </w:r>
      <w:r w:rsidR="00CA3B45" w:rsidRPr="00CA3B45">
        <w:rPr>
          <w:rFonts w:ascii="Arial" w:hAnsi="Arial" w:cs="Arial"/>
          <w:color w:val="000000" w:themeColor="text1"/>
          <w:sz w:val="24"/>
          <w:szCs w:val="24"/>
        </w:rPr>
        <w:t xml:space="preserve">the </w:t>
      </w:r>
      <w:r w:rsidR="00837266" w:rsidRPr="00CA3B45">
        <w:rPr>
          <w:rFonts w:ascii="Arial" w:hAnsi="Arial" w:cs="Arial"/>
          <w:color w:val="000000" w:themeColor="text1"/>
          <w:sz w:val="24"/>
          <w:szCs w:val="24"/>
        </w:rPr>
        <w:t>centre</w:t>
      </w:r>
      <w:r w:rsidR="00CA3B45" w:rsidRPr="00CA3B45">
        <w:rPr>
          <w:rFonts w:ascii="Arial" w:hAnsi="Arial" w:cs="Arial"/>
          <w:color w:val="000000" w:themeColor="text1"/>
          <w:sz w:val="24"/>
          <w:szCs w:val="24"/>
        </w:rPr>
        <w:t xml:space="preserve"> of attention</w:t>
      </w:r>
      <w:r w:rsidR="00837266">
        <w:rPr>
          <w:rFonts w:ascii="Arial" w:hAnsi="Arial" w:cs="Arial"/>
          <w:color w:val="000000" w:themeColor="text1"/>
          <w:sz w:val="24"/>
          <w:szCs w:val="24"/>
        </w:rPr>
        <w:t xml:space="preserve"> and </w:t>
      </w:r>
      <w:r w:rsidR="004822C1">
        <w:rPr>
          <w:rFonts w:ascii="Arial" w:hAnsi="Arial" w:cs="Arial"/>
          <w:color w:val="000000" w:themeColor="text1"/>
          <w:sz w:val="24"/>
          <w:szCs w:val="24"/>
        </w:rPr>
        <w:t>sometimes</w:t>
      </w:r>
      <w:r w:rsidR="00837266">
        <w:rPr>
          <w:rFonts w:ascii="Arial" w:hAnsi="Arial" w:cs="Arial"/>
          <w:color w:val="000000" w:themeColor="text1"/>
          <w:sz w:val="24"/>
          <w:szCs w:val="24"/>
        </w:rPr>
        <w:t xml:space="preserve"> they can be i</w:t>
      </w:r>
      <w:r w:rsidR="00837266" w:rsidRPr="00837266">
        <w:rPr>
          <w:rFonts w:ascii="Arial" w:hAnsi="Arial" w:cs="Arial"/>
          <w:color w:val="000000" w:themeColor="text1"/>
          <w:sz w:val="24"/>
          <w:szCs w:val="24"/>
        </w:rPr>
        <w:t>mpulsive</w:t>
      </w:r>
      <w:r w:rsidR="004822C1">
        <w:rPr>
          <w:rFonts w:ascii="Arial" w:hAnsi="Arial" w:cs="Arial"/>
          <w:color w:val="000000" w:themeColor="text1"/>
          <w:sz w:val="24"/>
          <w:szCs w:val="24"/>
        </w:rPr>
        <w:t xml:space="preserve">, </w:t>
      </w:r>
      <w:r w:rsidR="00837266" w:rsidRPr="00837266">
        <w:rPr>
          <w:rFonts w:ascii="Arial" w:hAnsi="Arial" w:cs="Arial"/>
          <w:color w:val="000000" w:themeColor="text1"/>
          <w:sz w:val="24"/>
          <w:szCs w:val="24"/>
        </w:rPr>
        <w:t>ha</w:t>
      </w:r>
      <w:r w:rsidR="00837266">
        <w:rPr>
          <w:rFonts w:ascii="Arial" w:hAnsi="Arial" w:cs="Arial"/>
          <w:color w:val="000000" w:themeColor="text1"/>
          <w:sz w:val="24"/>
          <w:szCs w:val="24"/>
        </w:rPr>
        <w:t>ving</w:t>
      </w:r>
      <w:r w:rsidR="00837266" w:rsidRPr="00837266">
        <w:rPr>
          <w:rFonts w:ascii="Arial" w:hAnsi="Arial" w:cs="Arial"/>
          <w:color w:val="000000" w:themeColor="text1"/>
          <w:sz w:val="24"/>
          <w:szCs w:val="24"/>
        </w:rPr>
        <w:t xml:space="preserve"> an innate fear of being rejected by others</w:t>
      </w:r>
      <w:r w:rsidR="00837266">
        <w:rPr>
          <w:rFonts w:ascii="Arial" w:hAnsi="Arial" w:cs="Arial"/>
          <w:color w:val="000000" w:themeColor="text1"/>
          <w:sz w:val="24"/>
          <w:szCs w:val="24"/>
        </w:rPr>
        <w:t>.</w:t>
      </w:r>
      <w:r w:rsidR="001E4A3B" w:rsidRPr="001E4A3B">
        <w:rPr>
          <w:rFonts w:ascii="Arial" w:hAnsi="Arial" w:cs="Arial"/>
          <w:color w:val="000000"/>
          <w:sz w:val="20"/>
          <w:szCs w:val="20"/>
          <w:shd w:val="clear" w:color="auto" w:fill="FFFFFF"/>
        </w:rPr>
        <w:t xml:space="preserve"> </w:t>
      </w:r>
      <w:r w:rsidR="001E4A3B">
        <w:rPr>
          <w:rFonts w:ascii="Arial" w:hAnsi="Arial" w:cs="Arial"/>
          <w:color w:val="000000"/>
          <w:sz w:val="20"/>
          <w:szCs w:val="20"/>
          <w:shd w:val="clear" w:color="auto" w:fill="FFFFFF"/>
        </w:rPr>
        <w:t>(Cartwright and Cooper, 2008)</w:t>
      </w:r>
    </w:p>
    <w:p w14:paraId="3C8A3265" w14:textId="77777777" w:rsidR="00356875" w:rsidRPr="00356875" w:rsidRDefault="00356875" w:rsidP="00356875">
      <w:pPr>
        <w:pStyle w:val="ListParagraph"/>
        <w:rPr>
          <w:rFonts w:ascii="Arial" w:hAnsi="Arial" w:cs="Arial"/>
          <w:color w:val="000000" w:themeColor="text1"/>
          <w:sz w:val="24"/>
          <w:szCs w:val="24"/>
        </w:rPr>
      </w:pPr>
    </w:p>
    <w:p w14:paraId="391195B5" w14:textId="2B199AB7" w:rsidR="00356875" w:rsidRPr="004C54FA" w:rsidRDefault="00356875" w:rsidP="00356875">
      <w:pPr>
        <w:pStyle w:val="ListParagraph"/>
        <w:numPr>
          <w:ilvl w:val="0"/>
          <w:numId w:val="6"/>
        </w:numPr>
        <w:rPr>
          <w:rFonts w:ascii="Arial" w:hAnsi="Arial" w:cs="Arial"/>
          <w:color w:val="000000" w:themeColor="text1"/>
          <w:sz w:val="24"/>
          <w:szCs w:val="24"/>
        </w:rPr>
      </w:pPr>
      <w:r w:rsidRPr="00B37614">
        <w:rPr>
          <w:rFonts w:ascii="Arial" w:hAnsi="Arial" w:cs="Arial"/>
          <w:color w:val="000000" w:themeColor="text1"/>
          <w:sz w:val="24"/>
          <w:szCs w:val="24"/>
          <w:u w:val="single"/>
        </w:rPr>
        <w:t>The Steadiness Personality</w:t>
      </w:r>
      <w:r w:rsidRPr="004C54FA">
        <w:rPr>
          <w:rFonts w:ascii="Arial" w:hAnsi="Arial" w:cs="Arial"/>
          <w:color w:val="000000" w:themeColor="text1"/>
          <w:sz w:val="24"/>
          <w:szCs w:val="24"/>
        </w:rPr>
        <w:t xml:space="preserve"> </w:t>
      </w:r>
      <w:r w:rsidR="00B95620">
        <w:rPr>
          <w:rFonts w:ascii="Arial" w:hAnsi="Arial" w:cs="Arial"/>
          <w:color w:val="000000" w:themeColor="text1"/>
          <w:sz w:val="24"/>
          <w:szCs w:val="24"/>
        </w:rPr>
        <w:t>–</w:t>
      </w:r>
      <w:r w:rsidRPr="004C54FA">
        <w:rPr>
          <w:rFonts w:ascii="Arial" w:hAnsi="Arial" w:cs="Arial"/>
          <w:color w:val="000000" w:themeColor="text1"/>
          <w:sz w:val="24"/>
          <w:szCs w:val="24"/>
        </w:rPr>
        <w:t xml:space="preserve"> </w:t>
      </w:r>
      <w:r w:rsidR="00B95620">
        <w:rPr>
          <w:rFonts w:ascii="Arial" w:hAnsi="Arial" w:cs="Arial"/>
          <w:color w:val="000000" w:themeColor="text1"/>
          <w:sz w:val="24"/>
          <w:szCs w:val="24"/>
        </w:rPr>
        <w:t xml:space="preserve">Leaders with </w:t>
      </w:r>
      <w:r w:rsidR="00B95620" w:rsidRPr="00B95620">
        <w:rPr>
          <w:rFonts w:ascii="Arial" w:hAnsi="Arial" w:cs="Arial"/>
          <w:color w:val="000000" w:themeColor="text1"/>
          <w:sz w:val="24"/>
          <w:szCs w:val="24"/>
        </w:rPr>
        <w:t>Steadiness Personality</w:t>
      </w:r>
      <w:r w:rsidR="00B95620">
        <w:rPr>
          <w:rFonts w:ascii="Arial" w:hAnsi="Arial" w:cs="Arial"/>
          <w:color w:val="000000" w:themeColor="text1"/>
          <w:sz w:val="24"/>
          <w:szCs w:val="24"/>
        </w:rPr>
        <w:t xml:space="preserve"> are focused on relationship and stability. They avoid any argue or conflicts and sometimes the business objective can be missed. In general, they are hard workers doing the other jobs just to ensure</w:t>
      </w:r>
      <w:r w:rsidR="00046B9F">
        <w:rPr>
          <w:rFonts w:ascii="Arial" w:hAnsi="Arial" w:cs="Arial"/>
          <w:color w:val="000000" w:themeColor="text1"/>
          <w:sz w:val="24"/>
          <w:szCs w:val="24"/>
        </w:rPr>
        <w:t xml:space="preserve"> team</w:t>
      </w:r>
      <w:r w:rsidR="00B95620">
        <w:rPr>
          <w:rFonts w:ascii="Arial" w:hAnsi="Arial" w:cs="Arial"/>
          <w:color w:val="000000" w:themeColor="text1"/>
          <w:sz w:val="24"/>
          <w:szCs w:val="24"/>
        </w:rPr>
        <w:t xml:space="preserve"> </w:t>
      </w:r>
      <w:r w:rsidR="00B95620" w:rsidRPr="00B95620">
        <w:rPr>
          <w:rFonts w:ascii="Arial" w:hAnsi="Arial" w:cs="Arial"/>
          <w:color w:val="000000" w:themeColor="text1"/>
          <w:sz w:val="24"/>
          <w:szCs w:val="24"/>
        </w:rPr>
        <w:t>harmony and balance</w:t>
      </w:r>
      <w:r w:rsidR="00046B9F">
        <w:rPr>
          <w:rFonts w:ascii="Arial" w:hAnsi="Arial" w:cs="Arial"/>
          <w:color w:val="000000" w:themeColor="text1"/>
          <w:sz w:val="24"/>
          <w:szCs w:val="24"/>
        </w:rPr>
        <w:t xml:space="preserve">. </w:t>
      </w:r>
      <w:r w:rsidR="00046B9F">
        <w:rPr>
          <w:rFonts w:ascii="Arial" w:hAnsi="Arial" w:cs="Arial"/>
          <w:color w:val="000000"/>
          <w:sz w:val="20"/>
          <w:szCs w:val="20"/>
          <w:shd w:val="clear" w:color="auto" w:fill="FFFFFF"/>
        </w:rPr>
        <w:t xml:space="preserve">(Voges, </w:t>
      </w:r>
      <w:proofErr w:type="spellStart"/>
      <w:r w:rsidR="00046B9F">
        <w:rPr>
          <w:rFonts w:ascii="Arial" w:hAnsi="Arial" w:cs="Arial"/>
          <w:color w:val="000000"/>
          <w:sz w:val="20"/>
          <w:szCs w:val="20"/>
          <w:shd w:val="clear" w:color="auto" w:fill="FFFFFF"/>
        </w:rPr>
        <w:t>Braund</w:t>
      </w:r>
      <w:proofErr w:type="spellEnd"/>
      <w:r w:rsidR="00046B9F">
        <w:rPr>
          <w:rFonts w:ascii="Arial" w:hAnsi="Arial" w:cs="Arial"/>
          <w:color w:val="000000"/>
          <w:sz w:val="20"/>
          <w:szCs w:val="20"/>
          <w:shd w:val="clear" w:color="auto" w:fill="FFFFFF"/>
        </w:rPr>
        <w:t xml:space="preserve"> and Rohm, 1995)</w:t>
      </w:r>
    </w:p>
    <w:p w14:paraId="61A97213" w14:textId="77777777" w:rsidR="00356875" w:rsidRPr="004C54FA" w:rsidRDefault="00356875" w:rsidP="00356875">
      <w:pPr>
        <w:pStyle w:val="ListParagraph"/>
        <w:ind w:left="1004"/>
        <w:rPr>
          <w:rFonts w:ascii="Arial" w:hAnsi="Arial" w:cs="Arial"/>
          <w:color w:val="000000" w:themeColor="text1"/>
          <w:sz w:val="24"/>
          <w:szCs w:val="24"/>
        </w:rPr>
      </w:pPr>
    </w:p>
    <w:p w14:paraId="3D05873D" w14:textId="3619CD8B" w:rsidR="00B73A02" w:rsidRPr="004C54FA" w:rsidRDefault="00B73A02" w:rsidP="004C54FA">
      <w:pPr>
        <w:pStyle w:val="ListParagraph"/>
        <w:numPr>
          <w:ilvl w:val="0"/>
          <w:numId w:val="6"/>
        </w:numPr>
        <w:rPr>
          <w:rFonts w:ascii="Arial" w:hAnsi="Arial" w:cs="Arial"/>
          <w:color w:val="000000" w:themeColor="text1"/>
          <w:sz w:val="24"/>
          <w:szCs w:val="24"/>
        </w:rPr>
      </w:pPr>
      <w:r w:rsidRPr="00B37614">
        <w:rPr>
          <w:rFonts w:ascii="Arial" w:hAnsi="Arial" w:cs="Arial"/>
          <w:color w:val="000000" w:themeColor="text1"/>
          <w:sz w:val="24"/>
          <w:szCs w:val="24"/>
          <w:u w:val="single"/>
        </w:rPr>
        <w:t>The Conscientiousness Personality</w:t>
      </w:r>
      <w:r w:rsidR="004C54FA" w:rsidRPr="004C54FA">
        <w:rPr>
          <w:rFonts w:ascii="Arial" w:hAnsi="Arial" w:cs="Arial"/>
          <w:color w:val="000000" w:themeColor="text1"/>
          <w:sz w:val="24"/>
          <w:szCs w:val="24"/>
        </w:rPr>
        <w:t xml:space="preserve"> </w:t>
      </w:r>
      <w:r w:rsidR="00DD031D">
        <w:rPr>
          <w:rFonts w:ascii="Arial" w:hAnsi="Arial" w:cs="Arial"/>
          <w:color w:val="000000" w:themeColor="text1"/>
          <w:sz w:val="24"/>
          <w:szCs w:val="24"/>
        </w:rPr>
        <w:t>–</w:t>
      </w:r>
      <w:r w:rsidR="004C54FA" w:rsidRPr="004C54FA">
        <w:rPr>
          <w:rFonts w:ascii="Arial" w:hAnsi="Arial" w:cs="Arial"/>
          <w:color w:val="000000" w:themeColor="text1"/>
          <w:sz w:val="24"/>
          <w:szCs w:val="24"/>
        </w:rPr>
        <w:t xml:space="preserve"> </w:t>
      </w:r>
      <w:r w:rsidR="00DD031D">
        <w:rPr>
          <w:rFonts w:ascii="Arial" w:hAnsi="Arial" w:cs="Arial"/>
          <w:color w:val="000000" w:themeColor="text1"/>
          <w:sz w:val="24"/>
          <w:szCs w:val="24"/>
        </w:rPr>
        <w:t xml:space="preserve">Focussed on quality, leaders with this personality are focused on business objective first and after that on relationships. In </w:t>
      </w:r>
      <w:r w:rsidR="00741028">
        <w:rPr>
          <w:rFonts w:ascii="Arial" w:hAnsi="Arial" w:cs="Arial"/>
          <w:color w:val="000000" w:themeColor="text1"/>
          <w:sz w:val="24"/>
          <w:szCs w:val="24"/>
        </w:rPr>
        <w:t>general,</w:t>
      </w:r>
      <w:r w:rsidR="00DD031D">
        <w:rPr>
          <w:rFonts w:ascii="Arial" w:hAnsi="Arial" w:cs="Arial"/>
          <w:color w:val="000000" w:themeColor="text1"/>
          <w:sz w:val="24"/>
          <w:szCs w:val="24"/>
        </w:rPr>
        <w:t xml:space="preserve"> they have </w:t>
      </w:r>
      <w:r w:rsidR="00D46328">
        <w:rPr>
          <w:rFonts w:ascii="Arial" w:hAnsi="Arial" w:cs="Arial"/>
          <w:color w:val="000000" w:themeColor="text1"/>
          <w:sz w:val="24"/>
          <w:szCs w:val="24"/>
        </w:rPr>
        <w:t>a</w:t>
      </w:r>
      <w:r w:rsidR="00741028">
        <w:rPr>
          <w:rFonts w:ascii="Arial" w:hAnsi="Arial" w:cs="Arial"/>
          <w:color w:val="000000" w:themeColor="text1"/>
          <w:sz w:val="24"/>
          <w:szCs w:val="24"/>
        </w:rPr>
        <w:t xml:space="preserve"> grate</w:t>
      </w:r>
      <w:r w:rsidR="00DD031D">
        <w:rPr>
          <w:rFonts w:ascii="Arial" w:hAnsi="Arial" w:cs="Arial"/>
          <w:color w:val="000000" w:themeColor="text1"/>
          <w:sz w:val="24"/>
          <w:szCs w:val="24"/>
        </w:rPr>
        <w:t xml:space="preserve"> analytical st</w:t>
      </w:r>
      <w:r w:rsidR="00741028">
        <w:rPr>
          <w:rFonts w:ascii="Arial" w:hAnsi="Arial" w:cs="Arial"/>
          <w:color w:val="000000" w:themeColor="text1"/>
          <w:sz w:val="24"/>
          <w:szCs w:val="24"/>
        </w:rPr>
        <w:t>y</w:t>
      </w:r>
      <w:r w:rsidR="00DD031D">
        <w:rPr>
          <w:rFonts w:ascii="Arial" w:hAnsi="Arial" w:cs="Arial"/>
          <w:color w:val="000000" w:themeColor="text1"/>
          <w:sz w:val="24"/>
          <w:szCs w:val="24"/>
        </w:rPr>
        <w:t xml:space="preserve">le </w:t>
      </w:r>
      <w:r w:rsidR="00741028">
        <w:rPr>
          <w:rFonts w:ascii="Arial" w:hAnsi="Arial" w:cs="Arial"/>
          <w:color w:val="000000" w:themeColor="text1"/>
          <w:sz w:val="24"/>
          <w:szCs w:val="24"/>
        </w:rPr>
        <w:t xml:space="preserve">and very perfectionists in what they do. </w:t>
      </w:r>
      <w:r w:rsidR="00741028">
        <w:rPr>
          <w:rFonts w:ascii="Arial" w:hAnsi="Arial" w:cs="Arial"/>
          <w:color w:val="000000"/>
          <w:sz w:val="20"/>
          <w:szCs w:val="20"/>
          <w:shd w:val="clear" w:color="auto" w:fill="FFFFFF"/>
        </w:rPr>
        <w:t>(Briggs, Hogan and Johnson, 1997)</w:t>
      </w:r>
    </w:p>
    <w:p w14:paraId="478E3399" w14:textId="77777777" w:rsidR="00B73A02" w:rsidRDefault="00B73A02" w:rsidP="00DC0ABF">
      <w:pPr>
        <w:ind w:firstLine="284"/>
        <w:rPr>
          <w:rFonts w:ascii="Arial" w:hAnsi="Arial" w:cs="Arial"/>
          <w:color w:val="000000" w:themeColor="text1"/>
          <w:sz w:val="24"/>
          <w:szCs w:val="24"/>
        </w:rPr>
      </w:pPr>
    </w:p>
    <w:p w14:paraId="08E54B58" w14:textId="5E9B3224" w:rsidR="00D46328" w:rsidRPr="008D6012" w:rsidRDefault="004C6846" w:rsidP="00D46328">
      <w:pPr>
        <w:rPr>
          <w:rFonts w:ascii="Arial" w:hAnsi="Arial" w:cs="Arial"/>
          <w:b/>
          <w:bCs/>
          <w:color w:val="000000" w:themeColor="text1"/>
          <w:sz w:val="24"/>
          <w:szCs w:val="24"/>
        </w:rPr>
      </w:pPr>
      <w:r>
        <w:rPr>
          <w:rFonts w:ascii="Arial" w:hAnsi="Arial" w:cs="Arial"/>
          <w:b/>
          <w:bCs/>
          <w:color w:val="000000" w:themeColor="text1"/>
          <w:sz w:val="24"/>
          <w:szCs w:val="24"/>
          <w:u w:val="single"/>
        </w:rPr>
        <w:t xml:space="preserve">Henry Ford </w:t>
      </w:r>
      <w:r w:rsidR="00D46328" w:rsidRPr="009D61C3">
        <w:rPr>
          <w:rFonts w:ascii="Arial" w:hAnsi="Arial" w:cs="Arial"/>
          <w:b/>
          <w:bCs/>
          <w:color w:val="000000" w:themeColor="text1"/>
          <w:sz w:val="24"/>
          <w:szCs w:val="24"/>
          <w:u w:val="single"/>
        </w:rPr>
        <w:t>Leadership Style</w:t>
      </w:r>
    </w:p>
    <w:p w14:paraId="283D8CEA" w14:textId="29E2320B" w:rsidR="004C6846" w:rsidRDefault="004C6846" w:rsidP="00D46328">
      <w:pPr>
        <w:rPr>
          <w:rFonts w:ascii="Arial" w:hAnsi="Arial" w:cs="Arial"/>
          <w:b/>
          <w:bCs/>
          <w:color w:val="000000" w:themeColor="text1"/>
          <w:sz w:val="24"/>
          <w:szCs w:val="24"/>
          <w:u w:val="single"/>
        </w:rPr>
      </w:pPr>
    </w:p>
    <w:p w14:paraId="0FF2C8AB" w14:textId="39622293" w:rsidR="00B11CDF" w:rsidRPr="009604D0" w:rsidRDefault="008D6012" w:rsidP="009604D0">
      <w:pPr>
        <w:ind w:firstLine="284"/>
        <w:rPr>
          <w:rFonts w:ascii="Arial" w:hAnsi="Arial" w:cs="Arial"/>
          <w:b/>
          <w:bCs/>
          <w:color w:val="000000" w:themeColor="text1"/>
          <w:sz w:val="24"/>
          <w:szCs w:val="24"/>
          <w:u w:val="single"/>
        </w:rPr>
      </w:pPr>
      <w:r w:rsidRPr="008D6012">
        <w:rPr>
          <w:rFonts w:ascii="Arial" w:hAnsi="Arial" w:cs="Arial"/>
          <w:color w:val="000000" w:themeColor="text1"/>
          <w:sz w:val="24"/>
          <w:szCs w:val="24"/>
        </w:rPr>
        <w:t>A</w:t>
      </w:r>
      <w:r>
        <w:rPr>
          <w:rFonts w:ascii="Arial" w:hAnsi="Arial" w:cs="Arial"/>
          <w:color w:val="000000" w:themeColor="text1"/>
          <w:sz w:val="24"/>
          <w:szCs w:val="24"/>
        </w:rPr>
        <w:t xml:space="preserve">ccording to the author, </w:t>
      </w:r>
      <w:proofErr w:type="spellStart"/>
      <w:r>
        <w:rPr>
          <w:rFonts w:ascii="Arial" w:hAnsi="Arial" w:cs="Arial"/>
          <w:color w:val="000000" w:themeColor="text1"/>
          <w:sz w:val="24"/>
          <w:szCs w:val="24"/>
        </w:rPr>
        <w:t>base</w:t>
      </w:r>
      <w:proofErr w:type="spellEnd"/>
      <w:r>
        <w:rPr>
          <w:rFonts w:ascii="Arial" w:hAnsi="Arial" w:cs="Arial"/>
          <w:color w:val="000000" w:themeColor="text1"/>
          <w:sz w:val="24"/>
          <w:szCs w:val="24"/>
        </w:rPr>
        <w:t xml:space="preserve"> on his research, Henry Ford was a great engineer, great inventor, hard worker, a true visioner, opportunist, </w:t>
      </w:r>
      <w:r w:rsidR="009D52D9">
        <w:rPr>
          <w:rFonts w:ascii="Arial" w:hAnsi="Arial" w:cs="Arial"/>
          <w:color w:val="000000" w:themeColor="text1"/>
          <w:sz w:val="24"/>
          <w:szCs w:val="24"/>
        </w:rPr>
        <w:t>businessman</w:t>
      </w:r>
      <w:r>
        <w:rPr>
          <w:rFonts w:ascii="Arial" w:hAnsi="Arial" w:cs="Arial"/>
          <w:color w:val="000000" w:themeColor="text1"/>
          <w:sz w:val="24"/>
          <w:szCs w:val="24"/>
        </w:rPr>
        <w:t xml:space="preserve"> but not a great leader.</w:t>
      </w:r>
      <w:r w:rsidR="008C4F18">
        <w:rPr>
          <w:rFonts w:ascii="Arial" w:hAnsi="Arial" w:cs="Arial"/>
          <w:color w:val="000000" w:themeColor="text1"/>
          <w:sz w:val="24"/>
          <w:szCs w:val="24"/>
        </w:rPr>
        <w:t xml:space="preserve"> Henry Ford leadership style cand be divided in 3 parts. First Leadership style which was before WWII, second leadership style which was during the WWII, and the third leadership style which was after the WWII.</w:t>
      </w:r>
      <w:r w:rsidR="009D52D9">
        <w:rPr>
          <w:rFonts w:ascii="Arial" w:hAnsi="Arial" w:cs="Arial"/>
          <w:color w:val="000000" w:themeColor="text1"/>
          <w:sz w:val="24"/>
          <w:szCs w:val="24"/>
        </w:rPr>
        <w:t xml:space="preserve"> Starting as an </w:t>
      </w:r>
      <w:r w:rsidR="009D52D9" w:rsidRPr="009D52D9">
        <w:rPr>
          <w:rFonts w:ascii="Arial" w:hAnsi="Arial" w:cs="Arial"/>
          <w:color w:val="000000" w:themeColor="text1"/>
          <w:sz w:val="24"/>
          <w:szCs w:val="24"/>
        </w:rPr>
        <w:t xml:space="preserve">engineer </w:t>
      </w:r>
      <w:r w:rsidR="009D52D9">
        <w:rPr>
          <w:rFonts w:ascii="Arial" w:hAnsi="Arial" w:cs="Arial"/>
          <w:color w:val="000000" w:themeColor="text1"/>
          <w:sz w:val="24"/>
          <w:szCs w:val="24"/>
        </w:rPr>
        <w:t>for</w:t>
      </w:r>
      <w:r w:rsidR="009D52D9" w:rsidRPr="009D52D9">
        <w:rPr>
          <w:rFonts w:ascii="Arial" w:hAnsi="Arial" w:cs="Arial"/>
          <w:color w:val="000000" w:themeColor="text1"/>
          <w:sz w:val="24"/>
          <w:szCs w:val="24"/>
        </w:rPr>
        <w:t xml:space="preserve"> Edison Illuminating Company of Detroit</w:t>
      </w:r>
      <w:r w:rsidR="009D52D9">
        <w:rPr>
          <w:rFonts w:ascii="Arial" w:hAnsi="Arial" w:cs="Arial"/>
          <w:color w:val="000000" w:themeColor="text1"/>
          <w:sz w:val="24"/>
          <w:szCs w:val="24"/>
        </w:rPr>
        <w:t xml:space="preserve"> in 1891, Henry Ford had been involved in many activities and inventions and in 1893 he was promoted as </w:t>
      </w:r>
      <w:r w:rsidR="009D52D9" w:rsidRPr="009D52D9">
        <w:rPr>
          <w:rFonts w:ascii="Arial" w:hAnsi="Arial" w:cs="Arial"/>
          <w:color w:val="000000" w:themeColor="text1"/>
          <w:sz w:val="24"/>
          <w:szCs w:val="24"/>
        </w:rPr>
        <w:t>Chief Engineer</w:t>
      </w:r>
      <w:r w:rsidR="009D52D9">
        <w:rPr>
          <w:rFonts w:ascii="Arial" w:hAnsi="Arial" w:cs="Arial"/>
          <w:color w:val="000000" w:themeColor="text1"/>
          <w:sz w:val="24"/>
          <w:szCs w:val="24"/>
        </w:rPr>
        <w:t xml:space="preserve">. In </w:t>
      </w:r>
      <w:r w:rsidR="008D2CDC" w:rsidRPr="008D2CDC">
        <w:rPr>
          <w:rFonts w:ascii="Arial" w:hAnsi="Arial" w:cs="Arial"/>
          <w:color w:val="000000" w:themeColor="text1"/>
          <w:sz w:val="24"/>
          <w:szCs w:val="24"/>
        </w:rPr>
        <w:t xml:space="preserve">August </w:t>
      </w:r>
      <w:r w:rsidR="009D52D9">
        <w:rPr>
          <w:rFonts w:ascii="Arial" w:hAnsi="Arial" w:cs="Arial"/>
          <w:color w:val="000000" w:themeColor="text1"/>
          <w:sz w:val="24"/>
          <w:szCs w:val="24"/>
        </w:rPr>
        <w:t>1</w:t>
      </w:r>
      <w:r w:rsidR="008D2CDC">
        <w:rPr>
          <w:rFonts w:ascii="Arial" w:hAnsi="Arial" w:cs="Arial"/>
          <w:color w:val="000000" w:themeColor="text1"/>
          <w:sz w:val="24"/>
          <w:szCs w:val="24"/>
        </w:rPr>
        <w:t>899</w:t>
      </w:r>
      <w:r w:rsidR="009D52D9">
        <w:rPr>
          <w:rFonts w:ascii="Arial" w:hAnsi="Arial" w:cs="Arial"/>
          <w:color w:val="000000" w:themeColor="text1"/>
          <w:sz w:val="24"/>
          <w:szCs w:val="24"/>
        </w:rPr>
        <w:t xml:space="preserve"> he </w:t>
      </w:r>
      <w:r w:rsidR="008D2CDC" w:rsidRPr="008D2CDC">
        <w:rPr>
          <w:rFonts w:ascii="Arial" w:hAnsi="Arial" w:cs="Arial"/>
          <w:color w:val="000000" w:themeColor="text1"/>
          <w:sz w:val="24"/>
          <w:szCs w:val="24"/>
        </w:rPr>
        <w:t>founded the Detroit Automobile Company,</w:t>
      </w:r>
      <w:r w:rsidR="008D2CDC">
        <w:rPr>
          <w:rFonts w:ascii="Arial" w:hAnsi="Arial" w:cs="Arial"/>
          <w:color w:val="000000" w:themeColor="text1"/>
          <w:sz w:val="24"/>
          <w:szCs w:val="24"/>
        </w:rPr>
        <w:t xml:space="preserve"> but the company was </w:t>
      </w:r>
      <w:r w:rsidR="008D2CDC" w:rsidRPr="008D2CDC">
        <w:rPr>
          <w:rFonts w:ascii="Arial" w:hAnsi="Arial" w:cs="Arial"/>
          <w:color w:val="000000" w:themeColor="text1"/>
          <w:sz w:val="24"/>
          <w:szCs w:val="24"/>
        </w:rPr>
        <w:t>dissolved in January 1901</w:t>
      </w:r>
      <w:r w:rsidR="008D2CDC">
        <w:rPr>
          <w:rFonts w:ascii="Arial" w:hAnsi="Arial" w:cs="Arial"/>
          <w:color w:val="000000" w:themeColor="text1"/>
          <w:sz w:val="24"/>
          <w:szCs w:val="24"/>
        </w:rPr>
        <w:t xml:space="preserve"> d</w:t>
      </w:r>
      <w:r w:rsidR="009604D0">
        <w:rPr>
          <w:rFonts w:ascii="Arial" w:hAnsi="Arial" w:cs="Arial"/>
          <w:color w:val="000000" w:themeColor="text1"/>
          <w:sz w:val="24"/>
          <w:szCs w:val="24"/>
        </w:rPr>
        <w:t>ue to</w:t>
      </w:r>
      <w:r w:rsidR="008D2CDC">
        <w:rPr>
          <w:rFonts w:ascii="Arial" w:hAnsi="Arial" w:cs="Arial"/>
          <w:color w:val="000000" w:themeColor="text1"/>
          <w:sz w:val="24"/>
          <w:szCs w:val="24"/>
        </w:rPr>
        <w:t xml:space="preserve"> the </w:t>
      </w:r>
      <w:r w:rsidR="008D2CDC" w:rsidRPr="008D2CDC">
        <w:rPr>
          <w:rFonts w:ascii="Arial" w:hAnsi="Arial" w:cs="Arial"/>
          <w:color w:val="000000" w:themeColor="text1"/>
          <w:sz w:val="24"/>
          <w:szCs w:val="24"/>
        </w:rPr>
        <w:t>lower quality and higher price</w:t>
      </w:r>
      <w:r w:rsidR="008D2CDC">
        <w:rPr>
          <w:rFonts w:ascii="Arial" w:hAnsi="Arial" w:cs="Arial"/>
          <w:color w:val="000000" w:themeColor="text1"/>
          <w:sz w:val="24"/>
          <w:szCs w:val="24"/>
        </w:rPr>
        <w:t xml:space="preserve"> of the </w:t>
      </w:r>
      <w:r w:rsidR="008D2CDC" w:rsidRPr="008D2CDC">
        <w:rPr>
          <w:rFonts w:ascii="Arial" w:hAnsi="Arial" w:cs="Arial"/>
          <w:color w:val="000000" w:themeColor="text1"/>
          <w:sz w:val="24"/>
          <w:szCs w:val="24"/>
        </w:rPr>
        <w:t>automobiles produced</w:t>
      </w:r>
      <w:r w:rsidR="008D2CDC">
        <w:rPr>
          <w:rFonts w:ascii="Arial" w:hAnsi="Arial" w:cs="Arial"/>
          <w:color w:val="000000" w:themeColor="text1"/>
          <w:sz w:val="24"/>
          <w:szCs w:val="24"/>
        </w:rPr>
        <w:t xml:space="preserve">. </w:t>
      </w:r>
      <w:r w:rsidR="000D5FDF">
        <w:rPr>
          <w:rFonts w:ascii="Arial" w:hAnsi="Arial" w:cs="Arial"/>
          <w:color w:val="000000" w:themeColor="text1"/>
          <w:sz w:val="24"/>
          <w:szCs w:val="24"/>
        </w:rPr>
        <w:t xml:space="preserve">In </w:t>
      </w:r>
      <w:r w:rsidR="000D5FDF" w:rsidRPr="000D5FDF">
        <w:rPr>
          <w:rFonts w:ascii="Arial" w:hAnsi="Arial" w:cs="Arial"/>
          <w:color w:val="000000" w:themeColor="text1"/>
          <w:sz w:val="24"/>
          <w:szCs w:val="24"/>
        </w:rPr>
        <w:t>November 1901</w:t>
      </w:r>
      <w:r w:rsidR="000D5FDF">
        <w:rPr>
          <w:rFonts w:ascii="Arial" w:hAnsi="Arial" w:cs="Arial"/>
          <w:color w:val="000000"/>
          <w:sz w:val="24"/>
          <w:szCs w:val="24"/>
          <w:shd w:val="clear" w:color="auto" w:fill="FFFFFF"/>
        </w:rPr>
        <w:t xml:space="preserve">, Henry Ford </w:t>
      </w:r>
      <w:r w:rsidR="000D5FDF" w:rsidRPr="000D5FDF">
        <w:rPr>
          <w:rFonts w:ascii="Arial" w:hAnsi="Arial" w:cs="Arial"/>
          <w:color w:val="000000"/>
          <w:sz w:val="24"/>
          <w:szCs w:val="24"/>
          <w:shd w:val="clear" w:color="auto" w:fill="FFFFFF"/>
        </w:rPr>
        <w:t xml:space="preserve">formed the Henry Ford Company, </w:t>
      </w:r>
      <w:r w:rsidR="000D5FDF">
        <w:rPr>
          <w:rFonts w:ascii="Arial" w:hAnsi="Arial" w:cs="Arial"/>
          <w:color w:val="000000"/>
          <w:sz w:val="24"/>
          <w:szCs w:val="24"/>
          <w:shd w:val="clear" w:color="auto" w:fill="FFFFFF"/>
        </w:rPr>
        <w:t xml:space="preserve">but he quit in 1902 because </w:t>
      </w:r>
      <w:r w:rsidR="000D5FDF" w:rsidRPr="000D5FDF">
        <w:rPr>
          <w:rFonts w:ascii="Arial" w:hAnsi="Arial" w:cs="Arial"/>
          <w:color w:val="000000"/>
          <w:sz w:val="24"/>
          <w:szCs w:val="24"/>
          <w:shd w:val="clear" w:color="auto" w:fill="FFFFFF"/>
        </w:rPr>
        <w:t>Henry M. Leland</w:t>
      </w:r>
      <w:r w:rsidR="000D5FDF">
        <w:rPr>
          <w:rFonts w:ascii="Arial" w:hAnsi="Arial" w:cs="Arial"/>
          <w:color w:val="000000"/>
          <w:sz w:val="24"/>
          <w:szCs w:val="24"/>
          <w:shd w:val="clear" w:color="auto" w:fill="FFFFFF"/>
        </w:rPr>
        <w:t xml:space="preserve"> (founder of </w:t>
      </w:r>
      <w:r w:rsidR="000D5FDF" w:rsidRPr="000D5FDF">
        <w:rPr>
          <w:rFonts w:ascii="Arial" w:hAnsi="Arial" w:cs="Arial"/>
          <w:color w:val="000000"/>
          <w:sz w:val="24"/>
          <w:szCs w:val="24"/>
          <w:shd w:val="clear" w:color="auto" w:fill="FFFFFF"/>
        </w:rPr>
        <w:t>Cadillac Automobile Company</w:t>
      </w:r>
      <w:r w:rsidR="000D5FDF">
        <w:rPr>
          <w:rFonts w:ascii="Arial" w:hAnsi="Arial" w:cs="Arial"/>
          <w:color w:val="000000"/>
          <w:sz w:val="24"/>
          <w:szCs w:val="24"/>
          <w:shd w:val="clear" w:color="auto" w:fill="FFFFFF"/>
        </w:rPr>
        <w:t xml:space="preserve">) was named consultant. </w:t>
      </w:r>
      <w:r w:rsidR="000D5FDF" w:rsidRPr="000D5FDF">
        <w:rPr>
          <w:rFonts w:ascii="Arial" w:hAnsi="Arial" w:cs="Arial"/>
          <w:color w:val="000000"/>
          <w:sz w:val="24"/>
          <w:szCs w:val="24"/>
          <w:shd w:val="clear" w:color="auto" w:fill="FFFFFF"/>
        </w:rPr>
        <w:t xml:space="preserve"> </w:t>
      </w:r>
      <w:r w:rsidR="000D5FDF">
        <w:rPr>
          <w:rFonts w:ascii="Arial" w:hAnsi="Arial" w:cs="Arial"/>
          <w:color w:val="000000"/>
          <w:sz w:val="24"/>
          <w:szCs w:val="24"/>
          <w:shd w:val="clear" w:color="auto" w:fill="FFFFFF"/>
        </w:rPr>
        <w:t xml:space="preserve">In October 1902, Henry Ford </w:t>
      </w:r>
      <w:r w:rsidR="000D5FDF">
        <w:rPr>
          <w:rFonts w:ascii="Arial" w:hAnsi="Arial" w:cs="Arial"/>
          <w:color w:val="000000"/>
          <w:sz w:val="24"/>
          <w:szCs w:val="24"/>
          <w:shd w:val="clear" w:color="auto" w:fill="FFFFFF"/>
        </w:rPr>
        <w:lastRenderedPageBreak/>
        <w:t xml:space="preserve">with </w:t>
      </w:r>
      <w:r w:rsidR="000D5FDF" w:rsidRPr="000D5FDF">
        <w:rPr>
          <w:rFonts w:ascii="Arial" w:hAnsi="Arial" w:cs="Arial"/>
          <w:color w:val="000000"/>
          <w:sz w:val="24"/>
          <w:szCs w:val="24"/>
          <w:shd w:val="clear" w:color="auto" w:fill="FFFFFF"/>
        </w:rPr>
        <w:t xml:space="preserve">Alexander Y. </w:t>
      </w:r>
      <w:proofErr w:type="spellStart"/>
      <w:r w:rsidR="000D5FDF" w:rsidRPr="000D5FDF">
        <w:rPr>
          <w:rFonts w:ascii="Arial" w:hAnsi="Arial" w:cs="Arial"/>
          <w:color w:val="000000"/>
          <w:sz w:val="24"/>
          <w:szCs w:val="24"/>
          <w:shd w:val="clear" w:color="auto" w:fill="FFFFFF"/>
        </w:rPr>
        <w:t>Malcomson</w:t>
      </w:r>
      <w:proofErr w:type="spellEnd"/>
      <w:r w:rsidR="000D5FDF">
        <w:rPr>
          <w:rFonts w:ascii="Arial" w:hAnsi="Arial" w:cs="Arial"/>
          <w:color w:val="000000"/>
          <w:sz w:val="24"/>
          <w:szCs w:val="24"/>
          <w:shd w:val="clear" w:color="auto" w:fill="FFFFFF"/>
        </w:rPr>
        <w:t xml:space="preserve"> have founded </w:t>
      </w:r>
      <w:r w:rsidR="000D5FDF" w:rsidRPr="000D5FDF">
        <w:rPr>
          <w:rFonts w:ascii="Arial" w:hAnsi="Arial" w:cs="Arial"/>
          <w:color w:val="000000"/>
          <w:sz w:val="24"/>
          <w:szCs w:val="24"/>
          <w:shd w:val="clear" w:color="auto" w:fill="FFFFFF"/>
        </w:rPr>
        <w:t xml:space="preserve">Ford &amp; </w:t>
      </w:r>
      <w:proofErr w:type="spellStart"/>
      <w:r w:rsidR="000D5FDF" w:rsidRPr="000D5FDF">
        <w:rPr>
          <w:rFonts w:ascii="Arial" w:hAnsi="Arial" w:cs="Arial"/>
          <w:color w:val="000000"/>
          <w:sz w:val="24"/>
          <w:szCs w:val="24"/>
          <w:shd w:val="clear" w:color="auto" w:fill="FFFFFF"/>
        </w:rPr>
        <w:t>Malcomson</w:t>
      </w:r>
      <w:proofErr w:type="spellEnd"/>
      <w:r w:rsidR="000D5FDF" w:rsidRPr="000D5FDF">
        <w:rPr>
          <w:rFonts w:ascii="Arial" w:hAnsi="Arial" w:cs="Arial"/>
          <w:color w:val="000000"/>
          <w:sz w:val="24"/>
          <w:szCs w:val="24"/>
          <w:shd w:val="clear" w:color="auto" w:fill="FFFFFF"/>
        </w:rPr>
        <w:t>, Ltd.</w:t>
      </w:r>
      <w:r w:rsidR="000D5FDF">
        <w:rPr>
          <w:rFonts w:ascii="Arial" w:hAnsi="Arial" w:cs="Arial"/>
          <w:color w:val="000000"/>
          <w:sz w:val="24"/>
          <w:szCs w:val="24"/>
          <w:shd w:val="clear" w:color="auto" w:fill="FFFFFF"/>
        </w:rPr>
        <w:t xml:space="preserve"> </w:t>
      </w:r>
      <w:r w:rsidR="008C6BD9">
        <w:rPr>
          <w:rFonts w:ascii="Arial" w:hAnsi="Arial" w:cs="Arial"/>
          <w:color w:val="000000"/>
          <w:sz w:val="24"/>
          <w:szCs w:val="24"/>
          <w:shd w:val="clear" w:color="auto" w:fill="FFFFFF"/>
        </w:rPr>
        <w:t>but</w:t>
      </w:r>
      <w:r w:rsidR="000D5FDF">
        <w:rPr>
          <w:rFonts w:ascii="Arial" w:hAnsi="Arial" w:cs="Arial"/>
          <w:color w:val="000000"/>
          <w:sz w:val="24"/>
          <w:szCs w:val="24"/>
          <w:shd w:val="clear" w:color="auto" w:fill="FFFFFF"/>
        </w:rPr>
        <w:t xml:space="preserve"> in 1903</w:t>
      </w:r>
      <w:r w:rsidR="008C6BD9">
        <w:rPr>
          <w:rFonts w:ascii="Arial" w:hAnsi="Arial" w:cs="Arial"/>
          <w:color w:val="000000"/>
          <w:sz w:val="24"/>
          <w:szCs w:val="24"/>
          <w:shd w:val="clear" w:color="auto" w:fill="FFFFFF"/>
        </w:rPr>
        <w:t xml:space="preserve"> after a few issues with Dodge brothers</w:t>
      </w:r>
      <w:r w:rsidR="000D5FDF">
        <w:rPr>
          <w:rFonts w:ascii="Arial" w:hAnsi="Arial" w:cs="Arial"/>
          <w:color w:val="000000"/>
          <w:sz w:val="24"/>
          <w:szCs w:val="24"/>
          <w:shd w:val="clear" w:color="auto" w:fill="FFFFFF"/>
        </w:rPr>
        <w:t xml:space="preserve"> the company have become </w:t>
      </w:r>
      <w:r w:rsidR="000D5FDF" w:rsidRPr="000D5FDF">
        <w:rPr>
          <w:rFonts w:ascii="Arial" w:hAnsi="Arial" w:cs="Arial"/>
          <w:color w:val="000000"/>
          <w:sz w:val="24"/>
          <w:szCs w:val="24"/>
          <w:shd w:val="clear" w:color="auto" w:fill="FFFFFF"/>
        </w:rPr>
        <w:t>Ford Motor Company</w:t>
      </w:r>
      <w:r w:rsidR="008C6BD9">
        <w:rPr>
          <w:rFonts w:ascii="Arial" w:hAnsi="Arial" w:cs="Arial"/>
          <w:color w:val="000000"/>
          <w:sz w:val="24"/>
          <w:szCs w:val="24"/>
          <w:shd w:val="clear" w:color="auto" w:fill="FFFFFF"/>
        </w:rPr>
        <w:t xml:space="preserve">. </w:t>
      </w:r>
      <w:r w:rsidR="000D5FDF" w:rsidRPr="000D5FDF">
        <w:rPr>
          <w:rFonts w:ascii="Arial" w:hAnsi="Arial" w:cs="Arial"/>
          <w:color w:val="000000"/>
          <w:sz w:val="24"/>
          <w:szCs w:val="24"/>
          <w:shd w:val="clear" w:color="auto" w:fill="FFFFFF"/>
        </w:rPr>
        <w:t xml:space="preserve"> </w:t>
      </w:r>
      <w:r w:rsidR="008D2CDC">
        <w:rPr>
          <w:rFonts w:ascii="Arial" w:hAnsi="Arial" w:cs="Arial"/>
          <w:color w:val="000000"/>
          <w:sz w:val="20"/>
          <w:szCs w:val="20"/>
          <w:shd w:val="clear" w:color="auto" w:fill="FFFFFF"/>
        </w:rPr>
        <w:t>(Shurtleff and Aoyagi, 2011)</w:t>
      </w:r>
      <w:r w:rsidR="009604D0">
        <w:rPr>
          <w:rFonts w:ascii="Arial" w:hAnsi="Arial" w:cs="Arial"/>
          <w:b/>
          <w:bCs/>
          <w:color w:val="000000" w:themeColor="text1"/>
          <w:sz w:val="24"/>
          <w:szCs w:val="24"/>
          <w:u w:val="single"/>
        </w:rPr>
        <w:t xml:space="preserve">       </w:t>
      </w:r>
      <w:r w:rsidR="001A57A3">
        <w:rPr>
          <w:rFonts w:ascii="Arial" w:hAnsi="Arial" w:cs="Arial"/>
          <w:color w:val="000000" w:themeColor="text1"/>
          <w:sz w:val="24"/>
          <w:szCs w:val="24"/>
        </w:rPr>
        <w:t xml:space="preserve">Henry Ford it is known as a </w:t>
      </w:r>
      <w:r w:rsidR="001A57A3" w:rsidRPr="001A57A3">
        <w:rPr>
          <w:rFonts w:ascii="Arial" w:hAnsi="Arial" w:cs="Arial"/>
          <w:color w:val="000000" w:themeColor="text1"/>
          <w:sz w:val="24"/>
          <w:szCs w:val="24"/>
        </w:rPr>
        <w:t>pioneer of "welfare capitalism"</w:t>
      </w:r>
      <w:r w:rsidR="001A57A3">
        <w:rPr>
          <w:rFonts w:ascii="Arial" w:hAnsi="Arial" w:cs="Arial"/>
          <w:color w:val="000000" w:themeColor="text1"/>
          <w:sz w:val="24"/>
          <w:szCs w:val="24"/>
        </w:rPr>
        <w:t xml:space="preserve">. This hiring technique it is meant to improve the business workforce by keeping only the best employees.  It is a long-term vision and will allow the business to reach the objectives. This technique is regarding </w:t>
      </w:r>
      <w:r w:rsidR="001A57A3" w:rsidRPr="001A57A3">
        <w:rPr>
          <w:rFonts w:ascii="Arial" w:hAnsi="Arial" w:cs="Arial"/>
          <w:color w:val="000000" w:themeColor="text1"/>
          <w:sz w:val="24"/>
          <w:szCs w:val="24"/>
        </w:rPr>
        <w:t xml:space="preserve">hiring 300 </w:t>
      </w:r>
      <w:r w:rsidR="009604D0">
        <w:rPr>
          <w:rFonts w:ascii="Arial" w:hAnsi="Arial" w:cs="Arial"/>
          <w:color w:val="000000" w:themeColor="text1"/>
          <w:sz w:val="24"/>
          <w:szCs w:val="24"/>
        </w:rPr>
        <w:t>people</w:t>
      </w:r>
      <w:r w:rsidR="001A57A3" w:rsidRPr="001A57A3">
        <w:rPr>
          <w:rFonts w:ascii="Arial" w:hAnsi="Arial" w:cs="Arial"/>
          <w:color w:val="000000" w:themeColor="text1"/>
          <w:sz w:val="24"/>
          <w:szCs w:val="24"/>
        </w:rPr>
        <w:t xml:space="preserve"> per year to fill 100 slots</w:t>
      </w:r>
      <w:r w:rsidR="001A57A3">
        <w:rPr>
          <w:rFonts w:ascii="Arial" w:hAnsi="Arial" w:cs="Arial"/>
          <w:color w:val="000000" w:themeColor="text1"/>
          <w:sz w:val="24"/>
          <w:szCs w:val="24"/>
        </w:rPr>
        <w:t xml:space="preserve"> and it is used in our days to.</w:t>
      </w:r>
      <w:r w:rsidR="00BD65FA" w:rsidRPr="00BD65FA">
        <w:rPr>
          <w:rFonts w:ascii="Arial" w:hAnsi="Arial" w:cs="Arial"/>
          <w:color w:val="000000"/>
          <w:sz w:val="20"/>
          <w:szCs w:val="20"/>
          <w:shd w:val="clear" w:color="auto" w:fill="FFFFFF"/>
        </w:rPr>
        <w:t xml:space="preserve"> </w:t>
      </w:r>
      <w:r w:rsidR="00BD65FA">
        <w:rPr>
          <w:rFonts w:ascii="Arial" w:hAnsi="Arial" w:cs="Arial"/>
          <w:color w:val="000000"/>
          <w:sz w:val="20"/>
          <w:szCs w:val="20"/>
          <w:shd w:val="clear" w:color="auto" w:fill="FFFFFF"/>
        </w:rPr>
        <w:t>(</w:t>
      </w:r>
      <w:proofErr w:type="spellStart"/>
      <w:r w:rsidR="00BD65FA">
        <w:rPr>
          <w:rFonts w:ascii="Arial" w:hAnsi="Arial" w:cs="Arial"/>
          <w:color w:val="000000"/>
          <w:sz w:val="20"/>
          <w:szCs w:val="20"/>
          <w:shd w:val="clear" w:color="auto" w:fill="FFFFFF"/>
        </w:rPr>
        <w:t>Esping</w:t>
      </w:r>
      <w:proofErr w:type="spellEnd"/>
      <w:r w:rsidR="00BD65FA">
        <w:rPr>
          <w:rFonts w:ascii="Arial" w:hAnsi="Arial" w:cs="Arial"/>
          <w:color w:val="000000"/>
          <w:sz w:val="20"/>
          <w:szCs w:val="20"/>
          <w:shd w:val="clear" w:color="auto" w:fill="FFFFFF"/>
        </w:rPr>
        <w:t xml:space="preserve"> Andersen, 1990)</w:t>
      </w:r>
      <w:r w:rsidR="001A57A3">
        <w:rPr>
          <w:rFonts w:ascii="Arial" w:hAnsi="Arial" w:cs="Arial"/>
          <w:color w:val="000000" w:themeColor="text1"/>
          <w:sz w:val="24"/>
          <w:szCs w:val="24"/>
        </w:rPr>
        <w:t xml:space="preserve"> As an </w:t>
      </w:r>
      <w:r w:rsidR="004B3BC6">
        <w:rPr>
          <w:rFonts w:ascii="Arial" w:hAnsi="Arial" w:cs="Arial"/>
          <w:color w:val="000000" w:themeColor="text1"/>
          <w:sz w:val="24"/>
          <w:szCs w:val="24"/>
        </w:rPr>
        <w:t>example,</w:t>
      </w:r>
      <w:r w:rsidR="001A57A3">
        <w:rPr>
          <w:rFonts w:ascii="Arial" w:hAnsi="Arial" w:cs="Arial"/>
          <w:color w:val="000000" w:themeColor="text1"/>
          <w:sz w:val="24"/>
          <w:szCs w:val="24"/>
        </w:rPr>
        <w:t xml:space="preserve"> </w:t>
      </w:r>
      <w:r w:rsidR="004B3BC6">
        <w:rPr>
          <w:rFonts w:ascii="Arial" w:hAnsi="Arial" w:cs="Arial"/>
          <w:color w:val="000000" w:themeColor="text1"/>
          <w:sz w:val="24"/>
          <w:szCs w:val="24"/>
        </w:rPr>
        <w:t>it is</w:t>
      </w:r>
      <w:r w:rsidR="001A57A3">
        <w:rPr>
          <w:rFonts w:ascii="Arial" w:hAnsi="Arial" w:cs="Arial"/>
          <w:color w:val="000000" w:themeColor="text1"/>
          <w:sz w:val="24"/>
          <w:szCs w:val="24"/>
        </w:rPr>
        <w:t xml:space="preserve"> Amazon </w:t>
      </w:r>
      <w:r w:rsidR="004B3BC6">
        <w:rPr>
          <w:rFonts w:ascii="Arial" w:hAnsi="Arial" w:cs="Arial"/>
          <w:color w:val="000000" w:themeColor="text1"/>
          <w:sz w:val="24"/>
          <w:szCs w:val="24"/>
        </w:rPr>
        <w:t>who</w:t>
      </w:r>
      <w:r w:rsidR="001A57A3">
        <w:rPr>
          <w:rFonts w:ascii="Arial" w:hAnsi="Arial" w:cs="Arial"/>
          <w:color w:val="000000" w:themeColor="text1"/>
          <w:sz w:val="24"/>
          <w:szCs w:val="24"/>
        </w:rPr>
        <w:t xml:space="preserve"> </w:t>
      </w:r>
      <w:r w:rsidR="00B11CDF">
        <w:rPr>
          <w:rFonts w:ascii="Arial" w:hAnsi="Arial" w:cs="Arial"/>
          <w:color w:val="000000" w:themeColor="text1"/>
          <w:sz w:val="24"/>
          <w:szCs w:val="24"/>
        </w:rPr>
        <w:t>it is</w:t>
      </w:r>
      <w:r w:rsidR="004B3BC6">
        <w:rPr>
          <w:rFonts w:ascii="Arial" w:hAnsi="Arial" w:cs="Arial"/>
          <w:color w:val="000000" w:themeColor="text1"/>
          <w:sz w:val="24"/>
          <w:szCs w:val="24"/>
        </w:rPr>
        <w:t xml:space="preserve"> hiring over 2000 people during the Q4 to be able to fulfil </w:t>
      </w:r>
      <w:proofErr w:type="spellStart"/>
      <w:r w:rsidR="004B3BC6">
        <w:rPr>
          <w:rFonts w:ascii="Arial" w:hAnsi="Arial" w:cs="Arial"/>
          <w:color w:val="000000" w:themeColor="text1"/>
          <w:sz w:val="24"/>
          <w:szCs w:val="24"/>
        </w:rPr>
        <w:t>customers</w:t>
      </w:r>
      <w:proofErr w:type="spellEnd"/>
      <w:r w:rsidR="004B3BC6">
        <w:rPr>
          <w:rFonts w:ascii="Arial" w:hAnsi="Arial" w:cs="Arial"/>
          <w:color w:val="000000" w:themeColor="text1"/>
          <w:sz w:val="24"/>
          <w:szCs w:val="24"/>
        </w:rPr>
        <w:t xml:space="preserve"> demands and when the demands drop, they will start release them, converting only the top 50 or 100 people from temporary contract to permanent contract depending on how many they need.</w:t>
      </w:r>
      <w:r w:rsidR="001A22D2">
        <w:rPr>
          <w:rFonts w:ascii="Arial" w:hAnsi="Arial" w:cs="Arial"/>
          <w:color w:val="000000" w:themeColor="text1"/>
          <w:sz w:val="24"/>
          <w:szCs w:val="24"/>
        </w:rPr>
        <w:t xml:space="preserve"> From here the author have concluded that Henry Ford wad a d</w:t>
      </w:r>
      <w:r w:rsidR="001A22D2" w:rsidRPr="001A22D2">
        <w:rPr>
          <w:rFonts w:ascii="Arial" w:hAnsi="Arial" w:cs="Arial"/>
          <w:color w:val="000000" w:themeColor="text1"/>
          <w:sz w:val="24"/>
          <w:szCs w:val="24"/>
        </w:rPr>
        <w:t xml:space="preserve">ominance </w:t>
      </w:r>
      <w:r w:rsidR="001A22D2">
        <w:rPr>
          <w:rFonts w:ascii="Arial" w:hAnsi="Arial" w:cs="Arial"/>
          <w:color w:val="000000" w:themeColor="text1"/>
          <w:sz w:val="24"/>
          <w:szCs w:val="24"/>
        </w:rPr>
        <w:t>p</w:t>
      </w:r>
      <w:r w:rsidR="001A22D2" w:rsidRPr="001A22D2">
        <w:rPr>
          <w:rFonts w:ascii="Arial" w:hAnsi="Arial" w:cs="Arial"/>
          <w:color w:val="000000" w:themeColor="text1"/>
          <w:sz w:val="24"/>
          <w:szCs w:val="24"/>
        </w:rPr>
        <w:t>ersonality</w:t>
      </w:r>
      <w:r w:rsidR="001A22D2">
        <w:rPr>
          <w:rFonts w:ascii="Arial" w:hAnsi="Arial" w:cs="Arial"/>
          <w:color w:val="000000" w:themeColor="text1"/>
          <w:sz w:val="24"/>
          <w:szCs w:val="24"/>
        </w:rPr>
        <w:t xml:space="preserve"> and it was an a</w:t>
      </w:r>
      <w:r w:rsidR="001A22D2" w:rsidRPr="001A22D2">
        <w:rPr>
          <w:rFonts w:ascii="Arial" w:hAnsi="Arial" w:cs="Arial"/>
          <w:color w:val="000000" w:themeColor="text1"/>
          <w:sz w:val="24"/>
          <w:szCs w:val="24"/>
        </w:rPr>
        <w:t xml:space="preserve">utocratic </w:t>
      </w:r>
      <w:r w:rsidR="001A22D2">
        <w:rPr>
          <w:rFonts w:ascii="Arial" w:hAnsi="Arial" w:cs="Arial"/>
          <w:color w:val="000000" w:themeColor="text1"/>
          <w:sz w:val="24"/>
          <w:szCs w:val="24"/>
        </w:rPr>
        <w:t>l</w:t>
      </w:r>
      <w:r w:rsidR="001A22D2" w:rsidRPr="001A22D2">
        <w:rPr>
          <w:rFonts w:ascii="Arial" w:hAnsi="Arial" w:cs="Arial"/>
          <w:color w:val="000000" w:themeColor="text1"/>
          <w:sz w:val="24"/>
          <w:szCs w:val="24"/>
        </w:rPr>
        <w:t>eadership</w:t>
      </w:r>
      <w:r w:rsidR="001A22D2">
        <w:rPr>
          <w:rFonts w:ascii="Arial" w:hAnsi="Arial" w:cs="Arial"/>
          <w:color w:val="000000" w:themeColor="text1"/>
          <w:sz w:val="24"/>
          <w:szCs w:val="24"/>
        </w:rPr>
        <w:t xml:space="preserve">. Business objectives </w:t>
      </w:r>
      <w:r w:rsidR="00ED5F6B">
        <w:rPr>
          <w:rFonts w:ascii="Arial" w:hAnsi="Arial" w:cs="Arial"/>
          <w:color w:val="000000" w:themeColor="text1"/>
          <w:sz w:val="24"/>
          <w:szCs w:val="24"/>
        </w:rPr>
        <w:t>are</w:t>
      </w:r>
      <w:r w:rsidR="001A22D2">
        <w:rPr>
          <w:rFonts w:ascii="Arial" w:hAnsi="Arial" w:cs="Arial"/>
          <w:color w:val="000000" w:themeColor="text1"/>
          <w:sz w:val="24"/>
          <w:szCs w:val="24"/>
        </w:rPr>
        <w:t xml:space="preserve"> above </w:t>
      </w:r>
      <w:r w:rsidR="00ED5F6B">
        <w:rPr>
          <w:rFonts w:ascii="Arial" w:hAnsi="Arial" w:cs="Arial"/>
          <w:color w:val="000000" w:themeColor="text1"/>
          <w:sz w:val="24"/>
          <w:szCs w:val="24"/>
        </w:rPr>
        <w:t>employee’s</w:t>
      </w:r>
      <w:r w:rsidR="001A22D2">
        <w:rPr>
          <w:rFonts w:ascii="Arial" w:hAnsi="Arial" w:cs="Arial"/>
          <w:color w:val="000000" w:themeColor="text1"/>
          <w:sz w:val="24"/>
          <w:szCs w:val="24"/>
        </w:rPr>
        <w:t xml:space="preserve"> </w:t>
      </w:r>
      <w:r w:rsidR="00ED5F6B">
        <w:rPr>
          <w:rFonts w:ascii="Arial" w:hAnsi="Arial" w:cs="Arial"/>
          <w:color w:val="000000" w:themeColor="text1"/>
          <w:sz w:val="24"/>
          <w:szCs w:val="24"/>
        </w:rPr>
        <w:t xml:space="preserve">mental health. Studies reveals that business have registered a profit grow by applying this employment technique, but the countries are </w:t>
      </w:r>
      <w:r w:rsidR="00B11CDF">
        <w:rPr>
          <w:rFonts w:ascii="Arial" w:hAnsi="Arial" w:cs="Arial"/>
          <w:color w:val="000000" w:themeColor="text1"/>
          <w:sz w:val="24"/>
          <w:szCs w:val="24"/>
        </w:rPr>
        <w:t>losing</w:t>
      </w:r>
      <w:r w:rsidR="00ED5F6B">
        <w:rPr>
          <w:rFonts w:ascii="Arial" w:hAnsi="Arial" w:cs="Arial"/>
          <w:color w:val="000000" w:themeColor="text1"/>
          <w:sz w:val="24"/>
          <w:szCs w:val="24"/>
        </w:rPr>
        <w:t xml:space="preserve"> money do the people mental health because the employees have become more stressed d</w:t>
      </w:r>
      <w:r w:rsidR="009604D0">
        <w:rPr>
          <w:rFonts w:ascii="Arial" w:hAnsi="Arial" w:cs="Arial"/>
          <w:color w:val="000000" w:themeColor="text1"/>
          <w:sz w:val="24"/>
          <w:szCs w:val="24"/>
        </w:rPr>
        <w:t>ue to</w:t>
      </w:r>
      <w:r w:rsidR="00ED5F6B">
        <w:rPr>
          <w:rFonts w:ascii="Arial" w:hAnsi="Arial" w:cs="Arial"/>
          <w:color w:val="000000" w:themeColor="text1"/>
          <w:sz w:val="24"/>
          <w:szCs w:val="24"/>
        </w:rPr>
        <w:t xml:space="preserve"> the unsecure </w:t>
      </w:r>
      <w:r w:rsidR="00B11CDF">
        <w:rPr>
          <w:rFonts w:ascii="Arial" w:hAnsi="Arial" w:cs="Arial"/>
          <w:color w:val="000000" w:themeColor="text1"/>
          <w:sz w:val="24"/>
          <w:szCs w:val="24"/>
        </w:rPr>
        <w:t xml:space="preserve">future. </w:t>
      </w:r>
      <w:r w:rsidR="009604D0">
        <w:rPr>
          <w:rFonts w:ascii="Arial" w:hAnsi="Arial" w:cs="Arial"/>
          <w:b/>
          <w:bCs/>
          <w:color w:val="000000" w:themeColor="text1"/>
          <w:sz w:val="24"/>
          <w:szCs w:val="24"/>
          <w:u w:val="single"/>
        </w:rPr>
        <w:br/>
      </w:r>
      <w:r w:rsidR="009604D0">
        <w:rPr>
          <w:rFonts w:ascii="Arial" w:hAnsi="Arial" w:cs="Arial"/>
          <w:b/>
          <w:bCs/>
          <w:color w:val="000000" w:themeColor="text1"/>
          <w:sz w:val="24"/>
          <w:szCs w:val="24"/>
        </w:rPr>
        <w:t xml:space="preserve">       </w:t>
      </w:r>
      <w:r w:rsidR="007D0BD3">
        <w:rPr>
          <w:rFonts w:ascii="Arial" w:hAnsi="Arial" w:cs="Arial"/>
          <w:color w:val="000000" w:themeColor="text1"/>
          <w:sz w:val="24"/>
          <w:szCs w:val="24"/>
        </w:rPr>
        <w:t xml:space="preserve">Another business strategy used by Henry Ford was regarding the employee wages. In 1914 he doble the wages from </w:t>
      </w:r>
      <w:r w:rsidR="007D0BD3" w:rsidRPr="007D0BD3">
        <w:rPr>
          <w:rFonts w:ascii="Arial" w:hAnsi="Arial" w:cs="Arial"/>
          <w:color w:val="000000" w:themeColor="text1"/>
          <w:sz w:val="24"/>
          <w:szCs w:val="24"/>
        </w:rPr>
        <w:t>$2.34 to $5</w:t>
      </w:r>
      <w:r w:rsidR="007D0BD3">
        <w:rPr>
          <w:rFonts w:ascii="Arial" w:hAnsi="Arial" w:cs="Arial"/>
          <w:color w:val="000000" w:themeColor="text1"/>
          <w:sz w:val="24"/>
          <w:szCs w:val="24"/>
        </w:rPr>
        <w:t xml:space="preserve"> per day. In this way he managed to force his competitors to raise the wages or</w:t>
      </w:r>
      <w:r w:rsidR="007D0BD3" w:rsidRPr="007D0BD3">
        <w:rPr>
          <w:rFonts w:ascii="Arial" w:hAnsi="Arial" w:cs="Arial"/>
          <w:color w:val="000000" w:themeColor="text1"/>
          <w:sz w:val="24"/>
          <w:szCs w:val="24"/>
        </w:rPr>
        <w:t xml:space="preserve"> </w:t>
      </w:r>
      <w:r w:rsidR="005B6F72">
        <w:rPr>
          <w:rFonts w:ascii="Arial" w:hAnsi="Arial" w:cs="Arial"/>
          <w:color w:val="000000" w:themeColor="text1"/>
          <w:sz w:val="24"/>
          <w:szCs w:val="24"/>
        </w:rPr>
        <w:t xml:space="preserve">to </w:t>
      </w:r>
      <w:r w:rsidR="007D0BD3" w:rsidRPr="007D0BD3">
        <w:rPr>
          <w:rFonts w:ascii="Arial" w:hAnsi="Arial" w:cs="Arial"/>
          <w:color w:val="000000" w:themeColor="text1"/>
          <w:sz w:val="24"/>
          <w:szCs w:val="24"/>
        </w:rPr>
        <w:t>lose their best workers.</w:t>
      </w:r>
      <w:r w:rsidR="007D0BD3">
        <w:rPr>
          <w:rFonts w:ascii="Arial" w:hAnsi="Arial" w:cs="Arial"/>
          <w:color w:val="000000" w:themeColor="text1"/>
          <w:sz w:val="24"/>
          <w:szCs w:val="24"/>
        </w:rPr>
        <w:t xml:space="preserve"> </w:t>
      </w:r>
      <w:r w:rsidR="005B6F72">
        <w:rPr>
          <w:rFonts w:ascii="Arial" w:hAnsi="Arial" w:cs="Arial"/>
          <w:color w:val="000000" w:themeColor="text1"/>
          <w:sz w:val="24"/>
          <w:szCs w:val="24"/>
        </w:rPr>
        <w:t xml:space="preserve">This wage rase was offered to employees how was working for company more than </w:t>
      </w:r>
      <w:r w:rsidR="005B6F72" w:rsidRPr="005B6F72">
        <w:rPr>
          <w:rFonts w:ascii="Arial" w:hAnsi="Arial" w:cs="Arial"/>
          <w:color w:val="000000" w:themeColor="text1"/>
          <w:sz w:val="24"/>
          <w:szCs w:val="24"/>
        </w:rPr>
        <w:t>six months</w:t>
      </w:r>
      <w:r w:rsidR="005B6F72">
        <w:rPr>
          <w:rFonts w:ascii="Arial" w:hAnsi="Arial" w:cs="Arial"/>
          <w:color w:val="000000" w:themeColor="text1"/>
          <w:sz w:val="24"/>
          <w:szCs w:val="24"/>
        </w:rPr>
        <w:t xml:space="preserve"> and respecting the company live </w:t>
      </w:r>
      <w:r w:rsidR="005B6F72" w:rsidRPr="005B6F72">
        <w:rPr>
          <w:rFonts w:ascii="Arial" w:hAnsi="Arial" w:cs="Arial"/>
          <w:color w:val="000000" w:themeColor="text1"/>
          <w:sz w:val="24"/>
          <w:szCs w:val="24"/>
        </w:rPr>
        <w:t>standards</w:t>
      </w:r>
      <w:r w:rsidR="005B6F72">
        <w:rPr>
          <w:rFonts w:ascii="Arial" w:hAnsi="Arial" w:cs="Arial"/>
          <w:color w:val="000000" w:themeColor="text1"/>
          <w:sz w:val="24"/>
          <w:szCs w:val="24"/>
        </w:rPr>
        <w:t xml:space="preserve"> rules. Live standards rules were regarding the employees personal live. An employee can lose </w:t>
      </w:r>
      <w:r w:rsidR="00976D2D">
        <w:rPr>
          <w:rFonts w:ascii="Arial" w:hAnsi="Arial" w:cs="Arial"/>
          <w:color w:val="000000" w:themeColor="text1"/>
          <w:sz w:val="24"/>
          <w:szCs w:val="24"/>
        </w:rPr>
        <w:t>this right</w:t>
      </w:r>
      <w:r w:rsidR="005B6F72">
        <w:rPr>
          <w:rFonts w:ascii="Arial" w:hAnsi="Arial" w:cs="Arial"/>
          <w:color w:val="000000" w:themeColor="text1"/>
          <w:sz w:val="24"/>
          <w:szCs w:val="24"/>
        </w:rPr>
        <w:t xml:space="preserve"> if he was a heavy drinker, gambling or he </w:t>
      </w:r>
      <w:r w:rsidR="00976D2D">
        <w:rPr>
          <w:rFonts w:ascii="Arial" w:hAnsi="Arial" w:cs="Arial"/>
          <w:color w:val="000000" w:themeColor="text1"/>
          <w:sz w:val="24"/>
          <w:szCs w:val="24"/>
        </w:rPr>
        <w:t>did not</w:t>
      </w:r>
      <w:r w:rsidR="005B6F72">
        <w:rPr>
          <w:rFonts w:ascii="Arial" w:hAnsi="Arial" w:cs="Arial"/>
          <w:color w:val="000000" w:themeColor="text1"/>
          <w:sz w:val="24"/>
          <w:szCs w:val="24"/>
        </w:rPr>
        <w:t xml:space="preserve"> fulfil his parental responsibilities.</w:t>
      </w:r>
      <w:r w:rsidR="001C4E0D" w:rsidRPr="001C4E0D">
        <w:rPr>
          <w:rFonts w:ascii="Arial" w:hAnsi="Arial" w:cs="Arial"/>
          <w:color w:val="000000"/>
          <w:sz w:val="20"/>
          <w:szCs w:val="20"/>
          <w:shd w:val="clear" w:color="auto" w:fill="FFFFFF"/>
        </w:rPr>
        <w:t xml:space="preserve"> </w:t>
      </w:r>
      <w:r w:rsidR="001C4E0D">
        <w:rPr>
          <w:rFonts w:ascii="Arial" w:hAnsi="Arial" w:cs="Arial"/>
          <w:color w:val="000000"/>
          <w:sz w:val="20"/>
          <w:szCs w:val="20"/>
          <w:shd w:val="clear" w:color="auto" w:fill="FFFFFF"/>
        </w:rPr>
        <w:t xml:space="preserve">(Ford Motor Company Publication: "Helpful Hints and Advice to Ford </w:t>
      </w:r>
      <w:proofErr w:type="spellStart"/>
      <w:r w:rsidR="001C4E0D">
        <w:rPr>
          <w:rFonts w:ascii="Arial" w:hAnsi="Arial" w:cs="Arial"/>
          <w:color w:val="000000"/>
          <w:sz w:val="20"/>
          <w:szCs w:val="20"/>
          <w:shd w:val="clear" w:color="auto" w:fill="FFFFFF"/>
        </w:rPr>
        <w:t>Employes</w:t>
      </w:r>
      <w:proofErr w:type="spellEnd"/>
      <w:r w:rsidR="001C4E0D">
        <w:rPr>
          <w:rFonts w:ascii="Arial" w:hAnsi="Arial" w:cs="Arial"/>
          <w:color w:val="000000"/>
          <w:sz w:val="20"/>
          <w:szCs w:val="20"/>
          <w:shd w:val="clear" w:color="auto" w:fill="FFFFFF"/>
        </w:rPr>
        <w:t>," 1915 - The Henry Ford, 2021)</w:t>
      </w:r>
      <w:r w:rsidR="00976D2D">
        <w:rPr>
          <w:rFonts w:ascii="Arial" w:hAnsi="Arial" w:cs="Arial"/>
          <w:color w:val="000000" w:themeColor="text1"/>
          <w:sz w:val="24"/>
          <w:szCs w:val="24"/>
        </w:rPr>
        <w:t xml:space="preserve"> In this way Henry Ford had managed to cut business cost regarding employees training and he managed to hire the top skilled engineers and workers. This business strategy it is used in our days by almost all companies. Almost all companies have a payment raise or others benefits for employees after 6 months , 1 year, 2 years or 3 years of contract and sometimes the companies are getting involved in employee’s personal life to. As an </w:t>
      </w:r>
      <w:r w:rsidR="00E013E5">
        <w:rPr>
          <w:rFonts w:ascii="Arial" w:hAnsi="Arial" w:cs="Arial"/>
          <w:color w:val="000000" w:themeColor="text1"/>
          <w:sz w:val="24"/>
          <w:szCs w:val="24"/>
        </w:rPr>
        <w:t xml:space="preserve">example, a police officer can lose his job if he </w:t>
      </w:r>
      <w:r w:rsidR="001C4E0D">
        <w:rPr>
          <w:rFonts w:ascii="Arial" w:hAnsi="Arial" w:cs="Arial"/>
          <w:color w:val="000000" w:themeColor="text1"/>
          <w:sz w:val="24"/>
          <w:szCs w:val="24"/>
        </w:rPr>
        <w:t>has</w:t>
      </w:r>
      <w:r w:rsidR="00E013E5">
        <w:rPr>
          <w:rFonts w:ascii="Arial" w:hAnsi="Arial" w:cs="Arial"/>
          <w:color w:val="000000" w:themeColor="text1"/>
          <w:sz w:val="24"/>
          <w:szCs w:val="24"/>
        </w:rPr>
        <w:t xml:space="preserve"> law problems and find guilty. </w:t>
      </w:r>
      <w:r w:rsidR="009604D0">
        <w:rPr>
          <w:rFonts w:ascii="Arial" w:hAnsi="Arial" w:cs="Arial"/>
          <w:b/>
          <w:bCs/>
          <w:color w:val="000000" w:themeColor="text1"/>
          <w:sz w:val="24"/>
          <w:szCs w:val="24"/>
        </w:rPr>
        <w:br/>
        <w:t xml:space="preserve">       </w:t>
      </w:r>
      <w:r w:rsidR="00E10375">
        <w:rPr>
          <w:rFonts w:ascii="Arial" w:hAnsi="Arial" w:cs="Arial"/>
          <w:color w:val="000000" w:themeColor="text1"/>
          <w:sz w:val="24"/>
          <w:szCs w:val="24"/>
        </w:rPr>
        <w:t>In 1926 Ford had implemented the 5 days working schedule with 8-hours daily shift</w:t>
      </w:r>
      <w:r w:rsidR="00FD3FDF">
        <w:rPr>
          <w:rFonts w:ascii="Arial" w:hAnsi="Arial" w:cs="Arial"/>
          <w:color w:val="000000" w:themeColor="text1"/>
          <w:sz w:val="24"/>
          <w:szCs w:val="24"/>
        </w:rPr>
        <w:t xml:space="preserve"> , 40 hours per week</w:t>
      </w:r>
      <w:r w:rsidR="00E10375">
        <w:rPr>
          <w:rFonts w:ascii="Arial" w:hAnsi="Arial" w:cs="Arial"/>
          <w:color w:val="000000" w:themeColor="text1"/>
          <w:sz w:val="24"/>
          <w:szCs w:val="24"/>
        </w:rPr>
        <w:t xml:space="preserve">. By implementing this working schedule Ford had managed to keep his factory open 24/7. </w:t>
      </w:r>
      <w:r w:rsidR="00FD3FDF">
        <w:rPr>
          <w:rFonts w:ascii="Arial" w:hAnsi="Arial" w:cs="Arial"/>
          <w:color w:val="000000" w:themeColor="text1"/>
          <w:sz w:val="24"/>
          <w:szCs w:val="24"/>
        </w:rPr>
        <w:t xml:space="preserve">Reducing the working time Ford had managed to keep his employees more focused on work and eliminate the tiredness and raising the productivity. </w:t>
      </w:r>
      <w:r w:rsidR="00E10375">
        <w:rPr>
          <w:rFonts w:ascii="Arial" w:hAnsi="Arial" w:cs="Arial"/>
          <w:color w:val="000000" w:themeColor="text1"/>
          <w:sz w:val="24"/>
          <w:szCs w:val="24"/>
        </w:rPr>
        <w:t>This working schedule it is used in present  by almost all the factories which have an assembly or working line</w:t>
      </w:r>
      <w:r w:rsidR="00FD3FDF">
        <w:rPr>
          <w:rFonts w:ascii="Arial" w:hAnsi="Arial" w:cs="Arial"/>
          <w:color w:val="000000" w:themeColor="text1"/>
          <w:sz w:val="24"/>
          <w:szCs w:val="24"/>
        </w:rPr>
        <w:t xml:space="preserve">. In UK, the maximum </w:t>
      </w:r>
      <w:r w:rsidR="00FD3FDF" w:rsidRPr="00FD3FDF">
        <w:rPr>
          <w:rFonts w:ascii="Arial" w:hAnsi="Arial" w:cs="Arial"/>
          <w:color w:val="000000" w:themeColor="text1"/>
          <w:sz w:val="24"/>
          <w:szCs w:val="24"/>
        </w:rPr>
        <w:t>weekly working time</w:t>
      </w:r>
      <w:r w:rsidR="00FD3FDF">
        <w:rPr>
          <w:rFonts w:ascii="Arial" w:hAnsi="Arial" w:cs="Arial"/>
          <w:color w:val="000000" w:themeColor="text1"/>
          <w:sz w:val="24"/>
          <w:szCs w:val="24"/>
        </w:rPr>
        <w:t xml:space="preserve"> it is 48 hours. </w:t>
      </w:r>
      <w:r w:rsidR="009604D0">
        <w:rPr>
          <w:rFonts w:ascii="Arial" w:hAnsi="Arial" w:cs="Arial"/>
          <w:b/>
          <w:bCs/>
          <w:color w:val="000000" w:themeColor="text1"/>
          <w:sz w:val="24"/>
          <w:szCs w:val="24"/>
          <w:u w:val="single"/>
        </w:rPr>
        <w:br/>
      </w:r>
      <w:r w:rsidR="009604D0">
        <w:rPr>
          <w:rFonts w:ascii="Arial" w:hAnsi="Arial" w:cs="Arial"/>
          <w:b/>
          <w:bCs/>
          <w:color w:val="000000" w:themeColor="text1"/>
          <w:sz w:val="24"/>
          <w:szCs w:val="24"/>
        </w:rPr>
        <w:t xml:space="preserve">       </w:t>
      </w:r>
      <w:r w:rsidR="00FD3FDF">
        <w:rPr>
          <w:rFonts w:ascii="Arial" w:hAnsi="Arial" w:cs="Arial"/>
          <w:color w:val="000000" w:themeColor="text1"/>
          <w:sz w:val="24"/>
          <w:szCs w:val="24"/>
        </w:rPr>
        <w:t xml:space="preserve">Henry Ford was against the labour unions, because </w:t>
      </w:r>
      <w:r w:rsidR="0085490A">
        <w:rPr>
          <w:rFonts w:ascii="Arial" w:hAnsi="Arial" w:cs="Arial"/>
          <w:color w:val="000000" w:themeColor="text1"/>
          <w:sz w:val="24"/>
          <w:szCs w:val="24"/>
        </w:rPr>
        <w:t>he thought they w</w:t>
      </w:r>
      <w:r w:rsidR="009604D0">
        <w:rPr>
          <w:rFonts w:ascii="Arial" w:hAnsi="Arial" w:cs="Arial"/>
          <w:color w:val="000000" w:themeColor="text1"/>
          <w:sz w:val="24"/>
          <w:szCs w:val="24"/>
        </w:rPr>
        <w:t xml:space="preserve">ere </w:t>
      </w:r>
      <w:r w:rsidR="0085490A">
        <w:rPr>
          <w:rFonts w:ascii="Arial" w:hAnsi="Arial" w:cs="Arial"/>
          <w:color w:val="000000" w:themeColor="text1"/>
          <w:sz w:val="24"/>
          <w:szCs w:val="24"/>
        </w:rPr>
        <w:t xml:space="preserve"> a negative </w:t>
      </w:r>
      <w:r w:rsidR="00127168">
        <w:rPr>
          <w:rFonts w:ascii="Arial" w:hAnsi="Arial" w:cs="Arial"/>
          <w:color w:val="000000" w:themeColor="text1"/>
          <w:sz w:val="24"/>
          <w:szCs w:val="24"/>
        </w:rPr>
        <w:t>influencer,</w:t>
      </w:r>
      <w:r w:rsidR="0085490A">
        <w:rPr>
          <w:rFonts w:ascii="Arial" w:hAnsi="Arial" w:cs="Arial"/>
          <w:color w:val="000000" w:themeColor="text1"/>
          <w:sz w:val="24"/>
          <w:szCs w:val="24"/>
        </w:rPr>
        <w:t xml:space="preserve"> and they do </w:t>
      </w:r>
      <w:r w:rsidR="0085490A" w:rsidRPr="0085490A">
        <w:rPr>
          <w:rFonts w:ascii="Arial" w:hAnsi="Arial" w:cs="Arial"/>
          <w:color w:val="000000" w:themeColor="text1"/>
          <w:sz w:val="24"/>
          <w:szCs w:val="24"/>
        </w:rPr>
        <w:t xml:space="preserve">more harm than good </w:t>
      </w:r>
      <w:r w:rsidR="0085490A">
        <w:rPr>
          <w:rFonts w:ascii="Arial" w:hAnsi="Arial" w:cs="Arial"/>
          <w:color w:val="000000" w:themeColor="text1"/>
          <w:sz w:val="24"/>
          <w:szCs w:val="24"/>
        </w:rPr>
        <w:t xml:space="preserve">to a company and his employees. </w:t>
      </w:r>
      <w:r w:rsidR="00127168">
        <w:rPr>
          <w:rFonts w:ascii="Arial" w:hAnsi="Arial" w:cs="Arial"/>
          <w:color w:val="000000"/>
          <w:sz w:val="20"/>
          <w:szCs w:val="20"/>
          <w:shd w:val="clear" w:color="auto" w:fill="FFFFFF"/>
        </w:rPr>
        <w:t xml:space="preserve">(Henry, 2018) </w:t>
      </w:r>
      <w:r w:rsidR="00127168">
        <w:rPr>
          <w:rFonts w:ascii="Arial" w:hAnsi="Arial" w:cs="Arial"/>
          <w:color w:val="000000"/>
          <w:sz w:val="24"/>
          <w:szCs w:val="24"/>
          <w:shd w:val="clear" w:color="auto" w:fill="FFFFFF"/>
        </w:rPr>
        <w:t xml:space="preserve">Even in present there are </w:t>
      </w:r>
      <w:r w:rsidR="00EE02A4">
        <w:rPr>
          <w:rFonts w:ascii="Arial" w:hAnsi="Arial" w:cs="Arial"/>
          <w:color w:val="000000"/>
          <w:sz w:val="24"/>
          <w:szCs w:val="24"/>
          <w:shd w:val="clear" w:color="auto" w:fill="FFFFFF"/>
        </w:rPr>
        <w:t>companies</w:t>
      </w:r>
      <w:r w:rsidR="00127168">
        <w:rPr>
          <w:rFonts w:ascii="Arial" w:hAnsi="Arial" w:cs="Arial"/>
          <w:color w:val="000000"/>
          <w:sz w:val="24"/>
          <w:szCs w:val="24"/>
          <w:shd w:val="clear" w:color="auto" w:fill="FFFFFF"/>
        </w:rPr>
        <w:t xml:space="preserve">, organisations, </w:t>
      </w:r>
      <w:r w:rsidR="00EE02A4">
        <w:rPr>
          <w:rFonts w:ascii="Arial" w:hAnsi="Arial" w:cs="Arial"/>
          <w:color w:val="000000"/>
          <w:sz w:val="24"/>
          <w:szCs w:val="24"/>
          <w:shd w:val="clear" w:color="auto" w:fill="FFFFFF"/>
        </w:rPr>
        <w:t xml:space="preserve">giants who do not want to recognise the labour union. As an example, in this case, it is Amazon. Many unions are fighting with the big giant Amazon, to be recognised and to be heard but it seems that the Amazon </w:t>
      </w:r>
      <w:r w:rsidR="008C4F18">
        <w:rPr>
          <w:rFonts w:ascii="Arial" w:hAnsi="Arial" w:cs="Arial"/>
          <w:color w:val="000000"/>
          <w:sz w:val="24"/>
          <w:szCs w:val="24"/>
          <w:shd w:val="clear" w:color="auto" w:fill="FFFFFF"/>
        </w:rPr>
        <w:t>do not</w:t>
      </w:r>
      <w:r w:rsidR="00EE02A4">
        <w:rPr>
          <w:rFonts w:ascii="Arial" w:hAnsi="Arial" w:cs="Arial"/>
          <w:color w:val="000000"/>
          <w:sz w:val="24"/>
          <w:szCs w:val="24"/>
          <w:shd w:val="clear" w:color="auto" w:fill="FFFFFF"/>
        </w:rPr>
        <w:t xml:space="preserve"> care about them. </w:t>
      </w:r>
    </w:p>
    <w:p w14:paraId="3C82BB4E" w14:textId="2569D87D" w:rsidR="00EF60E8" w:rsidRDefault="00EF60E8" w:rsidP="00EE02A4">
      <w:pPr>
        <w:ind w:firstLine="284"/>
        <w:rPr>
          <w:rFonts w:ascii="Arial" w:hAnsi="Arial" w:cs="Arial"/>
          <w:color w:val="000000"/>
          <w:sz w:val="24"/>
          <w:szCs w:val="24"/>
          <w:shd w:val="clear" w:color="auto" w:fill="FFFFFF"/>
        </w:rPr>
      </w:pPr>
      <w:r>
        <w:rPr>
          <w:rFonts w:ascii="Arial" w:hAnsi="Arial" w:cs="Arial"/>
          <w:color w:val="000000"/>
          <w:sz w:val="24"/>
          <w:szCs w:val="24"/>
          <w:shd w:val="clear" w:color="auto" w:fill="FFFFFF"/>
        </w:rPr>
        <w:t>Based on his research, the author had discovered that before WWII, Henry Ford had managed to lead his business with:</w:t>
      </w:r>
    </w:p>
    <w:p w14:paraId="503AB933" w14:textId="77777777" w:rsidR="00EF60E8" w:rsidRPr="00CD0D9B" w:rsidRDefault="00EF60E8" w:rsidP="00EF60E8">
      <w:pPr>
        <w:numPr>
          <w:ilvl w:val="0"/>
          <w:numId w:val="9"/>
        </w:numPr>
        <w:rPr>
          <w:rFonts w:ascii="Arial" w:hAnsi="Arial" w:cs="Arial"/>
          <w:color w:val="000000" w:themeColor="text1"/>
          <w:sz w:val="24"/>
          <w:szCs w:val="24"/>
          <w:shd w:val="clear" w:color="auto" w:fill="FFFFFF"/>
        </w:rPr>
      </w:pPr>
      <w:r w:rsidRPr="00CD0D9B">
        <w:rPr>
          <w:rFonts w:ascii="Arial" w:hAnsi="Arial" w:cs="Arial"/>
          <w:color w:val="000000" w:themeColor="text1"/>
          <w:sz w:val="24"/>
          <w:szCs w:val="24"/>
          <w:shd w:val="clear" w:color="auto" w:fill="FFFFFF"/>
        </w:rPr>
        <w:t xml:space="preserve">Empathy – by understanding the common struggles and needs, Ford had managed to gain his worker dedication by boosting their wages and reducing work shift times. </w:t>
      </w:r>
    </w:p>
    <w:p w14:paraId="77DFBFCD" w14:textId="77777777" w:rsidR="00EF60E8" w:rsidRPr="00CD0D9B" w:rsidRDefault="00EF60E8" w:rsidP="00EF60E8">
      <w:pPr>
        <w:numPr>
          <w:ilvl w:val="0"/>
          <w:numId w:val="9"/>
        </w:numPr>
        <w:rPr>
          <w:rFonts w:ascii="Arial" w:hAnsi="Arial" w:cs="Arial"/>
          <w:color w:val="000000" w:themeColor="text1"/>
          <w:sz w:val="24"/>
          <w:szCs w:val="24"/>
          <w:shd w:val="clear" w:color="auto" w:fill="FFFFFF"/>
        </w:rPr>
      </w:pPr>
      <w:r w:rsidRPr="00CD0D9B">
        <w:rPr>
          <w:rFonts w:ascii="Arial" w:hAnsi="Arial" w:cs="Arial"/>
          <w:color w:val="000000" w:themeColor="text1"/>
          <w:sz w:val="24"/>
          <w:szCs w:val="24"/>
          <w:shd w:val="clear" w:color="auto" w:fill="FFFFFF"/>
        </w:rPr>
        <w:t>Diversity and Inclusion - Ford employed over 900 people with disabilities and had over 62 nationalities represented in his workforce. Ford had ensured that all his healthcare benefits were available to all his employees.</w:t>
      </w:r>
    </w:p>
    <w:p w14:paraId="5DCE195A" w14:textId="77777777" w:rsidR="00EF60E8" w:rsidRPr="00CD0D9B" w:rsidRDefault="00EF60E8" w:rsidP="00EF60E8">
      <w:pPr>
        <w:numPr>
          <w:ilvl w:val="0"/>
          <w:numId w:val="9"/>
        </w:numPr>
        <w:rPr>
          <w:rFonts w:ascii="Arial" w:hAnsi="Arial" w:cs="Arial"/>
          <w:color w:val="000000" w:themeColor="text1"/>
          <w:sz w:val="24"/>
          <w:szCs w:val="24"/>
          <w:shd w:val="clear" w:color="auto" w:fill="FFFFFF"/>
        </w:rPr>
      </w:pPr>
      <w:r w:rsidRPr="00CD0D9B">
        <w:rPr>
          <w:rFonts w:ascii="Arial" w:hAnsi="Arial" w:cs="Arial"/>
          <w:color w:val="000000" w:themeColor="text1"/>
          <w:sz w:val="24"/>
          <w:szCs w:val="24"/>
          <w:shd w:val="clear" w:color="auto" w:fill="FFFFFF"/>
        </w:rPr>
        <w:t>Leadership with Humility - hard worker , commitment, compassion for others had made Ford to lose his objectives sometimes and had allowed the competitors to excel. As an example, are buyers’ critics regarding lack of design options among his car models.</w:t>
      </w:r>
    </w:p>
    <w:p w14:paraId="3497C29F" w14:textId="7C1E4088" w:rsidR="00B87228" w:rsidRPr="0076407C" w:rsidRDefault="00EF60E8" w:rsidP="0076407C">
      <w:pPr>
        <w:ind w:firstLine="284"/>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 xml:space="preserve">From his research, the author had discovered that Henry ford was </w:t>
      </w:r>
      <w:r w:rsidR="00746288">
        <w:rPr>
          <w:rFonts w:ascii="Arial" w:hAnsi="Arial" w:cs="Arial"/>
          <w:color w:val="000000"/>
          <w:sz w:val="24"/>
          <w:szCs w:val="24"/>
          <w:shd w:val="clear" w:color="auto" w:fill="FFFFFF"/>
        </w:rPr>
        <w:t>an</w:t>
      </w:r>
      <w:r>
        <w:rPr>
          <w:rFonts w:ascii="Arial" w:hAnsi="Arial" w:cs="Arial"/>
          <w:color w:val="000000"/>
          <w:sz w:val="24"/>
          <w:szCs w:val="24"/>
          <w:shd w:val="clear" w:color="auto" w:fill="FFFFFF"/>
        </w:rPr>
        <w:t xml:space="preserve"> </w:t>
      </w:r>
      <w:r w:rsidR="00746288" w:rsidRPr="00746288">
        <w:rPr>
          <w:rFonts w:ascii="Arial" w:hAnsi="Arial" w:cs="Arial"/>
          <w:color w:val="000000"/>
          <w:sz w:val="24"/>
          <w:szCs w:val="24"/>
          <w:shd w:val="clear" w:color="auto" w:fill="FFFFFF"/>
        </w:rPr>
        <w:t>Autocratic Leader</w:t>
      </w:r>
      <w:r w:rsidR="00746288">
        <w:rPr>
          <w:rFonts w:ascii="Arial" w:hAnsi="Arial" w:cs="Arial"/>
          <w:color w:val="000000"/>
          <w:sz w:val="24"/>
          <w:szCs w:val="24"/>
          <w:shd w:val="clear" w:color="auto" w:fill="FFFFFF"/>
        </w:rPr>
        <w:t xml:space="preserve"> with a</w:t>
      </w:r>
      <w:r w:rsidR="00746288" w:rsidRPr="00746288">
        <w:rPr>
          <w:rFonts w:ascii="Arial" w:hAnsi="Arial" w:cs="Arial"/>
          <w:color w:val="000000"/>
          <w:sz w:val="24"/>
          <w:szCs w:val="24"/>
          <w:shd w:val="clear" w:color="auto" w:fill="FFFFFF"/>
        </w:rPr>
        <w:t xml:space="preserve"> Dominance Personality</w:t>
      </w:r>
      <w:r w:rsidR="00746288">
        <w:rPr>
          <w:rFonts w:ascii="Arial" w:hAnsi="Arial" w:cs="Arial"/>
          <w:color w:val="000000"/>
          <w:sz w:val="24"/>
          <w:szCs w:val="24"/>
          <w:shd w:val="clear" w:color="auto" w:fill="FFFFFF"/>
        </w:rPr>
        <w:t xml:space="preserve"> because he </w:t>
      </w:r>
      <w:r w:rsidR="00EE5283">
        <w:rPr>
          <w:rFonts w:ascii="Arial" w:hAnsi="Arial" w:cs="Arial"/>
          <w:color w:val="000000"/>
          <w:sz w:val="24"/>
          <w:szCs w:val="24"/>
          <w:shd w:val="clear" w:color="auto" w:fill="FFFFFF"/>
        </w:rPr>
        <w:t>did not</w:t>
      </w:r>
      <w:r w:rsidR="00746288">
        <w:rPr>
          <w:rFonts w:ascii="Arial" w:hAnsi="Arial" w:cs="Arial"/>
          <w:color w:val="000000"/>
          <w:sz w:val="24"/>
          <w:szCs w:val="24"/>
          <w:shd w:val="clear" w:color="auto" w:fill="FFFFFF"/>
        </w:rPr>
        <w:t xml:space="preserve"> </w:t>
      </w:r>
      <w:r w:rsidR="00EE5283">
        <w:rPr>
          <w:rFonts w:ascii="Arial" w:hAnsi="Arial" w:cs="Arial"/>
          <w:color w:val="000000"/>
          <w:sz w:val="24"/>
          <w:szCs w:val="24"/>
          <w:shd w:val="clear" w:color="auto" w:fill="FFFFFF"/>
        </w:rPr>
        <w:t>manage</w:t>
      </w:r>
      <w:r w:rsidR="00746288">
        <w:rPr>
          <w:rFonts w:ascii="Arial" w:hAnsi="Arial" w:cs="Arial"/>
          <w:color w:val="000000"/>
          <w:sz w:val="24"/>
          <w:szCs w:val="24"/>
          <w:shd w:val="clear" w:color="auto" w:fill="FFFFFF"/>
        </w:rPr>
        <w:t xml:space="preserve"> to work with other peoples and </w:t>
      </w:r>
      <w:r w:rsidR="00EE5283">
        <w:rPr>
          <w:rFonts w:ascii="Arial" w:hAnsi="Arial" w:cs="Arial"/>
          <w:color w:val="000000"/>
          <w:sz w:val="24"/>
          <w:szCs w:val="24"/>
          <w:shd w:val="clear" w:color="auto" w:fill="FFFFFF"/>
        </w:rPr>
        <w:t>implement his ideas and his working stiles. He preferred to start it from beginning following his way instead of convincing other people to f</w:t>
      </w:r>
      <w:r w:rsidR="009604D0">
        <w:rPr>
          <w:rFonts w:ascii="Arial" w:hAnsi="Arial" w:cs="Arial"/>
          <w:color w:val="000000"/>
          <w:sz w:val="24"/>
          <w:szCs w:val="24"/>
          <w:shd w:val="clear" w:color="auto" w:fill="FFFFFF"/>
        </w:rPr>
        <w:t>o</w:t>
      </w:r>
      <w:r w:rsidR="00EE5283">
        <w:rPr>
          <w:rFonts w:ascii="Arial" w:hAnsi="Arial" w:cs="Arial"/>
          <w:color w:val="000000"/>
          <w:sz w:val="24"/>
          <w:szCs w:val="24"/>
          <w:shd w:val="clear" w:color="auto" w:fill="FFFFFF"/>
        </w:rPr>
        <w:t xml:space="preserve">llow him. In less </w:t>
      </w:r>
      <w:proofErr w:type="spellStart"/>
      <w:r w:rsidR="00EE5283">
        <w:rPr>
          <w:rFonts w:ascii="Arial" w:hAnsi="Arial" w:cs="Arial"/>
          <w:color w:val="000000"/>
          <w:sz w:val="24"/>
          <w:szCs w:val="24"/>
          <w:shd w:val="clear" w:color="auto" w:fill="FFFFFF"/>
        </w:rPr>
        <w:t>then</w:t>
      </w:r>
      <w:proofErr w:type="spellEnd"/>
      <w:r w:rsidR="00EE5283">
        <w:rPr>
          <w:rFonts w:ascii="Arial" w:hAnsi="Arial" w:cs="Arial"/>
          <w:color w:val="000000"/>
          <w:sz w:val="24"/>
          <w:szCs w:val="24"/>
          <w:shd w:val="clear" w:color="auto" w:fill="FFFFFF"/>
        </w:rPr>
        <w:t xml:space="preserve"> 3 years until he managed to form </w:t>
      </w:r>
      <w:r w:rsidR="00EE5283" w:rsidRPr="000D5FDF">
        <w:rPr>
          <w:rFonts w:ascii="Arial" w:hAnsi="Arial" w:cs="Arial"/>
          <w:color w:val="000000"/>
          <w:sz w:val="24"/>
          <w:szCs w:val="24"/>
          <w:shd w:val="clear" w:color="auto" w:fill="FFFFFF"/>
        </w:rPr>
        <w:t>Ford Motor Company</w:t>
      </w:r>
      <w:r w:rsidR="00EE5283">
        <w:rPr>
          <w:rFonts w:ascii="Arial" w:hAnsi="Arial" w:cs="Arial"/>
          <w:color w:val="000000"/>
          <w:sz w:val="24"/>
          <w:szCs w:val="24"/>
          <w:shd w:val="clear" w:color="auto" w:fill="FFFFFF"/>
        </w:rPr>
        <w:t>, he managed to lose the ownership of one company do the bad decision taken and to quit from another one because another person was named the company consultant.</w:t>
      </w:r>
      <w:r w:rsidR="00515858">
        <w:rPr>
          <w:rFonts w:ascii="Arial" w:hAnsi="Arial" w:cs="Arial"/>
          <w:color w:val="000000"/>
          <w:sz w:val="24"/>
          <w:szCs w:val="24"/>
          <w:shd w:val="clear" w:color="auto" w:fill="FFFFFF"/>
        </w:rPr>
        <w:t xml:space="preserve"> </w:t>
      </w:r>
      <w:r w:rsidR="00EE5283">
        <w:rPr>
          <w:rFonts w:ascii="Arial" w:hAnsi="Arial" w:cs="Arial"/>
          <w:color w:val="000000"/>
          <w:sz w:val="24"/>
          <w:szCs w:val="24"/>
          <w:shd w:val="clear" w:color="auto" w:fill="FFFFFF"/>
        </w:rPr>
        <w:t>D</w:t>
      </w:r>
      <w:r w:rsidR="009604D0">
        <w:rPr>
          <w:rFonts w:ascii="Arial" w:hAnsi="Arial" w:cs="Arial"/>
          <w:color w:val="000000"/>
          <w:sz w:val="24"/>
          <w:szCs w:val="24"/>
          <w:shd w:val="clear" w:color="auto" w:fill="FFFFFF"/>
        </w:rPr>
        <w:t>ue to</w:t>
      </w:r>
      <w:r w:rsidR="00EE5283">
        <w:rPr>
          <w:rFonts w:ascii="Arial" w:hAnsi="Arial" w:cs="Arial"/>
          <w:color w:val="000000"/>
          <w:sz w:val="24"/>
          <w:szCs w:val="24"/>
          <w:shd w:val="clear" w:color="auto" w:fill="FFFFFF"/>
        </w:rPr>
        <w:t xml:space="preserve"> the autocratic leadership and dominance personality, Henry Ford was almost near to lose the </w:t>
      </w:r>
      <w:r w:rsidR="00EE5283" w:rsidRPr="000D5FDF">
        <w:rPr>
          <w:rFonts w:ascii="Arial" w:hAnsi="Arial" w:cs="Arial"/>
          <w:color w:val="000000"/>
          <w:sz w:val="24"/>
          <w:szCs w:val="24"/>
          <w:shd w:val="clear" w:color="auto" w:fill="FFFFFF"/>
        </w:rPr>
        <w:t>Ford Motor Company</w:t>
      </w:r>
      <w:r w:rsidR="00EE5283">
        <w:rPr>
          <w:rFonts w:ascii="Arial" w:hAnsi="Arial" w:cs="Arial"/>
          <w:color w:val="000000"/>
          <w:sz w:val="24"/>
          <w:szCs w:val="24"/>
          <w:shd w:val="clear" w:color="auto" w:fill="FFFFFF"/>
        </w:rPr>
        <w:t xml:space="preserve"> </w:t>
      </w:r>
      <w:r w:rsidR="00515858">
        <w:rPr>
          <w:rFonts w:ascii="Arial" w:hAnsi="Arial" w:cs="Arial"/>
          <w:color w:val="000000"/>
          <w:sz w:val="24"/>
          <w:szCs w:val="24"/>
          <w:shd w:val="clear" w:color="auto" w:fill="FFFFFF"/>
        </w:rPr>
        <w:t>to</w:t>
      </w:r>
      <w:r w:rsidR="009604D0">
        <w:rPr>
          <w:rFonts w:ascii="Arial" w:hAnsi="Arial" w:cs="Arial"/>
          <w:color w:val="000000"/>
          <w:sz w:val="24"/>
          <w:szCs w:val="24"/>
          <w:shd w:val="clear" w:color="auto" w:fill="FFFFFF"/>
        </w:rPr>
        <w:t>o</w:t>
      </w:r>
      <w:r w:rsidR="00515858">
        <w:rPr>
          <w:rFonts w:ascii="Arial" w:hAnsi="Arial" w:cs="Arial"/>
          <w:color w:val="000000"/>
          <w:sz w:val="24"/>
          <w:szCs w:val="24"/>
          <w:shd w:val="clear" w:color="auto" w:fill="FFFFFF"/>
        </w:rPr>
        <w:t>,</w:t>
      </w:r>
      <w:r w:rsidR="00EE5283">
        <w:rPr>
          <w:rFonts w:ascii="Arial" w:hAnsi="Arial" w:cs="Arial"/>
          <w:color w:val="000000"/>
          <w:sz w:val="24"/>
          <w:szCs w:val="24"/>
          <w:shd w:val="clear" w:color="auto" w:fill="FFFFFF"/>
        </w:rPr>
        <w:t xml:space="preserve"> but he was l</w:t>
      </w:r>
      <w:r w:rsidR="009604D0">
        <w:rPr>
          <w:rFonts w:ascii="Arial" w:hAnsi="Arial" w:cs="Arial"/>
          <w:color w:val="000000"/>
          <w:sz w:val="24"/>
          <w:szCs w:val="24"/>
          <w:shd w:val="clear" w:color="auto" w:fill="FFFFFF"/>
        </w:rPr>
        <w:t>ucky</w:t>
      </w:r>
      <w:r w:rsidR="00EE5283">
        <w:rPr>
          <w:rFonts w:ascii="Arial" w:hAnsi="Arial" w:cs="Arial"/>
          <w:color w:val="000000"/>
          <w:sz w:val="24"/>
          <w:szCs w:val="24"/>
          <w:shd w:val="clear" w:color="auto" w:fill="FFFFFF"/>
        </w:rPr>
        <w:t xml:space="preserve"> because </w:t>
      </w:r>
      <w:r w:rsidR="00515858" w:rsidRPr="00515858">
        <w:rPr>
          <w:rFonts w:ascii="Arial" w:hAnsi="Arial" w:cs="Arial"/>
          <w:color w:val="000000"/>
          <w:sz w:val="24"/>
          <w:szCs w:val="24"/>
          <w:shd w:val="clear" w:color="auto" w:fill="FFFFFF"/>
        </w:rPr>
        <w:t xml:space="preserve">James J. </w:t>
      </w:r>
      <w:proofErr w:type="spellStart"/>
      <w:r w:rsidR="00515858" w:rsidRPr="00515858">
        <w:rPr>
          <w:rFonts w:ascii="Arial" w:hAnsi="Arial" w:cs="Arial"/>
          <w:color w:val="000000"/>
          <w:sz w:val="24"/>
          <w:szCs w:val="24"/>
          <w:shd w:val="clear" w:color="auto" w:fill="FFFFFF"/>
        </w:rPr>
        <w:t>Couzens</w:t>
      </w:r>
      <w:proofErr w:type="spellEnd"/>
      <w:r w:rsidR="00515858">
        <w:rPr>
          <w:rFonts w:ascii="Arial" w:hAnsi="Arial" w:cs="Arial"/>
          <w:color w:val="000000"/>
          <w:sz w:val="24"/>
          <w:szCs w:val="24"/>
          <w:shd w:val="clear" w:color="auto" w:fill="FFFFFF"/>
        </w:rPr>
        <w:t xml:space="preserve"> and others business </w:t>
      </w:r>
      <w:r w:rsidR="009604D0">
        <w:rPr>
          <w:rFonts w:ascii="Arial" w:hAnsi="Arial" w:cs="Arial"/>
          <w:color w:val="000000"/>
          <w:sz w:val="24"/>
          <w:szCs w:val="24"/>
          <w:shd w:val="clear" w:color="auto" w:fill="FFFFFF"/>
        </w:rPr>
        <w:t>mans</w:t>
      </w:r>
      <w:r w:rsidR="00515858">
        <w:rPr>
          <w:rFonts w:ascii="Arial" w:hAnsi="Arial" w:cs="Arial"/>
          <w:color w:val="000000"/>
          <w:sz w:val="24"/>
          <w:szCs w:val="24"/>
          <w:shd w:val="clear" w:color="auto" w:fill="FFFFFF"/>
        </w:rPr>
        <w:t xml:space="preserve"> have financed and supported him. </w:t>
      </w:r>
      <w:r w:rsidR="00515858">
        <w:rPr>
          <w:rFonts w:ascii="Arial" w:hAnsi="Arial" w:cs="Arial"/>
          <w:color w:val="000000"/>
          <w:sz w:val="20"/>
          <w:szCs w:val="20"/>
          <w:shd w:val="clear" w:color="auto" w:fill="FFFFFF"/>
        </w:rPr>
        <w:t>(</w:t>
      </w:r>
      <w:proofErr w:type="spellStart"/>
      <w:r w:rsidR="00515858">
        <w:rPr>
          <w:rFonts w:ascii="Arial" w:hAnsi="Arial" w:cs="Arial"/>
          <w:color w:val="000000"/>
          <w:sz w:val="20"/>
          <w:szCs w:val="20"/>
          <w:shd w:val="clear" w:color="auto" w:fill="FFFFFF"/>
        </w:rPr>
        <w:t>Dickmeyer</w:t>
      </w:r>
      <w:proofErr w:type="spellEnd"/>
      <w:r w:rsidR="00515858">
        <w:rPr>
          <w:rFonts w:ascii="Arial" w:hAnsi="Arial" w:cs="Arial"/>
          <w:color w:val="000000"/>
          <w:sz w:val="20"/>
          <w:szCs w:val="20"/>
          <w:shd w:val="clear" w:color="auto" w:fill="FFFFFF"/>
        </w:rPr>
        <w:t>, 2004)</w:t>
      </w:r>
      <w:r w:rsidR="0076407C">
        <w:rPr>
          <w:rFonts w:ascii="Arial" w:hAnsi="Arial" w:cs="Arial"/>
          <w:color w:val="000000"/>
          <w:sz w:val="24"/>
          <w:szCs w:val="24"/>
          <w:shd w:val="clear" w:color="auto" w:fill="FFFFFF"/>
        </w:rPr>
        <w:br/>
        <w:t xml:space="preserve">      </w:t>
      </w:r>
      <w:r w:rsidR="000D06B0">
        <w:rPr>
          <w:rFonts w:ascii="Arial" w:hAnsi="Arial" w:cs="Arial"/>
          <w:color w:val="000000"/>
          <w:sz w:val="24"/>
          <w:szCs w:val="24"/>
          <w:shd w:val="clear" w:color="auto" w:fill="FFFFFF"/>
        </w:rPr>
        <w:t>In time, Henry  Ford have changed his d</w:t>
      </w:r>
      <w:r w:rsidR="000D06B0" w:rsidRPr="000D06B0">
        <w:rPr>
          <w:rFonts w:ascii="Arial" w:hAnsi="Arial" w:cs="Arial"/>
          <w:color w:val="000000"/>
          <w:sz w:val="24"/>
          <w:szCs w:val="24"/>
          <w:shd w:val="clear" w:color="auto" w:fill="FFFFFF"/>
        </w:rPr>
        <w:t xml:space="preserve">ominance </w:t>
      </w:r>
      <w:r w:rsidR="000D06B0">
        <w:rPr>
          <w:rFonts w:ascii="Arial" w:hAnsi="Arial" w:cs="Arial"/>
          <w:color w:val="000000"/>
          <w:sz w:val="24"/>
          <w:szCs w:val="24"/>
          <w:shd w:val="clear" w:color="auto" w:fill="FFFFFF"/>
        </w:rPr>
        <w:t>p</w:t>
      </w:r>
      <w:r w:rsidR="000D06B0" w:rsidRPr="000D06B0">
        <w:rPr>
          <w:rFonts w:ascii="Arial" w:hAnsi="Arial" w:cs="Arial"/>
          <w:color w:val="000000"/>
          <w:sz w:val="24"/>
          <w:szCs w:val="24"/>
          <w:shd w:val="clear" w:color="auto" w:fill="FFFFFF"/>
        </w:rPr>
        <w:t>ersonality</w:t>
      </w:r>
      <w:r w:rsidR="000D06B0">
        <w:rPr>
          <w:rFonts w:ascii="Arial" w:hAnsi="Arial" w:cs="Arial"/>
          <w:color w:val="000000"/>
          <w:sz w:val="24"/>
          <w:szCs w:val="24"/>
          <w:shd w:val="clear" w:color="auto" w:fill="FFFFFF"/>
        </w:rPr>
        <w:t xml:space="preserve"> </w:t>
      </w:r>
      <w:r w:rsidR="00927D1D">
        <w:rPr>
          <w:rFonts w:ascii="Arial" w:hAnsi="Arial" w:cs="Arial"/>
          <w:color w:val="000000"/>
          <w:sz w:val="24"/>
          <w:szCs w:val="24"/>
          <w:shd w:val="clear" w:color="auto" w:fill="FFFFFF"/>
        </w:rPr>
        <w:t xml:space="preserve"> and his autocratic leadership style </w:t>
      </w:r>
      <w:r w:rsidR="000D06B0">
        <w:rPr>
          <w:rFonts w:ascii="Arial" w:hAnsi="Arial" w:cs="Arial"/>
          <w:color w:val="000000"/>
          <w:sz w:val="24"/>
          <w:szCs w:val="24"/>
          <w:shd w:val="clear" w:color="auto" w:fill="FFFFFF"/>
        </w:rPr>
        <w:t>in to i</w:t>
      </w:r>
      <w:r w:rsidR="000D06B0" w:rsidRPr="000D06B0">
        <w:rPr>
          <w:rFonts w:ascii="Arial" w:hAnsi="Arial" w:cs="Arial"/>
          <w:color w:val="000000"/>
          <w:sz w:val="24"/>
          <w:szCs w:val="24"/>
          <w:shd w:val="clear" w:color="auto" w:fill="FFFFFF"/>
        </w:rPr>
        <w:t xml:space="preserve">nfluence </w:t>
      </w:r>
      <w:r w:rsidR="000D06B0">
        <w:rPr>
          <w:rFonts w:ascii="Arial" w:hAnsi="Arial" w:cs="Arial"/>
          <w:color w:val="000000"/>
          <w:sz w:val="24"/>
          <w:szCs w:val="24"/>
          <w:shd w:val="clear" w:color="auto" w:fill="FFFFFF"/>
        </w:rPr>
        <w:t>p</w:t>
      </w:r>
      <w:r w:rsidR="000D06B0" w:rsidRPr="000D06B0">
        <w:rPr>
          <w:rFonts w:ascii="Arial" w:hAnsi="Arial" w:cs="Arial"/>
          <w:color w:val="000000"/>
          <w:sz w:val="24"/>
          <w:szCs w:val="24"/>
          <w:shd w:val="clear" w:color="auto" w:fill="FFFFFF"/>
        </w:rPr>
        <w:t>ersonality</w:t>
      </w:r>
      <w:r w:rsidR="00927D1D">
        <w:rPr>
          <w:rFonts w:ascii="Arial" w:hAnsi="Arial" w:cs="Arial"/>
          <w:color w:val="000000"/>
          <w:sz w:val="24"/>
          <w:szCs w:val="24"/>
          <w:shd w:val="clear" w:color="auto" w:fill="FFFFFF"/>
        </w:rPr>
        <w:t xml:space="preserve"> and democratic leadership style</w:t>
      </w:r>
      <w:r w:rsidR="000D06B0">
        <w:rPr>
          <w:rFonts w:ascii="Arial" w:hAnsi="Arial" w:cs="Arial"/>
          <w:color w:val="000000"/>
          <w:sz w:val="24"/>
          <w:szCs w:val="24"/>
          <w:shd w:val="clear" w:color="auto" w:fill="FFFFFF"/>
        </w:rPr>
        <w:t xml:space="preserve"> and started to </w:t>
      </w:r>
      <w:r w:rsidR="000D06B0">
        <w:rPr>
          <w:rFonts w:ascii="Arial" w:hAnsi="Arial" w:cs="Arial"/>
          <w:color w:val="000000" w:themeColor="text1"/>
          <w:sz w:val="24"/>
          <w:szCs w:val="24"/>
        </w:rPr>
        <w:t xml:space="preserve">focus on </w:t>
      </w:r>
      <w:r w:rsidR="000D06B0" w:rsidRPr="00CA3B45">
        <w:rPr>
          <w:rFonts w:ascii="Arial" w:hAnsi="Arial" w:cs="Arial"/>
          <w:color w:val="000000" w:themeColor="text1"/>
          <w:sz w:val="24"/>
          <w:szCs w:val="24"/>
        </w:rPr>
        <w:t>relationships</w:t>
      </w:r>
      <w:r w:rsidR="000D06B0">
        <w:rPr>
          <w:rFonts w:ascii="Arial" w:hAnsi="Arial" w:cs="Arial"/>
          <w:color w:val="000000" w:themeColor="text1"/>
          <w:sz w:val="24"/>
          <w:szCs w:val="24"/>
        </w:rPr>
        <w:t xml:space="preserve"> between stakeholders and his company.</w:t>
      </w:r>
      <w:r w:rsidR="00927D1D">
        <w:rPr>
          <w:rFonts w:ascii="Arial" w:hAnsi="Arial" w:cs="Arial"/>
          <w:color w:val="000000" w:themeColor="text1"/>
          <w:sz w:val="24"/>
          <w:szCs w:val="24"/>
        </w:rPr>
        <w:t xml:space="preserve"> He started to care about his employees and their health. </w:t>
      </w:r>
      <w:r w:rsidR="000D06B0">
        <w:rPr>
          <w:rFonts w:ascii="Arial" w:hAnsi="Arial" w:cs="Arial"/>
          <w:color w:val="000000" w:themeColor="text1"/>
          <w:sz w:val="24"/>
          <w:szCs w:val="24"/>
        </w:rPr>
        <w:t>In time he managed to become an influent person in USA do his recognise as a great engineer</w:t>
      </w:r>
      <w:r w:rsidR="000B0DC7">
        <w:rPr>
          <w:rFonts w:ascii="Arial" w:hAnsi="Arial" w:cs="Arial"/>
          <w:color w:val="000000" w:themeColor="text1"/>
          <w:sz w:val="24"/>
          <w:szCs w:val="24"/>
        </w:rPr>
        <w:t xml:space="preserve">, </w:t>
      </w:r>
      <w:r w:rsidR="00927D1D">
        <w:rPr>
          <w:rFonts w:ascii="Arial" w:hAnsi="Arial" w:cs="Arial"/>
          <w:color w:val="000000" w:themeColor="text1"/>
          <w:sz w:val="24"/>
          <w:szCs w:val="24"/>
        </w:rPr>
        <w:t>inventor,</w:t>
      </w:r>
      <w:r w:rsidR="000B0DC7">
        <w:rPr>
          <w:rFonts w:ascii="Arial" w:hAnsi="Arial" w:cs="Arial"/>
          <w:color w:val="000000" w:themeColor="text1"/>
          <w:sz w:val="24"/>
          <w:szCs w:val="24"/>
        </w:rPr>
        <w:t xml:space="preserve"> and business man</w:t>
      </w:r>
      <w:r w:rsidR="000D06B0">
        <w:rPr>
          <w:rFonts w:ascii="Arial" w:hAnsi="Arial" w:cs="Arial"/>
          <w:color w:val="000000" w:themeColor="text1"/>
          <w:sz w:val="24"/>
          <w:szCs w:val="24"/>
        </w:rPr>
        <w:t xml:space="preserve">. Before WWII Henry Ford was known as a pacifist being involved in many global peace activities. He started to extend his business activities in UK,  </w:t>
      </w:r>
      <w:r w:rsidR="000B0DC7" w:rsidRPr="000B0DC7">
        <w:rPr>
          <w:rFonts w:ascii="Arial" w:hAnsi="Arial" w:cs="Arial"/>
          <w:color w:val="000000" w:themeColor="text1"/>
          <w:sz w:val="24"/>
          <w:szCs w:val="24"/>
        </w:rPr>
        <w:t>Sweden</w:t>
      </w:r>
      <w:r w:rsidR="000B0DC7">
        <w:rPr>
          <w:rFonts w:ascii="Arial" w:hAnsi="Arial" w:cs="Arial"/>
          <w:color w:val="000000" w:themeColor="text1"/>
          <w:sz w:val="24"/>
          <w:szCs w:val="24"/>
        </w:rPr>
        <w:t xml:space="preserve">, </w:t>
      </w:r>
      <w:r w:rsidR="000B0DC7" w:rsidRPr="000B0DC7">
        <w:rPr>
          <w:rFonts w:ascii="Arial" w:hAnsi="Arial" w:cs="Arial"/>
          <w:color w:val="000000" w:themeColor="text1"/>
          <w:sz w:val="24"/>
          <w:szCs w:val="24"/>
        </w:rPr>
        <w:t>Netherlands</w:t>
      </w:r>
      <w:r w:rsidR="000B0DC7">
        <w:rPr>
          <w:rFonts w:ascii="Arial" w:hAnsi="Arial" w:cs="Arial"/>
          <w:color w:val="000000" w:themeColor="text1"/>
          <w:sz w:val="24"/>
          <w:szCs w:val="24"/>
        </w:rPr>
        <w:t xml:space="preserve">.  During the WWI he become Senator of  </w:t>
      </w:r>
      <w:r w:rsidR="000B0DC7" w:rsidRPr="000B0DC7">
        <w:rPr>
          <w:rFonts w:ascii="Arial" w:hAnsi="Arial" w:cs="Arial"/>
          <w:color w:val="000000" w:themeColor="text1"/>
          <w:sz w:val="24"/>
          <w:szCs w:val="24"/>
        </w:rPr>
        <w:t>Michigan</w:t>
      </w:r>
      <w:r w:rsidR="000B0DC7">
        <w:rPr>
          <w:rFonts w:ascii="Arial" w:hAnsi="Arial" w:cs="Arial"/>
          <w:color w:val="000000" w:themeColor="text1"/>
          <w:sz w:val="24"/>
          <w:szCs w:val="24"/>
        </w:rPr>
        <w:t xml:space="preserve">. All this fame had managed to transform him in a greedy and racist person during the WWII. </w:t>
      </w:r>
      <w:r w:rsidR="000B0DC7" w:rsidRPr="000B0DC7">
        <w:rPr>
          <w:rFonts w:ascii="Arial" w:hAnsi="Arial" w:cs="Arial"/>
          <w:color w:val="000000" w:themeColor="text1"/>
          <w:sz w:val="24"/>
          <w:szCs w:val="24"/>
        </w:rPr>
        <w:t>Ford's mental</w:t>
      </w:r>
      <w:r w:rsidR="00927D1D">
        <w:rPr>
          <w:rFonts w:ascii="Arial" w:hAnsi="Arial" w:cs="Arial"/>
          <w:color w:val="000000" w:themeColor="text1"/>
          <w:sz w:val="24"/>
          <w:szCs w:val="24"/>
        </w:rPr>
        <w:t>ity</w:t>
      </w:r>
      <w:r w:rsidR="000B0DC7" w:rsidRPr="000B0DC7">
        <w:rPr>
          <w:rFonts w:ascii="Arial" w:hAnsi="Arial" w:cs="Arial"/>
          <w:color w:val="000000" w:themeColor="text1"/>
          <w:sz w:val="24"/>
          <w:szCs w:val="24"/>
        </w:rPr>
        <w:t xml:space="preserve"> collapse</w:t>
      </w:r>
      <w:r w:rsidR="000B0DC7">
        <w:rPr>
          <w:rFonts w:ascii="Arial" w:hAnsi="Arial" w:cs="Arial"/>
          <w:color w:val="000000" w:themeColor="text1"/>
          <w:sz w:val="24"/>
          <w:szCs w:val="24"/>
        </w:rPr>
        <w:t xml:space="preserve"> during the </w:t>
      </w:r>
      <w:r w:rsidR="000B0DC7" w:rsidRPr="000B0DC7">
        <w:rPr>
          <w:rFonts w:ascii="Arial" w:hAnsi="Arial" w:cs="Arial"/>
          <w:color w:val="000000" w:themeColor="text1"/>
          <w:sz w:val="24"/>
          <w:szCs w:val="24"/>
        </w:rPr>
        <w:t>World War II</w:t>
      </w:r>
      <w:r w:rsidR="00927D1D">
        <w:rPr>
          <w:rFonts w:ascii="Arial" w:hAnsi="Arial" w:cs="Arial"/>
          <w:color w:val="000000" w:themeColor="text1"/>
          <w:sz w:val="24"/>
          <w:szCs w:val="24"/>
        </w:rPr>
        <w:t xml:space="preserve"> had changed him from a pacifist in to a racist. He started to use war prisoners in his factories from all the world especial in Germany. </w:t>
      </w:r>
      <w:r w:rsidR="00C1020F">
        <w:rPr>
          <w:rFonts w:ascii="Arial" w:hAnsi="Arial" w:cs="Arial"/>
          <w:color w:val="000000"/>
          <w:sz w:val="20"/>
          <w:szCs w:val="20"/>
          <w:shd w:val="clear" w:color="auto" w:fill="FFFFFF"/>
        </w:rPr>
        <w:t>(The legend of Henry Ford : Sward, Keith, 1904- author : Free Download, Borrow, and Streaming : Internet Archive, 2021)</w:t>
      </w:r>
      <w:r w:rsidR="00C1020F">
        <w:rPr>
          <w:rFonts w:ascii="Arial" w:hAnsi="Arial" w:cs="Arial"/>
          <w:color w:val="000000" w:themeColor="text1"/>
          <w:sz w:val="24"/>
          <w:szCs w:val="24"/>
        </w:rPr>
        <w:t xml:space="preserve"> </w:t>
      </w:r>
      <w:r w:rsidR="00927D1D">
        <w:rPr>
          <w:rFonts w:ascii="Arial" w:hAnsi="Arial" w:cs="Arial"/>
          <w:color w:val="000000" w:themeColor="text1"/>
          <w:sz w:val="24"/>
          <w:szCs w:val="24"/>
        </w:rPr>
        <w:t xml:space="preserve">He become again an autocratic leader with a dominance personality because he </w:t>
      </w:r>
      <w:r w:rsidR="00E31F14">
        <w:rPr>
          <w:rFonts w:ascii="Arial" w:hAnsi="Arial" w:cs="Arial"/>
          <w:color w:val="000000" w:themeColor="text1"/>
          <w:sz w:val="24"/>
          <w:szCs w:val="24"/>
        </w:rPr>
        <w:t>did not</w:t>
      </w:r>
      <w:r w:rsidR="00927D1D">
        <w:rPr>
          <w:rFonts w:ascii="Arial" w:hAnsi="Arial" w:cs="Arial"/>
          <w:color w:val="000000" w:themeColor="text1"/>
          <w:sz w:val="24"/>
          <w:szCs w:val="24"/>
        </w:rPr>
        <w:t xml:space="preserve"> </w:t>
      </w:r>
      <w:r w:rsidR="00E31F14">
        <w:rPr>
          <w:rFonts w:ascii="Arial" w:hAnsi="Arial" w:cs="Arial"/>
          <w:color w:val="000000" w:themeColor="text1"/>
          <w:sz w:val="24"/>
          <w:szCs w:val="24"/>
        </w:rPr>
        <w:t>manage</w:t>
      </w:r>
      <w:r w:rsidR="00927D1D">
        <w:rPr>
          <w:rFonts w:ascii="Arial" w:hAnsi="Arial" w:cs="Arial"/>
          <w:color w:val="000000" w:themeColor="text1"/>
          <w:sz w:val="24"/>
          <w:szCs w:val="24"/>
        </w:rPr>
        <w:t xml:space="preserve"> to keep the world peace</w:t>
      </w:r>
      <w:r w:rsidR="00E31F14">
        <w:rPr>
          <w:rFonts w:ascii="Arial" w:hAnsi="Arial" w:cs="Arial"/>
          <w:color w:val="000000" w:themeColor="text1"/>
          <w:sz w:val="24"/>
          <w:szCs w:val="24"/>
        </w:rPr>
        <w:t xml:space="preserve"> as he wanted. He started to blame all the Jewish and his mental health started to aggravate.</w:t>
      </w:r>
      <w:r w:rsidR="00546A60">
        <w:rPr>
          <w:rFonts w:ascii="Arial" w:hAnsi="Arial" w:cs="Arial"/>
          <w:color w:val="000000" w:themeColor="text1"/>
          <w:sz w:val="24"/>
          <w:szCs w:val="24"/>
        </w:rPr>
        <w:t xml:space="preserve"> Many journals article how instigate to war was forged in to Henry Ford name because he was a very influent person, and many people trust his judgment. All the stress regarding forged articles, war, racism, critics has made Henry Ford to lose his minds and near the WWII end he lost his company to. In </w:t>
      </w:r>
      <w:r w:rsidR="00546A60" w:rsidRPr="00546A60">
        <w:rPr>
          <w:rFonts w:ascii="Arial" w:hAnsi="Arial" w:cs="Arial"/>
          <w:color w:val="000000" w:themeColor="text1"/>
          <w:sz w:val="24"/>
          <w:szCs w:val="24"/>
          <w:shd w:val="clear" w:color="auto" w:fill="FFFFFF"/>
        </w:rPr>
        <w:t>1945 after a long fight in justice</w:t>
      </w:r>
      <w:r w:rsidR="00546A60">
        <w:rPr>
          <w:rFonts w:ascii="Arial" w:hAnsi="Arial" w:cs="Arial"/>
          <w:color w:val="000000" w:themeColor="text1"/>
          <w:sz w:val="24"/>
          <w:szCs w:val="24"/>
          <w:shd w:val="clear" w:color="auto" w:fill="FFFFFF"/>
        </w:rPr>
        <w:t xml:space="preserve"> with his wife </w:t>
      </w:r>
      <w:r w:rsidR="00546A60" w:rsidRPr="00546A60">
        <w:rPr>
          <w:rFonts w:ascii="Arial" w:hAnsi="Arial" w:cs="Arial"/>
          <w:color w:val="000000" w:themeColor="text1"/>
          <w:sz w:val="24"/>
          <w:szCs w:val="24"/>
          <w:shd w:val="clear" w:color="auto" w:fill="FFFFFF"/>
        </w:rPr>
        <w:t>Clara</w:t>
      </w:r>
      <w:r w:rsidR="00546A60">
        <w:rPr>
          <w:rFonts w:ascii="Arial" w:hAnsi="Arial" w:cs="Arial"/>
          <w:color w:val="000000" w:themeColor="text1"/>
          <w:sz w:val="24"/>
          <w:szCs w:val="24"/>
          <w:shd w:val="clear" w:color="auto" w:fill="FFFFFF"/>
        </w:rPr>
        <w:t xml:space="preserve"> and </w:t>
      </w:r>
      <w:r w:rsidR="00F16022" w:rsidRPr="00F16022">
        <w:rPr>
          <w:rFonts w:ascii="Arial" w:hAnsi="Arial" w:cs="Arial"/>
          <w:color w:val="000000" w:themeColor="text1"/>
          <w:sz w:val="24"/>
          <w:szCs w:val="24"/>
          <w:shd w:val="clear" w:color="auto" w:fill="FFFFFF"/>
        </w:rPr>
        <w:t>Edsel's widow Eleanor</w:t>
      </w:r>
      <w:r w:rsidR="00F16022">
        <w:rPr>
          <w:rFonts w:ascii="Arial" w:hAnsi="Arial" w:cs="Arial"/>
          <w:color w:val="000000" w:themeColor="text1"/>
          <w:sz w:val="24"/>
          <w:szCs w:val="24"/>
          <w:shd w:val="clear" w:color="auto" w:fill="FFFFFF"/>
        </w:rPr>
        <w:t xml:space="preserve">, Ford was forced to </w:t>
      </w:r>
      <w:r w:rsidR="00F16022" w:rsidRPr="00F16022">
        <w:rPr>
          <w:rFonts w:ascii="Arial" w:hAnsi="Arial" w:cs="Arial"/>
          <w:color w:val="000000" w:themeColor="text1"/>
          <w:sz w:val="24"/>
          <w:szCs w:val="24"/>
          <w:shd w:val="clear" w:color="auto" w:fill="FFFFFF"/>
        </w:rPr>
        <w:t>cede</w:t>
      </w:r>
      <w:r w:rsidR="00F16022">
        <w:rPr>
          <w:rFonts w:ascii="Arial" w:hAnsi="Arial" w:cs="Arial"/>
          <w:color w:val="000000" w:themeColor="text1"/>
          <w:sz w:val="24"/>
          <w:szCs w:val="24"/>
          <w:shd w:val="clear" w:color="auto" w:fill="FFFFFF"/>
        </w:rPr>
        <w:t xml:space="preserve"> company</w:t>
      </w:r>
      <w:r w:rsidR="00F16022" w:rsidRPr="00F16022">
        <w:rPr>
          <w:rFonts w:ascii="Arial" w:hAnsi="Arial" w:cs="Arial"/>
          <w:color w:val="000000" w:themeColor="text1"/>
          <w:sz w:val="24"/>
          <w:szCs w:val="24"/>
          <w:shd w:val="clear" w:color="auto" w:fill="FFFFFF"/>
        </w:rPr>
        <w:t xml:space="preserve"> control to his grandson Henry Ford II</w:t>
      </w:r>
      <w:r w:rsidR="00F16022">
        <w:rPr>
          <w:rFonts w:ascii="Arial" w:hAnsi="Arial" w:cs="Arial"/>
          <w:color w:val="000000" w:themeColor="text1"/>
          <w:sz w:val="24"/>
          <w:szCs w:val="24"/>
          <w:shd w:val="clear" w:color="auto" w:fill="FFFFFF"/>
        </w:rPr>
        <w:t>.</w:t>
      </w:r>
      <w:r w:rsidR="00F16022" w:rsidRPr="00F16022">
        <w:rPr>
          <w:rFonts w:ascii="Arial" w:hAnsi="Arial" w:cs="Arial"/>
          <w:color w:val="000000"/>
          <w:sz w:val="20"/>
          <w:szCs w:val="20"/>
          <w:shd w:val="clear" w:color="auto" w:fill="FFFFFF"/>
        </w:rPr>
        <w:t xml:space="preserve"> </w:t>
      </w:r>
      <w:r w:rsidR="00F16022">
        <w:rPr>
          <w:rFonts w:ascii="Arial" w:hAnsi="Arial" w:cs="Arial"/>
          <w:color w:val="000000"/>
          <w:sz w:val="20"/>
          <w:szCs w:val="20"/>
          <w:shd w:val="clear" w:color="auto" w:fill="FFFFFF"/>
        </w:rPr>
        <w:t>(Watts, 2006)</w:t>
      </w:r>
      <w:r w:rsidR="0076407C">
        <w:rPr>
          <w:rFonts w:ascii="Arial" w:hAnsi="Arial" w:cs="Arial"/>
          <w:color w:val="000000"/>
          <w:sz w:val="24"/>
          <w:szCs w:val="24"/>
          <w:shd w:val="clear" w:color="auto" w:fill="FFFFFF"/>
        </w:rPr>
        <w:br/>
        <w:t xml:space="preserve">       </w:t>
      </w:r>
      <w:r w:rsidR="00911E59">
        <w:rPr>
          <w:rFonts w:ascii="Arial" w:hAnsi="Arial" w:cs="Arial"/>
          <w:color w:val="000000" w:themeColor="text1"/>
          <w:sz w:val="24"/>
          <w:szCs w:val="24"/>
        </w:rPr>
        <w:t xml:space="preserve">Henry Ford health had suffered a big sock when he </w:t>
      </w:r>
      <w:r w:rsidR="0097548C">
        <w:rPr>
          <w:rFonts w:ascii="Arial" w:hAnsi="Arial" w:cs="Arial"/>
          <w:color w:val="000000" w:themeColor="text1"/>
          <w:sz w:val="24"/>
          <w:szCs w:val="24"/>
        </w:rPr>
        <w:t>has</w:t>
      </w:r>
      <w:r w:rsidR="00911E59">
        <w:rPr>
          <w:rFonts w:ascii="Arial" w:hAnsi="Arial" w:cs="Arial"/>
          <w:color w:val="000000" w:themeColor="text1"/>
          <w:sz w:val="24"/>
          <w:szCs w:val="24"/>
        </w:rPr>
        <w:t xml:space="preserve"> </w:t>
      </w:r>
      <w:r w:rsidR="0097548C">
        <w:rPr>
          <w:rFonts w:ascii="Arial" w:hAnsi="Arial" w:cs="Arial"/>
          <w:color w:val="000000" w:themeColor="text1"/>
          <w:sz w:val="24"/>
          <w:szCs w:val="24"/>
        </w:rPr>
        <w:t>saw</w:t>
      </w:r>
      <w:r w:rsidR="00911E59">
        <w:rPr>
          <w:rFonts w:ascii="Arial" w:hAnsi="Arial" w:cs="Arial"/>
          <w:color w:val="000000" w:themeColor="text1"/>
          <w:sz w:val="24"/>
          <w:szCs w:val="24"/>
        </w:rPr>
        <w:t xml:space="preserve"> the </w:t>
      </w:r>
      <w:r w:rsidR="00911E59" w:rsidRPr="00911E59">
        <w:rPr>
          <w:rFonts w:ascii="Arial" w:hAnsi="Arial" w:cs="Arial"/>
          <w:color w:val="000000" w:themeColor="text1"/>
          <w:sz w:val="24"/>
          <w:szCs w:val="24"/>
        </w:rPr>
        <w:t>footage</w:t>
      </w:r>
      <w:r w:rsidR="00911E59">
        <w:rPr>
          <w:rFonts w:ascii="Arial" w:hAnsi="Arial" w:cs="Arial"/>
          <w:color w:val="000000" w:themeColor="text1"/>
          <w:sz w:val="24"/>
          <w:szCs w:val="24"/>
        </w:rPr>
        <w:t xml:space="preserve"> with Jewish people in  </w:t>
      </w:r>
      <w:r w:rsidR="00911E59" w:rsidRPr="00911E59">
        <w:rPr>
          <w:rFonts w:ascii="Arial" w:hAnsi="Arial" w:cs="Arial"/>
          <w:color w:val="000000" w:themeColor="text1"/>
          <w:sz w:val="24"/>
          <w:szCs w:val="24"/>
        </w:rPr>
        <w:t>Nazi concentration camps</w:t>
      </w:r>
      <w:r w:rsidR="00911E59">
        <w:rPr>
          <w:rFonts w:ascii="Arial" w:hAnsi="Arial" w:cs="Arial"/>
          <w:color w:val="000000" w:themeColor="text1"/>
          <w:sz w:val="24"/>
          <w:szCs w:val="24"/>
        </w:rPr>
        <w:t xml:space="preserve"> because he realised that he has contributed on those </w:t>
      </w:r>
      <w:r w:rsidR="00911E59" w:rsidRPr="00911E59">
        <w:rPr>
          <w:rFonts w:ascii="Arial" w:hAnsi="Arial" w:cs="Arial"/>
          <w:color w:val="000000" w:themeColor="text1"/>
          <w:sz w:val="24"/>
          <w:szCs w:val="24"/>
        </w:rPr>
        <w:t>atrocities</w:t>
      </w:r>
      <w:r w:rsidR="00911E59">
        <w:rPr>
          <w:rFonts w:ascii="Arial" w:hAnsi="Arial" w:cs="Arial"/>
          <w:color w:val="000000" w:themeColor="text1"/>
          <w:sz w:val="24"/>
          <w:szCs w:val="24"/>
        </w:rPr>
        <w:t xml:space="preserve"> by instigating and blaming Jewish people and he died in </w:t>
      </w:r>
      <w:r w:rsidR="00911E59" w:rsidRPr="00911E59">
        <w:rPr>
          <w:rFonts w:ascii="Arial" w:hAnsi="Arial" w:cs="Arial"/>
          <w:color w:val="000000" w:themeColor="text1"/>
          <w:sz w:val="24"/>
          <w:szCs w:val="24"/>
        </w:rPr>
        <w:t>1947 at age 83</w:t>
      </w:r>
      <w:r w:rsidR="00911E59">
        <w:rPr>
          <w:rFonts w:ascii="Arial" w:hAnsi="Arial" w:cs="Arial"/>
          <w:color w:val="000000" w:themeColor="text1"/>
          <w:sz w:val="24"/>
          <w:szCs w:val="24"/>
        </w:rPr>
        <w:t xml:space="preserve"> after a </w:t>
      </w:r>
      <w:r w:rsidR="00911E59" w:rsidRPr="00911E59">
        <w:rPr>
          <w:rFonts w:ascii="Arial" w:hAnsi="Arial" w:cs="Arial"/>
          <w:color w:val="000000" w:themeColor="text1"/>
          <w:sz w:val="24"/>
          <w:szCs w:val="24"/>
        </w:rPr>
        <w:t>cerebral haemorrhage</w:t>
      </w:r>
      <w:r w:rsidR="00911E59">
        <w:rPr>
          <w:rFonts w:ascii="Arial" w:hAnsi="Arial" w:cs="Arial"/>
          <w:color w:val="000000" w:themeColor="text1"/>
          <w:sz w:val="24"/>
          <w:szCs w:val="24"/>
        </w:rPr>
        <w:t>.</w:t>
      </w:r>
      <w:r w:rsidR="00911E59" w:rsidRPr="00911E59">
        <w:rPr>
          <w:rFonts w:ascii="Arial" w:hAnsi="Arial" w:cs="Arial"/>
          <w:color w:val="000000"/>
          <w:sz w:val="20"/>
          <w:szCs w:val="20"/>
          <w:shd w:val="clear" w:color="auto" w:fill="FFFFFF"/>
        </w:rPr>
        <w:t xml:space="preserve"> </w:t>
      </w:r>
      <w:r w:rsidR="00911E59">
        <w:rPr>
          <w:rFonts w:ascii="Arial" w:hAnsi="Arial" w:cs="Arial"/>
          <w:color w:val="000000"/>
          <w:sz w:val="20"/>
          <w:szCs w:val="20"/>
          <w:shd w:val="clear" w:color="auto" w:fill="FFFFFF"/>
        </w:rPr>
        <w:t>(Henry Ford Is Dead at 83 in Dearborn, 2021)</w:t>
      </w:r>
      <w:r w:rsidR="009F1B1F">
        <w:rPr>
          <w:rFonts w:ascii="Arial" w:hAnsi="Arial" w:cs="Arial"/>
          <w:color w:val="000000"/>
          <w:sz w:val="20"/>
          <w:szCs w:val="20"/>
          <w:shd w:val="clear" w:color="auto" w:fill="FFFFFF"/>
        </w:rPr>
        <w:t xml:space="preserve"> </w:t>
      </w:r>
    </w:p>
    <w:p w14:paraId="518CA5F6" w14:textId="77777777" w:rsidR="00546A60" w:rsidRDefault="00546A60" w:rsidP="00E31F14">
      <w:pPr>
        <w:ind w:firstLine="284"/>
        <w:rPr>
          <w:rFonts w:ascii="Arial" w:hAnsi="Arial" w:cs="Arial"/>
          <w:color w:val="000000" w:themeColor="text1"/>
          <w:sz w:val="24"/>
          <w:szCs w:val="24"/>
        </w:rPr>
      </w:pPr>
    </w:p>
    <w:p w14:paraId="4E898A0F" w14:textId="77777777" w:rsidR="008C4F18" w:rsidRDefault="008C4F18" w:rsidP="00EE02A4">
      <w:pPr>
        <w:ind w:firstLine="284"/>
        <w:rPr>
          <w:rFonts w:ascii="Arial" w:hAnsi="Arial" w:cs="Arial"/>
          <w:color w:val="000000"/>
          <w:sz w:val="24"/>
          <w:szCs w:val="24"/>
          <w:shd w:val="clear" w:color="auto" w:fill="FFFFFF"/>
        </w:rPr>
      </w:pPr>
    </w:p>
    <w:p w14:paraId="7D2BD628" w14:textId="77777777" w:rsidR="00EE02A4" w:rsidRDefault="00EE02A4" w:rsidP="00EE02A4">
      <w:pPr>
        <w:ind w:firstLine="284"/>
        <w:rPr>
          <w:rFonts w:ascii="Arial" w:hAnsi="Arial" w:cs="Arial"/>
          <w:color w:val="000000"/>
          <w:sz w:val="24"/>
          <w:szCs w:val="24"/>
          <w:shd w:val="clear" w:color="auto" w:fill="FFFFFF"/>
        </w:rPr>
      </w:pPr>
    </w:p>
    <w:p w14:paraId="28049CDC" w14:textId="77777777" w:rsidR="00EE02A4" w:rsidRPr="00EE02A4" w:rsidRDefault="00EE02A4" w:rsidP="00EE02A4">
      <w:pPr>
        <w:ind w:firstLine="284"/>
        <w:rPr>
          <w:rFonts w:ascii="Arial" w:hAnsi="Arial" w:cs="Arial"/>
          <w:color w:val="000000"/>
          <w:sz w:val="24"/>
          <w:szCs w:val="24"/>
          <w:shd w:val="clear" w:color="auto" w:fill="FFFFFF"/>
        </w:rPr>
      </w:pPr>
    </w:p>
    <w:p w14:paraId="79EDF6E5" w14:textId="77777777" w:rsidR="001A22D2" w:rsidRDefault="001A22D2" w:rsidP="001A57A3">
      <w:pPr>
        <w:ind w:firstLine="284"/>
        <w:rPr>
          <w:rFonts w:ascii="Arial" w:hAnsi="Arial" w:cs="Arial"/>
          <w:color w:val="000000" w:themeColor="text1"/>
          <w:sz w:val="24"/>
          <w:szCs w:val="24"/>
        </w:rPr>
      </w:pPr>
    </w:p>
    <w:p w14:paraId="0D0951B8" w14:textId="77777777" w:rsidR="004B3BC6" w:rsidRDefault="004B3BC6" w:rsidP="001A57A3">
      <w:pPr>
        <w:ind w:firstLine="284"/>
        <w:rPr>
          <w:rFonts w:ascii="Arial" w:hAnsi="Arial" w:cs="Arial"/>
          <w:color w:val="000000" w:themeColor="text1"/>
          <w:sz w:val="24"/>
          <w:szCs w:val="24"/>
        </w:rPr>
      </w:pPr>
    </w:p>
    <w:p w14:paraId="09CE5C74" w14:textId="77777777" w:rsidR="004B3BC6" w:rsidRPr="001A57A3" w:rsidRDefault="004B3BC6" w:rsidP="001A57A3">
      <w:pPr>
        <w:ind w:firstLine="284"/>
        <w:rPr>
          <w:rStyle w:val="mw-headline"/>
          <w:rFonts w:ascii="Arial" w:hAnsi="Arial" w:cs="Arial"/>
          <w:color w:val="000000" w:themeColor="text1"/>
          <w:sz w:val="24"/>
          <w:szCs w:val="24"/>
        </w:rPr>
      </w:pPr>
    </w:p>
    <w:p w14:paraId="244B544B" w14:textId="77777777" w:rsidR="009B3BE7" w:rsidRPr="009B3BE7" w:rsidRDefault="009B3BE7" w:rsidP="001A57A3"/>
    <w:p w14:paraId="087F5B57" w14:textId="77777777" w:rsidR="009B3BE7" w:rsidRPr="008C6BD9" w:rsidRDefault="009B3BE7" w:rsidP="009B3BE7">
      <w:pPr>
        <w:ind w:firstLine="284"/>
        <w:rPr>
          <w:rFonts w:ascii="Arial" w:hAnsi="Arial" w:cs="Arial"/>
          <w:color w:val="000000" w:themeColor="text1"/>
          <w:sz w:val="24"/>
          <w:szCs w:val="24"/>
        </w:rPr>
      </w:pPr>
    </w:p>
    <w:p w14:paraId="2B271979" w14:textId="77777777" w:rsidR="004C6846" w:rsidRDefault="004C6846" w:rsidP="00B9472C">
      <w:pPr>
        <w:pStyle w:val="Heading1"/>
        <w:numPr>
          <w:ilvl w:val="0"/>
          <w:numId w:val="3"/>
        </w:numPr>
        <w:jc w:val="center"/>
        <w:rPr>
          <w:rFonts w:ascii="Arial" w:hAnsi="Arial" w:cs="Arial"/>
          <w:b/>
          <w:bCs/>
          <w:color w:val="000000" w:themeColor="text1"/>
          <w:sz w:val="24"/>
          <w:szCs w:val="24"/>
        </w:rPr>
      </w:pPr>
      <w:r>
        <w:rPr>
          <w:rFonts w:ascii="Arial" w:hAnsi="Arial" w:cs="Arial"/>
          <w:b/>
          <w:bCs/>
          <w:color w:val="000000" w:themeColor="text1"/>
          <w:sz w:val="24"/>
          <w:szCs w:val="24"/>
        </w:rPr>
        <w:br w:type="page"/>
      </w:r>
    </w:p>
    <w:p w14:paraId="518AB53E" w14:textId="02C92B45" w:rsidR="000B2B9C" w:rsidRPr="009A7F23" w:rsidRDefault="009A7F23" w:rsidP="00B043E1">
      <w:pPr>
        <w:pStyle w:val="Heading1"/>
        <w:numPr>
          <w:ilvl w:val="0"/>
          <w:numId w:val="2"/>
        </w:numPr>
        <w:jc w:val="center"/>
        <w:rPr>
          <w:rFonts w:ascii="Arial" w:hAnsi="Arial" w:cs="Arial"/>
          <w:b/>
          <w:bCs/>
          <w:color w:val="000000" w:themeColor="text1"/>
          <w:sz w:val="24"/>
          <w:szCs w:val="24"/>
        </w:rPr>
      </w:pPr>
      <w:bookmarkStart w:id="4" w:name="_Toc68140565"/>
      <w:r w:rsidRPr="009A7F23">
        <w:rPr>
          <w:rFonts w:ascii="Arial" w:hAnsi="Arial" w:cs="Arial"/>
          <w:b/>
          <w:bCs/>
          <w:color w:val="000000" w:themeColor="text1"/>
          <w:sz w:val="24"/>
          <w:szCs w:val="24"/>
        </w:rPr>
        <w:lastRenderedPageBreak/>
        <w:t>Author Leadership Style – Applying in present</w:t>
      </w:r>
      <w:bookmarkEnd w:id="4"/>
    </w:p>
    <w:p w14:paraId="3642F8B9" w14:textId="424C9C23" w:rsidR="000B2B9C" w:rsidRPr="009A7F23" w:rsidRDefault="000B2B9C" w:rsidP="000B2B9C">
      <w:pPr>
        <w:rPr>
          <w:rFonts w:ascii="Arial" w:hAnsi="Arial" w:cs="Arial"/>
          <w:color w:val="000000" w:themeColor="text1"/>
          <w:sz w:val="24"/>
          <w:szCs w:val="24"/>
        </w:rPr>
      </w:pPr>
    </w:p>
    <w:p w14:paraId="71691A67" w14:textId="537F427A" w:rsidR="000B5E31" w:rsidRDefault="00535554" w:rsidP="00535554">
      <w:pPr>
        <w:ind w:firstLine="284"/>
        <w:rPr>
          <w:rFonts w:ascii="Arial" w:hAnsi="Arial" w:cs="Arial"/>
          <w:color w:val="000000" w:themeColor="text1"/>
          <w:sz w:val="24"/>
          <w:szCs w:val="24"/>
        </w:rPr>
      </w:pPr>
      <w:r>
        <w:rPr>
          <w:rFonts w:ascii="Arial" w:hAnsi="Arial" w:cs="Arial"/>
          <w:color w:val="000000" w:themeColor="text1"/>
          <w:sz w:val="24"/>
          <w:szCs w:val="24"/>
        </w:rPr>
        <w:t>As Henry Ford, the author had become a team lead at a very young age. At 2</w:t>
      </w:r>
      <w:r w:rsidR="00E971FA">
        <w:rPr>
          <w:rFonts w:ascii="Arial" w:hAnsi="Arial" w:cs="Arial"/>
          <w:color w:val="000000" w:themeColor="text1"/>
          <w:sz w:val="24"/>
          <w:szCs w:val="24"/>
        </w:rPr>
        <w:t>3</w:t>
      </w:r>
      <w:r>
        <w:rPr>
          <w:rFonts w:ascii="Arial" w:hAnsi="Arial" w:cs="Arial"/>
          <w:color w:val="000000" w:themeColor="text1"/>
          <w:sz w:val="24"/>
          <w:szCs w:val="24"/>
        </w:rPr>
        <w:t xml:space="preserve"> years, Daniel Grasu had become a transport manager for AVICOLA FOCSANI in Romania. </w:t>
      </w:r>
      <w:proofErr w:type="spellStart"/>
      <w:r>
        <w:rPr>
          <w:rFonts w:ascii="Arial" w:hAnsi="Arial" w:cs="Arial"/>
          <w:color w:val="000000" w:themeColor="text1"/>
          <w:sz w:val="24"/>
          <w:szCs w:val="24"/>
        </w:rPr>
        <w:t>Avicola</w:t>
      </w:r>
      <w:proofErr w:type="spellEnd"/>
      <w:r>
        <w:rPr>
          <w:rFonts w:ascii="Arial" w:hAnsi="Arial" w:cs="Arial"/>
          <w:color w:val="000000" w:themeColor="text1"/>
          <w:sz w:val="24"/>
          <w:szCs w:val="24"/>
        </w:rPr>
        <w:t xml:space="preserve"> Focsani was a chicken farm with activities in all domains as agriculture, chicken</w:t>
      </w:r>
      <w:r w:rsidR="000B5E31">
        <w:rPr>
          <w:rFonts w:ascii="Arial" w:hAnsi="Arial" w:cs="Arial"/>
          <w:color w:val="000000" w:themeColor="text1"/>
          <w:sz w:val="24"/>
          <w:szCs w:val="24"/>
        </w:rPr>
        <w:t xml:space="preserve"> feed factory, chicken</w:t>
      </w:r>
      <w:r>
        <w:rPr>
          <w:rFonts w:ascii="Arial" w:hAnsi="Arial" w:cs="Arial"/>
          <w:color w:val="000000" w:themeColor="text1"/>
          <w:sz w:val="24"/>
          <w:szCs w:val="24"/>
        </w:rPr>
        <w:t xml:space="preserve"> farms,</w:t>
      </w:r>
      <w:r w:rsidR="000B5E31">
        <w:rPr>
          <w:rFonts w:ascii="Arial" w:hAnsi="Arial" w:cs="Arial"/>
          <w:color w:val="000000" w:themeColor="text1"/>
          <w:sz w:val="24"/>
          <w:szCs w:val="24"/>
        </w:rPr>
        <w:t xml:space="preserve"> abattoir, stores.</w:t>
      </w:r>
      <w:r>
        <w:rPr>
          <w:rFonts w:ascii="Arial" w:hAnsi="Arial" w:cs="Arial"/>
          <w:color w:val="000000" w:themeColor="text1"/>
          <w:sz w:val="24"/>
          <w:szCs w:val="24"/>
        </w:rPr>
        <w:t xml:space="preserve"> His role was to coordinate </w:t>
      </w:r>
      <w:r w:rsidR="000B5E31">
        <w:rPr>
          <w:rFonts w:ascii="Arial" w:hAnsi="Arial" w:cs="Arial"/>
          <w:color w:val="000000" w:themeColor="text1"/>
          <w:sz w:val="24"/>
          <w:szCs w:val="24"/>
        </w:rPr>
        <w:t>all the driver’s activities as:</w:t>
      </w:r>
    </w:p>
    <w:p w14:paraId="3800FDD7" w14:textId="37531E78" w:rsidR="000B5E31" w:rsidRPr="0021237B" w:rsidRDefault="000B5E31" w:rsidP="0021237B">
      <w:pPr>
        <w:pStyle w:val="ListParagraph"/>
        <w:numPr>
          <w:ilvl w:val="0"/>
          <w:numId w:val="10"/>
        </w:numPr>
        <w:rPr>
          <w:rFonts w:ascii="Arial" w:hAnsi="Arial" w:cs="Arial"/>
          <w:color w:val="000000" w:themeColor="text1"/>
          <w:sz w:val="24"/>
          <w:szCs w:val="24"/>
        </w:rPr>
      </w:pPr>
      <w:r w:rsidRPr="0021237B">
        <w:rPr>
          <w:rFonts w:ascii="Arial" w:hAnsi="Arial" w:cs="Arial"/>
          <w:color w:val="000000" w:themeColor="text1"/>
          <w:sz w:val="24"/>
          <w:szCs w:val="24"/>
        </w:rPr>
        <w:t>ensure that the agriculture department have all the necessary resources as tractor</w:t>
      </w:r>
      <w:r w:rsidR="00247AB6" w:rsidRPr="0021237B">
        <w:rPr>
          <w:rFonts w:ascii="Arial" w:hAnsi="Arial" w:cs="Arial"/>
          <w:color w:val="000000" w:themeColor="text1"/>
          <w:sz w:val="24"/>
          <w:szCs w:val="24"/>
        </w:rPr>
        <w:t>s</w:t>
      </w:r>
      <w:r w:rsidRPr="0021237B">
        <w:rPr>
          <w:rFonts w:ascii="Arial" w:hAnsi="Arial" w:cs="Arial"/>
          <w:color w:val="000000" w:themeColor="text1"/>
          <w:sz w:val="24"/>
          <w:szCs w:val="24"/>
        </w:rPr>
        <w:t xml:space="preserve">, lorries, wagons for </w:t>
      </w:r>
      <w:proofErr w:type="spellStart"/>
      <w:r w:rsidR="00247AB6" w:rsidRPr="0021237B">
        <w:rPr>
          <w:rFonts w:ascii="Arial" w:hAnsi="Arial" w:cs="Arial"/>
          <w:color w:val="000000" w:themeColor="text1"/>
          <w:sz w:val="24"/>
          <w:szCs w:val="24"/>
        </w:rPr>
        <w:t>plow</w:t>
      </w:r>
      <w:proofErr w:type="spellEnd"/>
      <w:r w:rsidR="00247AB6" w:rsidRPr="0021237B">
        <w:rPr>
          <w:rFonts w:ascii="Arial" w:hAnsi="Arial" w:cs="Arial"/>
          <w:color w:val="000000" w:themeColor="text1"/>
          <w:sz w:val="24"/>
          <w:szCs w:val="24"/>
        </w:rPr>
        <w:t xml:space="preserve"> the field, harvest and </w:t>
      </w:r>
      <w:r w:rsidRPr="0021237B">
        <w:rPr>
          <w:rFonts w:ascii="Arial" w:hAnsi="Arial" w:cs="Arial"/>
          <w:color w:val="000000" w:themeColor="text1"/>
          <w:sz w:val="24"/>
          <w:szCs w:val="24"/>
        </w:rPr>
        <w:t xml:space="preserve">transporting the </w:t>
      </w:r>
      <w:r w:rsidR="00247AB6" w:rsidRPr="0021237B">
        <w:rPr>
          <w:rFonts w:ascii="Arial" w:hAnsi="Arial" w:cs="Arial"/>
          <w:color w:val="000000" w:themeColor="text1"/>
          <w:sz w:val="24"/>
          <w:szCs w:val="24"/>
        </w:rPr>
        <w:t>grains</w:t>
      </w:r>
      <w:r w:rsidRPr="0021237B">
        <w:rPr>
          <w:rFonts w:ascii="Arial" w:hAnsi="Arial" w:cs="Arial"/>
          <w:color w:val="000000" w:themeColor="text1"/>
          <w:sz w:val="24"/>
          <w:szCs w:val="24"/>
        </w:rPr>
        <w:t xml:space="preserve"> to chicken feed factory</w:t>
      </w:r>
      <w:r w:rsidR="00247AB6" w:rsidRPr="0021237B">
        <w:rPr>
          <w:rFonts w:ascii="Arial" w:hAnsi="Arial" w:cs="Arial"/>
          <w:color w:val="000000" w:themeColor="text1"/>
          <w:sz w:val="24"/>
          <w:szCs w:val="24"/>
        </w:rPr>
        <w:t xml:space="preserve">, </w:t>
      </w:r>
    </w:p>
    <w:p w14:paraId="0BFDF2BE" w14:textId="5CE49BD4" w:rsidR="000B5E31" w:rsidRPr="0021237B" w:rsidRDefault="000B5E31" w:rsidP="0021237B">
      <w:pPr>
        <w:pStyle w:val="ListParagraph"/>
        <w:numPr>
          <w:ilvl w:val="0"/>
          <w:numId w:val="10"/>
        </w:numPr>
        <w:rPr>
          <w:rFonts w:ascii="Arial" w:hAnsi="Arial" w:cs="Arial"/>
          <w:color w:val="000000" w:themeColor="text1"/>
          <w:sz w:val="24"/>
          <w:szCs w:val="24"/>
        </w:rPr>
      </w:pPr>
      <w:r w:rsidRPr="0021237B">
        <w:rPr>
          <w:rFonts w:ascii="Arial" w:hAnsi="Arial" w:cs="Arial"/>
          <w:color w:val="000000" w:themeColor="text1"/>
          <w:sz w:val="24"/>
          <w:szCs w:val="24"/>
        </w:rPr>
        <w:t>ensure that the chicken feed factory have all the necessary resources</w:t>
      </w:r>
      <w:r w:rsidR="00247AB6" w:rsidRPr="0021237B">
        <w:rPr>
          <w:rFonts w:ascii="Arial" w:hAnsi="Arial" w:cs="Arial"/>
          <w:color w:val="000000" w:themeColor="text1"/>
          <w:sz w:val="24"/>
          <w:szCs w:val="24"/>
        </w:rPr>
        <w:t xml:space="preserve"> as lorries, wagons for bringing the chicken feed to chicken farms.</w:t>
      </w:r>
    </w:p>
    <w:p w14:paraId="493AF5B9" w14:textId="17DF5DC9" w:rsidR="00247AB6" w:rsidRPr="0021237B" w:rsidRDefault="00247AB6" w:rsidP="0021237B">
      <w:pPr>
        <w:pStyle w:val="ListParagraph"/>
        <w:numPr>
          <w:ilvl w:val="0"/>
          <w:numId w:val="10"/>
        </w:numPr>
        <w:rPr>
          <w:rFonts w:ascii="Arial" w:hAnsi="Arial" w:cs="Arial"/>
          <w:color w:val="000000" w:themeColor="text1"/>
          <w:sz w:val="24"/>
          <w:szCs w:val="24"/>
        </w:rPr>
      </w:pPr>
      <w:r w:rsidRPr="0021237B">
        <w:rPr>
          <w:rFonts w:ascii="Arial" w:hAnsi="Arial" w:cs="Arial"/>
          <w:color w:val="000000" w:themeColor="text1"/>
          <w:sz w:val="24"/>
          <w:szCs w:val="24"/>
        </w:rPr>
        <w:t>ensure that the chicken farms are operating without any problems and the farm cycles are respecting.</w:t>
      </w:r>
    </w:p>
    <w:p w14:paraId="6F1DA35C" w14:textId="6A3AD07A" w:rsidR="00247AB6" w:rsidRPr="0021237B" w:rsidRDefault="00247AB6" w:rsidP="0021237B">
      <w:pPr>
        <w:pStyle w:val="ListParagraph"/>
        <w:numPr>
          <w:ilvl w:val="0"/>
          <w:numId w:val="10"/>
        </w:numPr>
        <w:rPr>
          <w:rFonts w:ascii="Arial" w:hAnsi="Arial" w:cs="Arial"/>
          <w:color w:val="000000" w:themeColor="text1"/>
          <w:sz w:val="24"/>
          <w:szCs w:val="24"/>
        </w:rPr>
      </w:pPr>
      <w:r w:rsidRPr="0021237B">
        <w:rPr>
          <w:rFonts w:ascii="Arial" w:hAnsi="Arial" w:cs="Arial"/>
          <w:color w:val="000000" w:themeColor="text1"/>
          <w:sz w:val="24"/>
          <w:szCs w:val="24"/>
        </w:rPr>
        <w:t>preparing the lorries and wagons for transporting chicken from farms to abattoir.</w:t>
      </w:r>
    </w:p>
    <w:p w14:paraId="6D5CC676" w14:textId="624ECA3B" w:rsidR="0021237B" w:rsidRDefault="0021237B" w:rsidP="0021237B">
      <w:pPr>
        <w:pStyle w:val="ListParagraph"/>
        <w:numPr>
          <w:ilvl w:val="0"/>
          <w:numId w:val="10"/>
        </w:numPr>
        <w:rPr>
          <w:rFonts w:ascii="Arial" w:hAnsi="Arial" w:cs="Arial"/>
          <w:color w:val="000000" w:themeColor="text1"/>
          <w:sz w:val="24"/>
          <w:szCs w:val="24"/>
        </w:rPr>
      </w:pPr>
      <w:r w:rsidRPr="0021237B">
        <w:rPr>
          <w:rFonts w:ascii="Arial" w:hAnsi="Arial" w:cs="Arial"/>
          <w:color w:val="000000" w:themeColor="text1"/>
          <w:sz w:val="24"/>
          <w:szCs w:val="24"/>
        </w:rPr>
        <w:t>ensure the transport from abattoir to stores.</w:t>
      </w:r>
    </w:p>
    <w:p w14:paraId="7A57E85A" w14:textId="40BB405A" w:rsidR="0021237B" w:rsidRDefault="0021237B" w:rsidP="0021237B">
      <w:pPr>
        <w:rPr>
          <w:rFonts w:ascii="Arial" w:hAnsi="Arial" w:cs="Arial"/>
          <w:color w:val="000000" w:themeColor="text1"/>
          <w:sz w:val="24"/>
          <w:szCs w:val="24"/>
        </w:rPr>
      </w:pPr>
      <w:r>
        <w:rPr>
          <w:rFonts w:ascii="Arial" w:hAnsi="Arial" w:cs="Arial"/>
          <w:color w:val="000000" w:themeColor="text1"/>
          <w:sz w:val="24"/>
          <w:szCs w:val="24"/>
        </w:rPr>
        <w:t>In a short description he was coordinating around 106 drivers of all ages and all characters.</w:t>
      </w:r>
    </w:p>
    <w:p w14:paraId="6AA09123" w14:textId="636A6036" w:rsidR="0021237B" w:rsidRDefault="0021237B" w:rsidP="00D01437">
      <w:pPr>
        <w:ind w:firstLine="284"/>
        <w:rPr>
          <w:rFonts w:ascii="Arial" w:hAnsi="Arial" w:cs="Arial"/>
          <w:color w:val="000000" w:themeColor="text1"/>
          <w:sz w:val="24"/>
          <w:szCs w:val="24"/>
        </w:rPr>
      </w:pPr>
      <w:r>
        <w:rPr>
          <w:rFonts w:ascii="Arial" w:hAnsi="Arial" w:cs="Arial"/>
          <w:color w:val="000000" w:themeColor="text1"/>
          <w:sz w:val="24"/>
          <w:szCs w:val="24"/>
        </w:rPr>
        <w:t xml:space="preserve">Being very young and having the director support and others influence people </w:t>
      </w:r>
      <w:r w:rsidR="004C23EA">
        <w:rPr>
          <w:rFonts w:ascii="Arial" w:hAnsi="Arial" w:cs="Arial"/>
          <w:color w:val="000000" w:themeColor="text1"/>
          <w:sz w:val="24"/>
          <w:szCs w:val="24"/>
        </w:rPr>
        <w:t xml:space="preserve">support </w:t>
      </w:r>
      <w:r>
        <w:rPr>
          <w:rFonts w:ascii="Arial" w:hAnsi="Arial" w:cs="Arial"/>
          <w:color w:val="000000" w:themeColor="text1"/>
          <w:sz w:val="24"/>
          <w:szCs w:val="24"/>
        </w:rPr>
        <w:t xml:space="preserve">he had </w:t>
      </w:r>
      <w:r w:rsidR="004C23EA">
        <w:rPr>
          <w:rFonts w:ascii="Arial" w:hAnsi="Arial" w:cs="Arial"/>
          <w:color w:val="000000" w:themeColor="text1"/>
          <w:sz w:val="24"/>
          <w:szCs w:val="24"/>
        </w:rPr>
        <w:t>developed</w:t>
      </w:r>
      <w:r>
        <w:rPr>
          <w:rFonts w:ascii="Arial" w:hAnsi="Arial" w:cs="Arial"/>
          <w:color w:val="000000" w:themeColor="text1"/>
          <w:sz w:val="24"/>
          <w:szCs w:val="24"/>
        </w:rPr>
        <w:t xml:space="preserve"> a</w:t>
      </w:r>
      <w:r w:rsidR="004C23EA">
        <w:rPr>
          <w:rFonts w:ascii="Arial" w:hAnsi="Arial" w:cs="Arial"/>
          <w:color w:val="000000" w:themeColor="text1"/>
          <w:sz w:val="24"/>
          <w:szCs w:val="24"/>
        </w:rPr>
        <w:t>n</w:t>
      </w:r>
      <w:r>
        <w:rPr>
          <w:rFonts w:ascii="Arial" w:hAnsi="Arial" w:cs="Arial"/>
          <w:color w:val="000000" w:themeColor="text1"/>
          <w:sz w:val="24"/>
          <w:szCs w:val="24"/>
        </w:rPr>
        <w:t xml:space="preserve"> autocratic leadership style even if his personality was </w:t>
      </w:r>
      <w:r w:rsidR="004C23EA" w:rsidRPr="004C23EA">
        <w:rPr>
          <w:rFonts w:ascii="Arial" w:hAnsi="Arial" w:cs="Arial"/>
          <w:color w:val="000000" w:themeColor="text1"/>
          <w:sz w:val="24"/>
          <w:szCs w:val="24"/>
        </w:rPr>
        <w:t>steadiness</w:t>
      </w:r>
      <w:r w:rsidR="004C23EA">
        <w:rPr>
          <w:rFonts w:ascii="Arial" w:hAnsi="Arial" w:cs="Arial"/>
          <w:color w:val="000000" w:themeColor="text1"/>
          <w:sz w:val="24"/>
          <w:szCs w:val="24"/>
        </w:rPr>
        <w:t>, sometimes heading to c</w:t>
      </w:r>
      <w:r w:rsidR="004C23EA" w:rsidRPr="004C23EA">
        <w:rPr>
          <w:rFonts w:ascii="Arial" w:hAnsi="Arial" w:cs="Arial"/>
          <w:color w:val="000000" w:themeColor="text1"/>
          <w:sz w:val="24"/>
          <w:szCs w:val="24"/>
        </w:rPr>
        <w:t>onscientiousness</w:t>
      </w:r>
      <w:r w:rsidR="004C23EA">
        <w:rPr>
          <w:rFonts w:ascii="Arial" w:hAnsi="Arial" w:cs="Arial"/>
          <w:color w:val="000000" w:themeColor="text1"/>
          <w:sz w:val="24"/>
          <w:szCs w:val="24"/>
        </w:rPr>
        <w:t>. For him it was very hard to be autocratic and dictatorial because he was raised in a family with hard workers parents, and he did not have the</w:t>
      </w:r>
      <w:r w:rsidR="001A1FA2">
        <w:rPr>
          <w:rFonts w:ascii="Arial" w:hAnsi="Arial" w:cs="Arial"/>
          <w:color w:val="000000" w:themeColor="text1"/>
          <w:sz w:val="24"/>
          <w:szCs w:val="24"/>
        </w:rPr>
        <w:t xml:space="preserve"> right</w:t>
      </w:r>
      <w:r w:rsidR="004C23EA">
        <w:rPr>
          <w:rFonts w:ascii="Arial" w:hAnsi="Arial" w:cs="Arial"/>
          <w:color w:val="000000" w:themeColor="text1"/>
          <w:sz w:val="24"/>
          <w:szCs w:val="24"/>
        </w:rPr>
        <w:t xml:space="preserve"> experience required for this kind of job but in time he managed to lead his team and after 4 years he started to have a d</w:t>
      </w:r>
      <w:r w:rsidR="004C23EA" w:rsidRPr="004C23EA">
        <w:rPr>
          <w:rFonts w:ascii="Arial" w:hAnsi="Arial" w:cs="Arial"/>
          <w:color w:val="000000" w:themeColor="text1"/>
          <w:sz w:val="24"/>
          <w:szCs w:val="24"/>
        </w:rPr>
        <w:t xml:space="preserve">emocratic </w:t>
      </w:r>
      <w:r w:rsidR="004C23EA">
        <w:rPr>
          <w:rFonts w:ascii="Arial" w:hAnsi="Arial" w:cs="Arial"/>
          <w:color w:val="000000" w:themeColor="text1"/>
          <w:sz w:val="24"/>
          <w:szCs w:val="24"/>
        </w:rPr>
        <w:t>l</w:t>
      </w:r>
      <w:r w:rsidR="004C23EA" w:rsidRPr="004C23EA">
        <w:rPr>
          <w:rFonts w:ascii="Arial" w:hAnsi="Arial" w:cs="Arial"/>
          <w:color w:val="000000" w:themeColor="text1"/>
          <w:sz w:val="24"/>
          <w:szCs w:val="24"/>
        </w:rPr>
        <w:t>eadership</w:t>
      </w:r>
      <w:r w:rsidR="004C23EA">
        <w:rPr>
          <w:rFonts w:ascii="Arial" w:hAnsi="Arial" w:cs="Arial"/>
          <w:color w:val="000000" w:themeColor="text1"/>
          <w:sz w:val="24"/>
          <w:szCs w:val="24"/>
        </w:rPr>
        <w:t xml:space="preserve"> style. He started to trust his team and he started to listen </w:t>
      </w:r>
      <w:r w:rsidR="00430226">
        <w:rPr>
          <w:rFonts w:ascii="Arial" w:hAnsi="Arial" w:cs="Arial"/>
          <w:color w:val="000000" w:themeColor="text1"/>
          <w:sz w:val="24"/>
          <w:szCs w:val="24"/>
        </w:rPr>
        <w:t xml:space="preserve">their opinions and advices. This leadership </w:t>
      </w:r>
      <w:proofErr w:type="spellStart"/>
      <w:r w:rsidR="00430226">
        <w:rPr>
          <w:rFonts w:ascii="Arial" w:hAnsi="Arial" w:cs="Arial"/>
          <w:color w:val="000000" w:themeColor="text1"/>
          <w:sz w:val="24"/>
          <w:szCs w:val="24"/>
        </w:rPr>
        <w:t>stile</w:t>
      </w:r>
      <w:proofErr w:type="spellEnd"/>
      <w:r w:rsidR="00430226">
        <w:rPr>
          <w:rFonts w:ascii="Arial" w:hAnsi="Arial" w:cs="Arial"/>
          <w:color w:val="000000" w:themeColor="text1"/>
          <w:sz w:val="24"/>
          <w:szCs w:val="24"/>
        </w:rPr>
        <w:t xml:space="preserve"> chance will come after a team lead starts to know his team. Always will be a swap between democratic and autocratic leadership style. The personality type will help a leader to change his leadership style easier or can become a barrier. The most important is to </w:t>
      </w:r>
      <w:r w:rsidR="00D01437">
        <w:rPr>
          <w:rFonts w:ascii="Arial" w:hAnsi="Arial" w:cs="Arial"/>
          <w:color w:val="000000" w:themeColor="text1"/>
          <w:sz w:val="24"/>
          <w:szCs w:val="24"/>
        </w:rPr>
        <w:t>identify, choose</w:t>
      </w:r>
      <w:r w:rsidR="00430226">
        <w:rPr>
          <w:rFonts w:ascii="Arial" w:hAnsi="Arial" w:cs="Arial"/>
          <w:color w:val="000000" w:themeColor="text1"/>
          <w:sz w:val="24"/>
          <w:szCs w:val="24"/>
        </w:rPr>
        <w:t xml:space="preserve"> </w:t>
      </w:r>
      <w:r w:rsidR="00D01437">
        <w:rPr>
          <w:rFonts w:ascii="Arial" w:hAnsi="Arial" w:cs="Arial"/>
          <w:color w:val="000000" w:themeColor="text1"/>
          <w:sz w:val="24"/>
          <w:szCs w:val="24"/>
        </w:rPr>
        <w:t xml:space="preserve">and apply the right leadership style based on the situation, because it is a very thin line between leading the team in the right way and losing the team faith and trust. Having the support of a few very influencer people from that town, the author had managed to gain the right skills for his role </w:t>
      </w:r>
      <w:r w:rsidR="001A1FA2">
        <w:rPr>
          <w:rFonts w:ascii="Arial" w:hAnsi="Arial" w:cs="Arial"/>
          <w:color w:val="000000" w:themeColor="text1"/>
          <w:sz w:val="24"/>
          <w:szCs w:val="24"/>
        </w:rPr>
        <w:t xml:space="preserve">in a short period of time. It was situation when he failed to lead his team and he took the bad decisions, but he always received the support and help to cross over the situation and in this way, he managed to learn from mistakes. At the beginning for a </w:t>
      </w:r>
      <w:r w:rsidR="00A80E9F">
        <w:rPr>
          <w:rFonts w:ascii="Arial" w:hAnsi="Arial" w:cs="Arial"/>
          <w:color w:val="000000" w:themeColor="text1"/>
          <w:sz w:val="24"/>
          <w:szCs w:val="24"/>
        </w:rPr>
        <w:t>teenager,</w:t>
      </w:r>
      <w:r w:rsidR="001A1FA2">
        <w:rPr>
          <w:rFonts w:ascii="Arial" w:hAnsi="Arial" w:cs="Arial"/>
          <w:color w:val="000000" w:themeColor="text1"/>
          <w:sz w:val="24"/>
          <w:szCs w:val="24"/>
        </w:rPr>
        <w:t xml:space="preserve"> it was very exciting </w:t>
      </w:r>
      <w:r w:rsidR="00A80E9F">
        <w:rPr>
          <w:rFonts w:ascii="Arial" w:hAnsi="Arial" w:cs="Arial"/>
          <w:color w:val="000000" w:themeColor="text1"/>
          <w:sz w:val="24"/>
          <w:szCs w:val="24"/>
        </w:rPr>
        <w:t>to give orders and to see how people are following your rules. It was an achievement for him, because his family and friend have started to respect him do his work and reputation. But the reality was that all this respect and all this situation accrued because he was supported by some very influenced people from that city. Deep in his h</w:t>
      </w:r>
      <w:r w:rsidR="0076407C">
        <w:rPr>
          <w:rFonts w:ascii="Arial" w:hAnsi="Arial" w:cs="Arial"/>
          <w:color w:val="000000" w:themeColor="text1"/>
          <w:sz w:val="24"/>
          <w:szCs w:val="24"/>
        </w:rPr>
        <w:t>eart</w:t>
      </w:r>
      <w:r w:rsidR="00A80E9F">
        <w:rPr>
          <w:rFonts w:ascii="Arial" w:hAnsi="Arial" w:cs="Arial"/>
          <w:color w:val="000000" w:themeColor="text1"/>
          <w:sz w:val="24"/>
          <w:szCs w:val="24"/>
        </w:rPr>
        <w:t xml:space="preserve"> he was not happy because he knows that everything was happening </w:t>
      </w:r>
      <w:r w:rsidR="00863848">
        <w:rPr>
          <w:rFonts w:ascii="Arial" w:hAnsi="Arial" w:cs="Arial"/>
          <w:color w:val="000000" w:themeColor="text1"/>
          <w:sz w:val="24"/>
          <w:szCs w:val="24"/>
        </w:rPr>
        <w:t>d</w:t>
      </w:r>
      <w:r w:rsidR="0076407C">
        <w:rPr>
          <w:rFonts w:ascii="Arial" w:hAnsi="Arial" w:cs="Arial"/>
          <w:color w:val="000000" w:themeColor="text1"/>
          <w:sz w:val="24"/>
          <w:szCs w:val="24"/>
        </w:rPr>
        <w:t xml:space="preserve">ue to </w:t>
      </w:r>
      <w:r w:rsidR="00863848">
        <w:rPr>
          <w:rFonts w:ascii="Arial" w:hAnsi="Arial" w:cs="Arial"/>
          <w:color w:val="000000" w:themeColor="text1"/>
          <w:sz w:val="24"/>
          <w:szCs w:val="24"/>
        </w:rPr>
        <w:t xml:space="preserve"> the</w:t>
      </w:r>
      <w:r w:rsidR="00A80E9F">
        <w:rPr>
          <w:rFonts w:ascii="Arial" w:hAnsi="Arial" w:cs="Arial"/>
          <w:color w:val="000000" w:themeColor="text1"/>
          <w:sz w:val="24"/>
          <w:szCs w:val="24"/>
        </w:rPr>
        <w:t xml:space="preserve"> other </w:t>
      </w:r>
      <w:r w:rsidR="00863848">
        <w:rPr>
          <w:rFonts w:ascii="Arial" w:hAnsi="Arial" w:cs="Arial"/>
          <w:color w:val="000000" w:themeColor="text1"/>
          <w:sz w:val="24"/>
          <w:szCs w:val="24"/>
        </w:rPr>
        <w:t>people support</w:t>
      </w:r>
      <w:r w:rsidR="00A80E9F">
        <w:rPr>
          <w:rFonts w:ascii="Arial" w:hAnsi="Arial" w:cs="Arial"/>
          <w:color w:val="000000" w:themeColor="text1"/>
          <w:sz w:val="24"/>
          <w:szCs w:val="24"/>
        </w:rPr>
        <w:t xml:space="preserve"> and not because of his straight</w:t>
      </w:r>
      <w:r w:rsidR="00863848">
        <w:rPr>
          <w:rFonts w:ascii="Arial" w:hAnsi="Arial" w:cs="Arial"/>
          <w:color w:val="000000" w:themeColor="text1"/>
          <w:sz w:val="24"/>
          <w:szCs w:val="24"/>
        </w:rPr>
        <w:t xml:space="preserve"> and skills</w:t>
      </w:r>
      <w:r w:rsidR="00A80E9F">
        <w:rPr>
          <w:rFonts w:ascii="Arial" w:hAnsi="Arial" w:cs="Arial"/>
          <w:color w:val="000000" w:themeColor="text1"/>
          <w:sz w:val="24"/>
          <w:szCs w:val="24"/>
        </w:rPr>
        <w:t xml:space="preserve">. He was cheating the system </w:t>
      </w:r>
      <w:r w:rsidR="00863848">
        <w:rPr>
          <w:rFonts w:ascii="Arial" w:hAnsi="Arial" w:cs="Arial"/>
          <w:color w:val="000000" w:themeColor="text1"/>
          <w:sz w:val="24"/>
          <w:szCs w:val="24"/>
        </w:rPr>
        <w:t xml:space="preserve">and after 6 years he decides to take everything from beginning to prove himself that he will manage to become someone without other people help. He wanted to be respected and appreciated for how it is and for his skills. He wanted to find himself and develop his own personality not to </w:t>
      </w:r>
      <w:r w:rsidR="00E971FA">
        <w:rPr>
          <w:rFonts w:ascii="Arial" w:hAnsi="Arial" w:cs="Arial"/>
          <w:color w:val="000000" w:themeColor="text1"/>
          <w:sz w:val="24"/>
          <w:szCs w:val="24"/>
        </w:rPr>
        <w:t xml:space="preserve">copy other people personality. He moved in other city and start working for British American Tobacco. In short time he managed to become an area manager sale but not after long time he face a new situation. His skills and his hard effort wasn’t been appreciated because in Romania if </w:t>
      </w:r>
      <w:r w:rsidR="00A35548">
        <w:rPr>
          <w:rFonts w:ascii="Arial" w:hAnsi="Arial" w:cs="Arial"/>
          <w:color w:val="000000" w:themeColor="text1"/>
          <w:sz w:val="24"/>
          <w:szCs w:val="24"/>
        </w:rPr>
        <w:t xml:space="preserve">you are nor supported by someone, you will not be able to evolve. After this incident he decide to change the country. In 2016, he moved in United Kingdom and he started to work for Amazon in Swansea and enrol at </w:t>
      </w:r>
      <w:r w:rsidR="00A35548" w:rsidRPr="00A35548">
        <w:rPr>
          <w:rFonts w:ascii="Arial" w:hAnsi="Arial" w:cs="Arial"/>
          <w:color w:val="000000" w:themeColor="text1"/>
          <w:sz w:val="24"/>
          <w:szCs w:val="24"/>
        </w:rPr>
        <w:t>University of Wales Trinity Saint David</w:t>
      </w:r>
      <w:r w:rsidR="00A35548">
        <w:rPr>
          <w:rFonts w:ascii="Arial" w:hAnsi="Arial" w:cs="Arial"/>
          <w:color w:val="000000" w:themeColor="text1"/>
          <w:sz w:val="24"/>
          <w:szCs w:val="24"/>
        </w:rPr>
        <w:t>. It was very difficult because he didn’t know or study the English language, and everything was new for him.</w:t>
      </w:r>
    </w:p>
    <w:p w14:paraId="6A2DA9AF" w14:textId="74D38D51" w:rsidR="00A35548" w:rsidRDefault="00A35548" w:rsidP="00D01437">
      <w:pPr>
        <w:ind w:firstLine="284"/>
        <w:rPr>
          <w:rFonts w:ascii="Arial" w:hAnsi="Arial" w:cs="Arial"/>
          <w:color w:val="000000" w:themeColor="text1"/>
          <w:sz w:val="24"/>
          <w:szCs w:val="24"/>
        </w:rPr>
      </w:pPr>
    </w:p>
    <w:p w14:paraId="72E14818" w14:textId="06512292" w:rsidR="00A35548" w:rsidRDefault="00A35548" w:rsidP="00D01437">
      <w:pPr>
        <w:ind w:firstLine="284"/>
        <w:rPr>
          <w:rFonts w:ascii="Arial" w:hAnsi="Arial" w:cs="Arial"/>
          <w:color w:val="000000" w:themeColor="text1"/>
          <w:sz w:val="24"/>
          <w:szCs w:val="24"/>
        </w:rPr>
      </w:pPr>
      <w:r>
        <w:rPr>
          <w:rFonts w:ascii="Arial" w:hAnsi="Arial" w:cs="Arial"/>
          <w:color w:val="000000" w:themeColor="text1"/>
          <w:sz w:val="24"/>
          <w:szCs w:val="24"/>
        </w:rPr>
        <w:lastRenderedPageBreak/>
        <w:t>After 3 years o</w:t>
      </w:r>
      <w:r w:rsidR="00C62D53">
        <w:rPr>
          <w:rFonts w:ascii="Arial" w:hAnsi="Arial" w:cs="Arial"/>
          <w:color w:val="000000" w:themeColor="text1"/>
          <w:sz w:val="24"/>
          <w:szCs w:val="24"/>
        </w:rPr>
        <w:t>f</w:t>
      </w:r>
      <w:r>
        <w:rPr>
          <w:rFonts w:ascii="Arial" w:hAnsi="Arial" w:cs="Arial"/>
          <w:color w:val="000000" w:themeColor="text1"/>
          <w:sz w:val="24"/>
          <w:szCs w:val="24"/>
        </w:rPr>
        <w:t xml:space="preserve"> </w:t>
      </w:r>
      <w:r w:rsidR="00C62D53">
        <w:rPr>
          <w:rFonts w:ascii="Arial" w:hAnsi="Arial" w:cs="Arial"/>
          <w:color w:val="000000" w:themeColor="text1"/>
          <w:sz w:val="24"/>
          <w:szCs w:val="24"/>
        </w:rPr>
        <w:t xml:space="preserve">hard working for Amazon, language learning, university studying, he managed to become team lead on STOW department. Having a background in team lead, facing all the situations, it was very easy for him to coordinate a team of 45 people. Applying autocratic, democratic, and </w:t>
      </w:r>
      <w:r w:rsidR="00C62D53" w:rsidRPr="00C62D53">
        <w:rPr>
          <w:rFonts w:ascii="Arial" w:hAnsi="Arial" w:cs="Arial"/>
          <w:color w:val="000000" w:themeColor="text1"/>
          <w:sz w:val="24"/>
          <w:szCs w:val="24"/>
        </w:rPr>
        <w:t xml:space="preserve">Laissez-Faire </w:t>
      </w:r>
      <w:r w:rsidR="00C62D53">
        <w:rPr>
          <w:rFonts w:ascii="Arial" w:hAnsi="Arial" w:cs="Arial"/>
          <w:color w:val="000000" w:themeColor="text1"/>
          <w:sz w:val="24"/>
          <w:szCs w:val="24"/>
        </w:rPr>
        <w:t>l</w:t>
      </w:r>
      <w:r w:rsidR="00C62D53" w:rsidRPr="00C62D53">
        <w:rPr>
          <w:rFonts w:ascii="Arial" w:hAnsi="Arial" w:cs="Arial"/>
          <w:color w:val="000000" w:themeColor="text1"/>
          <w:sz w:val="24"/>
          <w:szCs w:val="24"/>
        </w:rPr>
        <w:t>eadership</w:t>
      </w:r>
      <w:r w:rsidR="00C62D53">
        <w:rPr>
          <w:rFonts w:ascii="Arial" w:hAnsi="Arial" w:cs="Arial"/>
          <w:color w:val="000000" w:themeColor="text1"/>
          <w:sz w:val="24"/>
          <w:szCs w:val="24"/>
        </w:rPr>
        <w:t xml:space="preserve"> style, he managed to gain his </w:t>
      </w:r>
      <w:r w:rsidR="00EA2210">
        <w:rPr>
          <w:rFonts w:ascii="Arial" w:hAnsi="Arial" w:cs="Arial"/>
          <w:color w:val="000000" w:themeColor="text1"/>
          <w:sz w:val="24"/>
          <w:szCs w:val="24"/>
        </w:rPr>
        <w:t xml:space="preserve">team, </w:t>
      </w:r>
      <w:r w:rsidR="00C62D53">
        <w:rPr>
          <w:rFonts w:ascii="Arial" w:hAnsi="Arial" w:cs="Arial"/>
          <w:color w:val="000000" w:themeColor="text1"/>
          <w:sz w:val="24"/>
          <w:szCs w:val="24"/>
        </w:rPr>
        <w:t xml:space="preserve">manager, ops manager and senior ops manager respect. The most used leadership </w:t>
      </w:r>
      <w:proofErr w:type="spellStart"/>
      <w:r w:rsidR="00C62D53">
        <w:rPr>
          <w:rFonts w:ascii="Arial" w:hAnsi="Arial" w:cs="Arial"/>
          <w:color w:val="000000" w:themeColor="text1"/>
          <w:sz w:val="24"/>
          <w:szCs w:val="24"/>
        </w:rPr>
        <w:t>stile</w:t>
      </w:r>
      <w:proofErr w:type="spellEnd"/>
      <w:r w:rsidR="00C62D53">
        <w:rPr>
          <w:rFonts w:ascii="Arial" w:hAnsi="Arial" w:cs="Arial"/>
          <w:color w:val="000000" w:themeColor="text1"/>
          <w:sz w:val="24"/>
          <w:szCs w:val="24"/>
        </w:rPr>
        <w:t xml:space="preserve"> was </w:t>
      </w:r>
      <w:r w:rsidR="00C62D53" w:rsidRPr="00C62D53">
        <w:rPr>
          <w:rFonts w:ascii="Arial" w:hAnsi="Arial" w:cs="Arial"/>
          <w:color w:val="000000" w:themeColor="text1"/>
          <w:sz w:val="24"/>
          <w:szCs w:val="24"/>
        </w:rPr>
        <w:t>Laissez-Faire</w:t>
      </w:r>
      <w:r w:rsidR="00C62D53">
        <w:rPr>
          <w:rFonts w:ascii="Arial" w:hAnsi="Arial" w:cs="Arial"/>
          <w:color w:val="000000" w:themeColor="text1"/>
          <w:sz w:val="24"/>
          <w:szCs w:val="24"/>
        </w:rPr>
        <w:t xml:space="preserve"> because in Amazon everyone </w:t>
      </w:r>
      <w:r w:rsidR="00614DFB">
        <w:rPr>
          <w:rFonts w:ascii="Arial" w:hAnsi="Arial" w:cs="Arial"/>
          <w:color w:val="000000" w:themeColor="text1"/>
          <w:sz w:val="24"/>
          <w:szCs w:val="24"/>
        </w:rPr>
        <w:t>knows</w:t>
      </w:r>
      <w:r w:rsidR="00C62D53">
        <w:rPr>
          <w:rFonts w:ascii="Arial" w:hAnsi="Arial" w:cs="Arial"/>
          <w:color w:val="000000" w:themeColor="text1"/>
          <w:sz w:val="24"/>
          <w:szCs w:val="24"/>
        </w:rPr>
        <w:t xml:space="preserve"> what they need to </w:t>
      </w:r>
      <w:r w:rsidR="00614DFB">
        <w:rPr>
          <w:rFonts w:ascii="Arial" w:hAnsi="Arial" w:cs="Arial"/>
          <w:color w:val="000000" w:themeColor="text1"/>
          <w:sz w:val="24"/>
          <w:szCs w:val="24"/>
        </w:rPr>
        <w:t>do,</w:t>
      </w:r>
      <w:r w:rsidR="00C62D53">
        <w:rPr>
          <w:rFonts w:ascii="Arial" w:hAnsi="Arial" w:cs="Arial"/>
          <w:color w:val="000000" w:themeColor="text1"/>
          <w:sz w:val="24"/>
          <w:szCs w:val="24"/>
        </w:rPr>
        <w:t xml:space="preserve"> and a team lead </w:t>
      </w:r>
      <w:r w:rsidR="00614DFB">
        <w:rPr>
          <w:rFonts w:ascii="Arial" w:hAnsi="Arial" w:cs="Arial"/>
          <w:color w:val="000000" w:themeColor="text1"/>
          <w:sz w:val="24"/>
          <w:szCs w:val="24"/>
        </w:rPr>
        <w:t xml:space="preserve">role is to monitor and support the team. Every employer </w:t>
      </w:r>
      <w:r w:rsidR="00EA2210">
        <w:rPr>
          <w:rFonts w:ascii="Arial" w:hAnsi="Arial" w:cs="Arial"/>
          <w:color w:val="000000" w:themeColor="text1"/>
          <w:sz w:val="24"/>
          <w:szCs w:val="24"/>
        </w:rPr>
        <w:t>has</w:t>
      </w:r>
      <w:r w:rsidR="00614DFB">
        <w:rPr>
          <w:rFonts w:ascii="Arial" w:hAnsi="Arial" w:cs="Arial"/>
          <w:color w:val="000000" w:themeColor="text1"/>
          <w:sz w:val="24"/>
          <w:szCs w:val="24"/>
        </w:rPr>
        <w:t xml:space="preserve"> his own specific task as, stowing, picking, packing and the team lead job is to help and support the team members. </w:t>
      </w:r>
      <w:r w:rsidR="00EA2210">
        <w:rPr>
          <w:rFonts w:ascii="Arial" w:hAnsi="Arial" w:cs="Arial"/>
          <w:color w:val="000000" w:themeColor="text1"/>
          <w:sz w:val="24"/>
          <w:szCs w:val="24"/>
        </w:rPr>
        <w:t xml:space="preserve">Not after long time he quit, and he start his own business in transport. In 2020 after only 4 </w:t>
      </w:r>
      <w:r w:rsidR="00747295">
        <w:rPr>
          <w:rFonts w:ascii="Arial" w:hAnsi="Arial" w:cs="Arial"/>
          <w:color w:val="000000" w:themeColor="text1"/>
          <w:sz w:val="24"/>
          <w:szCs w:val="24"/>
        </w:rPr>
        <w:t>years,</w:t>
      </w:r>
      <w:r w:rsidR="00EA2210">
        <w:rPr>
          <w:rFonts w:ascii="Arial" w:hAnsi="Arial" w:cs="Arial"/>
          <w:color w:val="000000" w:themeColor="text1"/>
          <w:sz w:val="24"/>
          <w:szCs w:val="24"/>
        </w:rPr>
        <w:t xml:space="preserve"> he managed to </w:t>
      </w:r>
      <w:r w:rsidR="00747295">
        <w:rPr>
          <w:rFonts w:ascii="Arial" w:hAnsi="Arial" w:cs="Arial"/>
          <w:color w:val="000000" w:themeColor="text1"/>
          <w:sz w:val="24"/>
          <w:szCs w:val="24"/>
        </w:rPr>
        <w:t xml:space="preserve">set up and </w:t>
      </w:r>
      <w:r w:rsidR="00EA2210">
        <w:rPr>
          <w:rFonts w:ascii="Arial" w:hAnsi="Arial" w:cs="Arial"/>
          <w:color w:val="000000" w:themeColor="text1"/>
          <w:sz w:val="24"/>
          <w:szCs w:val="24"/>
        </w:rPr>
        <w:t xml:space="preserve">run his own </w:t>
      </w:r>
      <w:r w:rsidR="00747295">
        <w:rPr>
          <w:rFonts w:ascii="Arial" w:hAnsi="Arial" w:cs="Arial"/>
          <w:color w:val="000000" w:themeColor="text1"/>
          <w:sz w:val="24"/>
          <w:szCs w:val="24"/>
        </w:rPr>
        <w:t xml:space="preserve">haulage company </w:t>
      </w:r>
      <w:r w:rsidR="00747295" w:rsidRPr="00747295">
        <w:rPr>
          <w:rFonts w:ascii="Arial" w:hAnsi="Arial" w:cs="Arial"/>
          <w:color w:val="000000" w:themeColor="text1"/>
          <w:sz w:val="24"/>
          <w:szCs w:val="24"/>
        </w:rPr>
        <w:t>GRS ROADTRANS LTD</w:t>
      </w:r>
      <w:r w:rsidR="00747295">
        <w:rPr>
          <w:rFonts w:ascii="Arial" w:hAnsi="Arial" w:cs="Arial"/>
          <w:color w:val="000000" w:themeColor="text1"/>
          <w:sz w:val="24"/>
          <w:szCs w:val="24"/>
        </w:rPr>
        <w:t xml:space="preserve">. with no one hep. During the 2020 he managed to work in partnership with Wales Water, LIDL, ALDI, FedEx, and many others. </w:t>
      </w:r>
    </w:p>
    <w:p w14:paraId="3767E677" w14:textId="6F70AFF1" w:rsidR="00E971FA" w:rsidRDefault="00836A26" w:rsidP="00D01437">
      <w:pPr>
        <w:ind w:firstLine="284"/>
        <w:rPr>
          <w:rFonts w:ascii="Arial" w:hAnsi="Arial" w:cs="Arial"/>
          <w:color w:val="000000" w:themeColor="text1"/>
          <w:sz w:val="24"/>
          <w:szCs w:val="24"/>
        </w:rPr>
      </w:pPr>
      <w:r>
        <w:rPr>
          <w:rFonts w:ascii="Arial" w:hAnsi="Arial" w:cs="Arial"/>
          <w:color w:val="000000" w:themeColor="text1"/>
          <w:sz w:val="24"/>
          <w:szCs w:val="24"/>
        </w:rPr>
        <w:t>Having a s</w:t>
      </w:r>
      <w:r w:rsidRPr="00836A26">
        <w:rPr>
          <w:rFonts w:ascii="Arial" w:hAnsi="Arial" w:cs="Arial"/>
          <w:color w:val="000000" w:themeColor="text1"/>
          <w:sz w:val="24"/>
          <w:szCs w:val="24"/>
        </w:rPr>
        <w:t>teadiness</w:t>
      </w:r>
      <w:r>
        <w:rPr>
          <w:rFonts w:ascii="Arial" w:hAnsi="Arial" w:cs="Arial"/>
          <w:color w:val="000000" w:themeColor="text1"/>
          <w:sz w:val="24"/>
          <w:szCs w:val="24"/>
        </w:rPr>
        <w:t xml:space="preserve"> and c</w:t>
      </w:r>
      <w:r w:rsidRPr="00836A26">
        <w:rPr>
          <w:rFonts w:ascii="Arial" w:hAnsi="Arial" w:cs="Arial"/>
          <w:color w:val="000000" w:themeColor="text1"/>
          <w:sz w:val="24"/>
          <w:szCs w:val="24"/>
        </w:rPr>
        <w:t xml:space="preserve">onscientiousness </w:t>
      </w:r>
      <w:r>
        <w:rPr>
          <w:rFonts w:ascii="Arial" w:hAnsi="Arial" w:cs="Arial"/>
          <w:color w:val="000000" w:themeColor="text1"/>
          <w:sz w:val="24"/>
          <w:szCs w:val="24"/>
        </w:rPr>
        <w:t>p</w:t>
      </w:r>
      <w:r w:rsidRPr="00836A26">
        <w:rPr>
          <w:rFonts w:ascii="Arial" w:hAnsi="Arial" w:cs="Arial"/>
          <w:color w:val="000000" w:themeColor="text1"/>
          <w:sz w:val="24"/>
          <w:szCs w:val="24"/>
        </w:rPr>
        <w:t>ersonality</w:t>
      </w:r>
      <w:r>
        <w:rPr>
          <w:rFonts w:ascii="Arial" w:hAnsi="Arial" w:cs="Arial"/>
          <w:color w:val="000000" w:themeColor="text1"/>
          <w:sz w:val="24"/>
          <w:szCs w:val="24"/>
        </w:rPr>
        <w:t xml:space="preserve">, the author had managed to gain his partners respect and even when the United Kingdom was in full lockdown do the COVID-19 pandemic, he managed to </w:t>
      </w:r>
      <w:r w:rsidR="00DD58EF">
        <w:rPr>
          <w:rFonts w:ascii="Arial" w:hAnsi="Arial" w:cs="Arial"/>
          <w:color w:val="000000" w:themeColor="text1"/>
          <w:sz w:val="24"/>
          <w:szCs w:val="24"/>
        </w:rPr>
        <w:t>have a job and to work full time. Sometimes it was very hard for him to work 12 hours daily, 6 days on the week to be able to keep his partners happy and to carry on with the University studying but nothing it is impossible if you will manage to setup your priorities and objectives.</w:t>
      </w:r>
    </w:p>
    <w:p w14:paraId="371E1070" w14:textId="77777777" w:rsidR="002A600A" w:rsidRDefault="00DD58EF" w:rsidP="00D01437">
      <w:pPr>
        <w:ind w:firstLine="284"/>
        <w:rPr>
          <w:rFonts w:ascii="Arial" w:hAnsi="Arial" w:cs="Arial"/>
          <w:color w:val="000000" w:themeColor="text1"/>
          <w:sz w:val="24"/>
          <w:szCs w:val="24"/>
        </w:rPr>
      </w:pPr>
      <w:r>
        <w:rPr>
          <w:rFonts w:ascii="Arial" w:hAnsi="Arial" w:cs="Arial"/>
          <w:color w:val="000000" w:themeColor="text1"/>
          <w:sz w:val="24"/>
          <w:szCs w:val="24"/>
        </w:rPr>
        <w:t>Sometimes you are the team, you are the team leader, you are the manager, you are the organisation</w:t>
      </w:r>
      <w:r w:rsidR="002A600A">
        <w:rPr>
          <w:rFonts w:ascii="Arial" w:hAnsi="Arial" w:cs="Arial"/>
          <w:color w:val="000000" w:themeColor="text1"/>
          <w:sz w:val="24"/>
          <w:szCs w:val="24"/>
        </w:rPr>
        <w:t xml:space="preserve">. Sometimes you need to lead your actions to reach the desired outcome. You need to be autocratic with you and democratic with others. </w:t>
      </w:r>
    </w:p>
    <w:p w14:paraId="511A9315" w14:textId="1406D74B" w:rsidR="00DD58EF" w:rsidRDefault="002A600A" w:rsidP="00D01437">
      <w:pPr>
        <w:ind w:firstLine="284"/>
        <w:rPr>
          <w:rFonts w:ascii="Arial" w:hAnsi="Arial" w:cs="Arial"/>
          <w:color w:val="000000" w:themeColor="text1"/>
          <w:sz w:val="24"/>
          <w:szCs w:val="24"/>
        </w:rPr>
      </w:pPr>
      <w:r>
        <w:rPr>
          <w:rFonts w:ascii="Arial" w:hAnsi="Arial" w:cs="Arial"/>
          <w:color w:val="000000" w:themeColor="text1"/>
          <w:sz w:val="24"/>
          <w:szCs w:val="24"/>
        </w:rPr>
        <w:t>Example of Autocratic Leadership style with you – tomorrow I will wake up at 6:00 am because I need to finish my assessment and I need to send my draft to my teacher to receive a feedback to know what I need to improve on it to receive a higher mark.</w:t>
      </w:r>
    </w:p>
    <w:p w14:paraId="2007C716" w14:textId="779300B4" w:rsidR="001A1FA2" w:rsidRDefault="002A600A" w:rsidP="00D01437">
      <w:pPr>
        <w:ind w:firstLine="284"/>
        <w:rPr>
          <w:rFonts w:ascii="Arial" w:hAnsi="Arial" w:cs="Arial"/>
          <w:color w:val="000000" w:themeColor="text1"/>
          <w:sz w:val="24"/>
          <w:szCs w:val="24"/>
        </w:rPr>
      </w:pPr>
      <w:r>
        <w:rPr>
          <w:rFonts w:ascii="Arial" w:hAnsi="Arial" w:cs="Arial"/>
          <w:color w:val="000000" w:themeColor="text1"/>
          <w:sz w:val="24"/>
          <w:szCs w:val="24"/>
        </w:rPr>
        <w:t xml:space="preserve">Example of </w:t>
      </w:r>
      <w:r w:rsidRPr="002A600A">
        <w:rPr>
          <w:rFonts w:ascii="Arial" w:hAnsi="Arial" w:cs="Arial"/>
          <w:color w:val="000000" w:themeColor="text1"/>
          <w:sz w:val="24"/>
          <w:szCs w:val="24"/>
        </w:rPr>
        <w:t>Democratic Leadership</w:t>
      </w:r>
      <w:r>
        <w:rPr>
          <w:rFonts w:ascii="Arial" w:hAnsi="Arial" w:cs="Arial"/>
          <w:color w:val="000000" w:themeColor="text1"/>
          <w:sz w:val="24"/>
          <w:szCs w:val="24"/>
        </w:rPr>
        <w:t xml:space="preserve"> style with </w:t>
      </w:r>
      <w:r w:rsidR="00C51E27">
        <w:rPr>
          <w:rFonts w:ascii="Arial" w:hAnsi="Arial" w:cs="Arial"/>
          <w:color w:val="000000" w:themeColor="text1"/>
          <w:sz w:val="24"/>
          <w:szCs w:val="24"/>
        </w:rPr>
        <w:t>others</w:t>
      </w:r>
      <w:r>
        <w:rPr>
          <w:rFonts w:ascii="Arial" w:hAnsi="Arial" w:cs="Arial"/>
          <w:color w:val="000000" w:themeColor="text1"/>
          <w:sz w:val="24"/>
          <w:szCs w:val="24"/>
        </w:rPr>
        <w:t xml:space="preserve"> –</w:t>
      </w:r>
      <w:r w:rsidR="00C51E27">
        <w:rPr>
          <w:rFonts w:ascii="Arial" w:hAnsi="Arial" w:cs="Arial"/>
          <w:color w:val="000000" w:themeColor="text1"/>
          <w:sz w:val="24"/>
          <w:szCs w:val="24"/>
        </w:rPr>
        <w:t xml:space="preserve"> I will appreciate if you </w:t>
      </w:r>
      <w:r w:rsidR="00661D6E">
        <w:rPr>
          <w:rFonts w:ascii="Arial" w:hAnsi="Arial" w:cs="Arial"/>
          <w:color w:val="000000" w:themeColor="text1"/>
          <w:sz w:val="24"/>
          <w:szCs w:val="24"/>
        </w:rPr>
        <w:t>have</w:t>
      </w:r>
      <w:r w:rsidR="00C51E27">
        <w:rPr>
          <w:rFonts w:ascii="Arial" w:hAnsi="Arial" w:cs="Arial"/>
          <w:color w:val="000000" w:themeColor="text1"/>
          <w:sz w:val="24"/>
          <w:szCs w:val="24"/>
        </w:rPr>
        <w:t xml:space="preserve"> time to read my assessment and provide me a feedback  regarding what I can improve on it for a better mark.</w:t>
      </w:r>
    </w:p>
    <w:p w14:paraId="4AC4388E" w14:textId="1F13DCAB" w:rsidR="004C23EA" w:rsidRPr="0021237B" w:rsidRDefault="00661D6E" w:rsidP="00661D6E">
      <w:pPr>
        <w:ind w:firstLine="284"/>
        <w:rPr>
          <w:rFonts w:ascii="Arial" w:hAnsi="Arial" w:cs="Arial"/>
          <w:color w:val="000000" w:themeColor="text1"/>
          <w:sz w:val="24"/>
          <w:szCs w:val="24"/>
        </w:rPr>
      </w:pPr>
      <w:r>
        <w:rPr>
          <w:rFonts w:ascii="Arial" w:hAnsi="Arial" w:cs="Arial"/>
          <w:color w:val="000000" w:themeColor="text1"/>
          <w:sz w:val="24"/>
          <w:szCs w:val="24"/>
        </w:rPr>
        <w:t xml:space="preserve">As a team lead, before choosing your leadership style, it is very important to know your team, to know your personality, to know your desire outcome. It is very important to know how to swich between democratic, </w:t>
      </w:r>
      <w:r w:rsidR="002B544D">
        <w:rPr>
          <w:rFonts w:ascii="Arial" w:hAnsi="Arial" w:cs="Arial"/>
          <w:color w:val="000000" w:themeColor="text1"/>
          <w:sz w:val="24"/>
          <w:szCs w:val="24"/>
        </w:rPr>
        <w:t>autocratic,</w:t>
      </w:r>
      <w:r>
        <w:rPr>
          <w:rFonts w:ascii="Arial" w:hAnsi="Arial" w:cs="Arial"/>
          <w:color w:val="000000" w:themeColor="text1"/>
          <w:sz w:val="24"/>
          <w:szCs w:val="24"/>
        </w:rPr>
        <w:t xml:space="preserve"> and l</w:t>
      </w:r>
      <w:r w:rsidRPr="00C62D53">
        <w:rPr>
          <w:rFonts w:ascii="Arial" w:hAnsi="Arial" w:cs="Arial"/>
          <w:color w:val="000000" w:themeColor="text1"/>
          <w:sz w:val="24"/>
          <w:szCs w:val="24"/>
        </w:rPr>
        <w:t>aissez-</w:t>
      </w:r>
      <w:r>
        <w:rPr>
          <w:rFonts w:ascii="Arial" w:hAnsi="Arial" w:cs="Arial"/>
          <w:color w:val="000000" w:themeColor="text1"/>
          <w:sz w:val="24"/>
          <w:szCs w:val="24"/>
        </w:rPr>
        <w:t>f</w:t>
      </w:r>
      <w:r w:rsidRPr="00C62D53">
        <w:rPr>
          <w:rFonts w:ascii="Arial" w:hAnsi="Arial" w:cs="Arial"/>
          <w:color w:val="000000" w:themeColor="text1"/>
          <w:sz w:val="24"/>
          <w:szCs w:val="24"/>
        </w:rPr>
        <w:t xml:space="preserve">aire </w:t>
      </w:r>
      <w:r>
        <w:rPr>
          <w:rFonts w:ascii="Arial" w:hAnsi="Arial" w:cs="Arial"/>
          <w:color w:val="000000" w:themeColor="text1"/>
          <w:sz w:val="24"/>
          <w:szCs w:val="24"/>
        </w:rPr>
        <w:t>l</w:t>
      </w:r>
      <w:r w:rsidRPr="00C62D53">
        <w:rPr>
          <w:rFonts w:ascii="Arial" w:hAnsi="Arial" w:cs="Arial"/>
          <w:color w:val="000000" w:themeColor="text1"/>
          <w:sz w:val="24"/>
          <w:szCs w:val="24"/>
        </w:rPr>
        <w:t>eadership</w:t>
      </w:r>
      <w:r>
        <w:rPr>
          <w:rFonts w:ascii="Arial" w:hAnsi="Arial" w:cs="Arial"/>
          <w:color w:val="000000" w:themeColor="text1"/>
          <w:sz w:val="24"/>
          <w:szCs w:val="24"/>
        </w:rPr>
        <w:t xml:space="preserve"> style</w:t>
      </w:r>
      <w:r w:rsidR="002B544D">
        <w:rPr>
          <w:rFonts w:ascii="Arial" w:hAnsi="Arial" w:cs="Arial"/>
          <w:color w:val="000000" w:themeColor="text1"/>
          <w:sz w:val="24"/>
          <w:szCs w:val="24"/>
        </w:rPr>
        <w:t xml:space="preserve"> because every situation it’s unique and every person has his own personality. </w:t>
      </w:r>
    </w:p>
    <w:p w14:paraId="100EB6C5" w14:textId="6936ABC9" w:rsidR="000B2B9C" w:rsidRPr="009A7F23" w:rsidRDefault="00535554" w:rsidP="00535554">
      <w:pPr>
        <w:ind w:firstLine="284"/>
        <w:rPr>
          <w:rFonts w:ascii="Arial" w:hAnsi="Arial" w:cs="Arial"/>
          <w:color w:val="000000" w:themeColor="text1"/>
          <w:sz w:val="24"/>
          <w:szCs w:val="24"/>
        </w:rPr>
      </w:pPr>
      <w:r>
        <w:rPr>
          <w:rFonts w:ascii="Arial" w:hAnsi="Arial" w:cs="Arial"/>
          <w:color w:val="000000" w:themeColor="text1"/>
          <w:sz w:val="24"/>
          <w:szCs w:val="24"/>
        </w:rPr>
        <w:t xml:space="preserve"> </w:t>
      </w:r>
    </w:p>
    <w:p w14:paraId="01DF9A7D" w14:textId="4F4D8F77" w:rsidR="000B2B9C" w:rsidRPr="009A7F23" w:rsidRDefault="000B2B9C" w:rsidP="000B2B9C">
      <w:pPr>
        <w:rPr>
          <w:rFonts w:ascii="Arial" w:hAnsi="Arial" w:cs="Arial"/>
          <w:color w:val="000000" w:themeColor="text1"/>
          <w:sz w:val="24"/>
          <w:szCs w:val="24"/>
        </w:rPr>
      </w:pPr>
    </w:p>
    <w:p w14:paraId="0EDEFBF7" w14:textId="0FFF13F0" w:rsidR="007B0F79" w:rsidRPr="00FF15B6" w:rsidRDefault="009A7F23" w:rsidP="00FF15B6">
      <w:pPr>
        <w:pStyle w:val="Heading1"/>
        <w:numPr>
          <w:ilvl w:val="0"/>
          <w:numId w:val="2"/>
        </w:numPr>
        <w:jc w:val="center"/>
        <w:rPr>
          <w:rFonts w:ascii="Arial" w:hAnsi="Arial" w:cs="Arial"/>
          <w:b/>
          <w:bCs/>
          <w:color w:val="000000" w:themeColor="text1"/>
          <w:sz w:val="24"/>
          <w:szCs w:val="24"/>
        </w:rPr>
      </w:pPr>
      <w:r>
        <w:rPr>
          <w:rFonts w:ascii="Arial" w:hAnsi="Arial" w:cs="Arial"/>
          <w:b/>
          <w:bCs/>
          <w:color w:val="000000" w:themeColor="text1"/>
          <w:sz w:val="24"/>
          <w:szCs w:val="24"/>
        </w:rPr>
        <w:br w:type="page"/>
      </w:r>
    </w:p>
    <w:p w14:paraId="5EB584CF" w14:textId="7020C8C4" w:rsidR="009A7F23" w:rsidRDefault="007B0F79" w:rsidP="007E004A">
      <w:pPr>
        <w:pStyle w:val="Heading1"/>
        <w:numPr>
          <w:ilvl w:val="0"/>
          <w:numId w:val="3"/>
        </w:numPr>
        <w:jc w:val="center"/>
        <w:rPr>
          <w:rFonts w:ascii="Arial" w:hAnsi="Arial" w:cs="Arial"/>
          <w:b/>
          <w:bCs/>
          <w:color w:val="000000" w:themeColor="text1"/>
          <w:sz w:val="24"/>
          <w:szCs w:val="24"/>
        </w:rPr>
      </w:pPr>
      <w:bookmarkStart w:id="5" w:name="_Toc68140566"/>
      <w:r w:rsidRPr="007B0F79">
        <w:rPr>
          <w:rFonts w:ascii="Arial" w:hAnsi="Arial" w:cs="Arial"/>
          <w:b/>
          <w:bCs/>
          <w:color w:val="000000" w:themeColor="text1"/>
          <w:sz w:val="24"/>
          <w:szCs w:val="24"/>
        </w:rPr>
        <w:lastRenderedPageBreak/>
        <w:t>References</w:t>
      </w:r>
      <w:bookmarkEnd w:id="5"/>
    </w:p>
    <w:p w14:paraId="6CDA2B8D" w14:textId="08C5C154" w:rsidR="00965185" w:rsidRDefault="00965185" w:rsidP="00965185"/>
    <w:p w14:paraId="3BA6EA91" w14:textId="3F6B82B0" w:rsidR="004E0D7F" w:rsidRPr="00BF1C81" w:rsidRDefault="004E0D7F" w:rsidP="004E0D7F">
      <w:pPr>
        <w:numPr>
          <w:ilvl w:val="0"/>
          <w:numId w:val="4"/>
        </w:numPr>
        <w:rPr>
          <w:rStyle w:val="selectable"/>
          <w:b/>
          <w:bCs/>
        </w:rPr>
      </w:pPr>
      <w:r>
        <w:rPr>
          <w:rStyle w:val="selectable"/>
          <w:rFonts w:ascii="Arial" w:hAnsi="Arial" w:cs="Arial"/>
          <w:color w:val="000000"/>
          <w:sz w:val="20"/>
          <w:szCs w:val="20"/>
          <w:shd w:val="clear" w:color="auto" w:fill="FFFFFF"/>
        </w:rPr>
        <w:t xml:space="preserve">Evans, H., Buckland, G. and </w:t>
      </w:r>
      <w:proofErr w:type="spellStart"/>
      <w:r>
        <w:rPr>
          <w:rStyle w:val="selectable"/>
          <w:rFonts w:ascii="Arial" w:hAnsi="Arial" w:cs="Arial"/>
          <w:color w:val="000000"/>
          <w:sz w:val="20"/>
          <w:szCs w:val="20"/>
          <w:shd w:val="clear" w:color="auto" w:fill="FFFFFF"/>
        </w:rPr>
        <w:t>Lefer</w:t>
      </w:r>
      <w:proofErr w:type="spellEnd"/>
      <w:r>
        <w:rPr>
          <w:rStyle w:val="selectable"/>
          <w:rFonts w:ascii="Arial" w:hAnsi="Arial" w:cs="Arial"/>
          <w:color w:val="000000"/>
          <w:sz w:val="20"/>
          <w:szCs w:val="20"/>
          <w:shd w:val="clear" w:color="auto" w:fill="FFFFFF"/>
        </w:rPr>
        <w:t>, D., 2004. </w:t>
      </w:r>
      <w:r>
        <w:rPr>
          <w:rStyle w:val="selectable"/>
          <w:rFonts w:ascii="Arial" w:hAnsi="Arial" w:cs="Arial"/>
          <w:i/>
          <w:iCs/>
          <w:color w:val="000000"/>
          <w:sz w:val="20"/>
          <w:szCs w:val="20"/>
          <w:shd w:val="clear" w:color="auto" w:fill="FFFFFF"/>
        </w:rPr>
        <w:t>They made America</w:t>
      </w:r>
      <w:r>
        <w:rPr>
          <w:rStyle w:val="selectable"/>
          <w:rFonts w:ascii="Arial" w:hAnsi="Arial" w:cs="Arial"/>
          <w:color w:val="000000"/>
          <w:sz w:val="20"/>
          <w:szCs w:val="20"/>
          <w:shd w:val="clear" w:color="auto" w:fill="FFFFFF"/>
        </w:rPr>
        <w:t>. New York: Back Bay Books.</w:t>
      </w:r>
    </w:p>
    <w:p w14:paraId="631638C1" w14:textId="77777777" w:rsidR="00BF1C81" w:rsidRPr="00670AD4" w:rsidRDefault="00BF1C81" w:rsidP="00BF1C81">
      <w:pPr>
        <w:numPr>
          <w:ilvl w:val="0"/>
          <w:numId w:val="4"/>
        </w:numPr>
        <w:rPr>
          <w:b/>
          <w:bCs/>
        </w:rPr>
      </w:pPr>
      <w:proofErr w:type="spellStart"/>
      <w:r>
        <w:rPr>
          <w:rFonts w:ascii="Arial" w:hAnsi="Arial" w:cs="Arial"/>
          <w:color w:val="000000"/>
          <w:sz w:val="20"/>
          <w:szCs w:val="20"/>
          <w:shd w:val="clear" w:color="auto" w:fill="FFFFFF"/>
        </w:rPr>
        <w:t>Bak</w:t>
      </w:r>
      <w:proofErr w:type="spellEnd"/>
      <w:r>
        <w:rPr>
          <w:rFonts w:ascii="Arial" w:hAnsi="Arial" w:cs="Arial"/>
          <w:color w:val="000000"/>
          <w:sz w:val="20"/>
          <w:szCs w:val="20"/>
          <w:shd w:val="clear" w:color="auto" w:fill="FFFFFF"/>
        </w:rPr>
        <w:t>, R., 2012. </w:t>
      </w:r>
      <w:r>
        <w:rPr>
          <w:rFonts w:ascii="Arial" w:hAnsi="Arial" w:cs="Arial"/>
          <w:i/>
          <w:iCs/>
          <w:color w:val="000000"/>
          <w:sz w:val="20"/>
          <w:szCs w:val="20"/>
          <w:shd w:val="clear" w:color="auto" w:fill="FFFFFF"/>
        </w:rPr>
        <w:t>Henry and Edsel: The Creation of the Ford Empire</w:t>
      </w:r>
      <w:r>
        <w:rPr>
          <w:rFonts w:ascii="Arial" w:hAnsi="Arial" w:cs="Arial"/>
          <w:color w:val="000000"/>
          <w:sz w:val="20"/>
          <w:szCs w:val="20"/>
          <w:shd w:val="clear" w:color="auto" w:fill="FFFFFF"/>
        </w:rPr>
        <w:t>. Detroit: John Wiley &amp; Sons.</w:t>
      </w:r>
    </w:p>
    <w:p w14:paraId="117CEFF2" w14:textId="77777777" w:rsidR="002A5415" w:rsidRPr="000F5DC6" w:rsidRDefault="002A5415" w:rsidP="002A5415">
      <w:pPr>
        <w:numPr>
          <w:ilvl w:val="0"/>
          <w:numId w:val="4"/>
        </w:numPr>
        <w:rPr>
          <w:b/>
          <w:bCs/>
        </w:rPr>
      </w:pPr>
      <w:r>
        <w:rPr>
          <w:rFonts w:ascii="Arial" w:hAnsi="Arial" w:cs="Arial"/>
          <w:color w:val="000000"/>
          <w:sz w:val="20"/>
          <w:szCs w:val="20"/>
          <w:shd w:val="clear" w:color="auto" w:fill="FFFFFF"/>
        </w:rPr>
        <w:t>Brooke, L., 2008. </w:t>
      </w:r>
      <w:r>
        <w:rPr>
          <w:rFonts w:ascii="Arial" w:hAnsi="Arial" w:cs="Arial"/>
          <w:i/>
          <w:iCs/>
          <w:color w:val="000000"/>
          <w:sz w:val="20"/>
          <w:szCs w:val="20"/>
          <w:shd w:val="clear" w:color="auto" w:fill="FFFFFF"/>
        </w:rPr>
        <w:t>Ford Model T : The Car That Put the World on Wheels</w:t>
      </w:r>
      <w:r>
        <w:rPr>
          <w:rFonts w:ascii="Arial" w:hAnsi="Arial" w:cs="Arial"/>
          <w:color w:val="000000"/>
          <w:sz w:val="20"/>
          <w:szCs w:val="20"/>
          <w:shd w:val="clear" w:color="auto" w:fill="FFFFFF"/>
        </w:rPr>
        <w:t xml:space="preserve">. Minneapolis: </w:t>
      </w:r>
      <w:proofErr w:type="spellStart"/>
      <w:r>
        <w:rPr>
          <w:rFonts w:ascii="Arial" w:hAnsi="Arial" w:cs="Arial"/>
          <w:color w:val="000000"/>
          <w:sz w:val="20"/>
          <w:szCs w:val="20"/>
          <w:shd w:val="clear" w:color="auto" w:fill="FFFFFF"/>
        </w:rPr>
        <w:t>Motorbooks</w:t>
      </w:r>
      <w:proofErr w:type="spellEnd"/>
      <w:r>
        <w:rPr>
          <w:rFonts w:ascii="Arial" w:hAnsi="Arial" w:cs="Arial"/>
          <w:color w:val="000000"/>
          <w:sz w:val="20"/>
          <w:szCs w:val="20"/>
          <w:shd w:val="clear" w:color="auto" w:fill="FFFFFF"/>
        </w:rPr>
        <w:t>.</w:t>
      </w:r>
    </w:p>
    <w:p w14:paraId="5C5AAF7E" w14:textId="77777777" w:rsidR="002A5415" w:rsidRPr="00E52BB9" w:rsidRDefault="002A5415" w:rsidP="002A5415">
      <w:pPr>
        <w:numPr>
          <w:ilvl w:val="0"/>
          <w:numId w:val="4"/>
        </w:numPr>
        <w:rPr>
          <w:b/>
          <w:bCs/>
        </w:rPr>
      </w:pPr>
      <w:r>
        <w:rPr>
          <w:rFonts w:ascii="Arial" w:hAnsi="Arial" w:cs="Arial"/>
          <w:color w:val="000000"/>
          <w:sz w:val="20"/>
          <w:szCs w:val="20"/>
          <w:shd w:val="clear" w:color="auto" w:fill="FFFFFF"/>
        </w:rPr>
        <w:t>Brinkley, D., 2009. </w:t>
      </w:r>
      <w:r>
        <w:rPr>
          <w:rFonts w:ascii="Arial" w:hAnsi="Arial" w:cs="Arial"/>
          <w:i/>
          <w:iCs/>
          <w:color w:val="000000"/>
          <w:sz w:val="20"/>
          <w:szCs w:val="20"/>
          <w:shd w:val="clear" w:color="auto" w:fill="FFFFFF"/>
        </w:rPr>
        <w:t>Wheels for the World : Henry Ford, His Company, and a Century of Progress</w:t>
      </w:r>
      <w:r>
        <w:rPr>
          <w:rFonts w:ascii="Arial" w:hAnsi="Arial" w:cs="Arial"/>
          <w:color w:val="000000"/>
          <w:sz w:val="20"/>
          <w:szCs w:val="20"/>
          <w:shd w:val="clear" w:color="auto" w:fill="FFFFFF"/>
        </w:rPr>
        <w:t>. Collingdale: Diane Publishing Company.</w:t>
      </w:r>
    </w:p>
    <w:p w14:paraId="1A816910" w14:textId="45635A94" w:rsidR="00BF1C81" w:rsidRPr="0030387C" w:rsidRDefault="0030387C" w:rsidP="004E0D7F">
      <w:pPr>
        <w:numPr>
          <w:ilvl w:val="0"/>
          <w:numId w:val="4"/>
        </w:numPr>
        <w:rPr>
          <w:rStyle w:val="selectable"/>
          <w:b/>
          <w:bCs/>
        </w:rPr>
      </w:pPr>
      <w:r>
        <w:rPr>
          <w:rStyle w:val="selectable"/>
          <w:rFonts w:ascii="Arial" w:hAnsi="Arial" w:cs="Arial"/>
          <w:color w:val="000000"/>
          <w:sz w:val="20"/>
          <w:szCs w:val="20"/>
          <w:shd w:val="clear" w:color="auto" w:fill="FFFFFF"/>
        </w:rPr>
        <w:t xml:space="preserve">Crowther, S., 1926. HENRY FORD: Why I </w:t>
      </w:r>
      <w:proofErr w:type="spellStart"/>
      <w:r>
        <w:rPr>
          <w:rStyle w:val="selectable"/>
          <w:rFonts w:ascii="Arial" w:hAnsi="Arial" w:cs="Arial"/>
          <w:color w:val="000000"/>
          <w:sz w:val="20"/>
          <w:szCs w:val="20"/>
          <w:shd w:val="clear" w:color="auto" w:fill="FFFFFF"/>
        </w:rPr>
        <w:t>Favor</w:t>
      </w:r>
      <w:proofErr w:type="spellEnd"/>
      <w:r>
        <w:rPr>
          <w:rStyle w:val="selectable"/>
          <w:rFonts w:ascii="Arial" w:hAnsi="Arial" w:cs="Arial"/>
          <w:color w:val="000000"/>
          <w:sz w:val="20"/>
          <w:szCs w:val="20"/>
          <w:shd w:val="clear" w:color="auto" w:fill="FFFFFF"/>
        </w:rPr>
        <w:t xml:space="preserve"> Five Days' Work With Six Days' Pay. </w:t>
      </w:r>
      <w:r>
        <w:rPr>
          <w:rStyle w:val="selectable"/>
          <w:rFonts w:ascii="Arial" w:hAnsi="Arial" w:cs="Arial"/>
          <w:i/>
          <w:iCs/>
          <w:color w:val="000000"/>
          <w:sz w:val="20"/>
          <w:szCs w:val="20"/>
          <w:shd w:val="clear" w:color="auto" w:fill="FFFFFF"/>
        </w:rPr>
        <w:t>World's Work</w:t>
      </w:r>
      <w:r>
        <w:rPr>
          <w:rStyle w:val="selectable"/>
          <w:rFonts w:ascii="Arial" w:hAnsi="Arial" w:cs="Arial"/>
          <w:color w:val="000000"/>
          <w:sz w:val="20"/>
          <w:szCs w:val="20"/>
          <w:shd w:val="clear" w:color="auto" w:fill="FFFFFF"/>
        </w:rPr>
        <w:t>, pp.613-616.</w:t>
      </w:r>
    </w:p>
    <w:p w14:paraId="6CA3267C" w14:textId="77777777" w:rsidR="0030387C" w:rsidRPr="00E4083A" w:rsidRDefault="0030387C" w:rsidP="0030387C">
      <w:pPr>
        <w:numPr>
          <w:ilvl w:val="0"/>
          <w:numId w:val="4"/>
        </w:numPr>
        <w:rPr>
          <w:b/>
          <w:bCs/>
        </w:rPr>
      </w:pPr>
      <w:r>
        <w:rPr>
          <w:rFonts w:ascii="Arial" w:hAnsi="Arial" w:cs="Arial"/>
          <w:color w:val="000000"/>
          <w:sz w:val="20"/>
          <w:szCs w:val="20"/>
          <w:shd w:val="clear" w:color="auto" w:fill="FFFFFF"/>
        </w:rPr>
        <w:t xml:space="preserve">Stephen Harlan, N., 2008. </w:t>
      </w:r>
      <w:proofErr w:type="spellStart"/>
      <w:r>
        <w:rPr>
          <w:rFonts w:ascii="Arial" w:hAnsi="Arial" w:cs="Arial"/>
          <w:color w:val="000000"/>
          <w:sz w:val="20"/>
          <w:szCs w:val="20"/>
          <w:shd w:val="clear" w:color="auto" w:fill="FFFFFF"/>
        </w:rPr>
        <w:t>Encyclopedia</w:t>
      </w:r>
      <w:proofErr w:type="spellEnd"/>
      <w:r>
        <w:rPr>
          <w:rFonts w:ascii="Arial" w:hAnsi="Arial" w:cs="Arial"/>
          <w:color w:val="000000"/>
          <w:sz w:val="20"/>
          <w:szCs w:val="20"/>
          <w:shd w:val="clear" w:color="auto" w:fill="FFFFFF"/>
        </w:rPr>
        <w:t xml:space="preserve"> of American Jewish History. </w:t>
      </w:r>
      <w:proofErr w:type="spellStart"/>
      <w:r>
        <w:rPr>
          <w:rFonts w:ascii="Arial" w:hAnsi="Arial" w:cs="Arial"/>
          <w:i/>
          <w:iCs/>
          <w:color w:val="000000"/>
          <w:sz w:val="20"/>
          <w:szCs w:val="20"/>
          <w:shd w:val="clear" w:color="auto" w:fill="FFFFFF"/>
        </w:rPr>
        <w:t>Abc-clio</w:t>
      </w:r>
      <w:proofErr w:type="spellEnd"/>
      <w:r>
        <w:rPr>
          <w:rFonts w:ascii="Arial" w:hAnsi="Arial" w:cs="Arial"/>
          <w:color w:val="000000"/>
          <w:sz w:val="20"/>
          <w:szCs w:val="20"/>
          <w:shd w:val="clear" w:color="auto" w:fill="FFFFFF"/>
        </w:rPr>
        <w:t>, 1, p.182.</w:t>
      </w:r>
    </w:p>
    <w:p w14:paraId="73037C19" w14:textId="77777777" w:rsidR="0030387C" w:rsidRPr="0010309C" w:rsidRDefault="0030387C" w:rsidP="0030387C">
      <w:pPr>
        <w:numPr>
          <w:ilvl w:val="0"/>
          <w:numId w:val="4"/>
        </w:numPr>
        <w:rPr>
          <w:b/>
          <w:bCs/>
        </w:rPr>
      </w:pPr>
      <w:r>
        <w:rPr>
          <w:rFonts w:ascii="Arial" w:hAnsi="Arial" w:cs="Arial"/>
          <w:color w:val="000000"/>
          <w:sz w:val="20"/>
          <w:szCs w:val="20"/>
          <w:shd w:val="clear" w:color="auto" w:fill="FFFFFF"/>
        </w:rPr>
        <w:t>Dobbs, M., 1998. Ford and GM Scrutinized for Alleged Nazi Collaboration. </w:t>
      </w:r>
      <w:r>
        <w:rPr>
          <w:rFonts w:ascii="Arial" w:hAnsi="Arial" w:cs="Arial"/>
          <w:i/>
          <w:iCs/>
          <w:color w:val="000000"/>
          <w:sz w:val="20"/>
          <w:szCs w:val="20"/>
          <w:shd w:val="clear" w:color="auto" w:fill="FFFFFF"/>
        </w:rPr>
        <w:t>Washington Post Staff Writer</w:t>
      </w:r>
      <w:r>
        <w:rPr>
          <w:rFonts w:ascii="Arial" w:hAnsi="Arial" w:cs="Arial"/>
          <w:color w:val="000000"/>
          <w:sz w:val="20"/>
          <w:szCs w:val="20"/>
          <w:shd w:val="clear" w:color="auto" w:fill="FFFFFF"/>
        </w:rPr>
        <w:t>, p.A01.</w:t>
      </w:r>
    </w:p>
    <w:p w14:paraId="0F96C140" w14:textId="6F3CAB35" w:rsidR="0030387C" w:rsidRPr="0074570E" w:rsidRDefault="0074570E" w:rsidP="004E0D7F">
      <w:pPr>
        <w:numPr>
          <w:ilvl w:val="0"/>
          <w:numId w:val="4"/>
        </w:numPr>
        <w:rPr>
          <w:rFonts w:cs="Times New Roman"/>
          <w:b/>
          <w:bCs/>
        </w:rPr>
      </w:pPr>
      <w:r>
        <w:rPr>
          <w:rFonts w:ascii="Arial" w:hAnsi="Arial" w:cs="Arial"/>
          <w:color w:val="000000"/>
          <w:sz w:val="20"/>
          <w:szCs w:val="20"/>
          <w:shd w:val="clear" w:color="auto" w:fill="FFFFFF"/>
        </w:rPr>
        <w:t>Lewis, D., 1987. </w:t>
      </w:r>
      <w:r>
        <w:rPr>
          <w:rFonts w:ascii="Arial" w:hAnsi="Arial" w:cs="Arial"/>
          <w:i/>
          <w:iCs/>
          <w:color w:val="000000"/>
          <w:sz w:val="20"/>
          <w:szCs w:val="20"/>
          <w:shd w:val="clear" w:color="auto" w:fill="FFFFFF"/>
        </w:rPr>
        <w:t>The public image of Henry Ford</w:t>
      </w:r>
      <w:r>
        <w:rPr>
          <w:rFonts w:ascii="Arial" w:hAnsi="Arial" w:cs="Arial"/>
          <w:color w:val="000000"/>
          <w:sz w:val="20"/>
          <w:szCs w:val="20"/>
          <w:shd w:val="clear" w:color="auto" w:fill="FFFFFF"/>
        </w:rPr>
        <w:t>. Detroit: Wayne State University Press.</w:t>
      </w:r>
    </w:p>
    <w:p w14:paraId="05811029" w14:textId="1FF385F2" w:rsidR="0074570E" w:rsidRPr="00EB1441" w:rsidRDefault="00EB1441" w:rsidP="004E0D7F">
      <w:pPr>
        <w:numPr>
          <w:ilvl w:val="0"/>
          <w:numId w:val="4"/>
        </w:numPr>
        <w:rPr>
          <w:rFonts w:cs="Times New Roman"/>
          <w:b/>
          <w:bCs/>
        </w:rPr>
      </w:pPr>
      <w:r>
        <w:rPr>
          <w:rFonts w:ascii="Arial" w:hAnsi="Arial" w:cs="Arial"/>
          <w:color w:val="000000"/>
          <w:sz w:val="20"/>
          <w:szCs w:val="20"/>
          <w:shd w:val="clear" w:color="auto" w:fill="FFFFFF"/>
        </w:rPr>
        <w:t>Kotter, J., 2001. </w:t>
      </w:r>
      <w:r>
        <w:rPr>
          <w:rFonts w:ascii="Arial" w:hAnsi="Arial" w:cs="Arial"/>
          <w:i/>
          <w:iCs/>
          <w:color w:val="000000"/>
          <w:sz w:val="20"/>
          <w:szCs w:val="20"/>
          <w:shd w:val="clear" w:color="auto" w:fill="FFFFFF"/>
        </w:rPr>
        <w:t>What leaders really do</w:t>
      </w:r>
      <w:r>
        <w:rPr>
          <w:rFonts w:ascii="Arial" w:hAnsi="Arial" w:cs="Arial"/>
          <w:color w:val="000000"/>
          <w:sz w:val="20"/>
          <w:szCs w:val="20"/>
          <w:shd w:val="clear" w:color="auto" w:fill="FFFFFF"/>
        </w:rPr>
        <w:t>. Boston: Harvard Business School Pub. Corp.</w:t>
      </w:r>
    </w:p>
    <w:p w14:paraId="5C666370" w14:textId="41AF75BA" w:rsidR="00EB1441" w:rsidRPr="007B0294" w:rsidRDefault="007B0294" w:rsidP="004E0D7F">
      <w:pPr>
        <w:numPr>
          <w:ilvl w:val="0"/>
          <w:numId w:val="4"/>
        </w:numPr>
        <w:rPr>
          <w:rFonts w:cs="Times New Roman"/>
          <w:b/>
          <w:bCs/>
        </w:rPr>
      </w:pPr>
      <w:r>
        <w:rPr>
          <w:rFonts w:ascii="Arial" w:hAnsi="Arial" w:cs="Arial"/>
          <w:color w:val="000000"/>
          <w:sz w:val="20"/>
          <w:szCs w:val="20"/>
          <w:shd w:val="clear" w:color="auto" w:fill="FFFFFF"/>
        </w:rPr>
        <w:t xml:space="preserve">Kane, J. and </w:t>
      </w:r>
      <w:proofErr w:type="spellStart"/>
      <w:r>
        <w:rPr>
          <w:rFonts w:ascii="Arial" w:hAnsi="Arial" w:cs="Arial"/>
          <w:color w:val="000000"/>
          <w:sz w:val="20"/>
          <w:szCs w:val="20"/>
          <w:shd w:val="clear" w:color="auto" w:fill="FFFFFF"/>
        </w:rPr>
        <w:t>Patapan</w:t>
      </w:r>
      <w:proofErr w:type="spellEnd"/>
      <w:r>
        <w:rPr>
          <w:rFonts w:ascii="Arial" w:hAnsi="Arial" w:cs="Arial"/>
          <w:color w:val="000000"/>
          <w:sz w:val="20"/>
          <w:szCs w:val="20"/>
          <w:shd w:val="clear" w:color="auto" w:fill="FFFFFF"/>
        </w:rPr>
        <w:t>, H., 2012. </w:t>
      </w:r>
      <w:r>
        <w:rPr>
          <w:rFonts w:ascii="Arial" w:hAnsi="Arial" w:cs="Arial"/>
          <w:i/>
          <w:iCs/>
          <w:color w:val="000000"/>
          <w:sz w:val="20"/>
          <w:szCs w:val="20"/>
          <w:shd w:val="clear" w:color="auto" w:fill="FFFFFF"/>
        </w:rPr>
        <w:t>The democratic leader</w:t>
      </w:r>
      <w:r>
        <w:rPr>
          <w:rFonts w:ascii="Arial" w:hAnsi="Arial" w:cs="Arial"/>
          <w:color w:val="000000"/>
          <w:sz w:val="20"/>
          <w:szCs w:val="20"/>
          <w:shd w:val="clear" w:color="auto" w:fill="FFFFFF"/>
        </w:rPr>
        <w:t>. Oxford : Oxford University Press.</w:t>
      </w:r>
    </w:p>
    <w:p w14:paraId="03442BE1" w14:textId="09AD2E14" w:rsidR="007B0294" w:rsidRPr="00EC4695" w:rsidRDefault="00EC4695" w:rsidP="004E0D7F">
      <w:pPr>
        <w:numPr>
          <w:ilvl w:val="0"/>
          <w:numId w:val="4"/>
        </w:numPr>
        <w:rPr>
          <w:rFonts w:cs="Times New Roman"/>
          <w:b/>
          <w:bCs/>
        </w:rPr>
      </w:pPr>
      <w:r>
        <w:rPr>
          <w:rFonts w:ascii="Arial" w:hAnsi="Arial" w:cs="Arial"/>
          <w:color w:val="000000"/>
          <w:sz w:val="20"/>
          <w:szCs w:val="20"/>
          <w:shd w:val="clear" w:color="auto" w:fill="FFFFFF"/>
        </w:rPr>
        <w:t>Iqbal, T., 2011. </w:t>
      </w:r>
      <w:r>
        <w:rPr>
          <w:rFonts w:ascii="Arial" w:hAnsi="Arial" w:cs="Arial"/>
          <w:i/>
          <w:iCs/>
          <w:color w:val="000000"/>
          <w:sz w:val="20"/>
          <w:szCs w:val="20"/>
          <w:shd w:val="clear" w:color="auto" w:fill="FFFFFF"/>
        </w:rPr>
        <w:t>The impact of leadership styles on organizational effectiveness</w:t>
      </w:r>
      <w:r>
        <w:rPr>
          <w:rFonts w:ascii="Arial" w:hAnsi="Arial" w:cs="Arial"/>
          <w:color w:val="000000"/>
          <w:sz w:val="20"/>
          <w:szCs w:val="20"/>
          <w:shd w:val="clear" w:color="auto" w:fill="FFFFFF"/>
        </w:rPr>
        <w:t>. Munich: Grin Verlag.</w:t>
      </w:r>
    </w:p>
    <w:p w14:paraId="53CD7375" w14:textId="358CC097" w:rsidR="00EC4695" w:rsidRPr="00915172" w:rsidRDefault="00915172" w:rsidP="004E0D7F">
      <w:pPr>
        <w:numPr>
          <w:ilvl w:val="0"/>
          <w:numId w:val="4"/>
        </w:numPr>
        <w:rPr>
          <w:rFonts w:cs="Times New Roman"/>
          <w:b/>
          <w:bCs/>
        </w:rPr>
      </w:pPr>
      <w:proofErr w:type="spellStart"/>
      <w:r>
        <w:rPr>
          <w:rFonts w:ascii="Arial" w:hAnsi="Arial" w:cs="Arial"/>
          <w:color w:val="000000"/>
          <w:sz w:val="20"/>
          <w:szCs w:val="20"/>
          <w:shd w:val="clear" w:color="auto" w:fill="FFFFFF"/>
        </w:rPr>
        <w:t>Schyns</w:t>
      </w:r>
      <w:proofErr w:type="spellEnd"/>
      <w:r>
        <w:rPr>
          <w:rFonts w:ascii="Arial" w:hAnsi="Arial" w:cs="Arial"/>
          <w:color w:val="000000"/>
          <w:sz w:val="20"/>
          <w:szCs w:val="20"/>
          <w:shd w:val="clear" w:color="auto" w:fill="FFFFFF"/>
        </w:rPr>
        <w:t>, B. and Hansbrough, T., 2010. </w:t>
      </w:r>
      <w:r>
        <w:rPr>
          <w:rFonts w:ascii="Arial" w:hAnsi="Arial" w:cs="Arial"/>
          <w:i/>
          <w:iCs/>
          <w:color w:val="000000"/>
          <w:sz w:val="20"/>
          <w:szCs w:val="20"/>
          <w:shd w:val="clear" w:color="auto" w:fill="FFFFFF"/>
        </w:rPr>
        <w:t>When leadership goes wrong</w:t>
      </w:r>
      <w:r>
        <w:rPr>
          <w:rFonts w:ascii="Arial" w:hAnsi="Arial" w:cs="Arial"/>
          <w:color w:val="000000"/>
          <w:sz w:val="20"/>
          <w:szCs w:val="20"/>
          <w:shd w:val="clear" w:color="auto" w:fill="FFFFFF"/>
        </w:rPr>
        <w:t>. Charlotte, N.C.: Information Age Pub.</w:t>
      </w:r>
    </w:p>
    <w:p w14:paraId="73C52E07" w14:textId="3EECCFDC" w:rsidR="00915172" w:rsidRPr="009A058C" w:rsidRDefault="009A058C" w:rsidP="004E0D7F">
      <w:pPr>
        <w:numPr>
          <w:ilvl w:val="0"/>
          <w:numId w:val="4"/>
        </w:numPr>
        <w:rPr>
          <w:rFonts w:cs="Times New Roman"/>
          <w:b/>
          <w:bCs/>
        </w:rPr>
      </w:pPr>
      <w:proofErr w:type="spellStart"/>
      <w:r>
        <w:rPr>
          <w:rFonts w:ascii="Arial" w:hAnsi="Arial" w:cs="Arial"/>
          <w:color w:val="000000"/>
          <w:sz w:val="20"/>
          <w:szCs w:val="20"/>
          <w:shd w:val="clear" w:color="auto" w:fill="FFFFFF"/>
        </w:rPr>
        <w:t>Maclay</w:t>
      </w:r>
      <w:proofErr w:type="spellEnd"/>
      <w:r>
        <w:rPr>
          <w:rFonts w:ascii="Arial" w:hAnsi="Arial" w:cs="Arial"/>
          <w:color w:val="000000"/>
          <w:sz w:val="20"/>
          <w:szCs w:val="20"/>
          <w:shd w:val="clear" w:color="auto" w:fill="FFFFFF"/>
        </w:rPr>
        <w:t>, G. and Knipe, H., 1973. </w:t>
      </w:r>
      <w:r>
        <w:rPr>
          <w:rFonts w:ascii="Arial" w:hAnsi="Arial" w:cs="Arial"/>
          <w:i/>
          <w:iCs/>
          <w:color w:val="000000"/>
          <w:sz w:val="20"/>
          <w:szCs w:val="20"/>
          <w:shd w:val="clear" w:color="auto" w:fill="FFFFFF"/>
        </w:rPr>
        <w:t>The dominant man</w:t>
      </w:r>
      <w:r>
        <w:rPr>
          <w:rFonts w:ascii="Arial" w:hAnsi="Arial" w:cs="Arial"/>
          <w:color w:val="000000"/>
          <w:sz w:val="20"/>
          <w:szCs w:val="20"/>
          <w:shd w:val="clear" w:color="auto" w:fill="FFFFFF"/>
        </w:rPr>
        <w:t>. London: Collins.</w:t>
      </w:r>
    </w:p>
    <w:p w14:paraId="1DEF02F7" w14:textId="46874C80" w:rsidR="009A058C" w:rsidRPr="001E4A3B" w:rsidRDefault="001E4A3B" w:rsidP="004E0D7F">
      <w:pPr>
        <w:numPr>
          <w:ilvl w:val="0"/>
          <w:numId w:val="4"/>
        </w:numPr>
        <w:rPr>
          <w:rFonts w:cs="Times New Roman"/>
          <w:b/>
          <w:bCs/>
        </w:rPr>
      </w:pPr>
      <w:r>
        <w:rPr>
          <w:rFonts w:ascii="Arial" w:hAnsi="Arial" w:cs="Arial"/>
          <w:color w:val="000000"/>
          <w:sz w:val="20"/>
          <w:szCs w:val="20"/>
          <w:shd w:val="clear" w:color="auto" w:fill="FFFFFF"/>
        </w:rPr>
        <w:t>Cartwright, S. and Cooper, C., 2008. </w:t>
      </w:r>
      <w:r>
        <w:rPr>
          <w:rFonts w:ascii="Arial" w:hAnsi="Arial" w:cs="Arial"/>
          <w:i/>
          <w:iCs/>
          <w:color w:val="000000"/>
          <w:sz w:val="20"/>
          <w:szCs w:val="20"/>
          <w:shd w:val="clear" w:color="auto" w:fill="FFFFFF"/>
        </w:rPr>
        <w:t>Personnel Psychology</w:t>
      </w:r>
      <w:r>
        <w:rPr>
          <w:rFonts w:ascii="Arial" w:hAnsi="Arial" w:cs="Arial"/>
          <w:color w:val="000000"/>
          <w:sz w:val="20"/>
          <w:szCs w:val="20"/>
          <w:shd w:val="clear" w:color="auto" w:fill="FFFFFF"/>
        </w:rPr>
        <w:t>. Oxford: Oxford University Press.</w:t>
      </w:r>
    </w:p>
    <w:p w14:paraId="4F8E9F3E" w14:textId="1BB73E3D" w:rsidR="001E4A3B" w:rsidRPr="0097591F" w:rsidRDefault="0097591F" w:rsidP="004E0D7F">
      <w:pPr>
        <w:numPr>
          <w:ilvl w:val="0"/>
          <w:numId w:val="4"/>
        </w:numPr>
        <w:rPr>
          <w:rFonts w:cs="Times New Roman"/>
          <w:b/>
          <w:bCs/>
        </w:rPr>
      </w:pPr>
      <w:r>
        <w:rPr>
          <w:rFonts w:ascii="Arial" w:hAnsi="Arial" w:cs="Arial"/>
          <w:color w:val="000000"/>
          <w:sz w:val="20"/>
          <w:szCs w:val="20"/>
          <w:shd w:val="clear" w:color="auto" w:fill="FFFFFF"/>
        </w:rPr>
        <w:t xml:space="preserve">Voges, K., </w:t>
      </w:r>
      <w:proofErr w:type="spellStart"/>
      <w:r>
        <w:rPr>
          <w:rFonts w:ascii="Arial" w:hAnsi="Arial" w:cs="Arial"/>
          <w:color w:val="000000"/>
          <w:sz w:val="20"/>
          <w:szCs w:val="20"/>
          <w:shd w:val="clear" w:color="auto" w:fill="FFFFFF"/>
        </w:rPr>
        <w:t>Braund</w:t>
      </w:r>
      <w:proofErr w:type="spellEnd"/>
      <w:r>
        <w:rPr>
          <w:rFonts w:ascii="Arial" w:hAnsi="Arial" w:cs="Arial"/>
          <w:color w:val="000000"/>
          <w:sz w:val="20"/>
          <w:szCs w:val="20"/>
          <w:shd w:val="clear" w:color="auto" w:fill="FFFFFF"/>
        </w:rPr>
        <w:t>, R. and Rohm, R., 1995. </w:t>
      </w:r>
      <w:r>
        <w:rPr>
          <w:rFonts w:ascii="Arial" w:hAnsi="Arial" w:cs="Arial"/>
          <w:i/>
          <w:iCs/>
          <w:color w:val="000000"/>
          <w:sz w:val="20"/>
          <w:szCs w:val="20"/>
          <w:shd w:val="clear" w:color="auto" w:fill="FFFFFF"/>
        </w:rPr>
        <w:t>Understanding How Others Misunderstand You</w:t>
      </w:r>
      <w:r>
        <w:rPr>
          <w:rFonts w:ascii="Arial" w:hAnsi="Arial" w:cs="Arial"/>
          <w:color w:val="000000"/>
          <w:sz w:val="20"/>
          <w:szCs w:val="20"/>
          <w:shd w:val="clear" w:color="auto" w:fill="FFFFFF"/>
        </w:rPr>
        <w:t>. Chicago: Moody Publishers.</w:t>
      </w:r>
    </w:p>
    <w:p w14:paraId="5FDB6E6B" w14:textId="24CE6980" w:rsidR="0097591F" w:rsidRPr="00F10E3A" w:rsidRDefault="00F10E3A" w:rsidP="004E0D7F">
      <w:pPr>
        <w:numPr>
          <w:ilvl w:val="0"/>
          <w:numId w:val="4"/>
        </w:numPr>
        <w:rPr>
          <w:rFonts w:cs="Times New Roman"/>
          <w:b/>
          <w:bCs/>
        </w:rPr>
      </w:pPr>
      <w:r>
        <w:rPr>
          <w:rFonts w:ascii="Arial" w:hAnsi="Arial" w:cs="Arial"/>
          <w:color w:val="000000"/>
          <w:sz w:val="20"/>
          <w:szCs w:val="20"/>
          <w:shd w:val="clear" w:color="auto" w:fill="FFFFFF"/>
        </w:rPr>
        <w:t>Briggs, S., Hogan, R. and Johnson, J., 1997. </w:t>
      </w:r>
      <w:r>
        <w:rPr>
          <w:rFonts w:ascii="Arial" w:hAnsi="Arial" w:cs="Arial"/>
          <w:i/>
          <w:iCs/>
          <w:color w:val="000000"/>
          <w:sz w:val="20"/>
          <w:szCs w:val="20"/>
          <w:shd w:val="clear" w:color="auto" w:fill="FFFFFF"/>
        </w:rPr>
        <w:t>Handbook of personality psychology</w:t>
      </w:r>
      <w:r>
        <w:rPr>
          <w:rFonts w:ascii="Arial" w:hAnsi="Arial" w:cs="Arial"/>
          <w:color w:val="000000"/>
          <w:sz w:val="20"/>
          <w:szCs w:val="20"/>
          <w:shd w:val="clear" w:color="auto" w:fill="FFFFFF"/>
        </w:rPr>
        <w:t>. San Diego: Academic Press.</w:t>
      </w:r>
    </w:p>
    <w:p w14:paraId="1DB21DFB" w14:textId="5D44EAE0" w:rsidR="00F10E3A" w:rsidRPr="00BD65FA" w:rsidRDefault="008D2CDC" w:rsidP="004E0D7F">
      <w:pPr>
        <w:numPr>
          <w:ilvl w:val="0"/>
          <w:numId w:val="4"/>
        </w:numPr>
        <w:rPr>
          <w:rFonts w:cs="Times New Roman"/>
          <w:b/>
          <w:bCs/>
        </w:rPr>
      </w:pPr>
      <w:r>
        <w:rPr>
          <w:rFonts w:ascii="Arial" w:hAnsi="Arial" w:cs="Arial"/>
          <w:color w:val="000000"/>
          <w:sz w:val="20"/>
          <w:szCs w:val="20"/>
          <w:shd w:val="clear" w:color="auto" w:fill="FFFFFF"/>
        </w:rPr>
        <w:t>Shurtleff, W. and Aoyagi, A., 2011. </w:t>
      </w:r>
      <w:r>
        <w:rPr>
          <w:rFonts w:ascii="Arial" w:hAnsi="Arial" w:cs="Arial"/>
          <w:i/>
          <w:iCs/>
          <w:color w:val="000000"/>
          <w:sz w:val="20"/>
          <w:szCs w:val="20"/>
          <w:shd w:val="clear" w:color="auto" w:fill="FFFFFF"/>
        </w:rPr>
        <w:t>Henry Ford and his researchers</w:t>
      </w:r>
      <w:r>
        <w:rPr>
          <w:rFonts w:ascii="Arial" w:hAnsi="Arial" w:cs="Arial"/>
          <w:color w:val="000000"/>
          <w:sz w:val="20"/>
          <w:szCs w:val="20"/>
          <w:shd w:val="clear" w:color="auto" w:fill="FFFFFF"/>
        </w:rPr>
        <w:t xml:space="preserve">. Lafayette, CA: </w:t>
      </w:r>
      <w:proofErr w:type="spellStart"/>
      <w:r>
        <w:rPr>
          <w:rFonts w:ascii="Arial" w:hAnsi="Arial" w:cs="Arial"/>
          <w:color w:val="000000"/>
          <w:sz w:val="20"/>
          <w:szCs w:val="20"/>
          <w:shd w:val="clear" w:color="auto" w:fill="FFFFFF"/>
        </w:rPr>
        <w:t>Soyinfo</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Center</w:t>
      </w:r>
      <w:proofErr w:type="spellEnd"/>
      <w:r>
        <w:rPr>
          <w:rFonts w:ascii="Arial" w:hAnsi="Arial" w:cs="Arial"/>
          <w:color w:val="000000"/>
          <w:sz w:val="20"/>
          <w:szCs w:val="20"/>
          <w:shd w:val="clear" w:color="auto" w:fill="FFFFFF"/>
        </w:rPr>
        <w:t>.</w:t>
      </w:r>
    </w:p>
    <w:p w14:paraId="37F3838B" w14:textId="2B93E73A" w:rsidR="00BD65FA" w:rsidRPr="00BD65FA" w:rsidRDefault="00BD65FA" w:rsidP="004E0D7F">
      <w:pPr>
        <w:numPr>
          <w:ilvl w:val="0"/>
          <w:numId w:val="4"/>
        </w:numPr>
        <w:rPr>
          <w:rFonts w:cs="Times New Roman"/>
          <w:b/>
          <w:bCs/>
        </w:rPr>
      </w:pPr>
      <w:proofErr w:type="spellStart"/>
      <w:r>
        <w:rPr>
          <w:rFonts w:ascii="Arial" w:hAnsi="Arial" w:cs="Arial"/>
          <w:color w:val="000000"/>
          <w:sz w:val="20"/>
          <w:szCs w:val="20"/>
          <w:shd w:val="clear" w:color="auto" w:fill="FFFFFF"/>
        </w:rPr>
        <w:t>Esping</w:t>
      </w:r>
      <w:proofErr w:type="spellEnd"/>
      <w:r>
        <w:rPr>
          <w:rFonts w:ascii="Arial" w:hAnsi="Arial" w:cs="Arial"/>
          <w:color w:val="000000"/>
          <w:sz w:val="20"/>
          <w:szCs w:val="20"/>
          <w:shd w:val="clear" w:color="auto" w:fill="FFFFFF"/>
        </w:rPr>
        <w:t xml:space="preserve"> Andersen, G., 1990. </w:t>
      </w:r>
      <w:r>
        <w:rPr>
          <w:rFonts w:ascii="Arial" w:hAnsi="Arial" w:cs="Arial"/>
          <w:i/>
          <w:iCs/>
          <w:color w:val="000000"/>
          <w:sz w:val="20"/>
          <w:szCs w:val="20"/>
          <w:shd w:val="clear" w:color="auto" w:fill="FFFFFF"/>
        </w:rPr>
        <w:t>The Three Worlds of Welfare Capitalism</w:t>
      </w:r>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Cambrige</w:t>
      </w:r>
      <w:proofErr w:type="spellEnd"/>
      <w:r>
        <w:rPr>
          <w:rFonts w:ascii="Arial" w:hAnsi="Arial" w:cs="Arial"/>
          <w:color w:val="000000"/>
          <w:sz w:val="20"/>
          <w:szCs w:val="20"/>
          <w:shd w:val="clear" w:color="auto" w:fill="FFFFFF"/>
        </w:rPr>
        <w:t>: Polity Press.</w:t>
      </w:r>
    </w:p>
    <w:p w14:paraId="641A69D8" w14:textId="61D476A8" w:rsidR="00BD65FA" w:rsidRPr="008F404F" w:rsidRDefault="001C4E0D" w:rsidP="004E0D7F">
      <w:pPr>
        <w:numPr>
          <w:ilvl w:val="0"/>
          <w:numId w:val="4"/>
        </w:numPr>
        <w:rPr>
          <w:rFonts w:cs="Times New Roman"/>
          <w:b/>
          <w:bCs/>
        </w:rPr>
      </w:pPr>
      <w:r>
        <w:rPr>
          <w:rFonts w:ascii="Arial" w:hAnsi="Arial" w:cs="Arial"/>
          <w:color w:val="000000"/>
          <w:sz w:val="20"/>
          <w:szCs w:val="20"/>
          <w:shd w:val="clear" w:color="auto" w:fill="FFFFFF"/>
        </w:rPr>
        <w:t>Thehenryford.org. 2021. </w:t>
      </w:r>
      <w:r>
        <w:rPr>
          <w:rFonts w:ascii="Arial" w:hAnsi="Arial" w:cs="Arial"/>
          <w:i/>
          <w:iCs/>
          <w:color w:val="000000"/>
          <w:sz w:val="20"/>
          <w:szCs w:val="20"/>
          <w:shd w:val="clear" w:color="auto" w:fill="FFFFFF"/>
        </w:rPr>
        <w:t xml:space="preserve">Ford Motor Company Publication: "Helpful Hints and Advice to Ford </w:t>
      </w:r>
      <w:proofErr w:type="spellStart"/>
      <w:r>
        <w:rPr>
          <w:rFonts w:ascii="Arial" w:hAnsi="Arial" w:cs="Arial"/>
          <w:i/>
          <w:iCs/>
          <w:color w:val="000000"/>
          <w:sz w:val="20"/>
          <w:szCs w:val="20"/>
          <w:shd w:val="clear" w:color="auto" w:fill="FFFFFF"/>
        </w:rPr>
        <w:t>Employes</w:t>
      </w:r>
      <w:proofErr w:type="spellEnd"/>
      <w:r>
        <w:rPr>
          <w:rFonts w:ascii="Arial" w:hAnsi="Arial" w:cs="Arial"/>
          <w:i/>
          <w:iCs/>
          <w:color w:val="000000"/>
          <w:sz w:val="20"/>
          <w:szCs w:val="20"/>
          <w:shd w:val="clear" w:color="auto" w:fill="FFFFFF"/>
        </w:rPr>
        <w:t>," 1915 - The Henry Ford</w:t>
      </w:r>
      <w:r>
        <w:rPr>
          <w:rFonts w:ascii="Arial" w:hAnsi="Arial" w:cs="Arial"/>
          <w:color w:val="000000"/>
          <w:sz w:val="20"/>
          <w:szCs w:val="20"/>
          <w:shd w:val="clear" w:color="auto" w:fill="FFFFFF"/>
        </w:rPr>
        <w:t xml:space="preserve">. [online] Available at: </w:t>
      </w:r>
      <w:hyperlink r:id="rId10" w:anchor="slide=gs-215691" w:history="1">
        <w:r w:rsidRPr="00B20C76">
          <w:rPr>
            <w:rStyle w:val="Hyperlink"/>
            <w:rFonts w:ascii="Arial" w:hAnsi="Arial" w:cs="Arial"/>
            <w:sz w:val="20"/>
            <w:szCs w:val="20"/>
            <w:shd w:val="clear" w:color="auto" w:fill="FFFFFF"/>
          </w:rPr>
          <w:t>https://www.thehenryford.org/collections-and-research/digital-collections/artifact/367411/#slide=gs-215691</w:t>
        </w:r>
      </w:hyperlink>
      <w:r>
        <w:rPr>
          <w:rFonts w:ascii="Arial" w:hAnsi="Arial" w:cs="Arial"/>
          <w:color w:val="000000"/>
          <w:sz w:val="20"/>
          <w:szCs w:val="20"/>
          <w:shd w:val="clear" w:color="auto" w:fill="FFFFFF"/>
        </w:rPr>
        <w:t xml:space="preserve"> [Accessed 29 March 2021].</w:t>
      </w:r>
    </w:p>
    <w:p w14:paraId="2ED90338" w14:textId="018129FD" w:rsidR="008F404F" w:rsidRPr="00127168" w:rsidRDefault="00127168" w:rsidP="004E0D7F">
      <w:pPr>
        <w:numPr>
          <w:ilvl w:val="0"/>
          <w:numId w:val="4"/>
        </w:numPr>
        <w:rPr>
          <w:rFonts w:cs="Times New Roman"/>
          <w:b/>
          <w:bCs/>
        </w:rPr>
      </w:pPr>
      <w:r>
        <w:rPr>
          <w:rFonts w:ascii="Arial" w:hAnsi="Arial" w:cs="Arial"/>
          <w:color w:val="000000"/>
          <w:sz w:val="20"/>
          <w:szCs w:val="20"/>
          <w:shd w:val="clear" w:color="auto" w:fill="FFFFFF"/>
        </w:rPr>
        <w:t>Henry, F., 2018. </w:t>
      </w:r>
      <w:r>
        <w:rPr>
          <w:rFonts w:ascii="Arial" w:hAnsi="Arial" w:cs="Arial"/>
          <w:i/>
          <w:iCs/>
          <w:color w:val="000000"/>
          <w:sz w:val="20"/>
          <w:szCs w:val="20"/>
          <w:shd w:val="clear" w:color="auto" w:fill="FFFFFF"/>
        </w:rPr>
        <w:t>My Life and Work</w:t>
      </w:r>
      <w:r>
        <w:rPr>
          <w:rFonts w:ascii="Arial" w:hAnsi="Arial" w:cs="Arial"/>
          <w:color w:val="000000"/>
          <w:sz w:val="20"/>
          <w:szCs w:val="20"/>
          <w:shd w:val="clear" w:color="auto" w:fill="FFFFFF"/>
        </w:rPr>
        <w:t>. New Delhi: General Press.</w:t>
      </w:r>
    </w:p>
    <w:p w14:paraId="53348B00" w14:textId="43B4EC51" w:rsidR="00127168" w:rsidRPr="00515858" w:rsidRDefault="00515858" w:rsidP="004E0D7F">
      <w:pPr>
        <w:numPr>
          <w:ilvl w:val="0"/>
          <w:numId w:val="4"/>
        </w:numPr>
        <w:rPr>
          <w:rFonts w:cs="Times New Roman"/>
          <w:b/>
          <w:bCs/>
        </w:rPr>
      </w:pPr>
      <w:proofErr w:type="spellStart"/>
      <w:r>
        <w:rPr>
          <w:rFonts w:ascii="Arial" w:hAnsi="Arial" w:cs="Arial"/>
          <w:color w:val="000000"/>
          <w:sz w:val="20"/>
          <w:szCs w:val="20"/>
          <w:shd w:val="clear" w:color="auto" w:fill="FFFFFF"/>
        </w:rPr>
        <w:t>Dickmeyer</w:t>
      </w:r>
      <w:proofErr w:type="spellEnd"/>
      <w:r>
        <w:rPr>
          <w:rFonts w:ascii="Arial" w:hAnsi="Arial" w:cs="Arial"/>
          <w:color w:val="000000"/>
          <w:sz w:val="20"/>
          <w:szCs w:val="20"/>
          <w:shd w:val="clear" w:color="auto" w:fill="FFFFFF"/>
        </w:rPr>
        <w:t>, E., 2004. </w:t>
      </w:r>
      <w:r>
        <w:rPr>
          <w:rFonts w:ascii="Arial" w:hAnsi="Arial" w:cs="Arial"/>
          <w:i/>
          <w:iCs/>
          <w:color w:val="000000"/>
          <w:sz w:val="20"/>
          <w:szCs w:val="20"/>
          <w:shd w:val="clear" w:color="auto" w:fill="FFFFFF"/>
        </w:rPr>
        <w:t>Putting the world together</w:t>
      </w:r>
      <w:r>
        <w:rPr>
          <w:rFonts w:ascii="Arial" w:hAnsi="Arial" w:cs="Arial"/>
          <w:color w:val="000000"/>
          <w:sz w:val="20"/>
          <w:szCs w:val="20"/>
          <w:shd w:val="clear" w:color="auto" w:fill="FFFFFF"/>
        </w:rPr>
        <w:t xml:space="preserve">. Michigan: </w:t>
      </w:r>
      <w:proofErr w:type="spellStart"/>
      <w:r>
        <w:rPr>
          <w:rFonts w:ascii="Arial" w:hAnsi="Arial" w:cs="Arial"/>
          <w:color w:val="000000"/>
          <w:sz w:val="20"/>
          <w:szCs w:val="20"/>
          <w:shd w:val="clear" w:color="auto" w:fill="FFFFFF"/>
        </w:rPr>
        <w:t>LivingForce</w:t>
      </w:r>
      <w:proofErr w:type="spellEnd"/>
      <w:r>
        <w:rPr>
          <w:rFonts w:ascii="Arial" w:hAnsi="Arial" w:cs="Arial"/>
          <w:color w:val="000000"/>
          <w:sz w:val="20"/>
          <w:szCs w:val="20"/>
          <w:shd w:val="clear" w:color="auto" w:fill="FFFFFF"/>
        </w:rPr>
        <w:t xml:space="preserve"> Publ.</w:t>
      </w:r>
    </w:p>
    <w:p w14:paraId="0EDAAD34" w14:textId="0B95E1BD" w:rsidR="00515858" w:rsidRPr="00C1020F" w:rsidRDefault="00C1020F" w:rsidP="004E0D7F">
      <w:pPr>
        <w:numPr>
          <w:ilvl w:val="0"/>
          <w:numId w:val="4"/>
        </w:numPr>
        <w:rPr>
          <w:rFonts w:cs="Times New Roman"/>
          <w:b/>
          <w:bCs/>
        </w:rPr>
      </w:pPr>
      <w:r>
        <w:rPr>
          <w:rFonts w:ascii="Arial" w:hAnsi="Arial" w:cs="Arial"/>
          <w:color w:val="000000"/>
          <w:sz w:val="20"/>
          <w:szCs w:val="20"/>
          <w:shd w:val="clear" w:color="auto" w:fill="FFFFFF"/>
        </w:rPr>
        <w:t>Internet Archive. 2021. </w:t>
      </w:r>
      <w:r>
        <w:rPr>
          <w:rFonts w:ascii="Arial" w:hAnsi="Arial" w:cs="Arial"/>
          <w:i/>
          <w:iCs/>
          <w:color w:val="000000"/>
          <w:sz w:val="20"/>
          <w:szCs w:val="20"/>
          <w:shd w:val="clear" w:color="auto" w:fill="FFFFFF"/>
        </w:rPr>
        <w:t>The legend of Henry Ford : Sward, Keith, 1904- author : Free Download, Borrow, and Streaming : Internet Archive</w:t>
      </w:r>
      <w:r>
        <w:rPr>
          <w:rFonts w:ascii="Arial" w:hAnsi="Arial" w:cs="Arial"/>
          <w:color w:val="000000"/>
          <w:sz w:val="20"/>
          <w:szCs w:val="20"/>
          <w:shd w:val="clear" w:color="auto" w:fill="FFFFFF"/>
        </w:rPr>
        <w:t xml:space="preserve">. [online] Available at: </w:t>
      </w:r>
      <w:hyperlink r:id="rId11" w:history="1">
        <w:r w:rsidRPr="00B20C76">
          <w:rPr>
            <w:rStyle w:val="Hyperlink"/>
            <w:rFonts w:ascii="Arial" w:hAnsi="Arial" w:cs="Arial"/>
            <w:sz w:val="20"/>
            <w:szCs w:val="20"/>
            <w:shd w:val="clear" w:color="auto" w:fill="FFFFFF"/>
          </w:rPr>
          <w:t>https://archive.org/details/unset0000unse_d3s5/page/n7/mode/2up</w:t>
        </w:r>
      </w:hyperlink>
      <w:r>
        <w:rPr>
          <w:rFonts w:ascii="Arial" w:hAnsi="Arial" w:cs="Arial"/>
          <w:color w:val="000000"/>
          <w:sz w:val="20"/>
          <w:szCs w:val="20"/>
          <w:shd w:val="clear" w:color="auto" w:fill="FFFFFF"/>
        </w:rPr>
        <w:t xml:space="preserve"> [Accessed 29 March 2021].</w:t>
      </w:r>
    </w:p>
    <w:p w14:paraId="6C4AB958" w14:textId="720F1FF4" w:rsidR="00C1020F" w:rsidRPr="00F16022" w:rsidRDefault="00F16022" w:rsidP="004E0D7F">
      <w:pPr>
        <w:numPr>
          <w:ilvl w:val="0"/>
          <w:numId w:val="4"/>
        </w:numPr>
        <w:rPr>
          <w:rFonts w:cs="Times New Roman"/>
          <w:b/>
          <w:bCs/>
        </w:rPr>
      </w:pPr>
      <w:r>
        <w:rPr>
          <w:rFonts w:ascii="Arial" w:hAnsi="Arial" w:cs="Arial"/>
          <w:color w:val="000000"/>
          <w:sz w:val="20"/>
          <w:szCs w:val="20"/>
          <w:shd w:val="clear" w:color="auto" w:fill="FFFFFF"/>
        </w:rPr>
        <w:t>Watts, S., 2006. </w:t>
      </w:r>
      <w:r>
        <w:rPr>
          <w:rFonts w:ascii="Arial" w:hAnsi="Arial" w:cs="Arial"/>
          <w:i/>
          <w:iCs/>
          <w:color w:val="000000"/>
          <w:sz w:val="20"/>
          <w:szCs w:val="20"/>
          <w:shd w:val="clear" w:color="auto" w:fill="FFFFFF"/>
        </w:rPr>
        <w:t>The people's tycoon</w:t>
      </w:r>
      <w:r>
        <w:rPr>
          <w:rFonts w:ascii="Arial" w:hAnsi="Arial" w:cs="Arial"/>
          <w:color w:val="000000"/>
          <w:sz w:val="20"/>
          <w:szCs w:val="20"/>
          <w:shd w:val="clear" w:color="auto" w:fill="FFFFFF"/>
        </w:rPr>
        <w:t>. New York: Vintage Books.</w:t>
      </w:r>
    </w:p>
    <w:p w14:paraId="4949C53B" w14:textId="0FBFB5CF" w:rsidR="00F16022" w:rsidRPr="00B53C9B" w:rsidRDefault="00B53C9B" w:rsidP="004E0D7F">
      <w:pPr>
        <w:numPr>
          <w:ilvl w:val="0"/>
          <w:numId w:val="4"/>
        </w:numPr>
        <w:rPr>
          <w:rFonts w:cs="Times New Roman"/>
          <w:b/>
          <w:bCs/>
        </w:rPr>
      </w:pPr>
      <w:r>
        <w:rPr>
          <w:rFonts w:ascii="Arial" w:hAnsi="Arial" w:cs="Arial"/>
          <w:color w:val="000000"/>
          <w:sz w:val="20"/>
          <w:szCs w:val="20"/>
          <w:shd w:val="clear" w:color="auto" w:fill="FFFFFF"/>
        </w:rPr>
        <w:t>Archive.nytimes.com. 2021. </w:t>
      </w:r>
      <w:r>
        <w:rPr>
          <w:rFonts w:ascii="Arial" w:hAnsi="Arial" w:cs="Arial"/>
          <w:i/>
          <w:iCs/>
          <w:color w:val="000000"/>
          <w:sz w:val="20"/>
          <w:szCs w:val="20"/>
          <w:shd w:val="clear" w:color="auto" w:fill="FFFFFF"/>
        </w:rPr>
        <w:t>Henry Ford Is Dead at 83 in Dearborn</w:t>
      </w:r>
      <w:r>
        <w:rPr>
          <w:rFonts w:ascii="Arial" w:hAnsi="Arial" w:cs="Arial"/>
          <w:color w:val="000000"/>
          <w:sz w:val="20"/>
          <w:szCs w:val="20"/>
          <w:shd w:val="clear" w:color="auto" w:fill="FFFFFF"/>
        </w:rPr>
        <w:t xml:space="preserve">. [online] Available at: </w:t>
      </w:r>
      <w:hyperlink r:id="rId12" w:history="1">
        <w:r w:rsidRPr="00B20C76">
          <w:rPr>
            <w:rStyle w:val="Hyperlink"/>
            <w:rFonts w:ascii="Arial" w:hAnsi="Arial" w:cs="Arial"/>
            <w:sz w:val="20"/>
            <w:szCs w:val="20"/>
            <w:shd w:val="clear" w:color="auto" w:fill="FFFFFF"/>
          </w:rPr>
          <w:t>https://archive.nytimes.com/www.nytimes.com/learning/general/onthisday/bday/0730.html</w:t>
        </w:r>
      </w:hyperlink>
      <w:r>
        <w:rPr>
          <w:rFonts w:ascii="Arial" w:hAnsi="Arial" w:cs="Arial"/>
          <w:color w:val="000000"/>
          <w:sz w:val="20"/>
          <w:szCs w:val="20"/>
          <w:shd w:val="clear" w:color="auto" w:fill="FFFFFF"/>
        </w:rPr>
        <w:t xml:space="preserve"> [Accessed 31 March 2021].</w:t>
      </w:r>
    </w:p>
    <w:p w14:paraId="48AE7F98" w14:textId="77777777" w:rsidR="00B53C9B" w:rsidRPr="00FC7FD6" w:rsidRDefault="00B53C9B" w:rsidP="00FF15B6">
      <w:pPr>
        <w:ind w:left="420"/>
        <w:rPr>
          <w:rStyle w:val="selectable"/>
          <w:b/>
          <w:bCs/>
        </w:rPr>
      </w:pPr>
    </w:p>
    <w:p w14:paraId="259665CB" w14:textId="77777777" w:rsidR="00965185" w:rsidRPr="00965185" w:rsidRDefault="00965185" w:rsidP="00965185">
      <w:pPr>
        <w:rPr>
          <w:rFonts w:ascii="Arial" w:hAnsi="Arial" w:cs="Arial"/>
          <w:sz w:val="20"/>
          <w:szCs w:val="20"/>
        </w:rPr>
      </w:pPr>
    </w:p>
    <w:sectPr w:rsidR="00965185" w:rsidRPr="00965185" w:rsidSect="00D04C14">
      <w:footerReference w:type="default" r:id="rId13"/>
      <w:pgSz w:w="11906" w:h="16838"/>
      <w:pgMar w:top="567" w:right="567" w:bottom="567" w:left="85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88C88F" w14:textId="77777777" w:rsidR="00E10A10" w:rsidRDefault="00E10A10" w:rsidP="000B2B9C">
      <w:pPr>
        <w:spacing w:after="0" w:line="240" w:lineRule="auto"/>
      </w:pPr>
      <w:r>
        <w:separator/>
      </w:r>
    </w:p>
  </w:endnote>
  <w:endnote w:type="continuationSeparator" w:id="0">
    <w:p w14:paraId="48C24130" w14:textId="77777777" w:rsidR="00E10A10" w:rsidRDefault="00E10A10" w:rsidP="000B2B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76793133"/>
      <w:docPartObj>
        <w:docPartGallery w:val="Page Numbers (Bottom of Page)"/>
        <w:docPartUnique/>
      </w:docPartObj>
    </w:sdtPr>
    <w:sdtEndPr>
      <w:rPr>
        <w:noProof/>
      </w:rPr>
    </w:sdtEndPr>
    <w:sdtContent>
      <w:p w14:paraId="6E808657" w14:textId="6E3C0FA2" w:rsidR="00836A26" w:rsidRDefault="00836A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E0D1FA" w14:textId="77777777" w:rsidR="00836A26" w:rsidRDefault="00836A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ABAE0F" w14:textId="77777777" w:rsidR="00E10A10" w:rsidRDefault="00E10A10" w:rsidP="000B2B9C">
      <w:pPr>
        <w:spacing w:after="0" w:line="240" w:lineRule="auto"/>
      </w:pPr>
      <w:r>
        <w:separator/>
      </w:r>
    </w:p>
  </w:footnote>
  <w:footnote w:type="continuationSeparator" w:id="0">
    <w:p w14:paraId="1724CE41" w14:textId="77777777" w:rsidR="00E10A10" w:rsidRDefault="00E10A10" w:rsidP="000B2B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F80933"/>
    <w:multiLevelType w:val="hybridMultilevel"/>
    <w:tmpl w:val="36DE64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2A7A84"/>
    <w:multiLevelType w:val="hybridMultilevel"/>
    <w:tmpl w:val="C4DCB2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B72FC2"/>
    <w:multiLevelType w:val="hybridMultilevel"/>
    <w:tmpl w:val="DA160888"/>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18A47A92"/>
    <w:multiLevelType w:val="hybridMultilevel"/>
    <w:tmpl w:val="93F24980"/>
    <w:lvl w:ilvl="0" w:tplc="0809000B">
      <w:start w:val="1"/>
      <w:numFmt w:val="bullet"/>
      <w:lvlText w:val=""/>
      <w:lvlJc w:val="left"/>
      <w:pPr>
        <w:ind w:left="975" w:hanging="360"/>
      </w:pPr>
      <w:rPr>
        <w:rFonts w:ascii="Wingdings" w:hAnsi="Wingdings" w:hint="default"/>
      </w:rPr>
    </w:lvl>
    <w:lvl w:ilvl="1" w:tplc="08090003" w:tentative="1">
      <w:start w:val="1"/>
      <w:numFmt w:val="bullet"/>
      <w:lvlText w:val="o"/>
      <w:lvlJc w:val="left"/>
      <w:pPr>
        <w:ind w:left="1695" w:hanging="360"/>
      </w:pPr>
      <w:rPr>
        <w:rFonts w:ascii="Courier New" w:hAnsi="Courier New" w:cs="Courier New" w:hint="default"/>
      </w:rPr>
    </w:lvl>
    <w:lvl w:ilvl="2" w:tplc="08090005" w:tentative="1">
      <w:start w:val="1"/>
      <w:numFmt w:val="bullet"/>
      <w:lvlText w:val=""/>
      <w:lvlJc w:val="left"/>
      <w:pPr>
        <w:ind w:left="2415" w:hanging="360"/>
      </w:pPr>
      <w:rPr>
        <w:rFonts w:ascii="Wingdings" w:hAnsi="Wingdings" w:hint="default"/>
      </w:rPr>
    </w:lvl>
    <w:lvl w:ilvl="3" w:tplc="08090001" w:tentative="1">
      <w:start w:val="1"/>
      <w:numFmt w:val="bullet"/>
      <w:lvlText w:val=""/>
      <w:lvlJc w:val="left"/>
      <w:pPr>
        <w:ind w:left="3135" w:hanging="360"/>
      </w:pPr>
      <w:rPr>
        <w:rFonts w:ascii="Symbol" w:hAnsi="Symbol" w:hint="default"/>
      </w:rPr>
    </w:lvl>
    <w:lvl w:ilvl="4" w:tplc="08090003" w:tentative="1">
      <w:start w:val="1"/>
      <w:numFmt w:val="bullet"/>
      <w:lvlText w:val="o"/>
      <w:lvlJc w:val="left"/>
      <w:pPr>
        <w:ind w:left="3855" w:hanging="360"/>
      </w:pPr>
      <w:rPr>
        <w:rFonts w:ascii="Courier New" w:hAnsi="Courier New" w:cs="Courier New" w:hint="default"/>
      </w:rPr>
    </w:lvl>
    <w:lvl w:ilvl="5" w:tplc="08090005" w:tentative="1">
      <w:start w:val="1"/>
      <w:numFmt w:val="bullet"/>
      <w:lvlText w:val=""/>
      <w:lvlJc w:val="left"/>
      <w:pPr>
        <w:ind w:left="4575" w:hanging="360"/>
      </w:pPr>
      <w:rPr>
        <w:rFonts w:ascii="Wingdings" w:hAnsi="Wingdings" w:hint="default"/>
      </w:rPr>
    </w:lvl>
    <w:lvl w:ilvl="6" w:tplc="08090001" w:tentative="1">
      <w:start w:val="1"/>
      <w:numFmt w:val="bullet"/>
      <w:lvlText w:val=""/>
      <w:lvlJc w:val="left"/>
      <w:pPr>
        <w:ind w:left="5295" w:hanging="360"/>
      </w:pPr>
      <w:rPr>
        <w:rFonts w:ascii="Symbol" w:hAnsi="Symbol" w:hint="default"/>
      </w:rPr>
    </w:lvl>
    <w:lvl w:ilvl="7" w:tplc="08090003" w:tentative="1">
      <w:start w:val="1"/>
      <w:numFmt w:val="bullet"/>
      <w:lvlText w:val="o"/>
      <w:lvlJc w:val="left"/>
      <w:pPr>
        <w:ind w:left="6015" w:hanging="360"/>
      </w:pPr>
      <w:rPr>
        <w:rFonts w:ascii="Courier New" w:hAnsi="Courier New" w:cs="Courier New" w:hint="default"/>
      </w:rPr>
    </w:lvl>
    <w:lvl w:ilvl="8" w:tplc="08090005" w:tentative="1">
      <w:start w:val="1"/>
      <w:numFmt w:val="bullet"/>
      <w:lvlText w:val=""/>
      <w:lvlJc w:val="left"/>
      <w:pPr>
        <w:ind w:left="6735" w:hanging="360"/>
      </w:pPr>
      <w:rPr>
        <w:rFonts w:ascii="Wingdings" w:hAnsi="Wingdings" w:hint="default"/>
      </w:rPr>
    </w:lvl>
  </w:abstractNum>
  <w:abstractNum w:abstractNumId="4" w15:restartNumberingAfterBreak="0">
    <w:nsid w:val="2D3506FB"/>
    <w:multiLevelType w:val="hybridMultilevel"/>
    <w:tmpl w:val="306AE3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F7395B"/>
    <w:multiLevelType w:val="hybridMultilevel"/>
    <w:tmpl w:val="3F5C0B36"/>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4E445789"/>
    <w:multiLevelType w:val="hybridMultilevel"/>
    <w:tmpl w:val="BD7A8790"/>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50866E36"/>
    <w:multiLevelType w:val="hybridMultilevel"/>
    <w:tmpl w:val="22765D9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C6C5EBE"/>
    <w:multiLevelType w:val="hybridMultilevel"/>
    <w:tmpl w:val="9FE0FB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E0F678E"/>
    <w:multiLevelType w:val="hybridMultilevel"/>
    <w:tmpl w:val="64C2F6DC"/>
    <w:lvl w:ilvl="0" w:tplc="11927E32">
      <w:start w:val="1"/>
      <w:numFmt w:val="decimal"/>
      <w:lvlText w:val="%1."/>
      <w:lvlJc w:val="left"/>
      <w:pPr>
        <w:ind w:left="420" w:hanging="360"/>
      </w:pPr>
      <w:rPr>
        <w:rFonts w:ascii="Arial" w:hAnsi="Arial" w:cs="Arial" w:hint="default"/>
        <w:color w:val="000000" w:themeColor="text1"/>
        <w:sz w:val="20"/>
      </w:rPr>
    </w:lvl>
    <w:lvl w:ilvl="1" w:tplc="08090019" w:tentative="1">
      <w:start w:val="1"/>
      <w:numFmt w:val="lowerLetter"/>
      <w:lvlText w:val="%2."/>
      <w:lvlJc w:val="left"/>
      <w:pPr>
        <w:ind w:left="1140" w:hanging="360"/>
      </w:pPr>
      <w:rPr>
        <w:rFonts w:cs="Times New Roman"/>
      </w:rPr>
    </w:lvl>
    <w:lvl w:ilvl="2" w:tplc="0809001B" w:tentative="1">
      <w:start w:val="1"/>
      <w:numFmt w:val="lowerRoman"/>
      <w:lvlText w:val="%3."/>
      <w:lvlJc w:val="right"/>
      <w:pPr>
        <w:ind w:left="1860" w:hanging="180"/>
      </w:pPr>
      <w:rPr>
        <w:rFonts w:cs="Times New Roman"/>
      </w:rPr>
    </w:lvl>
    <w:lvl w:ilvl="3" w:tplc="0809000F" w:tentative="1">
      <w:start w:val="1"/>
      <w:numFmt w:val="decimal"/>
      <w:lvlText w:val="%4."/>
      <w:lvlJc w:val="left"/>
      <w:pPr>
        <w:ind w:left="2580" w:hanging="360"/>
      </w:pPr>
      <w:rPr>
        <w:rFonts w:cs="Times New Roman"/>
      </w:rPr>
    </w:lvl>
    <w:lvl w:ilvl="4" w:tplc="08090019" w:tentative="1">
      <w:start w:val="1"/>
      <w:numFmt w:val="lowerLetter"/>
      <w:lvlText w:val="%5."/>
      <w:lvlJc w:val="left"/>
      <w:pPr>
        <w:ind w:left="3300" w:hanging="360"/>
      </w:pPr>
      <w:rPr>
        <w:rFonts w:cs="Times New Roman"/>
      </w:rPr>
    </w:lvl>
    <w:lvl w:ilvl="5" w:tplc="0809001B" w:tentative="1">
      <w:start w:val="1"/>
      <w:numFmt w:val="lowerRoman"/>
      <w:lvlText w:val="%6."/>
      <w:lvlJc w:val="right"/>
      <w:pPr>
        <w:ind w:left="4020" w:hanging="180"/>
      </w:pPr>
      <w:rPr>
        <w:rFonts w:cs="Times New Roman"/>
      </w:rPr>
    </w:lvl>
    <w:lvl w:ilvl="6" w:tplc="0809000F" w:tentative="1">
      <w:start w:val="1"/>
      <w:numFmt w:val="decimal"/>
      <w:lvlText w:val="%7."/>
      <w:lvlJc w:val="left"/>
      <w:pPr>
        <w:ind w:left="4740" w:hanging="360"/>
      </w:pPr>
      <w:rPr>
        <w:rFonts w:cs="Times New Roman"/>
      </w:rPr>
    </w:lvl>
    <w:lvl w:ilvl="7" w:tplc="08090019" w:tentative="1">
      <w:start w:val="1"/>
      <w:numFmt w:val="lowerLetter"/>
      <w:lvlText w:val="%8."/>
      <w:lvlJc w:val="left"/>
      <w:pPr>
        <w:ind w:left="5460" w:hanging="360"/>
      </w:pPr>
      <w:rPr>
        <w:rFonts w:cs="Times New Roman"/>
      </w:rPr>
    </w:lvl>
    <w:lvl w:ilvl="8" w:tplc="0809001B" w:tentative="1">
      <w:start w:val="1"/>
      <w:numFmt w:val="lowerRoman"/>
      <w:lvlText w:val="%9."/>
      <w:lvlJc w:val="right"/>
      <w:pPr>
        <w:ind w:left="6180" w:hanging="180"/>
      </w:pPr>
      <w:rPr>
        <w:rFonts w:cs="Times New Roman"/>
      </w:rPr>
    </w:lvl>
  </w:abstractNum>
  <w:num w:numId="1">
    <w:abstractNumId w:val="8"/>
  </w:num>
  <w:num w:numId="2">
    <w:abstractNumId w:val="7"/>
  </w:num>
  <w:num w:numId="3">
    <w:abstractNumId w:val="4"/>
  </w:num>
  <w:num w:numId="4">
    <w:abstractNumId w:val="9"/>
  </w:num>
  <w:num w:numId="5">
    <w:abstractNumId w:val="3"/>
  </w:num>
  <w:num w:numId="6">
    <w:abstractNumId w:val="6"/>
  </w:num>
  <w:num w:numId="7">
    <w:abstractNumId w:val="0"/>
  </w:num>
  <w:num w:numId="8">
    <w:abstractNumId w:val="1"/>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FB6"/>
    <w:rsid w:val="00034C92"/>
    <w:rsid w:val="00046B9F"/>
    <w:rsid w:val="00072A31"/>
    <w:rsid w:val="000B0DC7"/>
    <w:rsid w:val="000B2B9C"/>
    <w:rsid w:val="000B5E31"/>
    <w:rsid w:val="000D06B0"/>
    <w:rsid w:val="000D08B0"/>
    <w:rsid w:val="000D5FDF"/>
    <w:rsid w:val="00127168"/>
    <w:rsid w:val="00165B87"/>
    <w:rsid w:val="00173470"/>
    <w:rsid w:val="001A1FA2"/>
    <w:rsid w:val="001A22D2"/>
    <w:rsid w:val="001A57A3"/>
    <w:rsid w:val="001B5DCD"/>
    <w:rsid w:val="001C4E0D"/>
    <w:rsid w:val="001E4A3B"/>
    <w:rsid w:val="0021237B"/>
    <w:rsid w:val="00223518"/>
    <w:rsid w:val="00247AB6"/>
    <w:rsid w:val="0026262C"/>
    <w:rsid w:val="002A5415"/>
    <w:rsid w:val="002A600A"/>
    <w:rsid w:val="002B544D"/>
    <w:rsid w:val="0030387C"/>
    <w:rsid w:val="00323DB0"/>
    <w:rsid w:val="00356875"/>
    <w:rsid w:val="003816DF"/>
    <w:rsid w:val="003969CB"/>
    <w:rsid w:val="003F2F40"/>
    <w:rsid w:val="004230A6"/>
    <w:rsid w:val="00430226"/>
    <w:rsid w:val="004822C1"/>
    <w:rsid w:val="004B3BC6"/>
    <w:rsid w:val="004C23EA"/>
    <w:rsid w:val="004C3899"/>
    <w:rsid w:val="004C54FA"/>
    <w:rsid w:val="004C6846"/>
    <w:rsid w:val="004D02C8"/>
    <w:rsid w:val="004E0A79"/>
    <w:rsid w:val="004E0D7F"/>
    <w:rsid w:val="00515858"/>
    <w:rsid w:val="00535554"/>
    <w:rsid w:val="00546A60"/>
    <w:rsid w:val="00547813"/>
    <w:rsid w:val="005B6420"/>
    <w:rsid w:val="005B6F72"/>
    <w:rsid w:val="00614DFB"/>
    <w:rsid w:val="0062495F"/>
    <w:rsid w:val="00661D6E"/>
    <w:rsid w:val="006702CB"/>
    <w:rsid w:val="00684CAA"/>
    <w:rsid w:val="00701D82"/>
    <w:rsid w:val="00702122"/>
    <w:rsid w:val="00741028"/>
    <w:rsid w:val="007430CC"/>
    <w:rsid w:val="0074570E"/>
    <w:rsid w:val="00746288"/>
    <w:rsid w:val="00747295"/>
    <w:rsid w:val="0076407C"/>
    <w:rsid w:val="00765835"/>
    <w:rsid w:val="00775C79"/>
    <w:rsid w:val="0079339E"/>
    <w:rsid w:val="007B0294"/>
    <w:rsid w:val="007B0F79"/>
    <w:rsid w:val="007C40DB"/>
    <w:rsid w:val="007D0BD3"/>
    <w:rsid w:val="007E004A"/>
    <w:rsid w:val="007F0EF0"/>
    <w:rsid w:val="007F1C8C"/>
    <w:rsid w:val="00836A26"/>
    <w:rsid w:val="00837266"/>
    <w:rsid w:val="0085490A"/>
    <w:rsid w:val="00863848"/>
    <w:rsid w:val="008C4F18"/>
    <w:rsid w:val="008C6BD9"/>
    <w:rsid w:val="008D2CDC"/>
    <w:rsid w:val="008D6012"/>
    <w:rsid w:val="008E4AD9"/>
    <w:rsid w:val="008F404F"/>
    <w:rsid w:val="00911E59"/>
    <w:rsid w:val="00915172"/>
    <w:rsid w:val="00927D1D"/>
    <w:rsid w:val="009452E4"/>
    <w:rsid w:val="009604D0"/>
    <w:rsid w:val="00965185"/>
    <w:rsid w:val="009724CF"/>
    <w:rsid w:val="0097548C"/>
    <w:rsid w:val="0097591F"/>
    <w:rsid w:val="00976D2D"/>
    <w:rsid w:val="009A058C"/>
    <w:rsid w:val="009A0F80"/>
    <w:rsid w:val="009A7F23"/>
    <w:rsid w:val="009B3BE7"/>
    <w:rsid w:val="009D4EA8"/>
    <w:rsid w:val="009D52D9"/>
    <w:rsid w:val="009D61C3"/>
    <w:rsid w:val="009F1B1F"/>
    <w:rsid w:val="00A241A3"/>
    <w:rsid w:val="00A35548"/>
    <w:rsid w:val="00A80E9F"/>
    <w:rsid w:val="00A943D1"/>
    <w:rsid w:val="00AA43A5"/>
    <w:rsid w:val="00AC4FB6"/>
    <w:rsid w:val="00B0415B"/>
    <w:rsid w:val="00B043E1"/>
    <w:rsid w:val="00B11CDF"/>
    <w:rsid w:val="00B37614"/>
    <w:rsid w:val="00B53C9B"/>
    <w:rsid w:val="00B73A02"/>
    <w:rsid w:val="00B87228"/>
    <w:rsid w:val="00B9472C"/>
    <w:rsid w:val="00B95620"/>
    <w:rsid w:val="00BD2119"/>
    <w:rsid w:val="00BD65FA"/>
    <w:rsid w:val="00BF1C81"/>
    <w:rsid w:val="00C1020F"/>
    <w:rsid w:val="00C51E27"/>
    <w:rsid w:val="00C62D53"/>
    <w:rsid w:val="00C83A47"/>
    <w:rsid w:val="00C86627"/>
    <w:rsid w:val="00CA3B45"/>
    <w:rsid w:val="00D01437"/>
    <w:rsid w:val="00D04C14"/>
    <w:rsid w:val="00D46328"/>
    <w:rsid w:val="00D625C7"/>
    <w:rsid w:val="00D868FF"/>
    <w:rsid w:val="00D92991"/>
    <w:rsid w:val="00D94DD6"/>
    <w:rsid w:val="00DC0ABF"/>
    <w:rsid w:val="00DD031D"/>
    <w:rsid w:val="00DD0E75"/>
    <w:rsid w:val="00DD58EF"/>
    <w:rsid w:val="00E013E5"/>
    <w:rsid w:val="00E10375"/>
    <w:rsid w:val="00E10A10"/>
    <w:rsid w:val="00E31F14"/>
    <w:rsid w:val="00E501ED"/>
    <w:rsid w:val="00E5611B"/>
    <w:rsid w:val="00E971FA"/>
    <w:rsid w:val="00EA2210"/>
    <w:rsid w:val="00EB1441"/>
    <w:rsid w:val="00EC4695"/>
    <w:rsid w:val="00ED5F6B"/>
    <w:rsid w:val="00EE02A4"/>
    <w:rsid w:val="00EE5283"/>
    <w:rsid w:val="00EF60E8"/>
    <w:rsid w:val="00F10E3A"/>
    <w:rsid w:val="00F154E2"/>
    <w:rsid w:val="00F16022"/>
    <w:rsid w:val="00F84F19"/>
    <w:rsid w:val="00F901D5"/>
    <w:rsid w:val="00FA1B13"/>
    <w:rsid w:val="00FB60BF"/>
    <w:rsid w:val="00FD3FDF"/>
    <w:rsid w:val="00FF15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CA5CA"/>
  <w15:chartTrackingRefBased/>
  <w15:docId w15:val="{755C08C4-8E71-454B-B5EA-7EFC322C6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2B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0B0DC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B3BE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04C1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04C14"/>
    <w:rPr>
      <w:rFonts w:eastAsiaTheme="minorEastAsia"/>
      <w:lang w:val="en-US"/>
    </w:rPr>
  </w:style>
  <w:style w:type="paragraph" w:styleId="Header">
    <w:name w:val="header"/>
    <w:basedOn w:val="Normal"/>
    <w:link w:val="HeaderChar"/>
    <w:uiPriority w:val="99"/>
    <w:unhideWhenUsed/>
    <w:rsid w:val="000B2B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2B9C"/>
  </w:style>
  <w:style w:type="paragraph" w:styleId="Footer">
    <w:name w:val="footer"/>
    <w:basedOn w:val="Normal"/>
    <w:link w:val="FooterChar"/>
    <w:uiPriority w:val="99"/>
    <w:unhideWhenUsed/>
    <w:rsid w:val="000B2B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2B9C"/>
  </w:style>
  <w:style w:type="character" w:customStyle="1" w:styleId="Heading1Char">
    <w:name w:val="Heading 1 Char"/>
    <w:basedOn w:val="DefaultParagraphFont"/>
    <w:link w:val="Heading1"/>
    <w:uiPriority w:val="9"/>
    <w:rsid w:val="000B2B9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B2B9C"/>
    <w:pPr>
      <w:outlineLvl w:val="9"/>
    </w:pPr>
    <w:rPr>
      <w:lang w:val="en-US"/>
    </w:rPr>
  </w:style>
  <w:style w:type="paragraph" w:styleId="TOC1">
    <w:name w:val="toc 1"/>
    <w:basedOn w:val="Normal"/>
    <w:next w:val="Normal"/>
    <w:autoRedefine/>
    <w:uiPriority w:val="39"/>
    <w:unhideWhenUsed/>
    <w:rsid w:val="00B9472C"/>
    <w:pPr>
      <w:spacing w:after="100"/>
    </w:pPr>
  </w:style>
  <w:style w:type="character" w:styleId="Hyperlink">
    <w:name w:val="Hyperlink"/>
    <w:basedOn w:val="DefaultParagraphFont"/>
    <w:uiPriority w:val="99"/>
    <w:unhideWhenUsed/>
    <w:rsid w:val="00B9472C"/>
    <w:rPr>
      <w:color w:val="0563C1" w:themeColor="hyperlink"/>
      <w:u w:val="single"/>
    </w:rPr>
  </w:style>
  <w:style w:type="paragraph" w:styleId="ListParagraph">
    <w:name w:val="List Paragraph"/>
    <w:basedOn w:val="Normal"/>
    <w:uiPriority w:val="34"/>
    <w:qFormat/>
    <w:rsid w:val="00701D82"/>
    <w:pPr>
      <w:ind w:left="720"/>
      <w:contextualSpacing/>
    </w:pPr>
  </w:style>
  <w:style w:type="character" w:customStyle="1" w:styleId="selectable">
    <w:name w:val="selectable"/>
    <w:basedOn w:val="DefaultParagraphFont"/>
    <w:rsid w:val="004E0D7F"/>
    <w:rPr>
      <w:rFonts w:cs="Times New Roman"/>
    </w:rPr>
  </w:style>
  <w:style w:type="character" w:styleId="Strong">
    <w:name w:val="Strong"/>
    <w:basedOn w:val="DefaultParagraphFont"/>
    <w:uiPriority w:val="22"/>
    <w:qFormat/>
    <w:rsid w:val="00BF1C81"/>
    <w:rPr>
      <w:b/>
    </w:rPr>
  </w:style>
  <w:style w:type="character" w:customStyle="1" w:styleId="Heading5Char">
    <w:name w:val="Heading 5 Char"/>
    <w:basedOn w:val="DefaultParagraphFont"/>
    <w:link w:val="Heading5"/>
    <w:uiPriority w:val="9"/>
    <w:semiHidden/>
    <w:rsid w:val="009B3BE7"/>
    <w:rPr>
      <w:rFonts w:asciiTheme="majorHAnsi" w:eastAsiaTheme="majorEastAsia" w:hAnsiTheme="majorHAnsi" w:cstheme="majorBidi"/>
      <w:color w:val="2F5496" w:themeColor="accent1" w:themeShade="BF"/>
    </w:rPr>
  </w:style>
  <w:style w:type="character" w:customStyle="1" w:styleId="mw-headline">
    <w:name w:val="mw-headline"/>
    <w:basedOn w:val="DefaultParagraphFont"/>
    <w:rsid w:val="009B3BE7"/>
  </w:style>
  <w:style w:type="character" w:styleId="UnresolvedMention">
    <w:name w:val="Unresolved Mention"/>
    <w:basedOn w:val="DefaultParagraphFont"/>
    <w:uiPriority w:val="99"/>
    <w:semiHidden/>
    <w:unhideWhenUsed/>
    <w:rsid w:val="001C4E0D"/>
    <w:rPr>
      <w:color w:val="605E5C"/>
      <w:shd w:val="clear" w:color="auto" w:fill="E1DFDD"/>
    </w:rPr>
  </w:style>
  <w:style w:type="character" w:customStyle="1" w:styleId="Heading4Char">
    <w:name w:val="Heading 4 Char"/>
    <w:basedOn w:val="DefaultParagraphFont"/>
    <w:link w:val="Heading4"/>
    <w:uiPriority w:val="9"/>
    <w:semiHidden/>
    <w:rsid w:val="000B0DC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641480">
      <w:bodyDiv w:val="1"/>
      <w:marLeft w:val="0"/>
      <w:marRight w:val="0"/>
      <w:marTop w:val="0"/>
      <w:marBottom w:val="0"/>
      <w:divBdr>
        <w:top w:val="none" w:sz="0" w:space="0" w:color="auto"/>
        <w:left w:val="none" w:sz="0" w:space="0" w:color="auto"/>
        <w:bottom w:val="none" w:sz="0" w:space="0" w:color="auto"/>
        <w:right w:val="none" w:sz="0" w:space="0" w:color="auto"/>
      </w:divBdr>
    </w:div>
    <w:div w:id="1169057678">
      <w:bodyDiv w:val="1"/>
      <w:marLeft w:val="0"/>
      <w:marRight w:val="0"/>
      <w:marTop w:val="0"/>
      <w:marBottom w:val="0"/>
      <w:divBdr>
        <w:top w:val="none" w:sz="0" w:space="0" w:color="auto"/>
        <w:left w:val="none" w:sz="0" w:space="0" w:color="auto"/>
        <w:bottom w:val="none" w:sz="0" w:space="0" w:color="auto"/>
        <w:right w:val="none" w:sz="0" w:space="0" w:color="auto"/>
      </w:divBdr>
    </w:div>
    <w:div w:id="1527527227">
      <w:bodyDiv w:val="1"/>
      <w:marLeft w:val="0"/>
      <w:marRight w:val="0"/>
      <w:marTop w:val="0"/>
      <w:marBottom w:val="0"/>
      <w:divBdr>
        <w:top w:val="none" w:sz="0" w:space="0" w:color="auto"/>
        <w:left w:val="none" w:sz="0" w:space="0" w:color="auto"/>
        <w:bottom w:val="none" w:sz="0" w:space="0" w:color="auto"/>
        <w:right w:val="none" w:sz="0" w:space="0" w:color="auto"/>
      </w:divBdr>
    </w:div>
    <w:div w:id="170513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archive.nytimes.com/www.nytimes.com/learning/general/onthisday/bday/0730.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rchive.org/details/unset0000unse_d3s5/page/n7/mode/2up"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thehenryford.org/collections-and-research/digital-collections/artifact/367411/"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Learning from past, Applying in present, Improve for future.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188566-6D39-436A-B850-7673AEBF1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3655</Words>
  <Characters>20835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Henry ford Leadership style</vt:lpstr>
    </vt:vector>
  </TitlesOfParts>
  <Company/>
  <LinksUpToDate>false</LinksUpToDate>
  <CharactersWithSpaces>24442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Henry ford Leadership style</dc:title>
  <dc:subject/>
  <dc:creator>Daniel Grasu (1805703)</dc:creator>
  <cp:keywords/>
  <dc:description/>
  <cp:lastModifiedBy>Brynach Heffernan</cp:lastModifiedBy>
  <cp:revision>2</cp:revision>
  <dcterms:created xsi:type="dcterms:W3CDTF">2021-04-02T11:53:00Z</dcterms:created>
  <dcterms:modified xsi:type="dcterms:W3CDTF">2021-04-02T11:53:00Z</dcterms:modified>
  <cp:category>BMSW6101</cp:category>
</cp:coreProperties>
</file>