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1504438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p w14:paraId="48CC64ED" w14:textId="374EB11E" w:rsidR="003E4331" w:rsidRDefault="007977E2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5249C818" wp14:editId="69F5870E">
                    <wp:simplePos x="0" y="0"/>
                    <wp:positionH relativeFrom="margin">
                      <wp:posOffset>-139700</wp:posOffset>
                    </wp:positionH>
                    <wp:positionV relativeFrom="page">
                      <wp:posOffset>1347470</wp:posOffset>
                    </wp:positionV>
                    <wp:extent cx="6114415" cy="7699375"/>
                    <wp:effectExtent l="0" t="0" r="635" b="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114415" cy="76993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0A76805" w14:textId="77777777" w:rsidR="00FB743B" w:rsidRDefault="00173564" w:rsidP="00173564">
                                <w:pPr>
                                  <w:pStyle w:val="NoSpacing"/>
                                  <w:spacing w:before="80" w:after="40"/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173564"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  </w:t>
                                </w:r>
                              </w:p>
                              <w:p w14:paraId="660F451A" w14:textId="04D87FB1" w:rsidR="00173564" w:rsidRPr="00173564" w:rsidRDefault="00173564" w:rsidP="00173564">
                                <w:pPr>
                                  <w:pStyle w:val="NoSpacing"/>
                                  <w:spacing w:before="80" w:after="40"/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173564"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t xml:space="preserve">  </w:t>
                                </w:r>
                              </w:p>
                              <w:p w14:paraId="43691715" w14:textId="77777777" w:rsidR="0014711B" w:rsidRPr="00270363" w:rsidRDefault="00173564" w:rsidP="00173564">
                                <w:pPr>
                                  <w:pStyle w:val="NoSpacing"/>
                                  <w:spacing w:before="80" w:after="40"/>
                                  <w:rPr>
                                    <w:noProof/>
                                    <w:sz w:val="72"/>
                                    <w:szCs w:val="72"/>
                                  </w:rPr>
                                </w:pPr>
                                <w:r w:rsidRPr="00270363">
                                  <w:rPr>
                                    <w:noProof/>
                                    <w:sz w:val="72"/>
                                    <w:szCs w:val="72"/>
                                  </w:rPr>
                                  <w:t xml:space="preserve">ADNAN KHAN-2502531-HPAH7011-ASSIGNMENT </w:t>
                                </w:r>
                                <w:r w:rsidRPr="00270363">
                                  <w:rPr>
                                    <w:noProof/>
                                    <w:sz w:val="72"/>
                                    <w:szCs w:val="72"/>
                                  </w:rPr>
                                  <w:t xml:space="preserve">3 </w:t>
                                </w:r>
                              </w:p>
                              <w:p w14:paraId="7AD68FD1" w14:textId="0373557F" w:rsidR="0014711B" w:rsidRDefault="0014711B" w:rsidP="00173564">
                                <w:pPr>
                                  <w:pStyle w:val="NoSpacing"/>
                                  <w:spacing w:before="80" w:after="40"/>
                                  <w:rPr>
                                    <w:rFonts w:ascii="Segoe UI" w:hAnsi="Segoe UI" w:cs="Segoe UI"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</w:pPr>
                                <w:r>
                                  <w:rPr>
                                    <w:rFonts w:ascii="Segoe UI" w:hAnsi="Segoe UI" w:cs="Segoe UI"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 xml:space="preserve">A discussion of the use of appropriate theories/methodologies and theoretical / methodological frameworks </w:t>
                                </w:r>
                                <w:r w:rsidR="007977E2">
                                  <w:rPr>
                                    <w:rFonts w:ascii="Segoe UI" w:hAnsi="Segoe UI" w:cs="Segoe UI"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>for research topic.</w:t>
                                </w:r>
                              </w:p>
                              <w:p w14:paraId="3A80E2B1" w14:textId="5098CD0D" w:rsidR="007977E2" w:rsidRDefault="007977E2" w:rsidP="00173564">
                                <w:pPr>
                                  <w:pStyle w:val="NoSpacing"/>
                                  <w:spacing w:before="80" w:after="40"/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</w:pPr>
                                <w:r w:rsidRPr="007977E2">
                                  <w:rPr>
                                    <w:rFonts w:ascii="Segoe UI" w:hAnsi="Segoe UI" w:cs="Segoe UI"/>
                                    <w:b/>
                                    <w:bCs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 xml:space="preserve">Catullus </w:t>
                                </w:r>
                                <w:r w:rsidR="00092285">
                                  <w:rPr>
                                    <w:rFonts w:ascii="Segoe UI" w:hAnsi="Segoe UI" w:cs="Segoe UI"/>
                                    <w:b/>
                                    <w:bCs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 xml:space="preserve">Poem </w:t>
                                </w:r>
                                <w:r w:rsidRPr="007977E2">
                                  <w:rPr>
                                    <w:rFonts w:ascii="Segoe UI" w:hAnsi="Segoe UI" w:cs="Segoe UI"/>
                                    <w:b/>
                                    <w:bCs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>64- a Lacanian psychoanalytic interpretation</w:t>
                                </w:r>
                                <w:r>
                                  <w:rPr>
                                    <w:rFonts w:ascii="Segoe UI" w:hAnsi="Segoe UI" w:cs="Segoe UI"/>
                                    <w:color w:val="1D2125"/>
                                    <w:sz w:val="48"/>
                                    <w:szCs w:val="48"/>
                                    <w:shd w:val="clear" w:color="auto" w:fill="FFFFFF"/>
                                  </w:rPr>
                                  <w:t>.</w:t>
                                </w:r>
                              </w:p>
                              <w:p w14:paraId="60C8E414" w14:textId="31A750E1" w:rsidR="003E4331" w:rsidRDefault="003E4331" w:rsidP="00173564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A02B93" w:themeColor="accent5"/>
                                    <w:sz w:val="24"/>
                                    <w:szCs w:val="24"/>
                                  </w:rPr>
                                </w:pPr>
                                <w:r w:rsidRPr="003E4331"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drawing>
                                    <wp:inline distT="0" distB="0" distL="0" distR="0" wp14:anchorId="55E138C3" wp14:editId="2AE32C2D">
                                      <wp:extent cx="3515360" cy="3268980"/>
                                      <wp:effectExtent l="0" t="0" r="0" b="0"/>
                                      <wp:docPr id="171632076" name="Picture 2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2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3515360" cy="326898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  <w:r w:rsidRPr="003E4331">
                                  <w:rPr>
                                    <w:noProof/>
                                    <w:color w:val="156082" w:themeColor="accent1"/>
                                    <w:sz w:val="72"/>
                                    <w:szCs w:val="72"/>
                                  </w:rPr>
                                  <w:drawing>
                                    <wp:inline distT="0" distB="0" distL="0" distR="0" wp14:anchorId="39A9010E" wp14:editId="4F142F04">
                                      <wp:extent cx="3516630" cy="3268980"/>
                                      <wp:effectExtent l="0" t="0" r="0" b="0"/>
                                      <wp:docPr id="1182030249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0" name="Picture 1"/>
                                              <pic:cNvPicPr>
                                                <a:picLocks noChangeAspect="1" noChangeArrowheads="1"/>
                                              </pic:cNvPicPr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rcRect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3516630" cy="326898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49C81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-11pt;margin-top:106.1pt;width:481.45pt;height:606.25pt;z-index:251660288;visibility:visible;mso-wrap-style:square;mso-width-percent:0;mso-height-percent:0;mso-wrap-distance-left:14.4pt;mso-wrap-distance-top:0;mso-wrap-distance-right:14.4pt;mso-wrap-distance-bottom:0;mso-position-horizontal:absolute;mso-position-horizontal-relative:margin;mso-position-vertical:absolute;mso-position-vertical-relative:page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" filled="f" stroked="f" strokeweight=".5pt">
                    <v:textbox inset="0,0,0,0">
                      <w:txbxContent>
                        <w:p w14:paraId="00A76805" w14:textId="77777777" w:rsidR="00FB743B" w:rsidRDefault="00173564" w:rsidP="00173564">
                          <w:pPr>
                            <w:pStyle w:val="NoSpacing"/>
                            <w:spacing w:before="80" w:after="40"/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r w:rsidRPr="00173564"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t xml:space="preserve">   </w:t>
                          </w:r>
                        </w:p>
                        <w:p w14:paraId="660F451A" w14:textId="04D87FB1" w:rsidR="00173564" w:rsidRPr="00173564" w:rsidRDefault="00173564" w:rsidP="00173564">
                          <w:pPr>
                            <w:pStyle w:val="NoSpacing"/>
                            <w:spacing w:before="80" w:after="40"/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r w:rsidRPr="00173564"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t xml:space="preserve">  </w:t>
                          </w:r>
                        </w:p>
                        <w:p w14:paraId="43691715" w14:textId="77777777" w:rsidR="0014711B" w:rsidRPr="00270363" w:rsidRDefault="00173564" w:rsidP="00173564">
                          <w:pPr>
                            <w:pStyle w:val="NoSpacing"/>
                            <w:spacing w:before="80" w:after="40"/>
                            <w:rPr>
                              <w:noProof/>
                              <w:sz w:val="72"/>
                              <w:szCs w:val="72"/>
                            </w:rPr>
                          </w:pPr>
                          <w:r w:rsidRPr="00270363">
                            <w:rPr>
                              <w:noProof/>
                              <w:sz w:val="72"/>
                              <w:szCs w:val="72"/>
                            </w:rPr>
                            <w:t xml:space="preserve">ADNAN KHAN-2502531-HPAH7011-ASSIGNMENT </w:t>
                          </w:r>
                          <w:r w:rsidRPr="00270363">
                            <w:rPr>
                              <w:noProof/>
                              <w:sz w:val="72"/>
                              <w:szCs w:val="72"/>
                            </w:rPr>
                            <w:t xml:space="preserve">3 </w:t>
                          </w:r>
                        </w:p>
                        <w:p w14:paraId="7AD68FD1" w14:textId="0373557F" w:rsidR="0014711B" w:rsidRDefault="0014711B" w:rsidP="00173564">
                          <w:pPr>
                            <w:pStyle w:val="NoSpacing"/>
                            <w:spacing w:before="80" w:after="40"/>
                            <w:rPr>
                              <w:rFonts w:ascii="Segoe UI" w:hAnsi="Segoe UI" w:cs="Segoe UI"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</w:pPr>
                          <w:r>
                            <w:rPr>
                              <w:rFonts w:ascii="Segoe UI" w:hAnsi="Segoe UI" w:cs="Segoe UI"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  <w:t xml:space="preserve">A discussion of the use of appropriate theories/methodologies and theoretical / methodological frameworks </w:t>
                          </w:r>
                          <w:r w:rsidR="007977E2">
                            <w:rPr>
                              <w:rFonts w:ascii="Segoe UI" w:hAnsi="Segoe UI" w:cs="Segoe UI"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  <w:t>for research topic.</w:t>
                          </w:r>
                        </w:p>
                        <w:p w14:paraId="3A80E2B1" w14:textId="5098CD0D" w:rsidR="007977E2" w:rsidRDefault="007977E2" w:rsidP="00173564">
                          <w:pPr>
                            <w:pStyle w:val="NoSpacing"/>
                            <w:spacing w:before="80" w:after="40"/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</w:pPr>
                          <w:r w:rsidRPr="007977E2">
                            <w:rPr>
                              <w:rFonts w:ascii="Segoe UI" w:hAnsi="Segoe UI" w:cs="Segoe UI"/>
                              <w:b/>
                              <w:bCs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  <w:t xml:space="preserve">Catullus </w:t>
                          </w:r>
                          <w:r w:rsidR="00092285">
                            <w:rPr>
                              <w:rFonts w:ascii="Segoe UI" w:hAnsi="Segoe UI" w:cs="Segoe UI"/>
                              <w:b/>
                              <w:bCs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  <w:t xml:space="preserve">Poem </w:t>
                          </w:r>
                          <w:r w:rsidRPr="007977E2">
                            <w:rPr>
                              <w:rFonts w:ascii="Segoe UI" w:hAnsi="Segoe UI" w:cs="Segoe UI"/>
                              <w:b/>
                              <w:bCs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  <w:t>64- a Lacanian psychoanalytic interpretation</w:t>
                          </w:r>
                          <w:r>
                            <w:rPr>
                              <w:rFonts w:ascii="Segoe UI" w:hAnsi="Segoe UI" w:cs="Segoe UI"/>
                              <w:color w:val="1D2125"/>
                              <w:sz w:val="48"/>
                              <w:szCs w:val="48"/>
                              <w:shd w:val="clear" w:color="auto" w:fill="FFFFFF"/>
                            </w:rPr>
                            <w:t>.</w:t>
                          </w:r>
                        </w:p>
                        <w:p w14:paraId="60C8E414" w14:textId="31A750E1" w:rsidR="003E4331" w:rsidRDefault="003E4331" w:rsidP="00173564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A02B93" w:themeColor="accent5"/>
                              <w:sz w:val="24"/>
                              <w:szCs w:val="24"/>
                            </w:rPr>
                          </w:pPr>
                          <w:r w:rsidRPr="003E4331"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drawing>
                              <wp:inline distT="0" distB="0" distL="0" distR="0" wp14:anchorId="55E138C3" wp14:editId="2AE32C2D">
                                <wp:extent cx="3515360" cy="3268980"/>
                                <wp:effectExtent l="0" t="0" r="0" b="0"/>
                                <wp:docPr id="171632076" name="Picture 2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2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8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3515360" cy="326898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  <w:r w:rsidRPr="003E4331">
                            <w:rPr>
                              <w:noProof/>
                              <w:color w:val="156082" w:themeColor="accent1"/>
                              <w:sz w:val="72"/>
                              <w:szCs w:val="72"/>
                            </w:rPr>
                            <w:drawing>
                              <wp:inline distT="0" distB="0" distL="0" distR="0" wp14:anchorId="39A9010E" wp14:editId="4F142F04">
                                <wp:extent cx="3516630" cy="3268980"/>
                                <wp:effectExtent l="0" t="0" r="0" b="0"/>
                                <wp:docPr id="1182030249" name="Picture 1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0" name="Picture 1"/>
                                        <pic:cNvPicPr>
                                          <a:picLocks noChangeAspect="1" noChangeArrowheads="1"/>
                                        </pic:cNvPicPr>
                                      </pic:nvPicPr>
                                      <pic:blipFill>
                                        <a:blip r:embed="rId9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rcRect/>
                                        <a:stretch>
                                          <a:fillRect/>
                                        </a:stretch>
                                      </pic:blipFill>
                                      <pic:spPr bwMode="auto">
                                        <a:xfrm>
                                          <a:off x="0" y="0"/>
                                          <a:ext cx="3516630" cy="3268980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</w:p>
        <w:p w14:paraId="571479BE" w14:textId="63C27D52" w:rsidR="00897C48" w:rsidRPr="009B7F96" w:rsidRDefault="003E4331" w:rsidP="00F22407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14:paraId="47AB35E8" w14:textId="77777777" w:rsidR="00867204" w:rsidRDefault="00867204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0825E6D9" w14:textId="37E0D72A" w:rsidR="00897C48" w:rsidRPr="009B7F96" w:rsidRDefault="006305AE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Catullu</w:t>
      </w:r>
      <w:r w:rsidR="00897C48" w:rsidRPr="009B7F96">
        <w:rPr>
          <w:rFonts w:ascii="Times New Roman" w:hAnsi="Times New Roman" w:cs="Times New Roman"/>
        </w:rPr>
        <w:t>s</w:t>
      </w:r>
      <w:r w:rsidRPr="009B7F96">
        <w:rPr>
          <w:rFonts w:ascii="Times New Roman" w:hAnsi="Times New Roman" w:cs="Times New Roman"/>
        </w:rPr>
        <w:t>’</w:t>
      </w:r>
      <w:r w:rsidR="00897C48" w:rsidRPr="009B7F96">
        <w:rPr>
          <w:rFonts w:ascii="Times New Roman" w:hAnsi="Times New Roman" w:cs="Times New Roman"/>
        </w:rPr>
        <w:t xml:space="preserve"> poem 64 </w:t>
      </w:r>
      <w:r w:rsidRPr="009B7F96">
        <w:rPr>
          <w:rFonts w:ascii="Times New Roman" w:hAnsi="Times New Roman" w:cs="Times New Roman"/>
        </w:rPr>
        <w:t>has</w:t>
      </w:r>
      <w:r w:rsidR="00897C48" w:rsidRPr="009B7F96">
        <w:rPr>
          <w:rFonts w:ascii="Times New Roman" w:hAnsi="Times New Roman" w:cs="Times New Roman"/>
        </w:rPr>
        <w:t xml:space="preserve"> engaged a generation </w:t>
      </w:r>
      <w:r w:rsidRPr="009B7F96">
        <w:rPr>
          <w:rFonts w:ascii="Times New Roman" w:hAnsi="Times New Roman" w:cs="Times New Roman"/>
        </w:rPr>
        <w:t>of</w:t>
      </w:r>
      <w:r w:rsidR="00897C48" w:rsidRPr="009B7F96">
        <w:rPr>
          <w:rFonts w:ascii="Times New Roman" w:hAnsi="Times New Roman" w:cs="Times New Roman"/>
        </w:rPr>
        <w:t xml:space="preserve"> scholars to interpret </w:t>
      </w:r>
      <w:r w:rsidRPr="009B7F96">
        <w:rPr>
          <w:rFonts w:ascii="Times New Roman" w:hAnsi="Times New Roman" w:cs="Times New Roman"/>
        </w:rPr>
        <w:t>its</w:t>
      </w:r>
      <w:r w:rsidR="00897C48" w:rsidRPr="009B7F96">
        <w:rPr>
          <w:rFonts w:ascii="Times New Roman" w:hAnsi="Times New Roman" w:cs="Times New Roman"/>
        </w:rPr>
        <w:t xml:space="preserve"> meaning and </w:t>
      </w:r>
      <w:r w:rsidR="0068620C" w:rsidRPr="009B7F96">
        <w:rPr>
          <w:rFonts w:ascii="Times New Roman" w:hAnsi="Times New Roman" w:cs="Times New Roman"/>
        </w:rPr>
        <w:t xml:space="preserve">to find the context </w:t>
      </w:r>
      <w:r w:rsidR="00385964">
        <w:rPr>
          <w:rFonts w:ascii="Times New Roman" w:hAnsi="Times New Roman" w:cs="Times New Roman"/>
        </w:rPr>
        <w:t xml:space="preserve">of </w:t>
      </w:r>
      <w:r w:rsidR="0068620C" w:rsidRPr="009B7F96">
        <w:rPr>
          <w:rFonts w:ascii="Times New Roman" w:hAnsi="Times New Roman" w:cs="Times New Roman"/>
        </w:rPr>
        <w:t>the poem</w:t>
      </w:r>
      <w:r w:rsidR="008C160E" w:rsidRPr="009B7F96">
        <w:rPr>
          <w:rFonts w:ascii="Times New Roman" w:hAnsi="Times New Roman" w:cs="Times New Roman"/>
        </w:rPr>
        <w:t xml:space="preserve">. </w:t>
      </w:r>
      <w:r w:rsidR="00AD0272" w:rsidRPr="009B7F96">
        <w:rPr>
          <w:rFonts w:ascii="Times New Roman" w:hAnsi="Times New Roman" w:cs="Times New Roman"/>
        </w:rPr>
        <w:t>Due to its structure</w:t>
      </w:r>
      <w:r w:rsidR="005D6C95" w:rsidRPr="009B7F96">
        <w:rPr>
          <w:rFonts w:ascii="Times New Roman" w:hAnsi="Times New Roman" w:cs="Times New Roman"/>
        </w:rPr>
        <w:t>, narrative</w:t>
      </w:r>
      <w:r w:rsidR="008C160E" w:rsidRPr="009B7F96">
        <w:rPr>
          <w:rFonts w:ascii="Times New Roman" w:hAnsi="Times New Roman" w:cs="Times New Roman"/>
        </w:rPr>
        <w:t xml:space="preserve"> technique and position in </w:t>
      </w:r>
      <w:r w:rsidRPr="009B7F96">
        <w:rPr>
          <w:rFonts w:ascii="Times New Roman" w:hAnsi="Times New Roman" w:cs="Times New Roman"/>
        </w:rPr>
        <w:t>Catullus</w:t>
      </w:r>
      <w:r w:rsidR="008C160E" w:rsidRPr="009B7F96">
        <w:rPr>
          <w:rFonts w:ascii="Times New Roman" w:hAnsi="Times New Roman" w:cs="Times New Roman"/>
        </w:rPr>
        <w:t xml:space="preserve">’ </w:t>
      </w:r>
      <w:r w:rsidR="006D32B7" w:rsidRPr="009B7F96">
        <w:rPr>
          <w:rFonts w:ascii="Times New Roman" w:hAnsi="Times New Roman" w:cs="Times New Roman"/>
        </w:rPr>
        <w:t>corpus</w:t>
      </w:r>
      <w:r w:rsidR="008C160E" w:rsidRPr="009B7F96">
        <w:rPr>
          <w:rFonts w:ascii="Times New Roman" w:hAnsi="Times New Roman" w:cs="Times New Roman"/>
        </w:rPr>
        <w:t xml:space="preserve">, different interpretations </w:t>
      </w:r>
      <w:r w:rsidR="008431DE" w:rsidRPr="009B7F96">
        <w:rPr>
          <w:rFonts w:ascii="Times New Roman" w:hAnsi="Times New Roman" w:cs="Times New Roman"/>
        </w:rPr>
        <w:t xml:space="preserve">have been offered </w:t>
      </w:r>
      <w:r w:rsidR="00CD4F0A" w:rsidRPr="009B7F96">
        <w:rPr>
          <w:rFonts w:ascii="Times New Roman" w:hAnsi="Times New Roman" w:cs="Times New Roman"/>
        </w:rPr>
        <w:t>but</w:t>
      </w:r>
      <w:r w:rsidR="00B4775B">
        <w:rPr>
          <w:rFonts w:ascii="Times New Roman" w:hAnsi="Times New Roman" w:cs="Times New Roman"/>
        </w:rPr>
        <w:t xml:space="preserve"> considerable </w:t>
      </w:r>
      <w:r w:rsidR="00CD45DA">
        <w:rPr>
          <w:rFonts w:ascii="Times New Roman" w:hAnsi="Times New Roman" w:cs="Times New Roman"/>
        </w:rPr>
        <w:t>difference</w:t>
      </w:r>
      <w:r w:rsidR="00B4775B">
        <w:rPr>
          <w:rFonts w:ascii="Times New Roman" w:hAnsi="Times New Roman" w:cs="Times New Roman"/>
        </w:rPr>
        <w:t xml:space="preserve"> of opinion </w:t>
      </w:r>
      <w:r w:rsidR="00CD45DA">
        <w:rPr>
          <w:rFonts w:ascii="Times New Roman" w:hAnsi="Times New Roman" w:cs="Times New Roman"/>
        </w:rPr>
        <w:t>remains</w:t>
      </w:r>
      <w:r w:rsidR="00B4775B">
        <w:rPr>
          <w:rFonts w:ascii="Times New Roman" w:hAnsi="Times New Roman" w:cs="Times New Roman"/>
        </w:rPr>
        <w:t xml:space="preserve"> among the scholars</w:t>
      </w:r>
      <w:r w:rsidR="00CD4F0A" w:rsidRPr="009B7F96">
        <w:rPr>
          <w:rFonts w:ascii="Times New Roman" w:hAnsi="Times New Roman" w:cs="Times New Roman"/>
        </w:rPr>
        <w:t>.</w:t>
      </w:r>
      <w:r w:rsidR="00F46325" w:rsidRPr="009B7F96">
        <w:rPr>
          <w:rStyle w:val="FootnoteReference"/>
          <w:rFonts w:ascii="Times New Roman" w:hAnsi="Times New Roman" w:cs="Times New Roman"/>
        </w:rPr>
        <w:footnoteReference w:id="1"/>
      </w:r>
    </w:p>
    <w:p w14:paraId="00D38C33" w14:textId="7BC65B83" w:rsidR="00CD4F0A" w:rsidRPr="009B7F96" w:rsidRDefault="005B77F8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The questions that I want to explore </w:t>
      </w:r>
      <w:r w:rsidR="005D6C95" w:rsidRPr="009B7F96">
        <w:rPr>
          <w:rFonts w:ascii="Times New Roman" w:hAnsi="Times New Roman" w:cs="Times New Roman"/>
        </w:rPr>
        <w:t xml:space="preserve">as my </w:t>
      </w:r>
      <w:r w:rsidR="000C1689" w:rsidRPr="009B7F96">
        <w:rPr>
          <w:rFonts w:ascii="Times New Roman" w:hAnsi="Times New Roman" w:cs="Times New Roman"/>
        </w:rPr>
        <w:t xml:space="preserve">intended area of research </w:t>
      </w:r>
      <w:r w:rsidR="006D32B7" w:rsidRPr="009B7F96">
        <w:rPr>
          <w:rFonts w:ascii="Times New Roman" w:hAnsi="Times New Roman" w:cs="Times New Roman"/>
        </w:rPr>
        <w:t>are following.</w:t>
      </w:r>
    </w:p>
    <w:p w14:paraId="55A6B0AC" w14:textId="19DBB4D6" w:rsidR="005B77F8" w:rsidRPr="009B7F96" w:rsidRDefault="00EC1594" w:rsidP="009745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Is </w:t>
      </w:r>
      <w:r w:rsidR="006305AE" w:rsidRPr="009B7F96">
        <w:rPr>
          <w:rFonts w:ascii="Times New Roman" w:hAnsi="Times New Roman" w:cs="Times New Roman"/>
        </w:rPr>
        <w:t>there</w:t>
      </w:r>
      <w:r w:rsidRPr="009B7F96">
        <w:rPr>
          <w:rFonts w:ascii="Times New Roman" w:hAnsi="Times New Roman" w:cs="Times New Roman"/>
        </w:rPr>
        <w:t xml:space="preserve"> any unified meaning of </w:t>
      </w:r>
      <w:r w:rsidR="006305AE" w:rsidRPr="009B7F96">
        <w:rPr>
          <w:rFonts w:ascii="Times New Roman" w:hAnsi="Times New Roman" w:cs="Times New Roman"/>
        </w:rPr>
        <w:t>Catullus</w:t>
      </w:r>
      <w:r w:rsidRPr="009B7F96">
        <w:rPr>
          <w:rFonts w:ascii="Times New Roman" w:hAnsi="Times New Roman" w:cs="Times New Roman"/>
        </w:rPr>
        <w:t xml:space="preserve"> </w:t>
      </w:r>
      <w:r w:rsidR="006305AE" w:rsidRPr="009B7F96">
        <w:rPr>
          <w:rFonts w:ascii="Times New Roman" w:hAnsi="Times New Roman" w:cs="Times New Roman"/>
        </w:rPr>
        <w:t>poem</w:t>
      </w:r>
      <w:r w:rsidRPr="009B7F96">
        <w:rPr>
          <w:rFonts w:ascii="Times New Roman" w:hAnsi="Times New Roman" w:cs="Times New Roman"/>
        </w:rPr>
        <w:t xml:space="preserve"> 64?</w:t>
      </w:r>
    </w:p>
    <w:p w14:paraId="637BCE70" w14:textId="10A28FCA" w:rsidR="00EC1594" w:rsidRPr="009B7F96" w:rsidRDefault="001803F0" w:rsidP="009745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Is</w:t>
      </w:r>
      <w:r w:rsidR="000C1689" w:rsidRPr="009B7F96">
        <w:rPr>
          <w:rFonts w:ascii="Times New Roman" w:hAnsi="Times New Roman" w:cs="Times New Roman"/>
        </w:rPr>
        <w:t xml:space="preserve"> t</w:t>
      </w:r>
      <w:r w:rsidR="00EC1594" w:rsidRPr="009B7F96">
        <w:rPr>
          <w:rFonts w:ascii="Times New Roman" w:hAnsi="Times New Roman" w:cs="Times New Roman"/>
        </w:rPr>
        <w:t xml:space="preserve">he artistic </w:t>
      </w:r>
      <w:r w:rsidR="006305AE" w:rsidRPr="009B7F96">
        <w:rPr>
          <w:rFonts w:ascii="Times New Roman" w:hAnsi="Times New Roman" w:cs="Times New Roman"/>
        </w:rPr>
        <w:t>tapestry,</w:t>
      </w:r>
      <w:r w:rsidR="00EC1594" w:rsidRPr="009B7F96">
        <w:rPr>
          <w:rFonts w:ascii="Times New Roman" w:hAnsi="Times New Roman" w:cs="Times New Roman"/>
        </w:rPr>
        <w:t xml:space="preserve"> reverse chronologic </w:t>
      </w:r>
      <w:r w:rsidR="006305AE" w:rsidRPr="009B7F96">
        <w:rPr>
          <w:rFonts w:ascii="Times New Roman" w:hAnsi="Times New Roman" w:cs="Times New Roman"/>
        </w:rPr>
        <w:t>order</w:t>
      </w:r>
      <w:r w:rsidR="00EC1594" w:rsidRPr="009B7F96">
        <w:rPr>
          <w:rFonts w:ascii="Times New Roman" w:hAnsi="Times New Roman" w:cs="Times New Roman"/>
        </w:rPr>
        <w:t xml:space="preserve"> </w:t>
      </w:r>
      <w:r w:rsidR="006D32B7" w:rsidRPr="009B7F96">
        <w:rPr>
          <w:rFonts w:ascii="Times New Roman" w:hAnsi="Times New Roman" w:cs="Times New Roman"/>
        </w:rPr>
        <w:t>and flash</w:t>
      </w:r>
      <w:r w:rsidR="00EC1594" w:rsidRPr="009B7F96">
        <w:rPr>
          <w:rFonts w:ascii="Times New Roman" w:hAnsi="Times New Roman" w:cs="Times New Roman"/>
        </w:rPr>
        <w:t xml:space="preserve"> back</w:t>
      </w:r>
      <w:r w:rsidR="00FD2A54">
        <w:rPr>
          <w:rFonts w:ascii="Times New Roman" w:hAnsi="Times New Roman" w:cs="Times New Roman"/>
        </w:rPr>
        <w:t>s</w:t>
      </w:r>
      <w:r w:rsidR="00EC1594" w:rsidRPr="009B7F96">
        <w:rPr>
          <w:rFonts w:ascii="Times New Roman" w:hAnsi="Times New Roman" w:cs="Times New Roman"/>
        </w:rPr>
        <w:t xml:space="preserve"> </w:t>
      </w:r>
      <w:r w:rsidR="003540F1" w:rsidRPr="009B7F96">
        <w:rPr>
          <w:rFonts w:ascii="Times New Roman" w:hAnsi="Times New Roman" w:cs="Times New Roman"/>
        </w:rPr>
        <w:t xml:space="preserve">function </w:t>
      </w:r>
      <w:r w:rsidR="001534B7" w:rsidRPr="009B7F96">
        <w:rPr>
          <w:rFonts w:ascii="Times New Roman" w:hAnsi="Times New Roman" w:cs="Times New Roman"/>
        </w:rPr>
        <w:t>as poetic</w:t>
      </w:r>
      <w:r w:rsidR="008424D5" w:rsidRPr="009B7F96">
        <w:rPr>
          <w:rFonts w:ascii="Times New Roman" w:hAnsi="Times New Roman" w:cs="Times New Roman"/>
        </w:rPr>
        <w:t xml:space="preserve"> devices or they </w:t>
      </w:r>
      <w:r w:rsidR="007A57DA" w:rsidRPr="009B7F96">
        <w:rPr>
          <w:rFonts w:ascii="Times New Roman" w:hAnsi="Times New Roman" w:cs="Times New Roman"/>
        </w:rPr>
        <w:t>provide an insight into Catullus thought process</w:t>
      </w:r>
      <w:r w:rsidR="008712F0" w:rsidRPr="009B7F96">
        <w:rPr>
          <w:rFonts w:ascii="Times New Roman" w:hAnsi="Times New Roman" w:cs="Times New Roman"/>
        </w:rPr>
        <w:t>?</w:t>
      </w:r>
    </w:p>
    <w:p w14:paraId="153B3BCE" w14:textId="0DDCF7C5" w:rsidR="00DA2F22" w:rsidRPr="009B7F96" w:rsidRDefault="00AE6E06" w:rsidP="009745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</w:t>
      </w:r>
      <w:r w:rsidR="00FD2A54" w:rsidRPr="009B7F96">
        <w:rPr>
          <w:rFonts w:ascii="Times New Roman" w:hAnsi="Times New Roman" w:cs="Times New Roman"/>
        </w:rPr>
        <w:t>an</w:t>
      </w:r>
      <w:r w:rsidR="00EF11F4" w:rsidRPr="009B7F96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we</w:t>
      </w:r>
      <w:r w:rsidR="0013088E">
        <w:rPr>
          <w:rFonts w:ascii="Times New Roman" w:hAnsi="Times New Roman" w:cs="Times New Roman"/>
        </w:rPr>
        <w:t xml:space="preserve"> explain </w:t>
      </w:r>
      <w:r w:rsidR="001534B7" w:rsidRPr="009B7F96">
        <w:rPr>
          <w:rFonts w:ascii="Times New Roman" w:hAnsi="Times New Roman" w:cs="Times New Roman"/>
        </w:rPr>
        <w:t>the Catullus</w:t>
      </w:r>
      <w:r w:rsidR="00F106A2" w:rsidRPr="009B7F96">
        <w:rPr>
          <w:rFonts w:ascii="Times New Roman" w:hAnsi="Times New Roman" w:cs="Times New Roman"/>
        </w:rPr>
        <w:t>’</w:t>
      </w:r>
      <w:r w:rsidR="00E05D8B" w:rsidRPr="009B7F96">
        <w:rPr>
          <w:rFonts w:ascii="Times New Roman" w:hAnsi="Times New Roman" w:cs="Times New Roman"/>
        </w:rPr>
        <w:t xml:space="preserve"> </w:t>
      </w:r>
      <w:r w:rsidR="00EF11F4" w:rsidRPr="009B7F96">
        <w:rPr>
          <w:rFonts w:ascii="Times New Roman" w:hAnsi="Times New Roman" w:cs="Times New Roman"/>
        </w:rPr>
        <w:t xml:space="preserve">use </w:t>
      </w:r>
      <w:r w:rsidR="008C31AF" w:rsidRPr="009B7F96">
        <w:rPr>
          <w:rFonts w:ascii="Times New Roman" w:hAnsi="Times New Roman" w:cs="Times New Roman"/>
        </w:rPr>
        <w:t xml:space="preserve">of Greek mythic heroes and </w:t>
      </w:r>
      <w:r w:rsidR="0013088E" w:rsidRPr="009B7F96">
        <w:rPr>
          <w:rFonts w:ascii="Times New Roman" w:hAnsi="Times New Roman" w:cs="Times New Roman"/>
        </w:rPr>
        <w:t>cha</w:t>
      </w:r>
      <w:r w:rsidR="0013088E">
        <w:rPr>
          <w:rFonts w:ascii="Times New Roman" w:hAnsi="Times New Roman" w:cs="Times New Roman"/>
        </w:rPr>
        <w:t>racters</w:t>
      </w:r>
      <w:r w:rsidRPr="009B7F96">
        <w:rPr>
          <w:rFonts w:ascii="Times New Roman" w:hAnsi="Times New Roman" w:cs="Times New Roman"/>
        </w:rPr>
        <w:t xml:space="preserve">? </w:t>
      </w:r>
    </w:p>
    <w:p w14:paraId="4AF6C937" w14:textId="50A067BA" w:rsidR="00C63424" w:rsidRPr="009B7F96" w:rsidRDefault="00806EB9" w:rsidP="009745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Is Ariadne the central character of the poem</w:t>
      </w:r>
      <w:r w:rsidR="00A7659F" w:rsidRPr="009B7F96">
        <w:rPr>
          <w:rFonts w:ascii="Times New Roman" w:hAnsi="Times New Roman" w:cs="Times New Roman"/>
        </w:rPr>
        <w:t>? I</w:t>
      </w:r>
      <w:r w:rsidR="0074574A" w:rsidRPr="009B7F96">
        <w:rPr>
          <w:rFonts w:ascii="Times New Roman" w:hAnsi="Times New Roman" w:cs="Times New Roman"/>
        </w:rPr>
        <w:t xml:space="preserve">s </w:t>
      </w:r>
      <w:r w:rsidR="006D32B7" w:rsidRPr="009B7F96">
        <w:rPr>
          <w:rFonts w:ascii="Times New Roman" w:hAnsi="Times New Roman" w:cs="Times New Roman"/>
        </w:rPr>
        <w:t>there</w:t>
      </w:r>
      <w:r w:rsidR="0074574A" w:rsidRPr="009B7F96">
        <w:rPr>
          <w:rFonts w:ascii="Times New Roman" w:hAnsi="Times New Roman" w:cs="Times New Roman"/>
        </w:rPr>
        <w:t xml:space="preserve"> any relation of </w:t>
      </w:r>
      <w:r w:rsidR="006D32B7" w:rsidRPr="009B7F96">
        <w:rPr>
          <w:rFonts w:ascii="Times New Roman" w:hAnsi="Times New Roman" w:cs="Times New Roman"/>
        </w:rPr>
        <w:t>Ariadne</w:t>
      </w:r>
      <w:r w:rsidR="0074574A" w:rsidRPr="009B7F96">
        <w:rPr>
          <w:rFonts w:ascii="Times New Roman" w:hAnsi="Times New Roman" w:cs="Times New Roman"/>
        </w:rPr>
        <w:t xml:space="preserve"> with the person of Catullus</w:t>
      </w:r>
      <w:r w:rsidR="00B646DD" w:rsidRPr="009B7F96">
        <w:rPr>
          <w:rFonts w:ascii="Times New Roman" w:hAnsi="Times New Roman" w:cs="Times New Roman"/>
        </w:rPr>
        <w:t>?</w:t>
      </w:r>
    </w:p>
    <w:p w14:paraId="61A69D4D" w14:textId="76089AEF" w:rsidR="00B646DD" w:rsidRPr="009B7F96" w:rsidRDefault="00014801" w:rsidP="009745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Can the poem </w:t>
      </w:r>
      <w:r w:rsidR="0013088E">
        <w:rPr>
          <w:rFonts w:ascii="Times New Roman" w:hAnsi="Times New Roman" w:cs="Times New Roman"/>
        </w:rPr>
        <w:t>provide</w:t>
      </w:r>
      <w:r w:rsidR="00AC0C17">
        <w:rPr>
          <w:rFonts w:ascii="Times New Roman" w:hAnsi="Times New Roman" w:cs="Times New Roman"/>
        </w:rPr>
        <w:t xml:space="preserve"> any hint towards </w:t>
      </w:r>
      <w:r w:rsidRPr="009B7F96">
        <w:rPr>
          <w:rFonts w:ascii="Times New Roman" w:hAnsi="Times New Roman" w:cs="Times New Roman"/>
        </w:rPr>
        <w:t>the</w:t>
      </w:r>
      <w:r w:rsidR="00AE6E06">
        <w:rPr>
          <w:rFonts w:ascii="Times New Roman" w:hAnsi="Times New Roman" w:cs="Times New Roman"/>
        </w:rPr>
        <w:t xml:space="preserve"> social and </w:t>
      </w:r>
      <w:r w:rsidRPr="009B7F96">
        <w:rPr>
          <w:rFonts w:ascii="Times New Roman" w:hAnsi="Times New Roman" w:cs="Times New Roman"/>
        </w:rPr>
        <w:t xml:space="preserve"> political situation </w:t>
      </w:r>
      <w:r w:rsidR="006D32B7" w:rsidRPr="009B7F96">
        <w:rPr>
          <w:rFonts w:ascii="Times New Roman" w:hAnsi="Times New Roman" w:cs="Times New Roman"/>
        </w:rPr>
        <w:t>of</w:t>
      </w:r>
      <w:r w:rsidRPr="009B7F96">
        <w:rPr>
          <w:rFonts w:ascii="Times New Roman" w:hAnsi="Times New Roman" w:cs="Times New Roman"/>
        </w:rPr>
        <w:t xml:space="preserve"> Ro</w:t>
      </w:r>
      <w:r w:rsidR="00AE6E06">
        <w:rPr>
          <w:rFonts w:ascii="Times New Roman" w:hAnsi="Times New Roman" w:cs="Times New Roman"/>
        </w:rPr>
        <w:t>me</w:t>
      </w:r>
      <w:r w:rsidRPr="009B7F96">
        <w:rPr>
          <w:rFonts w:ascii="Times New Roman" w:hAnsi="Times New Roman" w:cs="Times New Roman"/>
        </w:rPr>
        <w:t xml:space="preserve"> at the time of Catullus </w:t>
      </w:r>
      <w:r w:rsidR="00AD566F" w:rsidRPr="009B7F96">
        <w:rPr>
          <w:rFonts w:ascii="Times New Roman" w:hAnsi="Times New Roman" w:cs="Times New Roman"/>
        </w:rPr>
        <w:t xml:space="preserve">? </w:t>
      </w:r>
    </w:p>
    <w:p w14:paraId="55E1DA57" w14:textId="1A833EA1" w:rsidR="00A176F2" w:rsidRPr="009B7F96" w:rsidRDefault="00A176F2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To explore these </w:t>
      </w:r>
      <w:r w:rsidR="005147B6" w:rsidRPr="009B7F96">
        <w:rPr>
          <w:rFonts w:ascii="Times New Roman" w:hAnsi="Times New Roman" w:cs="Times New Roman"/>
        </w:rPr>
        <w:t>questions,</w:t>
      </w:r>
      <w:r w:rsidRPr="009B7F96">
        <w:rPr>
          <w:rFonts w:ascii="Times New Roman" w:hAnsi="Times New Roman" w:cs="Times New Roman"/>
        </w:rPr>
        <w:t xml:space="preserve"> I intend to use psychoanalysis as </w:t>
      </w:r>
      <w:r w:rsidR="00393BA8" w:rsidRPr="009B7F96">
        <w:rPr>
          <w:rFonts w:ascii="Times New Roman" w:hAnsi="Times New Roman" w:cs="Times New Roman"/>
        </w:rPr>
        <w:t>a theory for my research.</w:t>
      </w:r>
    </w:p>
    <w:p w14:paraId="0F3EB76A" w14:textId="77777777" w:rsidR="006B7134" w:rsidRPr="009B7F96" w:rsidRDefault="006B7134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56425D93" w14:textId="6EE058F7" w:rsidR="00495882" w:rsidRPr="00082059" w:rsidRDefault="00206A25" w:rsidP="0097451F">
      <w:pPr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82059">
        <w:rPr>
          <w:rFonts w:ascii="Times New Roman" w:hAnsi="Times New Roman" w:cs="Times New Roman"/>
          <w:b/>
          <w:bCs/>
          <w:sz w:val="28"/>
          <w:szCs w:val="28"/>
        </w:rPr>
        <w:t>Psychoanalysis</w:t>
      </w:r>
      <w:r w:rsidR="00495882" w:rsidRPr="00082059">
        <w:rPr>
          <w:rFonts w:ascii="Times New Roman" w:hAnsi="Times New Roman" w:cs="Times New Roman"/>
          <w:b/>
          <w:bCs/>
          <w:sz w:val="28"/>
          <w:szCs w:val="28"/>
        </w:rPr>
        <w:t xml:space="preserve"> as a theory for </w:t>
      </w:r>
      <w:r w:rsidRPr="00082059">
        <w:rPr>
          <w:rFonts w:ascii="Times New Roman" w:hAnsi="Times New Roman" w:cs="Times New Roman"/>
          <w:b/>
          <w:bCs/>
          <w:sz w:val="28"/>
          <w:szCs w:val="28"/>
        </w:rPr>
        <w:t>literary</w:t>
      </w:r>
      <w:r w:rsidR="00495882" w:rsidRPr="00082059">
        <w:rPr>
          <w:rFonts w:ascii="Times New Roman" w:hAnsi="Times New Roman" w:cs="Times New Roman"/>
          <w:b/>
          <w:bCs/>
          <w:sz w:val="28"/>
          <w:szCs w:val="28"/>
        </w:rPr>
        <w:t xml:space="preserve"> analysi</w:t>
      </w:r>
      <w:r w:rsidRPr="00082059">
        <w:rPr>
          <w:rFonts w:ascii="Times New Roman" w:hAnsi="Times New Roman" w:cs="Times New Roman"/>
          <w:b/>
          <w:bCs/>
          <w:sz w:val="28"/>
          <w:szCs w:val="28"/>
        </w:rPr>
        <w:t>s</w:t>
      </w:r>
    </w:p>
    <w:p w14:paraId="53879A93" w14:textId="1BF4BE5B" w:rsidR="00AE5552" w:rsidRPr="009B7F96" w:rsidRDefault="00AE5552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Psychoanalysis </w:t>
      </w:r>
      <w:r w:rsidR="00393BA8" w:rsidRPr="009B7F96">
        <w:rPr>
          <w:rFonts w:ascii="Times New Roman" w:hAnsi="Times New Roman" w:cs="Times New Roman"/>
        </w:rPr>
        <w:t>and</w:t>
      </w:r>
      <w:r w:rsidRPr="009B7F96">
        <w:rPr>
          <w:rFonts w:ascii="Times New Roman" w:hAnsi="Times New Roman" w:cs="Times New Roman"/>
        </w:rPr>
        <w:t xml:space="preserve"> its various techniques </w:t>
      </w:r>
      <w:r w:rsidR="00416859" w:rsidRPr="009B7F96">
        <w:rPr>
          <w:rFonts w:ascii="Times New Roman" w:hAnsi="Times New Roman" w:cs="Times New Roman"/>
        </w:rPr>
        <w:t>have</w:t>
      </w:r>
      <w:r w:rsidR="00DC1246" w:rsidRPr="009B7F96">
        <w:rPr>
          <w:rFonts w:ascii="Times New Roman" w:hAnsi="Times New Roman" w:cs="Times New Roman"/>
        </w:rPr>
        <w:t xml:space="preserve"> </w:t>
      </w:r>
      <w:r w:rsidR="00E662BA" w:rsidRPr="009B7F96">
        <w:rPr>
          <w:rFonts w:ascii="Times New Roman" w:hAnsi="Times New Roman" w:cs="Times New Roman"/>
        </w:rPr>
        <w:t>a well-defined</w:t>
      </w:r>
      <w:r w:rsidRPr="009B7F96">
        <w:rPr>
          <w:rFonts w:ascii="Times New Roman" w:hAnsi="Times New Roman" w:cs="Times New Roman"/>
        </w:rPr>
        <w:t xml:space="preserve"> role in </w:t>
      </w:r>
      <w:r w:rsidR="002519DB" w:rsidRPr="009B7F96">
        <w:rPr>
          <w:rFonts w:ascii="Times New Roman" w:hAnsi="Times New Roman" w:cs="Times New Roman"/>
        </w:rPr>
        <w:t xml:space="preserve">literary criticism. </w:t>
      </w:r>
      <w:r w:rsidR="00227A5B" w:rsidRPr="009B7F96">
        <w:rPr>
          <w:rFonts w:ascii="Times New Roman" w:hAnsi="Times New Roman" w:cs="Times New Roman"/>
        </w:rPr>
        <w:t xml:space="preserve">Despite divergent approaches </w:t>
      </w:r>
      <w:r w:rsidR="008A2C49" w:rsidRPr="009B7F96">
        <w:rPr>
          <w:rFonts w:ascii="Times New Roman" w:hAnsi="Times New Roman" w:cs="Times New Roman"/>
        </w:rPr>
        <w:t xml:space="preserve">and </w:t>
      </w:r>
      <w:r w:rsidR="00DC1246" w:rsidRPr="009B7F96">
        <w:rPr>
          <w:rFonts w:ascii="Times New Roman" w:hAnsi="Times New Roman" w:cs="Times New Roman"/>
        </w:rPr>
        <w:t>theoretical</w:t>
      </w:r>
      <w:r w:rsidR="008A2C49" w:rsidRPr="009B7F96">
        <w:rPr>
          <w:rFonts w:ascii="Times New Roman" w:hAnsi="Times New Roman" w:cs="Times New Roman"/>
        </w:rPr>
        <w:t xml:space="preserve"> </w:t>
      </w:r>
      <w:r w:rsidR="00351D9F" w:rsidRPr="009B7F96">
        <w:rPr>
          <w:rFonts w:ascii="Times New Roman" w:hAnsi="Times New Roman" w:cs="Times New Roman"/>
        </w:rPr>
        <w:t>underpinnings,</w:t>
      </w:r>
      <w:r w:rsidR="008A2C49" w:rsidRPr="009B7F96">
        <w:rPr>
          <w:rFonts w:ascii="Times New Roman" w:hAnsi="Times New Roman" w:cs="Times New Roman"/>
        </w:rPr>
        <w:t xml:space="preserve"> all </w:t>
      </w:r>
      <w:r w:rsidR="00DC1246" w:rsidRPr="009B7F96">
        <w:rPr>
          <w:rFonts w:ascii="Times New Roman" w:hAnsi="Times New Roman" w:cs="Times New Roman"/>
        </w:rPr>
        <w:t>t</w:t>
      </w:r>
      <w:r w:rsidR="00416859" w:rsidRPr="009B7F96">
        <w:rPr>
          <w:rFonts w:ascii="Times New Roman" w:hAnsi="Times New Roman" w:cs="Times New Roman"/>
        </w:rPr>
        <w:t>y</w:t>
      </w:r>
      <w:r w:rsidR="00DC1246" w:rsidRPr="009B7F96">
        <w:rPr>
          <w:rFonts w:ascii="Times New Roman" w:hAnsi="Times New Roman" w:cs="Times New Roman"/>
        </w:rPr>
        <w:t>pologies</w:t>
      </w:r>
      <w:r w:rsidR="008A2C49" w:rsidRPr="009B7F96">
        <w:rPr>
          <w:rFonts w:ascii="Times New Roman" w:hAnsi="Times New Roman" w:cs="Times New Roman"/>
        </w:rPr>
        <w:t xml:space="preserve"> of </w:t>
      </w:r>
      <w:r w:rsidR="00DC1246" w:rsidRPr="009B7F96">
        <w:rPr>
          <w:rFonts w:ascii="Times New Roman" w:hAnsi="Times New Roman" w:cs="Times New Roman"/>
        </w:rPr>
        <w:t>psychoanalysis</w:t>
      </w:r>
      <w:r w:rsidR="008A2C49" w:rsidRPr="009B7F96">
        <w:rPr>
          <w:rFonts w:ascii="Times New Roman" w:hAnsi="Times New Roman" w:cs="Times New Roman"/>
        </w:rPr>
        <w:t xml:space="preserve"> converge </w:t>
      </w:r>
      <w:r w:rsidR="008A2C49" w:rsidRPr="009B7F96">
        <w:rPr>
          <w:rFonts w:ascii="Times New Roman" w:hAnsi="Times New Roman" w:cs="Times New Roman"/>
        </w:rPr>
        <w:lastRenderedPageBreak/>
        <w:t>on the exploration o</w:t>
      </w:r>
      <w:r w:rsidR="00416859" w:rsidRPr="009B7F96">
        <w:rPr>
          <w:rFonts w:ascii="Times New Roman" w:hAnsi="Times New Roman" w:cs="Times New Roman"/>
        </w:rPr>
        <w:t>f</w:t>
      </w:r>
      <w:r w:rsidR="008A2C49" w:rsidRPr="009B7F96">
        <w:rPr>
          <w:rFonts w:ascii="Times New Roman" w:hAnsi="Times New Roman" w:cs="Times New Roman"/>
        </w:rPr>
        <w:t xml:space="preserve"> </w:t>
      </w:r>
      <w:r w:rsidR="00351D9F" w:rsidRPr="009B7F96">
        <w:rPr>
          <w:rFonts w:ascii="Times New Roman" w:hAnsi="Times New Roman" w:cs="Times New Roman"/>
        </w:rPr>
        <w:t>unconscious</w:t>
      </w:r>
      <w:r w:rsidR="008A2C49" w:rsidRPr="009B7F96">
        <w:rPr>
          <w:rFonts w:ascii="Times New Roman" w:hAnsi="Times New Roman" w:cs="Times New Roman"/>
        </w:rPr>
        <w:t xml:space="preserve"> phenomenon.</w:t>
      </w:r>
      <w:r w:rsidR="00F46325" w:rsidRPr="009B7F96">
        <w:rPr>
          <w:rStyle w:val="FootnoteReference"/>
          <w:rFonts w:ascii="Times New Roman" w:hAnsi="Times New Roman" w:cs="Times New Roman"/>
        </w:rPr>
        <w:footnoteReference w:id="2"/>
      </w:r>
      <w:r w:rsidR="008A2C49" w:rsidRPr="009B7F96">
        <w:rPr>
          <w:rFonts w:ascii="Times New Roman" w:hAnsi="Times New Roman" w:cs="Times New Roman"/>
        </w:rPr>
        <w:t xml:space="preserve"> </w:t>
      </w:r>
      <w:r w:rsidR="00351D9F" w:rsidRPr="009B7F96">
        <w:rPr>
          <w:rFonts w:ascii="Times New Roman" w:hAnsi="Times New Roman" w:cs="Times New Roman"/>
        </w:rPr>
        <w:t>Unconscious</w:t>
      </w:r>
      <w:r w:rsidR="00706852" w:rsidRPr="009B7F96">
        <w:rPr>
          <w:rFonts w:ascii="Times New Roman" w:hAnsi="Times New Roman" w:cs="Times New Roman"/>
        </w:rPr>
        <w:t xml:space="preserve"> is seen as a repository of passions, unfulfilled</w:t>
      </w:r>
      <w:r w:rsidR="00916887" w:rsidRPr="009B7F96">
        <w:rPr>
          <w:rFonts w:ascii="Times New Roman" w:hAnsi="Times New Roman" w:cs="Times New Roman"/>
        </w:rPr>
        <w:t xml:space="preserve"> and supressed </w:t>
      </w:r>
      <w:r w:rsidR="00706852" w:rsidRPr="009B7F96">
        <w:rPr>
          <w:rFonts w:ascii="Times New Roman" w:hAnsi="Times New Roman" w:cs="Times New Roman"/>
        </w:rPr>
        <w:t xml:space="preserve">desires </w:t>
      </w:r>
      <w:r w:rsidR="00022846" w:rsidRPr="009B7F96">
        <w:rPr>
          <w:rFonts w:ascii="Times New Roman" w:hAnsi="Times New Roman" w:cs="Times New Roman"/>
        </w:rPr>
        <w:t xml:space="preserve">and </w:t>
      </w:r>
      <w:r w:rsidR="00D808E7" w:rsidRPr="009B7F96">
        <w:rPr>
          <w:rFonts w:ascii="Times New Roman" w:hAnsi="Times New Roman" w:cs="Times New Roman"/>
        </w:rPr>
        <w:t xml:space="preserve">in a broader sense any mental phenomenon that is irreducible to </w:t>
      </w:r>
      <w:r w:rsidR="00351D9F" w:rsidRPr="009B7F96">
        <w:rPr>
          <w:rFonts w:ascii="Times New Roman" w:hAnsi="Times New Roman" w:cs="Times New Roman"/>
        </w:rPr>
        <w:t>conscious</w:t>
      </w:r>
      <w:r w:rsidR="00E662BA" w:rsidRPr="009B7F96">
        <w:rPr>
          <w:rFonts w:ascii="Times New Roman" w:hAnsi="Times New Roman" w:cs="Times New Roman"/>
        </w:rPr>
        <w:t xml:space="preserve"> awareness</w:t>
      </w:r>
      <w:r w:rsidR="00D808E7" w:rsidRPr="009B7F96">
        <w:rPr>
          <w:rFonts w:ascii="Times New Roman" w:hAnsi="Times New Roman" w:cs="Times New Roman"/>
        </w:rPr>
        <w:t xml:space="preserve">. The last component is important as </w:t>
      </w:r>
      <w:r w:rsidR="00D87846" w:rsidRPr="009B7F96">
        <w:rPr>
          <w:rFonts w:ascii="Times New Roman" w:hAnsi="Times New Roman" w:cs="Times New Roman"/>
        </w:rPr>
        <w:t xml:space="preserve">this </w:t>
      </w:r>
      <w:r w:rsidR="00351D9F" w:rsidRPr="009B7F96">
        <w:rPr>
          <w:rFonts w:ascii="Times New Roman" w:hAnsi="Times New Roman" w:cs="Times New Roman"/>
        </w:rPr>
        <w:t>defines</w:t>
      </w:r>
      <w:r w:rsidR="00D87846" w:rsidRPr="009B7F96">
        <w:rPr>
          <w:rFonts w:ascii="Times New Roman" w:hAnsi="Times New Roman" w:cs="Times New Roman"/>
        </w:rPr>
        <w:t xml:space="preserve"> the </w:t>
      </w:r>
      <w:r w:rsidR="00351D9F" w:rsidRPr="009B7F96">
        <w:rPr>
          <w:rFonts w:ascii="Times New Roman" w:hAnsi="Times New Roman" w:cs="Times New Roman"/>
        </w:rPr>
        <w:t>distinction</w:t>
      </w:r>
      <w:r w:rsidR="00D87846" w:rsidRPr="009B7F96">
        <w:rPr>
          <w:rFonts w:ascii="Times New Roman" w:hAnsi="Times New Roman" w:cs="Times New Roman"/>
        </w:rPr>
        <w:t xml:space="preserve"> </w:t>
      </w:r>
      <w:r w:rsidR="00351D9F" w:rsidRPr="009B7F96">
        <w:rPr>
          <w:rFonts w:ascii="Times New Roman" w:hAnsi="Times New Roman" w:cs="Times New Roman"/>
        </w:rPr>
        <w:t>and the relation</w:t>
      </w:r>
      <w:r w:rsidR="00D87846" w:rsidRPr="009B7F96">
        <w:rPr>
          <w:rFonts w:ascii="Times New Roman" w:hAnsi="Times New Roman" w:cs="Times New Roman"/>
        </w:rPr>
        <w:t xml:space="preserve"> between</w:t>
      </w:r>
      <w:r w:rsidR="00351D9F" w:rsidRPr="009B7F96">
        <w:rPr>
          <w:rFonts w:ascii="Times New Roman" w:hAnsi="Times New Roman" w:cs="Times New Roman"/>
        </w:rPr>
        <w:t xml:space="preserve"> consciousness </w:t>
      </w:r>
      <w:r w:rsidR="00D87846" w:rsidRPr="009B7F96">
        <w:rPr>
          <w:rFonts w:ascii="Times New Roman" w:hAnsi="Times New Roman" w:cs="Times New Roman"/>
        </w:rPr>
        <w:t xml:space="preserve">and </w:t>
      </w:r>
      <w:r w:rsidR="00351D9F" w:rsidRPr="009B7F96">
        <w:rPr>
          <w:rFonts w:ascii="Times New Roman" w:hAnsi="Times New Roman" w:cs="Times New Roman"/>
        </w:rPr>
        <w:t>unconsciousness</w:t>
      </w:r>
      <w:r w:rsidR="00D87846" w:rsidRPr="009B7F96">
        <w:rPr>
          <w:rFonts w:ascii="Times New Roman" w:hAnsi="Times New Roman" w:cs="Times New Roman"/>
        </w:rPr>
        <w:t xml:space="preserve">. </w:t>
      </w:r>
      <w:r w:rsidR="00F52A3E" w:rsidRPr="009B7F96">
        <w:rPr>
          <w:rFonts w:ascii="Times New Roman" w:hAnsi="Times New Roman" w:cs="Times New Roman"/>
        </w:rPr>
        <w:t>T</w:t>
      </w:r>
      <w:r w:rsidR="00351D9F" w:rsidRPr="009B7F96">
        <w:rPr>
          <w:rFonts w:ascii="Times New Roman" w:hAnsi="Times New Roman" w:cs="Times New Roman"/>
        </w:rPr>
        <w:t>he</w:t>
      </w:r>
      <w:r w:rsidR="00D87846" w:rsidRPr="009B7F96">
        <w:rPr>
          <w:rFonts w:ascii="Times New Roman" w:hAnsi="Times New Roman" w:cs="Times New Roman"/>
        </w:rPr>
        <w:t xml:space="preserve"> role of </w:t>
      </w:r>
      <w:r w:rsidR="00351D9F" w:rsidRPr="009B7F96">
        <w:rPr>
          <w:rFonts w:ascii="Times New Roman" w:hAnsi="Times New Roman" w:cs="Times New Roman"/>
        </w:rPr>
        <w:t>psychoanalysis</w:t>
      </w:r>
      <w:r w:rsidR="00D87846" w:rsidRPr="009B7F96">
        <w:rPr>
          <w:rFonts w:ascii="Times New Roman" w:hAnsi="Times New Roman" w:cs="Times New Roman"/>
        </w:rPr>
        <w:t xml:space="preserve"> as a</w:t>
      </w:r>
      <w:r w:rsidR="004C365A">
        <w:rPr>
          <w:rFonts w:ascii="Times New Roman" w:hAnsi="Times New Roman" w:cs="Times New Roman"/>
        </w:rPr>
        <w:t xml:space="preserve"> </w:t>
      </w:r>
      <w:r w:rsidR="00232D03" w:rsidRPr="009B7F96">
        <w:rPr>
          <w:rFonts w:ascii="Times New Roman" w:hAnsi="Times New Roman" w:cs="Times New Roman"/>
        </w:rPr>
        <w:t xml:space="preserve">theory </w:t>
      </w:r>
      <w:r w:rsidR="00D87846" w:rsidRPr="009B7F96">
        <w:rPr>
          <w:rFonts w:ascii="Times New Roman" w:hAnsi="Times New Roman" w:cs="Times New Roman"/>
        </w:rPr>
        <w:t>is</w:t>
      </w:r>
      <w:r w:rsidR="00232D03" w:rsidRPr="009B7F96">
        <w:rPr>
          <w:rFonts w:ascii="Times New Roman" w:hAnsi="Times New Roman" w:cs="Times New Roman"/>
        </w:rPr>
        <w:t xml:space="preserve"> </w:t>
      </w:r>
      <w:r w:rsidR="00241D22" w:rsidRPr="009B7F96">
        <w:rPr>
          <w:rFonts w:ascii="Times New Roman" w:hAnsi="Times New Roman" w:cs="Times New Roman"/>
        </w:rPr>
        <w:t>to explore</w:t>
      </w:r>
      <w:r w:rsidR="00111594" w:rsidRPr="009B7F96">
        <w:rPr>
          <w:rFonts w:ascii="Times New Roman" w:hAnsi="Times New Roman" w:cs="Times New Roman"/>
        </w:rPr>
        <w:t>, define and understand the role</w:t>
      </w:r>
      <w:r w:rsidR="009158FA">
        <w:rPr>
          <w:rFonts w:ascii="Times New Roman" w:hAnsi="Times New Roman" w:cs="Times New Roman"/>
        </w:rPr>
        <w:t>s</w:t>
      </w:r>
      <w:r w:rsidR="00111594" w:rsidRPr="009B7F96">
        <w:rPr>
          <w:rFonts w:ascii="Times New Roman" w:hAnsi="Times New Roman" w:cs="Times New Roman"/>
        </w:rPr>
        <w:t xml:space="preserve"> </w:t>
      </w:r>
      <w:r w:rsidR="00235934" w:rsidRPr="009B7F96">
        <w:rPr>
          <w:rFonts w:ascii="Times New Roman" w:hAnsi="Times New Roman" w:cs="Times New Roman"/>
        </w:rPr>
        <w:t xml:space="preserve">that </w:t>
      </w:r>
      <w:r w:rsidR="00351D9F" w:rsidRPr="009B7F96">
        <w:rPr>
          <w:rFonts w:ascii="Times New Roman" w:hAnsi="Times New Roman" w:cs="Times New Roman"/>
        </w:rPr>
        <w:t>unconsciousness</w:t>
      </w:r>
      <w:r w:rsidR="00111594" w:rsidRPr="009B7F96">
        <w:rPr>
          <w:rFonts w:ascii="Times New Roman" w:hAnsi="Times New Roman" w:cs="Times New Roman"/>
        </w:rPr>
        <w:t xml:space="preserve"> </w:t>
      </w:r>
      <w:r w:rsidR="00240E0B" w:rsidRPr="009B7F96">
        <w:rPr>
          <w:rFonts w:ascii="Times New Roman" w:hAnsi="Times New Roman" w:cs="Times New Roman"/>
        </w:rPr>
        <w:t xml:space="preserve">plays in a </w:t>
      </w:r>
      <w:r w:rsidR="00D03100" w:rsidRPr="009B7F96">
        <w:rPr>
          <w:rFonts w:ascii="Times New Roman" w:hAnsi="Times New Roman" w:cs="Times New Roman"/>
        </w:rPr>
        <w:t>person’s thought</w:t>
      </w:r>
      <w:r w:rsidR="00240E0B" w:rsidRPr="009B7F96">
        <w:rPr>
          <w:rFonts w:ascii="Times New Roman" w:hAnsi="Times New Roman" w:cs="Times New Roman"/>
        </w:rPr>
        <w:t xml:space="preserve"> </w:t>
      </w:r>
      <w:r w:rsidR="00241D22" w:rsidRPr="009B7F96">
        <w:rPr>
          <w:rFonts w:ascii="Times New Roman" w:hAnsi="Times New Roman" w:cs="Times New Roman"/>
        </w:rPr>
        <w:t>process and</w:t>
      </w:r>
      <w:r w:rsidR="00240E0B" w:rsidRPr="009B7F96">
        <w:rPr>
          <w:rFonts w:ascii="Times New Roman" w:hAnsi="Times New Roman" w:cs="Times New Roman"/>
        </w:rPr>
        <w:t xml:space="preserve"> </w:t>
      </w:r>
      <w:r w:rsidR="00F9209C" w:rsidRPr="009B7F96">
        <w:rPr>
          <w:rFonts w:ascii="Times New Roman" w:hAnsi="Times New Roman" w:cs="Times New Roman"/>
        </w:rPr>
        <w:t>expression of his self</w:t>
      </w:r>
      <w:r w:rsidR="001F3C47" w:rsidRPr="009B7F96">
        <w:rPr>
          <w:rFonts w:ascii="Times New Roman" w:hAnsi="Times New Roman" w:cs="Times New Roman"/>
        </w:rPr>
        <w:t>. Any</w:t>
      </w:r>
      <w:r w:rsidR="009373EB" w:rsidRPr="009B7F96">
        <w:rPr>
          <w:rFonts w:ascii="Times New Roman" w:hAnsi="Times New Roman" w:cs="Times New Roman"/>
        </w:rPr>
        <w:t xml:space="preserve"> </w:t>
      </w:r>
      <w:r w:rsidR="001F3C47" w:rsidRPr="009B7F96">
        <w:rPr>
          <w:rFonts w:ascii="Times New Roman" w:hAnsi="Times New Roman" w:cs="Times New Roman"/>
        </w:rPr>
        <w:t>literary</w:t>
      </w:r>
      <w:r w:rsidR="009373EB" w:rsidRPr="009B7F96">
        <w:rPr>
          <w:rFonts w:ascii="Times New Roman" w:hAnsi="Times New Roman" w:cs="Times New Roman"/>
        </w:rPr>
        <w:t xml:space="preserve"> </w:t>
      </w:r>
      <w:r w:rsidR="00241D22" w:rsidRPr="009B7F96">
        <w:rPr>
          <w:rFonts w:ascii="Times New Roman" w:hAnsi="Times New Roman" w:cs="Times New Roman"/>
        </w:rPr>
        <w:t xml:space="preserve">work </w:t>
      </w:r>
      <w:r w:rsidR="00D03100" w:rsidRPr="009B7F96">
        <w:rPr>
          <w:rFonts w:ascii="Times New Roman" w:hAnsi="Times New Roman" w:cs="Times New Roman"/>
        </w:rPr>
        <w:t>may be seen as</w:t>
      </w:r>
      <w:r w:rsidR="00241D22" w:rsidRPr="009B7F96">
        <w:rPr>
          <w:rFonts w:ascii="Times New Roman" w:hAnsi="Times New Roman" w:cs="Times New Roman"/>
        </w:rPr>
        <w:t xml:space="preserve"> a manifest </w:t>
      </w:r>
      <w:r w:rsidR="009373EB" w:rsidRPr="009B7F96">
        <w:rPr>
          <w:rFonts w:ascii="Times New Roman" w:hAnsi="Times New Roman" w:cs="Times New Roman"/>
        </w:rPr>
        <w:t xml:space="preserve">expression of its </w:t>
      </w:r>
      <w:r w:rsidR="001F3C47" w:rsidRPr="009B7F96">
        <w:rPr>
          <w:rFonts w:ascii="Times New Roman" w:hAnsi="Times New Roman" w:cs="Times New Roman"/>
        </w:rPr>
        <w:t>creator’s</w:t>
      </w:r>
      <w:r w:rsidR="009373EB" w:rsidRPr="009B7F96">
        <w:rPr>
          <w:rFonts w:ascii="Times New Roman" w:hAnsi="Times New Roman" w:cs="Times New Roman"/>
        </w:rPr>
        <w:t xml:space="preserve"> </w:t>
      </w:r>
      <w:r w:rsidR="00241D22" w:rsidRPr="009B7F96">
        <w:rPr>
          <w:rFonts w:ascii="Times New Roman" w:hAnsi="Times New Roman" w:cs="Times New Roman"/>
        </w:rPr>
        <w:t>un</w:t>
      </w:r>
      <w:r w:rsidR="009373EB" w:rsidRPr="009B7F96">
        <w:rPr>
          <w:rFonts w:ascii="Times New Roman" w:hAnsi="Times New Roman" w:cs="Times New Roman"/>
        </w:rPr>
        <w:t xml:space="preserve">conscious activity </w:t>
      </w:r>
      <w:r w:rsidR="00CF6B1B">
        <w:rPr>
          <w:rFonts w:ascii="Times New Roman" w:hAnsi="Times New Roman" w:cs="Times New Roman"/>
        </w:rPr>
        <w:t xml:space="preserve">through </w:t>
      </w:r>
      <w:r w:rsidR="009373EB" w:rsidRPr="009B7F96">
        <w:rPr>
          <w:rFonts w:ascii="Times New Roman" w:hAnsi="Times New Roman" w:cs="Times New Roman"/>
        </w:rPr>
        <w:t xml:space="preserve">which he communicates with his </w:t>
      </w:r>
      <w:r w:rsidR="001F3C47" w:rsidRPr="009B7F96">
        <w:rPr>
          <w:rFonts w:ascii="Times New Roman" w:hAnsi="Times New Roman" w:cs="Times New Roman"/>
        </w:rPr>
        <w:t>audience.</w:t>
      </w:r>
      <w:r w:rsidR="00F46325" w:rsidRPr="009B7F96">
        <w:rPr>
          <w:rStyle w:val="FootnoteReference"/>
          <w:rFonts w:ascii="Times New Roman" w:hAnsi="Times New Roman" w:cs="Times New Roman"/>
        </w:rPr>
        <w:footnoteReference w:id="3"/>
      </w:r>
      <w:r w:rsidR="001F3C47" w:rsidRPr="009B7F96">
        <w:rPr>
          <w:rFonts w:ascii="Times New Roman" w:hAnsi="Times New Roman" w:cs="Times New Roman"/>
        </w:rPr>
        <w:t xml:space="preserve"> As</w:t>
      </w:r>
      <w:r w:rsidR="00BB7F67" w:rsidRPr="009B7F96">
        <w:rPr>
          <w:rFonts w:ascii="Times New Roman" w:hAnsi="Times New Roman" w:cs="Times New Roman"/>
        </w:rPr>
        <w:t xml:space="preserve"> </w:t>
      </w:r>
      <w:r w:rsidR="001F3C47" w:rsidRPr="009B7F96">
        <w:rPr>
          <w:rFonts w:ascii="Times New Roman" w:hAnsi="Times New Roman" w:cs="Times New Roman"/>
        </w:rPr>
        <w:t>psychoanalytic</w:t>
      </w:r>
      <w:r w:rsidR="00BB7F67" w:rsidRPr="009B7F96">
        <w:rPr>
          <w:rFonts w:ascii="Times New Roman" w:hAnsi="Times New Roman" w:cs="Times New Roman"/>
        </w:rPr>
        <w:t xml:space="preserve"> technique of free association</w:t>
      </w:r>
      <w:r w:rsidR="00374B34" w:rsidRPr="009B7F96">
        <w:rPr>
          <w:rFonts w:ascii="Times New Roman" w:hAnsi="Times New Roman" w:cs="Times New Roman"/>
        </w:rPr>
        <w:t xml:space="preserve"> </w:t>
      </w:r>
      <w:r w:rsidR="001F3C47" w:rsidRPr="009B7F96">
        <w:rPr>
          <w:rFonts w:ascii="Times New Roman" w:hAnsi="Times New Roman" w:cs="Times New Roman"/>
        </w:rPr>
        <w:t>provide</w:t>
      </w:r>
      <w:r w:rsidR="007C6BE3" w:rsidRPr="009B7F96">
        <w:rPr>
          <w:rFonts w:ascii="Times New Roman" w:hAnsi="Times New Roman" w:cs="Times New Roman"/>
        </w:rPr>
        <w:t>s</w:t>
      </w:r>
      <w:r w:rsidR="00374B34" w:rsidRPr="009B7F96">
        <w:rPr>
          <w:rFonts w:ascii="Times New Roman" w:hAnsi="Times New Roman" w:cs="Times New Roman"/>
        </w:rPr>
        <w:t xml:space="preserve"> a </w:t>
      </w:r>
      <w:r w:rsidR="001F3C47" w:rsidRPr="009B7F96">
        <w:rPr>
          <w:rFonts w:ascii="Times New Roman" w:hAnsi="Times New Roman" w:cs="Times New Roman"/>
        </w:rPr>
        <w:t>medium</w:t>
      </w:r>
      <w:r w:rsidR="00374B34" w:rsidRPr="009B7F96">
        <w:rPr>
          <w:rFonts w:ascii="Times New Roman" w:hAnsi="Times New Roman" w:cs="Times New Roman"/>
        </w:rPr>
        <w:t xml:space="preserve"> for </w:t>
      </w:r>
      <w:r w:rsidR="001F3C47" w:rsidRPr="009B7F96">
        <w:rPr>
          <w:rFonts w:ascii="Times New Roman" w:hAnsi="Times New Roman" w:cs="Times New Roman"/>
        </w:rPr>
        <w:t>understanding a</w:t>
      </w:r>
      <w:r w:rsidR="00374B34" w:rsidRPr="009B7F96">
        <w:rPr>
          <w:rFonts w:ascii="Times New Roman" w:hAnsi="Times New Roman" w:cs="Times New Roman"/>
        </w:rPr>
        <w:t xml:space="preserve"> person</w:t>
      </w:r>
      <w:r w:rsidR="00CD7CCA" w:rsidRPr="009B7F96">
        <w:rPr>
          <w:rFonts w:ascii="Times New Roman" w:hAnsi="Times New Roman" w:cs="Times New Roman"/>
        </w:rPr>
        <w:t xml:space="preserve">’s </w:t>
      </w:r>
      <w:r w:rsidR="00937ACF" w:rsidRPr="009B7F96">
        <w:rPr>
          <w:rFonts w:ascii="Times New Roman" w:hAnsi="Times New Roman" w:cs="Times New Roman"/>
        </w:rPr>
        <w:t xml:space="preserve">unconscious, the same process with some </w:t>
      </w:r>
      <w:r w:rsidR="001F3C47" w:rsidRPr="009B7F96">
        <w:rPr>
          <w:rFonts w:ascii="Times New Roman" w:hAnsi="Times New Roman" w:cs="Times New Roman"/>
        </w:rPr>
        <w:t>modifications</w:t>
      </w:r>
      <w:r w:rsidR="00937ACF" w:rsidRPr="009B7F96">
        <w:rPr>
          <w:rFonts w:ascii="Times New Roman" w:hAnsi="Times New Roman" w:cs="Times New Roman"/>
        </w:rPr>
        <w:t xml:space="preserve"> can be used to </w:t>
      </w:r>
      <w:r w:rsidR="001F3C47" w:rsidRPr="009B7F96">
        <w:rPr>
          <w:rFonts w:ascii="Times New Roman" w:hAnsi="Times New Roman" w:cs="Times New Roman"/>
        </w:rPr>
        <w:t>analyse</w:t>
      </w:r>
      <w:r w:rsidR="00937ACF" w:rsidRPr="009B7F96">
        <w:rPr>
          <w:rFonts w:ascii="Times New Roman" w:hAnsi="Times New Roman" w:cs="Times New Roman"/>
        </w:rPr>
        <w:t xml:space="preserve"> the person </w:t>
      </w:r>
      <w:r w:rsidR="00536C54" w:rsidRPr="009B7F96">
        <w:rPr>
          <w:rFonts w:ascii="Times New Roman" w:hAnsi="Times New Roman" w:cs="Times New Roman"/>
        </w:rPr>
        <w:t xml:space="preserve">behind </w:t>
      </w:r>
      <w:r w:rsidR="00CE7D6A">
        <w:rPr>
          <w:rFonts w:ascii="Times New Roman" w:hAnsi="Times New Roman" w:cs="Times New Roman"/>
        </w:rPr>
        <w:t>any work of art</w:t>
      </w:r>
      <w:r w:rsidR="000B2F41" w:rsidRPr="009B7F96">
        <w:rPr>
          <w:rFonts w:ascii="Times New Roman" w:hAnsi="Times New Roman" w:cs="Times New Roman"/>
        </w:rPr>
        <w:t xml:space="preserve">. This also helps in </w:t>
      </w:r>
      <w:r w:rsidR="00450F3A" w:rsidRPr="009B7F96">
        <w:rPr>
          <w:rFonts w:ascii="Times New Roman" w:hAnsi="Times New Roman" w:cs="Times New Roman"/>
        </w:rPr>
        <w:t>formulating an</w:t>
      </w:r>
      <w:r w:rsidR="00BE7D17" w:rsidRPr="009B7F96">
        <w:rPr>
          <w:rFonts w:ascii="Times New Roman" w:hAnsi="Times New Roman" w:cs="Times New Roman"/>
        </w:rPr>
        <w:t xml:space="preserve"> </w:t>
      </w:r>
      <w:r w:rsidR="001F3C47" w:rsidRPr="009B7F96">
        <w:rPr>
          <w:rFonts w:ascii="Times New Roman" w:hAnsi="Times New Roman" w:cs="Times New Roman"/>
        </w:rPr>
        <w:t>overall view</w:t>
      </w:r>
      <w:r w:rsidR="00BE7D17" w:rsidRPr="009B7F96">
        <w:rPr>
          <w:rFonts w:ascii="Times New Roman" w:hAnsi="Times New Roman" w:cs="Times New Roman"/>
        </w:rPr>
        <w:t xml:space="preserve"> of his thought process</w:t>
      </w:r>
      <w:r w:rsidR="007F3846" w:rsidRPr="009B7F96">
        <w:rPr>
          <w:rFonts w:ascii="Times New Roman" w:hAnsi="Times New Roman" w:cs="Times New Roman"/>
        </w:rPr>
        <w:t xml:space="preserve"> and </w:t>
      </w:r>
      <w:r w:rsidR="00536C54" w:rsidRPr="009B7F96">
        <w:rPr>
          <w:rFonts w:ascii="Times New Roman" w:hAnsi="Times New Roman" w:cs="Times New Roman"/>
        </w:rPr>
        <w:t>a glimpse</w:t>
      </w:r>
      <w:r w:rsidR="00BE7D17" w:rsidRPr="009B7F96">
        <w:rPr>
          <w:rFonts w:ascii="Times New Roman" w:hAnsi="Times New Roman" w:cs="Times New Roman"/>
        </w:rPr>
        <w:t xml:space="preserve"> into </w:t>
      </w:r>
      <w:r w:rsidR="00C6583E">
        <w:rPr>
          <w:rFonts w:ascii="Times New Roman" w:hAnsi="Times New Roman" w:cs="Times New Roman"/>
        </w:rPr>
        <w:t>an artist’s</w:t>
      </w:r>
      <w:r w:rsidR="00BE7D17" w:rsidRPr="009B7F96">
        <w:rPr>
          <w:rFonts w:ascii="Times New Roman" w:hAnsi="Times New Roman" w:cs="Times New Roman"/>
        </w:rPr>
        <w:t xml:space="preserve"> unconscious and </w:t>
      </w:r>
      <w:r w:rsidR="00B92AAA" w:rsidRPr="009B7F96">
        <w:rPr>
          <w:rFonts w:ascii="Times New Roman" w:hAnsi="Times New Roman" w:cs="Times New Roman"/>
        </w:rPr>
        <w:t xml:space="preserve">objects of </w:t>
      </w:r>
      <w:r w:rsidR="001F3C47" w:rsidRPr="009B7F96">
        <w:rPr>
          <w:rFonts w:ascii="Times New Roman" w:hAnsi="Times New Roman" w:cs="Times New Roman"/>
        </w:rPr>
        <w:t>his</w:t>
      </w:r>
      <w:r w:rsidR="00B92AAA" w:rsidRPr="009B7F96">
        <w:rPr>
          <w:rFonts w:ascii="Times New Roman" w:hAnsi="Times New Roman" w:cs="Times New Roman"/>
        </w:rPr>
        <w:t xml:space="preserve"> desire that expresses itself in the form of his creative </w:t>
      </w:r>
      <w:r w:rsidR="00031B6D" w:rsidRPr="009B7F96">
        <w:rPr>
          <w:rFonts w:ascii="Times New Roman" w:hAnsi="Times New Roman" w:cs="Times New Roman"/>
        </w:rPr>
        <w:t>activities</w:t>
      </w:r>
      <w:r w:rsidR="00B92AAA" w:rsidRPr="009B7F96">
        <w:rPr>
          <w:rFonts w:ascii="Times New Roman" w:hAnsi="Times New Roman" w:cs="Times New Roman"/>
        </w:rPr>
        <w:t xml:space="preserve">. </w:t>
      </w:r>
      <w:r w:rsidR="000B145D" w:rsidRPr="009B7F96">
        <w:rPr>
          <w:rFonts w:ascii="Times New Roman" w:hAnsi="Times New Roman" w:cs="Times New Roman"/>
        </w:rPr>
        <w:t xml:space="preserve">In contrast to </w:t>
      </w:r>
      <w:r w:rsidR="001F3C47" w:rsidRPr="009B7F96">
        <w:rPr>
          <w:rFonts w:ascii="Times New Roman" w:hAnsi="Times New Roman" w:cs="Times New Roman"/>
        </w:rPr>
        <w:t>intertextual</w:t>
      </w:r>
      <w:r w:rsidR="000B145D" w:rsidRPr="009B7F96">
        <w:rPr>
          <w:rFonts w:ascii="Times New Roman" w:hAnsi="Times New Roman" w:cs="Times New Roman"/>
        </w:rPr>
        <w:t xml:space="preserve"> approaches towards literature </w:t>
      </w:r>
      <w:r w:rsidR="004D2A42" w:rsidRPr="009B7F96">
        <w:rPr>
          <w:rFonts w:ascii="Times New Roman" w:hAnsi="Times New Roman" w:cs="Times New Roman"/>
        </w:rPr>
        <w:t>and use</w:t>
      </w:r>
      <w:r w:rsidR="00C87C04" w:rsidRPr="009B7F96">
        <w:rPr>
          <w:rFonts w:ascii="Times New Roman" w:hAnsi="Times New Roman" w:cs="Times New Roman"/>
        </w:rPr>
        <w:t xml:space="preserve"> of theory like feminism and deconstruction, the psychoanaly</w:t>
      </w:r>
      <w:r w:rsidR="00DD0F73" w:rsidRPr="009B7F96">
        <w:rPr>
          <w:rFonts w:ascii="Times New Roman" w:hAnsi="Times New Roman" w:cs="Times New Roman"/>
        </w:rPr>
        <w:t>sis i</w:t>
      </w:r>
      <w:r w:rsidR="001F3C47" w:rsidRPr="009B7F96">
        <w:rPr>
          <w:rFonts w:ascii="Times New Roman" w:hAnsi="Times New Roman" w:cs="Times New Roman"/>
        </w:rPr>
        <w:t>s</w:t>
      </w:r>
      <w:r w:rsidR="00DD0F73" w:rsidRPr="009B7F96">
        <w:rPr>
          <w:rFonts w:ascii="Times New Roman" w:hAnsi="Times New Roman" w:cs="Times New Roman"/>
        </w:rPr>
        <w:t xml:space="preserve"> </w:t>
      </w:r>
      <w:r w:rsidR="001F3C47" w:rsidRPr="009B7F96">
        <w:rPr>
          <w:rFonts w:ascii="Times New Roman" w:hAnsi="Times New Roman" w:cs="Times New Roman"/>
        </w:rPr>
        <w:t xml:space="preserve">applicable </w:t>
      </w:r>
      <w:r w:rsidR="00DD0F73" w:rsidRPr="009B7F96">
        <w:rPr>
          <w:rFonts w:ascii="Times New Roman" w:hAnsi="Times New Roman" w:cs="Times New Roman"/>
        </w:rPr>
        <w:t xml:space="preserve">to whole in </w:t>
      </w:r>
      <w:r w:rsidR="001F3C47" w:rsidRPr="009B7F96">
        <w:rPr>
          <w:rFonts w:ascii="Times New Roman" w:hAnsi="Times New Roman" w:cs="Times New Roman"/>
        </w:rPr>
        <w:t>contradistinction</w:t>
      </w:r>
      <w:r w:rsidR="00DD0F73" w:rsidRPr="009B7F96">
        <w:rPr>
          <w:rFonts w:ascii="Times New Roman" w:hAnsi="Times New Roman" w:cs="Times New Roman"/>
        </w:rPr>
        <w:t xml:space="preserve"> to parts or </w:t>
      </w:r>
      <w:r w:rsidR="00547BDB">
        <w:rPr>
          <w:rFonts w:ascii="Times New Roman" w:hAnsi="Times New Roman" w:cs="Times New Roman"/>
        </w:rPr>
        <w:t>isolated</w:t>
      </w:r>
      <w:r w:rsidR="002978D0" w:rsidRPr="009B7F96">
        <w:rPr>
          <w:rFonts w:ascii="Times New Roman" w:hAnsi="Times New Roman" w:cs="Times New Roman"/>
        </w:rPr>
        <w:t xml:space="preserve"> </w:t>
      </w:r>
      <w:r w:rsidR="001F3C47" w:rsidRPr="009B7F96">
        <w:rPr>
          <w:rFonts w:ascii="Times New Roman" w:hAnsi="Times New Roman" w:cs="Times New Roman"/>
        </w:rPr>
        <w:t>areas</w:t>
      </w:r>
      <w:r w:rsidR="002978D0" w:rsidRPr="009B7F96">
        <w:rPr>
          <w:rFonts w:ascii="Times New Roman" w:hAnsi="Times New Roman" w:cs="Times New Roman"/>
        </w:rPr>
        <w:t xml:space="preserve"> of interest</w:t>
      </w:r>
      <w:r w:rsidR="00536C54" w:rsidRPr="009B7F96">
        <w:rPr>
          <w:rFonts w:ascii="Times New Roman" w:hAnsi="Times New Roman" w:cs="Times New Roman"/>
        </w:rPr>
        <w:t>.</w:t>
      </w:r>
      <w:r w:rsidR="00FC1C88">
        <w:rPr>
          <w:rStyle w:val="FootnoteReference"/>
          <w:rFonts w:ascii="Times New Roman" w:hAnsi="Times New Roman" w:cs="Times New Roman"/>
        </w:rPr>
        <w:footnoteReference w:id="4"/>
      </w:r>
      <w:r w:rsidR="00536C54" w:rsidRPr="009B7F96">
        <w:rPr>
          <w:rFonts w:ascii="Times New Roman" w:hAnsi="Times New Roman" w:cs="Times New Roman"/>
        </w:rPr>
        <w:t xml:space="preserve"> Traditional</w:t>
      </w:r>
      <w:r w:rsidR="00695623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psychoanaly</w:t>
      </w:r>
      <w:r w:rsidR="00E73597">
        <w:rPr>
          <w:rFonts w:ascii="Times New Roman" w:hAnsi="Times New Roman" w:cs="Times New Roman"/>
        </w:rPr>
        <w:t>sis</w:t>
      </w:r>
      <w:r w:rsidR="00695623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as a</w:t>
      </w:r>
      <w:r w:rsidR="00695623" w:rsidRPr="009B7F96">
        <w:rPr>
          <w:rFonts w:ascii="Times New Roman" w:hAnsi="Times New Roman" w:cs="Times New Roman"/>
        </w:rPr>
        <w:t xml:space="preserve"> theory </w:t>
      </w:r>
      <w:r w:rsidR="00A7488B" w:rsidRPr="009B7F96">
        <w:rPr>
          <w:rFonts w:ascii="Times New Roman" w:hAnsi="Times New Roman" w:cs="Times New Roman"/>
        </w:rPr>
        <w:t>i</w:t>
      </w:r>
      <w:r w:rsidR="00450F3A" w:rsidRPr="009B7F96">
        <w:rPr>
          <w:rFonts w:ascii="Times New Roman" w:hAnsi="Times New Roman" w:cs="Times New Roman"/>
        </w:rPr>
        <w:t>s</w:t>
      </w:r>
      <w:r w:rsidR="00A7488B" w:rsidRPr="009B7F96">
        <w:rPr>
          <w:rFonts w:ascii="Times New Roman" w:hAnsi="Times New Roman" w:cs="Times New Roman"/>
        </w:rPr>
        <w:t xml:space="preserve"> </w:t>
      </w:r>
      <w:r w:rsidR="00242A29">
        <w:rPr>
          <w:rFonts w:ascii="Times New Roman" w:hAnsi="Times New Roman" w:cs="Times New Roman"/>
        </w:rPr>
        <w:t xml:space="preserve"> historically </w:t>
      </w:r>
      <w:r w:rsidR="00547BDB" w:rsidRPr="009B7F96">
        <w:rPr>
          <w:rFonts w:ascii="Times New Roman" w:hAnsi="Times New Roman" w:cs="Times New Roman"/>
        </w:rPr>
        <w:t>Freudian</w:t>
      </w:r>
      <w:r w:rsidR="004D2A42" w:rsidRPr="009B7F96">
        <w:rPr>
          <w:rFonts w:ascii="Times New Roman" w:hAnsi="Times New Roman" w:cs="Times New Roman"/>
        </w:rPr>
        <w:t>. In</w:t>
      </w:r>
      <w:r w:rsidR="00A7488B" w:rsidRPr="009B7F96">
        <w:rPr>
          <w:rFonts w:ascii="Times New Roman" w:hAnsi="Times New Roman" w:cs="Times New Roman"/>
        </w:rPr>
        <w:t xml:space="preserve"> </w:t>
      </w:r>
      <w:r w:rsidR="00E73597">
        <w:rPr>
          <w:rFonts w:ascii="Times New Roman" w:hAnsi="Times New Roman" w:cs="Times New Roman"/>
        </w:rPr>
        <w:t>t</w:t>
      </w:r>
      <w:r w:rsidR="00A7488B" w:rsidRPr="009B7F96">
        <w:rPr>
          <w:rFonts w:ascii="Times New Roman" w:hAnsi="Times New Roman" w:cs="Times New Roman"/>
        </w:rPr>
        <w:t xml:space="preserve">his </w:t>
      </w:r>
      <w:r w:rsidR="00536C54" w:rsidRPr="009B7F96">
        <w:rPr>
          <w:rFonts w:ascii="Times New Roman" w:hAnsi="Times New Roman" w:cs="Times New Roman"/>
        </w:rPr>
        <w:t>formulation,</w:t>
      </w:r>
      <w:r w:rsidR="00A7488B" w:rsidRPr="009B7F96">
        <w:rPr>
          <w:rFonts w:ascii="Times New Roman" w:hAnsi="Times New Roman" w:cs="Times New Roman"/>
        </w:rPr>
        <w:t xml:space="preserve"> the mind is </w:t>
      </w:r>
      <w:r w:rsidR="00536C54" w:rsidRPr="009B7F96">
        <w:rPr>
          <w:rFonts w:ascii="Times New Roman" w:hAnsi="Times New Roman" w:cs="Times New Roman"/>
        </w:rPr>
        <w:t>topographically</w:t>
      </w:r>
      <w:r w:rsidR="00A7488B" w:rsidRPr="009B7F96">
        <w:rPr>
          <w:rFonts w:ascii="Times New Roman" w:hAnsi="Times New Roman" w:cs="Times New Roman"/>
        </w:rPr>
        <w:t xml:space="preserve"> divided into </w:t>
      </w:r>
      <w:r w:rsidR="00A7488B" w:rsidRPr="00A467AE">
        <w:rPr>
          <w:rFonts w:ascii="Times New Roman" w:hAnsi="Times New Roman" w:cs="Times New Roman"/>
          <w:i/>
          <w:iCs/>
        </w:rPr>
        <w:t>Ego</w:t>
      </w:r>
      <w:r w:rsidR="00A7488B" w:rsidRPr="009B7F96">
        <w:rPr>
          <w:rFonts w:ascii="Times New Roman" w:hAnsi="Times New Roman" w:cs="Times New Roman"/>
        </w:rPr>
        <w:t xml:space="preserve"> or </w:t>
      </w:r>
      <w:r w:rsidR="004D2A42" w:rsidRPr="009B7F96">
        <w:rPr>
          <w:rFonts w:ascii="Times New Roman" w:hAnsi="Times New Roman" w:cs="Times New Roman"/>
        </w:rPr>
        <w:t>S</w:t>
      </w:r>
      <w:r w:rsidR="00536C54" w:rsidRPr="009B7F96">
        <w:rPr>
          <w:rFonts w:ascii="Times New Roman" w:hAnsi="Times New Roman" w:cs="Times New Roman"/>
        </w:rPr>
        <w:t>elf, a</w:t>
      </w:r>
      <w:r w:rsidR="000330AF" w:rsidRPr="009B7F96">
        <w:rPr>
          <w:rFonts w:ascii="Times New Roman" w:hAnsi="Times New Roman" w:cs="Times New Roman"/>
        </w:rPr>
        <w:t xml:space="preserve"> </w:t>
      </w:r>
      <w:r w:rsidR="00A467AE" w:rsidRPr="00A467AE">
        <w:rPr>
          <w:rFonts w:ascii="Times New Roman" w:hAnsi="Times New Roman" w:cs="Times New Roman"/>
          <w:i/>
          <w:iCs/>
        </w:rPr>
        <w:t>S</w:t>
      </w:r>
      <w:r w:rsidR="000330AF" w:rsidRPr="00A467AE">
        <w:rPr>
          <w:rFonts w:ascii="Times New Roman" w:hAnsi="Times New Roman" w:cs="Times New Roman"/>
          <w:i/>
          <w:iCs/>
        </w:rPr>
        <w:t xml:space="preserve">uperego </w:t>
      </w:r>
      <w:r w:rsidR="000330AF" w:rsidRPr="009B7F96">
        <w:rPr>
          <w:rFonts w:ascii="Times New Roman" w:hAnsi="Times New Roman" w:cs="Times New Roman"/>
        </w:rPr>
        <w:t xml:space="preserve">and </w:t>
      </w:r>
      <w:r w:rsidR="000330AF" w:rsidRPr="00A467AE">
        <w:rPr>
          <w:rFonts w:ascii="Times New Roman" w:hAnsi="Times New Roman" w:cs="Times New Roman"/>
          <w:i/>
          <w:iCs/>
        </w:rPr>
        <w:t>I</w:t>
      </w:r>
      <w:r w:rsidR="00B34CD0" w:rsidRPr="00A467AE">
        <w:rPr>
          <w:rFonts w:ascii="Times New Roman" w:hAnsi="Times New Roman" w:cs="Times New Roman"/>
          <w:i/>
          <w:iCs/>
        </w:rPr>
        <w:t>d</w:t>
      </w:r>
      <w:r w:rsidR="000330AF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that lies above</w:t>
      </w:r>
      <w:r w:rsidR="000330AF" w:rsidRPr="009B7F96">
        <w:rPr>
          <w:rFonts w:ascii="Times New Roman" w:hAnsi="Times New Roman" w:cs="Times New Roman"/>
        </w:rPr>
        <w:t xml:space="preserve"> and be</w:t>
      </w:r>
      <w:r w:rsidR="00242A29">
        <w:rPr>
          <w:rFonts w:ascii="Times New Roman" w:hAnsi="Times New Roman" w:cs="Times New Roman"/>
        </w:rPr>
        <w:t>ne</w:t>
      </w:r>
      <w:r w:rsidR="000330AF" w:rsidRPr="009B7F96">
        <w:rPr>
          <w:rFonts w:ascii="Times New Roman" w:hAnsi="Times New Roman" w:cs="Times New Roman"/>
        </w:rPr>
        <w:t xml:space="preserve">ath the </w:t>
      </w:r>
      <w:r w:rsidR="00B34CD0" w:rsidRPr="00A467AE">
        <w:rPr>
          <w:rFonts w:ascii="Times New Roman" w:hAnsi="Times New Roman" w:cs="Times New Roman"/>
          <w:i/>
          <w:iCs/>
        </w:rPr>
        <w:t>E</w:t>
      </w:r>
      <w:r w:rsidR="000330AF" w:rsidRPr="00A467AE">
        <w:rPr>
          <w:rFonts w:ascii="Times New Roman" w:hAnsi="Times New Roman" w:cs="Times New Roman"/>
          <w:i/>
          <w:iCs/>
        </w:rPr>
        <w:t>go</w:t>
      </w:r>
      <w:r w:rsidR="000330AF" w:rsidRPr="009B7F96">
        <w:rPr>
          <w:rFonts w:ascii="Times New Roman" w:hAnsi="Times New Roman" w:cs="Times New Roman"/>
        </w:rPr>
        <w:t xml:space="preserve">. The </w:t>
      </w:r>
      <w:r w:rsidR="00B34CD0" w:rsidRPr="00A467AE">
        <w:rPr>
          <w:rFonts w:ascii="Times New Roman" w:hAnsi="Times New Roman" w:cs="Times New Roman"/>
          <w:i/>
          <w:iCs/>
        </w:rPr>
        <w:t>I</w:t>
      </w:r>
      <w:r w:rsidR="000330AF" w:rsidRPr="00A467AE">
        <w:rPr>
          <w:rFonts w:ascii="Times New Roman" w:hAnsi="Times New Roman" w:cs="Times New Roman"/>
          <w:i/>
          <w:iCs/>
        </w:rPr>
        <w:t xml:space="preserve">d </w:t>
      </w:r>
      <w:r w:rsidR="00242A29" w:rsidRPr="009B7F96">
        <w:rPr>
          <w:rFonts w:ascii="Times New Roman" w:hAnsi="Times New Roman" w:cs="Times New Roman"/>
        </w:rPr>
        <w:t>works</w:t>
      </w:r>
      <w:r w:rsidR="00EC41AD" w:rsidRPr="009B7F96">
        <w:rPr>
          <w:rFonts w:ascii="Times New Roman" w:hAnsi="Times New Roman" w:cs="Times New Roman"/>
        </w:rPr>
        <w:t xml:space="preserve"> at </w:t>
      </w:r>
      <w:r w:rsidR="008D1C0B">
        <w:rPr>
          <w:rFonts w:ascii="Times New Roman" w:hAnsi="Times New Roman" w:cs="Times New Roman"/>
        </w:rPr>
        <w:t xml:space="preserve">an </w:t>
      </w:r>
      <w:r w:rsidR="00536C54" w:rsidRPr="009B7F96">
        <w:rPr>
          <w:rFonts w:ascii="Times New Roman" w:hAnsi="Times New Roman" w:cs="Times New Roman"/>
        </w:rPr>
        <w:t>unconscious</w:t>
      </w:r>
      <w:r w:rsidR="00EC41AD" w:rsidRPr="009B7F96">
        <w:rPr>
          <w:rFonts w:ascii="Times New Roman" w:hAnsi="Times New Roman" w:cs="Times New Roman"/>
        </w:rPr>
        <w:t xml:space="preserve"> level </w:t>
      </w:r>
      <w:r w:rsidR="003C79C2" w:rsidRPr="009B7F96">
        <w:rPr>
          <w:rFonts w:ascii="Times New Roman" w:hAnsi="Times New Roman" w:cs="Times New Roman"/>
        </w:rPr>
        <w:t xml:space="preserve">and represents the hidden </w:t>
      </w:r>
      <w:r w:rsidR="00536C54" w:rsidRPr="009B7F96">
        <w:rPr>
          <w:rFonts w:ascii="Times New Roman" w:hAnsi="Times New Roman" w:cs="Times New Roman"/>
        </w:rPr>
        <w:t>desires and</w:t>
      </w:r>
      <w:r w:rsidR="00EC41AD" w:rsidRPr="009B7F96">
        <w:rPr>
          <w:rFonts w:ascii="Times New Roman" w:hAnsi="Times New Roman" w:cs="Times New Roman"/>
        </w:rPr>
        <w:t xml:space="preserve"> instincts</w:t>
      </w:r>
      <w:r w:rsidR="00ED2FB1" w:rsidRPr="009B7F96">
        <w:rPr>
          <w:rFonts w:ascii="Times New Roman" w:hAnsi="Times New Roman" w:cs="Times New Roman"/>
        </w:rPr>
        <w:t xml:space="preserve"> that affect and influence the self.</w:t>
      </w:r>
      <w:r w:rsidR="000A02AE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The major</w:t>
      </w:r>
      <w:r w:rsidR="00902FB6" w:rsidRPr="009B7F96">
        <w:rPr>
          <w:rFonts w:ascii="Times New Roman" w:hAnsi="Times New Roman" w:cs="Times New Roman"/>
        </w:rPr>
        <w:t xml:space="preserve"> thematic </w:t>
      </w:r>
      <w:r w:rsidR="00536C54" w:rsidRPr="009B7F96">
        <w:rPr>
          <w:rFonts w:ascii="Times New Roman" w:hAnsi="Times New Roman" w:cs="Times New Roman"/>
        </w:rPr>
        <w:t>areas for</w:t>
      </w:r>
      <w:r w:rsidR="00A456BB" w:rsidRPr="009B7F96">
        <w:rPr>
          <w:rFonts w:ascii="Times New Roman" w:hAnsi="Times New Roman" w:cs="Times New Roman"/>
        </w:rPr>
        <w:t xml:space="preserve"> any </w:t>
      </w:r>
      <w:r w:rsidR="00536C54" w:rsidRPr="009B7F96">
        <w:rPr>
          <w:rFonts w:ascii="Times New Roman" w:hAnsi="Times New Roman" w:cs="Times New Roman"/>
        </w:rPr>
        <w:t>analysis</w:t>
      </w:r>
      <w:r w:rsidR="00A456BB" w:rsidRPr="009B7F96">
        <w:rPr>
          <w:rFonts w:ascii="Times New Roman" w:hAnsi="Times New Roman" w:cs="Times New Roman"/>
        </w:rPr>
        <w:t xml:space="preserve"> are </w:t>
      </w:r>
      <w:r w:rsidR="00536C54" w:rsidRPr="009B7F96">
        <w:rPr>
          <w:rFonts w:ascii="Times New Roman" w:hAnsi="Times New Roman" w:cs="Times New Roman"/>
        </w:rPr>
        <w:t>phases</w:t>
      </w:r>
      <w:r w:rsidR="00E94092" w:rsidRPr="009B7F96">
        <w:rPr>
          <w:rFonts w:ascii="Times New Roman" w:hAnsi="Times New Roman" w:cs="Times New Roman"/>
        </w:rPr>
        <w:t xml:space="preserve"> of sexual development and fixation </w:t>
      </w:r>
      <w:r w:rsidR="00B455B4" w:rsidRPr="009B7F96">
        <w:rPr>
          <w:rFonts w:ascii="Times New Roman" w:hAnsi="Times New Roman" w:cs="Times New Roman"/>
        </w:rPr>
        <w:t xml:space="preserve">in these </w:t>
      </w:r>
      <w:r w:rsidR="00ED2FB1" w:rsidRPr="009B7F96">
        <w:rPr>
          <w:rFonts w:ascii="Times New Roman" w:hAnsi="Times New Roman" w:cs="Times New Roman"/>
        </w:rPr>
        <w:t>stages,</w:t>
      </w:r>
      <w:r w:rsidR="00B455B4" w:rsidRPr="009B7F96">
        <w:rPr>
          <w:rFonts w:ascii="Times New Roman" w:hAnsi="Times New Roman" w:cs="Times New Roman"/>
        </w:rPr>
        <w:t xml:space="preserve"> unable to wade through these stages successfully due </w:t>
      </w:r>
      <w:r w:rsidR="00536C54" w:rsidRPr="009B7F96">
        <w:rPr>
          <w:rFonts w:ascii="Times New Roman" w:hAnsi="Times New Roman" w:cs="Times New Roman"/>
        </w:rPr>
        <w:t>to</w:t>
      </w:r>
      <w:r w:rsidR="00B455B4" w:rsidRPr="009B7F96">
        <w:rPr>
          <w:rFonts w:ascii="Times New Roman" w:hAnsi="Times New Roman" w:cs="Times New Roman"/>
        </w:rPr>
        <w:t xml:space="preserve"> childhood </w:t>
      </w:r>
      <w:r w:rsidR="00536C54" w:rsidRPr="009B7F96">
        <w:rPr>
          <w:rFonts w:ascii="Times New Roman" w:hAnsi="Times New Roman" w:cs="Times New Roman"/>
        </w:rPr>
        <w:t>trauma,</w:t>
      </w:r>
      <w:r w:rsidR="00B455B4" w:rsidRPr="009B7F96">
        <w:rPr>
          <w:rFonts w:ascii="Times New Roman" w:hAnsi="Times New Roman" w:cs="Times New Roman"/>
        </w:rPr>
        <w:t xml:space="preserve"> </w:t>
      </w:r>
      <w:r w:rsidR="00ED2FB1" w:rsidRPr="009B7F96">
        <w:rPr>
          <w:rFonts w:ascii="Times New Roman" w:hAnsi="Times New Roman" w:cs="Times New Roman"/>
        </w:rPr>
        <w:t>i</w:t>
      </w:r>
      <w:r w:rsidR="00B455B4" w:rsidRPr="009B7F96">
        <w:rPr>
          <w:rFonts w:ascii="Times New Roman" w:hAnsi="Times New Roman" w:cs="Times New Roman"/>
        </w:rPr>
        <w:t xml:space="preserve">mpact of this childhood trauma </w:t>
      </w:r>
      <w:r w:rsidR="00390D1E" w:rsidRPr="009B7F96">
        <w:rPr>
          <w:rFonts w:ascii="Times New Roman" w:hAnsi="Times New Roman" w:cs="Times New Roman"/>
        </w:rPr>
        <w:t xml:space="preserve">as expressed in later life in various forms and </w:t>
      </w:r>
      <w:r w:rsidR="00880C75" w:rsidRPr="009B7F96">
        <w:rPr>
          <w:rFonts w:ascii="Times New Roman" w:hAnsi="Times New Roman" w:cs="Times New Roman"/>
        </w:rPr>
        <w:t>ego</w:t>
      </w:r>
      <w:r w:rsidR="00A467AE">
        <w:rPr>
          <w:rFonts w:ascii="Times New Roman" w:hAnsi="Times New Roman" w:cs="Times New Roman"/>
        </w:rPr>
        <w:t xml:space="preserve"> defence </w:t>
      </w:r>
      <w:r w:rsidR="00390D1E" w:rsidRPr="009B7F96">
        <w:rPr>
          <w:rFonts w:ascii="Times New Roman" w:hAnsi="Times New Roman" w:cs="Times New Roman"/>
        </w:rPr>
        <w:t>mechanism</w:t>
      </w:r>
      <w:r w:rsidR="00A467AE">
        <w:rPr>
          <w:rFonts w:ascii="Times New Roman" w:hAnsi="Times New Roman" w:cs="Times New Roman"/>
        </w:rPr>
        <w:t>s</w:t>
      </w:r>
      <w:r w:rsidR="00390D1E" w:rsidRPr="009B7F96">
        <w:rPr>
          <w:rFonts w:ascii="Times New Roman" w:hAnsi="Times New Roman" w:cs="Times New Roman"/>
        </w:rPr>
        <w:t xml:space="preserve">. </w:t>
      </w:r>
      <w:r w:rsidR="00536C54" w:rsidRPr="009B7F96">
        <w:rPr>
          <w:rFonts w:ascii="Times New Roman" w:hAnsi="Times New Roman" w:cs="Times New Roman"/>
        </w:rPr>
        <w:t>Further</w:t>
      </w:r>
      <w:r w:rsidR="000D3B91" w:rsidRPr="009B7F96">
        <w:rPr>
          <w:rFonts w:ascii="Times New Roman" w:hAnsi="Times New Roman" w:cs="Times New Roman"/>
        </w:rPr>
        <w:t xml:space="preserve"> developments in </w:t>
      </w:r>
      <w:r w:rsidR="00536C54" w:rsidRPr="009B7F96">
        <w:rPr>
          <w:rFonts w:ascii="Times New Roman" w:hAnsi="Times New Roman" w:cs="Times New Roman"/>
        </w:rPr>
        <w:t>psychoanalytic</w:t>
      </w:r>
      <w:r w:rsidR="000D3B91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traditions</w:t>
      </w:r>
      <w:r w:rsidR="000D3B91" w:rsidRPr="009B7F96">
        <w:rPr>
          <w:rFonts w:ascii="Times New Roman" w:hAnsi="Times New Roman" w:cs="Times New Roman"/>
        </w:rPr>
        <w:t xml:space="preserve"> concentrated </w:t>
      </w:r>
      <w:r w:rsidR="000D3B91" w:rsidRPr="009B7F96">
        <w:rPr>
          <w:rFonts w:ascii="Times New Roman" w:hAnsi="Times New Roman" w:cs="Times New Roman"/>
        </w:rPr>
        <w:lastRenderedPageBreak/>
        <w:t xml:space="preserve">on </w:t>
      </w:r>
      <w:r w:rsidR="008D1C0B">
        <w:rPr>
          <w:rFonts w:ascii="Times New Roman" w:hAnsi="Times New Roman" w:cs="Times New Roman"/>
        </w:rPr>
        <w:t>one</w:t>
      </w:r>
      <w:r w:rsidR="000D3B91" w:rsidRPr="009B7F96">
        <w:rPr>
          <w:rFonts w:ascii="Times New Roman" w:hAnsi="Times New Roman" w:cs="Times New Roman"/>
        </w:rPr>
        <w:t xml:space="preserve"> of </w:t>
      </w:r>
      <w:r w:rsidR="00880C75" w:rsidRPr="009B7F96">
        <w:rPr>
          <w:rFonts w:ascii="Times New Roman" w:hAnsi="Times New Roman" w:cs="Times New Roman"/>
        </w:rPr>
        <w:t>these</w:t>
      </w:r>
      <w:r w:rsidR="000D3B91" w:rsidRPr="009B7F96">
        <w:rPr>
          <w:rFonts w:ascii="Times New Roman" w:hAnsi="Times New Roman" w:cs="Times New Roman"/>
        </w:rPr>
        <w:t xml:space="preserve"> </w:t>
      </w:r>
      <w:r w:rsidR="008D1C0B">
        <w:rPr>
          <w:rFonts w:ascii="Times New Roman" w:hAnsi="Times New Roman" w:cs="Times New Roman"/>
        </w:rPr>
        <w:t>themes.</w:t>
      </w:r>
      <w:r w:rsidR="00536C54" w:rsidRPr="009B7F96">
        <w:rPr>
          <w:rFonts w:ascii="Times New Roman" w:hAnsi="Times New Roman" w:cs="Times New Roman"/>
        </w:rPr>
        <w:t xml:space="preserve"> In</w:t>
      </w:r>
      <w:r w:rsidR="000D3B91" w:rsidRPr="009B7F96">
        <w:rPr>
          <w:rFonts w:ascii="Times New Roman" w:hAnsi="Times New Roman" w:cs="Times New Roman"/>
        </w:rPr>
        <w:t xml:space="preserve"> Kleinian </w:t>
      </w:r>
      <w:r w:rsidR="00880C75" w:rsidRPr="009B7F96">
        <w:rPr>
          <w:rFonts w:ascii="Times New Roman" w:hAnsi="Times New Roman" w:cs="Times New Roman"/>
        </w:rPr>
        <w:t>variety,</w:t>
      </w:r>
      <w:r w:rsidR="00184628" w:rsidRPr="009B7F96">
        <w:rPr>
          <w:rFonts w:ascii="Times New Roman" w:hAnsi="Times New Roman" w:cs="Times New Roman"/>
        </w:rPr>
        <w:t xml:space="preserve"> the focus is object relation in </w:t>
      </w:r>
      <w:r w:rsidR="00536C54" w:rsidRPr="009B7F96">
        <w:rPr>
          <w:rFonts w:ascii="Times New Roman" w:hAnsi="Times New Roman" w:cs="Times New Roman"/>
        </w:rPr>
        <w:t>childhood while</w:t>
      </w:r>
      <w:r w:rsidR="00DA3608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K</w:t>
      </w:r>
      <w:r w:rsidR="00DA3608" w:rsidRPr="009B7F96">
        <w:rPr>
          <w:rFonts w:ascii="Times New Roman" w:hAnsi="Times New Roman" w:cs="Times New Roman"/>
        </w:rPr>
        <w:t xml:space="preserve">ohut developed a </w:t>
      </w:r>
      <w:r w:rsidR="00536C54" w:rsidRPr="009B7F96">
        <w:rPr>
          <w:rFonts w:ascii="Times New Roman" w:hAnsi="Times New Roman" w:cs="Times New Roman"/>
        </w:rPr>
        <w:t>theoretical</w:t>
      </w:r>
      <w:r w:rsidR="00DA3608" w:rsidRPr="009B7F96">
        <w:rPr>
          <w:rFonts w:ascii="Times New Roman" w:hAnsi="Times New Roman" w:cs="Times New Roman"/>
        </w:rPr>
        <w:t xml:space="preserve"> model around self and </w:t>
      </w:r>
      <w:r w:rsidR="00536C54" w:rsidRPr="009B7F96">
        <w:rPr>
          <w:rFonts w:ascii="Times New Roman" w:hAnsi="Times New Roman" w:cs="Times New Roman"/>
        </w:rPr>
        <w:t>its</w:t>
      </w:r>
      <w:r w:rsidR="00DA3608" w:rsidRPr="009B7F96">
        <w:rPr>
          <w:rFonts w:ascii="Times New Roman" w:hAnsi="Times New Roman" w:cs="Times New Roman"/>
        </w:rPr>
        <w:t xml:space="preserve"> attachments.</w:t>
      </w:r>
      <w:r w:rsidR="000A02AE" w:rsidRPr="009B7F96">
        <w:rPr>
          <w:rStyle w:val="FootnoteReference"/>
          <w:rFonts w:ascii="Times New Roman" w:hAnsi="Times New Roman" w:cs="Times New Roman"/>
        </w:rPr>
        <w:footnoteReference w:id="5"/>
      </w:r>
      <w:r w:rsidR="00DA3608" w:rsidRPr="009B7F96">
        <w:rPr>
          <w:rFonts w:ascii="Times New Roman" w:hAnsi="Times New Roman" w:cs="Times New Roman"/>
        </w:rPr>
        <w:t xml:space="preserve"> The variant of </w:t>
      </w:r>
      <w:r w:rsidR="00536C54" w:rsidRPr="009B7F96">
        <w:rPr>
          <w:rFonts w:ascii="Times New Roman" w:hAnsi="Times New Roman" w:cs="Times New Roman"/>
        </w:rPr>
        <w:t>psychoanalysis</w:t>
      </w:r>
      <w:r w:rsidR="00DA3608" w:rsidRPr="009B7F96">
        <w:rPr>
          <w:rFonts w:ascii="Times New Roman" w:hAnsi="Times New Roman" w:cs="Times New Roman"/>
        </w:rPr>
        <w:t xml:space="preserve"> </w:t>
      </w:r>
      <w:r w:rsidR="00536C54" w:rsidRPr="009B7F96">
        <w:rPr>
          <w:rFonts w:ascii="Times New Roman" w:hAnsi="Times New Roman" w:cs="Times New Roman"/>
        </w:rPr>
        <w:t>developed</w:t>
      </w:r>
      <w:r w:rsidR="00DA3608" w:rsidRPr="009B7F96">
        <w:rPr>
          <w:rFonts w:ascii="Times New Roman" w:hAnsi="Times New Roman" w:cs="Times New Roman"/>
        </w:rPr>
        <w:t xml:space="preserve"> by </w:t>
      </w:r>
      <w:r w:rsidR="0023261F" w:rsidRPr="009B7F96">
        <w:rPr>
          <w:rFonts w:ascii="Times New Roman" w:hAnsi="Times New Roman" w:cs="Times New Roman"/>
        </w:rPr>
        <w:t>Lacan, due</w:t>
      </w:r>
      <w:r w:rsidR="00DA3608" w:rsidRPr="009B7F96">
        <w:rPr>
          <w:rFonts w:ascii="Times New Roman" w:hAnsi="Times New Roman" w:cs="Times New Roman"/>
        </w:rPr>
        <w:t xml:space="preserve"> to its peculiar </w:t>
      </w:r>
      <w:r w:rsidR="00536C54" w:rsidRPr="009B7F96">
        <w:rPr>
          <w:rFonts w:ascii="Times New Roman" w:hAnsi="Times New Roman" w:cs="Times New Roman"/>
        </w:rPr>
        <w:t>characteristic</w:t>
      </w:r>
      <w:r w:rsidR="00880C75" w:rsidRPr="009B7F96">
        <w:rPr>
          <w:rFonts w:ascii="Times New Roman" w:hAnsi="Times New Roman" w:cs="Times New Roman"/>
        </w:rPr>
        <w:t>,</w:t>
      </w:r>
      <w:r w:rsidR="00DA3608" w:rsidRPr="009B7F96">
        <w:rPr>
          <w:rFonts w:ascii="Times New Roman" w:hAnsi="Times New Roman" w:cs="Times New Roman"/>
        </w:rPr>
        <w:t xml:space="preserve"> is most suitable </w:t>
      </w:r>
      <w:r w:rsidR="00CD60C8">
        <w:rPr>
          <w:rFonts w:ascii="Times New Roman" w:hAnsi="Times New Roman" w:cs="Times New Roman"/>
        </w:rPr>
        <w:t>for literary analysis</w:t>
      </w:r>
      <w:r w:rsidR="00587519" w:rsidRPr="009B7F96">
        <w:rPr>
          <w:rFonts w:ascii="Times New Roman" w:hAnsi="Times New Roman" w:cs="Times New Roman"/>
        </w:rPr>
        <w:t xml:space="preserve">. </w:t>
      </w:r>
      <w:r w:rsidR="000D1496" w:rsidRPr="009B7F96">
        <w:rPr>
          <w:rFonts w:ascii="Times New Roman" w:hAnsi="Times New Roman" w:cs="Times New Roman"/>
        </w:rPr>
        <w:t xml:space="preserve">His main </w:t>
      </w:r>
      <w:r w:rsidR="007706C3" w:rsidRPr="009B7F96">
        <w:rPr>
          <w:rFonts w:ascii="Times New Roman" w:hAnsi="Times New Roman" w:cs="Times New Roman"/>
        </w:rPr>
        <w:t>thesis</w:t>
      </w:r>
      <w:r w:rsidR="000D1496" w:rsidRPr="009B7F96">
        <w:rPr>
          <w:rFonts w:ascii="Times New Roman" w:hAnsi="Times New Roman" w:cs="Times New Roman"/>
        </w:rPr>
        <w:t xml:space="preserve"> that </w:t>
      </w:r>
      <w:r w:rsidR="00CF7E7A" w:rsidRPr="009B7F96">
        <w:rPr>
          <w:rFonts w:ascii="Times New Roman" w:hAnsi="Times New Roman" w:cs="Times New Roman"/>
        </w:rPr>
        <w:t xml:space="preserve">provides a </w:t>
      </w:r>
      <w:r w:rsidR="00536C54" w:rsidRPr="009B7F96">
        <w:rPr>
          <w:rFonts w:ascii="Times New Roman" w:hAnsi="Times New Roman" w:cs="Times New Roman"/>
        </w:rPr>
        <w:t>powerful</w:t>
      </w:r>
      <w:r w:rsidR="00CF7E7A" w:rsidRPr="009B7F96">
        <w:rPr>
          <w:rFonts w:ascii="Times New Roman" w:hAnsi="Times New Roman" w:cs="Times New Roman"/>
        </w:rPr>
        <w:t xml:space="preserve"> tool</w:t>
      </w:r>
      <w:r w:rsidR="000740AD" w:rsidRPr="009B7F96">
        <w:rPr>
          <w:rFonts w:ascii="Times New Roman" w:hAnsi="Times New Roman" w:cs="Times New Roman"/>
        </w:rPr>
        <w:t xml:space="preserve"> for analysis is that </w:t>
      </w:r>
      <w:r w:rsidR="007706C3" w:rsidRPr="009B7F96">
        <w:rPr>
          <w:rFonts w:ascii="Times New Roman" w:hAnsi="Times New Roman" w:cs="Times New Roman"/>
        </w:rPr>
        <w:t>unconsciousness</w:t>
      </w:r>
      <w:r w:rsidR="004044A2" w:rsidRPr="009B7F96">
        <w:rPr>
          <w:rFonts w:ascii="Times New Roman" w:hAnsi="Times New Roman" w:cs="Times New Roman"/>
        </w:rPr>
        <w:t xml:space="preserve"> i</w:t>
      </w:r>
      <w:r w:rsidR="007706C3" w:rsidRPr="009B7F96">
        <w:rPr>
          <w:rFonts w:ascii="Times New Roman" w:hAnsi="Times New Roman" w:cs="Times New Roman"/>
        </w:rPr>
        <w:t>s</w:t>
      </w:r>
      <w:r w:rsidR="004044A2" w:rsidRPr="009B7F96">
        <w:rPr>
          <w:rFonts w:ascii="Times New Roman" w:hAnsi="Times New Roman" w:cs="Times New Roman"/>
        </w:rPr>
        <w:t xml:space="preserve"> structured li</w:t>
      </w:r>
      <w:r w:rsidR="007706C3" w:rsidRPr="009B7F96">
        <w:rPr>
          <w:rFonts w:ascii="Times New Roman" w:hAnsi="Times New Roman" w:cs="Times New Roman"/>
        </w:rPr>
        <w:t>k</w:t>
      </w:r>
      <w:r w:rsidR="004044A2" w:rsidRPr="009B7F96">
        <w:rPr>
          <w:rFonts w:ascii="Times New Roman" w:hAnsi="Times New Roman" w:cs="Times New Roman"/>
        </w:rPr>
        <w:t>e</w:t>
      </w:r>
      <w:r w:rsidR="007706C3" w:rsidRPr="009B7F96">
        <w:rPr>
          <w:rFonts w:ascii="Times New Roman" w:hAnsi="Times New Roman" w:cs="Times New Roman"/>
        </w:rPr>
        <w:t xml:space="preserve"> a</w:t>
      </w:r>
      <w:r w:rsidR="004044A2" w:rsidRPr="009B7F96">
        <w:rPr>
          <w:rFonts w:ascii="Times New Roman" w:hAnsi="Times New Roman" w:cs="Times New Roman"/>
        </w:rPr>
        <w:t xml:space="preserve"> language or </w:t>
      </w:r>
      <w:r w:rsidR="00737B0A">
        <w:rPr>
          <w:rFonts w:ascii="Times New Roman" w:hAnsi="Times New Roman" w:cs="Times New Roman"/>
        </w:rPr>
        <w:t xml:space="preserve">is </w:t>
      </w:r>
      <w:r w:rsidR="004044A2" w:rsidRPr="009B7F96">
        <w:rPr>
          <w:rFonts w:ascii="Times New Roman" w:hAnsi="Times New Roman" w:cs="Times New Roman"/>
        </w:rPr>
        <w:t xml:space="preserve">an imprint of language and </w:t>
      </w:r>
      <w:r w:rsidR="00567A80" w:rsidRPr="009B7F96">
        <w:rPr>
          <w:rFonts w:ascii="Times New Roman" w:hAnsi="Times New Roman" w:cs="Times New Roman"/>
        </w:rPr>
        <w:t xml:space="preserve">it </w:t>
      </w:r>
      <w:r w:rsidR="007706C3" w:rsidRPr="009B7F96">
        <w:rPr>
          <w:rFonts w:ascii="Times New Roman" w:hAnsi="Times New Roman" w:cs="Times New Roman"/>
        </w:rPr>
        <w:t>creates</w:t>
      </w:r>
      <w:r w:rsidR="00567A80" w:rsidRPr="009B7F96">
        <w:rPr>
          <w:rFonts w:ascii="Times New Roman" w:hAnsi="Times New Roman" w:cs="Times New Roman"/>
        </w:rPr>
        <w:t xml:space="preserve"> gaps where language </w:t>
      </w:r>
      <w:r w:rsidR="0023261F" w:rsidRPr="009B7F96">
        <w:rPr>
          <w:rFonts w:ascii="Times New Roman" w:hAnsi="Times New Roman" w:cs="Times New Roman"/>
        </w:rPr>
        <w:t xml:space="preserve">does not </w:t>
      </w:r>
      <w:r w:rsidR="00923BBC" w:rsidRPr="009B7F96">
        <w:rPr>
          <w:rFonts w:ascii="Times New Roman" w:hAnsi="Times New Roman" w:cs="Times New Roman"/>
        </w:rPr>
        <w:t>have words</w:t>
      </w:r>
      <w:r w:rsidR="00567A80" w:rsidRPr="009B7F96">
        <w:rPr>
          <w:rFonts w:ascii="Times New Roman" w:hAnsi="Times New Roman" w:cs="Times New Roman"/>
        </w:rPr>
        <w:t xml:space="preserve"> to express or </w:t>
      </w:r>
      <w:r w:rsidR="007706C3" w:rsidRPr="009B7F96">
        <w:rPr>
          <w:rFonts w:ascii="Times New Roman" w:hAnsi="Times New Roman" w:cs="Times New Roman"/>
        </w:rPr>
        <w:t>reaches</w:t>
      </w:r>
      <w:r w:rsidR="00567A80" w:rsidRPr="009B7F96">
        <w:rPr>
          <w:rFonts w:ascii="Times New Roman" w:hAnsi="Times New Roman" w:cs="Times New Roman"/>
        </w:rPr>
        <w:t xml:space="preserve"> its limit</w:t>
      </w:r>
      <w:r w:rsidR="0023261F" w:rsidRPr="009B7F96">
        <w:rPr>
          <w:rFonts w:ascii="Times New Roman" w:hAnsi="Times New Roman" w:cs="Times New Roman"/>
        </w:rPr>
        <w:t>s</w:t>
      </w:r>
      <w:r w:rsidR="007706C3" w:rsidRPr="009B7F96">
        <w:rPr>
          <w:rFonts w:ascii="Times New Roman" w:hAnsi="Times New Roman" w:cs="Times New Roman"/>
        </w:rPr>
        <w:t>. By</w:t>
      </w:r>
      <w:r w:rsidR="004D65E3" w:rsidRPr="009B7F96">
        <w:rPr>
          <w:rFonts w:ascii="Times New Roman" w:hAnsi="Times New Roman" w:cs="Times New Roman"/>
        </w:rPr>
        <w:t xml:space="preserve"> </w:t>
      </w:r>
      <w:r w:rsidR="007706C3" w:rsidRPr="009B7F96">
        <w:rPr>
          <w:rFonts w:ascii="Times New Roman" w:hAnsi="Times New Roman" w:cs="Times New Roman"/>
        </w:rPr>
        <w:t>incorporating</w:t>
      </w:r>
      <w:r w:rsidR="00441A1A" w:rsidRPr="009B7F96">
        <w:rPr>
          <w:rFonts w:ascii="Times New Roman" w:hAnsi="Times New Roman" w:cs="Times New Roman"/>
        </w:rPr>
        <w:t xml:space="preserve"> language </w:t>
      </w:r>
      <w:r w:rsidR="0004469D">
        <w:rPr>
          <w:rFonts w:ascii="Times New Roman" w:hAnsi="Times New Roman" w:cs="Times New Roman"/>
        </w:rPr>
        <w:t>in</w:t>
      </w:r>
      <w:r w:rsidR="00441A1A" w:rsidRPr="009B7F96">
        <w:rPr>
          <w:rFonts w:ascii="Times New Roman" w:hAnsi="Times New Roman" w:cs="Times New Roman"/>
        </w:rPr>
        <w:t xml:space="preserve"> his </w:t>
      </w:r>
      <w:r w:rsidR="007706C3" w:rsidRPr="009B7F96">
        <w:rPr>
          <w:rFonts w:ascii="Times New Roman" w:hAnsi="Times New Roman" w:cs="Times New Roman"/>
        </w:rPr>
        <w:t>schema,</w:t>
      </w:r>
      <w:r w:rsidR="00441A1A" w:rsidRPr="009B7F96">
        <w:rPr>
          <w:rFonts w:ascii="Times New Roman" w:hAnsi="Times New Roman" w:cs="Times New Roman"/>
        </w:rPr>
        <w:t xml:space="preserve"> Lacanian </w:t>
      </w:r>
      <w:r w:rsidR="007706C3" w:rsidRPr="009B7F96">
        <w:rPr>
          <w:rFonts w:ascii="Times New Roman" w:hAnsi="Times New Roman" w:cs="Times New Roman"/>
        </w:rPr>
        <w:t>psychoanalysis</w:t>
      </w:r>
      <w:r w:rsidR="00441A1A" w:rsidRPr="009B7F96">
        <w:rPr>
          <w:rFonts w:ascii="Times New Roman" w:hAnsi="Times New Roman" w:cs="Times New Roman"/>
        </w:rPr>
        <w:t xml:space="preserve"> provides a</w:t>
      </w:r>
      <w:r w:rsidR="00A14B34" w:rsidRPr="009B7F96">
        <w:rPr>
          <w:rFonts w:ascii="Times New Roman" w:hAnsi="Times New Roman" w:cs="Times New Roman"/>
        </w:rPr>
        <w:t xml:space="preserve"> new opportunity </w:t>
      </w:r>
      <w:r w:rsidR="007706C3" w:rsidRPr="009B7F96">
        <w:rPr>
          <w:rFonts w:ascii="Times New Roman" w:hAnsi="Times New Roman" w:cs="Times New Roman"/>
        </w:rPr>
        <w:t>for analysis</w:t>
      </w:r>
      <w:r w:rsidR="00A14B34" w:rsidRPr="009B7F96">
        <w:rPr>
          <w:rFonts w:ascii="Times New Roman" w:hAnsi="Times New Roman" w:cs="Times New Roman"/>
        </w:rPr>
        <w:t xml:space="preserve"> </w:t>
      </w:r>
      <w:r w:rsidR="007706C3" w:rsidRPr="009B7F96">
        <w:rPr>
          <w:rFonts w:ascii="Times New Roman" w:hAnsi="Times New Roman" w:cs="Times New Roman"/>
        </w:rPr>
        <w:t>of</w:t>
      </w:r>
      <w:r w:rsidR="00A14B34" w:rsidRPr="009B7F96">
        <w:rPr>
          <w:rFonts w:ascii="Times New Roman" w:hAnsi="Times New Roman" w:cs="Times New Roman"/>
        </w:rPr>
        <w:t xml:space="preserve"> literary texts</w:t>
      </w:r>
      <w:r w:rsidR="007706C3" w:rsidRPr="009B7F96">
        <w:rPr>
          <w:rFonts w:ascii="Times New Roman" w:hAnsi="Times New Roman" w:cs="Times New Roman"/>
        </w:rPr>
        <w:t>.</w:t>
      </w:r>
      <w:r w:rsidR="00093036" w:rsidRPr="009B7F96">
        <w:rPr>
          <w:rFonts w:ascii="Times New Roman" w:hAnsi="Times New Roman" w:cs="Times New Roman"/>
        </w:rPr>
        <w:t xml:space="preserve"> In </w:t>
      </w:r>
      <w:r w:rsidR="007706C3" w:rsidRPr="009B7F96">
        <w:rPr>
          <w:rFonts w:ascii="Times New Roman" w:hAnsi="Times New Roman" w:cs="Times New Roman"/>
        </w:rPr>
        <w:t>addition,</w:t>
      </w:r>
      <w:r w:rsidR="00093036" w:rsidRPr="009B7F96">
        <w:rPr>
          <w:rFonts w:ascii="Times New Roman" w:hAnsi="Times New Roman" w:cs="Times New Roman"/>
        </w:rPr>
        <w:t xml:space="preserve"> while other </w:t>
      </w:r>
      <w:r w:rsidR="00B05D2E" w:rsidRPr="009B7F96">
        <w:rPr>
          <w:rFonts w:ascii="Times New Roman" w:hAnsi="Times New Roman" w:cs="Times New Roman"/>
        </w:rPr>
        <w:t xml:space="preserve">structuralist and </w:t>
      </w:r>
      <w:r w:rsidR="007706C3" w:rsidRPr="009B7F96">
        <w:rPr>
          <w:rFonts w:ascii="Times New Roman" w:hAnsi="Times New Roman" w:cs="Times New Roman"/>
        </w:rPr>
        <w:t>formalist</w:t>
      </w:r>
      <w:r w:rsidR="00B05D2E" w:rsidRPr="009B7F96">
        <w:rPr>
          <w:rFonts w:ascii="Times New Roman" w:hAnsi="Times New Roman" w:cs="Times New Roman"/>
        </w:rPr>
        <w:t xml:space="preserve"> </w:t>
      </w:r>
      <w:r w:rsidR="007706C3" w:rsidRPr="009B7F96">
        <w:rPr>
          <w:rFonts w:ascii="Times New Roman" w:hAnsi="Times New Roman" w:cs="Times New Roman"/>
        </w:rPr>
        <w:t>theories</w:t>
      </w:r>
      <w:r w:rsidR="00B05D2E" w:rsidRPr="009B7F96">
        <w:rPr>
          <w:rFonts w:ascii="Times New Roman" w:hAnsi="Times New Roman" w:cs="Times New Roman"/>
        </w:rPr>
        <w:t xml:space="preserve"> of language and literary analysis see no </w:t>
      </w:r>
      <w:r w:rsidR="007706C3" w:rsidRPr="009B7F96">
        <w:rPr>
          <w:rFonts w:ascii="Times New Roman" w:hAnsi="Times New Roman" w:cs="Times New Roman"/>
        </w:rPr>
        <w:t>distinction</w:t>
      </w:r>
      <w:r w:rsidR="00BA101D">
        <w:rPr>
          <w:rFonts w:ascii="Times New Roman" w:hAnsi="Times New Roman" w:cs="Times New Roman"/>
        </w:rPr>
        <w:t xml:space="preserve"> between</w:t>
      </w:r>
      <w:r w:rsidR="00B05D2E" w:rsidRPr="009B7F96">
        <w:rPr>
          <w:rFonts w:ascii="Times New Roman" w:hAnsi="Times New Roman" w:cs="Times New Roman"/>
        </w:rPr>
        <w:t xml:space="preserve"> subject and identity; L</w:t>
      </w:r>
      <w:r w:rsidR="0045589F" w:rsidRPr="009B7F96">
        <w:rPr>
          <w:rFonts w:ascii="Times New Roman" w:hAnsi="Times New Roman" w:cs="Times New Roman"/>
        </w:rPr>
        <w:t>acan view them a</w:t>
      </w:r>
      <w:r w:rsidR="007706C3" w:rsidRPr="009B7F96">
        <w:rPr>
          <w:rFonts w:ascii="Times New Roman" w:hAnsi="Times New Roman" w:cs="Times New Roman"/>
        </w:rPr>
        <w:t xml:space="preserve">s </w:t>
      </w:r>
      <w:r w:rsidR="0045589F" w:rsidRPr="009B7F96">
        <w:rPr>
          <w:rFonts w:ascii="Times New Roman" w:hAnsi="Times New Roman" w:cs="Times New Roman"/>
        </w:rPr>
        <w:t xml:space="preserve">two different </w:t>
      </w:r>
      <w:r w:rsidR="00026E82" w:rsidRPr="009B7F96">
        <w:rPr>
          <w:rFonts w:ascii="Times New Roman" w:hAnsi="Times New Roman" w:cs="Times New Roman"/>
        </w:rPr>
        <w:t>entities. This</w:t>
      </w:r>
      <w:r w:rsidR="0045589F" w:rsidRPr="009B7F96">
        <w:rPr>
          <w:rFonts w:ascii="Times New Roman" w:hAnsi="Times New Roman" w:cs="Times New Roman"/>
        </w:rPr>
        <w:t xml:space="preserve"> distinction can explain the relation of the </w:t>
      </w:r>
      <w:r w:rsidR="00CC6CE0" w:rsidRPr="009B7F96">
        <w:rPr>
          <w:rFonts w:ascii="Times New Roman" w:hAnsi="Times New Roman" w:cs="Times New Roman"/>
        </w:rPr>
        <w:t>author</w:t>
      </w:r>
      <w:r w:rsidR="00CC6CE0">
        <w:rPr>
          <w:rFonts w:ascii="Times New Roman" w:hAnsi="Times New Roman" w:cs="Times New Roman"/>
        </w:rPr>
        <w:t xml:space="preserve"> in</w:t>
      </w:r>
      <w:r w:rsidR="00AD295C">
        <w:rPr>
          <w:rFonts w:ascii="Times New Roman" w:hAnsi="Times New Roman" w:cs="Times New Roman"/>
        </w:rPr>
        <w:t xml:space="preserve"> his different </w:t>
      </w:r>
      <w:r w:rsidR="00CC6CE0">
        <w:rPr>
          <w:rFonts w:ascii="Times New Roman" w:hAnsi="Times New Roman" w:cs="Times New Roman"/>
        </w:rPr>
        <w:t>identities</w:t>
      </w:r>
      <w:r w:rsidR="00AD295C">
        <w:rPr>
          <w:rFonts w:ascii="Times New Roman" w:hAnsi="Times New Roman" w:cs="Times New Roman"/>
        </w:rPr>
        <w:t xml:space="preserve"> and personas</w:t>
      </w:r>
      <w:r w:rsidR="00592EE1" w:rsidRPr="009B7F96">
        <w:rPr>
          <w:rFonts w:ascii="Times New Roman" w:hAnsi="Times New Roman" w:cs="Times New Roman"/>
        </w:rPr>
        <w:t>.</w:t>
      </w:r>
      <w:r w:rsidR="007706C3" w:rsidRPr="009B7F96">
        <w:rPr>
          <w:rFonts w:ascii="Times New Roman" w:hAnsi="Times New Roman" w:cs="Times New Roman"/>
        </w:rPr>
        <w:t xml:space="preserve"> </w:t>
      </w:r>
    </w:p>
    <w:p w14:paraId="02CE087D" w14:textId="77777777" w:rsidR="00F22407" w:rsidRDefault="00F22407" w:rsidP="0097451F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447AF964" w14:textId="68AD8E21" w:rsidR="00773536" w:rsidRPr="00082059" w:rsidRDefault="00773536" w:rsidP="0097451F">
      <w:pPr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82059">
        <w:rPr>
          <w:rFonts w:ascii="Times New Roman" w:hAnsi="Times New Roman" w:cs="Times New Roman"/>
          <w:b/>
          <w:bCs/>
          <w:sz w:val="28"/>
          <w:szCs w:val="28"/>
        </w:rPr>
        <w:t xml:space="preserve">Lacanian </w:t>
      </w:r>
      <w:r w:rsidR="007706C3" w:rsidRPr="00082059">
        <w:rPr>
          <w:rFonts w:ascii="Times New Roman" w:hAnsi="Times New Roman" w:cs="Times New Roman"/>
          <w:b/>
          <w:bCs/>
          <w:sz w:val="28"/>
          <w:szCs w:val="28"/>
        </w:rPr>
        <w:t>Psychoanalytic</w:t>
      </w:r>
      <w:r w:rsidR="00082059" w:rsidRPr="00082059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Pr="00082059">
        <w:rPr>
          <w:rFonts w:ascii="Times New Roman" w:hAnsi="Times New Roman" w:cs="Times New Roman"/>
          <w:b/>
          <w:bCs/>
          <w:sz w:val="28"/>
          <w:szCs w:val="28"/>
        </w:rPr>
        <w:t>theory</w:t>
      </w:r>
      <w:r w:rsidR="00082059">
        <w:rPr>
          <w:rFonts w:ascii="Times New Roman" w:hAnsi="Times New Roman" w:cs="Times New Roman"/>
          <w:b/>
          <w:bCs/>
          <w:sz w:val="28"/>
          <w:szCs w:val="28"/>
        </w:rPr>
        <w:t>- A brief overview</w:t>
      </w:r>
    </w:p>
    <w:p w14:paraId="025EA177" w14:textId="6E4AEA00" w:rsidR="006B7134" w:rsidRPr="009B7F96" w:rsidRDefault="00D1404D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Lacan</w:t>
      </w:r>
      <w:r w:rsidR="00A10D33" w:rsidRPr="009B7F96">
        <w:rPr>
          <w:rFonts w:ascii="Times New Roman" w:hAnsi="Times New Roman" w:cs="Times New Roman"/>
        </w:rPr>
        <w:t xml:space="preserve"> develops the Freudian tradition</w:t>
      </w:r>
      <w:r w:rsidR="00544B0A" w:rsidRPr="009B7F96">
        <w:rPr>
          <w:rFonts w:ascii="Times New Roman" w:hAnsi="Times New Roman" w:cs="Times New Roman"/>
        </w:rPr>
        <w:t xml:space="preserve"> of psychoanalysis </w:t>
      </w:r>
      <w:r w:rsidR="00353860" w:rsidRPr="009B7F96">
        <w:rPr>
          <w:rFonts w:ascii="Times New Roman" w:hAnsi="Times New Roman" w:cs="Times New Roman"/>
        </w:rPr>
        <w:t xml:space="preserve">by concentrating on </w:t>
      </w:r>
      <w:r w:rsidRPr="009B7F96">
        <w:rPr>
          <w:rFonts w:ascii="Times New Roman" w:hAnsi="Times New Roman" w:cs="Times New Roman"/>
        </w:rPr>
        <w:t>unconsciousness</w:t>
      </w:r>
      <w:r w:rsidR="00353860" w:rsidRPr="009B7F96">
        <w:rPr>
          <w:rFonts w:ascii="Times New Roman" w:hAnsi="Times New Roman" w:cs="Times New Roman"/>
        </w:rPr>
        <w:t xml:space="preserve"> and </w:t>
      </w:r>
      <w:r w:rsidRPr="009B7F96">
        <w:rPr>
          <w:rFonts w:ascii="Times New Roman" w:hAnsi="Times New Roman" w:cs="Times New Roman"/>
        </w:rPr>
        <w:t>viewing</w:t>
      </w:r>
      <w:r w:rsidR="00353860" w:rsidRPr="009B7F96">
        <w:rPr>
          <w:rFonts w:ascii="Times New Roman" w:hAnsi="Times New Roman" w:cs="Times New Roman"/>
        </w:rPr>
        <w:t xml:space="preserve"> its structure </w:t>
      </w:r>
      <w:r w:rsidR="003073C1" w:rsidRPr="009B7F96">
        <w:rPr>
          <w:rFonts w:ascii="Times New Roman" w:hAnsi="Times New Roman" w:cs="Times New Roman"/>
        </w:rPr>
        <w:t xml:space="preserve">in terms of structuralist theory of linguistics originally proposed by </w:t>
      </w:r>
      <w:r w:rsidRPr="009B7F96">
        <w:rPr>
          <w:rFonts w:ascii="Times New Roman" w:hAnsi="Times New Roman" w:cs="Times New Roman"/>
        </w:rPr>
        <w:t>Saussure</w:t>
      </w:r>
      <w:r w:rsidR="003073C1" w:rsidRPr="009B7F96">
        <w:rPr>
          <w:rFonts w:ascii="Times New Roman" w:hAnsi="Times New Roman" w:cs="Times New Roman"/>
        </w:rPr>
        <w:t xml:space="preserve">. </w:t>
      </w:r>
      <w:r w:rsidR="008E6D91" w:rsidRPr="009B7F96">
        <w:rPr>
          <w:rFonts w:ascii="Times New Roman" w:hAnsi="Times New Roman" w:cs="Times New Roman"/>
        </w:rPr>
        <w:t xml:space="preserve">The </w:t>
      </w:r>
      <w:r w:rsidRPr="009B7F96">
        <w:rPr>
          <w:rFonts w:ascii="Times New Roman" w:hAnsi="Times New Roman" w:cs="Times New Roman"/>
        </w:rPr>
        <w:t>structuralism</w:t>
      </w:r>
      <w:r w:rsidR="008E6D91" w:rsidRPr="009B7F96">
        <w:rPr>
          <w:rFonts w:ascii="Times New Roman" w:hAnsi="Times New Roman" w:cs="Times New Roman"/>
        </w:rPr>
        <w:t xml:space="preserve"> of </w:t>
      </w:r>
      <w:r w:rsidRPr="009B7F96">
        <w:rPr>
          <w:rFonts w:ascii="Times New Roman" w:hAnsi="Times New Roman" w:cs="Times New Roman"/>
        </w:rPr>
        <w:t>Saussure</w:t>
      </w:r>
      <w:r w:rsidR="008E6D91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distinguishes</w:t>
      </w:r>
      <w:r w:rsidR="008E6D91" w:rsidRPr="009B7F96">
        <w:rPr>
          <w:rFonts w:ascii="Times New Roman" w:hAnsi="Times New Roman" w:cs="Times New Roman"/>
        </w:rPr>
        <w:t xml:space="preserve"> between the </w:t>
      </w:r>
      <w:r w:rsidR="00501191" w:rsidRPr="009B7F96">
        <w:rPr>
          <w:rFonts w:ascii="Times New Roman" w:hAnsi="Times New Roman" w:cs="Times New Roman"/>
        </w:rPr>
        <w:t xml:space="preserve">concept as signified and speech as a </w:t>
      </w:r>
      <w:r w:rsidRPr="009B7F96">
        <w:rPr>
          <w:rFonts w:ascii="Times New Roman" w:hAnsi="Times New Roman" w:cs="Times New Roman"/>
        </w:rPr>
        <w:t>signifier. The</w:t>
      </w:r>
      <w:r w:rsidR="00803531" w:rsidRPr="009B7F96">
        <w:rPr>
          <w:rFonts w:ascii="Times New Roman" w:hAnsi="Times New Roman" w:cs="Times New Roman"/>
        </w:rPr>
        <w:t xml:space="preserve"> dividing line between </w:t>
      </w:r>
      <w:r w:rsidRPr="009B7F96">
        <w:rPr>
          <w:rFonts w:ascii="Times New Roman" w:hAnsi="Times New Roman" w:cs="Times New Roman"/>
        </w:rPr>
        <w:t>both</w:t>
      </w:r>
      <w:r w:rsidR="00803531" w:rsidRPr="009B7F96">
        <w:rPr>
          <w:rFonts w:ascii="Times New Roman" w:hAnsi="Times New Roman" w:cs="Times New Roman"/>
        </w:rPr>
        <w:t xml:space="preserve"> is arbitrary and is in turn depends o</w:t>
      </w:r>
      <w:r w:rsidR="005B23C8" w:rsidRPr="009B7F96">
        <w:rPr>
          <w:rFonts w:ascii="Times New Roman" w:hAnsi="Times New Roman" w:cs="Times New Roman"/>
        </w:rPr>
        <w:t>n</w:t>
      </w:r>
      <w:r w:rsidR="00803531" w:rsidRPr="009B7F96">
        <w:rPr>
          <w:rFonts w:ascii="Times New Roman" w:hAnsi="Times New Roman" w:cs="Times New Roman"/>
        </w:rPr>
        <w:t xml:space="preserve"> culture, ling</w:t>
      </w:r>
      <w:r w:rsidR="00E9241E" w:rsidRPr="009B7F96">
        <w:rPr>
          <w:rFonts w:ascii="Times New Roman" w:hAnsi="Times New Roman" w:cs="Times New Roman"/>
        </w:rPr>
        <w:t xml:space="preserve">uistic </w:t>
      </w:r>
      <w:r w:rsidRPr="009B7F96">
        <w:rPr>
          <w:rFonts w:ascii="Times New Roman" w:hAnsi="Times New Roman" w:cs="Times New Roman"/>
        </w:rPr>
        <w:t>tradition</w:t>
      </w:r>
      <w:r w:rsidR="005B23C8" w:rsidRPr="009B7F96">
        <w:rPr>
          <w:rFonts w:ascii="Times New Roman" w:hAnsi="Times New Roman" w:cs="Times New Roman"/>
        </w:rPr>
        <w:t xml:space="preserve"> and </w:t>
      </w:r>
      <w:r w:rsidR="00E9241E" w:rsidRPr="009B7F96">
        <w:rPr>
          <w:rFonts w:ascii="Times New Roman" w:hAnsi="Times New Roman" w:cs="Times New Roman"/>
        </w:rPr>
        <w:t xml:space="preserve">diachrony and </w:t>
      </w:r>
      <w:r w:rsidR="00641D77" w:rsidRPr="009B7F96">
        <w:rPr>
          <w:rFonts w:ascii="Times New Roman" w:hAnsi="Times New Roman" w:cs="Times New Roman"/>
        </w:rPr>
        <w:t>relate</w:t>
      </w:r>
      <w:r w:rsidR="005B23C8" w:rsidRPr="009B7F96">
        <w:rPr>
          <w:rFonts w:ascii="Times New Roman" w:hAnsi="Times New Roman" w:cs="Times New Roman"/>
        </w:rPr>
        <w:t>s to the</w:t>
      </w:r>
      <w:r w:rsidR="00641D77" w:rsidRPr="009B7F96">
        <w:rPr>
          <w:rFonts w:ascii="Times New Roman" w:hAnsi="Times New Roman" w:cs="Times New Roman"/>
        </w:rPr>
        <w:t xml:space="preserve"> underlying idea for which the signifier is chosen. </w:t>
      </w:r>
      <w:r w:rsidR="00F03732" w:rsidRPr="009B7F96">
        <w:rPr>
          <w:rFonts w:ascii="Times New Roman" w:hAnsi="Times New Roman" w:cs="Times New Roman"/>
        </w:rPr>
        <w:t>The totality of language i</w:t>
      </w:r>
      <w:r w:rsidR="005B23C8" w:rsidRPr="009B7F96">
        <w:rPr>
          <w:rFonts w:ascii="Times New Roman" w:hAnsi="Times New Roman" w:cs="Times New Roman"/>
        </w:rPr>
        <w:t>s</w:t>
      </w:r>
      <w:r w:rsidR="00F03732" w:rsidRPr="009B7F96">
        <w:rPr>
          <w:rFonts w:ascii="Times New Roman" w:hAnsi="Times New Roman" w:cs="Times New Roman"/>
        </w:rPr>
        <w:t xml:space="preserve"> divided </w:t>
      </w:r>
      <w:r w:rsidR="00A823AA" w:rsidRPr="009B7F96">
        <w:rPr>
          <w:rFonts w:ascii="Times New Roman" w:hAnsi="Times New Roman" w:cs="Times New Roman"/>
        </w:rPr>
        <w:t xml:space="preserve">along two </w:t>
      </w:r>
      <w:r w:rsidR="005B23C8" w:rsidRPr="009B7F96">
        <w:rPr>
          <w:rFonts w:ascii="Times New Roman" w:hAnsi="Times New Roman" w:cs="Times New Roman"/>
        </w:rPr>
        <w:t>axes:</w:t>
      </w:r>
      <w:r w:rsidR="00A823AA" w:rsidRPr="009B7F96">
        <w:rPr>
          <w:rFonts w:ascii="Times New Roman" w:hAnsi="Times New Roman" w:cs="Times New Roman"/>
        </w:rPr>
        <w:t xml:space="preserve"> syntagmatic </w:t>
      </w:r>
      <w:r w:rsidR="001661C9" w:rsidRPr="009B7F96">
        <w:rPr>
          <w:rFonts w:ascii="Times New Roman" w:hAnsi="Times New Roman" w:cs="Times New Roman"/>
        </w:rPr>
        <w:t xml:space="preserve">axis or axis of speech </w:t>
      </w:r>
      <w:r w:rsidR="00D00CEA" w:rsidRPr="009B7F96">
        <w:rPr>
          <w:rFonts w:ascii="Times New Roman" w:hAnsi="Times New Roman" w:cs="Times New Roman"/>
        </w:rPr>
        <w:t xml:space="preserve">with operations of combination </w:t>
      </w:r>
      <w:r w:rsidRPr="009B7F96">
        <w:rPr>
          <w:rFonts w:ascii="Times New Roman" w:hAnsi="Times New Roman" w:cs="Times New Roman"/>
        </w:rPr>
        <w:t>of</w:t>
      </w:r>
      <w:r w:rsidR="00D00CEA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phonemes</w:t>
      </w:r>
      <w:r w:rsidR="00D00CEA" w:rsidRPr="009B7F96">
        <w:rPr>
          <w:rFonts w:ascii="Times New Roman" w:hAnsi="Times New Roman" w:cs="Times New Roman"/>
        </w:rPr>
        <w:t>, contiguity and metonymy</w:t>
      </w:r>
      <w:r w:rsidR="00EA60D9" w:rsidRPr="009B7F96">
        <w:rPr>
          <w:rFonts w:ascii="Times New Roman" w:hAnsi="Times New Roman" w:cs="Times New Roman"/>
        </w:rPr>
        <w:t xml:space="preserve"> and </w:t>
      </w:r>
      <w:r w:rsidRPr="009B7F96">
        <w:rPr>
          <w:rFonts w:ascii="Times New Roman" w:hAnsi="Times New Roman" w:cs="Times New Roman"/>
        </w:rPr>
        <w:t>Paradigmatic</w:t>
      </w:r>
      <w:r w:rsidR="00EA60D9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axis</w:t>
      </w:r>
      <w:r w:rsidR="00EA60D9" w:rsidRPr="009B7F96">
        <w:rPr>
          <w:rFonts w:ascii="Times New Roman" w:hAnsi="Times New Roman" w:cs="Times New Roman"/>
        </w:rPr>
        <w:t xml:space="preserve"> or axis of language with </w:t>
      </w:r>
      <w:r w:rsidRPr="009B7F96">
        <w:rPr>
          <w:rFonts w:ascii="Times New Roman" w:hAnsi="Times New Roman" w:cs="Times New Roman"/>
        </w:rPr>
        <w:t>operations</w:t>
      </w:r>
      <w:r w:rsidR="00EA60D9" w:rsidRPr="009B7F96">
        <w:rPr>
          <w:rFonts w:ascii="Times New Roman" w:hAnsi="Times New Roman" w:cs="Times New Roman"/>
        </w:rPr>
        <w:t xml:space="preserve"> of </w:t>
      </w:r>
      <w:r w:rsidR="00C34190" w:rsidRPr="009B7F96">
        <w:rPr>
          <w:rFonts w:ascii="Times New Roman" w:hAnsi="Times New Roman" w:cs="Times New Roman"/>
        </w:rPr>
        <w:t xml:space="preserve">phoneme </w:t>
      </w:r>
      <w:r w:rsidR="004D13A8" w:rsidRPr="009B7F96">
        <w:rPr>
          <w:rFonts w:ascii="Times New Roman" w:hAnsi="Times New Roman" w:cs="Times New Roman"/>
        </w:rPr>
        <w:t>selection, similarity</w:t>
      </w:r>
      <w:r w:rsidR="00C34190" w:rsidRPr="009B7F96">
        <w:rPr>
          <w:rFonts w:ascii="Times New Roman" w:hAnsi="Times New Roman" w:cs="Times New Roman"/>
        </w:rPr>
        <w:t xml:space="preserve"> and </w:t>
      </w:r>
      <w:r w:rsidRPr="009B7F96">
        <w:rPr>
          <w:rFonts w:ascii="Times New Roman" w:hAnsi="Times New Roman" w:cs="Times New Roman"/>
        </w:rPr>
        <w:lastRenderedPageBreak/>
        <w:t>metaphor.</w:t>
      </w:r>
      <w:r w:rsidR="00CC6CE0">
        <w:rPr>
          <w:rStyle w:val="FootnoteReference"/>
          <w:rFonts w:ascii="Times New Roman" w:hAnsi="Times New Roman" w:cs="Times New Roman"/>
        </w:rPr>
        <w:footnoteReference w:id="6"/>
      </w:r>
      <w:r w:rsidRPr="009B7F96">
        <w:rPr>
          <w:rFonts w:ascii="Times New Roman" w:hAnsi="Times New Roman" w:cs="Times New Roman"/>
        </w:rPr>
        <w:t xml:space="preserve"> Lacan</w:t>
      </w:r>
      <w:r w:rsidR="00A73A75" w:rsidRPr="009B7F96">
        <w:rPr>
          <w:rFonts w:ascii="Times New Roman" w:hAnsi="Times New Roman" w:cs="Times New Roman"/>
        </w:rPr>
        <w:t xml:space="preserve"> combines the </w:t>
      </w:r>
      <w:r w:rsidRPr="009B7F96">
        <w:rPr>
          <w:rFonts w:ascii="Times New Roman" w:hAnsi="Times New Roman" w:cs="Times New Roman"/>
        </w:rPr>
        <w:t>psychoanalytic</w:t>
      </w:r>
      <w:r w:rsidR="00A73A75" w:rsidRPr="009B7F96">
        <w:rPr>
          <w:rFonts w:ascii="Times New Roman" w:hAnsi="Times New Roman" w:cs="Times New Roman"/>
        </w:rPr>
        <w:t xml:space="preserve"> tradition with </w:t>
      </w:r>
      <w:r w:rsidR="00672200" w:rsidRPr="009B7F96">
        <w:rPr>
          <w:rFonts w:ascii="Times New Roman" w:hAnsi="Times New Roman" w:cs="Times New Roman"/>
        </w:rPr>
        <w:t xml:space="preserve">structuralism in </w:t>
      </w:r>
      <w:r w:rsidR="00F30BFB" w:rsidRPr="009B7F96">
        <w:rPr>
          <w:rFonts w:ascii="Times New Roman" w:hAnsi="Times New Roman" w:cs="Times New Roman"/>
        </w:rPr>
        <w:t xml:space="preserve">a </w:t>
      </w:r>
      <w:r w:rsidR="00672200" w:rsidRPr="009B7F96">
        <w:rPr>
          <w:rFonts w:ascii="Times New Roman" w:hAnsi="Times New Roman" w:cs="Times New Roman"/>
        </w:rPr>
        <w:t xml:space="preserve">novel way </w:t>
      </w:r>
      <w:r w:rsidR="00B771CE" w:rsidRPr="009B7F96">
        <w:rPr>
          <w:rFonts w:ascii="Times New Roman" w:hAnsi="Times New Roman" w:cs="Times New Roman"/>
        </w:rPr>
        <w:t xml:space="preserve">that can be summarized in his famous conclusion </w:t>
      </w:r>
      <w:r w:rsidR="00AA312D" w:rsidRPr="009B7F96">
        <w:rPr>
          <w:rFonts w:ascii="Times New Roman" w:hAnsi="Times New Roman" w:cs="Times New Roman"/>
        </w:rPr>
        <w:t xml:space="preserve">that </w:t>
      </w:r>
      <w:r w:rsidRPr="009B7F96">
        <w:rPr>
          <w:rFonts w:ascii="Times New Roman" w:hAnsi="Times New Roman" w:cs="Times New Roman"/>
        </w:rPr>
        <w:t>consciousness</w:t>
      </w:r>
      <w:r w:rsidR="00AA312D" w:rsidRPr="009B7F96">
        <w:rPr>
          <w:rFonts w:ascii="Times New Roman" w:hAnsi="Times New Roman" w:cs="Times New Roman"/>
        </w:rPr>
        <w:t xml:space="preserve"> is </w:t>
      </w:r>
      <w:r w:rsidRPr="009B7F96">
        <w:rPr>
          <w:rFonts w:ascii="Times New Roman" w:hAnsi="Times New Roman" w:cs="Times New Roman"/>
        </w:rPr>
        <w:t>structured</w:t>
      </w:r>
      <w:r w:rsidR="00AA312D" w:rsidRPr="009B7F96">
        <w:rPr>
          <w:rFonts w:ascii="Times New Roman" w:hAnsi="Times New Roman" w:cs="Times New Roman"/>
        </w:rPr>
        <w:t xml:space="preserve"> like </w:t>
      </w:r>
      <w:r w:rsidR="00596CE7" w:rsidRPr="009B7F96">
        <w:rPr>
          <w:rFonts w:ascii="Times New Roman" w:hAnsi="Times New Roman" w:cs="Times New Roman"/>
        </w:rPr>
        <w:t>language. In</w:t>
      </w:r>
      <w:r w:rsidR="00B622BD" w:rsidRPr="009B7F96">
        <w:rPr>
          <w:rFonts w:ascii="Times New Roman" w:hAnsi="Times New Roman" w:cs="Times New Roman"/>
        </w:rPr>
        <w:t xml:space="preserve"> this schema, the unconscious </w:t>
      </w:r>
      <w:r w:rsidR="002413E9" w:rsidRPr="009B7F96">
        <w:rPr>
          <w:rFonts w:ascii="Times New Roman" w:hAnsi="Times New Roman" w:cs="Times New Roman"/>
        </w:rPr>
        <w:t xml:space="preserve">is itself </w:t>
      </w:r>
      <w:r w:rsidR="00CB043D" w:rsidRPr="009B7F96">
        <w:rPr>
          <w:rFonts w:ascii="Times New Roman" w:hAnsi="Times New Roman" w:cs="Times New Roman"/>
        </w:rPr>
        <w:t xml:space="preserve">a conglomeration </w:t>
      </w:r>
      <w:r w:rsidRPr="009B7F96">
        <w:rPr>
          <w:rFonts w:ascii="Times New Roman" w:hAnsi="Times New Roman" w:cs="Times New Roman"/>
        </w:rPr>
        <w:t>of</w:t>
      </w:r>
      <w:r w:rsidR="00CB043D" w:rsidRPr="009B7F96">
        <w:rPr>
          <w:rFonts w:ascii="Times New Roman" w:hAnsi="Times New Roman" w:cs="Times New Roman"/>
        </w:rPr>
        <w:t xml:space="preserve"> different signifiers like </w:t>
      </w:r>
      <w:r w:rsidRPr="009B7F96">
        <w:rPr>
          <w:rFonts w:ascii="Times New Roman" w:hAnsi="Times New Roman" w:cs="Times New Roman"/>
        </w:rPr>
        <w:t>words,</w:t>
      </w:r>
      <w:r w:rsidR="00C51128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phonemes</w:t>
      </w:r>
      <w:r w:rsidR="00C51128" w:rsidRPr="009B7F96">
        <w:rPr>
          <w:rFonts w:ascii="Times New Roman" w:hAnsi="Times New Roman" w:cs="Times New Roman"/>
        </w:rPr>
        <w:t xml:space="preserve"> and </w:t>
      </w:r>
      <w:r w:rsidRPr="009B7F96">
        <w:rPr>
          <w:rFonts w:ascii="Times New Roman" w:hAnsi="Times New Roman" w:cs="Times New Roman"/>
        </w:rPr>
        <w:t>morphemes linked</w:t>
      </w:r>
      <w:r w:rsidR="00CB043D" w:rsidRPr="009B7F96">
        <w:rPr>
          <w:rFonts w:ascii="Times New Roman" w:hAnsi="Times New Roman" w:cs="Times New Roman"/>
        </w:rPr>
        <w:t xml:space="preserve"> </w:t>
      </w:r>
      <w:r w:rsidR="00AB4A15" w:rsidRPr="009B7F96">
        <w:rPr>
          <w:rFonts w:ascii="Times New Roman" w:hAnsi="Times New Roman" w:cs="Times New Roman"/>
        </w:rPr>
        <w:t>together. It</w:t>
      </w:r>
      <w:r w:rsidR="00596CE7" w:rsidRPr="009B7F96">
        <w:rPr>
          <w:rFonts w:ascii="Times New Roman" w:hAnsi="Times New Roman" w:cs="Times New Roman"/>
        </w:rPr>
        <w:t xml:space="preserve"> </w:t>
      </w:r>
      <w:r w:rsidR="00C51128" w:rsidRPr="009B7F96">
        <w:rPr>
          <w:rFonts w:ascii="Times New Roman" w:hAnsi="Times New Roman" w:cs="Times New Roman"/>
        </w:rPr>
        <w:t>operates on</w:t>
      </w:r>
      <w:r w:rsidR="00C82E00">
        <w:rPr>
          <w:rFonts w:ascii="Times New Roman" w:hAnsi="Times New Roman" w:cs="Times New Roman"/>
        </w:rPr>
        <w:t xml:space="preserve"> certain</w:t>
      </w:r>
      <w:r w:rsidRPr="009B7F96">
        <w:rPr>
          <w:rFonts w:ascii="Times New Roman" w:hAnsi="Times New Roman" w:cs="Times New Roman"/>
        </w:rPr>
        <w:t xml:space="preserve"> linguistic</w:t>
      </w:r>
      <w:r w:rsidR="003F748F" w:rsidRPr="009B7F96">
        <w:rPr>
          <w:rFonts w:ascii="Times New Roman" w:hAnsi="Times New Roman" w:cs="Times New Roman"/>
        </w:rPr>
        <w:t xml:space="preserve"> rules </w:t>
      </w:r>
      <w:r w:rsidR="00826065" w:rsidRPr="009B7F96">
        <w:rPr>
          <w:rFonts w:ascii="Times New Roman" w:hAnsi="Times New Roman" w:cs="Times New Roman"/>
        </w:rPr>
        <w:t xml:space="preserve">that are not evident to a person’s </w:t>
      </w:r>
      <w:r w:rsidR="00390506" w:rsidRPr="009B7F96">
        <w:rPr>
          <w:rFonts w:ascii="Times New Roman" w:hAnsi="Times New Roman" w:cs="Times New Roman"/>
        </w:rPr>
        <w:t xml:space="preserve">self or </w:t>
      </w:r>
      <w:r w:rsidR="00826065" w:rsidRPr="009B7F96">
        <w:rPr>
          <w:rFonts w:ascii="Times New Roman" w:hAnsi="Times New Roman" w:cs="Times New Roman"/>
        </w:rPr>
        <w:t xml:space="preserve">ego. </w:t>
      </w:r>
      <w:r w:rsidR="00A86727" w:rsidRPr="009B7F96">
        <w:rPr>
          <w:rFonts w:ascii="Times New Roman" w:hAnsi="Times New Roman" w:cs="Times New Roman"/>
        </w:rPr>
        <w:t>The w</w:t>
      </w:r>
      <w:r w:rsidR="001F1E8E" w:rsidRPr="009B7F96">
        <w:rPr>
          <w:rFonts w:ascii="Times New Roman" w:hAnsi="Times New Roman" w:cs="Times New Roman"/>
        </w:rPr>
        <w:t>ords</w:t>
      </w:r>
      <w:r w:rsidR="00FC0CFA" w:rsidRPr="009B7F96">
        <w:rPr>
          <w:rFonts w:ascii="Times New Roman" w:hAnsi="Times New Roman" w:cs="Times New Roman"/>
        </w:rPr>
        <w:t xml:space="preserve"> and metaphors just pop up in the mind during any </w:t>
      </w:r>
      <w:r w:rsidR="00AB4A15" w:rsidRPr="009B7F96">
        <w:rPr>
          <w:rFonts w:ascii="Times New Roman" w:hAnsi="Times New Roman" w:cs="Times New Roman"/>
        </w:rPr>
        <w:t xml:space="preserve">mental </w:t>
      </w:r>
      <w:r w:rsidR="00FC0CFA" w:rsidRPr="009B7F96">
        <w:rPr>
          <w:rFonts w:ascii="Times New Roman" w:hAnsi="Times New Roman" w:cs="Times New Roman"/>
        </w:rPr>
        <w:t xml:space="preserve">discourse without any </w:t>
      </w:r>
      <w:r w:rsidRPr="009B7F96">
        <w:rPr>
          <w:rFonts w:ascii="Times New Roman" w:hAnsi="Times New Roman" w:cs="Times New Roman"/>
        </w:rPr>
        <w:t>conscious</w:t>
      </w:r>
      <w:r w:rsidR="00FC0CFA" w:rsidRPr="009B7F96">
        <w:rPr>
          <w:rFonts w:ascii="Times New Roman" w:hAnsi="Times New Roman" w:cs="Times New Roman"/>
        </w:rPr>
        <w:t xml:space="preserve"> effort </w:t>
      </w:r>
      <w:r w:rsidR="00BA7B9B" w:rsidRPr="009B7F96">
        <w:rPr>
          <w:rFonts w:ascii="Times New Roman" w:hAnsi="Times New Roman" w:cs="Times New Roman"/>
        </w:rPr>
        <w:t>and they may or may not be used in speech an</w:t>
      </w:r>
      <w:r w:rsidRPr="009B7F96">
        <w:rPr>
          <w:rFonts w:ascii="Times New Roman" w:hAnsi="Times New Roman" w:cs="Times New Roman"/>
        </w:rPr>
        <w:t>d</w:t>
      </w:r>
      <w:r w:rsidR="00BA7B9B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articulation</w:t>
      </w:r>
      <w:r w:rsidR="00BA7B9B" w:rsidRPr="009B7F96">
        <w:rPr>
          <w:rFonts w:ascii="Times New Roman" w:hAnsi="Times New Roman" w:cs="Times New Roman"/>
        </w:rPr>
        <w:t xml:space="preserve">. Hence the language working independently according to its own </w:t>
      </w:r>
      <w:r w:rsidR="009C222F" w:rsidRPr="009B7F96">
        <w:rPr>
          <w:rFonts w:ascii="Times New Roman" w:hAnsi="Times New Roman" w:cs="Times New Roman"/>
        </w:rPr>
        <w:t>rules and</w:t>
      </w:r>
      <w:r w:rsidR="00616BDB" w:rsidRPr="009B7F96">
        <w:rPr>
          <w:rFonts w:ascii="Times New Roman" w:hAnsi="Times New Roman" w:cs="Times New Roman"/>
        </w:rPr>
        <w:t xml:space="preserve"> it </w:t>
      </w:r>
      <w:r w:rsidRPr="009B7F96">
        <w:rPr>
          <w:rFonts w:ascii="Times New Roman" w:hAnsi="Times New Roman" w:cs="Times New Roman"/>
        </w:rPr>
        <w:t>has</w:t>
      </w:r>
      <w:r w:rsidR="00BA7B9B" w:rsidRPr="009B7F96">
        <w:rPr>
          <w:rFonts w:ascii="Times New Roman" w:hAnsi="Times New Roman" w:cs="Times New Roman"/>
        </w:rPr>
        <w:t xml:space="preserve"> two streams. One is </w:t>
      </w:r>
      <w:r w:rsidR="00D05624" w:rsidRPr="009B7F96">
        <w:rPr>
          <w:rFonts w:ascii="Times New Roman" w:hAnsi="Times New Roman" w:cs="Times New Roman"/>
        </w:rPr>
        <w:t>speech</w:t>
      </w:r>
      <w:r w:rsidR="00BA7B9B" w:rsidRPr="009B7F96">
        <w:rPr>
          <w:rFonts w:ascii="Times New Roman" w:hAnsi="Times New Roman" w:cs="Times New Roman"/>
        </w:rPr>
        <w:t xml:space="preserve"> and the other is </w:t>
      </w:r>
      <w:r w:rsidRPr="009B7F96">
        <w:rPr>
          <w:rFonts w:ascii="Times New Roman" w:hAnsi="Times New Roman" w:cs="Times New Roman"/>
        </w:rPr>
        <w:t>unconscious</w:t>
      </w:r>
      <w:r w:rsidR="00BA7B9B" w:rsidRPr="009B7F96">
        <w:rPr>
          <w:rFonts w:ascii="Times New Roman" w:hAnsi="Times New Roman" w:cs="Times New Roman"/>
        </w:rPr>
        <w:t xml:space="preserve"> thought. </w:t>
      </w:r>
      <w:r w:rsidRPr="009B7F96">
        <w:rPr>
          <w:rFonts w:ascii="Times New Roman" w:hAnsi="Times New Roman" w:cs="Times New Roman"/>
        </w:rPr>
        <w:t>While</w:t>
      </w:r>
      <w:r w:rsidR="00BA7B9B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metonymy</w:t>
      </w:r>
      <w:r w:rsidR="00BA7B9B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belongs</w:t>
      </w:r>
      <w:r w:rsidR="00BA7B9B" w:rsidRPr="009B7F96">
        <w:rPr>
          <w:rFonts w:ascii="Times New Roman" w:hAnsi="Times New Roman" w:cs="Times New Roman"/>
        </w:rPr>
        <w:t xml:space="preserve"> to the first stream </w:t>
      </w:r>
      <w:r w:rsidR="00D03E18" w:rsidRPr="009B7F96">
        <w:rPr>
          <w:rFonts w:ascii="Times New Roman" w:hAnsi="Times New Roman" w:cs="Times New Roman"/>
        </w:rPr>
        <w:t xml:space="preserve">that is speaking, the metaphor belongs to the unconscious </w:t>
      </w:r>
      <w:r w:rsidRPr="009B7F96">
        <w:rPr>
          <w:rFonts w:ascii="Times New Roman" w:hAnsi="Times New Roman" w:cs="Times New Roman"/>
        </w:rPr>
        <w:t>stream. This</w:t>
      </w:r>
      <w:r w:rsidR="00847E0D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unconscious</w:t>
      </w:r>
      <w:r w:rsidR="00847E0D" w:rsidRPr="009B7F96">
        <w:rPr>
          <w:rFonts w:ascii="Times New Roman" w:hAnsi="Times New Roman" w:cs="Times New Roman"/>
        </w:rPr>
        <w:t xml:space="preserve"> and </w:t>
      </w:r>
      <w:r w:rsidR="002A397F" w:rsidRPr="009B7F96">
        <w:rPr>
          <w:rFonts w:ascii="Times New Roman" w:hAnsi="Times New Roman" w:cs="Times New Roman"/>
        </w:rPr>
        <w:t xml:space="preserve">almost </w:t>
      </w:r>
      <w:r w:rsidR="00847E0D" w:rsidRPr="009B7F96">
        <w:rPr>
          <w:rFonts w:ascii="Times New Roman" w:hAnsi="Times New Roman" w:cs="Times New Roman"/>
        </w:rPr>
        <w:t xml:space="preserve">independent stream uses metaphors </w:t>
      </w:r>
      <w:r w:rsidR="004720F1" w:rsidRPr="009B7F96">
        <w:rPr>
          <w:rFonts w:ascii="Times New Roman" w:hAnsi="Times New Roman" w:cs="Times New Roman"/>
        </w:rPr>
        <w:t xml:space="preserve">as an act of </w:t>
      </w:r>
      <w:r w:rsidRPr="009B7F96">
        <w:rPr>
          <w:rFonts w:ascii="Times New Roman" w:hAnsi="Times New Roman" w:cs="Times New Roman"/>
        </w:rPr>
        <w:t>creativity. In</w:t>
      </w:r>
      <w:r w:rsidR="00905A6D" w:rsidRPr="009B7F96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>L</w:t>
      </w:r>
      <w:r w:rsidR="00905A6D" w:rsidRPr="009B7F96">
        <w:rPr>
          <w:rFonts w:ascii="Times New Roman" w:hAnsi="Times New Roman" w:cs="Times New Roman"/>
        </w:rPr>
        <w:t>acani</w:t>
      </w:r>
      <w:r w:rsidRPr="009B7F96">
        <w:rPr>
          <w:rFonts w:ascii="Times New Roman" w:hAnsi="Times New Roman" w:cs="Times New Roman"/>
        </w:rPr>
        <w:t>a</w:t>
      </w:r>
      <w:r w:rsidR="00905A6D" w:rsidRPr="009B7F96">
        <w:rPr>
          <w:rFonts w:ascii="Times New Roman" w:hAnsi="Times New Roman" w:cs="Times New Roman"/>
        </w:rPr>
        <w:t xml:space="preserve">n </w:t>
      </w:r>
      <w:r w:rsidR="00ED0F17" w:rsidRPr="009B7F96">
        <w:rPr>
          <w:rFonts w:ascii="Times New Roman" w:hAnsi="Times New Roman" w:cs="Times New Roman"/>
        </w:rPr>
        <w:t>terms,</w:t>
      </w:r>
      <w:r w:rsidR="00905A6D" w:rsidRPr="009B7F96">
        <w:rPr>
          <w:rFonts w:ascii="Times New Roman" w:hAnsi="Times New Roman" w:cs="Times New Roman"/>
        </w:rPr>
        <w:t xml:space="preserve"> the metaphor is a creative spark that creates the subject</w:t>
      </w:r>
      <w:r w:rsidR="00F67AF9" w:rsidRPr="009B7F96">
        <w:rPr>
          <w:rFonts w:ascii="Times New Roman" w:hAnsi="Times New Roman" w:cs="Times New Roman"/>
        </w:rPr>
        <w:t xml:space="preserve"> by </w:t>
      </w:r>
      <w:r w:rsidR="00F05087" w:rsidRPr="009B7F96">
        <w:rPr>
          <w:rFonts w:ascii="Times New Roman" w:hAnsi="Times New Roman" w:cs="Times New Roman"/>
        </w:rPr>
        <w:t xml:space="preserve">brining about new configuration of the chain of </w:t>
      </w:r>
      <w:r w:rsidR="00641BFC" w:rsidRPr="009B7F96">
        <w:rPr>
          <w:rFonts w:ascii="Times New Roman" w:hAnsi="Times New Roman" w:cs="Times New Roman"/>
        </w:rPr>
        <w:t>signifiers. Reality</w:t>
      </w:r>
      <w:r w:rsidR="00E40056" w:rsidRPr="009B7F96">
        <w:rPr>
          <w:rFonts w:ascii="Times New Roman" w:hAnsi="Times New Roman" w:cs="Times New Roman"/>
        </w:rPr>
        <w:t xml:space="preserve"> is not evident </w:t>
      </w:r>
      <w:r w:rsidR="008F1D6C" w:rsidRPr="009B7F96">
        <w:rPr>
          <w:rFonts w:ascii="Times New Roman" w:hAnsi="Times New Roman" w:cs="Times New Roman"/>
        </w:rPr>
        <w:t xml:space="preserve">and accessible in first </w:t>
      </w:r>
      <w:r w:rsidR="002A397F" w:rsidRPr="009B7F96">
        <w:rPr>
          <w:rFonts w:ascii="Times New Roman" w:hAnsi="Times New Roman" w:cs="Times New Roman"/>
        </w:rPr>
        <w:t>instance,</w:t>
      </w:r>
      <w:r w:rsidR="008F1D6C" w:rsidRPr="009B7F96">
        <w:rPr>
          <w:rFonts w:ascii="Times New Roman" w:hAnsi="Times New Roman" w:cs="Times New Roman"/>
        </w:rPr>
        <w:t xml:space="preserve"> and it is through language </w:t>
      </w:r>
      <w:r w:rsidR="00CC6CE0">
        <w:rPr>
          <w:rFonts w:ascii="Times New Roman" w:hAnsi="Times New Roman" w:cs="Times New Roman"/>
        </w:rPr>
        <w:t>and</w:t>
      </w:r>
      <w:r w:rsidR="006D7C4B" w:rsidRPr="009B7F96">
        <w:rPr>
          <w:rFonts w:ascii="Times New Roman" w:hAnsi="Times New Roman" w:cs="Times New Roman"/>
        </w:rPr>
        <w:t xml:space="preserve"> chain of </w:t>
      </w:r>
      <w:r w:rsidR="0095783D" w:rsidRPr="009B7F96">
        <w:rPr>
          <w:rFonts w:ascii="Times New Roman" w:hAnsi="Times New Roman" w:cs="Times New Roman"/>
        </w:rPr>
        <w:t>signifiers we</w:t>
      </w:r>
      <w:r w:rsidR="006D7C4B" w:rsidRPr="009B7F96">
        <w:rPr>
          <w:rFonts w:ascii="Times New Roman" w:hAnsi="Times New Roman" w:cs="Times New Roman"/>
        </w:rPr>
        <w:t xml:space="preserve"> </w:t>
      </w:r>
      <w:r w:rsidR="00361AA7" w:rsidRPr="009B7F96">
        <w:rPr>
          <w:rFonts w:ascii="Times New Roman" w:hAnsi="Times New Roman" w:cs="Times New Roman"/>
        </w:rPr>
        <w:t>access reality.</w:t>
      </w:r>
      <w:r w:rsidR="00030691" w:rsidRPr="009B7F96">
        <w:rPr>
          <w:rStyle w:val="FootnoteReference"/>
          <w:rFonts w:ascii="Times New Roman" w:hAnsi="Times New Roman" w:cs="Times New Roman"/>
        </w:rPr>
        <w:footnoteReference w:id="7"/>
      </w:r>
    </w:p>
    <w:p w14:paraId="1B60D4E8" w14:textId="5F20EB2A" w:rsidR="00361AA7" w:rsidRPr="009B7F96" w:rsidRDefault="00361AA7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With language as a </w:t>
      </w:r>
      <w:r w:rsidR="00641BFC" w:rsidRPr="009B7F96">
        <w:rPr>
          <w:rFonts w:ascii="Times New Roman" w:hAnsi="Times New Roman" w:cs="Times New Roman"/>
        </w:rPr>
        <w:t>base,</w:t>
      </w:r>
      <w:r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Lacan</w:t>
      </w:r>
      <w:r w:rsidR="0030012B" w:rsidRPr="009B7F96">
        <w:rPr>
          <w:rFonts w:ascii="Times New Roman" w:hAnsi="Times New Roman" w:cs="Times New Roman"/>
        </w:rPr>
        <w:t xml:space="preserve"> creates his own </w:t>
      </w:r>
      <w:r w:rsidR="00641BFC" w:rsidRPr="009B7F96">
        <w:rPr>
          <w:rFonts w:ascii="Times New Roman" w:hAnsi="Times New Roman" w:cs="Times New Roman"/>
        </w:rPr>
        <w:t>topographic</w:t>
      </w:r>
      <w:r w:rsidR="0030012B" w:rsidRPr="009B7F96">
        <w:rPr>
          <w:rFonts w:ascii="Times New Roman" w:hAnsi="Times New Roman" w:cs="Times New Roman"/>
        </w:rPr>
        <w:t xml:space="preserve"> model that consists </w:t>
      </w:r>
      <w:r w:rsidR="00C046DD" w:rsidRPr="009B7F96">
        <w:rPr>
          <w:rFonts w:ascii="Times New Roman" w:hAnsi="Times New Roman" w:cs="Times New Roman"/>
        </w:rPr>
        <w:t xml:space="preserve">of three </w:t>
      </w:r>
      <w:r w:rsidR="00254672" w:rsidRPr="009B7F96">
        <w:rPr>
          <w:rFonts w:ascii="Times New Roman" w:hAnsi="Times New Roman" w:cs="Times New Roman"/>
        </w:rPr>
        <w:t xml:space="preserve">registers: </w:t>
      </w:r>
      <w:r w:rsidR="0095783D" w:rsidRPr="00A467AE">
        <w:rPr>
          <w:rFonts w:ascii="Times New Roman" w:hAnsi="Times New Roman" w:cs="Times New Roman"/>
          <w:i/>
          <w:iCs/>
        </w:rPr>
        <w:t>S</w:t>
      </w:r>
      <w:r w:rsidR="00C07D87" w:rsidRPr="00A467AE">
        <w:rPr>
          <w:rFonts w:ascii="Times New Roman" w:hAnsi="Times New Roman" w:cs="Times New Roman"/>
          <w:i/>
          <w:iCs/>
        </w:rPr>
        <w:t xml:space="preserve">ymbolic </w:t>
      </w:r>
      <w:r w:rsidR="00993150" w:rsidRPr="00A467AE">
        <w:rPr>
          <w:rFonts w:ascii="Times New Roman" w:hAnsi="Times New Roman" w:cs="Times New Roman"/>
          <w:i/>
          <w:iCs/>
        </w:rPr>
        <w:t>order</w:t>
      </w:r>
      <w:r w:rsidR="00C07D87" w:rsidRPr="009B7F96">
        <w:rPr>
          <w:rFonts w:ascii="Times New Roman" w:hAnsi="Times New Roman" w:cs="Times New Roman"/>
        </w:rPr>
        <w:t>,</w:t>
      </w:r>
      <w:r w:rsidR="00C07D87" w:rsidRPr="00A467AE">
        <w:rPr>
          <w:rFonts w:ascii="Times New Roman" w:hAnsi="Times New Roman" w:cs="Times New Roman"/>
          <w:i/>
          <w:iCs/>
        </w:rPr>
        <w:t xml:space="preserve"> </w:t>
      </w:r>
      <w:r w:rsidR="0095783D" w:rsidRPr="00A467AE">
        <w:rPr>
          <w:rFonts w:ascii="Times New Roman" w:hAnsi="Times New Roman" w:cs="Times New Roman"/>
          <w:i/>
          <w:iCs/>
        </w:rPr>
        <w:t>I</w:t>
      </w:r>
      <w:r w:rsidR="00C07D87" w:rsidRPr="00A467AE">
        <w:rPr>
          <w:rFonts w:ascii="Times New Roman" w:hAnsi="Times New Roman" w:cs="Times New Roman"/>
          <w:i/>
          <w:iCs/>
        </w:rPr>
        <w:t>maginary</w:t>
      </w:r>
      <w:r w:rsidR="00C07D87" w:rsidRPr="009B7F96">
        <w:rPr>
          <w:rFonts w:ascii="Times New Roman" w:hAnsi="Times New Roman" w:cs="Times New Roman"/>
        </w:rPr>
        <w:t xml:space="preserve"> and </w:t>
      </w:r>
      <w:r w:rsidR="0095783D" w:rsidRPr="009B7F96">
        <w:rPr>
          <w:rFonts w:ascii="Times New Roman" w:hAnsi="Times New Roman" w:cs="Times New Roman"/>
        </w:rPr>
        <w:t xml:space="preserve">the </w:t>
      </w:r>
      <w:r w:rsidR="0095783D" w:rsidRPr="00A467AE">
        <w:rPr>
          <w:rFonts w:ascii="Times New Roman" w:hAnsi="Times New Roman" w:cs="Times New Roman"/>
          <w:i/>
          <w:iCs/>
        </w:rPr>
        <w:t>R</w:t>
      </w:r>
      <w:r w:rsidR="00C07D87" w:rsidRPr="00A467AE">
        <w:rPr>
          <w:rFonts w:ascii="Times New Roman" w:hAnsi="Times New Roman" w:cs="Times New Roman"/>
          <w:i/>
          <w:iCs/>
        </w:rPr>
        <w:t>eal</w:t>
      </w:r>
      <w:r w:rsidR="0095783D" w:rsidRPr="009B7F96">
        <w:rPr>
          <w:rFonts w:ascii="Times New Roman" w:hAnsi="Times New Roman" w:cs="Times New Roman"/>
        </w:rPr>
        <w:t xml:space="preserve"> or IRS</w:t>
      </w:r>
      <w:r w:rsidR="00C07D87" w:rsidRPr="009B7F96">
        <w:rPr>
          <w:rFonts w:ascii="Times New Roman" w:hAnsi="Times New Roman" w:cs="Times New Roman"/>
        </w:rPr>
        <w:t xml:space="preserve">. </w:t>
      </w:r>
      <w:r w:rsidR="00E866CA" w:rsidRPr="00A467AE">
        <w:rPr>
          <w:rFonts w:ascii="Times New Roman" w:hAnsi="Times New Roman" w:cs="Times New Roman"/>
          <w:i/>
          <w:iCs/>
        </w:rPr>
        <w:t>Symbolic order</w:t>
      </w:r>
      <w:r w:rsidR="00E866CA" w:rsidRPr="009B7F96">
        <w:rPr>
          <w:rFonts w:ascii="Times New Roman" w:hAnsi="Times New Roman" w:cs="Times New Roman"/>
        </w:rPr>
        <w:t xml:space="preserve"> that is a true innovation of Lacan</w:t>
      </w:r>
      <w:r w:rsidR="00414DAF">
        <w:rPr>
          <w:rFonts w:ascii="Times New Roman" w:hAnsi="Times New Roman" w:cs="Times New Roman"/>
        </w:rPr>
        <w:t xml:space="preserve"> and </w:t>
      </w:r>
      <w:r w:rsidR="00E866CA" w:rsidRPr="009B7F96">
        <w:rPr>
          <w:rFonts w:ascii="Times New Roman" w:hAnsi="Times New Roman" w:cs="Times New Roman"/>
        </w:rPr>
        <w:t xml:space="preserve"> forms a matrix </w:t>
      </w:r>
      <w:r w:rsidR="0072605C" w:rsidRPr="009B7F96">
        <w:rPr>
          <w:rFonts w:ascii="Times New Roman" w:hAnsi="Times New Roman" w:cs="Times New Roman"/>
        </w:rPr>
        <w:t xml:space="preserve">both </w:t>
      </w:r>
      <w:r w:rsidR="00E866CA" w:rsidRPr="009B7F96">
        <w:rPr>
          <w:rFonts w:ascii="Times New Roman" w:hAnsi="Times New Roman" w:cs="Times New Roman"/>
        </w:rPr>
        <w:t>for</w:t>
      </w:r>
      <w:r w:rsidR="00CC7BC7"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human-to-human</w:t>
      </w:r>
      <w:r w:rsidR="00CC7BC7" w:rsidRPr="009B7F96">
        <w:rPr>
          <w:rFonts w:ascii="Times New Roman" w:hAnsi="Times New Roman" w:cs="Times New Roman"/>
        </w:rPr>
        <w:t xml:space="preserve"> interaction and </w:t>
      </w:r>
      <w:r w:rsidR="0072605C" w:rsidRPr="009B7F96">
        <w:rPr>
          <w:rFonts w:ascii="Times New Roman" w:hAnsi="Times New Roman" w:cs="Times New Roman"/>
        </w:rPr>
        <w:t xml:space="preserve">for </w:t>
      </w:r>
      <w:r w:rsidR="000638AF" w:rsidRPr="009B7F96">
        <w:rPr>
          <w:rFonts w:ascii="Times New Roman" w:hAnsi="Times New Roman" w:cs="Times New Roman"/>
        </w:rPr>
        <w:t>the creation</w:t>
      </w:r>
      <w:r w:rsidR="00CC7BC7" w:rsidRPr="009B7F96">
        <w:rPr>
          <w:rFonts w:ascii="Times New Roman" w:hAnsi="Times New Roman" w:cs="Times New Roman"/>
        </w:rPr>
        <w:t xml:space="preserve"> of a social reality. It </w:t>
      </w:r>
      <w:r w:rsidR="00D83DC1" w:rsidRPr="009B7F96">
        <w:rPr>
          <w:rFonts w:ascii="Times New Roman" w:hAnsi="Times New Roman" w:cs="Times New Roman"/>
        </w:rPr>
        <w:t xml:space="preserve">includes language, social norms, written and unwritten social codes of </w:t>
      </w:r>
      <w:r w:rsidR="00641BFC" w:rsidRPr="009B7F96">
        <w:rPr>
          <w:rFonts w:ascii="Times New Roman" w:hAnsi="Times New Roman" w:cs="Times New Roman"/>
        </w:rPr>
        <w:t>behaviours</w:t>
      </w:r>
      <w:r w:rsidR="00D83DC1" w:rsidRPr="009B7F96">
        <w:rPr>
          <w:rFonts w:ascii="Times New Roman" w:hAnsi="Times New Roman" w:cs="Times New Roman"/>
        </w:rPr>
        <w:t xml:space="preserve"> </w:t>
      </w:r>
      <w:r w:rsidR="00015A0D" w:rsidRPr="009B7F96">
        <w:rPr>
          <w:rFonts w:ascii="Times New Roman" w:hAnsi="Times New Roman" w:cs="Times New Roman"/>
        </w:rPr>
        <w:t xml:space="preserve">-all </w:t>
      </w:r>
      <w:r w:rsidR="000638AF" w:rsidRPr="009B7F96">
        <w:rPr>
          <w:rFonts w:ascii="Times New Roman" w:hAnsi="Times New Roman" w:cs="Times New Roman"/>
        </w:rPr>
        <w:t xml:space="preserve">of which are </w:t>
      </w:r>
      <w:r w:rsidR="00015A0D" w:rsidRPr="009B7F96">
        <w:rPr>
          <w:rFonts w:ascii="Times New Roman" w:hAnsi="Times New Roman" w:cs="Times New Roman"/>
        </w:rPr>
        <w:t xml:space="preserve">signifiers. </w:t>
      </w:r>
      <w:r w:rsidR="00641BFC" w:rsidRPr="009B7F96">
        <w:rPr>
          <w:rFonts w:ascii="Times New Roman" w:hAnsi="Times New Roman" w:cs="Times New Roman"/>
        </w:rPr>
        <w:t>Hence</w:t>
      </w:r>
      <w:r w:rsidR="00015A0D" w:rsidRPr="009B7F96">
        <w:rPr>
          <w:rFonts w:ascii="Times New Roman" w:hAnsi="Times New Roman" w:cs="Times New Roman"/>
        </w:rPr>
        <w:t xml:space="preserve"> in </w:t>
      </w:r>
      <w:r w:rsidR="00641BFC" w:rsidRPr="009B7F96">
        <w:rPr>
          <w:rFonts w:ascii="Times New Roman" w:hAnsi="Times New Roman" w:cs="Times New Roman"/>
        </w:rPr>
        <w:t>one</w:t>
      </w:r>
      <w:r w:rsidR="00015A0D" w:rsidRPr="009B7F96">
        <w:rPr>
          <w:rFonts w:ascii="Times New Roman" w:hAnsi="Times New Roman" w:cs="Times New Roman"/>
        </w:rPr>
        <w:t xml:space="preserve"> sense the </w:t>
      </w:r>
      <w:r w:rsidR="00641BFC" w:rsidRPr="00D1498A">
        <w:rPr>
          <w:rFonts w:ascii="Times New Roman" w:hAnsi="Times New Roman" w:cs="Times New Roman"/>
          <w:i/>
          <w:iCs/>
        </w:rPr>
        <w:t>Symbolic</w:t>
      </w:r>
      <w:r w:rsidR="00015A0D" w:rsidRPr="00D1498A">
        <w:rPr>
          <w:rFonts w:ascii="Times New Roman" w:hAnsi="Times New Roman" w:cs="Times New Roman"/>
          <w:i/>
          <w:iCs/>
        </w:rPr>
        <w:t xml:space="preserve"> </w:t>
      </w:r>
      <w:r w:rsidR="000638AF" w:rsidRPr="00D1498A">
        <w:rPr>
          <w:rFonts w:ascii="Times New Roman" w:hAnsi="Times New Roman" w:cs="Times New Roman"/>
          <w:i/>
          <w:iCs/>
        </w:rPr>
        <w:t>O</w:t>
      </w:r>
      <w:r w:rsidR="00015A0D" w:rsidRPr="00D1498A">
        <w:rPr>
          <w:rFonts w:ascii="Times New Roman" w:hAnsi="Times New Roman" w:cs="Times New Roman"/>
          <w:i/>
          <w:iCs/>
        </w:rPr>
        <w:t>rder</w:t>
      </w:r>
      <w:r w:rsidR="00015A0D" w:rsidRPr="009B7F96">
        <w:rPr>
          <w:rFonts w:ascii="Times New Roman" w:hAnsi="Times New Roman" w:cs="Times New Roman"/>
        </w:rPr>
        <w:t xml:space="preserve"> is a huge system of </w:t>
      </w:r>
      <w:r w:rsidR="00641BFC" w:rsidRPr="009B7F96">
        <w:rPr>
          <w:rFonts w:ascii="Times New Roman" w:hAnsi="Times New Roman" w:cs="Times New Roman"/>
        </w:rPr>
        <w:t>interconnected</w:t>
      </w:r>
      <w:r w:rsidR="00015A0D" w:rsidRPr="009B7F96">
        <w:rPr>
          <w:rFonts w:ascii="Times New Roman" w:hAnsi="Times New Roman" w:cs="Times New Roman"/>
        </w:rPr>
        <w:t xml:space="preserve"> chins of </w:t>
      </w:r>
      <w:r w:rsidR="00641BFC" w:rsidRPr="009B7F96">
        <w:rPr>
          <w:rFonts w:ascii="Times New Roman" w:hAnsi="Times New Roman" w:cs="Times New Roman"/>
        </w:rPr>
        <w:t>signifiers. And</w:t>
      </w:r>
      <w:r w:rsidR="004A7E17" w:rsidRPr="009B7F96">
        <w:rPr>
          <w:rFonts w:ascii="Times New Roman" w:hAnsi="Times New Roman" w:cs="Times New Roman"/>
        </w:rPr>
        <w:t xml:space="preserve"> each signifier has a </w:t>
      </w:r>
      <w:r w:rsidR="00641BFC" w:rsidRPr="009B7F96">
        <w:rPr>
          <w:rFonts w:ascii="Times New Roman" w:hAnsi="Times New Roman" w:cs="Times New Roman"/>
        </w:rPr>
        <w:t>value,</w:t>
      </w:r>
      <w:r w:rsidR="00FF0A35" w:rsidRPr="009B7F96">
        <w:rPr>
          <w:rFonts w:ascii="Times New Roman" w:hAnsi="Times New Roman" w:cs="Times New Roman"/>
        </w:rPr>
        <w:t xml:space="preserve"> </w:t>
      </w:r>
      <w:r w:rsidR="00D1498A" w:rsidRPr="009B7F96">
        <w:rPr>
          <w:rFonts w:ascii="Times New Roman" w:hAnsi="Times New Roman" w:cs="Times New Roman"/>
        </w:rPr>
        <w:t>signification,</w:t>
      </w:r>
      <w:r w:rsidR="00FF0A35" w:rsidRPr="009B7F96">
        <w:rPr>
          <w:rFonts w:ascii="Times New Roman" w:hAnsi="Times New Roman" w:cs="Times New Roman"/>
        </w:rPr>
        <w:t xml:space="preserve"> and</w:t>
      </w:r>
      <w:r w:rsidR="001A6288" w:rsidRPr="009B7F96">
        <w:rPr>
          <w:rFonts w:ascii="Times New Roman" w:hAnsi="Times New Roman" w:cs="Times New Roman"/>
        </w:rPr>
        <w:t xml:space="preserve"> a </w:t>
      </w:r>
      <w:r w:rsidR="00D1498A">
        <w:rPr>
          <w:rFonts w:ascii="Times New Roman" w:hAnsi="Times New Roman" w:cs="Times New Roman"/>
        </w:rPr>
        <w:t>socio-</w:t>
      </w:r>
      <w:r w:rsidR="001A6288" w:rsidRPr="009B7F96">
        <w:rPr>
          <w:rFonts w:ascii="Times New Roman" w:hAnsi="Times New Roman" w:cs="Times New Roman"/>
        </w:rPr>
        <w:t>political</w:t>
      </w:r>
      <w:r w:rsidR="00FF0A35"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function. The</w:t>
      </w:r>
      <w:r w:rsidR="00D66CB9" w:rsidRPr="009B7F96">
        <w:rPr>
          <w:rFonts w:ascii="Times New Roman" w:hAnsi="Times New Roman" w:cs="Times New Roman"/>
        </w:rPr>
        <w:t xml:space="preserve"> second register is </w:t>
      </w:r>
      <w:r w:rsidR="00D66CB9" w:rsidRPr="00D1498A">
        <w:rPr>
          <w:rFonts w:ascii="Times New Roman" w:hAnsi="Times New Roman" w:cs="Times New Roman"/>
          <w:i/>
          <w:iCs/>
        </w:rPr>
        <w:t>Imaginar</w:t>
      </w:r>
      <w:r w:rsidR="008A2570" w:rsidRPr="00D1498A">
        <w:rPr>
          <w:rFonts w:ascii="Times New Roman" w:hAnsi="Times New Roman" w:cs="Times New Roman"/>
          <w:i/>
          <w:iCs/>
        </w:rPr>
        <w:t>y</w:t>
      </w:r>
      <w:r w:rsidR="008A2570" w:rsidRPr="009B7F96">
        <w:rPr>
          <w:rFonts w:ascii="Times New Roman" w:hAnsi="Times New Roman" w:cs="Times New Roman"/>
        </w:rPr>
        <w:t xml:space="preserve">- a </w:t>
      </w:r>
      <w:r w:rsidR="00641BFC" w:rsidRPr="009B7F96">
        <w:rPr>
          <w:rFonts w:ascii="Times New Roman" w:hAnsi="Times New Roman" w:cs="Times New Roman"/>
        </w:rPr>
        <w:t>concept</w:t>
      </w:r>
      <w:r w:rsidR="008A2570" w:rsidRPr="009B7F96">
        <w:rPr>
          <w:rFonts w:ascii="Times New Roman" w:hAnsi="Times New Roman" w:cs="Times New Roman"/>
        </w:rPr>
        <w:t xml:space="preserve"> that </w:t>
      </w:r>
      <w:r w:rsidR="00EE712B" w:rsidRPr="009B7F96">
        <w:rPr>
          <w:rFonts w:ascii="Times New Roman" w:hAnsi="Times New Roman" w:cs="Times New Roman"/>
        </w:rPr>
        <w:t xml:space="preserve">changed over the time in Lacan’s thinking. </w:t>
      </w:r>
      <w:r w:rsidR="00DE3D4C" w:rsidRPr="009B7F96">
        <w:rPr>
          <w:rFonts w:ascii="Times New Roman" w:hAnsi="Times New Roman" w:cs="Times New Roman"/>
        </w:rPr>
        <w:t xml:space="preserve">Imaginary is related to our perception and fields of </w:t>
      </w:r>
      <w:r w:rsidR="00254672" w:rsidRPr="009B7F96">
        <w:rPr>
          <w:rFonts w:ascii="Times New Roman" w:hAnsi="Times New Roman" w:cs="Times New Roman"/>
        </w:rPr>
        <w:t xml:space="preserve">perception. It is the </w:t>
      </w:r>
      <w:r w:rsidR="00AA7C38" w:rsidRPr="009B7F96">
        <w:rPr>
          <w:rFonts w:ascii="Times New Roman" w:hAnsi="Times New Roman" w:cs="Times New Roman"/>
        </w:rPr>
        <w:t xml:space="preserve">function of our senses that makes final image </w:t>
      </w:r>
      <w:r w:rsidR="001022EA" w:rsidRPr="009B7F96">
        <w:rPr>
          <w:rFonts w:ascii="Times New Roman" w:hAnsi="Times New Roman" w:cs="Times New Roman"/>
        </w:rPr>
        <w:t xml:space="preserve">in </w:t>
      </w:r>
      <w:r w:rsidR="00641BFC" w:rsidRPr="009B7F96">
        <w:rPr>
          <w:rFonts w:ascii="Times New Roman" w:hAnsi="Times New Roman" w:cs="Times New Roman"/>
        </w:rPr>
        <w:t>our</w:t>
      </w:r>
      <w:r w:rsidR="001022EA"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brains. The</w:t>
      </w:r>
      <w:r w:rsidR="001022EA" w:rsidRPr="009B7F96">
        <w:rPr>
          <w:rFonts w:ascii="Times New Roman" w:hAnsi="Times New Roman" w:cs="Times New Roman"/>
        </w:rPr>
        <w:t xml:space="preserve"> </w:t>
      </w:r>
      <w:r w:rsidR="0041276B" w:rsidRPr="00A467AE">
        <w:rPr>
          <w:rFonts w:ascii="Times New Roman" w:hAnsi="Times New Roman" w:cs="Times New Roman"/>
          <w:i/>
          <w:iCs/>
        </w:rPr>
        <w:t>I</w:t>
      </w:r>
      <w:r w:rsidR="00641BFC" w:rsidRPr="00A467AE">
        <w:rPr>
          <w:rFonts w:ascii="Times New Roman" w:hAnsi="Times New Roman" w:cs="Times New Roman"/>
          <w:i/>
          <w:iCs/>
        </w:rPr>
        <w:t>maginary</w:t>
      </w:r>
      <w:r w:rsidR="001022EA" w:rsidRPr="009B7F96">
        <w:rPr>
          <w:rFonts w:ascii="Times New Roman" w:hAnsi="Times New Roman" w:cs="Times New Roman"/>
        </w:rPr>
        <w:t xml:space="preserve"> is </w:t>
      </w:r>
      <w:r w:rsidR="00A73B44">
        <w:rPr>
          <w:rFonts w:ascii="Times New Roman" w:hAnsi="Times New Roman" w:cs="Times New Roman"/>
        </w:rPr>
        <w:t xml:space="preserve">formed </w:t>
      </w:r>
      <w:r w:rsidR="00C77261" w:rsidRPr="009B7F96">
        <w:rPr>
          <w:rFonts w:ascii="Times New Roman" w:hAnsi="Times New Roman" w:cs="Times New Roman"/>
        </w:rPr>
        <w:t xml:space="preserve">by </w:t>
      </w:r>
      <w:r w:rsidR="00C77261" w:rsidRPr="009B7F96">
        <w:rPr>
          <w:rFonts w:ascii="Times New Roman" w:hAnsi="Times New Roman" w:cs="Times New Roman"/>
        </w:rPr>
        <w:lastRenderedPageBreak/>
        <w:t xml:space="preserve">these images </w:t>
      </w:r>
      <w:r w:rsidR="0041276B" w:rsidRPr="009B7F96">
        <w:rPr>
          <w:rFonts w:ascii="Times New Roman" w:hAnsi="Times New Roman" w:cs="Times New Roman"/>
        </w:rPr>
        <w:t xml:space="preserve">from our </w:t>
      </w:r>
      <w:r w:rsidR="00C77261" w:rsidRPr="009B7F96">
        <w:rPr>
          <w:rFonts w:ascii="Times New Roman" w:hAnsi="Times New Roman" w:cs="Times New Roman"/>
        </w:rPr>
        <w:t xml:space="preserve">perceptible world. </w:t>
      </w:r>
      <w:r w:rsidR="003867B3" w:rsidRPr="009B7F96">
        <w:rPr>
          <w:rFonts w:ascii="Times New Roman" w:hAnsi="Times New Roman" w:cs="Times New Roman"/>
        </w:rPr>
        <w:t xml:space="preserve">But </w:t>
      </w:r>
      <w:r w:rsidR="00641BFC" w:rsidRPr="009B7F96">
        <w:rPr>
          <w:rFonts w:ascii="Times New Roman" w:hAnsi="Times New Roman" w:cs="Times New Roman"/>
        </w:rPr>
        <w:t>Imaginary</w:t>
      </w:r>
      <w:r w:rsidR="003867B3" w:rsidRPr="009B7F96">
        <w:rPr>
          <w:rFonts w:ascii="Times New Roman" w:hAnsi="Times New Roman" w:cs="Times New Roman"/>
        </w:rPr>
        <w:t xml:space="preserve"> is also </w:t>
      </w:r>
      <w:r w:rsidR="00641BFC" w:rsidRPr="009B7F96">
        <w:rPr>
          <w:rFonts w:ascii="Times New Roman" w:hAnsi="Times New Roman" w:cs="Times New Roman"/>
        </w:rPr>
        <w:t>full</w:t>
      </w:r>
      <w:r w:rsidR="003867B3" w:rsidRPr="009B7F96">
        <w:rPr>
          <w:rFonts w:ascii="Times New Roman" w:hAnsi="Times New Roman" w:cs="Times New Roman"/>
        </w:rPr>
        <w:t xml:space="preserve"> of deception; </w:t>
      </w:r>
      <w:r w:rsidR="000314D8" w:rsidRPr="009B7F96">
        <w:rPr>
          <w:rFonts w:ascii="Times New Roman" w:hAnsi="Times New Roman" w:cs="Times New Roman"/>
        </w:rPr>
        <w:t xml:space="preserve">it obscures both the symbolic order and the real. </w:t>
      </w:r>
      <w:r w:rsidR="00641BFC" w:rsidRPr="009B7F96">
        <w:rPr>
          <w:rFonts w:ascii="Times New Roman" w:hAnsi="Times New Roman" w:cs="Times New Roman"/>
        </w:rPr>
        <w:t>Th</w:t>
      </w:r>
      <w:r w:rsidR="0062229F">
        <w:rPr>
          <w:rFonts w:ascii="Times New Roman" w:hAnsi="Times New Roman" w:cs="Times New Roman"/>
        </w:rPr>
        <w:t xml:space="preserve">ese created images </w:t>
      </w:r>
      <w:r w:rsidR="006106CA" w:rsidRPr="009B7F96">
        <w:rPr>
          <w:rFonts w:ascii="Times New Roman" w:hAnsi="Times New Roman" w:cs="Times New Roman"/>
        </w:rPr>
        <w:t xml:space="preserve">are deceptive as they </w:t>
      </w:r>
      <w:r w:rsidR="000F385C" w:rsidRPr="009B7F96">
        <w:rPr>
          <w:rFonts w:ascii="Times New Roman" w:hAnsi="Times New Roman" w:cs="Times New Roman"/>
        </w:rPr>
        <w:t xml:space="preserve">are just parts. </w:t>
      </w:r>
      <w:r w:rsidR="009E0178" w:rsidRPr="009B7F96">
        <w:rPr>
          <w:rFonts w:ascii="Times New Roman" w:hAnsi="Times New Roman" w:cs="Times New Roman"/>
        </w:rPr>
        <w:t>They are</w:t>
      </w:r>
      <w:r w:rsidR="000F385C" w:rsidRPr="009B7F96">
        <w:rPr>
          <w:rFonts w:ascii="Times New Roman" w:hAnsi="Times New Roman" w:cs="Times New Roman"/>
        </w:rPr>
        <w:t xml:space="preserve"> incomplete and</w:t>
      </w:r>
      <w:r w:rsidR="00BF647E" w:rsidRPr="009B7F96">
        <w:rPr>
          <w:rFonts w:ascii="Times New Roman" w:hAnsi="Times New Roman" w:cs="Times New Roman"/>
        </w:rPr>
        <w:t xml:space="preserve"> missing in </w:t>
      </w:r>
      <w:r w:rsidR="00641BFC" w:rsidRPr="009B7F96">
        <w:rPr>
          <w:rFonts w:ascii="Times New Roman" w:hAnsi="Times New Roman" w:cs="Times New Roman"/>
        </w:rPr>
        <w:t>wholeness. There</w:t>
      </w:r>
      <w:r w:rsidR="00DD05E3" w:rsidRPr="009B7F96">
        <w:rPr>
          <w:rFonts w:ascii="Times New Roman" w:hAnsi="Times New Roman" w:cs="Times New Roman"/>
        </w:rPr>
        <w:t xml:space="preserve"> is a curious relationship between </w:t>
      </w:r>
      <w:r w:rsidR="0024080A" w:rsidRPr="009B7F96">
        <w:rPr>
          <w:rFonts w:ascii="Times New Roman" w:hAnsi="Times New Roman" w:cs="Times New Roman"/>
        </w:rPr>
        <w:t xml:space="preserve">symbolic order and imaginary. The </w:t>
      </w:r>
      <w:r w:rsidR="00364B84" w:rsidRPr="009B7F96">
        <w:rPr>
          <w:rFonts w:ascii="Times New Roman" w:hAnsi="Times New Roman" w:cs="Times New Roman"/>
        </w:rPr>
        <w:t>symbolic order provides significance and meaning to the imaginary.</w:t>
      </w:r>
    </w:p>
    <w:p w14:paraId="44AFA2C7" w14:textId="411340E1" w:rsidR="00364B84" w:rsidRPr="009B7F96" w:rsidRDefault="00364B84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The </w:t>
      </w:r>
      <w:r w:rsidR="00A51C42" w:rsidRPr="00A467AE">
        <w:rPr>
          <w:rFonts w:ascii="Times New Roman" w:hAnsi="Times New Roman" w:cs="Times New Roman"/>
          <w:i/>
          <w:iCs/>
        </w:rPr>
        <w:t>R</w:t>
      </w:r>
      <w:r w:rsidRPr="00A467AE">
        <w:rPr>
          <w:rFonts w:ascii="Times New Roman" w:hAnsi="Times New Roman" w:cs="Times New Roman"/>
          <w:i/>
          <w:iCs/>
        </w:rPr>
        <w:t>eal</w:t>
      </w:r>
      <w:r w:rsidRPr="009B7F96">
        <w:rPr>
          <w:rFonts w:ascii="Times New Roman" w:hAnsi="Times New Roman" w:cs="Times New Roman"/>
        </w:rPr>
        <w:t xml:space="preserve"> is the last register through which we approach </w:t>
      </w:r>
      <w:r w:rsidR="00641BFC" w:rsidRPr="009B7F96">
        <w:rPr>
          <w:rFonts w:ascii="Times New Roman" w:hAnsi="Times New Roman" w:cs="Times New Roman"/>
        </w:rPr>
        <w:t>subjectivity. The</w:t>
      </w:r>
      <w:r w:rsidR="00431AE9" w:rsidRPr="009B7F96">
        <w:rPr>
          <w:rFonts w:ascii="Times New Roman" w:hAnsi="Times New Roman" w:cs="Times New Roman"/>
        </w:rPr>
        <w:t xml:space="preserve"> concept </w:t>
      </w:r>
      <w:r w:rsidR="0038264F" w:rsidRPr="009B7F96">
        <w:rPr>
          <w:rFonts w:ascii="Times New Roman" w:hAnsi="Times New Roman" w:cs="Times New Roman"/>
        </w:rPr>
        <w:t>remains problematic</w:t>
      </w:r>
      <w:r w:rsidR="00431AE9" w:rsidRPr="009B7F96">
        <w:rPr>
          <w:rFonts w:ascii="Times New Roman" w:hAnsi="Times New Roman" w:cs="Times New Roman"/>
        </w:rPr>
        <w:t xml:space="preserve"> to </w:t>
      </w:r>
      <w:r w:rsidR="00641BFC" w:rsidRPr="009B7F96">
        <w:rPr>
          <w:rFonts w:ascii="Times New Roman" w:hAnsi="Times New Roman" w:cs="Times New Roman"/>
        </w:rPr>
        <w:t>define. It</w:t>
      </w:r>
      <w:r w:rsidR="00950941" w:rsidRPr="009B7F96">
        <w:rPr>
          <w:rFonts w:ascii="Times New Roman" w:hAnsi="Times New Roman" w:cs="Times New Roman"/>
        </w:rPr>
        <w:t xml:space="preserve"> is certainly not the real </w:t>
      </w:r>
      <w:r w:rsidR="00641BFC" w:rsidRPr="009B7F96">
        <w:rPr>
          <w:rFonts w:ascii="Times New Roman" w:hAnsi="Times New Roman" w:cs="Times New Roman"/>
        </w:rPr>
        <w:t>world</w:t>
      </w:r>
      <w:r w:rsidR="00950941" w:rsidRPr="009B7F96">
        <w:rPr>
          <w:rFonts w:ascii="Times New Roman" w:hAnsi="Times New Roman" w:cs="Times New Roman"/>
        </w:rPr>
        <w:t xml:space="preserve"> that we perceive but </w:t>
      </w:r>
      <w:r w:rsidR="007A1175" w:rsidRPr="009B7F96">
        <w:rPr>
          <w:rFonts w:ascii="Times New Roman" w:hAnsi="Times New Roman" w:cs="Times New Roman"/>
        </w:rPr>
        <w:t>what, that</w:t>
      </w:r>
      <w:r w:rsidR="007531CA"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does not</w:t>
      </w:r>
      <w:r w:rsidR="007531CA" w:rsidRPr="009B7F96">
        <w:rPr>
          <w:rFonts w:ascii="Times New Roman" w:hAnsi="Times New Roman" w:cs="Times New Roman"/>
        </w:rPr>
        <w:t xml:space="preserve"> </w:t>
      </w:r>
      <w:r w:rsidR="00B84D22" w:rsidRPr="009B7F96">
        <w:rPr>
          <w:rFonts w:ascii="Times New Roman" w:hAnsi="Times New Roman" w:cs="Times New Roman"/>
        </w:rPr>
        <w:t xml:space="preserve">become part </w:t>
      </w:r>
      <w:r w:rsidR="00641BFC" w:rsidRPr="009B7F96">
        <w:rPr>
          <w:rFonts w:ascii="Times New Roman" w:hAnsi="Times New Roman" w:cs="Times New Roman"/>
        </w:rPr>
        <w:t>of</w:t>
      </w:r>
      <w:r w:rsidR="00B84D22" w:rsidRPr="009B7F96">
        <w:rPr>
          <w:rFonts w:ascii="Times New Roman" w:hAnsi="Times New Roman" w:cs="Times New Roman"/>
        </w:rPr>
        <w:t xml:space="preserve"> our </w:t>
      </w:r>
      <w:r w:rsidR="00641BFC" w:rsidRPr="009B7F96">
        <w:rPr>
          <w:rFonts w:ascii="Times New Roman" w:hAnsi="Times New Roman" w:cs="Times New Roman"/>
        </w:rPr>
        <w:t>experience. It</w:t>
      </w:r>
      <w:r w:rsidR="00B84D22" w:rsidRPr="009B7F96">
        <w:rPr>
          <w:rFonts w:ascii="Times New Roman" w:hAnsi="Times New Roman" w:cs="Times New Roman"/>
        </w:rPr>
        <w:t xml:space="preserve"> is </w:t>
      </w:r>
      <w:r w:rsidR="007A1175" w:rsidRPr="009B7F96">
        <w:rPr>
          <w:rFonts w:ascii="Times New Roman" w:hAnsi="Times New Roman" w:cs="Times New Roman"/>
        </w:rPr>
        <w:t>a kind of destructiveness</w:t>
      </w:r>
      <w:r w:rsidR="00B84D22" w:rsidRPr="009B7F96">
        <w:rPr>
          <w:rFonts w:ascii="Times New Roman" w:hAnsi="Times New Roman" w:cs="Times New Roman"/>
        </w:rPr>
        <w:t xml:space="preserve"> that </w:t>
      </w:r>
      <w:r w:rsidR="001A5EE5" w:rsidRPr="009B7F96">
        <w:rPr>
          <w:rFonts w:ascii="Times New Roman" w:hAnsi="Times New Roman" w:cs="Times New Roman"/>
        </w:rPr>
        <w:t>surfaces after</w:t>
      </w:r>
      <w:r w:rsidR="007A697D" w:rsidRPr="009B7F96">
        <w:rPr>
          <w:rFonts w:ascii="Times New Roman" w:hAnsi="Times New Roman" w:cs="Times New Roman"/>
        </w:rPr>
        <w:t xml:space="preserve"> the loss of sense of reality. </w:t>
      </w:r>
      <w:r w:rsidR="00F02A8B" w:rsidRPr="009B7F96">
        <w:rPr>
          <w:rFonts w:ascii="Times New Roman" w:hAnsi="Times New Roman" w:cs="Times New Roman"/>
        </w:rPr>
        <w:t xml:space="preserve">The </w:t>
      </w:r>
      <w:r w:rsidR="007A1175" w:rsidRPr="00366C8D">
        <w:rPr>
          <w:rFonts w:ascii="Times New Roman" w:hAnsi="Times New Roman" w:cs="Times New Roman"/>
          <w:i/>
          <w:iCs/>
        </w:rPr>
        <w:t>R</w:t>
      </w:r>
      <w:r w:rsidR="00F02A8B" w:rsidRPr="00366C8D">
        <w:rPr>
          <w:rFonts w:ascii="Times New Roman" w:hAnsi="Times New Roman" w:cs="Times New Roman"/>
          <w:i/>
          <w:iCs/>
        </w:rPr>
        <w:t xml:space="preserve">eal </w:t>
      </w:r>
      <w:r w:rsidR="007B5610" w:rsidRPr="009B7F96">
        <w:rPr>
          <w:rFonts w:ascii="Times New Roman" w:hAnsi="Times New Roman" w:cs="Times New Roman"/>
        </w:rPr>
        <w:t>is what is</w:t>
      </w:r>
      <w:r w:rsidR="00641BFC" w:rsidRPr="009B7F96">
        <w:rPr>
          <w:rFonts w:ascii="Times New Roman" w:hAnsi="Times New Roman" w:cs="Times New Roman"/>
        </w:rPr>
        <w:t xml:space="preserve"> </w:t>
      </w:r>
      <w:r w:rsidR="007B5610" w:rsidRPr="009B7F96">
        <w:rPr>
          <w:rFonts w:ascii="Times New Roman" w:hAnsi="Times New Roman" w:cs="Times New Roman"/>
        </w:rPr>
        <w:t xml:space="preserve">not </w:t>
      </w:r>
      <w:r w:rsidR="00641BFC" w:rsidRPr="009B7F96">
        <w:rPr>
          <w:rFonts w:ascii="Times New Roman" w:hAnsi="Times New Roman" w:cs="Times New Roman"/>
        </w:rPr>
        <w:t>symbolized</w:t>
      </w:r>
      <w:r w:rsidR="007B5610" w:rsidRPr="009B7F96">
        <w:rPr>
          <w:rFonts w:ascii="Times New Roman" w:hAnsi="Times New Roman" w:cs="Times New Roman"/>
        </w:rPr>
        <w:t xml:space="preserve"> or </w:t>
      </w:r>
      <w:r w:rsidR="00366C8D">
        <w:rPr>
          <w:rFonts w:ascii="Times New Roman" w:hAnsi="Times New Roman" w:cs="Times New Roman"/>
        </w:rPr>
        <w:t xml:space="preserve">is </w:t>
      </w:r>
      <w:r w:rsidR="007B5610" w:rsidRPr="009B7F96">
        <w:rPr>
          <w:rFonts w:ascii="Times New Roman" w:hAnsi="Times New Roman" w:cs="Times New Roman"/>
        </w:rPr>
        <w:t xml:space="preserve">yet to be </w:t>
      </w:r>
      <w:r w:rsidR="00641BFC" w:rsidRPr="009B7F96">
        <w:rPr>
          <w:rFonts w:ascii="Times New Roman" w:hAnsi="Times New Roman" w:cs="Times New Roman"/>
        </w:rPr>
        <w:t>symbolized.</w:t>
      </w:r>
      <w:r w:rsidR="001D1C54" w:rsidRPr="009B7F96">
        <w:rPr>
          <w:rStyle w:val="FootnoteReference"/>
          <w:rFonts w:ascii="Times New Roman" w:hAnsi="Times New Roman" w:cs="Times New Roman"/>
        </w:rPr>
        <w:footnoteReference w:id="8"/>
      </w:r>
      <w:r w:rsidR="00641BFC" w:rsidRPr="009B7F96">
        <w:rPr>
          <w:rFonts w:ascii="Times New Roman" w:hAnsi="Times New Roman" w:cs="Times New Roman"/>
        </w:rPr>
        <w:t xml:space="preserve"> The</w:t>
      </w:r>
      <w:r w:rsidR="00D629BA" w:rsidRPr="009B7F96">
        <w:rPr>
          <w:rFonts w:ascii="Times New Roman" w:hAnsi="Times New Roman" w:cs="Times New Roman"/>
        </w:rPr>
        <w:t xml:space="preserve"> relationship b</w:t>
      </w:r>
      <w:r w:rsidR="001A5EE5" w:rsidRPr="009B7F96">
        <w:rPr>
          <w:rFonts w:ascii="Times New Roman" w:hAnsi="Times New Roman" w:cs="Times New Roman"/>
        </w:rPr>
        <w:t>e</w:t>
      </w:r>
      <w:r w:rsidR="00D629BA" w:rsidRPr="009B7F96">
        <w:rPr>
          <w:rFonts w:ascii="Times New Roman" w:hAnsi="Times New Roman" w:cs="Times New Roman"/>
        </w:rPr>
        <w:t xml:space="preserve">tween </w:t>
      </w:r>
      <w:r w:rsidR="00366C8D" w:rsidRPr="00366C8D">
        <w:rPr>
          <w:rFonts w:ascii="Times New Roman" w:hAnsi="Times New Roman" w:cs="Times New Roman"/>
          <w:i/>
          <w:iCs/>
        </w:rPr>
        <w:t>S</w:t>
      </w:r>
      <w:r w:rsidR="00D629BA" w:rsidRPr="00366C8D">
        <w:rPr>
          <w:rFonts w:ascii="Times New Roman" w:hAnsi="Times New Roman" w:cs="Times New Roman"/>
          <w:i/>
          <w:iCs/>
        </w:rPr>
        <w:t xml:space="preserve">ymbolic </w:t>
      </w:r>
      <w:r w:rsidR="00366C8D" w:rsidRPr="00366C8D">
        <w:rPr>
          <w:rFonts w:ascii="Times New Roman" w:hAnsi="Times New Roman" w:cs="Times New Roman"/>
          <w:i/>
          <w:iCs/>
        </w:rPr>
        <w:t>O</w:t>
      </w:r>
      <w:r w:rsidR="00D629BA" w:rsidRPr="00366C8D">
        <w:rPr>
          <w:rFonts w:ascii="Times New Roman" w:hAnsi="Times New Roman" w:cs="Times New Roman"/>
          <w:i/>
          <w:iCs/>
        </w:rPr>
        <w:t>rder</w:t>
      </w:r>
      <w:r w:rsidR="00D629BA" w:rsidRPr="009B7F96">
        <w:rPr>
          <w:rFonts w:ascii="Times New Roman" w:hAnsi="Times New Roman" w:cs="Times New Roman"/>
        </w:rPr>
        <w:t xml:space="preserve"> and </w:t>
      </w:r>
      <w:r w:rsidR="00D629BA" w:rsidRPr="00366C8D">
        <w:rPr>
          <w:rFonts w:ascii="Times New Roman" w:hAnsi="Times New Roman" w:cs="Times New Roman"/>
          <w:i/>
          <w:iCs/>
        </w:rPr>
        <w:t xml:space="preserve">Real </w:t>
      </w:r>
      <w:r w:rsidR="00D629BA" w:rsidRPr="009B7F96">
        <w:rPr>
          <w:rFonts w:ascii="Times New Roman" w:hAnsi="Times New Roman" w:cs="Times New Roman"/>
        </w:rPr>
        <w:t xml:space="preserve">is </w:t>
      </w:r>
      <w:r w:rsidR="00B83330" w:rsidRPr="009B7F96">
        <w:rPr>
          <w:rFonts w:ascii="Times New Roman" w:hAnsi="Times New Roman" w:cs="Times New Roman"/>
        </w:rPr>
        <w:t xml:space="preserve">at difficult to </w:t>
      </w:r>
      <w:r w:rsidR="00641BFC" w:rsidRPr="009B7F96">
        <w:rPr>
          <w:rFonts w:ascii="Times New Roman" w:hAnsi="Times New Roman" w:cs="Times New Roman"/>
        </w:rPr>
        <w:t>grasp</w:t>
      </w:r>
      <w:r w:rsidR="00B83330" w:rsidRPr="009B7F96">
        <w:rPr>
          <w:rFonts w:ascii="Times New Roman" w:hAnsi="Times New Roman" w:cs="Times New Roman"/>
        </w:rPr>
        <w:t xml:space="preserve"> as its evolved in </w:t>
      </w:r>
      <w:r w:rsidR="00641BFC" w:rsidRPr="009B7F96">
        <w:rPr>
          <w:rFonts w:ascii="Times New Roman" w:hAnsi="Times New Roman" w:cs="Times New Roman"/>
        </w:rPr>
        <w:t>Lacan’s</w:t>
      </w:r>
      <w:r w:rsidR="00B83330" w:rsidRPr="009B7F96">
        <w:rPr>
          <w:rFonts w:ascii="Times New Roman" w:hAnsi="Times New Roman" w:cs="Times New Roman"/>
        </w:rPr>
        <w:t xml:space="preserve"> thought</w:t>
      </w:r>
      <w:r w:rsidR="001A5EE5" w:rsidRPr="009B7F96">
        <w:rPr>
          <w:rFonts w:ascii="Times New Roman" w:hAnsi="Times New Roman" w:cs="Times New Roman"/>
        </w:rPr>
        <w:t xml:space="preserve"> over the time</w:t>
      </w:r>
      <w:r w:rsidR="00B83330" w:rsidRPr="009B7F96">
        <w:rPr>
          <w:rFonts w:ascii="Times New Roman" w:hAnsi="Times New Roman" w:cs="Times New Roman"/>
        </w:rPr>
        <w:t xml:space="preserve">. It ranges </w:t>
      </w:r>
      <w:r w:rsidR="00641BFC" w:rsidRPr="009B7F96">
        <w:rPr>
          <w:rFonts w:ascii="Times New Roman" w:hAnsi="Times New Roman" w:cs="Times New Roman"/>
        </w:rPr>
        <w:t>from a</w:t>
      </w:r>
      <w:r w:rsidR="00B83330" w:rsidRPr="009B7F96">
        <w:rPr>
          <w:rFonts w:ascii="Times New Roman" w:hAnsi="Times New Roman" w:cs="Times New Roman"/>
        </w:rPr>
        <w:t xml:space="preserve"> dualistic relation </w:t>
      </w:r>
      <w:r w:rsidR="00D04050" w:rsidRPr="009B7F96">
        <w:rPr>
          <w:rFonts w:ascii="Times New Roman" w:hAnsi="Times New Roman" w:cs="Times New Roman"/>
        </w:rPr>
        <w:t xml:space="preserve">in early Lacan </w:t>
      </w:r>
      <w:r w:rsidR="00641BFC" w:rsidRPr="009B7F96">
        <w:rPr>
          <w:rFonts w:ascii="Times New Roman" w:hAnsi="Times New Roman" w:cs="Times New Roman"/>
        </w:rPr>
        <w:t>to a dialectic</w:t>
      </w:r>
      <w:r w:rsidR="00D04050" w:rsidRPr="009B7F96">
        <w:rPr>
          <w:rFonts w:ascii="Times New Roman" w:hAnsi="Times New Roman" w:cs="Times New Roman"/>
        </w:rPr>
        <w:t xml:space="preserve"> one in later one. </w:t>
      </w:r>
      <w:r w:rsidR="00070FC1" w:rsidRPr="009B7F96">
        <w:rPr>
          <w:rFonts w:ascii="Times New Roman" w:hAnsi="Times New Roman" w:cs="Times New Roman"/>
        </w:rPr>
        <w:t xml:space="preserve">In </w:t>
      </w:r>
      <w:r w:rsidR="00641BFC" w:rsidRPr="009B7F96">
        <w:rPr>
          <w:rFonts w:ascii="Times New Roman" w:hAnsi="Times New Roman" w:cs="Times New Roman"/>
        </w:rPr>
        <w:t>addition</w:t>
      </w:r>
      <w:r w:rsidR="00070FC1" w:rsidRPr="009B7F96">
        <w:rPr>
          <w:rFonts w:ascii="Times New Roman" w:hAnsi="Times New Roman" w:cs="Times New Roman"/>
        </w:rPr>
        <w:t xml:space="preserve"> to </w:t>
      </w:r>
      <w:r w:rsidR="00641BFC" w:rsidRPr="009B7F96">
        <w:rPr>
          <w:rFonts w:ascii="Times New Roman" w:hAnsi="Times New Roman" w:cs="Times New Roman"/>
        </w:rPr>
        <w:t>these</w:t>
      </w:r>
      <w:r w:rsidR="00070FC1" w:rsidRPr="009B7F96">
        <w:rPr>
          <w:rFonts w:ascii="Times New Roman" w:hAnsi="Times New Roman" w:cs="Times New Roman"/>
        </w:rPr>
        <w:t xml:space="preserve"> basic registers of subjectivity, Desire has a </w:t>
      </w:r>
      <w:r w:rsidR="00641BFC" w:rsidRPr="009B7F96">
        <w:rPr>
          <w:rFonts w:ascii="Times New Roman" w:hAnsi="Times New Roman" w:cs="Times New Roman"/>
        </w:rPr>
        <w:t>curious</w:t>
      </w:r>
      <w:r w:rsidR="00070FC1" w:rsidRPr="009B7F96">
        <w:rPr>
          <w:rFonts w:ascii="Times New Roman" w:hAnsi="Times New Roman" w:cs="Times New Roman"/>
        </w:rPr>
        <w:t xml:space="preserve"> place in </w:t>
      </w:r>
      <w:r w:rsidR="00F3609F" w:rsidRPr="009B7F96">
        <w:rPr>
          <w:rFonts w:ascii="Times New Roman" w:hAnsi="Times New Roman" w:cs="Times New Roman"/>
        </w:rPr>
        <w:t xml:space="preserve">his system. Desire distorts the relation with reality and social </w:t>
      </w:r>
      <w:r w:rsidR="00641BFC" w:rsidRPr="009B7F96">
        <w:rPr>
          <w:rFonts w:ascii="Times New Roman" w:hAnsi="Times New Roman" w:cs="Times New Roman"/>
        </w:rPr>
        <w:t>orders</w:t>
      </w:r>
      <w:r w:rsidR="00F3609F" w:rsidRPr="009B7F96">
        <w:rPr>
          <w:rFonts w:ascii="Times New Roman" w:hAnsi="Times New Roman" w:cs="Times New Roman"/>
        </w:rPr>
        <w:t>.</w:t>
      </w:r>
      <w:r w:rsidR="00641BFC" w:rsidRPr="009B7F96">
        <w:rPr>
          <w:rFonts w:ascii="Times New Roman" w:hAnsi="Times New Roman" w:cs="Times New Roman"/>
        </w:rPr>
        <w:t xml:space="preserve"> </w:t>
      </w:r>
      <w:r w:rsidR="00C25B80" w:rsidRPr="009B7F96">
        <w:rPr>
          <w:rFonts w:ascii="Times New Roman" w:hAnsi="Times New Roman" w:cs="Times New Roman"/>
        </w:rPr>
        <w:t>Desire creates th</w:t>
      </w:r>
      <w:r w:rsidR="0056082E" w:rsidRPr="009B7F96">
        <w:rPr>
          <w:rFonts w:ascii="Times New Roman" w:hAnsi="Times New Roman" w:cs="Times New Roman"/>
        </w:rPr>
        <w:t>is</w:t>
      </w:r>
      <w:r w:rsidR="00C25B80"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distortion</w:t>
      </w:r>
      <w:r w:rsidR="00C25B80" w:rsidRPr="009B7F96">
        <w:rPr>
          <w:rFonts w:ascii="Times New Roman" w:hAnsi="Times New Roman" w:cs="Times New Roman"/>
        </w:rPr>
        <w:t xml:space="preserve"> by </w:t>
      </w:r>
      <w:r w:rsidR="00641BFC" w:rsidRPr="009B7F96">
        <w:rPr>
          <w:rFonts w:ascii="Times New Roman" w:hAnsi="Times New Roman" w:cs="Times New Roman"/>
        </w:rPr>
        <w:t>signifying</w:t>
      </w:r>
      <w:r w:rsidR="00E03E37" w:rsidRPr="009B7F96">
        <w:rPr>
          <w:rFonts w:ascii="Times New Roman" w:hAnsi="Times New Roman" w:cs="Times New Roman"/>
        </w:rPr>
        <w:t xml:space="preserve"> some objects more than </w:t>
      </w:r>
      <w:r w:rsidR="00641BFC" w:rsidRPr="009B7F96">
        <w:rPr>
          <w:rFonts w:ascii="Times New Roman" w:hAnsi="Times New Roman" w:cs="Times New Roman"/>
        </w:rPr>
        <w:t>others. Desire</w:t>
      </w:r>
      <w:r w:rsidR="00EB0AE1" w:rsidRPr="009B7F96">
        <w:rPr>
          <w:rFonts w:ascii="Times New Roman" w:hAnsi="Times New Roman" w:cs="Times New Roman"/>
        </w:rPr>
        <w:t xml:space="preserve"> then </w:t>
      </w:r>
      <w:r w:rsidR="0055666F" w:rsidRPr="009B7F96">
        <w:rPr>
          <w:rFonts w:ascii="Times New Roman" w:hAnsi="Times New Roman" w:cs="Times New Roman"/>
        </w:rPr>
        <w:t>has</w:t>
      </w:r>
      <w:r w:rsidR="00EB0AE1" w:rsidRPr="009B7F96">
        <w:rPr>
          <w:rFonts w:ascii="Times New Roman" w:hAnsi="Times New Roman" w:cs="Times New Roman"/>
        </w:rPr>
        <w:t xml:space="preserve"> a distributive as well as</w:t>
      </w:r>
      <w:r w:rsidR="0055666F" w:rsidRPr="009B7F96">
        <w:rPr>
          <w:rFonts w:ascii="Times New Roman" w:hAnsi="Times New Roman" w:cs="Times New Roman"/>
        </w:rPr>
        <w:t xml:space="preserve"> a distinguishing</w:t>
      </w:r>
      <w:r w:rsidR="00EB0AE1" w:rsidRPr="009B7F96">
        <w:rPr>
          <w:rFonts w:ascii="Times New Roman" w:hAnsi="Times New Roman" w:cs="Times New Roman"/>
        </w:rPr>
        <w:t xml:space="preserve"> function. It distributes value and significance but very </w:t>
      </w:r>
      <w:r w:rsidR="0055666F" w:rsidRPr="009B7F96">
        <w:rPr>
          <w:rFonts w:ascii="Times New Roman" w:hAnsi="Times New Roman" w:cs="Times New Roman"/>
        </w:rPr>
        <w:t xml:space="preserve">unevenly. It </w:t>
      </w:r>
      <w:r w:rsidR="00641BFC" w:rsidRPr="009B7F96">
        <w:rPr>
          <w:rFonts w:ascii="Times New Roman" w:hAnsi="Times New Roman" w:cs="Times New Roman"/>
        </w:rPr>
        <w:t>distinguishes</w:t>
      </w:r>
      <w:r w:rsidR="00EB0AE1" w:rsidRPr="009B7F96">
        <w:rPr>
          <w:rFonts w:ascii="Times New Roman" w:hAnsi="Times New Roman" w:cs="Times New Roman"/>
        </w:rPr>
        <w:t xml:space="preserve"> the object of desire from all others through this distributive function. </w:t>
      </w:r>
    </w:p>
    <w:p w14:paraId="60C79465" w14:textId="4039CF75" w:rsidR="00EB0AE1" w:rsidRDefault="00EB0AE1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I have described a very brief </w:t>
      </w:r>
      <w:r w:rsidR="00641BFC" w:rsidRPr="009B7F96">
        <w:rPr>
          <w:rFonts w:ascii="Times New Roman" w:hAnsi="Times New Roman" w:cs="Times New Roman"/>
        </w:rPr>
        <w:t>outline</w:t>
      </w:r>
      <w:r w:rsidRPr="009B7F96">
        <w:rPr>
          <w:rFonts w:ascii="Times New Roman" w:hAnsi="Times New Roman" w:cs="Times New Roman"/>
        </w:rPr>
        <w:t xml:space="preserve"> </w:t>
      </w:r>
      <w:r w:rsidR="00641BFC" w:rsidRPr="009B7F96">
        <w:rPr>
          <w:rFonts w:ascii="Times New Roman" w:hAnsi="Times New Roman" w:cs="Times New Roman"/>
        </w:rPr>
        <w:t>of</w:t>
      </w:r>
      <w:r w:rsidRPr="009B7F96">
        <w:rPr>
          <w:rFonts w:ascii="Times New Roman" w:hAnsi="Times New Roman" w:cs="Times New Roman"/>
        </w:rPr>
        <w:t xml:space="preserve"> </w:t>
      </w:r>
      <w:r w:rsidR="0055666F" w:rsidRPr="009B7F96">
        <w:rPr>
          <w:rFonts w:ascii="Times New Roman" w:hAnsi="Times New Roman" w:cs="Times New Roman"/>
        </w:rPr>
        <w:t>L</w:t>
      </w:r>
      <w:r w:rsidRPr="009B7F96">
        <w:rPr>
          <w:rFonts w:ascii="Times New Roman" w:hAnsi="Times New Roman" w:cs="Times New Roman"/>
        </w:rPr>
        <w:t>acani</w:t>
      </w:r>
      <w:r w:rsidR="0055666F" w:rsidRPr="009B7F96">
        <w:rPr>
          <w:rFonts w:ascii="Times New Roman" w:hAnsi="Times New Roman" w:cs="Times New Roman"/>
        </w:rPr>
        <w:t>a</w:t>
      </w:r>
      <w:r w:rsidRPr="009B7F96">
        <w:rPr>
          <w:rFonts w:ascii="Times New Roman" w:hAnsi="Times New Roman" w:cs="Times New Roman"/>
        </w:rPr>
        <w:t xml:space="preserve">n though </w:t>
      </w:r>
      <w:r w:rsidR="0055666F" w:rsidRPr="009B7F96">
        <w:rPr>
          <w:rFonts w:ascii="Times New Roman" w:hAnsi="Times New Roman" w:cs="Times New Roman"/>
        </w:rPr>
        <w:t>that has relevance</w:t>
      </w:r>
      <w:r w:rsidRPr="009B7F96">
        <w:rPr>
          <w:rFonts w:ascii="Times New Roman" w:hAnsi="Times New Roman" w:cs="Times New Roman"/>
        </w:rPr>
        <w:t xml:space="preserve"> with my intended </w:t>
      </w:r>
      <w:r w:rsidR="00641BFC" w:rsidRPr="009B7F96">
        <w:rPr>
          <w:rFonts w:ascii="Times New Roman" w:hAnsi="Times New Roman" w:cs="Times New Roman"/>
        </w:rPr>
        <w:t>research. There</w:t>
      </w:r>
      <w:r w:rsidRPr="009B7F96">
        <w:rPr>
          <w:rFonts w:ascii="Times New Roman" w:hAnsi="Times New Roman" w:cs="Times New Roman"/>
        </w:rPr>
        <w:t xml:space="preserve"> are other </w:t>
      </w:r>
      <w:r w:rsidR="00641BFC" w:rsidRPr="009B7F96">
        <w:rPr>
          <w:rFonts w:ascii="Times New Roman" w:hAnsi="Times New Roman" w:cs="Times New Roman"/>
        </w:rPr>
        <w:t>elements</w:t>
      </w:r>
      <w:r w:rsidRPr="009B7F96">
        <w:rPr>
          <w:rFonts w:ascii="Times New Roman" w:hAnsi="Times New Roman" w:cs="Times New Roman"/>
        </w:rPr>
        <w:t xml:space="preserve"> of his </w:t>
      </w:r>
      <w:r w:rsidR="00C81C81">
        <w:rPr>
          <w:rFonts w:ascii="Times New Roman" w:hAnsi="Times New Roman" w:cs="Times New Roman"/>
        </w:rPr>
        <w:t>theory</w:t>
      </w:r>
      <w:r w:rsidRPr="009B7F96">
        <w:rPr>
          <w:rFonts w:ascii="Times New Roman" w:hAnsi="Times New Roman" w:cs="Times New Roman"/>
        </w:rPr>
        <w:t xml:space="preserve"> like </w:t>
      </w:r>
      <w:r w:rsidR="0055666F" w:rsidRPr="009B7F96">
        <w:rPr>
          <w:rFonts w:ascii="Times New Roman" w:hAnsi="Times New Roman" w:cs="Times New Roman"/>
        </w:rPr>
        <w:t>Q</w:t>
      </w:r>
      <w:r w:rsidRPr="009B7F96">
        <w:rPr>
          <w:rFonts w:ascii="Times New Roman" w:hAnsi="Times New Roman" w:cs="Times New Roman"/>
        </w:rPr>
        <w:t xml:space="preserve">uilting </w:t>
      </w:r>
      <w:r w:rsidR="0055666F" w:rsidRPr="009B7F96">
        <w:rPr>
          <w:rFonts w:ascii="Times New Roman" w:hAnsi="Times New Roman" w:cs="Times New Roman"/>
        </w:rPr>
        <w:t>point,</w:t>
      </w:r>
      <w:r w:rsidRPr="009B7F96">
        <w:rPr>
          <w:rFonts w:ascii="Times New Roman" w:hAnsi="Times New Roman" w:cs="Times New Roman"/>
        </w:rPr>
        <w:t xml:space="preserve"> </w:t>
      </w:r>
      <w:proofErr w:type="spellStart"/>
      <w:r w:rsidR="0055666F" w:rsidRPr="00A467AE">
        <w:rPr>
          <w:rFonts w:ascii="Times New Roman" w:hAnsi="Times New Roman" w:cs="Times New Roman"/>
          <w:i/>
          <w:iCs/>
        </w:rPr>
        <w:t>O</w:t>
      </w:r>
      <w:r w:rsidRPr="00A467AE">
        <w:rPr>
          <w:rFonts w:ascii="Times New Roman" w:hAnsi="Times New Roman" w:cs="Times New Roman"/>
          <w:i/>
          <w:iCs/>
        </w:rPr>
        <w:t>bjet</w:t>
      </w:r>
      <w:proofErr w:type="spellEnd"/>
      <w:r w:rsidR="00206A25" w:rsidRPr="00A467AE">
        <w:rPr>
          <w:rFonts w:ascii="Times New Roman" w:hAnsi="Times New Roman" w:cs="Times New Roman"/>
          <w:i/>
          <w:iCs/>
        </w:rPr>
        <w:t>-a</w:t>
      </w:r>
      <w:r w:rsidR="0055666F" w:rsidRPr="009B7F96">
        <w:rPr>
          <w:rFonts w:ascii="Times New Roman" w:hAnsi="Times New Roman" w:cs="Times New Roman"/>
        </w:rPr>
        <w:t xml:space="preserve"> a</w:t>
      </w:r>
      <w:r w:rsidR="00206A25" w:rsidRPr="009B7F96">
        <w:rPr>
          <w:rFonts w:ascii="Times New Roman" w:hAnsi="Times New Roman" w:cs="Times New Roman"/>
        </w:rPr>
        <w:t>nd</w:t>
      </w:r>
      <w:r w:rsidRPr="009B7F96">
        <w:rPr>
          <w:rFonts w:ascii="Times New Roman" w:hAnsi="Times New Roman" w:cs="Times New Roman"/>
        </w:rPr>
        <w:t xml:space="preserve"> </w:t>
      </w:r>
      <w:r w:rsidR="00206A25" w:rsidRPr="009B7F96">
        <w:rPr>
          <w:rFonts w:ascii="Times New Roman" w:hAnsi="Times New Roman" w:cs="Times New Roman"/>
        </w:rPr>
        <w:t>fantasy</w:t>
      </w:r>
      <w:r w:rsidR="00FB743B">
        <w:rPr>
          <w:rFonts w:ascii="Times New Roman" w:hAnsi="Times New Roman" w:cs="Times New Roman"/>
        </w:rPr>
        <w:t xml:space="preserve"> </w:t>
      </w:r>
      <w:r w:rsidR="00FB743B">
        <w:rPr>
          <w:rFonts w:ascii="Times New Roman" w:hAnsi="Times New Roman" w:cs="Times New Roman"/>
        </w:rPr>
        <w:t>that may also be used</w:t>
      </w:r>
      <w:r w:rsidR="00FB743B">
        <w:rPr>
          <w:rFonts w:ascii="Times New Roman" w:hAnsi="Times New Roman" w:cs="Times New Roman"/>
        </w:rPr>
        <w:t xml:space="preserve"> in overall analysis.</w:t>
      </w:r>
    </w:p>
    <w:p w14:paraId="5137F094" w14:textId="77777777" w:rsidR="00F22407" w:rsidRPr="009B7F96" w:rsidRDefault="00F22407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13DC804D" w14:textId="77777777" w:rsidR="00867204" w:rsidRDefault="00867204" w:rsidP="0097451F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7218AE3A" w14:textId="77777777" w:rsidR="00867204" w:rsidRDefault="00867204" w:rsidP="0097451F">
      <w:pPr>
        <w:spacing w:line="480" w:lineRule="auto"/>
        <w:jc w:val="both"/>
        <w:rPr>
          <w:rFonts w:ascii="Times New Roman" w:hAnsi="Times New Roman" w:cs="Times New Roman"/>
          <w:b/>
          <w:bCs/>
        </w:rPr>
      </w:pPr>
    </w:p>
    <w:p w14:paraId="53D8569A" w14:textId="0D32D4C1" w:rsidR="006B7134" w:rsidRPr="00082059" w:rsidRDefault="00206A25" w:rsidP="0097451F">
      <w:pPr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82059">
        <w:rPr>
          <w:rFonts w:ascii="Times New Roman" w:hAnsi="Times New Roman" w:cs="Times New Roman"/>
          <w:b/>
          <w:bCs/>
          <w:sz w:val="28"/>
          <w:szCs w:val="28"/>
        </w:rPr>
        <w:t xml:space="preserve">From theory to methodological framework </w:t>
      </w:r>
      <w:r w:rsidR="00B20517" w:rsidRPr="00082059">
        <w:rPr>
          <w:rFonts w:ascii="Times New Roman" w:hAnsi="Times New Roman" w:cs="Times New Roman"/>
          <w:b/>
          <w:bCs/>
          <w:sz w:val="28"/>
          <w:szCs w:val="28"/>
        </w:rPr>
        <w:t>and application</w:t>
      </w:r>
    </w:p>
    <w:p w14:paraId="2A36EC69" w14:textId="3A974DFD" w:rsidR="00BC2831" w:rsidRPr="009B7F96" w:rsidRDefault="0049158A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There is no checklist</w:t>
      </w:r>
      <w:r w:rsidR="00221EB1" w:rsidRPr="009B7F96">
        <w:rPr>
          <w:rFonts w:ascii="Times New Roman" w:hAnsi="Times New Roman" w:cs="Times New Roman"/>
        </w:rPr>
        <w:t xml:space="preserve"> or algorithm like set of instructions of steps </w:t>
      </w:r>
      <w:r w:rsidR="00806746">
        <w:rPr>
          <w:rFonts w:ascii="Times New Roman" w:hAnsi="Times New Roman" w:cs="Times New Roman"/>
        </w:rPr>
        <w:t>for</w:t>
      </w:r>
      <w:r w:rsidR="00221EB1" w:rsidRPr="009B7F96">
        <w:rPr>
          <w:rFonts w:ascii="Times New Roman" w:hAnsi="Times New Roman" w:cs="Times New Roman"/>
        </w:rPr>
        <w:t xml:space="preserve"> using </w:t>
      </w:r>
      <w:r w:rsidR="00BB6AAD" w:rsidRPr="009B7F96">
        <w:rPr>
          <w:rFonts w:ascii="Times New Roman" w:hAnsi="Times New Roman" w:cs="Times New Roman"/>
        </w:rPr>
        <w:t>Lacanian psychoanalysis</w:t>
      </w:r>
      <w:r w:rsidR="00221EB1" w:rsidRPr="009B7F96">
        <w:rPr>
          <w:rFonts w:ascii="Times New Roman" w:hAnsi="Times New Roman" w:cs="Times New Roman"/>
        </w:rPr>
        <w:t xml:space="preserve"> to Catullus 64 that will result in </w:t>
      </w:r>
      <w:r w:rsidR="004B0C39" w:rsidRPr="009B7F96">
        <w:rPr>
          <w:rFonts w:ascii="Times New Roman" w:hAnsi="Times New Roman" w:cs="Times New Roman"/>
        </w:rPr>
        <w:t xml:space="preserve">exact results. </w:t>
      </w:r>
      <w:r w:rsidR="002837C5" w:rsidRPr="009B7F96">
        <w:rPr>
          <w:rFonts w:ascii="Times New Roman" w:hAnsi="Times New Roman" w:cs="Times New Roman"/>
        </w:rPr>
        <w:t>As</w:t>
      </w:r>
      <w:r w:rsidR="00810414" w:rsidRPr="009B7F96">
        <w:rPr>
          <w:rFonts w:ascii="Times New Roman" w:hAnsi="Times New Roman" w:cs="Times New Roman"/>
        </w:rPr>
        <w:t xml:space="preserve"> </w:t>
      </w:r>
      <w:r w:rsidR="002837C5" w:rsidRPr="009B7F96">
        <w:rPr>
          <w:rFonts w:ascii="Times New Roman" w:hAnsi="Times New Roman" w:cs="Times New Roman"/>
        </w:rPr>
        <w:t xml:space="preserve">a first step, I intend to </w:t>
      </w:r>
      <w:r w:rsidR="00BB6AAD" w:rsidRPr="009B7F96">
        <w:rPr>
          <w:rFonts w:ascii="Times New Roman" w:hAnsi="Times New Roman" w:cs="Times New Roman"/>
        </w:rPr>
        <w:t>recognize</w:t>
      </w:r>
      <w:r w:rsidR="002837C5" w:rsidRPr="009B7F96">
        <w:rPr>
          <w:rFonts w:ascii="Times New Roman" w:hAnsi="Times New Roman" w:cs="Times New Roman"/>
        </w:rPr>
        <w:t xml:space="preserve"> the three registers of subjectivity </w:t>
      </w:r>
      <w:r w:rsidR="008F2FB1" w:rsidRPr="009B7F96">
        <w:rPr>
          <w:rFonts w:ascii="Times New Roman" w:hAnsi="Times New Roman" w:cs="Times New Roman"/>
        </w:rPr>
        <w:t xml:space="preserve">in poem 64 and </w:t>
      </w:r>
      <w:r w:rsidR="00A44D8C" w:rsidRPr="009B7F96">
        <w:rPr>
          <w:rFonts w:ascii="Times New Roman" w:hAnsi="Times New Roman" w:cs="Times New Roman"/>
        </w:rPr>
        <w:t xml:space="preserve">then proceed to the </w:t>
      </w:r>
      <w:r w:rsidR="00BB6AAD" w:rsidRPr="009B7F96">
        <w:rPr>
          <w:rFonts w:ascii="Times New Roman" w:hAnsi="Times New Roman" w:cs="Times New Roman"/>
        </w:rPr>
        <w:t>auxiliary</w:t>
      </w:r>
      <w:r w:rsidR="00A44D8C" w:rsidRPr="009B7F96">
        <w:rPr>
          <w:rFonts w:ascii="Times New Roman" w:hAnsi="Times New Roman" w:cs="Times New Roman"/>
        </w:rPr>
        <w:t xml:space="preserve"> themes of </w:t>
      </w:r>
      <w:proofErr w:type="spellStart"/>
      <w:r w:rsidR="00873E85">
        <w:rPr>
          <w:rFonts w:ascii="Times New Roman" w:hAnsi="Times New Roman" w:cs="Times New Roman"/>
          <w:i/>
          <w:iCs/>
        </w:rPr>
        <w:t>O</w:t>
      </w:r>
      <w:r w:rsidR="00A44D8C" w:rsidRPr="00A467AE">
        <w:rPr>
          <w:rFonts w:ascii="Times New Roman" w:hAnsi="Times New Roman" w:cs="Times New Roman"/>
          <w:i/>
          <w:iCs/>
        </w:rPr>
        <w:t>bjet</w:t>
      </w:r>
      <w:proofErr w:type="spellEnd"/>
      <w:r w:rsidR="00A467AE">
        <w:rPr>
          <w:rFonts w:ascii="Times New Roman" w:hAnsi="Times New Roman" w:cs="Times New Roman"/>
          <w:i/>
          <w:iCs/>
        </w:rPr>
        <w:t>-</w:t>
      </w:r>
      <w:r w:rsidR="00A44D8C" w:rsidRPr="00A467AE">
        <w:rPr>
          <w:rFonts w:ascii="Times New Roman" w:hAnsi="Times New Roman" w:cs="Times New Roman"/>
          <w:i/>
          <w:iCs/>
        </w:rPr>
        <w:t>a</w:t>
      </w:r>
      <w:r w:rsidR="00A44D8C" w:rsidRPr="009B7F96">
        <w:rPr>
          <w:rFonts w:ascii="Times New Roman" w:hAnsi="Times New Roman" w:cs="Times New Roman"/>
        </w:rPr>
        <w:t xml:space="preserve">, </w:t>
      </w:r>
      <w:r w:rsidR="006A24D1" w:rsidRPr="009B7F96">
        <w:rPr>
          <w:rFonts w:ascii="Times New Roman" w:hAnsi="Times New Roman" w:cs="Times New Roman"/>
        </w:rPr>
        <w:t xml:space="preserve">quilting points and </w:t>
      </w:r>
      <w:r w:rsidR="00542FEA" w:rsidRPr="009B7F96">
        <w:rPr>
          <w:rFonts w:ascii="Times New Roman" w:hAnsi="Times New Roman" w:cs="Times New Roman"/>
        </w:rPr>
        <w:t xml:space="preserve">desire and then will attempt to </w:t>
      </w:r>
      <w:r w:rsidR="002F3960" w:rsidRPr="009B7F96">
        <w:rPr>
          <w:rFonts w:ascii="Times New Roman" w:hAnsi="Times New Roman" w:cs="Times New Roman"/>
        </w:rPr>
        <w:t xml:space="preserve">link the induvial </w:t>
      </w:r>
      <w:r w:rsidR="00BB6AAD" w:rsidRPr="009B7F96">
        <w:rPr>
          <w:rFonts w:ascii="Times New Roman" w:hAnsi="Times New Roman" w:cs="Times New Roman"/>
        </w:rPr>
        <w:t>concepts</w:t>
      </w:r>
      <w:r w:rsidR="002F3960" w:rsidRPr="009B7F96">
        <w:rPr>
          <w:rFonts w:ascii="Times New Roman" w:hAnsi="Times New Roman" w:cs="Times New Roman"/>
        </w:rPr>
        <w:t xml:space="preserve"> together within the </w:t>
      </w:r>
      <w:r w:rsidR="00BC2831" w:rsidRPr="009B7F96">
        <w:rPr>
          <w:rFonts w:ascii="Times New Roman" w:hAnsi="Times New Roman" w:cs="Times New Roman"/>
        </w:rPr>
        <w:t xml:space="preserve">RIS </w:t>
      </w:r>
      <w:r w:rsidR="00BB6AAD" w:rsidRPr="009B7F96">
        <w:rPr>
          <w:rFonts w:ascii="Times New Roman" w:hAnsi="Times New Roman" w:cs="Times New Roman"/>
        </w:rPr>
        <w:t>framework. A</w:t>
      </w:r>
      <w:r w:rsidR="00BC2831" w:rsidRPr="009B7F96">
        <w:rPr>
          <w:rFonts w:ascii="Times New Roman" w:hAnsi="Times New Roman" w:cs="Times New Roman"/>
        </w:rPr>
        <w:t xml:space="preserve"> </w:t>
      </w:r>
      <w:r w:rsidR="00BB6AAD" w:rsidRPr="009B7F96">
        <w:rPr>
          <w:rFonts w:ascii="Times New Roman" w:hAnsi="Times New Roman" w:cs="Times New Roman"/>
        </w:rPr>
        <w:t>proposed</w:t>
      </w:r>
      <w:r w:rsidR="00BC2831" w:rsidRPr="009B7F96">
        <w:rPr>
          <w:rFonts w:ascii="Times New Roman" w:hAnsi="Times New Roman" w:cs="Times New Roman"/>
        </w:rPr>
        <w:t xml:space="preserve"> schema of the methodology will be as </w:t>
      </w:r>
      <w:r w:rsidR="00BB6AAD" w:rsidRPr="009B7F96">
        <w:rPr>
          <w:rFonts w:ascii="Times New Roman" w:hAnsi="Times New Roman" w:cs="Times New Roman"/>
        </w:rPr>
        <w:t>under.</w:t>
      </w:r>
    </w:p>
    <w:p w14:paraId="429BB859" w14:textId="0C92864A" w:rsidR="00BC2831" w:rsidRPr="009B7F96" w:rsidRDefault="009E4844" w:rsidP="009745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</w:rPr>
      </w:pPr>
      <w:r w:rsidRPr="00873E85">
        <w:rPr>
          <w:rFonts w:ascii="Times New Roman" w:hAnsi="Times New Roman" w:cs="Times New Roman"/>
          <w:b/>
          <w:bCs/>
        </w:rPr>
        <w:t xml:space="preserve">Symbolic </w:t>
      </w:r>
      <w:r w:rsidR="006706D4" w:rsidRPr="00873E85">
        <w:rPr>
          <w:rFonts w:ascii="Times New Roman" w:hAnsi="Times New Roman" w:cs="Times New Roman"/>
          <w:b/>
          <w:bCs/>
        </w:rPr>
        <w:t>Order</w:t>
      </w:r>
      <w:r w:rsidRPr="009B7F96">
        <w:rPr>
          <w:rFonts w:ascii="Times New Roman" w:hAnsi="Times New Roman" w:cs="Times New Roman"/>
        </w:rPr>
        <w:t xml:space="preserve">; </w:t>
      </w:r>
      <w:r w:rsidR="0029101C" w:rsidRPr="009B7F96">
        <w:rPr>
          <w:rFonts w:ascii="Times New Roman" w:hAnsi="Times New Roman" w:cs="Times New Roman"/>
        </w:rPr>
        <w:t xml:space="preserve">neoteric </w:t>
      </w:r>
      <w:r w:rsidR="00BB6AAD" w:rsidRPr="009B7F96">
        <w:rPr>
          <w:rFonts w:ascii="Times New Roman" w:hAnsi="Times New Roman" w:cs="Times New Roman"/>
        </w:rPr>
        <w:t>elements,</w:t>
      </w:r>
      <w:r w:rsidR="0029101C" w:rsidRPr="009B7F96">
        <w:rPr>
          <w:rFonts w:ascii="Times New Roman" w:hAnsi="Times New Roman" w:cs="Times New Roman"/>
        </w:rPr>
        <w:t xml:space="preserve"> </w:t>
      </w:r>
      <w:r w:rsidR="00FF308C" w:rsidRPr="009B7F96">
        <w:rPr>
          <w:rFonts w:ascii="Times New Roman" w:hAnsi="Times New Roman" w:cs="Times New Roman"/>
        </w:rPr>
        <w:t xml:space="preserve">Roman </w:t>
      </w:r>
      <w:r w:rsidR="00BB6AAD" w:rsidRPr="009B7F96">
        <w:rPr>
          <w:rFonts w:ascii="Times New Roman" w:hAnsi="Times New Roman" w:cs="Times New Roman"/>
        </w:rPr>
        <w:t>aristocratic</w:t>
      </w:r>
      <w:r w:rsidR="00FF308C" w:rsidRPr="009B7F96">
        <w:rPr>
          <w:rFonts w:ascii="Times New Roman" w:hAnsi="Times New Roman" w:cs="Times New Roman"/>
        </w:rPr>
        <w:t xml:space="preserve"> </w:t>
      </w:r>
      <w:r w:rsidR="00134A83" w:rsidRPr="009B7F96">
        <w:rPr>
          <w:rFonts w:ascii="Times New Roman" w:hAnsi="Times New Roman" w:cs="Times New Roman"/>
        </w:rPr>
        <w:t xml:space="preserve">structure and themes, social norms, heroes and mythic </w:t>
      </w:r>
      <w:r w:rsidR="00BB6AAD" w:rsidRPr="009B7F96">
        <w:rPr>
          <w:rFonts w:ascii="Times New Roman" w:hAnsi="Times New Roman" w:cs="Times New Roman"/>
        </w:rPr>
        <w:t>figures,</w:t>
      </w:r>
      <w:r w:rsidR="003425D6" w:rsidRPr="009B7F96">
        <w:rPr>
          <w:rFonts w:ascii="Times New Roman" w:hAnsi="Times New Roman" w:cs="Times New Roman"/>
        </w:rPr>
        <w:t xml:space="preserve"> use of </w:t>
      </w:r>
      <w:r w:rsidR="00BB6AAD" w:rsidRPr="009B7F96">
        <w:rPr>
          <w:rFonts w:ascii="Times New Roman" w:hAnsi="Times New Roman" w:cs="Times New Roman"/>
        </w:rPr>
        <w:t>mythology,</w:t>
      </w:r>
      <w:r w:rsidR="003425D6" w:rsidRPr="009B7F96">
        <w:rPr>
          <w:rFonts w:ascii="Times New Roman" w:hAnsi="Times New Roman" w:cs="Times New Roman"/>
        </w:rPr>
        <w:t xml:space="preserve"> </w:t>
      </w:r>
    </w:p>
    <w:p w14:paraId="602796A6" w14:textId="768F9028" w:rsidR="0018797A" w:rsidRPr="009B7F96" w:rsidRDefault="0018797A" w:rsidP="009745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</w:rPr>
      </w:pPr>
      <w:r w:rsidRPr="00873E85">
        <w:rPr>
          <w:rFonts w:ascii="Times New Roman" w:hAnsi="Times New Roman" w:cs="Times New Roman"/>
          <w:b/>
          <w:bCs/>
        </w:rPr>
        <w:t>Imaginary</w:t>
      </w:r>
      <w:r w:rsidRPr="009B7F96">
        <w:rPr>
          <w:rFonts w:ascii="Times New Roman" w:hAnsi="Times New Roman" w:cs="Times New Roman"/>
        </w:rPr>
        <w:t xml:space="preserve">; </w:t>
      </w:r>
      <w:r w:rsidR="001D32DE" w:rsidRPr="009B7F96">
        <w:rPr>
          <w:rFonts w:ascii="Times New Roman" w:hAnsi="Times New Roman" w:cs="Times New Roman"/>
        </w:rPr>
        <w:t xml:space="preserve">imagery, textual </w:t>
      </w:r>
      <w:r w:rsidR="00BB6AAD" w:rsidRPr="009B7F96">
        <w:rPr>
          <w:rFonts w:ascii="Times New Roman" w:hAnsi="Times New Roman" w:cs="Times New Roman"/>
        </w:rPr>
        <w:t>characteristics</w:t>
      </w:r>
      <w:r w:rsidR="001D32DE" w:rsidRPr="009B7F96">
        <w:rPr>
          <w:rFonts w:ascii="Times New Roman" w:hAnsi="Times New Roman" w:cs="Times New Roman"/>
        </w:rPr>
        <w:t xml:space="preserve">, </w:t>
      </w:r>
      <w:r w:rsidR="00BB6AAD" w:rsidRPr="009B7F96">
        <w:rPr>
          <w:rFonts w:ascii="Times New Roman" w:hAnsi="Times New Roman" w:cs="Times New Roman"/>
        </w:rPr>
        <w:t>ecphrasis, narrative</w:t>
      </w:r>
      <w:r w:rsidR="00940183" w:rsidRPr="009B7F96">
        <w:rPr>
          <w:rFonts w:ascii="Times New Roman" w:hAnsi="Times New Roman" w:cs="Times New Roman"/>
        </w:rPr>
        <w:t xml:space="preserve"> </w:t>
      </w:r>
      <w:r w:rsidR="00BB6AAD" w:rsidRPr="009B7F96">
        <w:rPr>
          <w:rFonts w:ascii="Times New Roman" w:hAnsi="Times New Roman" w:cs="Times New Roman"/>
        </w:rPr>
        <w:t>style,</w:t>
      </w:r>
      <w:r w:rsidR="00940183" w:rsidRPr="009B7F96">
        <w:rPr>
          <w:rFonts w:ascii="Times New Roman" w:hAnsi="Times New Roman" w:cs="Times New Roman"/>
        </w:rPr>
        <w:t xml:space="preserve"> </w:t>
      </w:r>
      <w:r w:rsidR="00684297" w:rsidRPr="009B7F96">
        <w:rPr>
          <w:rFonts w:ascii="Times New Roman" w:hAnsi="Times New Roman" w:cs="Times New Roman"/>
        </w:rPr>
        <w:t xml:space="preserve">marriage event and details, </w:t>
      </w:r>
      <w:r w:rsidR="001E03E7" w:rsidRPr="009B7F96">
        <w:rPr>
          <w:rFonts w:ascii="Times New Roman" w:hAnsi="Times New Roman" w:cs="Times New Roman"/>
        </w:rPr>
        <w:t>opening scene</w:t>
      </w:r>
      <w:r w:rsidR="009C608A" w:rsidRPr="009B7F96">
        <w:rPr>
          <w:rFonts w:ascii="Times New Roman" w:hAnsi="Times New Roman" w:cs="Times New Roman"/>
        </w:rPr>
        <w:t xml:space="preserve"> and </w:t>
      </w:r>
      <w:r w:rsidR="00BB6AAD" w:rsidRPr="009B7F96">
        <w:rPr>
          <w:rFonts w:ascii="Times New Roman" w:hAnsi="Times New Roman" w:cs="Times New Roman"/>
        </w:rPr>
        <w:t>descriptive</w:t>
      </w:r>
      <w:r w:rsidR="009C608A" w:rsidRPr="009B7F96">
        <w:rPr>
          <w:rFonts w:ascii="Times New Roman" w:hAnsi="Times New Roman" w:cs="Times New Roman"/>
        </w:rPr>
        <w:t xml:space="preserve"> </w:t>
      </w:r>
      <w:r w:rsidR="001803F0" w:rsidRPr="009B7F96">
        <w:rPr>
          <w:rFonts w:ascii="Times New Roman" w:hAnsi="Times New Roman" w:cs="Times New Roman"/>
        </w:rPr>
        <w:t>elements.</w:t>
      </w:r>
      <w:r w:rsidR="009C608A" w:rsidRPr="009B7F96">
        <w:rPr>
          <w:rFonts w:ascii="Times New Roman" w:hAnsi="Times New Roman" w:cs="Times New Roman"/>
        </w:rPr>
        <w:t xml:space="preserve"> </w:t>
      </w:r>
    </w:p>
    <w:p w14:paraId="1B40E08F" w14:textId="72C03D49" w:rsidR="009C608A" w:rsidRPr="009B7F96" w:rsidRDefault="009C608A" w:rsidP="009745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</w:rPr>
      </w:pPr>
      <w:r w:rsidRPr="00873E85">
        <w:rPr>
          <w:rFonts w:ascii="Times New Roman" w:hAnsi="Times New Roman" w:cs="Times New Roman"/>
          <w:b/>
          <w:bCs/>
        </w:rPr>
        <w:t>Real</w:t>
      </w:r>
      <w:r w:rsidRPr="009B7F96">
        <w:rPr>
          <w:rFonts w:ascii="Times New Roman" w:hAnsi="Times New Roman" w:cs="Times New Roman"/>
        </w:rPr>
        <w:t xml:space="preserve">; </w:t>
      </w:r>
      <w:r w:rsidR="004113FA" w:rsidRPr="009B7F96">
        <w:rPr>
          <w:rFonts w:ascii="Times New Roman" w:hAnsi="Times New Roman" w:cs="Times New Roman"/>
        </w:rPr>
        <w:t xml:space="preserve">Ariadne’s lament, </w:t>
      </w:r>
      <w:r w:rsidR="00BB6AAD" w:rsidRPr="009B7F96">
        <w:rPr>
          <w:rFonts w:ascii="Times New Roman" w:hAnsi="Times New Roman" w:cs="Times New Roman"/>
        </w:rPr>
        <w:t>reverse</w:t>
      </w:r>
      <w:r w:rsidR="004113FA" w:rsidRPr="009B7F96">
        <w:rPr>
          <w:rFonts w:ascii="Times New Roman" w:hAnsi="Times New Roman" w:cs="Times New Roman"/>
        </w:rPr>
        <w:t xml:space="preserve"> </w:t>
      </w:r>
      <w:r w:rsidR="00BB6AAD" w:rsidRPr="009B7F96">
        <w:rPr>
          <w:rFonts w:ascii="Times New Roman" w:hAnsi="Times New Roman" w:cs="Times New Roman"/>
        </w:rPr>
        <w:t>chronology</w:t>
      </w:r>
      <w:r w:rsidR="004113FA" w:rsidRPr="009B7F96">
        <w:rPr>
          <w:rFonts w:ascii="Times New Roman" w:hAnsi="Times New Roman" w:cs="Times New Roman"/>
        </w:rPr>
        <w:t xml:space="preserve">, </w:t>
      </w:r>
      <w:r w:rsidR="005112CB" w:rsidRPr="009B7F96">
        <w:rPr>
          <w:rFonts w:ascii="Times New Roman" w:hAnsi="Times New Roman" w:cs="Times New Roman"/>
        </w:rPr>
        <w:t xml:space="preserve">ring </w:t>
      </w:r>
      <w:r w:rsidR="00BB6AAD" w:rsidRPr="009B7F96">
        <w:rPr>
          <w:rFonts w:ascii="Times New Roman" w:hAnsi="Times New Roman" w:cs="Times New Roman"/>
        </w:rPr>
        <w:t>structure, Intervention</w:t>
      </w:r>
      <w:r w:rsidR="005112CB" w:rsidRPr="009B7F96">
        <w:rPr>
          <w:rFonts w:ascii="Times New Roman" w:hAnsi="Times New Roman" w:cs="Times New Roman"/>
        </w:rPr>
        <w:t xml:space="preserve"> of gods, Poet’s lament</w:t>
      </w:r>
    </w:p>
    <w:p w14:paraId="7C9FB1AB" w14:textId="1382E29E" w:rsidR="005112CB" w:rsidRPr="009B7F96" w:rsidRDefault="005112CB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This list is not exhaustive and </w:t>
      </w:r>
      <w:r w:rsidR="00BB6AAD" w:rsidRPr="009B7F96">
        <w:rPr>
          <w:rFonts w:ascii="Times New Roman" w:hAnsi="Times New Roman" w:cs="Times New Roman"/>
        </w:rPr>
        <w:t>there</w:t>
      </w:r>
      <w:r w:rsidR="00FD3C1C" w:rsidRPr="009B7F96">
        <w:rPr>
          <w:rFonts w:ascii="Times New Roman" w:hAnsi="Times New Roman" w:cs="Times New Roman"/>
        </w:rPr>
        <w:t xml:space="preserve"> can be overlap and </w:t>
      </w:r>
      <w:r w:rsidR="00B4472B" w:rsidRPr="009B7F96">
        <w:rPr>
          <w:rFonts w:ascii="Times New Roman" w:hAnsi="Times New Roman" w:cs="Times New Roman"/>
        </w:rPr>
        <w:t>some categories can</w:t>
      </w:r>
      <w:r w:rsidR="003F46C7" w:rsidRPr="009B7F96">
        <w:rPr>
          <w:rFonts w:ascii="Times New Roman" w:hAnsi="Times New Roman" w:cs="Times New Roman"/>
        </w:rPr>
        <w:t xml:space="preserve"> also fit in the </w:t>
      </w:r>
      <w:r w:rsidR="00C26B8D" w:rsidRPr="009B7F96">
        <w:rPr>
          <w:rFonts w:ascii="Times New Roman" w:hAnsi="Times New Roman" w:cs="Times New Roman"/>
        </w:rPr>
        <w:t xml:space="preserve">other </w:t>
      </w:r>
      <w:r w:rsidR="00BB6AAD" w:rsidRPr="009B7F96">
        <w:rPr>
          <w:rFonts w:ascii="Times New Roman" w:hAnsi="Times New Roman" w:cs="Times New Roman"/>
        </w:rPr>
        <w:t>concepts.</w:t>
      </w:r>
      <w:r w:rsidR="00C26B8D" w:rsidRPr="009B7F96">
        <w:rPr>
          <w:rFonts w:ascii="Times New Roman" w:hAnsi="Times New Roman" w:cs="Times New Roman"/>
        </w:rPr>
        <w:t xml:space="preserve"> The most </w:t>
      </w:r>
      <w:r w:rsidR="00BB6AAD" w:rsidRPr="009B7F96">
        <w:rPr>
          <w:rFonts w:ascii="Times New Roman" w:hAnsi="Times New Roman" w:cs="Times New Roman"/>
        </w:rPr>
        <w:t>difficult</w:t>
      </w:r>
      <w:r w:rsidR="00C26B8D" w:rsidRPr="009B7F96">
        <w:rPr>
          <w:rFonts w:ascii="Times New Roman" w:hAnsi="Times New Roman" w:cs="Times New Roman"/>
        </w:rPr>
        <w:t xml:space="preserve"> </w:t>
      </w:r>
      <w:r w:rsidR="00BB6AAD" w:rsidRPr="009B7F96">
        <w:rPr>
          <w:rFonts w:ascii="Times New Roman" w:hAnsi="Times New Roman" w:cs="Times New Roman"/>
        </w:rPr>
        <w:t>to</w:t>
      </w:r>
      <w:r w:rsidR="00C26B8D" w:rsidRPr="009B7F96">
        <w:rPr>
          <w:rFonts w:ascii="Times New Roman" w:hAnsi="Times New Roman" w:cs="Times New Roman"/>
        </w:rPr>
        <w:t xml:space="preserve"> </w:t>
      </w:r>
      <w:r w:rsidR="00BB6AAD" w:rsidRPr="009B7F96">
        <w:rPr>
          <w:rFonts w:ascii="Times New Roman" w:hAnsi="Times New Roman" w:cs="Times New Roman"/>
        </w:rPr>
        <w:t>ascertain</w:t>
      </w:r>
      <w:r w:rsidR="00C26B8D" w:rsidRPr="009B7F96">
        <w:rPr>
          <w:rFonts w:ascii="Times New Roman" w:hAnsi="Times New Roman" w:cs="Times New Roman"/>
        </w:rPr>
        <w:t xml:space="preserve"> is the </w:t>
      </w:r>
      <w:r w:rsidR="00ED180A" w:rsidRPr="009B7F96">
        <w:rPr>
          <w:rFonts w:ascii="Times New Roman" w:hAnsi="Times New Roman" w:cs="Times New Roman"/>
        </w:rPr>
        <w:t>R</w:t>
      </w:r>
      <w:r w:rsidR="00C26B8D" w:rsidRPr="009B7F96">
        <w:rPr>
          <w:rFonts w:ascii="Times New Roman" w:hAnsi="Times New Roman" w:cs="Times New Roman"/>
        </w:rPr>
        <w:t xml:space="preserve">eal or the </w:t>
      </w:r>
      <w:r w:rsidR="0009413D" w:rsidRPr="009B7F96">
        <w:rPr>
          <w:rFonts w:ascii="Times New Roman" w:hAnsi="Times New Roman" w:cs="Times New Roman"/>
        </w:rPr>
        <w:t xml:space="preserve">real Catullus behind the </w:t>
      </w:r>
      <w:r w:rsidR="00BB6AAD" w:rsidRPr="009B7F96">
        <w:rPr>
          <w:rFonts w:ascii="Times New Roman" w:hAnsi="Times New Roman" w:cs="Times New Roman"/>
        </w:rPr>
        <w:t>persona</w:t>
      </w:r>
      <w:r w:rsidR="0009413D" w:rsidRPr="009B7F96">
        <w:rPr>
          <w:rFonts w:ascii="Times New Roman" w:hAnsi="Times New Roman" w:cs="Times New Roman"/>
        </w:rPr>
        <w:t xml:space="preserve"> of poet Catullus</w:t>
      </w:r>
      <w:r w:rsidR="00ED180A" w:rsidRPr="009B7F96">
        <w:rPr>
          <w:rFonts w:ascii="Times New Roman" w:hAnsi="Times New Roman" w:cs="Times New Roman"/>
        </w:rPr>
        <w:t xml:space="preserve"> and </w:t>
      </w:r>
      <w:r w:rsidR="0054055C" w:rsidRPr="009B7F96">
        <w:rPr>
          <w:rFonts w:ascii="Times New Roman" w:hAnsi="Times New Roman" w:cs="Times New Roman"/>
        </w:rPr>
        <w:t>in what ways this a</w:t>
      </w:r>
      <w:r w:rsidR="00ED180A" w:rsidRPr="009B7F96">
        <w:rPr>
          <w:rFonts w:ascii="Times New Roman" w:hAnsi="Times New Roman" w:cs="Times New Roman"/>
        </w:rPr>
        <w:t xml:space="preserve">ffects the signifier’s chain </w:t>
      </w:r>
      <w:r w:rsidR="0054055C" w:rsidRPr="009B7F96">
        <w:rPr>
          <w:rFonts w:ascii="Times New Roman" w:hAnsi="Times New Roman" w:cs="Times New Roman"/>
        </w:rPr>
        <w:t>in symbolic Order</w:t>
      </w:r>
      <w:r w:rsidR="0009413D" w:rsidRPr="009B7F96">
        <w:rPr>
          <w:rFonts w:ascii="Times New Roman" w:hAnsi="Times New Roman" w:cs="Times New Roman"/>
        </w:rPr>
        <w:t>.</w:t>
      </w:r>
    </w:p>
    <w:p w14:paraId="57EEA1E0" w14:textId="79D2B59F" w:rsidR="00D05624" w:rsidRPr="009B7F96" w:rsidRDefault="008C5AC8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In light of th</w:t>
      </w:r>
      <w:r w:rsidR="00A467AE">
        <w:rPr>
          <w:rFonts w:ascii="Times New Roman" w:hAnsi="Times New Roman" w:cs="Times New Roman"/>
        </w:rPr>
        <w:t xml:space="preserve">is </w:t>
      </w:r>
      <w:r w:rsidR="00A467AE" w:rsidRPr="009B7F96">
        <w:rPr>
          <w:rFonts w:ascii="Times New Roman" w:hAnsi="Times New Roman" w:cs="Times New Roman"/>
        </w:rPr>
        <w:t>theory, I</w:t>
      </w:r>
      <w:r w:rsidRPr="009B7F96">
        <w:rPr>
          <w:rFonts w:ascii="Times New Roman" w:hAnsi="Times New Roman" w:cs="Times New Roman"/>
        </w:rPr>
        <w:t xml:space="preserve"> will </w:t>
      </w:r>
      <w:r w:rsidR="006E679F" w:rsidRPr="009B7F96">
        <w:rPr>
          <w:rFonts w:ascii="Times New Roman" w:hAnsi="Times New Roman" w:cs="Times New Roman"/>
        </w:rPr>
        <w:t>reformulate my</w:t>
      </w:r>
      <w:r w:rsidRPr="009B7F96">
        <w:rPr>
          <w:rFonts w:ascii="Times New Roman" w:hAnsi="Times New Roman" w:cs="Times New Roman"/>
        </w:rPr>
        <w:t xml:space="preserve"> original research </w:t>
      </w:r>
      <w:r w:rsidR="00A467AE" w:rsidRPr="009B7F96">
        <w:rPr>
          <w:rFonts w:ascii="Times New Roman" w:hAnsi="Times New Roman" w:cs="Times New Roman"/>
        </w:rPr>
        <w:t>questions. This</w:t>
      </w:r>
      <w:r w:rsidR="00ED57FF" w:rsidRPr="009B7F96">
        <w:rPr>
          <w:rFonts w:ascii="Times New Roman" w:hAnsi="Times New Roman" w:cs="Times New Roman"/>
        </w:rPr>
        <w:t xml:space="preserve"> will </w:t>
      </w:r>
      <w:r w:rsidR="004668F5" w:rsidRPr="009B7F96">
        <w:rPr>
          <w:rFonts w:ascii="Times New Roman" w:hAnsi="Times New Roman" w:cs="Times New Roman"/>
        </w:rPr>
        <w:t xml:space="preserve">be more focused </w:t>
      </w:r>
      <w:r w:rsidR="00757C45" w:rsidRPr="009B7F96">
        <w:rPr>
          <w:rFonts w:ascii="Times New Roman" w:hAnsi="Times New Roman" w:cs="Times New Roman"/>
        </w:rPr>
        <w:t>for analytic approach.</w:t>
      </w:r>
    </w:p>
    <w:p w14:paraId="78C4FAA5" w14:textId="77777777" w:rsidR="00D05624" w:rsidRPr="009B7F96" w:rsidRDefault="00D05624" w:rsidP="009745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What is the subject of the poem? Is it Catullus as a persona of himself or Ariadne as the main subject onto which he projects his own self? </w:t>
      </w:r>
    </w:p>
    <w:p w14:paraId="37D077D7" w14:textId="2297524F" w:rsidR="00D05624" w:rsidRPr="009B7F96" w:rsidRDefault="00D05624" w:rsidP="009745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 xml:space="preserve">What is object of desire in Catullus 64? What is </w:t>
      </w:r>
      <w:proofErr w:type="spellStart"/>
      <w:r w:rsidR="00536082">
        <w:rPr>
          <w:rFonts w:ascii="Times New Roman" w:hAnsi="Times New Roman" w:cs="Times New Roman"/>
          <w:i/>
          <w:iCs/>
        </w:rPr>
        <w:t>O</w:t>
      </w:r>
      <w:r w:rsidRPr="00A467AE">
        <w:rPr>
          <w:rFonts w:ascii="Times New Roman" w:hAnsi="Times New Roman" w:cs="Times New Roman"/>
          <w:i/>
          <w:iCs/>
        </w:rPr>
        <w:t>bjet</w:t>
      </w:r>
      <w:proofErr w:type="spellEnd"/>
      <w:r w:rsidRPr="00A467AE">
        <w:rPr>
          <w:rFonts w:ascii="Times New Roman" w:hAnsi="Times New Roman" w:cs="Times New Roman"/>
          <w:i/>
          <w:iCs/>
        </w:rPr>
        <w:t>-a</w:t>
      </w:r>
      <w:r w:rsidRPr="009B7F96">
        <w:rPr>
          <w:rFonts w:ascii="Times New Roman" w:hAnsi="Times New Roman" w:cs="Times New Roman"/>
        </w:rPr>
        <w:t xml:space="preserve"> in the poem that points towards his main object </w:t>
      </w:r>
      <w:r w:rsidR="00757C45" w:rsidRPr="009B7F96">
        <w:rPr>
          <w:rFonts w:ascii="Times New Roman" w:hAnsi="Times New Roman" w:cs="Times New Roman"/>
        </w:rPr>
        <w:t>of</w:t>
      </w:r>
      <w:r w:rsidRPr="009B7F96">
        <w:rPr>
          <w:rFonts w:ascii="Times New Roman" w:hAnsi="Times New Roman" w:cs="Times New Roman"/>
        </w:rPr>
        <w:t xml:space="preserve"> desire? </w:t>
      </w:r>
      <w:r w:rsidR="006E679F" w:rsidRPr="009B7F96">
        <w:rPr>
          <w:rFonts w:ascii="Times New Roman" w:hAnsi="Times New Roman" w:cs="Times New Roman"/>
        </w:rPr>
        <w:t>Is that entry of gods or ecphrasis?</w:t>
      </w:r>
    </w:p>
    <w:p w14:paraId="53923C29" w14:textId="3AD5D14B" w:rsidR="00D05624" w:rsidRPr="009B7F96" w:rsidRDefault="00D05624" w:rsidP="009745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lastRenderedPageBreak/>
        <w:t xml:space="preserve">What </w:t>
      </w:r>
      <w:r w:rsidR="006E679F" w:rsidRPr="009B7F96">
        <w:rPr>
          <w:rFonts w:ascii="Times New Roman" w:hAnsi="Times New Roman" w:cs="Times New Roman"/>
        </w:rPr>
        <w:t xml:space="preserve">are </w:t>
      </w:r>
      <w:r w:rsidRPr="009B7F96">
        <w:rPr>
          <w:rFonts w:ascii="Times New Roman" w:hAnsi="Times New Roman" w:cs="Times New Roman"/>
        </w:rPr>
        <w:t xml:space="preserve">the signifiers Catullus has used in his artwork? How metaphors and allegory used in the poem can create any new subject and how Catullus the poet </w:t>
      </w:r>
      <w:r w:rsidR="006E679F" w:rsidRPr="009B7F96">
        <w:rPr>
          <w:rFonts w:ascii="Times New Roman" w:hAnsi="Times New Roman" w:cs="Times New Roman"/>
        </w:rPr>
        <w:t xml:space="preserve"> identifies</w:t>
      </w:r>
      <w:r w:rsidRPr="009B7F96">
        <w:rPr>
          <w:rFonts w:ascii="Times New Roman" w:hAnsi="Times New Roman" w:cs="Times New Roman"/>
        </w:rPr>
        <w:t xml:space="preserve"> with </w:t>
      </w:r>
      <w:r w:rsidR="006E679F" w:rsidRPr="009B7F96">
        <w:rPr>
          <w:rFonts w:ascii="Times New Roman" w:hAnsi="Times New Roman" w:cs="Times New Roman"/>
        </w:rPr>
        <w:t xml:space="preserve">Catullus as a </w:t>
      </w:r>
      <w:r w:rsidRPr="009B7F96">
        <w:rPr>
          <w:rFonts w:ascii="Times New Roman" w:hAnsi="Times New Roman" w:cs="Times New Roman"/>
        </w:rPr>
        <w:t>subject?</w:t>
      </w:r>
    </w:p>
    <w:p w14:paraId="2C1ACE8E" w14:textId="1E377B62" w:rsidR="00D05624" w:rsidRPr="009B7F96" w:rsidRDefault="00D05624" w:rsidP="009745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Th</w:t>
      </w:r>
      <w:r w:rsidR="00270363">
        <w:rPr>
          <w:rFonts w:ascii="Times New Roman" w:hAnsi="Times New Roman" w:cs="Times New Roman"/>
        </w:rPr>
        <w:t>e</w:t>
      </w:r>
      <w:r w:rsidRPr="009B7F96">
        <w:rPr>
          <w:rFonts w:ascii="Times New Roman" w:hAnsi="Times New Roman" w:cs="Times New Roman"/>
        </w:rPr>
        <w:t xml:space="preserve"> use of Greek mythical characters and tradition is a</w:t>
      </w:r>
      <w:r w:rsidR="00270363">
        <w:rPr>
          <w:rFonts w:ascii="Times New Roman" w:hAnsi="Times New Roman" w:cs="Times New Roman"/>
        </w:rPr>
        <w:t xml:space="preserve"> </w:t>
      </w:r>
      <w:r w:rsidRPr="009B7F96">
        <w:rPr>
          <w:rFonts w:ascii="Times New Roman" w:hAnsi="Times New Roman" w:cs="Times New Roman"/>
        </w:rPr>
        <w:t xml:space="preserve">new </w:t>
      </w:r>
      <w:r w:rsidR="00270363" w:rsidRPr="00270363">
        <w:rPr>
          <w:rFonts w:ascii="Times New Roman" w:hAnsi="Times New Roman" w:cs="Times New Roman"/>
          <w:i/>
          <w:iCs/>
        </w:rPr>
        <w:t>S</w:t>
      </w:r>
      <w:r w:rsidRPr="00270363">
        <w:rPr>
          <w:rFonts w:ascii="Times New Roman" w:hAnsi="Times New Roman" w:cs="Times New Roman"/>
          <w:i/>
          <w:iCs/>
        </w:rPr>
        <w:t xml:space="preserve">ymbolic </w:t>
      </w:r>
      <w:r w:rsidR="00270363" w:rsidRPr="00270363">
        <w:rPr>
          <w:rFonts w:ascii="Times New Roman" w:hAnsi="Times New Roman" w:cs="Times New Roman"/>
          <w:i/>
          <w:iCs/>
        </w:rPr>
        <w:t>O</w:t>
      </w:r>
      <w:r w:rsidRPr="00270363">
        <w:rPr>
          <w:rFonts w:ascii="Times New Roman" w:hAnsi="Times New Roman" w:cs="Times New Roman"/>
          <w:i/>
          <w:iCs/>
        </w:rPr>
        <w:t>rder</w:t>
      </w:r>
      <w:r w:rsidRPr="009B7F96">
        <w:rPr>
          <w:rFonts w:ascii="Times New Roman" w:hAnsi="Times New Roman" w:cs="Times New Roman"/>
        </w:rPr>
        <w:t xml:space="preserve">, or </w:t>
      </w:r>
      <w:r w:rsidR="00F202E9">
        <w:rPr>
          <w:rFonts w:ascii="Times New Roman" w:hAnsi="Times New Roman" w:cs="Times New Roman"/>
        </w:rPr>
        <w:t>can it</w:t>
      </w:r>
      <w:r w:rsidRPr="009B7F96">
        <w:rPr>
          <w:rFonts w:ascii="Times New Roman" w:hAnsi="Times New Roman" w:cs="Times New Roman"/>
        </w:rPr>
        <w:t xml:space="preserve"> </w:t>
      </w:r>
      <w:r w:rsidR="006E679F" w:rsidRPr="009B7F96">
        <w:rPr>
          <w:rFonts w:ascii="Times New Roman" w:hAnsi="Times New Roman" w:cs="Times New Roman"/>
        </w:rPr>
        <w:t>give</w:t>
      </w:r>
      <w:r w:rsidRPr="009B7F96">
        <w:rPr>
          <w:rFonts w:ascii="Times New Roman" w:hAnsi="Times New Roman" w:cs="Times New Roman"/>
        </w:rPr>
        <w:t xml:space="preserve"> us a glimpse into the </w:t>
      </w:r>
      <w:r w:rsidRPr="00270363">
        <w:rPr>
          <w:rFonts w:ascii="Times New Roman" w:hAnsi="Times New Roman" w:cs="Times New Roman"/>
          <w:i/>
          <w:iCs/>
        </w:rPr>
        <w:t xml:space="preserve">Real </w:t>
      </w:r>
      <w:r w:rsidRPr="009B7F96">
        <w:rPr>
          <w:rFonts w:ascii="Times New Roman" w:hAnsi="Times New Roman" w:cs="Times New Roman"/>
        </w:rPr>
        <w:t>of Catullus?</w:t>
      </w:r>
    </w:p>
    <w:p w14:paraId="1B72F960" w14:textId="77777777" w:rsidR="00D05624" w:rsidRPr="009B7F96" w:rsidRDefault="00D05624" w:rsidP="009745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Can the poem’s psychoanalytic interpretation be applied to Lacan’ other poems and vice versa?</w:t>
      </w:r>
    </w:p>
    <w:p w14:paraId="7B0B595D" w14:textId="61E7EA40" w:rsidR="00CA7C00" w:rsidRPr="00082059" w:rsidRDefault="00CA7C00" w:rsidP="0097451F">
      <w:pPr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082059">
        <w:rPr>
          <w:rFonts w:ascii="Times New Roman" w:hAnsi="Times New Roman" w:cs="Times New Roman"/>
          <w:b/>
          <w:bCs/>
          <w:sz w:val="28"/>
          <w:szCs w:val="28"/>
        </w:rPr>
        <w:t>Limitations</w:t>
      </w:r>
    </w:p>
    <w:p w14:paraId="67335679" w14:textId="786A3833" w:rsidR="00D56CCB" w:rsidRPr="009B7F96" w:rsidRDefault="00FC1C88" w:rsidP="0097451F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</w:t>
      </w:r>
      <w:r w:rsidR="00A44628" w:rsidRPr="009B7F96">
        <w:rPr>
          <w:rFonts w:ascii="Times New Roman" w:hAnsi="Times New Roman" w:cs="Times New Roman"/>
        </w:rPr>
        <w:t xml:space="preserve">ike any </w:t>
      </w:r>
      <w:r w:rsidR="00BB6AAD" w:rsidRPr="009B7F96">
        <w:rPr>
          <w:rFonts w:ascii="Times New Roman" w:hAnsi="Times New Roman" w:cs="Times New Roman"/>
        </w:rPr>
        <w:t>other</w:t>
      </w:r>
      <w:r w:rsidR="00A44628" w:rsidRPr="009B7F96">
        <w:rPr>
          <w:rFonts w:ascii="Times New Roman" w:hAnsi="Times New Roman" w:cs="Times New Roman"/>
        </w:rPr>
        <w:t xml:space="preserve"> </w:t>
      </w:r>
      <w:r w:rsidR="00BB6AAD" w:rsidRPr="009B7F96">
        <w:rPr>
          <w:rFonts w:ascii="Times New Roman" w:hAnsi="Times New Roman" w:cs="Times New Roman"/>
        </w:rPr>
        <w:t>methodology</w:t>
      </w:r>
      <w:r w:rsidR="00A44628" w:rsidRPr="009B7F96">
        <w:rPr>
          <w:rFonts w:ascii="Times New Roman" w:hAnsi="Times New Roman" w:cs="Times New Roman"/>
        </w:rPr>
        <w:t xml:space="preserve">, psychoanalysis </w:t>
      </w:r>
      <w:r w:rsidR="00517921" w:rsidRPr="009B7F96">
        <w:rPr>
          <w:rFonts w:ascii="Times New Roman" w:hAnsi="Times New Roman" w:cs="Times New Roman"/>
        </w:rPr>
        <w:t xml:space="preserve">has its </w:t>
      </w:r>
      <w:r w:rsidR="00BB6AAD" w:rsidRPr="009B7F96">
        <w:rPr>
          <w:rFonts w:ascii="Times New Roman" w:hAnsi="Times New Roman" w:cs="Times New Roman"/>
        </w:rPr>
        <w:t>limitations</w:t>
      </w:r>
      <w:r w:rsidR="00517921" w:rsidRPr="009B7F96">
        <w:rPr>
          <w:rFonts w:ascii="Times New Roman" w:hAnsi="Times New Roman" w:cs="Times New Roman"/>
        </w:rPr>
        <w:t xml:space="preserve">. </w:t>
      </w:r>
      <w:r w:rsidR="0080147A" w:rsidRPr="009B7F96">
        <w:rPr>
          <w:rFonts w:ascii="Times New Roman" w:hAnsi="Times New Roman" w:cs="Times New Roman"/>
        </w:rPr>
        <w:t xml:space="preserve">Psychoanalysis developed </w:t>
      </w:r>
      <w:r w:rsidR="00D67F17" w:rsidRPr="009B7F96">
        <w:rPr>
          <w:rFonts w:ascii="Times New Roman" w:hAnsi="Times New Roman" w:cs="Times New Roman"/>
        </w:rPr>
        <w:t>as a clinical discipline and</w:t>
      </w:r>
      <w:r w:rsidR="00921C46" w:rsidRPr="009B7F96">
        <w:rPr>
          <w:rFonts w:ascii="Times New Roman" w:hAnsi="Times New Roman" w:cs="Times New Roman"/>
        </w:rPr>
        <w:t xml:space="preserve">  evolved into various forms in </w:t>
      </w:r>
      <w:r w:rsidR="00BB6AAD" w:rsidRPr="009B7F96">
        <w:rPr>
          <w:rFonts w:ascii="Times New Roman" w:hAnsi="Times New Roman" w:cs="Times New Roman"/>
        </w:rPr>
        <w:t>response</w:t>
      </w:r>
      <w:r w:rsidR="00921C46" w:rsidRPr="009B7F96">
        <w:rPr>
          <w:rFonts w:ascii="Times New Roman" w:hAnsi="Times New Roman" w:cs="Times New Roman"/>
        </w:rPr>
        <w:t xml:space="preserve"> to changing clinical needs in </w:t>
      </w:r>
      <w:r w:rsidR="00BB6AAD" w:rsidRPr="009B7F96">
        <w:rPr>
          <w:rFonts w:ascii="Times New Roman" w:hAnsi="Times New Roman" w:cs="Times New Roman"/>
        </w:rPr>
        <w:t>dialectic</w:t>
      </w:r>
      <w:r w:rsidR="00921C46" w:rsidRPr="009B7F96">
        <w:rPr>
          <w:rFonts w:ascii="Times New Roman" w:hAnsi="Times New Roman" w:cs="Times New Roman"/>
        </w:rPr>
        <w:t xml:space="preserve"> fashion. T</w:t>
      </w:r>
      <w:r w:rsidR="00475034" w:rsidRPr="009B7F96">
        <w:rPr>
          <w:rFonts w:ascii="Times New Roman" w:hAnsi="Times New Roman" w:cs="Times New Roman"/>
        </w:rPr>
        <w:t xml:space="preserve">his </w:t>
      </w:r>
      <w:r w:rsidR="00082059">
        <w:rPr>
          <w:rFonts w:ascii="Times New Roman" w:hAnsi="Times New Roman" w:cs="Times New Roman"/>
        </w:rPr>
        <w:t>contrasts with</w:t>
      </w:r>
      <w:r w:rsidR="00475034" w:rsidRPr="009B7F96">
        <w:rPr>
          <w:rFonts w:ascii="Times New Roman" w:hAnsi="Times New Roman" w:cs="Times New Roman"/>
        </w:rPr>
        <w:t xml:space="preserve"> the other liter</w:t>
      </w:r>
      <w:r w:rsidR="00335261" w:rsidRPr="009B7F96">
        <w:rPr>
          <w:rFonts w:ascii="Times New Roman" w:hAnsi="Times New Roman" w:cs="Times New Roman"/>
        </w:rPr>
        <w:t xml:space="preserve">ary </w:t>
      </w:r>
      <w:r w:rsidR="008B7470" w:rsidRPr="009B7F96">
        <w:rPr>
          <w:rFonts w:ascii="Times New Roman" w:hAnsi="Times New Roman" w:cs="Times New Roman"/>
        </w:rPr>
        <w:t xml:space="preserve">theories </w:t>
      </w:r>
      <w:r w:rsidR="00335261" w:rsidRPr="009B7F96">
        <w:rPr>
          <w:rFonts w:ascii="Times New Roman" w:hAnsi="Times New Roman" w:cs="Times New Roman"/>
        </w:rPr>
        <w:t xml:space="preserve">that developed in </w:t>
      </w:r>
      <w:r w:rsidR="008B7470" w:rsidRPr="009B7F96">
        <w:rPr>
          <w:rFonts w:ascii="Times New Roman" w:hAnsi="Times New Roman" w:cs="Times New Roman"/>
        </w:rPr>
        <w:t>situ. Despite</w:t>
      </w:r>
      <w:r w:rsidR="003C05CA" w:rsidRPr="009B7F96">
        <w:rPr>
          <w:rFonts w:ascii="Times New Roman" w:hAnsi="Times New Roman" w:cs="Times New Roman"/>
        </w:rPr>
        <w:t xml:space="preserve"> application of </w:t>
      </w:r>
      <w:r w:rsidR="008B7470" w:rsidRPr="009B7F96">
        <w:rPr>
          <w:rFonts w:ascii="Times New Roman" w:hAnsi="Times New Roman" w:cs="Times New Roman"/>
        </w:rPr>
        <w:t>psychoanalysis</w:t>
      </w:r>
      <w:r w:rsidR="003C05CA" w:rsidRPr="009B7F96">
        <w:rPr>
          <w:rFonts w:ascii="Times New Roman" w:hAnsi="Times New Roman" w:cs="Times New Roman"/>
        </w:rPr>
        <w:t xml:space="preserve"> </w:t>
      </w:r>
      <w:r w:rsidR="00972F20" w:rsidRPr="009B7F96">
        <w:rPr>
          <w:rFonts w:ascii="Times New Roman" w:hAnsi="Times New Roman" w:cs="Times New Roman"/>
        </w:rPr>
        <w:t>on literary texts</w:t>
      </w:r>
      <w:r w:rsidR="00DB233A" w:rsidRPr="009B7F96">
        <w:rPr>
          <w:rFonts w:ascii="Times New Roman" w:hAnsi="Times New Roman" w:cs="Times New Roman"/>
        </w:rPr>
        <w:t>,</w:t>
      </w:r>
      <w:r w:rsidR="00972F20" w:rsidRPr="009B7F96">
        <w:rPr>
          <w:rFonts w:ascii="Times New Roman" w:hAnsi="Times New Roman" w:cs="Times New Roman"/>
        </w:rPr>
        <w:t xml:space="preserve"> there is no exact literary </w:t>
      </w:r>
      <w:r w:rsidR="008B7470" w:rsidRPr="009B7F96">
        <w:rPr>
          <w:rFonts w:ascii="Times New Roman" w:hAnsi="Times New Roman" w:cs="Times New Roman"/>
        </w:rPr>
        <w:t>psychoanalysis</w:t>
      </w:r>
      <w:r w:rsidR="00972F20" w:rsidRPr="009B7F96">
        <w:rPr>
          <w:rFonts w:ascii="Times New Roman" w:hAnsi="Times New Roman" w:cs="Times New Roman"/>
        </w:rPr>
        <w:t xml:space="preserve"> as an exact theory like clinical </w:t>
      </w:r>
      <w:r w:rsidR="008B7470" w:rsidRPr="009B7F96">
        <w:rPr>
          <w:rFonts w:ascii="Times New Roman" w:hAnsi="Times New Roman" w:cs="Times New Roman"/>
        </w:rPr>
        <w:t>psychoanalysis</w:t>
      </w:r>
      <w:r w:rsidR="00972F20" w:rsidRPr="009B7F96">
        <w:rPr>
          <w:rFonts w:ascii="Times New Roman" w:hAnsi="Times New Roman" w:cs="Times New Roman"/>
        </w:rPr>
        <w:t xml:space="preserve"> or its various forms. </w:t>
      </w:r>
      <w:r w:rsidR="003B3A58" w:rsidRPr="009B7F96">
        <w:rPr>
          <w:rFonts w:ascii="Times New Roman" w:hAnsi="Times New Roman" w:cs="Times New Roman"/>
        </w:rPr>
        <w:t xml:space="preserve">This results in </w:t>
      </w:r>
      <w:r w:rsidR="00423E98" w:rsidRPr="009B7F96">
        <w:rPr>
          <w:rFonts w:ascii="Times New Roman" w:hAnsi="Times New Roman" w:cs="Times New Roman"/>
        </w:rPr>
        <w:t xml:space="preserve">the use of </w:t>
      </w:r>
      <w:r w:rsidR="00457BDD" w:rsidRPr="009B7F96">
        <w:rPr>
          <w:rFonts w:ascii="Times New Roman" w:hAnsi="Times New Roman" w:cs="Times New Roman"/>
        </w:rPr>
        <w:t xml:space="preserve">technical vocabulary taken </w:t>
      </w:r>
      <w:r w:rsidR="008B7470" w:rsidRPr="009B7F96">
        <w:rPr>
          <w:rFonts w:ascii="Times New Roman" w:hAnsi="Times New Roman" w:cs="Times New Roman"/>
        </w:rPr>
        <w:t>from a</w:t>
      </w:r>
      <w:r w:rsidR="00457BDD" w:rsidRPr="009B7F96">
        <w:rPr>
          <w:rFonts w:ascii="Times New Roman" w:hAnsi="Times New Roman" w:cs="Times New Roman"/>
        </w:rPr>
        <w:t xml:space="preserve"> pathologic process to a </w:t>
      </w:r>
      <w:r w:rsidR="0031116F" w:rsidRPr="009B7F96">
        <w:rPr>
          <w:rFonts w:ascii="Times New Roman" w:hAnsi="Times New Roman" w:cs="Times New Roman"/>
        </w:rPr>
        <w:t xml:space="preserve">work of art that often ends </w:t>
      </w:r>
      <w:r w:rsidR="00F6072C" w:rsidRPr="009B7F96">
        <w:rPr>
          <w:rFonts w:ascii="Times New Roman" w:hAnsi="Times New Roman" w:cs="Times New Roman"/>
        </w:rPr>
        <w:t>in a</w:t>
      </w:r>
      <w:r w:rsidR="0031116F" w:rsidRPr="009B7F96">
        <w:rPr>
          <w:rFonts w:ascii="Times New Roman" w:hAnsi="Times New Roman" w:cs="Times New Roman"/>
        </w:rPr>
        <w:t xml:space="preserve"> wild pursuit of discovering </w:t>
      </w:r>
      <w:r w:rsidR="00327308" w:rsidRPr="009B7F96">
        <w:rPr>
          <w:rFonts w:ascii="Times New Roman" w:hAnsi="Times New Roman" w:cs="Times New Roman"/>
        </w:rPr>
        <w:t xml:space="preserve">and identifying </w:t>
      </w:r>
      <w:r w:rsidR="008B7470" w:rsidRPr="009B7F96">
        <w:rPr>
          <w:rFonts w:ascii="Times New Roman" w:hAnsi="Times New Roman" w:cs="Times New Roman"/>
        </w:rPr>
        <w:t>theme</w:t>
      </w:r>
      <w:r w:rsidR="00217668">
        <w:rPr>
          <w:rFonts w:ascii="Times New Roman" w:hAnsi="Times New Roman" w:cs="Times New Roman"/>
        </w:rPr>
        <w:t>s</w:t>
      </w:r>
      <w:r w:rsidR="00327308" w:rsidRPr="009B7F96">
        <w:rPr>
          <w:rFonts w:ascii="Times New Roman" w:hAnsi="Times New Roman" w:cs="Times New Roman"/>
        </w:rPr>
        <w:t xml:space="preserve"> in </w:t>
      </w:r>
      <w:r w:rsidR="008B7470" w:rsidRPr="009B7F96">
        <w:rPr>
          <w:rFonts w:ascii="Times New Roman" w:hAnsi="Times New Roman" w:cs="Times New Roman"/>
        </w:rPr>
        <w:t>literary</w:t>
      </w:r>
      <w:r w:rsidR="00327308" w:rsidRPr="009B7F96">
        <w:rPr>
          <w:rFonts w:ascii="Times New Roman" w:hAnsi="Times New Roman" w:cs="Times New Roman"/>
        </w:rPr>
        <w:t xml:space="preserve"> text </w:t>
      </w:r>
      <w:r w:rsidR="00217668">
        <w:rPr>
          <w:rFonts w:ascii="Times New Roman" w:hAnsi="Times New Roman" w:cs="Times New Roman"/>
        </w:rPr>
        <w:t xml:space="preserve">corresponding to </w:t>
      </w:r>
      <w:r w:rsidR="00D74E60" w:rsidRPr="009B7F96">
        <w:rPr>
          <w:rFonts w:ascii="Times New Roman" w:hAnsi="Times New Roman" w:cs="Times New Roman"/>
        </w:rPr>
        <w:t xml:space="preserve"> psychoanalytic concepts. </w:t>
      </w:r>
      <w:r w:rsidR="00D4018B" w:rsidRPr="009B7F96">
        <w:rPr>
          <w:rFonts w:ascii="Times New Roman" w:hAnsi="Times New Roman" w:cs="Times New Roman"/>
        </w:rPr>
        <w:t xml:space="preserve">This may </w:t>
      </w:r>
      <w:r w:rsidR="008B7470" w:rsidRPr="009B7F96">
        <w:rPr>
          <w:rFonts w:ascii="Times New Roman" w:hAnsi="Times New Roman" w:cs="Times New Roman"/>
        </w:rPr>
        <w:t>result</w:t>
      </w:r>
      <w:r w:rsidR="00D4018B" w:rsidRPr="009B7F96">
        <w:rPr>
          <w:rFonts w:ascii="Times New Roman" w:hAnsi="Times New Roman" w:cs="Times New Roman"/>
        </w:rPr>
        <w:t xml:space="preserve"> in overidentification and </w:t>
      </w:r>
      <w:r w:rsidR="00C2550E" w:rsidRPr="009B7F96">
        <w:rPr>
          <w:rFonts w:ascii="Times New Roman" w:hAnsi="Times New Roman" w:cs="Times New Roman"/>
        </w:rPr>
        <w:t xml:space="preserve">complex </w:t>
      </w:r>
      <w:r w:rsidR="008B7470" w:rsidRPr="009B7F96">
        <w:rPr>
          <w:rFonts w:ascii="Times New Roman" w:hAnsi="Times New Roman" w:cs="Times New Roman"/>
        </w:rPr>
        <w:t>interpretation</w:t>
      </w:r>
      <w:r w:rsidR="00C2550E" w:rsidRPr="009B7F96">
        <w:rPr>
          <w:rFonts w:ascii="Times New Roman" w:hAnsi="Times New Roman" w:cs="Times New Roman"/>
        </w:rPr>
        <w:t xml:space="preserve"> when simple </w:t>
      </w:r>
      <w:r w:rsidR="00DB233A" w:rsidRPr="009B7F96">
        <w:rPr>
          <w:rFonts w:ascii="Times New Roman" w:hAnsi="Times New Roman" w:cs="Times New Roman"/>
        </w:rPr>
        <w:t>explanations</w:t>
      </w:r>
      <w:r w:rsidR="00C2550E" w:rsidRPr="009B7F96">
        <w:rPr>
          <w:rFonts w:ascii="Times New Roman" w:hAnsi="Times New Roman" w:cs="Times New Roman"/>
        </w:rPr>
        <w:t xml:space="preserve"> are </w:t>
      </w:r>
      <w:r w:rsidR="008B7470" w:rsidRPr="009B7F96">
        <w:rPr>
          <w:rFonts w:ascii="Times New Roman" w:hAnsi="Times New Roman" w:cs="Times New Roman"/>
        </w:rPr>
        <w:t>sufficient</w:t>
      </w:r>
      <w:r w:rsidR="00C2550E" w:rsidRPr="009B7F96">
        <w:rPr>
          <w:rFonts w:ascii="Times New Roman" w:hAnsi="Times New Roman" w:cs="Times New Roman"/>
        </w:rPr>
        <w:t>.</w:t>
      </w:r>
    </w:p>
    <w:p w14:paraId="1AC26361" w14:textId="74CA4FA3" w:rsidR="00A44628" w:rsidRPr="009B7F96" w:rsidRDefault="00270363" w:rsidP="0097451F">
      <w:pPr>
        <w:spacing w:line="48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</w:t>
      </w:r>
      <w:r w:rsidR="00CE7C24" w:rsidRPr="009B7F96">
        <w:rPr>
          <w:rFonts w:ascii="Times New Roman" w:hAnsi="Times New Roman" w:cs="Times New Roman"/>
        </w:rPr>
        <w:t xml:space="preserve">he unconscious of a subject as available to an </w:t>
      </w:r>
      <w:r w:rsidRPr="009B7F96">
        <w:rPr>
          <w:rFonts w:ascii="Times New Roman" w:hAnsi="Times New Roman" w:cs="Times New Roman"/>
        </w:rPr>
        <w:t>analyst</w:t>
      </w:r>
      <w:r w:rsidR="00CE7C24" w:rsidRPr="009B7F96">
        <w:rPr>
          <w:rFonts w:ascii="Times New Roman" w:hAnsi="Times New Roman" w:cs="Times New Roman"/>
        </w:rPr>
        <w:t xml:space="preserve"> in the form of a patient on couch is not available to </w:t>
      </w:r>
      <w:r w:rsidR="005771AA">
        <w:rPr>
          <w:rFonts w:ascii="Times New Roman" w:hAnsi="Times New Roman" w:cs="Times New Roman"/>
        </w:rPr>
        <w:t xml:space="preserve">a </w:t>
      </w:r>
      <w:r w:rsidR="007A25BD">
        <w:rPr>
          <w:rFonts w:ascii="Times New Roman" w:hAnsi="Times New Roman" w:cs="Times New Roman"/>
        </w:rPr>
        <w:t>literary</w:t>
      </w:r>
      <w:r w:rsidR="005771AA">
        <w:rPr>
          <w:rFonts w:ascii="Times New Roman" w:hAnsi="Times New Roman" w:cs="Times New Roman"/>
        </w:rPr>
        <w:t xml:space="preserve"> theorist </w:t>
      </w:r>
      <w:r w:rsidR="007A25BD">
        <w:rPr>
          <w:rFonts w:ascii="Times New Roman" w:hAnsi="Times New Roman" w:cs="Times New Roman"/>
        </w:rPr>
        <w:t xml:space="preserve"> who often confronts </w:t>
      </w:r>
      <w:r w:rsidR="00CE7C24" w:rsidRPr="009B7F96">
        <w:rPr>
          <w:rFonts w:ascii="Times New Roman" w:hAnsi="Times New Roman" w:cs="Times New Roman"/>
        </w:rPr>
        <w:t xml:space="preserve">disparate and fragmented </w:t>
      </w:r>
      <w:r w:rsidR="00022162" w:rsidRPr="009B7F96">
        <w:rPr>
          <w:rFonts w:ascii="Times New Roman" w:hAnsi="Times New Roman" w:cs="Times New Roman"/>
        </w:rPr>
        <w:t xml:space="preserve">nature of evidence in the </w:t>
      </w:r>
      <w:r w:rsidR="007A25BD" w:rsidRPr="009B7F96">
        <w:rPr>
          <w:rFonts w:ascii="Times New Roman" w:hAnsi="Times New Roman" w:cs="Times New Roman"/>
        </w:rPr>
        <w:t>form</w:t>
      </w:r>
      <w:r w:rsidR="00022162" w:rsidRPr="009B7F96">
        <w:rPr>
          <w:rFonts w:ascii="Times New Roman" w:hAnsi="Times New Roman" w:cs="Times New Roman"/>
        </w:rPr>
        <w:t xml:space="preserve"> o</w:t>
      </w:r>
      <w:r w:rsidR="007A25BD">
        <w:rPr>
          <w:rFonts w:ascii="Times New Roman" w:hAnsi="Times New Roman" w:cs="Times New Roman"/>
        </w:rPr>
        <w:t>f</w:t>
      </w:r>
      <w:r w:rsidR="00022162" w:rsidRPr="009B7F96">
        <w:rPr>
          <w:rFonts w:ascii="Times New Roman" w:hAnsi="Times New Roman" w:cs="Times New Roman"/>
        </w:rPr>
        <w:t xml:space="preserve"> literary activity. In case of </w:t>
      </w:r>
      <w:r w:rsidR="00DB233A" w:rsidRPr="009B7F96">
        <w:rPr>
          <w:rFonts w:ascii="Times New Roman" w:hAnsi="Times New Roman" w:cs="Times New Roman"/>
        </w:rPr>
        <w:t>Catullus, the</w:t>
      </w:r>
      <w:r w:rsidR="0042340D" w:rsidRPr="009B7F96">
        <w:rPr>
          <w:rFonts w:ascii="Times New Roman" w:hAnsi="Times New Roman" w:cs="Times New Roman"/>
        </w:rPr>
        <w:t xml:space="preserve"> situation is further complicated by the paucity of evidence about </w:t>
      </w:r>
      <w:r w:rsidRPr="009B7F96">
        <w:rPr>
          <w:rFonts w:ascii="Times New Roman" w:hAnsi="Times New Roman" w:cs="Times New Roman"/>
        </w:rPr>
        <w:t>his</w:t>
      </w:r>
      <w:r w:rsidR="0042340D" w:rsidRPr="009B7F96">
        <w:rPr>
          <w:rFonts w:ascii="Times New Roman" w:hAnsi="Times New Roman" w:cs="Times New Roman"/>
        </w:rPr>
        <w:t xml:space="preserve"> life </w:t>
      </w:r>
      <w:r w:rsidR="00DB233A" w:rsidRPr="009B7F96">
        <w:rPr>
          <w:rFonts w:ascii="Times New Roman" w:hAnsi="Times New Roman" w:cs="Times New Roman"/>
        </w:rPr>
        <w:t>events. Hence</w:t>
      </w:r>
      <w:r w:rsidR="007D053C" w:rsidRPr="009B7F96">
        <w:rPr>
          <w:rFonts w:ascii="Times New Roman" w:hAnsi="Times New Roman" w:cs="Times New Roman"/>
        </w:rPr>
        <w:t xml:space="preserve"> any </w:t>
      </w:r>
      <w:r w:rsidR="00DB233A" w:rsidRPr="009B7F96">
        <w:rPr>
          <w:rFonts w:ascii="Times New Roman" w:hAnsi="Times New Roman" w:cs="Times New Roman"/>
        </w:rPr>
        <w:t>explanation</w:t>
      </w:r>
      <w:r w:rsidR="007D053C" w:rsidRPr="009B7F96">
        <w:rPr>
          <w:rFonts w:ascii="Times New Roman" w:hAnsi="Times New Roman" w:cs="Times New Roman"/>
        </w:rPr>
        <w:t xml:space="preserve"> on his subjectivity will be conjectural. </w:t>
      </w:r>
    </w:p>
    <w:p w14:paraId="30715763" w14:textId="47EBD8EB" w:rsidR="0053586E" w:rsidRDefault="0053586E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lastRenderedPageBreak/>
        <w:t xml:space="preserve">Lastly </w:t>
      </w:r>
      <w:r w:rsidR="006C386F" w:rsidRPr="009B7F96">
        <w:rPr>
          <w:rFonts w:ascii="Times New Roman" w:hAnsi="Times New Roman" w:cs="Times New Roman"/>
        </w:rPr>
        <w:t>Poem 64 is on</w:t>
      </w:r>
      <w:r w:rsidR="008F2415">
        <w:rPr>
          <w:rFonts w:ascii="Times New Roman" w:hAnsi="Times New Roman" w:cs="Times New Roman"/>
        </w:rPr>
        <w:t>ly on</w:t>
      </w:r>
      <w:r w:rsidR="006C386F" w:rsidRPr="009B7F96">
        <w:rPr>
          <w:rFonts w:ascii="Times New Roman" w:hAnsi="Times New Roman" w:cs="Times New Roman"/>
        </w:rPr>
        <w:t xml:space="preserve">e of the poems of </w:t>
      </w:r>
      <w:r w:rsidR="00DB233A" w:rsidRPr="009B7F96">
        <w:rPr>
          <w:rFonts w:ascii="Times New Roman" w:hAnsi="Times New Roman" w:cs="Times New Roman"/>
        </w:rPr>
        <w:t>Catullus</w:t>
      </w:r>
      <w:r w:rsidR="006C386F" w:rsidRPr="009B7F96">
        <w:rPr>
          <w:rFonts w:ascii="Times New Roman" w:hAnsi="Times New Roman" w:cs="Times New Roman"/>
        </w:rPr>
        <w:t xml:space="preserve"> and any </w:t>
      </w:r>
      <w:r w:rsidR="00DB233A" w:rsidRPr="009B7F96">
        <w:rPr>
          <w:rFonts w:ascii="Times New Roman" w:hAnsi="Times New Roman" w:cs="Times New Roman"/>
        </w:rPr>
        <w:t>analysis</w:t>
      </w:r>
      <w:r w:rsidR="006C386F" w:rsidRPr="009B7F96">
        <w:rPr>
          <w:rFonts w:ascii="Times New Roman" w:hAnsi="Times New Roman" w:cs="Times New Roman"/>
        </w:rPr>
        <w:t xml:space="preserve"> cannot take place in </w:t>
      </w:r>
      <w:r w:rsidR="00DB233A" w:rsidRPr="009B7F96">
        <w:rPr>
          <w:rFonts w:ascii="Times New Roman" w:hAnsi="Times New Roman" w:cs="Times New Roman"/>
        </w:rPr>
        <w:t>isolation. The</w:t>
      </w:r>
      <w:r w:rsidR="00C75CD1" w:rsidRPr="009B7F96">
        <w:rPr>
          <w:rFonts w:ascii="Times New Roman" w:hAnsi="Times New Roman" w:cs="Times New Roman"/>
        </w:rPr>
        <w:t xml:space="preserve"> </w:t>
      </w:r>
      <w:r w:rsidR="00DB233A" w:rsidRPr="009B7F96">
        <w:rPr>
          <w:rFonts w:ascii="Times New Roman" w:hAnsi="Times New Roman" w:cs="Times New Roman"/>
        </w:rPr>
        <w:t>repeated</w:t>
      </w:r>
      <w:r w:rsidR="00C75CD1" w:rsidRPr="009B7F96">
        <w:rPr>
          <w:rFonts w:ascii="Times New Roman" w:hAnsi="Times New Roman" w:cs="Times New Roman"/>
        </w:rPr>
        <w:t xml:space="preserve"> </w:t>
      </w:r>
      <w:r w:rsidR="00DB233A" w:rsidRPr="009B7F96">
        <w:rPr>
          <w:rFonts w:ascii="Times New Roman" w:hAnsi="Times New Roman" w:cs="Times New Roman"/>
        </w:rPr>
        <w:t>patterns</w:t>
      </w:r>
      <w:r w:rsidR="00C75CD1" w:rsidRPr="009B7F96">
        <w:rPr>
          <w:rFonts w:ascii="Times New Roman" w:hAnsi="Times New Roman" w:cs="Times New Roman"/>
        </w:rPr>
        <w:t xml:space="preserve"> or symbolism </w:t>
      </w:r>
      <w:r w:rsidR="00DB233A" w:rsidRPr="009B7F96">
        <w:rPr>
          <w:rFonts w:ascii="Times New Roman" w:hAnsi="Times New Roman" w:cs="Times New Roman"/>
        </w:rPr>
        <w:t>used</w:t>
      </w:r>
      <w:r w:rsidR="00C75CD1" w:rsidRPr="009B7F96">
        <w:rPr>
          <w:rFonts w:ascii="Times New Roman" w:hAnsi="Times New Roman" w:cs="Times New Roman"/>
        </w:rPr>
        <w:t xml:space="preserve"> in his other poems </w:t>
      </w:r>
      <w:r w:rsidR="00054E58" w:rsidRPr="009B7F96">
        <w:rPr>
          <w:rFonts w:ascii="Times New Roman" w:hAnsi="Times New Roman" w:cs="Times New Roman"/>
        </w:rPr>
        <w:t xml:space="preserve">needs to be </w:t>
      </w:r>
      <w:r w:rsidR="00E47F95" w:rsidRPr="009B7F96">
        <w:rPr>
          <w:rFonts w:ascii="Times New Roman" w:hAnsi="Times New Roman" w:cs="Times New Roman"/>
        </w:rPr>
        <w:t>assessed</w:t>
      </w:r>
      <w:r w:rsidR="00FA22B4">
        <w:rPr>
          <w:rFonts w:ascii="Times New Roman" w:hAnsi="Times New Roman" w:cs="Times New Roman"/>
        </w:rPr>
        <w:t xml:space="preserve"> in relation with his other poems</w:t>
      </w:r>
      <w:r w:rsidR="00E47F95" w:rsidRPr="009B7F96">
        <w:rPr>
          <w:rFonts w:ascii="Times New Roman" w:hAnsi="Times New Roman" w:cs="Times New Roman"/>
        </w:rPr>
        <w:t xml:space="preserve"> </w:t>
      </w:r>
      <w:r w:rsidR="00FA22B4">
        <w:rPr>
          <w:rFonts w:ascii="Times New Roman" w:hAnsi="Times New Roman" w:cs="Times New Roman"/>
        </w:rPr>
        <w:t xml:space="preserve">This approach may result in </w:t>
      </w:r>
      <w:r w:rsidR="00B005B4">
        <w:rPr>
          <w:rFonts w:ascii="Times New Roman" w:hAnsi="Times New Roman" w:cs="Times New Roman"/>
        </w:rPr>
        <w:t xml:space="preserve">a </w:t>
      </w:r>
      <w:r w:rsidR="00FA22B4">
        <w:rPr>
          <w:rFonts w:ascii="Times New Roman" w:hAnsi="Times New Roman" w:cs="Times New Roman"/>
        </w:rPr>
        <w:t>circular argumentation.</w:t>
      </w:r>
    </w:p>
    <w:p w14:paraId="293AB520" w14:textId="77777777" w:rsidR="00B005B4" w:rsidRDefault="00B005B4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4D44CCFC" w14:textId="69EFC686" w:rsidR="00F22407" w:rsidRPr="00F22407" w:rsidRDefault="00F22407" w:rsidP="0097451F">
      <w:pPr>
        <w:spacing w:line="480" w:lineRule="auto"/>
        <w:jc w:val="both"/>
        <w:rPr>
          <w:rFonts w:ascii="Times New Roman" w:hAnsi="Times New Roman" w:cs="Times New Roman"/>
          <w:b/>
          <w:bCs/>
          <w:sz w:val="28"/>
          <w:szCs w:val="28"/>
        </w:rPr>
      </w:pPr>
      <w:r w:rsidRPr="00F22407">
        <w:rPr>
          <w:rFonts w:ascii="Times New Roman" w:hAnsi="Times New Roman" w:cs="Times New Roman"/>
          <w:b/>
          <w:bCs/>
          <w:sz w:val="28"/>
          <w:szCs w:val="28"/>
        </w:rPr>
        <w:t>Conclusion</w:t>
      </w:r>
    </w:p>
    <w:p w14:paraId="35C80229" w14:textId="52B32922" w:rsidR="00C9109A" w:rsidRDefault="002D4F76" w:rsidP="0097451F">
      <w:pPr>
        <w:spacing w:line="480" w:lineRule="auto"/>
        <w:jc w:val="both"/>
        <w:rPr>
          <w:rFonts w:ascii="Times New Roman" w:hAnsi="Times New Roman" w:cs="Times New Roman"/>
        </w:rPr>
      </w:pPr>
      <w:r w:rsidRPr="009B7F96">
        <w:rPr>
          <w:rFonts w:ascii="Times New Roman" w:hAnsi="Times New Roman" w:cs="Times New Roman"/>
        </w:rPr>
        <w:t>Despite</w:t>
      </w:r>
      <w:r w:rsidR="0065090B">
        <w:rPr>
          <w:rFonts w:ascii="Times New Roman" w:hAnsi="Times New Roman" w:cs="Times New Roman"/>
        </w:rPr>
        <w:t xml:space="preserve"> its </w:t>
      </w:r>
      <w:r w:rsidRPr="009B7F96">
        <w:rPr>
          <w:rFonts w:ascii="Times New Roman" w:hAnsi="Times New Roman" w:cs="Times New Roman"/>
        </w:rPr>
        <w:t>limitations,</w:t>
      </w:r>
      <w:r w:rsidR="00E47F95" w:rsidRPr="009B7F96">
        <w:rPr>
          <w:rFonts w:ascii="Times New Roman" w:hAnsi="Times New Roman" w:cs="Times New Roman"/>
        </w:rPr>
        <w:t xml:space="preserve"> </w:t>
      </w:r>
      <w:r w:rsidR="008B6090" w:rsidRPr="009B7F96">
        <w:rPr>
          <w:rFonts w:ascii="Times New Roman" w:hAnsi="Times New Roman" w:cs="Times New Roman"/>
        </w:rPr>
        <w:t>Lacanian</w:t>
      </w:r>
      <w:r w:rsidR="008B6090" w:rsidRPr="009B7F96">
        <w:rPr>
          <w:rFonts w:ascii="Times New Roman" w:hAnsi="Times New Roman" w:cs="Times New Roman"/>
        </w:rPr>
        <w:t xml:space="preserve"> </w:t>
      </w:r>
      <w:r w:rsidR="00E47F95" w:rsidRPr="009B7F96">
        <w:rPr>
          <w:rFonts w:ascii="Times New Roman" w:hAnsi="Times New Roman" w:cs="Times New Roman"/>
        </w:rPr>
        <w:t>psychoanalysis</w:t>
      </w:r>
      <w:r w:rsidRPr="009B7F96">
        <w:rPr>
          <w:rFonts w:ascii="Times New Roman" w:hAnsi="Times New Roman" w:cs="Times New Roman"/>
        </w:rPr>
        <w:t xml:space="preserve"> </w:t>
      </w:r>
      <w:r w:rsidR="008B6090">
        <w:rPr>
          <w:rFonts w:ascii="Times New Roman" w:hAnsi="Times New Roman" w:cs="Times New Roman"/>
        </w:rPr>
        <w:t xml:space="preserve">has </w:t>
      </w:r>
      <w:r w:rsidR="0065090B">
        <w:rPr>
          <w:rFonts w:ascii="Times New Roman" w:hAnsi="Times New Roman" w:cs="Times New Roman"/>
        </w:rPr>
        <w:t xml:space="preserve">a </w:t>
      </w:r>
      <w:r w:rsidR="005E7977" w:rsidRPr="009B7F96">
        <w:rPr>
          <w:rFonts w:ascii="Times New Roman" w:hAnsi="Times New Roman" w:cs="Times New Roman"/>
        </w:rPr>
        <w:t>sufficient</w:t>
      </w:r>
      <w:r w:rsidR="00A97C56" w:rsidRPr="009B7F96">
        <w:rPr>
          <w:rFonts w:ascii="Times New Roman" w:hAnsi="Times New Roman" w:cs="Times New Roman"/>
        </w:rPr>
        <w:t xml:space="preserve"> plasticity </w:t>
      </w:r>
      <w:r w:rsidR="00434D95" w:rsidRPr="009B7F96">
        <w:rPr>
          <w:rFonts w:ascii="Times New Roman" w:hAnsi="Times New Roman" w:cs="Times New Roman"/>
        </w:rPr>
        <w:t xml:space="preserve">for application to </w:t>
      </w:r>
      <w:r w:rsidR="005E7977" w:rsidRPr="009B7F96">
        <w:rPr>
          <w:rFonts w:ascii="Times New Roman" w:hAnsi="Times New Roman" w:cs="Times New Roman"/>
        </w:rPr>
        <w:t>Catullus</w:t>
      </w:r>
      <w:r w:rsidR="00434D95" w:rsidRPr="009B7F96">
        <w:rPr>
          <w:rFonts w:ascii="Times New Roman" w:hAnsi="Times New Roman" w:cs="Times New Roman"/>
        </w:rPr>
        <w:t xml:space="preserve"> </w:t>
      </w:r>
      <w:r w:rsidR="005E7977" w:rsidRPr="009B7F96">
        <w:rPr>
          <w:rFonts w:ascii="Times New Roman" w:hAnsi="Times New Roman" w:cs="Times New Roman"/>
        </w:rPr>
        <w:t>64.</w:t>
      </w:r>
      <w:r w:rsidR="00077FF4" w:rsidRPr="009B7F96">
        <w:rPr>
          <w:rFonts w:ascii="Times New Roman" w:hAnsi="Times New Roman" w:cs="Times New Roman"/>
        </w:rPr>
        <w:t xml:space="preserve"> </w:t>
      </w:r>
      <w:r w:rsidR="008B6090">
        <w:rPr>
          <w:rFonts w:ascii="Times New Roman" w:hAnsi="Times New Roman" w:cs="Times New Roman"/>
        </w:rPr>
        <w:t xml:space="preserve">This </w:t>
      </w:r>
      <w:r w:rsidR="002B6165">
        <w:rPr>
          <w:rFonts w:ascii="Times New Roman" w:hAnsi="Times New Roman" w:cs="Times New Roman"/>
        </w:rPr>
        <w:t>analytic</w:t>
      </w:r>
      <w:r w:rsidR="008B6090">
        <w:rPr>
          <w:rFonts w:ascii="Times New Roman" w:hAnsi="Times New Roman" w:cs="Times New Roman"/>
        </w:rPr>
        <w:t xml:space="preserve"> technique </w:t>
      </w:r>
      <w:r w:rsidR="002B6165">
        <w:rPr>
          <w:rFonts w:ascii="Times New Roman" w:hAnsi="Times New Roman" w:cs="Times New Roman"/>
        </w:rPr>
        <w:t>has</w:t>
      </w:r>
      <w:r w:rsidR="008B6090">
        <w:rPr>
          <w:rFonts w:ascii="Times New Roman" w:hAnsi="Times New Roman" w:cs="Times New Roman"/>
        </w:rPr>
        <w:t xml:space="preserve"> been used to identify some </w:t>
      </w:r>
      <w:r w:rsidR="002B6165">
        <w:rPr>
          <w:rFonts w:ascii="Times New Roman" w:hAnsi="Times New Roman" w:cs="Times New Roman"/>
        </w:rPr>
        <w:t>patterns</w:t>
      </w:r>
      <w:r w:rsidR="004B6029">
        <w:rPr>
          <w:rFonts w:ascii="Times New Roman" w:hAnsi="Times New Roman" w:cs="Times New Roman"/>
        </w:rPr>
        <w:t xml:space="preserve"> in his poetry like Lesbia cycle and </w:t>
      </w:r>
      <w:r w:rsidR="002B6165">
        <w:rPr>
          <w:rFonts w:ascii="Times New Roman" w:hAnsi="Times New Roman" w:cs="Times New Roman"/>
        </w:rPr>
        <w:t>roman</w:t>
      </w:r>
      <w:r w:rsidR="000A6716">
        <w:rPr>
          <w:rFonts w:ascii="Times New Roman" w:hAnsi="Times New Roman" w:cs="Times New Roman"/>
        </w:rPr>
        <w:t xml:space="preserve"> aristocratic tradition as a signifier that </w:t>
      </w:r>
      <w:r w:rsidR="002B6165">
        <w:rPr>
          <w:rFonts w:ascii="Times New Roman" w:hAnsi="Times New Roman" w:cs="Times New Roman"/>
        </w:rPr>
        <w:t>forms</w:t>
      </w:r>
      <w:r w:rsidR="000A6716">
        <w:rPr>
          <w:rFonts w:ascii="Times New Roman" w:hAnsi="Times New Roman" w:cs="Times New Roman"/>
        </w:rPr>
        <w:t xml:space="preserve"> a chain in his symbolic order.</w:t>
      </w:r>
      <w:r w:rsidR="002B6165">
        <w:rPr>
          <w:rStyle w:val="FootnoteReference"/>
          <w:rFonts w:ascii="Times New Roman" w:hAnsi="Times New Roman" w:cs="Times New Roman"/>
        </w:rPr>
        <w:footnoteReference w:id="9"/>
      </w:r>
      <w:r w:rsidR="002B6165">
        <w:rPr>
          <w:rFonts w:ascii="Times New Roman" w:hAnsi="Times New Roman" w:cs="Times New Roman"/>
        </w:rPr>
        <w:t xml:space="preserve"> </w:t>
      </w:r>
      <w:r w:rsidR="000A6716">
        <w:rPr>
          <w:rFonts w:ascii="Times New Roman" w:hAnsi="Times New Roman" w:cs="Times New Roman"/>
        </w:rPr>
        <w:t xml:space="preserve">However , Catullus poem 64 has not been </w:t>
      </w:r>
      <w:r w:rsidR="002B6165">
        <w:rPr>
          <w:rFonts w:ascii="Times New Roman" w:hAnsi="Times New Roman" w:cs="Times New Roman"/>
        </w:rPr>
        <w:t>interpreted</w:t>
      </w:r>
      <w:r w:rsidR="00981AB6">
        <w:rPr>
          <w:rFonts w:ascii="Times New Roman" w:hAnsi="Times New Roman" w:cs="Times New Roman"/>
        </w:rPr>
        <w:t xml:space="preserve"> using Lacanian analysis </w:t>
      </w:r>
      <w:r w:rsidR="00C66E4B">
        <w:rPr>
          <w:rFonts w:ascii="Times New Roman" w:hAnsi="Times New Roman" w:cs="Times New Roman"/>
        </w:rPr>
        <w:t>in an attempt to</w:t>
      </w:r>
      <w:r w:rsidR="00077FF4" w:rsidRPr="009B7F96">
        <w:rPr>
          <w:rFonts w:ascii="Times New Roman" w:hAnsi="Times New Roman" w:cs="Times New Roman"/>
        </w:rPr>
        <w:t xml:space="preserve"> </w:t>
      </w:r>
      <w:r w:rsidR="005E7977" w:rsidRPr="009B7F96">
        <w:rPr>
          <w:rFonts w:ascii="Times New Roman" w:hAnsi="Times New Roman" w:cs="Times New Roman"/>
        </w:rPr>
        <w:t>interpret</w:t>
      </w:r>
      <w:r w:rsidR="00077FF4" w:rsidRPr="009B7F96">
        <w:rPr>
          <w:rFonts w:ascii="Times New Roman" w:hAnsi="Times New Roman" w:cs="Times New Roman"/>
        </w:rPr>
        <w:t xml:space="preserve"> his work </w:t>
      </w:r>
      <w:r w:rsidR="005E7977" w:rsidRPr="009B7F96">
        <w:rPr>
          <w:rFonts w:ascii="Times New Roman" w:hAnsi="Times New Roman" w:cs="Times New Roman"/>
        </w:rPr>
        <w:t>holistically</w:t>
      </w:r>
      <w:r w:rsidR="00077FF4" w:rsidRPr="009B7F96">
        <w:rPr>
          <w:rFonts w:ascii="Times New Roman" w:hAnsi="Times New Roman" w:cs="Times New Roman"/>
        </w:rPr>
        <w:t xml:space="preserve"> </w:t>
      </w:r>
      <w:r w:rsidR="00C66E4B">
        <w:rPr>
          <w:rFonts w:ascii="Times New Roman" w:hAnsi="Times New Roman" w:cs="Times New Roman"/>
        </w:rPr>
        <w:t xml:space="preserve">and to explore his underlying </w:t>
      </w:r>
      <w:r w:rsidR="00770A6D" w:rsidRPr="009B7F96">
        <w:rPr>
          <w:rFonts w:ascii="Times New Roman" w:hAnsi="Times New Roman" w:cs="Times New Roman"/>
        </w:rPr>
        <w:t xml:space="preserve"> thought process and dynamics that </w:t>
      </w:r>
      <w:r w:rsidR="00C66E4B">
        <w:rPr>
          <w:rFonts w:ascii="Times New Roman" w:hAnsi="Times New Roman" w:cs="Times New Roman"/>
        </w:rPr>
        <w:t>creates</w:t>
      </w:r>
      <w:r w:rsidR="00770A6D" w:rsidRPr="009B7F96">
        <w:rPr>
          <w:rFonts w:ascii="Times New Roman" w:hAnsi="Times New Roman" w:cs="Times New Roman"/>
        </w:rPr>
        <w:t xml:space="preserve"> </w:t>
      </w:r>
      <w:r w:rsidR="00A12982">
        <w:rPr>
          <w:rFonts w:ascii="Times New Roman" w:hAnsi="Times New Roman" w:cs="Times New Roman"/>
        </w:rPr>
        <w:t>a</w:t>
      </w:r>
      <w:r w:rsidR="00770A6D" w:rsidRPr="009B7F96">
        <w:rPr>
          <w:rFonts w:ascii="Times New Roman" w:hAnsi="Times New Roman" w:cs="Times New Roman"/>
        </w:rPr>
        <w:t xml:space="preserve"> </w:t>
      </w:r>
      <w:r w:rsidR="005E7977" w:rsidRPr="009B7F96">
        <w:rPr>
          <w:rFonts w:ascii="Times New Roman" w:hAnsi="Times New Roman" w:cs="Times New Roman"/>
        </w:rPr>
        <w:t>layer</w:t>
      </w:r>
      <w:r w:rsidR="00770A6D" w:rsidRPr="009B7F96">
        <w:rPr>
          <w:rFonts w:ascii="Times New Roman" w:hAnsi="Times New Roman" w:cs="Times New Roman"/>
        </w:rPr>
        <w:t xml:space="preserve"> </w:t>
      </w:r>
      <w:r w:rsidR="005E7977" w:rsidRPr="009B7F96">
        <w:rPr>
          <w:rFonts w:ascii="Times New Roman" w:hAnsi="Times New Roman" w:cs="Times New Roman"/>
        </w:rPr>
        <w:t>of</w:t>
      </w:r>
      <w:r w:rsidR="00770A6D" w:rsidRPr="009B7F96">
        <w:rPr>
          <w:rFonts w:ascii="Times New Roman" w:hAnsi="Times New Roman" w:cs="Times New Roman"/>
        </w:rPr>
        <w:t xml:space="preserve"> </w:t>
      </w:r>
      <w:r w:rsidR="005E7977" w:rsidRPr="009B7F96">
        <w:rPr>
          <w:rFonts w:ascii="Times New Roman" w:hAnsi="Times New Roman" w:cs="Times New Roman"/>
        </w:rPr>
        <w:t>meaning</w:t>
      </w:r>
      <w:r w:rsidR="00A12982">
        <w:rPr>
          <w:rFonts w:ascii="Times New Roman" w:hAnsi="Times New Roman" w:cs="Times New Roman"/>
        </w:rPr>
        <w:t>s</w:t>
      </w:r>
      <w:r w:rsidR="0070601C" w:rsidRPr="009B7F96">
        <w:rPr>
          <w:rFonts w:ascii="Times New Roman" w:hAnsi="Times New Roman" w:cs="Times New Roman"/>
        </w:rPr>
        <w:t xml:space="preserve">. In </w:t>
      </w:r>
      <w:r w:rsidR="005E7977" w:rsidRPr="009B7F96">
        <w:rPr>
          <w:rFonts w:ascii="Times New Roman" w:hAnsi="Times New Roman" w:cs="Times New Roman"/>
        </w:rPr>
        <w:t>addition,</w:t>
      </w:r>
      <w:r w:rsidR="0070601C" w:rsidRPr="009B7F96">
        <w:rPr>
          <w:rFonts w:ascii="Times New Roman" w:hAnsi="Times New Roman" w:cs="Times New Roman"/>
        </w:rPr>
        <w:t xml:space="preserve"> the </w:t>
      </w:r>
      <w:r w:rsidR="005E7977" w:rsidRPr="009B7F96">
        <w:rPr>
          <w:rFonts w:ascii="Times New Roman" w:hAnsi="Times New Roman" w:cs="Times New Roman"/>
        </w:rPr>
        <w:t>insight</w:t>
      </w:r>
      <w:r w:rsidR="0070601C" w:rsidRPr="009B7F96">
        <w:rPr>
          <w:rFonts w:ascii="Times New Roman" w:hAnsi="Times New Roman" w:cs="Times New Roman"/>
        </w:rPr>
        <w:t xml:space="preserve"> gained from this analysis has a potential to </w:t>
      </w:r>
      <w:r w:rsidR="005E7977" w:rsidRPr="009B7F96">
        <w:rPr>
          <w:rFonts w:ascii="Times New Roman" w:hAnsi="Times New Roman" w:cs="Times New Roman"/>
        </w:rPr>
        <w:t>create</w:t>
      </w:r>
      <w:r w:rsidR="0070601C" w:rsidRPr="009B7F96">
        <w:rPr>
          <w:rFonts w:ascii="Times New Roman" w:hAnsi="Times New Roman" w:cs="Times New Roman"/>
        </w:rPr>
        <w:t xml:space="preserve"> </w:t>
      </w:r>
      <w:r w:rsidR="00FF35F8" w:rsidRPr="009B7F96">
        <w:rPr>
          <w:rFonts w:ascii="Times New Roman" w:hAnsi="Times New Roman" w:cs="Times New Roman"/>
        </w:rPr>
        <w:t>general</w:t>
      </w:r>
      <w:r w:rsidR="0070601C" w:rsidRPr="009B7F96">
        <w:rPr>
          <w:rFonts w:ascii="Times New Roman" w:hAnsi="Times New Roman" w:cs="Times New Roman"/>
        </w:rPr>
        <w:t xml:space="preserve"> </w:t>
      </w:r>
      <w:r w:rsidR="00FF35F8" w:rsidRPr="009B7F96">
        <w:rPr>
          <w:rFonts w:ascii="Times New Roman" w:hAnsi="Times New Roman" w:cs="Times New Roman"/>
        </w:rPr>
        <w:t>principles</w:t>
      </w:r>
      <w:r w:rsidR="0070601C" w:rsidRPr="009B7F96">
        <w:rPr>
          <w:rFonts w:ascii="Times New Roman" w:hAnsi="Times New Roman" w:cs="Times New Roman"/>
        </w:rPr>
        <w:t xml:space="preserve"> or a </w:t>
      </w:r>
      <w:r w:rsidR="00FF35F8" w:rsidRPr="009B7F96">
        <w:rPr>
          <w:rFonts w:ascii="Times New Roman" w:hAnsi="Times New Roman" w:cs="Times New Roman"/>
        </w:rPr>
        <w:t>Catullian weltanschauung</w:t>
      </w:r>
      <w:r w:rsidR="00AC5E05" w:rsidRPr="009B7F96">
        <w:rPr>
          <w:rFonts w:ascii="Times New Roman" w:hAnsi="Times New Roman" w:cs="Times New Roman"/>
        </w:rPr>
        <w:t xml:space="preserve"> </w:t>
      </w:r>
      <w:r w:rsidR="00A525D5" w:rsidRPr="009B7F96">
        <w:rPr>
          <w:rFonts w:ascii="Times New Roman" w:hAnsi="Times New Roman" w:cs="Times New Roman"/>
        </w:rPr>
        <w:t xml:space="preserve">that in </w:t>
      </w:r>
      <w:r w:rsidR="00495882" w:rsidRPr="009B7F96">
        <w:rPr>
          <w:rFonts w:ascii="Times New Roman" w:hAnsi="Times New Roman" w:cs="Times New Roman"/>
        </w:rPr>
        <w:t>turn</w:t>
      </w:r>
      <w:r w:rsidR="00A525D5" w:rsidRPr="009B7F96">
        <w:rPr>
          <w:rFonts w:ascii="Times New Roman" w:hAnsi="Times New Roman" w:cs="Times New Roman"/>
        </w:rPr>
        <w:t xml:space="preserve"> can be applied to his other </w:t>
      </w:r>
      <w:r w:rsidR="00495882" w:rsidRPr="009B7F96">
        <w:rPr>
          <w:rFonts w:ascii="Times New Roman" w:hAnsi="Times New Roman" w:cs="Times New Roman"/>
        </w:rPr>
        <w:t>poems</w:t>
      </w:r>
      <w:r w:rsidR="00A525D5" w:rsidRPr="009B7F96">
        <w:rPr>
          <w:rFonts w:ascii="Times New Roman" w:hAnsi="Times New Roman" w:cs="Times New Roman"/>
        </w:rPr>
        <w:t>.</w:t>
      </w:r>
    </w:p>
    <w:p w14:paraId="40C5589A" w14:textId="77777777" w:rsidR="003A6063" w:rsidRDefault="003A6063" w:rsidP="003A6063">
      <w:pPr>
        <w:spacing w:after="0" w:line="480" w:lineRule="auto"/>
        <w:outlineLvl w:val="0"/>
        <w:rPr>
          <w:rFonts w:ascii="Times New Roman" w:eastAsia="Times New Roman" w:hAnsi="Times New Roman" w:cs="Times New Roman"/>
          <w:b/>
          <w:bCs/>
          <w:kern w:val="36"/>
          <w:lang w:eastAsia="en-GB"/>
          <w14:ligatures w14:val="none"/>
        </w:rPr>
      </w:pPr>
      <w:bookmarkStart w:id="0" w:name="_Hlk218880055"/>
    </w:p>
    <w:p w14:paraId="4194B89A" w14:textId="46CE1126" w:rsidR="003A6063" w:rsidRPr="00082059" w:rsidRDefault="003A6063" w:rsidP="003A6063">
      <w:pPr>
        <w:spacing w:after="0" w:line="48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28"/>
          <w:szCs w:val="28"/>
          <w:lang w:eastAsia="en-GB"/>
          <w14:ligatures w14:val="none"/>
        </w:rPr>
      </w:pPr>
      <w:r w:rsidRPr="00082059">
        <w:rPr>
          <w:rFonts w:ascii="Times New Roman" w:eastAsia="Times New Roman" w:hAnsi="Times New Roman" w:cs="Times New Roman"/>
          <w:b/>
          <w:bCs/>
          <w:kern w:val="36"/>
          <w:sz w:val="28"/>
          <w:szCs w:val="28"/>
          <w:lang w:eastAsia="en-GB"/>
          <w14:ligatures w14:val="none"/>
        </w:rPr>
        <w:t>B</w:t>
      </w:r>
      <w:r w:rsidR="00082059" w:rsidRPr="00082059">
        <w:rPr>
          <w:rFonts w:ascii="Times New Roman" w:eastAsia="Times New Roman" w:hAnsi="Times New Roman" w:cs="Times New Roman"/>
          <w:b/>
          <w:bCs/>
          <w:kern w:val="36"/>
          <w:sz w:val="28"/>
          <w:szCs w:val="28"/>
          <w:lang w:eastAsia="en-GB"/>
          <w14:ligatures w14:val="none"/>
        </w:rPr>
        <w:t>ibliography</w:t>
      </w:r>
    </w:p>
    <w:p w14:paraId="0D0903D7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Bramble, J.C. (1970) ‘Structure and Ambiguity in Catullus LXIV’,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Proceedings of the Cambridge Philological Society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16, pp. 22–41. Available at: https://doi.org/10.1017/s0068673500003278.</w:t>
      </w:r>
    </w:p>
    <w:bookmarkEnd w:id="0"/>
    <w:p w14:paraId="4436B019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Catulle</w:t>
      </w:r>
      <w:proofErr w:type="spellEnd"/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(1958)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C. Valerii </w:t>
      </w:r>
      <w:proofErr w:type="spellStart"/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Catulli</w:t>
      </w:r>
      <w:proofErr w:type="spellEnd"/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Carmina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oxford university press.</w:t>
      </w:r>
    </w:p>
    <w:p w14:paraId="010E76A5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DorJ., Judith Feher Gurewich and Fairfield, S. (1998)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Introduction to the reading of Lacan : the unconscious structured like a language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Other Press.</w:t>
      </w:r>
    </w:p>
    <w:p w14:paraId="0E4B5CDA" w14:textId="2733F24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proofErr w:type="spellStart"/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>F</w:t>
      </w:r>
      <w:r w:rsidR="00270363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inchs</w:t>
      </w:r>
      <w:proofErr w:type="spellEnd"/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S.M. (1990) ‘The Politics of Psychoanalysis: An Introduction to Freudian and Post-Freudian Theory’,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American Journal of Psychiatry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147(4), pp. 524–525. Available at: https://doi.org/10.1176/ajp.147.4.524.</w:t>
      </w:r>
    </w:p>
    <w:p w14:paraId="1E86C0A6" w14:textId="048067B4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Fink, B. (2025)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Lacanian Subject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Princeton University Press.</w:t>
      </w:r>
    </w:p>
    <w:p w14:paraId="7F7A909D" w14:textId="29EEAE9F" w:rsid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Gardner, Hunter. (2007) ‘Ariadne’s Lament: The Semiotic Impulse of Catullus 64’,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Transactions of the American Philological Association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137(1), pp. 147–179. Available at: </w:t>
      </w:r>
      <w:hyperlink r:id="rId10" w:history="1">
        <w:r w:rsidR="002B6165" w:rsidRPr="00907797">
          <w:rPr>
            <w:rStyle w:val="Hyperlink"/>
            <w:rFonts w:ascii="Times New Roman" w:eastAsia="Times New Roman" w:hAnsi="Times New Roman" w:cs="Times New Roman"/>
            <w:kern w:val="0"/>
            <w:lang w:eastAsia="en-GB"/>
            <w14:ligatures w14:val="none"/>
          </w:rPr>
          <w:t>https://doi.org/10.1353/apa.2007.0001</w:t>
        </w:r>
      </w:hyperlink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3034F8E" w14:textId="21B2833C" w:rsidR="002B6165" w:rsidRPr="009B7F96" w:rsidRDefault="002B6165" w:rsidP="002B6165">
      <w:pPr>
        <w:spacing w:line="480" w:lineRule="auto"/>
        <w:jc w:val="both"/>
        <w:rPr>
          <w:rFonts w:ascii="Times New Roman" w:hAnsi="Times New Roman" w:cs="Times New Roman"/>
        </w:rPr>
      </w:pPr>
      <w:bookmarkStart w:id="1" w:name="_Hlk218880611"/>
      <w:r w:rsidRPr="009B7F96">
        <w:rPr>
          <w:rFonts w:ascii="Times New Roman" w:hAnsi="Times New Roman" w:cs="Times New Roman"/>
        </w:rPr>
        <w:t xml:space="preserve">Janan, M.W. (1994). </w:t>
      </w:r>
      <w:r w:rsidRPr="002B6165">
        <w:rPr>
          <w:rFonts w:ascii="Times New Roman" w:hAnsi="Times New Roman" w:cs="Times New Roman"/>
          <w:i/>
          <w:iCs/>
        </w:rPr>
        <w:t>When the Lamp is Shattered.</w:t>
      </w:r>
      <w:r w:rsidRPr="009B7F96">
        <w:rPr>
          <w:rFonts w:ascii="Times New Roman" w:hAnsi="Times New Roman" w:cs="Times New Roman"/>
        </w:rPr>
        <w:t xml:space="preserve"> SIU Press</w:t>
      </w:r>
    </w:p>
    <w:p w14:paraId="1753AF60" w14:textId="23B716A5" w:rsidR="002B6165" w:rsidRPr="00907797" w:rsidRDefault="002B6165" w:rsidP="00A16251">
      <w:pPr>
        <w:pStyle w:val="NormalWeb"/>
        <w:spacing w:before="0" w:beforeAutospacing="0" w:after="0" w:afterAutospacing="0" w:line="480" w:lineRule="auto"/>
        <w:jc w:val="both"/>
      </w:pPr>
      <w:bookmarkStart w:id="2" w:name="_Hlk218878740"/>
      <w:r w:rsidRPr="009B7F96">
        <w:rPr>
          <w:color w:val="000000"/>
        </w:rPr>
        <w:t>Janan, M. (2012). Lacanian Psychoanalytic Theory and Roman Love Elegy. In: B.K. Gold, ed., </w:t>
      </w:r>
      <w:r w:rsidRPr="009B7F96">
        <w:rPr>
          <w:i/>
          <w:iCs/>
          <w:color w:val="000000"/>
        </w:rPr>
        <w:t>A Companion to Roman Love Elegy</w:t>
      </w:r>
      <w:r w:rsidRPr="009B7F96">
        <w:rPr>
          <w:color w:val="000000"/>
        </w:rPr>
        <w:t xml:space="preserve">. [online] Oxford: Blackwell Publishing Ltd., pp.375–389. Available at: https://onlinelibrary.wiley.com/doi/10.1002/9781118241165.ch23 [Accessed </w:t>
      </w:r>
      <w:r>
        <w:rPr>
          <w:color w:val="000000"/>
        </w:rPr>
        <w:t>31</w:t>
      </w:r>
      <w:r w:rsidRPr="009B7F96">
        <w:rPr>
          <w:color w:val="000000"/>
        </w:rPr>
        <w:t xml:space="preserve"> </w:t>
      </w:r>
      <w:r>
        <w:rPr>
          <w:color w:val="000000"/>
        </w:rPr>
        <w:t>Dec</w:t>
      </w:r>
      <w:r w:rsidRPr="009B7F96">
        <w:rPr>
          <w:color w:val="000000"/>
        </w:rPr>
        <w:t>. 2025].</w:t>
      </w:r>
      <w:bookmarkEnd w:id="1"/>
      <w:bookmarkEnd w:id="2"/>
    </w:p>
    <w:p w14:paraId="1C0AE6AD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Jean-Michel Rabaté (2001)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Jacques Lacan : psychoanalysis and the subject of literature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Palgrave.</w:t>
      </w:r>
    </w:p>
    <w:p w14:paraId="33810B74" w14:textId="31E8CAE9" w:rsidR="00907797" w:rsidRPr="00907797" w:rsidRDefault="00FC1C88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L</w:t>
      </w:r>
      <w:r w:rsidR="00907797"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acan, J. and Fink, B. (2004) </w:t>
      </w:r>
      <w:proofErr w:type="spellStart"/>
      <w:r w:rsidR="00907797"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Ecrits</w:t>
      </w:r>
      <w:proofErr w:type="spellEnd"/>
      <w:r w:rsidR="00907797"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: a selection</w:t>
      </w:r>
      <w:r w:rsidR="00907797"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W.W. Norton &amp; Co.</w:t>
      </w:r>
    </w:p>
    <w:p w14:paraId="78A130B6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Mikkel Borch-Jacobsen (1991)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Lacan : the absolute master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Stanford University Press.</w:t>
      </w:r>
    </w:p>
    <w:p w14:paraId="44746E98" w14:textId="1C7A68FF" w:rsidR="00907797" w:rsidRPr="00907797" w:rsidRDefault="00907797" w:rsidP="00FC1C88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Ogden, B.H. and Ogden, T.H. (2013)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The analyst’s ear and the critic’s eye : rethinking </w:t>
      </w:r>
    </w:p>
    <w:p w14:paraId="41C39AF4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Shaddock, D. (2020)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Poetry and Psychoanalysis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Routledge.</w:t>
      </w:r>
    </w:p>
    <w:p w14:paraId="446ABCF7" w14:textId="77777777" w:rsidR="00907797" w:rsidRPr="00907797" w:rsidRDefault="00907797" w:rsidP="00907797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Trimble, G. (2025) </w:t>
      </w:r>
      <w:r w:rsidRPr="00907797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Catullus: Poem 64</w:t>
      </w:r>
      <w:r w:rsidRPr="00907797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Cambridge University Press.</w:t>
      </w:r>
    </w:p>
    <w:p w14:paraId="07000D01" w14:textId="77777777" w:rsidR="00907797" w:rsidRDefault="00907797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153216F1" w14:textId="77777777" w:rsidR="00907797" w:rsidRDefault="00907797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4391EF04" w14:textId="77777777" w:rsidR="00907797" w:rsidRDefault="00907797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0B031230" w14:textId="77777777" w:rsidR="00907797" w:rsidRDefault="00907797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3D5F33E5" w14:textId="77777777" w:rsidR="00907797" w:rsidRPr="009B7F96" w:rsidRDefault="00907797" w:rsidP="0097451F">
      <w:pPr>
        <w:spacing w:line="480" w:lineRule="auto"/>
        <w:jc w:val="both"/>
        <w:rPr>
          <w:rFonts w:ascii="Times New Roman" w:hAnsi="Times New Roman" w:cs="Times New Roman"/>
        </w:rPr>
      </w:pPr>
    </w:p>
    <w:p w14:paraId="3C326D6C" w14:textId="77777777" w:rsidR="003E2A9F" w:rsidRPr="009B7F96" w:rsidRDefault="003E2A9F" w:rsidP="0097451F">
      <w:pPr>
        <w:spacing w:line="480" w:lineRule="auto"/>
        <w:jc w:val="both"/>
        <w:rPr>
          <w:rFonts w:ascii="Times New Roman" w:hAnsi="Times New Roman" w:cs="Times New Roman"/>
          <w:color w:val="000000"/>
        </w:rPr>
      </w:pPr>
    </w:p>
    <w:sectPr w:rsidR="003E2A9F" w:rsidRPr="009B7F96" w:rsidSect="003E4331">
      <w:headerReference w:type="default" r:id="rId11"/>
      <w:footerReference w:type="default" r:id="rId12"/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BAA215" w14:textId="77777777" w:rsidR="00B2643B" w:rsidRDefault="00B2643B" w:rsidP="00F46325">
      <w:pPr>
        <w:spacing w:after="0" w:line="240" w:lineRule="auto"/>
      </w:pPr>
      <w:r>
        <w:separator/>
      </w:r>
    </w:p>
  </w:endnote>
  <w:endnote w:type="continuationSeparator" w:id="0">
    <w:p w14:paraId="6CB6DF9B" w14:textId="77777777" w:rsidR="00B2643B" w:rsidRDefault="00B2643B" w:rsidP="00F463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83257216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092C75F" w14:textId="1C58E183" w:rsidR="00E62165" w:rsidRDefault="00E6216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73BA4E" w14:textId="77777777" w:rsidR="00E62165" w:rsidRDefault="00E621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488FC5" w14:textId="77777777" w:rsidR="00B2643B" w:rsidRDefault="00B2643B" w:rsidP="00F46325">
      <w:pPr>
        <w:spacing w:after="0" w:line="240" w:lineRule="auto"/>
      </w:pPr>
      <w:r>
        <w:separator/>
      </w:r>
    </w:p>
  </w:footnote>
  <w:footnote w:type="continuationSeparator" w:id="0">
    <w:p w14:paraId="45D79009" w14:textId="77777777" w:rsidR="00B2643B" w:rsidRDefault="00B2643B" w:rsidP="00F46325">
      <w:pPr>
        <w:spacing w:after="0" w:line="240" w:lineRule="auto"/>
      </w:pPr>
      <w:r>
        <w:continuationSeparator/>
      </w:r>
    </w:p>
  </w:footnote>
  <w:footnote w:id="1">
    <w:p w14:paraId="663C1856" w14:textId="77777777" w:rsidR="00907797" w:rsidRPr="00907797" w:rsidRDefault="00F46325" w:rsidP="00907797">
      <w:pPr>
        <w:pStyle w:val="FootnoteText"/>
        <w:rPr>
          <w:rFonts w:ascii="Times New Roman" w:hAnsi="Times New Roman" w:cs="Times New Roman"/>
        </w:rPr>
      </w:pPr>
      <w:r w:rsidRPr="005147B6">
        <w:rPr>
          <w:rStyle w:val="FootnoteReference"/>
          <w:rFonts w:ascii="Times New Roman" w:hAnsi="Times New Roman" w:cs="Times New Roman"/>
        </w:rPr>
        <w:footnoteRef/>
      </w:r>
      <w:r w:rsidRPr="005147B6">
        <w:rPr>
          <w:rFonts w:ascii="Times New Roman" w:hAnsi="Times New Roman" w:cs="Times New Roman"/>
        </w:rPr>
        <w:t xml:space="preserve"> </w:t>
      </w:r>
      <w:r w:rsidRPr="005147B6">
        <w:rPr>
          <w:rFonts w:ascii="Times New Roman" w:hAnsi="Times New Roman" w:cs="Times New Roman"/>
        </w:rPr>
        <w:t xml:space="preserve">  </w:t>
      </w:r>
      <w:r w:rsidR="00907797" w:rsidRPr="00907797">
        <w:rPr>
          <w:rFonts w:ascii="Times New Roman" w:hAnsi="Times New Roman" w:cs="Times New Roman"/>
        </w:rPr>
        <w:t xml:space="preserve">Bramble, J.C. (1970) ‘Structure and Ambiguity in Catullus LXIV’, </w:t>
      </w:r>
      <w:r w:rsidR="00907797" w:rsidRPr="00907797">
        <w:rPr>
          <w:rFonts w:ascii="Times New Roman" w:hAnsi="Times New Roman" w:cs="Times New Roman"/>
          <w:i/>
          <w:iCs/>
        </w:rPr>
        <w:t>Proceedings of the Cambridge Philological Society</w:t>
      </w:r>
      <w:r w:rsidR="00907797" w:rsidRPr="00907797">
        <w:rPr>
          <w:rFonts w:ascii="Times New Roman" w:hAnsi="Times New Roman" w:cs="Times New Roman"/>
        </w:rPr>
        <w:t>, 16, pp. 22–41. Available at: https://doi.org/10.1017/s0068673500003278.</w:t>
      </w:r>
    </w:p>
    <w:p w14:paraId="6B270F2D" w14:textId="68B17EC9" w:rsidR="00F46325" w:rsidRPr="005147B6" w:rsidRDefault="00F46325" w:rsidP="005147B6">
      <w:pPr>
        <w:pStyle w:val="FootnoteText"/>
        <w:rPr>
          <w:rFonts w:ascii="Times New Roman" w:hAnsi="Times New Roman" w:cs="Times New Roman"/>
        </w:rPr>
      </w:pPr>
      <w:r w:rsidRPr="005147B6">
        <w:rPr>
          <w:rFonts w:ascii="Times New Roman" w:hAnsi="Times New Roman" w:cs="Times New Roman"/>
        </w:rPr>
        <w:t xml:space="preserve">Catull.64.1-408. </w:t>
      </w:r>
    </w:p>
    <w:p w14:paraId="422DDCCE" w14:textId="7724F5B9" w:rsidR="00F46325" w:rsidRPr="00F46325" w:rsidRDefault="00F46325" w:rsidP="00196436">
      <w:pPr>
        <w:pStyle w:val="NormalWeb"/>
        <w:spacing w:before="0" w:beforeAutospacing="0" w:after="240" w:afterAutospacing="0"/>
        <w:rPr>
          <w:lang w:val="en-US"/>
        </w:rPr>
      </w:pPr>
      <w:r w:rsidRPr="005147B6">
        <w:rPr>
          <w:sz w:val="20"/>
          <w:szCs w:val="20"/>
        </w:rPr>
        <w:t xml:space="preserve">  </w:t>
      </w:r>
      <w:r w:rsidR="00AB4843" w:rsidRPr="005147B6">
        <w:rPr>
          <w:sz w:val="20"/>
          <w:szCs w:val="20"/>
        </w:rPr>
        <w:t xml:space="preserve">Trimble, G. (2025) </w:t>
      </w:r>
      <w:r w:rsidR="00AB4843" w:rsidRPr="005147B6">
        <w:rPr>
          <w:i/>
          <w:iCs/>
          <w:sz w:val="20"/>
          <w:szCs w:val="20"/>
        </w:rPr>
        <w:t>Catullus: Poem 64</w:t>
      </w:r>
      <w:r w:rsidR="00AB4843" w:rsidRPr="005147B6">
        <w:rPr>
          <w:sz w:val="20"/>
          <w:szCs w:val="20"/>
        </w:rPr>
        <w:t>. Cambridge University Press.</w:t>
      </w:r>
    </w:p>
  </w:footnote>
  <w:footnote w:id="2">
    <w:p w14:paraId="69A98925" w14:textId="700846F3" w:rsidR="00F46325" w:rsidRPr="00A467AE" w:rsidRDefault="00F46325" w:rsidP="00A467AE">
      <w:pPr>
        <w:pStyle w:val="FootnoteText"/>
        <w:rPr>
          <w:rFonts w:ascii="Times New Roman" w:hAnsi="Times New Roman" w:cs="Times New Roman"/>
          <w:lang w:val="en-US"/>
        </w:rPr>
      </w:pPr>
      <w:r w:rsidRPr="00A467AE">
        <w:rPr>
          <w:rStyle w:val="FootnoteReference"/>
          <w:rFonts w:ascii="Times New Roman" w:hAnsi="Times New Roman" w:cs="Times New Roman"/>
        </w:rPr>
        <w:footnoteRef/>
      </w:r>
      <w:r w:rsidRPr="00A467AE">
        <w:rPr>
          <w:rFonts w:ascii="Times New Roman" w:hAnsi="Times New Roman" w:cs="Times New Roman"/>
        </w:rPr>
        <w:t xml:space="preserve"> </w:t>
      </w:r>
      <w:r w:rsidRPr="00A467AE">
        <w:rPr>
          <w:rFonts w:ascii="Times New Roman" w:hAnsi="Times New Roman" w:cs="Times New Roman"/>
          <w:kern w:val="0"/>
          <w:lang w:val="en-US"/>
        </w:rPr>
        <w:t xml:space="preserve">Ogden, B.H. and Ogden, T.H. (2013) </w:t>
      </w:r>
      <w:r w:rsidRPr="00A467AE">
        <w:rPr>
          <w:rFonts w:ascii="Times New Roman" w:hAnsi="Times New Roman" w:cs="Times New Roman"/>
          <w:i/>
          <w:iCs/>
          <w:kern w:val="0"/>
          <w:lang w:val="en-US"/>
        </w:rPr>
        <w:t xml:space="preserve">The analyst’s ear and the critic’s </w:t>
      </w:r>
      <w:r w:rsidR="00A467AE" w:rsidRPr="00A467AE">
        <w:rPr>
          <w:rFonts w:ascii="Times New Roman" w:hAnsi="Times New Roman" w:cs="Times New Roman"/>
          <w:i/>
          <w:iCs/>
          <w:kern w:val="0"/>
          <w:lang w:val="en-US"/>
        </w:rPr>
        <w:t>eye:</w:t>
      </w:r>
      <w:r w:rsidRPr="00A467AE">
        <w:rPr>
          <w:rFonts w:ascii="Times New Roman" w:hAnsi="Times New Roman" w:cs="Times New Roman"/>
          <w:i/>
          <w:iCs/>
          <w:kern w:val="0"/>
          <w:lang w:val="en-US"/>
        </w:rPr>
        <w:t xml:space="preserve"> rethinking psychoanalysis and literature</w:t>
      </w:r>
      <w:r w:rsidRPr="00A467AE">
        <w:rPr>
          <w:rFonts w:ascii="Times New Roman" w:hAnsi="Times New Roman" w:cs="Times New Roman"/>
          <w:kern w:val="0"/>
          <w:lang w:val="en-US"/>
        </w:rPr>
        <w:t>. Routledge</w:t>
      </w:r>
    </w:p>
  </w:footnote>
  <w:footnote w:id="3">
    <w:p w14:paraId="4B76CF5D" w14:textId="57952B88" w:rsidR="00F46325" w:rsidRPr="00A467AE" w:rsidRDefault="00F46325" w:rsidP="00A467AE">
      <w:pPr>
        <w:pStyle w:val="NormalWeb"/>
        <w:spacing w:before="0" w:beforeAutospacing="0" w:after="240" w:afterAutospacing="0"/>
        <w:rPr>
          <w:sz w:val="20"/>
          <w:szCs w:val="20"/>
          <w:lang w:val="en-US"/>
        </w:rPr>
      </w:pPr>
      <w:r w:rsidRPr="00A467AE">
        <w:rPr>
          <w:rStyle w:val="FootnoteReference"/>
          <w:sz w:val="20"/>
          <w:szCs w:val="20"/>
        </w:rPr>
        <w:footnoteRef/>
      </w:r>
      <w:r w:rsidRPr="00A467AE">
        <w:rPr>
          <w:sz w:val="20"/>
          <w:szCs w:val="20"/>
        </w:rPr>
        <w:t xml:space="preserve"> </w:t>
      </w:r>
      <w:r w:rsidR="00450F3A" w:rsidRPr="00A467AE">
        <w:rPr>
          <w:sz w:val="20"/>
          <w:szCs w:val="20"/>
        </w:rPr>
        <w:t xml:space="preserve">Shaddock, D. (2020) </w:t>
      </w:r>
      <w:r w:rsidR="00450F3A" w:rsidRPr="00A467AE">
        <w:rPr>
          <w:i/>
          <w:iCs/>
          <w:sz w:val="20"/>
          <w:szCs w:val="20"/>
        </w:rPr>
        <w:t>Poetry and Psychoanalysis</w:t>
      </w:r>
      <w:r w:rsidR="00450F3A" w:rsidRPr="00A467AE">
        <w:rPr>
          <w:sz w:val="20"/>
          <w:szCs w:val="20"/>
        </w:rPr>
        <w:t>. Routledge.</w:t>
      </w:r>
    </w:p>
  </w:footnote>
  <w:footnote w:id="4">
    <w:p w14:paraId="673D254F" w14:textId="035459B4" w:rsidR="00FC1C88" w:rsidRPr="00FC1C88" w:rsidRDefault="00FC1C88" w:rsidP="00A467AE">
      <w:pPr>
        <w:pStyle w:val="FootnoteText"/>
        <w:rPr>
          <w:lang w:val="en-US"/>
        </w:rPr>
      </w:pPr>
      <w:r w:rsidRPr="00A467AE">
        <w:rPr>
          <w:rStyle w:val="FootnoteReference"/>
          <w:rFonts w:ascii="Times New Roman" w:hAnsi="Times New Roman" w:cs="Times New Roman"/>
        </w:rPr>
        <w:footnoteRef/>
      </w:r>
      <w:r w:rsidRPr="00A467AE">
        <w:rPr>
          <w:rFonts w:ascii="Times New Roman" w:hAnsi="Times New Roman" w:cs="Times New Roman"/>
        </w:rPr>
        <w:t xml:space="preserve"> </w:t>
      </w:r>
      <w:r w:rsidRPr="00907797">
        <w:rPr>
          <w:rFonts w:ascii="Times New Roman" w:hAnsi="Times New Roman" w:cs="Times New Roman"/>
        </w:rPr>
        <w:t xml:space="preserve">Gardner, Hunter. (2007) ‘Ariadne’s Lament: The Semiotic Impulse of Catullus 64’, </w:t>
      </w:r>
      <w:r w:rsidRPr="00907797">
        <w:rPr>
          <w:rFonts w:ascii="Times New Roman" w:hAnsi="Times New Roman" w:cs="Times New Roman"/>
          <w:i/>
          <w:iCs/>
        </w:rPr>
        <w:t>Transactions of the American Philological Association</w:t>
      </w:r>
      <w:r w:rsidRPr="00907797">
        <w:rPr>
          <w:rFonts w:ascii="Times New Roman" w:hAnsi="Times New Roman" w:cs="Times New Roman"/>
        </w:rPr>
        <w:t>, 137(1), pp. 147–179. Available at: https://doi.org/10.1353/apa.2007.0001</w:t>
      </w:r>
    </w:p>
  </w:footnote>
  <w:footnote w:id="5">
    <w:p w14:paraId="56AB6277" w14:textId="13119698" w:rsidR="000A02AE" w:rsidRPr="005147B6" w:rsidRDefault="000A02AE" w:rsidP="005147B6">
      <w:pPr>
        <w:pStyle w:val="NormalWeb"/>
        <w:spacing w:before="0" w:beforeAutospacing="0" w:after="240" w:afterAutospacing="0"/>
        <w:rPr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5147B6">
        <w:rPr>
          <w:sz w:val="20"/>
          <w:szCs w:val="20"/>
        </w:rPr>
        <w:t>F</w:t>
      </w:r>
      <w:r w:rsidR="00E73597">
        <w:rPr>
          <w:sz w:val="20"/>
          <w:szCs w:val="20"/>
        </w:rPr>
        <w:t>inch</w:t>
      </w:r>
      <w:r w:rsidRPr="005147B6">
        <w:rPr>
          <w:sz w:val="20"/>
          <w:szCs w:val="20"/>
        </w:rPr>
        <w:t xml:space="preserve">, S.M. (1990) ‘The Politics of Psychoanalysis: An Introduction to Freudian and Post-Freudian Theory’, </w:t>
      </w:r>
      <w:r w:rsidRPr="005147B6">
        <w:rPr>
          <w:i/>
          <w:iCs/>
          <w:sz w:val="20"/>
          <w:szCs w:val="20"/>
        </w:rPr>
        <w:t>American Journal of Psychiatry</w:t>
      </w:r>
      <w:r w:rsidRPr="005147B6">
        <w:rPr>
          <w:sz w:val="20"/>
          <w:szCs w:val="20"/>
        </w:rPr>
        <w:t>, 147(4), pp. 524–525. Available at: https://doi.org/10.1176/ajp.147.4.524.</w:t>
      </w:r>
    </w:p>
    <w:p w14:paraId="29EA7B5E" w14:textId="07ED5EF4" w:rsidR="000A02AE" w:rsidRPr="005147B6" w:rsidRDefault="000A02AE" w:rsidP="005147B6">
      <w:pPr>
        <w:pStyle w:val="FootnoteText"/>
        <w:rPr>
          <w:lang w:val="en-US"/>
        </w:rPr>
      </w:pPr>
    </w:p>
  </w:footnote>
  <w:footnote w:id="6">
    <w:p w14:paraId="002A5D47" w14:textId="77777777" w:rsidR="00CC6CE0" w:rsidRPr="00907797" w:rsidRDefault="00CC6CE0" w:rsidP="00CC6CE0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907797">
        <w:rPr>
          <w:rFonts w:ascii="Times New Roman" w:hAnsi="Times New Roman" w:cs="Times New Roman"/>
        </w:rPr>
        <w:t xml:space="preserve">Jean-Michel Rabaté (2001) </w:t>
      </w:r>
      <w:r w:rsidRPr="00907797">
        <w:rPr>
          <w:rFonts w:ascii="Times New Roman" w:hAnsi="Times New Roman" w:cs="Times New Roman"/>
          <w:i/>
          <w:iCs/>
        </w:rPr>
        <w:t>Jacques Lacan : psychoanalysis and the subject of literature</w:t>
      </w:r>
      <w:r w:rsidRPr="00907797">
        <w:rPr>
          <w:rFonts w:ascii="Times New Roman" w:hAnsi="Times New Roman" w:cs="Times New Roman"/>
        </w:rPr>
        <w:t>. Palgrave.</w:t>
      </w:r>
    </w:p>
    <w:p w14:paraId="74492151" w14:textId="77777777" w:rsidR="00CC6CE0" w:rsidRPr="00CC6CE0" w:rsidRDefault="00CC6CE0" w:rsidP="00CC6CE0">
      <w:pPr>
        <w:pStyle w:val="FootnoteText"/>
        <w:rPr>
          <w:rFonts w:ascii="Times New Roman" w:hAnsi="Times New Roman" w:cs="Times New Roman"/>
        </w:rPr>
      </w:pPr>
      <w:r w:rsidRPr="00CC6CE0">
        <w:rPr>
          <w:rFonts w:ascii="Times New Roman" w:hAnsi="Times New Roman" w:cs="Times New Roman"/>
        </w:rPr>
        <w:t xml:space="preserve">Lacan, J. and Fink, B. (2004) </w:t>
      </w:r>
      <w:proofErr w:type="spellStart"/>
      <w:r w:rsidRPr="00CC6CE0">
        <w:rPr>
          <w:rFonts w:ascii="Times New Roman" w:hAnsi="Times New Roman" w:cs="Times New Roman"/>
          <w:i/>
          <w:iCs/>
        </w:rPr>
        <w:t>Ecrits</w:t>
      </w:r>
      <w:proofErr w:type="spellEnd"/>
      <w:r w:rsidRPr="00CC6CE0">
        <w:rPr>
          <w:rFonts w:ascii="Times New Roman" w:hAnsi="Times New Roman" w:cs="Times New Roman"/>
          <w:i/>
          <w:iCs/>
        </w:rPr>
        <w:t xml:space="preserve"> : a selection</w:t>
      </w:r>
      <w:r w:rsidRPr="00CC6CE0">
        <w:rPr>
          <w:rFonts w:ascii="Times New Roman" w:hAnsi="Times New Roman" w:cs="Times New Roman"/>
        </w:rPr>
        <w:t>. W.W. Norton &amp; Co.</w:t>
      </w:r>
    </w:p>
    <w:p w14:paraId="757344EF" w14:textId="349006EE" w:rsidR="00CC6CE0" w:rsidRPr="00CC6CE0" w:rsidRDefault="00CC6CE0">
      <w:pPr>
        <w:pStyle w:val="FootnoteText"/>
        <w:rPr>
          <w:lang w:val="en-US"/>
        </w:rPr>
      </w:pPr>
    </w:p>
  </w:footnote>
  <w:footnote w:id="7">
    <w:p w14:paraId="5C61D3DE" w14:textId="496CE4DA" w:rsidR="00030691" w:rsidRPr="005147B6" w:rsidRDefault="00030691" w:rsidP="005147B6">
      <w:pPr>
        <w:pStyle w:val="FootnoteText"/>
        <w:rPr>
          <w:rFonts w:ascii="Times New Roman" w:hAnsi="Times New Roman" w:cs="Times New Roman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5147B6" w:rsidRPr="005147B6">
        <w:rPr>
          <w:rFonts w:ascii="Times New Roman" w:hAnsi="Times New Roman" w:cs="Times New Roman"/>
        </w:rPr>
        <w:t xml:space="preserve">Judith Feher Gurewich and Fairfield, S. (1998) </w:t>
      </w:r>
      <w:r w:rsidR="005147B6" w:rsidRPr="00FC1C88">
        <w:rPr>
          <w:rFonts w:ascii="Times New Roman" w:hAnsi="Times New Roman" w:cs="Times New Roman"/>
          <w:i/>
          <w:iCs/>
        </w:rPr>
        <w:t>Introduction to the reading of Lacan: the unconscious structured like a language</w:t>
      </w:r>
      <w:r w:rsidR="005147B6" w:rsidRPr="005147B6">
        <w:rPr>
          <w:rFonts w:ascii="Times New Roman" w:hAnsi="Times New Roman" w:cs="Times New Roman"/>
        </w:rPr>
        <w:t>. Other Press</w:t>
      </w:r>
    </w:p>
  </w:footnote>
  <w:footnote w:id="8">
    <w:p w14:paraId="0CF7DFA6" w14:textId="77777777" w:rsidR="00476B2E" w:rsidRPr="005147B6" w:rsidRDefault="001D1C54" w:rsidP="005147B6">
      <w:pPr>
        <w:pStyle w:val="NormalWeb"/>
        <w:spacing w:before="0" w:beforeAutospacing="0" w:after="240" w:afterAutospacing="0"/>
        <w:rPr>
          <w:sz w:val="20"/>
          <w:szCs w:val="20"/>
        </w:rPr>
      </w:pPr>
      <w:r w:rsidRPr="005147B6">
        <w:rPr>
          <w:rStyle w:val="FootnoteReference"/>
          <w:sz w:val="20"/>
          <w:szCs w:val="20"/>
        </w:rPr>
        <w:footnoteRef/>
      </w:r>
      <w:r w:rsidRPr="005147B6">
        <w:rPr>
          <w:sz w:val="20"/>
          <w:szCs w:val="20"/>
        </w:rPr>
        <w:t xml:space="preserve"> </w:t>
      </w:r>
      <w:r w:rsidR="00476B2E" w:rsidRPr="005147B6">
        <w:rPr>
          <w:sz w:val="20"/>
          <w:szCs w:val="20"/>
        </w:rPr>
        <w:t xml:space="preserve">Mikkel Borch-Jacobsen (1991) </w:t>
      </w:r>
      <w:r w:rsidR="00476B2E" w:rsidRPr="005147B6">
        <w:rPr>
          <w:i/>
          <w:iCs/>
          <w:sz w:val="20"/>
          <w:szCs w:val="20"/>
        </w:rPr>
        <w:t>Lacan : the absolute master</w:t>
      </w:r>
      <w:r w:rsidR="00476B2E" w:rsidRPr="005147B6">
        <w:rPr>
          <w:sz w:val="20"/>
          <w:szCs w:val="20"/>
        </w:rPr>
        <w:t>. Stanford University Press.</w:t>
      </w:r>
    </w:p>
    <w:p w14:paraId="17321FD7" w14:textId="1C4BA877" w:rsidR="001D1C54" w:rsidRPr="001D1C54" w:rsidRDefault="001D1C54">
      <w:pPr>
        <w:pStyle w:val="FootnoteText"/>
        <w:rPr>
          <w:lang w:val="en-US"/>
        </w:rPr>
      </w:pPr>
    </w:p>
  </w:footnote>
  <w:footnote w:id="9">
    <w:p w14:paraId="56F7A4B8" w14:textId="77777777" w:rsidR="002B6165" w:rsidRPr="002B6165" w:rsidRDefault="002B6165" w:rsidP="002B6165">
      <w:pPr>
        <w:pStyle w:val="FootnoteText"/>
        <w:rPr>
          <w:rFonts w:ascii="Times New Roman" w:hAnsi="Times New Roman" w:cs="Times New Roman"/>
        </w:rPr>
      </w:pPr>
      <w:r>
        <w:rPr>
          <w:rStyle w:val="FootnoteReference"/>
        </w:rPr>
        <w:footnoteRef/>
      </w:r>
      <w:r>
        <w:t xml:space="preserve"> </w:t>
      </w:r>
      <w:r w:rsidRPr="002B6165">
        <w:rPr>
          <w:rFonts w:ascii="Times New Roman" w:hAnsi="Times New Roman" w:cs="Times New Roman"/>
        </w:rPr>
        <w:t xml:space="preserve">Janan, M.W. (1994). </w:t>
      </w:r>
      <w:r w:rsidRPr="002B6165">
        <w:rPr>
          <w:rFonts w:ascii="Times New Roman" w:hAnsi="Times New Roman" w:cs="Times New Roman"/>
          <w:i/>
          <w:iCs/>
        </w:rPr>
        <w:t>When the Lamp is Shattered</w:t>
      </w:r>
      <w:r w:rsidRPr="002B6165">
        <w:rPr>
          <w:rFonts w:ascii="Times New Roman" w:hAnsi="Times New Roman" w:cs="Times New Roman"/>
        </w:rPr>
        <w:t>. SIU Press</w:t>
      </w:r>
    </w:p>
    <w:p w14:paraId="1B65C38B" w14:textId="7576FA89" w:rsidR="002B6165" w:rsidRPr="002B6165" w:rsidRDefault="002B6165" w:rsidP="002B6165">
      <w:pPr>
        <w:pStyle w:val="FootnoteText"/>
        <w:rPr>
          <w:lang w:val="en-US"/>
        </w:rPr>
      </w:pPr>
      <w:r w:rsidRPr="002B6165">
        <w:rPr>
          <w:rFonts w:ascii="Times New Roman" w:hAnsi="Times New Roman" w:cs="Times New Roman"/>
        </w:rPr>
        <w:t xml:space="preserve">Janan, M. (2012). Lacanian Psychoanalytic Theory and Roman Love Elegy. In: B.K. Gold, ed., </w:t>
      </w:r>
      <w:r w:rsidRPr="002B6165">
        <w:rPr>
          <w:rFonts w:ascii="Times New Roman" w:hAnsi="Times New Roman" w:cs="Times New Roman"/>
          <w:i/>
          <w:iCs/>
        </w:rPr>
        <w:t>A Companion to Roman Love Elegy</w:t>
      </w:r>
      <w:r w:rsidRPr="002B6165">
        <w:rPr>
          <w:rFonts w:ascii="Times New Roman" w:hAnsi="Times New Roman" w:cs="Times New Roman"/>
        </w:rPr>
        <w:t>. [online] Oxford: Blackwell Publishing Ltd., pp.375–389. Available at: https://onlinelibrary.wiley.com/doi/10.1002/9781118241165.ch23 [Accessed 31 Dec. 2025].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E09E9B" w14:textId="47751C05" w:rsidR="00E62165" w:rsidRDefault="00E62165" w:rsidP="00E62165">
    <w:pPr>
      <w:pStyle w:val="Header"/>
    </w:pPr>
    <w:r w:rsidRPr="009A4D61">
      <w:t xml:space="preserve">Adnan Khan-2502531-HPAH7011-Assignment </w:t>
    </w:r>
    <w:r>
      <w:t>3</w:t>
    </w:r>
  </w:p>
  <w:p w14:paraId="46663B18" w14:textId="5F65F3C0" w:rsidR="00E62165" w:rsidRDefault="00E62165">
    <w:pPr>
      <w:pStyle w:val="Header"/>
    </w:pPr>
  </w:p>
  <w:p w14:paraId="3F33B947" w14:textId="77777777" w:rsidR="00E62165" w:rsidRDefault="00E621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5AB42E6"/>
    <w:multiLevelType w:val="hybridMultilevel"/>
    <w:tmpl w:val="608E8C4C"/>
    <w:lvl w:ilvl="0" w:tplc="474CAC60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7AC761D"/>
    <w:multiLevelType w:val="hybridMultilevel"/>
    <w:tmpl w:val="EBAA8452"/>
    <w:lvl w:ilvl="0" w:tplc="CF20AEA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DD84053"/>
    <w:multiLevelType w:val="hybridMultilevel"/>
    <w:tmpl w:val="9BDA6926"/>
    <w:lvl w:ilvl="0" w:tplc="496666D6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3256452">
    <w:abstractNumId w:val="2"/>
  </w:num>
  <w:num w:numId="2" w16cid:durableId="487288756">
    <w:abstractNumId w:val="0"/>
  </w:num>
  <w:num w:numId="3" w16cid:durableId="184563017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22B3"/>
    <w:rsid w:val="00014801"/>
    <w:rsid w:val="00015A0D"/>
    <w:rsid w:val="000167CC"/>
    <w:rsid w:val="00022162"/>
    <w:rsid w:val="00022846"/>
    <w:rsid w:val="00026E82"/>
    <w:rsid w:val="00030691"/>
    <w:rsid w:val="000314D8"/>
    <w:rsid w:val="00031B6D"/>
    <w:rsid w:val="000330AF"/>
    <w:rsid w:val="00033D66"/>
    <w:rsid w:val="0004469D"/>
    <w:rsid w:val="00054E58"/>
    <w:rsid w:val="000638AF"/>
    <w:rsid w:val="00070FC1"/>
    <w:rsid w:val="000740AD"/>
    <w:rsid w:val="00077FF4"/>
    <w:rsid w:val="00082059"/>
    <w:rsid w:val="00092285"/>
    <w:rsid w:val="00093036"/>
    <w:rsid w:val="0009413D"/>
    <w:rsid w:val="000A02AE"/>
    <w:rsid w:val="000A6716"/>
    <w:rsid w:val="000B145D"/>
    <w:rsid w:val="000B2F41"/>
    <w:rsid w:val="000C1689"/>
    <w:rsid w:val="000C7316"/>
    <w:rsid w:val="000D1496"/>
    <w:rsid w:val="000D3B91"/>
    <w:rsid w:val="000F385C"/>
    <w:rsid w:val="001022EA"/>
    <w:rsid w:val="00111594"/>
    <w:rsid w:val="0013088E"/>
    <w:rsid w:val="00134A83"/>
    <w:rsid w:val="0014711B"/>
    <w:rsid w:val="001534B7"/>
    <w:rsid w:val="001661C9"/>
    <w:rsid w:val="0016741F"/>
    <w:rsid w:val="00173564"/>
    <w:rsid w:val="001803F0"/>
    <w:rsid w:val="00183636"/>
    <w:rsid w:val="00184628"/>
    <w:rsid w:val="00185A65"/>
    <w:rsid w:val="0018797A"/>
    <w:rsid w:val="00196436"/>
    <w:rsid w:val="001A5EE5"/>
    <w:rsid w:val="001A6288"/>
    <w:rsid w:val="001D1C54"/>
    <w:rsid w:val="001D32DE"/>
    <w:rsid w:val="001D63F3"/>
    <w:rsid w:val="001E03E7"/>
    <w:rsid w:val="001E278F"/>
    <w:rsid w:val="001F1E8E"/>
    <w:rsid w:val="001F3C47"/>
    <w:rsid w:val="00206A25"/>
    <w:rsid w:val="00217668"/>
    <w:rsid w:val="002177D0"/>
    <w:rsid w:val="00221EB1"/>
    <w:rsid w:val="00227A5B"/>
    <w:rsid w:val="0023261F"/>
    <w:rsid w:val="00232D03"/>
    <w:rsid w:val="00235934"/>
    <w:rsid w:val="0024080A"/>
    <w:rsid w:val="00240E0B"/>
    <w:rsid w:val="002413E9"/>
    <w:rsid w:val="00241D22"/>
    <w:rsid w:val="00242A29"/>
    <w:rsid w:val="002519DB"/>
    <w:rsid w:val="00254672"/>
    <w:rsid w:val="00270363"/>
    <w:rsid w:val="00273D10"/>
    <w:rsid w:val="002837C5"/>
    <w:rsid w:val="0029101C"/>
    <w:rsid w:val="002978D0"/>
    <w:rsid w:val="002A397F"/>
    <w:rsid w:val="002B36C1"/>
    <w:rsid w:val="002B6165"/>
    <w:rsid w:val="002C5518"/>
    <w:rsid w:val="002D4F76"/>
    <w:rsid w:val="002E579C"/>
    <w:rsid w:val="002F3960"/>
    <w:rsid w:val="0030012B"/>
    <w:rsid w:val="00305C69"/>
    <w:rsid w:val="003073C1"/>
    <w:rsid w:val="0031116F"/>
    <w:rsid w:val="00327308"/>
    <w:rsid w:val="00335261"/>
    <w:rsid w:val="003425D6"/>
    <w:rsid w:val="00351D9F"/>
    <w:rsid w:val="00353860"/>
    <w:rsid w:val="003540F1"/>
    <w:rsid w:val="00361AA7"/>
    <w:rsid w:val="0036464E"/>
    <w:rsid w:val="00364B84"/>
    <w:rsid w:val="00366C8D"/>
    <w:rsid w:val="00374B34"/>
    <w:rsid w:val="0038264F"/>
    <w:rsid w:val="00385964"/>
    <w:rsid w:val="003867B3"/>
    <w:rsid w:val="00390506"/>
    <w:rsid w:val="00390D1E"/>
    <w:rsid w:val="00393BA8"/>
    <w:rsid w:val="003A6063"/>
    <w:rsid w:val="003B3A58"/>
    <w:rsid w:val="003C05CA"/>
    <w:rsid w:val="003C79C2"/>
    <w:rsid w:val="003E2583"/>
    <w:rsid w:val="003E2A9F"/>
    <w:rsid w:val="003E4331"/>
    <w:rsid w:val="003F0D46"/>
    <w:rsid w:val="003F46C7"/>
    <w:rsid w:val="003F748F"/>
    <w:rsid w:val="004044A2"/>
    <w:rsid w:val="004113FA"/>
    <w:rsid w:val="0041276B"/>
    <w:rsid w:val="00414DAF"/>
    <w:rsid w:val="00416859"/>
    <w:rsid w:val="0042340D"/>
    <w:rsid w:val="00423E98"/>
    <w:rsid w:val="004240E2"/>
    <w:rsid w:val="00430F68"/>
    <w:rsid w:val="00431AE9"/>
    <w:rsid w:val="00434D95"/>
    <w:rsid w:val="00441A1A"/>
    <w:rsid w:val="00447518"/>
    <w:rsid w:val="00450F3A"/>
    <w:rsid w:val="0045589F"/>
    <w:rsid w:val="00457BDD"/>
    <w:rsid w:val="00460870"/>
    <w:rsid w:val="004668F5"/>
    <w:rsid w:val="004720F1"/>
    <w:rsid w:val="00475034"/>
    <w:rsid w:val="00476B2E"/>
    <w:rsid w:val="0049158A"/>
    <w:rsid w:val="00495882"/>
    <w:rsid w:val="004A7E17"/>
    <w:rsid w:val="004B0C39"/>
    <w:rsid w:val="004B6029"/>
    <w:rsid w:val="004C1184"/>
    <w:rsid w:val="004C365A"/>
    <w:rsid w:val="004C7749"/>
    <w:rsid w:val="004D13A8"/>
    <w:rsid w:val="004D2A42"/>
    <w:rsid w:val="004D310D"/>
    <w:rsid w:val="004D65E3"/>
    <w:rsid w:val="004E13B0"/>
    <w:rsid w:val="004F3626"/>
    <w:rsid w:val="00501191"/>
    <w:rsid w:val="005112CB"/>
    <w:rsid w:val="005147B6"/>
    <w:rsid w:val="00517921"/>
    <w:rsid w:val="00526C52"/>
    <w:rsid w:val="005331A7"/>
    <w:rsid w:val="0053586E"/>
    <w:rsid w:val="00536082"/>
    <w:rsid w:val="00536C54"/>
    <w:rsid w:val="0054055C"/>
    <w:rsid w:val="00542FEA"/>
    <w:rsid w:val="00544B0A"/>
    <w:rsid w:val="0054524E"/>
    <w:rsid w:val="00547BDB"/>
    <w:rsid w:val="0055666F"/>
    <w:rsid w:val="0056082E"/>
    <w:rsid w:val="00567A80"/>
    <w:rsid w:val="005771AA"/>
    <w:rsid w:val="005808E7"/>
    <w:rsid w:val="00586747"/>
    <w:rsid w:val="00587519"/>
    <w:rsid w:val="0059118E"/>
    <w:rsid w:val="00592EE1"/>
    <w:rsid w:val="00596CE7"/>
    <w:rsid w:val="005B23C8"/>
    <w:rsid w:val="005B77F8"/>
    <w:rsid w:val="005D6C95"/>
    <w:rsid w:val="005E6A38"/>
    <w:rsid w:val="005E7977"/>
    <w:rsid w:val="005F35BB"/>
    <w:rsid w:val="006054A5"/>
    <w:rsid w:val="00607263"/>
    <w:rsid w:val="006106CA"/>
    <w:rsid w:val="00615100"/>
    <w:rsid w:val="00616BDB"/>
    <w:rsid w:val="0062229F"/>
    <w:rsid w:val="00623BFA"/>
    <w:rsid w:val="006305AE"/>
    <w:rsid w:val="00631C4B"/>
    <w:rsid w:val="00641BFC"/>
    <w:rsid w:val="00641D77"/>
    <w:rsid w:val="0065090B"/>
    <w:rsid w:val="006706D4"/>
    <w:rsid w:val="00672200"/>
    <w:rsid w:val="00684297"/>
    <w:rsid w:val="0068620C"/>
    <w:rsid w:val="006930A0"/>
    <w:rsid w:val="00695623"/>
    <w:rsid w:val="006A24D1"/>
    <w:rsid w:val="006B1702"/>
    <w:rsid w:val="006B2302"/>
    <w:rsid w:val="006B7134"/>
    <w:rsid w:val="006C1C59"/>
    <w:rsid w:val="006C386F"/>
    <w:rsid w:val="006D32B7"/>
    <w:rsid w:val="006D7C4B"/>
    <w:rsid w:val="006E3D22"/>
    <w:rsid w:val="006E679F"/>
    <w:rsid w:val="00703E20"/>
    <w:rsid w:val="0070601C"/>
    <w:rsid w:val="00706852"/>
    <w:rsid w:val="0072605C"/>
    <w:rsid w:val="00737B0A"/>
    <w:rsid w:val="00737E0D"/>
    <w:rsid w:val="0074574A"/>
    <w:rsid w:val="007531CA"/>
    <w:rsid w:val="00757C45"/>
    <w:rsid w:val="007706C3"/>
    <w:rsid w:val="00770A6D"/>
    <w:rsid w:val="00773536"/>
    <w:rsid w:val="00790F70"/>
    <w:rsid w:val="00797271"/>
    <w:rsid w:val="007977E2"/>
    <w:rsid w:val="007A1175"/>
    <w:rsid w:val="007A25BD"/>
    <w:rsid w:val="007A57DA"/>
    <w:rsid w:val="007A697D"/>
    <w:rsid w:val="007B5610"/>
    <w:rsid w:val="007C22C3"/>
    <w:rsid w:val="007C6BE3"/>
    <w:rsid w:val="007D053C"/>
    <w:rsid w:val="007F3846"/>
    <w:rsid w:val="0080147A"/>
    <w:rsid w:val="00803238"/>
    <w:rsid w:val="00803374"/>
    <w:rsid w:val="00803531"/>
    <w:rsid w:val="00806746"/>
    <w:rsid w:val="00806EB9"/>
    <w:rsid w:val="00810414"/>
    <w:rsid w:val="00815825"/>
    <w:rsid w:val="00826065"/>
    <w:rsid w:val="008424D5"/>
    <w:rsid w:val="008431DE"/>
    <w:rsid w:val="00847E0D"/>
    <w:rsid w:val="00854A5C"/>
    <w:rsid w:val="00857BC6"/>
    <w:rsid w:val="00865CB2"/>
    <w:rsid w:val="00867204"/>
    <w:rsid w:val="008712F0"/>
    <w:rsid w:val="00873E85"/>
    <w:rsid w:val="00880C75"/>
    <w:rsid w:val="00897C48"/>
    <w:rsid w:val="008A2570"/>
    <w:rsid w:val="008A2C49"/>
    <w:rsid w:val="008B2389"/>
    <w:rsid w:val="008B6090"/>
    <w:rsid w:val="008B7470"/>
    <w:rsid w:val="008C160E"/>
    <w:rsid w:val="008C31AF"/>
    <w:rsid w:val="008C5AC8"/>
    <w:rsid w:val="008D1C0B"/>
    <w:rsid w:val="008E3A84"/>
    <w:rsid w:val="008E6D91"/>
    <w:rsid w:val="008F1D6C"/>
    <w:rsid w:val="008F2415"/>
    <w:rsid w:val="008F2FB1"/>
    <w:rsid w:val="008F58CB"/>
    <w:rsid w:val="00902FB6"/>
    <w:rsid w:val="00905A6D"/>
    <w:rsid w:val="00907797"/>
    <w:rsid w:val="009158FA"/>
    <w:rsid w:val="00916887"/>
    <w:rsid w:val="00921C46"/>
    <w:rsid w:val="00923BBC"/>
    <w:rsid w:val="009373EB"/>
    <w:rsid w:val="00937ACF"/>
    <w:rsid w:val="00940183"/>
    <w:rsid w:val="00950941"/>
    <w:rsid w:val="0095783D"/>
    <w:rsid w:val="00972F20"/>
    <w:rsid w:val="0097451F"/>
    <w:rsid w:val="00977DB9"/>
    <w:rsid w:val="00981AB6"/>
    <w:rsid w:val="009865F8"/>
    <w:rsid w:val="00991C79"/>
    <w:rsid w:val="00993150"/>
    <w:rsid w:val="00993B61"/>
    <w:rsid w:val="009A0B4E"/>
    <w:rsid w:val="009A135F"/>
    <w:rsid w:val="009B7F96"/>
    <w:rsid w:val="009C222F"/>
    <w:rsid w:val="009C608A"/>
    <w:rsid w:val="009D6F98"/>
    <w:rsid w:val="009E006A"/>
    <w:rsid w:val="009E0178"/>
    <w:rsid w:val="009E4844"/>
    <w:rsid w:val="00A10D33"/>
    <w:rsid w:val="00A12982"/>
    <w:rsid w:val="00A14B34"/>
    <w:rsid w:val="00A16251"/>
    <w:rsid w:val="00A176F2"/>
    <w:rsid w:val="00A27B10"/>
    <w:rsid w:val="00A44628"/>
    <w:rsid w:val="00A44D8C"/>
    <w:rsid w:val="00A456BB"/>
    <w:rsid w:val="00A467AE"/>
    <w:rsid w:val="00A51C42"/>
    <w:rsid w:val="00A525D5"/>
    <w:rsid w:val="00A53F64"/>
    <w:rsid w:val="00A67B44"/>
    <w:rsid w:val="00A73A75"/>
    <w:rsid w:val="00A73B44"/>
    <w:rsid w:val="00A7488B"/>
    <w:rsid w:val="00A7659F"/>
    <w:rsid w:val="00A823AA"/>
    <w:rsid w:val="00A86727"/>
    <w:rsid w:val="00A97C56"/>
    <w:rsid w:val="00AA312D"/>
    <w:rsid w:val="00AA7C38"/>
    <w:rsid w:val="00AB4843"/>
    <w:rsid w:val="00AB4A15"/>
    <w:rsid w:val="00AC0C17"/>
    <w:rsid w:val="00AC5E05"/>
    <w:rsid w:val="00AD0272"/>
    <w:rsid w:val="00AD295C"/>
    <w:rsid w:val="00AD566F"/>
    <w:rsid w:val="00AE5552"/>
    <w:rsid w:val="00AE6E06"/>
    <w:rsid w:val="00B005B4"/>
    <w:rsid w:val="00B05D2E"/>
    <w:rsid w:val="00B20517"/>
    <w:rsid w:val="00B20CD9"/>
    <w:rsid w:val="00B2643B"/>
    <w:rsid w:val="00B34CD0"/>
    <w:rsid w:val="00B4472B"/>
    <w:rsid w:val="00B455B4"/>
    <w:rsid w:val="00B4775B"/>
    <w:rsid w:val="00B53CB1"/>
    <w:rsid w:val="00B579C9"/>
    <w:rsid w:val="00B622BD"/>
    <w:rsid w:val="00B646DD"/>
    <w:rsid w:val="00B771CE"/>
    <w:rsid w:val="00B83330"/>
    <w:rsid w:val="00B84D22"/>
    <w:rsid w:val="00B9060B"/>
    <w:rsid w:val="00B92AAA"/>
    <w:rsid w:val="00BA101D"/>
    <w:rsid w:val="00BA1442"/>
    <w:rsid w:val="00BA7B9B"/>
    <w:rsid w:val="00BA7FD1"/>
    <w:rsid w:val="00BB6AAD"/>
    <w:rsid w:val="00BB7F67"/>
    <w:rsid w:val="00BC2831"/>
    <w:rsid w:val="00BD2B16"/>
    <w:rsid w:val="00BD7500"/>
    <w:rsid w:val="00BE7D17"/>
    <w:rsid w:val="00BF0216"/>
    <w:rsid w:val="00BF647E"/>
    <w:rsid w:val="00C03EE9"/>
    <w:rsid w:val="00C046DD"/>
    <w:rsid w:val="00C07D87"/>
    <w:rsid w:val="00C2550E"/>
    <w:rsid w:val="00C25B80"/>
    <w:rsid w:val="00C26B8D"/>
    <w:rsid w:val="00C31FC4"/>
    <w:rsid w:val="00C34190"/>
    <w:rsid w:val="00C374CA"/>
    <w:rsid w:val="00C51128"/>
    <w:rsid w:val="00C63424"/>
    <w:rsid w:val="00C6583E"/>
    <w:rsid w:val="00C66E4B"/>
    <w:rsid w:val="00C706EE"/>
    <w:rsid w:val="00C74773"/>
    <w:rsid w:val="00C75CD1"/>
    <w:rsid w:val="00C76C3E"/>
    <w:rsid w:val="00C77261"/>
    <w:rsid w:val="00C81C81"/>
    <w:rsid w:val="00C82E00"/>
    <w:rsid w:val="00C87C04"/>
    <w:rsid w:val="00C9109A"/>
    <w:rsid w:val="00C95B88"/>
    <w:rsid w:val="00CA7C00"/>
    <w:rsid w:val="00CA7FDD"/>
    <w:rsid w:val="00CB043D"/>
    <w:rsid w:val="00CB22B3"/>
    <w:rsid w:val="00CC6CE0"/>
    <w:rsid w:val="00CC7777"/>
    <w:rsid w:val="00CC7BC7"/>
    <w:rsid w:val="00CD45DA"/>
    <w:rsid w:val="00CD4F0A"/>
    <w:rsid w:val="00CD60C8"/>
    <w:rsid w:val="00CD7CCA"/>
    <w:rsid w:val="00CE3E7E"/>
    <w:rsid w:val="00CE7C24"/>
    <w:rsid w:val="00CE7D6A"/>
    <w:rsid w:val="00CF134A"/>
    <w:rsid w:val="00CF3C60"/>
    <w:rsid w:val="00CF6B1B"/>
    <w:rsid w:val="00CF7E7A"/>
    <w:rsid w:val="00D00CEA"/>
    <w:rsid w:val="00D03100"/>
    <w:rsid w:val="00D03E18"/>
    <w:rsid w:val="00D04050"/>
    <w:rsid w:val="00D05624"/>
    <w:rsid w:val="00D1404D"/>
    <w:rsid w:val="00D1498A"/>
    <w:rsid w:val="00D4018B"/>
    <w:rsid w:val="00D462DC"/>
    <w:rsid w:val="00D56CCB"/>
    <w:rsid w:val="00D629BA"/>
    <w:rsid w:val="00D66CB9"/>
    <w:rsid w:val="00D67F17"/>
    <w:rsid w:val="00D71BA6"/>
    <w:rsid w:val="00D74E60"/>
    <w:rsid w:val="00D808E7"/>
    <w:rsid w:val="00D83DC1"/>
    <w:rsid w:val="00D85C56"/>
    <w:rsid w:val="00D87846"/>
    <w:rsid w:val="00D970D6"/>
    <w:rsid w:val="00DA2F22"/>
    <w:rsid w:val="00DA3608"/>
    <w:rsid w:val="00DB155A"/>
    <w:rsid w:val="00DB233A"/>
    <w:rsid w:val="00DC1246"/>
    <w:rsid w:val="00DD05E3"/>
    <w:rsid w:val="00DD0F73"/>
    <w:rsid w:val="00DE3D4C"/>
    <w:rsid w:val="00DE7635"/>
    <w:rsid w:val="00E03E37"/>
    <w:rsid w:val="00E05D8B"/>
    <w:rsid w:val="00E07A76"/>
    <w:rsid w:val="00E168F1"/>
    <w:rsid w:val="00E40056"/>
    <w:rsid w:val="00E47F95"/>
    <w:rsid w:val="00E62165"/>
    <w:rsid w:val="00E662BA"/>
    <w:rsid w:val="00E72A7B"/>
    <w:rsid w:val="00E73597"/>
    <w:rsid w:val="00E866CA"/>
    <w:rsid w:val="00E9241E"/>
    <w:rsid w:val="00E94092"/>
    <w:rsid w:val="00EA60D9"/>
    <w:rsid w:val="00EB0AE1"/>
    <w:rsid w:val="00EC1594"/>
    <w:rsid w:val="00EC41AD"/>
    <w:rsid w:val="00ED0F17"/>
    <w:rsid w:val="00ED180A"/>
    <w:rsid w:val="00ED2FB1"/>
    <w:rsid w:val="00ED57FF"/>
    <w:rsid w:val="00EE712B"/>
    <w:rsid w:val="00EF11F4"/>
    <w:rsid w:val="00EF5BEC"/>
    <w:rsid w:val="00F02A8B"/>
    <w:rsid w:val="00F03732"/>
    <w:rsid w:val="00F05087"/>
    <w:rsid w:val="00F106A2"/>
    <w:rsid w:val="00F202E9"/>
    <w:rsid w:val="00F22407"/>
    <w:rsid w:val="00F277F2"/>
    <w:rsid w:val="00F30BFB"/>
    <w:rsid w:val="00F3609F"/>
    <w:rsid w:val="00F369CB"/>
    <w:rsid w:val="00F418EE"/>
    <w:rsid w:val="00F46325"/>
    <w:rsid w:val="00F52A3E"/>
    <w:rsid w:val="00F57C57"/>
    <w:rsid w:val="00F6072C"/>
    <w:rsid w:val="00F67AF9"/>
    <w:rsid w:val="00F739D7"/>
    <w:rsid w:val="00F7645F"/>
    <w:rsid w:val="00F80B69"/>
    <w:rsid w:val="00F87381"/>
    <w:rsid w:val="00F9209C"/>
    <w:rsid w:val="00FA22B4"/>
    <w:rsid w:val="00FB743B"/>
    <w:rsid w:val="00FC0CFA"/>
    <w:rsid w:val="00FC1C88"/>
    <w:rsid w:val="00FD2A54"/>
    <w:rsid w:val="00FD3C1C"/>
    <w:rsid w:val="00FD6F4F"/>
    <w:rsid w:val="00FF06A0"/>
    <w:rsid w:val="00FF0A35"/>
    <w:rsid w:val="00FF308C"/>
    <w:rsid w:val="00FF35F8"/>
    <w:rsid w:val="00FF78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CD753A"/>
  <w15:chartTrackingRefBased/>
  <w15:docId w15:val="{A516B7B0-18CA-4E9A-A7E4-EB157340C0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22B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22B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22B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22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22B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22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22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22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22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22B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22B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22B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22B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22B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22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22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22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22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22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22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22B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22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22B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22B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22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22B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22B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22B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22B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C31FC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FootnoteText">
    <w:name w:val="footnote text"/>
    <w:basedOn w:val="Normal"/>
    <w:link w:val="FootnoteTextChar"/>
    <w:uiPriority w:val="99"/>
    <w:unhideWhenUsed/>
    <w:rsid w:val="00F4632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F4632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4632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B616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6165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E433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E4331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6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2165"/>
  </w:style>
  <w:style w:type="paragraph" w:styleId="Footer">
    <w:name w:val="footer"/>
    <w:basedOn w:val="Normal"/>
    <w:link w:val="FooterChar"/>
    <w:uiPriority w:val="99"/>
    <w:unhideWhenUsed/>
    <w:rsid w:val="00E621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21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doi.org/10.1353/apa.2007.000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AD9A429-E693-40FB-A7B5-DF7085FBA1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6900</TotalTime>
  <Pages>11</Pages>
  <Words>2160</Words>
  <Characters>12315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KHAN, Adnan (UNIVERSITY HOSPITALS DORSET NHS FOUNDATION TRUST)</dc:creator>
  <cp:keywords/>
  <dc:description/>
  <cp:lastModifiedBy>adnan khan 82144</cp:lastModifiedBy>
  <cp:revision>484</cp:revision>
  <dcterms:created xsi:type="dcterms:W3CDTF">2025-12-28T06:56:00Z</dcterms:created>
  <dcterms:modified xsi:type="dcterms:W3CDTF">2026-01-09T21:07:00Z</dcterms:modified>
</cp:coreProperties>
</file>