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85AC3B" w14:textId="1DD1CE21" w:rsidR="008B742F" w:rsidRPr="003D36A3" w:rsidRDefault="00A62FAE" w:rsidP="003D36A3">
      <w:pPr>
        <w:rPr>
          <w:b/>
          <w:sz w:val="24"/>
        </w:rPr>
      </w:pPr>
      <w:r w:rsidRPr="008B742F">
        <w:rPr>
          <w:b/>
          <w:sz w:val="24"/>
        </w:rPr>
        <w:t>Notes for Hidden curriculum presentatio</w:t>
      </w:r>
      <w:r w:rsidR="008B742F">
        <w:rPr>
          <w:b/>
          <w:sz w:val="24"/>
        </w:rPr>
        <w:t>n</w:t>
      </w:r>
    </w:p>
    <w:p w14:paraId="236E10C5" w14:textId="1B1310DC" w:rsidR="008B742F" w:rsidRPr="003D36A3" w:rsidRDefault="008B742F" w:rsidP="003D36A3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What is education? </w:t>
      </w:r>
    </w:p>
    <w:p w14:paraId="50861029" w14:textId="77777777" w:rsidR="00A62FAE" w:rsidRDefault="00A62FAE" w:rsidP="008B742F">
      <w:pPr>
        <w:pStyle w:val="ListParagraph"/>
        <w:numPr>
          <w:ilvl w:val="0"/>
          <w:numId w:val="2"/>
        </w:numPr>
        <w:rPr>
          <w:sz w:val="24"/>
        </w:rPr>
      </w:pPr>
      <w:r w:rsidRPr="008B742F">
        <w:rPr>
          <w:sz w:val="24"/>
        </w:rPr>
        <w:t xml:space="preserve">Quote above the hidden curriculum – </w:t>
      </w:r>
    </w:p>
    <w:p w14:paraId="4226D062" w14:textId="77777777" w:rsidR="008B742F" w:rsidRDefault="008B742F" w:rsidP="008B742F">
      <w:pPr>
        <w:pStyle w:val="ListParagraph"/>
        <w:rPr>
          <w:sz w:val="24"/>
        </w:rPr>
      </w:pPr>
      <w:r>
        <w:rPr>
          <w:sz w:val="24"/>
        </w:rPr>
        <w:t>“education is the passage to progress”</w:t>
      </w:r>
    </w:p>
    <w:p w14:paraId="6615111F" w14:textId="346E28BC" w:rsidR="008B742F" w:rsidRPr="008B742F" w:rsidRDefault="008B742F" w:rsidP="008B742F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What is the hidden curriculum – </w:t>
      </w:r>
      <w:r w:rsidR="00FD3ADA">
        <w:rPr>
          <w:sz w:val="24"/>
        </w:rPr>
        <w:t>“</w:t>
      </w:r>
      <w:r w:rsidR="00FD3ADA" w:rsidRPr="008B742F">
        <w:rPr>
          <w:rFonts w:hAnsi="Calibri"/>
          <w:color w:val="000000" w:themeColor="text1"/>
          <w:kern w:val="24"/>
          <w:sz w:val="24"/>
          <w:szCs w:val="36"/>
        </w:rPr>
        <w:t>hidden</w:t>
      </w:r>
      <w:r w:rsidR="00FD3ADA">
        <w:rPr>
          <w:rFonts w:hAnsi="Calibri"/>
          <w:color w:val="000000" w:themeColor="text1"/>
          <w:kern w:val="24"/>
          <w:sz w:val="24"/>
          <w:szCs w:val="36"/>
        </w:rPr>
        <w:t xml:space="preserve"> </w:t>
      </w:r>
      <w:r w:rsidRPr="00FD3ADA">
        <w:rPr>
          <w:rFonts w:hAnsi="Calibri"/>
          <w:bCs/>
          <w:color w:val="000000" w:themeColor="text1"/>
          <w:kern w:val="24"/>
          <w:sz w:val="24"/>
          <w:szCs w:val="36"/>
        </w:rPr>
        <w:t>curriculum</w:t>
      </w:r>
      <w:r w:rsidRPr="008B742F">
        <w:rPr>
          <w:rFonts w:hAnsi="Calibri"/>
          <w:color w:val="000000" w:themeColor="text1"/>
          <w:kern w:val="24"/>
          <w:sz w:val="24"/>
          <w:szCs w:val="36"/>
        </w:rPr>
        <w:t xml:space="preserve"> refers to the unwritten, unofficial, and often unintended lessons, values, and perspectives that students learn in school.” (reform, 2015)</w:t>
      </w:r>
      <w:r>
        <w:rPr>
          <w:rFonts w:hAnsi="Calibri"/>
          <w:b/>
          <w:bCs/>
          <w:color w:val="000000" w:themeColor="text1"/>
          <w:kern w:val="24"/>
          <w:sz w:val="24"/>
          <w:szCs w:val="36"/>
        </w:rPr>
        <w:t>”</w:t>
      </w:r>
    </w:p>
    <w:p w14:paraId="513EC414" w14:textId="79030965" w:rsidR="008B742F" w:rsidRPr="00EF6212" w:rsidRDefault="00EF6212" w:rsidP="008B742F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How does the hidden curriculum link to the nation curriculum </w:t>
      </w:r>
      <w:r w:rsidR="00DC7EFD">
        <w:rPr>
          <w:sz w:val="24"/>
        </w:rPr>
        <w:t xml:space="preserve">– </w:t>
      </w:r>
      <w:r w:rsidR="00FD3ADA">
        <w:rPr>
          <w:sz w:val="24"/>
        </w:rPr>
        <w:t>“the</w:t>
      </w:r>
      <w:r w:rsidR="0098423D">
        <w:rPr>
          <w:sz w:val="24"/>
        </w:rPr>
        <w:t xml:space="preserve"> talk of the national curriculum but teachers know that there is a hidden curriculum, which is vital to a </w:t>
      </w:r>
      <w:r w:rsidR="00A7721C">
        <w:rPr>
          <w:sz w:val="24"/>
        </w:rPr>
        <w:t>child’s</w:t>
      </w:r>
      <w:r w:rsidR="0098423D">
        <w:rPr>
          <w:sz w:val="24"/>
        </w:rPr>
        <w:t xml:space="preserve"> </w:t>
      </w:r>
      <w:r w:rsidR="00A7721C">
        <w:rPr>
          <w:sz w:val="24"/>
        </w:rPr>
        <w:t>learning and development.”</w:t>
      </w:r>
      <w:r w:rsidR="00CA2C4D">
        <w:rPr>
          <w:sz w:val="24"/>
        </w:rPr>
        <w:t xml:space="preserve"> </w:t>
      </w:r>
      <w:r w:rsidR="00A7721C">
        <w:rPr>
          <w:sz w:val="24"/>
        </w:rPr>
        <w:t>(B</w:t>
      </w:r>
      <w:r w:rsidR="002613F3">
        <w:rPr>
          <w:sz w:val="24"/>
        </w:rPr>
        <w:t>yrne,2002)</w:t>
      </w:r>
    </w:p>
    <w:p w14:paraId="4BD16BAB" w14:textId="13E4B2EA" w:rsidR="00D929C3" w:rsidRPr="00D929C3" w:rsidRDefault="00905794" w:rsidP="00D929C3">
      <w:pPr>
        <w:pStyle w:val="ListParagraph"/>
        <w:numPr>
          <w:ilvl w:val="0"/>
          <w:numId w:val="2"/>
        </w:numPr>
      </w:pPr>
      <w:r>
        <w:rPr>
          <w:sz w:val="24"/>
        </w:rPr>
        <w:t xml:space="preserve">National curriculum – definition </w:t>
      </w:r>
      <w:r w:rsidR="00D929C3">
        <w:rPr>
          <w:sz w:val="24"/>
        </w:rPr>
        <w:t>“the</w:t>
      </w:r>
      <w:r w:rsidR="00D929C3" w:rsidRPr="00D929C3">
        <w:t xml:space="preserve"> national curriculum sets out the programmes of study and attainment targets for all subjects.</w:t>
      </w:r>
      <w:r w:rsidR="00D929C3">
        <w:t>”</w:t>
      </w:r>
      <w:r w:rsidR="00D929C3" w:rsidRPr="00D929C3">
        <w:t xml:space="preserve"> (government, 2014)</w:t>
      </w:r>
    </w:p>
    <w:p w14:paraId="0EBC9D2C" w14:textId="29FBDE64" w:rsidR="00EF6212" w:rsidRDefault="0008219D" w:rsidP="008B742F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Maslow theory – </w:t>
      </w:r>
    </w:p>
    <w:p w14:paraId="76201D63" w14:textId="40296703" w:rsidR="00D52CFB" w:rsidRPr="00D52CFB" w:rsidRDefault="0008219D" w:rsidP="00D52CFB">
      <w:pPr>
        <w:pStyle w:val="ListParagraph"/>
        <w:rPr>
          <w:sz w:val="24"/>
        </w:rPr>
      </w:pPr>
      <w:r>
        <w:rPr>
          <w:sz w:val="24"/>
        </w:rPr>
        <w:t>1.</w:t>
      </w:r>
      <w:r w:rsidR="00D52CFB">
        <w:rPr>
          <w:sz w:val="24"/>
        </w:rPr>
        <w:t>physiological (water, food)</w:t>
      </w:r>
    </w:p>
    <w:p w14:paraId="2D4F1437" w14:textId="2B6E65C2" w:rsidR="0008219D" w:rsidRDefault="0008219D" w:rsidP="0008219D">
      <w:pPr>
        <w:pStyle w:val="ListParagraph"/>
        <w:rPr>
          <w:sz w:val="24"/>
        </w:rPr>
      </w:pPr>
      <w:r>
        <w:rPr>
          <w:sz w:val="24"/>
        </w:rPr>
        <w:t>2.</w:t>
      </w:r>
      <w:r w:rsidR="005966C3">
        <w:rPr>
          <w:sz w:val="24"/>
        </w:rPr>
        <w:t>safety (shelter)</w:t>
      </w:r>
    </w:p>
    <w:p w14:paraId="12726627" w14:textId="1E61B2AE" w:rsidR="0008219D" w:rsidRDefault="0008219D" w:rsidP="0008219D">
      <w:pPr>
        <w:pStyle w:val="ListParagraph"/>
        <w:rPr>
          <w:sz w:val="24"/>
        </w:rPr>
      </w:pPr>
      <w:r>
        <w:rPr>
          <w:sz w:val="24"/>
        </w:rPr>
        <w:t>3.</w:t>
      </w:r>
      <w:r w:rsidR="005966C3">
        <w:rPr>
          <w:sz w:val="24"/>
        </w:rPr>
        <w:t>loving belonging (family, friends)</w:t>
      </w:r>
    </w:p>
    <w:p w14:paraId="473BF74F" w14:textId="182A3D26" w:rsidR="0008219D" w:rsidRDefault="0008219D" w:rsidP="0008219D">
      <w:pPr>
        <w:pStyle w:val="ListParagraph"/>
        <w:rPr>
          <w:sz w:val="24"/>
        </w:rPr>
      </w:pPr>
      <w:r>
        <w:rPr>
          <w:sz w:val="24"/>
        </w:rPr>
        <w:t>4.</w:t>
      </w:r>
      <w:r w:rsidR="005966C3">
        <w:rPr>
          <w:sz w:val="24"/>
        </w:rPr>
        <w:t xml:space="preserve">esteem </w:t>
      </w:r>
      <w:r w:rsidR="00FD3ADA">
        <w:rPr>
          <w:sz w:val="24"/>
        </w:rPr>
        <w:t>(confidence</w:t>
      </w:r>
      <w:r w:rsidR="005966C3">
        <w:rPr>
          <w:sz w:val="24"/>
        </w:rPr>
        <w:t>, respect)</w:t>
      </w:r>
    </w:p>
    <w:p w14:paraId="70C6E87B" w14:textId="3AF875E3" w:rsidR="0008219D" w:rsidRDefault="0008219D" w:rsidP="0008219D">
      <w:pPr>
        <w:pStyle w:val="ListParagraph"/>
        <w:rPr>
          <w:sz w:val="24"/>
        </w:rPr>
      </w:pPr>
      <w:r>
        <w:rPr>
          <w:sz w:val="24"/>
        </w:rPr>
        <w:t>5.</w:t>
      </w:r>
      <w:r w:rsidR="00FD3ADA">
        <w:rPr>
          <w:sz w:val="24"/>
        </w:rPr>
        <w:t>self-acquisition</w:t>
      </w:r>
      <w:r w:rsidR="00F95A19">
        <w:rPr>
          <w:sz w:val="24"/>
        </w:rPr>
        <w:t xml:space="preserve"> (problem solving, creativity)</w:t>
      </w:r>
    </w:p>
    <w:p w14:paraId="1EFC2C34" w14:textId="5503D67F" w:rsidR="00F95A19" w:rsidRDefault="004E58C2" w:rsidP="0008219D">
      <w:pPr>
        <w:pStyle w:val="ListParagraph"/>
        <w:rPr>
          <w:sz w:val="24"/>
        </w:rPr>
      </w:pPr>
      <w:r>
        <w:rPr>
          <w:sz w:val="24"/>
        </w:rPr>
        <w:t xml:space="preserve">Explain how you would get to stage </w:t>
      </w:r>
      <w:r w:rsidR="00FD3ADA">
        <w:rPr>
          <w:sz w:val="24"/>
        </w:rPr>
        <w:t>5 -</w:t>
      </w:r>
      <w:r>
        <w:rPr>
          <w:sz w:val="24"/>
        </w:rPr>
        <w:t xml:space="preserve"> need to achiev</w:t>
      </w:r>
      <w:r w:rsidR="00511757">
        <w:rPr>
          <w:sz w:val="24"/>
        </w:rPr>
        <w:t xml:space="preserve">e the other 4 first. </w:t>
      </w:r>
    </w:p>
    <w:p w14:paraId="7147BEB6" w14:textId="3D7DF1C9" w:rsidR="00301ABE" w:rsidRDefault="00511757" w:rsidP="00301ABE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Skinners theory </w:t>
      </w:r>
      <w:r w:rsidR="00BD3E1C">
        <w:rPr>
          <w:sz w:val="24"/>
        </w:rPr>
        <w:t>–</w:t>
      </w:r>
      <w:r>
        <w:rPr>
          <w:sz w:val="24"/>
        </w:rPr>
        <w:t xml:space="preserve"> </w:t>
      </w:r>
      <w:r w:rsidR="00BD3E1C">
        <w:rPr>
          <w:sz w:val="24"/>
        </w:rPr>
        <w:t xml:space="preserve">Reinforcement </w:t>
      </w:r>
      <w:r w:rsidR="00E4181C">
        <w:rPr>
          <w:sz w:val="24"/>
        </w:rPr>
        <w:t xml:space="preserve">theory </w:t>
      </w:r>
    </w:p>
    <w:p w14:paraId="23B1863C" w14:textId="7B546904" w:rsidR="00301ABE" w:rsidRDefault="00301ABE" w:rsidP="00301ABE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Hidden curriculum and the links to both theorists </w:t>
      </w:r>
    </w:p>
    <w:p w14:paraId="32DE0C8E" w14:textId="77777777" w:rsidR="00770900" w:rsidRDefault="00301ABE" w:rsidP="00770900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Educational perspectivists – </w:t>
      </w:r>
    </w:p>
    <w:p w14:paraId="76CB9D2A" w14:textId="78CECCCC" w:rsidR="00621C97" w:rsidRPr="00621C97" w:rsidRDefault="00301ABE" w:rsidP="00621C97">
      <w:pPr>
        <w:pStyle w:val="ListParagraph"/>
        <w:rPr>
          <w:rFonts w:eastAsia="Calibri" w:hAnsi="Calibri"/>
          <w:color w:val="011010"/>
          <w:kern w:val="24"/>
          <w:szCs w:val="30"/>
        </w:rPr>
      </w:pPr>
      <w:r w:rsidRPr="00770900">
        <w:rPr>
          <w:sz w:val="24"/>
        </w:rPr>
        <w:t xml:space="preserve">Quote </w:t>
      </w:r>
      <w:r w:rsidR="00770900">
        <w:rPr>
          <w:sz w:val="24"/>
        </w:rPr>
        <w:t>–</w:t>
      </w:r>
      <w:r w:rsidRPr="00770900">
        <w:rPr>
          <w:sz w:val="24"/>
        </w:rPr>
        <w:t xml:space="preserve"> </w:t>
      </w:r>
      <w:r w:rsidR="00770900">
        <w:rPr>
          <w:sz w:val="24"/>
        </w:rPr>
        <w:t>“</w:t>
      </w:r>
      <w:r w:rsidR="00770900" w:rsidRPr="00770900">
        <w:rPr>
          <w:rFonts w:eastAsia="Calibri" w:hAnsi="Calibri"/>
          <w:color w:val="011010"/>
          <w:kern w:val="24"/>
          <w:sz w:val="24"/>
          <w:szCs w:val="30"/>
        </w:rPr>
        <w:t xml:space="preserve">Schools teach their pupils a whole range of other things in a more subtle or covert way. If you are a functionalist, these are the norms and values necessary for society to function properly and for the individual to function in that society. </w:t>
      </w:r>
      <w:r w:rsidR="00621C97" w:rsidRPr="00621C97">
        <w:rPr>
          <w:rFonts w:hAnsi="Calibri"/>
          <w:color w:val="011010"/>
          <w:kern w:val="24"/>
          <w:szCs w:val="30"/>
        </w:rPr>
        <w:t>Conflict theorists like Marxists and feminists would see this subtle teaching of norms and values as teaching people to accept the principles of capitalism or patriarchy.</w:t>
      </w:r>
      <w:r w:rsidR="00621C97">
        <w:rPr>
          <w:rFonts w:hAnsi="Calibri"/>
          <w:color w:val="011010"/>
          <w:kern w:val="24"/>
          <w:szCs w:val="30"/>
        </w:rPr>
        <w:t>”</w:t>
      </w:r>
      <w:r w:rsidR="00621C97" w:rsidRPr="00621C97">
        <w:rPr>
          <w:rFonts w:hAnsi="Calibri"/>
          <w:color w:val="011010"/>
          <w:kern w:val="24"/>
          <w:szCs w:val="30"/>
        </w:rPr>
        <w:t xml:space="preserve"> </w:t>
      </w:r>
      <w:r w:rsidR="00621C97" w:rsidRPr="00621C97">
        <w:rPr>
          <w:rFonts w:eastAsia="Calibri" w:hAnsi="Calibri"/>
          <w:color w:val="011010"/>
          <w:kern w:val="24"/>
          <w:szCs w:val="30"/>
        </w:rPr>
        <w:t>(tutor2U, 2018)</w:t>
      </w:r>
    </w:p>
    <w:p w14:paraId="4FF6387D" w14:textId="07147C5A" w:rsidR="00770900" w:rsidRDefault="003D1609" w:rsidP="00621C97">
      <w:pPr>
        <w:pStyle w:val="ListParagraph"/>
        <w:numPr>
          <w:ilvl w:val="0"/>
          <w:numId w:val="2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>Mind map</w:t>
      </w:r>
      <w:r w:rsidR="00621C97">
        <w:rPr>
          <w:rFonts w:eastAsia="Calibri" w:hAnsi="Calibri"/>
          <w:color w:val="011010"/>
          <w:kern w:val="24"/>
          <w:sz w:val="24"/>
          <w:szCs w:val="30"/>
        </w:rPr>
        <w:t xml:space="preserve"> </w:t>
      </w:r>
    </w:p>
    <w:p w14:paraId="0A4347BF" w14:textId="5FC709C5" w:rsidR="003D1609" w:rsidRDefault="003D1609" w:rsidP="003D1609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Political </w:t>
      </w:r>
    </w:p>
    <w:p w14:paraId="71CEA587" w14:textId="47BE8365" w:rsidR="003D1609" w:rsidRDefault="00DB00E1" w:rsidP="003D1609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Culture </w:t>
      </w:r>
    </w:p>
    <w:p w14:paraId="72C38FA2" w14:textId="3C21D841" w:rsidR="00DB00E1" w:rsidRDefault="00DB00E1" w:rsidP="003D1609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Economic growth </w:t>
      </w:r>
    </w:p>
    <w:p w14:paraId="7972058F" w14:textId="7ECE0B39" w:rsidR="00DB00E1" w:rsidRDefault="00DB00E1" w:rsidP="003D1609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Future </w:t>
      </w:r>
    </w:p>
    <w:p w14:paraId="21FBD1CC" w14:textId="48EEA7BC" w:rsidR="00DB00E1" w:rsidRDefault="00DB00E1" w:rsidP="00DB00E1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Intelligence </w:t>
      </w:r>
      <w:r w:rsidR="003B41E5">
        <w:rPr>
          <w:rFonts w:eastAsia="Calibri" w:hAnsi="Calibri"/>
          <w:color w:val="011010"/>
          <w:kern w:val="24"/>
          <w:sz w:val="24"/>
          <w:szCs w:val="30"/>
        </w:rPr>
        <w:t xml:space="preserve">                                                            </w:t>
      </w:r>
    </w:p>
    <w:p w14:paraId="4BCDD56A" w14:textId="593CF7E6" w:rsidR="00DB00E1" w:rsidRDefault="00DB00E1" w:rsidP="00DB00E1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Social </w:t>
      </w:r>
    </w:p>
    <w:p w14:paraId="12FF1A42" w14:textId="0C0D5E3F" w:rsidR="00DB00E1" w:rsidRDefault="003B41E5" w:rsidP="00DB00E1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Survival </w:t>
      </w:r>
    </w:p>
    <w:p w14:paraId="77E55560" w14:textId="43DEBF46" w:rsidR="003B41E5" w:rsidRDefault="003B41E5" w:rsidP="00DB00E1">
      <w:pPr>
        <w:pStyle w:val="ListParagraph"/>
        <w:numPr>
          <w:ilvl w:val="0"/>
          <w:numId w:val="3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color w:val="011010"/>
          <w:kern w:val="24"/>
          <w:sz w:val="24"/>
          <w:szCs w:val="30"/>
        </w:rPr>
        <w:t xml:space="preserve">Choices </w:t>
      </w:r>
    </w:p>
    <w:p w14:paraId="535CC91B" w14:textId="3A8562CF" w:rsidR="003B41E5" w:rsidRPr="003B41E5" w:rsidRDefault="003B41E5" w:rsidP="003B41E5">
      <w:pPr>
        <w:pStyle w:val="ListParagraph"/>
        <w:numPr>
          <w:ilvl w:val="0"/>
          <w:numId w:val="2"/>
        </w:numPr>
        <w:rPr>
          <w:rFonts w:eastAsia="Calibri" w:hAnsi="Calibri"/>
          <w:color w:val="011010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Theoretical framework – </w:t>
      </w:r>
    </w:p>
    <w:p w14:paraId="43E90E03" w14:textId="3A70C254" w:rsidR="003B41E5" w:rsidRDefault="005A70EA" w:rsidP="003B41E5">
      <w:pPr>
        <w:pStyle w:val="ListParagraph"/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>QR code – get lecturer to link into this with phone</w:t>
      </w:r>
    </w:p>
    <w:p w14:paraId="20FF376A" w14:textId="71FBE497" w:rsidR="00C55068" w:rsidRDefault="00C55068" w:rsidP="00C55068">
      <w:pPr>
        <w:pStyle w:val="ListParagraph"/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Skills builder – </w:t>
      </w:r>
      <w:r w:rsidR="002B1164">
        <w:rPr>
          <w:rFonts w:eastAsia="Calibri" w:hAnsi="Calibri"/>
          <w:kern w:val="24"/>
          <w:sz w:val="24"/>
          <w:szCs w:val="30"/>
        </w:rPr>
        <w:t xml:space="preserve">essential skills </w:t>
      </w:r>
    </w:p>
    <w:p w14:paraId="677D7581" w14:textId="15063575" w:rsidR="002B1164" w:rsidRDefault="002B1164" w:rsidP="002B1164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Listening </w:t>
      </w:r>
    </w:p>
    <w:p w14:paraId="2A3D8141" w14:textId="1F5D4B10" w:rsidR="002B1164" w:rsidRDefault="002B1164" w:rsidP="002B1164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lastRenderedPageBreak/>
        <w:t xml:space="preserve">Presenting </w:t>
      </w:r>
    </w:p>
    <w:p w14:paraId="59155990" w14:textId="761FED4C" w:rsidR="002B1164" w:rsidRDefault="002B1164" w:rsidP="002B1164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Problem solving </w:t>
      </w:r>
    </w:p>
    <w:p w14:paraId="41DF7013" w14:textId="3D2746D1" w:rsidR="002B1164" w:rsidRDefault="002B1164" w:rsidP="002B1164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Creativity           </w:t>
      </w:r>
      <w:bookmarkStart w:id="0" w:name="_GoBack"/>
      <w:bookmarkEnd w:id="0"/>
    </w:p>
    <w:p w14:paraId="5FD8F953" w14:textId="1E028845" w:rsidR="002B1164" w:rsidRDefault="002B1164" w:rsidP="002B1164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Staying positive </w:t>
      </w:r>
    </w:p>
    <w:p w14:paraId="62328978" w14:textId="581BC0E7" w:rsidR="002B1164" w:rsidRDefault="002B1164" w:rsidP="002B1164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Aiming high </w:t>
      </w:r>
    </w:p>
    <w:p w14:paraId="3BC454C1" w14:textId="6399E1CD" w:rsidR="002B1164" w:rsidRDefault="002B1164" w:rsidP="002B1164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Leadership </w:t>
      </w:r>
    </w:p>
    <w:p w14:paraId="4F37F1D3" w14:textId="77777777" w:rsidR="002B1164" w:rsidRDefault="002B1164" w:rsidP="00A62FAE">
      <w:pPr>
        <w:pStyle w:val="ListParagraph"/>
        <w:numPr>
          <w:ilvl w:val="0"/>
          <w:numId w:val="4"/>
        </w:numPr>
        <w:rPr>
          <w:rFonts w:eastAsia="Calibri" w:hAnsi="Calibri"/>
          <w:kern w:val="24"/>
          <w:sz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 xml:space="preserve">Team work </w:t>
      </w:r>
    </w:p>
    <w:p w14:paraId="69E37F19" w14:textId="77777777" w:rsidR="001D0850" w:rsidRDefault="00A82AB7" w:rsidP="00436852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Cs w:val="30"/>
        </w:rPr>
      </w:pPr>
      <w:r>
        <w:rPr>
          <w:rFonts w:eastAsia="Calibri" w:hAnsi="Calibri"/>
          <w:kern w:val="24"/>
          <w:sz w:val="24"/>
          <w:szCs w:val="30"/>
        </w:rPr>
        <w:t>How the frame work is used and how it relates to the hidden curriculum – “</w:t>
      </w:r>
      <w:r w:rsidR="003D36A3" w:rsidRPr="003D36A3">
        <w:rPr>
          <w:rFonts w:eastAsia="Calibri" w:hAnsi="Calibri"/>
          <w:kern w:val="24"/>
          <w:szCs w:val="30"/>
        </w:rPr>
        <w:t>X Primary School has recently started working with Enabling Enterprise and is keen to ensure children across the school have opportunities to work creatively and collaboratively. Today's enterprising challenge was a great chance for everyone to be focusing on developing their 'essential skills</w:t>
      </w:r>
      <w:r w:rsidR="003D36A3">
        <w:rPr>
          <w:rFonts w:eastAsia="Calibri" w:hAnsi="Calibri"/>
          <w:kern w:val="24"/>
          <w:szCs w:val="30"/>
        </w:rPr>
        <w:t>”</w:t>
      </w:r>
      <w:r w:rsidR="003D36A3" w:rsidRPr="003D36A3">
        <w:rPr>
          <w:rFonts w:eastAsia="Calibri" w:hAnsi="Calibri"/>
          <w:kern w:val="24"/>
          <w:szCs w:val="30"/>
        </w:rPr>
        <w:t xml:space="preserve">. (builder, 2019) </w:t>
      </w:r>
    </w:p>
    <w:p w14:paraId="79E77121" w14:textId="464486E8" w:rsidR="003D36A3" w:rsidRPr="00436852" w:rsidRDefault="003D36A3" w:rsidP="001D0850">
      <w:pPr>
        <w:pStyle w:val="ListParagraph"/>
        <w:rPr>
          <w:rFonts w:eastAsia="Calibri" w:hAnsi="Calibri"/>
          <w:kern w:val="24"/>
          <w:szCs w:val="30"/>
        </w:rPr>
      </w:pPr>
      <w:r w:rsidRPr="00436852">
        <w:rPr>
          <w:rFonts w:eastAsia="Calibri" w:hAnsi="Calibri"/>
          <w:kern w:val="24"/>
          <w:sz w:val="24"/>
          <w:szCs w:val="30"/>
          <w:lang w:val="en-US"/>
        </w:rPr>
        <w:t>References</w:t>
      </w:r>
    </w:p>
    <w:p w14:paraId="3EEBF0A8" w14:textId="77777777" w:rsidR="003D36A3" w:rsidRPr="003D36A3" w:rsidRDefault="003D36A3" w:rsidP="003D36A3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builder, s., 2019. </w:t>
      </w:r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linden primary school visit ISG </w:t>
      </w:r>
      <w:proofErr w:type="spellStart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>bristol</w:t>
      </w:r>
      <w:proofErr w:type="spellEnd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.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[Online]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 xml:space="preserve">Available at: </w:t>
      </w:r>
      <w:r w:rsidRPr="003D36A3">
        <w:rPr>
          <w:rFonts w:eastAsia="Calibri" w:hAnsi="Calibri"/>
          <w:kern w:val="24"/>
          <w:sz w:val="24"/>
          <w:szCs w:val="30"/>
          <w:u w:val="single"/>
          <w:lang w:val="en-US"/>
        </w:rPr>
        <w:t>https://www.skillsbuilder.org/press/Linden-Primary-School-visit-ISG-Bristol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>[Accessed 01 01 2020].</w:t>
      </w:r>
    </w:p>
    <w:p w14:paraId="7C7C25A2" w14:textId="77777777" w:rsidR="003D36A3" w:rsidRPr="003D36A3" w:rsidRDefault="003D36A3" w:rsidP="003D36A3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cherry, k., 2019. </w:t>
      </w:r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B. F. Skinner Biography, </w:t>
      </w: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s.l.</w:t>
      </w:r>
      <w:proofErr w:type="spellEnd"/>
      <w:r w:rsidRPr="003D36A3">
        <w:rPr>
          <w:rFonts w:eastAsia="Calibri" w:hAnsi="Calibri"/>
          <w:kern w:val="24"/>
          <w:sz w:val="24"/>
          <w:szCs w:val="30"/>
          <w:lang w:val="en-US"/>
        </w:rPr>
        <w:t>: very well mind.</w:t>
      </w:r>
    </w:p>
    <w:p w14:paraId="41BCB86E" w14:textId="77777777" w:rsidR="003D36A3" w:rsidRPr="003D36A3" w:rsidRDefault="003D36A3" w:rsidP="003D36A3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government, u., 2014. </w:t>
      </w:r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national-curriculum.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[Online]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 xml:space="preserve">Available at: </w:t>
      </w:r>
      <w:r w:rsidRPr="003D36A3">
        <w:rPr>
          <w:rFonts w:eastAsia="Calibri" w:hAnsi="Calibri"/>
          <w:kern w:val="24"/>
          <w:sz w:val="24"/>
          <w:szCs w:val="30"/>
          <w:u w:val="single"/>
          <w:lang w:val="en-US"/>
        </w:rPr>
        <w:t>https://www.gov.uk/government/collections/national-curriculum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 xml:space="preserve">[Accessed 03 </w:t>
      </w: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january</w:t>
      </w:r>
      <w:proofErr w:type="spellEnd"/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 2020].</w:t>
      </w:r>
    </w:p>
    <w:p w14:paraId="7FFC221C" w14:textId="77777777" w:rsidR="003D36A3" w:rsidRPr="003D36A3" w:rsidRDefault="003D36A3" w:rsidP="003D36A3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partnership, s. b., 2018. </w:t>
      </w:r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8 essential skills, </w:t>
      </w: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london</w:t>
      </w:r>
      <w:proofErr w:type="spellEnd"/>
      <w:r w:rsidRPr="003D36A3">
        <w:rPr>
          <w:rFonts w:eastAsia="Calibri" w:hAnsi="Calibri"/>
          <w:kern w:val="24"/>
          <w:sz w:val="24"/>
          <w:szCs w:val="30"/>
          <w:lang w:val="en-US"/>
        </w:rPr>
        <w:t>: skills builder and enabling enterprise community interest company.</w:t>
      </w:r>
    </w:p>
    <w:p w14:paraId="06B57753" w14:textId="77777777" w:rsidR="003D36A3" w:rsidRPr="003D36A3" w:rsidRDefault="003D36A3" w:rsidP="003D36A3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planning, e., 2020. </w:t>
      </w:r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types of education- formal, informal, </w:t>
      </w:r>
      <w:proofErr w:type="spellStart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>non formal</w:t>
      </w:r>
      <w:proofErr w:type="spellEnd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.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[Online]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 xml:space="preserve">Available at: </w:t>
      </w:r>
      <w:hyperlink r:id="rId9" w:history="1">
        <w:r w:rsidRPr="003D36A3">
          <w:rPr>
            <w:rStyle w:val="Hyperlink"/>
            <w:rFonts w:eastAsia="Calibri" w:hAnsi="Calibri"/>
            <w:kern w:val="24"/>
            <w:sz w:val="24"/>
            <w:szCs w:val="30"/>
            <w:lang w:val="en-US"/>
          </w:rPr>
          <w:t>https://examplanning.com/types-education-formal-informal-non-formal</w:t>
        </w:r>
      </w:hyperlink>
      <w:hyperlink r:id="rId10" w:history="1">
        <w:r w:rsidRPr="003D36A3">
          <w:rPr>
            <w:rStyle w:val="Hyperlink"/>
            <w:rFonts w:eastAsia="Calibri" w:hAnsi="Calibri"/>
            <w:kern w:val="24"/>
            <w:sz w:val="24"/>
            <w:szCs w:val="30"/>
            <w:lang w:val="en-US"/>
          </w:rPr>
          <w:t>/</w:t>
        </w:r>
      </w:hyperlink>
      <w:r w:rsidRPr="003D36A3">
        <w:rPr>
          <w:rFonts w:eastAsia="Calibri" w:hAnsi="Calibri"/>
          <w:kern w:val="24"/>
          <w:sz w:val="24"/>
          <w:szCs w:val="30"/>
          <w:u w:val="single"/>
          <w:lang w:val="en-US"/>
        </w:rPr>
        <w:t xml:space="preserve">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>[Accessed 01 01 2020].</w:t>
      </w:r>
    </w:p>
    <w:p w14:paraId="7AAF5509" w14:textId="77777777" w:rsidR="003D36A3" w:rsidRPr="003D36A3" w:rsidRDefault="003D36A3" w:rsidP="003D36A3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reform, t. g. o. e., 2015. </w:t>
      </w:r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hidden curriculum.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[Online]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 xml:space="preserve">Available at: </w:t>
      </w:r>
      <w:r w:rsidRPr="003D36A3">
        <w:rPr>
          <w:rFonts w:eastAsia="Calibri" w:hAnsi="Calibri"/>
          <w:kern w:val="24"/>
          <w:sz w:val="24"/>
          <w:szCs w:val="30"/>
          <w:u w:val="single"/>
          <w:lang w:val="en-US"/>
        </w:rPr>
        <w:t>https://www.edglossary.org/hidden-curriculum/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>[Accessed 01 01 2020].</w:t>
      </w:r>
    </w:p>
    <w:p w14:paraId="335E28B7" w14:textId="77777777" w:rsidR="003D36A3" w:rsidRPr="003D36A3" w:rsidRDefault="003D36A3" w:rsidP="003D36A3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tutor2U, 2018. </w:t>
      </w:r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Hidden curriculum.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[Online] 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 xml:space="preserve">Available at: </w:t>
      </w:r>
      <w:r w:rsidRPr="003D36A3">
        <w:rPr>
          <w:rFonts w:eastAsia="Calibri" w:hAnsi="Calibri"/>
          <w:kern w:val="24"/>
          <w:sz w:val="24"/>
          <w:szCs w:val="30"/>
          <w:u w:val="single"/>
          <w:lang w:val="en-US"/>
        </w:rPr>
        <w:t>https://www.tutor2u.net/sociology/topics/hidden-curriculum</w:t>
      </w:r>
      <w:r w:rsidRPr="003D36A3">
        <w:rPr>
          <w:rFonts w:eastAsia="Calibri" w:hAnsi="Calibri"/>
          <w:kern w:val="24"/>
          <w:sz w:val="24"/>
          <w:szCs w:val="30"/>
          <w:lang w:val="en-US"/>
        </w:rPr>
        <w:br/>
        <w:t xml:space="preserve">[Accessed 03 </w:t>
      </w: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january</w:t>
      </w:r>
      <w:proofErr w:type="spellEnd"/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 2020].</w:t>
      </w:r>
    </w:p>
    <w:p w14:paraId="38D5740D" w14:textId="347930BF" w:rsidR="00D363D5" w:rsidRPr="00D363D5" w:rsidRDefault="003D36A3" w:rsidP="00D363D5">
      <w:pPr>
        <w:pStyle w:val="ListParagraph"/>
        <w:numPr>
          <w:ilvl w:val="0"/>
          <w:numId w:val="2"/>
        </w:numPr>
        <w:rPr>
          <w:rFonts w:eastAsia="Calibri" w:hAnsi="Calibri"/>
          <w:kern w:val="24"/>
          <w:sz w:val="24"/>
          <w:szCs w:val="30"/>
        </w:rPr>
      </w:pP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vandevall</w:t>
      </w:r>
      <w:proofErr w:type="spellEnd"/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, t., 2013. </w:t>
      </w:r>
      <w:proofErr w:type="spellStart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>masslows</w:t>
      </w:r>
      <w:proofErr w:type="spellEnd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 </w:t>
      </w:r>
      <w:proofErr w:type="spellStart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>hierary</w:t>
      </w:r>
      <w:proofErr w:type="spellEnd"/>
      <w:r w:rsidRPr="003D36A3">
        <w:rPr>
          <w:rFonts w:eastAsia="Calibri" w:hAnsi="Calibri"/>
          <w:i/>
          <w:iCs/>
          <w:kern w:val="24"/>
          <w:sz w:val="24"/>
          <w:szCs w:val="30"/>
          <w:lang w:val="en-US"/>
        </w:rPr>
        <w:t xml:space="preserve"> of needs, </w:t>
      </w: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netherlands</w:t>
      </w:r>
      <w:proofErr w:type="spellEnd"/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: </w:t>
      </w: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dutch</w:t>
      </w:r>
      <w:proofErr w:type="spellEnd"/>
      <w:r w:rsidRPr="003D36A3">
        <w:rPr>
          <w:rFonts w:eastAsia="Calibri" w:hAnsi="Calibri"/>
          <w:kern w:val="24"/>
          <w:sz w:val="24"/>
          <w:szCs w:val="30"/>
          <w:lang w:val="en-US"/>
        </w:rPr>
        <w:t xml:space="preserve"> renaissance press </w:t>
      </w:r>
      <w:proofErr w:type="spellStart"/>
      <w:r w:rsidRPr="003D36A3">
        <w:rPr>
          <w:rFonts w:eastAsia="Calibri" w:hAnsi="Calibri"/>
          <w:kern w:val="24"/>
          <w:sz w:val="24"/>
          <w:szCs w:val="30"/>
          <w:lang w:val="en-US"/>
        </w:rPr>
        <w:t>ll</w:t>
      </w:r>
      <w:r w:rsidR="00D363D5">
        <w:rPr>
          <w:rFonts w:eastAsia="Calibri" w:hAnsi="Calibri"/>
          <w:kern w:val="24"/>
          <w:sz w:val="24"/>
          <w:szCs w:val="30"/>
          <w:lang w:val="en-US"/>
        </w:rPr>
        <w:t>c</w:t>
      </w:r>
      <w:proofErr w:type="spellEnd"/>
    </w:p>
    <w:sdt>
      <w:sdtPr>
        <w:id w:val="-573587230"/>
        <w:bibliography/>
      </w:sdtPr>
      <w:sdtEndPr/>
      <w:sdtContent>
        <w:p w14:paraId="27478E9A" w14:textId="2440AE73" w:rsidR="00036FC5" w:rsidRPr="00D363D5" w:rsidRDefault="00036FC5" w:rsidP="00D363D5">
          <w:pPr>
            <w:pStyle w:val="Bibliography"/>
            <w:numPr>
              <w:ilvl w:val="0"/>
              <w:numId w:val="2"/>
            </w:num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byrne, F., 2002. </w:t>
          </w:r>
          <w:r>
            <w:rPr>
              <w:i/>
              <w:iCs/>
              <w:noProof/>
              <w:lang w:val="en-US"/>
            </w:rPr>
            <w:t xml:space="preserve">tes.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https://www.tes.com/news/hidden-curriculum</w:t>
          </w:r>
          <w:r>
            <w:rPr>
              <w:noProof/>
              <w:lang w:val="en-US"/>
            </w:rPr>
            <w:br/>
            <w:t>[Accessed 03 01 2020].</w:t>
          </w:r>
        </w:p>
        <w:p w14:paraId="7A9E559E" w14:textId="126F4E16" w:rsidR="00036FC5" w:rsidRPr="00036FC5" w:rsidRDefault="00036FC5" w:rsidP="00036FC5">
          <w:pPr>
            <w:ind w:left="360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E63A11B" w14:textId="174A3228" w:rsidR="002613F3" w:rsidRPr="00436852" w:rsidRDefault="002613F3" w:rsidP="00436852">
      <w:pPr>
        <w:rPr>
          <w:rFonts w:eastAsia="Calibri" w:hAnsi="Calibri"/>
          <w:kern w:val="24"/>
          <w:sz w:val="24"/>
          <w:szCs w:val="30"/>
        </w:rPr>
      </w:pPr>
    </w:p>
    <w:sectPr w:rsidR="002613F3" w:rsidRPr="00436852" w:rsidSect="00E81E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7D31E1"/>
    <w:multiLevelType w:val="hybridMultilevel"/>
    <w:tmpl w:val="56567FEA"/>
    <w:lvl w:ilvl="0" w:tplc="418AD2E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6B21423"/>
    <w:multiLevelType w:val="hybridMultilevel"/>
    <w:tmpl w:val="D5BADE2A"/>
    <w:lvl w:ilvl="0" w:tplc="2B60528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86045D2"/>
    <w:multiLevelType w:val="hybridMultilevel"/>
    <w:tmpl w:val="65A608D4"/>
    <w:lvl w:ilvl="0" w:tplc="0AB66A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D00311"/>
    <w:multiLevelType w:val="hybridMultilevel"/>
    <w:tmpl w:val="C0E0E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FAE"/>
    <w:rsid w:val="00020D3C"/>
    <w:rsid w:val="00036FC5"/>
    <w:rsid w:val="0008219D"/>
    <w:rsid w:val="000C4CF8"/>
    <w:rsid w:val="00115701"/>
    <w:rsid w:val="001D0850"/>
    <w:rsid w:val="00247620"/>
    <w:rsid w:val="002613F3"/>
    <w:rsid w:val="002B1164"/>
    <w:rsid w:val="002E01D1"/>
    <w:rsid w:val="00301ABE"/>
    <w:rsid w:val="003720EB"/>
    <w:rsid w:val="003B41E5"/>
    <w:rsid w:val="003D1609"/>
    <w:rsid w:val="003D36A3"/>
    <w:rsid w:val="00436852"/>
    <w:rsid w:val="004E58C2"/>
    <w:rsid w:val="00511757"/>
    <w:rsid w:val="005966C3"/>
    <w:rsid w:val="005A70EA"/>
    <w:rsid w:val="00621C97"/>
    <w:rsid w:val="00625879"/>
    <w:rsid w:val="006B7112"/>
    <w:rsid w:val="00756E76"/>
    <w:rsid w:val="00770900"/>
    <w:rsid w:val="00785A15"/>
    <w:rsid w:val="007D7CF9"/>
    <w:rsid w:val="00836B56"/>
    <w:rsid w:val="008B742F"/>
    <w:rsid w:val="00905794"/>
    <w:rsid w:val="0098423D"/>
    <w:rsid w:val="009D34E9"/>
    <w:rsid w:val="009F4FA9"/>
    <w:rsid w:val="00A62FAE"/>
    <w:rsid w:val="00A7721C"/>
    <w:rsid w:val="00A82AB7"/>
    <w:rsid w:val="00B145CA"/>
    <w:rsid w:val="00B45309"/>
    <w:rsid w:val="00BD3E1C"/>
    <w:rsid w:val="00C235EA"/>
    <w:rsid w:val="00C55068"/>
    <w:rsid w:val="00CA2C4D"/>
    <w:rsid w:val="00CA6810"/>
    <w:rsid w:val="00D363D5"/>
    <w:rsid w:val="00D52CFB"/>
    <w:rsid w:val="00D929C3"/>
    <w:rsid w:val="00DB00E1"/>
    <w:rsid w:val="00DC7EFD"/>
    <w:rsid w:val="00E4181C"/>
    <w:rsid w:val="00E81E64"/>
    <w:rsid w:val="00EF6212"/>
    <w:rsid w:val="00F95A19"/>
    <w:rsid w:val="00FD3ADA"/>
    <w:rsid w:val="00FE5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21150"/>
  <w15:chartTrackingRefBased/>
  <w15:docId w15:val="{6F520105-78E3-4C11-BEC3-C3B7169FE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81E64"/>
  </w:style>
  <w:style w:type="paragraph" w:styleId="Heading1">
    <w:name w:val="heading 1"/>
    <w:basedOn w:val="Normal"/>
    <w:next w:val="Normal"/>
    <w:link w:val="Heading1Char"/>
    <w:uiPriority w:val="9"/>
    <w:qFormat/>
    <w:rsid w:val="00036FC5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62FA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929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D36A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36A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36FC5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36F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528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4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51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1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7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9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https://examplanning.com/types-education-formal-informal-non-formal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examplanning.com/types-education-formal-informal-non-form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55301B33E5014899479A25F5C45959" ma:contentTypeVersion="11" ma:contentTypeDescription="Create a new document." ma:contentTypeScope="" ma:versionID="d522b14d30d023376b0747c63220fbd1">
  <xsd:schema xmlns:xsd="http://www.w3.org/2001/XMLSchema" xmlns:xs="http://www.w3.org/2001/XMLSchema" xmlns:p="http://schemas.microsoft.com/office/2006/metadata/properties" xmlns:ns3="0bb0ba0c-584b-46b5-8599-e5adf5578bd1" xmlns:ns4="2c6ce66e-5347-4f35-9970-e8f050a96be8" targetNamespace="http://schemas.microsoft.com/office/2006/metadata/properties" ma:root="true" ma:fieldsID="eae657cdace91fb3ec93d7ad695dacee" ns3:_="" ns4:_="">
    <xsd:import namespace="0bb0ba0c-584b-46b5-8599-e5adf5578bd1"/>
    <xsd:import namespace="2c6ce66e-5347-4f35-9970-e8f050a96be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b0ba0c-584b-46b5-8599-e5adf5578bd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6ce66e-5347-4f35-9970-e8f050a96b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byr02</b:Tag>
    <b:SourceType>InternetSite</b:SourceType>
    <b:Guid>{D6AB16CC-573F-48B1-8CE8-A6678D879DF7}</b:Guid>
    <b:Author>
      <b:Author>
        <b:NameList>
          <b:Person>
            <b:Last>byrne</b:Last>
            <b:First>Fran</b:First>
          </b:Person>
        </b:NameList>
      </b:Author>
    </b:Author>
    <b:Title>tes</b:Title>
    <b:Year>2002</b:Year>
    <b:YearAccessed>2020</b:YearAccessed>
    <b:MonthAccessed>01</b:MonthAccessed>
    <b:DayAccessed>03</b:DayAccessed>
    <b:URL>https://www.tes.com/news/hidden-curriculum</b:URL>
    <b:RefOrder>1</b:RefOrder>
  </b:Source>
</b:Sources>
</file>

<file path=customXml/itemProps1.xml><?xml version="1.0" encoding="utf-8"?>
<ds:datastoreItem xmlns:ds="http://schemas.openxmlformats.org/officeDocument/2006/customXml" ds:itemID="{FF2E3BDD-0788-4163-AB21-332064A8C73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F55CDE4-20C8-4CED-97BC-984F25D0EB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54088A-B2CB-4FEC-9B88-E201F9A864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bb0ba0c-584b-46b5-8599-e5adf5578bd1"/>
    <ds:schemaRef ds:uri="2c6ce66e-5347-4f35-9970-e8f050a96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F449CE1-BB84-41A7-AC24-D0D6FD08B8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551</Words>
  <Characters>3141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Wade</dc:creator>
  <cp:keywords/>
  <dc:description/>
  <cp:lastModifiedBy>Harriet Wade</cp:lastModifiedBy>
  <cp:revision>37</cp:revision>
  <dcterms:created xsi:type="dcterms:W3CDTF">2020-01-08T19:13:00Z</dcterms:created>
  <dcterms:modified xsi:type="dcterms:W3CDTF">2020-01-17T13:20:00Z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0x010100A055301B33E5014899479A25F5C45959</vt:lpwstr>
  </property>
</Properties>
</file>