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718" w:rsidRPr="00FB59C4" w:rsidRDefault="00C01718" w:rsidP="00C01718">
      <w:pPr>
        <w:jc w:val="center"/>
        <w:rPr>
          <w:rFonts w:cs="Times New Roman"/>
          <w:b/>
          <w:sz w:val="48"/>
          <w:szCs w:val="48"/>
        </w:rPr>
      </w:pPr>
    </w:p>
    <w:p w:rsidR="00C01718" w:rsidRPr="00FB59C4" w:rsidRDefault="00C01718" w:rsidP="00C01718">
      <w:pPr>
        <w:jc w:val="center"/>
        <w:rPr>
          <w:rFonts w:cs="Times New Roman"/>
          <w:b/>
          <w:sz w:val="48"/>
          <w:szCs w:val="48"/>
        </w:rPr>
      </w:pPr>
    </w:p>
    <w:p w:rsidR="00C01718" w:rsidRPr="00FB59C4" w:rsidRDefault="00C01718" w:rsidP="00C01718">
      <w:pPr>
        <w:jc w:val="center"/>
        <w:rPr>
          <w:rFonts w:cs="Times New Roman"/>
          <w:b/>
          <w:sz w:val="48"/>
          <w:szCs w:val="48"/>
        </w:rPr>
      </w:pPr>
    </w:p>
    <w:p w:rsidR="00C01718" w:rsidRPr="00FB59C4" w:rsidRDefault="00C01718" w:rsidP="00C01718">
      <w:pPr>
        <w:jc w:val="center"/>
        <w:rPr>
          <w:rFonts w:cs="Times New Roman"/>
          <w:b/>
          <w:sz w:val="48"/>
          <w:szCs w:val="48"/>
        </w:rPr>
      </w:pPr>
    </w:p>
    <w:p w:rsidR="00F44E97" w:rsidRPr="00FB59C4" w:rsidRDefault="002B0F2A" w:rsidP="00C01718">
      <w:pPr>
        <w:jc w:val="center"/>
        <w:rPr>
          <w:rFonts w:cs="Times New Roman"/>
          <w:b/>
          <w:sz w:val="48"/>
          <w:szCs w:val="48"/>
        </w:rPr>
      </w:pPr>
      <w:r w:rsidRPr="00FB59C4">
        <w:rPr>
          <w:rFonts w:cs="Times New Roman"/>
          <w:b/>
          <w:sz w:val="48"/>
          <w:szCs w:val="48"/>
        </w:rPr>
        <w:t>MANAGING PROJECTS IN THE ORGANIZATION</w:t>
      </w:r>
    </w:p>
    <w:p w:rsidR="002B0F2A" w:rsidRPr="00FB59C4" w:rsidRDefault="002B0F2A" w:rsidP="00A46E56">
      <w:pPr>
        <w:rPr>
          <w:rFonts w:cs="Times New Roman"/>
          <w:szCs w:val="24"/>
        </w:rPr>
      </w:pPr>
    </w:p>
    <w:p w:rsidR="002B0F2A" w:rsidRPr="00FB59C4" w:rsidRDefault="002B0F2A" w:rsidP="00A46E56">
      <w:pPr>
        <w:rPr>
          <w:rFonts w:cs="Times New Roman"/>
          <w:szCs w:val="24"/>
        </w:rPr>
      </w:pPr>
      <w:r w:rsidRPr="00FB59C4">
        <w:rPr>
          <w:rFonts w:cs="Times New Roman"/>
          <w:szCs w:val="24"/>
        </w:rPr>
        <w:br w:type="page"/>
      </w:r>
    </w:p>
    <w:sdt>
      <w:sdtPr>
        <w:rPr>
          <w:rFonts w:ascii="Times New Roman" w:eastAsiaTheme="minorHAnsi" w:hAnsi="Times New Roman" w:cs="Times New Roman"/>
          <w:b w:val="0"/>
          <w:bCs w:val="0"/>
          <w:color w:val="auto"/>
          <w:sz w:val="22"/>
          <w:szCs w:val="22"/>
          <w:lang w:val="en-IN"/>
        </w:rPr>
        <w:id w:val="-1331953841"/>
        <w:docPartObj>
          <w:docPartGallery w:val="Table of Contents"/>
          <w:docPartUnique/>
        </w:docPartObj>
      </w:sdtPr>
      <w:sdtEndPr>
        <w:rPr>
          <w:sz w:val="24"/>
          <w:szCs w:val="24"/>
        </w:rPr>
      </w:sdtEndPr>
      <w:sdtContent>
        <w:p w:rsidR="00F01F86" w:rsidRPr="00FB59C4" w:rsidRDefault="00F01F86">
          <w:pPr>
            <w:pStyle w:val="TOCHeading"/>
            <w:rPr>
              <w:rFonts w:ascii="Times New Roman" w:hAnsi="Times New Roman" w:cs="Times New Roman"/>
            </w:rPr>
          </w:pPr>
        </w:p>
        <w:p w:rsidR="004172EA" w:rsidRPr="00FB59C4" w:rsidRDefault="004172EA">
          <w:pPr>
            <w:pStyle w:val="TOC1"/>
            <w:tabs>
              <w:tab w:val="right" w:leader="dot" w:pos="13948"/>
            </w:tabs>
            <w:rPr>
              <w:rFonts w:cs="Times New Roman"/>
              <w:b/>
              <w:szCs w:val="24"/>
            </w:rPr>
          </w:pPr>
          <w:r w:rsidRPr="00FB59C4">
            <w:rPr>
              <w:rFonts w:cs="Times New Roman"/>
              <w:b/>
              <w:szCs w:val="24"/>
            </w:rPr>
            <w:t>Table of Contents:</w:t>
          </w:r>
        </w:p>
        <w:p w:rsidR="00054F32" w:rsidRPr="00FB59C4" w:rsidRDefault="00F617C2" w:rsidP="00054F32">
          <w:pPr>
            <w:pStyle w:val="TOC1"/>
            <w:tabs>
              <w:tab w:val="right" w:leader="dot" w:pos="13948"/>
            </w:tabs>
            <w:rPr>
              <w:rFonts w:eastAsiaTheme="minorEastAsia" w:cs="Times New Roman"/>
              <w:noProof/>
              <w:sz w:val="22"/>
              <w:lang w:val="en-US"/>
            </w:rPr>
          </w:pPr>
          <w:r w:rsidRPr="00FB59C4">
            <w:rPr>
              <w:rFonts w:cs="Times New Roman"/>
              <w:szCs w:val="24"/>
            </w:rPr>
            <w:fldChar w:fldCharType="begin"/>
          </w:r>
          <w:r w:rsidR="00F01F86" w:rsidRPr="00FB59C4">
            <w:rPr>
              <w:rFonts w:cs="Times New Roman"/>
              <w:szCs w:val="24"/>
            </w:rPr>
            <w:instrText xml:space="preserve"> TOC \o "1-3" \h \z \u </w:instrText>
          </w:r>
          <w:r w:rsidRPr="00FB59C4">
            <w:rPr>
              <w:rFonts w:cs="Times New Roman"/>
              <w:szCs w:val="24"/>
            </w:rPr>
            <w:fldChar w:fldCharType="separate"/>
          </w:r>
          <w:hyperlink w:anchor="_Toc70446549" w:history="1">
            <w:r w:rsidR="00054F32" w:rsidRPr="00FB59C4">
              <w:rPr>
                <w:rStyle w:val="Hyperlink"/>
                <w:rFonts w:cs="Times New Roman"/>
                <w:noProof/>
              </w:rPr>
              <w:t>Introduction:</w:t>
            </w:r>
            <w:r w:rsidR="00054F32" w:rsidRPr="00FB59C4">
              <w:rPr>
                <w:rFonts w:cs="Times New Roman"/>
                <w:noProof/>
                <w:webHidden/>
              </w:rPr>
              <w:tab/>
            </w:r>
            <w:r w:rsidR="00054F32" w:rsidRPr="00FB59C4">
              <w:rPr>
                <w:rFonts w:cs="Times New Roman"/>
                <w:noProof/>
                <w:webHidden/>
              </w:rPr>
              <w:fldChar w:fldCharType="begin"/>
            </w:r>
            <w:r w:rsidR="00054F32" w:rsidRPr="00FB59C4">
              <w:rPr>
                <w:rFonts w:cs="Times New Roman"/>
                <w:noProof/>
                <w:webHidden/>
              </w:rPr>
              <w:instrText xml:space="preserve"> PAGEREF _Toc70446549 \h </w:instrText>
            </w:r>
            <w:r w:rsidR="00054F32" w:rsidRPr="00FB59C4">
              <w:rPr>
                <w:rFonts w:cs="Times New Roman"/>
                <w:noProof/>
                <w:webHidden/>
              </w:rPr>
            </w:r>
            <w:r w:rsidR="00054F32" w:rsidRPr="00FB59C4">
              <w:rPr>
                <w:rFonts w:cs="Times New Roman"/>
                <w:noProof/>
                <w:webHidden/>
              </w:rPr>
              <w:fldChar w:fldCharType="separate"/>
            </w:r>
            <w:r w:rsidR="00054F32" w:rsidRPr="00FB59C4">
              <w:rPr>
                <w:rFonts w:cs="Times New Roman"/>
                <w:noProof/>
                <w:webHidden/>
              </w:rPr>
              <w:t>3</w:t>
            </w:r>
            <w:r w:rsidR="00054F32"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0" w:history="1">
            <w:r w:rsidRPr="00FB59C4">
              <w:rPr>
                <w:rStyle w:val="Hyperlink"/>
                <w:rFonts w:cs="Times New Roman"/>
                <w:noProof/>
              </w:rPr>
              <w:t>Project Management Tools and Techniques: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_Toc70446550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4</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1" w:history="1">
            <w:r w:rsidRPr="00FB59C4">
              <w:rPr>
                <w:rStyle w:val="Hyperlink"/>
                <w:rFonts w:cs="Times New Roman"/>
                <w:noProof/>
              </w:rPr>
              <w:t>Project management life cycle: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_Toc70446551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13</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2" w:history="1">
            <w:r w:rsidRPr="00FB59C4">
              <w:rPr>
                <w:rStyle w:val="Hyperlink"/>
                <w:rFonts w:cs="Times New Roman"/>
                <w:noProof/>
              </w:rPr>
              <w:t>Initiation Phase: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_Toc70446552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13</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3" w:history="1">
            <w:r w:rsidRPr="00FB59C4">
              <w:rPr>
                <w:rStyle w:val="Hyperlink"/>
                <w:rFonts w:cs="Times New Roman"/>
                <w:noProof/>
              </w:rPr>
              <w:t>Target market:</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_Toc70446553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14</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4" w:history="1">
            <w:r w:rsidRPr="00FB59C4">
              <w:rPr>
                <w:rStyle w:val="Hyperlink"/>
                <w:rFonts w:cs="Times New Roman"/>
                <w:noProof/>
              </w:rPr>
              <w:t>Planning phase: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_Toc70446554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5" w:history="1">
            <w:r w:rsidRPr="00FB59C4">
              <w:rPr>
                <w:rStyle w:val="Hyperlink"/>
                <w:rFonts w:cs="Times New Roman"/>
                <w:noProof/>
              </w:rPr>
              <w:t>Project initiation document (PID):</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_Toc70446555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6" w:history="1">
            <w:r w:rsidRPr="00FB59C4">
              <w:rPr>
                <w:rStyle w:val="Hyperlink"/>
                <w:rFonts w:cs="Times New Roman"/>
                <w:noProof/>
              </w:rPr>
              <w:t>Project Title: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_Toc70446556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7" w:history="1">
            <w:r w:rsidRPr="00FB59C4">
              <w:rPr>
                <w:rStyle w:val="Hyperlink"/>
                <w:rFonts w:cs="Times New Roman"/>
                <w:noProof/>
              </w:rPr>
              <w:t>Background:</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_Toc70446557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8" w:history="1">
            <w:r w:rsidRPr="00FB59C4">
              <w:rPr>
                <w:rStyle w:val="Hyperlink"/>
                <w:rFonts w:cs="Times New Roman"/>
                <w:noProof/>
              </w:rPr>
              <w:t>Purpose: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_Toc70446558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59" w:history="1">
            <w:r w:rsidRPr="00FB59C4">
              <w:rPr>
                <w:rStyle w:val="Hyperlink"/>
                <w:rFonts w:cs="Times New Roman"/>
                <w:noProof/>
              </w:rPr>
              <w:t>Objectives: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_Toc70446559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16</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0" w:history="1">
            <w:r w:rsidRPr="00FB59C4">
              <w:rPr>
                <w:rStyle w:val="Hyperlink"/>
                <w:rFonts w:cs="Times New Roman"/>
                <w:noProof/>
              </w:rPr>
              <w:t>Project scope: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_Toc70446560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16</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1" w:history="1">
            <w:r w:rsidRPr="00FB59C4">
              <w:rPr>
                <w:rStyle w:val="Hyperlink"/>
                <w:rFonts w:cs="Times New Roman"/>
                <w:noProof/>
              </w:rPr>
              <w:t>Deliverables: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_Toc70446561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16</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2" w:history="1">
            <w:r w:rsidRPr="00FB59C4">
              <w:rPr>
                <w:rStyle w:val="Hyperlink"/>
                <w:rFonts w:cs="Times New Roman"/>
                <w:noProof/>
              </w:rPr>
              <w:t>Business case: Project Benefits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_Toc70446562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3" w:history="1">
            <w:r w:rsidRPr="00FB59C4">
              <w:rPr>
                <w:rStyle w:val="Hyperlink"/>
                <w:rFonts w:cs="Times New Roman"/>
                <w:noProof/>
              </w:rPr>
              <w:t>Cost and Timescale: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_Toc70446563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4" w:history="1">
            <w:r w:rsidRPr="00FB59C4">
              <w:rPr>
                <w:rStyle w:val="Hyperlink"/>
                <w:rFonts w:cs="Times New Roman"/>
                <w:noProof/>
              </w:rPr>
              <w:t>Budget plan:</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_Toc70446564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17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5" w:history="1">
            <w:r w:rsidRPr="00FB59C4">
              <w:rPr>
                <w:rStyle w:val="Hyperlink"/>
                <w:rFonts w:cs="Times New Roman"/>
                <w:noProof/>
              </w:rPr>
              <w:t>Operational Plan:</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_Toc70446565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20</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6" w:history="1">
            <w:r w:rsidRPr="00FB59C4">
              <w:rPr>
                <w:rStyle w:val="Hyperlink"/>
                <w:rFonts w:cs="Times New Roman"/>
                <w:noProof/>
              </w:rPr>
              <w:t>Risk Management Plan:</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_Toc70446566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21</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7" w:history="1">
            <w:r w:rsidRPr="00FB59C4">
              <w:rPr>
                <w:rStyle w:val="Hyperlink"/>
                <w:rFonts w:cs="Times New Roman"/>
                <w:noProof/>
              </w:rPr>
              <w:t>Roles and responsibilities: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_Toc70446567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22</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8" w:history="1">
            <w:r w:rsidRPr="00FB59C4">
              <w:rPr>
                <w:rStyle w:val="Hyperlink"/>
                <w:rFonts w:cs="Times New Roman"/>
                <w:noProof/>
              </w:rPr>
              <w:t>Names of Project Sponsor:</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_Toc70446568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23</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69" w:history="1">
            <w:r w:rsidRPr="00FB59C4">
              <w:rPr>
                <w:rStyle w:val="Hyperlink"/>
                <w:rFonts w:cs="Times New Roman"/>
                <w:noProof/>
              </w:rPr>
              <w:t>Initial Project Plan (Gantt chart):</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_Toc70446569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24</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0" w:history="1">
            <w:r w:rsidRPr="00FB59C4">
              <w:rPr>
                <w:rStyle w:val="Hyperlink"/>
                <w:rFonts w:cs="Times New Roman"/>
                <w:noProof/>
              </w:rPr>
              <w:t>Human Resource Requirements: Project Team:</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_Toc70446570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1" w:history="1">
            <w:r w:rsidRPr="00FB59C4">
              <w:rPr>
                <w:rStyle w:val="Hyperlink"/>
                <w:rFonts w:cs="Times New Roman"/>
                <w:noProof/>
              </w:rPr>
              <w:t>Project Control: Monitoring mechanisms: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_Toc70446571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2" w:history="1">
            <w:r w:rsidRPr="00FB59C4">
              <w:rPr>
                <w:rStyle w:val="Hyperlink"/>
                <w:rFonts w:cs="Times New Roman"/>
                <w:noProof/>
              </w:rPr>
              <w:t>Quality Control:</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_Toc70446572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25</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3" w:history="1">
            <w:r w:rsidRPr="00FB59C4">
              <w:rPr>
                <w:rStyle w:val="Hyperlink"/>
                <w:rFonts w:cs="Times New Roman"/>
                <w:noProof/>
              </w:rPr>
              <w:t>Communication channels and schedules: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_Toc70446573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4" w:history="1">
            <w:r w:rsidRPr="00FB59C4">
              <w:rPr>
                <w:rStyle w:val="Hyperlink"/>
                <w:rFonts w:cs="Times New Roman"/>
                <w:noProof/>
              </w:rPr>
              <w:t>Change management:</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_Toc70446574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28</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5" w:history="1">
            <w:r w:rsidRPr="00FB59C4">
              <w:rPr>
                <w:rStyle w:val="Hyperlink"/>
                <w:rFonts w:cs="Times New Roman"/>
                <w:noProof/>
              </w:rPr>
              <w:t>Execution Phase: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_Toc70446575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30</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6" w:history="1">
            <w:r w:rsidRPr="00FB59C4">
              <w:rPr>
                <w:rStyle w:val="Hyperlink"/>
                <w:rFonts w:cs="Times New Roman"/>
                <w:noProof/>
              </w:rPr>
              <w:t>Closing phase:</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_Toc70446576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31</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7" w:history="1">
            <w:r w:rsidRPr="00FB59C4">
              <w:rPr>
                <w:rStyle w:val="Hyperlink"/>
                <w:rFonts w:cs="Times New Roman"/>
                <w:noProof/>
              </w:rPr>
              <w:t>Self-analysis:</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_Toc70446577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33</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8" w:history="1">
            <w:r w:rsidRPr="00FB59C4">
              <w:rPr>
                <w:rStyle w:val="Hyperlink"/>
                <w:rFonts w:cs="Times New Roman"/>
                <w:noProof/>
              </w:rPr>
              <w:t>Feedback:</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_Toc70446578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79" w:history="1">
            <w:r w:rsidRPr="00FB59C4">
              <w:rPr>
                <w:rStyle w:val="Hyperlink"/>
                <w:rFonts w:cs="Times New Roman"/>
                <w:noProof/>
              </w:rPr>
              <w:t>Conclusion:</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_Toc70446579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80" w:history="1">
            <w:r w:rsidRPr="00FB59C4">
              <w:rPr>
                <w:rStyle w:val="Hyperlink"/>
                <w:rFonts w:cs="Times New Roman"/>
                <w:noProof/>
              </w:rPr>
              <w:t>Self-development plan:</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_Toc70446580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37</w:t>
            </w:r>
            <w:r w:rsidRPr="00FB59C4">
              <w:rPr>
                <w:rFonts w:cs="Times New Roman"/>
                <w:noProof/>
                <w:webHidden/>
              </w:rPr>
              <w:fldChar w:fldCharType="end"/>
            </w:r>
          </w:hyperlink>
        </w:p>
        <w:p w:rsidR="00054F32" w:rsidRPr="00FB59C4" w:rsidRDefault="00054F32" w:rsidP="00054F32">
          <w:pPr>
            <w:pStyle w:val="TOC1"/>
            <w:tabs>
              <w:tab w:val="right" w:leader="dot" w:pos="13948"/>
            </w:tabs>
            <w:rPr>
              <w:rFonts w:eastAsiaTheme="minorEastAsia" w:cs="Times New Roman"/>
              <w:noProof/>
              <w:sz w:val="22"/>
              <w:lang w:val="en-US"/>
            </w:rPr>
          </w:pPr>
          <w:hyperlink w:anchor="_Toc70446581" w:history="1">
            <w:r w:rsidRPr="00FB59C4">
              <w:rPr>
                <w:rStyle w:val="Hyperlink"/>
                <w:rFonts w:cs="Times New Roman"/>
                <w:noProof/>
              </w:rPr>
              <w:t>Reference List:</w:t>
            </w:r>
            <w:r w:rsidRPr="00FB59C4">
              <w:rPr>
                <w:rFonts w:cs="Times New Roman"/>
                <w:noProof/>
                <w:webHidden/>
              </w:rPr>
              <w:tab/>
            </w:r>
            <w:r w:rsidRPr="00FB59C4">
              <w:rPr>
                <w:rFonts w:cs="Times New Roman"/>
                <w:noProof/>
                <w:webHidden/>
              </w:rPr>
              <w:fldChar w:fldCharType="begin"/>
            </w:r>
            <w:r w:rsidRPr="00FB59C4">
              <w:rPr>
                <w:rFonts w:cs="Times New Roman"/>
                <w:noProof/>
                <w:webHidden/>
              </w:rPr>
              <w:instrText xml:space="preserve"> PAGEREF _Toc70446581 \h </w:instrText>
            </w:r>
            <w:r w:rsidRPr="00FB59C4">
              <w:rPr>
                <w:rFonts w:cs="Times New Roman"/>
                <w:noProof/>
                <w:webHidden/>
              </w:rPr>
            </w:r>
            <w:r w:rsidRPr="00FB59C4">
              <w:rPr>
                <w:rFonts w:cs="Times New Roman"/>
                <w:noProof/>
                <w:webHidden/>
              </w:rPr>
              <w:fldChar w:fldCharType="separate"/>
            </w:r>
            <w:r w:rsidRPr="00FB59C4">
              <w:rPr>
                <w:rFonts w:cs="Times New Roman"/>
                <w:noProof/>
                <w:webHidden/>
              </w:rPr>
              <w:t>39</w:t>
            </w:r>
            <w:r w:rsidRPr="00FB59C4">
              <w:rPr>
                <w:rFonts w:cs="Times New Roman"/>
                <w:noProof/>
                <w:webHidden/>
              </w:rPr>
              <w:fldChar w:fldCharType="end"/>
            </w:r>
          </w:hyperlink>
        </w:p>
        <w:p w:rsidR="008234A6" w:rsidRPr="00FB59C4" w:rsidRDefault="00F617C2" w:rsidP="008234A6">
          <w:pPr>
            <w:spacing w:line="276" w:lineRule="auto"/>
            <w:rPr>
              <w:rFonts w:cs="Times New Roman"/>
              <w:szCs w:val="24"/>
            </w:rPr>
          </w:pPr>
          <w:r w:rsidRPr="00FB59C4">
            <w:rPr>
              <w:rFonts w:cs="Times New Roman"/>
              <w:szCs w:val="24"/>
            </w:rPr>
            <w:fldChar w:fldCharType="end"/>
          </w:r>
        </w:p>
      </w:sdtContent>
    </w:sdt>
    <w:p w:rsidR="002B0F2A" w:rsidRPr="00FB59C4" w:rsidRDefault="002B0F2A" w:rsidP="008234A6">
      <w:pPr>
        <w:pStyle w:val="Heading1"/>
        <w:rPr>
          <w:rFonts w:cs="Times New Roman"/>
          <w:szCs w:val="24"/>
        </w:rPr>
      </w:pPr>
      <w:bookmarkStart w:id="0" w:name="_Toc70446549"/>
      <w:r w:rsidRPr="00FB59C4">
        <w:rPr>
          <w:rFonts w:cs="Times New Roman"/>
        </w:rPr>
        <w:lastRenderedPageBreak/>
        <w:t>Introduction:</w:t>
      </w:r>
      <w:bookmarkEnd w:id="0"/>
    </w:p>
    <w:p w:rsidR="002B0F2A" w:rsidRPr="00FB59C4" w:rsidRDefault="00F01F86" w:rsidP="00A46E56">
      <w:pPr>
        <w:rPr>
          <w:rFonts w:cs="Times New Roman"/>
          <w:szCs w:val="24"/>
        </w:rPr>
      </w:pPr>
      <w:r w:rsidRPr="00FB59C4">
        <w:rPr>
          <w:rFonts w:cs="Times New Roman"/>
          <w:szCs w:val="24"/>
        </w:rPr>
        <w:t xml:space="preserve">For most organizations nowadays </w:t>
      </w:r>
      <w:r w:rsidRPr="00FB59C4">
        <w:rPr>
          <w:rFonts w:cs="Times New Roman"/>
          <w:szCs w:val="24"/>
          <w:shd w:val="clear" w:color="auto" w:fill="FFFFFF"/>
        </w:rPr>
        <w:t>Project Management has become the main process of business. It starts with an introduction to the project. This assignment is about the opening of a new kids' barber salon. With the help of Project Management managers can quickly understand the total summary plan of the project such as, when will be the tasks completed? Who is working on the project? And how the tasks relate to the whole project? This assignment will look forward to the various stages of the project as well as project responsibilities, budget, and risks of the project. In order to develop a project efficiently, some tools are required which are indicated as "Project management is the application of knowledge skills and tools."</w:t>
      </w:r>
    </w:p>
    <w:p w:rsidR="00085F6B" w:rsidRPr="00FB59C4" w:rsidRDefault="00E70544" w:rsidP="00A46E56">
      <w:pPr>
        <w:rPr>
          <w:rFonts w:cs="Times New Roman"/>
          <w:szCs w:val="24"/>
        </w:rPr>
      </w:pPr>
      <w:r w:rsidRPr="00FB59C4">
        <w:rPr>
          <w:rFonts w:cs="Times New Roman"/>
          <w:szCs w:val="24"/>
        </w:rPr>
        <w:t>The purpose of conducting this project is</w:t>
      </w:r>
      <w:r w:rsidR="003716FC" w:rsidRPr="00FB59C4">
        <w:rPr>
          <w:rFonts w:cs="Times New Roman"/>
          <w:szCs w:val="24"/>
        </w:rPr>
        <w:t xml:space="preserve"> to create a</w:t>
      </w:r>
      <w:r w:rsidR="00F06506" w:rsidRPr="00FB59C4">
        <w:rPr>
          <w:rFonts w:cs="Times New Roman"/>
          <w:szCs w:val="24"/>
        </w:rPr>
        <w:t xml:space="preserve"> positive and safe environment where in this pandemic situation children can feel free to groom themselves. The COVID-19 has stopped people partially from getting outside of their houses. </w:t>
      </w:r>
      <w:r w:rsidR="00DC46F8" w:rsidRPr="00FB59C4">
        <w:rPr>
          <w:rFonts w:cs="Times New Roman"/>
          <w:szCs w:val="24"/>
        </w:rPr>
        <w:t>In the meanwhile, children are in danger if they go for grooming themselves in common salons and parlours. Crowded places are vulnerable and dangerous for kids to visit.</w:t>
      </w:r>
      <w:r w:rsidR="00120540" w:rsidRPr="00FB59C4">
        <w:rPr>
          <w:rFonts w:cs="Times New Roman"/>
          <w:szCs w:val="24"/>
        </w:rPr>
        <w:t xml:space="preserve"> As a result, the plan for Stress</w:t>
      </w:r>
      <w:r w:rsidR="00DC46F8" w:rsidRPr="00FB59C4">
        <w:rPr>
          <w:rFonts w:cs="Times New Roman"/>
          <w:szCs w:val="24"/>
        </w:rPr>
        <w:t xml:space="preserve"> Free Kidz Cuts is aimed to be made which creates a separate place for the children to groom themselves and protects them from getting any infection in the pandemic situation.</w:t>
      </w:r>
      <w:r w:rsidR="00290CAF" w:rsidRPr="00FB59C4">
        <w:rPr>
          <w:rFonts w:cs="Times New Roman"/>
          <w:szCs w:val="24"/>
        </w:rPr>
        <w:t xml:space="preserve"> </w:t>
      </w:r>
      <w:r w:rsidR="00085F6B" w:rsidRPr="00FB59C4">
        <w:rPr>
          <w:rFonts w:cs="Times New Roman"/>
          <w:szCs w:val="24"/>
        </w:rPr>
        <w:t xml:space="preserve">The starting date </w:t>
      </w:r>
      <w:r w:rsidR="002541ED" w:rsidRPr="00FB59C4">
        <w:rPr>
          <w:rFonts w:cs="Times New Roman"/>
          <w:szCs w:val="24"/>
        </w:rPr>
        <w:t>of the project was on 16.04.2021</w:t>
      </w:r>
      <w:r w:rsidR="00085F6B" w:rsidRPr="00FB59C4">
        <w:rPr>
          <w:rFonts w:cs="Times New Roman"/>
          <w:szCs w:val="24"/>
        </w:rPr>
        <w:t xml:space="preserve"> and the completion </w:t>
      </w:r>
      <w:r w:rsidR="002541ED" w:rsidRPr="00FB59C4">
        <w:rPr>
          <w:rFonts w:cs="Times New Roman"/>
          <w:szCs w:val="24"/>
        </w:rPr>
        <w:t>of the project was on 05.10.2021</w:t>
      </w:r>
      <w:r w:rsidR="00085F6B" w:rsidRPr="00FB59C4">
        <w:rPr>
          <w:rFonts w:cs="Times New Roman"/>
          <w:szCs w:val="24"/>
        </w:rPr>
        <w:t xml:space="preserve">. Completion of the project </w:t>
      </w:r>
      <w:r w:rsidR="005D3807" w:rsidRPr="00FB59C4">
        <w:rPr>
          <w:rFonts w:cs="Times New Roman"/>
          <w:szCs w:val="24"/>
        </w:rPr>
        <w:t xml:space="preserve">was done mainly for the beneficiaries such as L’Oreal Team, Stress Free Kidz Cuts and </w:t>
      </w:r>
      <w:r w:rsidR="000436EA" w:rsidRPr="00FB59C4">
        <w:rPr>
          <w:rFonts w:cs="Times New Roman"/>
          <w:lang w:val="en-US"/>
        </w:rPr>
        <w:t>the project manager, receptionist, junior cleaner, barbers, babysitter, clients, I.T employee, communications employee, nail technician, and accountant</w:t>
      </w:r>
      <w:r w:rsidR="005D3807" w:rsidRPr="00FB59C4">
        <w:rPr>
          <w:rFonts w:cs="Times New Roman"/>
          <w:szCs w:val="24"/>
        </w:rPr>
        <w:t xml:space="preserve">. In case, the project is not completed on time, then it can adversely affect the business of L’Oreal Team and Stress Free Kidz Cuts as more number of targeted customers cannot be grabbed. This in turn can affect the customer base, profitability, and brand image of the companies. </w:t>
      </w:r>
    </w:p>
    <w:p w:rsidR="00085F6B" w:rsidRPr="00FB59C4" w:rsidRDefault="00085F6B" w:rsidP="00A46E56">
      <w:pPr>
        <w:rPr>
          <w:rFonts w:cs="Times New Roman"/>
          <w:szCs w:val="24"/>
        </w:rPr>
      </w:pPr>
    </w:p>
    <w:p w:rsidR="006352ED" w:rsidRPr="00FB59C4" w:rsidRDefault="006352ED" w:rsidP="00A46E56">
      <w:pPr>
        <w:rPr>
          <w:rFonts w:cs="Times New Roman"/>
          <w:szCs w:val="24"/>
        </w:rPr>
      </w:pPr>
    </w:p>
    <w:p w:rsidR="002B0F2A" w:rsidRPr="00FB59C4" w:rsidRDefault="00AA6EE9" w:rsidP="00F01F86">
      <w:pPr>
        <w:pStyle w:val="Heading1"/>
        <w:rPr>
          <w:rFonts w:cs="Times New Roman"/>
        </w:rPr>
      </w:pPr>
      <w:bookmarkStart w:id="1" w:name="_Toc70446550"/>
      <w:r w:rsidRPr="00FB59C4">
        <w:rPr>
          <w:rFonts w:cs="Times New Roman"/>
        </w:rPr>
        <w:lastRenderedPageBreak/>
        <w:t>Project Management Tools and Techniques:</w:t>
      </w:r>
      <w:bookmarkEnd w:id="1"/>
    </w:p>
    <w:p w:rsidR="00F01F86" w:rsidRPr="00FB59C4" w:rsidRDefault="00F01F86" w:rsidP="00F01F86">
      <w:pPr>
        <w:rPr>
          <w:rFonts w:cs="Times New Roman"/>
          <w:b/>
          <w:i/>
          <w:szCs w:val="24"/>
        </w:rPr>
      </w:pPr>
      <w:r w:rsidRPr="00FB59C4">
        <w:rPr>
          <w:rFonts w:cs="Times New Roman"/>
          <w:b/>
          <w:i/>
          <w:szCs w:val="24"/>
        </w:rPr>
        <w:t xml:space="preserve">Gantt chart: </w:t>
      </w:r>
    </w:p>
    <w:p w:rsidR="00F01F86" w:rsidRPr="00FB59C4" w:rsidRDefault="00F01F86" w:rsidP="00F01F86">
      <w:pPr>
        <w:rPr>
          <w:rFonts w:cs="Times New Roman"/>
          <w:szCs w:val="24"/>
          <w:shd w:val="clear" w:color="auto" w:fill="FFFFFF"/>
        </w:rPr>
      </w:pPr>
      <w:r w:rsidRPr="00FB59C4">
        <w:rPr>
          <w:rFonts w:cs="Times New Roman"/>
          <w:szCs w:val="24"/>
        </w:rPr>
        <w:t xml:space="preserve">Gantt chart is a simple and effective tool of Project Management. It contains some </w:t>
      </w:r>
      <w:r w:rsidRPr="00FB59C4">
        <w:rPr>
          <w:rFonts w:cs="Times New Roman"/>
          <w:szCs w:val="24"/>
          <w:shd w:val="clear" w:color="auto" w:fill="FFFFFF"/>
        </w:rPr>
        <w:t xml:space="preserve">horizontal bar charts that indicate the reliability between the works of the project and the pre-calculated time by which the tasks need to be accomplished </w:t>
      </w:r>
      <w:r w:rsidRPr="00FB59C4">
        <w:rPr>
          <w:rFonts w:cs="Times New Roman"/>
          <w:color w:val="222222"/>
          <w:szCs w:val="24"/>
          <w:shd w:val="clear" w:color="auto" w:fill="FFFFFF"/>
        </w:rPr>
        <w:t>(Sharon and Dori, 2017)</w:t>
      </w:r>
      <w:r w:rsidRPr="00FB59C4">
        <w:rPr>
          <w:rFonts w:cs="Times New Roman"/>
          <w:szCs w:val="24"/>
          <w:shd w:val="clear" w:color="auto" w:fill="FFFFFF"/>
        </w:rPr>
        <w:t xml:space="preserve">. </w:t>
      </w:r>
      <w:r w:rsidRPr="00FB59C4">
        <w:rPr>
          <w:rFonts w:cs="Times New Roman"/>
          <w:szCs w:val="24"/>
        </w:rPr>
        <w:t xml:space="preserve">Gantt chart helps to plan resource and time management and provides indications about the time duration of the whole project. Gantt chart is </w:t>
      </w:r>
      <w:r w:rsidRPr="00FB59C4">
        <w:rPr>
          <w:rFonts w:cs="Times New Roman"/>
          <w:szCs w:val="24"/>
          <w:shd w:val="clear" w:color="auto" w:fill="FFFFFF"/>
        </w:rPr>
        <w:t xml:space="preserve">really easy to view. However, some research shows that this Project Management tool is losing its popularity and other research says that it makes project manager's attention away from the project. It also includes some graphs which are not matched with the proper plan. </w:t>
      </w:r>
    </w:p>
    <w:p w:rsidR="00F01F86" w:rsidRPr="00FB59C4" w:rsidRDefault="00F01F86" w:rsidP="00F01F86">
      <w:pPr>
        <w:jc w:val="center"/>
        <w:rPr>
          <w:rFonts w:cs="Times New Roman"/>
          <w:szCs w:val="24"/>
          <w:shd w:val="clear" w:color="auto" w:fill="FFFFFF"/>
        </w:rPr>
      </w:pPr>
      <w:r w:rsidRPr="00FB59C4">
        <w:rPr>
          <w:rFonts w:cs="Times New Roman"/>
          <w:noProof/>
          <w:lang w:val="en-US"/>
        </w:rPr>
        <w:drawing>
          <wp:inline distT="0" distB="0" distL="0" distR="0">
            <wp:extent cx="5731510" cy="2548975"/>
            <wp:effectExtent l="19050" t="0" r="2540" b="0"/>
            <wp:docPr id="6" name="Picture 1" descr="Construction of a House - Gant Cha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nstruction of a House - Gant Chart Example"/>
                    <pic:cNvPicPr>
                      <a:picLocks noChangeAspect="1" noChangeArrowheads="1"/>
                    </pic:cNvPicPr>
                  </pic:nvPicPr>
                  <pic:blipFill>
                    <a:blip r:embed="rId8" cstate="print"/>
                    <a:stretch>
                      <a:fillRect/>
                    </a:stretch>
                  </pic:blipFill>
                  <pic:spPr bwMode="auto">
                    <a:xfrm>
                      <a:off x="0" y="0"/>
                      <a:ext cx="5731510" cy="2548975"/>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b/>
          <w:szCs w:val="24"/>
          <w:shd w:val="clear" w:color="auto" w:fill="FFFFFF"/>
        </w:rPr>
      </w:pPr>
      <w:r w:rsidRPr="00FB59C4">
        <w:rPr>
          <w:rFonts w:cs="Times New Roman"/>
          <w:b/>
          <w:szCs w:val="24"/>
          <w:shd w:val="clear" w:color="auto" w:fill="FFFFFF"/>
        </w:rPr>
        <w:t>Template of Gantt chart</w:t>
      </w:r>
    </w:p>
    <w:p w:rsidR="00F01F86" w:rsidRPr="00FB59C4" w:rsidRDefault="00F01F86" w:rsidP="00F01F86">
      <w:pPr>
        <w:rPr>
          <w:rFonts w:cs="Times New Roman"/>
          <w:szCs w:val="24"/>
          <w:shd w:val="clear" w:color="auto" w:fill="FFFFFF"/>
        </w:rPr>
      </w:pPr>
      <w:r w:rsidRPr="00FB59C4">
        <w:rPr>
          <w:rFonts w:cs="Times New Roman"/>
          <w:szCs w:val="24"/>
          <w:shd w:val="clear" w:color="auto" w:fill="FFFFFF"/>
        </w:rPr>
        <w:t xml:space="preserve">However, the Gantt chart helps the project manager to generate an idea about the tasks of the project. It helps in solving team confusion and also improves team communication. Gantt chart also helps in avoiding overload of resources and it evaluates the progress of the project. It helps to </w:t>
      </w:r>
      <w:r w:rsidRPr="00FB59C4">
        <w:rPr>
          <w:rFonts w:cs="Times New Roman"/>
          <w:szCs w:val="24"/>
          <w:shd w:val="clear" w:color="auto" w:fill="FFFFFF"/>
        </w:rPr>
        <w:lastRenderedPageBreak/>
        <w:t xml:space="preserve">find out activities that are overlapped by the team members and find out task dependencies. This Project Management tool provides more clarity and improves the time management skills of the members. </w:t>
      </w:r>
    </w:p>
    <w:p w:rsidR="00F01F86" w:rsidRPr="00FB59C4" w:rsidRDefault="00F01F86" w:rsidP="00F01F86">
      <w:pPr>
        <w:rPr>
          <w:rFonts w:cs="Times New Roman"/>
          <w:b/>
          <w:i/>
          <w:szCs w:val="24"/>
        </w:rPr>
      </w:pPr>
      <w:r w:rsidRPr="00FB59C4">
        <w:rPr>
          <w:rFonts w:cs="Times New Roman"/>
          <w:b/>
          <w:i/>
          <w:szCs w:val="24"/>
        </w:rPr>
        <w:t>PERT chart:</w:t>
      </w:r>
    </w:p>
    <w:p w:rsidR="00F01F86" w:rsidRPr="00FB59C4" w:rsidRDefault="00F01F86" w:rsidP="00F01F86">
      <w:pPr>
        <w:rPr>
          <w:rFonts w:cs="Times New Roman"/>
          <w:szCs w:val="24"/>
        </w:rPr>
      </w:pPr>
      <w:r w:rsidRPr="00FB59C4">
        <w:rPr>
          <w:rFonts w:cs="Times New Roman"/>
          <w:szCs w:val="24"/>
        </w:rPr>
        <w:t xml:space="preserve">PERT chart is one of the most acceptable tools of Project Management. It is one of the best ways to summarise project activities through charts </w:t>
      </w:r>
      <w:r w:rsidRPr="00FB59C4">
        <w:rPr>
          <w:rFonts w:cs="Times New Roman"/>
          <w:color w:val="222222"/>
          <w:szCs w:val="24"/>
          <w:shd w:val="clear" w:color="auto" w:fill="FFFFFF"/>
        </w:rPr>
        <w:t xml:space="preserve">(Evdokimov </w:t>
      </w:r>
      <w:r w:rsidRPr="00FB59C4">
        <w:rPr>
          <w:rFonts w:cs="Times New Roman"/>
          <w:i/>
          <w:color w:val="222222"/>
          <w:szCs w:val="24"/>
          <w:shd w:val="clear" w:color="auto" w:fill="FFFFFF"/>
        </w:rPr>
        <w:t xml:space="preserve">et al. </w:t>
      </w:r>
      <w:r w:rsidRPr="00FB59C4">
        <w:rPr>
          <w:rFonts w:cs="Times New Roman"/>
          <w:color w:val="222222"/>
          <w:szCs w:val="24"/>
          <w:shd w:val="clear" w:color="auto" w:fill="FFFFFF"/>
        </w:rPr>
        <w:t>2018)</w:t>
      </w:r>
      <w:r w:rsidRPr="00FB59C4">
        <w:rPr>
          <w:rFonts w:cs="Times New Roman"/>
          <w:szCs w:val="24"/>
        </w:rPr>
        <w:t xml:space="preserve">. PERT chart offers a graphical presentation of project tasks that helps the project manager and project team to gain proper knowledge about the relationship between the different activities of the project. It is the best project management tool that offers operation level management and tactical level planning of the project. PERT chart can help manage a single project. It helps the project managers to analyze different project activities.   </w:t>
      </w:r>
    </w:p>
    <w:p w:rsidR="00F01F86" w:rsidRPr="00FB59C4" w:rsidRDefault="00F01F86" w:rsidP="00F01F86">
      <w:pPr>
        <w:jc w:val="center"/>
        <w:rPr>
          <w:rFonts w:cs="Times New Roman"/>
          <w:szCs w:val="24"/>
        </w:rPr>
      </w:pPr>
      <w:r w:rsidRPr="00FB59C4">
        <w:rPr>
          <w:rFonts w:cs="Times New Roman"/>
          <w:noProof/>
          <w:lang w:val="en-US"/>
        </w:rPr>
        <w:drawing>
          <wp:inline distT="0" distB="0" distL="0" distR="0">
            <wp:extent cx="5731510" cy="2753686"/>
            <wp:effectExtent l="19050" t="0" r="2540" b="0"/>
            <wp:docPr id="8" name="Picture 4" descr="PERT Chart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ERT Chart Tutorial"/>
                    <pic:cNvPicPr>
                      <a:picLocks noChangeAspect="1" noChangeArrowheads="1"/>
                    </pic:cNvPicPr>
                  </pic:nvPicPr>
                  <pic:blipFill>
                    <a:blip r:embed="rId9" cstate="print"/>
                    <a:stretch>
                      <a:fillRect/>
                    </a:stretch>
                  </pic:blipFill>
                  <pic:spPr bwMode="auto">
                    <a:xfrm>
                      <a:off x="0" y="0"/>
                      <a:ext cx="5731510" cy="2753686"/>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b/>
          <w:szCs w:val="24"/>
        </w:rPr>
      </w:pPr>
      <w:r w:rsidRPr="00FB59C4">
        <w:rPr>
          <w:rFonts w:cs="Times New Roman"/>
          <w:b/>
          <w:szCs w:val="24"/>
        </w:rPr>
        <w:t>Template of PERT chart</w:t>
      </w:r>
    </w:p>
    <w:p w:rsidR="00F01F86" w:rsidRPr="00FB59C4" w:rsidRDefault="00F01F86" w:rsidP="00F01F86">
      <w:pPr>
        <w:rPr>
          <w:rFonts w:cs="Times New Roman"/>
          <w:szCs w:val="24"/>
        </w:rPr>
      </w:pPr>
      <w:r w:rsidRPr="00FB59C4">
        <w:rPr>
          <w:rFonts w:cs="Times New Roman"/>
          <w:szCs w:val="24"/>
        </w:rPr>
        <w:lastRenderedPageBreak/>
        <w:t xml:space="preserve">However, there are some limitations to this Project Management tool.  It simply cannot handle two different projects which share the same resources at a time effectively. When there is a slight change in sequential and precedence connections between different project activities this tool cannot analyze the tasks.  This project management tool requires a large number of information to create an effective project plan which may raise the total budget of the project. </w:t>
      </w:r>
    </w:p>
    <w:p w:rsidR="00F01F86" w:rsidRPr="00FB59C4" w:rsidRDefault="00F01F86" w:rsidP="00F01F86">
      <w:pPr>
        <w:rPr>
          <w:rFonts w:cs="Times New Roman"/>
          <w:b/>
          <w:i/>
          <w:szCs w:val="24"/>
        </w:rPr>
      </w:pPr>
      <w:r w:rsidRPr="00FB59C4">
        <w:rPr>
          <w:rFonts w:cs="Times New Roman"/>
          <w:b/>
          <w:i/>
          <w:szCs w:val="24"/>
        </w:rPr>
        <w:t>Budget plan:</w:t>
      </w:r>
    </w:p>
    <w:p w:rsidR="00F01F86" w:rsidRPr="00FB59C4" w:rsidRDefault="00F01F86" w:rsidP="00F01F86">
      <w:pPr>
        <w:rPr>
          <w:rFonts w:cs="Times New Roman"/>
          <w:szCs w:val="24"/>
        </w:rPr>
      </w:pPr>
      <w:r w:rsidRPr="00FB59C4">
        <w:rPr>
          <w:rFonts w:cs="Times New Roman"/>
          <w:szCs w:val="24"/>
        </w:rPr>
        <w:t xml:space="preserve">A budget plan helps to keep track of financial expenses on the project. A budget plan is made for a certain period. It is important to keep the project budget comprehensive as possible. A budget plan helps in determining extra cost lying in each task of the project and also helps to reduce the cost and promote savings. The budget plan establishes proper guidelines and main objectives for the project </w:t>
      </w:r>
      <w:r w:rsidRPr="00FB59C4">
        <w:rPr>
          <w:rFonts w:cs="Times New Roman"/>
          <w:color w:val="222222"/>
          <w:szCs w:val="24"/>
          <w:shd w:val="clear" w:color="auto" w:fill="FFFFFF"/>
        </w:rPr>
        <w:t>(Yuliana, 2019)</w:t>
      </w:r>
      <w:r w:rsidRPr="00FB59C4">
        <w:rPr>
          <w:rFonts w:cs="Times New Roman"/>
          <w:szCs w:val="24"/>
        </w:rPr>
        <w:t xml:space="preserve">. Budget plans allow the project manager and team to prioritize different levels of the project. The budget plan helps to keep focusing on the most important task of the project and it helps to find out which parts of the project are important and which are not. The budget plan covers the necessary cost which is required by the total project. Also, a budget plan makes it easier to evaluate the future costs regarding the project. </w:t>
      </w:r>
    </w:p>
    <w:p w:rsidR="00F01F86" w:rsidRPr="00FB59C4" w:rsidRDefault="00F01F86" w:rsidP="00F01F86">
      <w:pPr>
        <w:jc w:val="center"/>
        <w:rPr>
          <w:rFonts w:cs="Times New Roman"/>
          <w:szCs w:val="24"/>
        </w:rPr>
      </w:pPr>
      <w:r w:rsidRPr="00FB59C4">
        <w:rPr>
          <w:rFonts w:cs="Times New Roman"/>
          <w:noProof/>
          <w:lang w:val="en-US"/>
        </w:rPr>
        <w:lastRenderedPageBreak/>
        <w:drawing>
          <wp:inline distT="0" distB="0" distL="0" distR="0">
            <wp:extent cx="5731510" cy="2952750"/>
            <wp:effectExtent l="19050" t="0" r="2540" b="0"/>
            <wp:docPr id="9" name="Picture 7" descr="12 Free Marketing Budget Template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12 Free Marketing Budget Templates | Smartsheet"/>
                    <pic:cNvPicPr>
                      <a:picLocks noChangeAspect="1" noChangeArrowheads="1"/>
                    </pic:cNvPicPr>
                  </pic:nvPicPr>
                  <pic:blipFill>
                    <a:blip r:embed="rId10" cstate="print"/>
                    <a:srcRect t="3125"/>
                    <a:stretch>
                      <a:fillRect/>
                    </a:stretch>
                  </pic:blipFill>
                  <pic:spPr bwMode="auto">
                    <a:xfrm>
                      <a:off x="0" y="0"/>
                      <a:ext cx="5731510" cy="2952750"/>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b/>
          <w:szCs w:val="24"/>
        </w:rPr>
      </w:pPr>
      <w:r w:rsidRPr="00FB59C4">
        <w:rPr>
          <w:rFonts w:cs="Times New Roman"/>
          <w:b/>
          <w:szCs w:val="24"/>
        </w:rPr>
        <w:t>Template of Budget Plan</w:t>
      </w:r>
    </w:p>
    <w:p w:rsidR="00F01F86" w:rsidRPr="00FB59C4" w:rsidRDefault="00F01F86" w:rsidP="00F01F86">
      <w:pPr>
        <w:rPr>
          <w:rFonts w:cs="Times New Roman"/>
          <w:szCs w:val="24"/>
        </w:rPr>
      </w:pPr>
      <w:r w:rsidRPr="00FB59C4">
        <w:rPr>
          <w:rFonts w:cs="Times New Roman"/>
          <w:szCs w:val="24"/>
        </w:rPr>
        <w:t>However, a budget plan is a highly time-consuming project management tool. Sometimes, it causes manipulating the system by increasing expenses and reducing the estimated revenue of the project. A budget plan sometimes blames the result of the project if the desired result is not achieved. The expense allocation method in budget planning might not be acceptable by some members.  It causes chaos among team members. If the organization does not agree with some budget allocation for a certain project task, then the task has to eliminate from the total project tasks. It becomes a spend it or lose it situation for the members. Another problem with budget estimation is it only prefers financial outcomes.</w:t>
      </w:r>
    </w:p>
    <w:p w:rsidR="00F01F86" w:rsidRPr="00FB59C4" w:rsidRDefault="00F01F86" w:rsidP="00F01F86">
      <w:pPr>
        <w:rPr>
          <w:rFonts w:cs="Times New Roman"/>
          <w:szCs w:val="24"/>
        </w:rPr>
      </w:pPr>
    </w:p>
    <w:p w:rsidR="00F01F86" w:rsidRPr="00FB59C4" w:rsidRDefault="00F01F86" w:rsidP="00F01F86">
      <w:pPr>
        <w:rPr>
          <w:rFonts w:cs="Times New Roman"/>
          <w:b/>
          <w:i/>
          <w:szCs w:val="24"/>
          <w:shd w:val="clear" w:color="auto" w:fill="FFFFFF"/>
        </w:rPr>
      </w:pPr>
      <w:r w:rsidRPr="00FB59C4">
        <w:rPr>
          <w:rFonts w:cs="Times New Roman"/>
          <w:b/>
          <w:i/>
          <w:szCs w:val="24"/>
        </w:rPr>
        <w:t xml:space="preserve">CBA or </w:t>
      </w:r>
      <w:r w:rsidRPr="00FB59C4">
        <w:rPr>
          <w:rFonts w:cs="Times New Roman"/>
          <w:b/>
          <w:i/>
          <w:szCs w:val="24"/>
          <w:shd w:val="clear" w:color="auto" w:fill="FFFFFF"/>
        </w:rPr>
        <w:t>Cost-Benefit Analysis:</w:t>
      </w:r>
    </w:p>
    <w:p w:rsidR="00F01F86" w:rsidRPr="00FB59C4" w:rsidRDefault="00F01F86" w:rsidP="00F01F86">
      <w:pPr>
        <w:rPr>
          <w:rFonts w:cs="Times New Roman"/>
          <w:szCs w:val="24"/>
        </w:rPr>
      </w:pPr>
      <w:r w:rsidRPr="00FB59C4">
        <w:rPr>
          <w:rFonts w:cs="Times New Roman"/>
          <w:szCs w:val="24"/>
          <w:shd w:val="clear" w:color="auto" w:fill="FFFFFF"/>
        </w:rPr>
        <w:lastRenderedPageBreak/>
        <w:t xml:space="preserve">This tool of project management allows the project management team to evaluate each decision regarding a project and helps to make it bias-free. It offers an evaluation based on evidence of the options which helps the project operations become more logical and data-driven. It helps the project managers and team to make decisions simply and reduce the complexity between project tasks </w:t>
      </w:r>
      <w:r w:rsidRPr="00FB59C4">
        <w:rPr>
          <w:rFonts w:cs="Times New Roman"/>
          <w:color w:val="222222"/>
          <w:szCs w:val="24"/>
          <w:shd w:val="clear" w:color="auto" w:fill="FFFFFF"/>
        </w:rPr>
        <w:t>(Koopmans and Mouter, 2019)</w:t>
      </w:r>
      <w:r w:rsidRPr="00FB59C4">
        <w:rPr>
          <w:rFonts w:cs="Times New Roman"/>
          <w:szCs w:val="24"/>
          <w:shd w:val="clear" w:color="auto" w:fill="FFFFFF"/>
        </w:rPr>
        <w:t>. Cost-Benefit Analysis helps to find out hidden costs from the project. It forces the team to point out each important cost and benefit within a project.</w:t>
      </w:r>
    </w:p>
    <w:p w:rsidR="00F01F86" w:rsidRPr="00FB59C4" w:rsidRDefault="00F01F86" w:rsidP="00F01F86">
      <w:pPr>
        <w:jc w:val="center"/>
        <w:rPr>
          <w:rFonts w:cs="Times New Roman"/>
          <w:b/>
          <w:szCs w:val="24"/>
        </w:rPr>
      </w:pPr>
      <w:r w:rsidRPr="00FB59C4">
        <w:rPr>
          <w:rFonts w:cs="Times New Roman"/>
          <w:b/>
          <w:noProof/>
          <w:lang w:val="en-US"/>
        </w:rPr>
        <w:drawing>
          <wp:inline distT="0" distB="0" distL="0" distR="0">
            <wp:extent cx="5731510" cy="2569935"/>
            <wp:effectExtent l="19050" t="0" r="2540" b="0"/>
            <wp:docPr id="11" name="Picture 10" descr="What is a Cost-Benefit Analysis (CBA)? - Definition | Meaning |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hat is a Cost-Benefit Analysis (CBA)? - Definition | Meaning | Example"/>
                    <pic:cNvPicPr>
                      <a:picLocks noChangeAspect="1" noChangeArrowheads="1"/>
                    </pic:cNvPicPr>
                  </pic:nvPicPr>
                  <pic:blipFill>
                    <a:blip r:embed="rId11" cstate="print"/>
                    <a:stretch>
                      <a:fillRect/>
                    </a:stretch>
                  </pic:blipFill>
                  <pic:spPr bwMode="auto">
                    <a:xfrm>
                      <a:off x="0" y="0"/>
                      <a:ext cx="5731510" cy="2569935"/>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szCs w:val="24"/>
        </w:rPr>
      </w:pPr>
      <w:r w:rsidRPr="00FB59C4">
        <w:rPr>
          <w:rFonts w:cs="Times New Roman"/>
          <w:b/>
          <w:szCs w:val="24"/>
        </w:rPr>
        <w:t>Example of CBA</w:t>
      </w:r>
    </w:p>
    <w:p w:rsidR="00F01F86" w:rsidRPr="00FB59C4" w:rsidRDefault="00F01F86" w:rsidP="00F01F86">
      <w:pPr>
        <w:jc w:val="center"/>
        <w:rPr>
          <w:rFonts w:cs="Times New Roman"/>
          <w:szCs w:val="24"/>
        </w:rPr>
      </w:pPr>
    </w:p>
    <w:p w:rsidR="00F01F86" w:rsidRPr="00FB59C4" w:rsidRDefault="00F01F86" w:rsidP="00F01F86">
      <w:pPr>
        <w:rPr>
          <w:rFonts w:cs="Times New Roman"/>
          <w:szCs w:val="24"/>
        </w:rPr>
      </w:pPr>
      <w:r w:rsidRPr="00FB59C4">
        <w:rPr>
          <w:rFonts w:cs="Times New Roman"/>
          <w:szCs w:val="24"/>
        </w:rPr>
        <w:t>However, this CBA tool of Project Management also has some flaws. It is complicated to predict all the variables through this tool. CBA tool cannot work with incomplete and inaccurate data. If proper and complete data is not given then the analyses also come full of errors.  It is suitable for mid-length and short types of projects. It cannot handle a large amount of data in big and long-term projects.</w:t>
      </w:r>
    </w:p>
    <w:p w:rsidR="00F01F86" w:rsidRPr="00FB59C4" w:rsidRDefault="00F01F86" w:rsidP="00F01F86">
      <w:pPr>
        <w:rPr>
          <w:rFonts w:cs="Times New Roman"/>
          <w:b/>
          <w:i/>
          <w:szCs w:val="24"/>
        </w:rPr>
      </w:pPr>
      <w:r w:rsidRPr="00FB59C4">
        <w:rPr>
          <w:rFonts w:cs="Times New Roman"/>
          <w:b/>
          <w:i/>
          <w:szCs w:val="24"/>
        </w:rPr>
        <w:t>Waterfall Technique</w:t>
      </w:r>
    </w:p>
    <w:p w:rsidR="00F01F86" w:rsidRPr="00FB59C4" w:rsidRDefault="00F01F86" w:rsidP="00F01F86">
      <w:pPr>
        <w:rPr>
          <w:rFonts w:cs="Times New Roman"/>
          <w:szCs w:val="24"/>
        </w:rPr>
      </w:pPr>
      <w:r w:rsidRPr="00FB59C4">
        <w:rPr>
          <w:rFonts w:cs="Times New Roman"/>
          <w:szCs w:val="24"/>
        </w:rPr>
        <w:lastRenderedPageBreak/>
        <w:t xml:space="preserve">It is also described as a traditional or classic project management tool. The reason behind it is it takes help from the above-mentioned tools and takes it to a whole new level. Though, this technique is not suitable for all project types </w:t>
      </w:r>
      <w:r w:rsidRPr="00FB59C4">
        <w:rPr>
          <w:rFonts w:cs="Times New Roman"/>
          <w:color w:val="222222"/>
          <w:szCs w:val="24"/>
          <w:shd w:val="clear" w:color="auto" w:fill="FFFFFF"/>
        </w:rPr>
        <w:t xml:space="preserve">(Cantoni </w:t>
      </w:r>
      <w:r w:rsidRPr="00FB59C4">
        <w:rPr>
          <w:rFonts w:cs="Times New Roman"/>
          <w:i/>
          <w:color w:val="222222"/>
          <w:szCs w:val="24"/>
          <w:shd w:val="clear" w:color="auto" w:fill="FFFFFF"/>
        </w:rPr>
        <w:t xml:space="preserve">et al. </w:t>
      </w:r>
      <w:r w:rsidRPr="00FB59C4">
        <w:rPr>
          <w:rFonts w:cs="Times New Roman"/>
          <w:color w:val="222222"/>
          <w:szCs w:val="24"/>
          <w:shd w:val="clear" w:color="auto" w:fill="FFFFFF"/>
        </w:rPr>
        <w:t>2019)</w:t>
      </w:r>
      <w:r w:rsidRPr="00FB59C4">
        <w:rPr>
          <w:rFonts w:cs="Times New Roman"/>
          <w:szCs w:val="24"/>
        </w:rPr>
        <w:t xml:space="preserve">. </w:t>
      </w:r>
    </w:p>
    <w:p w:rsidR="00F01F86" w:rsidRPr="00FB59C4" w:rsidRDefault="00F01F86" w:rsidP="00F01F86">
      <w:pPr>
        <w:jc w:val="center"/>
        <w:rPr>
          <w:rFonts w:cs="Times New Roman"/>
          <w:b/>
          <w:szCs w:val="24"/>
        </w:rPr>
      </w:pPr>
      <w:r w:rsidRPr="00FB59C4">
        <w:rPr>
          <w:rFonts w:cs="Times New Roman"/>
          <w:b/>
          <w:noProof/>
          <w:lang w:val="en-US"/>
        </w:rPr>
        <w:drawing>
          <wp:inline distT="0" distB="0" distL="0" distR="0">
            <wp:extent cx="5731510" cy="3223974"/>
            <wp:effectExtent l="19050" t="0" r="2540" b="0"/>
            <wp:docPr id="12" name="Picture 13" descr="Agile vs Waterfall - Comparing project management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gile vs Waterfall - Comparing project management methods"/>
                    <pic:cNvPicPr>
                      <a:picLocks noChangeAspect="1" noChangeArrowheads="1"/>
                    </pic:cNvPicPr>
                  </pic:nvPicPr>
                  <pic:blipFill>
                    <a:blip r:embed="rId12" cstate="print"/>
                    <a:stretch>
                      <a:fillRect/>
                    </a:stretch>
                  </pic:blipFill>
                  <pic:spPr bwMode="auto">
                    <a:xfrm>
                      <a:off x="0" y="0"/>
                      <a:ext cx="5731510" cy="3223974"/>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b/>
          <w:szCs w:val="24"/>
        </w:rPr>
      </w:pPr>
      <w:r w:rsidRPr="00FB59C4">
        <w:rPr>
          <w:rFonts w:cs="Times New Roman"/>
          <w:b/>
          <w:szCs w:val="24"/>
        </w:rPr>
        <w:t>Model of Waterfall Technique</w:t>
      </w:r>
    </w:p>
    <w:p w:rsidR="00F01F86" w:rsidRPr="00FB59C4" w:rsidRDefault="00F01F86" w:rsidP="00F01F86">
      <w:pPr>
        <w:rPr>
          <w:rFonts w:cs="Times New Roman"/>
          <w:szCs w:val="24"/>
        </w:rPr>
      </w:pPr>
      <w:r w:rsidRPr="00FB59C4">
        <w:rPr>
          <w:rFonts w:cs="Times New Roman"/>
          <w:szCs w:val="24"/>
        </w:rPr>
        <w:t xml:space="preserve">This technique does not use any working software until the finishing point. This tool contains high uncertainty and risks which can impact badly the outcome of the project. It does not help in object-oriented and complex model-based projects. This technique of project management is not good for long-term projects. </w:t>
      </w:r>
    </w:p>
    <w:p w:rsidR="00F01F86" w:rsidRPr="00FB59C4" w:rsidRDefault="00F01F86" w:rsidP="00F01F86">
      <w:pPr>
        <w:rPr>
          <w:rFonts w:cs="Times New Roman"/>
          <w:b/>
          <w:i/>
          <w:szCs w:val="24"/>
          <w:shd w:val="clear" w:color="auto" w:fill="FFFFFF"/>
        </w:rPr>
      </w:pPr>
      <w:r w:rsidRPr="00FB59C4">
        <w:rPr>
          <w:rFonts w:cs="Times New Roman"/>
          <w:b/>
          <w:i/>
          <w:szCs w:val="24"/>
          <w:shd w:val="clear" w:color="auto" w:fill="FFFFFF"/>
        </w:rPr>
        <w:t>Agile Project Management:</w:t>
      </w:r>
    </w:p>
    <w:p w:rsidR="00F01F86" w:rsidRPr="00FB59C4" w:rsidRDefault="00F01F86" w:rsidP="00F01F86">
      <w:pPr>
        <w:rPr>
          <w:rFonts w:cs="Times New Roman"/>
          <w:szCs w:val="24"/>
          <w:shd w:val="clear" w:color="auto" w:fill="FFFFFF"/>
        </w:rPr>
      </w:pPr>
      <w:r w:rsidRPr="00FB59C4">
        <w:rPr>
          <w:rFonts w:cs="Times New Roman"/>
          <w:szCs w:val="24"/>
          <w:shd w:val="clear" w:color="auto" w:fill="FFFFFF"/>
        </w:rPr>
        <w:lastRenderedPageBreak/>
        <w:t xml:space="preserve">This project management technique generally helps big and long-term projects. It provides a detailed analysis of the whole method and tasks of the project. This can help in creating effective planning that can modify itself according to the situation. This technique consists of various techniques like DSDM, FDD, Scrum and so more </w:t>
      </w:r>
      <w:r w:rsidRPr="00FB59C4">
        <w:rPr>
          <w:rFonts w:cs="Times New Roman"/>
          <w:color w:val="222222"/>
          <w:szCs w:val="24"/>
          <w:shd w:val="clear" w:color="auto" w:fill="FFFFFF"/>
        </w:rPr>
        <w:t>(Cooper and Sommer, 2018)</w:t>
      </w:r>
      <w:r w:rsidRPr="00FB59C4">
        <w:rPr>
          <w:rFonts w:cs="Times New Roman"/>
          <w:szCs w:val="24"/>
          <w:shd w:val="clear" w:color="auto" w:fill="FFFFFF"/>
        </w:rPr>
        <w:t>.</w:t>
      </w:r>
    </w:p>
    <w:p w:rsidR="00F01F86" w:rsidRPr="00FB59C4" w:rsidRDefault="00F01F86" w:rsidP="00F01F86">
      <w:pPr>
        <w:jc w:val="center"/>
        <w:rPr>
          <w:rFonts w:cs="Times New Roman"/>
          <w:szCs w:val="24"/>
          <w:shd w:val="clear" w:color="auto" w:fill="FFFFFF"/>
        </w:rPr>
      </w:pPr>
      <w:r w:rsidRPr="00FB59C4">
        <w:rPr>
          <w:rFonts w:cs="Times New Roman"/>
          <w:noProof/>
          <w:lang w:val="en-US"/>
        </w:rPr>
        <w:drawing>
          <wp:inline distT="0" distB="0" distL="0" distR="0">
            <wp:extent cx="5731510" cy="3873247"/>
            <wp:effectExtent l="19050" t="0" r="2540" b="0"/>
            <wp:docPr id="14" name="Picture 16" descr="Agile Project Management Methodology — Manifesto, Frameworks and Process |  by Sudarsan Redd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gile Project Management Methodology — Manifesto, Frameworks and Process |  by Sudarsan Reddy | Medium"/>
                    <pic:cNvPicPr>
                      <a:picLocks noChangeAspect="1" noChangeArrowheads="1"/>
                    </pic:cNvPicPr>
                  </pic:nvPicPr>
                  <pic:blipFill>
                    <a:blip r:embed="rId13" cstate="print"/>
                    <a:stretch>
                      <a:fillRect/>
                    </a:stretch>
                  </pic:blipFill>
                  <pic:spPr bwMode="auto">
                    <a:xfrm>
                      <a:off x="0" y="0"/>
                      <a:ext cx="5731510" cy="3873247"/>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b/>
          <w:szCs w:val="24"/>
          <w:shd w:val="clear" w:color="auto" w:fill="FFFFFF"/>
        </w:rPr>
      </w:pPr>
      <w:r w:rsidRPr="00FB59C4">
        <w:rPr>
          <w:rFonts w:cs="Times New Roman"/>
          <w:b/>
          <w:szCs w:val="24"/>
          <w:shd w:val="clear" w:color="auto" w:fill="FFFFFF"/>
        </w:rPr>
        <w:t>Method of Agile Project Management Technique</w:t>
      </w:r>
    </w:p>
    <w:p w:rsidR="00F01F86" w:rsidRPr="00FB59C4" w:rsidRDefault="00F01F86" w:rsidP="00F01F86">
      <w:pPr>
        <w:rPr>
          <w:rFonts w:cs="Times New Roman"/>
          <w:szCs w:val="24"/>
          <w:shd w:val="clear" w:color="auto" w:fill="FFFFFF"/>
        </w:rPr>
      </w:pPr>
      <w:r w:rsidRPr="00FB59C4">
        <w:rPr>
          <w:rFonts w:cs="Times New Roman"/>
          <w:szCs w:val="24"/>
          <w:shd w:val="clear" w:color="auto" w:fill="FFFFFF"/>
        </w:rPr>
        <w:lastRenderedPageBreak/>
        <w:t xml:space="preserve">Though, this technique also has some limitations such as less and inaccurate predictability, more time-consuming process. This process also generates more demand for clients and developers. This Agile Project Management technique contains a lack of required information. With this technique, projects can easily fall from the target. </w:t>
      </w:r>
    </w:p>
    <w:p w:rsidR="00F01F86" w:rsidRPr="00FB59C4" w:rsidRDefault="00F01F86" w:rsidP="00F01F86">
      <w:pPr>
        <w:rPr>
          <w:rFonts w:cs="Times New Roman"/>
          <w:b/>
          <w:i/>
          <w:szCs w:val="24"/>
          <w:shd w:val="clear" w:color="auto" w:fill="FFFFFF"/>
        </w:rPr>
      </w:pPr>
      <w:r w:rsidRPr="00FB59C4">
        <w:rPr>
          <w:rFonts w:cs="Times New Roman"/>
          <w:b/>
          <w:i/>
          <w:szCs w:val="24"/>
          <w:shd w:val="clear" w:color="auto" w:fill="FFFFFF"/>
        </w:rPr>
        <w:t>PRINCE-2</w:t>
      </w:r>
    </w:p>
    <w:p w:rsidR="00F01F86" w:rsidRPr="00FB59C4" w:rsidRDefault="00F01F86" w:rsidP="00F01F86">
      <w:pPr>
        <w:rPr>
          <w:rFonts w:cs="Times New Roman"/>
          <w:color w:val="000000"/>
          <w:szCs w:val="24"/>
          <w:bdr w:val="none" w:sz="0" w:space="0" w:color="auto" w:frame="1"/>
        </w:rPr>
      </w:pPr>
      <w:r w:rsidRPr="00FB59C4">
        <w:rPr>
          <w:rFonts w:cs="Times New Roman"/>
          <w:szCs w:val="24"/>
          <w:shd w:val="clear" w:color="auto" w:fill="FFFFFF"/>
        </w:rPr>
        <w:t xml:space="preserve">PRINCE-2 is the most famous and quite outstanding </w:t>
      </w:r>
      <w:r w:rsidRPr="00FB59C4">
        <w:rPr>
          <w:rFonts w:cs="Times New Roman"/>
          <w:color w:val="000000"/>
          <w:szCs w:val="24"/>
          <w:bdr w:val="none" w:sz="0" w:space="0" w:color="auto" w:frame="1"/>
        </w:rPr>
        <w:t xml:space="preserve">project management technique for its application. The reason behind it is this technique deals with projects in a different way rather than any other traditional method. It is widely recognized and used for basic projects related to IT but it also helps in other projects </w:t>
      </w:r>
      <w:r w:rsidRPr="00FB59C4">
        <w:rPr>
          <w:rFonts w:cs="Times New Roman"/>
          <w:color w:val="222222"/>
          <w:szCs w:val="24"/>
          <w:shd w:val="clear" w:color="auto" w:fill="FFFFFF"/>
        </w:rPr>
        <w:t>(</w:t>
      </w:r>
      <w:r w:rsidRPr="00FB59C4">
        <w:rPr>
          <w:rFonts w:cs="Times New Roman"/>
          <w:color w:val="222222"/>
          <w:shd w:val="clear" w:color="auto" w:fill="FFFFFF"/>
        </w:rPr>
        <w:t>Vaníčková, 2017)</w:t>
      </w:r>
      <w:r w:rsidRPr="00FB59C4">
        <w:rPr>
          <w:rFonts w:cs="Times New Roman"/>
          <w:color w:val="000000"/>
          <w:szCs w:val="24"/>
          <w:bdr w:val="none" w:sz="0" w:space="0" w:color="auto" w:frame="1"/>
        </w:rPr>
        <w:t xml:space="preserve">. It is a more useful process to divide project tasks according to the budget and time limit of the whole project. </w:t>
      </w:r>
    </w:p>
    <w:p w:rsidR="00F01F86" w:rsidRPr="00FB59C4" w:rsidRDefault="00F01F86" w:rsidP="00F01F86">
      <w:pPr>
        <w:jc w:val="center"/>
        <w:rPr>
          <w:rFonts w:cs="Times New Roman"/>
          <w:color w:val="000000"/>
          <w:szCs w:val="24"/>
          <w:bdr w:val="none" w:sz="0" w:space="0" w:color="auto" w:frame="1"/>
        </w:rPr>
      </w:pPr>
      <w:r w:rsidRPr="00FB59C4">
        <w:rPr>
          <w:rFonts w:cs="Times New Roman"/>
          <w:noProof/>
          <w:lang w:val="en-US"/>
        </w:rPr>
        <w:lastRenderedPageBreak/>
        <w:drawing>
          <wp:inline distT="0" distB="0" distL="0" distR="0">
            <wp:extent cx="5731510" cy="3939487"/>
            <wp:effectExtent l="19050" t="0" r="2540" b="0"/>
            <wp:docPr id="15" name="Picture 19" descr="PRINCE2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RINCE2 - Wikipedia"/>
                    <pic:cNvPicPr>
                      <a:picLocks noChangeAspect="1" noChangeArrowheads="1"/>
                    </pic:cNvPicPr>
                  </pic:nvPicPr>
                  <pic:blipFill>
                    <a:blip r:embed="rId14" cstate="print"/>
                    <a:stretch>
                      <a:fillRect/>
                    </a:stretch>
                  </pic:blipFill>
                  <pic:spPr bwMode="auto">
                    <a:xfrm>
                      <a:off x="0" y="0"/>
                      <a:ext cx="5731510" cy="3939487"/>
                    </a:xfrm>
                    <a:prstGeom prst="rect">
                      <a:avLst/>
                    </a:prstGeom>
                    <a:noFill/>
                    <a:ln w="9525">
                      <a:noFill/>
                      <a:miter lim="800000"/>
                      <a:headEnd/>
                      <a:tailEnd/>
                    </a:ln>
                  </pic:spPr>
                </pic:pic>
              </a:graphicData>
            </a:graphic>
          </wp:inline>
        </w:drawing>
      </w:r>
    </w:p>
    <w:p w:rsidR="00F01F86" w:rsidRPr="00FB59C4" w:rsidRDefault="00F01F86" w:rsidP="00F01F86">
      <w:pPr>
        <w:jc w:val="center"/>
        <w:rPr>
          <w:rFonts w:cs="Times New Roman"/>
          <w:b/>
          <w:color w:val="000000"/>
          <w:szCs w:val="24"/>
          <w:bdr w:val="none" w:sz="0" w:space="0" w:color="auto" w:frame="1"/>
        </w:rPr>
      </w:pPr>
      <w:r w:rsidRPr="00FB59C4">
        <w:rPr>
          <w:rFonts w:cs="Times New Roman"/>
          <w:b/>
          <w:color w:val="000000"/>
          <w:szCs w:val="24"/>
          <w:bdr w:val="none" w:sz="0" w:space="0" w:color="auto" w:frame="1"/>
        </w:rPr>
        <w:t>7 processes of Prince-2</w:t>
      </w:r>
    </w:p>
    <w:p w:rsidR="00AA6EE9" w:rsidRPr="00FB59C4" w:rsidRDefault="00F01F86" w:rsidP="00A46E56">
      <w:pPr>
        <w:rPr>
          <w:rFonts w:cs="Times New Roman"/>
          <w:szCs w:val="24"/>
          <w:shd w:val="clear" w:color="auto" w:fill="FFFFFF"/>
        </w:rPr>
      </w:pPr>
      <w:r w:rsidRPr="00FB59C4">
        <w:rPr>
          <w:rFonts w:cs="Times New Roman"/>
          <w:szCs w:val="24"/>
          <w:shd w:val="clear" w:color="auto" w:fill="FFFFFF"/>
        </w:rPr>
        <w:t xml:space="preserve">PRINCE-2 </w:t>
      </w:r>
      <w:r w:rsidRPr="00FB59C4">
        <w:rPr>
          <w:rFonts w:cs="Times New Roman"/>
          <w:color w:val="000000"/>
          <w:szCs w:val="24"/>
          <w:bdr w:val="none" w:sz="0" w:space="0" w:color="auto" w:frame="1"/>
        </w:rPr>
        <w:t xml:space="preserve">helps to recognize the most important part of the project and also helps to accomplish the project with effectively and perfection. It is a highly flexible technique and can adapt to any kind of small or big changes in the project. This technique also deals with every uncertainty of the project. That is why this PRINCE-2 technique is unique and more efficient than other methods and techniques of project management. This technique is perfect to achieve all the project targets. This is the reason why I use this technique in this project. </w:t>
      </w:r>
    </w:p>
    <w:p w:rsidR="00AA6EE9" w:rsidRPr="00FB59C4" w:rsidRDefault="00AA6EE9" w:rsidP="00A46E56">
      <w:pPr>
        <w:rPr>
          <w:rFonts w:cs="Times New Roman"/>
          <w:szCs w:val="24"/>
          <w:shd w:val="clear" w:color="auto" w:fill="FFFFFF"/>
        </w:rPr>
      </w:pPr>
    </w:p>
    <w:p w:rsidR="00AA6EE9" w:rsidRPr="00FB59C4" w:rsidRDefault="00AA6EE9" w:rsidP="00582131">
      <w:pPr>
        <w:pStyle w:val="Heading1"/>
        <w:rPr>
          <w:rFonts w:cs="Times New Roman"/>
        </w:rPr>
      </w:pPr>
      <w:bookmarkStart w:id="2" w:name="_Toc70446551"/>
      <w:r w:rsidRPr="00FB59C4">
        <w:rPr>
          <w:rFonts w:cs="Times New Roman"/>
        </w:rPr>
        <w:t>Project management life cycle:</w:t>
      </w:r>
      <w:bookmarkEnd w:id="2"/>
    </w:p>
    <w:p w:rsidR="00F01F86" w:rsidRPr="00FB59C4" w:rsidRDefault="00F01F86" w:rsidP="00F01F86">
      <w:pPr>
        <w:rPr>
          <w:rFonts w:cs="Times New Roman"/>
          <w:szCs w:val="24"/>
          <w:shd w:val="clear" w:color="auto" w:fill="FFFFFF"/>
        </w:rPr>
      </w:pPr>
      <w:r w:rsidRPr="00FB59C4">
        <w:rPr>
          <w:rFonts w:cs="Times New Roman"/>
          <w:szCs w:val="24"/>
          <w:shd w:val="clear" w:color="auto" w:fill="FFFFFF"/>
        </w:rPr>
        <w:t>A project management life cycle can be described as the process of managing projects which can be wrecked up into clear phases to form a life cycle of the p</w:t>
      </w:r>
      <w:r w:rsidR="008622DE" w:rsidRPr="00FB59C4">
        <w:rPr>
          <w:rFonts w:cs="Times New Roman"/>
          <w:szCs w:val="24"/>
          <w:shd w:val="clear" w:color="auto" w:fill="FFFFFF"/>
        </w:rPr>
        <w:t>roject. Project management</w:t>
      </w:r>
      <w:r w:rsidRPr="00FB59C4">
        <w:rPr>
          <w:rFonts w:cs="Times New Roman"/>
          <w:szCs w:val="24"/>
          <w:shd w:val="clear" w:color="auto" w:fill="FFFFFF"/>
        </w:rPr>
        <w:t xml:space="preserve"> life cycle is characteristically described by the processes of the project that series from the beginning of the project to the closure of the project. </w:t>
      </w:r>
      <w:r w:rsidR="005A4CA6" w:rsidRPr="00FB59C4">
        <w:rPr>
          <w:rFonts w:cs="Times New Roman"/>
          <w:szCs w:val="24"/>
          <w:shd w:val="clear" w:color="auto" w:fill="FFFFFF"/>
        </w:rPr>
        <w:t>T</w:t>
      </w:r>
      <w:r w:rsidRPr="00FB59C4">
        <w:rPr>
          <w:rFonts w:cs="Times New Roman"/>
          <w:szCs w:val="24"/>
          <w:shd w:val="clear" w:color="auto" w:fill="FFFFFF"/>
        </w:rPr>
        <w:t xml:space="preserve">he main responsibilities of management are- command, organizing, planning, coordination, and control. These duties and responsibilities will be utilized during the whole process of the project plan </w:t>
      </w:r>
      <w:r w:rsidRPr="00FB59C4">
        <w:rPr>
          <w:rFonts w:cs="Times New Roman"/>
          <w:color w:val="222222"/>
          <w:szCs w:val="24"/>
          <w:shd w:val="clear" w:color="auto" w:fill="FFFFFF"/>
        </w:rPr>
        <w:t>(Dunmade, 2018)</w:t>
      </w:r>
      <w:r w:rsidRPr="00FB59C4">
        <w:rPr>
          <w:rFonts w:cs="Times New Roman"/>
          <w:szCs w:val="24"/>
          <w:shd w:val="clear" w:color="auto" w:fill="FFFFFF"/>
        </w:rPr>
        <w:t xml:space="preserve">. </w:t>
      </w:r>
    </w:p>
    <w:p w:rsidR="003F366E" w:rsidRPr="00FB59C4" w:rsidRDefault="003F366E" w:rsidP="00791793">
      <w:pPr>
        <w:rPr>
          <w:rFonts w:cs="Times New Roman"/>
          <w:szCs w:val="24"/>
          <w:shd w:val="clear" w:color="auto" w:fill="FFFFFF"/>
        </w:rPr>
      </w:pPr>
    </w:p>
    <w:p w:rsidR="00C12112" w:rsidRPr="00FB59C4" w:rsidRDefault="00C12112" w:rsidP="00582131">
      <w:pPr>
        <w:pStyle w:val="Heading1"/>
        <w:rPr>
          <w:rFonts w:cs="Times New Roman"/>
        </w:rPr>
      </w:pPr>
      <w:bookmarkStart w:id="3" w:name="_Toc70446552"/>
      <w:r w:rsidRPr="00FB59C4">
        <w:rPr>
          <w:rFonts w:cs="Times New Roman"/>
        </w:rPr>
        <w:t>Initiation Phase:</w:t>
      </w:r>
      <w:bookmarkEnd w:id="3"/>
    </w:p>
    <w:p w:rsidR="00F01F86" w:rsidRPr="00FB59C4" w:rsidRDefault="00F01F86" w:rsidP="00F01F86">
      <w:pPr>
        <w:rPr>
          <w:rFonts w:cs="Times New Roman"/>
          <w:szCs w:val="24"/>
          <w:shd w:val="clear" w:color="auto" w:fill="FFFFFF"/>
        </w:rPr>
      </w:pPr>
      <w:r w:rsidRPr="00FB59C4">
        <w:rPr>
          <w:rFonts w:cs="Times New Roman"/>
          <w:szCs w:val="24"/>
        </w:rPr>
        <w:t xml:space="preserve">It is the beginning phase in the total life cycle of project management. This step involves starting up the project. In this phase project manager can begin the introduction of the project to the team members and also explaining the objectives, scope, and purpose of the project. The sponsor of the project is </w:t>
      </w:r>
      <w:r w:rsidRPr="00FB59C4">
        <w:rPr>
          <w:rFonts w:cs="Times New Roman"/>
          <w:szCs w:val="24"/>
          <w:shd w:val="clear" w:color="auto" w:fill="FFFFFF"/>
        </w:rPr>
        <w:t xml:space="preserve">L’Oréal and the team. We all have experienced the annoying situation when we take children to the barbershop. They hate having hair cut and they became a crying mess in the name of the salon. There are many salons for men's and female's grooming but no barbershop is there for children. This fact became an opportunity for the team and they are planning to open a successful STRESS FREE KIDZ CUTZ' (sic) salon. </w:t>
      </w:r>
    </w:p>
    <w:p w:rsidR="00F01F86" w:rsidRPr="00FB59C4" w:rsidRDefault="00F01F86" w:rsidP="00F01F86">
      <w:pPr>
        <w:rPr>
          <w:rFonts w:cs="Times New Roman"/>
          <w:szCs w:val="24"/>
          <w:shd w:val="clear" w:color="auto" w:fill="FFFFFF"/>
        </w:rPr>
      </w:pPr>
      <w:r w:rsidRPr="00FB59C4">
        <w:rPr>
          <w:rFonts w:cs="Times New Roman"/>
          <w:szCs w:val="24"/>
          <w:shd w:val="clear" w:color="auto" w:fill="FFFFFF"/>
        </w:rPr>
        <w:t>This salon will be only for kids. Also, the environment of the salon will be bright and colo</w:t>
      </w:r>
      <w:r w:rsidR="00666333" w:rsidRPr="00FB59C4">
        <w:rPr>
          <w:rFonts w:cs="Times New Roman"/>
          <w:szCs w:val="24"/>
          <w:shd w:val="clear" w:color="auto" w:fill="FFFFFF"/>
        </w:rPr>
        <w:t>u</w:t>
      </w:r>
      <w:r w:rsidRPr="00FB59C4">
        <w:rPr>
          <w:rFonts w:cs="Times New Roman"/>
          <w:szCs w:val="24"/>
          <w:shd w:val="clear" w:color="auto" w:fill="FFFFFF"/>
        </w:rPr>
        <w:t>rful to attract the children. Besides, there will be plenty of trained employees who are good at babysitting too. That is how the parents do not need to get tensed about the hazard of taking their children to the barbershop. The salon will be filled with some bright and colo</w:t>
      </w:r>
      <w:r w:rsidR="00666333" w:rsidRPr="00FB59C4">
        <w:rPr>
          <w:rFonts w:cs="Times New Roman"/>
          <w:szCs w:val="24"/>
          <w:shd w:val="clear" w:color="auto" w:fill="FFFFFF"/>
        </w:rPr>
        <w:t>u</w:t>
      </w:r>
      <w:r w:rsidRPr="00FB59C4">
        <w:rPr>
          <w:rFonts w:cs="Times New Roman"/>
          <w:szCs w:val="24"/>
          <w:shd w:val="clear" w:color="auto" w:fill="FFFFFF"/>
        </w:rPr>
        <w:t xml:space="preserve">rful furniture and equipment. For safety and measures, there will be kid's safe special scissors and other grooming kits. There will be a play space also where lots of toys and cartoon figures will be available. The interior of the salon will be decorated with cartoon figures more like pirates and Disney princesses. </w:t>
      </w:r>
    </w:p>
    <w:p w:rsidR="00F01F86" w:rsidRPr="00FB59C4" w:rsidRDefault="00F01F86" w:rsidP="00F01F86">
      <w:pPr>
        <w:rPr>
          <w:rFonts w:cs="Times New Roman"/>
          <w:szCs w:val="24"/>
          <w:shd w:val="clear" w:color="auto" w:fill="FFFFFF"/>
        </w:rPr>
      </w:pPr>
      <w:r w:rsidRPr="00FB59C4">
        <w:rPr>
          <w:rFonts w:cs="Times New Roman"/>
          <w:szCs w:val="24"/>
          <w:shd w:val="clear" w:color="auto" w:fill="FFFFFF"/>
        </w:rPr>
        <w:lastRenderedPageBreak/>
        <w:t>The mirror in front of the seat will contain tablets which show different cartoon and kids shows to distract the children from getting scared in the time of haircut and prevent them from ge</w:t>
      </w:r>
      <w:r w:rsidR="00967BBA" w:rsidRPr="00FB59C4">
        <w:rPr>
          <w:rFonts w:cs="Times New Roman"/>
          <w:szCs w:val="24"/>
          <w:shd w:val="clear" w:color="auto" w:fill="FFFFFF"/>
        </w:rPr>
        <w:t>tting bored. 'Stress-F</w:t>
      </w:r>
      <w:r w:rsidR="00666333" w:rsidRPr="00FB59C4">
        <w:rPr>
          <w:rFonts w:cs="Times New Roman"/>
          <w:szCs w:val="24"/>
          <w:shd w:val="clear" w:color="auto" w:fill="FFFFFF"/>
        </w:rPr>
        <w:t>ree Kidz C</w:t>
      </w:r>
      <w:r w:rsidRPr="00FB59C4">
        <w:rPr>
          <w:rFonts w:cs="Times New Roman"/>
          <w:szCs w:val="24"/>
          <w:shd w:val="clear" w:color="auto" w:fill="FFFFFF"/>
        </w:rPr>
        <w:t xml:space="preserve">utz' (sic) will be located at 19 Bridge Street, Cardiff, SA18 RFT due to it is the busiest part of the city with lots of crowds because it contains many attractions like museums, shopping malls, and other fast-food restaurants which is popular among kids such as McDonald's, and more. </w:t>
      </w:r>
    </w:p>
    <w:p w:rsidR="003F366E" w:rsidRPr="00FB59C4" w:rsidRDefault="00F01F86" w:rsidP="00791793">
      <w:pPr>
        <w:rPr>
          <w:rFonts w:cs="Times New Roman"/>
          <w:szCs w:val="24"/>
        </w:rPr>
      </w:pPr>
      <w:r w:rsidRPr="00FB59C4">
        <w:rPr>
          <w:rFonts w:cs="Times New Roman"/>
          <w:szCs w:val="24"/>
          <w:shd w:val="clear" w:color="auto" w:fill="FFFFFF"/>
        </w:rPr>
        <w:t xml:space="preserve">The monthly rent for the premises will be £500 for a 500 ft squared property. A business loan of £10,000 has been taken from the bank for starting this </w:t>
      </w:r>
      <w:r w:rsidR="00130FDA" w:rsidRPr="00FB59C4">
        <w:rPr>
          <w:rFonts w:cs="Times New Roman"/>
          <w:szCs w:val="24"/>
          <w:shd w:val="clear" w:color="auto" w:fill="FFFFFF"/>
        </w:rPr>
        <w:t>b</w:t>
      </w:r>
      <w:r w:rsidRPr="00FB59C4">
        <w:rPr>
          <w:rFonts w:cs="Times New Roman"/>
          <w:szCs w:val="24"/>
          <w:shd w:val="clear" w:color="auto" w:fill="FFFFFF"/>
        </w:rPr>
        <w:t>usiness. Also, personal savings of £5,000</w:t>
      </w:r>
      <w:r w:rsidRPr="00FB59C4">
        <w:rPr>
          <w:rFonts w:cs="Times New Roman"/>
          <w:szCs w:val="24"/>
        </w:rPr>
        <w:t xml:space="preserve">will be used to run the business. </w:t>
      </w:r>
      <w:r w:rsidRPr="00FB59C4">
        <w:rPr>
          <w:rFonts w:cs="Times New Roman"/>
          <w:szCs w:val="24"/>
          <w:shd w:val="clear" w:color="auto" w:fill="FFFFFF"/>
        </w:rPr>
        <w:t xml:space="preserve">Strategic marketing will help the business grow at low cost and strategic suppliers who will supply everything the business needs. There is no direct market competition for this plan so it is assumed that the business will go smooth and people will appreciate the idea. </w:t>
      </w:r>
    </w:p>
    <w:p w:rsidR="00C12112" w:rsidRPr="00FB59C4" w:rsidRDefault="00C12112" w:rsidP="003F366E">
      <w:pPr>
        <w:pStyle w:val="Heading1"/>
        <w:rPr>
          <w:rFonts w:cs="Times New Roman"/>
        </w:rPr>
      </w:pPr>
      <w:bookmarkStart w:id="4" w:name="_Toc70446553"/>
      <w:r w:rsidRPr="00FB59C4">
        <w:rPr>
          <w:rFonts w:cs="Times New Roman"/>
        </w:rPr>
        <w:t>Target market:</w:t>
      </w:r>
      <w:bookmarkEnd w:id="4"/>
    </w:p>
    <w:p w:rsidR="00F01F86" w:rsidRPr="00FB59C4" w:rsidRDefault="00C10C23" w:rsidP="00791793">
      <w:pPr>
        <w:rPr>
          <w:rFonts w:cs="Times New Roman"/>
          <w:szCs w:val="24"/>
          <w:shd w:val="clear" w:color="auto" w:fill="FFFFFF"/>
        </w:rPr>
      </w:pPr>
      <w:r w:rsidRPr="00FB59C4">
        <w:rPr>
          <w:rFonts w:cs="Times New Roman"/>
          <w:szCs w:val="24"/>
          <w:shd w:val="clear" w:color="auto" w:fill="FFFFFF"/>
        </w:rPr>
        <w:t>'Stress-F</w:t>
      </w:r>
      <w:r w:rsidR="009334BC" w:rsidRPr="00FB59C4">
        <w:rPr>
          <w:rFonts w:cs="Times New Roman"/>
          <w:szCs w:val="24"/>
          <w:shd w:val="clear" w:color="auto" w:fill="FFFFFF"/>
        </w:rPr>
        <w:t>ree Kidz C</w:t>
      </w:r>
      <w:r w:rsidR="00F01F86" w:rsidRPr="00FB59C4">
        <w:rPr>
          <w:rFonts w:cs="Times New Roman"/>
          <w:szCs w:val="24"/>
          <w:shd w:val="clear" w:color="auto" w:fill="FFFFFF"/>
        </w:rPr>
        <w:t>utz' (sic) will be a limited company that will provide doorstep services due to the COVID-19 situation. The members will follow all the hygiene and safety measures. They will wear PPE kits, masks, and use sanitizer from time to time to prevent any kind of infections. Also, they will sanitize all the equipment before applying it to the children. The whole budget for this project is £15,000. The target market will contain kids age from 2 months to 13 years old girls and boys with their parents living on the outskirts and living in the area of the location. The closing of this project will be done when the first day of 'Stress-Free Kidz Cutz’ (sic) will start giving their services to the customers the children.</w:t>
      </w:r>
    </w:p>
    <w:p w:rsidR="0049399E" w:rsidRPr="00FB59C4" w:rsidRDefault="00C12112" w:rsidP="00791793">
      <w:pPr>
        <w:rPr>
          <w:rFonts w:cs="Times New Roman"/>
          <w:b/>
          <w:i/>
          <w:color w:val="FF0000"/>
          <w:szCs w:val="24"/>
          <w:shd w:val="clear" w:color="auto" w:fill="FFFFFF"/>
        </w:rPr>
      </w:pPr>
      <w:r w:rsidRPr="00FB59C4">
        <w:rPr>
          <w:rFonts w:cs="Times New Roman"/>
          <w:color w:val="FF0000"/>
          <w:szCs w:val="24"/>
        </w:rPr>
        <w:br/>
      </w:r>
    </w:p>
    <w:p w:rsidR="0049399E" w:rsidRPr="00FB59C4" w:rsidRDefault="00C12112" w:rsidP="00582131">
      <w:pPr>
        <w:pStyle w:val="Heading1"/>
        <w:rPr>
          <w:rFonts w:cs="Times New Roman"/>
        </w:rPr>
      </w:pPr>
      <w:bookmarkStart w:id="5" w:name="_Toc70446554"/>
      <w:r w:rsidRPr="00FB59C4">
        <w:rPr>
          <w:rFonts w:cs="Times New Roman"/>
        </w:rPr>
        <w:lastRenderedPageBreak/>
        <w:t>Planning phase</w:t>
      </w:r>
      <w:r w:rsidR="0049399E" w:rsidRPr="00FB59C4">
        <w:rPr>
          <w:rFonts w:cs="Times New Roman"/>
        </w:rPr>
        <w:t>:</w:t>
      </w:r>
      <w:bookmarkEnd w:id="5"/>
    </w:p>
    <w:p w:rsidR="00F01F86" w:rsidRPr="00FB59C4" w:rsidRDefault="00F01F86" w:rsidP="00791793">
      <w:pPr>
        <w:rPr>
          <w:rFonts w:cs="Times New Roman"/>
          <w:szCs w:val="24"/>
          <w:shd w:val="clear" w:color="auto" w:fill="FFFFFF"/>
        </w:rPr>
      </w:pPr>
      <w:r w:rsidRPr="00FB59C4">
        <w:rPr>
          <w:rFonts w:cs="Times New Roman"/>
          <w:szCs w:val="24"/>
          <w:shd w:val="clear" w:color="auto" w:fill="FFFFFF"/>
        </w:rPr>
        <w:t>A project initiation planning is created to show what the project aims to achieve, including a cost budget plan which derives the cost-effectiveness of the project.</w:t>
      </w:r>
    </w:p>
    <w:p w:rsidR="00C12112" w:rsidRPr="00FB59C4" w:rsidRDefault="00C12112" w:rsidP="00791793">
      <w:pPr>
        <w:rPr>
          <w:rFonts w:cs="Times New Roman"/>
          <w:szCs w:val="24"/>
          <w:shd w:val="clear" w:color="auto" w:fill="FFFFFF"/>
        </w:rPr>
      </w:pPr>
      <w:r w:rsidRPr="00FB59C4">
        <w:rPr>
          <w:rFonts w:cs="Times New Roman"/>
          <w:szCs w:val="24"/>
        </w:rPr>
        <w:br/>
      </w:r>
    </w:p>
    <w:p w:rsidR="00C12112" w:rsidRPr="00FB59C4" w:rsidRDefault="00C12112" w:rsidP="00582131">
      <w:pPr>
        <w:pStyle w:val="Heading1"/>
        <w:rPr>
          <w:rFonts w:cs="Times New Roman"/>
        </w:rPr>
      </w:pPr>
      <w:bookmarkStart w:id="6" w:name="_Toc70446555"/>
      <w:r w:rsidRPr="00FB59C4">
        <w:rPr>
          <w:rFonts w:cs="Times New Roman"/>
        </w:rPr>
        <w:t>Project initiation document (PID):</w:t>
      </w:r>
      <w:bookmarkEnd w:id="6"/>
      <w:r w:rsidRPr="00FB59C4">
        <w:rPr>
          <w:rFonts w:cs="Times New Roman"/>
        </w:rPr>
        <w:t> </w:t>
      </w:r>
    </w:p>
    <w:p w:rsidR="00C12112" w:rsidRPr="00FB59C4" w:rsidRDefault="00C12112" w:rsidP="00582131">
      <w:pPr>
        <w:pStyle w:val="Heading1"/>
        <w:rPr>
          <w:rFonts w:cs="Times New Roman"/>
        </w:rPr>
      </w:pPr>
      <w:bookmarkStart w:id="7" w:name="_Toc70446556"/>
      <w:r w:rsidRPr="00FB59C4">
        <w:rPr>
          <w:rFonts w:cs="Times New Roman"/>
        </w:rPr>
        <w:t>Project Title:</w:t>
      </w:r>
      <w:bookmarkEnd w:id="7"/>
    </w:p>
    <w:p w:rsidR="00D50F41" w:rsidRPr="00FB59C4" w:rsidRDefault="00F01F86" w:rsidP="00F01F86">
      <w:pPr>
        <w:rPr>
          <w:rFonts w:cs="Times New Roman"/>
          <w:szCs w:val="24"/>
          <w:shd w:val="clear" w:color="auto" w:fill="FFFFFF"/>
        </w:rPr>
      </w:pPr>
      <w:r w:rsidRPr="00FB59C4">
        <w:rPr>
          <w:rFonts w:cs="Times New Roman"/>
        </w:rPr>
        <w:t xml:space="preserve">Re-opening of a salon named </w:t>
      </w:r>
      <w:r w:rsidRPr="00FB59C4">
        <w:rPr>
          <w:rFonts w:cs="Times New Roman"/>
          <w:szCs w:val="24"/>
          <w:shd w:val="clear" w:color="auto" w:fill="FFFFFF"/>
        </w:rPr>
        <w:t>'S</w:t>
      </w:r>
      <w:r w:rsidR="00C10C23" w:rsidRPr="00FB59C4">
        <w:rPr>
          <w:rFonts w:cs="Times New Roman"/>
          <w:szCs w:val="24"/>
          <w:shd w:val="clear" w:color="auto" w:fill="FFFFFF"/>
        </w:rPr>
        <w:t>tress-F</w:t>
      </w:r>
      <w:r w:rsidRPr="00FB59C4">
        <w:rPr>
          <w:rFonts w:cs="Times New Roman"/>
          <w:szCs w:val="24"/>
          <w:shd w:val="clear" w:color="auto" w:fill="FFFFFF"/>
        </w:rPr>
        <w:t>ree Kidz Cutz’(sic).</w:t>
      </w:r>
    </w:p>
    <w:p w:rsidR="009311DA" w:rsidRPr="00FB59C4" w:rsidRDefault="00C12112" w:rsidP="00F01F86">
      <w:pPr>
        <w:rPr>
          <w:rFonts w:cs="Times New Roman"/>
        </w:rPr>
      </w:pPr>
      <w:r w:rsidRPr="00FB59C4">
        <w:rPr>
          <w:rFonts w:cs="Times New Roman"/>
          <w:szCs w:val="24"/>
        </w:rPr>
        <w:br/>
      </w:r>
    </w:p>
    <w:p w:rsidR="009311DA" w:rsidRPr="00FB59C4" w:rsidRDefault="00C12112" w:rsidP="009311DA">
      <w:pPr>
        <w:pStyle w:val="Heading1"/>
        <w:rPr>
          <w:rFonts w:cs="Times New Roman"/>
        </w:rPr>
      </w:pPr>
      <w:bookmarkStart w:id="8" w:name="_Toc70446557"/>
      <w:r w:rsidRPr="00FB59C4">
        <w:rPr>
          <w:rFonts w:cs="Times New Roman"/>
        </w:rPr>
        <w:t>Background</w:t>
      </w:r>
      <w:r w:rsidR="009311DA" w:rsidRPr="00FB59C4">
        <w:rPr>
          <w:rFonts w:cs="Times New Roman"/>
        </w:rPr>
        <w:t>:</w:t>
      </w:r>
      <w:bookmarkEnd w:id="8"/>
    </w:p>
    <w:p w:rsidR="00D5709E" w:rsidRPr="00FB59C4" w:rsidRDefault="00F01F86" w:rsidP="003F366E">
      <w:pPr>
        <w:rPr>
          <w:rFonts w:cs="Times New Roman"/>
          <w:szCs w:val="24"/>
        </w:rPr>
      </w:pPr>
      <w:r w:rsidRPr="00FB59C4">
        <w:rPr>
          <w:rFonts w:cs="Times New Roman"/>
          <w:szCs w:val="24"/>
        </w:rPr>
        <w:t>There is a lack of a children's salon. Even, in the normal salon, the employees are not patient or professional with kids. .'Stress free Kidz Kutz' (sic) will be the first of its kind and it soon will be a trendsetter. Also, it will be a limited company that will provide doorstep services due to the COVID-19 situation.</w:t>
      </w:r>
    </w:p>
    <w:p w:rsidR="00F01F86" w:rsidRPr="00FB59C4" w:rsidRDefault="00C12112" w:rsidP="00F01F86">
      <w:pPr>
        <w:rPr>
          <w:rFonts w:cs="Times New Roman"/>
          <w:szCs w:val="24"/>
        </w:rPr>
      </w:pPr>
      <w:r w:rsidRPr="00FB59C4">
        <w:rPr>
          <w:rFonts w:cs="Times New Roman"/>
          <w:szCs w:val="24"/>
        </w:rPr>
        <w:br/>
      </w:r>
      <w:bookmarkStart w:id="9" w:name="_Toc70446558"/>
      <w:r w:rsidRPr="00FB59C4">
        <w:rPr>
          <w:rStyle w:val="Heading1Char"/>
          <w:rFonts w:cs="Times New Roman"/>
        </w:rPr>
        <w:t>Purpose:</w:t>
      </w:r>
      <w:bookmarkEnd w:id="9"/>
      <w:r w:rsidRPr="00FB59C4">
        <w:rPr>
          <w:rStyle w:val="Heading1Char"/>
          <w:rFonts w:cs="Times New Roman"/>
        </w:rPr>
        <w:br/>
      </w:r>
      <w:r w:rsidR="00F01F86" w:rsidRPr="00FB59C4">
        <w:rPr>
          <w:rFonts w:cs="Times New Roman"/>
          <w:szCs w:val="24"/>
        </w:rPr>
        <w:t>The purpose of the project is to create a child-friendly salon that will gain popularity; loyalty and commitment of people.</w:t>
      </w:r>
    </w:p>
    <w:p w:rsidR="001003E2" w:rsidRPr="00FB59C4" w:rsidRDefault="001003E2" w:rsidP="00F01F86">
      <w:pPr>
        <w:rPr>
          <w:rFonts w:cs="Times New Roman"/>
          <w:szCs w:val="24"/>
        </w:rPr>
      </w:pPr>
    </w:p>
    <w:p w:rsidR="001003E2" w:rsidRPr="00FB59C4" w:rsidRDefault="001003E2" w:rsidP="00F01F86">
      <w:pPr>
        <w:rPr>
          <w:rFonts w:cs="Times New Roman"/>
          <w:szCs w:val="24"/>
        </w:rPr>
      </w:pPr>
    </w:p>
    <w:p w:rsidR="001003E2" w:rsidRPr="00FB59C4" w:rsidRDefault="001003E2" w:rsidP="001003E2">
      <w:pPr>
        <w:pStyle w:val="Heading1"/>
        <w:rPr>
          <w:rFonts w:cs="Times New Roman"/>
        </w:rPr>
      </w:pPr>
      <w:bookmarkStart w:id="10" w:name="_Toc70446559"/>
      <w:r w:rsidRPr="00FB59C4">
        <w:rPr>
          <w:rFonts w:cs="Times New Roman"/>
        </w:rPr>
        <w:t>Objectives:</w:t>
      </w:r>
      <w:bookmarkEnd w:id="10"/>
    </w:p>
    <w:p w:rsidR="001003E2" w:rsidRPr="00FB59C4" w:rsidRDefault="001003E2" w:rsidP="001003E2">
      <w:pPr>
        <w:pStyle w:val="ListParagraph"/>
        <w:numPr>
          <w:ilvl w:val="0"/>
          <w:numId w:val="6"/>
        </w:numPr>
        <w:rPr>
          <w:rFonts w:cs="Times New Roman"/>
          <w:szCs w:val="24"/>
        </w:rPr>
      </w:pPr>
      <w:r w:rsidRPr="00FB59C4">
        <w:rPr>
          <w:rFonts w:cs="Times New Roman"/>
          <w:szCs w:val="24"/>
        </w:rPr>
        <w:t>To reach customer satisfaction</w:t>
      </w:r>
    </w:p>
    <w:p w:rsidR="001003E2" w:rsidRPr="00FB59C4" w:rsidRDefault="001003E2" w:rsidP="001003E2">
      <w:pPr>
        <w:pStyle w:val="ListParagraph"/>
        <w:numPr>
          <w:ilvl w:val="0"/>
          <w:numId w:val="6"/>
        </w:numPr>
        <w:rPr>
          <w:rFonts w:cs="Times New Roman"/>
          <w:szCs w:val="24"/>
        </w:rPr>
      </w:pPr>
      <w:r w:rsidRPr="00FB59C4">
        <w:rPr>
          <w:rFonts w:cs="Times New Roman"/>
          <w:szCs w:val="24"/>
        </w:rPr>
        <w:t>To achieve a happy environment for children and employees</w:t>
      </w:r>
    </w:p>
    <w:p w:rsidR="001003E2" w:rsidRPr="00FB59C4" w:rsidRDefault="001003E2" w:rsidP="001003E2">
      <w:pPr>
        <w:pStyle w:val="ListParagraph"/>
        <w:numPr>
          <w:ilvl w:val="0"/>
          <w:numId w:val="6"/>
        </w:numPr>
        <w:rPr>
          <w:rFonts w:cs="Times New Roman"/>
          <w:szCs w:val="24"/>
        </w:rPr>
      </w:pPr>
      <w:r w:rsidRPr="00FB59C4">
        <w:rPr>
          <w:rFonts w:cs="Times New Roman"/>
          <w:szCs w:val="24"/>
        </w:rPr>
        <w:t>To take feedback from people for future improvement</w:t>
      </w:r>
    </w:p>
    <w:p w:rsidR="001003E2" w:rsidRPr="00FB59C4" w:rsidRDefault="001003E2" w:rsidP="001003E2">
      <w:pPr>
        <w:pStyle w:val="ListParagraph"/>
        <w:numPr>
          <w:ilvl w:val="0"/>
          <w:numId w:val="6"/>
        </w:numPr>
        <w:rPr>
          <w:rFonts w:cs="Times New Roman"/>
          <w:szCs w:val="24"/>
        </w:rPr>
      </w:pPr>
      <w:r w:rsidRPr="00FB59C4">
        <w:rPr>
          <w:rFonts w:cs="Times New Roman"/>
          <w:szCs w:val="24"/>
        </w:rPr>
        <w:t>To set a modern trend</w:t>
      </w:r>
    </w:p>
    <w:p w:rsidR="001003E2" w:rsidRPr="00FB59C4" w:rsidRDefault="001003E2" w:rsidP="00F01F86">
      <w:pPr>
        <w:rPr>
          <w:rFonts w:cs="Times New Roman"/>
          <w:szCs w:val="24"/>
        </w:rPr>
      </w:pPr>
    </w:p>
    <w:p w:rsidR="00C12112" w:rsidRPr="00FB59C4" w:rsidRDefault="00C12112" w:rsidP="00791793">
      <w:pPr>
        <w:rPr>
          <w:rFonts w:cs="Times New Roman"/>
          <w:szCs w:val="24"/>
          <w:shd w:val="clear" w:color="auto" w:fill="FFFFFF"/>
        </w:rPr>
      </w:pPr>
    </w:p>
    <w:p w:rsidR="00C12112" w:rsidRPr="00FB59C4" w:rsidRDefault="00C12112" w:rsidP="001003E2">
      <w:pPr>
        <w:rPr>
          <w:rFonts w:cs="Times New Roman"/>
          <w:shd w:val="clear" w:color="auto" w:fill="FFFFFF"/>
        </w:rPr>
      </w:pPr>
      <w:r w:rsidRPr="00FB59C4">
        <w:rPr>
          <w:rStyle w:val="Heading1Char"/>
          <w:rFonts w:cs="Times New Roman"/>
        </w:rPr>
        <w:br/>
      </w:r>
    </w:p>
    <w:p w:rsidR="00C12112" w:rsidRPr="00FB59C4" w:rsidRDefault="00C12112" w:rsidP="00582131">
      <w:pPr>
        <w:pStyle w:val="Heading1"/>
        <w:rPr>
          <w:rFonts w:cs="Times New Roman"/>
        </w:rPr>
      </w:pPr>
      <w:bookmarkStart w:id="11" w:name="_Toc70446560"/>
      <w:r w:rsidRPr="00FB59C4">
        <w:rPr>
          <w:rFonts w:cs="Times New Roman"/>
        </w:rPr>
        <w:t>Project scope:</w:t>
      </w:r>
      <w:bookmarkEnd w:id="11"/>
    </w:p>
    <w:p w:rsidR="00C12112" w:rsidRPr="00FB59C4" w:rsidRDefault="00F01F86" w:rsidP="00791793">
      <w:pPr>
        <w:rPr>
          <w:rFonts w:cs="Times New Roman"/>
          <w:szCs w:val="24"/>
          <w:shd w:val="clear" w:color="auto" w:fill="FFFFFF"/>
        </w:rPr>
      </w:pPr>
      <w:r w:rsidRPr="00FB59C4">
        <w:rPr>
          <w:rFonts w:cs="Times New Roman"/>
          <w:szCs w:val="24"/>
          <w:shd w:val="clear" w:color="auto" w:fill="FFFFFF"/>
        </w:rPr>
        <w:t>This project will include all the members and the employees.</w:t>
      </w:r>
    </w:p>
    <w:p w:rsidR="00C12112" w:rsidRPr="00FB59C4" w:rsidRDefault="00C10C23" w:rsidP="00582131">
      <w:pPr>
        <w:pStyle w:val="Heading1"/>
        <w:rPr>
          <w:rFonts w:cs="Times New Roman"/>
        </w:rPr>
      </w:pPr>
      <w:bookmarkStart w:id="12" w:name="_Toc70446561"/>
      <w:r w:rsidRPr="00FB59C4">
        <w:rPr>
          <w:rFonts w:cs="Times New Roman"/>
        </w:rPr>
        <w:t>Deliverables</w:t>
      </w:r>
      <w:r w:rsidR="00C12112" w:rsidRPr="00FB59C4">
        <w:rPr>
          <w:rFonts w:cs="Times New Roman"/>
        </w:rPr>
        <w:t>:</w:t>
      </w:r>
      <w:bookmarkEnd w:id="12"/>
    </w:p>
    <w:p w:rsidR="00F01F86" w:rsidRPr="00FB59C4" w:rsidRDefault="00F01F86" w:rsidP="00F01F86">
      <w:pPr>
        <w:pStyle w:val="ListParagraph"/>
        <w:numPr>
          <w:ilvl w:val="0"/>
          <w:numId w:val="2"/>
        </w:numPr>
        <w:rPr>
          <w:rFonts w:cs="Times New Roman"/>
          <w:szCs w:val="24"/>
        </w:rPr>
      </w:pPr>
      <w:r w:rsidRPr="00FB59C4">
        <w:rPr>
          <w:rFonts w:cs="Times New Roman"/>
          <w:szCs w:val="24"/>
        </w:rPr>
        <w:t>Weekly call and email updates between stakeholders and managers.</w:t>
      </w:r>
    </w:p>
    <w:p w:rsidR="00F01F86" w:rsidRPr="00FB59C4" w:rsidRDefault="00F01F86" w:rsidP="00F01F86">
      <w:pPr>
        <w:pStyle w:val="ListParagraph"/>
        <w:numPr>
          <w:ilvl w:val="0"/>
          <w:numId w:val="2"/>
        </w:numPr>
        <w:rPr>
          <w:rFonts w:cs="Times New Roman"/>
          <w:szCs w:val="24"/>
        </w:rPr>
      </w:pPr>
      <w:r w:rsidRPr="00FB59C4">
        <w:rPr>
          <w:rFonts w:cs="Times New Roman"/>
          <w:szCs w:val="24"/>
        </w:rPr>
        <w:t>High risk and con strains of project included</w:t>
      </w:r>
    </w:p>
    <w:p w:rsidR="00F01F86" w:rsidRPr="00FB59C4" w:rsidRDefault="00F01F86" w:rsidP="00F01F86">
      <w:pPr>
        <w:pStyle w:val="ListParagraph"/>
        <w:numPr>
          <w:ilvl w:val="0"/>
          <w:numId w:val="2"/>
        </w:numPr>
        <w:rPr>
          <w:rFonts w:cs="Times New Roman"/>
          <w:szCs w:val="24"/>
        </w:rPr>
      </w:pPr>
      <w:r w:rsidRPr="00FB59C4">
        <w:rPr>
          <w:rFonts w:cs="Times New Roman"/>
          <w:szCs w:val="24"/>
        </w:rPr>
        <w:t>Availability of funding</w:t>
      </w:r>
    </w:p>
    <w:p w:rsidR="00F01F86" w:rsidRPr="00FB59C4" w:rsidRDefault="00F01F86" w:rsidP="00F01F86">
      <w:pPr>
        <w:pStyle w:val="ListParagraph"/>
        <w:numPr>
          <w:ilvl w:val="0"/>
          <w:numId w:val="2"/>
        </w:numPr>
        <w:rPr>
          <w:rFonts w:cs="Times New Roman"/>
          <w:szCs w:val="24"/>
        </w:rPr>
      </w:pPr>
      <w:r w:rsidRPr="00FB59C4">
        <w:rPr>
          <w:rFonts w:cs="Times New Roman"/>
          <w:szCs w:val="24"/>
        </w:rPr>
        <w:lastRenderedPageBreak/>
        <w:t>Gaining bad reputation</w:t>
      </w:r>
    </w:p>
    <w:p w:rsidR="00F01F86" w:rsidRPr="00FB59C4" w:rsidRDefault="00F01F86" w:rsidP="00F01F86">
      <w:pPr>
        <w:pStyle w:val="ListParagraph"/>
        <w:numPr>
          <w:ilvl w:val="0"/>
          <w:numId w:val="2"/>
        </w:numPr>
        <w:rPr>
          <w:rFonts w:cs="Times New Roman"/>
          <w:szCs w:val="24"/>
        </w:rPr>
      </w:pPr>
      <w:r w:rsidRPr="00FB59C4">
        <w:rPr>
          <w:rFonts w:cs="Times New Roman"/>
          <w:szCs w:val="24"/>
        </w:rPr>
        <w:t xml:space="preserve">Damage of any equipment </w:t>
      </w:r>
    </w:p>
    <w:p w:rsidR="00F01F86" w:rsidRPr="00FB59C4" w:rsidRDefault="00F01F86" w:rsidP="00791793">
      <w:pPr>
        <w:pStyle w:val="ListParagraph"/>
        <w:numPr>
          <w:ilvl w:val="0"/>
          <w:numId w:val="2"/>
        </w:numPr>
        <w:rPr>
          <w:rFonts w:cs="Times New Roman"/>
          <w:szCs w:val="24"/>
        </w:rPr>
      </w:pPr>
      <w:r w:rsidRPr="00FB59C4">
        <w:rPr>
          <w:rFonts w:cs="Times New Roman"/>
          <w:szCs w:val="24"/>
        </w:rPr>
        <w:t xml:space="preserve">Late delivery of the product  </w:t>
      </w:r>
    </w:p>
    <w:p w:rsidR="00C12112" w:rsidRPr="00FB59C4" w:rsidRDefault="00C12112" w:rsidP="00F01F86">
      <w:pPr>
        <w:pStyle w:val="ListParagraph"/>
        <w:rPr>
          <w:rFonts w:cs="Times New Roman"/>
          <w:szCs w:val="24"/>
        </w:rPr>
      </w:pPr>
      <w:r w:rsidRPr="00FB59C4">
        <w:rPr>
          <w:rFonts w:cs="Times New Roman"/>
          <w:szCs w:val="24"/>
        </w:rPr>
        <w:br/>
      </w:r>
    </w:p>
    <w:p w:rsidR="00C12112" w:rsidRPr="00FB59C4" w:rsidRDefault="00C12112" w:rsidP="00791793">
      <w:pPr>
        <w:rPr>
          <w:rFonts w:cs="Times New Roman"/>
          <w:b/>
          <w:szCs w:val="24"/>
        </w:rPr>
      </w:pPr>
    </w:p>
    <w:p w:rsidR="00C12112" w:rsidRPr="00FB59C4" w:rsidRDefault="00C12112" w:rsidP="00582131">
      <w:pPr>
        <w:pStyle w:val="Heading1"/>
        <w:rPr>
          <w:rFonts w:cs="Times New Roman"/>
        </w:rPr>
      </w:pPr>
      <w:bookmarkStart w:id="13" w:name="_Toc70446562"/>
      <w:r w:rsidRPr="00FB59C4">
        <w:rPr>
          <w:rFonts w:cs="Times New Roman"/>
        </w:rPr>
        <w:t>Business case: Project Benefits</w:t>
      </w:r>
      <w:bookmarkEnd w:id="13"/>
    </w:p>
    <w:p w:rsidR="003F366E" w:rsidRPr="00FB59C4" w:rsidRDefault="00F01F86" w:rsidP="00791793">
      <w:pPr>
        <w:rPr>
          <w:rFonts w:cs="Times New Roman"/>
          <w:szCs w:val="24"/>
          <w:shd w:val="clear" w:color="auto" w:fill="FFFFFF"/>
        </w:rPr>
      </w:pPr>
      <w:r w:rsidRPr="00FB59C4">
        <w:rPr>
          <w:rFonts w:cs="Times New Roman"/>
          <w:szCs w:val="24"/>
          <w:shd w:val="clear" w:color="auto" w:fill="FFFFFF"/>
        </w:rPr>
        <w:t>This project aims to provide the best quality of haircuts and experience for children. Make a reasonable profit.</w:t>
      </w:r>
    </w:p>
    <w:p w:rsidR="00C12112" w:rsidRPr="00FB59C4" w:rsidRDefault="00C12112" w:rsidP="00582131">
      <w:pPr>
        <w:pStyle w:val="Heading1"/>
        <w:rPr>
          <w:rFonts w:cs="Times New Roman"/>
        </w:rPr>
      </w:pPr>
      <w:r w:rsidRPr="00FB59C4">
        <w:rPr>
          <w:rFonts w:cs="Times New Roman"/>
        </w:rPr>
        <w:br/>
      </w:r>
      <w:bookmarkStart w:id="14" w:name="_Toc70446563"/>
      <w:r w:rsidRPr="00FB59C4">
        <w:rPr>
          <w:rFonts w:cs="Times New Roman"/>
        </w:rPr>
        <w:t>Cost and Timescale:</w:t>
      </w:r>
      <w:bookmarkEnd w:id="14"/>
    </w:p>
    <w:p w:rsidR="00C12112" w:rsidRPr="00FB59C4" w:rsidRDefault="00F01F86" w:rsidP="00791793">
      <w:pPr>
        <w:rPr>
          <w:rFonts w:cs="Times New Roman"/>
          <w:b/>
          <w:i/>
          <w:szCs w:val="24"/>
          <w:u w:val="single"/>
          <w:shd w:val="clear" w:color="auto" w:fill="FFFFFF"/>
        </w:rPr>
      </w:pPr>
      <w:r w:rsidRPr="00FB59C4">
        <w:rPr>
          <w:rFonts w:cs="Times New Roman"/>
          <w:szCs w:val="24"/>
          <w:shd w:val="clear" w:color="auto" w:fill="FFFFFF"/>
        </w:rPr>
        <w:t>Expected scale of time will be 7 months for the operation at an estimated budget of £15000.</w:t>
      </w:r>
    </w:p>
    <w:p w:rsidR="00C12112" w:rsidRPr="00FB59C4" w:rsidRDefault="00C12112" w:rsidP="00791793">
      <w:pPr>
        <w:rPr>
          <w:rFonts w:cs="Times New Roman"/>
          <w:b/>
          <w:szCs w:val="24"/>
        </w:rPr>
      </w:pPr>
    </w:p>
    <w:p w:rsidR="00406163" w:rsidRPr="00FB59C4" w:rsidRDefault="00406163" w:rsidP="00582131">
      <w:pPr>
        <w:pStyle w:val="Heading1"/>
        <w:rPr>
          <w:rFonts w:cs="Times New Roman"/>
        </w:rPr>
      </w:pPr>
      <w:bookmarkStart w:id="15" w:name="_Toc70446564"/>
      <w:r w:rsidRPr="00FB59C4">
        <w:rPr>
          <w:rFonts w:cs="Times New Roman"/>
        </w:rPr>
        <w:t>Budget plan:</w:t>
      </w:r>
      <w:bookmarkEnd w:id="15"/>
    </w:p>
    <w:tbl>
      <w:tblPr>
        <w:tblStyle w:val="TableGrid"/>
        <w:tblW w:w="0" w:type="auto"/>
        <w:tblLook w:val="04A0"/>
      </w:tblPr>
      <w:tblGrid>
        <w:gridCol w:w="6862"/>
        <w:gridCol w:w="6862"/>
      </w:tblGrid>
      <w:tr w:rsidR="005502FD" w:rsidRPr="00FB59C4" w:rsidTr="002541ED">
        <w:trPr>
          <w:trHeight w:val="466"/>
        </w:trPr>
        <w:tc>
          <w:tcPr>
            <w:tcW w:w="6862" w:type="dxa"/>
            <w:shd w:val="clear" w:color="auto" w:fill="FFD966" w:themeFill="accent4" w:themeFillTint="99"/>
          </w:tcPr>
          <w:p w:rsidR="005502FD" w:rsidRPr="00FB59C4" w:rsidRDefault="005502FD" w:rsidP="005502FD">
            <w:pPr>
              <w:jc w:val="center"/>
              <w:rPr>
                <w:rFonts w:cs="Times New Roman"/>
                <w:b/>
                <w:sz w:val="24"/>
                <w:szCs w:val="24"/>
              </w:rPr>
            </w:pPr>
            <w:r w:rsidRPr="00FB59C4">
              <w:rPr>
                <w:rFonts w:cs="Times New Roman"/>
                <w:b/>
                <w:sz w:val="24"/>
                <w:szCs w:val="24"/>
              </w:rPr>
              <w:t>Project Investment</w:t>
            </w:r>
          </w:p>
        </w:tc>
        <w:tc>
          <w:tcPr>
            <w:tcW w:w="6862" w:type="dxa"/>
            <w:shd w:val="clear" w:color="auto" w:fill="FFD966" w:themeFill="accent4" w:themeFillTint="99"/>
          </w:tcPr>
          <w:p w:rsidR="005502FD" w:rsidRPr="00FB59C4" w:rsidRDefault="005502FD" w:rsidP="005502FD">
            <w:pPr>
              <w:jc w:val="center"/>
              <w:rPr>
                <w:rFonts w:cs="Times New Roman"/>
                <w:b/>
                <w:sz w:val="24"/>
                <w:szCs w:val="24"/>
              </w:rPr>
            </w:pPr>
            <w:r w:rsidRPr="00FB59C4">
              <w:rPr>
                <w:rFonts w:cs="Times New Roman"/>
                <w:b/>
                <w:sz w:val="24"/>
                <w:szCs w:val="24"/>
              </w:rPr>
              <w:t>Cost of the Items</w:t>
            </w:r>
          </w:p>
        </w:tc>
      </w:tr>
      <w:tr w:rsidR="005502FD" w:rsidRPr="00FB59C4" w:rsidTr="002541ED">
        <w:trPr>
          <w:trHeight w:val="483"/>
        </w:trPr>
        <w:tc>
          <w:tcPr>
            <w:tcW w:w="6862" w:type="dxa"/>
            <w:shd w:val="clear" w:color="auto" w:fill="FBE4D5" w:themeFill="accent2" w:themeFillTint="33"/>
          </w:tcPr>
          <w:p w:rsidR="005502FD" w:rsidRPr="00FB59C4" w:rsidRDefault="005502FD" w:rsidP="00791793">
            <w:pPr>
              <w:rPr>
                <w:rFonts w:cs="Times New Roman"/>
                <w:b/>
                <w:sz w:val="24"/>
                <w:szCs w:val="24"/>
              </w:rPr>
            </w:pPr>
            <w:r w:rsidRPr="00FB59C4">
              <w:rPr>
                <w:rFonts w:cs="Times New Roman"/>
                <w:b/>
                <w:sz w:val="24"/>
                <w:szCs w:val="24"/>
              </w:rPr>
              <w:t>Premises</w:t>
            </w:r>
          </w:p>
        </w:tc>
        <w:tc>
          <w:tcPr>
            <w:tcW w:w="6862" w:type="dxa"/>
            <w:shd w:val="clear" w:color="auto" w:fill="FBE4D5" w:themeFill="accent2" w:themeFillTint="33"/>
          </w:tcPr>
          <w:p w:rsidR="005502FD" w:rsidRPr="00FB59C4" w:rsidRDefault="005502FD" w:rsidP="005502FD">
            <w:pPr>
              <w:jc w:val="center"/>
              <w:rPr>
                <w:rFonts w:cs="Times New Roman"/>
                <w:sz w:val="24"/>
                <w:szCs w:val="24"/>
              </w:rPr>
            </w:pPr>
            <w:r w:rsidRPr="00FB59C4">
              <w:rPr>
                <w:rFonts w:cs="Times New Roman"/>
                <w:sz w:val="24"/>
                <w:szCs w:val="24"/>
              </w:rPr>
              <w:t>£1000</w:t>
            </w:r>
          </w:p>
        </w:tc>
      </w:tr>
      <w:tr w:rsidR="005502FD" w:rsidRPr="00FB59C4" w:rsidTr="002541ED">
        <w:trPr>
          <w:trHeight w:val="466"/>
        </w:trPr>
        <w:tc>
          <w:tcPr>
            <w:tcW w:w="6862" w:type="dxa"/>
            <w:shd w:val="clear" w:color="auto" w:fill="FBE4D5" w:themeFill="accent2" w:themeFillTint="33"/>
          </w:tcPr>
          <w:p w:rsidR="005502FD" w:rsidRPr="00FB59C4" w:rsidRDefault="005502FD" w:rsidP="00791793">
            <w:pPr>
              <w:rPr>
                <w:rFonts w:cs="Times New Roman"/>
                <w:b/>
                <w:sz w:val="24"/>
                <w:szCs w:val="24"/>
              </w:rPr>
            </w:pPr>
            <w:r w:rsidRPr="00FB59C4">
              <w:rPr>
                <w:rFonts w:cs="Times New Roman"/>
                <w:b/>
                <w:sz w:val="24"/>
                <w:szCs w:val="24"/>
              </w:rPr>
              <w:t>Setup Costs</w:t>
            </w:r>
          </w:p>
        </w:tc>
        <w:tc>
          <w:tcPr>
            <w:tcW w:w="6862" w:type="dxa"/>
            <w:shd w:val="clear" w:color="auto" w:fill="FBE4D5" w:themeFill="accent2" w:themeFillTint="33"/>
          </w:tcPr>
          <w:p w:rsidR="005502FD" w:rsidRPr="00FB59C4" w:rsidRDefault="005502FD" w:rsidP="005502FD">
            <w:pPr>
              <w:jc w:val="center"/>
              <w:rPr>
                <w:rFonts w:cs="Times New Roman"/>
                <w:sz w:val="24"/>
                <w:szCs w:val="24"/>
              </w:rPr>
            </w:pPr>
            <w:r w:rsidRPr="00FB59C4">
              <w:rPr>
                <w:rFonts w:cs="Times New Roman"/>
                <w:sz w:val="24"/>
                <w:szCs w:val="24"/>
              </w:rPr>
              <w:t>£4500</w:t>
            </w:r>
          </w:p>
        </w:tc>
      </w:tr>
      <w:tr w:rsidR="005502FD" w:rsidRPr="00FB59C4" w:rsidTr="002541ED">
        <w:trPr>
          <w:trHeight w:val="466"/>
        </w:trPr>
        <w:tc>
          <w:tcPr>
            <w:tcW w:w="6862" w:type="dxa"/>
            <w:shd w:val="clear" w:color="auto" w:fill="FBE4D5" w:themeFill="accent2" w:themeFillTint="33"/>
          </w:tcPr>
          <w:p w:rsidR="005502FD" w:rsidRPr="00FB59C4" w:rsidRDefault="005502FD" w:rsidP="00791793">
            <w:pPr>
              <w:rPr>
                <w:rFonts w:cs="Times New Roman"/>
                <w:b/>
                <w:sz w:val="24"/>
                <w:szCs w:val="24"/>
              </w:rPr>
            </w:pPr>
            <w:r w:rsidRPr="00FB59C4">
              <w:rPr>
                <w:rFonts w:cs="Times New Roman"/>
                <w:b/>
                <w:sz w:val="24"/>
                <w:szCs w:val="24"/>
              </w:rPr>
              <w:t>Marketing Expenses</w:t>
            </w:r>
          </w:p>
        </w:tc>
        <w:tc>
          <w:tcPr>
            <w:tcW w:w="6862" w:type="dxa"/>
            <w:shd w:val="clear" w:color="auto" w:fill="FBE4D5" w:themeFill="accent2" w:themeFillTint="33"/>
          </w:tcPr>
          <w:p w:rsidR="005502FD" w:rsidRPr="00FB59C4" w:rsidRDefault="005502FD" w:rsidP="005502FD">
            <w:pPr>
              <w:jc w:val="center"/>
              <w:rPr>
                <w:rFonts w:cs="Times New Roman"/>
                <w:sz w:val="24"/>
                <w:szCs w:val="24"/>
              </w:rPr>
            </w:pPr>
            <w:r w:rsidRPr="00FB59C4">
              <w:rPr>
                <w:rFonts w:cs="Times New Roman"/>
                <w:sz w:val="24"/>
                <w:szCs w:val="24"/>
              </w:rPr>
              <w:t>£800</w:t>
            </w:r>
          </w:p>
        </w:tc>
      </w:tr>
      <w:tr w:rsidR="005502FD" w:rsidRPr="00FB59C4" w:rsidTr="002541ED">
        <w:trPr>
          <w:trHeight w:val="466"/>
        </w:trPr>
        <w:tc>
          <w:tcPr>
            <w:tcW w:w="6862" w:type="dxa"/>
            <w:shd w:val="clear" w:color="auto" w:fill="FBE4D5" w:themeFill="accent2" w:themeFillTint="33"/>
          </w:tcPr>
          <w:p w:rsidR="005502FD" w:rsidRPr="00FB59C4" w:rsidRDefault="005502FD" w:rsidP="00791793">
            <w:pPr>
              <w:rPr>
                <w:rFonts w:cs="Times New Roman"/>
                <w:b/>
                <w:sz w:val="24"/>
                <w:szCs w:val="24"/>
              </w:rPr>
            </w:pPr>
            <w:r w:rsidRPr="00FB59C4">
              <w:rPr>
                <w:rFonts w:cs="Times New Roman"/>
                <w:b/>
                <w:sz w:val="24"/>
                <w:szCs w:val="24"/>
              </w:rPr>
              <w:lastRenderedPageBreak/>
              <w:t>Working Capital</w:t>
            </w:r>
          </w:p>
        </w:tc>
        <w:tc>
          <w:tcPr>
            <w:tcW w:w="6862" w:type="dxa"/>
            <w:shd w:val="clear" w:color="auto" w:fill="FBE4D5" w:themeFill="accent2" w:themeFillTint="33"/>
          </w:tcPr>
          <w:p w:rsidR="005502FD" w:rsidRPr="00FB59C4" w:rsidRDefault="005502FD" w:rsidP="005502FD">
            <w:pPr>
              <w:jc w:val="center"/>
              <w:rPr>
                <w:rFonts w:cs="Times New Roman"/>
                <w:sz w:val="24"/>
                <w:szCs w:val="24"/>
              </w:rPr>
            </w:pPr>
            <w:r w:rsidRPr="00FB59C4">
              <w:rPr>
                <w:rFonts w:cs="Times New Roman"/>
                <w:sz w:val="24"/>
                <w:szCs w:val="24"/>
              </w:rPr>
              <w:t>£800</w:t>
            </w:r>
          </w:p>
        </w:tc>
      </w:tr>
      <w:tr w:rsidR="005502FD" w:rsidRPr="00FB59C4" w:rsidTr="002541ED">
        <w:trPr>
          <w:trHeight w:val="483"/>
        </w:trPr>
        <w:tc>
          <w:tcPr>
            <w:tcW w:w="6862" w:type="dxa"/>
            <w:shd w:val="clear" w:color="auto" w:fill="FBE4D5" w:themeFill="accent2" w:themeFillTint="33"/>
          </w:tcPr>
          <w:p w:rsidR="005502FD" w:rsidRPr="00FB59C4" w:rsidRDefault="005502FD" w:rsidP="00791793">
            <w:pPr>
              <w:rPr>
                <w:rFonts w:cs="Times New Roman"/>
                <w:b/>
                <w:sz w:val="24"/>
                <w:szCs w:val="24"/>
              </w:rPr>
            </w:pPr>
            <w:r w:rsidRPr="00FB59C4">
              <w:rPr>
                <w:rFonts w:cs="Times New Roman"/>
                <w:b/>
                <w:sz w:val="24"/>
                <w:szCs w:val="24"/>
              </w:rPr>
              <w:t>Preliminary Expenses</w:t>
            </w:r>
          </w:p>
        </w:tc>
        <w:tc>
          <w:tcPr>
            <w:tcW w:w="6862" w:type="dxa"/>
            <w:shd w:val="clear" w:color="auto" w:fill="FBE4D5" w:themeFill="accent2" w:themeFillTint="33"/>
          </w:tcPr>
          <w:p w:rsidR="005502FD" w:rsidRPr="00FB59C4" w:rsidRDefault="005502FD" w:rsidP="005502FD">
            <w:pPr>
              <w:jc w:val="center"/>
              <w:rPr>
                <w:rFonts w:cs="Times New Roman"/>
                <w:sz w:val="24"/>
                <w:szCs w:val="24"/>
              </w:rPr>
            </w:pPr>
            <w:r w:rsidRPr="00FB59C4">
              <w:rPr>
                <w:rFonts w:cs="Times New Roman"/>
                <w:sz w:val="24"/>
                <w:szCs w:val="24"/>
              </w:rPr>
              <w:t>£1000</w:t>
            </w:r>
          </w:p>
        </w:tc>
      </w:tr>
      <w:tr w:rsidR="005502FD" w:rsidRPr="00FB59C4" w:rsidTr="002541ED">
        <w:trPr>
          <w:trHeight w:val="466"/>
        </w:trPr>
        <w:tc>
          <w:tcPr>
            <w:tcW w:w="6862" w:type="dxa"/>
            <w:shd w:val="clear" w:color="auto" w:fill="FBE4D5" w:themeFill="accent2" w:themeFillTint="33"/>
          </w:tcPr>
          <w:p w:rsidR="005502FD" w:rsidRPr="00FB59C4" w:rsidRDefault="005502FD" w:rsidP="00791793">
            <w:pPr>
              <w:rPr>
                <w:rFonts w:cs="Times New Roman"/>
                <w:b/>
                <w:sz w:val="24"/>
                <w:szCs w:val="24"/>
              </w:rPr>
            </w:pPr>
            <w:r w:rsidRPr="00FB59C4">
              <w:rPr>
                <w:rFonts w:cs="Times New Roman"/>
                <w:b/>
                <w:sz w:val="24"/>
                <w:szCs w:val="24"/>
              </w:rPr>
              <w:t xml:space="preserve">Total </w:t>
            </w:r>
          </w:p>
        </w:tc>
        <w:tc>
          <w:tcPr>
            <w:tcW w:w="6862" w:type="dxa"/>
            <w:shd w:val="clear" w:color="auto" w:fill="FBE4D5" w:themeFill="accent2" w:themeFillTint="33"/>
          </w:tcPr>
          <w:p w:rsidR="005502FD" w:rsidRPr="00FB59C4" w:rsidRDefault="005502FD" w:rsidP="005502FD">
            <w:pPr>
              <w:jc w:val="center"/>
              <w:rPr>
                <w:rFonts w:cs="Times New Roman"/>
                <w:b/>
                <w:sz w:val="24"/>
                <w:szCs w:val="24"/>
              </w:rPr>
            </w:pPr>
            <w:r w:rsidRPr="00FB59C4">
              <w:rPr>
                <w:rFonts w:cs="Times New Roman"/>
                <w:b/>
                <w:sz w:val="24"/>
                <w:szCs w:val="24"/>
              </w:rPr>
              <w:t>£8100</w:t>
            </w:r>
          </w:p>
        </w:tc>
      </w:tr>
    </w:tbl>
    <w:p w:rsidR="00406163" w:rsidRPr="00FB59C4" w:rsidRDefault="00406163" w:rsidP="00791793">
      <w:pPr>
        <w:rPr>
          <w:rFonts w:cs="Times New Roman"/>
          <w:b/>
          <w:szCs w:val="24"/>
        </w:rPr>
      </w:pPr>
    </w:p>
    <w:tbl>
      <w:tblPr>
        <w:tblStyle w:val="TableGrid"/>
        <w:tblW w:w="13771" w:type="dxa"/>
        <w:tblLook w:val="04A0"/>
      </w:tblPr>
      <w:tblGrid>
        <w:gridCol w:w="4098"/>
        <w:gridCol w:w="3039"/>
        <w:gridCol w:w="3681"/>
        <w:gridCol w:w="2953"/>
      </w:tblGrid>
      <w:tr w:rsidR="00E6148C" w:rsidRPr="00FB59C4" w:rsidTr="002541ED">
        <w:trPr>
          <w:trHeight w:val="725"/>
        </w:trPr>
        <w:tc>
          <w:tcPr>
            <w:tcW w:w="13771" w:type="dxa"/>
            <w:gridSpan w:val="4"/>
            <w:shd w:val="clear" w:color="auto" w:fill="BDD6EE" w:themeFill="accent1" w:themeFillTint="66"/>
          </w:tcPr>
          <w:p w:rsidR="00E6148C" w:rsidRPr="00FB59C4" w:rsidRDefault="00E6148C" w:rsidP="00E6148C">
            <w:pPr>
              <w:jc w:val="center"/>
              <w:rPr>
                <w:rFonts w:cs="Times New Roman"/>
                <w:b/>
                <w:sz w:val="24"/>
                <w:szCs w:val="24"/>
              </w:rPr>
            </w:pPr>
            <w:r w:rsidRPr="00FB59C4">
              <w:rPr>
                <w:rFonts w:cs="Times New Roman"/>
                <w:b/>
                <w:sz w:val="24"/>
                <w:szCs w:val="24"/>
              </w:rPr>
              <w:t>Salaries</w:t>
            </w:r>
          </w:p>
        </w:tc>
      </w:tr>
      <w:tr w:rsidR="0095452D" w:rsidRPr="00FB59C4" w:rsidTr="002541ED">
        <w:trPr>
          <w:trHeight w:val="699"/>
        </w:trPr>
        <w:tc>
          <w:tcPr>
            <w:tcW w:w="4098" w:type="dxa"/>
            <w:shd w:val="clear" w:color="auto" w:fill="F2F2F2" w:themeFill="background1" w:themeFillShade="F2"/>
          </w:tcPr>
          <w:p w:rsidR="0095452D" w:rsidRPr="00FB59C4" w:rsidRDefault="0095452D" w:rsidP="00E6148C">
            <w:pPr>
              <w:jc w:val="center"/>
              <w:rPr>
                <w:rFonts w:cs="Times New Roman"/>
                <w:b/>
                <w:sz w:val="24"/>
                <w:szCs w:val="24"/>
              </w:rPr>
            </w:pPr>
            <w:r w:rsidRPr="00FB59C4">
              <w:rPr>
                <w:rFonts w:cs="Times New Roman"/>
                <w:b/>
                <w:sz w:val="24"/>
                <w:szCs w:val="24"/>
              </w:rPr>
              <w:t>Job Designation</w:t>
            </w:r>
          </w:p>
        </w:tc>
        <w:tc>
          <w:tcPr>
            <w:tcW w:w="3039" w:type="dxa"/>
            <w:shd w:val="clear" w:color="auto" w:fill="F2F2F2" w:themeFill="background1" w:themeFillShade="F2"/>
          </w:tcPr>
          <w:p w:rsidR="0095452D" w:rsidRPr="00FB59C4" w:rsidRDefault="0095452D" w:rsidP="00E6148C">
            <w:pPr>
              <w:jc w:val="center"/>
              <w:rPr>
                <w:rFonts w:cs="Times New Roman"/>
                <w:b/>
                <w:sz w:val="24"/>
                <w:szCs w:val="24"/>
              </w:rPr>
            </w:pPr>
            <w:r w:rsidRPr="00FB59C4">
              <w:rPr>
                <w:rFonts w:cs="Times New Roman"/>
                <w:b/>
                <w:sz w:val="24"/>
                <w:szCs w:val="24"/>
              </w:rPr>
              <w:t>Number of Staffs</w:t>
            </w:r>
          </w:p>
        </w:tc>
        <w:tc>
          <w:tcPr>
            <w:tcW w:w="3681" w:type="dxa"/>
            <w:shd w:val="clear" w:color="auto" w:fill="F2F2F2" w:themeFill="background1" w:themeFillShade="F2"/>
          </w:tcPr>
          <w:p w:rsidR="0095452D" w:rsidRPr="00FB59C4" w:rsidRDefault="0095452D" w:rsidP="00E6148C">
            <w:pPr>
              <w:jc w:val="center"/>
              <w:rPr>
                <w:rFonts w:cs="Times New Roman"/>
                <w:b/>
                <w:sz w:val="24"/>
                <w:szCs w:val="24"/>
              </w:rPr>
            </w:pPr>
            <w:r w:rsidRPr="00FB59C4">
              <w:rPr>
                <w:rFonts w:cs="Times New Roman"/>
                <w:b/>
                <w:sz w:val="24"/>
                <w:szCs w:val="24"/>
              </w:rPr>
              <w:t>Monthly Salary</w:t>
            </w:r>
          </w:p>
        </w:tc>
        <w:tc>
          <w:tcPr>
            <w:tcW w:w="2952" w:type="dxa"/>
            <w:shd w:val="clear" w:color="auto" w:fill="F2F2F2" w:themeFill="background1" w:themeFillShade="F2"/>
          </w:tcPr>
          <w:p w:rsidR="0095452D" w:rsidRPr="00FB59C4" w:rsidRDefault="0095452D" w:rsidP="00E6148C">
            <w:pPr>
              <w:jc w:val="center"/>
              <w:rPr>
                <w:rFonts w:cs="Times New Roman"/>
                <w:b/>
                <w:sz w:val="24"/>
                <w:szCs w:val="24"/>
              </w:rPr>
            </w:pPr>
            <w:r w:rsidRPr="00FB59C4">
              <w:rPr>
                <w:rFonts w:cs="Times New Roman"/>
                <w:b/>
                <w:sz w:val="24"/>
                <w:szCs w:val="24"/>
              </w:rPr>
              <w:t>Total salary</w:t>
            </w:r>
          </w:p>
        </w:tc>
      </w:tr>
      <w:tr w:rsidR="007B5558" w:rsidRPr="00FB59C4" w:rsidTr="002541ED">
        <w:trPr>
          <w:trHeight w:val="725"/>
        </w:trPr>
        <w:tc>
          <w:tcPr>
            <w:tcW w:w="4098" w:type="dxa"/>
            <w:shd w:val="clear" w:color="auto" w:fill="F2F2F2" w:themeFill="background1" w:themeFillShade="F2"/>
          </w:tcPr>
          <w:p w:rsidR="007B5558" w:rsidRPr="00FB59C4" w:rsidRDefault="007B5558" w:rsidP="007B5558">
            <w:pPr>
              <w:rPr>
                <w:rFonts w:cs="Times New Roman"/>
                <w:b/>
                <w:sz w:val="24"/>
                <w:szCs w:val="24"/>
              </w:rPr>
            </w:pPr>
            <w:r w:rsidRPr="00FB59C4">
              <w:rPr>
                <w:rFonts w:cs="Times New Roman"/>
                <w:b/>
                <w:sz w:val="24"/>
                <w:szCs w:val="24"/>
              </w:rPr>
              <w:t>IT professionals</w:t>
            </w:r>
          </w:p>
        </w:tc>
        <w:tc>
          <w:tcPr>
            <w:tcW w:w="3039" w:type="dxa"/>
            <w:shd w:val="clear" w:color="auto" w:fill="F2F2F2" w:themeFill="background1" w:themeFillShade="F2"/>
          </w:tcPr>
          <w:p w:rsidR="007B5558" w:rsidRPr="00FB59C4" w:rsidRDefault="007B5558" w:rsidP="007B5558">
            <w:pPr>
              <w:jc w:val="center"/>
              <w:rPr>
                <w:rFonts w:cs="Times New Roman"/>
                <w:sz w:val="24"/>
                <w:szCs w:val="24"/>
              </w:rPr>
            </w:pPr>
            <w:r w:rsidRPr="00FB59C4">
              <w:rPr>
                <w:rFonts w:cs="Times New Roman"/>
                <w:sz w:val="24"/>
                <w:szCs w:val="24"/>
              </w:rPr>
              <w:t>1</w:t>
            </w:r>
          </w:p>
        </w:tc>
        <w:tc>
          <w:tcPr>
            <w:tcW w:w="3681"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£300</w:t>
            </w:r>
          </w:p>
        </w:tc>
        <w:tc>
          <w:tcPr>
            <w:tcW w:w="2952"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£300</w:t>
            </w:r>
          </w:p>
        </w:tc>
      </w:tr>
      <w:tr w:rsidR="007B5558" w:rsidRPr="00FB59C4" w:rsidTr="002541ED">
        <w:trPr>
          <w:trHeight w:val="699"/>
        </w:trPr>
        <w:tc>
          <w:tcPr>
            <w:tcW w:w="4098" w:type="dxa"/>
            <w:shd w:val="clear" w:color="auto" w:fill="F2F2F2" w:themeFill="background1" w:themeFillShade="F2"/>
          </w:tcPr>
          <w:p w:rsidR="007B5558" w:rsidRPr="00FB59C4" w:rsidRDefault="007B5558" w:rsidP="007B5558">
            <w:pPr>
              <w:rPr>
                <w:rFonts w:cs="Times New Roman"/>
                <w:b/>
                <w:sz w:val="24"/>
                <w:szCs w:val="24"/>
              </w:rPr>
            </w:pPr>
            <w:r w:rsidRPr="00FB59C4">
              <w:rPr>
                <w:rFonts w:cs="Times New Roman"/>
                <w:b/>
                <w:sz w:val="24"/>
                <w:szCs w:val="24"/>
              </w:rPr>
              <w:t>Receptionist</w:t>
            </w:r>
          </w:p>
        </w:tc>
        <w:tc>
          <w:tcPr>
            <w:tcW w:w="3039" w:type="dxa"/>
            <w:shd w:val="clear" w:color="auto" w:fill="F2F2F2" w:themeFill="background1" w:themeFillShade="F2"/>
          </w:tcPr>
          <w:p w:rsidR="007B5558" w:rsidRPr="00FB59C4" w:rsidRDefault="007B5558" w:rsidP="007B5558">
            <w:pPr>
              <w:jc w:val="center"/>
              <w:rPr>
                <w:rFonts w:cs="Times New Roman"/>
                <w:sz w:val="24"/>
                <w:szCs w:val="24"/>
              </w:rPr>
            </w:pPr>
            <w:r w:rsidRPr="00FB59C4">
              <w:rPr>
                <w:rFonts w:cs="Times New Roman"/>
                <w:sz w:val="24"/>
                <w:szCs w:val="24"/>
              </w:rPr>
              <w:t>1</w:t>
            </w:r>
          </w:p>
        </w:tc>
        <w:tc>
          <w:tcPr>
            <w:tcW w:w="3681"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£550</w:t>
            </w:r>
          </w:p>
        </w:tc>
        <w:tc>
          <w:tcPr>
            <w:tcW w:w="2952"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£550</w:t>
            </w:r>
          </w:p>
        </w:tc>
      </w:tr>
      <w:tr w:rsidR="007B5558" w:rsidRPr="00FB59C4" w:rsidTr="002541ED">
        <w:trPr>
          <w:trHeight w:val="699"/>
        </w:trPr>
        <w:tc>
          <w:tcPr>
            <w:tcW w:w="4098" w:type="dxa"/>
            <w:shd w:val="clear" w:color="auto" w:fill="F2F2F2" w:themeFill="background1" w:themeFillShade="F2"/>
          </w:tcPr>
          <w:p w:rsidR="007B5558" w:rsidRPr="00FB59C4" w:rsidRDefault="007B5558" w:rsidP="007B5558">
            <w:pPr>
              <w:rPr>
                <w:rFonts w:cs="Times New Roman"/>
                <w:b/>
                <w:sz w:val="24"/>
                <w:szCs w:val="24"/>
              </w:rPr>
            </w:pPr>
            <w:r w:rsidRPr="00FB59C4">
              <w:rPr>
                <w:rFonts w:cs="Times New Roman"/>
                <w:b/>
                <w:sz w:val="24"/>
                <w:szCs w:val="24"/>
              </w:rPr>
              <w:t>Housekeeping staffs</w:t>
            </w:r>
          </w:p>
        </w:tc>
        <w:tc>
          <w:tcPr>
            <w:tcW w:w="3039" w:type="dxa"/>
            <w:shd w:val="clear" w:color="auto" w:fill="F2F2F2" w:themeFill="background1" w:themeFillShade="F2"/>
          </w:tcPr>
          <w:p w:rsidR="007B5558" w:rsidRPr="00FB59C4" w:rsidRDefault="007B5558" w:rsidP="007B5558">
            <w:pPr>
              <w:jc w:val="center"/>
              <w:rPr>
                <w:rFonts w:cs="Times New Roman"/>
                <w:sz w:val="24"/>
                <w:szCs w:val="24"/>
              </w:rPr>
            </w:pPr>
            <w:r w:rsidRPr="00FB59C4">
              <w:rPr>
                <w:rFonts w:cs="Times New Roman"/>
                <w:sz w:val="24"/>
                <w:szCs w:val="24"/>
              </w:rPr>
              <w:t>1</w:t>
            </w:r>
          </w:p>
        </w:tc>
        <w:tc>
          <w:tcPr>
            <w:tcW w:w="3681"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£500</w:t>
            </w:r>
          </w:p>
        </w:tc>
        <w:tc>
          <w:tcPr>
            <w:tcW w:w="2952"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£500</w:t>
            </w:r>
          </w:p>
        </w:tc>
      </w:tr>
      <w:tr w:rsidR="007B5558" w:rsidRPr="00FB59C4" w:rsidTr="002541ED">
        <w:trPr>
          <w:trHeight w:val="699"/>
        </w:trPr>
        <w:tc>
          <w:tcPr>
            <w:tcW w:w="4098" w:type="dxa"/>
            <w:shd w:val="clear" w:color="auto" w:fill="F2F2F2" w:themeFill="background1" w:themeFillShade="F2"/>
          </w:tcPr>
          <w:p w:rsidR="007B5558" w:rsidRPr="00FB59C4" w:rsidRDefault="007B5558" w:rsidP="007B5558">
            <w:pPr>
              <w:rPr>
                <w:rFonts w:cs="Times New Roman"/>
                <w:b/>
                <w:sz w:val="24"/>
                <w:szCs w:val="24"/>
              </w:rPr>
            </w:pPr>
            <w:r w:rsidRPr="00FB59C4">
              <w:rPr>
                <w:rFonts w:cs="Times New Roman"/>
                <w:b/>
                <w:sz w:val="24"/>
                <w:szCs w:val="24"/>
              </w:rPr>
              <w:t>Baby sitter</w:t>
            </w:r>
          </w:p>
        </w:tc>
        <w:tc>
          <w:tcPr>
            <w:tcW w:w="3039" w:type="dxa"/>
            <w:shd w:val="clear" w:color="auto" w:fill="F2F2F2" w:themeFill="background1" w:themeFillShade="F2"/>
          </w:tcPr>
          <w:p w:rsidR="007B5558" w:rsidRPr="00FB59C4" w:rsidRDefault="007B5558" w:rsidP="007B5558">
            <w:pPr>
              <w:jc w:val="center"/>
              <w:rPr>
                <w:rFonts w:cs="Times New Roman"/>
                <w:sz w:val="24"/>
                <w:szCs w:val="24"/>
              </w:rPr>
            </w:pPr>
            <w:r w:rsidRPr="00FB59C4">
              <w:rPr>
                <w:rFonts w:cs="Times New Roman"/>
                <w:sz w:val="24"/>
                <w:szCs w:val="24"/>
              </w:rPr>
              <w:t>1</w:t>
            </w:r>
          </w:p>
        </w:tc>
        <w:tc>
          <w:tcPr>
            <w:tcW w:w="3681"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£700</w:t>
            </w:r>
          </w:p>
        </w:tc>
        <w:tc>
          <w:tcPr>
            <w:tcW w:w="2952" w:type="dxa"/>
            <w:shd w:val="clear" w:color="auto" w:fill="F2F2F2" w:themeFill="background1" w:themeFillShade="F2"/>
          </w:tcPr>
          <w:p w:rsidR="007B5558" w:rsidRPr="00FB59C4" w:rsidRDefault="007B5558" w:rsidP="007B5558">
            <w:pPr>
              <w:jc w:val="center"/>
              <w:rPr>
                <w:rFonts w:cs="Times New Roman"/>
                <w:b/>
                <w:sz w:val="24"/>
                <w:szCs w:val="24"/>
              </w:rPr>
            </w:pPr>
            <w:r w:rsidRPr="00FB59C4">
              <w:rPr>
                <w:rFonts w:cs="Times New Roman"/>
                <w:sz w:val="24"/>
                <w:szCs w:val="24"/>
              </w:rPr>
              <w:t>£700</w:t>
            </w:r>
          </w:p>
        </w:tc>
      </w:tr>
      <w:tr w:rsidR="0095452D" w:rsidRPr="00FB59C4" w:rsidTr="002541ED">
        <w:trPr>
          <w:trHeight w:val="725"/>
        </w:trPr>
        <w:tc>
          <w:tcPr>
            <w:tcW w:w="4098" w:type="dxa"/>
            <w:shd w:val="clear" w:color="auto" w:fill="F2F2F2" w:themeFill="background1" w:themeFillShade="F2"/>
          </w:tcPr>
          <w:p w:rsidR="0095452D" w:rsidRPr="00FB59C4" w:rsidRDefault="0095452D" w:rsidP="0095452D">
            <w:pPr>
              <w:rPr>
                <w:rFonts w:cs="Times New Roman"/>
                <w:b/>
                <w:sz w:val="24"/>
                <w:szCs w:val="24"/>
              </w:rPr>
            </w:pPr>
            <w:r w:rsidRPr="00FB59C4">
              <w:rPr>
                <w:rFonts w:cs="Times New Roman"/>
                <w:b/>
                <w:sz w:val="24"/>
                <w:szCs w:val="24"/>
              </w:rPr>
              <w:t>Barbers</w:t>
            </w:r>
          </w:p>
        </w:tc>
        <w:tc>
          <w:tcPr>
            <w:tcW w:w="3039" w:type="dxa"/>
            <w:shd w:val="clear" w:color="auto" w:fill="F2F2F2" w:themeFill="background1" w:themeFillShade="F2"/>
          </w:tcPr>
          <w:p w:rsidR="0095452D" w:rsidRPr="00FB59C4" w:rsidRDefault="007B5558" w:rsidP="0095452D">
            <w:pPr>
              <w:jc w:val="center"/>
              <w:rPr>
                <w:rFonts w:cs="Times New Roman"/>
                <w:sz w:val="24"/>
                <w:szCs w:val="24"/>
              </w:rPr>
            </w:pPr>
            <w:r w:rsidRPr="00FB59C4">
              <w:rPr>
                <w:rFonts w:cs="Times New Roman"/>
                <w:sz w:val="24"/>
                <w:szCs w:val="24"/>
              </w:rPr>
              <w:t>4</w:t>
            </w:r>
          </w:p>
        </w:tc>
        <w:tc>
          <w:tcPr>
            <w:tcW w:w="3681" w:type="dxa"/>
            <w:shd w:val="clear" w:color="auto" w:fill="F2F2F2" w:themeFill="background1" w:themeFillShade="F2"/>
          </w:tcPr>
          <w:p w:rsidR="0095452D" w:rsidRPr="00FB59C4" w:rsidRDefault="0095452D" w:rsidP="00E6148C">
            <w:pPr>
              <w:jc w:val="center"/>
              <w:rPr>
                <w:rFonts w:cs="Times New Roman"/>
                <w:sz w:val="24"/>
                <w:szCs w:val="24"/>
              </w:rPr>
            </w:pPr>
            <w:r w:rsidRPr="00FB59C4">
              <w:rPr>
                <w:rFonts w:cs="Times New Roman"/>
                <w:sz w:val="24"/>
                <w:szCs w:val="24"/>
              </w:rPr>
              <w:t>£</w:t>
            </w:r>
            <w:r w:rsidR="008A13E2" w:rsidRPr="00FB59C4">
              <w:rPr>
                <w:rFonts w:cs="Times New Roman"/>
                <w:sz w:val="24"/>
                <w:szCs w:val="24"/>
              </w:rPr>
              <w:t>70</w:t>
            </w:r>
            <w:r w:rsidRPr="00FB59C4">
              <w:rPr>
                <w:rFonts w:cs="Times New Roman"/>
                <w:sz w:val="24"/>
                <w:szCs w:val="24"/>
              </w:rPr>
              <w:t>0</w:t>
            </w:r>
          </w:p>
        </w:tc>
        <w:tc>
          <w:tcPr>
            <w:tcW w:w="2952" w:type="dxa"/>
            <w:shd w:val="clear" w:color="auto" w:fill="F2F2F2" w:themeFill="background1" w:themeFillShade="F2"/>
          </w:tcPr>
          <w:p w:rsidR="0095452D" w:rsidRPr="00FB59C4" w:rsidRDefault="007B5558" w:rsidP="00E6148C">
            <w:pPr>
              <w:jc w:val="center"/>
              <w:rPr>
                <w:rFonts w:cs="Times New Roman"/>
                <w:sz w:val="24"/>
                <w:szCs w:val="24"/>
              </w:rPr>
            </w:pPr>
            <w:r w:rsidRPr="00FB59C4">
              <w:rPr>
                <w:rFonts w:cs="Times New Roman"/>
                <w:sz w:val="24"/>
                <w:szCs w:val="24"/>
              </w:rPr>
              <w:t>£</w:t>
            </w:r>
            <w:r w:rsidR="00F45502" w:rsidRPr="00FB59C4">
              <w:rPr>
                <w:rFonts w:cs="Times New Roman"/>
                <w:sz w:val="24"/>
                <w:szCs w:val="24"/>
              </w:rPr>
              <w:t>2800</w:t>
            </w:r>
          </w:p>
        </w:tc>
      </w:tr>
      <w:tr w:rsidR="00F45502" w:rsidRPr="00FB59C4" w:rsidTr="002541ED">
        <w:trPr>
          <w:trHeight w:val="699"/>
        </w:trPr>
        <w:tc>
          <w:tcPr>
            <w:tcW w:w="10818" w:type="dxa"/>
            <w:gridSpan w:val="3"/>
            <w:shd w:val="clear" w:color="auto" w:fill="F2F2F2" w:themeFill="background1" w:themeFillShade="F2"/>
          </w:tcPr>
          <w:p w:rsidR="00F45502" w:rsidRPr="00FB59C4" w:rsidRDefault="00F45502" w:rsidP="00E6148C">
            <w:pPr>
              <w:jc w:val="center"/>
              <w:rPr>
                <w:rFonts w:cs="Times New Roman"/>
                <w:b/>
                <w:sz w:val="24"/>
                <w:szCs w:val="24"/>
              </w:rPr>
            </w:pPr>
            <w:r w:rsidRPr="00FB59C4">
              <w:rPr>
                <w:rFonts w:cs="Times New Roman"/>
                <w:b/>
                <w:sz w:val="24"/>
                <w:szCs w:val="24"/>
              </w:rPr>
              <w:t xml:space="preserve">Total </w:t>
            </w:r>
          </w:p>
        </w:tc>
        <w:tc>
          <w:tcPr>
            <w:tcW w:w="2952" w:type="dxa"/>
            <w:shd w:val="clear" w:color="auto" w:fill="F2F2F2" w:themeFill="background1" w:themeFillShade="F2"/>
          </w:tcPr>
          <w:p w:rsidR="00F45502" w:rsidRPr="00FB59C4" w:rsidRDefault="00F45502" w:rsidP="00E6148C">
            <w:pPr>
              <w:jc w:val="center"/>
              <w:rPr>
                <w:rFonts w:cs="Times New Roman"/>
                <w:b/>
                <w:sz w:val="24"/>
                <w:szCs w:val="24"/>
              </w:rPr>
            </w:pPr>
            <w:r w:rsidRPr="00FB59C4">
              <w:rPr>
                <w:rFonts w:cs="Times New Roman"/>
                <w:b/>
                <w:sz w:val="24"/>
                <w:szCs w:val="24"/>
              </w:rPr>
              <w:t>£5150</w:t>
            </w:r>
          </w:p>
        </w:tc>
      </w:tr>
    </w:tbl>
    <w:p w:rsidR="0095452D" w:rsidRPr="00FB59C4" w:rsidRDefault="0095452D" w:rsidP="00791793">
      <w:pPr>
        <w:rPr>
          <w:rFonts w:cs="Times New Roman"/>
          <w:b/>
          <w:szCs w:val="24"/>
        </w:rPr>
      </w:pPr>
    </w:p>
    <w:tbl>
      <w:tblPr>
        <w:tblStyle w:val="TableGrid"/>
        <w:tblW w:w="0" w:type="auto"/>
        <w:tblLook w:val="04A0"/>
      </w:tblPr>
      <w:tblGrid>
        <w:gridCol w:w="6930"/>
        <w:gridCol w:w="6930"/>
      </w:tblGrid>
      <w:tr w:rsidR="00F45502" w:rsidRPr="00FB59C4" w:rsidTr="002541ED">
        <w:trPr>
          <w:trHeight w:val="405"/>
        </w:trPr>
        <w:tc>
          <w:tcPr>
            <w:tcW w:w="6930" w:type="dxa"/>
            <w:shd w:val="clear" w:color="auto" w:fill="A8D08D" w:themeFill="accent6" w:themeFillTint="99"/>
          </w:tcPr>
          <w:p w:rsidR="00F45502" w:rsidRPr="00FB59C4" w:rsidRDefault="00F45502" w:rsidP="00941ECB">
            <w:pPr>
              <w:jc w:val="center"/>
              <w:rPr>
                <w:rFonts w:cs="Times New Roman"/>
                <w:b/>
                <w:sz w:val="24"/>
                <w:szCs w:val="24"/>
              </w:rPr>
            </w:pPr>
            <w:r w:rsidRPr="00FB59C4">
              <w:rPr>
                <w:rFonts w:cs="Times New Roman"/>
                <w:b/>
                <w:sz w:val="24"/>
                <w:szCs w:val="24"/>
              </w:rPr>
              <w:t>Utilities</w:t>
            </w:r>
          </w:p>
        </w:tc>
        <w:tc>
          <w:tcPr>
            <w:tcW w:w="6930" w:type="dxa"/>
            <w:shd w:val="clear" w:color="auto" w:fill="A8D08D" w:themeFill="accent6" w:themeFillTint="99"/>
          </w:tcPr>
          <w:p w:rsidR="00F45502" w:rsidRPr="00FB59C4" w:rsidRDefault="00F45502" w:rsidP="00941ECB">
            <w:pPr>
              <w:jc w:val="center"/>
              <w:rPr>
                <w:rFonts w:cs="Times New Roman"/>
                <w:b/>
                <w:sz w:val="24"/>
                <w:szCs w:val="24"/>
              </w:rPr>
            </w:pPr>
            <w:r w:rsidRPr="00FB59C4">
              <w:rPr>
                <w:rFonts w:cs="Times New Roman"/>
                <w:b/>
                <w:sz w:val="24"/>
                <w:szCs w:val="24"/>
              </w:rPr>
              <w:t>Monthly Expenses</w:t>
            </w:r>
          </w:p>
        </w:tc>
      </w:tr>
      <w:tr w:rsidR="00F45502" w:rsidRPr="00FB59C4" w:rsidTr="002541ED">
        <w:trPr>
          <w:trHeight w:val="420"/>
        </w:trPr>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b/>
                <w:sz w:val="24"/>
                <w:szCs w:val="24"/>
              </w:rPr>
              <w:lastRenderedPageBreak/>
              <w:t>Water</w:t>
            </w:r>
          </w:p>
        </w:tc>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sz w:val="24"/>
                <w:szCs w:val="24"/>
              </w:rPr>
              <w:t>£200</w:t>
            </w:r>
          </w:p>
        </w:tc>
      </w:tr>
      <w:tr w:rsidR="00F45502" w:rsidRPr="00FB59C4" w:rsidTr="002541ED">
        <w:trPr>
          <w:trHeight w:val="405"/>
        </w:trPr>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b/>
                <w:sz w:val="24"/>
                <w:szCs w:val="24"/>
              </w:rPr>
              <w:t>Internet</w:t>
            </w:r>
          </w:p>
        </w:tc>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sz w:val="24"/>
                <w:szCs w:val="24"/>
              </w:rPr>
              <w:t>£100</w:t>
            </w:r>
          </w:p>
        </w:tc>
      </w:tr>
      <w:tr w:rsidR="00F45502" w:rsidRPr="00FB59C4" w:rsidTr="002541ED">
        <w:trPr>
          <w:trHeight w:val="405"/>
        </w:trPr>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b/>
                <w:sz w:val="24"/>
                <w:szCs w:val="24"/>
              </w:rPr>
              <w:t>Telephone</w:t>
            </w:r>
          </w:p>
        </w:tc>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sz w:val="24"/>
                <w:szCs w:val="24"/>
              </w:rPr>
              <w:t>£100</w:t>
            </w:r>
          </w:p>
        </w:tc>
      </w:tr>
      <w:tr w:rsidR="00F45502" w:rsidRPr="00FB59C4" w:rsidTr="002541ED">
        <w:trPr>
          <w:trHeight w:val="405"/>
        </w:trPr>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b/>
                <w:sz w:val="24"/>
                <w:szCs w:val="24"/>
              </w:rPr>
              <w:t>Gas</w:t>
            </w:r>
          </w:p>
        </w:tc>
        <w:tc>
          <w:tcPr>
            <w:tcW w:w="6930" w:type="dxa"/>
            <w:shd w:val="clear" w:color="auto" w:fill="FFFFFF" w:themeFill="background1"/>
          </w:tcPr>
          <w:p w:rsidR="00F45502" w:rsidRPr="00FB59C4" w:rsidRDefault="00941ECB" w:rsidP="00941ECB">
            <w:pPr>
              <w:jc w:val="center"/>
              <w:rPr>
                <w:rFonts w:cs="Times New Roman"/>
                <w:b/>
                <w:sz w:val="24"/>
                <w:szCs w:val="24"/>
              </w:rPr>
            </w:pPr>
            <w:r w:rsidRPr="00FB59C4">
              <w:rPr>
                <w:rFonts w:cs="Times New Roman"/>
                <w:sz w:val="24"/>
                <w:szCs w:val="24"/>
              </w:rPr>
              <w:t>£200</w:t>
            </w:r>
          </w:p>
        </w:tc>
      </w:tr>
      <w:tr w:rsidR="00941ECB" w:rsidRPr="00FB59C4" w:rsidTr="002541ED">
        <w:trPr>
          <w:trHeight w:val="420"/>
        </w:trPr>
        <w:tc>
          <w:tcPr>
            <w:tcW w:w="6930" w:type="dxa"/>
            <w:shd w:val="clear" w:color="auto" w:fill="FFFFFF" w:themeFill="background1"/>
          </w:tcPr>
          <w:p w:rsidR="00941ECB" w:rsidRPr="00FB59C4" w:rsidRDefault="00941ECB" w:rsidP="00941ECB">
            <w:pPr>
              <w:jc w:val="center"/>
              <w:rPr>
                <w:rFonts w:cs="Times New Roman"/>
                <w:b/>
                <w:sz w:val="24"/>
                <w:szCs w:val="24"/>
              </w:rPr>
            </w:pPr>
            <w:r w:rsidRPr="00FB59C4">
              <w:rPr>
                <w:rFonts w:cs="Times New Roman"/>
                <w:b/>
                <w:sz w:val="24"/>
                <w:szCs w:val="24"/>
              </w:rPr>
              <w:t>Electricity</w:t>
            </w:r>
          </w:p>
        </w:tc>
        <w:tc>
          <w:tcPr>
            <w:tcW w:w="6930" w:type="dxa"/>
            <w:shd w:val="clear" w:color="auto" w:fill="FFFFFF" w:themeFill="background1"/>
          </w:tcPr>
          <w:p w:rsidR="00941ECB" w:rsidRPr="00FB59C4" w:rsidRDefault="00941ECB" w:rsidP="00941ECB">
            <w:pPr>
              <w:jc w:val="center"/>
              <w:rPr>
                <w:rFonts w:cs="Times New Roman"/>
                <w:b/>
                <w:sz w:val="24"/>
                <w:szCs w:val="24"/>
              </w:rPr>
            </w:pPr>
            <w:r w:rsidRPr="00FB59C4">
              <w:rPr>
                <w:rFonts w:cs="Times New Roman"/>
                <w:sz w:val="24"/>
                <w:szCs w:val="24"/>
              </w:rPr>
              <w:t>£200</w:t>
            </w:r>
          </w:p>
        </w:tc>
      </w:tr>
      <w:tr w:rsidR="00941ECB" w:rsidRPr="00FB59C4" w:rsidTr="002541ED">
        <w:trPr>
          <w:trHeight w:val="405"/>
        </w:trPr>
        <w:tc>
          <w:tcPr>
            <w:tcW w:w="6930" w:type="dxa"/>
            <w:shd w:val="clear" w:color="auto" w:fill="FFFFFF" w:themeFill="background1"/>
          </w:tcPr>
          <w:p w:rsidR="00941ECB" w:rsidRPr="00FB59C4" w:rsidRDefault="00941ECB" w:rsidP="00941ECB">
            <w:pPr>
              <w:jc w:val="center"/>
              <w:rPr>
                <w:rFonts w:cs="Times New Roman"/>
                <w:b/>
                <w:sz w:val="24"/>
                <w:szCs w:val="24"/>
              </w:rPr>
            </w:pPr>
            <w:r w:rsidRPr="00FB59C4">
              <w:rPr>
                <w:rFonts w:cs="Times New Roman"/>
                <w:b/>
                <w:sz w:val="24"/>
                <w:szCs w:val="24"/>
              </w:rPr>
              <w:t>Total</w:t>
            </w:r>
          </w:p>
        </w:tc>
        <w:tc>
          <w:tcPr>
            <w:tcW w:w="6930" w:type="dxa"/>
            <w:shd w:val="clear" w:color="auto" w:fill="FFFFFF" w:themeFill="background1"/>
          </w:tcPr>
          <w:p w:rsidR="00941ECB" w:rsidRPr="00FB59C4" w:rsidRDefault="00941ECB" w:rsidP="00941ECB">
            <w:pPr>
              <w:jc w:val="center"/>
              <w:rPr>
                <w:rFonts w:cs="Times New Roman"/>
                <w:b/>
                <w:sz w:val="24"/>
                <w:szCs w:val="24"/>
              </w:rPr>
            </w:pPr>
            <w:r w:rsidRPr="00FB59C4">
              <w:rPr>
                <w:rFonts w:cs="Times New Roman"/>
                <w:b/>
                <w:sz w:val="24"/>
                <w:szCs w:val="24"/>
              </w:rPr>
              <w:t>£800</w:t>
            </w:r>
          </w:p>
        </w:tc>
      </w:tr>
    </w:tbl>
    <w:p w:rsidR="00F45502" w:rsidRPr="00FB59C4" w:rsidRDefault="00F45502" w:rsidP="00791793">
      <w:pPr>
        <w:rPr>
          <w:rFonts w:cs="Times New Roman"/>
          <w:b/>
          <w:szCs w:val="24"/>
        </w:rPr>
      </w:pPr>
    </w:p>
    <w:tbl>
      <w:tblPr>
        <w:tblStyle w:val="TableGrid"/>
        <w:tblW w:w="0" w:type="auto"/>
        <w:tblLook w:val="04A0"/>
      </w:tblPr>
      <w:tblGrid>
        <w:gridCol w:w="6923"/>
        <w:gridCol w:w="6923"/>
      </w:tblGrid>
      <w:tr w:rsidR="00941ECB" w:rsidRPr="00FB59C4" w:rsidTr="002541ED">
        <w:trPr>
          <w:trHeight w:val="843"/>
        </w:trPr>
        <w:tc>
          <w:tcPr>
            <w:tcW w:w="13846" w:type="dxa"/>
            <w:gridSpan w:val="2"/>
            <w:shd w:val="clear" w:color="auto" w:fill="8EAADB" w:themeFill="accent5" w:themeFillTint="99"/>
          </w:tcPr>
          <w:p w:rsidR="00941ECB" w:rsidRPr="00FB59C4" w:rsidRDefault="00941ECB" w:rsidP="00941ECB">
            <w:pPr>
              <w:jc w:val="center"/>
              <w:rPr>
                <w:rFonts w:cs="Times New Roman"/>
                <w:b/>
                <w:sz w:val="24"/>
                <w:szCs w:val="24"/>
              </w:rPr>
            </w:pPr>
            <w:r w:rsidRPr="00FB59C4">
              <w:rPr>
                <w:rFonts w:cs="Times New Roman"/>
                <w:b/>
                <w:sz w:val="24"/>
                <w:szCs w:val="24"/>
              </w:rPr>
              <w:t>Total Cost</w:t>
            </w:r>
          </w:p>
        </w:tc>
      </w:tr>
      <w:tr w:rsidR="00941ECB" w:rsidRPr="00FB59C4" w:rsidTr="002541ED">
        <w:trPr>
          <w:trHeight w:val="874"/>
        </w:trPr>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b/>
                <w:sz w:val="24"/>
                <w:szCs w:val="24"/>
              </w:rPr>
              <w:t>Expense Types</w:t>
            </w:r>
          </w:p>
        </w:tc>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b/>
                <w:sz w:val="24"/>
                <w:szCs w:val="24"/>
              </w:rPr>
              <w:t>Cost</w:t>
            </w:r>
          </w:p>
        </w:tc>
      </w:tr>
      <w:tr w:rsidR="00941ECB" w:rsidRPr="00FB59C4" w:rsidTr="002541ED">
        <w:trPr>
          <w:trHeight w:val="843"/>
        </w:trPr>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b/>
                <w:sz w:val="24"/>
                <w:szCs w:val="24"/>
              </w:rPr>
              <w:t>Utility Expenses</w:t>
            </w:r>
          </w:p>
        </w:tc>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sz w:val="24"/>
                <w:szCs w:val="24"/>
              </w:rPr>
              <w:t>£800</w:t>
            </w:r>
          </w:p>
        </w:tc>
      </w:tr>
      <w:tr w:rsidR="00941ECB" w:rsidRPr="00FB59C4" w:rsidTr="002541ED">
        <w:trPr>
          <w:trHeight w:val="874"/>
        </w:trPr>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b/>
                <w:sz w:val="24"/>
                <w:szCs w:val="24"/>
              </w:rPr>
              <w:t>Salaries</w:t>
            </w:r>
          </w:p>
        </w:tc>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sz w:val="24"/>
                <w:szCs w:val="24"/>
              </w:rPr>
              <w:t>£5150</w:t>
            </w:r>
          </w:p>
        </w:tc>
      </w:tr>
      <w:tr w:rsidR="00941ECB" w:rsidRPr="00FB59C4" w:rsidTr="002541ED">
        <w:trPr>
          <w:trHeight w:val="843"/>
        </w:trPr>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b/>
                <w:sz w:val="24"/>
                <w:szCs w:val="24"/>
              </w:rPr>
              <w:t>Project Investment</w:t>
            </w:r>
          </w:p>
        </w:tc>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sz w:val="24"/>
                <w:szCs w:val="24"/>
              </w:rPr>
              <w:t>£8100</w:t>
            </w:r>
          </w:p>
        </w:tc>
      </w:tr>
      <w:tr w:rsidR="00941ECB" w:rsidRPr="00FB59C4" w:rsidTr="002541ED">
        <w:trPr>
          <w:trHeight w:val="843"/>
        </w:trPr>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b/>
                <w:sz w:val="24"/>
                <w:szCs w:val="24"/>
              </w:rPr>
              <w:t>Total</w:t>
            </w:r>
          </w:p>
        </w:tc>
        <w:tc>
          <w:tcPr>
            <w:tcW w:w="6923" w:type="dxa"/>
            <w:shd w:val="clear" w:color="auto" w:fill="F2F2F2" w:themeFill="background1" w:themeFillShade="F2"/>
          </w:tcPr>
          <w:p w:rsidR="00941ECB" w:rsidRPr="00FB59C4" w:rsidRDefault="00941ECB" w:rsidP="00941ECB">
            <w:pPr>
              <w:jc w:val="center"/>
              <w:rPr>
                <w:rFonts w:cs="Times New Roman"/>
                <w:b/>
                <w:sz w:val="24"/>
                <w:szCs w:val="24"/>
              </w:rPr>
            </w:pPr>
            <w:r w:rsidRPr="00FB59C4">
              <w:rPr>
                <w:rFonts w:cs="Times New Roman"/>
                <w:sz w:val="24"/>
                <w:szCs w:val="24"/>
              </w:rPr>
              <w:t>£14050</w:t>
            </w:r>
          </w:p>
        </w:tc>
      </w:tr>
    </w:tbl>
    <w:p w:rsidR="00941ECB" w:rsidRPr="00FB59C4" w:rsidRDefault="00941ECB" w:rsidP="00791793">
      <w:pPr>
        <w:rPr>
          <w:rFonts w:cs="Times New Roman"/>
          <w:b/>
          <w:szCs w:val="24"/>
        </w:rPr>
      </w:pPr>
    </w:p>
    <w:tbl>
      <w:tblPr>
        <w:tblStyle w:val="TableGrid"/>
        <w:tblW w:w="13981" w:type="dxa"/>
        <w:tblLook w:val="04A0"/>
      </w:tblPr>
      <w:tblGrid>
        <w:gridCol w:w="6990"/>
        <w:gridCol w:w="6991"/>
      </w:tblGrid>
      <w:tr w:rsidR="003D64BA" w:rsidRPr="00FB59C4" w:rsidTr="005D0E6E">
        <w:trPr>
          <w:trHeight w:val="395"/>
        </w:trPr>
        <w:tc>
          <w:tcPr>
            <w:tcW w:w="13981" w:type="dxa"/>
            <w:gridSpan w:val="2"/>
          </w:tcPr>
          <w:p w:rsidR="003D64BA" w:rsidRPr="00FB59C4" w:rsidRDefault="003D64BA" w:rsidP="003D64BA">
            <w:pPr>
              <w:jc w:val="center"/>
              <w:rPr>
                <w:rFonts w:cs="Times New Roman"/>
                <w:b/>
                <w:sz w:val="24"/>
                <w:szCs w:val="24"/>
              </w:rPr>
            </w:pPr>
            <w:r w:rsidRPr="00FB59C4">
              <w:rPr>
                <w:rFonts w:cs="Times New Roman"/>
                <w:b/>
                <w:sz w:val="24"/>
                <w:szCs w:val="24"/>
              </w:rPr>
              <w:lastRenderedPageBreak/>
              <w:t>Service Prices</w:t>
            </w:r>
          </w:p>
        </w:tc>
      </w:tr>
      <w:tr w:rsidR="003D64BA" w:rsidRPr="00FB59C4" w:rsidTr="002541ED">
        <w:trPr>
          <w:trHeight w:val="410"/>
        </w:trPr>
        <w:tc>
          <w:tcPr>
            <w:tcW w:w="6990" w:type="dxa"/>
            <w:shd w:val="clear" w:color="auto" w:fill="FF9966"/>
          </w:tcPr>
          <w:p w:rsidR="003D64BA" w:rsidRPr="00FB59C4" w:rsidRDefault="003D64BA" w:rsidP="006A54AB">
            <w:pPr>
              <w:jc w:val="center"/>
              <w:rPr>
                <w:rFonts w:cs="Times New Roman"/>
                <w:b/>
                <w:sz w:val="24"/>
                <w:szCs w:val="24"/>
              </w:rPr>
            </w:pPr>
            <w:r w:rsidRPr="00FB59C4">
              <w:rPr>
                <w:rFonts w:cs="Times New Roman"/>
                <w:b/>
                <w:sz w:val="24"/>
                <w:szCs w:val="24"/>
              </w:rPr>
              <w:t>Services</w:t>
            </w:r>
          </w:p>
        </w:tc>
        <w:tc>
          <w:tcPr>
            <w:tcW w:w="6990" w:type="dxa"/>
            <w:shd w:val="clear" w:color="auto" w:fill="FF9966"/>
          </w:tcPr>
          <w:p w:rsidR="003D64BA" w:rsidRPr="00FB59C4" w:rsidRDefault="003D64BA" w:rsidP="006A54AB">
            <w:pPr>
              <w:jc w:val="center"/>
              <w:rPr>
                <w:rFonts w:cs="Times New Roman"/>
                <w:b/>
                <w:sz w:val="24"/>
                <w:szCs w:val="24"/>
              </w:rPr>
            </w:pPr>
            <w:r w:rsidRPr="00FB59C4">
              <w:rPr>
                <w:rFonts w:cs="Times New Roman"/>
                <w:b/>
                <w:sz w:val="24"/>
                <w:szCs w:val="24"/>
              </w:rPr>
              <w:t>Prices</w:t>
            </w:r>
          </w:p>
        </w:tc>
      </w:tr>
      <w:tr w:rsidR="003D64BA" w:rsidRPr="00FB59C4" w:rsidTr="002541ED">
        <w:trPr>
          <w:trHeight w:val="791"/>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Up to the age of 10 years (Girls) dry hair cuts</w:t>
            </w:r>
          </w:p>
        </w:tc>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sz w:val="24"/>
                <w:szCs w:val="24"/>
              </w:rPr>
              <w:t>£14</w:t>
            </w:r>
          </w:p>
        </w:tc>
      </w:tr>
      <w:tr w:rsidR="003D64BA" w:rsidRPr="00FB59C4" w:rsidTr="002541ED">
        <w:trPr>
          <w:trHeight w:val="805"/>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Up to the age of 10 years (Girls) styled, cut, and wash</w:t>
            </w:r>
          </w:p>
        </w:tc>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sz w:val="24"/>
                <w:szCs w:val="24"/>
              </w:rPr>
              <w:t>£17</w:t>
            </w:r>
          </w:p>
        </w:tc>
      </w:tr>
      <w:tr w:rsidR="003D64BA" w:rsidRPr="00FB59C4" w:rsidTr="002541ED">
        <w:trPr>
          <w:trHeight w:val="805"/>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Up to the age of 10 years (Boys) dry hair cuts</w:t>
            </w:r>
          </w:p>
        </w:tc>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sz w:val="24"/>
                <w:szCs w:val="24"/>
              </w:rPr>
              <w:t>£12</w:t>
            </w:r>
          </w:p>
        </w:tc>
      </w:tr>
      <w:tr w:rsidR="003D64BA" w:rsidRPr="00FB59C4" w:rsidTr="002541ED">
        <w:trPr>
          <w:trHeight w:val="805"/>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Up to the age of 10 years (Boys) styled, cut, and wash</w:t>
            </w:r>
          </w:p>
        </w:tc>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sz w:val="24"/>
                <w:szCs w:val="24"/>
              </w:rPr>
              <w:t>£15</w:t>
            </w:r>
          </w:p>
        </w:tc>
      </w:tr>
      <w:tr w:rsidR="003D64BA" w:rsidRPr="00FB59C4" w:rsidTr="002541ED">
        <w:trPr>
          <w:trHeight w:val="395"/>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Kids below age of 2 years</w:t>
            </w:r>
          </w:p>
        </w:tc>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sz w:val="24"/>
                <w:szCs w:val="24"/>
              </w:rPr>
              <w:t>£10</w:t>
            </w:r>
          </w:p>
        </w:tc>
      </w:tr>
      <w:tr w:rsidR="003D64BA" w:rsidRPr="00FB59C4" w:rsidTr="002541ED">
        <w:trPr>
          <w:trHeight w:val="410"/>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Age of girls between 10 and 17 years</w:t>
            </w:r>
          </w:p>
        </w:tc>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sz w:val="24"/>
                <w:szCs w:val="24"/>
              </w:rPr>
              <w:t>£25</w:t>
            </w:r>
          </w:p>
        </w:tc>
      </w:tr>
      <w:tr w:rsidR="003D64BA" w:rsidRPr="00FB59C4" w:rsidTr="002541ED">
        <w:trPr>
          <w:trHeight w:val="395"/>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Age of boys between 10 and 17 years</w:t>
            </w:r>
          </w:p>
        </w:tc>
        <w:tc>
          <w:tcPr>
            <w:tcW w:w="6990" w:type="dxa"/>
            <w:shd w:val="clear" w:color="auto" w:fill="FFF2CC" w:themeFill="accent4" w:themeFillTint="33"/>
          </w:tcPr>
          <w:p w:rsidR="003D64BA" w:rsidRPr="00FB59C4" w:rsidRDefault="003D64BA" w:rsidP="006A54AB">
            <w:pPr>
              <w:jc w:val="center"/>
              <w:rPr>
                <w:rFonts w:cs="Times New Roman"/>
                <w:sz w:val="24"/>
                <w:szCs w:val="24"/>
              </w:rPr>
            </w:pPr>
            <w:r w:rsidRPr="00FB59C4">
              <w:rPr>
                <w:rFonts w:cs="Times New Roman"/>
                <w:sz w:val="24"/>
                <w:szCs w:val="24"/>
              </w:rPr>
              <w:t>£20</w:t>
            </w:r>
          </w:p>
        </w:tc>
      </w:tr>
      <w:tr w:rsidR="003D64BA" w:rsidRPr="00FB59C4" w:rsidTr="002541ED">
        <w:trPr>
          <w:trHeight w:val="395"/>
        </w:trPr>
        <w:tc>
          <w:tcPr>
            <w:tcW w:w="6990" w:type="dxa"/>
            <w:shd w:val="clear" w:color="auto" w:fill="FFF2CC" w:themeFill="accent4" w:themeFillTint="33"/>
          </w:tcPr>
          <w:p w:rsidR="003D64BA" w:rsidRPr="00FB59C4" w:rsidRDefault="003D64BA" w:rsidP="006A54AB">
            <w:pPr>
              <w:jc w:val="center"/>
              <w:rPr>
                <w:rFonts w:cs="Times New Roman"/>
                <w:b/>
                <w:sz w:val="24"/>
                <w:szCs w:val="24"/>
              </w:rPr>
            </w:pPr>
            <w:r w:rsidRPr="00FB59C4">
              <w:rPr>
                <w:rFonts w:cs="Times New Roman"/>
                <w:b/>
                <w:sz w:val="24"/>
                <w:szCs w:val="24"/>
              </w:rPr>
              <w:t>Fringes for kids</w:t>
            </w:r>
          </w:p>
        </w:tc>
        <w:tc>
          <w:tcPr>
            <w:tcW w:w="6990" w:type="dxa"/>
            <w:shd w:val="clear" w:color="auto" w:fill="FFF2CC" w:themeFill="accent4" w:themeFillTint="33"/>
          </w:tcPr>
          <w:p w:rsidR="003D64BA" w:rsidRPr="00FB59C4" w:rsidRDefault="003D64BA" w:rsidP="006A54AB">
            <w:pPr>
              <w:jc w:val="center"/>
              <w:rPr>
                <w:rFonts w:cs="Times New Roman"/>
                <w:sz w:val="24"/>
                <w:szCs w:val="24"/>
              </w:rPr>
            </w:pPr>
            <w:r w:rsidRPr="00FB59C4">
              <w:rPr>
                <w:rFonts w:cs="Times New Roman"/>
                <w:sz w:val="24"/>
                <w:szCs w:val="24"/>
              </w:rPr>
              <w:t>£7</w:t>
            </w:r>
          </w:p>
        </w:tc>
      </w:tr>
      <w:tr w:rsidR="003D64BA" w:rsidRPr="00FB59C4" w:rsidTr="002541ED">
        <w:trPr>
          <w:trHeight w:val="395"/>
        </w:trPr>
        <w:tc>
          <w:tcPr>
            <w:tcW w:w="6990" w:type="dxa"/>
            <w:shd w:val="clear" w:color="auto" w:fill="FFF2CC" w:themeFill="accent4" w:themeFillTint="33"/>
          </w:tcPr>
          <w:p w:rsidR="003D64BA" w:rsidRPr="00FB59C4" w:rsidRDefault="006A54AB" w:rsidP="006A54AB">
            <w:pPr>
              <w:jc w:val="center"/>
              <w:rPr>
                <w:rFonts w:cs="Times New Roman"/>
                <w:b/>
                <w:sz w:val="24"/>
                <w:szCs w:val="24"/>
              </w:rPr>
            </w:pPr>
            <w:r w:rsidRPr="00FB59C4">
              <w:rPr>
                <w:rFonts w:cs="Times New Roman"/>
                <w:b/>
                <w:sz w:val="24"/>
                <w:szCs w:val="24"/>
              </w:rPr>
              <w:t>Style up for kids</w:t>
            </w:r>
          </w:p>
        </w:tc>
        <w:tc>
          <w:tcPr>
            <w:tcW w:w="6990" w:type="dxa"/>
            <w:shd w:val="clear" w:color="auto" w:fill="FFF2CC" w:themeFill="accent4" w:themeFillTint="33"/>
          </w:tcPr>
          <w:p w:rsidR="003D64BA" w:rsidRPr="00FB59C4" w:rsidRDefault="003D64BA" w:rsidP="006A54AB">
            <w:pPr>
              <w:jc w:val="center"/>
              <w:rPr>
                <w:rFonts w:cs="Times New Roman"/>
                <w:sz w:val="24"/>
                <w:szCs w:val="24"/>
              </w:rPr>
            </w:pPr>
            <w:r w:rsidRPr="00FB59C4">
              <w:rPr>
                <w:rFonts w:cs="Times New Roman"/>
                <w:sz w:val="24"/>
                <w:szCs w:val="24"/>
              </w:rPr>
              <w:t>£</w:t>
            </w:r>
            <w:r w:rsidR="006A54AB" w:rsidRPr="00FB59C4">
              <w:rPr>
                <w:rFonts w:cs="Times New Roman"/>
                <w:sz w:val="24"/>
                <w:szCs w:val="24"/>
              </w:rPr>
              <w:t>20</w:t>
            </w:r>
          </w:p>
        </w:tc>
      </w:tr>
      <w:tr w:rsidR="003D64BA" w:rsidRPr="00FB59C4" w:rsidTr="002541ED">
        <w:trPr>
          <w:trHeight w:val="805"/>
        </w:trPr>
        <w:tc>
          <w:tcPr>
            <w:tcW w:w="6990" w:type="dxa"/>
            <w:shd w:val="clear" w:color="auto" w:fill="FFF2CC" w:themeFill="accent4" w:themeFillTint="33"/>
          </w:tcPr>
          <w:p w:rsidR="003D64BA" w:rsidRPr="00FB59C4" w:rsidRDefault="006A54AB" w:rsidP="006A54AB">
            <w:pPr>
              <w:jc w:val="center"/>
              <w:rPr>
                <w:rFonts w:cs="Times New Roman"/>
                <w:b/>
                <w:sz w:val="24"/>
                <w:szCs w:val="24"/>
              </w:rPr>
            </w:pPr>
            <w:r w:rsidRPr="00FB59C4">
              <w:rPr>
                <w:rFonts w:cs="Times New Roman"/>
                <w:b/>
                <w:sz w:val="24"/>
                <w:szCs w:val="24"/>
              </w:rPr>
              <w:t>Birthday party packages (Maximum 6 people)</w:t>
            </w:r>
          </w:p>
        </w:tc>
        <w:tc>
          <w:tcPr>
            <w:tcW w:w="6990" w:type="dxa"/>
            <w:shd w:val="clear" w:color="auto" w:fill="FFF2CC" w:themeFill="accent4" w:themeFillTint="33"/>
          </w:tcPr>
          <w:p w:rsidR="003D64BA" w:rsidRPr="00FB59C4" w:rsidRDefault="003D64BA" w:rsidP="006A54AB">
            <w:pPr>
              <w:jc w:val="center"/>
              <w:rPr>
                <w:rFonts w:cs="Times New Roman"/>
                <w:sz w:val="24"/>
                <w:szCs w:val="24"/>
              </w:rPr>
            </w:pPr>
            <w:r w:rsidRPr="00FB59C4">
              <w:rPr>
                <w:rFonts w:cs="Times New Roman"/>
                <w:sz w:val="24"/>
                <w:szCs w:val="24"/>
              </w:rPr>
              <w:t>£</w:t>
            </w:r>
            <w:r w:rsidR="006A54AB" w:rsidRPr="00FB59C4">
              <w:rPr>
                <w:rFonts w:cs="Times New Roman"/>
                <w:sz w:val="24"/>
                <w:szCs w:val="24"/>
              </w:rPr>
              <w:t>670</w:t>
            </w:r>
          </w:p>
        </w:tc>
      </w:tr>
    </w:tbl>
    <w:p w:rsidR="003D64BA" w:rsidRPr="00FB59C4" w:rsidRDefault="003D64BA" w:rsidP="007404A7">
      <w:pPr>
        <w:rPr>
          <w:rFonts w:cs="Times New Roman"/>
          <w:b/>
          <w:szCs w:val="24"/>
        </w:rPr>
      </w:pPr>
    </w:p>
    <w:p w:rsidR="007404A7" w:rsidRPr="00FB59C4" w:rsidRDefault="007404A7" w:rsidP="007404A7">
      <w:pPr>
        <w:pStyle w:val="Heading1"/>
        <w:rPr>
          <w:rFonts w:cs="Times New Roman"/>
        </w:rPr>
      </w:pPr>
      <w:bookmarkStart w:id="16" w:name="_Toc70446565"/>
      <w:r w:rsidRPr="00FB59C4">
        <w:rPr>
          <w:rFonts w:cs="Times New Roman"/>
        </w:rPr>
        <w:t>Operational Plan:</w:t>
      </w:r>
      <w:bookmarkEnd w:id="16"/>
    </w:p>
    <w:tbl>
      <w:tblPr>
        <w:tblStyle w:val="TableGrid"/>
        <w:tblW w:w="13980" w:type="dxa"/>
        <w:tblLook w:val="04A0"/>
      </w:tblPr>
      <w:tblGrid>
        <w:gridCol w:w="6990"/>
        <w:gridCol w:w="6990"/>
      </w:tblGrid>
      <w:tr w:rsidR="007404A7" w:rsidRPr="00FB59C4" w:rsidTr="002541ED">
        <w:trPr>
          <w:trHeight w:val="291"/>
        </w:trPr>
        <w:tc>
          <w:tcPr>
            <w:tcW w:w="6990" w:type="dxa"/>
            <w:shd w:val="clear" w:color="auto" w:fill="BDD6EE" w:themeFill="accent1" w:themeFillTint="66"/>
          </w:tcPr>
          <w:p w:rsidR="007404A7" w:rsidRPr="00FB59C4" w:rsidRDefault="007404A7" w:rsidP="007404A7">
            <w:pPr>
              <w:jc w:val="center"/>
              <w:rPr>
                <w:rFonts w:cs="Times New Roman"/>
                <w:b/>
                <w:sz w:val="24"/>
                <w:szCs w:val="24"/>
              </w:rPr>
            </w:pPr>
            <w:r w:rsidRPr="00FB59C4">
              <w:rPr>
                <w:rFonts w:cs="Times New Roman"/>
                <w:b/>
                <w:sz w:val="24"/>
                <w:szCs w:val="24"/>
              </w:rPr>
              <w:t>Opening Hour</w:t>
            </w:r>
          </w:p>
        </w:tc>
        <w:tc>
          <w:tcPr>
            <w:tcW w:w="6990" w:type="dxa"/>
          </w:tcPr>
          <w:p w:rsidR="007404A7" w:rsidRPr="00FB59C4" w:rsidRDefault="007404A7" w:rsidP="007404A7">
            <w:pPr>
              <w:jc w:val="center"/>
              <w:rPr>
                <w:rFonts w:cs="Times New Roman"/>
                <w:sz w:val="24"/>
                <w:szCs w:val="24"/>
              </w:rPr>
            </w:pPr>
            <w:r w:rsidRPr="00FB59C4">
              <w:rPr>
                <w:rFonts w:cs="Times New Roman"/>
                <w:sz w:val="24"/>
                <w:szCs w:val="24"/>
              </w:rPr>
              <w:t>3:00 PM</w:t>
            </w:r>
          </w:p>
        </w:tc>
      </w:tr>
      <w:tr w:rsidR="007404A7" w:rsidRPr="00FB59C4" w:rsidTr="002541ED">
        <w:trPr>
          <w:trHeight w:val="302"/>
        </w:trPr>
        <w:tc>
          <w:tcPr>
            <w:tcW w:w="6990" w:type="dxa"/>
            <w:shd w:val="clear" w:color="auto" w:fill="BDD6EE" w:themeFill="accent1" w:themeFillTint="66"/>
          </w:tcPr>
          <w:p w:rsidR="007404A7" w:rsidRPr="00FB59C4" w:rsidRDefault="007404A7" w:rsidP="007404A7">
            <w:pPr>
              <w:jc w:val="center"/>
              <w:rPr>
                <w:rFonts w:cs="Times New Roman"/>
                <w:b/>
                <w:sz w:val="24"/>
                <w:szCs w:val="24"/>
              </w:rPr>
            </w:pPr>
            <w:r w:rsidRPr="00FB59C4">
              <w:rPr>
                <w:rFonts w:cs="Times New Roman"/>
                <w:b/>
                <w:sz w:val="24"/>
                <w:szCs w:val="24"/>
              </w:rPr>
              <w:lastRenderedPageBreak/>
              <w:t>Closing Hour</w:t>
            </w:r>
          </w:p>
        </w:tc>
        <w:tc>
          <w:tcPr>
            <w:tcW w:w="6990" w:type="dxa"/>
          </w:tcPr>
          <w:p w:rsidR="007404A7" w:rsidRPr="00FB59C4" w:rsidRDefault="007404A7" w:rsidP="007404A7">
            <w:pPr>
              <w:jc w:val="center"/>
              <w:rPr>
                <w:rFonts w:cs="Times New Roman"/>
                <w:sz w:val="24"/>
                <w:szCs w:val="24"/>
              </w:rPr>
            </w:pPr>
            <w:r w:rsidRPr="00FB59C4">
              <w:rPr>
                <w:rFonts w:cs="Times New Roman"/>
                <w:sz w:val="24"/>
                <w:szCs w:val="24"/>
              </w:rPr>
              <w:t>10:00 PM</w:t>
            </w:r>
          </w:p>
        </w:tc>
      </w:tr>
      <w:tr w:rsidR="007404A7" w:rsidRPr="00FB59C4" w:rsidTr="002541ED">
        <w:trPr>
          <w:trHeight w:val="884"/>
        </w:trPr>
        <w:tc>
          <w:tcPr>
            <w:tcW w:w="6990" w:type="dxa"/>
            <w:shd w:val="clear" w:color="auto" w:fill="BDD6EE" w:themeFill="accent1" w:themeFillTint="66"/>
          </w:tcPr>
          <w:p w:rsidR="007404A7" w:rsidRPr="00FB59C4" w:rsidRDefault="007404A7" w:rsidP="007404A7">
            <w:pPr>
              <w:jc w:val="center"/>
              <w:rPr>
                <w:rFonts w:cs="Times New Roman"/>
                <w:b/>
                <w:sz w:val="24"/>
                <w:szCs w:val="24"/>
              </w:rPr>
            </w:pPr>
            <w:r w:rsidRPr="00FB59C4">
              <w:rPr>
                <w:rFonts w:cs="Times New Roman"/>
                <w:b/>
                <w:sz w:val="24"/>
                <w:szCs w:val="24"/>
              </w:rPr>
              <w:t>Open for</w:t>
            </w:r>
          </w:p>
        </w:tc>
        <w:tc>
          <w:tcPr>
            <w:tcW w:w="6990" w:type="dxa"/>
          </w:tcPr>
          <w:p w:rsidR="007404A7" w:rsidRPr="00FB59C4" w:rsidRDefault="007404A7" w:rsidP="007404A7">
            <w:pPr>
              <w:jc w:val="center"/>
              <w:rPr>
                <w:rFonts w:cs="Times New Roman"/>
                <w:sz w:val="24"/>
                <w:szCs w:val="24"/>
              </w:rPr>
            </w:pPr>
            <w:r w:rsidRPr="00FB59C4">
              <w:rPr>
                <w:rFonts w:cs="Times New Roman"/>
                <w:sz w:val="24"/>
                <w:szCs w:val="24"/>
              </w:rPr>
              <w:t>7 Days (Monday-Sunday)</w:t>
            </w:r>
          </w:p>
          <w:p w:rsidR="007404A7" w:rsidRPr="00FB59C4" w:rsidRDefault="007404A7" w:rsidP="007404A7">
            <w:pPr>
              <w:jc w:val="center"/>
              <w:rPr>
                <w:rFonts w:cs="Times New Roman"/>
                <w:sz w:val="24"/>
                <w:szCs w:val="24"/>
              </w:rPr>
            </w:pPr>
            <w:r w:rsidRPr="00FB59C4">
              <w:rPr>
                <w:rFonts w:cs="Times New Roman"/>
                <w:sz w:val="24"/>
                <w:szCs w:val="24"/>
              </w:rPr>
              <w:t>After school hours</w:t>
            </w:r>
          </w:p>
          <w:p w:rsidR="007404A7" w:rsidRPr="00FB59C4" w:rsidRDefault="007404A7" w:rsidP="007404A7">
            <w:pPr>
              <w:jc w:val="center"/>
              <w:rPr>
                <w:rFonts w:cs="Times New Roman"/>
                <w:sz w:val="24"/>
                <w:szCs w:val="24"/>
              </w:rPr>
            </w:pPr>
            <w:r w:rsidRPr="00FB59C4">
              <w:rPr>
                <w:rFonts w:cs="Times New Roman"/>
                <w:sz w:val="24"/>
                <w:szCs w:val="24"/>
              </w:rPr>
              <w:t>Same for holidays</w:t>
            </w:r>
          </w:p>
        </w:tc>
      </w:tr>
      <w:tr w:rsidR="007404A7" w:rsidRPr="00FB59C4" w:rsidTr="002541ED">
        <w:trPr>
          <w:trHeight w:val="291"/>
        </w:trPr>
        <w:tc>
          <w:tcPr>
            <w:tcW w:w="6990" w:type="dxa"/>
            <w:shd w:val="clear" w:color="auto" w:fill="BDD6EE" w:themeFill="accent1" w:themeFillTint="66"/>
          </w:tcPr>
          <w:p w:rsidR="007404A7" w:rsidRPr="00FB59C4" w:rsidRDefault="007404A7" w:rsidP="007404A7">
            <w:pPr>
              <w:jc w:val="center"/>
              <w:rPr>
                <w:rFonts w:cs="Times New Roman"/>
                <w:b/>
                <w:sz w:val="24"/>
                <w:szCs w:val="24"/>
              </w:rPr>
            </w:pPr>
            <w:r w:rsidRPr="00FB59C4">
              <w:rPr>
                <w:rFonts w:cs="Times New Roman"/>
                <w:b/>
                <w:sz w:val="24"/>
                <w:szCs w:val="24"/>
              </w:rPr>
              <w:t>Lunch Break</w:t>
            </w:r>
          </w:p>
        </w:tc>
        <w:tc>
          <w:tcPr>
            <w:tcW w:w="6990" w:type="dxa"/>
          </w:tcPr>
          <w:p w:rsidR="007404A7" w:rsidRPr="00FB59C4" w:rsidRDefault="007404A7" w:rsidP="007404A7">
            <w:pPr>
              <w:jc w:val="center"/>
              <w:rPr>
                <w:rFonts w:cs="Times New Roman"/>
                <w:sz w:val="24"/>
                <w:szCs w:val="24"/>
              </w:rPr>
            </w:pPr>
            <w:r w:rsidRPr="00FB59C4">
              <w:rPr>
                <w:rFonts w:cs="Times New Roman"/>
                <w:sz w:val="24"/>
                <w:szCs w:val="24"/>
              </w:rPr>
              <w:t>1 Hour</w:t>
            </w:r>
          </w:p>
        </w:tc>
      </w:tr>
      <w:tr w:rsidR="007404A7" w:rsidRPr="00FB59C4" w:rsidTr="002541ED">
        <w:trPr>
          <w:trHeight w:val="291"/>
        </w:trPr>
        <w:tc>
          <w:tcPr>
            <w:tcW w:w="6990" w:type="dxa"/>
            <w:shd w:val="clear" w:color="auto" w:fill="BDD6EE" w:themeFill="accent1" w:themeFillTint="66"/>
          </w:tcPr>
          <w:p w:rsidR="007404A7" w:rsidRPr="00FB59C4" w:rsidRDefault="007404A7" w:rsidP="007404A7">
            <w:pPr>
              <w:jc w:val="center"/>
              <w:rPr>
                <w:rFonts w:cs="Times New Roman"/>
                <w:b/>
                <w:sz w:val="24"/>
                <w:szCs w:val="24"/>
              </w:rPr>
            </w:pPr>
            <w:r w:rsidRPr="00FB59C4">
              <w:rPr>
                <w:rFonts w:cs="Times New Roman"/>
                <w:b/>
                <w:sz w:val="24"/>
                <w:szCs w:val="24"/>
              </w:rPr>
              <w:t>Online Services</w:t>
            </w:r>
          </w:p>
        </w:tc>
        <w:tc>
          <w:tcPr>
            <w:tcW w:w="6990" w:type="dxa"/>
          </w:tcPr>
          <w:p w:rsidR="007404A7" w:rsidRPr="00FB59C4" w:rsidRDefault="007404A7" w:rsidP="007404A7">
            <w:pPr>
              <w:jc w:val="center"/>
              <w:rPr>
                <w:rFonts w:cs="Times New Roman"/>
                <w:sz w:val="24"/>
                <w:szCs w:val="24"/>
              </w:rPr>
            </w:pPr>
            <w:r w:rsidRPr="00FB59C4">
              <w:rPr>
                <w:rFonts w:cs="Times New Roman"/>
                <w:sz w:val="24"/>
                <w:szCs w:val="24"/>
              </w:rPr>
              <w:t>7 Days (Monday-Sunday)</w:t>
            </w:r>
          </w:p>
        </w:tc>
      </w:tr>
    </w:tbl>
    <w:p w:rsidR="007404A7" w:rsidRPr="00FB59C4" w:rsidRDefault="007404A7" w:rsidP="007404A7">
      <w:pPr>
        <w:rPr>
          <w:rFonts w:cs="Times New Roman"/>
          <w:b/>
          <w:szCs w:val="24"/>
        </w:rPr>
      </w:pPr>
    </w:p>
    <w:p w:rsidR="007404A7" w:rsidRPr="00FB59C4" w:rsidRDefault="007404A7" w:rsidP="007404A7">
      <w:pPr>
        <w:rPr>
          <w:rFonts w:cs="Times New Roman"/>
          <w:b/>
          <w:szCs w:val="24"/>
        </w:rPr>
      </w:pPr>
    </w:p>
    <w:p w:rsidR="008A3D60" w:rsidRPr="00FB59C4" w:rsidRDefault="008A3D60" w:rsidP="00582131">
      <w:pPr>
        <w:pStyle w:val="Heading1"/>
        <w:rPr>
          <w:rFonts w:cs="Times New Roman"/>
        </w:rPr>
      </w:pPr>
      <w:bookmarkStart w:id="17" w:name="_Toc70446566"/>
      <w:r w:rsidRPr="00FB59C4">
        <w:rPr>
          <w:rFonts w:cs="Times New Roman"/>
        </w:rPr>
        <w:t>Risk Management Plan:</w:t>
      </w:r>
      <w:bookmarkEnd w:id="17"/>
    </w:p>
    <w:tbl>
      <w:tblPr>
        <w:tblStyle w:val="TableGrid"/>
        <w:tblW w:w="13906" w:type="dxa"/>
        <w:tblLook w:val="04A0"/>
      </w:tblPr>
      <w:tblGrid>
        <w:gridCol w:w="4124"/>
        <w:gridCol w:w="3043"/>
        <w:gridCol w:w="6739"/>
      </w:tblGrid>
      <w:tr w:rsidR="002B62D9" w:rsidRPr="00FB59C4" w:rsidTr="002541ED">
        <w:trPr>
          <w:trHeight w:val="384"/>
        </w:trPr>
        <w:tc>
          <w:tcPr>
            <w:tcW w:w="4124" w:type="dxa"/>
            <w:shd w:val="clear" w:color="auto" w:fill="C5E0B3" w:themeFill="accent6" w:themeFillTint="66"/>
          </w:tcPr>
          <w:p w:rsidR="002B62D9" w:rsidRPr="00FB59C4" w:rsidRDefault="002B62D9" w:rsidP="002B62D9">
            <w:pPr>
              <w:jc w:val="center"/>
              <w:rPr>
                <w:rFonts w:cs="Times New Roman"/>
                <w:b/>
                <w:sz w:val="24"/>
                <w:szCs w:val="24"/>
              </w:rPr>
            </w:pPr>
            <w:r w:rsidRPr="00FB59C4">
              <w:rPr>
                <w:rFonts w:cs="Times New Roman"/>
                <w:b/>
                <w:sz w:val="24"/>
                <w:szCs w:val="24"/>
              </w:rPr>
              <w:t>Risk Identification</w:t>
            </w:r>
          </w:p>
        </w:tc>
        <w:tc>
          <w:tcPr>
            <w:tcW w:w="3043" w:type="dxa"/>
            <w:shd w:val="clear" w:color="auto" w:fill="C5E0B3" w:themeFill="accent6" w:themeFillTint="66"/>
          </w:tcPr>
          <w:p w:rsidR="002B62D9" w:rsidRPr="00FB59C4" w:rsidRDefault="002B62D9" w:rsidP="002B62D9">
            <w:pPr>
              <w:jc w:val="center"/>
              <w:rPr>
                <w:rFonts w:cs="Times New Roman"/>
                <w:b/>
                <w:sz w:val="24"/>
                <w:szCs w:val="24"/>
              </w:rPr>
            </w:pPr>
            <w:r w:rsidRPr="00FB59C4">
              <w:rPr>
                <w:rFonts w:cs="Times New Roman"/>
                <w:b/>
                <w:sz w:val="24"/>
                <w:szCs w:val="24"/>
              </w:rPr>
              <w:t>Risk probability</w:t>
            </w:r>
          </w:p>
        </w:tc>
        <w:tc>
          <w:tcPr>
            <w:tcW w:w="6739" w:type="dxa"/>
            <w:shd w:val="clear" w:color="auto" w:fill="C5E0B3" w:themeFill="accent6" w:themeFillTint="66"/>
          </w:tcPr>
          <w:p w:rsidR="002B62D9" w:rsidRPr="00FB59C4" w:rsidRDefault="002B62D9" w:rsidP="002B62D9">
            <w:pPr>
              <w:jc w:val="center"/>
              <w:rPr>
                <w:rFonts w:cs="Times New Roman"/>
                <w:b/>
                <w:sz w:val="24"/>
                <w:szCs w:val="24"/>
              </w:rPr>
            </w:pPr>
            <w:r w:rsidRPr="00FB59C4">
              <w:rPr>
                <w:rFonts w:cs="Times New Roman"/>
                <w:b/>
                <w:sz w:val="24"/>
                <w:szCs w:val="24"/>
              </w:rPr>
              <w:t>Risk Mitigation Strategies</w:t>
            </w:r>
          </w:p>
        </w:tc>
      </w:tr>
      <w:tr w:rsidR="002B62D9" w:rsidRPr="00FB59C4" w:rsidTr="005D0E6E">
        <w:trPr>
          <w:trHeight w:val="1182"/>
        </w:trPr>
        <w:tc>
          <w:tcPr>
            <w:tcW w:w="4124" w:type="dxa"/>
          </w:tcPr>
          <w:p w:rsidR="002B62D9" w:rsidRPr="00FB59C4" w:rsidRDefault="002B62D9" w:rsidP="002B62D9">
            <w:pPr>
              <w:jc w:val="center"/>
              <w:rPr>
                <w:rFonts w:cs="Times New Roman"/>
                <w:b/>
                <w:sz w:val="24"/>
                <w:szCs w:val="24"/>
              </w:rPr>
            </w:pPr>
            <w:r w:rsidRPr="00FB59C4">
              <w:rPr>
                <w:rFonts w:cs="Times New Roman"/>
                <w:b/>
                <w:sz w:val="24"/>
                <w:szCs w:val="24"/>
              </w:rPr>
              <w:t>Delivery of products not done on time (Operational Risk)</w:t>
            </w:r>
          </w:p>
        </w:tc>
        <w:tc>
          <w:tcPr>
            <w:tcW w:w="3043" w:type="dxa"/>
          </w:tcPr>
          <w:p w:rsidR="002B62D9" w:rsidRPr="00FB59C4" w:rsidRDefault="002B62D9" w:rsidP="002B62D9">
            <w:pPr>
              <w:jc w:val="center"/>
              <w:rPr>
                <w:rFonts w:cs="Times New Roman"/>
                <w:sz w:val="24"/>
                <w:szCs w:val="24"/>
              </w:rPr>
            </w:pPr>
            <w:r w:rsidRPr="00FB59C4">
              <w:rPr>
                <w:rFonts w:cs="Times New Roman"/>
                <w:sz w:val="24"/>
                <w:szCs w:val="24"/>
              </w:rPr>
              <w:t>20%</w:t>
            </w:r>
          </w:p>
        </w:tc>
        <w:tc>
          <w:tcPr>
            <w:tcW w:w="6739" w:type="dxa"/>
          </w:tcPr>
          <w:p w:rsidR="002B62D9" w:rsidRPr="00FB59C4" w:rsidRDefault="002B62D9" w:rsidP="002B62D9">
            <w:pPr>
              <w:jc w:val="center"/>
              <w:rPr>
                <w:rFonts w:cs="Times New Roman"/>
                <w:sz w:val="24"/>
                <w:szCs w:val="24"/>
              </w:rPr>
            </w:pPr>
            <w:r w:rsidRPr="00FB59C4">
              <w:rPr>
                <w:rFonts w:cs="Times New Roman"/>
                <w:sz w:val="24"/>
                <w:szCs w:val="24"/>
              </w:rPr>
              <w:t>The ordering processing lead time needs to be efficiently handled which can improve the customer satisfaction every time</w:t>
            </w:r>
          </w:p>
        </w:tc>
      </w:tr>
      <w:tr w:rsidR="002B62D9" w:rsidRPr="00FB59C4" w:rsidTr="005D0E6E">
        <w:trPr>
          <w:trHeight w:val="1182"/>
        </w:trPr>
        <w:tc>
          <w:tcPr>
            <w:tcW w:w="4124" w:type="dxa"/>
          </w:tcPr>
          <w:p w:rsidR="002B62D9" w:rsidRPr="00FB59C4" w:rsidRDefault="002B62D9" w:rsidP="002B62D9">
            <w:pPr>
              <w:jc w:val="center"/>
              <w:rPr>
                <w:rFonts w:cs="Times New Roman"/>
                <w:b/>
                <w:sz w:val="24"/>
                <w:szCs w:val="24"/>
              </w:rPr>
            </w:pPr>
            <w:r w:rsidRPr="00FB59C4">
              <w:rPr>
                <w:rFonts w:cs="Times New Roman"/>
                <w:b/>
                <w:sz w:val="24"/>
                <w:szCs w:val="24"/>
              </w:rPr>
              <w:t>Loss of followers (Marketing Risk)</w:t>
            </w:r>
          </w:p>
        </w:tc>
        <w:tc>
          <w:tcPr>
            <w:tcW w:w="3043" w:type="dxa"/>
          </w:tcPr>
          <w:p w:rsidR="002B62D9" w:rsidRPr="00FB59C4" w:rsidRDefault="002B62D9" w:rsidP="002B62D9">
            <w:pPr>
              <w:jc w:val="center"/>
              <w:rPr>
                <w:rFonts w:cs="Times New Roman"/>
                <w:sz w:val="24"/>
                <w:szCs w:val="24"/>
              </w:rPr>
            </w:pPr>
            <w:r w:rsidRPr="00FB59C4">
              <w:rPr>
                <w:rFonts w:cs="Times New Roman"/>
                <w:sz w:val="24"/>
                <w:szCs w:val="24"/>
              </w:rPr>
              <w:t>25%</w:t>
            </w:r>
          </w:p>
        </w:tc>
        <w:tc>
          <w:tcPr>
            <w:tcW w:w="6739" w:type="dxa"/>
          </w:tcPr>
          <w:p w:rsidR="002B62D9" w:rsidRPr="00FB59C4" w:rsidRDefault="002B62D9" w:rsidP="002B62D9">
            <w:pPr>
              <w:jc w:val="center"/>
              <w:rPr>
                <w:rFonts w:cs="Times New Roman"/>
                <w:sz w:val="24"/>
                <w:szCs w:val="24"/>
              </w:rPr>
            </w:pPr>
            <w:r w:rsidRPr="00FB59C4">
              <w:rPr>
                <w:rFonts w:cs="Times New Roman"/>
                <w:sz w:val="24"/>
                <w:szCs w:val="24"/>
              </w:rPr>
              <w:t>Confused advertisements need to be eliminated in order to show the right positioning of the services to the customers</w:t>
            </w:r>
          </w:p>
        </w:tc>
      </w:tr>
      <w:tr w:rsidR="002B62D9" w:rsidRPr="00FB59C4" w:rsidTr="005D0E6E">
        <w:trPr>
          <w:trHeight w:val="1168"/>
        </w:trPr>
        <w:tc>
          <w:tcPr>
            <w:tcW w:w="4124" w:type="dxa"/>
          </w:tcPr>
          <w:p w:rsidR="002B62D9" w:rsidRPr="00FB59C4" w:rsidRDefault="002B62D9" w:rsidP="002B62D9">
            <w:pPr>
              <w:jc w:val="center"/>
              <w:rPr>
                <w:rFonts w:cs="Times New Roman"/>
                <w:b/>
                <w:sz w:val="24"/>
                <w:szCs w:val="24"/>
              </w:rPr>
            </w:pPr>
            <w:r w:rsidRPr="00FB59C4">
              <w:rPr>
                <w:rFonts w:cs="Times New Roman"/>
                <w:b/>
                <w:sz w:val="24"/>
                <w:szCs w:val="24"/>
              </w:rPr>
              <w:t>Inadequate number of customers (Financial Risk)</w:t>
            </w:r>
          </w:p>
        </w:tc>
        <w:tc>
          <w:tcPr>
            <w:tcW w:w="3043" w:type="dxa"/>
          </w:tcPr>
          <w:p w:rsidR="002B62D9" w:rsidRPr="00FB59C4" w:rsidRDefault="002B62D9" w:rsidP="002B62D9">
            <w:pPr>
              <w:jc w:val="center"/>
              <w:rPr>
                <w:rFonts w:cs="Times New Roman"/>
                <w:sz w:val="24"/>
                <w:szCs w:val="24"/>
              </w:rPr>
            </w:pPr>
            <w:r w:rsidRPr="00FB59C4">
              <w:rPr>
                <w:rFonts w:cs="Times New Roman"/>
                <w:sz w:val="24"/>
                <w:szCs w:val="24"/>
              </w:rPr>
              <w:t>20%</w:t>
            </w:r>
          </w:p>
        </w:tc>
        <w:tc>
          <w:tcPr>
            <w:tcW w:w="6739" w:type="dxa"/>
          </w:tcPr>
          <w:p w:rsidR="002B62D9" w:rsidRPr="00FB59C4" w:rsidRDefault="002B62D9" w:rsidP="002B62D9">
            <w:pPr>
              <w:jc w:val="center"/>
              <w:rPr>
                <w:rFonts w:cs="Times New Roman"/>
                <w:sz w:val="24"/>
                <w:szCs w:val="24"/>
              </w:rPr>
            </w:pPr>
            <w:r w:rsidRPr="00FB59C4">
              <w:rPr>
                <w:rFonts w:cs="Times New Roman"/>
                <w:sz w:val="24"/>
                <w:szCs w:val="24"/>
              </w:rPr>
              <w:t>Ensure to have extra bank accounts with proper savings</w:t>
            </w:r>
          </w:p>
        </w:tc>
      </w:tr>
      <w:tr w:rsidR="002B62D9" w:rsidRPr="00FB59C4" w:rsidTr="005D0E6E">
        <w:trPr>
          <w:trHeight w:val="1966"/>
        </w:trPr>
        <w:tc>
          <w:tcPr>
            <w:tcW w:w="4124" w:type="dxa"/>
          </w:tcPr>
          <w:p w:rsidR="002B62D9" w:rsidRPr="00FB59C4" w:rsidRDefault="002B62D9" w:rsidP="002B62D9">
            <w:pPr>
              <w:jc w:val="center"/>
              <w:rPr>
                <w:rFonts w:cs="Times New Roman"/>
                <w:b/>
                <w:sz w:val="24"/>
                <w:szCs w:val="24"/>
              </w:rPr>
            </w:pPr>
            <w:r w:rsidRPr="00FB59C4">
              <w:rPr>
                <w:rFonts w:cs="Times New Roman"/>
                <w:b/>
                <w:sz w:val="24"/>
                <w:szCs w:val="24"/>
              </w:rPr>
              <w:lastRenderedPageBreak/>
              <w:t>Management disruption leads to higher employee turnover and business loss</w:t>
            </w:r>
          </w:p>
        </w:tc>
        <w:tc>
          <w:tcPr>
            <w:tcW w:w="3043" w:type="dxa"/>
          </w:tcPr>
          <w:p w:rsidR="002B62D9" w:rsidRPr="00FB59C4" w:rsidRDefault="002B62D9" w:rsidP="002B62D9">
            <w:pPr>
              <w:jc w:val="center"/>
              <w:rPr>
                <w:rFonts w:cs="Times New Roman"/>
                <w:sz w:val="24"/>
                <w:szCs w:val="24"/>
              </w:rPr>
            </w:pPr>
            <w:r w:rsidRPr="00FB59C4">
              <w:rPr>
                <w:rFonts w:cs="Times New Roman"/>
                <w:sz w:val="24"/>
                <w:szCs w:val="24"/>
              </w:rPr>
              <w:t>15%</w:t>
            </w:r>
          </w:p>
        </w:tc>
        <w:tc>
          <w:tcPr>
            <w:tcW w:w="6739" w:type="dxa"/>
          </w:tcPr>
          <w:p w:rsidR="002B62D9" w:rsidRPr="00FB59C4" w:rsidRDefault="002B62D9" w:rsidP="002B62D9">
            <w:pPr>
              <w:jc w:val="center"/>
              <w:rPr>
                <w:rFonts w:cs="Times New Roman"/>
                <w:sz w:val="24"/>
                <w:szCs w:val="24"/>
              </w:rPr>
            </w:pPr>
            <w:r w:rsidRPr="00FB59C4">
              <w:rPr>
                <w:rFonts w:cs="Times New Roman"/>
                <w:sz w:val="24"/>
                <w:szCs w:val="24"/>
              </w:rPr>
              <w:t>Conduct reward and recognition programme and provide appropriate feedback to staffs to motivate and retain them</w:t>
            </w:r>
          </w:p>
        </w:tc>
      </w:tr>
      <w:tr w:rsidR="002B62D9" w:rsidRPr="00FB59C4" w:rsidTr="005D0E6E">
        <w:trPr>
          <w:trHeight w:val="1182"/>
        </w:trPr>
        <w:tc>
          <w:tcPr>
            <w:tcW w:w="4124" w:type="dxa"/>
          </w:tcPr>
          <w:p w:rsidR="002B62D9" w:rsidRPr="00FB59C4" w:rsidRDefault="002B62D9" w:rsidP="002B62D9">
            <w:pPr>
              <w:jc w:val="center"/>
              <w:rPr>
                <w:rFonts w:cs="Times New Roman"/>
                <w:b/>
                <w:sz w:val="24"/>
                <w:szCs w:val="24"/>
              </w:rPr>
            </w:pPr>
            <w:r w:rsidRPr="00FB59C4">
              <w:rPr>
                <w:rFonts w:cs="Times New Roman"/>
                <w:b/>
                <w:sz w:val="24"/>
                <w:szCs w:val="24"/>
              </w:rPr>
              <w:t>Ineffective customer service lead to decrease customer base</w:t>
            </w:r>
          </w:p>
        </w:tc>
        <w:tc>
          <w:tcPr>
            <w:tcW w:w="3043" w:type="dxa"/>
          </w:tcPr>
          <w:p w:rsidR="002B62D9" w:rsidRPr="00FB59C4" w:rsidRDefault="002B62D9" w:rsidP="002B62D9">
            <w:pPr>
              <w:jc w:val="center"/>
              <w:rPr>
                <w:rFonts w:cs="Times New Roman"/>
                <w:sz w:val="24"/>
                <w:szCs w:val="24"/>
              </w:rPr>
            </w:pPr>
            <w:r w:rsidRPr="00FB59C4">
              <w:rPr>
                <w:rFonts w:cs="Times New Roman"/>
                <w:sz w:val="24"/>
                <w:szCs w:val="24"/>
              </w:rPr>
              <w:t>90%</w:t>
            </w:r>
          </w:p>
        </w:tc>
        <w:tc>
          <w:tcPr>
            <w:tcW w:w="6739" w:type="dxa"/>
          </w:tcPr>
          <w:p w:rsidR="002B62D9" w:rsidRPr="00FB59C4" w:rsidRDefault="002B62D9" w:rsidP="002B62D9">
            <w:pPr>
              <w:jc w:val="center"/>
              <w:rPr>
                <w:rFonts w:cs="Times New Roman"/>
                <w:sz w:val="24"/>
                <w:szCs w:val="24"/>
              </w:rPr>
            </w:pPr>
            <w:r w:rsidRPr="00FB59C4">
              <w:rPr>
                <w:rFonts w:cs="Times New Roman"/>
                <w:sz w:val="24"/>
                <w:szCs w:val="24"/>
              </w:rPr>
              <w:t>Create a happy and positive environment</w:t>
            </w:r>
          </w:p>
        </w:tc>
      </w:tr>
      <w:tr w:rsidR="002B62D9" w:rsidRPr="00FB59C4" w:rsidTr="005D0E6E">
        <w:trPr>
          <w:trHeight w:val="1168"/>
        </w:trPr>
        <w:tc>
          <w:tcPr>
            <w:tcW w:w="4124" w:type="dxa"/>
          </w:tcPr>
          <w:p w:rsidR="002B62D9" w:rsidRPr="00FB59C4" w:rsidRDefault="002B62D9" w:rsidP="002B62D9">
            <w:pPr>
              <w:jc w:val="center"/>
              <w:rPr>
                <w:rFonts w:cs="Times New Roman"/>
                <w:b/>
                <w:sz w:val="24"/>
                <w:szCs w:val="24"/>
              </w:rPr>
            </w:pPr>
            <w:r w:rsidRPr="00FB59C4">
              <w:rPr>
                <w:rFonts w:cs="Times New Roman"/>
                <w:b/>
                <w:sz w:val="24"/>
                <w:szCs w:val="24"/>
              </w:rPr>
              <w:t>Injuries, accidents and ill healthiness</w:t>
            </w:r>
          </w:p>
        </w:tc>
        <w:tc>
          <w:tcPr>
            <w:tcW w:w="3043" w:type="dxa"/>
          </w:tcPr>
          <w:p w:rsidR="002B62D9" w:rsidRPr="00FB59C4" w:rsidRDefault="002B62D9" w:rsidP="002B62D9">
            <w:pPr>
              <w:jc w:val="center"/>
              <w:rPr>
                <w:rFonts w:cs="Times New Roman"/>
                <w:sz w:val="24"/>
                <w:szCs w:val="24"/>
              </w:rPr>
            </w:pPr>
            <w:r w:rsidRPr="00FB59C4">
              <w:rPr>
                <w:rFonts w:cs="Times New Roman"/>
                <w:sz w:val="24"/>
                <w:szCs w:val="24"/>
              </w:rPr>
              <w:t>20%</w:t>
            </w:r>
          </w:p>
        </w:tc>
        <w:tc>
          <w:tcPr>
            <w:tcW w:w="6739" w:type="dxa"/>
          </w:tcPr>
          <w:p w:rsidR="002B62D9" w:rsidRPr="00FB59C4" w:rsidRDefault="002B62D9" w:rsidP="002B62D9">
            <w:pPr>
              <w:jc w:val="center"/>
              <w:rPr>
                <w:rFonts w:cs="Times New Roman"/>
                <w:sz w:val="24"/>
                <w:szCs w:val="24"/>
              </w:rPr>
            </w:pPr>
            <w:r w:rsidRPr="00FB59C4">
              <w:rPr>
                <w:rFonts w:cs="Times New Roman"/>
                <w:sz w:val="24"/>
                <w:szCs w:val="24"/>
              </w:rPr>
              <w:t>Training on Health and safety and ensure proper precautions and sanitization is done to safeguard from COVID-19</w:t>
            </w:r>
          </w:p>
        </w:tc>
      </w:tr>
    </w:tbl>
    <w:p w:rsidR="001003E2" w:rsidRPr="00FB59C4" w:rsidRDefault="001003E2" w:rsidP="001003E2">
      <w:pPr>
        <w:pStyle w:val="Heading1"/>
        <w:rPr>
          <w:rFonts w:cs="Times New Roman"/>
        </w:rPr>
      </w:pPr>
    </w:p>
    <w:p w:rsidR="001003E2" w:rsidRPr="00FB59C4" w:rsidRDefault="001003E2" w:rsidP="001003E2">
      <w:pPr>
        <w:pStyle w:val="Heading1"/>
        <w:rPr>
          <w:rFonts w:cs="Times New Roman"/>
        </w:rPr>
      </w:pPr>
      <w:bookmarkStart w:id="18" w:name="_Toc70446567"/>
      <w:r w:rsidRPr="00FB59C4">
        <w:rPr>
          <w:rFonts w:cs="Times New Roman"/>
        </w:rPr>
        <w:t>Roles and responsibilities:</w:t>
      </w:r>
      <w:bookmarkEnd w:id="18"/>
    </w:p>
    <w:p w:rsidR="001003E2" w:rsidRPr="00FB59C4" w:rsidRDefault="001003E2" w:rsidP="001003E2">
      <w:pPr>
        <w:rPr>
          <w:rFonts w:cs="Times New Roman"/>
          <w:lang w:val="en-US"/>
        </w:rPr>
      </w:pPr>
      <w:r w:rsidRPr="00FB59C4">
        <w:rPr>
          <w:rFonts w:cs="Times New Roman"/>
          <w:lang w:val="en-US"/>
        </w:rPr>
        <w:t>The followings are the roles and responsibilities of the</w:t>
      </w:r>
      <w:r w:rsidR="00C10C23" w:rsidRPr="00FB59C4">
        <w:rPr>
          <w:rFonts w:cs="Times New Roman"/>
          <w:lang w:val="en-US"/>
        </w:rPr>
        <w:t xml:space="preserve"> staffs at Stress-Free Kidz Cutz</w:t>
      </w:r>
      <w:r w:rsidRPr="00FB59C4">
        <w:rPr>
          <w:rFonts w:cs="Times New Roman"/>
          <w:lang w:val="en-US"/>
        </w:rPr>
        <w:t>:</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The manager is in charge of ordering stock from the whole sellers who are undertaking every precaution amidst the COVID situation, and monitoring that proper sanitization is done to those stocks.</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Managers are also responsible for checking policies and licenses.</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Electricians are to ensure that everything is in working order. They are also obliged to follow safety protocols which include keeping a safe distance and wearing masks.</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lastRenderedPageBreak/>
        <w:t>Plumbers to install all of the required piping to ensure that everything is in working order. They have to show their temperature which is to be measured that morning before coming.</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 xml:space="preserve"> Decorations are done by carpenters who strictly follow safety protocols.</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A babysitter with credentials and DBA verification to amuse all of the children in the play area. She must show her COVID test reports before joining and if hired must follow safety protocols.</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Development of home service facilities along with offers and birthday packages for kids as customers may not be will</w:t>
      </w:r>
      <w:r w:rsidR="00C10C23" w:rsidRPr="00FB59C4">
        <w:rPr>
          <w:rFonts w:cs="Times New Roman"/>
          <w:lang w:val="en-US"/>
        </w:rPr>
        <w:t xml:space="preserve">ing to come to the shop due to </w:t>
      </w:r>
      <w:r w:rsidRPr="00FB59C4">
        <w:rPr>
          <w:rFonts w:cs="Times New Roman"/>
          <w:lang w:val="en-US"/>
        </w:rPr>
        <w:t>COVID situation.</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 xml:space="preserve">Qualified and experienced receptionist and nail technician. </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The junior cleaner's job is to keep the barbers safe and tidy up after them. He is to make sure that their aprons are properly sanitized and dusted.</w:t>
      </w:r>
    </w:p>
    <w:p w:rsidR="001003E2" w:rsidRPr="00FB59C4" w:rsidRDefault="001003E2" w:rsidP="001003E2">
      <w:pPr>
        <w:pStyle w:val="ListParagraph"/>
        <w:numPr>
          <w:ilvl w:val="0"/>
          <w:numId w:val="7"/>
        </w:numPr>
        <w:rPr>
          <w:rFonts w:cs="Times New Roman"/>
          <w:lang w:val="en-US"/>
        </w:rPr>
      </w:pPr>
      <w:r w:rsidRPr="00FB59C4">
        <w:rPr>
          <w:rFonts w:cs="Times New Roman"/>
          <w:lang w:val="en-US"/>
        </w:rPr>
        <w:t>A post-implementation analysis will be conducted by the project manager.</w:t>
      </w:r>
    </w:p>
    <w:p w:rsidR="001003E2" w:rsidRPr="00FB59C4" w:rsidRDefault="001003E2" w:rsidP="001003E2">
      <w:pPr>
        <w:rPr>
          <w:rFonts w:cs="Times New Roman"/>
        </w:rPr>
      </w:pPr>
    </w:p>
    <w:p w:rsidR="008A3D60" w:rsidRPr="00FB59C4" w:rsidRDefault="008A3D60" w:rsidP="00791793">
      <w:pPr>
        <w:rPr>
          <w:rFonts w:cs="Times New Roman"/>
          <w:b/>
          <w:i/>
          <w:szCs w:val="24"/>
          <w:u w:val="single"/>
          <w:shd w:val="clear" w:color="auto" w:fill="FFFFFF"/>
        </w:rPr>
      </w:pPr>
      <w:r w:rsidRPr="00FB59C4">
        <w:rPr>
          <w:rFonts w:cs="Times New Roman"/>
          <w:szCs w:val="24"/>
        </w:rPr>
        <w:br/>
      </w:r>
    </w:p>
    <w:p w:rsidR="008A3D60" w:rsidRPr="00FB59C4" w:rsidRDefault="00A04633" w:rsidP="00582131">
      <w:pPr>
        <w:pStyle w:val="Heading1"/>
        <w:rPr>
          <w:rFonts w:cs="Times New Roman"/>
        </w:rPr>
      </w:pPr>
      <w:bookmarkStart w:id="19" w:name="_Toc70446568"/>
      <w:r w:rsidRPr="00FB59C4">
        <w:rPr>
          <w:rFonts w:cs="Times New Roman"/>
        </w:rPr>
        <w:t>Names of</w:t>
      </w:r>
      <w:r w:rsidR="008A3D60" w:rsidRPr="00FB59C4">
        <w:rPr>
          <w:rFonts w:cs="Times New Roman"/>
        </w:rPr>
        <w:t xml:space="preserve"> Project Sponsor:</w:t>
      </w:r>
      <w:bookmarkEnd w:id="19"/>
    </w:p>
    <w:p w:rsidR="001003E2" w:rsidRPr="00FB59C4" w:rsidRDefault="001003E2" w:rsidP="001003E2">
      <w:pPr>
        <w:rPr>
          <w:rFonts w:cs="Times New Roman"/>
          <w:shd w:val="clear" w:color="auto" w:fill="FFFFFF"/>
        </w:rPr>
      </w:pPr>
      <w:r w:rsidRPr="00FB59C4">
        <w:rPr>
          <w:rFonts w:cs="Times New Roman"/>
          <w:shd w:val="clear" w:color="auto" w:fill="FFFFFF"/>
        </w:rPr>
        <w:t>L’Ore</w:t>
      </w:r>
      <w:r w:rsidR="00C10C23" w:rsidRPr="00FB59C4">
        <w:rPr>
          <w:rFonts w:cs="Times New Roman"/>
          <w:shd w:val="clear" w:color="auto" w:fill="FFFFFF"/>
        </w:rPr>
        <w:t>a</w:t>
      </w:r>
      <w:r w:rsidRPr="00FB59C4">
        <w:rPr>
          <w:rFonts w:cs="Times New Roman"/>
          <w:shd w:val="clear" w:color="auto" w:fill="FFFFFF"/>
        </w:rPr>
        <w:t xml:space="preserve">l Team Project Manager (PM) </w:t>
      </w:r>
      <w:r w:rsidR="00C10C23" w:rsidRPr="00FB59C4">
        <w:rPr>
          <w:rFonts w:cs="Times New Roman"/>
          <w:shd w:val="clear" w:color="auto" w:fill="FFFFFF"/>
        </w:rPr>
        <w:t>Stress-Free Kidz C</w:t>
      </w:r>
      <w:r w:rsidRPr="00FB59C4">
        <w:rPr>
          <w:rFonts w:cs="Times New Roman"/>
          <w:shd w:val="clear" w:color="auto" w:fill="FFFFFF"/>
        </w:rPr>
        <w:t>uts.</w:t>
      </w:r>
    </w:p>
    <w:p w:rsidR="0049399E" w:rsidRPr="00FB59C4" w:rsidRDefault="0049399E" w:rsidP="00791793">
      <w:pPr>
        <w:rPr>
          <w:rFonts w:cs="Times New Roman"/>
          <w:b/>
          <w:i/>
          <w:szCs w:val="24"/>
        </w:rPr>
      </w:pPr>
    </w:p>
    <w:p w:rsidR="0049399E" w:rsidRPr="00FB59C4" w:rsidRDefault="0049399E" w:rsidP="00582131">
      <w:pPr>
        <w:pStyle w:val="Heading1"/>
        <w:rPr>
          <w:rFonts w:cs="Times New Roman"/>
        </w:rPr>
      </w:pPr>
      <w:bookmarkStart w:id="20" w:name="_Toc70446569"/>
      <w:r w:rsidRPr="00FB59C4">
        <w:rPr>
          <w:rFonts w:cs="Times New Roman"/>
        </w:rPr>
        <w:lastRenderedPageBreak/>
        <w:t>Initial Project Plan</w:t>
      </w:r>
      <w:r w:rsidR="00C2713C" w:rsidRPr="00FB59C4">
        <w:rPr>
          <w:rFonts w:cs="Times New Roman"/>
        </w:rPr>
        <w:t xml:space="preserve"> (Gantt c</w:t>
      </w:r>
      <w:r w:rsidR="00406163" w:rsidRPr="00FB59C4">
        <w:rPr>
          <w:rFonts w:cs="Times New Roman"/>
        </w:rPr>
        <w:t>hart)</w:t>
      </w:r>
      <w:r w:rsidRPr="00FB59C4">
        <w:rPr>
          <w:rFonts w:cs="Times New Roman"/>
        </w:rPr>
        <w:t>:</w:t>
      </w:r>
      <w:bookmarkEnd w:id="20"/>
    </w:p>
    <w:tbl>
      <w:tblPr>
        <w:tblStyle w:val="TableGrid"/>
        <w:tblW w:w="0" w:type="auto"/>
        <w:tblLook w:val="04A0"/>
      </w:tblPr>
      <w:tblGrid>
        <w:gridCol w:w="3975"/>
        <w:gridCol w:w="1602"/>
        <w:gridCol w:w="1393"/>
        <w:gridCol w:w="1393"/>
        <w:gridCol w:w="1393"/>
        <w:gridCol w:w="1393"/>
        <w:gridCol w:w="1393"/>
        <w:gridCol w:w="1393"/>
      </w:tblGrid>
      <w:tr w:rsidR="005D0E6E" w:rsidRPr="00FB59C4" w:rsidTr="002541ED">
        <w:trPr>
          <w:trHeight w:val="822"/>
        </w:trPr>
        <w:tc>
          <w:tcPr>
            <w:tcW w:w="3975"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Key Milestones</w:t>
            </w:r>
          </w:p>
        </w:tc>
        <w:tc>
          <w:tcPr>
            <w:tcW w:w="1602"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1</w:t>
            </w:r>
          </w:p>
          <w:p w:rsidR="005D0E6E" w:rsidRPr="00FB59C4" w:rsidRDefault="003E51E8" w:rsidP="00580D85">
            <w:pPr>
              <w:jc w:val="center"/>
              <w:rPr>
                <w:rFonts w:cs="Times New Roman"/>
                <w:b/>
                <w:sz w:val="24"/>
                <w:szCs w:val="24"/>
              </w:rPr>
            </w:pPr>
            <w:r w:rsidRPr="00FB59C4">
              <w:rPr>
                <w:rFonts w:cs="Times New Roman"/>
                <w:b/>
                <w:sz w:val="24"/>
                <w:szCs w:val="24"/>
              </w:rPr>
              <w:t>16.04.202</w:t>
            </w:r>
            <w:r w:rsidR="002541ED" w:rsidRPr="00FB59C4">
              <w:rPr>
                <w:rFonts w:cs="Times New Roman"/>
                <w:b/>
                <w:sz w:val="24"/>
                <w:szCs w:val="24"/>
              </w:rPr>
              <w:t>1</w:t>
            </w:r>
          </w:p>
        </w:tc>
        <w:tc>
          <w:tcPr>
            <w:tcW w:w="1393"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2</w:t>
            </w:r>
          </w:p>
          <w:p w:rsidR="00092968" w:rsidRPr="00FB59C4" w:rsidRDefault="003E51E8" w:rsidP="00580D85">
            <w:pPr>
              <w:jc w:val="center"/>
              <w:rPr>
                <w:rFonts w:cs="Times New Roman"/>
                <w:b/>
                <w:sz w:val="24"/>
                <w:szCs w:val="24"/>
              </w:rPr>
            </w:pPr>
            <w:r w:rsidRPr="00FB59C4">
              <w:rPr>
                <w:rFonts w:cs="Times New Roman"/>
                <w:b/>
                <w:sz w:val="24"/>
                <w:szCs w:val="24"/>
              </w:rPr>
              <w:t>02.05.202</w:t>
            </w:r>
            <w:r w:rsidR="002541ED" w:rsidRPr="00FB59C4">
              <w:rPr>
                <w:rFonts w:cs="Times New Roman"/>
                <w:b/>
                <w:sz w:val="24"/>
                <w:szCs w:val="24"/>
              </w:rPr>
              <w:t>1</w:t>
            </w:r>
          </w:p>
        </w:tc>
        <w:tc>
          <w:tcPr>
            <w:tcW w:w="1393"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3</w:t>
            </w:r>
          </w:p>
          <w:p w:rsidR="00092968" w:rsidRPr="00FB59C4" w:rsidRDefault="003E51E8" w:rsidP="00580D85">
            <w:pPr>
              <w:jc w:val="center"/>
              <w:rPr>
                <w:rFonts w:cs="Times New Roman"/>
                <w:b/>
                <w:sz w:val="24"/>
                <w:szCs w:val="24"/>
              </w:rPr>
            </w:pPr>
            <w:r w:rsidRPr="00FB59C4">
              <w:rPr>
                <w:rFonts w:cs="Times New Roman"/>
                <w:b/>
                <w:sz w:val="24"/>
                <w:szCs w:val="24"/>
              </w:rPr>
              <w:t>16.06.202</w:t>
            </w:r>
            <w:r w:rsidR="002541ED" w:rsidRPr="00FB59C4">
              <w:rPr>
                <w:rFonts w:cs="Times New Roman"/>
                <w:b/>
                <w:sz w:val="24"/>
                <w:szCs w:val="24"/>
              </w:rPr>
              <w:t>1</w:t>
            </w:r>
          </w:p>
        </w:tc>
        <w:tc>
          <w:tcPr>
            <w:tcW w:w="1393"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4</w:t>
            </w:r>
          </w:p>
          <w:p w:rsidR="00092968" w:rsidRPr="00FB59C4" w:rsidRDefault="003E51E8" w:rsidP="00580D85">
            <w:pPr>
              <w:jc w:val="center"/>
              <w:rPr>
                <w:rFonts w:cs="Times New Roman"/>
                <w:b/>
                <w:sz w:val="24"/>
                <w:szCs w:val="24"/>
              </w:rPr>
            </w:pPr>
            <w:r w:rsidRPr="00FB59C4">
              <w:rPr>
                <w:rFonts w:cs="Times New Roman"/>
                <w:b/>
                <w:sz w:val="24"/>
                <w:szCs w:val="24"/>
              </w:rPr>
              <w:t>10.09.202</w:t>
            </w:r>
            <w:r w:rsidR="002541ED" w:rsidRPr="00FB59C4">
              <w:rPr>
                <w:rFonts w:cs="Times New Roman"/>
                <w:b/>
                <w:sz w:val="24"/>
                <w:szCs w:val="24"/>
              </w:rPr>
              <w:t>1</w:t>
            </w:r>
          </w:p>
        </w:tc>
        <w:tc>
          <w:tcPr>
            <w:tcW w:w="1393"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5</w:t>
            </w:r>
          </w:p>
          <w:p w:rsidR="00092968" w:rsidRPr="00FB59C4" w:rsidRDefault="003E51E8" w:rsidP="00580D85">
            <w:pPr>
              <w:jc w:val="center"/>
              <w:rPr>
                <w:rFonts w:cs="Times New Roman"/>
                <w:b/>
                <w:sz w:val="24"/>
                <w:szCs w:val="24"/>
              </w:rPr>
            </w:pPr>
            <w:r w:rsidRPr="00FB59C4">
              <w:rPr>
                <w:rFonts w:cs="Times New Roman"/>
                <w:b/>
                <w:sz w:val="24"/>
                <w:szCs w:val="24"/>
              </w:rPr>
              <w:t>05.09.202</w:t>
            </w:r>
            <w:r w:rsidR="002541ED" w:rsidRPr="00FB59C4">
              <w:rPr>
                <w:rFonts w:cs="Times New Roman"/>
                <w:b/>
                <w:sz w:val="24"/>
                <w:szCs w:val="24"/>
              </w:rPr>
              <w:t>1</w:t>
            </w:r>
          </w:p>
        </w:tc>
        <w:tc>
          <w:tcPr>
            <w:tcW w:w="1393"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6</w:t>
            </w:r>
          </w:p>
          <w:p w:rsidR="00092968" w:rsidRPr="00FB59C4" w:rsidRDefault="003E51E8" w:rsidP="00580D85">
            <w:pPr>
              <w:jc w:val="center"/>
              <w:rPr>
                <w:rFonts w:cs="Times New Roman"/>
                <w:b/>
                <w:sz w:val="24"/>
                <w:szCs w:val="24"/>
              </w:rPr>
            </w:pPr>
            <w:r w:rsidRPr="00FB59C4">
              <w:rPr>
                <w:rFonts w:cs="Times New Roman"/>
                <w:b/>
                <w:sz w:val="24"/>
                <w:szCs w:val="24"/>
              </w:rPr>
              <w:t>04.10.202</w:t>
            </w:r>
            <w:r w:rsidR="002541ED" w:rsidRPr="00FB59C4">
              <w:rPr>
                <w:rFonts w:cs="Times New Roman"/>
                <w:b/>
                <w:sz w:val="24"/>
                <w:szCs w:val="24"/>
              </w:rPr>
              <w:t>1</w:t>
            </w:r>
          </w:p>
        </w:tc>
        <w:tc>
          <w:tcPr>
            <w:tcW w:w="1393" w:type="dxa"/>
            <w:shd w:val="clear" w:color="auto" w:fill="FFE599" w:themeFill="accent4" w:themeFillTint="66"/>
          </w:tcPr>
          <w:p w:rsidR="00C6548B" w:rsidRPr="00FB59C4" w:rsidRDefault="00C6548B" w:rsidP="00580D85">
            <w:pPr>
              <w:jc w:val="center"/>
              <w:rPr>
                <w:rFonts w:cs="Times New Roman"/>
                <w:b/>
                <w:sz w:val="24"/>
                <w:szCs w:val="24"/>
              </w:rPr>
            </w:pPr>
            <w:r w:rsidRPr="00FB59C4">
              <w:rPr>
                <w:rFonts w:cs="Times New Roman"/>
                <w:b/>
                <w:sz w:val="24"/>
                <w:szCs w:val="24"/>
              </w:rPr>
              <w:t>Week 6</w:t>
            </w:r>
          </w:p>
          <w:p w:rsidR="00092968" w:rsidRPr="00FB59C4" w:rsidRDefault="003E51E8" w:rsidP="00580D85">
            <w:pPr>
              <w:jc w:val="center"/>
              <w:rPr>
                <w:rFonts w:cs="Times New Roman"/>
                <w:b/>
                <w:sz w:val="24"/>
                <w:szCs w:val="24"/>
              </w:rPr>
            </w:pPr>
            <w:r w:rsidRPr="00FB59C4">
              <w:rPr>
                <w:rFonts w:cs="Times New Roman"/>
                <w:b/>
                <w:sz w:val="24"/>
                <w:szCs w:val="24"/>
              </w:rPr>
              <w:t>05.10.202</w:t>
            </w:r>
            <w:r w:rsidR="002541ED" w:rsidRPr="00FB59C4">
              <w:rPr>
                <w:rFonts w:cs="Times New Roman"/>
                <w:b/>
                <w:sz w:val="24"/>
                <w:szCs w:val="24"/>
              </w:rPr>
              <w:t>1</w:t>
            </w:r>
          </w:p>
        </w:tc>
      </w:tr>
      <w:tr w:rsidR="005D0E6E" w:rsidRPr="00FB59C4" w:rsidTr="00C10C23">
        <w:trPr>
          <w:trHeight w:val="822"/>
        </w:trPr>
        <w:tc>
          <w:tcPr>
            <w:tcW w:w="3975" w:type="dxa"/>
            <w:shd w:val="clear" w:color="auto" w:fill="FFE599" w:themeFill="accent4" w:themeFillTint="66"/>
          </w:tcPr>
          <w:p w:rsidR="00580D85" w:rsidRPr="00FB59C4" w:rsidRDefault="00580D85" w:rsidP="00791793">
            <w:pPr>
              <w:rPr>
                <w:rFonts w:cs="Times New Roman"/>
                <w:sz w:val="24"/>
                <w:szCs w:val="24"/>
              </w:rPr>
            </w:pPr>
            <w:r w:rsidRPr="00FB59C4">
              <w:rPr>
                <w:rFonts w:cs="Times New Roman"/>
                <w:sz w:val="24"/>
                <w:szCs w:val="24"/>
              </w:rPr>
              <w:t>Bank loan application for the new business</w:t>
            </w:r>
          </w:p>
        </w:tc>
        <w:tc>
          <w:tcPr>
            <w:tcW w:w="1602" w:type="dxa"/>
            <w:shd w:val="clear" w:color="auto" w:fill="FFFF00"/>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r>
      <w:tr w:rsidR="005D0E6E" w:rsidRPr="00FB59C4" w:rsidTr="00C10C23">
        <w:trPr>
          <w:trHeight w:val="403"/>
        </w:trPr>
        <w:tc>
          <w:tcPr>
            <w:tcW w:w="3975" w:type="dxa"/>
            <w:shd w:val="clear" w:color="auto" w:fill="FFE599" w:themeFill="accent4" w:themeFillTint="66"/>
          </w:tcPr>
          <w:p w:rsidR="00580D85" w:rsidRPr="00FB59C4" w:rsidRDefault="00580D85" w:rsidP="00814A9D">
            <w:pPr>
              <w:rPr>
                <w:rFonts w:cs="Times New Roman"/>
                <w:sz w:val="24"/>
                <w:szCs w:val="24"/>
              </w:rPr>
            </w:pPr>
            <w:r w:rsidRPr="00FB59C4">
              <w:rPr>
                <w:rFonts w:cs="Times New Roman"/>
                <w:sz w:val="24"/>
                <w:szCs w:val="24"/>
              </w:rPr>
              <w:t xml:space="preserve">Rent </w:t>
            </w:r>
            <w:r w:rsidR="00F62DA4" w:rsidRPr="00FB59C4">
              <w:rPr>
                <w:rFonts w:cs="Times New Roman"/>
                <w:sz w:val="24"/>
                <w:szCs w:val="24"/>
              </w:rPr>
              <w:t>an Office</w:t>
            </w:r>
          </w:p>
        </w:tc>
        <w:tc>
          <w:tcPr>
            <w:tcW w:w="1602" w:type="dxa"/>
          </w:tcPr>
          <w:p w:rsidR="00580D85" w:rsidRPr="00FB59C4" w:rsidRDefault="00580D85" w:rsidP="00791793">
            <w:pPr>
              <w:rPr>
                <w:rFonts w:cs="Times New Roman"/>
                <w:sz w:val="24"/>
                <w:szCs w:val="24"/>
              </w:rPr>
            </w:pPr>
          </w:p>
        </w:tc>
        <w:tc>
          <w:tcPr>
            <w:tcW w:w="1393" w:type="dxa"/>
            <w:shd w:val="clear" w:color="auto" w:fill="5B9BD5" w:themeFill="accent1"/>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r>
      <w:tr w:rsidR="005D0E6E" w:rsidRPr="00FB59C4" w:rsidTr="00C10C23">
        <w:trPr>
          <w:trHeight w:val="822"/>
        </w:trPr>
        <w:tc>
          <w:tcPr>
            <w:tcW w:w="3975" w:type="dxa"/>
            <w:shd w:val="clear" w:color="auto" w:fill="FFE599" w:themeFill="accent4" w:themeFillTint="66"/>
          </w:tcPr>
          <w:p w:rsidR="00580D85" w:rsidRPr="00FB59C4" w:rsidRDefault="00580D85" w:rsidP="00791793">
            <w:pPr>
              <w:rPr>
                <w:rFonts w:cs="Times New Roman"/>
                <w:sz w:val="24"/>
                <w:szCs w:val="24"/>
              </w:rPr>
            </w:pPr>
            <w:r w:rsidRPr="00FB59C4">
              <w:rPr>
                <w:rFonts w:cs="Times New Roman"/>
                <w:sz w:val="24"/>
                <w:szCs w:val="24"/>
              </w:rPr>
              <w:t>Insurance or legal structure of the business</w:t>
            </w:r>
            <w:r w:rsidR="00814A9D" w:rsidRPr="00FB59C4">
              <w:rPr>
                <w:rFonts w:cs="Times New Roman"/>
                <w:sz w:val="24"/>
                <w:szCs w:val="24"/>
              </w:rPr>
              <w:t xml:space="preserve"> and launching the online booking app</w:t>
            </w:r>
          </w:p>
        </w:tc>
        <w:tc>
          <w:tcPr>
            <w:tcW w:w="1602"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shd w:val="clear" w:color="auto" w:fill="FF0000"/>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r>
      <w:tr w:rsidR="005D0E6E" w:rsidRPr="00FB59C4" w:rsidTr="00C10C23">
        <w:trPr>
          <w:trHeight w:val="1241"/>
        </w:trPr>
        <w:tc>
          <w:tcPr>
            <w:tcW w:w="3975" w:type="dxa"/>
            <w:shd w:val="clear" w:color="auto" w:fill="FFE599" w:themeFill="accent4" w:themeFillTint="66"/>
          </w:tcPr>
          <w:p w:rsidR="00580D85" w:rsidRPr="00FB59C4" w:rsidRDefault="00580D85" w:rsidP="00791793">
            <w:pPr>
              <w:rPr>
                <w:rFonts w:cs="Times New Roman"/>
                <w:sz w:val="24"/>
                <w:szCs w:val="24"/>
              </w:rPr>
            </w:pPr>
            <w:r w:rsidRPr="00FB59C4">
              <w:rPr>
                <w:rFonts w:cs="Times New Roman"/>
                <w:sz w:val="24"/>
                <w:szCs w:val="24"/>
              </w:rPr>
              <w:t>Plumbers/ electricians/construction/health and safety precautions</w:t>
            </w:r>
          </w:p>
        </w:tc>
        <w:tc>
          <w:tcPr>
            <w:tcW w:w="1602"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shd w:val="clear" w:color="auto" w:fill="00B050"/>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r>
      <w:tr w:rsidR="005D0E6E" w:rsidRPr="00FB59C4" w:rsidTr="00C10C23">
        <w:trPr>
          <w:trHeight w:val="1226"/>
        </w:trPr>
        <w:tc>
          <w:tcPr>
            <w:tcW w:w="3975" w:type="dxa"/>
            <w:shd w:val="clear" w:color="auto" w:fill="FFE599" w:themeFill="accent4" w:themeFillTint="66"/>
          </w:tcPr>
          <w:p w:rsidR="00580D85" w:rsidRPr="00FB59C4" w:rsidRDefault="00580D85" w:rsidP="00791793">
            <w:pPr>
              <w:rPr>
                <w:rFonts w:cs="Times New Roman"/>
                <w:sz w:val="24"/>
                <w:szCs w:val="24"/>
              </w:rPr>
            </w:pPr>
            <w:r w:rsidRPr="00FB59C4">
              <w:rPr>
                <w:rFonts w:cs="Times New Roman"/>
                <w:sz w:val="24"/>
                <w:szCs w:val="24"/>
              </w:rPr>
              <w:t>Marketing and advertisement campaigns and recruitment and selection of staffs</w:t>
            </w:r>
          </w:p>
        </w:tc>
        <w:tc>
          <w:tcPr>
            <w:tcW w:w="1602"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shd w:val="clear" w:color="auto" w:fill="00B050"/>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r>
      <w:tr w:rsidR="005D0E6E" w:rsidRPr="00FB59C4" w:rsidTr="00C10C23">
        <w:trPr>
          <w:trHeight w:val="1241"/>
        </w:trPr>
        <w:tc>
          <w:tcPr>
            <w:tcW w:w="3975" w:type="dxa"/>
            <w:shd w:val="clear" w:color="auto" w:fill="FFE599" w:themeFill="accent4" w:themeFillTint="66"/>
          </w:tcPr>
          <w:p w:rsidR="00580D85" w:rsidRPr="00FB59C4" w:rsidRDefault="005D0E6E" w:rsidP="00791793">
            <w:pPr>
              <w:rPr>
                <w:rFonts w:cs="Times New Roman"/>
                <w:sz w:val="24"/>
                <w:szCs w:val="24"/>
              </w:rPr>
            </w:pPr>
            <w:r w:rsidRPr="00FB59C4">
              <w:rPr>
                <w:rFonts w:cs="Times New Roman"/>
                <w:sz w:val="24"/>
                <w:szCs w:val="24"/>
              </w:rPr>
              <w:t>Qualification approval/ ordering and delivering uniforms for staffs</w:t>
            </w:r>
          </w:p>
        </w:tc>
        <w:tc>
          <w:tcPr>
            <w:tcW w:w="1602"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shd w:val="clear" w:color="auto" w:fill="7030A0"/>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r>
      <w:tr w:rsidR="005D0E6E" w:rsidRPr="00FB59C4" w:rsidTr="00C10C23">
        <w:trPr>
          <w:trHeight w:val="403"/>
        </w:trPr>
        <w:tc>
          <w:tcPr>
            <w:tcW w:w="3975" w:type="dxa"/>
            <w:shd w:val="clear" w:color="auto" w:fill="FFE599" w:themeFill="accent4" w:themeFillTint="66"/>
          </w:tcPr>
          <w:p w:rsidR="00580D85" w:rsidRPr="00FB59C4" w:rsidRDefault="005D0E6E" w:rsidP="00791793">
            <w:pPr>
              <w:rPr>
                <w:rFonts w:cs="Times New Roman"/>
                <w:sz w:val="24"/>
                <w:szCs w:val="24"/>
              </w:rPr>
            </w:pPr>
            <w:r w:rsidRPr="00FB59C4">
              <w:rPr>
                <w:rFonts w:cs="Times New Roman"/>
                <w:sz w:val="24"/>
                <w:szCs w:val="24"/>
              </w:rPr>
              <w:t>Opening day of the business</w:t>
            </w:r>
          </w:p>
        </w:tc>
        <w:tc>
          <w:tcPr>
            <w:tcW w:w="1602"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tcPr>
          <w:p w:rsidR="00580D85" w:rsidRPr="00FB59C4" w:rsidRDefault="00580D85" w:rsidP="00791793">
            <w:pPr>
              <w:rPr>
                <w:rFonts w:cs="Times New Roman"/>
                <w:sz w:val="24"/>
                <w:szCs w:val="24"/>
              </w:rPr>
            </w:pPr>
          </w:p>
        </w:tc>
        <w:tc>
          <w:tcPr>
            <w:tcW w:w="1393" w:type="dxa"/>
            <w:shd w:val="clear" w:color="auto" w:fill="7030A0"/>
          </w:tcPr>
          <w:p w:rsidR="00580D85" w:rsidRPr="00FB59C4" w:rsidRDefault="00580D85" w:rsidP="00791793">
            <w:pPr>
              <w:rPr>
                <w:rFonts w:cs="Times New Roman"/>
                <w:sz w:val="24"/>
                <w:szCs w:val="24"/>
              </w:rPr>
            </w:pPr>
          </w:p>
        </w:tc>
      </w:tr>
    </w:tbl>
    <w:p w:rsidR="0049399E" w:rsidRPr="00FB59C4" w:rsidRDefault="0049399E" w:rsidP="00791793">
      <w:pPr>
        <w:rPr>
          <w:rFonts w:cs="Times New Roman"/>
          <w:szCs w:val="24"/>
        </w:rPr>
      </w:pPr>
    </w:p>
    <w:p w:rsidR="00406163" w:rsidRPr="00FB59C4" w:rsidRDefault="00406163" w:rsidP="00791793">
      <w:pPr>
        <w:rPr>
          <w:rFonts w:cs="Times New Roman"/>
          <w:b/>
          <w:szCs w:val="24"/>
          <w:shd w:val="clear" w:color="auto" w:fill="FFFFFF"/>
        </w:rPr>
      </w:pPr>
    </w:p>
    <w:p w:rsidR="00406163" w:rsidRPr="00FB59C4" w:rsidRDefault="00406163" w:rsidP="00582131">
      <w:pPr>
        <w:pStyle w:val="Heading1"/>
        <w:rPr>
          <w:rFonts w:cs="Times New Roman"/>
        </w:rPr>
      </w:pPr>
      <w:bookmarkStart w:id="21" w:name="_Toc70446570"/>
      <w:r w:rsidRPr="00FB59C4">
        <w:rPr>
          <w:rFonts w:cs="Times New Roman"/>
        </w:rPr>
        <w:lastRenderedPageBreak/>
        <w:t>Human Resource Requirements: Project Team:</w:t>
      </w:r>
      <w:bookmarkEnd w:id="21"/>
    </w:p>
    <w:tbl>
      <w:tblPr>
        <w:tblStyle w:val="TableGrid"/>
        <w:tblW w:w="13771" w:type="dxa"/>
        <w:tblLook w:val="04A0"/>
      </w:tblPr>
      <w:tblGrid>
        <w:gridCol w:w="7907"/>
        <w:gridCol w:w="5864"/>
      </w:tblGrid>
      <w:tr w:rsidR="00BF3850" w:rsidRPr="00FB59C4" w:rsidTr="002541ED">
        <w:trPr>
          <w:trHeight w:val="699"/>
        </w:trPr>
        <w:tc>
          <w:tcPr>
            <w:tcW w:w="4098" w:type="dxa"/>
            <w:shd w:val="clear" w:color="auto" w:fill="8496B0" w:themeFill="text2" w:themeFillTint="99"/>
          </w:tcPr>
          <w:p w:rsidR="00BF3850" w:rsidRPr="00FB59C4" w:rsidRDefault="00BF3850" w:rsidP="00BF3850">
            <w:pPr>
              <w:jc w:val="center"/>
              <w:rPr>
                <w:rFonts w:cs="Times New Roman"/>
                <w:b/>
                <w:sz w:val="24"/>
                <w:szCs w:val="24"/>
              </w:rPr>
            </w:pPr>
            <w:r w:rsidRPr="00FB59C4">
              <w:rPr>
                <w:rFonts w:cs="Times New Roman"/>
                <w:b/>
                <w:sz w:val="24"/>
                <w:szCs w:val="24"/>
              </w:rPr>
              <w:t>Job Designation</w:t>
            </w:r>
          </w:p>
        </w:tc>
        <w:tc>
          <w:tcPr>
            <w:tcW w:w="3039" w:type="dxa"/>
            <w:shd w:val="clear" w:color="auto" w:fill="8496B0" w:themeFill="text2" w:themeFillTint="99"/>
          </w:tcPr>
          <w:p w:rsidR="00BF3850" w:rsidRPr="00FB59C4" w:rsidRDefault="00BF3850" w:rsidP="00BF3850">
            <w:pPr>
              <w:jc w:val="center"/>
              <w:rPr>
                <w:rFonts w:cs="Times New Roman"/>
                <w:b/>
                <w:sz w:val="24"/>
                <w:szCs w:val="24"/>
              </w:rPr>
            </w:pPr>
            <w:r w:rsidRPr="00FB59C4">
              <w:rPr>
                <w:rFonts w:cs="Times New Roman"/>
                <w:b/>
                <w:sz w:val="24"/>
                <w:szCs w:val="24"/>
              </w:rPr>
              <w:t>Number of Staffs</w:t>
            </w:r>
          </w:p>
        </w:tc>
      </w:tr>
      <w:tr w:rsidR="00BF3850" w:rsidRPr="00FB59C4" w:rsidTr="00BF3850">
        <w:trPr>
          <w:trHeight w:val="725"/>
        </w:trPr>
        <w:tc>
          <w:tcPr>
            <w:tcW w:w="4098" w:type="dxa"/>
          </w:tcPr>
          <w:p w:rsidR="00BF3850" w:rsidRPr="00FB59C4" w:rsidRDefault="00BF3850" w:rsidP="00BF3850">
            <w:pPr>
              <w:rPr>
                <w:rFonts w:cs="Times New Roman"/>
                <w:b/>
                <w:sz w:val="24"/>
                <w:szCs w:val="24"/>
              </w:rPr>
            </w:pPr>
            <w:r w:rsidRPr="00FB59C4">
              <w:rPr>
                <w:rFonts w:cs="Times New Roman"/>
                <w:b/>
                <w:sz w:val="24"/>
                <w:szCs w:val="24"/>
              </w:rPr>
              <w:t>IT professionals</w:t>
            </w:r>
          </w:p>
        </w:tc>
        <w:tc>
          <w:tcPr>
            <w:tcW w:w="3039" w:type="dxa"/>
          </w:tcPr>
          <w:p w:rsidR="00BF3850" w:rsidRPr="00FB59C4" w:rsidRDefault="00BF3850" w:rsidP="00BF3850">
            <w:pPr>
              <w:jc w:val="center"/>
              <w:rPr>
                <w:rFonts w:cs="Times New Roman"/>
                <w:sz w:val="24"/>
                <w:szCs w:val="24"/>
              </w:rPr>
            </w:pPr>
            <w:r w:rsidRPr="00FB59C4">
              <w:rPr>
                <w:rFonts w:cs="Times New Roman"/>
                <w:sz w:val="24"/>
                <w:szCs w:val="24"/>
              </w:rPr>
              <w:t>1</w:t>
            </w:r>
          </w:p>
        </w:tc>
      </w:tr>
      <w:tr w:rsidR="00BF3850" w:rsidRPr="00FB59C4" w:rsidTr="00BF3850">
        <w:trPr>
          <w:trHeight w:val="699"/>
        </w:trPr>
        <w:tc>
          <w:tcPr>
            <w:tcW w:w="4098" w:type="dxa"/>
          </w:tcPr>
          <w:p w:rsidR="00BF3850" w:rsidRPr="00FB59C4" w:rsidRDefault="00BF3850" w:rsidP="00BF3850">
            <w:pPr>
              <w:rPr>
                <w:rFonts w:cs="Times New Roman"/>
                <w:b/>
                <w:sz w:val="24"/>
                <w:szCs w:val="24"/>
              </w:rPr>
            </w:pPr>
            <w:r w:rsidRPr="00FB59C4">
              <w:rPr>
                <w:rFonts w:cs="Times New Roman"/>
                <w:b/>
                <w:sz w:val="24"/>
                <w:szCs w:val="24"/>
              </w:rPr>
              <w:t>Receptionist</w:t>
            </w:r>
          </w:p>
        </w:tc>
        <w:tc>
          <w:tcPr>
            <w:tcW w:w="3039" w:type="dxa"/>
          </w:tcPr>
          <w:p w:rsidR="00BF3850" w:rsidRPr="00FB59C4" w:rsidRDefault="00BF3850" w:rsidP="00BF3850">
            <w:pPr>
              <w:jc w:val="center"/>
              <w:rPr>
                <w:rFonts w:cs="Times New Roman"/>
                <w:sz w:val="24"/>
                <w:szCs w:val="24"/>
              </w:rPr>
            </w:pPr>
            <w:r w:rsidRPr="00FB59C4">
              <w:rPr>
                <w:rFonts w:cs="Times New Roman"/>
                <w:sz w:val="24"/>
                <w:szCs w:val="24"/>
              </w:rPr>
              <w:t>1</w:t>
            </w:r>
          </w:p>
        </w:tc>
      </w:tr>
      <w:tr w:rsidR="00BF3850" w:rsidRPr="00FB59C4" w:rsidTr="00BF3850">
        <w:trPr>
          <w:trHeight w:val="699"/>
        </w:trPr>
        <w:tc>
          <w:tcPr>
            <w:tcW w:w="4098" w:type="dxa"/>
          </w:tcPr>
          <w:p w:rsidR="00BF3850" w:rsidRPr="00FB59C4" w:rsidRDefault="00BF3850" w:rsidP="00BF3850">
            <w:pPr>
              <w:rPr>
                <w:rFonts w:cs="Times New Roman"/>
                <w:b/>
                <w:sz w:val="24"/>
                <w:szCs w:val="24"/>
              </w:rPr>
            </w:pPr>
            <w:r w:rsidRPr="00FB59C4">
              <w:rPr>
                <w:rFonts w:cs="Times New Roman"/>
                <w:b/>
                <w:sz w:val="24"/>
                <w:szCs w:val="24"/>
              </w:rPr>
              <w:t>Housekeeping staffs</w:t>
            </w:r>
          </w:p>
        </w:tc>
        <w:tc>
          <w:tcPr>
            <w:tcW w:w="3039" w:type="dxa"/>
          </w:tcPr>
          <w:p w:rsidR="00BF3850" w:rsidRPr="00FB59C4" w:rsidRDefault="00BF3850" w:rsidP="00BF3850">
            <w:pPr>
              <w:jc w:val="center"/>
              <w:rPr>
                <w:rFonts w:cs="Times New Roman"/>
                <w:sz w:val="24"/>
                <w:szCs w:val="24"/>
              </w:rPr>
            </w:pPr>
            <w:r w:rsidRPr="00FB59C4">
              <w:rPr>
                <w:rFonts w:cs="Times New Roman"/>
                <w:sz w:val="24"/>
                <w:szCs w:val="24"/>
              </w:rPr>
              <w:t>1</w:t>
            </w:r>
          </w:p>
        </w:tc>
      </w:tr>
      <w:tr w:rsidR="00BF3850" w:rsidRPr="00FB59C4" w:rsidTr="00BF3850">
        <w:trPr>
          <w:trHeight w:val="699"/>
        </w:trPr>
        <w:tc>
          <w:tcPr>
            <w:tcW w:w="4098" w:type="dxa"/>
          </w:tcPr>
          <w:p w:rsidR="00BF3850" w:rsidRPr="00FB59C4" w:rsidRDefault="00BF3850" w:rsidP="00BF3850">
            <w:pPr>
              <w:rPr>
                <w:rFonts w:cs="Times New Roman"/>
                <w:b/>
                <w:sz w:val="24"/>
                <w:szCs w:val="24"/>
              </w:rPr>
            </w:pPr>
            <w:r w:rsidRPr="00FB59C4">
              <w:rPr>
                <w:rFonts w:cs="Times New Roman"/>
                <w:b/>
                <w:sz w:val="24"/>
                <w:szCs w:val="24"/>
              </w:rPr>
              <w:t>Baby sitter</w:t>
            </w:r>
          </w:p>
        </w:tc>
        <w:tc>
          <w:tcPr>
            <w:tcW w:w="3039" w:type="dxa"/>
          </w:tcPr>
          <w:p w:rsidR="00BF3850" w:rsidRPr="00FB59C4" w:rsidRDefault="00BF3850" w:rsidP="00BF3850">
            <w:pPr>
              <w:jc w:val="center"/>
              <w:rPr>
                <w:rFonts w:cs="Times New Roman"/>
                <w:sz w:val="24"/>
                <w:szCs w:val="24"/>
              </w:rPr>
            </w:pPr>
            <w:r w:rsidRPr="00FB59C4">
              <w:rPr>
                <w:rFonts w:cs="Times New Roman"/>
                <w:sz w:val="24"/>
                <w:szCs w:val="24"/>
              </w:rPr>
              <w:t>1</w:t>
            </w:r>
          </w:p>
        </w:tc>
      </w:tr>
      <w:tr w:rsidR="00BF3850" w:rsidRPr="00FB59C4" w:rsidTr="00BF3850">
        <w:trPr>
          <w:trHeight w:val="725"/>
        </w:trPr>
        <w:tc>
          <w:tcPr>
            <w:tcW w:w="4098" w:type="dxa"/>
          </w:tcPr>
          <w:p w:rsidR="00BF3850" w:rsidRPr="00FB59C4" w:rsidRDefault="00BF3850" w:rsidP="00BF3850">
            <w:pPr>
              <w:rPr>
                <w:rFonts w:cs="Times New Roman"/>
                <w:b/>
                <w:sz w:val="24"/>
                <w:szCs w:val="24"/>
              </w:rPr>
            </w:pPr>
            <w:r w:rsidRPr="00FB59C4">
              <w:rPr>
                <w:rFonts w:cs="Times New Roman"/>
                <w:b/>
                <w:sz w:val="24"/>
                <w:szCs w:val="24"/>
              </w:rPr>
              <w:t>Barbers</w:t>
            </w:r>
          </w:p>
        </w:tc>
        <w:tc>
          <w:tcPr>
            <w:tcW w:w="3039" w:type="dxa"/>
          </w:tcPr>
          <w:p w:rsidR="00BF3850" w:rsidRPr="00FB59C4" w:rsidRDefault="00BF3850" w:rsidP="00BF3850">
            <w:pPr>
              <w:jc w:val="center"/>
              <w:rPr>
                <w:rFonts w:cs="Times New Roman"/>
                <w:sz w:val="24"/>
                <w:szCs w:val="24"/>
              </w:rPr>
            </w:pPr>
            <w:r w:rsidRPr="00FB59C4">
              <w:rPr>
                <w:rFonts w:cs="Times New Roman"/>
                <w:sz w:val="24"/>
                <w:szCs w:val="24"/>
              </w:rPr>
              <w:t>4</w:t>
            </w:r>
          </w:p>
        </w:tc>
      </w:tr>
    </w:tbl>
    <w:p w:rsidR="00406163" w:rsidRPr="00FB59C4" w:rsidRDefault="00406163" w:rsidP="00791793">
      <w:pPr>
        <w:rPr>
          <w:rFonts w:cs="Times New Roman"/>
          <w:szCs w:val="24"/>
          <w:shd w:val="clear" w:color="auto" w:fill="FFFFFF"/>
        </w:rPr>
      </w:pPr>
      <w:r w:rsidRPr="00FB59C4">
        <w:rPr>
          <w:rFonts w:cs="Times New Roman"/>
          <w:szCs w:val="24"/>
        </w:rPr>
        <w:br/>
      </w:r>
    </w:p>
    <w:p w:rsidR="00406163" w:rsidRPr="00FB59C4" w:rsidRDefault="00406163" w:rsidP="00821A70">
      <w:pPr>
        <w:pStyle w:val="Heading1"/>
        <w:rPr>
          <w:rFonts w:cs="Times New Roman"/>
        </w:rPr>
      </w:pPr>
      <w:bookmarkStart w:id="22" w:name="_Toc70446571"/>
      <w:r w:rsidRPr="00FB59C4">
        <w:rPr>
          <w:rFonts w:cs="Times New Roman"/>
        </w:rPr>
        <w:t>Project Control: Monitoring mechanisms</w:t>
      </w:r>
      <w:r w:rsidR="002C3D26" w:rsidRPr="00FB59C4">
        <w:rPr>
          <w:rFonts w:cs="Times New Roman"/>
        </w:rPr>
        <w:t>:</w:t>
      </w:r>
      <w:bookmarkEnd w:id="22"/>
    </w:p>
    <w:p w:rsidR="002C3D26" w:rsidRPr="00FB59C4" w:rsidRDefault="002C3D26" w:rsidP="002C3D26">
      <w:pPr>
        <w:rPr>
          <w:rFonts w:cs="Times New Roman"/>
          <w:szCs w:val="24"/>
          <w:lang w:val="en-US"/>
        </w:rPr>
      </w:pPr>
      <w:r w:rsidRPr="00FB59C4">
        <w:rPr>
          <w:rFonts w:cs="Times New Roman"/>
          <w:szCs w:val="24"/>
          <w:lang w:val="en-US"/>
        </w:rPr>
        <w:t>Managers and staff will be monitored on a conference call or through email once every week.</w:t>
      </w:r>
    </w:p>
    <w:p w:rsidR="00406163" w:rsidRPr="00FB59C4" w:rsidRDefault="00406163" w:rsidP="00821A70">
      <w:pPr>
        <w:pStyle w:val="Heading1"/>
        <w:rPr>
          <w:rFonts w:cs="Times New Roman"/>
        </w:rPr>
      </w:pPr>
      <w:bookmarkStart w:id="23" w:name="_Toc70446572"/>
      <w:r w:rsidRPr="00FB59C4">
        <w:rPr>
          <w:rFonts w:cs="Times New Roman"/>
        </w:rPr>
        <w:t>Quality Control:</w:t>
      </w:r>
      <w:bookmarkEnd w:id="23"/>
    </w:p>
    <w:p w:rsidR="002C3D26" w:rsidRPr="00FB59C4" w:rsidRDefault="002C3D26" w:rsidP="002C3D26">
      <w:pPr>
        <w:rPr>
          <w:rFonts w:cs="Times New Roman"/>
        </w:rPr>
      </w:pPr>
      <w:r w:rsidRPr="00FB59C4">
        <w:rPr>
          <w:rFonts w:cs="Times New Roman"/>
          <w:lang w:val="en-US"/>
        </w:rPr>
        <w:t>There should be no considerations when it comes to performance and safety measures (quality). It is designed to ensure that each customer receives the highest level of service and safety assurance from our workers and barbers. Every employee’s job responsibility includes the task of providing efficiency and maintains proper safety protocols (</w:t>
      </w:r>
      <w:r w:rsidRPr="00FB59C4">
        <w:rPr>
          <w:rFonts w:cs="Times New Roman"/>
          <w:shd w:val="clear" w:color="auto" w:fill="FFFFFF"/>
        </w:rPr>
        <w:t xml:space="preserve">Zuo </w:t>
      </w:r>
      <w:r w:rsidRPr="00FB59C4">
        <w:rPr>
          <w:rFonts w:cs="Times New Roman"/>
          <w:i/>
          <w:shd w:val="clear" w:color="auto" w:fill="FFFFFF"/>
        </w:rPr>
        <w:t xml:space="preserve">et al. </w:t>
      </w:r>
      <w:r w:rsidRPr="00FB59C4">
        <w:rPr>
          <w:rFonts w:cs="Times New Roman"/>
          <w:shd w:val="clear" w:color="auto" w:fill="FFFFFF"/>
        </w:rPr>
        <w:t>2018</w:t>
      </w:r>
      <w:r w:rsidRPr="00FB59C4">
        <w:rPr>
          <w:rFonts w:cs="Times New Roman"/>
          <w:lang w:val="en-US"/>
        </w:rPr>
        <w:t>).</w:t>
      </w:r>
      <w:r w:rsidRPr="00FB59C4">
        <w:rPr>
          <w:rFonts w:cs="Times New Roman"/>
        </w:rPr>
        <w:t xml:space="preserve"> </w:t>
      </w:r>
    </w:p>
    <w:p w:rsidR="002C3D26" w:rsidRPr="00FB59C4" w:rsidRDefault="002C3D26" w:rsidP="002C3D26">
      <w:pPr>
        <w:jc w:val="center"/>
        <w:rPr>
          <w:rFonts w:cs="Times New Roman"/>
        </w:rPr>
      </w:pPr>
      <w:r w:rsidRPr="00FB59C4">
        <w:rPr>
          <w:rFonts w:cs="Times New Roman"/>
          <w:noProof/>
          <w:lang w:val="en-US"/>
        </w:rPr>
        <w:lastRenderedPageBreak/>
        <w:drawing>
          <wp:inline distT="0" distB="0" distL="0" distR="0">
            <wp:extent cx="2871107" cy="3713298"/>
            <wp:effectExtent l="19050" t="0" r="5443" b="0"/>
            <wp:docPr id="1" name="Picture 1" descr="Project Quality Management - A Quick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Quality Management - A Quick Guide"/>
                    <pic:cNvPicPr>
                      <a:picLocks noChangeAspect="1" noChangeArrowheads="1"/>
                    </pic:cNvPicPr>
                  </pic:nvPicPr>
                  <pic:blipFill>
                    <a:blip r:embed="rId15"/>
                    <a:srcRect/>
                    <a:stretch>
                      <a:fillRect/>
                    </a:stretch>
                  </pic:blipFill>
                  <pic:spPr bwMode="auto">
                    <a:xfrm>
                      <a:off x="0" y="0"/>
                      <a:ext cx="2871107" cy="3713298"/>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rPr>
      </w:pPr>
      <w:r w:rsidRPr="00FB59C4">
        <w:rPr>
          <w:rFonts w:cs="Times New Roman"/>
          <w:b/>
        </w:rPr>
        <w:t>Quality Control Process</w:t>
      </w:r>
    </w:p>
    <w:p w:rsidR="002C3D26" w:rsidRPr="00FB59C4" w:rsidRDefault="002C3D26" w:rsidP="002C3D26">
      <w:pPr>
        <w:rPr>
          <w:rFonts w:cs="Times New Roman"/>
          <w:lang w:val="en-US"/>
        </w:rPr>
      </w:pPr>
      <w:r w:rsidRPr="00FB59C4">
        <w:rPr>
          <w:rFonts w:cs="Times New Roman"/>
          <w:lang w:val="en-US"/>
        </w:rPr>
        <w:t>The management and staffs aim to remove all obstacles that stand in the way of providing high-quality facilities and ensure that the highest standards are met. The project's success can be shown in reviews based on consumer input.</w:t>
      </w:r>
      <w:r w:rsidRPr="00FB59C4">
        <w:rPr>
          <w:rFonts w:cs="Times New Roman"/>
        </w:rPr>
        <w:t xml:space="preserve"> </w:t>
      </w:r>
      <w:r w:rsidRPr="00FB59C4">
        <w:rPr>
          <w:rFonts w:cs="Times New Roman"/>
          <w:lang w:val="en-US"/>
        </w:rPr>
        <w:t>Six months after the barbershop reopens, a Post-implementation Review must be done.</w:t>
      </w:r>
    </w:p>
    <w:p w:rsidR="002C3D26" w:rsidRPr="00FB59C4" w:rsidRDefault="002C3D26" w:rsidP="002C3D26">
      <w:pPr>
        <w:rPr>
          <w:rFonts w:cs="Times New Roman"/>
        </w:rPr>
      </w:pPr>
    </w:p>
    <w:p w:rsidR="002C3D26" w:rsidRPr="00FB59C4" w:rsidRDefault="002C3D26" w:rsidP="002C3D26">
      <w:pPr>
        <w:rPr>
          <w:rFonts w:cs="Times New Roman"/>
        </w:rPr>
      </w:pPr>
    </w:p>
    <w:p w:rsidR="00406163" w:rsidRPr="00FB59C4" w:rsidRDefault="00406163" w:rsidP="00791793">
      <w:pPr>
        <w:rPr>
          <w:rFonts w:cs="Times New Roman"/>
          <w:b/>
          <w:i/>
          <w:szCs w:val="24"/>
          <w:u w:val="single"/>
          <w:shd w:val="clear" w:color="auto" w:fill="FFFFFF"/>
        </w:rPr>
      </w:pPr>
    </w:p>
    <w:p w:rsidR="00A96A7F" w:rsidRPr="00FB59C4" w:rsidRDefault="00A96A7F" w:rsidP="00A96A7F">
      <w:pPr>
        <w:pStyle w:val="Heading1"/>
        <w:rPr>
          <w:rFonts w:cs="Times New Roman"/>
        </w:rPr>
      </w:pPr>
      <w:bookmarkStart w:id="24" w:name="_Toc70446573"/>
      <w:r w:rsidRPr="00FB59C4">
        <w:rPr>
          <w:rFonts w:cs="Times New Roman"/>
        </w:rPr>
        <w:t>Communication channels and schedules:</w:t>
      </w:r>
      <w:bookmarkEnd w:id="24"/>
    </w:p>
    <w:p w:rsidR="002C3D26" w:rsidRPr="00FB59C4" w:rsidRDefault="002C3D26" w:rsidP="002C3D26">
      <w:pPr>
        <w:rPr>
          <w:rFonts w:cs="Times New Roman"/>
          <w:lang w:val="en-US"/>
        </w:rPr>
      </w:pPr>
      <w:r w:rsidRPr="00FB59C4">
        <w:rPr>
          <w:rFonts w:cs="Times New Roman"/>
          <w:lang w:val="en-US"/>
        </w:rPr>
        <w:t>Before moving on to the implementation process, one must first develop a communication strategy. This depicts how project stakeholders can be kept up to date on the project's success (</w:t>
      </w:r>
      <w:r w:rsidRPr="00FB59C4">
        <w:rPr>
          <w:rFonts w:cs="Times New Roman"/>
          <w:shd w:val="clear" w:color="auto" w:fill="FFFFFF"/>
        </w:rPr>
        <w:t>Lauren and Schreiber, 2018</w:t>
      </w:r>
      <w:r w:rsidRPr="00FB59C4">
        <w:rPr>
          <w:rFonts w:cs="Times New Roman"/>
          <w:lang w:val="en-US"/>
        </w:rPr>
        <w:t xml:space="preserve">). The project manager, receptionist, junior cleaner, barbers, babysitter, clients, L'Oréal the retailer, I.T employee, communications employee, nail technician, and accountant are among the barbers' stakeholders. </w:t>
      </w:r>
    </w:p>
    <w:p w:rsidR="002C3D26" w:rsidRPr="00FB59C4" w:rsidRDefault="002C3D26" w:rsidP="002C3D26">
      <w:pPr>
        <w:jc w:val="center"/>
        <w:rPr>
          <w:rFonts w:cs="Times New Roman"/>
          <w:lang w:val="en-US"/>
        </w:rPr>
      </w:pPr>
      <w:r w:rsidRPr="00FB59C4">
        <w:rPr>
          <w:rFonts w:cs="Times New Roman"/>
          <w:noProof/>
          <w:lang w:val="en-US"/>
        </w:rPr>
        <w:drawing>
          <wp:inline distT="0" distB="0" distL="0" distR="0">
            <wp:extent cx="4441372" cy="3331029"/>
            <wp:effectExtent l="19050" t="0" r="0" b="0"/>
            <wp:docPr id="19" name="Picture 19" descr="How Do Communication Skills Benefit A Business? — Master your ability in  how to communicate effectively and persuas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w Do Communication Skills Benefit A Business? — Master your ability in  how to communicate effectively and persuasively"/>
                    <pic:cNvPicPr>
                      <a:picLocks noChangeAspect="1" noChangeArrowheads="1"/>
                    </pic:cNvPicPr>
                  </pic:nvPicPr>
                  <pic:blipFill>
                    <a:blip r:embed="rId16"/>
                    <a:srcRect/>
                    <a:stretch>
                      <a:fillRect/>
                    </a:stretch>
                  </pic:blipFill>
                  <pic:spPr bwMode="auto">
                    <a:xfrm>
                      <a:off x="0" y="0"/>
                      <a:ext cx="4439340" cy="3329505"/>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lang w:val="en-US"/>
        </w:rPr>
      </w:pPr>
      <w:r w:rsidRPr="00FB59C4">
        <w:rPr>
          <w:rFonts w:cs="Times New Roman"/>
          <w:b/>
          <w:lang w:val="en-US"/>
        </w:rPr>
        <w:t>Effective Communication</w:t>
      </w:r>
    </w:p>
    <w:p w:rsidR="002C3D26" w:rsidRPr="00FB59C4" w:rsidRDefault="002C3D26" w:rsidP="002C3D26">
      <w:pPr>
        <w:rPr>
          <w:rFonts w:cs="Times New Roman"/>
          <w:lang w:val="en-US"/>
        </w:rPr>
      </w:pPr>
      <w:r w:rsidRPr="00FB59C4">
        <w:rPr>
          <w:rFonts w:cs="Times New Roman"/>
          <w:lang w:val="en-US"/>
        </w:rPr>
        <w:lastRenderedPageBreak/>
        <w:t>This section of the plan outlines the procedures that must be followed to ensure that project information is collected, circulated, stored, retrieved, and disposed of in a timely and effective manner. Employees need coordination during times of transition.</w:t>
      </w:r>
    </w:p>
    <w:p w:rsidR="00DB3112" w:rsidRPr="00FB59C4" w:rsidRDefault="00DB3112" w:rsidP="00DB3112">
      <w:pPr>
        <w:rPr>
          <w:rFonts w:cs="Times New Roman"/>
        </w:rPr>
      </w:pPr>
    </w:p>
    <w:p w:rsidR="00DB3112" w:rsidRPr="00FB59C4" w:rsidRDefault="00DB3112" w:rsidP="00DB3112">
      <w:pPr>
        <w:rPr>
          <w:rFonts w:cs="Times New Roman"/>
          <w:szCs w:val="24"/>
        </w:rPr>
      </w:pPr>
    </w:p>
    <w:tbl>
      <w:tblPr>
        <w:tblStyle w:val="TableGrid"/>
        <w:tblW w:w="0" w:type="auto"/>
        <w:tblLook w:val="04A0"/>
      </w:tblPr>
      <w:tblGrid>
        <w:gridCol w:w="3487"/>
        <w:gridCol w:w="3487"/>
        <w:gridCol w:w="3487"/>
        <w:gridCol w:w="3487"/>
      </w:tblGrid>
      <w:tr w:rsidR="00BB2C90" w:rsidRPr="00FB59C4" w:rsidTr="00C10C23">
        <w:tc>
          <w:tcPr>
            <w:tcW w:w="3487" w:type="dxa"/>
            <w:shd w:val="clear" w:color="auto" w:fill="auto"/>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Type of deliverables</w:t>
            </w:r>
          </w:p>
        </w:tc>
        <w:tc>
          <w:tcPr>
            <w:tcW w:w="3487" w:type="dxa"/>
            <w:shd w:val="clear" w:color="auto" w:fill="auto"/>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Method of delivery</w:t>
            </w:r>
          </w:p>
        </w:tc>
        <w:tc>
          <w:tcPr>
            <w:tcW w:w="3487" w:type="dxa"/>
            <w:shd w:val="clear" w:color="auto" w:fill="auto"/>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Responsible person</w:t>
            </w:r>
          </w:p>
        </w:tc>
        <w:tc>
          <w:tcPr>
            <w:tcW w:w="3487" w:type="dxa"/>
            <w:shd w:val="clear" w:color="auto" w:fill="auto"/>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Delivery frequency</w:t>
            </w:r>
          </w:p>
        </w:tc>
      </w:tr>
      <w:tr w:rsidR="00BB2C90" w:rsidRPr="00FB59C4" w:rsidTr="001003E2">
        <w:tc>
          <w:tcPr>
            <w:tcW w:w="3487" w:type="dxa"/>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Strategy for  stakeholder management</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Sending documents via courier services and emails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Project manager</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Every three week</w:t>
            </w:r>
          </w:p>
        </w:tc>
      </w:tr>
      <w:tr w:rsidR="00BB2C90" w:rsidRPr="00FB59C4" w:rsidTr="001003E2">
        <w:tc>
          <w:tcPr>
            <w:tcW w:w="3487" w:type="dxa"/>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Status reports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Calls and emails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Project manager</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Every two week</w:t>
            </w:r>
          </w:p>
        </w:tc>
      </w:tr>
      <w:tr w:rsidR="00BB2C90" w:rsidRPr="00FB59C4" w:rsidTr="001003E2">
        <w:tc>
          <w:tcPr>
            <w:tcW w:w="3487" w:type="dxa"/>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Update documents as per the changing needs of thee business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Sending documents via courier services and emails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Support department</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Every four month</w:t>
            </w:r>
          </w:p>
        </w:tc>
      </w:tr>
      <w:tr w:rsidR="00BB2C90" w:rsidRPr="00FB59C4" w:rsidTr="001003E2">
        <w:tc>
          <w:tcPr>
            <w:tcW w:w="3487" w:type="dxa"/>
          </w:tcPr>
          <w:p w:rsidR="00BB2C90" w:rsidRPr="00FB59C4" w:rsidRDefault="00BB2C90" w:rsidP="00BB2C90">
            <w:pPr>
              <w:jc w:val="center"/>
              <w:rPr>
                <w:rFonts w:cs="Times New Roman"/>
                <w:b/>
                <w:sz w:val="24"/>
                <w:szCs w:val="24"/>
                <w:shd w:val="clear" w:color="auto" w:fill="FFFFFF"/>
              </w:rPr>
            </w:pPr>
            <w:r w:rsidRPr="00FB59C4">
              <w:rPr>
                <w:rFonts w:cs="Times New Roman"/>
                <w:b/>
                <w:sz w:val="24"/>
                <w:szCs w:val="24"/>
                <w:shd w:val="clear" w:color="auto" w:fill="FFFFFF"/>
              </w:rPr>
              <w:t>Reports for meeting schedules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Calls and emails</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Project manager</w:t>
            </w:r>
          </w:p>
        </w:tc>
        <w:tc>
          <w:tcPr>
            <w:tcW w:w="3487" w:type="dxa"/>
          </w:tcPr>
          <w:p w:rsidR="00BB2C90" w:rsidRPr="00FB59C4" w:rsidRDefault="00BB2C90" w:rsidP="00BB2C90">
            <w:pPr>
              <w:jc w:val="center"/>
              <w:rPr>
                <w:rFonts w:cs="Times New Roman"/>
                <w:sz w:val="24"/>
                <w:szCs w:val="24"/>
                <w:shd w:val="clear" w:color="auto" w:fill="FFFFFF"/>
              </w:rPr>
            </w:pPr>
            <w:r w:rsidRPr="00FB59C4">
              <w:rPr>
                <w:rFonts w:cs="Times New Roman"/>
                <w:sz w:val="24"/>
                <w:szCs w:val="24"/>
                <w:shd w:val="clear" w:color="auto" w:fill="FFFFFF"/>
              </w:rPr>
              <w:t>Every two week</w:t>
            </w:r>
          </w:p>
        </w:tc>
      </w:tr>
    </w:tbl>
    <w:p w:rsidR="00A96A7F" w:rsidRPr="00FB59C4" w:rsidRDefault="00A96A7F" w:rsidP="00791793">
      <w:pPr>
        <w:rPr>
          <w:rFonts w:cs="Times New Roman"/>
          <w:b/>
          <w:szCs w:val="24"/>
          <w:u w:val="single"/>
          <w:shd w:val="clear" w:color="auto" w:fill="FFFFFF"/>
        </w:rPr>
      </w:pPr>
    </w:p>
    <w:p w:rsidR="00406163" w:rsidRPr="00FB59C4" w:rsidRDefault="00406163" w:rsidP="00821A70">
      <w:pPr>
        <w:pStyle w:val="Heading1"/>
        <w:rPr>
          <w:rFonts w:cs="Times New Roman"/>
        </w:rPr>
      </w:pPr>
      <w:bookmarkStart w:id="25" w:name="_Toc70446574"/>
      <w:r w:rsidRPr="00FB59C4">
        <w:rPr>
          <w:rFonts w:cs="Times New Roman"/>
        </w:rPr>
        <w:t>Change management:</w:t>
      </w:r>
      <w:bookmarkEnd w:id="25"/>
    </w:p>
    <w:p w:rsidR="002C3D26" w:rsidRPr="00FB59C4" w:rsidRDefault="002C3D26" w:rsidP="002C3D26">
      <w:pPr>
        <w:rPr>
          <w:rFonts w:cs="Times New Roman"/>
          <w:lang w:val="en-US"/>
        </w:rPr>
      </w:pPr>
      <w:r w:rsidRPr="00FB59C4">
        <w:rPr>
          <w:rFonts w:cs="Times New Roman"/>
          <w:lang w:val="en-US"/>
        </w:rPr>
        <w:t xml:space="preserve">Before project management acceptance, all modification proposals shall be reported, forwarded to, and approved by the project manager and supervisors for implications and project needs. </w:t>
      </w:r>
    </w:p>
    <w:p w:rsidR="002C3D26" w:rsidRPr="00FB59C4" w:rsidRDefault="002C3D26" w:rsidP="002C3D26">
      <w:pPr>
        <w:jc w:val="center"/>
        <w:rPr>
          <w:rFonts w:cs="Times New Roman"/>
          <w:lang w:val="en-US"/>
        </w:rPr>
      </w:pPr>
      <w:r w:rsidRPr="00FB59C4">
        <w:rPr>
          <w:rFonts w:cs="Times New Roman"/>
          <w:noProof/>
          <w:lang w:val="en-US"/>
        </w:rPr>
        <w:lastRenderedPageBreak/>
        <w:drawing>
          <wp:inline distT="0" distB="0" distL="0" distR="0">
            <wp:extent cx="3341914" cy="3028215"/>
            <wp:effectExtent l="0" t="0" r="0" b="0"/>
            <wp:docPr id="4" name="Picture 4" descr="3 Change Management Best Practices During COVID - IMPACT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hange Management Best Practices During COVID - IMPACT Group"/>
                    <pic:cNvPicPr>
                      <a:picLocks noChangeAspect="1" noChangeArrowheads="1"/>
                    </pic:cNvPicPr>
                  </pic:nvPicPr>
                  <pic:blipFill>
                    <a:blip r:embed="rId17"/>
                    <a:srcRect/>
                    <a:stretch>
                      <a:fillRect/>
                    </a:stretch>
                  </pic:blipFill>
                  <pic:spPr bwMode="auto">
                    <a:xfrm>
                      <a:off x="0" y="0"/>
                      <a:ext cx="3341914" cy="3028215"/>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lang w:val="en-US"/>
        </w:rPr>
      </w:pPr>
      <w:r w:rsidRPr="00FB59C4">
        <w:rPr>
          <w:rFonts w:cs="Times New Roman"/>
          <w:b/>
          <w:lang w:val="en-US"/>
        </w:rPr>
        <w:t>Change Management Process</w:t>
      </w:r>
    </w:p>
    <w:p w:rsidR="002C3D26" w:rsidRPr="00FB59C4" w:rsidRDefault="002C3D26" w:rsidP="002C3D26">
      <w:pPr>
        <w:rPr>
          <w:rFonts w:cs="Times New Roman"/>
          <w:lang w:val="en-US"/>
        </w:rPr>
      </w:pPr>
      <w:r w:rsidRPr="00FB59C4">
        <w:rPr>
          <w:rFonts w:cs="Times New Roman"/>
          <w:lang w:val="en-US"/>
        </w:rPr>
        <w:t>If the transition is authorized, the project's timeline, context, and spending have to be revised, and the relevant stakeholders will be notified in compliance with the communication strategy. The approved transition and revised timeline would be communicated to the personnel responsible for initiating the change by the project manager and team.</w:t>
      </w:r>
    </w:p>
    <w:p w:rsidR="002C3D26" w:rsidRPr="00FB59C4" w:rsidRDefault="002C3D26" w:rsidP="002C3D26">
      <w:pPr>
        <w:rPr>
          <w:rFonts w:cs="Times New Roman"/>
        </w:rPr>
      </w:pPr>
    </w:p>
    <w:p w:rsidR="00406163" w:rsidRPr="00FB59C4" w:rsidRDefault="00406163" w:rsidP="00791793">
      <w:pPr>
        <w:rPr>
          <w:rFonts w:cs="Times New Roman"/>
          <w:b/>
          <w:i/>
          <w:szCs w:val="24"/>
          <w:u w:val="single"/>
          <w:shd w:val="clear" w:color="auto" w:fill="FFFFFF"/>
        </w:rPr>
      </w:pPr>
    </w:p>
    <w:p w:rsidR="00791793" w:rsidRPr="00FB59C4" w:rsidRDefault="00791793" w:rsidP="00791793">
      <w:pPr>
        <w:rPr>
          <w:rFonts w:cs="Times New Roman"/>
          <w:b/>
          <w:i/>
          <w:szCs w:val="24"/>
          <w:u w:val="single"/>
          <w:shd w:val="clear" w:color="auto" w:fill="FFFFFF"/>
        </w:rPr>
      </w:pPr>
    </w:p>
    <w:p w:rsidR="00406163" w:rsidRPr="00FB59C4" w:rsidRDefault="00406163" w:rsidP="00821A70">
      <w:pPr>
        <w:pStyle w:val="Heading1"/>
        <w:rPr>
          <w:rFonts w:cs="Times New Roman"/>
        </w:rPr>
      </w:pPr>
      <w:bookmarkStart w:id="26" w:name="_Toc70446575"/>
      <w:r w:rsidRPr="00FB59C4">
        <w:rPr>
          <w:rFonts w:cs="Times New Roman"/>
        </w:rPr>
        <w:lastRenderedPageBreak/>
        <w:t>Execution Phase:</w:t>
      </w:r>
      <w:bookmarkEnd w:id="26"/>
    </w:p>
    <w:p w:rsidR="002C3D26" w:rsidRPr="00FB59C4" w:rsidRDefault="002C3D26" w:rsidP="002C3D26">
      <w:pPr>
        <w:rPr>
          <w:rFonts w:cs="Times New Roman"/>
          <w:lang w:val="en-US"/>
        </w:rPr>
      </w:pPr>
      <w:r w:rsidRPr="00FB59C4">
        <w:rPr>
          <w:rFonts w:cs="Times New Roman"/>
          <w:lang w:val="en-US"/>
        </w:rPr>
        <w:t>The execution phase is where the study is conducted, along with capital procurement and stakeholder management. In this step, control and monitoring take place. Quality is tracked, as is project scope, and pricing allocations and time management are kept in check to stay under target (</w:t>
      </w:r>
      <w:r w:rsidRPr="00FB59C4">
        <w:rPr>
          <w:rFonts w:cs="Times New Roman"/>
          <w:shd w:val="clear" w:color="auto" w:fill="FFFFFF"/>
        </w:rPr>
        <w:t>Jaafar and Yusof, 2019</w:t>
      </w:r>
      <w:r w:rsidRPr="00FB59C4">
        <w:rPr>
          <w:rFonts w:cs="Times New Roman"/>
          <w:lang w:val="en-US"/>
        </w:rPr>
        <w:t xml:space="preserve">). </w:t>
      </w:r>
    </w:p>
    <w:p w:rsidR="002C3D26" w:rsidRPr="00FB59C4" w:rsidRDefault="002C3D26" w:rsidP="002C3D26">
      <w:pPr>
        <w:jc w:val="center"/>
        <w:rPr>
          <w:rFonts w:cs="Times New Roman"/>
          <w:lang w:val="en-US"/>
        </w:rPr>
      </w:pPr>
      <w:r w:rsidRPr="00FB59C4">
        <w:rPr>
          <w:rFonts w:cs="Times New Roman"/>
          <w:noProof/>
          <w:lang w:val="en-US"/>
        </w:rPr>
        <w:drawing>
          <wp:inline distT="0" distB="0" distL="0" distR="0">
            <wp:extent cx="5573486" cy="3151284"/>
            <wp:effectExtent l="0" t="0" r="0" b="0"/>
            <wp:docPr id="7" name="Picture 7" descr="Execution Pha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ecution Phase -"/>
                    <pic:cNvPicPr>
                      <a:picLocks noChangeAspect="1" noChangeArrowheads="1"/>
                    </pic:cNvPicPr>
                  </pic:nvPicPr>
                  <pic:blipFill>
                    <a:blip r:embed="rId18"/>
                    <a:srcRect/>
                    <a:stretch>
                      <a:fillRect/>
                    </a:stretch>
                  </pic:blipFill>
                  <pic:spPr bwMode="auto">
                    <a:xfrm>
                      <a:off x="0" y="0"/>
                      <a:ext cx="5573486" cy="3151284"/>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lang w:val="en-US"/>
        </w:rPr>
      </w:pPr>
      <w:r w:rsidRPr="00FB59C4">
        <w:rPr>
          <w:rFonts w:cs="Times New Roman"/>
          <w:b/>
          <w:lang w:val="en-US"/>
        </w:rPr>
        <w:t>Execution Phase</w:t>
      </w:r>
    </w:p>
    <w:p w:rsidR="002C3D26" w:rsidRPr="00FB59C4" w:rsidRDefault="002C3D26" w:rsidP="002C3D26">
      <w:pPr>
        <w:rPr>
          <w:rFonts w:cs="Times New Roman"/>
          <w:lang w:val="en-US"/>
        </w:rPr>
      </w:pPr>
      <w:r w:rsidRPr="00FB59C4">
        <w:rPr>
          <w:rFonts w:cs="Times New Roman"/>
          <w:lang w:val="en-US"/>
        </w:rPr>
        <w:t>By implementing the project schedule from the beginning, the project manager will be able to evaluate the progress to the project goals, and Grant Chart or Pert Chart is used to verifying that the projects are accomplished on budget and to the highest quality expectations. The use of a Pert chart is extremely individualized and dependent on management expertise (</w:t>
      </w:r>
      <w:r w:rsidRPr="00FB59C4">
        <w:rPr>
          <w:rFonts w:cs="Times New Roman"/>
          <w:shd w:val="clear" w:color="auto" w:fill="FFFFFF"/>
        </w:rPr>
        <w:t>Petrenko and Ovcharuk, 2020</w:t>
      </w:r>
      <w:r w:rsidRPr="00FB59C4">
        <w:rPr>
          <w:rFonts w:cs="Times New Roman"/>
          <w:lang w:val="en-US"/>
        </w:rPr>
        <w:t xml:space="preserve">). At each point, there will be </w:t>
      </w:r>
      <w:r w:rsidRPr="00FB59C4">
        <w:rPr>
          <w:rFonts w:cs="Times New Roman"/>
          <w:lang w:val="en-US"/>
        </w:rPr>
        <w:lastRenderedPageBreak/>
        <w:t>weekly calls and conferences with the project manager and stakeholders.</w:t>
      </w:r>
      <w:r w:rsidRPr="00FB59C4">
        <w:rPr>
          <w:rFonts w:cs="Times New Roman"/>
        </w:rPr>
        <w:t xml:space="preserve"> </w:t>
      </w:r>
      <w:r w:rsidRPr="00FB59C4">
        <w:rPr>
          <w:rFonts w:cs="Times New Roman"/>
          <w:lang w:val="en-US"/>
        </w:rPr>
        <w:t>When the implementation process is completed, a phased assessment will be conducted to ensure that the project has fulfilled all of its intended goals before moving on to the closure phase.</w:t>
      </w:r>
    </w:p>
    <w:p w:rsidR="002C3D26" w:rsidRPr="00FB59C4" w:rsidRDefault="002C3D26" w:rsidP="002C3D26">
      <w:pPr>
        <w:rPr>
          <w:rFonts w:cs="Times New Roman"/>
        </w:rPr>
      </w:pPr>
    </w:p>
    <w:p w:rsidR="00791793" w:rsidRPr="00FB59C4" w:rsidRDefault="00791793" w:rsidP="00791793">
      <w:pPr>
        <w:rPr>
          <w:rFonts w:cs="Times New Roman"/>
          <w:b/>
          <w:i/>
          <w:szCs w:val="24"/>
          <w:shd w:val="clear" w:color="auto" w:fill="FFFFFF"/>
        </w:rPr>
      </w:pPr>
    </w:p>
    <w:p w:rsidR="00791793" w:rsidRPr="00FB59C4" w:rsidRDefault="00791793" w:rsidP="008A19A5">
      <w:pPr>
        <w:pStyle w:val="Heading1"/>
        <w:rPr>
          <w:rFonts w:cs="Times New Roman"/>
        </w:rPr>
      </w:pPr>
      <w:bookmarkStart w:id="27" w:name="_Toc70446576"/>
      <w:r w:rsidRPr="00FB59C4">
        <w:rPr>
          <w:rFonts w:cs="Times New Roman"/>
        </w:rPr>
        <w:t>Closing phase:</w:t>
      </w:r>
      <w:bookmarkEnd w:id="27"/>
    </w:p>
    <w:p w:rsidR="002C3D26" w:rsidRPr="00FB59C4" w:rsidRDefault="002C3D26" w:rsidP="002C3D26">
      <w:pPr>
        <w:rPr>
          <w:rFonts w:cs="Times New Roman"/>
          <w:lang w:val="en-US"/>
        </w:rPr>
      </w:pPr>
      <w:r w:rsidRPr="00FB59C4">
        <w:rPr>
          <w:rFonts w:cs="Times New Roman"/>
          <w:lang w:val="en-US"/>
        </w:rPr>
        <w:t>The closing phase involves the process in which the project is completed, the deliverable service is given to the clients, and the stakeholders are informed of the project's completion (</w:t>
      </w:r>
      <w:r w:rsidRPr="00FB59C4">
        <w:rPr>
          <w:rFonts w:cs="Times New Roman"/>
          <w:shd w:val="clear" w:color="auto" w:fill="FFFFFF"/>
        </w:rPr>
        <w:t>Johnson, 2017</w:t>
      </w:r>
      <w:r w:rsidRPr="00FB59C4">
        <w:rPr>
          <w:rFonts w:cs="Times New Roman"/>
          <w:lang w:val="en-US"/>
        </w:rPr>
        <w:t>). However, if the team is inefficient, and leads to deadline falloff, cost rise, product efficiency suffers, and in the worst-case scenario, the project fails. To get input, the project manager will do a post-implementation analysis to assess the project's efficacy and ensure that all of the goals have been fulfilled. The analysis will take place three months after the event's start date.</w:t>
      </w:r>
    </w:p>
    <w:p w:rsidR="002C3D26" w:rsidRPr="00FB59C4" w:rsidRDefault="002C3D26" w:rsidP="002C3D26">
      <w:pPr>
        <w:jc w:val="center"/>
        <w:rPr>
          <w:rFonts w:cs="Times New Roman"/>
          <w:lang w:val="en-US"/>
        </w:rPr>
      </w:pPr>
      <w:r w:rsidRPr="00FB59C4">
        <w:rPr>
          <w:rFonts w:cs="Times New Roman"/>
          <w:noProof/>
          <w:lang w:val="en-US"/>
        </w:rPr>
        <w:lastRenderedPageBreak/>
        <w:drawing>
          <wp:inline distT="0" distB="0" distL="0" distR="0">
            <wp:extent cx="4756785" cy="3211195"/>
            <wp:effectExtent l="0" t="0" r="5715" b="0"/>
            <wp:docPr id="10" name="Picture 10" descr="Project Closure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oject Closure Processes"/>
                    <pic:cNvPicPr>
                      <a:picLocks noChangeAspect="1" noChangeArrowheads="1"/>
                    </pic:cNvPicPr>
                  </pic:nvPicPr>
                  <pic:blipFill>
                    <a:blip r:embed="rId19"/>
                    <a:srcRect/>
                    <a:stretch>
                      <a:fillRect/>
                    </a:stretch>
                  </pic:blipFill>
                  <pic:spPr bwMode="auto">
                    <a:xfrm>
                      <a:off x="0" y="0"/>
                      <a:ext cx="4756785" cy="3211195"/>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lang w:val="en-US"/>
        </w:rPr>
      </w:pPr>
      <w:r w:rsidRPr="00FB59C4">
        <w:rPr>
          <w:rFonts w:cs="Times New Roman"/>
          <w:b/>
          <w:lang w:val="en-US"/>
        </w:rPr>
        <w:t>Closing Phase</w:t>
      </w:r>
    </w:p>
    <w:p w:rsidR="002C3D26" w:rsidRPr="00FB59C4" w:rsidRDefault="002C3D26" w:rsidP="002C3D26">
      <w:pPr>
        <w:rPr>
          <w:rFonts w:cs="Times New Roman"/>
          <w:lang w:val="en-US"/>
        </w:rPr>
      </w:pPr>
      <w:r w:rsidRPr="00FB59C4">
        <w:rPr>
          <w:rFonts w:cs="Times New Roman"/>
          <w:lang w:val="en-US"/>
        </w:rPr>
        <w:t>Customers and staff will be sent a multi-choice survey to collect reviews, and if there are any concerns, customers will be allowed to voice them. Both reviews can be used to help the company make progress to become the most effective licensed barbers in the region, with customer loyalty as a top priority.</w:t>
      </w:r>
    </w:p>
    <w:p w:rsidR="002C3D26" w:rsidRPr="00FB59C4" w:rsidRDefault="002C3D26" w:rsidP="002C3D26">
      <w:pPr>
        <w:rPr>
          <w:rFonts w:cs="Times New Roman"/>
        </w:rPr>
      </w:pPr>
    </w:p>
    <w:p w:rsidR="00791793" w:rsidRPr="00FB59C4" w:rsidRDefault="00791793" w:rsidP="00791793">
      <w:pPr>
        <w:rPr>
          <w:rFonts w:cs="Times New Roman"/>
          <w:b/>
          <w:szCs w:val="24"/>
        </w:rPr>
      </w:pPr>
    </w:p>
    <w:p w:rsidR="00791793" w:rsidRPr="00FB59C4" w:rsidRDefault="00791793" w:rsidP="00A46E56">
      <w:pPr>
        <w:rPr>
          <w:rFonts w:cs="Times New Roman"/>
          <w:sz w:val="26"/>
          <w:szCs w:val="26"/>
          <w:shd w:val="clear" w:color="auto" w:fill="FFFFFF"/>
        </w:rPr>
      </w:pPr>
    </w:p>
    <w:p w:rsidR="00791793" w:rsidRPr="00FB59C4" w:rsidRDefault="00791793" w:rsidP="00A46E56">
      <w:pPr>
        <w:rPr>
          <w:rFonts w:cs="Times New Roman"/>
          <w:b/>
          <w:szCs w:val="24"/>
        </w:rPr>
      </w:pPr>
    </w:p>
    <w:p w:rsidR="00AA6EE9" w:rsidRPr="00FB59C4" w:rsidRDefault="00AA6EE9" w:rsidP="008A19A5">
      <w:pPr>
        <w:pStyle w:val="Heading1"/>
        <w:rPr>
          <w:rFonts w:cs="Times New Roman"/>
        </w:rPr>
      </w:pPr>
      <w:bookmarkStart w:id="28" w:name="_Toc70446577"/>
      <w:r w:rsidRPr="00FB59C4">
        <w:rPr>
          <w:rFonts w:cs="Times New Roman"/>
        </w:rPr>
        <w:t>Self-analysis:</w:t>
      </w:r>
      <w:bookmarkEnd w:id="28"/>
    </w:p>
    <w:p w:rsidR="002C3D26" w:rsidRPr="00FB59C4" w:rsidRDefault="002C3D26" w:rsidP="002C3D26">
      <w:pPr>
        <w:rPr>
          <w:rFonts w:cs="Times New Roman"/>
          <w:lang w:val="en-US"/>
        </w:rPr>
      </w:pPr>
      <w:r w:rsidRPr="00FB59C4">
        <w:rPr>
          <w:rFonts w:cs="Times New Roman"/>
          <w:lang w:val="en-US"/>
        </w:rPr>
        <w:t>This project required me to take on the position of project manager, which was a new experience for me. This position led to the development of perspectives and ideas about how to reopen a barbershop and how it will help the demand gap in the future. I used the Small Project (SP) approach. It is a step-by-step guide to applying project management concepts to small projects clearly and straightforwardly. I consider my approach to be simple t gasp and apply, and that to even those with no project management knowledge will learn from it.</w:t>
      </w:r>
    </w:p>
    <w:p w:rsidR="002C3D26" w:rsidRPr="00FB59C4" w:rsidRDefault="002C3D26" w:rsidP="002C3D26">
      <w:pPr>
        <w:rPr>
          <w:rFonts w:cs="Times New Roman"/>
          <w:lang w:val="en-US"/>
        </w:rPr>
      </w:pPr>
      <w:r w:rsidRPr="00FB59C4">
        <w:rPr>
          <w:rFonts w:cs="Times New Roman"/>
          <w:lang w:val="en-US"/>
        </w:rPr>
        <w:t>PRINCE2 approach, according to me appears to be the most appropriate. When working on a project, depending on the project, I have observed that the PRINCE2 approach is a highly useful technique for project management to use in designing and organizing a project. PRINCE2 is the most commonly used program in schedule nowadays. This is due to the fact that the PRINCE2 model is informative and explicitly outlines points of vulnerability and it still proposes a solution to any issues that arise (</w:t>
      </w:r>
      <w:r w:rsidRPr="00FB59C4">
        <w:rPr>
          <w:rFonts w:cs="Times New Roman"/>
          <w:shd w:val="clear" w:color="auto" w:fill="FFFFFF"/>
        </w:rPr>
        <w:t>Bushuyev and Verenych, 2018</w:t>
      </w:r>
      <w:r w:rsidRPr="00FB59C4">
        <w:rPr>
          <w:rFonts w:cs="Times New Roman"/>
          <w:lang w:val="en-US"/>
        </w:rPr>
        <w:t>).</w:t>
      </w:r>
    </w:p>
    <w:p w:rsidR="002C3D26" w:rsidRPr="00FB59C4" w:rsidRDefault="002C3D26" w:rsidP="002C3D26">
      <w:pPr>
        <w:jc w:val="center"/>
        <w:rPr>
          <w:rFonts w:cs="Times New Roman"/>
          <w:lang w:val="en-US"/>
        </w:rPr>
      </w:pPr>
      <w:r w:rsidRPr="00FB59C4">
        <w:rPr>
          <w:rFonts w:cs="Times New Roman"/>
          <w:noProof/>
          <w:lang w:val="en-US"/>
        </w:rPr>
        <w:lastRenderedPageBreak/>
        <w:drawing>
          <wp:inline distT="0" distB="0" distL="0" distR="0">
            <wp:extent cx="4756785" cy="2819400"/>
            <wp:effectExtent l="19050" t="0" r="5715" b="0"/>
            <wp:docPr id="13" name="Picture 13" descr="What is PRINCE2? | Methodology &amp; Qualification | AXE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PRINCE2? | Methodology &amp; Qualification | AXELOS"/>
                    <pic:cNvPicPr>
                      <a:picLocks noChangeAspect="1" noChangeArrowheads="1"/>
                    </pic:cNvPicPr>
                  </pic:nvPicPr>
                  <pic:blipFill>
                    <a:blip r:embed="rId20"/>
                    <a:srcRect/>
                    <a:stretch>
                      <a:fillRect/>
                    </a:stretch>
                  </pic:blipFill>
                  <pic:spPr bwMode="auto">
                    <a:xfrm>
                      <a:off x="0" y="0"/>
                      <a:ext cx="4756785" cy="2819400"/>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lang w:val="en-US"/>
        </w:rPr>
      </w:pPr>
      <w:r w:rsidRPr="00FB59C4">
        <w:rPr>
          <w:rFonts w:cs="Times New Roman"/>
          <w:b/>
          <w:lang w:val="en-US"/>
        </w:rPr>
        <w:t>PRINCE2 Methodology</w:t>
      </w:r>
    </w:p>
    <w:p w:rsidR="002C3D26" w:rsidRPr="00FB59C4" w:rsidRDefault="002C3D26" w:rsidP="002C3D26">
      <w:pPr>
        <w:rPr>
          <w:rFonts w:cs="Times New Roman"/>
          <w:lang w:val="en-US"/>
        </w:rPr>
      </w:pPr>
      <w:r w:rsidRPr="00FB59C4">
        <w:rPr>
          <w:rFonts w:cs="Times New Roman"/>
          <w:lang w:val="en-US"/>
        </w:rPr>
        <w:t xml:space="preserve"> I have also realized while doing this project that Harold Kerzner’s planning process for the project management maturity model is an extremely useful model in term s of the planning project. Thus I used its guidance. </w:t>
      </w:r>
    </w:p>
    <w:p w:rsidR="002C3D26" w:rsidRPr="00FB59C4" w:rsidRDefault="002C3D26" w:rsidP="002C3D26">
      <w:pPr>
        <w:rPr>
          <w:rFonts w:cs="Times New Roman"/>
          <w:lang w:val="en-US"/>
        </w:rPr>
      </w:pPr>
      <w:r w:rsidRPr="00FB59C4">
        <w:rPr>
          <w:rFonts w:cs="Times New Roman"/>
          <w:lang w:val="en-US"/>
        </w:rPr>
        <w:t>The use of Gantt chart and the Pert chart are one of my strengths in this mission. The Grantt Chart guaranteed that the project stayed on track, making it much easier for me to plan. To make it easier and offer a more concise schedule, the Grantt should be split into smaller groups. The Grantt chart with the vital direction was followed up by the Pert chart (</w:t>
      </w:r>
      <w:r w:rsidRPr="00FB59C4">
        <w:rPr>
          <w:rFonts w:cs="Times New Roman"/>
          <w:shd w:val="clear" w:color="auto" w:fill="FFFFFF"/>
        </w:rPr>
        <w:t xml:space="preserve">Fathi </w:t>
      </w:r>
      <w:r w:rsidRPr="00FB59C4">
        <w:rPr>
          <w:rFonts w:cs="Times New Roman"/>
          <w:i/>
          <w:shd w:val="clear" w:color="auto" w:fill="FFFFFF"/>
        </w:rPr>
        <w:t xml:space="preserve">et al. </w:t>
      </w:r>
      <w:r w:rsidRPr="00FB59C4">
        <w:rPr>
          <w:rFonts w:cs="Times New Roman"/>
          <w:shd w:val="clear" w:color="auto" w:fill="FFFFFF"/>
        </w:rPr>
        <w:t>2019</w:t>
      </w:r>
      <w:r w:rsidRPr="00FB59C4">
        <w:rPr>
          <w:rFonts w:cs="Times New Roman"/>
          <w:lang w:val="en-US"/>
        </w:rPr>
        <w:t>). But here I experienced difficulty with MS-Excel since I was not a professional in using this software. The implementation of charts was a bit difficult for me initially.</w:t>
      </w:r>
    </w:p>
    <w:p w:rsidR="002C3D26" w:rsidRPr="00FB59C4" w:rsidRDefault="002C3D26" w:rsidP="002C3D26">
      <w:pPr>
        <w:rPr>
          <w:rFonts w:cs="Times New Roman"/>
          <w:lang w:val="en-US"/>
        </w:rPr>
      </w:pPr>
      <w:r w:rsidRPr="00FB59C4">
        <w:rPr>
          <w:rFonts w:cs="Times New Roman"/>
          <w:lang w:val="en-US"/>
        </w:rPr>
        <w:t xml:space="preserve">The critical route is the sequence of operations that reflects the project's average time to completion. Any operation on the critical route that is delayed allows the project to be delayed. It is a genius strategy for determining how much time a project requires before it is finished. A defining </w:t>
      </w:r>
      <w:r w:rsidRPr="00FB59C4">
        <w:rPr>
          <w:rFonts w:cs="Times New Roman"/>
          <w:lang w:val="en-US"/>
        </w:rPr>
        <w:lastRenderedPageBreak/>
        <w:t>characteristic of Pert is its capacity to deal with ambiguity in task completion time. While the project was a success, it revealed several flaws, one of which was the use of the budget plan, since I adopted the SP process. It was suggested that one should use a budget chart, but this caused a few issues. It also provides an explanation of how the money will be invested, as well as a segregation of the things on which it will be spent.  Using a cost-benefit approach would have been more effective. Since it is a straightforward method to use, the cost-benefit analysis would have been more accurate. Whilst applying the cost-benefit tool, it is important to consider the costs of introducing the program, carrying it out, and supporting the improvements that come from it. Cost-benefit develops in-depth and precision over the course of the project (</w:t>
      </w:r>
      <w:r w:rsidRPr="00FB59C4">
        <w:rPr>
          <w:rFonts w:cs="Times New Roman"/>
          <w:shd w:val="clear" w:color="auto" w:fill="FFFFFF"/>
        </w:rPr>
        <w:t xml:space="preserve">Khomyakov </w:t>
      </w:r>
      <w:r w:rsidRPr="00FB59C4">
        <w:rPr>
          <w:rFonts w:cs="Times New Roman"/>
          <w:i/>
          <w:shd w:val="clear" w:color="auto" w:fill="FFFFFF"/>
        </w:rPr>
        <w:t xml:space="preserve">et al. </w:t>
      </w:r>
      <w:r w:rsidRPr="00FB59C4">
        <w:rPr>
          <w:rFonts w:cs="Times New Roman"/>
          <w:shd w:val="clear" w:color="auto" w:fill="FFFFFF"/>
        </w:rPr>
        <w:t>2020</w:t>
      </w:r>
      <w:r w:rsidRPr="00FB59C4">
        <w:rPr>
          <w:rFonts w:cs="Times New Roman"/>
          <w:lang w:val="en-US"/>
        </w:rPr>
        <w:t>). This would have been a better option. The float was not included in this project; nonetheless, everything went according to schedule with no major setbacks. This is due to a smaller project, but due to the complexity and inconsistencies that exist within the programs, anticipated delays do arise, and this has a negative impact on the project.</w:t>
      </w:r>
    </w:p>
    <w:p w:rsidR="002C3D26" w:rsidRPr="00FB59C4" w:rsidRDefault="002C3D26" w:rsidP="002C3D26">
      <w:pPr>
        <w:jc w:val="center"/>
        <w:rPr>
          <w:rFonts w:cs="Times New Roman"/>
          <w:lang w:val="en-US"/>
        </w:rPr>
      </w:pPr>
      <w:r w:rsidRPr="00FB59C4">
        <w:rPr>
          <w:rFonts w:cs="Times New Roman"/>
          <w:noProof/>
          <w:lang w:val="en-US"/>
        </w:rPr>
        <w:lastRenderedPageBreak/>
        <w:drawing>
          <wp:inline distT="0" distB="0" distL="0" distR="0">
            <wp:extent cx="3755572" cy="3331029"/>
            <wp:effectExtent l="19050" t="0" r="0" b="0"/>
            <wp:docPr id="16" name="Picture 16" descr="Cost-Benefit Analysis (Definition, Uses) | Top 2 CBA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st-Benefit Analysis (Definition, Uses) | Top 2 CBA Models"/>
                    <pic:cNvPicPr>
                      <a:picLocks noChangeAspect="1" noChangeArrowheads="1"/>
                    </pic:cNvPicPr>
                  </pic:nvPicPr>
                  <pic:blipFill>
                    <a:blip r:embed="rId21"/>
                    <a:srcRect l="17986" r="18855"/>
                    <a:stretch>
                      <a:fillRect/>
                    </a:stretch>
                  </pic:blipFill>
                  <pic:spPr bwMode="auto">
                    <a:xfrm>
                      <a:off x="0" y="0"/>
                      <a:ext cx="3755572" cy="3331029"/>
                    </a:xfrm>
                    <a:prstGeom prst="rect">
                      <a:avLst/>
                    </a:prstGeom>
                    <a:noFill/>
                    <a:ln w="9525">
                      <a:noFill/>
                      <a:miter lim="800000"/>
                      <a:headEnd/>
                      <a:tailEnd/>
                    </a:ln>
                  </pic:spPr>
                </pic:pic>
              </a:graphicData>
            </a:graphic>
          </wp:inline>
        </w:drawing>
      </w:r>
    </w:p>
    <w:p w:rsidR="002C3D26" w:rsidRPr="00FB59C4" w:rsidRDefault="002C3D26" w:rsidP="002C3D26">
      <w:pPr>
        <w:jc w:val="center"/>
        <w:rPr>
          <w:rFonts w:cs="Times New Roman"/>
          <w:b/>
          <w:lang w:val="en-US"/>
        </w:rPr>
      </w:pPr>
      <w:r w:rsidRPr="00FB59C4">
        <w:rPr>
          <w:rFonts w:cs="Times New Roman"/>
          <w:b/>
          <w:lang w:val="en-US"/>
        </w:rPr>
        <w:t>Cost Benefit Analysis</w:t>
      </w:r>
    </w:p>
    <w:p w:rsidR="002C3D26" w:rsidRPr="00FB59C4" w:rsidRDefault="002C3D26" w:rsidP="002C3D26">
      <w:pPr>
        <w:rPr>
          <w:rFonts w:cs="Times New Roman"/>
          <w:lang w:val="en-US"/>
        </w:rPr>
      </w:pPr>
      <w:r w:rsidRPr="00FB59C4">
        <w:rPr>
          <w:rFonts w:cs="Times New Roman"/>
          <w:lang w:val="en-US"/>
        </w:rPr>
        <w:t>Contactors sometimes need to adjust equipment, activity durations, or start dates; which will only happen if the float was taken into account. While delays to operations that are not on essential pathways do not impact the project's completion date, unplanned float consumption limits the project's capacity to accommodate timetable adjustments and may result in additional costs. Conflicts can be eliminated if a formula is used to systematically calculate the cost of float consumption and allocate the float on a fair basis (</w:t>
      </w:r>
      <w:r w:rsidRPr="00FB59C4">
        <w:rPr>
          <w:rFonts w:cs="Times New Roman"/>
          <w:shd w:val="clear" w:color="auto" w:fill="FFFFFF"/>
        </w:rPr>
        <w:t>Picciotto, 2020</w:t>
      </w:r>
      <w:r w:rsidRPr="00FB59C4">
        <w:rPr>
          <w:rFonts w:cs="Times New Roman"/>
          <w:lang w:val="en-US"/>
        </w:rPr>
        <w:t>).</w:t>
      </w:r>
    </w:p>
    <w:p w:rsidR="00A56B26" w:rsidRPr="00FB59C4" w:rsidRDefault="00A56B26" w:rsidP="00A46E56">
      <w:pPr>
        <w:rPr>
          <w:rFonts w:cs="Times New Roman"/>
          <w:b/>
          <w:szCs w:val="24"/>
        </w:rPr>
      </w:pPr>
    </w:p>
    <w:p w:rsidR="00AA6EE9" w:rsidRPr="00FB59C4" w:rsidRDefault="00AA6EE9" w:rsidP="00A46E56">
      <w:pPr>
        <w:rPr>
          <w:rFonts w:cs="Times New Roman"/>
          <w:szCs w:val="24"/>
          <w:shd w:val="clear" w:color="auto" w:fill="FFFFFF"/>
        </w:rPr>
      </w:pPr>
    </w:p>
    <w:p w:rsidR="002C3D26" w:rsidRPr="00FB59C4" w:rsidRDefault="00AA6EE9" w:rsidP="002C3D26">
      <w:pPr>
        <w:pStyle w:val="Heading1"/>
        <w:rPr>
          <w:rFonts w:cs="Times New Roman"/>
        </w:rPr>
      </w:pPr>
      <w:bookmarkStart w:id="29" w:name="_Toc70446578"/>
      <w:r w:rsidRPr="00FB59C4">
        <w:rPr>
          <w:rFonts w:cs="Times New Roman"/>
        </w:rPr>
        <w:lastRenderedPageBreak/>
        <w:t>Feedback:</w:t>
      </w:r>
      <w:bookmarkEnd w:id="29"/>
      <w:r w:rsidR="002C3D26" w:rsidRPr="00FB59C4">
        <w:rPr>
          <w:rFonts w:cs="Times New Roman"/>
        </w:rPr>
        <w:t xml:space="preserve"> </w:t>
      </w:r>
    </w:p>
    <w:p w:rsidR="002C3D26" w:rsidRPr="00FB59C4" w:rsidRDefault="002C3D26" w:rsidP="002C3D26">
      <w:pPr>
        <w:rPr>
          <w:rFonts w:cs="Times New Roman"/>
          <w:lang w:val="en-US"/>
        </w:rPr>
      </w:pPr>
      <w:r w:rsidRPr="00FB59C4">
        <w:rPr>
          <w:rFonts w:cs="Times New Roman"/>
          <w:lang w:val="en-US"/>
        </w:rPr>
        <w:t>In project management, feedback is extremely crucial. I have developed a detailed questionnaire and which I shall send to the project team via email to get an unbiased opinion about my capabilities to manage projects. These are the questions I shall be asking:</w:t>
      </w:r>
    </w:p>
    <w:p w:rsidR="002C3D26" w:rsidRPr="00FB59C4" w:rsidRDefault="002C3D26" w:rsidP="002C3D26">
      <w:pPr>
        <w:pStyle w:val="ListParagraph"/>
        <w:numPr>
          <w:ilvl w:val="0"/>
          <w:numId w:val="4"/>
        </w:numPr>
        <w:rPr>
          <w:rFonts w:cs="Times New Roman"/>
          <w:lang w:val="en-US"/>
        </w:rPr>
      </w:pPr>
      <w:r w:rsidRPr="00FB59C4">
        <w:rPr>
          <w:rFonts w:cs="Times New Roman"/>
          <w:lang w:val="en-US"/>
        </w:rPr>
        <w:t>Did you think the idea implemented in this project was a success in general?</w:t>
      </w:r>
    </w:p>
    <w:p w:rsidR="002C3D26" w:rsidRPr="00FB59C4" w:rsidRDefault="002C3D26" w:rsidP="002C3D26">
      <w:pPr>
        <w:pStyle w:val="ListParagraph"/>
        <w:numPr>
          <w:ilvl w:val="0"/>
          <w:numId w:val="4"/>
        </w:numPr>
        <w:rPr>
          <w:rFonts w:cs="Times New Roman"/>
          <w:lang w:val="en-US"/>
        </w:rPr>
      </w:pPr>
      <w:r w:rsidRPr="00FB59C4">
        <w:rPr>
          <w:rFonts w:cs="Times New Roman"/>
          <w:lang w:val="en-US"/>
        </w:rPr>
        <w:t>Was the project manager easy to communicate with? Did you feel the project manager was there with you to support you the whole time?</w:t>
      </w:r>
    </w:p>
    <w:p w:rsidR="002C3D26" w:rsidRPr="00FB59C4" w:rsidRDefault="002C3D26" w:rsidP="002C3D26">
      <w:pPr>
        <w:pStyle w:val="ListParagraph"/>
        <w:numPr>
          <w:ilvl w:val="0"/>
          <w:numId w:val="4"/>
        </w:numPr>
        <w:rPr>
          <w:rFonts w:cs="Times New Roman"/>
          <w:lang w:val="en-US"/>
        </w:rPr>
      </w:pPr>
      <w:r w:rsidRPr="00FB59C4">
        <w:rPr>
          <w:rFonts w:cs="Times New Roman"/>
          <w:lang w:val="en-US"/>
        </w:rPr>
        <w:t>Did you get the impression that the project manager paid attention to you?</w:t>
      </w:r>
    </w:p>
    <w:p w:rsidR="00AA6EE9" w:rsidRPr="00FB59C4" w:rsidRDefault="002C3D26" w:rsidP="00A46E56">
      <w:pPr>
        <w:pStyle w:val="ListParagraph"/>
        <w:numPr>
          <w:ilvl w:val="0"/>
          <w:numId w:val="4"/>
        </w:numPr>
        <w:rPr>
          <w:rFonts w:cs="Times New Roman"/>
          <w:lang w:val="en-US"/>
        </w:rPr>
      </w:pPr>
      <w:r w:rsidRPr="00FB59C4">
        <w:rPr>
          <w:rFonts w:cs="Times New Roman"/>
          <w:lang w:val="en-US"/>
        </w:rPr>
        <w:t>Is there anything else you would like to suggest?</w:t>
      </w:r>
    </w:p>
    <w:p w:rsidR="008A19A5" w:rsidRPr="00FB59C4" w:rsidRDefault="008A19A5" w:rsidP="00A46E56">
      <w:pPr>
        <w:rPr>
          <w:rFonts w:cs="Times New Roman"/>
          <w:szCs w:val="24"/>
        </w:rPr>
      </w:pPr>
    </w:p>
    <w:p w:rsidR="00270A02" w:rsidRPr="00FB59C4" w:rsidRDefault="00AA6EE9" w:rsidP="008A19A5">
      <w:pPr>
        <w:pStyle w:val="Heading1"/>
        <w:rPr>
          <w:rFonts w:cs="Times New Roman"/>
        </w:rPr>
      </w:pPr>
      <w:bookmarkStart w:id="30" w:name="_Toc70446579"/>
      <w:r w:rsidRPr="00FB59C4">
        <w:rPr>
          <w:rFonts w:cs="Times New Roman"/>
        </w:rPr>
        <w:t>Conclusion:</w:t>
      </w:r>
      <w:bookmarkEnd w:id="30"/>
    </w:p>
    <w:p w:rsidR="002C3D26" w:rsidRPr="00FB59C4" w:rsidRDefault="002C3D26" w:rsidP="002C3D26">
      <w:pPr>
        <w:rPr>
          <w:rFonts w:cs="Times New Roman"/>
          <w:lang w:val="en-US"/>
        </w:rPr>
      </w:pPr>
      <w:r w:rsidRPr="00FB59C4">
        <w:rPr>
          <w:rFonts w:cs="Times New Roman"/>
          <w:lang w:val="en-US"/>
        </w:rPr>
        <w:t>This study addressed every aspect of the project's development. Throughout, the SP approach served as a reference. The project manager must be able to understand, plan for, implement and measure the transition process during the project life cycle. The objective was to provide a method to determine transition mechanisms through the four phases. The drawbacks have been identified and we may benefit from them,  but the strengths have also been found. Larger and more complex projects will be completed in the future.</w:t>
      </w:r>
    </w:p>
    <w:p w:rsidR="002C3D26" w:rsidRPr="00FB59C4" w:rsidRDefault="002C3D26" w:rsidP="002C3D26">
      <w:pPr>
        <w:rPr>
          <w:rFonts w:cs="Times New Roman"/>
        </w:rPr>
      </w:pPr>
    </w:p>
    <w:p w:rsidR="0081128D" w:rsidRPr="00FB59C4" w:rsidRDefault="0081128D" w:rsidP="0081128D">
      <w:pPr>
        <w:pStyle w:val="Heading1"/>
        <w:rPr>
          <w:rFonts w:cs="Times New Roman"/>
        </w:rPr>
      </w:pPr>
      <w:bookmarkStart w:id="31" w:name="_Toc70446580"/>
      <w:r w:rsidRPr="00FB59C4">
        <w:rPr>
          <w:rFonts w:cs="Times New Roman"/>
        </w:rPr>
        <w:t>Self-development plan:</w:t>
      </w:r>
      <w:bookmarkEnd w:id="31"/>
    </w:p>
    <w:tbl>
      <w:tblPr>
        <w:tblStyle w:val="TableGrid"/>
        <w:tblW w:w="0" w:type="auto"/>
        <w:tblLook w:val="04A0"/>
      </w:tblPr>
      <w:tblGrid>
        <w:gridCol w:w="3487"/>
        <w:gridCol w:w="3487"/>
        <w:gridCol w:w="3487"/>
        <w:gridCol w:w="3487"/>
      </w:tblGrid>
      <w:tr w:rsidR="0081128D" w:rsidRPr="00FB59C4" w:rsidTr="00956721">
        <w:tc>
          <w:tcPr>
            <w:tcW w:w="3487" w:type="dxa"/>
            <w:shd w:val="clear" w:color="auto" w:fill="FFD966" w:themeFill="accent4" w:themeFillTint="99"/>
          </w:tcPr>
          <w:p w:rsidR="0081128D" w:rsidRPr="00FB59C4" w:rsidRDefault="0081128D" w:rsidP="00956721">
            <w:pPr>
              <w:jc w:val="center"/>
              <w:rPr>
                <w:rFonts w:cs="Times New Roman"/>
                <w:b/>
                <w:sz w:val="24"/>
                <w:szCs w:val="24"/>
              </w:rPr>
            </w:pPr>
            <w:r w:rsidRPr="00FB59C4">
              <w:rPr>
                <w:rFonts w:cs="Times New Roman"/>
                <w:b/>
                <w:sz w:val="24"/>
                <w:szCs w:val="24"/>
              </w:rPr>
              <w:t>Development Goals</w:t>
            </w:r>
          </w:p>
        </w:tc>
        <w:tc>
          <w:tcPr>
            <w:tcW w:w="3487" w:type="dxa"/>
            <w:shd w:val="clear" w:color="auto" w:fill="FFD966" w:themeFill="accent4" w:themeFillTint="99"/>
          </w:tcPr>
          <w:p w:rsidR="0081128D" w:rsidRPr="00FB59C4" w:rsidRDefault="0081128D" w:rsidP="00956721">
            <w:pPr>
              <w:jc w:val="center"/>
              <w:rPr>
                <w:rFonts w:cs="Times New Roman"/>
                <w:b/>
                <w:sz w:val="24"/>
                <w:szCs w:val="24"/>
              </w:rPr>
            </w:pPr>
            <w:r w:rsidRPr="00FB59C4">
              <w:rPr>
                <w:rFonts w:cs="Times New Roman"/>
                <w:b/>
                <w:sz w:val="24"/>
                <w:szCs w:val="24"/>
              </w:rPr>
              <w:t>Knowledge skills</w:t>
            </w:r>
          </w:p>
        </w:tc>
        <w:tc>
          <w:tcPr>
            <w:tcW w:w="3487" w:type="dxa"/>
            <w:shd w:val="clear" w:color="auto" w:fill="FFD966" w:themeFill="accent4" w:themeFillTint="99"/>
          </w:tcPr>
          <w:p w:rsidR="0081128D" w:rsidRPr="00FB59C4" w:rsidRDefault="0081128D" w:rsidP="00956721">
            <w:pPr>
              <w:jc w:val="center"/>
              <w:rPr>
                <w:rFonts w:cs="Times New Roman"/>
                <w:b/>
                <w:sz w:val="24"/>
                <w:szCs w:val="24"/>
              </w:rPr>
            </w:pPr>
            <w:r w:rsidRPr="00FB59C4">
              <w:rPr>
                <w:rFonts w:cs="Times New Roman"/>
                <w:b/>
                <w:sz w:val="24"/>
                <w:szCs w:val="24"/>
              </w:rPr>
              <w:t>Strategies to develop</w:t>
            </w:r>
          </w:p>
        </w:tc>
        <w:tc>
          <w:tcPr>
            <w:tcW w:w="3487" w:type="dxa"/>
            <w:shd w:val="clear" w:color="auto" w:fill="FFD966" w:themeFill="accent4" w:themeFillTint="99"/>
          </w:tcPr>
          <w:p w:rsidR="0081128D" w:rsidRPr="00FB59C4" w:rsidRDefault="0081128D" w:rsidP="00956721">
            <w:pPr>
              <w:jc w:val="center"/>
              <w:rPr>
                <w:rFonts w:cs="Times New Roman"/>
                <w:b/>
                <w:sz w:val="24"/>
                <w:szCs w:val="24"/>
              </w:rPr>
            </w:pPr>
            <w:r w:rsidRPr="00FB59C4">
              <w:rPr>
                <w:rFonts w:cs="Times New Roman"/>
                <w:b/>
                <w:sz w:val="24"/>
                <w:szCs w:val="24"/>
              </w:rPr>
              <w:t>Deadline</w:t>
            </w:r>
          </w:p>
        </w:tc>
      </w:tr>
      <w:tr w:rsidR="0081128D" w:rsidRPr="00FB59C4" w:rsidTr="00956721">
        <w:tc>
          <w:tcPr>
            <w:tcW w:w="3487" w:type="dxa"/>
          </w:tcPr>
          <w:p w:rsidR="0081128D" w:rsidRPr="00FB59C4" w:rsidRDefault="0081128D" w:rsidP="00956721">
            <w:pPr>
              <w:jc w:val="center"/>
              <w:rPr>
                <w:rFonts w:cs="Times New Roman"/>
                <w:sz w:val="24"/>
                <w:szCs w:val="24"/>
              </w:rPr>
            </w:pPr>
            <w:r w:rsidRPr="00FB59C4">
              <w:rPr>
                <w:rFonts w:cs="Times New Roman"/>
                <w:sz w:val="24"/>
                <w:szCs w:val="24"/>
              </w:rPr>
              <w:t>Increase proficiency in MS Excel</w:t>
            </w:r>
          </w:p>
        </w:tc>
        <w:tc>
          <w:tcPr>
            <w:tcW w:w="3487" w:type="dxa"/>
          </w:tcPr>
          <w:p w:rsidR="0081128D" w:rsidRPr="00FB59C4" w:rsidRDefault="0081128D" w:rsidP="00956721">
            <w:pPr>
              <w:jc w:val="center"/>
              <w:rPr>
                <w:rFonts w:cs="Times New Roman"/>
                <w:sz w:val="24"/>
                <w:szCs w:val="24"/>
              </w:rPr>
            </w:pPr>
            <w:r w:rsidRPr="00FB59C4">
              <w:rPr>
                <w:rFonts w:cs="Times New Roman"/>
                <w:sz w:val="24"/>
                <w:szCs w:val="24"/>
              </w:rPr>
              <w:t>Technical and Analytical skills</w:t>
            </w:r>
          </w:p>
        </w:tc>
        <w:tc>
          <w:tcPr>
            <w:tcW w:w="3487" w:type="dxa"/>
          </w:tcPr>
          <w:p w:rsidR="0081128D" w:rsidRPr="00FB59C4" w:rsidRDefault="0081128D" w:rsidP="00956721">
            <w:pPr>
              <w:jc w:val="center"/>
              <w:rPr>
                <w:rFonts w:cs="Times New Roman"/>
                <w:sz w:val="24"/>
                <w:szCs w:val="24"/>
              </w:rPr>
            </w:pPr>
            <w:r w:rsidRPr="00FB59C4">
              <w:rPr>
                <w:rFonts w:cs="Times New Roman"/>
                <w:sz w:val="24"/>
                <w:szCs w:val="24"/>
              </w:rPr>
              <w:t xml:space="preserve">Take admission in online training courses to improve MS Excel </w:t>
            </w:r>
            <w:r w:rsidRPr="00FB59C4">
              <w:rPr>
                <w:rFonts w:cs="Times New Roman"/>
                <w:sz w:val="24"/>
                <w:szCs w:val="24"/>
              </w:rPr>
              <w:lastRenderedPageBreak/>
              <w:t>proficiency</w:t>
            </w:r>
          </w:p>
        </w:tc>
        <w:tc>
          <w:tcPr>
            <w:tcW w:w="3487" w:type="dxa"/>
          </w:tcPr>
          <w:p w:rsidR="0081128D" w:rsidRPr="00FB59C4" w:rsidRDefault="0081128D" w:rsidP="00956721">
            <w:pPr>
              <w:jc w:val="center"/>
              <w:rPr>
                <w:rFonts w:cs="Times New Roman"/>
                <w:sz w:val="24"/>
                <w:szCs w:val="24"/>
              </w:rPr>
            </w:pPr>
            <w:r w:rsidRPr="00FB59C4">
              <w:rPr>
                <w:rFonts w:cs="Times New Roman"/>
                <w:sz w:val="24"/>
                <w:szCs w:val="24"/>
              </w:rPr>
              <w:lastRenderedPageBreak/>
              <w:t>3 months</w:t>
            </w:r>
          </w:p>
        </w:tc>
      </w:tr>
      <w:tr w:rsidR="0081128D" w:rsidRPr="00FB59C4" w:rsidTr="00956721">
        <w:tc>
          <w:tcPr>
            <w:tcW w:w="3487" w:type="dxa"/>
          </w:tcPr>
          <w:p w:rsidR="0081128D" w:rsidRPr="00FB59C4" w:rsidRDefault="0081128D" w:rsidP="00956721">
            <w:pPr>
              <w:jc w:val="center"/>
              <w:rPr>
                <w:rFonts w:cs="Times New Roman"/>
                <w:sz w:val="24"/>
                <w:szCs w:val="24"/>
              </w:rPr>
            </w:pPr>
            <w:r w:rsidRPr="00FB59C4">
              <w:rPr>
                <w:rFonts w:cs="Times New Roman"/>
                <w:sz w:val="24"/>
                <w:szCs w:val="24"/>
              </w:rPr>
              <w:lastRenderedPageBreak/>
              <w:t>Improve time management</w:t>
            </w:r>
          </w:p>
        </w:tc>
        <w:tc>
          <w:tcPr>
            <w:tcW w:w="3487" w:type="dxa"/>
          </w:tcPr>
          <w:p w:rsidR="0081128D" w:rsidRPr="00FB59C4" w:rsidRDefault="0081128D" w:rsidP="00956721">
            <w:pPr>
              <w:jc w:val="center"/>
              <w:rPr>
                <w:rFonts w:cs="Times New Roman"/>
                <w:sz w:val="24"/>
                <w:szCs w:val="24"/>
              </w:rPr>
            </w:pPr>
            <w:r w:rsidRPr="00FB59C4">
              <w:rPr>
                <w:rFonts w:cs="Times New Roman"/>
                <w:sz w:val="24"/>
                <w:szCs w:val="24"/>
              </w:rPr>
              <w:t>Time management skills</w:t>
            </w:r>
          </w:p>
        </w:tc>
        <w:tc>
          <w:tcPr>
            <w:tcW w:w="3487" w:type="dxa"/>
          </w:tcPr>
          <w:p w:rsidR="0081128D" w:rsidRPr="00FB59C4" w:rsidRDefault="0081128D" w:rsidP="00956721">
            <w:pPr>
              <w:jc w:val="center"/>
              <w:rPr>
                <w:rFonts w:cs="Times New Roman"/>
                <w:sz w:val="24"/>
                <w:szCs w:val="24"/>
              </w:rPr>
            </w:pPr>
            <w:r w:rsidRPr="00FB59C4">
              <w:rPr>
                <w:rFonts w:cs="Times New Roman"/>
                <w:sz w:val="24"/>
                <w:szCs w:val="24"/>
              </w:rPr>
              <w:t>Use Work Breakdown Structure (WBS) to split the tasks into subtasks and delegate the tasks to all the team members</w:t>
            </w:r>
          </w:p>
          <w:p w:rsidR="0081128D" w:rsidRPr="00FB59C4" w:rsidRDefault="0081128D" w:rsidP="00956721">
            <w:pPr>
              <w:jc w:val="center"/>
              <w:rPr>
                <w:rFonts w:cs="Times New Roman"/>
                <w:sz w:val="24"/>
                <w:szCs w:val="24"/>
              </w:rPr>
            </w:pPr>
            <w:r w:rsidRPr="00FB59C4">
              <w:rPr>
                <w:rFonts w:cs="Times New Roman"/>
                <w:sz w:val="24"/>
                <w:szCs w:val="24"/>
              </w:rPr>
              <w:t>Use prioritization matrix in order to identify the urgent and least expected tasks and accordingly do the tasks.</w:t>
            </w:r>
          </w:p>
        </w:tc>
        <w:tc>
          <w:tcPr>
            <w:tcW w:w="3487" w:type="dxa"/>
          </w:tcPr>
          <w:p w:rsidR="0081128D" w:rsidRPr="00FB59C4" w:rsidRDefault="0081128D" w:rsidP="00956721">
            <w:pPr>
              <w:jc w:val="center"/>
              <w:rPr>
                <w:rFonts w:cs="Times New Roman"/>
                <w:sz w:val="24"/>
                <w:szCs w:val="24"/>
              </w:rPr>
            </w:pPr>
            <w:r w:rsidRPr="00FB59C4">
              <w:rPr>
                <w:rFonts w:cs="Times New Roman"/>
                <w:sz w:val="24"/>
                <w:szCs w:val="24"/>
              </w:rPr>
              <w:t>2 weeks</w:t>
            </w:r>
          </w:p>
        </w:tc>
      </w:tr>
    </w:tbl>
    <w:p w:rsidR="0081128D" w:rsidRPr="00FB59C4" w:rsidRDefault="0081128D" w:rsidP="002C3D26">
      <w:pPr>
        <w:rPr>
          <w:rFonts w:cs="Times New Roman"/>
        </w:rPr>
      </w:pPr>
      <w:r w:rsidRPr="00FB59C4">
        <w:rPr>
          <w:rFonts w:cs="Times New Roman"/>
          <w:b/>
          <w:szCs w:val="24"/>
        </w:rPr>
        <w:br/>
      </w:r>
    </w:p>
    <w:p w:rsidR="00AA6EE9" w:rsidRPr="00FB59C4" w:rsidRDefault="00AA6EE9" w:rsidP="00A46E56">
      <w:pPr>
        <w:rPr>
          <w:rFonts w:cs="Times New Roman"/>
          <w:szCs w:val="24"/>
        </w:rPr>
      </w:pPr>
      <w:r w:rsidRPr="00FB59C4">
        <w:rPr>
          <w:rFonts w:cs="Times New Roman"/>
          <w:szCs w:val="24"/>
        </w:rPr>
        <w:br/>
      </w:r>
    </w:p>
    <w:p w:rsidR="00AA6EE9" w:rsidRPr="00FB59C4" w:rsidRDefault="00AA6EE9" w:rsidP="00A46E56">
      <w:pPr>
        <w:rPr>
          <w:rFonts w:cs="Times New Roman"/>
          <w:szCs w:val="24"/>
        </w:rPr>
      </w:pPr>
    </w:p>
    <w:p w:rsidR="009C71F0" w:rsidRPr="00FB59C4" w:rsidRDefault="009C71F0" w:rsidP="00A46E56">
      <w:pPr>
        <w:rPr>
          <w:rFonts w:cs="Times New Roman"/>
          <w:szCs w:val="24"/>
        </w:rPr>
      </w:pPr>
    </w:p>
    <w:p w:rsidR="009C71F0" w:rsidRPr="00FB59C4" w:rsidRDefault="009C71F0">
      <w:pPr>
        <w:rPr>
          <w:rFonts w:cs="Times New Roman"/>
          <w:szCs w:val="24"/>
        </w:rPr>
      </w:pPr>
      <w:r w:rsidRPr="00FB59C4">
        <w:rPr>
          <w:rFonts w:cs="Times New Roman"/>
          <w:szCs w:val="24"/>
        </w:rPr>
        <w:br w:type="page"/>
      </w:r>
    </w:p>
    <w:p w:rsidR="004172EA" w:rsidRPr="00FB59C4" w:rsidRDefault="00B90289" w:rsidP="009F2372">
      <w:pPr>
        <w:pStyle w:val="Heading1"/>
        <w:rPr>
          <w:rFonts w:cs="Times New Roman"/>
        </w:rPr>
      </w:pPr>
      <w:bookmarkStart w:id="32" w:name="_Toc70446581"/>
      <w:r w:rsidRPr="00FB59C4">
        <w:rPr>
          <w:rFonts w:cs="Times New Roman"/>
        </w:rPr>
        <w:lastRenderedPageBreak/>
        <w:t>R</w:t>
      </w:r>
      <w:r w:rsidR="004172EA" w:rsidRPr="00FB59C4">
        <w:rPr>
          <w:rFonts w:cs="Times New Roman"/>
        </w:rPr>
        <w:t>eference List</w:t>
      </w:r>
      <w:r w:rsidR="009C71F0" w:rsidRPr="00FB59C4">
        <w:rPr>
          <w:rFonts w:cs="Times New Roman"/>
        </w:rPr>
        <w:t>:</w:t>
      </w:r>
      <w:bookmarkEnd w:id="32"/>
    </w:p>
    <w:p w:rsidR="004172EA" w:rsidRPr="00FB59C4" w:rsidRDefault="004172EA" w:rsidP="002C3D26">
      <w:pPr>
        <w:rPr>
          <w:rFonts w:cs="Times New Roman"/>
          <w:shd w:val="clear" w:color="auto" w:fill="FFFFFF"/>
        </w:rPr>
      </w:pPr>
      <w:r w:rsidRPr="00FB59C4">
        <w:rPr>
          <w:rFonts w:cs="Times New Roman"/>
          <w:shd w:val="clear" w:color="auto" w:fill="FFFFFF"/>
        </w:rPr>
        <w:t>Bjorvatn, T. and Wald, A., 2018. Project complexity and team-level absorptive capacity as drivers of project management performance. </w:t>
      </w:r>
      <w:r w:rsidRPr="00FB59C4">
        <w:rPr>
          <w:rFonts w:cs="Times New Roman"/>
          <w:i/>
          <w:iCs/>
          <w:shd w:val="clear" w:color="auto" w:fill="FFFFFF"/>
        </w:rPr>
        <w:t>International Journal of Project Management</w:t>
      </w:r>
      <w:r w:rsidRPr="00FB59C4">
        <w:rPr>
          <w:rFonts w:cs="Times New Roman"/>
          <w:shd w:val="clear" w:color="auto" w:fill="FFFFFF"/>
        </w:rPr>
        <w:t>, </w:t>
      </w:r>
      <w:r w:rsidRPr="00FB59C4">
        <w:rPr>
          <w:rFonts w:cs="Times New Roman"/>
          <w:i/>
          <w:iCs/>
          <w:shd w:val="clear" w:color="auto" w:fill="FFFFFF"/>
        </w:rPr>
        <w:t>36</w:t>
      </w:r>
      <w:r w:rsidRPr="00FB59C4">
        <w:rPr>
          <w:rFonts w:cs="Times New Roman"/>
          <w:shd w:val="clear" w:color="auto" w:fill="FFFFFF"/>
        </w:rPr>
        <w:t>(6), pp.876-888.</w:t>
      </w:r>
    </w:p>
    <w:p w:rsidR="004172EA" w:rsidRPr="00FB59C4" w:rsidRDefault="004172EA" w:rsidP="002C3D26">
      <w:pPr>
        <w:rPr>
          <w:rFonts w:cs="Times New Roman"/>
          <w:shd w:val="clear" w:color="auto" w:fill="FFFFFF"/>
        </w:rPr>
      </w:pPr>
      <w:r w:rsidRPr="00FB59C4">
        <w:rPr>
          <w:rFonts w:cs="Times New Roman"/>
          <w:shd w:val="clear" w:color="auto" w:fill="FFFFFF"/>
        </w:rPr>
        <w:t>Bushuyev, S. and Verenych, O., 2018. Organizational maturity and project: Program and portfolio success. In </w:t>
      </w:r>
      <w:r w:rsidRPr="00FB59C4">
        <w:rPr>
          <w:rFonts w:cs="Times New Roman"/>
          <w:i/>
          <w:iCs/>
          <w:shd w:val="clear" w:color="auto" w:fill="FFFFFF"/>
        </w:rPr>
        <w:t>Developing Organizational Maturity for Effective Project Management</w:t>
      </w:r>
      <w:r w:rsidRPr="00FB59C4">
        <w:rPr>
          <w:rFonts w:cs="Times New Roman"/>
          <w:shd w:val="clear" w:color="auto" w:fill="FFFFFF"/>
        </w:rPr>
        <w:t> (pp. 104-127). IGI Global.</w:t>
      </w:r>
    </w:p>
    <w:p w:rsidR="004172EA" w:rsidRPr="00FB59C4" w:rsidRDefault="004172EA" w:rsidP="001003E2">
      <w:pPr>
        <w:rPr>
          <w:rFonts w:cs="Times New Roman"/>
          <w:szCs w:val="24"/>
        </w:rPr>
      </w:pPr>
      <w:r w:rsidRPr="00FB59C4">
        <w:rPr>
          <w:rFonts w:cs="Times New Roman"/>
          <w:color w:val="222222"/>
          <w:szCs w:val="24"/>
          <w:shd w:val="clear" w:color="auto" w:fill="FFFFFF"/>
        </w:rPr>
        <w:t>Cantoni, F., Favari, E. and Pagnone, F., 2019. Large engineering projects. Favouring resilience in increasingly complex environments grafting an adaptive approach to waterfall technique. </w:t>
      </w:r>
      <w:r w:rsidRPr="00FB59C4">
        <w:rPr>
          <w:rFonts w:cs="Times New Roman"/>
          <w:i/>
          <w:iCs/>
          <w:color w:val="222222"/>
          <w:szCs w:val="24"/>
          <w:shd w:val="clear" w:color="auto" w:fill="FFFFFF"/>
        </w:rPr>
        <w:t>Electronic Journal of Management</w:t>
      </w:r>
      <w:r w:rsidRPr="00FB59C4">
        <w:rPr>
          <w:rFonts w:cs="Times New Roman"/>
          <w:color w:val="222222"/>
          <w:szCs w:val="24"/>
          <w:shd w:val="clear" w:color="auto" w:fill="FFFFFF"/>
        </w:rPr>
        <w:t>, </w:t>
      </w:r>
      <w:r w:rsidRPr="00FB59C4">
        <w:rPr>
          <w:rFonts w:cs="Times New Roman"/>
          <w:i/>
          <w:iCs/>
          <w:color w:val="222222"/>
          <w:szCs w:val="24"/>
          <w:shd w:val="clear" w:color="auto" w:fill="FFFFFF"/>
        </w:rPr>
        <w:t>2</w:t>
      </w:r>
      <w:r w:rsidRPr="00FB59C4">
        <w:rPr>
          <w:rFonts w:cs="Times New Roman"/>
          <w:color w:val="222222"/>
          <w:szCs w:val="24"/>
          <w:shd w:val="clear" w:color="auto" w:fill="FFFFFF"/>
        </w:rPr>
        <w:t>.</w:t>
      </w:r>
    </w:p>
    <w:p w:rsidR="004172EA" w:rsidRPr="00FB59C4" w:rsidRDefault="004172EA" w:rsidP="001003E2">
      <w:pPr>
        <w:rPr>
          <w:rFonts w:cs="Times New Roman"/>
          <w:szCs w:val="24"/>
        </w:rPr>
      </w:pPr>
      <w:r w:rsidRPr="00FB59C4">
        <w:rPr>
          <w:rFonts w:cs="Times New Roman"/>
          <w:color w:val="222222"/>
          <w:szCs w:val="24"/>
          <w:shd w:val="clear" w:color="auto" w:fill="FFFFFF"/>
        </w:rPr>
        <w:t>Cooper, R.G. and Sommer, A.F., 2018. Agile–Stage-Gate for Manufacturers: Changing the Way New Products Are Developed Integrating Agile project management methods into a Stage-Gate system offers both opportunities and challenges. </w:t>
      </w:r>
      <w:r w:rsidRPr="00FB59C4">
        <w:rPr>
          <w:rFonts w:cs="Times New Roman"/>
          <w:i/>
          <w:iCs/>
          <w:color w:val="222222"/>
          <w:szCs w:val="24"/>
          <w:shd w:val="clear" w:color="auto" w:fill="FFFFFF"/>
        </w:rPr>
        <w:t>Research-Technology Management</w:t>
      </w:r>
      <w:r w:rsidRPr="00FB59C4">
        <w:rPr>
          <w:rFonts w:cs="Times New Roman"/>
          <w:color w:val="222222"/>
          <w:szCs w:val="24"/>
          <w:shd w:val="clear" w:color="auto" w:fill="FFFFFF"/>
        </w:rPr>
        <w:t>, </w:t>
      </w:r>
      <w:r w:rsidRPr="00FB59C4">
        <w:rPr>
          <w:rFonts w:cs="Times New Roman"/>
          <w:i/>
          <w:iCs/>
          <w:color w:val="222222"/>
          <w:szCs w:val="24"/>
          <w:shd w:val="clear" w:color="auto" w:fill="FFFFFF"/>
        </w:rPr>
        <w:t>61</w:t>
      </w:r>
      <w:r w:rsidRPr="00FB59C4">
        <w:rPr>
          <w:rFonts w:cs="Times New Roman"/>
          <w:color w:val="222222"/>
          <w:szCs w:val="24"/>
          <w:shd w:val="clear" w:color="auto" w:fill="FFFFFF"/>
        </w:rPr>
        <w:t>(2), pp.17-26.</w:t>
      </w:r>
    </w:p>
    <w:p w:rsidR="004172EA" w:rsidRPr="00FB59C4" w:rsidRDefault="004172EA" w:rsidP="001003E2">
      <w:pPr>
        <w:rPr>
          <w:rFonts w:cs="Times New Roman"/>
          <w:szCs w:val="24"/>
        </w:rPr>
      </w:pPr>
      <w:r w:rsidRPr="00FB59C4">
        <w:rPr>
          <w:rFonts w:cs="Times New Roman"/>
          <w:color w:val="222222"/>
          <w:szCs w:val="24"/>
          <w:shd w:val="clear" w:color="auto" w:fill="FFFFFF"/>
        </w:rPr>
        <w:t>Dunmade, I., Udo, M., Akintayo, T., Oyedepo, S. and Okokpujie, I.P., 2018, September. Lifecycle impact assessment of an engineering project management process–a SLCA approach. In </w:t>
      </w:r>
      <w:r w:rsidRPr="00FB59C4">
        <w:rPr>
          <w:rFonts w:cs="Times New Roman"/>
          <w:i/>
          <w:iCs/>
          <w:color w:val="222222"/>
          <w:szCs w:val="24"/>
          <w:shd w:val="clear" w:color="auto" w:fill="FFFFFF"/>
        </w:rPr>
        <w:t>IOP conference series: materials science and engineering</w:t>
      </w:r>
      <w:r w:rsidRPr="00FB59C4">
        <w:rPr>
          <w:rFonts w:cs="Times New Roman"/>
          <w:color w:val="222222"/>
          <w:szCs w:val="24"/>
          <w:shd w:val="clear" w:color="auto" w:fill="FFFFFF"/>
        </w:rPr>
        <w:t> (Vol. 413, No. 1, p. 012061). IOP Publishing.</w:t>
      </w:r>
    </w:p>
    <w:p w:rsidR="004172EA" w:rsidRPr="00FB59C4" w:rsidRDefault="004172EA" w:rsidP="001003E2">
      <w:pPr>
        <w:rPr>
          <w:rFonts w:cs="Times New Roman"/>
          <w:szCs w:val="24"/>
        </w:rPr>
      </w:pPr>
      <w:r w:rsidRPr="00FB59C4">
        <w:rPr>
          <w:rFonts w:cs="Times New Roman"/>
          <w:color w:val="222222"/>
          <w:szCs w:val="24"/>
          <w:shd w:val="clear" w:color="auto" w:fill="FFFFFF"/>
        </w:rPr>
        <w:t>Evdokimov, I.V., Tsarev, R.Y., Yamskikh, T.N. and Pupkov, A.N., 2018, September. Using PERT and Gantt charts for planning software projects on the basis of distributed digital ecosystems. In </w:t>
      </w:r>
      <w:r w:rsidRPr="00FB59C4">
        <w:rPr>
          <w:rFonts w:cs="Times New Roman"/>
          <w:i/>
          <w:iCs/>
          <w:color w:val="222222"/>
          <w:szCs w:val="24"/>
          <w:shd w:val="clear" w:color="auto" w:fill="FFFFFF"/>
        </w:rPr>
        <w:t>Journal of Physics: Conference Series</w:t>
      </w:r>
      <w:r w:rsidRPr="00FB59C4">
        <w:rPr>
          <w:rFonts w:cs="Times New Roman"/>
          <w:color w:val="222222"/>
          <w:szCs w:val="24"/>
          <w:shd w:val="clear" w:color="auto" w:fill="FFFFFF"/>
        </w:rPr>
        <w:t> (Vol. 1074, No. 1, p. 012127). IOP Publishing.</w:t>
      </w:r>
    </w:p>
    <w:p w:rsidR="004172EA" w:rsidRPr="00FB59C4" w:rsidRDefault="004172EA" w:rsidP="002C3D26">
      <w:pPr>
        <w:rPr>
          <w:rFonts w:cs="Times New Roman"/>
          <w:shd w:val="clear" w:color="auto" w:fill="FFFFFF"/>
        </w:rPr>
      </w:pPr>
      <w:r w:rsidRPr="00FB59C4">
        <w:rPr>
          <w:rFonts w:cs="Times New Roman"/>
          <w:shd w:val="clear" w:color="auto" w:fill="FFFFFF"/>
        </w:rPr>
        <w:t>Fathi, R.T., Ammari, M. and Allal, L.B., 2019, July. Critical Analysis of Project Management Methodologies and Its Tools. In </w:t>
      </w:r>
      <w:r w:rsidRPr="00FB59C4">
        <w:rPr>
          <w:rFonts w:cs="Times New Roman"/>
          <w:i/>
          <w:iCs/>
          <w:shd w:val="clear" w:color="auto" w:fill="FFFFFF"/>
        </w:rPr>
        <w:t>International Conference on Advanced Intelligent Systems for Sustainable Development</w:t>
      </w:r>
      <w:r w:rsidRPr="00FB59C4">
        <w:rPr>
          <w:rFonts w:cs="Times New Roman"/>
          <w:shd w:val="clear" w:color="auto" w:fill="FFFFFF"/>
        </w:rPr>
        <w:t xml:space="preserve"> (pp. 162-168). </w:t>
      </w:r>
    </w:p>
    <w:p w:rsidR="004172EA" w:rsidRPr="00FB59C4" w:rsidRDefault="004172EA" w:rsidP="002C3D26">
      <w:pPr>
        <w:rPr>
          <w:rFonts w:cs="Times New Roman"/>
          <w:shd w:val="clear" w:color="auto" w:fill="FFFFFF"/>
        </w:rPr>
      </w:pPr>
      <w:r w:rsidRPr="00FB59C4">
        <w:rPr>
          <w:rFonts w:cs="Times New Roman"/>
          <w:shd w:val="clear" w:color="auto" w:fill="FFFFFF"/>
        </w:rPr>
        <w:t>Jaafar, K. and Yusof, S., 2019. Evaluating Stakeholder's Level of Involvement in Project Execution Phase. </w:t>
      </w:r>
      <w:r w:rsidRPr="00FB59C4">
        <w:rPr>
          <w:rFonts w:cs="Times New Roman"/>
          <w:i/>
          <w:iCs/>
          <w:shd w:val="clear" w:color="auto" w:fill="FFFFFF"/>
        </w:rPr>
        <w:t>The Journal of Modern Project Management</w:t>
      </w:r>
      <w:r w:rsidRPr="00FB59C4">
        <w:rPr>
          <w:rFonts w:cs="Times New Roman"/>
          <w:shd w:val="clear" w:color="auto" w:fill="FFFFFF"/>
        </w:rPr>
        <w:t>, </w:t>
      </w:r>
      <w:r w:rsidRPr="00FB59C4">
        <w:rPr>
          <w:rFonts w:cs="Times New Roman"/>
          <w:i/>
          <w:iCs/>
          <w:shd w:val="clear" w:color="auto" w:fill="FFFFFF"/>
        </w:rPr>
        <w:t>7</w:t>
      </w:r>
      <w:r w:rsidRPr="00FB59C4">
        <w:rPr>
          <w:rFonts w:cs="Times New Roman"/>
          <w:shd w:val="clear" w:color="auto" w:fill="FFFFFF"/>
        </w:rPr>
        <w:t>(1).</w:t>
      </w:r>
    </w:p>
    <w:p w:rsidR="004172EA" w:rsidRPr="00FB59C4" w:rsidRDefault="004172EA" w:rsidP="002C3D26">
      <w:pPr>
        <w:rPr>
          <w:rFonts w:cs="Times New Roman"/>
          <w:shd w:val="clear" w:color="auto" w:fill="FFFFFF"/>
        </w:rPr>
      </w:pPr>
      <w:r w:rsidRPr="00FB59C4">
        <w:rPr>
          <w:rFonts w:cs="Times New Roman"/>
          <w:shd w:val="clear" w:color="auto" w:fill="FFFFFF"/>
        </w:rPr>
        <w:lastRenderedPageBreak/>
        <w:t>Johnson, J., 2017. </w:t>
      </w:r>
      <w:r w:rsidRPr="00FB59C4">
        <w:rPr>
          <w:rFonts w:cs="Times New Roman"/>
          <w:i/>
          <w:iCs/>
          <w:shd w:val="clear" w:color="auto" w:fill="FFFFFF"/>
        </w:rPr>
        <w:t>Aligning Lean Six Sigma DMAIC with Project Management Methodology</w:t>
      </w:r>
      <w:r w:rsidRPr="00FB59C4">
        <w:rPr>
          <w:rFonts w:cs="Times New Roman"/>
          <w:shd w:val="clear" w:color="auto" w:fill="FFFFFF"/>
        </w:rPr>
        <w:t> (Doctoral dissertation, The College of St. Scholastica).</w:t>
      </w:r>
    </w:p>
    <w:p w:rsidR="004172EA" w:rsidRPr="00FB59C4" w:rsidRDefault="004172EA" w:rsidP="002C3D26">
      <w:pPr>
        <w:rPr>
          <w:rFonts w:cs="Times New Roman"/>
          <w:shd w:val="clear" w:color="auto" w:fill="FFFFFF"/>
        </w:rPr>
      </w:pPr>
      <w:r w:rsidRPr="00FB59C4">
        <w:rPr>
          <w:rFonts w:cs="Times New Roman"/>
          <w:shd w:val="clear" w:color="auto" w:fill="FFFFFF"/>
        </w:rPr>
        <w:t>Khomyakov, I., Mirgalimova, R. and Sillitti, A., 2020, March. An investigation of the project management approaches of agile and plan-based companies. In </w:t>
      </w:r>
      <w:r w:rsidRPr="00FB59C4">
        <w:rPr>
          <w:rFonts w:cs="Times New Roman"/>
          <w:i/>
          <w:iCs/>
          <w:shd w:val="clear" w:color="auto" w:fill="FFFFFF"/>
        </w:rPr>
        <w:t>Proceedings of the 35th Annual ACM Symposium on Applied Computing</w:t>
      </w:r>
      <w:r w:rsidRPr="00FB59C4">
        <w:rPr>
          <w:rFonts w:cs="Times New Roman"/>
          <w:shd w:val="clear" w:color="auto" w:fill="FFFFFF"/>
        </w:rPr>
        <w:t> (pp. 1662-1665).</w:t>
      </w:r>
    </w:p>
    <w:p w:rsidR="004172EA" w:rsidRPr="00FB59C4" w:rsidRDefault="004172EA" w:rsidP="001003E2">
      <w:pPr>
        <w:rPr>
          <w:rFonts w:cs="Times New Roman"/>
          <w:szCs w:val="24"/>
        </w:rPr>
      </w:pPr>
      <w:r w:rsidRPr="00FB59C4">
        <w:rPr>
          <w:rFonts w:cs="Times New Roman"/>
          <w:color w:val="222222"/>
          <w:szCs w:val="24"/>
          <w:shd w:val="clear" w:color="auto" w:fill="FFFFFF"/>
        </w:rPr>
        <w:t>Koopmans, C.C. and Mouter, N., 2020. Cost-benefit analysis. </w:t>
      </w:r>
      <w:r w:rsidRPr="00FB59C4">
        <w:rPr>
          <w:rFonts w:cs="Times New Roman"/>
          <w:i/>
          <w:iCs/>
          <w:color w:val="222222"/>
          <w:szCs w:val="24"/>
          <w:shd w:val="clear" w:color="auto" w:fill="FFFFFF"/>
        </w:rPr>
        <w:t>Standard Transport Appraisal Methods. Advances in Transport Policy and Planning</w:t>
      </w:r>
      <w:r w:rsidRPr="00FB59C4">
        <w:rPr>
          <w:rFonts w:cs="Times New Roman"/>
          <w:color w:val="222222"/>
          <w:szCs w:val="24"/>
          <w:shd w:val="clear" w:color="auto" w:fill="FFFFFF"/>
        </w:rPr>
        <w:t>, </w:t>
      </w:r>
      <w:r w:rsidRPr="00FB59C4">
        <w:rPr>
          <w:rFonts w:cs="Times New Roman"/>
          <w:i/>
          <w:iCs/>
          <w:color w:val="222222"/>
          <w:szCs w:val="24"/>
          <w:shd w:val="clear" w:color="auto" w:fill="FFFFFF"/>
        </w:rPr>
        <w:t>6</w:t>
      </w:r>
      <w:r w:rsidRPr="00FB59C4">
        <w:rPr>
          <w:rFonts w:cs="Times New Roman"/>
          <w:color w:val="222222"/>
          <w:szCs w:val="24"/>
          <w:shd w:val="clear" w:color="auto" w:fill="FFFFFF"/>
        </w:rPr>
        <w:t>, pp.1-42.</w:t>
      </w:r>
    </w:p>
    <w:p w:rsidR="004172EA" w:rsidRPr="00FB59C4" w:rsidRDefault="004172EA" w:rsidP="002C3D26">
      <w:pPr>
        <w:rPr>
          <w:rFonts w:cs="Times New Roman"/>
          <w:shd w:val="clear" w:color="auto" w:fill="FFFFFF"/>
        </w:rPr>
      </w:pPr>
      <w:r w:rsidRPr="00FB59C4">
        <w:rPr>
          <w:rFonts w:cs="Times New Roman"/>
          <w:shd w:val="clear" w:color="auto" w:fill="FFFFFF"/>
        </w:rPr>
        <w:t>Lauren, B. and Schreiber, J., 2018. An integrative literature review of project management in technical and professional communication. </w:t>
      </w:r>
      <w:r w:rsidRPr="00FB59C4">
        <w:rPr>
          <w:rFonts w:cs="Times New Roman"/>
          <w:i/>
          <w:iCs/>
          <w:shd w:val="clear" w:color="auto" w:fill="FFFFFF"/>
        </w:rPr>
        <w:t>Technical Communication</w:t>
      </w:r>
      <w:r w:rsidRPr="00FB59C4">
        <w:rPr>
          <w:rFonts w:cs="Times New Roman"/>
          <w:shd w:val="clear" w:color="auto" w:fill="FFFFFF"/>
        </w:rPr>
        <w:t>, </w:t>
      </w:r>
      <w:r w:rsidRPr="00FB59C4">
        <w:rPr>
          <w:rFonts w:cs="Times New Roman"/>
          <w:i/>
          <w:iCs/>
          <w:shd w:val="clear" w:color="auto" w:fill="FFFFFF"/>
        </w:rPr>
        <w:t>65</w:t>
      </w:r>
      <w:r w:rsidRPr="00FB59C4">
        <w:rPr>
          <w:rFonts w:cs="Times New Roman"/>
          <w:shd w:val="clear" w:color="auto" w:fill="FFFFFF"/>
        </w:rPr>
        <w:t>(1), pp.85-106.</w:t>
      </w:r>
    </w:p>
    <w:p w:rsidR="004172EA" w:rsidRPr="00FB59C4" w:rsidRDefault="004172EA" w:rsidP="002C3D26">
      <w:pPr>
        <w:rPr>
          <w:rFonts w:cs="Times New Roman"/>
          <w:shd w:val="clear" w:color="auto" w:fill="FFFFFF"/>
        </w:rPr>
      </w:pPr>
      <w:r w:rsidRPr="00FB59C4">
        <w:rPr>
          <w:rFonts w:cs="Times New Roman"/>
          <w:shd w:val="clear" w:color="auto" w:fill="FFFFFF"/>
        </w:rPr>
        <w:t>Petrenko, O. and Ovcharuk, I., 2020. SOME ASPECTS OF METHODOLOGIES IN PROJECTS MANAGEMENT. </w:t>
      </w:r>
      <w:r w:rsidRPr="00FB59C4">
        <w:rPr>
          <w:rFonts w:cs="Times New Roman"/>
          <w:i/>
          <w:iCs/>
          <w:shd w:val="clear" w:color="auto" w:fill="FFFFFF"/>
        </w:rPr>
        <w:t>Norwegian Journal of Development of the International Science</w:t>
      </w:r>
      <w:r w:rsidRPr="00FB59C4">
        <w:rPr>
          <w:rFonts w:cs="Times New Roman"/>
          <w:shd w:val="clear" w:color="auto" w:fill="FFFFFF"/>
        </w:rPr>
        <w:t>, (50-1), pp.49-54.</w:t>
      </w:r>
    </w:p>
    <w:p w:rsidR="004172EA" w:rsidRPr="00FB59C4" w:rsidRDefault="004172EA" w:rsidP="002C3D26">
      <w:pPr>
        <w:rPr>
          <w:rFonts w:cs="Times New Roman"/>
          <w:shd w:val="clear" w:color="auto" w:fill="FFFFFF"/>
        </w:rPr>
      </w:pPr>
      <w:r w:rsidRPr="00FB59C4">
        <w:rPr>
          <w:rFonts w:cs="Times New Roman"/>
          <w:shd w:val="clear" w:color="auto" w:fill="FFFFFF"/>
        </w:rPr>
        <w:t>Picciotto, R., 2020. Towards a ‘New Project Management’movement? An international development perspective. </w:t>
      </w:r>
      <w:r w:rsidRPr="00FB59C4">
        <w:rPr>
          <w:rFonts w:cs="Times New Roman"/>
          <w:i/>
          <w:iCs/>
          <w:shd w:val="clear" w:color="auto" w:fill="FFFFFF"/>
        </w:rPr>
        <w:t>International Journal of Project Management</w:t>
      </w:r>
      <w:r w:rsidRPr="00FB59C4">
        <w:rPr>
          <w:rFonts w:cs="Times New Roman"/>
          <w:shd w:val="clear" w:color="auto" w:fill="FFFFFF"/>
        </w:rPr>
        <w:t>, </w:t>
      </w:r>
      <w:r w:rsidRPr="00FB59C4">
        <w:rPr>
          <w:rFonts w:cs="Times New Roman"/>
          <w:i/>
          <w:iCs/>
          <w:shd w:val="clear" w:color="auto" w:fill="FFFFFF"/>
        </w:rPr>
        <w:t>38</w:t>
      </w:r>
      <w:r w:rsidRPr="00FB59C4">
        <w:rPr>
          <w:rFonts w:cs="Times New Roman"/>
          <w:shd w:val="clear" w:color="auto" w:fill="FFFFFF"/>
        </w:rPr>
        <w:t>(8), pp.474-485.</w:t>
      </w:r>
    </w:p>
    <w:p w:rsidR="004172EA" w:rsidRPr="00FB59C4" w:rsidRDefault="004172EA" w:rsidP="001003E2">
      <w:pPr>
        <w:rPr>
          <w:rFonts w:cs="Times New Roman"/>
          <w:color w:val="222222"/>
          <w:szCs w:val="24"/>
          <w:shd w:val="clear" w:color="auto" w:fill="FFFFFF"/>
        </w:rPr>
      </w:pPr>
      <w:r w:rsidRPr="00FB59C4">
        <w:rPr>
          <w:rFonts w:cs="Times New Roman"/>
          <w:color w:val="222222"/>
          <w:szCs w:val="24"/>
          <w:shd w:val="clear" w:color="auto" w:fill="FFFFFF"/>
        </w:rPr>
        <w:t>Sharon, A. and Dori, D., 2017. Model</w:t>
      </w:r>
      <w:r w:rsidRPr="00FB59C4">
        <w:rPr>
          <w:rFonts w:ascii="Cambria Math" w:hAnsi="Cambria Math" w:cs="Times New Roman"/>
          <w:color w:val="222222"/>
          <w:szCs w:val="24"/>
          <w:shd w:val="clear" w:color="auto" w:fill="FFFFFF"/>
        </w:rPr>
        <w:t>‐</w:t>
      </w:r>
      <w:r w:rsidRPr="00FB59C4">
        <w:rPr>
          <w:rFonts w:cs="Times New Roman"/>
          <w:color w:val="222222"/>
          <w:szCs w:val="24"/>
          <w:shd w:val="clear" w:color="auto" w:fill="FFFFFF"/>
        </w:rPr>
        <w:t>Based Project</w:t>
      </w:r>
      <w:r w:rsidRPr="00FB59C4">
        <w:rPr>
          <w:rFonts w:ascii="Cambria Math" w:hAnsi="Cambria Math" w:cs="Times New Roman"/>
          <w:color w:val="222222"/>
          <w:szCs w:val="24"/>
          <w:shd w:val="clear" w:color="auto" w:fill="FFFFFF"/>
        </w:rPr>
        <w:t>‐</w:t>
      </w:r>
      <w:r w:rsidRPr="00FB59C4">
        <w:rPr>
          <w:rFonts w:cs="Times New Roman"/>
          <w:color w:val="222222"/>
          <w:szCs w:val="24"/>
          <w:shd w:val="clear" w:color="auto" w:fill="FFFFFF"/>
        </w:rPr>
        <w:t>Product Lifecycle Management and Gantt Chart Models: A Comparative Study. </w:t>
      </w:r>
      <w:r w:rsidRPr="00FB59C4">
        <w:rPr>
          <w:rFonts w:cs="Times New Roman"/>
          <w:i/>
          <w:iCs/>
          <w:color w:val="222222"/>
          <w:szCs w:val="24"/>
          <w:shd w:val="clear" w:color="auto" w:fill="FFFFFF"/>
        </w:rPr>
        <w:t>Systems engineering</w:t>
      </w:r>
      <w:r w:rsidRPr="00FB59C4">
        <w:rPr>
          <w:rFonts w:cs="Times New Roman"/>
          <w:color w:val="222222"/>
          <w:szCs w:val="24"/>
          <w:shd w:val="clear" w:color="auto" w:fill="FFFFFF"/>
        </w:rPr>
        <w:t>, </w:t>
      </w:r>
      <w:r w:rsidRPr="00FB59C4">
        <w:rPr>
          <w:rFonts w:cs="Times New Roman"/>
          <w:i/>
          <w:iCs/>
          <w:color w:val="222222"/>
          <w:szCs w:val="24"/>
          <w:shd w:val="clear" w:color="auto" w:fill="FFFFFF"/>
        </w:rPr>
        <w:t>20</w:t>
      </w:r>
      <w:r w:rsidRPr="00FB59C4">
        <w:rPr>
          <w:rFonts w:cs="Times New Roman"/>
          <w:color w:val="222222"/>
          <w:szCs w:val="24"/>
          <w:shd w:val="clear" w:color="auto" w:fill="FFFFFF"/>
        </w:rPr>
        <w:t>(5), pp.447-466.</w:t>
      </w:r>
    </w:p>
    <w:p w:rsidR="004172EA" w:rsidRPr="00FB59C4" w:rsidRDefault="004172EA" w:rsidP="001003E2">
      <w:pPr>
        <w:rPr>
          <w:rFonts w:cs="Times New Roman"/>
          <w:color w:val="222222"/>
          <w:szCs w:val="24"/>
          <w:shd w:val="clear" w:color="auto" w:fill="FFFFFF"/>
        </w:rPr>
      </w:pPr>
      <w:r w:rsidRPr="00FB59C4">
        <w:rPr>
          <w:rFonts w:cs="Times New Roman"/>
          <w:color w:val="222222"/>
          <w:shd w:val="clear" w:color="auto" w:fill="FFFFFF"/>
        </w:rPr>
        <w:t>Vaníčková, R., 2017. Application of PRINCE2 project management methodology. </w:t>
      </w:r>
      <w:r w:rsidRPr="00FB59C4">
        <w:rPr>
          <w:rFonts w:cs="Times New Roman"/>
          <w:i/>
          <w:iCs/>
          <w:color w:val="222222"/>
          <w:shd w:val="clear" w:color="auto" w:fill="FFFFFF"/>
        </w:rPr>
        <w:t>Studia Commercialia Bratislavensia</w:t>
      </w:r>
      <w:r w:rsidRPr="00FB59C4">
        <w:rPr>
          <w:rFonts w:cs="Times New Roman"/>
          <w:color w:val="222222"/>
          <w:shd w:val="clear" w:color="auto" w:fill="FFFFFF"/>
        </w:rPr>
        <w:t>, </w:t>
      </w:r>
      <w:r w:rsidRPr="00FB59C4">
        <w:rPr>
          <w:rFonts w:cs="Times New Roman"/>
          <w:i/>
          <w:iCs/>
          <w:color w:val="222222"/>
          <w:shd w:val="clear" w:color="auto" w:fill="FFFFFF"/>
        </w:rPr>
        <w:t>10</w:t>
      </w:r>
      <w:r w:rsidRPr="00FB59C4">
        <w:rPr>
          <w:rFonts w:cs="Times New Roman"/>
          <w:color w:val="222222"/>
          <w:shd w:val="clear" w:color="auto" w:fill="FFFFFF"/>
        </w:rPr>
        <w:t>(38), p.227.</w:t>
      </w:r>
    </w:p>
    <w:p w:rsidR="004172EA" w:rsidRPr="00FB59C4" w:rsidRDefault="004172EA" w:rsidP="001003E2">
      <w:pPr>
        <w:rPr>
          <w:rFonts w:cs="Times New Roman"/>
          <w:b/>
          <w:i/>
          <w:szCs w:val="24"/>
          <w:shd w:val="clear" w:color="auto" w:fill="FFFFFF"/>
        </w:rPr>
      </w:pPr>
      <w:r w:rsidRPr="00FB59C4">
        <w:rPr>
          <w:rFonts w:cs="Times New Roman"/>
          <w:color w:val="222222"/>
          <w:szCs w:val="24"/>
          <w:shd w:val="clear" w:color="auto" w:fill="FFFFFF"/>
        </w:rPr>
        <w:t>Yuliana, C., 2019. The Influence of Delays in the Implementation of Work on Budget Plan and Field Management on Building Project in Banjarmasin. In </w:t>
      </w:r>
      <w:r w:rsidRPr="00FB59C4">
        <w:rPr>
          <w:rFonts w:cs="Times New Roman"/>
          <w:i/>
          <w:iCs/>
          <w:color w:val="222222"/>
          <w:szCs w:val="24"/>
          <w:shd w:val="clear" w:color="auto" w:fill="FFFFFF"/>
        </w:rPr>
        <w:t xml:space="preserve">MATEC Web of </w:t>
      </w:r>
    </w:p>
    <w:p w:rsidR="004172EA" w:rsidRPr="00FB59C4" w:rsidRDefault="004172EA" w:rsidP="002C3D26">
      <w:pPr>
        <w:rPr>
          <w:rFonts w:cs="Times New Roman"/>
          <w:shd w:val="clear" w:color="auto" w:fill="FFFFFF"/>
        </w:rPr>
      </w:pPr>
      <w:r w:rsidRPr="00FB59C4">
        <w:rPr>
          <w:rFonts w:cs="Times New Roman"/>
          <w:shd w:val="clear" w:color="auto" w:fill="FFFFFF"/>
        </w:rPr>
        <w:lastRenderedPageBreak/>
        <w:t>Zuo, J., Zhao, X., Nguyen, Q.B.M., Ma, T. and Gao, S., 2018. Soft skills of construction project management professionals and project success factors. </w:t>
      </w:r>
      <w:r w:rsidRPr="00FB59C4">
        <w:rPr>
          <w:rFonts w:cs="Times New Roman"/>
          <w:i/>
          <w:iCs/>
          <w:shd w:val="clear" w:color="auto" w:fill="FFFFFF"/>
        </w:rPr>
        <w:t>Engineering, Construction and Architectural Management</w:t>
      </w:r>
      <w:r w:rsidRPr="00FB59C4">
        <w:rPr>
          <w:rFonts w:cs="Times New Roman"/>
          <w:shd w:val="clear" w:color="auto" w:fill="FFFFFF"/>
        </w:rPr>
        <w:t>.</w:t>
      </w:r>
    </w:p>
    <w:sectPr w:rsidR="004172EA" w:rsidRPr="00FB59C4" w:rsidSect="002C3D26">
      <w:footerReference w:type="default" r:id="rId22"/>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6DC2" w:rsidRDefault="005B6DC2" w:rsidP="00B90289">
      <w:pPr>
        <w:spacing w:after="0" w:line="240" w:lineRule="auto"/>
      </w:pPr>
      <w:r>
        <w:separator/>
      </w:r>
    </w:p>
  </w:endnote>
  <w:endnote w:type="continuationSeparator" w:id="1">
    <w:p w:rsidR="005B6DC2" w:rsidRDefault="005B6DC2" w:rsidP="00B902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257127"/>
      <w:docPartObj>
        <w:docPartGallery w:val="Page Numbers (Bottom of Page)"/>
        <w:docPartUnique/>
      </w:docPartObj>
    </w:sdtPr>
    <w:sdtEndPr>
      <w:rPr>
        <w:color w:val="7F7F7F" w:themeColor="background1" w:themeShade="7F"/>
        <w:spacing w:val="60"/>
      </w:rPr>
    </w:sdtEndPr>
    <w:sdtContent>
      <w:p w:rsidR="001003E2" w:rsidRDefault="001003E2">
        <w:pPr>
          <w:pStyle w:val="Footer"/>
          <w:pBdr>
            <w:top w:val="single" w:sz="4" w:space="1" w:color="D9D9D9" w:themeColor="background1" w:themeShade="D9"/>
          </w:pBdr>
          <w:jc w:val="right"/>
        </w:pPr>
        <w:fldSimple w:instr=" PAGE   \* MERGEFORMAT ">
          <w:r w:rsidR="00F979C6">
            <w:rPr>
              <w:noProof/>
            </w:rPr>
            <w:t>5</w:t>
          </w:r>
        </w:fldSimple>
        <w:r>
          <w:t xml:space="preserve"> | </w:t>
        </w:r>
        <w:r>
          <w:rPr>
            <w:color w:val="7F7F7F" w:themeColor="background1" w:themeShade="7F"/>
            <w:spacing w:val="60"/>
          </w:rPr>
          <w:t>Page</w:t>
        </w:r>
      </w:p>
    </w:sdtContent>
  </w:sdt>
  <w:p w:rsidR="001003E2" w:rsidRDefault="001003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6DC2" w:rsidRDefault="005B6DC2" w:rsidP="00B90289">
      <w:pPr>
        <w:spacing w:after="0" w:line="240" w:lineRule="auto"/>
      </w:pPr>
      <w:r>
        <w:separator/>
      </w:r>
    </w:p>
  </w:footnote>
  <w:footnote w:type="continuationSeparator" w:id="1">
    <w:p w:rsidR="005B6DC2" w:rsidRDefault="005B6DC2" w:rsidP="00B902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611B6"/>
    <w:multiLevelType w:val="hybridMultilevel"/>
    <w:tmpl w:val="6CA8CF08"/>
    <w:lvl w:ilvl="0" w:tplc="10A60C92">
      <w:start w:val="1"/>
      <w:numFmt w:val="bullet"/>
      <w:lvlText w:val=""/>
      <w:lvlJc w:val="left"/>
      <w:pPr>
        <w:ind w:left="720" w:hanging="360"/>
      </w:pPr>
      <w:rPr>
        <w:rFonts w:ascii="Wingdings" w:hAnsi="Wingdings" w:hint="default"/>
      </w:rPr>
    </w:lvl>
    <w:lvl w:ilvl="1" w:tplc="9E84CF72" w:tentative="1">
      <w:start w:val="1"/>
      <w:numFmt w:val="bullet"/>
      <w:lvlText w:val="o"/>
      <w:lvlJc w:val="left"/>
      <w:pPr>
        <w:ind w:left="1440" w:hanging="360"/>
      </w:pPr>
      <w:rPr>
        <w:rFonts w:ascii="Courier New" w:hAnsi="Courier New" w:cs="Courier New" w:hint="default"/>
      </w:rPr>
    </w:lvl>
    <w:lvl w:ilvl="2" w:tplc="E5C44D36" w:tentative="1">
      <w:start w:val="1"/>
      <w:numFmt w:val="bullet"/>
      <w:lvlText w:val=""/>
      <w:lvlJc w:val="left"/>
      <w:pPr>
        <w:ind w:left="2160" w:hanging="360"/>
      </w:pPr>
      <w:rPr>
        <w:rFonts w:ascii="Wingdings" w:hAnsi="Wingdings" w:hint="default"/>
      </w:rPr>
    </w:lvl>
    <w:lvl w:ilvl="3" w:tplc="6928AE1E" w:tentative="1">
      <w:start w:val="1"/>
      <w:numFmt w:val="bullet"/>
      <w:lvlText w:val=""/>
      <w:lvlJc w:val="left"/>
      <w:pPr>
        <w:ind w:left="2880" w:hanging="360"/>
      </w:pPr>
      <w:rPr>
        <w:rFonts w:ascii="Symbol" w:hAnsi="Symbol" w:hint="default"/>
      </w:rPr>
    </w:lvl>
    <w:lvl w:ilvl="4" w:tplc="2674786C" w:tentative="1">
      <w:start w:val="1"/>
      <w:numFmt w:val="bullet"/>
      <w:lvlText w:val="o"/>
      <w:lvlJc w:val="left"/>
      <w:pPr>
        <w:ind w:left="3600" w:hanging="360"/>
      </w:pPr>
      <w:rPr>
        <w:rFonts w:ascii="Courier New" w:hAnsi="Courier New" w:cs="Courier New" w:hint="default"/>
      </w:rPr>
    </w:lvl>
    <w:lvl w:ilvl="5" w:tplc="672A101E" w:tentative="1">
      <w:start w:val="1"/>
      <w:numFmt w:val="bullet"/>
      <w:lvlText w:val=""/>
      <w:lvlJc w:val="left"/>
      <w:pPr>
        <w:ind w:left="4320" w:hanging="360"/>
      </w:pPr>
      <w:rPr>
        <w:rFonts w:ascii="Wingdings" w:hAnsi="Wingdings" w:hint="default"/>
      </w:rPr>
    </w:lvl>
    <w:lvl w:ilvl="6" w:tplc="965481A8" w:tentative="1">
      <w:start w:val="1"/>
      <w:numFmt w:val="bullet"/>
      <w:lvlText w:val=""/>
      <w:lvlJc w:val="left"/>
      <w:pPr>
        <w:ind w:left="5040" w:hanging="360"/>
      </w:pPr>
      <w:rPr>
        <w:rFonts w:ascii="Symbol" w:hAnsi="Symbol" w:hint="default"/>
      </w:rPr>
    </w:lvl>
    <w:lvl w:ilvl="7" w:tplc="6F78D42A" w:tentative="1">
      <w:start w:val="1"/>
      <w:numFmt w:val="bullet"/>
      <w:lvlText w:val="o"/>
      <w:lvlJc w:val="left"/>
      <w:pPr>
        <w:ind w:left="5760" w:hanging="360"/>
      </w:pPr>
      <w:rPr>
        <w:rFonts w:ascii="Courier New" w:hAnsi="Courier New" w:cs="Courier New" w:hint="default"/>
      </w:rPr>
    </w:lvl>
    <w:lvl w:ilvl="8" w:tplc="E6BEAE1A" w:tentative="1">
      <w:start w:val="1"/>
      <w:numFmt w:val="bullet"/>
      <w:lvlText w:val=""/>
      <w:lvlJc w:val="left"/>
      <w:pPr>
        <w:ind w:left="6480" w:hanging="360"/>
      </w:pPr>
      <w:rPr>
        <w:rFonts w:ascii="Wingdings" w:hAnsi="Wingdings" w:hint="default"/>
      </w:rPr>
    </w:lvl>
  </w:abstractNum>
  <w:abstractNum w:abstractNumId="1">
    <w:nsid w:val="3D262D12"/>
    <w:multiLevelType w:val="hybridMultilevel"/>
    <w:tmpl w:val="689CA5E2"/>
    <w:lvl w:ilvl="0" w:tplc="799847E0">
      <w:start w:val="1"/>
      <w:numFmt w:val="bullet"/>
      <w:lvlText w:val=""/>
      <w:lvlJc w:val="left"/>
      <w:pPr>
        <w:ind w:left="720" w:hanging="360"/>
      </w:pPr>
      <w:rPr>
        <w:rFonts w:ascii="Symbol" w:hAnsi="Symbol" w:hint="default"/>
      </w:rPr>
    </w:lvl>
    <w:lvl w:ilvl="1" w:tplc="F48A075C" w:tentative="1">
      <w:start w:val="1"/>
      <w:numFmt w:val="bullet"/>
      <w:lvlText w:val="o"/>
      <w:lvlJc w:val="left"/>
      <w:pPr>
        <w:ind w:left="1440" w:hanging="360"/>
      </w:pPr>
      <w:rPr>
        <w:rFonts w:ascii="Courier New" w:hAnsi="Courier New" w:cs="Courier New" w:hint="default"/>
      </w:rPr>
    </w:lvl>
    <w:lvl w:ilvl="2" w:tplc="C8A61A0A" w:tentative="1">
      <w:start w:val="1"/>
      <w:numFmt w:val="bullet"/>
      <w:lvlText w:val=""/>
      <w:lvlJc w:val="left"/>
      <w:pPr>
        <w:ind w:left="2160" w:hanging="360"/>
      </w:pPr>
      <w:rPr>
        <w:rFonts w:ascii="Wingdings" w:hAnsi="Wingdings" w:hint="default"/>
      </w:rPr>
    </w:lvl>
    <w:lvl w:ilvl="3" w:tplc="6F989710" w:tentative="1">
      <w:start w:val="1"/>
      <w:numFmt w:val="bullet"/>
      <w:lvlText w:val=""/>
      <w:lvlJc w:val="left"/>
      <w:pPr>
        <w:ind w:left="2880" w:hanging="360"/>
      </w:pPr>
      <w:rPr>
        <w:rFonts w:ascii="Symbol" w:hAnsi="Symbol" w:hint="default"/>
      </w:rPr>
    </w:lvl>
    <w:lvl w:ilvl="4" w:tplc="EF1499E6" w:tentative="1">
      <w:start w:val="1"/>
      <w:numFmt w:val="bullet"/>
      <w:lvlText w:val="o"/>
      <w:lvlJc w:val="left"/>
      <w:pPr>
        <w:ind w:left="3600" w:hanging="360"/>
      </w:pPr>
      <w:rPr>
        <w:rFonts w:ascii="Courier New" w:hAnsi="Courier New" w:cs="Courier New" w:hint="default"/>
      </w:rPr>
    </w:lvl>
    <w:lvl w:ilvl="5" w:tplc="806AE5F6" w:tentative="1">
      <w:start w:val="1"/>
      <w:numFmt w:val="bullet"/>
      <w:lvlText w:val=""/>
      <w:lvlJc w:val="left"/>
      <w:pPr>
        <w:ind w:left="4320" w:hanging="360"/>
      </w:pPr>
      <w:rPr>
        <w:rFonts w:ascii="Wingdings" w:hAnsi="Wingdings" w:hint="default"/>
      </w:rPr>
    </w:lvl>
    <w:lvl w:ilvl="6" w:tplc="AE50CB24" w:tentative="1">
      <w:start w:val="1"/>
      <w:numFmt w:val="bullet"/>
      <w:lvlText w:val=""/>
      <w:lvlJc w:val="left"/>
      <w:pPr>
        <w:ind w:left="5040" w:hanging="360"/>
      </w:pPr>
      <w:rPr>
        <w:rFonts w:ascii="Symbol" w:hAnsi="Symbol" w:hint="default"/>
      </w:rPr>
    </w:lvl>
    <w:lvl w:ilvl="7" w:tplc="9D44C7C0" w:tentative="1">
      <w:start w:val="1"/>
      <w:numFmt w:val="bullet"/>
      <w:lvlText w:val="o"/>
      <w:lvlJc w:val="left"/>
      <w:pPr>
        <w:ind w:left="5760" w:hanging="360"/>
      </w:pPr>
      <w:rPr>
        <w:rFonts w:ascii="Courier New" w:hAnsi="Courier New" w:cs="Courier New" w:hint="default"/>
      </w:rPr>
    </w:lvl>
    <w:lvl w:ilvl="8" w:tplc="8AF2ECB2" w:tentative="1">
      <w:start w:val="1"/>
      <w:numFmt w:val="bullet"/>
      <w:lvlText w:val=""/>
      <w:lvlJc w:val="left"/>
      <w:pPr>
        <w:ind w:left="6480" w:hanging="360"/>
      </w:pPr>
      <w:rPr>
        <w:rFonts w:ascii="Wingdings" w:hAnsi="Wingdings" w:hint="default"/>
      </w:rPr>
    </w:lvl>
  </w:abstractNum>
  <w:abstractNum w:abstractNumId="2">
    <w:nsid w:val="3D45481E"/>
    <w:multiLevelType w:val="hybridMultilevel"/>
    <w:tmpl w:val="BD3C4E96"/>
    <w:lvl w:ilvl="0" w:tplc="6CEABEF0">
      <w:start w:val="1"/>
      <w:numFmt w:val="bullet"/>
      <w:lvlText w:val=""/>
      <w:lvlJc w:val="left"/>
      <w:pPr>
        <w:ind w:left="720" w:hanging="360"/>
      </w:pPr>
      <w:rPr>
        <w:rFonts w:ascii="Wingdings" w:hAnsi="Wingdings" w:hint="default"/>
      </w:rPr>
    </w:lvl>
    <w:lvl w:ilvl="1" w:tplc="74185AFC" w:tentative="1">
      <w:start w:val="1"/>
      <w:numFmt w:val="bullet"/>
      <w:lvlText w:val="o"/>
      <w:lvlJc w:val="left"/>
      <w:pPr>
        <w:ind w:left="1440" w:hanging="360"/>
      </w:pPr>
      <w:rPr>
        <w:rFonts w:ascii="Courier New" w:hAnsi="Courier New" w:cs="Courier New" w:hint="default"/>
      </w:rPr>
    </w:lvl>
    <w:lvl w:ilvl="2" w:tplc="02FCDFF4" w:tentative="1">
      <w:start w:val="1"/>
      <w:numFmt w:val="bullet"/>
      <w:lvlText w:val=""/>
      <w:lvlJc w:val="left"/>
      <w:pPr>
        <w:ind w:left="2160" w:hanging="360"/>
      </w:pPr>
      <w:rPr>
        <w:rFonts w:ascii="Wingdings" w:hAnsi="Wingdings" w:hint="default"/>
      </w:rPr>
    </w:lvl>
    <w:lvl w:ilvl="3" w:tplc="3A18FAFA" w:tentative="1">
      <w:start w:val="1"/>
      <w:numFmt w:val="bullet"/>
      <w:lvlText w:val=""/>
      <w:lvlJc w:val="left"/>
      <w:pPr>
        <w:ind w:left="2880" w:hanging="360"/>
      </w:pPr>
      <w:rPr>
        <w:rFonts w:ascii="Symbol" w:hAnsi="Symbol" w:hint="default"/>
      </w:rPr>
    </w:lvl>
    <w:lvl w:ilvl="4" w:tplc="CE063B3E" w:tentative="1">
      <w:start w:val="1"/>
      <w:numFmt w:val="bullet"/>
      <w:lvlText w:val="o"/>
      <w:lvlJc w:val="left"/>
      <w:pPr>
        <w:ind w:left="3600" w:hanging="360"/>
      </w:pPr>
      <w:rPr>
        <w:rFonts w:ascii="Courier New" w:hAnsi="Courier New" w:cs="Courier New" w:hint="default"/>
      </w:rPr>
    </w:lvl>
    <w:lvl w:ilvl="5" w:tplc="210660BA" w:tentative="1">
      <w:start w:val="1"/>
      <w:numFmt w:val="bullet"/>
      <w:lvlText w:val=""/>
      <w:lvlJc w:val="left"/>
      <w:pPr>
        <w:ind w:left="4320" w:hanging="360"/>
      </w:pPr>
      <w:rPr>
        <w:rFonts w:ascii="Wingdings" w:hAnsi="Wingdings" w:hint="default"/>
      </w:rPr>
    </w:lvl>
    <w:lvl w:ilvl="6" w:tplc="287A2C3A" w:tentative="1">
      <w:start w:val="1"/>
      <w:numFmt w:val="bullet"/>
      <w:lvlText w:val=""/>
      <w:lvlJc w:val="left"/>
      <w:pPr>
        <w:ind w:left="5040" w:hanging="360"/>
      </w:pPr>
      <w:rPr>
        <w:rFonts w:ascii="Symbol" w:hAnsi="Symbol" w:hint="default"/>
      </w:rPr>
    </w:lvl>
    <w:lvl w:ilvl="7" w:tplc="08C017B8" w:tentative="1">
      <w:start w:val="1"/>
      <w:numFmt w:val="bullet"/>
      <w:lvlText w:val="o"/>
      <w:lvlJc w:val="left"/>
      <w:pPr>
        <w:ind w:left="5760" w:hanging="360"/>
      </w:pPr>
      <w:rPr>
        <w:rFonts w:ascii="Courier New" w:hAnsi="Courier New" w:cs="Courier New" w:hint="default"/>
      </w:rPr>
    </w:lvl>
    <w:lvl w:ilvl="8" w:tplc="733C3050" w:tentative="1">
      <w:start w:val="1"/>
      <w:numFmt w:val="bullet"/>
      <w:lvlText w:val=""/>
      <w:lvlJc w:val="left"/>
      <w:pPr>
        <w:ind w:left="6480" w:hanging="360"/>
      </w:pPr>
      <w:rPr>
        <w:rFonts w:ascii="Wingdings" w:hAnsi="Wingdings" w:hint="default"/>
      </w:rPr>
    </w:lvl>
  </w:abstractNum>
  <w:abstractNum w:abstractNumId="3">
    <w:nsid w:val="42DC2291"/>
    <w:multiLevelType w:val="hybridMultilevel"/>
    <w:tmpl w:val="B136DBA8"/>
    <w:lvl w:ilvl="0" w:tplc="C464E4D0">
      <w:start w:val="1"/>
      <w:numFmt w:val="bullet"/>
      <w:lvlText w:val=""/>
      <w:lvlJc w:val="left"/>
      <w:pPr>
        <w:ind w:left="720" w:hanging="360"/>
      </w:pPr>
      <w:rPr>
        <w:rFonts w:ascii="Symbol" w:hAnsi="Symbol" w:hint="default"/>
      </w:rPr>
    </w:lvl>
    <w:lvl w:ilvl="1" w:tplc="8FBA61B4" w:tentative="1">
      <w:start w:val="1"/>
      <w:numFmt w:val="bullet"/>
      <w:lvlText w:val="o"/>
      <w:lvlJc w:val="left"/>
      <w:pPr>
        <w:ind w:left="1440" w:hanging="360"/>
      </w:pPr>
      <w:rPr>
        <w:rFonts w:ascii="Courier New" w:hAnsi="Courier New" w:cs="Courier New" w:hint="default"/>
      </w:rPr>
    </w:lvl>
    <w:lvl w:ilvl="2" w:tplc="B642859E" w:tentative="1">
      <w:start w:val="1"/>
      <w:numFmt w:val="bullet"/>
      <w:lvlText w:val=""/>
      <w:lvlJc w:val="left"/>
      <w:pPr>
        <w:ind w:left="2160" w:hanging="360"/>
      </w:pPr>
      <w:rPr>
        <w:rFonts w:ascii="Wingdings" w:hAnsi="Wingdings" w:hint="default"/>
      </w:rPr>
    </w:lvl>
    <w:lvl w:ilvl="3" w:tplc="8C647876" w:tentative="1">
      <w:start w:val="1"/>
      <w:numFmt w:val="bullet"/>
      <w:lvlText w:val=""/>
      <w:lvlJc w:val="left"/>
      <w:pPr>
        <w:ind w:left="2880" w:hanging="360"/>
      </w:pPr>
      <w:rPr>
        <w:rFonts w:ascii="Symbol" w:hAnsi="Symbol" w:hint="default"/>
      </w:rPr>
    </w:lvl>
    <w:lvl w:ilvl="4" w:tplc="AF3C289A" w:tentative="1">
      <w:start w:val="1"/>
      <w:numFmt w:val="bullet"/>
      <w:lvlText w:val="o"/>
      <w:lvlJc w:val="left"/>
      <w:pPr>
        <w:ind w:left="3600" w:hanging="360"/>
      </w:pPr>
      <w:rPr>
        <w:rFonts w:ascii="Courier New" w:hAnsi="Courier New" w:cs="Courier New" w:hint="default"/>
      </w:rPr>
    </w:lvl>
    <w:lvl w:ilvl="5" w:tplc="1DB287AA" w:tentative="1">
      <w:start w:val="1"/>
      <w:numFmt w:val="bullet"/>
      <w:lvlText w:val=""/>
      <w:lvlJc w:val="left"/>
      <w:pPr>
        <w:ind w:left="4320" w:hanging="360"/>
      </w:pPr>
      <w:rPr>
        <w:rFonts w:ascii="Wingdings" w:hAnsi="Wingdings" w:hint="default"/>
      </w:rPr>
    </w:lvl>
    <w:lvl w:ilvl="6" w:tplc="E4DC7FBC" w:tentative="1">
      <w:start w:val="1"/>
      <w:numFmt w:val="bullet"/>
      <w:lvlText w:val=""/>
      <w:lvlJc w:val="left"/>
      <w:pPr>
        <w:ind w:left="5040" w:hanging="360"/>
      </w:pPr>
      <w:rPr>
        <w:rFonts w:ascii="Symbol" w:hAnsi="Symbol" w:hint="default"/>
      </w:rPr>
    </w:lvl>
    <w:lvl w:ilvl="7" w:tplc="CEF89396" w:tentative="1">
      <w:start w:val="1"/>
      <w:numFmt w:val="bullet"/>
      <w:lvlText w:val="o"/>
      <w:lvlJc w:val="left"/>
      <w:pPr>
        <w:ind w:left="5760" w:hanging="360"/>
      </w:pPr>
      <w:rPr>
        <w:rFonts w:ascii="Courier New" w:hAnsi="Courier New" w:cs="Courier New" w:hint="default"/>
      </w:rPr>
    </w:lvl>
    <w:lvl w:ilvl="8" w:tplc="8F948FB0" w:tentative="1">
      <w:start w:val="1"/>
      <w:numFmt w:val="bullet"/>
      <w:lvlText w:val=""/>
      <w:lvlJc w:val="left"/>
      <w:pPr>
        <w:ind w:left="6480" w:hanging="360"/>
      </w:pPr>
      <w:rPr>
        <w:rFonts w:ascii="Wingdings" w:hAnsi="Wingdings" w:hint="default"/>
      </w:rPr>
    </w:lvl>
  </w:abstractNum>
  <w:abstractNum w:abstractNumId="4">
    <w:nsid w:val="47AF3812"/>
    <w:multiLevelType w:val="hybridMultilevel"/>
    <w:tmpl w:val="8FCA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282E1E"/>
    <w:multiLevelType w:val="hybridMultilevel"/>
    <w:tmpl w:val="E320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B015E2"/>
    <w:multiLevelType w:val="hybridMultilevel"/>
    <w:tmpl w:val="58449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80637"/>
    <w:rsid w:val="000436EA"/>
    <w:rsid w:val="00054F32"/>
    <w:rsid w:val="00085F6B"/>
    <w:rsid w:val="00092968"/>
    <w:rsid w:val="000E2EDF"/>
    <w:rsid w:val="0010021B"/>
    <w:rsid w:val="001003E2"/>
    <w:rsid w:val="001040BD"/>
    <w:rsid w:val="00120540"/>
    <w:rsid w:val="00130FDA"/>
    <w:rsid w:val="00133116"/>
    <w:rsid w:val="00180637"/>
    <w:rsid w:val="001B37C9"/>
    <w:rsid w:val="001D03A8"/>
    <w:rsid w:val="001E36EB"/>
    <w:rsid w:val="001F707F"/>
    <w:rsid w:val="00216167"/>
    <w:rsid w:val="002541ED"/>
    <w:rsid w:val="00267F06"/>
    <w:rsid w:val="00270A02"/>
    <w:rsid w:val="00290CAF"/>
    <w:rsid w:val="002B0F2A"/>
    <w:rsid w:val="002B62D9"/>
    <w:rsid w:val="002C3D26"/>
    <w:rsid w:val="003329E8"/>
    <w:rsid w:val="003644CE"/>
    <w:rsid w:val="003716FC"/>
    <w:rsid w:val="003C6092"/>
    <w:rsid w:val="003D64BA"/>
    <w:rsid w:val="003E51E8"/>
    <w:rsid w:val="003E755E"/>
    <w:rsid w:val="003F366E"/>
    <w:rsid w:val="00406163"/>
    <w:rsid w:val="004172EA"/>
    <w:rsid w:val="0049399E"/>
    <w:rsid w:val="00507FFC"/>
    <w:rsid w:val="00533A63"/>
    <w:rsid w:val="005502FD"/>
    <w:rsid w:val="00550BEC"/>
    <w:rsid w:val="00580D85"/>
    <w:rsid w:val="00582131"/>
    <w:rsid w:val="00584125"/>
    <w:rsid w:val="00593994"/>
    <w:rsid w:val="005A4CA6"/>
    <w:rsid w:val="005B6DC2"/>
    <w:rsid w:val="005D0E6E"/>
    <w:rsid w:val="005D1730"/>
    <w:rsid w:val="005D3807"/>
    <w:rsid w:val="005E7A6C"/>
    <w:rsid w:val="006352ED"/>
    <w:rsid w:val="00666333"/>
    <w:rsid w:val="006A54AB"/>
    <w:rsid w:val="007042AD"/>
    <w:rsid w:val="0073494A"/>
    <w:rsid w:val="007404A7"/>
    <w:rsid w:val="007747BB"/>
    <w:rsid w:val="00791793"/>
    <w:rsid w:val="00796B7A"/>
    <w:rsid w:val="007B5558"/>
    <w:rsid w:val="007E34FF"/>
    <w:rsid w:val="007F75D5"/>
    <w:rsid w:val="008025CA"/>
    <w:rsid w:val="008109F5"/>
    <w:rsid w:val="0081128D"/>
    <w:rsid w:val="00814A9D"/>
    <w:rsid w:val="00821A70"/>
    <w:rsid w:val="008233F7"/>
    <w:rsid w:val="008234A6"/>
    <w:rsid w:val="008622DE"/>
    <w:rsid w:val="008A13E2"/>
    <w:rsid w:val="008A19A5"/>
    <w:rsid w:val="008A3D60"/>
    <w:rsid w:val="008F2AB4"/>
    <w:rsid w:val="00903A69"/>
    <w:rsid w:val="009311DA"/>
    <w:rsid w:val="009334BC"/>
    <w:rsid w:val="00941ECB"/>
    <w:rsid w:val="0095452D"/>
    <w:rsid w:val="00967BBA"/>
    <w:rsid w:val="0099358A"/>
    <w:rsid w:val="009B764E"/>
    <w:rsid w:val="009C4A1A"/>
    <w:rsid w:val="009C71F0"/>
    <w:rsid w:val="009D71EE"/>
    <w:rsid w:val="009E2186"/>
    <w:rsid w:val="009F1704"/>
    <w:rsid w:val="009F2372"/>
    <w:rsid w:val="00A04633"/>
    <w:rsid w:val="00A140BC"/>
    <w:rsid w:val="00A46E56"/>
    <w:rsid w:val="00A56B26"/>
    <w:rsid w:val="00A96A7F"/>
    <w:rsid w:val="00AA6EE9"/>
    <w:rsid w:val="00AF2BDE"/>
    <w:rsid w:val="00B0705B"/>
    <w:rsid w:val="00B90289"/>
    <w:rsid w:val="00BB2C90"/>
    <w:rsid w:val="00BF3850"/>
    <w:rsid w:val="00C01718"/>
    <w:rsid w:val="00C04F61"/>
    <w:rsid w:val="00C10C23"/>
    <w:rsid w:val="00C12112"/>
    <w:rsid w:val="00C2713C"/>
    <w:rsid w:val="00C6548B"/>
    <w:rsid w:val="00CB2665"/>
    <w:rsid w:val="00D424F1"/>
    <w:rsid w:val="00D50F41"/>
    <w:rsid w:val="00D5709E"/>
    <w:rsid w:val="00D71857"/>
    <w:rsid w:val="00DB3112"/>
    <w:rsid w:val="00DC46F8"/>
    <w:rsid w:val="00DD0CDE"/>
    <w:rsid w:val="00E40606"/>
    <w:rsid w:val="00E6148C"/>
    <w:rsid w:val="00E70544"/>
    <w:rsid w:val="00E80EFB"/>
    <w:rsid w:val="00EE24D5"/>
    <w:rsid w:val="00EF1E88"/>
    <w:rsid w:val="00F01F86"/>
    <w:rsid w:val="00F06506"/>
    <w:rsid w:val="00F44E97"/>
    <w:rsid w:val="00F45502"/>
    <w:rsid w:val="00F617C2"/>
    <w:rsid w:val="00F62DA4"/>
    <w:rsid w:val="00F979C6"/>
    <w:rsid w:val="00FB59C4"/>
    <w:rsid w:val="00FC7094"/>
    <w:rsid w:val="00FD20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D2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01F86"/>
    <w:pPr>
      <w:keepNext/>
      <w:keepLines/>
      <w:spacing w:before="240" w:after="0" w:line="480" w:lineRule="auto"/>
      <w:outlineLvl w:val="0"/>
    </w:pPr>
    <w:rPr>
      <w:rFonts w:eastAsiaTheme="majorEastAsia" w:cstheme="majorBidi"/>
      <w:b/>
      <w:szCs w:val="32"/>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6EE9"/>
    <w:pPr>
      <w:spacing w:before="100" w:beforeAutospacing="1" w:after="100" w:afterAutospacing="1" w:line="240" w:lineRule="auto"/>
    </w:pPr>
    <w:rPr>
      <w:rFonts w:eastAsia="Times New Roman" w:cs="Times New Roman"/>
      <w:szCs w:val="24"/>
      <w:lang w:eastAsia="en-IN"/>
    </w:rPr>
  </w:style>
  <w:style w:type="character" w:customStyle="1" w:styleId="Heading1Char">
    <w:name w:val="Heading 1 Char"/>
    <w:basedOn w:val="DefaultParagraphFont"/>
    <w:link w:val="Heading1"/>
    <w:uiPriority w:val="9"/>
    <w:rsid w:val="00F01F86"/>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B90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289"/>
  </w:style>
  <w:style w:type="paragraph" w:styleId="Footer">
    <w:name w:val="footer"/>
    <w:basedOn w:val="Normal"/>
    <w:link w:val="FooterChar"/>
    <w:uiPriority w:val="99"/>
    <w:unhideWhenUsed/>
    <w:rsid w:val="00B90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289"/>
  </w:style>
  <w:style w:type="table" w:styleId="TableGrid">
    <w:name w:val="Table Grid"/>
    <w:basedOn w:val="TableNormal"/>
    <w:uiPriority w:val="39"/>
    <w:rsid w:val="005502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01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F86"/>
    <w:rPr>
      <w:rFonts w:ascii="Tahoma" w:hAnsi="Tahoma" w:cs="Tahoma"/>
      <w:sz w:val="16"/>
      <w:szCs w:val="16"/>
    </w:rPr>
  </w:style>
  <w:style w:type="paragraph" w:styleId="ListParagraph">
    <w:name w:val="List Paragraph"/>
    <w:basedOn w:val="Normal"/>
    <w:uiPriority w:val="34"/>
    <w:qFormat/>
    <w:rsid w:val="00F01F86"/>
    <w:pPr>
      <w:ind w:left="720"/>
      <w:contextualSpacing/>
    </w:pPr>
  </w:style>
  <w:style w:type="paragraph" w:styleId="TOCHeading">
    <w:name w:val="TOC Heading"/>
    <w:basedOn w:val="Heading1"/>
    <w:next w:val="Normal"/>
    <w:uiPriority w:val="39"/>
    <w:semiHidden/>
    <w:unhideWhenUsed/>
    <w:qFormat/>
    <w:rsid w:val="00F01F86"/>
    <w:pPr>
      <w:spacing w:before="480" w:line="276" w:lineRule="auto"/>
      <w:jc w:val="left"/>
      <w:outlineLvl w:val="9"/>
    </w:pPr>
    <w:rPr>
      <w:rFonts w:asciiTheme="majorHAnsi" w:hAnsiTheme="majorHAnsi"/>
      <w:bCs/>
      <w:color w:val="2E74B5" w:themeColor="accent1" w:themeShade="BF"/>
      <w:sz w:val="28"/>
      <w:szCs w:val="28"/>
      <w:shd w:val="clear" w:color="auto" w:fill="auto"/>
      <w:lang w:val="en-US"/>
    </w:rPr>
  </w:style>
  <w:style w:type="paragraph" w:styleId="TOC1">
    <w:name w:val="toc 1"/>
    <w:basedOn w:val="Normal"/>
    <w:next w:val="Normal"/>
    <w:autoRedefine/>
    <w:uiPriority w:val="39"/>
    <w:unhideWhenUsed/>
    <w:rsid w:val="00F01F86"/>
    <w:pPr>
      <w:spacing w:after="100"/>
    </w:pPr>
  </w:style>
  <w:style w:type="character" w:styleId="Hyperlink">
    <w:name w:val="Hyperlink"/>
    <w:basedOn w:val="DefaultParagraphFont"/>
    <w:uiPriority w:val="99"/>
    <w:unhideWhenUsed/>
    <w:rsid w:val="00F01F86"/>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08248503">
      <w:bodyDiv w:val="1"/>
      <w:marLeft w:val="0"/>
      <w:marRight w:val="0"/>
      <w:marTop w:val="0"/>
      <w:marBottom w:val="0"/>
      <w:divBdr>
        <w:top w:val="none" w:sz="0" w:space="0" w:color="auto"/>
        <w:left w:val="none" w:sz="0" w:space="0" w:color="auto"/>
        <w:bottom w:val="none" w:sz="0" w:space="0" w:color="auto"/>
        <w:right w:val="none" w:sz="0" w:space="0" w:color="auto"/>
      </w:divBdr>
    </w:div>
    <w:div w:id="1338842958">
      <w:bodyDiv w:val="1"/>
      <w:marLeft w:val="0"/>
      <w:marRight w:val="0"/>
      <w:marTop w:val="0"/>
      <w:marBottom w:val="0"/>
      <w:divBdr>
        <w:top w:val="none" w:sz="0" w:space="0" w:color="auto"/>
        <w:left w:val="none" w:sz="0" w:space="0" w:color="auto"/>
        <w:bottom w:val="none" w:sz="0" w:space="0" w:color="auto"/>
        <w:right w:val="none" w:sz="0" w:space="0" w:color="auto"/>
      </w:divBdr>
    </w:div>
    <w:div w:id="1595934466">
      <w:bodyDiv w:val="1"/>
      <w:marLeft w:val="0"/>
      <w:marRight w:val="0"/>
      <w:marTop w:val="0"/>
      <w:marBottom w:val="0"/>
      <w:divBdr>
        <w:top w:val="none" w:sz="0" w:space="0" w:color="auto"/>
        <w:left w:val="none" w:sz="0" w:space="0" w:color="auto"/>
        <w:bottom w:val="none" w:sz="0" w:space="0" w:color="auto"/>
        <w:right w:val="none" w:sz="0" w:space="0" w:color="auto"/>
      </w:divBdr>
      <w:divsChild>
        <w:div w:id="1775515072">
          <w:marLeft w:val="0"/>
          <w:marRight w:val="0"/>
          <w:marTop w:val="51"/>
          <w:marBottom w:val="51"/>
          <w:divBdr>
            <w:top w:val="none" w:sz="0" w:space="0" w:color="auto"/>
            <w:left w:val="none" w:sz="0" w:space="0" w:color="auto"/>
            <w:bottom w:val="none" w:sz="0" w:space="0" w:color="auto"/>
            <w:right w:val="none" w:sz="0" w:space="0" w:color="auto"/>
          </w:divBdr>
          <w:divsChild>
            <w:div w:id="13464196">
              <w:marLeft w:val="0"/>
              <w:marRight w:val="0"/>
              <w:marTop w:val="0"/>
              <w:marBottom w:val="0"/>
              <w:divBdr>
                <w:top w:val="none" w:sz="0" w:space="0" w:color="auto"/>
                <w:left w:val="none" w:sz="0" w:space="0" w:color="auto"/>
                <w:bottom w:val="none" w:sz="0" w:space="0" w:color="auto"/>
                <w:right w:val="none" w:sz="0" w:space="0" w:color="auto"/>
              </w:divBdr>
              <w:divsChild>
                <w:div w:id="1135099014">
                  <w:marLeft w:val="0"/>
                  <w:marRight w:val="0"/>
                  <w:marTop w:val="0"/>
                  <w:marBottom w:val="0"/>
                  <w:divBdr>
                    <w:top w:val="none" w:sz="0" w:space="0" w:color="auto"/>
                    <w:left w:val="none" w:sz="0" w:space="0" w:color="auto"/>
                    <w:bottom w:val="none" w:sz="0" w:space="0" w:color="auto"/>
                    <w:right w:val="none" w:sz="0" w:space="0" w:color="auto"/>
                  </w:divBdr>
                  <w:divsChild>
                    <w:div w:id="346521184">
                      <w:marLeft w:val="0"/>
                      <w:marRight w:val="0"/>
                      <w:marTop w:val="0"/>
                      <w:marBottom w:val="0"/>
                      <w:divBdr>
                        <w:top w:val="none" w:sz="0" w:space="0" w:color="auto"/>
                        <w:left w:val="none" w:sz="0" w:space="0" w:color="auto"/>
                        <w:bottom w:val="none" w:sz="0" w:space="0" w:color="auto"/>
                        <w:right w:val="none" w:sz="0" w:space="0" w:color="auto"/>
                      </w:divBdr>
                      <w:divsChild>
                        <w:div w:id="125397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86061">
          <w:marLeft w:val="0"/>
          <w:marRight w:val="0"/>
          <w:marTop w:val="0"/>
          <w:marBottom w:val="0"/>
          <w:divBdr>
            <w:top w:val="none" w:sz="0" w:space="0" w:color="auto"/>
            <w:left w:val="none" w:sz="0" w:space="0" w:color="auto"/>
            <w:bottom w:val="none" w:sz="0" w:space="0" w:color="auto"/>
            <w:right w:val="none" w:sz="0" w:space="0" w:color="auto"/>
          </w:divBdr>
          <w:divsChild>
            <w:div w:id="1458066901">
              <w:marLeft w:val="0"/>
              <w:marRight w:val="0"/>
              <w:marTop w:val="0"/>
              <w:marBottom w:val="0"/>
              <w:divBdr>
                <w:top w:val="none" w:sz="0" w:space="0" w:color="auto"/>
                <w:left w:val="none" w:sz="0" w:space="0" w:color="auto"/>
                <w:bottom w:val="none" w:sz="0" w:space="0" w:color="auto"/>
                <w:right w:val="none" w:sz="0" w:space="0" w:color="auto"/>
              </w:divBdr>
              <w:divsChild>
                <w:div w:id="62456060">
                  <w:marLeft w:val="0"/>
                  <w:marRight w:val="0"/>
                  <w:marTop w:val="0"/>
                  <w:marBottom w:val="0"/>
                  <w:divBdr>
                    <w:top w:val="none" w:sz="0" w:space="0" w:color="auto"/>
                    <w:left w:val="none" w:sz="0" w:space="0" w:color="auto"/>
                    <w:bottom w:val="none" w:sz="0" w:space="0" w:color="auto"/>
                    <w:right w:val="none" w:sz="0" w:space="0" w:color="auto"/>
                  </w:divBdr>
                  <w:divsChild>
                    <w:div w:id="983192408">
                      <w:marLeft w:val="0"/>
                      <w:marRight w:val="0"/>
                      <w:marTop w:val="0"/>
                      <w:marBottom w:val="0"/>
                      <w:divBdr>
                        <w:top w:val="none" w:sz="0" w:space="0" w:color="auto"/>
                        <w:left w:val="none" w:sz="0" w:space="0" w:color="auto"/>
                        <w:bottom w:val="none" w:sz="0" w:space="0" w:color="auto"/>
                        <w:right w:val="none" w:sz="0" w:space="0" w:color="auto"/>
                      </w:divBdr>
                      <w:divsChild>
                        <w:div w:id="1043747313">
                          <w:marLeft w:val="0"/>
                          <w:marRight w:val="0"/>
                          <w:marTop w:val="0"/>
                          <w:marBottom w:val="0"/>
                          <w:divBdr>
                            <w:top w:val="none" w:sz="0" w:space="0" w:color="auto"/>
                            <w:left w:val="none" w:sz="0" w:space="0" w:color="auto"/>
                            <w:bottom w:val="none" w:sz="0" w:space="0" w:color="auto"/>
                            <w:right w:val="none" w:sz="0" w:space="0" w:color="auto"/>
                          </w:divBdr>
                          <w:divsChild>
                            <w:div w:id="549808647">
                              <w:marLeft w:val="154"/>
                              <w:marRight w:val="154"/>
                              <w:marTop w:val="0"/>
                              <w:marBottom w:val="10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252778">
      <w:bodyDiv w:val="1"/>
      <w:marLeft w:val="0"/>
      <w:marRight w:val="0"/>
      <w:marTop w:val="0"/>
      <w:marBottom w:val="0"/>
      <w:divBdr>
        <w:top w:val="none" w:sz="0" w:space="0" w:color="auto"/>
        <w:left w:val="none" w:sz="0" w:space="0" w:color="auto"/>
        <w:bottom w:val="none" w:sz="0" w:space="0" w:color="auto"/>
        <w:right w:val="none" w:sz="0" w:space="0" w:color="auto"/>
      </w:divBdr>
    </w:div>
    <w:div w:id="1683819612">
      <w:bodyDiv w:val="1"/>
      <w:marLeft w:val="0"/>
      <w:marRight w:val="0"/>
      <w:marTop w:val="0"/>
      <w:marBottom w:val="0"/>
      <w:divBdr>
        <w:top w:val="none" w:sz="0" w:space="0" w:color="auto"/>
        <w:left w:val="none" w:sz="0" w:space="0" w:color="auto"/>
        <w:bottom w:val="none" w:sz="0" w:space="0" w:color="auto"/>
        <w:right w:val="none" w:sz="0" w:space="0" w:color="auto"/>
      </w:divBdr>
    </w:div>
    <w:div w:id="199402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48967-0E22-410D-BA54-9B19D7999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42</Pages>
  <Words>5391</Words>
  <Characters>30733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27</cp:revision>
  <dcterms:created xsi:type="dcterms:W3CDTF">2021-04-27T14:03:00Z</dcterms:created>
  <dcterms:modified xsi:type="dcterms:W3CDTF">2021-04-27T14:43:00Z</dcterms:modified>
</cp:coreProperties>
</file>