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B8FE4C" w14:textId="3DC689D7" w:rsidR="007A7163" w:rsidRPr="00725C2B" w:rsidRDefault="007A7163" w:rsidP="007A7163">
      <w:pPr>
        <w:pStyle w:val="COVERPAGETEXT"/>
      </w:pPr>
      <w:bookmarkStart w:id="0" w:name="_Hlk165732487"/>
      <w:bookmarkStart w:id="1" w:name="_Hlk153534974"/>
      <w:bookmarkEnd w:id="0"/>
      <w:r w:rsidRPr="00725C2B">
        <w:rPr>
          <w:noProof/>
        </w:rPr>
        <w:drawing>
          <wp:inline distT="0" distB="0" distL="0" distR="0" wp14:anchorId="434B02D8" wp14:editId="138CDB03">
            <wp:extent cx="1569720" cy="1554480"/>
            <wp:effectExtent l="0" t="0" r="0" b="7620"/>
            <wp:docPr id="2059850773"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and yellow shield with blue flowers&#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69720" cy="1554480"/>
                    </a:xfrm>
                    <a:prstGeom prst="rect">
                      <a:avLst/>
                    </a:prstGeom>
                    <a:noFill/>
                    <a:ln>
                      <a:noFill/>
                    </a:ln>
                  </pic:spPr>
                </pic:pic>
              </a:graphicData>
            </a:graphic>
          </wp:inline>
        </w:drawing>
      </w:r>
    </w:p>
    <w:p w14:paraId="67007DAD" w14:textId="77777777" w:rsidR="007A7163" w:rsidRPr="00725C2B" w:rsidRDefault="007A7163" w:rsidP="007A7163">
      <w:pPr>
        <w:pStyle w:val="COVERPAGETEXT"/>
      </w:pPr>
    </w:p>
    <w:p w14:paraId="18E24E69" w14:textId="77777777" w:rsidR="007A7163" w:rsidRPr="00725C2B" w:rsidRDefault="007A7163" w:rsidP="007A7163">
      <w:pPr>
        <w:pStyle w:val="COVERPAGETEXT"/>
        <w:jc w:val="both"/>
      </w:pPr>
    </w:p>
    <w:p w14:paraId="3CE6CF96" w14:textId="17576B84" w:rsidR="007A7163" w:rsidRPr="00725C2B" w:rsidRDefault="007A7163" w:rsidP="007A7163">
      <w:pPr>
        <w:pStyle w:val="COVERPAGETEXT"/>
      </w:pPr>
      <w:r w:rsidRPr="00725C2B">
        <w:t>Alexander Nichols</w:t>
      </w:r>
    </w:p>
    <w:p w14:paraId="7DB6853B" w14:textId="77777777" w:rsidR="007A7163" w:rsidRPr="00725C2B" w:rsidRDefault="007A7163" w:rsidP="007A7163">
      <w:pPr>
        <w:pStyle w:val="COVERPAGETEXT"/>
      </w:pPr>
    </w:p>
    <w:p w14:paraId="5E221D2C" w14:textId="77777777" w:rsidR="007A7163" w:rsidRPr="00725C2B" w:rsidRDefault="007A7163" w:rsidP="007A7163">
      <w:pPr>
        <w:pStyle w:val="COVERPAGETEXT"/>
      </w:pPr>
    </w:p>
    <w:p w14:paraId="5DC5FAD2" w14:textId="77777777" w:rsidR="007A7163" w:rsidRPr="00725C2B" w:rsidRDefault="007A7163" w:rsidP="007A7163">
      <w:pPr>
        <w:pStyle w:val="COVERPAGETEXT"/>
      </w:pPr>
    </w:p>
    <w:p w14:paraId="62E1438A" w14:textId="5EE16035" w:rsidR="007A7163" w:rsidRPr="00725C2B" w:rsidRDefault="009450D2" w:rsidP="007A7163">
      <w:pPr>
        <w:pStyle w:val="COVERPAGETEXT"/>
      </w:pPr>
      <w:r>
        <w:t>Electromagnetic Radiation</w:t>
      </w:r>
    </w:p>
    <w:p w14:paraId="7EFFD596" w14:textId="00E6AA16" w:rsidR="00A66554" w:rsidRPr="00725C2B" w:rsidRDefault="009450D2" w:rsidP="007A7163">
      <w:pPr>
        <w:pStyle w:val="COVERPAGETEXT"/>
      </w:pPr>
      <w:r>
        <w:t>Analysis of Electromagnetic Wave Propagation</w:t>
      </w:r>
    </w:p>
    <w:p w14:paraId="76E8F9B8" w14:textId="77777777" w:rsidR="007A7163" w:rsidRPr="00725C2B" w:rsidRDefault="007A7163" w:rsidP="007A7163">
      <w:pPr>
        <w:pStyle w:val="COVERPAGETEXT"/>
      </w:pPr>
    </w:p>
    <w:p w14:paraId="20421E6C" w14:textId="189D5EB0" w:rsidR="007A7163" w:rsidRPr="00725C2B" w:rsidRDefault="007A7163" w:rsidP="007A7163">
      <w:pPr>
        <w:pStyle w:val="COVERPAGETEXT"/>
      </w:pPr>
      <w:r w:rsidRPr="00725C2B">
        <w:t>UWTSD</w:t>
      </w:r>
    </w:p>
    <w:p w14:paraId="400894E8" w14:textId="3842030B" w:rsidR="001C4333" w:rsidRPr="00725C2B" w:rsidRDefault="001C4333" w:rsidP="001C4333">
      <w:pPr>
        <w:pStyle w:val="COVERPAGETEXT"/>
      </w:pPr>
      <w:r w:rsidRPr="00725C2B">
        <w:t>AC</w:t>
      </w:r>
      <w:r w:rsidR="009450D2">
        <w:t>DC 5009</w:t>
      </w:r>
    </w:p>
    <w:p w14:paraId="465B479B" w14:textId="77777777" w:rsidR="007A7163" w:rsidRPr="00725C2B" w:rsidRDefault="007A7163" w:rsidP="007A7163">
      <w:pPr>
        <w:pStyle w:val="COVERPAGETEXT"/>
      </w:pPr>
    </w:p>
    <w:p w14:paraId="36D6DB54" w14:textId="77777777" w:rsidR="007A7163" w:rsidRPr="00725C2B" w:rsidRDefault="007A7163" w:rsidP="007A7163">
      <w:pPr>
        <w:pStyle w:val="COVERPAGETEXT"/>
      </w:pPr>
    </w:p>
    <w:p w14:paraId="6BA8ED12" w14:textId="77777777" w:rsidR="007A7163" w:rsidRPr="00725C2B" w:rsidRDefault="007A7163" w:rsidP="007A7163">
      <w:pPr>
        <w:pStyle w:val="COVERPAGETEXT"/>
      </w:pPr>
    </w:p>
    <w:p w14:paraId="4A9BB749" w14:textId="6F947449" w:rsidR="007A7163" w:rsidRPr="00725C2B" w:rsidRDefault="007A7163" w:rsidP="007A7163">
      <w:pPr>
        <w:pStyle w:val="COVERPAGETEXT"/>
      </w:pPr>
      <w:r w:rsidRPr="00725C2B">
        <w:t>BEng</w:t>
      </w:r>
    </w:p>
    <w:p w14:paraId="52D34D26" w14:textId="1ED9EE2C" w:rsidR="007A7163" w:rsidRPr="00725C2B" w:rsidRDefault="007A7163" w:rsidP="007A7163">
      <w:pPr>
        <w:pStyle w:val="COVERPAGETEXT"/>
      </w:pPr>
      <w:r w:rsidRPr="00725C2B">
        <w:t>Academic Year: 202</w:t>
      </w:r>
      <w:r w:rsidR="009450D2">
        <w:t>4</w:t>
      </w:r>
      <w:r w:rsidRPr="00725C2B">
        <w:t xml:space="preserve"> - 202</w:t>
      </w:r>
      <w:r w:rsidR="009450D2">
        <w:t>5</w:t>
      </w:r>
    </w:p>
    <w:p w14:paraId="0F439EA6" w14:textId="77777777" w:rsidR="007A7163" w:rsidRPr="00725C2B" w:rsidRDefault="007A7163" w:rsidP="007A7163">
      <w:pPr>
        <w:pStyle w:val="COVERPAGETEXT"/>
      </w:pPr>
    </w:p>
    <w:p w14:paraId="3029F2BD" w14:textId="77777777" w:rsidR="007A7163" w:rsidRPr="00725C2B" w:rsidRDefault="007A7163" w:rsidP="007A7163">
      <w:pPr>
        <w:pStyle w:val="COVERPAGETEXT"/>
      </w:pPr>
    </w:p>
    <w:p w14:paraId="54520B7C" w14:textId="77777777" w:rsidR="007A7163" w:rsidRPr="00725C2B" w:rsidRDefault="007A7163" w:rsidP="007A7163">
      <w:pPr>
        <w:pStyle w:val="COVERPAGETEXT"/>
      </w:pPr>
    </w:p>
    <w:p w14:paraId="1BF5E973" w14:textId="3306D302" w:rsidR="007A7163" w:rsidRPr="00725C2B" w:rsidRDefault="007A7163" w:rsidP="007A7163">
      <w:pPr>
        <w:pStyle w:val="COVERPAGETEXT"/>
      </w:pPr>
      <w:r w:rsidRPr="00725C2B">
        <w:t>Supervisor:</w:t>
      </w:r>
      <w:r w:rsidRPr="00725C2B">
        <w:tab/>
        <w:t xml:space="preserve"> </w:t>
      </w:r>
      <w:r w:rsidR="009450D2">
        <w:t>Stalin Jacob</w:t>
      </w:r>
    </w:p>
    <w:p w14:paraId="44099E4B" w14:textId="6635E131" w:rsidR="007A7163" w:rsidRPr="00725C2B" w:rsidRDefault="009450D2" w:rsidP="007A7163">
      <w:pPr>
        <w:pStyle w:val="COVERPAGETEXT"/>
      </w:pPr>
      <w:r>
        <w:t>April</w:t>
      </w:r>
      <w:r w:rsidR="00D42687" w:rsidRPr="00725C2B">
        <w:t xml:space="preserve"> </w:t>
      </w:r>
      <w:r w:rsidR="007A7163" w:rsidRPr="00725C2B">
        <w:t>202</w:t>
      </w:r>
      <w:r w:rsidR="0083692D" w:rsidRPr="00725C2B">
        <w:t>5</w:t>
      </w:r>
    </w:p>
    <w:p w14:paraId="400A81F5" w14:textId="77777777" w:rsidR="007A7163" w:rsidRPr="00725C2B" w:rsidRDefault="007A7163" w:rsidP="007A7163">
      <w:pPr>
        <w:pStyle w:val="COVERPAGETEXT"/>
      </w:pPr>
    </w:p>
    <w:p w14:paraId="6E285E41" w14:textId="77777777" w:rsidR="007A7163" w:rsidRPr="00725C2B" w:rsidRDefault="007A7163" w:rsidP="007A7163">
      <w:pPr>
        <w:pStyle w:val="COVERPAGETEXT"/>
      </w:pPr>
      <w:r w:rsidRPr="00725C2B">
        <w:rPr>
          <w:rFonts w:eastAsiaTheme="minorHAnsi"/>
          <w:lang w:eastAsia="en-GB"/>
        </w:rPr>
        <w:br w:type="page"/>
      </w:r>
    </w:p>
    <w:p w14:paraId="0CDFD88C" w14:textId="7672C08B" w:rsidR="007A7163" w:rsidRPr="00725C2B" w:rsidRDefault="007A7163" w:rsidP="00D25E97">
      <w:pPr>
        <w:pStyle w:val="Heading1nonumber"/>
        <w:spacing w:line="360" w:lineRule="auto"/>
      </w:pPr>
      <w:bookmarkStart w:id="2" w:name="_Toc129338450"/>
      <w:bookmarkStart w:id="3" w:name="_Toc137806433"/>
      <w:bookmarkStart w:id="4" w:name="_Toc183800111"/>
      <w:bookmarkStart w:id="5" w:name="_Toc184718648"/>
      <w:bookmarkStart w:id="6" w:name="_Toc196484954"/>
      <w:r w:rsidRPr="00725C2B">
        <w:lastRenderedPageBreak/>
        <w:t xml:space="preserve">Academic </w:t>
      </w:r>
      <w:r w:rsidR="00A66554" w:rsidRPr="00725C2B">
        <w:t>I</w:t>
      </w:r>
      <w:r w:rsidRPr="00725C2B">
        <w:t xml:space="preserve">ntegrity </w:t>
      </w:r>
      <w:r w:rsidR="00A66554" w:rsidRPr="00725C2B">
        <w:t>D</w:t>
      </w:r>
      <w:r w:rsidRPr="00725C2B">
        <w:t>eclaration</w:t>
      </w:r>
      <w:bookmarkEnd w:id="2"/>
      <w:bookmarkEnd w:id="3"/>
      <w:bookmarkEnd w:id="4"/>
      <w:bookmarkEnd w:id="5"/>
      <w:bookmarkEnd w:id="6"/>
    </w:p>
    <w:p w14:paraId="02832717" w14:textId="77777777" w:rsidR="007A7163" w:rsidRPr="00725C2B" w:rsidRDefault="007A7163" w:rsidP="00D25E97">
      <w:pPr>
        <w:spacing w:line="360" w:lineRule="auto"/>
        <w:rPr>
          <w:rFonts w:ascii="Arial" w:hAnsi="Arial" w:cs="Arial"/>
          <w:sz w:val="24"/>
          <w:szCs w:val="24"/>
        </w:rPr>
      </w:pPr>
      <w:r w:rsidRPr="00725C2B">
        <w:rPr>
          <w:rFonts w:ascii="Arial" w:hAnsi="Arial" w:cs="Arial"/>
          <w:sz w:val="24"/>
          <w:szCs w:val="24"/>
        </w:rPr>
        <w:t>I declare that:</w:t>
      </w:r>
    </w:p>
    <w:p w14:paraId="7C7F419E" w14:textId="4E064FC8" w:rsidR="007A7163" w:rsidRPr="00725C2B" w:rsidRDefault="00A66554" w:rsidP="00D25E97">
      <w:pPr>
        <w:pStyle w:val="ListParagraph"/>
        <w:numPr>
          <w:ilvl w:val="0"/>
          <w:numId w:val="1"/>
        </w:numPr>
        <w:rPr>
          <w:rFonts w:cs="Arial"/>
        </w:rPr>
      </w:pPr>
      <w:r w:rsidRPr="00725C2B">
        <w:rPr>
          <w:rFonts w:cs="Arial"/>
        </w:rPr>
        <w:t>T</w:t>
      </w:r>
      <w:r w:rsidR="007A7163" w:rsidRPr="00725C2B">
        <w:rPr>
          <w:rFonts w:cs="Arial"/>
        </w:rPr>
        <w:t>he thesis submitted has been written by me alone.</w:t>
      </w:r>
    </w:p>
    <w:p w14:paraId="3905474F" w14:textId="30917147" w:rsidR="007A7163" w:rsidRPr="00725C2B" w:rsidRDefault="00A66554" w:rsidP="00D25E97">
      <w:pPr>
        <w:pStyle w:val="ListParagraph"/>
        <w:numPr>
          <w:ilvl w:val="0"/>
          <w:numId w:val="1"/>
        </w:numPr>
        <w:rPr>
          <w:rFonts w:cs="Arial"/>
        </w:rPr>
      </w:pPr>
      <w:r w:rsidRPr="00725C2B">
        <w:rPr>
          <w:rFonts w:cs="Arial"/>
        </w:rPr>
        <w:t>T</w:t>
      </w:r>
      <w:r w:rsidR="007A7163" w:rsidRPr="00725C2B">
        <w:rPr>
          <w:rFonts w:cs="Arial"/>
        </w:rPr>
        <w:t>he thesis submitted has not been previously submitted to this university or any other.</w:t>
      </w:r>
    </w:p>
    <w:p w14:paraId="1A8D6450" w14:textId="3D2B64F1" w:rsidR="007A7163" w:rsidRPr="00725C2B" w:rsidRDefault="00A66554" w:rsidP="00D25E97">
      <w:pPr>
        <w:pStyle w:val="ListParagraph"/>
        <w:numPr>
          <w:ilvl w:val="0"/>
          <w:numId w:val="1"/>
        </w:numPr>
        <w:rPr>
          <w:rFonts w:cs="Arial"/>
        </w:rPr>
      </w:pPr>
      <w:r w:rsidRPr="00725C2B">
        <w:rPr>
          <w:rFonts w:cs="Arial"/>
        </w:rPr>
        <w:t>T</w:t>
      </w:r>
      <w:r w:rsidR="007A7163" w:rsidRPr="00725C2B">
        <w:rPr>
          <w:rFonts w:cs="Arial"/>
        </w:rPr>
        <w:t>hat all content, including primary and/or secondary data, is true to the best of my knowledge.</w:t>
      </w:r>
    </w:p>
    <w:p w14:paraId="3D4E16E5" w14:textId="6DBCBE41" w:rsidR="007A7163" w:rsidRPr="00725C2B" w:rsidRDefault="00A66554" w:rsidP="00D25E97">
      <w:pPr>
        <w:pStyle w:val="ListParagraph"/>
        <w:numPr>
          <w:ilvl w:val="0"/>
          <w:numId w:val="1"/>
        </w:numPr>
        <w:rPr>
          <w:rFonts w:cs="Arial"/>
        </w:rPr>
      </w:pPr>
      <w:r w:rsidRPr="00725C2B">
        <w:rPr>
          <w:rFonts w:cs="Arial"/>
        </w:rPr>
        <w:t>T</w:t>
      </w:r>
      <w:r w:rsidR="007A7163" w:rsidRPr="00725C2B">
        <w:rPr>
          <w:rFonts w:cs="Arial"/>
        </w:rPr>
        <w:t>hat all quotations and references have been duly acknowledged according to the requirements of academic research.</w:t>
      </w:r>
    </w:p>
    <w:p w14:paraId="6EBBDE72" w14:textId="32A65AB9" w:rsidR="00BC5901" w:rsidRDefault="007A7163" w:rsidP="00D25E97">
      <w:pPr>
        <w:spacing w:line="360" w:lineRule="auto"/>
        <w:rPr>
          <w:rFonts w:ascii="Arial" w:hAnsi="Arial" w:cs="Arial"/>
          <w:sz w:val="24"/>
          <w:szCs w:val="24"/>
        </w:rPr>
      </w:pPr>
      <w:r w:rsidRPr="00725C2B">
        <w:rPr>
          <w:rFonts w:ascii="Arial" w:hAnsi="Arial" w:cs="Arial"/>
          <w:sz w:val="24"/>
          <w:szCs w:val="24"/>
        </w:rPr>
        <w:t>I understand that to knowingly submit work in violation of the above statement will be considered by examiners as academic misconduct.</w:t>
      </w:r>
    </w:p>
    <w:p w14:paraId="1A03A663" w14:textId="05C78F07" w:rsidR="00BC5901" w:rsidRPr="00BC5901" w:rsidRDefault="00BC5901" w:rsidP="00D25E97">
      <w:pPr>
        <w:spacing w:line="360" w:lineRule="auto"/>
        <w:rPr>
          <w:rFonts w:ascii="Arial" w:hAnsi="Arial" w:cs="Arial"/>
          <w:sz w:val="24"/>
          <w:szCs w:val="24"/>
        </w:rPr>
      </w:pPr>
      <w:r w:rsidRPr="00BC5901">
        <w:rPr>
          <w:rFonts w:ascii="Arial" w:hAnsi="Arial" w:cs="Arial"/>
          <w:sz w:val="24"/>
          <w:szCs w:val="24"/>
        </w:rPr>
        <w:t xml:space="preserve">I confirm that I have not used any AI tools in the research and creation of this assignment. I confirm that I have not presented any </w:t>
      </w:r>
      <w:r w:rsidR="00BA77B2">
        <w:rPr>
          <w:rFonts w:ascii="Arial" w:hAnsi="Arial" w:cs="Arial"/>
          <w:sz w:val="24"/>
          <w:szCs w:val="24"/>
        </w:rPr>
        <w:t>AI-generated</w:t>
      </w:r>
      <w:r w:rsidRPr="00BC5901">
        <w:rPr>
          <w:rFonts w:ascii="Arial" w:hAnsi="Arial" w:cs="Arial"/>
          <w:sz w:val="24"/>
          <w:szCs w:val="24"/>
        </w:rPr>
        <w:t xml:space="preserve"> materials as my own work. I confirm I have copies of my drafts, notes, and other resources I used, which I may be asked to provide in evidence.</w:t>
      </w:r>
    </w:p>
    <w:p w14:paraId="2789736A" w14:textId="77777777" w:rsidR="00A66554" w:rsidRPr="00725C2B" w:rsidRDefault="00A66554" w:rsidP="00D25E97">
      <w:pPr>
        <w:spacing w:line="360" w:lineRule="auto"/>
        <w:rPr>
          <w:rFonts w:ascii="Arial" w:hAnsi="Arial" w:cs="Arial"/>
          <w:b/>
          <w:bCs/>
        </w:rPr>
      </w:pPr>
    </w:p>
    <w:p w14:paraId="259F200C" w14:textId="445C4E9C" w:rsidR="00A66554" w:rsidRPr="00725C2B" w:rsidRDefault="00A66554" w:rsidP="00D25E97">
      <w:pPr>
        <w:pStyle w:val="Heading1"/>
        <w:spacing w:line="360" w:lineRule="auto"/>
        <w:rPr>
          <w:rFonts w:cs="Arial"/>
        </w:rPr>
      </w:pPr>
      <w:bookmarkStart w:id="7" w:name="_Toc184718649"/>
      <w:bookmarkStart w:id="8" w:name="_Toc196484955"/>
      <w:r w:rsidRPr="00725C2B">
        <w:rPr>
          <w:rFonts w:cs="Arial"/>
        </w:rPr>
        <w:t>Abstract</w:t>
      </w:r>
      <w:bookmarkEnd w:id="7"/>
      <w:bookmarkEnd w:id="8"/>
    </w:p>
    <w:p w14:paraId="465BF703" w14:textId="4E786900" w:rsidR="005B7150" w:rsidRDefault="00A5190F" w:rsidP="005B7150">
      <w:pPr>
        <w:spacing w:line="276" w:lineRule="auto"/>
        <w:rPr>
          <w:rFonts w:ascii="Arial" w:hAnsi="Arial" w:cs="Arial"/>
        </w:rPr>
      </w:pPr>
      <w:bookmarkStart w:id="9" w:name="_Hlk184924709"/>
      <w:r w:rsidRPr="00A5190F">
        <w:rPr>
          <w:rFonts w:ascii="Arial" w:hAnsi="Arial" w:cs="Arial"/>
        </w:rPr>
        <w:t xml:space="preserve">This report aims to </w:t>
      </w:r>
      <w:r>
        <w:rPr>
          <w:rFonts w:ascii="Arial" w:hAnsi="Arial" w:cs="Arial"/>
        </w:rPr>
        <w:t xml:space="preserve">investigate </w:t>
      </w:r>
      <w:r w:rsidR="009A7C88">
        <w:rPr>
          <w:rFonts w:ascii="Arial" w:hAnsi="Arial" w:cs="Arial"/>
        </w:rPr>
        <w:t>waveguides and Dipole antennas. An overview of this type of equipment will be given with its function explained. The simulations conducted as part of this task will then be detailed, with attention being given to how they were set up. The results of these simulations will then be displayed and interpreted. These results will then be compared to the theoretical calculations.</w:t>
      </w:r>
    </w:p>
    <w:p w14:paraId="307F0B62" w14:textId="77777777" w:rsidR="005B7150" w:rsidRDefault="005B7150" w:rsidP="005B7150">
      <w:pPr>
        <w:spacing w:line="276" w:lineRule="auto"/>
        <w:rPr>
          <w:rFonts w:ascii="Arial" w:hAnsi="Arial" w:cs="Arial"/>
        </w:rPr>
      </w:pPr>
    </w:p>
    <w:p w14:paraId="1A81D4B2" w14:textId="77777777" w:rsidR="005B7150" w:rsidRDefault="005B7150" w:rsidP="005B7150">
      <w:pPr>
        <w:spacing w:line="276" w:lineRule="auto"/>
        <w:rPr>
          <w:rFonts w:ascii="Arial" w:hAnsi="Arial" w:cs="Arial"/>
        </w:rPr>
      </w:pPr>
    </w:p>
    <w:p w14:paraId="2904A8DE" w14:textId="77777777" w:rsidR="005B7150" w:rsidRDefault="005B7150" w:rsidP="005B7150">
      <w:pPr>
        <w:spacing w:line="276" w:lineRule="auto"/>
        <w:rPr>
          <w:rFonts w:ascii="Arial" w:hAnsi="Arial" w:cs="Arial"/>
        </w:rPr>
      </w:pPr>
    </w:p>
    <w:p w14:paraId="4F1E7C6E" w14:textId="77777777" w:rsidR="005B7150" w:rsidRDefault="005B7150" w:rsidP="005B7150">
      <w:pPr>
        <w:spacing w:line="276" w:lineRule="auto"/>
        <w:rPr>
          <w:rFonts w:ascii="Arial" w:hAnsi="Arial" w:cs="Arial"/>
        </w:rPr>
      </w:pPr>
    </w:p>
    <w:p w14:paraId="75E99040" w14:textId="77777777" w:rsidR="005B7150" w:rsidRDefault="005B7150" w:rsidP="005B7150">
      <w:pPr>
        <w:spacing w:line="276" w:lineRule="auto"/>
        <w:rPr>
          <w:rFonts w:ascii="Arial" w:hAnsi="Arial" w:cs="Arial"/>
        </w:rPr>
      </w:pPr>
    </w:p>
    <w:p w14:paraId="4049C0A5" w14:textId="77777777" w:rsidR="005B7150" w:rsidRDefault="005B7150" w:rsidP="005B7150">
      <w:pPr>
        <w:spacing w:line="276" w:lineRule="auto"/>
        <w:rPr>
          <w:rFonts w:ascii="Arial" w:hAnsi="Arial" w:cs="Arial"/>
        </w:rPr>
      </w:pPr>
    </w:p>
    <w:p w14:paraId="36D82203" w14:textId="77777777" w:rsidR="005B7150" w:rsidRDefault="005B7150" w:rsidP="005B7150">
      <w:pPr>
        <w:spacing w:line="276" w:lineRule="auto"/>
        <w:rPr>
          <w:rFonts w:ascii="Arial" w:hAnsi="Arial" w:cs="Arial"/>
        </w:rPr>
      </w:pPr>
    </w:p>
    <w:p w14:paraId="6636B459" w14:textId="77777777" w:rsidR="005B7150" w:rsidRDefault="005B7150" w:rsidP="005B7150">
      <w:pPr>
        <w:spacing w:line="276" w:lineRule="auto"/>
        <w:rPr>
          <w:rFonts w:ascii="Arial" w:hAnsi="Arial" w:cs="Arial"/>
        </w:rPr>
      </w:pPr>
    </w:p>
    <w:p w14:paraId="4948AE3B" w14:textId="77777777" w:rsidR="005B7150" w:rsidRPr="005B7150" w:rsidRDefault="005B7150" w:rsidP="005B7150">
      <w:pPr>
        <w:spacing w:line="276" w:lineRule="auto"/>
        <w:rPr>
          <w:rFonts w:ascii="Arial" w:hAnsi="Arial" w:cs="Arial"/>
        </w:rPr>
      </w:pPr>
    </w:p>
    <w:p w14:paraId="448C5EB0" w14:textId="7E801781" w:rsidR="007A7163" w:rsidRPr="00725C2B" w:rsidRDefault="007A7163" w:rsidP="00D25E97">
      <w:pPr>
        <w:pStyle w:val="TABLEOFCONTENTSHEADING"/>
        <w:rPr>
          <w:rFonts w:cs="Arial"/>
        </w:rPr>
      </w:pPr>
      <w:r w:rsidRPr="00725C2B">
        <w:rPr>
          <w:rFonts w:cs="Arial"/>
        </w:rPr>
        <w:lastRenderedPageBreak/>
        <w:t>Table of Contents</w:t>
      </w:r>
    </w:p>
    <w:sdt>
      <w:sdtPr>
        <w:rPr>
          <w:rFonts w:ascii="Arial" w:eastAsiaTheme="minorHAnsi" w:hAnsi="Arial" w:cs="Arial"/>
          <w:color w:val="auto"/>
          <w:kern w:val="2"/>
          <w:sz w:val="22"/>
          <w:szCs w:val="22"/>
          <w:lang w:val="en-GB"/>
          <w14:ligatures w14:val="standardContextual"/>
        </w:rPr>
        <w:id w:val="-1686814866"/>
        <w:docPartObj>
          <w:docPartGallery w:val="Table of Contents"/>
          <w:docPartUnique/>
        </w:docPartObj>
      </w:sdtPr>
      <w:sdtEndPr>
        <w:rPr>
          <w:b/>
          <w:bCs/>
          <w:noProof/>
        </w:rPr>
      </w:sdtEndPr>
      <w:sdtContent>
        <w:p w14:paraId="5821D985" w14:textId="676FF948" w:rsidR="00B44392" w:rsidRPr="001C4333" w:rsidRDefault="00B44392" w:rsidP="00D25E97">
          <w:pPr>
            <w:pStyle w:val="TOCHeading"/>
            <w:spacing w:line="360" w:lineRule="auto"/>
            <w:rPr>
              <w:rFonts w:ascii="Arial" w:hAnsi="Arial" w:cs="Arial"/>
              <w:color w:val="auto"/>
            </w:rPr>
          </w:pPr>
          <w:r w:rsidRPr="001C4333">
            <w:rPr>
              <w:rFonts w:ascii="Arial" w:hAnsi="Arial" w:cs="Arial"/>
              <w:color w:val="auto"/>
            </w:rPr>
            <w:t>Contents</w:t>
          </w:r>
        </w:p>
        <w:p w14:paraId="57C63A14" w14:textId="3A487662" w:rsidR="005B7150" w:rsidRDefault="00B44392">
          <w:pPr>
            <w:pStyle w:val="TOC1"/>
            <w:rPr>
              <w:rFonts w:asciiTheme="minorHAnsi" w:eastAsiaTheme="minorEastAsia" w:hAnsiTheme="minorHAnsi" w:cstheme="minorBidi"/>
              <w:kern w:val="2"/>
              <w:lang w:eastAsia="en-GB"/>
              <w14:ligatures w14:val="standardContextual"/>
            </w:rPr>
          </w:pPr>
          <w:r w:rsidRPr="001C4333">
            <w:rPr>
              <w:rFonts w:cs="Arial"/>
            </w:rPr>
            <w:fldChar w:fldCharType="begin"/>
          </w:r>
          <w:r w:rsidRPr="001C4333">
            <w:rPr>
              <w:rFonts w:cs="Arial"/>
            </w:rPr>
            <w:instrText xml:space="preserve"> TOC \o "1-3" \h \z \u </w:instrText>
          </w:r>
          <w:r w:rsidRPr="001C4333">
            <w:rPr>
              <w:rFonts w:cs="Arial"/>
            </w:rPr>
            <w:fldChar w:fldCharType="separate"/>
          </w:r>
          <w:hyperlink w:anchor="_Toc196484954" w:history="1">
            <w:r w:rsidR="005B7150" w:rsidRPr="001E149E">
              <w:rPr>
                <w:rStyle w:val="Hyperlink"/>
              </w:rPr>
              <w:t>Academic Integrity Declaration</w:t>
            </w:r>
            <w:r w:rsidR="005B7150">
              <w:rPr>
                <w:webHidden/>
              </w:rPr>
              <w:tab/>
            </w:r>
            <w:r w:rsidR="005B7150">
              <w:rPr>
                <w:webHidden/>
              </w:rPr>
              <w:fldChar w:fldCharType="begin"/>
            </w:r>
            <w:r w:rsidR="005B7150">
              <w:rPr>
                <w:webHidden/>
              </w:rPr>
              <w:instrText xml:space="preserve"> PAGEREF _Toc196484954 \h </w:instrText>
            </w:r>
            <w:r w:rsidR="005B7150">
              <w:rPr>
                <w:webHidden/>
              </w:rPr>
            </w:r>
            <w:r w:rsidR="005B7150">
              <w:rPr>
                <w:webHidden/>
              </w:rPr>
              <w:fldChar w:fldCharType="separate"/>
            </w:r>
            <w:r w:rsidR="005B7150">
              <w:rPr>
                <w:webHidden/>
              </w:rPr>
              <w:t>2</w:t>
            </w:r>
            <w:r w:rsidR="005B7150">
              <w:rPr>
                <w:webHidden/>
              </w:rPr>
              <w:fldChar w:fldCharType="end"/>
            </w:r>
          </w:hyperlink>
        </w:p>
        <w:p w14:paraId="6AAEE45C" w14:textId="5315F2A6" w:rsidR="005B7150" w:rsidRDefault="005B7150">
          <w:pPr>
            <w:pStyle w:val="TOC1"/>
            <w:rPr>
              <w:rFonts w:asciiTheme="minorHAnsi" w:eastAsiaTheme="minorEastAsia" w:hAnsiTheme="minorHAnsi" w:cstheme="minorBidi"/>
              <w:kern w:val="2"/>
              <w:lang w:eastAsia="en-GB"/>
              <w14:ligatures w14:val="standardContextual"/>
            </w:rPr>
          </w:pPr>
          <w:hyperlink w:anchor="_Toc196484955" w:history="1">
            <w:r w:rsidRPr="001E149E">
              <w:rPr>
                <w:rStyle w:val="Hyperlink"/>
                <w:rFonts w:cs="Arial"/>
              </w:rPr>
              <w:t>Abstract</w:t>
            </w:r>
            <w:r>
              <w:rPr>
                <w:webHidden/>
              </w:rPr>
              <w:tab/>
            </w:r>
            <w:r>
              <w:rPr>
                <w:webHidden/>
              </w:rPr>
              <w:fldChar w:fldCharType="begin"/>
            </w:r>
            <w:r>
              <w:rPr>
                <w:webHidden/>
              </w:rPr>
              <w:instrText xml:space="preserve"> PAGEREF _Toc196484955 \h </w:instrText>
            </w:r>
            <w:r>
              <w:rPr>
                <w:webHidden/>
              </w:rPr>
            </w:r>
            <w:r>
              <w:rPr>
                <w:webHidden/>
              </w:rPr>
              <w:fldChar w:fldCharType="separate"/>
            </w:r>
            <w:r>
              <w:rPr>
                <w:webHidden/>
              </w:rPr>
              <w:t>2</w:t>
            </w:r>
            <w:r>
              <w:rPr>
                <w:webHidden/>
              </w:rPr>
              <w:fldChar w:fldCharType="end"/>
            </w:r>
          </w:hyperlink>
        </w:p>
        <w:p w14:paraId="527B881E" w14:textId="11223BC7" w:rsidR="005B7150" w:rsidRDefault="005B7150">
          <w:pPr>
            <w:pStyle w:val="TOC1"/>
            <w:tabs>
              <w:tab w:val="left" w:pos="482"/>
            </w:tabs>
            <w:rPr>
              <w:rFonts w:asciiTheme="minorHAnsi" w:eastAsiaTheme="minorEastAsia" w:hAnsiTheme="minorHAnsi" w:cstheme="minorBidi"/>
              <w:kern w:val="2"/>
              <w:lang w:eastAsia="en-GB"/>
              <w14:ligatures w14:val="standardContextual"/>
            </w:rPr>
          </w:pPr>
          <w:hyperlink w:anchor="_Toc196484956" w:history="1">
            <w:r w:rsidRPr="001E149E">
              <w:rPr>
                <w:rStyle w:val="Hyperlink"/>
                <w:rFonts w:cs="Arial"/>
              </w:rPr>
              <w:t>1</w:t>
            </w:r>
            <w:r>
              <w:rPr>
                <w:rFonts w:asciiTheme="minorHAnsi" w:eastAsiaTheme="minorEastAsia" w:hAnsiTheme="minorHAnsi" w:cstheme="minorBidi"/>
                <w:kern w:val="2"/>
                <w:lang w:eastAsia="en-GB"/>
                <w14:ligatures w14:val="standardContextual"/>
              </w:rPr>
              <w:tab/>
            </w:r>
            <w:r w:rsidRPr="001E149E">
              <w:rPr>
                <w:rStyle w:val="Hyperlink"/>
                <w:rFonts w:cs="Arial"/>
              </w:rPr>
              <w:t>Introduction</w:t>
            </w:r>
            <w:r>
              <w:rPr>
                <w:webHidden/>
              </w:rPr>
              <w:tab/>
            </w:r>
            <w:r>
              <w:rPr>
                <w:webHidden/>
              </w:rPr>
              <w:fldChar w:fldCharType="begin"/>
            </w:r>
            <w:r>
              <w:rPr>
                <w:webHidden/>
              </w:rPr>
              <w:instrText xml:space="preserve"> PAGEREF _Toc196484956 \h </w:instrText>
            </w:r>
            <w:r>
              <w:rPr>
                <w:webHidden/>
              </w:rPr>
            </w:r>
            <w:r>
              <w:rPr>
                <w:webHidden/>
              </w:rPr>
              <w:fldChar w:fldCharType="separate"/>
            </w:r>
            <w:r>
              <w:rPr>
                <w:webHidden/>
              </w:rPr>
              <w:t>4</w:t>
            </w:r>
            <w:r>
              <w:rPr>
                <w:webHidden/>
              </w:rPr>
              <w:fldChar w:fldCharType="end"/>
            </w:r>
          </w:hyperlink>
        </w:p>
        <w:p w14:paraId="6821D9E9" w14:textId="094E09C8" w:rsidR="005B7150" w:rsidRDefault="005B7150">
          <w:pPr>
            <w:pStyle w:val="TOC2"/>
            <w:tabs>
              <w:tab w:val="left" w:pos="960"/>
            </w:tabs>
            <w:rPr>
              <w:rFonts w:asciiTheme="minorHAnsi" w:eastAsiaTheme="minorEastAsia" w:hAnsiTheme="minorHAnsi" w:cstheme="minorBidi"/>
              <w:noProof/>
              <w:kern w:val="2"/>
              <w:lang w:eastAsia="en-GB"/>
              <w14:ligatures w14:val="standardContextual"/>
            </w:rPr>
          </w:pPr>
          <w:hyperlink w:anchor="_Toc196484957" w:history="1">
            <w:r w:rsidRPr="001E149E">
              <w:rPr>
                <w:rStyle w:val="Hyperlink"/>
                <w:noProof/>
              </w:rPr>
              <w:t>1.1</w:t>
            </w:r>
            <w:r>
              <w:rPr>
                <w:rFonts w:asciiTheme="minorHAnsi" w:eastAsiaTheme="minorEastAsia" w:hAnsiTheme="minorHAnsi" w:cstheme="minorBidi"/>
                <w:noProof/>
                <w:kern w:val="2"/>
                <w:lang w:eastAsia="en-GB"/>
                <w14:ligatures w14:val="standardContextual"/>
              </w:rPr>
              <w:tab/>
            </w:r>
            <w:r w:rsidRPr="001E149E">
              <w:rPr>
                <w:rStyle w:val="Hyperlink"/>
                <w:noProof/>
              </w:rPr>
              <w:t>Overview of Waveguides</w:t>
            </w:r>
            <w:r>
              <w:rPr>
                <w:noProof/>
                <w:webHidden/>
              </w:rPr>
              <w:tab/>
            </w:r>
            <w:r>
              <w:rPr>
                <w:noProof/>
                <w:webHidden/>
              </w:rPr>
              <w:fldChar w:fldCharType="begin"/>
            </w:r>
            <w:r>
              <w:rPr>
                <w:noProof/>
                <w:webHidden/>
              </w:rPr>
              <w:instrText xml:space="preserve"> PAGEREF _Toc196484957 \h </w:instrText>
            </w:r>
            <w:r>
              <w:rPr>
                <w:noProof/>
                <w:webHidden/>
              </w:rPr>
            </w:r>
            <w:r>
              <w:rPr>
                <w:noProof/>
                <w:webHidden/>
              </w:rPr>
              <w:fldChar w:fldCharType="separate"/>
            </w:r>
            <w:r>
              <w:rPr>
                <w:noProof/>
                <w:webHidden/>
              </w:rPr>
              <w:t>4</w:t>
            </w:r>
            <w:r>
              <w:rPr>
                <w:noProof/>
                <w:webHidden/>
              </w:rPr>
              <w:fldChar w:fldCharType="end"/>
            </w:r>
          </w:hyperlink>
        </w:p>
        <w:p w14:paraId="75B1B8E0" w14:textId="73D036D2" w:rsidR="005B7150" w:rsidRDefault="005B7150">
          <w:pPr>
            <w:pStyle w:val="TOC2"/>
            <w:tabs>
              <w:tab w:val="left" w:pos="960"/>
            </w:tabs>
            <w:rPr>
              <w:rFonts w:asciiTheme="minorHAnsi" w:eastAsiaTheme="minorEastAsia" w:hAnsiTheme="minorHAnsi" w:cstheme="minorBidi"/>
              <w:noProof/>
              <w:kern w:val="2"/>
              <w:lang w:eastAsia="en-GB"/>
              <w14:ligatures w14:val="standardContextual"/>
            </w:rPr>
          </w:pPr>
          <w:hyperlink w:anchor="_Toc196484958" w:history="1">
            <w:r w:rsidRPr="001E149E">
              <w:rPr>
                <w:rStyle w:val="Hyperlink"/>
                <w:noProof/>
              </w:rPr>
              <w:t>1.2</w:t>
            </w:r>
            <w:r>
              <w:rPr>
                <w:rFonts w:asciiTheme="minorHAnsi" w:eastAsiaTheme="minorEastAsia" w:hAnsiTheme="minorHAnsi" w:cstheme="minorBidi"/>
                <w:noProof/>
                <w:kern w:val="2"/>
                <w:lang w:eastAsia="en-GB"/>
                <w14:ligatures w14:val="standardContextual"/>
              </w:rPr>
              <w:tab/>
            </w:r>
            <w:r w:rsidRPr="001E149E">
              <w:rPr>
                <w:rStyle w:val="Hyperlink"/>
                <w:noProof/>
              </w:rPr>
              <w:t>Overview of Antenna</w:t>
            </w:r>
            <w:r>
              <w:rPr>
                <w:noProof/>
                <w:webHidden/>
              </w:rPr>
              <w:tab/>
            </w:r>
            <w:r>
              <w:rPr>
                <w:noProof/>
                <w:webHidden/>
              </w:rPr>
              <w:fldChar w:fldCharType="begin"/>
            </w:r>
            <w:r>
              <w:rPr>
                <w:noProof/>
                <w:webHidden/>
              </w:rPr>
              <w:instrText xml:space="preserve"> PAGEREF _Toc196484958 \h </w:instrText>
            </w:r>
            <w:r>
              <w:rPr>
                <w:noProof/>
                <w:webHidden/>
              </w:rPr>
            </w:r>
            <w:r>
              <w:rPr>
                <w:noProof/>
                <w:webHidden/>
              </w:rPr>
              <w:fldChar w:fldCharType="separate"/>
            </w:r>
            <w:r>
              <w:rPr>
                <w:noProof/>
                <w:webHidden/>
              </w:rPr>
              <w:t>4</w:t>
            </w:r>
            <w:r>
              <w:rPr>
                <w:noProof/>
                <w:webHidden/>
              </w:rPr>
              <w:fldChar w:fldCharType="end"/>
            </w:r>
          </w:hyperlink>
        </w:p>
        <w:p w14:paraId="3E0E6588" w14:textId="001183E8" w:rsidR="005B7150" w:rsidRDefault="005B7150">
          <w:pPr>
            <w:pStyle w:val="TOC1"/>
            <w:tabs>
              <w:tab w:val="left" w:pos="482"/>
            </w:tabs>
            <w:rPr>
              <w:rFonts w:asciiTheme="minorHAnsi" w:eastAsiaTheme="minorEastAsia" w:hAnsiTheme="minorHAnsi" w:cstheme="minorBidi"/>
              <w:kern w:val="2"/>
              <w:lang w:eastAsia="en-GB"/>
              <w14:ligatures w14:val="standardContextual"/>
            </w:rPr>
          </w:pPr>
          <w:hyperlink w:anchor="_Toc196484959" w:history="1">
            <w:r w:rsidRPr="001E149E">
              <w:rPr>
                <w:rStyle w:val="Hyperlink"/>
                <w:rFonts w:cs="Arial"/>
              </w:rPr>
              <w:t>2</w:t>
            </w:r>
            <w:r>
              <w:rPr>
                <w:rFonts w:asciiTheme="minorHAnsi" w:eastAsiaTheme="minorEastAsia" w:hAnsiTheme="minorHAnsi" w:cstheme="minorBidi"/>
                <w:kern w:val="2"/>
                <w:lang w:eastAsia="en-GB"/>
                <w14:ligatures w14:val="standardContextual"/>
              </w:rPr>
              <w:tab/>
            </w:r>
            <w:r w:rsidRPr="001E149E">
              <w:rPr>
                <w:rStyle w:val="Hyperlink"/>
                <w:rFonts w:cs="Arial"/>
              </w:rPr>
              <w:t>Method</w:t>
            </w:r>
            <w:r>
              <w:rPr>
                <w:webHidden/>
              </w:rPr>
              <w:tab/>
            </w:r>
            <w:r>
              <w:rPr>
                <w:webHidden/>
              </w:rPr>
              <w:fldChar w:fldCharType="begin"/>
            </w:r>
            <w:r>
              <w:rPr>
                <w:webHidden/>
              </w:rPr>
              <w:instrText xml:space="preserve"> PAGEREF _Toc196484959 \h </w:instrText>
            </w:r>
            <w:r>
              <w:rPr>
                <w:webHidden/>
              </w:rPr>
            </w:r>
            <w:r>
              <w:rPr>
                <w:webHidden/>
              </w:rPr>
              <w:fldChar w:fldCharType="separate"/>
            </w:r>
            <w:r>
              <w:rPr>
                <w:webHidden/>
              </w:rPr>
              <w:t>6</w:t>
            </w:r>
            <w:r>
              <w:rPr>
                <w:webHidden/>
              </w:rPr>
              <w:fldChar w:fldCharType="end"/>
            </w:r>
          </w:hyperlink>
        </w:p>
        <w:p w14:paraId="4959EB7F" w14:textId="405510F8" w:rsidR="005B7150" w:rsidRDefault="005B7150">
          <w:pPr>
            <w:pStyle w:val="TOC2"/>
            <w:tabs>
              <w:tab w:val="left" w:pos="960"/>
            </w:tabs>
            <w:rPr>
              <w:rFonts w:asciiTheme="minorHAnsi" w:eastAsiaTheme="minorEastAsia" w:hAnsiTheme="minorHAnsi" w:cstheme="minorBidi"/>
              <w:noProof/>
              <w:kern w:val="2"/>
              <w:lang w:eastAsia="en-GB"/>
              <w14:ligatures w14:val="standardContextual"/>
            </w:rPr>
          </w:pPr>
          <w:hyperlink w:anchor="_Toc196484960" w:history="1">
            <w:r w:rsidRPr="001E149E">
              <w:rPr>
                <w:rStyle w:val="Hyperlink"/>
                <w:noProof/>
              </w:rPr>
              <w:t>2.1</w:t>
            </w:r>
            <w:r>
              <w:rPr>
                <w:rFonts w:asciiTheme="minorHAnsi" w:eastAsiaTheme="minorEastAsia" w:hAnsiTheme="minorHAnsi" w:cstheme="minorBidi"/>
                <w:noProof/>
                <w:kern w:val="2"/>
                <w:lang w:eastAsia="en-GB"/>
                <w14:ligatures w14:val="standardContextual"/>
              </w:rPr>
              <w:tab/>
            </w:r>
            <w:r w:rsidRPr="001E149E">
              <w:rPr>
                <w:rStyle w:val="Hyperlink"/>
                <w:noProof/>
              </w:rPr>
              <w:t>Simulation Setup</w:t>
            </w:r>
            <w:r>
              <w:rPr>
                <w:noProof/>
                <w:webHidden/>
              </w:rPr>
              <w:tab/>
            </w:r>
            <w:r>
              <w:rPr>
                <w:noProof/>
                <w:webHidden/>
              </w:rPr>
              <w:fldChar w:fldCharType="begin"/>
            </w:r>
            <w:r>
              <w:rPr>
                <w:noProof/>
                <w:webHidden/>
              </w:rPr>
              <w:instrText xml:space="preserve"> PAGEREF _Toc196484960 \h </w:instrText>
            </w:r>
            <w:r>
              <w:rPr>
                <w:noProof/>
                <w:webHidden/>
              </w:rPr>
            </w:r>
            <w:r>
              <w:rPr>
                <w:noProof/>
                <w:webHidden/>
              </w:rPr>
              <w:fldChar w:fldCharType="separate"/>
            </w:r>
            <w:r>
              <w:rPr>
                <w:noProof/>
                <w:webHidden/>
              </w:rPr>
              <w:t>6</w:t>
            </w:r>
            <w:r>
              <w:rPr>
                <w:noProof/>
                <w:webHidden/>
              </w:rPr>
              <w:fldChar w:fldCharType="end"/>
            </w:r>
          </w:hyperlink>
        </w:p>
        <w:p w14:paraId="19AC3FDB" w14:textId="26C67C40" w:rsidR="005B7150" w:rsidRDefault="005B7150">
          <w:pPr>
            <w:pStyle w:val="TOC2"/>
            <w:tabs>
              <w:tab w:val="left" w:pos="960"/>
            </w:tabs>
            <w:rPr>
              <w:rFonts w:asciiTheme="minorHAnsi" w:eastAsiaTheme="minorEastAsia" w:hAnsiTheme="minorHAnsi" w:cstheme="minorBidi"/>
              <w:noProof/>
              <w:kern w:val="2"/>
              <w:lang w:eastAsia="en-GB"/>
              <w14:ligatures w14:val="standardContextual"/>
            </w:rPr>
          </w:pPr>
          <w:hyperlink w:anchor="_Toc196484961" w:history="1">
            <w:r w:rsidRPr="001E149E">
              <w:rPr>
                <w:rStyle w:val="Hyperlink"/>
                <w:noProof/>
              </w:rPr>
              <w:t>2.2</w:t>
            </w:r>
            <w:r>
              <w:rPr>
                <w:rFonts w:asciiTheme="minorHAnsi" w:eastAsiaTheme="minorEastAsia" w:hAnsiTheme="minorHAnsi" w:cstheme="minorBidi"/>
                <w:noProof/>
                <w:kern w:val="2"/>
                <w:lang w:eastAsia="en-GB"/>
                <w14:ligatures w14:val="standardContextual"/>
              </w:rPr>
              <w:tab/>
            </w:r>
            <w:r w:rsidRPr="001E149E">
              <w:rPr>
                <w:rStyle w:val="Hyperlink"/>
                <w:noProof/>
              </w:rPr>
              <w:t>Task 1a – Vacuum Waveguide</w:t>
            </w:r>
            <w:r>
              <w:rPr>
                <w:noProof/>
                <w:webHidden/>
              </w:rPr>
              <w:tab/>
            </w:r>
            <w:r>
              <w:rPr>
                <w:noProof/>
                <w:webHidden/>
              </w:rPr>
              <w:fldChar w:fldCharType="begin"/>
            </w:r>
            <w:r>
              <w:rPr>
                <w:noProof/>
                <w:webHidden/>
              </w:rPr>
              <w:instrText xml:space="preserve"> PAGEREF _Toc196484961 \h </w:instrText>
            </w:r>
            <w:r>
              <w:rPr>
                <w:noProof/>
                <w:webHidden/>
              </w:rPr>
            </w:r>
            <w:r>
              <w:rPr>
                <w:noProof/>
                <w:webHidden/>
              </w:rPr>
              <w:fldChar w:fldCharType="separate"/>
            </w:r>
            <w:r>
              <w:rPr>
                <w:noProof/>
                <w:webHidden/>
              </w:rPr>
              <w:t>6</w:t>
            </w:r>
            <w:r>
              <w:rPr>
                <w:noProof/>
                <w:webHidden/>
              </w:rPr>
              <w:fldChar w:fldCharType="end"/>
            </w:r>
          </w:hyperlink>
        </w:p>
        <w:p w14:paraId="001A6A70" w14:textId="43DFA9DE" w:rsidR="005B7150" w:rsidRDefault="005B7150">
          <w:pPr>
            <w:pStyle w:val="TOC2"/>
            <w:tabs>
              <w:tab w:val="left" w:pos="960"/>
            </w:tabs>
            <w:rPr>
              <w:rFonts w:asciiTheme="minorHAnsi" w:eastAsiaTheme="minorEastAsia" w:hAnsiTheme="minorHAnsi" w:cstheme="minorBidi"/>
              <w:noProof/>
              <w:kern w:val="2"/>
              <w:lang w:eastAsia="en-GB"/>
              <w14:ligatures w14:val="standardContextual"/>
            </w:rPr>
          </w:pPr>
          <w:hyperlink w:anchor="_Toc196484962" w:history="1">
            <w:r w:rsidRPr="001E149E">
              <w:rPr>
                <w:rStyle w:val="Hyperlink"/>
                <w:noProof/>
              </w:rPr>
              <w:t>2.3</w:t>
            </w:r>
            <w:r>
              <w:rPr>
                <w:rFonts w:asciiTheme="minorHAnsi" w:eastAsiaTheme="minorEastAsia" w:hAnsiTheme="minorHAnsi" w:cstheme="minorBidi"/>
                <w:noProof/>
                <w:kern w:val="2"/>
                <w:lang w:eastAsia="en-GB"/>
                <w14:ligatures w14:val="standardContextual"/>
              </w:rPr>
              <w:tab/>
            </w:r>
            <w:r w:rsidRPr="001E149E">
              <w:rPr>
                <w:rStyle w:val="Hyperlink"/>
                <w:noProof/>
              </w:rPr>
              <w:t>Task 1b – Teflon Waveguide</w:t>
            </w:r>
            <w:r>
              <w:rPr>
                <w:noProof/>
                <w:webHidden/>
              </w:rPr>
              <w:tab/>
            </w:r>
            <w:r>
              <w:rPr>
                <w:noProof/>
                <w:webHidden/>
              </w:rPr>
              <w:fldChar w:fldCharType="begin"/>
            </w:r>
            <w:r>
              <w:rPr>
                <w:noProof/>
                <w:webHidden/>
              </w:rPr>
              <w:instrText xml:space="preserve"> PAGEREF _Toc196484962 \h </w:instrText>
            </w:r>
            <w:r>
              <w:rPr>
                <w:noProof/>
                <w:webHidden/>
              </w:rPr>
            </w:r>
            <w:r>
              <w:rPr>
                <w:noProof/>
                <w:webHidden/>
              </w:rPr>
              <w:fldChar w:fldCharType="separate"/>
            </w:r>
            <w:r>
              <w:rPr>
                <w:noProof/>
                <w:webHidden/>
              </w:rPr>
              <w:t>8</w:t>
            </w:r>
            <w:r>
              <w:rPr>
                <w:noProof/>
                <w:webHidden/>
              </w:rPr>
              <w:fldChar w:fldCharType="end"/>
            </w:r>
          </w:hyperlink>
        </w:p>
        <w:p w14:paraId="1071EECE" w14:textId="5461C7D5" w:rsidR="005B7150" w:rsidRDefault="005B7150">
          <w:pPr>
            <w:pStyle w:val="TOC2"/>
            <w:tabs>
              <w:tab w:val="left" w:pos="960"/>
            </w:tabs>
            <w:rPr>
              <w:rFonts w:asciiTheme="minorHAnsi" w:eastAsiaTheme="minorEastAsia" w:hAnsiTheme="minorHAnsi" w:cstheme="minorBidi"/>
              <w:noProof/>
              <w:kern w:val="2"/>
              <w:lang w:eastAsia="en-GB"/>
              <w14:ligatures w14:val="standardContextual"/>
            </w:rPr>
          </w:pPr>
          <w:hyperlink w:anchor="_Toc196484963" w:history="1">
            <w:r w:rsidRPr="001E149E">
              <w:rPr>
                <w:rStyle w:val="Hyperlink"/>
                <w:noProof/>
              </w:rPr>
              <w:t>2.4</w:t>
            </w:r>
            <w:r>
              <w:rPr>
                <w:rFonts w:asciiTheme="minorHAnsi" w:eastAsiaTheme="minorEastAsia" w:hAnsiTheme="minorHAnsi" w:cstheme="minorBidi"/>
                <w:noProof/>
                <w:kern w:val="2"/>
                <w:lang w:eastAsia="en-GB"/>
                <w14:ligatures w14:val="standardContextual"/>
              </w:rPr>
              <w:tab/>
            </w:r>
            <w:r w:rsidRPr="001E149E">
              <w:rPr>
                <w:rStyle w:val="Hyperlink"/>
                <w:noProof/>
              </w:rPr>
              <w:t>Task 2 – Dipole Antenna</w:t>
            </w:r>
            <w:r>
              <w:rPr>
                <w:noProof/>
                <w:webHidden/>
              </w:rPr>
              <w:tab/>
            </w:r>
            <w:r>
              <w:rPr>
                <w:noProof/>
                <w:webHidden/>
              </w:rPr>
              <w:fldChar w:fldCharType="begin"/>
            </w:r>
            <w:r>
              <w:rPr>
                <w:noProof/>
                <w:webHidden/>
              </w:rPr>
              <w:instrText xml:space="preserve"> PAGEREF _Toc196484963 \h </w:instrText>
            </w:r>
            <w:r>
              <w:rPr>
                <w:noProof/>
                <w:webHidden/>
              </w:rPr>
            </w:r>
            <w:r>
              <w:rPr>
                <w:noProof/>
                <w:webHidden/>
              </w:rPr>
              <w:fldChar w:fldCharType="separate"/>
            </w:r>
            <w:r>
              <w:rPr>
                <w:noProof/>
                <w:webHidden/>
              </w:rPr>
              <w:t>9</w:t>
            </w:r>
            <w:r>
              <w:rPr>
                <w:noProof/>
                <w:webHidden/>
              </w:rPr>
              <w:fldChar w:fldCharType="end"/>
            </w:r>
          </w:hyperlink>
        </w:p>
        <w:p w14:paraId="7DE31D71" w14:textId="09E23F09" w:rsidR="005B7150" w:rsidRDefault="005B7150">
          <w:pPr>
            <w:pStyle w:val="TOC1"/>
            <w:tabs>
              <w:tab w:val="left" w:pos="482"/>
            </w:tabs>
            <w:rPr>
              <w:rFonts w:asciiTheme="minorHAnsi" w:eastAsiaTheme="minorEastAsia" w:hAnsiTheme="minorHAnsi" w:cstheme="minorBidi"/>
              <w:kern w:val="2"/>
              <w:lang w:eastAsia="en-GB"/>
              <w14:ligatures w14:val="standardContextual"/>
            </w:rPr>
          </w:pPr>
          <w:hyperlink w:anchor="_Toc196484964" w:history="1">
            <w:r w:rsidRPr="001E149E">
              <w:rPr>
                <w:rStyle w:val="Hyperlink"/>
                <w:rFonts w:cs="Arial"/>
              </w:rPr>
              <w:t>3</w:t>
            </w:r>
            <w:r>
              <w:rPr>
                <w:rFonts w:asciiTheme="minorHAnsi" w:eastAsiaTheme="minorEastAsia" w:hAnsiTheme="minorHAnsi" w:cstheme="minorBidi"/>
                <w:kern w:val="2"/>
                <w:lang w:eastAsia="en-GB"/>
                <w14:ligatures w14:val="standardContextual"/>
              </w:rPr>
              <w:tab/>
            </w:r>
            <w:r w:rsidRPr="001E149E">
              <w:rPr>
                <w:rStyle w:val="Hyperlink"/>
                <w:rFonts w:cs="Arial"/>
              </w:rPr>
              <w:t>Results</w:t>
            </w:r>
            <w:r>
              <w:rPr>
                <w:webHidden/>
              </w:rPr>
              <w:tab/>
            </w:r>
            <w:r>
              <w:rPr>
                <w:webHidden/>
              </w:rPr>
              <w:fldChar w:fldCharType="begin"/>
            </w:r>
            <w:r>
              <w:rPr>
                <w:webHidden/>
              </w:rPr>
              <w:instrText xml:space="preserve"> PAGEREF _Toc196484964 \h </w:instrText>
            </w:r>
            <w:r>
              <w:rPr>
                <w:webHidden/>
              </w:rPr>
            </w:r>
            <w:r>
              <w:rPr>
                <w:webHidden/>
              </w:rPr>
              <w:fldChar w:fldCharType="separate"/>
            </w:r>
            <w:r>
              <w:rPr>
                <w:webHidden/>
              </w:rPr>
              <w:t>10</w:t>
            </w:r>
            <w:r>
              <w:rPr>
                <w:webHidden/>
              </w:rPr>
              <w:fldChar w:fldCharType="end"/>
            </w:r>
          </w:hyperlink>
        </w:p>
        <w:p w14:paraId="0CED60A3" w14:textId="524637A4" w:rsidR="005B7150" w:rsidRDefault="005B7150">
          <w:pPr>
            <w:pStyle w:val="TOC2"/>
            <w:tabs>
              <w:tab w:val="left" w:pos="960"/>
            </w:tabs>
            <w:rPr>
              <w:rFonts w:asciiTheme="minorHAnsi" w:eastAsiaTheme="minorEastAsia" w:hAnsiTheme="minorHAnsi" w:cstheme="minorBidi"/>
              <w:noProof/>
              <w:kern w:val="2"/>
              <w:lang w:eastAsia="en-GB"/>
              <w14:ligatures w14:val="standardContextual"/>
            </w:rPr>
          </w:pPr>
          <w:hyperlink w:anchor="_Toc196484965" w:history="1">
            <w:r w:rsidRPr="001E149E">
              <w:rPr>
                <w:rStyle w:val="Hyperlink"/>
                <w:noProof/>
              </w:rPr>
              <w:t>3.1</w:t>
            </w:r>
            <w:r>
              <w:rPr>
                <w:rFonts w:asciiTheme="minorHAnsi" w:eastAsiaTheme="minorEastAsia" w:hAnsiTheme="minorHAnsi" w:cstheme="minorBidi"/>
                <w:noProof/>
                <w:kern w:val="2"/>
                <w:lang w:eastAsia="en-GB"/>
                <w14:ligatures w14:val="standardContextual"/>
              </w:rPr>
              <w:tab/>
            </w:r>
            <w:r w:rsidRPr="001E149E">
              <w:rPr>
                <w:rStyle w:val="Hyperlink"/>
                <w:noProof/>
              </w:rPr>
              <w:t>Task 1a - Vacuum Waveguide</w:t>
            </w:r>
            <w:r>
              <w:rPr>
                <w:noProof/>
                <w:webHidden/>
              </w:rPr>
              <w:tab/>
            </w:r>
            <w:r>
              <w:rPr>
                <w:noProof/>
                <w:webHidden/>
              </w:rPr>
              <w:fldChar w:fldCharType="begin"/>
            </w:r>
            <w:r>
              <w:rPr>
                <w:noProof/>
                <w:webHidden/>
              </w:rPr>
              <w:instrText xml:space="preserve"> PAGEREF _Toc196484965 \h </w:instrText>
            </w:r>
            <w:r>
              <w:rPr>
                <w:noProof/>
                <w:webHidden/>
              </w:rPr>
            </w:r>
            <w:r>
              <w:rPr>
                <w:noProof/>
                <w:webHidden/>
              </w:rPr>
              <w:fldChar w:fldCharType="separate"/>
            </w:r>
            <w:r>
              <w:rPr>
                <w:noProof/>
                <w:webHidden/>
              </w:rPr>
              <w:t>10</w:t>
            </w:r>
            <w:r>
              <w:rPr>
                <w:noProof/>
                <w:webHidden/>
              </w:rPr>
              <w:fldChar w:fldCharType="end"/>
            </w:r>
          </w:hyperlink>
        </w:p>
        <w:p w14:paraId="09A0F827" w14:textId="028235CD" w:rsidR="005B7150" w:rsidRDefault="005B7150">
          <w:pPr>
            <w:pStyle w:val="TOC2"/>
            <w:tabs>
              <w:tab w:val="left" w:pos="960"/>
            </w:tabs>
            <w:rPr>
              <w:rFonts w:asciiTheme="minorHAnsi" w:eastAsiaTheme="minorEastAsia" w:hAnsiTheme="minorHAnsi" w:cstheme="minorBidi"/>
              <w:noProof/>
              <w:kern w:val="2"/>
              <w:lang w:eastAsia="en-GB"/>
              <w14:ligatures w14:val="standardContextual"/>
            </w:rPr>
          </w:pPr>
          <w:hyperlink w:anchor="_Toc196484966" w:history="1">
            <w:r w:rsidRPr="001E149E">
              <w:rPr>
                <w:rStyle w:val="Hyperlink"/>
                <w:noProof/>
              </w:rPr>
              <w:t>3.2</w:t>
            </w:r>
            <w:r>
              <w:rPr>
                <w:rFonts w:asciiTheme="minorHAnsi" w:eastAsiaTheme="minorEastAsia" w:hAnsiTheme="minorHAnsi" w:cstheme="minorBidi"/>
                <w:noProof/>
                <w:kern w:val="2"/>
                <w:lang w:eastAsia="en-GB"/>
                <w14:ligatures w14:val="standardContextual"/>
              </w:rPr>
              <w:tab/>
            </w:r>
            <w:r w:rsidRPr="001E149E">
              <w:rPr>
                <w:rStyle w:val="Hyperlink"/>
                <w:noProof/>
              </w:rPr>
              <w:t>Task 1b - Teflon Waveguide</w:t>
            </w:r>
            <w:r>
              <w:rPr>
                <w:noProof/>
                <w:webHidden/>
              </w:rPr>
              <w:tab/>
            </w:r>
            <w:r>
              <w:rPr>
                <w:noProof/>
                <w:webHidden/>
              </w:rPr>
              <w:fldChar w:fldCharType="begin"/>
            </w:r>
            <w:r>
              <w:rPr>
                <w:noProof/>
                <w:webHidden/>
              </w:rPr>
              <w:instrText xml:space="preserve"> PAGEREF _Toc196484966 \h </w:instrText>
            </w:r>
            <w:r>
              <w:rPr>
                <w:noProof/>
                <w:webHidden/>
              </w:rPr>
            </w:r>
            <w:r>
              <w:rPr>
                <w:noProof/>
                <w:webHidden/>
              </w:rPr>
              <w:fldChar w:fldCharType="separate"/>
            </w:r>
            <w:r>
              <w:rPr>
                <w:noProof/>
                <w:webHidden/>
              </w:rPr>
              <w:t>13</w:t>
            </w:r>
            <w:r>
              <w:rPr>
                <w:noProof/>
                <w:webHidden/>
              </w:rPr>
              <w:fldChar w:fldCharType="end"/>
            </w:r>
          </w:hyperlink>
        </w:p>
        <w:p w14:paraId="7F5CA6B6" w14:textId="0F2D43DA" w:rsidR="005B7150" w:rsidRDefault="005B7150">
          <w:pPr>
            <w:pStyle w:val="TOC2"/>
            <w:tabs>
              <w:tab w:val="left" w:pos="960"/>
            </w:tabs>
            <w:rPr>
              <w:rFonts w:asciiTheme="minorHAnsi" w:eastAsiaTheme="minorEastAsia" w:hAnsiTheme="minorHAnsi" w:cstheme="minorBidi"/>
              <w:noProof/>
              <w:kern w:val="2"/>
              <w:lang w:eastAsia="en-GB"/>
              <w14:ligatures w14:val="standardContextual"/>
            </w:rPr>
          </w:pPr>
          <w:hyperlink w:anchor="_Toc196484967" w:history="1">
            <w:r w:rsidRPr="001E149E">
              <w:rPr>
                <w:rStyle w:val="Hyperlink"/>
                <w:noProof/>
              </w:rPr>
              <w:t>3.3</w:t>
            </w:r>
            <w:r>
              <w:rPr>
                <w:rFonts w:asciiTheme="minorHAnsi" w:eastAsiaTheme="minorEastAsia" w:hAnsiTheme="minorHAnsi" w:cstheme="minorBidi"/>
                <w:noProof/>
                <w:kern w:val="2"/>
                <w:lang w:eastAsia="en-GB"/>
                <w14:ligatures w14:val="standardContextual"/>
              </w:rPr>
              <w:tab/>
            </w:r>
            <w:r w:rsidRPr="001E149E">
              <w:rPr>
                <w:rStyle w:val="Hyperlink"/>
                <w:noProof/>
              </w:rPr>
              <w:t>Task 2 – Dipole Antenna</w:t>
            </w:r>
            <w:r>
              <w:rPr>
                <w:noProof/>
                <w:webHidden/>
              </w:rPr>
              <w:tab/>
            </w:r>
            <w:r>
              <w:rPr>
                <w:noProof/>
                <w:webHidden/>
              </w:rPr>
              <w:fldChar w:fldCharType="begin"/>
            </w:r>
            <w:r>
              <w:rPr>
                <w:noProof/>
                <w:webHidden/>
              </w:rPr>
              <w:instrText xml:space="preserve"> PAGEREF _Toc196484967 \h </w:instrText>
            </w:r>
            <w:r>
              <w:rPr>
                <w:noProof/>
                <w:webHidden/>
              </w:rPr>
            </w:r>
            <w:r>
              <w:rPr>
                <w:noProof/>
                <w:webHidden/>
              </w:rPr>
              <w:fldChar w:fldCharType="separate"/>
            </w:r>
            <w:r>
              <w:rPr>
                <w:noProof/>
                <w:webHidden/>
              </w:rPr>
              <w:t>15</w:t>
            </w:r>
            <w:r>
              <w:rPr>
                <w:noProof/>
                <w:webHidden/>
              </w:rPr>
              <w:fldChar w:fldCharType="end"/>
            </w:r>
          </w:hyperlink>
        </w:p>
        <w:p w14:paraId="20749D50" w14:textId="0B4B19FE" w:rsidR="005B7150" w:rsidRDefault="005B7150">
          <w:pPr>
            <w:pStyle w:val="TOC1"/>
            <w:tabs>
              <w:tab w:val="left" w:pos="482"/>
            </w:tabs>
            <w:rPr>
              <w:rFonts w:asciiTheme="minorHAnsi" w:eastAsiaTheme="minorEastAsia" w:hAnsiTheme="minorHAnsi" w:cstheme="minorBidi"/>
              <w:kern w:val="2"/>
              <w:lang w:eastAsia="en-GB"/>
              <w14:ligatures w14:val="standardContextual"/>
            </w:rPr>
          </w:pPr>
          <w:hyperlink w:anchor="_Toc196484968" w:history="1">
            <w:r w:rsidRPr="001E149E">
              <w:rPr>
                <w:rStyle w:val="Hyperlink"/>
                <w:rFonts w:cs="Arial"/>
              </w:rPr>
              <w:t>4</w:t>
            </w:r>
            <w:r>
              <w:rPr>
                <w:rFonts w:asciiTheme="minorHAnsi" w:eastAsiaTheme="minorEastAsia" w:hAnsiTheme="minorHAnsi" w:cstheme="minorBidi"/>
                <w:kern w:val="2"/>
                <w:lang w:eastAsia="en-GB"/>
                <w14:ligatures w14:val="standardContextual"/>
              </w:rPr>
              <w:tab/>
            </w:r>
            <w:r w:rsidRPr="001E149E">
              <w:rPr>
                <w:rStyle w:val="Hyperlink"/>
                <w:rFonts w:cs="Arial"/>
              </w:rPr>
              <w:t>Discussion</w:t>
            </w:r>
            <w:r>
              <w:rPr>
                <w:webHidden/>
              </w:rPr>
              <w:tab/>
            </w:r>
            <w:r>
              <w:rPr>
                <w:webHidden/>
              </w:rPr>
              <w:fldChar w:fldCharType="begin"/>
            </w:r>
            <w:r>
              <w:rPr>
                <w:webHidden/>
              </w:rPr>
              <w:instrText xml:space="preserve"> PAGEREF _Toc196484968 \h </w:instrText>
            </w:r>
            <w:r>
              <w:rPr>
                <w:webHidden/>
              </w:rPr>
            </w:r>
            <w:r>
              <w:rPr>
                <w:webHidden/>
              </w:rPr>
              <w:fldChar w:fldCharType="separate"/>
            </w:r>
            <w:r>
              <w:rPr>
                <w:webHidden/>
              </w:rPr>
              <w:t>16</w:t>
            </w:r>
            <w:r>
              <w:rPr>
                <w:webHidden/>
              </w:rPr>
              <w:fldChar w:fldCharType="end"/>
            </w:r>
          </w:hyperlink>
        </w:p>
        <w:p w14:paraId="34C3D005" w14:textId="7C8AA8D3" w:rsidR="005B7150" w:rsidRDefault="005B7150">
          <w:pPr>
            <w:pStyle w:val="TOC2"/>
            <w:rPr>
              <w:rFonts w:asciiTheme="minorHAnsi" w:eastAsiaTheme="minorEastAsia" w:hAnsiTheme="minorHAnsi" w:cstheme="minorBidi"/>
              <w:noProof/>
              <w:kern w:val="2"/>
              <w:lang w:eastAsia="en-GB"/>
              <w14:ligatures w14:val="standardContextual"/>
            </w:rPr>
          </w:pPr>
          <w:hyperlink w:anchor="_Toc196484969" w:history="1">
            <w:r w:rsidRPr="001E149E">
              <w:rPr>
                <w:rStyle w:val="Hyperlink"/>
                <w:noProof/>
              </w:rPr>
              <w:t>4.3 Findings</w:t>
            </w:r>
            <w:r>
              <w:rPr>
                <w:noProof/>
                <w:webHidden/>
              </w:rPr>
              <w:tab/>
            </w:r>
            <w:r>
              <w:rPr>
                <w:noProof/>
                <w:webHidden/>
              </w:rPr>
              <w:fldChar w:fldCharType="begin"/>
            </w:r>
            <w:r>
              <w:rPr>
                <w:noProof/>
                <w:webHidden/>
              </w:rPr>
              <w:instrText xml:space="preserve"> PAGEREF _Toc196484969 \h </w:instrText>
            </w:r>
            <w:r>
              <w:rPr>
                <w:noProof/>
                <w:webHidden/>
              </w:rPr>
            </w:r>
            <w:r>
              <w:rPr>
                <w:noProof/>
                <w:webHidden/>
              </w:rPr>
              <w:fldChar w:fldCharType="separate"/>
            </w:r>
            <w:r>
              <w:rPr>
                <w:noProof/>
                <w:webHidden/>
              </w:rPr>
              <w:t>16</w:t>
            </w:r>
            <w:r>
              <w:rPr>
                <w:noProof/>
                <w:webHidden/>
              </w:rPr>
              <w:fldChar w:fldCharType="end"/>
            </w:r>
          </w:hyperlink>
        </w:p>
        <w:p w14:paraId="57100E01" w14:textId="15EB71B2" w:rsidR="005B7150" w:rsidRDefault="005B7150">
          <w:pPr>
            <w:pStyle w:val="TOC1"/>
            <w:tabs>
              <w:tab w:val="left" w:pos="482"/>
            </w:tabs>
            <w:rPr>
              <w:rFonts w:asciiTheme="minorHAnsi" w:eastAsiaTheme="minorEastAsia" w:hAnsiTheme="minorHAnsi" w:cstheme="minorBidi"/>
              <w:kern w:val="2"/>
              <w:lang w:eastAsia="en-GB"/>
              <w14:ligatures w14:val="standardContextual"/>
            </w:rPr>
          </w:pPr>
          <w:hyperlink w:anchor="_Toc196484970" w:history="1">
            <w:r w:rsidRPr="001E149E">
              <w:rPr>
                <w:rStyle w:val="Hyperlink"/>
                <w:rFonts w:cs="Arial"/>
              </w:rPr>
              <w:t>5</w:t>
            </w:r>
            <w:r>
              <w:rPr>
                <w:rFonts w:asciiTheme="minorHAnsi" w:eastAsiaTheme="minorEastAsia" w:hAnsiTheme="minorHAnsi" w:cstheme="minorBidi"/>
                <w:kern w:val="2"/>
                <w:lang w:eastAsia="en-GB"/>
                <w14:ligatures w14:val="standardContextual"/>
              </w:rPr>
              <w:tab/>
            </w:r>
            <w:r w:rsidRPr="001E149E">
              <w:rPr>
                <w:rStyle w:val="Hyperlink"/>
                <w:rFonts w:cs="Arial"/>
              </w:rPr>
              <w:t>Conclusion</w:t>
            </w:r>
            <w:r>
              <w:rPr>
                <w:webHidden/>
              </w:rPr>
              <w:tab/>
            </w:r>
            <w:r>
              <w:rPr>
                <w:webHidden/>
              </w:rPr>
              <w:fldChar w:fldCharType="begin"/>
            </w:r>
            <w:r>
              <w:rPr>
                <w:webHidden/>
              </w:rPr>
              <w:instrText xml:space="preserve"> PAGEREF _Toc196484970 \h </w:instrText>
            </w:r>
            <w:r>
              <w:rPr>
                <w:webHidden/>
              </w:rPr>
            </w:r>
            <w:r>
              <w:rPr>
                <w:webHidden/>
              </w:rPr>
              <w:fldChar w:fldCharType="separate"/>
            </w:r>
            <w:r>
              <w:rPr>
                <w:webHidden/>
              </w:rPr>
              <w:t>17</w:t>
            </w:r>
            <w:r>
              <w:rPr>
                <w:webHidden/>
              </w:rPr>
              <w:fldChar w:fldCharType="end"/>
            </w:r>
          </w:hyperlink>
        </w:p>
        <w:p w14:paraId="1DF6336D" w14:textId="27A3D2DB" w:rsidR="005B7150" w:rsidRDefault="005B7150">
          <w:pPr>
            <w:pStyle w:val="TOC2"/>
            <w:tabs>
              <w:tab w:val="left" w:pos="960"/>
            </w:tabs>
            <w:rPr>
              <w:rFonts w:asciiTheme="minorHAnsi" w:eastAsiaTheme="minorEastAsia" w:hAnsiTheme="minorHAnsi" w:cstheme="minorBidi"/>
              <w:noProof/>
              <w:kern w:val="2"/>
              <w:lang w:eastAsia="en-GB"/>
              <w14:ligatures w14:val="standardContextual"/>
            </w:rPr>
          </w:pPr>
          <w:hyperlink w:anchor="_Toc196484971" w:history="1">
            <w:r w:rsidRPr="001E149E">
              <w:rPr>
                <w:rStyle w:val="Hyperlink"/>
                <w:noProof/>
              </w:rPr>
              <w:t>5.1</w:t>
            </w:r>
            <w:r>
              <w:rPr>
                <w:rFonts w:asciiTheme="minorHAnsi" w:eastAsiaTheme="minorEastAsia" w:hAnsiTheme="minorHAnsi" w:cstheme="minorBidi"/>
                <w:noProof/>
                <w:kern w:val="2"/>
                <w:lang w:eastAsia="en-GB"/>
                <w14:ligatures w14:val="standardContextual"/>
              </w:rPr>
              <w:tab/>
            </w:r>
            <w:r w:rsidRPr="001E149E">
              <w:rPr>
                <w:rStyle w:val="Hyperlink"/>
                <w:noProof/>
              </w:rPr>
              <w:t>Conclusion</w:t>
            </w:r>
            <w:r>
              <w:rPr>
                <w:noProof/>
                <w:webHidden/>
              </w:rPr>
              <w:tab/>
            </w:r>
            <w:r>
              <w:rPr>
                <w:noProof/>
                <w:webHidden/>
              </w:rPr>
              <w:fldChar w:fldCharType="begin"/>
            </w:r>
            <w:r>
              <w:rPr>
                <w:noProof/>
                <w:webHidden/>
              </w:rPr>
              <w:instrText xml:space="preserve"> PAGEREF _Toc196484971 \h </w:instrText>
            </w:r>
            <w:r>
              <w:rPr>
                <w:noProof/>
                <w:webHidden/>
              </w:rPr>
            </w:r>
            <w:r>
              <w:rPr>
                <w:noProof/>
                <w:webHidden/>
              </w:rPr>
              <w:fldChar w:fldCharType="separate"/>
            </w:r>
            <w:r>
              <w:rPr>
                <w:noProof/>
                <w:webHidden/>
              </w:rPr>
              <w:t>17</w:t>
            </w:r>
            <w:r>
              <w:rPr>
                <w:noProof/>
                <w:webHidden/>
              </w:rPr>
              <w:fldChar w:fldCharType="end"/>
            </w:r>
          </w:hyperlink>
        </w:p>
        <w:p w14:paraId="091FA821" w14:textId="7F40F86F" w:rsidR="005B7150" w:rsidRDefault="005B7150">
          <w:pPr>
            <w:pStyle w:val="TOC1"/>
            <w:rPr>
              <w:rFonts w:asciiTheme="minorHAnsi" w:eastAsiaTheme="minorEastAsia" w:hAnsiTheme="minorHAnsi" w:cstheme="minorBidi"/>
              <w:kern w:val="2"/>
              <w:lang w:eastAsia="en-GB"/>
              <w14:ligatures w14:val="standardContextual"/>
            </w:rPr>
          </w:pPr>
          <w:hyperlink w:anchor="_Toc196484972" w:history="1">
            <w:r w:rsidRPr="001E149E">
              <w:rPr>
                <w:rStyle w:val="Hyperlink"/>
              </w:rPr>
              <w:t>References</w:t>
            </w:r>
            <w:r>
              <w:rPr>
                <w:webHidden/>
              </w:rPr>
              <w:tab/>
            </w:r>
            <w:r>
              <w:rPr>
                <w:webHidden/>
              </w:rPr>
              <w:fldChar w:fldCharType="begin"/>
            </w:r>
            <w:r>
              <w:rPr>
                <w:webHidden/>
              </w:rPr>
              <w:instrText xml:space="preserve"> PAGEREF _Toc196484972 \h </w:instrText>
            </w:r>
            <w:r>
              <w:rPr>
                <w:webHidden/>
              </w:rPr>
            </w:r>
            <w:r>
              <w:rPr>
                <w:webHidden/>
              </w:rPr>
              <w:fldChar w:fldCharType="separate"/>
            </w:r>
            <w:r>
              <w:rPr>
                <w:webHidden/>
              </w:rPr>
              <w:t>17</w:t>
            </w:r>
            <w:r>
              <w:rPr>
                <w:webHidden/>
              </w:rPr>
              <w:fldChar w:fldCharType="end"/>
            </w:r>
          </w:hyperlink>
        </w:p>
        <w:p w14:paraId="25A2AA7F" w14:textId="1E81B110" w:rsidR="00B44392" w:rsidRPr="00725C2B" w:rsidRDefault="00B44392" w:rsidP="00D25E97">
          <w:pPr>
            <w:spacing w:line="360" w:lineRule="auto"/>
            <w:rPr>
              <w:rFonts w:ascii="Arial" w:hAnsi="Arial" w:cs="Arial"/>
            </w:rPr>
          </w:pPr>
          <w:r w:rsidRPr="001C4333">
            <w:rPr>
              <w:rFonts w:ascii="Arial" w:hAnsi="Arial" w:cs="Arial"/>
              <w:b/>
              <w:bCs/>
              <w:noProof/>
            </w:rPr>
            <w:fldChar w:fldCharType="end"/>
          </w:r>
        </w:p>
      </w:sdtContent>
    </w:sdt>
    <w:p w14:paraId="5573974B" w14:textId="4D8ABDDC" w:rsidR="009A7C88" w:rsidRDefault="009424B7">
      <w:pPr>
        <w:pStyle w:val="TableofFigures"/>
        <w:tabs>
          <w:tab w:val="right" w:leader="dot" w:pos="9016"/>
        </w:tabs>
        <w:rPr>
          <w:rFonts w:eastAsiaTheme="minorEastAsia"/>
          <w:noProof/>
          <w:sz w:val="24"/>
          <w:szCs w:val="24"/>
          <w:lang w:eastAsia="en-GB"/>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196483993" w:history="1">
        <w:r w:rsidR="009A7C88" w:rsidRPr="007F5D0A">
          <w:rPr>
            <w:rStyle w:val="Hyperlink"/>
            <w:noProof/>
          </w:rPr>
          <w:t>Figure 1 – Waveguide Example</w:t>
        </w:r>
        <w:r w:rsidR="009A7C88">
          <w:rPr>
            <w:noProof/>
            <w:webHidden/>
          </w:rPr>
          <w:tab/>
        </w:r>
        <w:r w:rsidR="009A7C88">
          <w:rPr>
            <w:noProof/>
            <w:webHidden/>
          </w:rPr>
          <w:fldChar w:fldCharType="begin"/>
        </w:r>
        <w:r w:rsidR="009A7C88">
          <w:rPr>
            <w:noProof/>
            <w:webHidden/>
          </w:rPr>
          <w:instrText xml:space="preserve"> PAGEREF _Toc196483993 \h </w:instrText>
        </w:r>
        <w:r w:rsidR="009A7C88">
          <w:rPr>
            <w:noProof/>
            <w:webHidden/>
          </w:rPr>
        </w:r>
        <w:r w:rsidR="009A7C88">
          <w:rPr>
            <w:noProof/>
            <w:webHidden/>
          </w:rPr>
          <w:fldChar w:fldCharType="separate"/>
        </w:r>
        <w:r w:rsidR="009A7C88">
          <w:rPr>
            <w:noProof/>
            <w:webHidden/>
          </w:rPr>
          <w:t>5</w:t>
        </w:r>
        <w:r w:rsidR="009A7C88">
          <w:rPr>
            <w:noProof/>
            <w:webHidden/>
          </w:rPr>
          <w:fldChar w:fldCharType="end"/>
        </w:r>
      </w:hyperlink>
    </w:p>
    <w:p w14:paraId="4E7FF77B" w14:textId="7E47ACC3" w:rsidR="009A7C88" w:rsidRDefault="009A7C88">
      <w:pPr>
        <w:pStyle w:val="TableofFigures"/>
        <w:tabs>
          <w:tab w:val="right" w:leader="dot" w:pos="9016"/>
        </w:tabs>
        <w:rPr>
          <w:rFonts w:eastAsiaTheme="minorEastAsia"/>
          <w:noProof/>
          <w:sz w:val="24"/>
          <w:szCs w:val="24"/>
          <w:lang w:eastAsia="en-GB"/>
        </w:rPr>
      </w:pPr>
      <w:hyperlink w:anchor="_Toc196483994" w:history="1">
        <w:r w:rsidRPr="007F5D0A">
          <w:rPr>
            <w:rStyle w:val="Hyperlink"/>
            <w:noProof/>
          </w:rPr>
          <w:t>Figure 2 – Dipole Antenna</w:t>
        </w:r>
        <w:r>
          <w:rPr>
            <w:noProof/>
            <w:webHidden/>
          </w:rPr>
          <w:tab/>
        </w:r>
        <w:r>
          <w:rPr>
            <w:noProof/>
            <w:webHidden/>
          </w:rPr>
          <w:fldChar w:fldCharType="begin"/>
        </w:r>
        <w:r>
          <w:rPr>
            <w:noProof/>
            <w:webHidden/>
          </w:rPr>
          <w:instrText xml:space="preserve"> PAGEREF _Toc196483994 \h </w:instrText>
        </w:r>
        <w:r>
          <w:rPr>
            <w:noProof/>
            <w:webHidden/>
          </w:rPr>
        </w:r>
        <w:r>
          <w:rPr>
            <w:noProof/>
            <w:webHidden/>
          </w:rPr>
          <w:fldChar w:fldCharType="separate"/>
        </w:r>
        <w:r>
          <w:rPr>
            <w:noProof/>
            <w:webHidden/>
          </w:rPr>
          <w:t>6</w:t>
        </w:r>
        <w:r>
          <w:rPr>
            <w:noProof/>
            <w:webHidden/>
          </w:rPr>
          <w:fldChar w:fldCharType="end"/>
        </w:r>
      </w:hyperlink>
    </w:p>
    <w:p w14:paraId="1E45FE5B" w14:textId="036C891D" w:rsidR="009A7C88" w:rsidRDefault="009A7C88">
      <w:pPr>
        <w:pStyle w:val="TableofFigures"/>
        <w:tabs>
          <w:tab w:val="right" w:leader="dot" w:pos="9016"/>
        </w:tabs>
        <w:rPr>
          <w:rFonts w:eastAsiaTheme="minorEastAsia"/>
          <w:noProof/>
          <w:sz w:val="24"/>
          <w:szCs w:val="24"/>
          <w:lang w:eastAsia="en-GB"/>
        </w:rPr>
      </w:pPr>
      <w:hyperlink w:anchor="_Toc196483995" w:history="1">
        <w:r w:rsidRPr="007F5D0A">
          <w:rPr>
            <w:rStyle w:val="Hyperlink"/>
            <w:noProof/>
          </w:rPr>
          <w:t>Figure 3 - Waveguide Model</w:t>
        </w:r>
        <w:r>
          <w:rPr>
            <w:noProof/>
            <w:webHidden/>
          </w:rPr>
          <w:tab/>
        </w:r>
        <w:r>
          <w:rPr>
            <w:noProof/>
            <w:webHidden/>
          </w:rPr>
          <w:fldChar w:fldCharType="begin"/>
        </w:r>
        <w:r>
          <w:rPr>
            <w:noProof/>
            <w:webHidden/>
          </w:rPr>
          <w:instrText xml:space="preserve"> PAGEREF _Toc196483995 \h </w:instrText>
        </w:r>
        <w:r>
          <w:rPr>
            <w:noProof/>
            <w:webHidden/>
          </w:rPr>
        </w:r>
        <w:r>
          <w:rPr>
            <w:noProof/>
            <w:webHidden/>
          </w:rPr>
          <w:fldChar w:fldCharType="separate"/>
        </w:r>
        <w:r>
          <w:rPr>
            <w:noProof/>
            <w:webHidden/>
          </w:rPr>
          <w:t>7</w:t>
        </w:r>
        <w:r>
          <w:rPr>
            <w:noProof/>
            <w:webHidden/>
          </w:rPr>
          <w:fldChar w:fldCharType="end"/>
        </w:r>
      </w:hyperlink>
    </w:p>
    <w:p w14:paraId="7E3BA646" w14:textId="4107E184" w:rsidR="009A7C88" w:rsidRDefault="009A7C88">
      <w:pPr>
        <w:pStyle w:val="TableofFigures"/>
        <w:tabs>
          <w:tab w:val="right" w:leader="dot" w:pos="9016"/>
        </w:tabs>
        <w:rPr>
          <w:rFonts w:eastAsiaTheme="minorEastAsia"/>
          <w:noProof/>
          <w:sz w:val="24"/>
          <w:szCs w:val="24"/>
          <w:lang w:eastAsia="en-GB"/>
        </w:rPr>
      </w:pPr>
      <w:hyperlink w:anchor="_Toc196483996" w:history="1">
        <w:r w:rsidRPr="007F5D0A">
          <w:rPr>
            <w:rStyle w:val="Hyperlink"/>
            <w:noProof/>
          </w:rPr>
          <w:t>Figure 4 - Vacuum Waveguide Port 2</w:t>
        </w:r>
        <w:r>
          <w:rPr>
            <w:noProof/>
            <w:webHidden/>
          </w:rPr>
          <w:tab/>
        </w:r>
        <w:r>
          <w:rPr>
            <w:noProof/>
            <w:webHidden/>
          </w:rPr>
          <w:fldChar w:fldCharType="begin"/>
        </w:r>
        <w:r>
          <w:rPr>
            <w:noProof/>
            <w:webHidden/>
          </w:rPr>
          <w:instrText xml:space="preserve"> PAGEREF _Toc196483996 \h </w:instrText>
        </w:r>
        <w:r>
          <w:rPr>
            <w:noProof/>
            <w:webHidden/>
          </w:rPr>
        </w:r>
        <w:r>
          <w:rPr>
            <w:noProof/>
            <w:webHidden/>
          </w:rPr>
          <w:fldChar w:fldCharType="separate"/>
        </w:r>
        <w:r>
          <w:rPr>
            <w:noProof/>
            <w:webHidden/>
          </w:rPr>
          <w:t>8</w:t>
        </w:r>
        <w:r>
          <w:rPr>
            <w:noProof/>
            <w:webHidden/>
          </w:rPr>
          <w:fldChar w:fldCharType="end"/>
        </w:r>
      </w:hyperlink>
    </w:p>
    <w:p w14:paraId="5166B4A1" w14:textId="641277EC" w:rsidR="009A7C88" w:rsidRDefault="009A7C88">
      <w:pPr>
        <w:pStyle w:val="TableofFigures"/>
        <w:tabs>
          <w:tab w:val="right" w:leader="dot" w:pos="9016"/>
        </w:tabs>
        <w:rPr>
          <w:rFonts w:eastAsiaTheme="minorEastAsia"/>
          <w:noProof/>
          <w:sz w:val="24"/>
          <w:szCs w:val="24"/>
          <w:lang w:eastAsia="en-GB"/>
        </w:rPr>
      </w:pPr>
      <w:hyperlink w:anchor="_Toc196483997" w:history="1">
        <w:r w:rsidRPr="007F5D0A">
          <w:rPr>
            <w:rStyle w:val="Hyperlink"/>
            <w:noProof/>
          </w:rPr>
          <w:t>Figure 5 - Vacuum Waveguide Port 1</w:t>
        </w:r>
        <w:r>
          <w:rPr>
            <w:noProof/>
            <w:webHidden/>
          </w:rPr>
          <w:tab/>
        </w:r>
        <w:r>
          <w:rPr>
            <w:noProof/>
            <w:webHidden/>
          </w:rPr>
          <w:fldChar w:fldCharType="begin"/>
        </w:r>
        <w:r>
          <w:rPr>
            <w:noProof/>
            <w:webHidden/>
          </w:rPr>
          <w:instrText xml:space="preserve"> PAGEREF _Toc196483997 \h </w:instrText>
        </w:r>
        <w:r>
          <w:rPr>
            <w:noProof/>
            <w:webHidden/>
          </w:rPr>
        </w:r>
        <w:r>
          <w:rPr>
            <w:noProof/>
            <w:webHidden/>
          </w:rPr>
          <w:fldChar w:fldCharType="separate"/>
        </w:r>
        <w:r>
          <w:rPr>
            <w:noProof/>
            <w:webHidden/>
          </w:rPr>
          <w:t>8</w:t>
        </w:r>
        <w:r>
          <w:rPr>
            <w:noProof/>
            <w:webHidden/>
          </w:rPr>
          <w:fldChar w:fldCharType="end"/>
        </w:r>
      </w:hyperlink>
    </w:p>
    <w:p w14:paraId="6C2C5F39" w14:textId="7DF370D6" w:rsidR="009A7C88" w:rsidRDefault="009A7C88">
      <w:pPr>
        <w:pStyle w:val="TableofFigures"/>
        <w:tabs>
          <w:tab w:val="right" w:leader="dot" w:pos="9016"/>
        </w:tabs>
        <w:rPr>
          <w:rFonts w:eastAsiaTheme="minorEastAsia"/>
          <w:noProof/>
          <w:sz w:val="24"/>
          <w:szCs w:val="24"/>
          <w:lang w:eastAsia="en-GB"/>
        </w:rPr>
      </w:pPr>
      <w:hyperlink w:anchor="_Toc196483998" w:history="1">
        <w:r w:rsidRPr="007F5D0A">
          <w:rPr>
            <w:rStyle w:val="Hyperlink"/>
            <w:noProof/>
          </w:rPr>
          <w:t>Figure 6 - Teflon Waveguide port 1</w:t>
        </w:r>
        <w:r>
          <w:rPr>
            <w:noProof/>
            <w:webHidden/>
          </w:rPr>
          <w:tab/>
        </w:r>
        <w:r>
          <w:rPr>
            <w:noProof/>
            <w:webHidden/>
          </w:rPr>
          <w:fldChar w:fldCharType="begin"/>
        </w:r>
        <w:r>
          <w:rPr>
            <w:noProof/>
            <w:webHidden/>
          </w:rPr>
          <w:instrText xml:space="preserve"> PAGEREF _Toc196483998 \h </w:instrText>
        </w:r>
        <w:r>
          <w:rPr>
            <w:noProof/>
            <w:webHidden/>
          </w:rPr>
        </w:r>
        <w:r>
          <w:rPr>
            <w:noProof/>
            <w:webHidden/>
          </w:rPr>
          <w:fldChar w:fldCharType="separate"/>
        </w:r>
        <w:r>
          <w:rPr>
            <w:noProof/>
            <w:webHidden/>
          </w:rPr>
          <w:t>9</w:t>
        </w:r>
        <w:r>
          <w:rPr>
            <w:noProof/>
            <w:webHidden/>
          </w:rPr>
          <w:fldChar w:fldCharType="end"/>
        </w:r>
      </w:hyperlink>
    </w:p>
    <w:p w14:paraId="7D4E0CA2" w14:textId="53CB4685" w:rsidR="009A7C88" w:rsidRDefault="009A7C88">
      <w:pPr>
        <w:pStyle w:val="TableofFigures"/>
        <w:tabs>
          <w:tab w:val="right" w:leader="dot" w:pos="9016"/>
        </w:tabs>
        <w:rPr>
          <w:rFonts w:eastAsiaTheme="minorEastAsia"/>
          <w:noProof/>
          <w:sz w:val="24"/>
          <w:szCs w:val="24"/>
          <w:lang w:eastAsia="en-GB"/>
        </w:rPr>
      </w:pPr>
      <w:hyperlink w:anchor="_Toc196483999" w:history="1">
        <w:r w:rsidRPr="007F5D0A">
          <w:rPr>
            <w:rStyle w:val="Hyperlink"/>
            <w:noProof/>
          </w:rPr>
          <w:t>Figure 7 - Teflon Waveguide Port 2</w:t>
        </w:r>
        <w:r>
          <w:rPr>
            <w:noProof/>
            <w:webHidden/>
          </w:rPr>
          <w:tab/>
        </w:r>
        <w:r>
          <w:rPr>
            <w:noProof/>
            <w:webHidden/>
          </w:rPr>
          <w:fldChar w:fldCharType="begin"/>
        </w:r>
        <w:r>
          <w:rPr>
            <w:noProof/>
            <w:webHidden/>
          </w:rPr>
          <w:instrText xml:space="preserve"> PAGEREF _Toc196483999 \h </w:instrText>
        </w:r>
        <w:r>
          <w:rPr>
            <w:noProof/>
            <w:webHidden/>
          </w:rPr>
        </w:r>
        <w:r>
          <w:rPr>
            <w:noProof/>
            <w:webHidden/>
          </w:rPr>
          <w:fldChar w:fldCharType="separate"/>
        </w:r>
        <w:r>
          <w:rPr>
            <w:noProof/>
            <w:webHidden/>
          </w:rPr>
          <w:t>9</w:t>
        </w:r>
        <w:r>
          <w:rPr>
            <w:noProof/>
            <w:webHidden/>
          </w:rPr>
          <w:fldChar w:fldCharType="end"/>
        </w:r>
      </w:hyperlink>
    </w:p>
    <w:p w14:paraId="364797AA" w14:textId="2D5EF885" w:rsidR="009A7C88" w:rsidRDefault="009A7C88">
      <w:pPr>
        <w:pStyle w:val="TableofFigures"/>
        <w:tabs>
          <w:tab w:val="right" w:leader="dot" w:pos="9016"/>
        </w:tabs>
        <w:rPr>
          <w:rFonts w:eastAsiaTheme="minorEastAsia"/>
          <w:noProof/>
          <w:sz w:val="24"/>
          <w:szCs w:val="24"/>
          <w:lang w:eastAsia="en-GB"/>
        </w:rPr>
      </w:pPr>
      <w:hyperlink w:anchor="_Toc196484000" w:history="1">
        <w:r w:rsidRPr="007F5D0A">
          <w:rPr>
            <w:rStyle w:val="Hyperlink"/>
            <w:noProof/>
          </w:rPr>
          <w:t>Figure 8 - Post Process Sources</w:t>
        </w:r>
        <w:r>
          <w:rPr>
            <w:noProof/>
            <w:webHidden/>
          </w:rPr>
          <w:tab/>
        </w:r>
        <w:r>
          <w:rPr>
            <w:noProof/>
            <w:webHidden/>
          </w:rPr>
          <w:fldChar w:fldCharType="begin"/>
        </w:r>
        <w:r>
          <w:rPr>
            <w:noProof/>
            <w:webHidden/>
          </w:rPr>
          <w:instrText xml:space="preserve"> PAGEREF _Toc196484000 \h </w:instrText>
        </w:r>
        <w:r>
          <w:rPr>
            <w:noProof/>
            <w:webHidden/>
          </w:rPr>
        </w:r>
        <w:r>
          <w:rPr>
            <w:noProof/>
            <w:webHidden/>
          </w:rPr>
          <w:fldChar w:fldCharType="separate"/>
        </w:r>
        <w:r>
          <w:rPr>
            <w:noProof/>
            <w:webHidden/>
          </w:rPr>
          <w:t>10</w:t>
        </w:r>
        <w:r>
          <w:rPr>
            <w:noProof/>
            <w:webHidden/>
          </w:rPr>
          <w:fldChar w:fldCharType="end"/>
        </w:r>
      </w:hyperlink>
    </w:p>
    <w:p w14:paraId="7392357D" w14:textId="0AF90666" w:rsidR="009A7C88" w:rsidRDefault="009A7C88">
      <w:pPr>
        <w:pStyle w:val="TableofFigures"/>
        <w:tabs>
          <w:tab w:val="right" w:leader="dot" w:pos="9016"/>
        </w:tabs>
        <w:rPr>
          <w:rFonts w:eastAsiaTheme="minorEastAsia"/>
          <w:noProof/>
          <w:sz w:val="24"/>
          <w:szCs w:val="24"/>
          <w:lang w:eastAsia="en-GB"/>
        </w:rPr>
      </w:pPr>
      <w:hyperlink w:anchor="_Toc196484001" w:history="1">
        <w:r w:rsidRPr="007F5D0A">
          <w:rPr>
            <w:rStyle w:val="Hyperlink"/>
            <w:noProof/>
          </w:rPr>
          <w:t>Figure 9 - Dipole Antenna</w:t>
        </w:r>
        <w:r>
          <w:rPr>
            <w:noProof/>
            <w:webHidden/>
          </w:rPr>
          <w:tab/>
        </w:r>
        <w:r>
          <w:rPr>
            <w:noProof/>
            <w:webHidden/>
          </w:rPr>
          <w:fldChar w:fldCharType="begin"/>
        </w:r>
        <w:r>
          <w:rPr>
            <w:noProof/>
            <w:webHidden/>
          </w:rPr>
          <w:instrText xml:space="preserve"> PAGEREF _Toc196484001 \h </w:instrText>
        </w:r>
        <w:r>
          <w:rPr>
            <w:noProof/>
            <w:webHidden/>
          </w:rPr>
        </w:r>
        <w:r>
          <w:rPr>
            <w:noProof/>
            <w:webHidden/>
          </w:rPr>
          <w:fldChar w:fldCharType="separate"/>
        </w:r>
        <w:r>
          <w:rPr>
            <w:noProof/>
            <w:webHidden/>
          </w:rPr>
          <w:t>10</w:t>
        </w:r>
        <w:r>
          <w:rPr>
            <w:noProof/>
            <w:webHidden/>
          </w:rPr>
          <w:fldChar w:fldCharType="end"/>
        </w:r>
      </w:hyperlink>
    </w:p>
    <w:p w14:paraId="4B1AE95B" w14:textId="74074F39" w:rsidR="009A7C88" w:rsidRDefault="009A7C88">
      <w:pPr>
        <w:pStyle w:val="TableofFigures"/>
        <w:tabs>
          <w:tab w:val="right" w:leader="dot" w:pos="9016"/>
        </w:tabs>
        <w:rPr>
          <w:rFonts w:eastAsiaTheme="minorEastAsia"/>
          <w:noProof/>
          <w:sz w:val="24"/>
          <w:szCs w:val="24"/>
          <w:lang w:eastAsia="en-GB"/>
        </w:rPr>
      </w:pPr>
      <w:hyperlink w:anchor="_Toc196484002" w:history="1">
        <w:r w:rsidRPr="007F5D0A">
          <w:rPr>
            <w:rStyle w:val="Hyperlink"/>
            <w:noProof/>
          </w:rPr>
          <w:t>Figure 10 - Task 1a Mode 1 Magnitude and Vectors</w:t>
        </w:r>
        <w:r>
          <w:rPr>
            <w:noProof/>
            <w:webHidden/>
          </w:rPr>
          <w:tab/>
        </w:r>
        <w:r>
          <w:rPr>
            <w:noProof/>
            <w:webHidden/>
          </w:rPr>
          <w:fldChar w:fldCharType="begin"/>
        </w:r>
        <w:r>
          <w:rPr>
            <w:noProof/>
            <w:webHidden/>
          </w:rPr>
          <w:instrText xml:space="preserve"> PAGEREF _Toc196484002 \h </w:instrText>
        </w:r>
        <w:r>
          <w:rPr>
            <w:noProof/>
            <w:webHidden/>
          </w:rPr>
        </w:r>
        <w:r>
          <w:rPr>
            <w:noProof/>
            <w:webHidden/>
          </w:rPr>
          <w:fldChar w:fldCharType="separate"/>
        </w:r>
        <w:r>
          <w:rPr>
            <w:noProof/>
            <w:webHidden/>
          </w:rPr>
          <w:t>12</w:t>
        </w:r>
        <w:r>
          <w:rPr>
            <w:noProof/>
            <w:webHidden/>
          </w:rPr>
          <w:fldChar w:fldCharType="end"/>
        </w:r>
      </w:hyperlink>
    </w:p>
    <w:p w14:paraId="62772618" w14:textId="15DC4C88" w:rsidR="009A7C88" w:rsidRDefault="009A7C88">
      <w:pPr>
        <w:pStyle w:val="TableofFigures"/>
        <w:tabs>
          <w:tab w:val="right" w:leader="dot" w:pos="9016"/>
        </w:tabs>
        <w:rPr>
          <w:rFonts w:eastAsiaTheme="minorEastAsia"/>
          <w:noProof/>
          <w:sz w:val="24"/>
          <w:szCs w:val="24"/>
          <w:lang w:eastAsia="en-GB"/>
        </w:rPr>
      </w:pPr>
      <w:hyperlink w:anchor="_Toc196484003" w:history="1">
        <w:r w:rsidRPr="007F5D0A">
          <w:rPr>
            <w:rStyle w:val="Hyperlink"/>
            <w:noProof/>
          </w:rPr>
          <w:t>Figure 11 - Task 1a Mode 2 Magnitude and Vectors</w:t>
        </w:r>
        <w:r>
          <w:rPr>
            <w:noProof/>
            <w:webHidden/>
          </w:rPr>
          <w:tab/>
        </w:r>
        <w:r>
          <w:rPr>
            <w:noProof/>
            <w:webHidden/>
          </w:rPr>
          <w:fldChar w:fldCharType="begin"/>
        </w:r>
        <w:r>
          <w:rPr>
            <w:noProof/>
            <w:webHidden/>
          </w:rPr>
          <w:instrText xml:space="preserve"> PAGEREF _Toc196484003 \h </w:instrText>
        </w:r>
        <w:r>
          <w:rPr>
            <w:noProof/>
            <w:webHidden/>
          </w:rPr>
        </w:r>
        <w:r>
          <w:rPr>
            <w:noProof/>
            <w:webHidden/>
          </w:rPr>
          <w:fldChar w:fldCharType="separate"/>
        </w:r>
        <w:r>
          <w:rPr>
            <w:noProof/>
            <w:webHidden/>
          </w:rPr>
          <w:t>13</w:t>
        </w:r>
        <w:r>
          <w:rPr>
            <w:noProof/>
            <w:webHidden/>
          </w:rPr>
          <w:fldChar w:fldCharType="end"/>
        </w:r>
      </w:hyperlink>
    </w:p>
    <w:p w14:paraId="0FFD3EFD" w14:textId="51D36D83" w:rsidR="009A7C88" w:rsidRDefault="009A7C88">
      <w:pPr>
        <w:pStyle w:val="TableofFigures"/>
        <w:tabs>
          <w:tab w:val="right" w:leader="dot" w:pos="9016"/>
        </w:tabs>
        <w:rPr>
          <w:rFonts w:eastAsiaTheme="minorEastAsia"/>
          <w:noProof/>
          <w:sz w:val="24"/>
          <w:szCs w:val="24"/>
          <w:lang w:eastAsia="en-GB"/>
        </w:rPr>
      </w:pPr>
      <w:hyperlink w:anchor="_Toc196484004" w:history="1">
        <w:r w:rsidRPr="007F5D0A">
          <w:rPr>
            <w:rStyle w:val="Hyperlink"/>
            <w:noProof/>
          </w:rPr>
          <w:t>Figure 12 - Task 1a mode 3 Magnitude and vectors</w:t>
        </w:r>
        <w:r>
          <w:rPr>
            <w:noProof/>
            <w:webHidden/>
          </w:rPr>
          <w:tab/>
        </w:r>
        <w:r>
          <w:rPr>
            <w:noProof/>
            <w:webHidden/>
          </w:rPr>
          <w:fldChar w:fldCharType="begin"/>
        </w:r>
        <w:r>
          <w:rPr>
            <w:noProof/>
            <w:webHidden/>
          </w:rPr>
          <w:instrText xml:space="preserve"> PAGEREF _Toc196484004 \h </w:instrText>
        </w:r>
        <w:r>
          <w:rPr>
            <w:noProof/>
            <w:webHidden/>
          </w:rPr>
        </w:r>
        <w:r>
          <w:rPr>
            <w:noProof/>
            <w:webHidden/>
          </w:rPr>
          <w:fldChar w:fldCharType="separate"/>
        </w:r>
        <w:r>
          <w:rPr>
            <w:noProof/>
            <w:webHidden/>
          </w:rPr>
          <w:t>14</w:t>
        </w:r>
        <w:r>
          <w:rPr>
            <w:noProof/>
            <w:webHidden/>
          </w:rPr>
          <w:fldChar w:fldCharType="end"/>
        </w:r>
      </w:hyperlink>
    </w:p>
    <w:p w14:paraId="01662257" w14:textId="1AE6A224" w:rsidR="009A7C88" w:rsidRDefault="009A7C88">
      <w:pPr>
        <w:pStyle w:val="TableofFigures"/>
        <w:tabs>
          <w:tab w:val="right" w:leader="dot" w:pos="9016"/>
        </w:tabs>
        <w:rPr>
          <w:rFonts w:eastAsiaTheme="minorEastAsia"/>
          <w:noProof/>
          <w:sz w:val="24"/>
          <w:szCs w:val="24"/>
          <w:lang w:eastAsia="en-GB"/>
        </w:rPr>
      </w:pPr>
      <w:hyperlink w:anchor="_Toc196484005" w:history="1">
        <w:r w:rsidRPr="007F5D0A">
          <w:rPr>
            <w:rStyle w:val="Hyperlink"/>
            <w:noProof/>
          </w:rPr>
          <w:t>Figure 13 - Task 1a Graph</w:t>
        </w:r>
        <w:r>
          <w:rPr>
            <w:noProof/>
            <w:webHidden/>
          </w:rPr>
          <w:tab/>
        </w:r>
        <w:r>
          <w:rPr>
            <w:noProof/>
            <w:webHidden/>
          </w:rPr>
          <w:fldChar w:fldCharType="begin"/>
        </w:r>
        <w:r>
          <w:rPr>
            <w:noProof/>
            <w:webHidden/>
          </w:rPr>
          <w:instrText xml:space="preserve"> PAGEREF _Toc196484005 \h </w:instrText>
        </w:r>
        <w:r>
          <w:rPr>
            <w:noProof/>
            <w:webHidden/>
          </w:rPr>
        </w:r>
        <w:r>
          <w:rPr>
            <w:noProof/>
            <w:webHidden/>
          </w:rPr>
          <w:fldChar w:fldCharType="separate"/>
        </w:r>
        <w:r>
          <w:rPr>
            <w:noProof/>
            <w:webHidden/>
          </w:rPr>
          <w:t>14</w:t>
        </w:r>
        <w:r>
          <w:rPr>
            <w:noProof/>
            <w:webHidden/>
          </w:rPr>
          <w:fldChar w:fldCharType="end"/>
        </w:r>
      </w:hyperlink>
    </w:p>
    <w:p w14:paraId="46402072" w14:textId="00B1EB92" w:rsidR="009A7C88" w:rsidRDefault="009A7C88">
      <w:pPr>
        <w:pStyle w:val="TableofFigures"/>
        <w:tabs>
          <w:tab w:val="right" w:leader="dot" w:pos="9016"/>
        </w:tabs>
        <w:rPr>
          <w:rFonts w:eastAsiaTheme="minorEastAsia"/>
          <w:noProof/>
          <w:sz w:val="24"/>
          <w:szCs w:val="24"/>
          <w:lang w:eastAsia="en-GB"/>
        </w:rPr>
      </w:pPr>
      <w:hyperlink w:anchor="_Toc196484006" w:history="1">
        <w:r w:rsidRPr="007F5D0A">
          <w:rPr>
            <w:rStyle w:val="Hyperlink"/>
            <w:noProof/>
          </w:rPr>
          <w:t>Figure 14 - Task 1b Mode 1 Magnitude and vector</w:t>
        </w:r>
        <w:r>
          <w:rPr>
            <w:noProof/>
            <w:webHidden/>
          </w:rPr>
          <w:tab/>
        </w:r>
        <w:r>
          <w:rPr>
            <w:noProof/>
            <w:webHidden/>
          </w:rPr>
          <w:fldChar w:fldCharType="begin"/>
        </w:r>
        <w:r>
          <w:rPr>
            <w:noProof/>
            <w:webHidden/>
          </w:rPr>
          <w:instrText xml:space="preserve"> PAGEREF _Toc196484006 \h </w:instrText>
        </w:r>
        <w:r>
          <w:rPr>
            <w:noProof/>
            <w:webHidden/>
          </w:rPr>
        </w:r>
        <w:r>
          <w:rPr>
            <w:noProof/>
            <w:webHidden/>
          </w:rPr>
          <w:fldChar w:fldCharType="separate"/>
        </w:r>
        <w:r>
          <w:rPr>
            <w:noProof/>
            <w:webHidden/>
          </w:rPr>
          <w:t>15</w:t>
        </w:r>
        <w:r>
          <w:rPr>
            <w:noProof/>
            <w:webHidden/>
          </w:rPr>
          <w:fldChar w:fldCharType="end"/>
        </w:r>
      </w:hyperlink>
    </w:p>
    <w:p w14:paraId="2529A223" w14:textId="7BA53DDC" w:rsidR="009A7C88" w:rsidRDefault="009A7C88">
      <w:pPr>
        <w:pStyle w:val="TableofFigures"/>
        <w:tabs>
          <w:tab w:val="right" w:leader="dot" w:pos="9016"/>
        </w:tabs>
        <w:rPr>
          <w:rFonts w:eastAsiaTheme="minorEastAsia"/>
          <w:noProof/>
          <w:sz w:val="24"/>
          <w:szCs w:val="24"/>
          <w:lang w:eastAsia="en-GB"/>
        </w:rPr>
      </w:pPr>
      <w:hyperlink w:anchor="_Toc196484007" w:history="1">
        <w:r w:rsidRPr="007F5D0A">
          <w:rPr>
            <w:rStyle w:val="Hyperlink"/>
            <w:noProof/>
          </w:rPr>
          <w:t>Figure 15 - Task 1b Mode 2 Magnitude and Vectors</w:t>
        </w:r>
        <w:r>
          <w:rPr>
            <w:noProof/>
            <w:webHidden/>
          </w:rPr>
          <w:tab/>
        </w:r>
        <w:r>
          <w:rPr>
            <w:noProof/>
            <w:webHidden/>
          </w:rPr>
          <w:fldChar w:fldCharType="begin"/>
        </w:r>
        <w:r>
          <w:rPr>
            <w:noProof/>
            <w:webHidden/>
          </w:rPr>
          <w:instrText xml:space="preserve"> PAGEREF _Toc196484007 \h </w:instrText>
        </w:r>
        <w:r>
          <w:rPr>
            <w:noProof/>
            <w:webHidden/>
          </w:rPr>
        </w:r>
        <w:r>
          <w:rPr>
            <w:noProof/>
            <w:webHidden/>
          </w:rPr>
          <w:fldChar w:fldCharType="separate"/>
        </w:r>
        <w:r>
          <w:rPr>
            <w:noProof/>
            <w:webHidden/>
          </w:rPr>
          <w:t>15</w:t>
        </w:r>
        <w:r>
          <w:rPr>
            <w:noProof/>
            <w:webHidden/>
          </w:rPr>
          <w:fldChar w:fldCharType="end"/>
        </w:r>
      </w:hyperlink>
    </w:p>
    <w:p w14:paraId="493DED29" w14:textId="02CE19D9" w:rsidR="009A7C88" w:rsidRDefault="009A7C88">
      <w:pPr>
        <w:pStyle w:val="TableofFigures"/>
        <w:tabs>
          <w:tab w:val="right" w:leader="dot" w:pos="9016"/>
        </w:tabs>
        <w:rPr>
          <w:rFonts w:eastAsiaTheme="minorEastAsia"/>
          <w:noProof/>
          <w:sz w:val="24"/>
          <w:szCs w:val="24"/>
          <w:lang w:eastAsia="en-GB"/>
        </w:rPr>
      </w:pPr>
      <w:hyperlink w:anchor="_Toc196484008" w:history="1">
        <w:r w:rsidRPr="007F5D0A">
          <w:rPr>
            <w:rStyle w:val="Hyperlink"/>
            <w:noProof/>
          </w:rPr>
          <w:t>Figure 16 - Task 1b Mode 3 Magnitude and Vector</w:t>
        </w:r>
        <w:r>
          <w:rPr>
            <w:noProof/>
            <w:webHidden/>
          </w:rPr>
          <w:tab/>
        </w:r>
        <w:r>
          <w:rPr>
            <w:noProof/>
            <w:webHidden/>
          </w:rPr>
          <w:fldChar w:fldCharType="begin"/>
        </w:r>
        <w:r>
          <w:rPr>
            <w:noProof/>
            <w:webHidden/>
          </w:rPr>
          <w:instrText xml:space="preserve"> PAGEREF _Toc196484008 \h </w:instrText>
        </w:r>
        <w:r>
          <w:rPr>
            <w:noProof/>
            <w:webHidden/>
          </w:rPr>
        </w:r>
        <w:r>
          <w:rPr>
            <w:noProof/>
            <w:webHidden/>
          </w:rPr>
          <w:fldChar w:fldCharType="separate"/>
        </w:r>
        <w:r>
          <w:rPr>
            <w:noProof/>
            <w:webHidden/>
          </w:rPr>
          <w:t>16</w:t>
        </w:r>
        <w:r>
          <w:rPr>
            <w:noProof/>
            <w:webHidden/>
          </w:rPr>
          <w:fldChar w:fldCharType="end"/>
        </w:r>
      </w:hyperlink>
    </w:p>
    <w:p w14:paraId="67C00C91" w14:textId="0CBE746E" w:rsidR="009A7C88" w:rsidRDefault="009A7C88">
      <w:pPr>
        <w:pStyle w:val="TableofFigures"/>
        <w:tabs>
          <w:tab w:val="right" w:leader="dot" w:pos="9016"/>
        </w:tabs>
        <w:rPr>
          <w:rFonts w:eastAsiaTheme="minorEastAsia"/>
          <w:noProof/>
          <w:sz w:val="24"/>
          <w:szCs w:val="24"/>
          <w:lang w:eastAsia="en-GB"/>
        </w:rPr>
      </w:pPr>
      <w:hyperlink w:anchor="_Toc196484009" w:history="1">
        <w:r w:rsidRPr="007F5D0A">
          <w:rPr>
            <w:rStyle w:val="Hyperlink"/>
            <w:noProof/>
          </w:rPr>
          <w:t>Figure 17 - Task 2 Gain Plot</w:t>
        </w:r>
        <w:r>
          <w:rPr>
            <w:noProof/>
            <w:webHidden/>
          </w:rPr>
          <w:tab/>
        </w:r>
        <w:r>
          <w:rPr>
            <w:noProof/>
            <w:webHidden/>
          </w:rPr>
          <w:fldChar w:fldCharType="begin"/>
        </w:r>
        <w:r>
          <w:rPr>
            <w:noProof/>
            <w:webHidden/>
          </w:rPr>
          <w:instrText xml:space="preserve"> PAGEREF _Toc196484009 \h </w:instrText>
        </w:r>
        <w:r>
          <w:rPr>
            <w:noProof/>
            <w:webHidden/>
          </w:rPr>
        </w:r>
        <w:r>
          <w:rPr>
            <w:noProof/>
            <w:webHidden/>
          </w:rPr>
          <w:fldChar w:fldCharType="separate"/>
        </w:r>
        <w:r>
          <w:rPr>
            <w:noProof/>
            <w:webHidden/>
          </w:rPr>
          <w:t>17</w:t>
        </w:r>
        <w:r>
          <w:rPr>
            <w:noProof/>
            <w:webHidden/>
          </w:rPr>
          <w:fldChar w:fldCharType="end"/>
        </w:r>
      </w:hyperlink>
    </w:p>
    <w:p w14:paraId="4DAF0C3D" w14:textId="79EFE2A9" w:rsidR="009A7C88" w:rsidRDefault="009A7C88">
      <w:pPr>
        <w:pStyle w:val="TableofFigures"/>
        <w:tabs>
          <w:tab w:val="right" w:leader="dot" w:pos="9016"/>
        </w:tabs>
        <w:rPr>
          <w:rFonts w:eastAsiaTheme="minorEastAsia"/>
          <w:noProof/>
          <w:sz w:val="24"/>
          <w:szCs w:val="24"/>
          <w:lang w:eastAsia="en-GB"/>
        </w:rPr>
      </w:pPr>
      <w:hyperlink w:anchor="_Toc196484010" w:history="1">
        <w:r w:rsidRPr="007F5D0A">
          <w:rPr>
            <w:rStyle w:val="Hyperlink"/>
            <w:noProof/>
          </w:rPr>
          <w:t>Figure 18 - Task 2 S Parameter plot</w:t>
        </w:r>
        <w:r>
          <w:rPr>
            <w:noProof/>
            <w:webHidden/>
          </w:rPr>
          <w:tab/>
        </w:r>
        <w:r>
          <w:rPr>
            <w:noProof/>
            <w:webHidden/>
          </w:rPr>
          <w:fldChar w:fldCharType="begin"/>
        </w:r>
        <w:r>
          <w:rPr>
            <w:noProof/>
            <w:webHidden/>
          </w:rPr>
          <w:instrText xml:space="preserve"> PAGEREF _Toc196484010 \h </w:instrText>
        </w:r>
        <w:r>
          <w:rPr>
            <w:noProof/>
            <w:webHidden/>
          </w:rPr>
        </w:r>
        <w:r>
          <w:rPr>
            <w:noProof/>
            <w:webHidden/>
          </w:rPr>
          <w:fldChar w:fldCharType="separate"/>
        </w:r>
        <w:r>
          <w:rPr>
            <w:noProof/>
            <w:webHidden/>
          </w:rPr>
          <w:t>17</w:t>
        </w:r>
        <w:r>
          <w:rPr>
            <w:noProof/>
            <w:webHidden/>
          </w:rPr>
          <w:fldChar w:fldCharType="end"/>
        </w:r>
      </w:hyperlink>
    </w:p>
    <w:p w14:paraId="4F7559C6" w14:textId="25B58D1A" w:rsidR="009A7C88" w:rsidRDefault="009A7C88">
      <w:pPr>
        <w:pStyle w:val="TableofFigures"/>
        <w:tabs>
          <w:tab w:val="right" w:leader="dot" w:pos="9016"/>
        </w:tabs>
        <w:rPr>
          <w:rFonts w:eastAsiaTheme="minorEastAsia"/>
          <w:noProof/>
          <w:sz w:val="24"/>
          <w:szCs w:val="24"/>
          <w:lang w:eastAsia="en-GB"/>
        </w:rPr>
      </w:pPr>
      <w:hyperlink w:anchor="_Toc196484011" w:history="1">
        <w:r w:rsidRPr="007F5D0A">
          <w:rPr>
            <w:rStyle w:val="Hyperlink"/>
            <w:noProof/>
          </w:rPr>
          <w:t>Figure 19 - Cutoff Frequency Equation</w:t>
        </w:r>
        <w:r>
          <w:rPr>
            <w:noProof/>
            <w:webHidden/>
          </w:rPr>
          <w:tab/>
        </w:r>
        <w:r>
          <w:rPr>
            <w:noProof/>
            <w:webHidden/>
          </w:rPr>
          <w:fldChar w:fldCharType="begin"/>
        </w:r>
        <w:r>
          <w:rPr>
            <w:noProof/>
            <w:webHidden/>
          </w:rPr>
          <w:instrText xml:space="preserve"> PAGEREF _Toc196484011 \h </w:instrText>
        </w:r>
        <w:r>
          <w:rPr>
            <w:noProof/>
            <w:webHidden/>
          </w:rPr>
        </w:r>
        <w:r>
          <w:rPr>
            <w:noProof/>
            <w:webHidden/>
          </w:rPr>
          <w:fldChar w:fldCharType="separate"/>
        </w:r>
        <w:r>
          <w:rPr>
            <w:noProof/>
            <w:webHidden/>
          </w:rPr>
          <w:t>18</w:t>
        </w:r>
        <w:r>
          <w:rPr>
            <w:noProof/>
            <w:webHidden/>
          </w:rPr>
          <w:fldChar w:fldCharType="end"/>
        </w:r>
      </w:hyperlink>
    </w:p>
    <w:p w14:paraId="49B78732" w14:textId="2C04A474" w:rsidR="005107C1" w:rsidRPr="009A7C88" w:rsidRDefault="009424B7" w:rsidP="00D25E97">
      <w:pPr>
        <w:spacing w:line="360" w:lineRule="auto"/>
        <w:rPr>
          <w:rFonts w:ascii="Arial" w:hAnsi="Arial" w:cs="Arial"/>
        </w:rPr>
      </w:pPr>
      <w:r>
        <w:rPr>
          <w:rFonts w:ascii="Arial" w:hAnsi="Arial" w:cs="Arial"/>
        </w:rPr>
        <w:fldChar w:fldCharType="end"/>
      </w:r>
    </w:p>
    <w:p w14:paraId="44BAA8E7" w14:textId="29E246E7" w:rsidR="0092610C" w:rsidRPr="00725C2B" w:rsidRDefault="00A66554" w:rsidP="00E81354">
      <w:pPr>
        <w:pStyle w:val="Heading1"/>
        <w:numPr>
          <w:ilvl w:val="0"/>
          <w:numId w:val="2"/>
        </w:numPr>
        <w:spacing w:line="276" w:lineRule="auto"/>
        <w:rPr>
          <w:rFonts w:cs="Arial"/>
        </w:rPr>
      </w:pPr>
      <w:bookmarkStart w:id="10" w:name="_Toc183800112"/>
      <w:bookmarkStart w:id="11" w:name="_Toc184718650"/>
      <w:bookmarkStart w:id="12" w:name="_Toc196484956"/>
      <w:r w:rsidRPr="00725C2B">
        <w:rPr>
          <w:rFonts w:cs="Arial"/>
        </w:rPr>
        <w:lastRenderedPageBreak/>
        <w:t>Introduction</w:t>
      </w:r>
      <w:bookmarkEnd w:id="10"/>
      <w:bookmarkEnd w:id="11"/>
      <w:bookmarkEnd w:id="12"/>
    </w:p>
    <w:p w14:paraId="227A75D5" w14:textId="0F139965" w:rsidR="00FE457F" w:rsidRPr="00FE457F" w:rsidRDefault="00FE457F" w:rsidP="00E81354">
      <w:pPr>
        <w:pStyle w:val="Heading2"/>
        <w:numPr>
          <w:ilvl w:val="1"/>
          <w:numId w:val="2"/>
        </w:numPr>
      </w:pPr>
      <w:bookmarkStart w:id="13" w:name="_Toc196484957"/>
      <w:r>
        <w:t xml:space="preserve">Overview of </w:t>
      </w:r>
      <w:r w:rsidR="00F36D6E">
        <w:t>Waveguides</w:t>
      </w:r>
      <w:bookmarkEnd w:id="13"/>
    </w:p>
    <w:p w14:paraId="46223A95" w14:textId="0EC18452" w:rsidR="00B0518D" w:rsidRDefault="001A586B" w:rsidP="001A586B">
      <w:pPr>
        <w:pStyle w:val="NormalWeb"/>
        <w:shd w:val="clear" w:color="auto" w:fill="FFFFFF"/>
        <w:rPr>
          <w:rFonts w:ascii="Arial" w:hAnsi="Arial" w:cs="Arial"/>
          <w:sz w:val="22"/>
          <w:szCs w:val="22"/>
        </w:rPr>
      </w:pPr>
      <w:r w:rsidRPr="001A586B">
        <w:rPr>
          <w:rFonts w:ascii="Arial" w:hAnsi="Arial" w:cs="Arial"/>
          <w:sz w:val="22"/>
          <w:szCs w:val="22"/>
        </w:rPr>
        <w:t>A waveguide is a structure that guides electromagnetic waves, such as radio waves or microwaves</w:t>
      </w:r>
      <w:r w:rsidR="00597A66">
        <w:rPr>
          <w:rFonts w:ascii="Arial" w:hAnsi="Arial" w:cs="Arial"/>
          <w:sz w:val="22"/>
          <w:szCs w:val="22"/>
        </w:rPr>
        <w:t>,</w:t>
      </w:r>
      <w:r w:rsidRPr="001A586B">
        <w:rPr>
          <w:rFonts w:ascii="Arial" w:hAnsi="Arial" w:cs="Arial"/>
          <w:sz w:val="22"/>
          <w:szCs w:val="22"/>
        </w:rPr>
        <w:t xml:space="preserve"> along a path</w:t>
      </w:r>
      <w:sdt>
        <w:sdtPr>
          <w:rPr>
            <w:rFonts w:ascii="Arial" w:hAnsi="Arial" w:cs="Arial"/>
            <w:sz w:val="22"/>
            <w:szCs w:val="22"/>
          </w:rPr>
          <w:id w:val="-221843229"/>
          <w:citation/>
        </w:sdtPr>
        <w:sdtContent>
          <w:r w:rsidR="00BA77B2">
            <w:rPr>
              <w:rFonts w:ascii="Arial" w:hAnsi="Arial" w:cs="Arial"/>
              <w:sz w:val="22"/>
              <w:szCs w:val="22"/>
            </w:rPr>
            <w:fldChar w:fldCharType="begin"/>
          </w:r>
          <w:r w:rsidR="00BA77B2">
            <w:rPr>
              <w:rFonts w:ascii="Arial" w:hAnsi="Arial" w:cs="Arial"/>
              <w:sz w:val="22"/>
              <w:szCs w:val="22"/>
            </w:rPr>
            <w:instrText xml:space="preserve"> CITATION All25 \l 2057 </w:instrText>
          </w:r>
          <w:r w:rsidR="00BA77B2">
            <w:rPr>
              <w:rFonts w:ascii="Arial" w:hAnsi="Arial" w:cs="Arial"/>
              <w:sz w:val="22"/>
              <w:szCs w:val="22"/>
            </w:rPr>
            <w:fldChar w:fldCharType="separate"/>
          </w:r>
          <w:r w:rsidR="005B7150">
            <w:rPr>
              <w:rFonts w:ascii="Arial" w:hAnsi="Arial" w:cs="Arial"/>
              <w:noProof/>
              <w:sz w:val="22"/>
              <w:szCs w:val="22"/>
            </w:rPr>
            <w:t xml:space="preserve"> </w:t>
          </w:r>
          <w:r w:rsidR="005B7150" w:rsidRPr="005B7150">
            <w:rPr>
              <w:rFonts w:ascii="Arial" w:hAnsi="Arial" w:cs="Arial"/>
              <w:noProof/>
              <w:sz w:val="22"/>
              <w:szCs w:val="22"/>
            </w:rPr>
            <w:t>[1]</w:t>
          </w:r>
          <w:r w:rsidR="00BA77B2">
            <w:rPr>
              <w:rFonts w:ascii="Arial" w:hAnsi="Arial" w:cs="Arial"/>
              <w:sz w:val="22"/>
              <w:szCs w:val="22"/>
            </w:rPr>
            <w:fldChar w:fldCharType="end"/>
          </w:r>
        </w:sdtContent>
      </w:sdt>
      <w:r w:rsidRPr="001A586B">
        <w:rPr>
          <w:rFonts w:ascii="Arial" w:hAnsi="Arial" w:cs="Arial"/>
          <w:sz w:val="22"/>
          <w:szCs w:val="22"/>
        </w:rPr>
        <w:t>.</w:t>
      </w:r>
      <w:r w:rsidR="0024567C">
        <w:rPr>
          <w:rFonts w:ascii="Arial" w:hAnsi="Arial" w:cs="Arial"/>
          <w:sz w:val="22"/>
          <w:szCs w:val="22"/>
        </w:rPr>
        <w:t xml:space="preserve"> This is done by restricting the transmission of energy in one direction.</w:t>
      </w:r>
      <w:r w:rsidRPr="001A586B">
        <w:rPr>
          <w:rFonts w:ascii="Arial" w:hAnsi="Arial" w:cs="Arial"/>
          <w:sz w:val="22"/>
          <w:szCs w:val="22"/>
        </w:rPr>
        <w:t xml:space="preserve"> It is commonly used to transfer electromagnetic energy from one point to another </w:t>
      </w:r>
      <w:r w:rsidR="0024567C">
        <w:rPr>
          <w:rFonts w:ascii="Arial" w:hAnsi="Arial" w:cs="Arial"/>
          <w:sz w:val="22"/>
          <w:szCs w:val="22"/>
        </w:rPr>
        <w:t>to</w:t>
      </w:r>
      <w:r w:rsidRPr="001A586B">
        <w:rPr>
          <w:rFonts w:ascii="Arial" w:hAnsi="Arial" w:cs="Arial"/>
          <w:sz w:val="22"/>
          <w:szCs w:val="22"/>
        </w:rPr>
        <w:t xml:space="preserve"> min</w:t>
      </w:r>
      <w:r w:rsidR="0024567C">
        <w:rPr>
          <w:rFonts w:ascii="Arial" w:hAnsi="Arial" w:cs="Arial"/>
          <w:sz w:val="22"/>
          <w:szCs w:val="22"/>
        </w:rPr>
        <w:t>imise</w:t>
      </w:r>
      <w:r w:rsidRPr="001A586B">
        <w:rPr>
          <w:rFonts w:ascii="Arial" w:hAnsi="Arial" w:cs="Arial"/>
          <w:sz w:val="22"/>
          <w:szCs w:val="22"/>
        </w:rPr>
        <w:t xml:space="preserve"> loss.</w:t>
      </w:r>
      <w:r w:rsidR="0024567C">
        <w:rPr>
          <w:rFonts w:ascii="Arial" w:hAnsi="Arial" w:cs="Arial"/>
          <w:sz w:val="22"/>
          <w:szCs w:val="22"/>
        </w:rPr>
        <w:t xml:space="preserve"> </w:t>
      </w:r>
      <w:r w:rsidRPr="001A586B">
        <w:rPr>
          <w:rFonts w:ascii="Arial" w:hAnsi="Arial" w:cs="Arial"/>
          <w:sz w:val="22"/>
          <w:szCs w:val="22"/>
        </w:rPr>
        <w:t xml:space="preserve">Waveguides </w:t>
      </w:r>
      <w:r w:rsidR="0024567C">
        <w:rPr>
          <w:rFonts w:ascii="Arial" w:hAnsi="Arial" w:cs="Arial"/>
          <w:sz w:val="22"/>
          <w:szCs w:val="22"/>
        </w:rPr>
        <w:t xml:space="preserve">can </w:t>
      </w:r>
      <w:r w:rsidRPr="001A586B">
        <w:rPr>
          <w:rFonts w:ascii="Arial" w:hAnsi="Arial" w:cs="Arial"/>
          <w:sz w:val="22"/>
          <w:szCs w:val="22"/>
        </w:rPr>
        <w:t>come in various shapes and sizes, such as rectangular</w:t>
      </w:r>
      <w:r w:rsidR="0024567C">
        <w:rPr>
          <w:rFonts w:ascii="Arial" w:hAnsi="Arial" w:cs="Arial"/>
          <w:sz w:val="22"/>
          <w:szCs w:val="22"/>
        </w:rPr>
        <w:t xml:space="preserve"> and</w:t>
      </w:r>
      <w:r w:rsidRPr="001A586B">
        <w:rPr>
          <w:rFonts w:ascii="Arial" w:hAnsi="Arial" w:cs="Arial"/>
          <w:sz w:val="22"/>
          <w:szCs w:val="22"/>
        </w:rPr>
        <w:t xml:space="preserve"> circular</w:t>
      </w:r>
      <w:r w:rsidR="00597A66">
        <w:rPr>
          <w:rFonts w:ascii="Arial" w:hAnsi="Arial" w:cs="Arial"/>
          <w:sz w:val="22"/>
          <w:szCs w:val="22"/>
        </w:rPr>
        <w:t>,</w:t>
      </w:r>
      <w:r w:rsidR="0024567C">
        <w:rPr>
          <w:rFonts w:ascii="Arial" w:hAnsi="Arial" w:cs="Arial"/>
          <w:sz w:val="22"/>
          <w:szCs w:val="22"/>
        </w:rPr>
        <w:t xml:space="preserve"> </w:t>
      </w:r>
      <w:r w:rsidRPr="001A586B">
        <w:rPr>
          <w:rFonts w:ascii="Arial" w:hAnsi="Arial" w:cs="Arial"/>
          <w:sz w:val="22"/>
          <w:szCs w:val="22"/>
        </w:rPr>
        <w:t>depending on the frequency range and requirements</w:t>
      </w:r>
      <w:r w:rsidR="0024567C">
        <w:rPr>
          <w:rFonts w:ascii="Arial" w:hAnsi="Arial" w:cs="Arial"/>
          <w:sz w:val="22"/>
          <w:szCs w:val="22"/>
        </w:rPr>
        <w:t xml:space="preserve"> for the </w:t>
      </w:r>
      <w:r w:rsidR="0024567C" w:rsidRPr="001A586B">
        <w:rPr>
          <w:rFonts w:ascii="Arial" w:hAnsi="Arial" w:cs="Arial"/>
          <w:sz w:val="22"/>
          <w:szCs w:val="22"/>
        </w:rPr>
        <w:t>application</w:t>
      </w:r>
      <w:r w:rsidRPr="001A586B">
        <w:rPr>
          <w:rFonts w:ascii="Arial" w:hAnsi="Arial" w:cs="Arial"/>
          <w:sz w:val="22"/>
          <w:szCs w:val="22"/>
        </w:rPr>
        <w:t xml:space="preserve">. </w:t>
      </w:r>
      <w:r w:rsidR="0024567C">
        <w:rPr>
          <w:rFonts w:ascii="Arial" w:hAnsi="Arial" w:cs="Arial"/>
          <w:sz w:val="22"/>
          <w:szCs w:val="22"/>
        </w:rPr>
        <w:t>Waveguides</w:t>
      </w:r>
      <w:r w:rsidRPr="001A586B">
        <w:rPr>
          <w:rFonts w:ascii="Arial" w:hAnsi="Arial" w:cs="Arial"/>
          <w:sz w:val="22"/>
          <w:szCs w:val="22"/>
        </w:rPr>
        <w:t xml:space="preserve"> are often used in communication systems</w:t>
      </w:r>
      <w:r w:rsidR="0024567C">
        <w:rPr>
          <w:rFonts w:ascii="Arial" w:hAnsi="Arial" w:cs="Arial"/>
          <w:sz w:val="22"/>
          <w:szCs w:val="22"/>
        </w:rPr>
        <w:t xml:space="preserve"> such as </w:t>
      </w:r>
      <w:r w:rsidRPr="001A586B">
        <w:rPr>
          <w:rFonts w:ascii="Arial" w:hAnsi="Arial" w:cs="Arial"/>
          <w:sz w:val="22"/>
          <w:szCs w:val="22"/>
        </w:rPr>
        <w:t>satellite</w:t>
      </w:r>
      <w:r w:rsidR="0024567C">
        <w:rPr>
          <w:rFonts w:ascii="Arial" w:hAnsi="Arial" w:cs="Arial"/>
          <w:sz w:val="22"/>
          <w:szCs w:val="22"/>
        </w:rPr>
        <w:t xml:space="preserve"> or </w:t>
      </w:r>
      <w:r w:rsidR="0024567C" w:rsidRPr="001A586B">
        <w:rPr>
          <w:rFonts w:ascii="Arial" w:hAnsi="Arial" w:cs="Arial"/>
          <w:sz w:val="22"/>
          <w:szCs w:val="22"/>
        </w:rPr>
        <w:t xml:space="preserve">microwave </w:t>
      </w:r>
      <w:r w:rsidRPr="001A586B">
        <w:rPr>
          <w:rFonts w:ascii="Arial" w:hAnsi="Arial" w:cs="Arial"/>
          <w:sz w:val="22"/>
          <w:szCs w:val="22"/>
        </w:rPr>
        <w:t xml:space="preserve">communication, and other </w:t>
      </w:r>
      <w:r w:rsidR="0024567C">
        <w:rPr>
          <w:rFonts w:ascii="Arial" w:hAnsi="Arial" w:cs="Arial"/>
          <w:sz w:val="22"/>
          <w:szCs w:val="22"/>
        </w:rPr>
        <w:t>applications such as radar</w:t>
      </w:r>
      <w:sdt>
        <w:sdtPr>
          <w:rPr>
            <w:rFonts w:ascii="Arial" w:hAnsi="Arial" w:cs="Arial"/>
            <w:sz w:val="22"/>
            <w:szCs w:val="22"/>
          </w:rPr>
          <w:id w:val="-1309935395"/>
          <w:citation/>
        </w:sdtPr>
        <w:sdtContent>
          <w:r w:rsidR="00BA77B2">
            <w:rPr>
              <w:rFonts w:ascii="Arial" w:hAnsi="Arial" w:cs="Arial"/>
              <w:sz w:val="22"/>
              <w:szCs w:val="22"/>
            </w:rPr>
            <w:fldChar w:fldCharType="begin"/>
          </w:r>
          <w:r w:rsidR="00BA77B2">
            <w:rPr>
              <w:rFonts w:ascii="Arial" w:hAnsi="Arial" w:cs="Arial"/>
              <w:sz w:val="22"/>
              <w:szCs w:val="22"/>
            </w:rPr>
            <w:instrText xml:space="preserve"> CITATION Bas25 \l 2057 </w:instrText>
          </w:r>
          <w:r w:rsidR="00BA77B2">
            <w:rPr>
              <w:rFonts w:ascii="Arial" w:hAnsi="Arial" w:cs="Arial"/>
              <w:sz w:val="22"/>
              <w:szCs w:val="22"/>
            </w:rPr>
            <w:fldChar w:fldCharType="separate"/>
          </w:r>
          <w:r w:rsidR="005B7150">
            <w:rPr>
              <w:rFonts w:ascii="Arial" w:hAnsi="Arial" w:cs="Arial"/>
              <w:noProof/>
              <w:sz w:val="22"/>
              <w:szCs w:val="22"/>
            </w:rPr>
            <w:t xml:space="preserve"> </w:t>
          </w:r>
          <w:r w:rsidR="005B7150" w:rsidRPr="005B7150">
            <w:rPr>
              <w:rFonts w:ascii="Arial" w:hAnsi="Arial" w:cs="Arial"/>
              <w:noProof/>
              <w:sz w:val="22"/>
              <w:szCs w:val="22"/>
            </w:rPr>
            <w:t>[2]</w:t>
          </w:r>
          <w:r w:rsidR="00BA77B2">
            <w:rPr>
              <w:rFonts w:ascii="Arial" w:hAnsi="Arial" w:cs="Arial"/>
              <w:sz w:val="22"/>
              <w:szCs w:val="22"/>
            </w:rPr>
            <w:fldChar w:fldCharType="end"/>
          </w:r>
        </w:sdtContent>
      </w:sdt>
      <w:r w:rsidR="0024567C">
        <w:rPr>
          <w:rFonts w:ascii="Arial" w:hAnsi="Arial" w:cs="Arial"/>
          <w:sz w:val="22"/>
          <w:szCs w:val="22"/>
        </w:rPr>
        <w:t xml:space="preserve">. </w:t>
      </w:r>
      <w:r w:rsidR="00B0518D">
        <w:rPr>
          <w:rFonts w:ascii="Arial" w:hAnsi="Arial" w:cs="Arial"/>
          <w:sz w:val="22"/>
          <w:szCs w:val="22"/>
        </w:rPr>
        <w:t>Additionally,</w:t>
      </w:r>
      <w:r w:rsidR="0024567C">
        <w:rPr>
          <w:rFonts w:ascii="Arial" w:hAnsi="Arial" w:cs="Arial"/>
          <w:sz w:val="22"/>
          <w:szCs w:val="22"/>
        </w:rPr>
        <w:t xml:space="preserve"> </w:t>
      </w:r>
      <w:r w:rsidR="00297B28">
        <w:rPr>
          <w:rFonts w:ascii="Arial" w:hAnsi="Arial" w:cs="Arial"/>
          <w:sz w:val="22"/>
          <w:szCs w:val="22"/>
        </w:rPr>
        <w:t>fibre optics</w:t>
      </w:r>
      <w:r w:rsidR="0024567C">
        <w:rPr>
          <w:rFonts w:ascii="Arial" w:hAnsi="Arial" w:cs="Arial"/>
          <w:sz w:val="22"/>
          <w:szCs w:val="22"/>
        </w:rPr>
        <w:t xml:space="preserve"> are a type of waveguide as they use the principle to guide light through a flexible glass or plastic fibre</w:t>
      </w:r>
      <w:sdt>
        <w:sdtPr>
          <w:rPr>
            <w:rFonts w:ascii="Arial" w:hAnsi="Arial" w:cs="Arial"/>
            <w:sz w:val="22"/>
            <w:szCs w:val="22"/>
          </w:rPr>
          <w:id w:val="-194008424"/>
          <w:citation/>
        </w:sdtPr>
        <w:sdtContent>
          <w:r w:rsidR="00BA77B2">
            <w:rPr>
              <w:rFonts w:ascii="Arial" w:hAnsi="Arial" w:cs="Arial"/>
              <w:sz w:val="22"/>
              <w:szCs w:val="22"/>
            </w:rPr>
            <w:fldChar w:fldCharType="begin"/>
          </w:r>
          <w:r w:rsidR="00BA77B2">
            <w:rPr>
              <w:rFonts w:ascii="Arial" w:hAnsi="Arial" w:cs="Arial"/>
              <w:sz w:val="22"/>
              <w:szCs w:val="22"/>
            </w:rPr>
            <w:instrText xml:space="preserve"> CITATION Bas25 \l 2057 </w:instrText>
          </w:r>
          <w:r w:rsidR="00BA77B2">
            <w:rPr>
              <w:rFonts w:ascii="Arial" w:hAnsi="Arial" w:cs="Arial"/>
              <w:sz w:val="22"/>
              <w:szCs w:val="22"/>
            </w:rPr>
            <w:fldChar w:fldCharType="separate"/>
          </w:r>
          <w:r w:rsidR="005B7150">
            <w:rPr>
              <w:rFonts w:ascii="Arial" w:hAnsi="Arial" w:cs="Arial"/>
              <w:noProof/>
              <w:sz w:val="22"/>
              <w:szCs w:val="22"/>
            </w:rPr>
            <w:t xml:space="preserve"> </w:t>
          </w:r>
          <w:r w:rsidR="005B7150" w:rsidRPr="005B7150">
            <w:rPr>
              <w:rFonts w:ascii="Arial" w:hAnsi="Arial" w:cs="Arial"/>
              <w:noProof/>
              <w:sz w:val="22"/>
              <w:szCs w:val="22"/>
            </w:rPr>
            <w:t>[2]</w:t>
          </w:r>
          <w:r w:rsidR="00BA77B2">
            <w:rPr>
              <w:rFonts w:ascii="Arial" w:hAnsi="Arial" w:cs="Arial"/>
              <w:sz w:val="22"/>
              <w:szCs w:val="22"/>
            </w:rPr>
            <w:fldChar w:fldCharType="end"/>
          </w:r>
        </w:sdtContent>
      </w:sdt>
      <w:r w:rsidR="0024567C">
        <w:rPr>
          <w:rFonts w:ascii="Arial" w:hAnsi="Arial" w:cs="Arial"/>
          <w:sz w:val="22"/>
          <w:szCs w:val="22"/>
        </w:rPr>
        <w:t xml:space="preserve">. </w:t>
      </w:r>
    </w:p>
    <w:p w14:paraId="0AA99495" w14:textId="555BA96C" w:rsidR="001B2E0F" w:rsidRPr="002D6C34" w:rsidRDefault="009424B7" w:rsidP="002D6C34">
      <w:pPr>
        <w:pStyle w:val="NormalWeb"/>
        <w:shd w:val="clear" w:color="auto" w:fill="FFFFFF"/>
        <w:rPr>
          <w:rFonts w:ascii="Arial" w:hAnsi="Arial" w:cs="Arial"/>
          <w:sz w:val="22"/>
          <w:szCs w:val="22"/>
        </w:rPr>
      </w:pPr>
      <w:r>
        <w:rPr>
          <w:noProof/>
        </w:rPr>
        <mc:AlternateContent>
          <mc:Choice Requires="wps">
            <w:drawing>
              <wp:anchor distT="0" distB="0" distL="114300" distR="114300" simplePos="0" relativeHeight="251661312" behindDoc="0" locked="0" layoutInCell="1" allowOverlap="1" wp14:anchorId="186FC6C8" wp14:editId="3A08C481">
                <wp:simplePos x="0" y="0"/>
                <wp:positionH relativeFrom="column">
                  <wp:posOffset>1998345</wp:posOffset>
                </wp:positionH>
                <wp:positionV relativeFrom="paragraph">
                  <wp:posOffset>3986530</wp:posOffset>
                </wp:positionV>
                <wp:extent cx="1466215" cy="222885"/>
                <wp:effectExtent l="0" t="0" r="635" b="5715"/>
                <wp:wrapTopAndBottom/>
                <wp:docPr id="450973164" name="Text Box 1"/>
                <wp:cNvGraphicFramePr/>
                <a:graphic xmlns:a="http://schemas.openxmlformats.org/drawingml/2006/main">
                  <a:graphicData uri="http://schemas.microsoft.com/office/word/2010/wordprocessingShape">
                    <wps:wsp>
                      <wps:cNvSpPr txBox="1"/>
                      <wps:spPr>
                        <a:xfrm>
                          <a:off x="0" y="0"/>
                          <a:ext cx="1466215" cy="222885"/>
                        </a:xfrm>
                        <a:prstGeom prst="rect">
                          <a:avLst/>
                        </a:prstGeom>
                        <a:solidFill>
                          <a:prstClr val="white"/>
                        </a:solidFill>
                        <a:ln>
                          <a:noFill/>
                        </a:ln>
                      </wps:spPr>
                      <wps:txbx>
                        <w:txbxContent>
                          <w:p w14:paraId="2E6C0FCA" w14:textId="2B12F1BD" w:rsidR="009424B7" w:rsidRPr="00AA067D" w:rsidRDefault="009424B7" w:rsidP="009424B7">
                            <w:pPr>
                              <w:pStyle w:val="Caption"/>
                              <w:rPr>
                                <w:rFonts w:ascii="Times New Roman" w:eastAsia="Times New Roman" w:hAnsi="Times New Roman" w:cs="Times New Roman"/>
                                <w:noProof/>
                                <w:kern w:val="0"/>
                                <w:sz w:val="24"/>
                                <w:szCs w:val="24"/>
                                <w14:ligatures w14:val="none"/>
                              </w:rPr>
                            </w:pPr>
                            <w:bookmarkStart w:id="14" w:name="_Toc196394848"/>
                            <w:bookmarkStart w:id="15" w:name="_Toc196483993"/>
                            <w:r>
                              <w:t xml:space="preserve">Figure </w:t>
                            </w:r>
                            <w:r>
                              <w:fldChar w:fldCharType="begin"/>
                            </w:r>
                            <w:r>
                              <w:instrText xml:space="preserve"> SEQ Figure \* ARABIC </w:instrText>
                            </w:r>
                            <w:r>
                              <w:fldChar w:fldCharType="separate"/>
                            </w:r>
                            <w:r w:rsidR="009270C9">
                              <w:rPr>
                                <w:noProof/>
                              </w:rPr>
                              <w:t>1</w:t>
                            </w:r>
                            <w:r>
                              <w:rPr>
                                <w:noProof/>
                              </w:rPr>
                              <w:fldChar w:fldCharType="end"/>
                            </w:r>
                            <w:r>
                              <w:t xml:space="preserve"> – Waveguide Example</w:t>
                            </w:r>
                            <w:bookmarkEnd w:id="14"/>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6FC6C8" id="_x0000_t202" coordsize="21600,21600" o:spt="202" path="m,l,21600r21600,l21600,xe">
                <v:stroke joinstyle="miter"/>
                <v:path gradientshapeok="t" o:connecttype="rect"/>
              </v:shapetype>
              <v:shape id="Text Box 1" o:spid="_x0000_s1026" type="#_x0000_t202" style="position:absolute;margin-left:157.35pt;margin-top:313.9pt;width:115.45pt;height:17.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" stroked="f">
                <v:textbox inset="0,0,0,0">
                  <w:txbxContent>
                    <w:p w14:paraId="2E6C0FCA" w14:textId="2B12F1BD" w:rsidR="009424B7" w:rsidRPr="00AA067D" w:rsidRDefault="009424B7" w:rsidP="009424B7">
                      <w:pPr>
                        <w:pStyle w:val="Caption"/>
                        <w:rPr>
                          <w:rFonts w:ascii="Times New Roman" w:eastAsia="Times New Roman" w:hAnsi="Times New Roman" w:cs="Times New Roman"/>
                          <w:noProof/>
                          <w:kern w:val="0"/>
                          <w:sz w:val="24"/>
                          <w:szCs w:val="24"/>
                          <w14:ligatures w14:val="none"/>
                        </w:rPr>
                      </w:pPr>
                      <w:bookmarkStart w:id="16" w:name="_Toc196394848"/>
                      <w:bookmarkStart w:id="17" w:name="_Toc196483993"/>
                      <w:r>
                        <w:t xml:space="preserve">Figure </w:t>
                      </w:r>
                      <w:r>
                        <w:fldChar w:fldCharType="begin"/>
                      </w:r>
                      <w:r>
                        <w:instrText xml:space="preserve"> SEQ Figure \* ARABIC </w:instrText>
                      </w:r>
                      <w:r>
                        <w:fldChar w:fldCharType="separate"/>
                      </w:r>
                      <w:r w:rsidR="009270C9">
                        <w:rPr>
                          <w:noProof/>
                        </w:rPr>
                        <w:t>1</w:t>
                      </w:r>
                      <w:r>
                        <w:rPr>
                          <w:noProof/>
                        </w:rPr>
                        <w:fldChar w:fldCharType="end"/>
                      </w:r>
                      <w:r>
                        <w:t xml:space="preserve"> – Waveguide Example</w:t>
                      </w:r>
                      <w:bookmarkEnd w:id="16"/>
                      <w:bookmarkEnd w:id="17"/>
                    </w:p>
                  </w:txbxContent>
                </v:textbox>
                <w10:wrap type="topAndBottom"/>
              </v:shape>
            </w:pict>
          </mc:Fallback>
        </mc:AlternateContent>
      </w:r>
      <w:r w:rsidR="001B2E0F">
        <w:rPr>
          <w:noProof/>
        </w:rPr>
        <w:drawing>
          <wp:anchor distT="0" distB="0" distL="114300" distR="114300" simplePos="0" relativeHeight="251658240" behindDoc="0" locked="0" layoutInCell="1" allowOverlap="1" wp14:anchorId="05372351" wp14:editId="207C4799">
            <wp:simplePos x="0" y="0"/>
            <wp:positionH relativeFrom="column">
              <wp:posOffset>1094696</wp:posOffset>
            </wp:positionH>
            <wp:positionV relativeFrom="paragraph">
              <wp:posOffset>1913255</wp:posOffset>
            </wp:positionV>
            <wp:extent cx="3154680" cy="2009140"/>
            <wp:effectExtent l="0" t="0" r="7620" b="0"/>
            <wp:wrapTopAndBottom/>
            <wp:docPr id="1354497068" name="Picture 6" descr="Waveguide Assembl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aveguide Assembli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54680" cy="20091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0518D" w:rsidRPr="001A586B">
        <w:rPr>
          <w:rFonts w:ascii="Arial" w:hAnsi="Arial" w:cs="Arial"/>
          <w:sz w:val="22"/>
          <w:szCs w:val="22"/>
        </w:rPr>
        <w:t>Waveguides are typically made of dielectric materials,</w:t>
      </w:r>
      <w:r w:rsidR="00B0518D">
        <w:rPr>
          <w:rFonts w:ascii="Arial" w:hAnsi="Arial" w:cs="Arial"/>
          <w:sz w:val="22"/>
          <w:szCs w:val="22"/>
        </w:rPr>
        <w:t xml:space="preserve"> </w:t>
      </w:r>
      <w:r w:rsidR="00B0518D" w:rsidRPr="001A586B">
        <w:rPr>
          <w:rFonts w:ascii="Arial" w:hAnsi="Arial" w:cs="Arial"/>
          <w:sz w:val="22"/>
          <w:szCs w:val="22"/>
        </w:rPr>
        <w:t>metal</w:t>
      </w:r>
      <w:r w:rsidR="00B0518D">
        <w:rPr>
          <w:rFonts w:ascii="Arial" w:hAnsi="Arial" w:cs="Arial"/>
          <w:sz w:val="22"/>
          <w:szCs w:val="22"/>
        </w:rPr>
        <w:t>s</w:t>
      </w:r>
      <w:r w:rsidR="00B0518D" w:rsidRPr="001A586B">
        <w:rPr>
          <w:rFonts w:ascii="Arial" w:hAnsi="Arial" w:cs="Arial"/>
          <w:sz w:val="22"/>
          <w:szCs w:val="22"/>
        </w:rPr>
        <w:t>, or</w:t>
      </w:r>
      <w:r w:rsidR="00B0518D">
        <w:rPr>
          <w:rFonts w:ascii="Arial" w:hAnsi="Arial" w:cs="Arial"/>
          <w:sz w:val="22"/>
          <w:szCs w:val="22"/>
        </w:rPr>
        <w:t xml:space="preserve"> a composite</w:t>
      </w:r>
      <w:r w:rsidR="00B0518D" w:rsidRPr="001A586B">
        <w:rPr>
          <w:rFonts w:ascii="Arial" w:hAnsi="Arial" w:cs="Arial"/>
          <w:sz w:val="22"/>
          <w:szCs w:val="22"/>
        </w:rPr>
        <w:t xml:space="preserve"> of both</w:t>
      </w:r>
      <w:r w:rsidR="00B0518D">
        <w:rPr>
          <w:rFonts w:ascii="Arial" w:hAnsi="Arial" w:cs="Arial"/>
          <w:sz w:val="22"/>
          <w:szCs w:val="22"/>
        </w:rPr>
        <w:t>. These materials have contrasting properties</w:t>
      </w:r>
      <w:r w:rsidR="00597A66">
        <w:rPr>
          <w:rFonts w:ascii="Arial" w:hAnsi="Arial" w:cs="Arial"/>
          <w:sz w:val="22"/>
          <w:szCs w:val="22"/>
        </w:rPr>
        <w:t>,</w:t>
      </w:r>
      <w:r w:rsidR="00B0518D">
        <w:rPr>
          <w:rFonts w:ascii="Arial" w:hAnsi="Arial" w:cs="Arial"/>
          <w:sz w:val="22"/>
          <w:szCs w:val="22"/>
        </w:rPr>
        <w:t xml:space="preserve"> with metals typically being good conductors of electricity and dielectrics being poor</w:t>
      </w:r>
      <w:r w:rsidR="005B7150">
        <w:rPr>
          <w:rFonts w:ascii="Arial" w:hAnsi="Arial" w:cs="Arial"/>
          <w:sz w:val="22"/>
          <w:szCs w:val="22"/>
        </w:rPr>
        <w:t xml:space="preserve"> conductors</w:t>
      </w:r>
      <w:r w:rsidR="00B0518D">
        <w:rPr>
          <w:rFonts w:ascii="Arial" w:hAnsi="Arial" w:cs="Arial"/>
          <w:sz w:val="22"/>
          <w:szCs w:val="22"/>
        </w:rPr>
        <w:t>. This is due to the lack of free electrons in dielectric materials compared to the abundance in metals</w:t>
      </w:r>
      <w:sdt>
        <w:sdtPr>
          <w:rPr>
            <w:rFonts w:ascii="Arial" w:hAnsi="Arial" w:cs="Arial"/>
            <w:sz w:val="22"/>
            <w:szCs w:val="22"/>
          </w:rPr>
          <w:id w:val="542412455"/>
          <w:citation/>
        </w:sdtPr>
        <w:sdtContent>
          <w:r w:rsidR="00BA77B2">
            <w:rPr>
              <w:rFonts w:ascii="Arial" w:hAnsi="Arial" w:cs="Arial"/>
              <w:sz w:val="22"/>
              <w:szCs w:val="22"/>
            </w:rPr>
            <w:fldChar w:fldCharType="begin"/>
          </w:r>
          <w:r w:rsidR="00BA77B2">
            <w:rPr>
              <w:rFonts w:ascii="Arial" w:hAnsi="Arial" w:cs="Arial"/>
              <w:sz w:val="22"/>
              <w:szCs w:val="22"/>
            </w:rPr>
            <w:instrText xml:space="preserve"> CITATION Bas25 \l 2057 </w:instrText>
          </w:r>
          <w:r w:rsidR="00BA77B2">
            <w:rPr>
              <w:rFonts w:ascii="Arial" w:hAnsi="Arial" w:cs="Arial"/>
              <w:sz w:val="22"/>
              <w:szCs w:val="22"/>
            </w:rPr>
            <w:fldChar w:fldCharType="separate"/>
          </w:r>
          <w:r w:rsidR="005B7150">
            <w:rPr>
              <w:rFonts w:ascii="Arial" w:hAnsi="Arial" w:cs="Arial"/>
              <w:noProof/>
              <w:sz w:val="22"/>
              <w:szCs w:val="22"/>
            </w:rPr>
            <w:t xml:space="preserve"> </w:t>
          </w:r>
          <w:r w:rsidR="005B7150" w:rsidRPr="005B7150">
            <w:rPr>
              <w:rFonts w:ascii="Arial" w:hAnsi="Arial" w:cs="Arial"/>
              <w:noProof/>
              <w:sz w:val="22"/>
              <w:szCs w:val="22"/>
            </w:rPr>
            <w:t>[2]</w:t>
          </w:r>
          <w:r w:rsidR="00BA77B2">
            <w:rPr>
              <w:rFonts w:ascii="Arial" w:hAnsi="Arial" w:cs="Arial"/>
              <w:sz w:val="22"/>
              <w:szCs w:val="22"/>
            </w:rPr>
            <w:fldChar w:fldCharType="end"/>
          </w:r>
        </w:sdtContent>
      </w:sdt>
      <w:r w:rsidR="00B0518D">
        <w:rPr>
          <w:rFonts w:ascii="Arial" w:hAnsi="Arial" w:cs="Arial"/>
          <w:sz w:val="22"/>
          <w:szCs w:val="22"/>
        </w:rPr>
        <w:t xml:space="preserve">. Additionally, dielectrics can become </w:t>
      </w:r>
      <w:r w:rsidR="00597A66">
        <w:rPr>
          <w:rFonts w:ascii="Arial" w:hAnsi="Arial" w:cs="Arial"/>
          <w:sz w:val="22"/>
          <w:szCs w:val="22"/>
        </w:rPr>
        <w:t>polarised</w:t>
      </w:r>
      <w:r w:rsidR="00B0518D">
        <w:rPr>
          <w:rFonts w:ascii="Arial" w:hAnsi="Arial" w:cs="Arial"/>
          <w:sz w:val="22"/>
          <w:szCs w:val="22"/>
        </w:rPr>
        <w:t xml:space="preserve"> when placed in an electric field, storing energy, which is not a property of metals. Finally, dielectrics also feature higher energy losses due to lower </w:t>
      </w:r>
      <w:r w:rsidR="00192594">
        <w:rPr>
          <w:rFonts w:ascii="Arial" w:hAnsi="Arial" w:cs="Arial"/>
          <w:sz w:val="22"/>
          <w:szCs w:val="22"/>
        </w:rPr>
        <w:t>conductivity</w:t>
      </w:r>
      <w:sdt>
        <w:sdtPr>
          <w:rPr>
            <w:rFonts w:ascii="Arial" w:hAnsi="Arial" w:cs="Arial"/>
            <w:sz w:val="22"/>
            <w:szCs w:val="22"/>
          </w:rPr>
          <w:id w:val="-1023944936"/>
          <w:citation/>
        </w:sdtPr>
        <w:sdtContent>
          <w:r w:rsidR="00BA77B2">
            <w:rPr>
              <w:rFonts w:ascii="Arial" w:hAnsi="Arial" w:cs="Arial"/>
              <w:sz w:val="22"/>
              <w:szCs w:val="22"/>
            </w:rPr>
            <w:fldChar w:fldCharType="begin"/>
          </w:r>
          <w:r w:rsidR="00BA77B2">
            <w:rPr>
              <w:rFonts w:ascii="Arial" w:hAnsi="Arial" w:cs="Arial"/>
              <w:sz w:val="22"/>
              <w:szCs w:val="22"/>
            </w:rPr>
            <w:instrText xml:space="preserve"> CITATION Die \l 2057 </w:instrText>
          </w:r>
          <w:r w:rsidR="00BA77B2">
            <w:rPr>
              <w:rFonts w:ascii="Arial" w:hAnsi="Arial" w:cs="Arial"/>
              <w:sz w:val="22"/>
              <w:szCs w:val="22"/>
            </w:rPr>
            <w:fldChar w:fldCharType="separate"/>
          </w:r>
          <w:r w:rsidR="005B7150">
            <w:rPr>
              <w:rFonts w:ascii="Arial" w:hAnsi="Arial" w:cs="Arial"/>
              <w:noProof/>
              <w:sz w:val="22"/>
              <w:szCs w:val="22"/>
            </w:rPr>
            <w:t xml:space="preserve"> </w:t>
          </w:r>
          <w:r w:rsidR="005B7150" w:rsidRPr="005B7150">
            <w:rPr>
              <w:rFonts w:ascii="Arial" w:hAnsi="Arial" w:cs="Arial"/>
              <w:noProof/>
              <w:sz w:val="22"/>
              <w:szCs w:val="22"/>
            </w:rPr>
            <w:t>[3]</w:t>
          </w:r>
          <w:r w:rsidR="00BA77B2">
            <w:rPr>
              <w:rFonts w:ascii="Arial" w:hAnsi="Arial" w:cs="Arial"/>
              <w:sz w:val="22"/>
              <w:szCs w:val="22"/>
            </w:rPr>
            <w:fldChar w:fldCharType="end"/>
          </w:r>
        </w:sdtContent>
      </w:sdt>
      <w:r w:rsidR="00192594">
        <w:rPr>
          <w:rFonts w:ascii="Arial" w:hAnsi="Arial" w:cs="Arial"/>
          <w:sz w:val="22"/>
          <w:szCs w:val="22"/>
        </w:rPr>
        <w:t>.</w:t>
      </w:r>
      <w:r w:rsidR="00192594" w:rsidRPr="001A586B">
        <w:rPr>
          <w:rFonts w:ascii="Arial" w:hAnsi="Arial" w:cs="Arial"/>
          <w:sz w:val="22"/>
          <w:szCs w:val="22"/>
        </w:rPr>
        <w:t xml:space="preserve"> By</w:t>
      </w:r>
      <w:r w:rsidR="001A586B" w:rsidRPr="001A586B">
        <w:rPr>
          <w:rFonts w:ascii="Arial" w:hAnsi="Arial" w:cs="Arial"/>
          <w:sz w:val="22"/>
          <w:szCs w:val="22"/>
        </w:rPr>
        <w:t xml:space="preserve"> confining the electromagnetic waves within a specific path, waveguides help to reduce interference, improve signal integrity, and prevent energy loss.</w:t>
      </w:r>
      <w:r w:rsidR="00B0518D">
        <w:rPr>
          <w:rFonts w:ascii="Arial" w:hAnsi="Arial" w:cs="Arial"/>
          <w:sz w:val="22"/>
          <w:szCs w:val="22"/>
        </w:rPr>
        <w:t xml:space="preserve"> Because of this</w:t>
      </w:r>
      <w:r w:rsidR="002D6C34">
        <w:rPr>
          <w:rFonts w:ascii="Arial" w:hAnsi="Arial" w:cs="Arial"/>
          <w:sz w:val="22"/>
          <w:szCs w:val="22"/>
        </w:rPr>
        <w:t>,</w:t>
      </w:r>
      <w:r w:rsidR="00B0518D">
        <w:rPr>
          <w:rFonts w:ascii="Arial" w:hAnsi="Arial" w:cs="Arial"/>
          <w:sz w:val="22"/>
          <w:szCs w:val="22"/>
        </w:rPr>
        <w:t xml:space="preserve"> waveguides </w:t>
      </w:r>
      <w:r w:rsidR="002D6C34">
        <w:rPr>
          <w:rFonts w:ascii="Arial" w:hAnsi="Arial" w:cs="Arial"/>
          <w:sz w:val="22"/>
          <w:szCs w:val="22"/>
        </w:rPr>
        <w:t>can</w:t>
      </w:r>
      <w:r w:rsidR="00B0518D">
        <w:rPr>
          <w:rFonts w:ascii="Arial" w:hAnsi="Arial" w:cs="Arial"/>
          <w:sz w:val="22"/>
          <w:szCs w:val="22"/>
        </w:rPr>
        <w:t xml:space="preserve"> conduct microwave energy at a lower loss </w:t>
      </w:r>
      <w:r w:rsidR="00597A66">
        <w:rPr>
          <w:rFonts w:ascii="Arial" w:hAnsi="Arial" w:cs="Arial"/>
          <w:sz w:val="22"/>
          <w:szCs w:val="22"/>
        </w:rPr>
        <w:t>than</w:t>
      </w:r>
      <w:r w:rsidR="002D6C34">
        <w:rPr>
          <w:rFonts w:ascii="Arial" w:hAnsi="Arial" w:cs="Arial"/>
          <w:sz w:val="22"/>
          <w:szCs w:val="22"/>
        </w:rPr>
        <w:t xml:space="preserve"> coaxial cable</w:t>
      </w:r>
      <w:sdt>
        <w:sdtPr>
          <w:rPr>
            <w:rFonts w:ascii="Arial" w:hAnsi="Arial" w:cs="Arial"/>
            <w:sz w:val="22"/>
            <w:szCs w:val="22"/>
          </w:rPr>
          <w:id w:val="-473603536"/>
          <w:citation/>
        </w:sdtPr>
        <w:sdtContent>
          <w:r w:rsidR="00BA77B2">
            <w:rPr>
              <w:rFonts w:ascii="Arial" w:hAnsi="Arial" w:cs="Arial"/>
              <w:sz w:val="22"/>
              <w:szCs w:val="22"/>
            </w:rPr>
            <w:fldChar w:fldCharType="begin"/>
          </w:r>
          <w:r w:rsidR="00BA77B2">
            <w:rPr>
              <w:rFonts w:ascii="Arial" w:hAnsi="Arial" w:cs="Arial"/>
              <w:sz w:val="22"/>
              <w:szCs w:val="22"/>
            </w:rPr>
            <w:instrText xml:space="preserve"> CITATION All25 \l 2057 </w:instrText>
          </w:r>
          <w:r w:rsidR="00BA77B2">
            <w:rPr>
              <w:rFonts w:ascii="Arial" w:hAnsi="Arial" w:cs="Arial"/>
              <w:sz w:val="22"/>
              <w:szCs w:val="22"/>
            </w:rPr>
            <w:fldChar w:fldCharType="separate"/>
          </w:r>
          <w:r w:rsidR="005B7150">
            <w:rPr>
              <w:rFonts w:ascii="Arial" w:hAnsi="Arial" w:cs="Arial"/>
              <w:noProof/>
              <w:sz w:val="22"/>
              <w:szCs w:val="22"/>
            </w:rPr>
            <w:t xml:space="preserve"> </w:t>
          </w:r>
          <w:r w:rsidR="005B7150" w:rsidRPr="005B7150">
            <w:rPr>
              <w:rFonts w:ascii="Arial" w:hAnsi="Arial" w:cs="Arial"/>
              <w:noProof/>
              <w:sz w:val="22"/>
              <w:szCs w:val="22"/>
            </w:rPr>
            <w:t>[1]</w:t>
          </w:r>
          <w:r w:rsidR="00BA77B2">
            <w:rPr>
              <w:rFonts w:ascii="Arial" w:hAnsi="Arial" w:cs="Arial"/>
              <w:sz w:val="22"/>
              <w:szCs w:val="22"/>
            </w:rPr>
            <w:fldChar w:fldCharType="end"/>
          </w:r>
        </w:sdtContent>
      </w:sdt>
      <w:r w:rsidR="00B0518D">
        <w:rPr>
          <w:rFonts w:ascii="Arial" w:hAnsi="Arial" w:cs="Arial"/>
          <w:sz w:val="22"/>
          <w:szCs w:val="22"/>
        </w:rPr>
        <w:t>.</w:t>
      </w:r>
      <w:r w:rsidR="001A586B" w:rsidRPr="001A586B">
        <w:rPr>
          <w:rFonts w:ascii="Arial" w:hAnsi="Arial" w:cs="Arial"/>
          <w:sz w:val="22"/>
          <w:szCs w:val="22"/>
        </w:rPr>
        <w:t xml:space="preserve"> Th</w:t>
      </w:r>
      <w:r w:rsidR="002D6C34">
        <w:rPr>
          <w:rFonts w:ascii="Arial" w:hAnsi="Arial" w:cs="Arial"/>
          <w:sz w:val="22"/>
          <w:szCs w:val="22"/>
        </w:rPr>
        <w:t>is makes waveguides</w:t>
      </w:r>
      <w:r w:rsidR="001A586B" w:rsidRPr="001A586B">
        <w:rPr>
          <w:rFonts w:ascii="Arial" w:hAnsi="Arial" w:cs="Arial"/>
          <w:sz w:val="22"/>
          <w:szCs w:val="22"/>
        </w:rPr>
        <w:t xml:space="preserve"> </w:t>
      </w:r>
      <w:r w:rsidR="002D6C34" w:rsidRPr="001A586B">
        <w:rPr>
          <w:rFonts w:ascii="Arial" w:hAnsi="Arial" w:cs="Arial"/>
          <w:sz w:val="22"/>
          <w:szCs w:val="22"/>
        </w:rPr>
        <w:t>essential</w:t>
      </w:r>
      <w:r w:rsidR="001A586B" w:rsidRPr="001A586B">
        <w:rPr>
          <w:rFonts w:ascii="Arial" w:hAnsi="Arial" w:cs="Arial"/>
          <w:sz w:val="22"/>
          <w:szCs w:val="22"/>
        </w:rPr>
        <w:t xml:space="preserve"> components in many electronic devices and systems that operate at microwave frequencies.</w:t>
      </w:r>
      <w:r w:rsidR="001B2E0F">
        <w:rPr>
          <w:rFonts w:ascii="Arial" w:hAnsi="Arial" w:cs="Arial"/>
          <w:sz w:val="22"/>
          <w:szCs w:val="22"/>
        </w:rPr>
        <w:t xml:space="preserve"> Examples of waveguide components can be seen below in Figure 1.</w:t>
      </w:r>
    </w:p>
    <w:p w14:paraId="773E64AE" w14:textId="7EEF167A" w:rsidR="003C31C7" w:rsidRPr="003C31C7" w:rsidRDefault="00F36D6E" w:rsidP="00E81354">
      <w:pPr>
        <w:pStyle w:val="Heading2"/>
        <w:numPr>
          <w:ilvl w:val="1"/>
          <w:numId w:val="2"/>
        </w:numPr>
      </w:pPr>
      <w:bookmarkStart w:id="18" w:name="_Toc196484958"/>
      <w:r>
        <w:t>Overview of Antenna</w:t>
      </w:r>
      <w:bookmarkEnd w:id="18"/>
    </w:p>
    <w:p w14:paraId="64FFBE77" w14:textId="1A88CEFA" w:rsidR="001A586B" w:rsidRPr="001A586B" w:rsidRDefault="001A586B" w:rsidP="001A586B">
      <w:pPr>
        <w:pStyle w:val="NormalWeb"/>
        <w:shd w:val="clear" w:color="auto" w:fill="FFFFFF"/>
        <w:rPr>
          <w:rFonts w:ascii="Arial" w:hAnsi="Arial" w:cs="Arial"/>
          <w:sz w:val="22"/>
          <w:szCs w:val="22"/>
        </w:rPr>
      </w:pPr>
      <w:r w:rsidRPr="001A586B">
        <w:rPr>
          <w:rFonts w:ascii="Arial" w:hAnsi="Arial" w:cs="Arial"/>
          <w:sz w:val="22"/>
          <w:szCs w:val="22"/>
        </w:rPr>
        <w:t xml:space="preserve">An antenna is a </w:t>
      </w:r>
      <w:r w:rsidR="006443ED">
        <w:rPr>
          <w:rFonts w:ascii="Arial" w:hAnsi="Arial" w:cs="Arial"/>
          <w:sz w:val="22"/>
          <w:szCs w:val="22"/>
        </w:rPr>
        <w:t xml:space="preserve">type of transducer which converts one form </w:t>
      </w:r>
      <w:r w:rsidR="009A7C88">
        <w:rPr>
          <w:rFonts w:ascii="Arial" w:hAnsi="Arial" w:cs="Arial"/>
          <w:sz w:val="22"/>
          <w:szCs w:val="22"/>
        </w:rPr>
        <w:t>of</w:t>
      </w:r>
      <w:r w:rsidR="006443ED">
        <w:rPr>
          <w:rFonts w:ascii="Arial" w:hAnsi="Arial" w:cs="Arial"/>
          <w:sz w:val="22"/>
          <w:szCs w:val="22"/>
        </w:rPr>
        <w:t xml:space="preserve"> energy into another. Antennas are specifically </w:t>
      </w:r>
      <w:r w:rsidRPr="001A586B">
        <w:rPr>
          <w:rFonts w:ascii="Arial" w:hAnsi="Arial" w:cs="Arial"/>
          <w:sz w:val="22"/>
          <w:szCs w:val="22"/>
        </w:rPr>
        <w:t>designed to</w:t>
      </w:r>
      <w:r w:rsidR="006443ED">
        <w:rPr>
          <w:rFonts w:ascii="Arial" w:hAnsi="Arial" w:cs="Arial"/>
          <w:sz w:val="22"/>
          <w:szCs w:val="22"/>
        </w:rPr>
        <w:t xml:space="preserve"> convert electrical power into electromagnetic waves</w:t>
      </w:r>
      <w:r w:rsidR="009A7C88">
        <w:rPr>
          <w:rFonts w:ascii="Arial" w:hAnsi="Arial" w:cs="Arial"/>
          <w:sz w:val="22"/>
          <w:szCs w:val="22"/>
        </w:rPr>
        <w:t>.</w:t>
      </w:r>
      <w:r w:rsidR="006443ED">
        <w:rPr>
          <w:rFonts w:ascii="Arial" w:hAnsi="Arial" w:cs="Arial"/>
          <w:sz w:val="22"/>
          <w:szCs w:val="22"/>
        </w:rPr>
        <w:t xml:space="preserve"> this works both ways</w:t>
      </w:r>
      <w:r w:rsidR="009A7C88">
        <w:rPr>
          <w:rFonts w:ascii="Arial" w:hAnsi="Arial" w:cs="Arial"/>
          <w:sz w:val="22"/>
          <w:szCs w:val="22"/>
        </w:rPr>
        <w:t>,</w:t>
      </w:r>
      <w:r w:rsidR="006443ED">
        <w:rPr>
          <w:rFonts w:ascii="Arial" w:hAnsi="Arial" w:cs="Arial"/>
          <w:sz w:val="22"/>
          <w:szCs w:val="22"/>
        </w:rPr>
        <w:t xml:space="preserve"> allowing for</w:t>
      </w:r>
      <w:r w:rsidRPr="001A586B">
        <w:rPr>
          <w:rFonts w:ascii="Arial" w:hAnsi="Arial" w:cs="Arial"/>
          <w:sz w:val="22"/>
          <w:szCs w:val="22"/>
        </w:rPr>
        <w:t xml:space="preserve"> electromagnetic waves</w:t>
      </w:r>
      <w:r w:rsidR="006443ED">
        <w:rPr>
          <w:rFonts w:ascii="Arial" w:hAnsi="Arial" w:cs="Arial"/>
          <w:sz w:val="22"/>
          <w:szCs w:val="22"/>
        </w:rPr>
        <w:t xml:space="preserve"> to be transmitted or received</w:t>
      </w:r>
      <w:sdt>
        <w:sdtPr>
          <w:rPr>
            <w:rFonts w:ascii="Arial" w:hAnsi="Arial" w:cs="Arial"/>
            <w:sz w:val="22"/>
            <w:szCs w:val="22"/>
          </w:rPr>
          <w:id w:val="2087342941"/>
          <w:citation/>
        </w:sdtPr>
        <w:sdtContent>
          <w:r w:rsidR="00BA77B2">
            <w:rPr>
              <w:rFonts w:ascii="Arial" w:hAnsi="Arial" w:cs="Arial"/>
              <w:sz w:val="22"/>
              <w:szCs w:val="22"/>
            </w:rPr>
            <w:fldChar w:fldCharType="begin"/>
          </w:r>
          <w:r w:rsidR="00BA77B2">
            <w:rPr>
              <w:rFonts w:ascii="Arial" w:hAnsi="Arial" w:cs="Arial"/>
              <w:sz w:val="22"/>
              <w:szCs w:val="22"/>
            </w:rPr>
            <w:instrText xml:space="preserve"> CITATION Rob25 \l 2057 </w:instrText>
          </w:r>
          <w:r w:rsidR="00BA77B2">
            <w:rPr>
              <w:rFonts w:ascii="Arial" w:hAnsi="Arial" w:cs="Arial"/>
              <w:sz w:val="22"/>
              <w:szCs w:val="22"/>
            </w:rPr>
            <w:fldChar w:fldCharType="separate"/>
          </w:r>
          <w:r w:rsidR="005B7150">
            <w:rPr>
              <w:rFonts w:ascii="Arial" w:hAnsi="Arial" w:cs="Arial"/>
              <w:noProof/>
              <w:sz w:val="22"/>
              <w:szCs w:val="22"/>
            </w:rPr>
            <w:t xml:space="preserve"> </w:t>
          </w:r>
          <w:r w:rsidR="005B7150" w:rsidRPr="005B7150">
            <w:rPr>
              <w:rFonts w:ascii="Arial" w:hAnsi="Arial" w:cs="Arial"/>
              <w:noProof/>
              <w:sz w:val="22"/>
              <w:szCs w:val="22"/>
            </w:rPr>
            <w:t>[4]</w:t>
          </w:r>
          <w:r w:rsidR="00BA77B2">
            <w:rPr>
              <w:rFonts w:ascii="Arial" w:hAnsi="Arial" w:cs="Arial"/>
              <w:sz w:val="22"/>
              <w:szCs w:val="22"/>
            </w:rPr>
            <w:fldChar w:fldCharType="end"/>
          </w:r>
        </w:sdtContent>
      </w:sdt>
      <w:r w:rsidRPr="001A586B">
        <w:rPr>
          <w:rFonts w:ascii="Arial" w:hAnsi="Arial" w:cs="Arial"/>
          <w:sz w:val="22"/>
          <w:szCs w:val="22"/>
        </w:rPr>
        <w:t xml:space="preserve">. Antennas are essential components in </w:t>
      </w:r>
      <w:r w:rsidR="006443ED" w:rsidRPr="001A586B">
        <w:rPr>
          <w:rFonts w:ascii="Arial" w:hAnsi="Arial" w:cs="Arial"/>
          <w:sz w:val="22"/>
          <w:szCs w:val="22"/>
        </w:rPr>
        <w:t>radar</w:t>
      </w:r>
      <w:r w:rsidR="006443ED">
        <w:rPr>
          <w:rFonts w:ascii="Arial" w:hAnsi="Arial" w:cs="Arial"/>
          <w:sz w:val="22"/>
          <w:szCs w:val="22"/>
        </w:rPr>
        <w:t xml:space="preserve">, </w:t>
      </w:r>
      <w:r w:rsidRPr="001A586B">
        <w:rPr>
          <w:rFonts w:ascii="Arial" w:hAnsi="Arial" w:cs="Arial"/>
          <w:sz w:val="22"/>
          <w:szCs w:val="22"/>
        </w:rPr>
        <w:t xml:space="preserve">communication, </w:t>
      </w:r>
      <w:r w:rsidR="006443ED">
        <w:rPr>
          <w:rFonts w:ascii="Arial" w:hAnsi="Arial" w:cs="Arial"/>
          <w:sz w:val="22"/>
          <w:szCs w:val="22"/>
        </w:rPr>
        <w:t xml:space="preserve">and </w:t>
      </w:r>
      <w:r w:rsidRPr="001A586B">
        <w:rPr>
          <w:rFonts w:ascii="Arial" w:hAnsi="Arial" w:cs="Arial"/>
          <w:sz w:val="22"/>
          <w:szCs w:val="22"/>
        </w:rPr>
        <w:t>broadcasting</w:t>
      </w:r>
      <w:r w:rsidR="006443ED">
        <w:rPr>
          <w:rFonts w:ascii="Arial" w:hAnsi="Arial" w:cs="Arial"/>
          <w:sz w:val="22"/>
          <w:szCs w:val="22"/>
        </w:rPr>
        <w:t xml:space="preserve"> </w:t>
      </w:r>
      <w:r w:rsidRPr="001A586B">
        <w:rPr>
          <w:rFonts w:ascii="Arial" w:hAnsi="Arial" w:cs="Arial"/>
          <w:sz w:val="22"/>
          <w:szCs w:val="22"/>
        </w:rPr>
        <w:t>systems</w:t>
      </w:r>
      <w:r w:rsidR="006443ED">
        <w:rPr>
          <w:rFonts w:ascii="Arial" w:hAnsi="Arial" w:cs="Arial"/>
          <w:sz w:val="22"/>
          <w:szCs w:val="22"/>
        </w:rPr>
        <w:t>. A</w:t>
      </w:r>
      <w:r w:rsidRPr="001A586B">
        <w:rPr>
          <w:rFonts w:ascii="Arial" w:hAnsi="Arial" w:cs="Arial"/>
          <w:sz w:val="22"/>
          <w:szCs w:val="22"/>
        </w:rPr>
        <w:t>pplications</w:t>
      </w:r>
      <w:r w:rsidR="006443ED">
        <w:rPr>
          <w:rFonts w:ascii="Arial" w:hAnsi="Arial" w:cs="Arial"/>
          <w:sz w:val="22"/>
          <w:szCs w:val="22"/>
        </w:rPr>
        <w:t xml:space="preserve"> include radio, television, ground, and aircraft radar</w:t>
      </w:r>
      <w:r w:rsidR="009A7C88">
        <w:rPr>
          <w:rFonts w:ascii="Arial" w:hAnsi="Arial" w:cs="Arial"/>
          <w:sz w:val="22"/>
          <w:szCs w:val="22"/>
        </w:rPr>
        <w:t>,</w:t>
      </w:r>
      <w:r w:rsidR="006443ED">
        <w:rPr>
          <w:rFonts w:ascii="Arial" w:hAnsi="Arial" w:cs="Arial"/>
          <w:sz w:val="22"/>
          <w:szCs w:val="22"/>
        </w:rPr>
        <w:t xml:space="preserve"> as receiving</w:t>
      </w:r>
      <w:r w:rsidRPr="001A586B">
        <w:rPr>
          <w:rFonts w:ascii="Arial" w:hAnsi="Arial" w:cs="Arial"/>
          <w:sz w:val="22"/>
          <w:szCs w:val="22"/>
        </w:rPr>
        <w:t xml:space="preserve"> and </w:t>
      </w:r>
      <w:r w:rsidR="006443ED">
        <w:rPr>
          <w:rFonts w:ascii="Arial" w:hAnsi="Arial" w:cs="Arial"/>
          <w:sz w:val="22"/>
          <w:szCs w:val="22"/>
        </w:rPr>
        <w:t>transmitting wireless</w:t>
      </w:r>
      <w:r w:rsidRPr="001A586B">
        <w:rPr>
          <w:rFonts w:ascii="Arial" w:hAnsi="Arial" w:cs="Arial"/>
          <w:sz w:val="22"/>
          <w:szCs w:val="22"/>
        </w:rPr>
        <w:t xml:space="preserve"> electromagnetic signals are required.</w:t>
      </w:r>
      <w:r w:rsidR="005107C1">
        <w:rPr>
          <w:rFonts w:ascii="Arial" w:hAnsi="Arial" w:cs="Arial"/>
          <w:sz w:val="22"/>
          <w:szCs w:val="22"/>
        </w:rPr>
        <w:t xml:space="preserve"> </w:t>
      </w:r>
      <w:r w:rsidR="009A7C88">
        <w:rPr>
          <w:rFonts w:ascii="Arial" w:hAnsi="Arial" w:cs="Arial"/>
          <w:sz w:val="22"/>
          <w:szCs w:val="22"/>
        </w:rPr>
        <w:t>Antennas</w:t>
      </w:r>
      <w:r w:rsidRPr="001A586B">
        <w:rPr>
          <w:rFonts w:ascii="Arial" w:hAnsi="Arial" w:cs="Arial"/>
          <w:sz w:val="22"/>
          <w:szCs w:val="22"/>
        </w:rPr>
        <w:t xml:space="preserve"> are designed to radiate or capture electromagnetic energy</w:t>
      </w:r>
      <w:r w:rsidR="006443ED">
        <w:rPr>
          <w:rFonts w:ascii="Arial" w:hAnsi="Arial" w:cs="Arial"/>
          <w:sz w:val="22"/>
          <w:szCs w:val="22"/>
        </w:rPr>
        <w:t xml:space="preserve"> </w:t>
      </w:r>
      <w:r w:rsidR="009A7C88">
        <w:rPr>
          <w:rFonts w:ascii="Arial" w:hAnsi="Arial" w:cs="Arial"/>
          <w:sz w:val="22"/>
          <w:szCs w:val="22"/>
        </w:rPr>
        <w:t>efficiently</w:t>
      </w:r>
      <w:r w:rsidRPr="001A586B">
        <w:rPr>
          <w:rFonts w:ascii="Arial" w:hAnsi="Arial" w:cs="Arial"/>
          <w:sz w:val="22"/>
          <w:szCs w:val="22"/>
        </w:rPr>
        <w:t xml:space="preserve"> in specific directions</w:t>
      </w:r>
      <w:r w:rsidR="006443ED">
        <w:rPr>
          <w:rFonts w:ascii="Arial" w:hAnsi="Arial" w:cs="Arial"/>
          <w:sz w:val="22"/>
          <w:szCs w:val="22"/>
        </w:rPr>
        <w:t>,</w:t>
      </w:r>
      <w:r w:rsidRPr="001A586B">
        <w:rPr>
          <w:rFonts w:ascii="Arial" w:hAnsi="Arial" w:cs="Arial"/>
          <w:sz w:val="22"/>
          <w:szCs w:val="22"/>
        </w:rPr>
        <w:t xml:space="preserve"> depending on the </w:t>
      </w:r>
      <w:r w:rsidR="006443ED">
        <w:rPr>
          <w:rFonts w:ascii="Arial" w:hAnsi="Arial" w:cs="Arial"/>
          <w:sz w:val="22"/>
          <w:szCs w:val="22"/>
        </w:rPr>
        <w:t xml:space="preserve">design and </w:t>
      </w:r>
      <w:r w:rsidRPr="001A586B">
        <w:rPr>
          <w:rFonts w:ascii="Arial" w:hAnsi="Arial" w:cs="Arial"/>
          <w:sz w:val="22"/>
          <w:szCs w:val="22"/>
        </w:rPr>
        <w:t>requirements. Antennas</w:t>
      </w:r>
      <w:r w:rsidR="006443ED">
        <w:rPr>
          <w:rFonts w:ascii="Arial" w:hAnsi="Arial" w:cs="Arial"/>
          <w:sz w:val="22"/>
          <w:szCs w:val="22"/>
        </w:rPr>
        <w:t xml:space="preserve"> ca</w:t>
      </w:r>
      <w:r w:rsidR="00B14B2E">
        <w:rPr>
          <w:rFonts w:ascii="Arial" w:hAnsi="Arial" w:cs="Arial"/>
          <w:sz w:val="22"/>
          <w:szCs w:val="22"/>
        </w:rPr>
        <w:t>n</w:t>
      </w:r>
      <w:r w:rsidRPr="001A586B">
        <w:rPr>
          <w:rFonts w:ascii="Arial" w:hAnsi="Arial" w:cs="Arial"/>
          <w:sz w:val="22"/>
          <w:szCs w:val="22"/>
        </w:rPr>
        <w:t xml:space="preserve"> come in various shapes and </w:t>
      </w:r>
      <w:r w:rsidR="006443ED">
        <w:rPr>
          <w:rFonts w:ascii="Arial" w:hAnsi="Arial" w:cs="Arial"/>
          <w:sz w:val="22"/>
          <w:szCs w:val="22"/>
        </w:rPr>
        <w:t>con</w:t>
      </w:r>
      <w:r w:rsidR="00B14B2E">
        <w:rPr>
          <w:rFonts w:ascii="Arial" w:hAnsi="Arial" w:cs="Arial"/>
          <w:sz w:val="22"/>
          <w:szCs w:val="22"/>
        </w:rPr>
        <w:t>figurations</w:t>
      </w:r>
      <w:r w:rsidRPr="001A586B">
        <w:rPr>
          <w:rFonts w:ascii="Arial" w:hAnsi="Arial" w:cs="Arial"/>
          <w:sz w:val="22"/>
          <w:szCs w:val="22"/>
        </w:rPr>
        <w:t xml:space="preserve">, each </w:t>
      </w:r>
      <w:r w:rsidR="00B14B2E">
        <w:rPr>
          <w:rFonts w:ascii="Arial" w:hAnsi="Arial" w:cs="Arial"/>
          <w:sz w:val="22"/>
          <w:szCs w:val="22"/>
        </w:rPr>
        <w:t>calibrated</w:t>
      </w:r>
      <w:r w:rsidRPr="001A586B">
        <w:rPr>
          <w:rFonts w:ascii="Arial" w:hAnsi="Arial" w:cs="Arial"/>
          <w:sz w:val="22"/>
          <w:szCs w:val="22"/>
        </w:rPr>
        <w:t xml:space="preserve"> to a particular frequency range and radiation pattern</w:t>
      </w:r>
      <w:sdt>
        <w:sdtPr>
          <w:rPr>
            <w:rFonts w:ascii="Arial" w:hAnsi="Arial" w:cs="Arial"/>
            <w:sz w:val="22"/>
            <w:szCs w:val="22"/>
          </w:rPr>
          <w:id w:val="76109261"/>
          <w:citation/>
        </w:sdtPr>
        <w:sdtContent>
          <w:r w:rsidR="00BA77B2">
            <w:rPr>
              <w:rFonts w:ascii="Arial" w:hAnsi="Arial" w:cs="Arial"/>
              <w:sz w:val="22"/>
              <w:szCs w:val="22"/>
            </w:rPr>
            <w:fldChar w:fldCharType="begin"/>
          </w:r>
          <w:r w:rsidR="00BA77B2">
            <w:rPr>
              <w:rFonts w:ascii="Arial" w:hAnsi="Arial" w:cs="Arial"/>
              <w:sz w:val="22"/>
              <w:szCs w:val="22"/>
            </w:rPr>
            <w:instrText xml:space="preserve"> CITATION Rob25 \l 2057 </w:instrText>
          </w:r>
          <w:r w:rsidR="00BA77B2">
            <w:rPr>
              <w:rFonts w:ascii="Arial" w:hAnsi="Arial" w:cs="Arial"/>
              <w:sz w:val="22"/>
              <w:szCs w:val="22"/>
            </w:rPr>
            <w:fldChar w:fldCharType="separate"/>
          </w:r>
          <w:r w:rsidR="005B7150">
            <w:rPr>
              <w:rFonts w:ascii="Arial" w:hAnsi="Arial" w:cs="Arial"/>
              <w:noProof/>
              <w:sz w:val="22"/>
              <w:szCs w:val="22"/>
            </w:rPr>
            <w:t xml:space="preserve"> </w:t>
          </w:r>
          <w:r w:rsidR="005B7150" w:rsidRPr="005B7150">
            <w:rPr>
              <w:rFonts w:ascii="Arial" w:hAnsi="Arial" w:cs="Arial"/>
              <w:noProof/>
              <w:sz w:val="22"/>
              <w:szCs w:val="22"/>
            </w:rPr>
            <w:t>[4]</w:t>
          </w:r>
          <w:r w:rsidR="00BA77B2">
            <w:rPr>
              <w:rFonts w:ascii="Arial" w:hAnsi="Arial" w:cs="Arial"/>
              <w:sz w:val="22"/>
              <w:szCs w:val="22"/>
            </w:rPr>
            <w:fldChar w:fldCharType="end"/>
          </w:r>
        </w:sdtContent>
      </w:sdt>
      <w:r w:rsidRPr="001A586B">
        <w:rPr>
          <w:rFonts w:ascii="Arial" w:hAnsi="Arial" w:cs="Arial"/>
          <w:sz w:val="22"/>
          <w:szCs w:val="22"/>
        </w:rPr>
        <w:t>.</w:t>
      </w:r>
      <w:r w:rsidR="00B14B2E">
        <w:rPr>
          <w:rFonts w:ascii="Arial" w:hAnsi="Arial" w:cs="Arial"/>
          <w:sz w:val="22"/>
          <w:szCs w:val="22"/>
        </w:rPr>
        <w:t xml:space="preserve"> </w:t>
      </w:r>
    </w:p>
    <w:p w14:paraId="1939A93F" w14:textId="0F822A47" w:rsidR="001B2E0F" w:rsidRDefault="009424B7" w:rsidP="005107C1">
      <w:pPr>
        <w:pStyle w:val="NormalWeb"/>
        <w:shd w:val="clear" w:color="auto" w:fill="FFFFFF"/>
        <w:rPr>
          <w:rFonts w:ascii="Arial" w:hAnsi="Arial" w:cs="Arial"/>
          <w:sz w:val="22"/>
          <w:szCs w:val="22"/>
        </w:rPr>
      </w:pPr>
      <w:r>
        <w:rPr>
          <w:noProof/>
        </w:rPr>
        <w:lastRenderedPageBreak/>
        <mc:AlternateContent>
          <mc:Choice Requires="wps">
            <w:drawing>
              <wp:anchor distT="0" distB="0" distL="114300" distR="114300" simplePos="0" relativeHeight="251663360" behindDoc="0" locked="0" layoutInCell="1" allowOverlap="1" wp14:anchorId="1AAA9207" wp14:editId="72FF6EAD">
                <wp:simplePos x="0" y="0"/>
                <wp:positionH relativeFrom="column">
                  <wp:posOffset>2040890</wp:posOffset>
                </wp:positionH>
                <wp:positionV relativeFrom="paragraph">
                  <wp:posOffset>3843655</wp:posOffset>
                </wp:positionV>
                <wp:extent cx="1339215" cy="635"/>
                <wp:effectExtent l="0" t="0" r="0" b="0"/>
                <wp:wrapTopAndBottom/>
                <wp:docPr id="1336884122" name="Text Box 1"/>
                <wp:cNvGraphicFramePr/>
                <a:graphic xmlns:a="http://schemas.openxmlformats.org/drawingml/2006/main">
                  <a:graphicData uri="http://schemas.microsoft.com/office/word/2010/wordprocessingShape">
                    <wps:wsp>
                      <wps:cNvSpPr txBox="1"/>
                      <wps:spPr>
                        <a:xfrm>
                          <a:off x="0" y="0"/>
                          <a:ext cx="1339215" cy="635"/>
                        </a:xfrm>
                        <a:prstGeom prst="rect">
                          <a:avLst/>
                        </a:prstGeom>
                        <a:solidFill>
                          <a:prstClr val="white"/>
                        </a:solidFill>
                        <a:ln>
                          <a:noFill/>
                        </a:ln>
                      </wps:spPr>
                      <wps:txbx>
                        <w:txbxContent>
                          <w:p w14:paraId="2A540568" w14:textId="7984C125" w:rsidR="009424B7" w:rsidRPr="00DF1B23" w:rsidRDefault="009424B7" w:rsidP="009424B7">
                            <w:pPr>
                              <w:pStyle w:val="Caption"/>
                              <w:rPr>
                                <w:rFonts w:ascii="Times New Roman" w:eastAsia="Times New Roman" w:hAnsi="Times New Roman" w:cs="Times New Roman"/>
                                <w:noProof/>
                                <w:kern w:val="0"/>
                                <w:sz w:val="24"/>
                                <w:szCs w:val="24"/>
                                <w14:ligatures w14:val="none"/>
                              </w:rPr>
                            </w:pPr>
                            <w:bookmarkStart w:id="19" w:name="_Toc196394849"/>
                            <w:bookmarkStart w:id="20" w:name="_Toc196483994"/>
                            <w:r>
                              <w:t xml:space="preserve">Figure </w:t>
                            </w:r>
                            <w:r>
                              <w:fldChar w:fldCharType="begin"/>
                            </w:r>
                            <w:r>
                              <w:instrText xml:space="preserve"> SEQ Figure \* ARABIC </w:instrText>
                            </w:r>
                            <w:r>
                              <w:fldChar w:fldCharType="separate"/>
                            </w:r>
                            <w:r w:rsidR="009270C9">
                              <w:rPr>
                                <w:noProof/>
                              </w:rPr>
                              <w:t>2</w:t>
                            </w:r>
                            <w:r>
                              <w:rPr>
                                <w:noProof/>
                              </w:rPr>
                              <w:fldChar w:fldCharType="end"/>
                            </w:r>
                            <w:r>
                              <w:t xml:space="preserve"> – Dipole Antenna</w:t>
                            </w:r>
                            <w:bookmarkEnd w:id="19"/>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AAA9207" id="_x0000_s1027" type="#_x0000_t202" style="position:absolute;margin-left:160.7pt;margin-top:302.65pt;width:105.45pt;height:.0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" stroked="f">
                <v:textbox style="mso-fit-shape-to-text:t" inset="0,0,0,0">
                  <w:txbxContent>
                    <w:p w14:paraId="2A540568" w14:textId="7984C125" w:rsidR="009424B7" w:rsidRPr="00DF1B23" w:rsidRDefault="009424B7" w:rsidP="009424B7">
                      <w:pPr>
                        <w:pStyle w:val="Caption"/>
                        <w:rPr>
                          <w:rFonts w:ascii="Times New Roman" w:eastAsia="Times New Roman" w:hAnsi="Times New Roman" w:cs="Times New Roman"/>
                          <w:noProof/>
                          <w:kern w:val="0"/>
                          <w:sz w:val="24"/>
                          <w:szCs w:val="24"/>
                          <w14:ligatures w14:val="none"/>
                        </w:rPr>
                      </w:pPr>
                      <w:bookmarkStart w:id="21" w:name="_Toc196394849"/>
                      <w:bookmarkStart w:id="22" w:name="_Toc196483994"/>
                      <w:r>
                        <w:t xml:space="preserve">Figure </w:t>
                      </w:r>
                      <w:r>
                        <w:fldChar w:fldCharType="begin"/>
                      </w:r>
                      <w:r>
                        <w:instrText xml:space="preserve"> SEQ Figure \* ARABIC </w:instrText>
                      </w:r>
                      <w:r>
                        <w:fldChar w:fldCharType="separate"/>
                      </w:r>
                      <w:r w:rsidR="009270C9">
                        <w:rPr>
                          <w:noProof/>
                        </w:rPr>
                        <w:t>2</w:t>
                      </w:r>
                      <w:r>
                        <w:rPr>
                          <w:noProof/>
                        </w:rPr>
                        <w:fldChar w:fldCharType="end"/>
                      </w:r>
                      <w:r>
                        <w:t xml:space="preserve"> – Dipole Antenna</w:t>
                      </w:r>
                      <w:bookmarkEnd w:id="21"/>
                      <w:bookmarkEnd w:id="22"/>
                    </w:p>
                  </w:txbxContent>
                </v:textbox>
                <w10:wrap type="topAndBottom"/>
              </v:shape>
            </w:pict>
          </mc:Fallback>
        </mc:AlternateContent>
      </w:r>
      <w:r w:rsidR="001B2E0F">
        <w:rPr>
          <w:noProof/>
        </w:rPr>
        <w:drawing>
          <wp:anchor distT="0" distB="0" distL="114300" distR="114300" simplePos="0" relativeHeight="251659264" behindDoc="0" locked="0" layoutInCell="1" allowOverlap="1" wp14:anchorId="7BE50523" wp14:editId="67CE2975">
            <wp:simplePos x="0" y="0"/>
            <wp:positionH relativeFrom="column">
              <wp:posOffset>1083901</wp:posOffset>
            </wp:positionH>
            <wp:positionV relativeFrom="paragraph">
              <wp:posOffset>1315366</wp:posOffset>
            </wp:positionV>
            <wp:extent cx="3288665" cy="2466340"/>
            <wp:effectExtent l="0" t="0" r="6985" b="0"/>
            <wp:wrapTopAndBottom/>
            <wp:docPr id="962628337" name="Picture 7"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ndefin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88665" cy="2466340"/>
                    </a:xfrm>
                    <a:prstGeom prst="rect">
                      <a:avLst/>
                    </a:prstGeom>
                    <a:noFill/>
                    <a:ln>
                      <a:noFill/>
                    </a:ln>
                  </pic:spPr>
                </pic:pic>
              </a:graphicData>
            </a:graphic>
            <wp14:sizeRelH relativeFrom="page">
              <wp14:pctWidth>0</wp14:pctWidth>
            </wp14:sizeRelH>
            <wp14:sizeRelV relativeFrom="page">
              <wp14:pctHeight>0</wp14:pctHeight>
            </wp14:sizeRelV>
          </wp:anchor>
        </w:drawing>
      </w:r>
      <w:r w:rsidR="005107C1" w:rsidRPr="005107C1">
        <w:rPr>
          <w:rFonts w:ascii="Arial" w:hAnsi="Arial" w:cs="Arial"/>
          <w:sz w:val="22"/>
          <w:szCs w:val="22"/>
        </w:rPr>
        <w:t xml:space="preserve">A dipole antenna is a </w:t>
      </w:r>
      <w:r w:rsidR="00775CE5">
        <w:rPr>
          <w:rFonts w:ascii="Arial" w:hAnsi="Arial" w:cs="Arial"/>
          <w:sz w:val="22"/>
          <w:szCs w:val="22"/>
        </w:rPr>
        <w:t xml:space="preserve">common </w:t>
      </w:r>
      <w:r w:rsidR="005107C1" w:rsidRPr="005107C1">
        <w:rPr>
          <w:rFonts w:ascii="Arial" w:hAnsi="Arial" w:cs="Arial"/>
          <w:sz w:val="22"/>
          <w:szCs w:val="22"/>
        </w:rPr>
        <w:t xml:space="preserve">type of radio antenna that is widely used for transmitting </w:t>
      </w:r>
      <w:r w:rsidR="00775CE5">
        <w:rPr>
          <w:rFonts w:ascii="Arial" w:hAnsi="Arial" w:cs="Arial"/>
          <w:sz w:val="22"/>
          <w:szCs w:val="22"/>
        </w:rPr>
        <w:t>and</w:t>
      </w:r>
      <w:r w:rsidR="005107C1" w:rsidRPr="005107C1">
        <w:rPr>
          <w:rFonts w:ascii="Arial" w:hAnsi="Arial" w:cs="Arial"/>
          <w:sz w:val="22"/>
          <w:szCs w:val="22"/>
        </w:rPr>
        <w:t xml:space="preserve"> receiving radio signals. </w:t>
      </w:r>
      <w:r w:rsidR="00BC47B9">
        <w:rPr>
          <w:rFonts w:ascii="Arial" w:hAnsi="Arial" w:cs="Arial"/>
          <w:sz w:val="22"/>
          <w:szCs w:val="22"/>
        </w:rPr>
        <w:t>This is because i</w:t>
      </w:r>
      <w:r w:rsidR="005107C1" w:rsidRPr="005107C1">
        <w:rPr>
          <w:rFonts w:ascii="Arial" w:hAnsi="Arial" w:cs="Arial"/>
          <w:sz w:val="22"/>
          <w:szCs w:val="22"/>
        </w:rPr>
        <w:t xml:space="preserve">t is one of the simplest and </w:t>
      </w:r>
      <w:r w:rsidR="00597A66">
        <w:rPr>
          <w:rFonts w:ascii="Arial" w:hAnsi="Arial" w:cs="Arial"/>
          <w:sz w:val="22"/>
          <w:szCs w:val="22"/>
        </w:rPr>
        <w:t>lowest-cost</w:t>
      </w:r>
      <w:r w:rsidR="00BC47B9">
        <w:rPr>
          <w:rFonts w:ascii="Arial" w:hAnsi="Arial" w:cs="Arial"/>
          <w:sz w:val="22"/>
          <w:szCs w:val="22"/>
        </w:rPr>
        <w:t xml:space="preserve"> </w:t>
      </w:r>
      <w:r w:rsidR="005107C1" w:rsidRPr="005107C1">
        <w:rPr>
          <w:rFonts w:ascii="Arial" w:hAnsi="Arial" w:cs="Arial"/>
          <w:sz w:val="22"/>
          <w:szCs w:val="22"/>
        </w:rPr>
        <w:t xml:space="preserve">antenna designs, consisting of two conductive elements that </w:t>
      </w:r>
      <w:r w:rsidR="00597A66">
        <w:rPr>
          <w:rFonts w:ascii="Arial" w:hAnsi="Arial" w:cs="Arial"/>
          <w:sz w:val="22"/>
          <w:szCs w:val="22"/>
        </w:rPr>
        <w:t xml:space="preserve">are </w:t>
      </w:r>
      <w:r w:rsidR="005107C1" w:rsidRPr="005107C1">
        <w:rPr>
          <w:rFonts w:ascii="Arial" w:hAnsi="Arial" w:cs="Arial"/>
          <w:sz w:val="22"/>
          <w:szCs w:val="22"/>
        </w:rPr>
        <w:t>usually oriented</w:t>
      </w:r>
      <w:r w:rsidR="001D0B29">
        <w:rPr>
          <w:rFonts w:ascii="Arial" w:hAnsi="Arial" w:cs="Arial"/>
          <w:sz w:val="22"/>
          <w:szCs w:val="22"/>
        </w:rPr>
        <w:t xml:space="preserve"> on the same axis</w:t>
      </w:r>
      <w:r w:rsidR="00597A66">
        <w:rPr>
          <w:rFonts w:ascii="Arial" w:hAnsi="Arial" w:cs="Arial"/>
          <w:sz w:val="22"/>
          <w:szCs w:val="22"/>
        </w:rPr>
        <w:t>,</w:t>
      </w:r>
      <w:r w:rsidR="001D0B29">
        <w:rPr>
          <w:rFonts w:ascii="Arial" w:hAnsi="Arial" w:cs="Arial"/>
          <w:sz w:val="22"/>
          <w:szCs w:val="22"/>
        </w:rPr>
        <w:t xml:space="preserve"> typically</w:t>
      </w:r>
      <w:r w:rsidR="005107C1" w:rsidRPr="005107C1">
        <w:rPr>
          <w:rFonts w:ascii="Arial" w:hAnsi="Arial" w:cs="Arial"/>
          <w:sz w:val="22"/>
          <w:szCs w:val="22"/>
        </w:rPr>
        <w:t xml:space="preserve"> in a straight line</w:t>
      </w:r>
      <w:r w:rsidR="00597A66">
        <w:rPr>
          <w:rFonts w:ascii="Arial" w:hAnsi="Arial" w:cs="Arial"/>
          <w:sz w:val="22"/>
          <w:szCs w:val="22"/>
        </w:rPr>
        <w:t>,</w:t>
      </w:r>
      <w:r w:rsidR="005107C1" w:rsidRPr="005107C1">
        <w:rPr>
          <w:rFonts w:ascii="Arial" w:hAnsi="Arial" w:cs="Arial"/>
          <w:sz w:val="22"/>
          <w:szCs w:val="22"/>
        </w:rPr>
        <w:t xml:space="preserve"> </w:t>
      </w:r>
      <w:r w:rsidR="001D0B29">
        <w:rPr>
          <w:rFonts w:ascii="Arial" w:hAnsi="Arial" w:cs="Arial"/>
          <w:sz w:val="22"/>
          <w:szCs w:val="22"/>
        </w:rPr>
        <w:t xml:space="preserve">being </w:t>
      </w:r>
      <w:r w:rsidR="005107C1" w:rsidRPr="005107C1">
        <w:rPr>
          <w:rFonts w:ascii="Arial" w:hAnsi="Arial" w:cs="Arial"/>
          <w:sz w:val="22"/>
          <w:szCs w:val="22"/>
        </w:rPr>
        <w:t xml:space="preserve">fed </w:t>
      </w:r>
      <w:r w:rsidR="001D0B29">
        <w:rPr>
          <w:rFonts w:ascii="Arial" w:hAnsi="Arial" w:cs="Arial"/>
          <w:sz w:val="22"/>
          <w:szCs w:val="22"/>
        </w:rPr>
        <w:t>from</w:t>
      </w:r>
      <w:r w:rsidR="005107C1" w:rsidRPr="005107C1">
        <w:rPr>
          <w:rFonts w:ascii="Arial" w:hAnsi="Arial" w:cs="Arial"/>
          <w:sz w:val="22"/>
          <w:szCs w:val="22"/>
        </w:rPr>
        <w:t xml:space="preserve"> the </w:t>
      </w:r>
      <w:r w:rsidR="001D0B29" w:rsidRPr="005107C1">
        <w:rPr>
          <w:rFonts w:ascii="Arial" w:hAnsi="Arial" w:cs="Arial"/>
          <w:sz w:val="22"/>
          <w:szCs w:val="22"/>
        </w:rPr>
        <w:t>centre</w:t>
      </w:r>
      <w:sdt>
        <w:sdtPr>
          <w:rPr>
            <w:rFonts w:ascii="Arial" w:hAnsi="Arial" w:cs="Arial"/>
            <w:sz w:val="22"/>
            <w:szCs w:val="22"/>
          </w:rPr>
          <w:id w:val="1870409954"/>
          <w:citation/>
        </w:sdtPr>
        <w:sdtContent>
          <w:r w:rsidR="00BA77B2">
            <w:rPr>
              <w:rFonts w:ascii="Arial" w:hAnsi="Arial" w:cs="Arial"/>
              <w:sz w:val="22"/>
              <w:szCs w:val="22"/>
            </w:rPr>
            <w:fldChar w:fldCharType="begin"/>
          </w:r>
          <w:r w:rsidR="00BA77B2">
            <w:rPr>
              <w:rFonts w:ascii="Arial" w:hAnsi="Arial" w:cs="Arial"/>
              <w:sz w:val="22"/>
              <w:szCs w:val="22"/>
            </w:rPr>
            <w:instrText xml:space="preserve"> CITATION Dip25 \l 2057 </w:instrText>
          </w:r>
          <w:r w:rsidR="00BA77B2">
            <w:rPr>
              <w:rFonts w:ascii="Arial" w:hAnsi="Arial" w:cs="Arial"/>
              <w:sz w:val="22"/>
              <w:szCs w:val="22"/>
            </w:rPr>
            <w:fldChar w:fldCharType="separate"/>
          </w:r>
          <w:r w:rsidR="005B7150">
            <w:rPr>
              <w:rFonts w:ascii="Arial" w:hAnsi="Arial" w:cs="Arial"/>
              <w:noProof/>
              <w:sz w:val="22"/>
              <w:szCs w:val="22"/>
            </w:rPr>
            <w:t xml:space="preserve"> </w:t>
          </w:r>
          <w:r w:rsidR="005B7150" w:rsidRPr="005B7150">
            <w:rPr>
              <w:rFonts w:ascii="Arial" w:hAnsi="Arial" w:cs="Arial"/>
              <w:noProof/>
              <w:sz w:val="22"/>
              <w:szCs w:val="22"/>
            </w:rPr>
            <w:t>[5]</w:t>
          </w:r>
          <w:r w:rsidR="00BA77B2">
            <w:rPr>
              <w:rFonts w:ascii="Arial" w:hAnsi="Arial" w:cs="Arial"/>
              <w:sz w:val="22"/>
              <w:szCs w:val="22"/>
            </w:rPr>
            <w:fldChar w:fldCharType="end"/>
          </w:r>
        </w:sdtContent>
      </w:sdt>
      <w:r w:rsidR="005107C1" w:rsidRPr="005107C1">
        <w:rPr>
          <w:rFonts w:ascii="Arial" w:hAnsi="Arial" w:cs="Arial"/>
          <w:sz w:val="22"/>
          <w:szCs w:val="22"/>
        </w:rPr>
        <w:t>.</w:t>
      </w:r>
      <w:r w:rsidR="005107C1">
        <w:rPr>
          <w:rFonts w:ascii="Arial" w:hAnsi="Arial" w:cs="Arial"/>
          <w:sz w:val="22"/>
          <w:szCs w:val="22"/>
        </w:rPr>
        <w:t xml:space="preserve"> </w:t>
      </w:r>
      <w:r w:rsidR="001D0B29">
        <w:rPr>
          <w:rFonts w:ascii="Arial" w:hAnsi="Arial" w:cs="Arial"/>
          <w:sz w:val="22"/>
          <w:szCs w:val="22"/>
        </w:rPr>
        <w:t>A</w:t>
      </w:r>
      <w:r w:rsidR="005107C1" w:rsidRPr="005107C1">
        <w:rPr>
          <w:rFonts w:ascii="Arial" w:hAnsi="Arial" w:cs="Arial"/>
          <w:sz w:val="22"/>
          <w:szCs w:val="22"/>
        </w:rPr>
        <w:t xml:space="preserve"> basic dipole antenna consists of two conductors</w:t>
      </w:r>
      <w:r w:rsidR="001D0B29">
        <w:rPr>
          <w:rFonts w:ascii="Arial" w:hAnsi="Arial" w:cs="Arial"/>
          <w:sz w:val="22"/>
          <w:szCs w:val="22"/>
        </w:rPr>
        <w:t xml:space="preserve"> that are equal length</w:t>
      </w:r>
      <w:r w:rsidR="005107C1" w:rsidRPr="005107C1">
        <w:rPr>
          <w:rFonts w:ascii="Arial" w:hAnsi="Arial" w:cs="Arial"/>
          <w:sz w:val="22"/>
          <w:szCs w:val="22"/>
        </w:rPr>
        <w:t xml:space="preserve"> that are separated by a gap.</w:t>
      </w:r>
      <w:r w:rsidR="001D0B29">
        <w:rPr>
          <w:rFonts w:ascii="Arial" w:hAnsi="Arial" w:cs="Arial"/>
          <w:sz w:val="22"/>
          <w:szCs w:val="22"/>
        </w:rPr>
        <w:t xml:space="preserve"> These conductors are normally </w:t>
      </w:r>
      <w:r w:rsidR="001D0B29" w:rsidRPr="005107C1">
        <w:rPr>
          <w:rFonts w:ascii="Arial" w:hAnsi="Arial" w:cs="Arial"/>
          <w:sz w:val="22"/>
          <w:szCs w:val="22"/>
        </w:rPr>
        <w:t>referred to as arms</w:t>
      </w:r>
      <w:r w:rsidR="001D0B29">
        <w:rPr>
          <w:rFonts w:ascii="Arial" w:hAnsi="Arial" w:cs="Arial"/>
          <w:sz w:val="22"/>
          <w:szCs w:val="22"/>
        </w:rPr>
        <w:t>, nodes, or</w:t>
      </w:r>
      <w:r w:rsidR="001D0B29" w:rsidRPr="005107C1">
        <w:rPr>
          <w:rFonts w:ascii="Arial" w:hAnsi="Arial" w:cs="Arial"/>
          <w:sz w:val="22"/>
          <w:szCs w:val="22"/>
        </w:rPr>
        <w:t xml:space="preserve"> elements</w:t>
      </w:r>
      <w:r w:rsidR="001D0B29">
        <w:rPr>
          <w:rFonts w:ascii="Arial" w:hAnsi="Arial" w:cs="Arial"/>
          <w:sz w:val="22"/>
          <w:szCs w:val="22"/>
        </w:rPr>
        <w:t xml:space="preserve"> and are normally metal wires or rods.</w:t>
      </w:r>
      <w:r w:rsidR="001B2E0F">
        <w:rPr>
          <w:rFonts w:ascii="Arial" w:hAnsi="Arial" w:cs="Arial"/>
          <w:sz w:val="22"/>
          <w:szCs w:val="22"/>
        </w:rPr>
        <w:t xml:space="preserve"> An example of a dipole antenna can be seen below in </w:t>
      </w:r>
      <w:r w:rsidR="00597A66">
        <w:rPr>
          <w:rFonts w:ascii="Arial" w:hAnsi="Arial" w:cs="Arial"/>
          <w:sz w:val="22"/>
          <w:szCs w:val="22"/>
        </w:rPr>
        <w:t>Figure</w:t>
      </w:r>
      <w:r w:rsidR="001B2E0F">
        <w:rPr>
          <w:rFonts w:ascii="Arial" w:hAnsi="Arial" w:cs="Arial"/>
          <w:sz w:val="22"/>
          <w:szCs w:val="22"/>
        </w:rPr>
        <w:t xml:space="preserve"> 2.</w:t>
      </w:r>
    </w:p>
    <w:p w14:paraId="43311D3E" w14:textId="41240B83" w:rsidR="003A083E" w:rsidRDefault="005107C1" w:rsidP="005107C1">
      <w:pPr>
        <w:pStyle w:val="NormalWeb"/>
        <w:shd w:val="clear" w:color="auto" w:fill="FFFFFF"/>
        <w:rPr>
          <w:rFonts w:ascii="Arial" w:hAnsi="Arial" w:cs="Arial"/>
          <w:sz w:val="22"/>
          <w:szCs w:val="22"/>
        </w:rPr>
      </w:pPr>
      <w:r w:rsidRPr="005107C1">
        <w:rPr>
          <w:rFonts w:ascii="Arial" w:hAnsi="Arial" w:cs="Arial"/>
          <w:sz w:val="22"/>
          <w:szCs w:val="22"/>
        </w:rPr>
        <w:t xml:space="preserve">When used </w:t>
      </w:r>
      <w:r w:rsidR="001D0B29">
        <w:rPr>
          <w:rFonts w:ascii="Arial" w:hAnsi="Arial" w:cs="Arial"/>
          <w:sz w:val="22"/>
          <w:szCs w:val="22"/>
        </w:rPr>
        <w:t xml:space="preserve">to transmit </w:t>
      </w:r>
      <w:r w:rsidRPr="005107C1">
        <w:rPr>
          <w:rFonts w:ascii="Arial" w:hAnsi="Arial" w:cs="Arial"/>
          <w:sz w:val="22"/>
          <w:szCs w:val="22"/>
        </w:rPr>
        <w:t xml:space="preserve">an alternating current (AC) voltage is applied to the </w:t>
      </w:r>
      <w:r w:rsidR="001D0B29">
        <w:rPr>
          <w:rFonts w:ascii="Arial" w:hAnsi="Arial" w:cs="Arial"/>
          <w:sz w:val="22"/>
          <w:szCs w:val="22"/>
        </w:rPr>
        <w:t>centre of the dipole that connects to the two nodes. The driving current</w:t>
      </w:r>
      <w:r w:rsidRPr="005107C1">
        <w:rPr>
          <w:rFonts w:ascii="Arial" w:hAnsi="Arial" w:cs="Arial"/>
          <w:sz w:val="22"/>
          <w:szCs w:val="22"/>
        </w:rPr>
        <w:t xml:space="preserve"> the</w:t>
      </w:r>
      <w:r w:rsidR="001D0B29">
        <w:rPr>
          <w:rFonts w:ascii="Arial" w:hAnsi="Arial" w:cs="Arial"/>
          <w:sz w:val="22"/>
          <w:szCs w:val="22"/>
        </w:rPr>
        <w:t>n causes</w:t>
      </w:r>
      <w:r w:rsidRPr="005107C1">
        <w:rPr>
          <w:rFonts w:ascii="Arial" w:hAnsi="Arial" w:cs="Arial"/>
          <w:sz w:val="22"/>
          <w:szCs w:val="22"/>
        </w:rPr>
        <w:t xml:space="preserve"> </w:t>
      </w:r>
      <w:r w:rsidR="00597A66">
        <w:rPr>
          <w:rFonts w:ascii="Arial" w:hAnsi="Arial" w:cs="Arial"/>
          <w:sz w:val="22"/>
          <w:szCs w:val="22"/>
        </w:rPr>
        <w:t xml:space="preserve">the </w:t>
      </w:r>
      <w:r w:rsidRPr="005107C1">
        <w:rPr>
          <w:rFonts w:ascii="Arial" w:hAnsi="Arial" w:cs="Arial"/>
          <w:sz w:val="22"/>
          <w:szCs w:val="22"/>
        </w:rPr>
        <w:t>antenna to radiate electromagnetic waves</w:t>
      </w:r>
      <w:r w:rsidR="00597A66">
        <w:rPr>
          <w:rFonts w:ascii="Arial" w:hAnsi="Arial" w:cs="Arial"/>
          <w:sz w:val="22"/>
          <w:szCs w:val="22"/>
        </w:rPr>
        <w:t>,</w:t>
      </w:r>
      <w:r w:rsidR="001D0B29">
        <w:rPr>
          <w:rFonts w:ascii="Arial" w:hAnsi="Arial" w:cs="Arial"/>
          <w:sz w:val="22"/>
          <w:szCs w:val="22"/>
        </w:rPr>
        <w:t xml:space="preserve"> acting as a transmitter</w:t>
      </w:r>
      <w:r w:rsidRPr="005107C1">
        <w:rPr>
          <w:rFonts w:ascii="Arial" w:hAnsi="Arial" w:cs="Arial"/>
          <w:sz w:val="22"/>
          <w:szCs w:val="22"/>
        </w:rPr>
        <w:t xml:space="preserve">. When used </w:t>
      </w:r>
      <w:r w:rsidR="00DE4768">
        <w:rPr>
          <w:rFonts w:ascii="Arial" w:hAnsi="Arial" w:cs="Arial"/>
          <w:sz w:val="22"/>
          <w:szCs w:val="22"/>
        </w:rPr>
        <w:t xml:space="preserve">to </w:t>
      </w:r>
      <w:r w:rsidRPr="005107C1">
        <w:rPr>
          <w:rFonts w:ascii="Arial" w:hAnsi="Arial" w:cs="Arial"/>
          <w:sz w:val="22"/>
          <w:szCs w:val="22"/>
        </w:rPr>
        <w:t>rece</w:t>
      </w:r>
      <w:r w:rsidR="00DE4768">
        <w:rPr>
          <w:rFonts w:ascii="Arial" w:hAnsi="Arial" w:cs="Arial"/>
          <w:sz w:val="22"/>
          <w:szCs w:val="22"/>
        </w:rPr>
        <w:t>ive signals</w:t>
      </w:r>
      <w:r w:rsidRPr="005107C1">
        <w:rPr>
          <w:rFonts w:ascii="Arial" w:hAnsi="Arial" w:cs="Arial"/>
          <w:sz w:val="22"/>
          <w:szCs w:val="22"/>
        </w:rPr>
        <w:t>, the incoming electromagnetic waves induce an alternating current in the antenna elements</w:t>
      </w:r>
      <w:r w:rsidR="00DE4768">
        <w:rPr>
          <w:rFonts w:ascii="Arial" w:hAnsi="Arial" w:cs="Arial"/>
          <w:sz w:val="22"/>
          <w:szCs w:val="22"/>
        </w:rPr>
        <w:t xml:space="preserve"> as they pass through. This</w:t>
      </w:r>
      <w:r w:rsidRPr="005107C1">
        <w:rPr>
          <w:rFonts w:ascii="Arial" w:hAnsi="Arial" w:cs="Arial"/>
          <w:sz w:val="22"/>
          <w:szCs w:val="22"/>
        </w:rPr>
        <w:t xml:space="preserve"> is then fed to the receiver</w:t>
      </w:r>
      <w:r w:rsidR="00597A66">
        <w:rPr>
          <w:rFonts w:ascii="Arial" w:hAnsi="Arial" w:cs="Arial"/>
          <w:sz w:val="22"/>
          <w:szCs w:val="22"/>
        </w:rPr>
        <w:t>,</w:t>
      </w:r>
      <w:r w:rsidR="00DE4768">
        <w:rPr>
          <w:rFonts w:ascii="Arial" w:hAnsi="Arial" w:cs="Arial"/>
          <w:sz w:val="22"/>
          <w:szCs w:val="22"/>
        </w:rPr>
        <w:t xml:space="preserve"> which can be interpreted and manipulated</w:t>
      </w:r>
      <w:sdt>
        <w:sdtPr>
          <w:rPr>
            <w:rFonts w:ascii="Arial" w:hAnsi="Arial" w:cs="Arial"/>
            <w:sz w:val="22"/>
            <w:szCs w:val="22"/>
          </w:rPr>
          <w:id w:val="-1653666851"/>
          <w:citation/>
        </w:sdtPr>
        <w:sdtContent>
          <w:r w:rsidR="00BA77B2">
            <w:rPr>
              <w:rFonts w:ascii="Arial" w:hAnsi="Arial" w:cs="Arial"/>
              <w:sz w:val="22"/>
              <w:szCs w:val="22"/>
            </w:rPr>
            <w:fldChar w:fldCharType="begin"/>
          </w:r>
          <w:r w:rsidR="00BA77B2">
            <w:rPr>
              <w:rFonts w:ascii="Arial" w:hAnsi="Arial" w:cs="Arial"/>
              <w:sz w:val="22"/>
              <w:szCs w:val="22"/>
            </w:rPr>
            <w:instrText xml:space="preserve"> CITATION Dip25 \l 2057 </w:instrText>
          </w:r>
          <w:r w:rsidR="00BA77B2">
            <w:rPr>
              <w:rFonts w:ascii="Arial" w:hAnsi="Arial" w:cs="Arial"/>
              <w:sz w:val="22"/>
              <w:szCs w:val="22"/>
            </w:rPr>
            <w:fldChar w:fldCharType="separate"/>
          </w:r>
          <w:r w:rsidR="005B7150">
            <w:rPr>
              <w:rFonts w:ascii="Arial" w:hAnsi="Arial" w:cs="Arial"/>
              <w:noProof/>
              <w:sz w:val="22"/>
              <w:szCs w:val="22"/>
            </w:rPr>
            <w:t xml:space="preserve"> </w:t>
          </w:r>
          <w:r w:rsidR="005B7150" w:rsidRPr="005B7150">
            <w:rPr>
              <w:rFonts w:ascii="Arial" w:hAnsi="Arial" w:cs="Arial"/>
              <w:noProof/>
              <w:sz w:val="22"/>
              <w:szCs w:val="22"/>
            </w:rPr>
            <w:t>[5]</w:t>
          </w:r>
          <w:r w:rsidR="00BA77B2">
            <w:rPr>
              <w:rFonts w:ascii="Arial" w:hAnsi="Arial" w:cs="Arial"/>
              <w:sz w:val="22"/>
              <w:szCs w:val="22"/>
            </w:rPr>
            <w:fldChar w:fldCharType="end"/>
          </w:r>
        </w:sdtContent>
      </w:sdt>
      <w:r w:rsidRPr="005107C1">
        <w:rPr>
          <w:rFonts w:ascii="Arial" w:hAnsi="Arial" w:cs="Arial"/>
          <w:sz w:val="22"/>
          <w:szCs w:val="22"/>
        </w:rPr>
        <w:t>.</w:t>
      </w:r>
      <w:r w:rsidR="001B2E0F">
        <w:rPr>
          <w:rFonts w:ascii="Arial" w:hAnsi="Arial" w:cs="Arial"/>
          <w:sz w:val="22"/>
          <w:szCs w:val="22"/>
        </w:rPr>
        <w:t xml:space="preserve"> </w:t>
      </w:r>
      <w:r w:rsidRPr="005107C1">
        <w:rPr>
          <w:rFonts w:ascii="Arial" w:hAnsi="Arial" w:cs="Arial"/>
          <w:sz w:val="22"/>
          <w:szCs w:val="22"/>
        </w:rPr>
        <w:t xml:space="preserve">Dipole antennas are </w:t>
      </w:r>
      <w:r w:rsidR="001B2E0F">
        <w:rPr>
          <w:rFonts w:ascii="Arial" w:hAnsi="Arial" w:cs="Arial"/>
          <w:sz w:val="22"/>
          <w:szCs w:val="22"/>
        </w:rPr>
        <w:t xml:space="preserve">often chosen for their </w:t>
      </w:r>
      <w:r w:rsidRPr="005107C1">
        <w:rPr>
          <w:rFonts w:ascii="Arial" w:hAnsi="Arial" w:cs="Arial"/>
          <w:sz w:val="22"/>
          <w:szCs w:val="22"/>
        </w:rPr>
        <w:t>omnidirectional radiation pattern perpendicular to the antenna axis</w:t>
      </w:r>
      <w:r w:rsidR="001B2E0F">
        <w:rPr>
          <w:rFonts w:ascii="Arial" w:hAnsi="Arial" w:cs="Arial"/>
          <w:sz w:val="22"/>
          <w:szCs w:val="22"/>
        </w:rPr>
        <w:t>. This means</w:t>
      </w:r>
      <w:r w:rsidRPr="005107C1">
        <w:rPr>
          <w:rFonts w:ascii="Arial" w:hAnsi="Arial" w:cs="Arial"/>
          <w:sz w:val="22"/>
          <w:szCs w:val="22"/>
        </w:rPr>
        <w:t xml:space="preserve"> </w:t>
      </w:r>
      <w:r w:rsidR="001B2E0F">
        <w:rPr>
          <w:rFonts w:ascii="Arial" w:hAnsi="Arial" w:cs="Arial"/>
          <w:sz w:val="22"/>
          <w:szCs w:val="22"/>
        </w:rPr>
        <w:t xml:space="preserve">that </w:t>
      </w:r>
      <w:r w:rsidRPr="005107C1">
        <w:rPr>
          <w:rFonts w:ascii="Arial" w:hAnsi="Arial" w:cs="Arial"/>
          <w:sz w:val="22"/>
          <w:szCs w:val="22"/>
        </w:rPr>
        <w:t>they</w:t>
      </w:r>
      <w:r w:rsidR="001B2E0F">
        <w:rPr>
          <w:rFonts w:ascii="Arial" w:hAnsi="Arial" w:cs="Arial"/>
          <w:sz w:val="22"/>
          <w:szCs w:val="22"/>
        </w:rPr>
        <w:t xml:space="preserve"> can</w:t>
      </w:r>
      <w:r w:rsidRPr="005107C1">
        <w:rPr>
          <w:rFonts w:ascii="Arial" w:hAnsi="Arial" w:cs="Arial"/>
          <w:sz w:val="22"/>
          <w:szCs w:val="22"/>
        </w:rPr>
        <w:t xml:space="preserve"> radiate or receive signals equally in all directions around the antenna. Dipole antennas are commonly used in</w:t>
      </w:r>
      <w:r w:rsidR="001B2E0F">
        <w:rPr>
          <w:rFonts w:ascii="Arial" w:hAnsi="Arial" w:cs="Arial"/>
          <w:sz w:val="22"/>
          <w:szCs w:val="22"/>
        </w:rPr>
        <w:t xml:space="preserve"> applications such as </w:t>
      </w:r>
      <w:r w:rsidRPr="005107C1">
        <w:rPr>
          <w:rFonts w:ascii="Arial" w:hAnsi="Arial" w:cs="Arial"/>
          <w:sz w:val="22"/>
          <w:szCs w:val="22"/>
        </w:rPr>
        <w:t>radio broadcast</w:t>
      </w:r>
      <w:r w:rsidR="001B2E0F">
        <w:rPr>
          <w:rFonts w:ascii="Arial" w:hAnsi="Arial" w:cs="Arial"/>
          <w:sz w:val="22"/>
          <w:szCs w:val="22"/>
        </w:rPr>
        <w:t>s</w:t>
      </w:r>
      <w:r w:rsidRPr="005107C1">
        <w:rPr>
          <w:rFonts w:ascii="Arial" w:hAnsi="Arial" w:cs="Arial"/>
          <w:sz w:val="22"/>
          <w:szCs w:val="22"/>
        </w:rPr>
        <w:t>, amateur radio, Wi-Fi networks, and many other wireless communication systems where a simple and efficient antenna design is required</w:t>
      </w:r>
      <w:sdt>
        <w:sdtPr>
          <w:rPr>
            <w:rFonts w:ascii="Arial" w:hAnsi="Arial" w:cs="Arial"/>
            <w:sz w:val="22"/>
            <w:szCs w:val="22"/>
          </w:rPr>
          <w:id w:val="1863243352"/>
          <w:citation/>
        </w:sdtPr>
        <w:sdtContent>
          <w:r w:rsidR="00BA77B2">
            <w:rPr>
              <w:rFonts w:ascii="Arial" w:hAnsi="Arial" w:cs="Arial"/>
              <w:sz w:val="22"/>
              <w:szCs w:val="22"/>
            </w:rPr>
            <w:fldChar w:fldCharType="begin"/>
          </w:r>
          <w:r w:rsidR="00BA77B2">
            <w:rPr>
              <w:rFonts w:ascii="Arial" w:hAnsi="Arial" w:cs="Arial"/>
              <w:sz w:val="22"/>
              <w:szCs w:val="22"/>
            </w:rPr>
            <w:instrText xml:space="preserve"> CITATION Dip251 \l 2057 </w:instrText>
          </w:r>
          <w:r w:rsidR="00BA77B2">
            <w:rPr>
              <w:rFonts w:ascii="Arial" w:hAnsi="Arial" w:cs="Arial"/>
              <w:sz w:val="22"/>
              <w:szCs w:val="22"/>
            </w:rPr>
            <w:fldChar w:fldCharType="separate"/>
          </w:r>
          <w:r w:rsidR="005B7150">
            <w:rPr>
              <w:rFonts w:ascii="Arial" w:hAnsi="Arial" w:cs="Arial"/>
              <w:noProof/>
              <w:sz w:val="22"/>
              <w:szCs w:val="22"/>
            </w:rPr>
            <w:t xml:space="preserve"> </w:t>
          </w:r>
          <w:r w:rsidR="005B7150" w:rsidRPr="005B7150">
            <w:rPr>
              <w:rFonts w:ascii="Arial" w:hAnsi="Arial" w:cs="Arial"/>
              <w:noProof/>
              <w:sz w:val="22"/>
              <w:szCs w:val="22"/>
            </w:rPr>
            <w:t>[6]</w:t>
          </w:r>
          <w:r w:rsidR="00BA77B2">
            <w:rPr>
              <w:rFonts w:ascii="Arial" w:hAnsi="Arial" w:cs="Arial"/>
              <w:sz w:val="22"/>
              <w:szCs w:val="22"/>
            </w:rPr>
            <w:fldChar w:fldCharType="end"/>
          </w:r>
        </w:sdtContent>
      </w:sdt>
      <w:r w:rsidRPr="005107C1">
        <w:rPr>
          <w:rFonts w:ascii="Arial" w:hAnsi="Arial" w:cs="Arial"/>
          <w:sz w:val="22"/>
          <w:szCs w:val="22"/>
        </w:rPr>
        <w:t>.</w:t>
      </w:r>
    </w:p>
    <w:p w14:paraId="3C4FE1D5" w14:textId="77777777" w:rsidR="00BA0D30" w:rsidRDefault="00BA0D30" w:rsidP="005107C1">
      <w:pPr>
        <w:pStyle w:val="NormalWeb"/>
        <w:shd w:val="clear" w:color="auto" w:fill="FFFFFF"/>
        <w:rPr>
          <w:rFonts w:ascii="Arial" w:hAnsi="Arial" w:cs="Arial"/>
          <w:sz w:val="22"/>
          <w:szCs w:val="22"/>
        </w:rPr>
      </w:pPr>
    </w:p>
    <w:p w14:paraId="46BC5AEF" w14:textId="77777777" w:rsidR="00BA0D30" w:rsidRDefault="00BA0D30" w:rsidP="005107C1">
      <w:pPr>
        <w:pStyle w:val="NormalWeb"/>
        <w:shd w:val="clear" w:color="auto" w:fill="FFFFFF"/>
        <w:rPr>
          <w:rFonts w:ascii="Arial" w:hAnsi="Arial" w:cs="Arial"/>
          <w:sz w:val="22"/>
          <w:szCs w:val="22"/>
        </w:rPr>
      </w:pPr>
    </w:p>
    <w:p w14:paraId="4370F30B" w14:textId="77777777" w:rsidR="00BA0D30" w:rsidRDefault="00BA0D30" w:rsidP="005107C1">
      <w:pPr>
        <w:pStyle w:val="NormalWeb"/>
        <w:shd w:val="clear" w:color="auto" w:fill="FFFFFF"/>
        <w:rPr>
          <w:rFonts w:ascii="Arial" w:hAnsi="Arial" w:cs="Arial"/>
          <w:sz w:val="22"/>
          <w:szCs w:val="22"/>
        </w:rPr>
      </w:pPr>
    </w:p>
    <w:p w14:paraId="4D397BA2" w14:textId="77777777" w:rsidR="00BA0D30" w:rsidRDefault="00BA0D30" w:rsidP="005107C1">
      <w:pPr>
        <w:pStyle w:val="NormalWeb"/>
        <w:shd w:val="clear" w:color="auto" w:fill="FFFFFF"/>
        <w:rPr>
          <w:rFonts w:ascii="Arial" w:hAnsi="Arial" w:cs="Arial"/>
          <w:sz w:val="22"/>
          <w:szCs w:val="22"/>
        </w:rPr>
      </w:pPr>
    </w:p>
    <w:p w14:paraId="15F4B0D8" w14:textId="77777777" w:rsidR="00BA0D30" w:rsidRDefault="00BA0D30" w:rsidP="005107C1">
      <w:pPr>
        <w:pStyle w:val="NormalWeb"/>
        <w:shd w:val="clear" w:color="auto" w:fill="FFFFFF"/>
        <w:rPr>
          <w:rFonts w:ascii="Arial" w:hAnsi="Arial" w:cs="Arial"/>
          <w:sz w:val="22"/>
          <w:szCs w:val="22"/>
        </w:rPr>
      </w:pPr>
    </w:p>
    <w:p w14:paraId="535D0116" w14:textId="77777777" w:rsidR="009A7C88" w:rsidRDefault="009A7C88" w:rsidP="005107C1">
      <w:pPr>
        <w:pStyle w:val="NormalWeb"/>
        <w:shd w:val="clear" w:color="auto" w:fill="FFFFFF"/>
        <w:rPr>
          <w:rFonts w:ascii="Arial" w:hAnsi="Arial" w:cs="Arial"/>
          <w:sz w:val="22"/>
          <w:szCs w:val="22"/>
        </w:rPr>
      </w:pPr>
    </w:p>
    <w:p w14:paraId="34983C8A" w14:textId="77777777" w:rsidR="009A7C88" w:rsidRPr="005107C1" w:rsidRDefault="009A7C88" w:rsidP="005107C1">
      <w:pPr>
        <w:pStyle w:val="NormalWeb"/>
        <w:shd w:val="clear" w:color="auto" w:fill="FFFFFF"/>
        <w:rPr>
          <w:rFonts w:ascii="Arial" w:hAnsi="Arial" w:cs="Arial"/>
          <w:sz w:val="22"/>
          <w:szCs w:val="22"/>
        </w:rPr>
      </w:pPr>
    </w:p>
    <w:p w14:paraId="7304D9B2" w14:textId="51C5E713" w:rsidR="00955D0A" w:rsidRPr="00725C2B" w:rsidRDefault="00F36D6E" w:rsidP="00E81354">
      <w:pPr>
        <w:pStyle w:val="Heading1"/>
        <w:numPr>
          <w:ilvl w:val="0"/>
          <w:numId w:val="2"/>
        </w:numPr>
        <w:spacing w:line="276" w:lineRule="auto"/>
        <w:rPr>
          <w:rFonts w:cs="Arial"/>
        </w:rPr>
      </w:pPr>
      <w:bookmarkStart w:id="23" w:name="_Toc196484959"/>
      <w:r>
        <w:rPr>
          <w:rFonts w:cs="Arial"/>
        </w:rPr>
        <w:lastRenderedPageBreak/>
        <w:t>Method</w:t>
      </w:r>
      <w:bookmarkEnd w:id="23"/>
    </w:p>
    <w:p w14:paraId="27DA0EC6" w14:textId="5D97B322" w:rsidR="00641B13" w:rsidRPr="00725C2B" w:rsidRDefault="00F36D6E" w:rsidP="00E81354">
      <w:pPr>
        <w:pStyle w:val="Heading2"/>
        <w:numPr>
          <w:ilvl w:val="1"/>
          <w:numId w:val="2"/>
        </w:numPr>
      </w:pPr>
      <w:bookmarkStart w:id="24" w:name="_Toc196484960"/>
      <w:r>
        <w:t>Simulation Setup</w:t>
      </w:r>
      <w:bookmarkEnd w:id="24"/>
    </w:p>
    <w:p w14:paraId="0B03CA13" w14:textId="74B9048D" w:rsidR="005107C1" w:rsidRPr="005107C1" w:rsidRDefault="00FC492B" w:rsidP="005107C1">
      <w:pPr>
        <w:pStyle w:val="NormalWeb"/>
        <w:shd w:val="clear" w:color="auto" w:fill="FFFFFF"/>
        <w:rPr>
          <w:rFonts w:ascii="Arial" w:hAnsi="Arial" w:cs="Arial"/>
          <w:sz w:val="22"/>
          <w:szCs w:val="22"/>
        </w:rPr>
      </w:pPr>
      <w:r>
        <w:rPr>
          <w:rFonts w:ascii="Arial" w:hAnsi="Arial" w:cs="Arial"/>
          <w:sz w:val="22"/>
          <w:szCs w:val="22"/>
        </w:rPr>
        <w:t xml:space="preserve">To complete the simulation, ANSYS Electronics Desktop (AEDT) was used. AEDT </w:t>
      </w:r>
      <w:r w:rsidR="005107C1" w:rsidRPr="005107C1">
        <w:rPr>
          <w:rFonts w:ascii="Arial" w:hAnsi="Arial" w:cs="Arial"/>
          <w:sz w:val="22"/>
          <w:szCs w:val="22"/>
        </w:rPr>
        <w:t>is a suite of software tools developed by ANSYS</w:t>
      </w:r>
      <w:r>
        <w:rPr>
          <w:rFonts w:ascii="Arial" w:hAnsi="Arial" w:cs="Arial"/>
          <w:sz w:val="22"/>
          <w:szCs w:val="22"/>
        </w:rPr>
        <w:t xml:space="preserve">, which is </w:t>
      </w:r>
      <w:r w:rsidR="005107C1" w:rsidRPr="005107C1">
        <w:rPr>
          <w:rFonts w:ascii="Arial" w:hAnsi="Arial" w:cs="Arial"/>
          <w:sz w:val="22"/>
          <w:szCs w:val="22"/>
        </w:rPr>
        <w:t>a leading engineering simulation company</w:t>
      </w:r>
      <w:r>
        <w:rPr>
          <w:rFonts w:ascii="Arial" w:hAnsi="Arial" w:cs="Arial"/>
          <w:sz w:val="22"/>
          <w:szCs w:val="22"/>
        </w:rPr>
        <w:t>. AEDT</w:t>
      </w:r>
      <w:r w:rsidR="005107C1" w:rsidRPr="005107C1">
        <w:rPr>
          <w:rFonts w:ascii="Arial" w:hAnsi="Arial" w:cs="Arial"/>
          <w:sz w:val="22"/>
          <w:szCs w:val="22"/>
        </w:rPr>
        <w:t xml:space="preserve"> is specifically designed for simulating and </w:t>
      </w:r>
      <w:r>
        <w:rPr>
          <w:rFonts w:ascii="Arial" w:hAnsi="Arial" w:cs="Arial"/>
          <w:sz w:val="22"/>
          <w:szCs w:val="22"/>
        </w:rPr>
        <w:t>analysing</w:t>
      </w:r>
      <w:r w:rsidR="005107C1" w:rsidRPr="005107C1">
        <w:rPr>
          <w:rFonts w:ascii="Arial" w:hAnsi="Arial" w:cs="Arial"/>
          <w:sz w:val="22"/>
          <w:szCs w:val="22"/>
        </w:rPr>
        <w:t xml:space="preserve"> </w:t>
      </w:r>
      <w:r w:rsidRPr="005107C1">
        <w:rPr>
          <w:rFonts w:ascii="Arial" w:hAnsi="Arial" w:cs="Arial"/>
          <w:sz w:val="22"/>
          <w:szCs w:val="22"/>
        </w:rPr>
        <w:t>electronics systems</w:t>
      </w:r>
      <w:r w:rsidR="005107C1" w:rsidRPr="005107C1">
        <w:rPr>
          <w:rFonts w:ascii="Arial" w:hAnsi="Arial" w:cs="Arial"/>
          <w:sz w:val="22"/>
          <w:szCs w:val="22"/>
        </w:rPr>
        <w:t xml:space="preserve">, circuits, and </w:t>
      </w:r>
      <w:r w:rsidRPr="005107C1">
        <w:rPr>
          <w:rFonts w:ascii="Arial" w:hAnsi="Arial" w:cs="Arial"/>
          <w:sz w:val="22"/>
          <w:szCs w:val="22"/>
        </w:rPr>
        <w:t>electromagnetic fields</w:t>
      </w:r>
      <w:r w:rsidR="005107C1" w:rsidRPr="005107C1">
        <w:rPr>
          <w:rFonts w:ascii="Arial" w:hAnsi="Arial" w:cs="Arial"/>
          <w:sz w:val="22"/>
          <w:szCs w:val="22"/>
        </w:rPr>
        <w:t xml:space="preserve">. The ANSYS Electronics suite includes various software packages </w:t>
      </w:r>
      <w:r>
        <w:rPr>
          <w:rFonts w:ascii="Arial" w:hAnsi="Arial" w:cs="Arial"/>
          <w:sz w:val="22"/>
          <w:szCs w:val="22"/>
        </w:rPr>
        <w:t>optimised</w:t>
      </w:r>
      <w:r w:rsidR="005107C1" w:rsidRPr="005107C1">
        <w:rPr>
          <w:rFonts w:ascii="Arial" w:hAnsi="Arial" w:cs="Arial"/>
          <w:sz w:val="22"/>
          <w:szCs w:val="22"/>
        </w:rPr>
        <w:t xml:space="preserve"> </w:t>
      </w:r>
      <w:r>
        <w:rPr>
          <w:rFonts w:ascii="Arial" w:hAnsi="Arial" w:cs="Arial"/>
          <w:sz w:val="22"/>
          <w:szCs w:val="22"/>
        </w:rPr>
        <w:t>for</w:t>
      </w:r>
      <w:r w:rsidR="005107C1" w:rsidRPr="005107C1">
        <w:rPr>
          <w:rFonts w:ascii="Arial" w:hAnsi="Arial" w:cs="Arial"/>
          <w:sz w:val="22"/>
          <w:szCs w:val="22"/>
        </w:rPr>
        <w:t xml:space="preserve"> different aspects of electronic design and analysis. </w:t>
      </w:r>
      <w:r>
        <w:rPr>
          <w:rFonts w:ascii="Arial" w:hAnsi="Arial" w:cs="Arial"/>
          <w:sz w:val="22"/>
          <w:szCs w:val="22"/>
        </w:rPr>
        <w:t xml:space="preserve">For this simulation, ANSYS High-Frequency Structure Simulator (HFSS) was used as the specific solver suite for the task. Other solvers that AEDT offers include Maxwell, Q3D, Icepack and </w:t>
      </w:r>
      <w:proofErr w:type="spellStart"/>
      <w:r>
        <w:rPr>
          <w:rFonts w:ascii="Arial" w:hAnsi="Arial" w:cs="Arial"/>
          <w:sz w:val="22"/>
          <w:szCs w:val="22"/>
        </w:rPr>
        <w:t>Slwave</w:t>
      </w:r>
      <w:proofErr w:type="spellEnd"/>
      <w:sdt>
        <w:sdtPr>
          <w:rPr>
            <w:rFonts w:ascii="Arial" w:hAnsi="Arial" w:cs="Arial"/>
            <w:sz w:val="22"/>
            <w:szCs w:val="22"/>
          </w:rPr>
          <w:id w:val="-1875370947"/>
          <w:citation/>
        </w:sdtPr>
        <w:sdtContent>
          <w:r w:rsidR="005B7150">
            <w:rPr>
              <w:rFonts w:ascii="Arial" w:hAnsi="Arial" w:cs="Arial"/>
              <w:sz w:val="22"/>
              <w:szCs w:val="22"/>
            </w:rPr>
            <w:fldChar w:fldCharType="begin"/>
          </w:r>
          <w:r w:rsidR="005B7150">
            <w:rPr>
              <w:rFonts w:ascii="Arial" w:hAnsi="Arial" w:cs="Arial"/>
              <w:sz w:val="22"/>
              <w:szCs w:val="22"/>
            </w:rPr>
            <w:instrText xml:space="preserve"> CITATION Ans25 \l 2057 </w:instrText>
          </w:r>
          <w:r w:rsidR="005B7150">
            <w:rPr>
              <w:rFonts w:ascii="Arial" w:hAnsi="Arial" w:cs="Arial"/>
              <w:sz w:val="22"/>
              <w:szCs w:val="22"/>
            </w:rPr>
            <w:fldChar w:fldCharType="separate"/>
          </w:r>
          <w:r w:rsidR="005B7150">
            <w:rPr>
              <w:rFonts w:ascii="Arial" w:hAnsi="Arial" w:cs="Arial"/>
              <w:noProof/>
              <w:sz w:val="22"/>
              <w:szCs w:val="22"/>
            </w:rPr>
            <w:t xml:space="preserve"> </w:t>
          </w:r>
          <w:r w:rsidR="005B7150" w:rsidRPr="005B7150">
            <w:rPr>
              <w:rFonts w:ascii="Arial" w:hAnsi="Arial" w:cs="Arial"/>
              <w:noProof/>
              <w:sz w:val="22"/>
              <w:szCs w:val="22"/>
            </w:rPr>
            <w:t>[7]</w:t>
          </w:r>
          <w:r w:rsidR="005B7150">
            <w:rPr>
              <w:rFonts w:ascii="Arial" w:hAnsi="Arial" w:cs="Arial"/>
              <w:sz w:val="22"/>
              <w:szCs w:val="22"/>
            </w:rPr>
            <w:fldChar w:fldCharType="end"/>
          </w:r>
        </w:sdtContent>
      </w:sdt>
      <w:r>
        <w:rPr>
          <w:rFonts w:ascii="Arial" w:hAnsi="Arial" w:cs="Arial"/>
          <w:sz w:val="22"/>
          <w:szCs w:val="22"/>
        </w:rPr>
        <w:t xml:space="preserve">. </w:t>
      </w:r>
    </w:p>
    <w:p w14:paraId="6C20C576" w14:textId="7D740DA5" w:rsidR="00467968" w:rsidRPr="009424B7" w:rsidRDefault="005107C1" w:rsidP="009424B7">
      <w:pPr>
        <w:pStyle w:val="NormalWeb"/>
        <w:shd w:val="clear" w:color="auto" w:fill="FFFFFF"/>
        <w:rPr>
          <w:rFonts w:ascii="Arial" w:hAnsi="Arial" w:cs="Arial"/>
          <w:sz w:val="22"/>
          <w:szCs w:val="22"/>
        </w:rPr>
      </w:pPr>
      <w:r w:rsidRPr="005107C1">
        <w:rPr>
          <w:rFonts w:ascii="Arial" w:hAnsi="Arial" w:cs="Arial"/>
          <w:sz w:val="22"/>
          <w:szCs w:val="22"/>
        </w:rPr>
        <w:t>HFSS</w:t>
      </w:r>
      <w:r w:rsidR="00480BD0">
        <w:rPr>
          <w:rFonts w:ascii="Arial" w:hAnsi="Arial" w:cs="Arial"/>
          <w:sz w:val="22"/>
          <w:szCs w:val="22"/>
        </w:rPr>
        <w:t xml:space="preserve"> was chosen over the other AEDT tools as it was the most suitable for that task. This is because, as the name suggests, HFSS is well suited to high-frequency simulations. As the tasks given required a frequency sweep of 2 GHz to 30 GHz, this is classed as high frequency.</w:t>
      </w:r>
      <w:r w:rsidRPr="005107C1">
        <w:rPr>
          <w:rFonts w:ascii="Arial" w:hAnsi="Arial" w:cs="Arial"/>
          <w:sz w:val="22"/>
          <w:szCs w:val="22"/>
        </w:rPr>
        <w:t xml:space="preserve"> </w:t>
      </w:r>
      <w:r w:rsidR="00480BD0">
        <w:rPr>
          <w:rFonts w:ascii="Arial" w:hAnsi="Arial" w:cs="Arial"/>
          <w:sz w:val="22"/>
          <w:szCs w:val="22"/>
        </w:rPr>
        <w:t xml:space="preserve">Additionally, this task required the S-parameters to be plotted, which HFSS is very effective at doing. </w:t>
      </w:r>
      <w:r w:rsidR="00382DF6">
        <w:rPr>
          <w:rFonts w:ascii="Arial" w:hAnsi="Arial" w:cs="Arial"/>
          <w:sz w:val="22"/>
          <w:szCs w:val="22"/>
        </w:rPr>
        <w:t xml:space="preserve">To start this task, the first step was to open AEDT and select </w:t>
      </w:r>
      <w:r w:rsidR="003B338A">
        <w:rPr>
          <w:rFonts w:ascii="Arial" w:hAnsi="Arial" w:cs="Arial"/>
          <w:sz w:val="22"/>
          <w:szCs w:val="22"/>
        </w:rPr>
        <w:t>Insert</w:t>
      </w:r>
      <w:r w:rsidR="00382DF6">
        <w:rPr>
          <w:rFonts w:ascii="Arial" w:hAnsi="Arial" w:cs="Arial"/>
          <w:sz w:val="22"/>
          <w:szCs w:val="22"/>
        </w:rPr>
        <w:t xml:space="preserve"> HFSS design from the project tab, select the units, and select HFSS as the solver. This ensured the software was set up correctly and allowed for the designs to be created for the simulation.</w:t>
      </w:r>
    </w:p>
    <w:p w14:paraId="5DF60E9B" w14:textId="4F78CDC7" w:rsidR="004202E8" w:rsidRPr="00725C2B" w:rsidRDefault="00F36D6E" w:rsidP="00E81354">
      <w:pPr>
        <w:pStyle w:val="Heading2"/>
        <w:numPr>
          <w:ilvl w:val="1"/>
          <w:numId w:val="2"/>
        </w:numPr>
      </w:pPr>
      <w:bookmarkStart w:id="25" w:name="_Toc196484961"/>
      <w:r>
        <w:t>Task 1a</w:t>
      </w:r>
      <w:r w:rsidR="00D45B6A">
        <w:t xml:space="preserve"> – Vacuum Waveguide</w:t>
      </w:r>
      <w:bookmarkEnd w:id="25"/>
    </w:p>
    <w:bookmarkEnd w:id="9"/>
    <w:p w14:paraId="4AF1066E" w14:textId="5388E2FF" w:rsidR="00AD7618" w:rsidRDefault="00132628" w:rsidP="00F36D6E">
      <w:pPr>
        <w:spacing w:line="276" w:lineRule="auto"/>
        <w:rPr>
          <w:rFonts w:ascii="Arial" w:hAnsi="Arial" w:cs="Arial"/>
        </w:rPr>
      </w:pPr>
      <w:r>
        <w:rPr>
          <w:noProof/>
        </w:rPr>
        <mc:AlternateContent>
          <mc:Choice Requires="wps">
            <w:drawing>
              <wp:anchor distT="0" distB="0" distL="114300" distR="114300" simplePos="0" relativeHeight="251684864" behindDoc="0" locked="0" layoutInCell="1" allowOverlap="1" wp14:anchorId="24D12338" wp14:editId="4BA45387">
                <wp:simplePos x="0" y="0"/>
                <wp:positionH relativeFrom="margin">
                  <wp:align>center</wp:align>
                </wp:positionH>
                <wp:positionV relativeFrom="paragraph">
                  <wp:posOffset>3704783</wp:posOffset>
                </wp:positionV>
                <wp:extent cx="1414780" cy="635"/>
                <wp:effectExtent l="0" t="0" r="0" b="0"/>
                <wp:wrapTopAndBottom/>
                <wp:docPr id="1844650111" name="Text Box 1"/>
                <wp:cNvGraphicFramePr/>
                <a:graphic xmlns:a="http://schemas.openxmlformats.org/drawingml/2006/main">
                  <a:graphicData uri="http://schemas.microsoft.com/office/word/2010/wordprocessingShape">
                    <wps:wsp>
                      <wps:cNvSpPr txBox="1"/>
                      <wps:spPr>
                        <a:xfrm>
                          <a:off x="0" y="0"/>
                          <a:ext cx="1414780" cy="635"/>
                        </a:xfrm>
                        <a:prstGeom prst="rect">
                          <a:avLst/>
                        </a:prstGeom>
                        <a:solidFill>
                          <a:prstClr val="white"/>
                        </a:solidFill>
                        <a:ln>
                          <a:noFill/>
                        </a:ln>
                      </wps:spPr>
                      <wps:txbx>
                        <w:txbxContent>
                          <w:p w14:paraId="578EBF59" w14:textId="4AC0B882" w:rsidR="00132628" w:rsidRPr="00EC1542" w:rsidRDefault="00132628" w:rsidP="00132628">
                            <w:pPr>
                              <w:pStyle w:val="Caption"/>
                              <w:rPr>
                                <w:noProof/>
                                <w:sz w:val="22"/>
                                <w:szCs w:val="22"/>
                              </w:rPr>
                            </w:pPr>
                            <w:bookmarkStart w:id="26" w:name="_Toc196394850"/>
                            <w:bookmarkStart w:id="27" w:name="_Toc196483995"/>
                            <w:r>
                              <w:t xml:space="preserve">Figure </w:t>
                            </w:r>
                            <w:r>
                              <w:fldChar w:fldCharType="begin"/>
                            </w:r>
                            <w:r>
                              <w:instrText xml:space="preserve"> SEQ Figure \* ARABIC </w:instrText>
                            </w:r>
                            <w:r>
                              <w:fldChar w:fldCharType="separate"/>
                            </w:r>
                            <w:r w:rsidR="009270C9">
                              <w:rPr>
                                <w:noProof/>
                              </w:rPr>
                              <w:t>3</w:t>
                            </w:r>
                            <w:r>
                              <w:rPr>
                                <w:noProof/>
                              </w:rPr>
                              <w:fldChar w:fldCharType="end"/>
                            </w:r>
                            <w:r>
                              <w:t xml:space="preserve"> - Waveguide Model</w:t>
                            </w:r>
                            <w:bookmarkEnd w:id="26"/>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4D12338" id="_x0000_s1028" type="#_x0000_t202" style="position:absolute;margin-left:0;margin-top:291.7pt;width:111.4pt;height:.05pt;z-index:2516848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" stroked="f">
                <v:textbox style="mso-fit-shape-to-text:t" inset="0,0,0,0">
                  <w:txbxContent>
                    <w:p w14:paraId="578EBF59" w14:textId="4AC0B882" w:rsidR="00132628" w:rsidRPr="00EC1542" w:rsidRDefault="00132628" w:rsidP="00132628">
                      <w:pPr>
                        <w:pStyle w:val="Caption"/>
                        <w:rPr>
                          <w:noProof/>
                          <w:sz w:val="22"/>
                          <w:szCs w:val="22"/>
                        </w:rPr>
                      </w:pPr>
                      <w:bookmarkStart w:id="28" w:name="_Toc196394850"/>
                      <w:bookmarkStart w:id="29" w:name="_Toc196483995"/>
                      <w:r>
                        <w:t xml:space="preserve">Figure </w:t>
                      </w:r>
                      <w:r>
                        <w:fldChar w:fldCharType="begin"/>
                      </w:r>
                      <w:r>
                        <w:instrText xml:space="preserve"> SEQ Figure \* ARABIC </w:instrText>
                      </w:r>
                      <w:r>
                        <w:fldChar w:fldCharType="separate"/>
                      </w:r>
                      <w:r w:rsidR="009270C9">
                        <w:rPr>
                          <w:noProof/>
                        </w:rPr>
                        <w:t>3</w:t>
                      </w:r>
                      <w:r>
                        <w:rPr>
                          <w:noProof/>
                        </w:rPr>
                        <w:fldChar w:fldCharType="end"/>
                      </w:r>
                      <w:r>
                        <w:t xml:space="preserve"> - Waveguide Model</w:t>
                      </w:r>
                      <w:bookmarkEnd w:id="28"/>
                      <w:bookmarkEnd w:id="29"/>
                    </w:p>
                  </w:txbxContent>
                </v:textbox>
                <w10:wrap type="topAndBottom" anchorx="margin"/>
              </v:shape>
            </w:pict>
          </mc:Fallback>
        </mc:AlternateContent>
      </w:r>
      <w:r>
        <w:rPr>
          <w:noProof/>
        </w:rPr>
        <w:drawing>
          <wp:anchor distT="0" distB="0" distL="114300" distR="114300" simplePos="0" relativeHeight="251677696" behindDoc="0" locked="0" layoutInCell="1" allowOverlap="1" wp14:anchorId="2FE8E8B0" wp14:editId="05BE8996">
            <wp:simplePos x="0" y="0"/>
            <wp:positionH relativeFrom="margin">
              <wp:align>center</wp:align>
            </wp:positionH>
            <wp:positionV relativeFrom="paragraph">
              <wp:posOffset>1699840</wp:posOffset>
            </wp:positionV>
            <wp:extent cx="3340735" cy="1963420"/>
            <wp:effectExtent l="0" t="0" r="0" b="0"/>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42746" t="26538" r="21127" b="34248"/>
                    <a:stretch/>
                  </pic:blipFill>
                  <pic:spPr bwMode="auto">
                    <a:xfrm>
                      <a:off x="0" y="0"/>
                      <a:ext cx="3340735" cy="19634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82DF6">
        <w:rPr>
          <w:rFonts w:ascii="Arial" w:hAnsi="Arial" w:cs="Arial"/>
        </w:rPr>
        <w:t xml:space="preserve">The first task for this project was </w:t>
      </w:r>
      <w:r w:rsidR="001A586B">
        <w:rPr>
          <w:rFonts w:ascii="Arial" w:hAnsi="Arial" w:cs="Arial"/>
        </w:rPr>
        <w:t>Task 1a</w:t>
      </w:r>
      <w:r w:rsidR="00382DF6">
        <w:rPr>
          <w:rFonts w:ascii="Arial" w:hAnsi="Arial" w:cs="Arial"/>
        </w:rPr>
        <w:t>. This</w:t>
      </w:r>
      <w:r w:rsidR="001A586B">
        <w:rPr>
          <w:rFonts w:ascii="Arial" w:hAnsi="Arial" w:cs="Arial"/>
        </w:rPr>
        <w:t xml:space="preserve"> involved </w:t>
      </w:r>
      <w:r w:rsidR="00382DF6">
        <w:rPr>
          <w:rFonts w:ascii="Arial" w:hAnsi="Arial" w:cs="Arial"/>
        </w:rPr>
        <w:t xml:space="preserve">modelling </w:t>
      </w:r>
      <w:r w:rsidR="001A586B">
        <w:rPr>
          <w:rFonts w:ascii="Arial" w:hAnsi="Arial" w:cs="Arial"/>
        </w:rPr>
        <w:t>a rectangular waveguide</w:t>
      </w:r>
      <w:r w:rsidR="00382DF6">
        <w:rPr>
          <w:rFonts w:ascii="Arial" w:hAnsi="Arial" w:cs="Arial"/>
        </w:rPr>
        <w:t>, assigning values and simulating the results</w:t>
      </w:r>
      <w:r w:rsidR="001A586B">
        <w:rPr>
          <w:rFonts w:ascii="Arial" w:hAnsi="Arial" w:cs="Arial"/>
        </w:rPr>
        <w:t>. This model was designed as a perfect electrical conductor</w:t>
      </w:r>
      <w:r w:rsidR="00382DF6">
        <w:rPr>
          <w:rFonts w:ascii="Arial" w:hAnsi="Arial" w:cs="Arial"/>
        </w:rPr>
        <w:t>,</w:t>
      </w:r>
      <w:r w:rsidR="001A586B">
        <w:rPr>
          <w:rFonts w:ascii="Arial" w:hAnsi="Arial" w:cs="Arial"/>
        </w:rPr>
        <w:t xml:space="preserve"> with the walls of the structure being </w:t>
      </w:r>
      <w:r w:rsidR="00382DF6">
        <w:rPr>
          <w:rFonts w:ascii="Arial" w:hAnsi="Arial" w:cs="Arial"/>
        </w:rPr>
        <w:t xml:space="preserve">a </w:t>
      </w:r>
      <w:r w:rsidR="001A586B">
        <w:rPr>
          <w:rFonts w:ascii="Arial" w:hAnsi="Arial" w:cs="Arial"/>
        </w:rPr>
        <w:t>vacuum.</w:t>
      </w:r>
      <w:r w:rsidR="0026727D">
        <w:rPr>
          <w:rFonts w:ascii="Arial" w:hAnsi="Arial" w:cs="Arial"/>
        </w:rPr>
        <w:t xml:space="preserve"> This was done by first creating </w:t>
      </w:r>
      <w:r w:rsidR="00382DF6">
        <w:rPr>
          <w:rFonts w:ascii="Arial" w:hAnsi="Arial" w:cs="Arial"/>
        </w:rPr>
        <w:t>a 2d rectangle and calculating the dimensions. To do this, two equations were given with the width (a) being the first two numbers of the student ID, and the height (b) being the 3</w:t>
      </w:r>
      <w:r w:rsidR="00382DF6" w:rsidRPr="00382DF6">
        <w:rPr>
          <w:rFonts w:ascii="Arial" w:hAnsi="Arial" w:cs="Arial"/>
          <w:vertAlign w:val="superscript"/>
        </w:rPr>
        <w:t>rd</w:t>
      </w:r>
      <w:r w:rsidR="00382DF6">
        <w:rPr>
          <w:rFonts w:ascii="Arial" w:hAnsi="Arial" w:cs="Arial"/>
        </w:rPr>
        <w:t xml:space="preserve"> and 4</w:t>
      </w:r>
      <w:r w:rsidR="00382DF6" w:rsidRPr="00382DF6">
        <w:rPr>
          <w:rFonts w:ascii="Arial" w:hAnsi="Arial" w:cs="Arial"/>
          <w:vertAlign w:val="superscript"/>
        </w:rPr>
        <w:t>th</w:t>
      </w:r>
      <w:r w:rsidR="00382DF6">
        <w:rPr>
          <w:rFonts w:ascii="Arial" w:hAnsi="Arial" w:cs="Arial"/>
        </w:rPr>
        <w:t xml:space="preserve"> numbers of the student ID divided by two. Using the student ID 2114693, this gave a width of 21mm and a height of 7mm. After creating this </w:t>
      </w:r>
      <w:r>
        <w:rPr>
          <w:rFonts w:ascii="Arial" w:hAnsi="Arial" w:cs="Arial"/>
        </w:rPr>
        <w:t>rectangle,</w:t>
      </w:r>
      <w:r w:rsidR="00382DF6">
        <w:rPr>
          <w:rFonts w:ascii="Arial" w:hAnsi="Arial" w:cs="Arial"/>
        </w:rPr>
        <w:t xml:space="preserve"> </w:t>
      </w:r>
      <w:r>
        <w:rPr>
          <w:rFonts w:ascii="Arial" w:hAnsi="Arial" w:cs="Arial"/>
        </w:rPr>
        <w:t xml:space="preserve">the height was then </w:t>
      </w:r>
      <w:r w:rsidR="00382DF6">
        <w:rPr>
          <w:rFonts w:ascii="Arial" w:hAnsi="Arial" w:cs="Arial"/>
        </w:rPr>
        <w:t>extrud</w:t>
      </w:r>
      <w:r>
        <w:rPr>
          <w:rFonts w:ascii="Arial" w:hAnsi="Arial" w:cs="Arial"/>
        </w:rPr>
        <w:t>ed to 50mm,</w:t>
      </w:r>
      <w:r w:rsidR="00382DF6">
        <w:rPr>
          <w:rFonts w:ascii="Arial" w:hAnsi="Arial" w:cs="Arial"/>
        </w:rPr>
        <w:t xml:space="preserve"> </w:t>
      </w:r>
      <w:r>
        <w:rPr>
          <w:rFonts w:ascii="Arial" w:hAnsi="Arial" w:cs="Arial"/>
        </w:rPr>
        <w:t xml:space="preserve">creating a 3d shape. This can be seen below in Figure 3. </w:t>
      </w:r>
    </w:p>
    <w:p w14:paraId="71ECDB94" w14:textId="1F86A3AE" w:rsidR="00D45B6A" w:rsidRDefault="00132628" w:rsidP="00F36D6E">
      <w:pPr>
        <w:spacing w:line="276" w:lineRule="auto"/>
        <w:rPr>
          <w:rFonts w:ascii="Arial" w:hAnsi="Arial" w:cs="Arial"/>
        </w:rPr>
      </w:pPr>
      <w:r>
        <w:rPr>
          <w:rFonts w:ascii="Arial" w:hAnsi="Arial" w:cs="Arial"/>
        </w:rPr>
        <w:t xml:space="preserve">After creating the geometry of the shape, further changes were made, including changing the opacity of the face, changing the material properties to vacuum, and assigning boundaries for the simulation. This allowed for a perfect electric region to be assigned to the four sides of the model, and excitations at either end of the model forming the ports, assigning 3 modes to each. </w:t>
      </w:r>
    </w:p>
    <w:p w14:paraId="6D1B751D" w14:textId="220625F5" w:rsidR="00BA0D30" w:rsidRPr="00F802DD" w:rsidRDefault="00132628" w:rsidP="00F36D6E">
      <w:pPr>
        <w:spacing w:line="276" w:lineRule="auto"/>
        <w:rPr>
          <w:rFonts w:ascii="Arial" w:hAnsi="Arial" w:cs="Arial"/>
        </w:rPr>
      </w:pPr>
      <w:r w:rsidRPr="00F802DD">
        <w:rPr>
          <w:rFonts w:ascii="Arial" w:hAnsi="Arial" w:cs="Arial"/>
        </w:rPr>
        <w:lastRenderedPageBreak/>
        <w:t>After assigning these properties</w:t>
      </w:r>
      <w:r w:rsidR="00A002AF" w:rsidRPr="00F802DD">
        <w:rPr>
          <w:rFonts w:ascii="Arial" w:hAnsi="Arial" w:cs="Arial"/>
        </w:rPr>
        <w:t>,</w:t>
      </w:r>
      <w:r w:rsidRPr="00F802DD">
        <w:rPr>
          <w:rFonts w:ascii="Arial" w:hAnsi="Arial" w:cs="Arial"/>
        </w:rPr>
        <w:t xml:space="preserve"> the solution setup was then created for the model</w:t>
      </w:r>
      <w:r w:rsidR="00A002AF" w:rsidRPr="00F802DD">
        <w:rPr>
          <w:rFonts w:ascii="Arial" w:hAnsi="Arial" w:cs="Arial"/>
        </w:rPr>
        <w:t>. This involved defining the frequency for the passes to be conducted at and the number of passes that would be done. For this, the values that were used were 2GHz to 30GHz and a maximum of 60 passes. This meant that the setup was not complete for the first task, and the project was then verified and saved. After analysing the problem, results were then generated by creating a modal solution data report and selecting a rectangular plot. This plot was then populated with the gamma results from the 3 different modes using the “</w:t>
      </w:r>
      <w:proofErr w:type="spellStart"/>
      <w:r w:rsidR="00A002AF" w:rsidRPr="00F802DD">
        <w:rPr>
          <w:rFonts w:ascii="Arial" w:hAnsi="Arial" w:cs="Arial"/>
        </w:rPr>
        <w:t>im</w:t>
      </w:r>
      <w:proofErr w:type="spellEnd"/>
      <w:r w:rsidR="00A002AF" w:rsidRPr="00F802DD">
        <w:rPr>
          <w:rFonts w:ascii="Arial" w:hAnsi="Arial" w:cs="Arial"/>
        </w:rPr>
        <w:t>” function.</w:t>
      </w:r>
    </w:p>
    <w:p w14:paraId="58C8F720" w14:textId="68D73570" w:rsidR="00A002AF" w:rsidRPr="00F802DD" w:rsidRDefault="00A002AF" w:rsidP="00F36D6E">
      <w:pPr>
        <w:spacing w:line="276" w:lineRule="auto"/>
        <w:rPr>
          <w:rFonts w:ascii="Arial" w:hAnsi="Arial" w:cs="Arial"/>
        </w:rPr>
      </w:pPr>
      <w:r w:rsidRPr="00F802DD">
        <w:rPr>
          <w:rFonts w:ascii="Arial" w:hAnsi="Arial" w:cs="Arial"/>
        </w:rPr>
        <w:t xml:space="preserve">After generating the graph field, port displays for both ports were created as shown in </w:t>
      </w:r>
      <w:r w:rsidR="00297B28" w:rsidRPr="00F802DD">
        <w:rPr>
          <w:rFonts w:ascii="Arial" w:hAnsi="Arial" w:cs="Arial"/>
        </w:rPr>
        <w:t>Figures</w:t>
      </w:r>
      <w:r w:rsidRPr="00F802DD">
        <w:rPr>
          <w:rFonts w:ascii="Arial" w:hAnsi="Arial" w:cs="Arial"/>
        </w:rPr>
        <w:t xml:space="preserve"> 4 and 5. These displays were repeated for each of the individual modes to show how the modes propagate. Additionally, field overlays </w:t>
      </w:r>
      <w:r w:rsidR="00297B28" w:rsidRPr="00F802DD">
        <w:rPr>
          <w:rFonts w:ascii="Arial" w:hAnsi="Arial" w:cs="Arial"/>
        </w:rPr>
        <w:t>were</w:t>
      </w:r>
      <w:r w:rsidRPr="00F802DD">
        <w:rPr>
          <w:rFonts w:ascii="Arial" w:hAnsi="Arial" w:cs="Arial"/>
        </w:rPr>
        <w:t xml:space="preserve"> then generated in a similar way </w:t>
      </w:r>
      <w:r w:rsidR="00297B28" w:rsidRPr="00F802DD">
        <w:rPr>
          <w:rFonts w:ascii="Arial" w:hAnsi="Arial" w:cs="Arial"/>
        </w:rPr>
        <w:t xml:space="preserve">to display the magnitude of the Electric fields and the Electric field vector. This was done by selecting the model, choosing plot fields and selecting </w:t>
      </w:r>
      <w:proofErr w:type="spellStart"/>
      <w:r w:rsidR="00297B28" w:rsidRPr="00F802DD">
        <w:rPr>
          <w:rFonts w:ascii="Arial" w:hAnsi="Arial" w:cs="Arial"/>
        </w:rPr>
        <w:t>Mag_E</w:t>
      </w:r>
      <w:proofErr w:type="spellEnd"/>
      <w:r w:rsidR="00297B28" w:rsidRPr="00F802DD">
        <w:rPr>
          <w:rFonts w:ascii="Arial" w:hAnsi="Arial" w:cs="Arial"/>
        </w:rPr>
        <w:t xml:space="preserve"> and </w:t>
      </w:r>
      <w:proofErr w:type="spellStart"/>
      <w:r w:rsidR="00297B28" w:rsidRPr="00F802DD">
        <w:rPr>
          <w:rFonts w:ascii="Arial" w:hAnsi="Arial" w:cs="Arial"/>
        </w:rPr>
        <w:t>Vector_E</w:t>
      </w:r>
      <w:proofErr w:type="spellEnd"/>
      <w:r w:rsidR="00297B28" w:rsidRPr="00F802DD">
        <w:rPr>
          <w:rFonts w:ascii="Arial" w:hAnsi="Arial" w:cs="Arial"/>
        </w:rPr>
        <w:t>. These were plotted on the surface of the model and were modified to display the correct frequency. To better view the results, these were also modified to remove the vector tails and increase the spacing between each arrow.</w:t>
      </w:r>
    </w:p>
    <w:p w14:paraId="2E32E711" w14:textId="67757586" w:rsidR="009424B7" w:rsidRDefault="009424B7" w:rsidP="00F36D6E">
      <w:pPr>
        <w:spacing w:line="276" w:lineRule="auto"/>
      </w:pPr>
    </w:p>
    <w:p w14:paraId="3FD2F94B" w14:textId="1C58BD37" w:rsidR="009424B7" w:rsidRDefault="00A002AF" w:rsidP="00F36D6E">
      <w:pPr>
        <w:spacing w:line="276" w:lineRule="auto"/>
      </w:pPr>
      <w:r>
        <w:rPr>
          <w:rFonts w:ascii="Arial" w:hAnsi="Arial" w:cs="Arial"/>
          <w:noProof/>
        </w:rPr>
        <w:drawing>
          <wp:anchor distT="0" distB="0" distL="114300" distR="114300" simplePos="0" relativeHeight="251664384" behindDoc="0" locked="0" layoutInCell="1" allowOverlap="1" wp14:anchorId="7837BDED" wp14:editId="518CA31B">
            <wp:simplePos x="0" y="0"/>
            <wp:positionH relativeFrom="column">
              <wp:posOffset>-715645</wp:posOffset>
            </wp:positionH>
            <wp:positionV relativeFrom="paragraph">
              <wp:posOffset>492760</wp:posOffset>
            </wp:positionV>
            <wp:extent cx="3498215" cy="3689350"/>
            <wp:effectExtent l="0" t="0" r="6985" b="6350"/>
            <wp:wrapTopAndBottom/>
            <wp:docPr id="191392775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498215" cy="36893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8960" behindDoc="0" locked="0" layoutInCell="1" allowOverlap="1" wp14:anchorId="10DAE3DF" wp14:editId="0B265B8D">
                <wp:simplePos x="0" y="0"/>
                <wp:positionH relativeFrom="column">
                  <wp:posOffset>3585983</wp:posOffset>
                </wp:positionH>
                <wp:positionV relativeFrom="paragraph">
                  <wp:posOffset>4317972</wp:posOffset>
                </wp:positionV>
                <wp:extent cx="1780540" cy="635"/>
                <wp:effectExtent l="0" t="0" r="0" b="0"/>
                <wp:wrapTopAndBottom/>
                <wp:docPr id="1513454826" name="Text Box 1"/>
                <wp:cNvGraphicFramePr/>
                <a:graphic xmlns:a="http://schemas.openxmlformats.org/drawingml/2006/main">
                  <a:graphicData uri="http://schemas.microsoft.com/office/word/2010/wordprocessingShape">
                    <wps:wsp>
                      <wps:cNvSpPr txBox="1"/>
                      <wps:spPr>
                        <a:xfrm>
                          <a:off x="0" y="0"/>
                          <a:ext cx="1780540" cy="635"/>
                        </a:xfrm>
                        <a:prstGeom prst="rect">
                          <a:avLst/>
                        </a:prstGeom>
                        <a:solidFill>
                          <a:prstClr val="white"/>
                        </a:solidFill>
                        <a:ln>
                          <a:noFill/>
                        </a:ln>
                      </wps:spPr>
                      <wps:txbx>
                        <w:txbxContent>
                          <w:p w14:paraId="59ADA531" w14:textId="2F847D4D" w:rsidR="00A002AF" w:rsidRPr="002912A5" w:rsidRDefault="00A002AF" w:rsidP="00A002AF">
                            <w:pPr>
                              <w:pStyle w:val="Caption"/>
                              <w:rPr>
                                <w:noProof/>
                                <w:sz w:val="22"/>
                                <w:szCs w:val="22"/>
                              </w:rPr>
                            </w:pPr>
                            <w:bookmarkStart w:id="30" w:name="_Toc196394851"/>
                            <w:bookmarkStart w:id="31" w:name="_Toc196483996"/>
                            <w:r>
                              <w:t xml:space="preserve">Figure </w:t>
                            </w:r>
                            <w:r>
                              <w:fldChar w:fldCharType="begin"/>
                            </w:r>
                            <w:r>
                              <w:instrText xml:space="preserve"> SEQ Figure \* ARABIC </w:instrText>
                            </w:r>
                            <w:r>
                              <w:fldChar w:fldCharType="separate"/>
                            </w:r>
                            <w:r w:rsidR="009270C9">
                              <w:rPr>
                                <w:noProof/>
                              </w:rPr>
                              <w:t>4</w:t>
                            </w:r>
                            <w:r>
                              <w:rPr>
                                <w:noProof/>
                              </w:rPr>
                              <w:fldChar w:fldCharType="end"/>
                            </w:r>
                            <w:r>
                              <w:t xml:space="preserve"> - Vacuum Waveguide Port 2</w:t>
                            </w:r>
                            <w:bookmarkEnd w:id="30"/>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0DAE3DF" id="_x0000_s1029" type="#_x0000_t202" style="position:absolute;margin-left:282.35pt;margin-top:340pt;width:140.2pt;height:.05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" stroked="f">
                <v:textbox style="mso-fit-shape-to-text:t" inset="0,0,0,0">
                  <w:txbxContent>
                    <w:p w14:paraId="59ADA531" w14:textId="2F847D4D" w:rsidR="00A002AF" w:rsidRPr="002912A5" w:rsidRDefault="00A002AF" w:rsidP="00A002AF">
                      <w:pPr>
                        <w:pStyle w:val="Caption"/>
                        <w:rPr>
                          <w:noProof/>
                          <w:sz w:val="22"/>
                          <w:szCs w:val="22"/>
                        </w:rPr>
                      </w:pPr>
                      <w:bookmarkStart w:id="32" w:name="_Toc196394851"/>
                      <w:bookmarkStart w:id="33" w:name="_Toc196483996"/>
                      <w:r>
                        <w:t xml:space="preserve">Figure </w:t>
                      </w:r>
                      <w:r>
                        <w:fldChar w:fldCharType="begin"/>
                      </w:r>
                      <w:r>
                        <w:instrText xml:space="preserve"> SEQ Figure \* ARABIC </w:instrText>
                      </w:r>
                      <w:r>
                        <w:fldChar w:fldCharType="separate"/>
                      </w:r>
                      <w:r w:rsidR="009270C9">
                        <w:rPr>
                          <w:noProof/>
                        </w:rPr>
                        <w:t>4</w:t>
                      </w:r>
                      <w:r>
                        <w:rPr>
                          <w:noProof/>
                        </w:rPr>
                        <w:fldChar w:fldCharType="end"/>
                      </w:r>
                      <w:r>
                        <w:t xml:space="preserve"> - Vacuum Waveguide Port 2</w:t>
                      </w:r>
                      <w:bookmarkEnd w:id="32"/>
                      <w:bookmarkEnd w:id="33"/>
                    </w:p>
                  </w:txbxContent>
                </v:textbox>
                <w10:wrap type="topAndBottom"/>
              </v:shape>
            </w:pict>
          </mc:Fallback>
        </mc:AlternateContent>
      </w:r>
      <w:r>
        <w:rPr>
          <w:noProof/>
        </w:rPr>
        <mc:AlternateContent>
          <mc:Choice Requires="wps">
            <w:drawing>
              <wp:anchor distT="0" distB="0" distL="114300" distR="114300" simplePos="0" relativeHeight="251686912" behindDoc="0" locked="0" layoutInCell="1" allowOverlap="1" wp14:anchorId="18C8254F" wp14:editId="40A8C320">
                <wp:simplePos x="0" y="0"/>
                <wp:positionH relativeFrom="column">
                  <wp:posOffset>-174956</wp:posOffset>
                </wp:positionH>
                <wp:positionV relativeFrom="paragraph">
                  <wp:posOffset>4246577</wp:posOffset>
                </wp:positionV>
                <wp:extent cx="1844675" cy="635"/>
                <wp:effectExtent l="0" t="0" r="3175" b="0"/>
                <wp:wrapTopAndBottom/>
                <wp:docPr id="388642883" name="Text Box 1"/>
                <wp:cNvGraphicFramePr/>
                <a:graphic xmlns:a="http://schemas.openxmlformats.org/drawingml/2006/main">
                  <a:graphicData uri="http://schemas.microsoft.com/office/word/2010/wordprocessingShape">
                    <wps:wsp>
                      <wps:cNvSpPr txBox="1"/>
                      <wps:spPr>
                        <a:xfrm>
                          <a:off x="0" y="0"/>
                          <a:ext cx="1844675" cy="635"/>
                        </a:xfrm>
                        <a:prstGeom prst="rect">
                          <a:avLst/>
                        </a:prstGeom>
                        <a:solidFill>
                          <a:prstClr val="white"/>
                        </a:solidFill>
                        <a:ln>
                          <a:noFill/>
                        </a:ln>
                      </wps:spPr>
                      <wps:txbx>
                        <w:txbxContent>
                          <w:p w14:paraId="0BD34211" w14:textId="68D0E77F" w:rsidR="00A002AF" w:rsidRPr="000E57FF" w:rsidRDefault="00A002AF" w:rsidP="00A002AF">
                            <w:pPr>
                              <w:pStyle w:val="Caption"/>
                              <w:rPr>
                                <w:noProof/>
                                <w:sz w:val="22"/>
                                <w:szCs w:val="22"/>
                              </w:rPr>
                            </w:pPr>
                            <w:bookmarkStart w:id="34" w:name="_Toc196394852"/>
                            <w:bookmarkStart w:id="35" w:name="_Toc196483997"/>
                            <w:r>
                              <w:t xml:space="preserve">Figure </w:t>
                            </w:r>
                            <w:r>
                              <w:fldChar w:fldCharType="begin"/>
                            </w:r>
                            <w:r>
                              <w:instrText xml:space="preserve"> SEQ Figure \* ARABIC </w:instrText>
                            </w:r>
                            <w:r>
                              <w:fldChar w:fldCharType="separate"/>
                            </w:r>
                            <w:r w:rsidR="009270C9">
                              <w:rPr>
                                <w:noProof/>
                              </w:rPr>
                              <w:t>5</w:t>
                            </w:r>
                            <w:r>
                              <w:rPr>
                                <w:noProof/>
                              </w:rPr>
                              <w:fldChar w:fldCharType="end"/>
                            </w:r>
                            <w:r>
                              <w:t xml:space="preserve"> - Vacuum Waveguide Port 1</w:t>
                            </w:r>
                            <w:bookmarkEnd w:id="34"/>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8C8254F" id="_x0000_s1030" type="#_x0000_t202" style="position:absolute;margin-left:-13.8pt;margin-top:334.4pt;width:145.25pt;height:.05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" stroked="f">
                <v:textbox style="mso-fit-shape-to-text:t" inset="0,0,0,0">
                  <w:txbxContent>
                    <w:p w14:paraId="0BD34211" w14:textId="68D0E77F" w:rsidR="00A002AF" w:rsidRPr="000E57FF" w:rsidRDefault="00A002AF" w:rsidP="00A002AF">
                      <w:pPr>
                        <w:pStyle w:val="Caption"/>
                        <w:rPr>
                          <w:noProof/>
                          <w:sz w:val="22"/>
                          <w:szCs w:val="22"/>
                        </w:rPr>
                      </w:pPr>
                      <w:bookmarkStart w:id="36" w:name="_Toc196394852"/>
                      <w:bookmarkStart w:id="37" w:name="_Toc196483997"/>
                      <w:r>
                        <w:t xml:space="preserve">Figure </w:t>
                      </w:r>
                      <w:r>
                        <w:fldChar w:fldCharType="begin"/>
                      </w:r>
                      <w:r>
                        <w:instrText xml:space="preserve"> SEQ Figure \* ARABIC </w:instrText>
                      </w:r>
                      <w:r>
                        <w:fldChar w:fldCharType="separate"/>
                      </w:r>
                      <w:r w:rsidR="009270C9">
                        <w:rPr>
                          <w:noProof/>
                        </w:rPr>
                        <w:t>5</w:t>
                      </w:r>
                      <w:r>
                        <w:rPr>
                          <w:noProof/>
                        </w:rPr>
                        <w:fldChar w:fldCharType="end"/>
                      </w:r>
                      <w:r>
                        <w:t xml:space="preserve"> - Vacuum Waveguide Port 1</w:t>
                      </w:r>
                      <w:bookmarkEnd w:id="36"/>
                      <w:bookmarkEnd w:id="37"/>
                    </w:p>
                  </w:txbxContent>
                </v:textbox>
                <w10:wrap type="topAndBottom"/>
              </v:shape>
            </w:pict>
          </mc:Fallback>
        </mc:AlternateContent>
      </w:r>
      <w:r>
        <w:rPr>
          <w:noProof/>
        </w:rPr>
        <w:drawing>
          <wp:anchor distT="0" distB="0" distL="114300" distR="114300" simplePos="0" relativeHeight="251665408" behindDoc="0" locked="0" layoutInCell="1" allowOverlap="1" wp14:anchorId="03CE7812" wp14:editId="1F8B9EB6">
            <wp:simplePos x="0" y="0"/>
            <wp:positionH relativeFrom="column">
              <wp:posOffset>2774480</wp:posOffset>
            </wp:positionH>
            <wp:positionV relativeFrom="paragraph">
              <wp:posOffset>467802</wp:posOffset>
            </wp:positionV>
            <wp:extent cx="3657600" cy="3813810"/>
            <wp:effectExtent l="0" t="0" r="0" b="0"/>
            <wp:wrapTopAndBottom/>
            <wp:docPr id="25863141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657600" cy="38138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4F7308C" w14:textId="5C17C75B" w:rsidR="009424B7" w:rsidRDefault="009424B7" w:rsidP="00F36D6E">
      <w:pPr>
        <w:spacing w:line="276" w:lineRule="auto"/>
      </w:pPr>
    </w:p>
    <w:p w14:paraId="72784620" w14:textId="3BA2AEE4" w:rsidR="009424B7" w:rsidRDefault="009424B7" w:rsidP="00F36D6E">
      <w:pPr>
        <w:spacing w:line="276" w:lineRule="auto"/>
      </w:pPr>
    </w:p>
    <w:p w14:paraId="6AF4A2C0" w14:textId="77777777" w:rsidR="00DE5214" w:rsidRDefault="00DE5214" w:rsidP="00F36D6E">
      <w:pPr>
        <w:spacing w:line="276" w:lineRule="auto"/>
      </w:pPr>
    </w:p>
    <w:p w14:paraId="3843D04B" w14:textId="24288F24" w:rsidR="006426B5" w:rsidRDefault="00F36D6E" w:rsidP="006426B5">
      <w:pPr>
        <w:pStyle w:val="Heading2"/>
        <w:numPr>
          <w:ilvl w:val="1"/>
          <w:numId w:val="2"/>
        </w:numPr>
      </w:pPr>
      <w:bookmarkStart w:id="38" w:name="_Toc196484962"/>
      <w:r>
        <w:lastRenderedPageBreak/>
        <w:t>Task 1b</w:t>
      </w:r>
      <w:r w:rsidR="00D45B6A">
        <w:t xml:space="preserve"> – Teflon Waveguide</w:t>
      </w:r>
      <w:bookmarkEnd w:id="38"/>
    </w:p>
    <w:p w14:paraId="3F0BC097" w14:textId="018F0B84" w:rsidR="009E130D" w:rsidRDefault="009E130D" w:rsidP="00F36D6E">
      <w:pPr>
        <w:spacing w:line="276" w:lineRule="auto"/>
      </w:pPr>
    </w:p>
    <w:p w14:paraId="5DCF317E" w14:textId="55A8A29A" w:rsidR="007276AF" w:rsidRDefault="00CE5713" w:rsidP="00F36D6E">
      <w:pPr>
        <w:spacing w:line="276" w:lineRule="auto"/>
        <w:rPr>
          <w:rFonts w:ascii="Arial" w:hAnsi="Arial" w:cs="Arial"/>
        </w:rPr>
      </w:pPr>
      <w:r>
        <w:rPr>
          <w:noProof/>
        </w:rPr>
        <mc:AlternateContent>
          <mc:Choice Requires="wps">
            <w:drawing>
              <wp:anchor distT="0" distB="0" distL="114300" distR="114300" simplePos="0" relativeHeight="251691008" behindDoc="0" locked="0" layoutInCell="1" allowOverlap="1" wp14:anchorId="55749AF9" wp14:editId="6BCDA16E">
                <wp:simplePos x="0" y="0"/>
                <wp:positionH relativeFrom="column">
                  <wp:posOffset>152400</wp:posOffset>
                </wp:positionH>
                <wp:positionV relativeFrom="paragraph">
                  <wp:posOffset>5100320</wp:posOffset>
                </wp:positionV>
                <wp:extent cx="2095500" cy="635"/>
                <wp:effectExtent l="0" t="0" r="0" b="0"/>
                <wp:wrapTopAndBottom/>
                <wp:docPr id="172821590" name="Text Box 1"/>
                <wp:cNvGraphicFramePr/>
                <a:graphic xmlns:a="http://schemas.openxmlformats.org/drawingml/2006/main">
                  <a:graphicData uri="http://schemas.microsoft.com/office/word/2010/wordprocessingShape">
                    <wps:wsp>
                      <wps:cNvSpPr txBox="1"/>
                      <wps:spPr>
                        <a:xfrm>
                          <a:off x="0" y="0"/>
                          <a:ext cx="2095500" cy="635"/>
                        </a:xfrm>
                        <a:prstGeom prst="rect">
                          <a:avLst/>
                        </a:prstGeom>
                        <a:solidFill>
                          <a:prstClr val="white"/>
                        </a:solidFill>
                        <a:ln>
                          <a:noFill/>
                        </a:ln>
                      </wps:spPr>
                      <wps:txbx>
                        <w:txbxContent>
                          <w:p w14:paraId="365EEFC3" w14:textId="7AB62F60" w:rsidR="007276AF" w:rsidRPr="0099430E" w:rsidRDefault="007276AF" w:rsidP="007276AF">
                            <w:pPr>
                              <w:pStyle w:val="Caption"/>
                              <w:rPr>
                                <w:rFonts w:ascii="Arial" w:hAnsi="Arial" w:cs="Arial"/>
                                <w:noProof/>
                                <w:sz w:val="22"/>
                                <w:szCs w:val="22"/>
                              </w:rPr>
                            </w:pPr>
                            <w:bookmarkStart w:id="39" w:name="_Toc196394853"/>
                            <w:bookmarkStart w:id="40" w:name="_Toc196483998"/>
                            <w:r>
                              <w:t xml:space="preserve">Figure </w:t>
                            </w:r>
                            <w:r>
                              <w:fldChar w:fldCharType="begin"/>
                            </w:r>
                            <w:r>
                              <w:instrText xml:space="preserve"> SEQ Figure \* ARABIC </w:instrText>
                            </w:r>
                            <w:r>
                              <w:fldChar w:fldCharType="separate"/>
                            </w:r>
                            <w:r w:rsidR="009270C9">
                              <w:rPr>
                                <w:noProof/>
                              </w:rPr>
                              <w:t>6</w:t>
                            </w:r>
                            <w:r>
                              <w:rPr>
                                <w:noProof/>
                              </w:rPr>
                              <w:fldChar w:fldCharType="end"/>
                            </w:r>
                            <w:r>
                              <w:t xml:space="preserve"> - Teflon Waveguide port 1</w:t>
                            </w:r>
                            <w:bookmarkEnd w:id="39"/>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5749AF9" id="_x0000_s1031" type="#_x0000_t202" style="position:absolute;margin-left:12pt;margin-top:401.6pt;width:165pt;height:.05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" stroked="f">
                <v:textbox style="mso-fit-shape-to-text:t" inset="0,0,0,0">
                  <w:txbxContent>
                    <w:p w14:paraId="365EEFC3" w14:textId="7AB62F60" w:rsidR="007276AF" w:rsidRPr="0099430E" w:rsidRDefault="007276AF" w:rsidP="007276AF">
                      <w:pPr>
                        <w:pStyle w:val="Caption"/>
                        <w:rPr>
                          <w:rFonts w:ascii="Arial" w:hAnsi="Arial" w:cs="Arial"/>
                          <w:noProof/>
                          <w:sz w:val="22"/>
                          <w:szCs w:val="22"/>
                        </w:rPr>
                      </w:pPr>
                      <w:bookmarkStart w:id="41" w:name="_Toc196394853"/>
                      <w:bookmarkStart w:id="42" w:name="_Toc196483998"/>
                      <w:r>
                        <w:t xml:space="preserve">Figure </w:t>
                      </w:r>
                      <w:r>
                        <w:fldChar w:fldCharType="begin"/>
                      </w:r>
                      <w:r>
                        <w:instrText xml:space="preserve"> SEQ Figure \* ARABIC </w:instrText>
                      </w:r>
                      <w:r>
                        <w:fldChar w:fldCharType="separate"/>
                      </w:r>
                      <w:r w:rsidR="009270C9">
                        <w:rPr>
                          <w:noProof/>
                        </w:rPr>
                        <w:t>6</w:t>
                      </w:r>
                      <w:r>
                        <w:rPr>
                          <w:noProof/>
                        </w:rPr>
                        <w:fldChar w:fldCharType="end"/>
                      </w:r>
                      <w:r>
                        <w:t xml:space="preserve"> - Teflon Waveguide port 1</w:t>
                      </w:r>
                      <w:bookmarkEnd w:id="41"/>
                      <w:bookmarkEnd w:id="42"/>
                    </w:p>
                  </w:txbxContent>
                </v:textbox>
                <w10:wrap type="topAndBottom"/>
              </v:shape>
            </w:pict>
          </mc:Fallback>
        </mc:AlternateContent>
      </w:r>
      <w:r>
        <w:rPr>
          <w:noProof/>
        </w:rPr>
        <mc:AlternateContent>
          <mc:Choice Requires="wps">
            <w:drawing>
              <wp:anchor distT="0" distB="0" distL="114300" distR="114300" simplePos="0" relativeHeight="251693056" behindDoc="0" locked="0" layoutInCell="1" allowOverlap="1" wp14:anchorId="078F6E75" wp14:editId="649EA30E">
                <wp:simplePos x="0" y="0"/>
                <wp:positionH relativeFrom="column">
                  <wp:posOffset>3558540</wp:posOffset>
                </wp:positionH>
                <wp:positionV relativeFrom="paragraph">
                  <wp:posOffset>5046345</wp:posOffset>
                </wp:positionV>
                <wp:extent cx="1737360" cy="635"/>
                <wp:effectExtent l="0" t="0" r="0" b="0"/>
                <wp:wrapTopAndBottom/>
                <wp:docPr id="1858246683" name="Text Box 1"/>
                <wp:cNvGraphicFramePr/>
                <a:graphic xmlns:a="http://schemas.openxmlformats.org/drawingml/2006/main">
                  <a:graphicData uri="http://schemas.microsoft.com/office/word/2010/wordprocessingShape">
                    <wps:wsp>
                      <wps:cNvSpPr txBox="1"/>
                      <wps:spPr>
                        <a:xfrm>
                          <a:off x="0" y="0"/>
                          <a:ext cx="1737360" cy="635"/>
                        </a:xfrm>
                        <a:prstGeom prst="rect">
                          <a:avLst/>
                        </a:prstGeom>
                        <a:solidFill>
                          <a:prstClr val="white"/>
                        </a:solidFill>
                        <a:ln>
                          <a:noFill/>
                        </a:ln>
                      </wps:spPr>
                      <wps:txbx>
                        <w:txbxContent>
                          <w:p w14:paraId="6C784B49" w14:textId="788469DA" w:rsidR="007276AF" w:rsidRPr="00D817AF" w:rsidRDefault="007276AF" w:rsidP="007276AF">
                            <w:pPr>
                              <w:pStyle w:val="Caption"/>
                              <w:rPr>
                                <w:noProof/>
                                <w:sz w:val="22"/>
                                <w:szCs w:val="22"/>
                              </w:rPr>
                            </w:pPr>
                            <w:bookmarkStart w:id="43" w:name="_Toc196394854"/>
                            <w:bookmarkStart w:id="44" w:name="_Toc196483999"/>
                            <w:r>
                              <w:t xml:space="preserve">Figure </w:t>
                            </w:r>
                            <w:r>
                              <w:fldChar w:fldCharType="begin"/>
                            </w:r>
                            <w:r>
                              <w:instrText xml:space="preserve"> SEQ Figure \* ARABIC </w:instrText>
                            </w:r>
                            <w:r>
                              <w:fldChar w:fldCharType="separate"/>
                            </w:r>
                            <w:r w:rsidR="009270C9">
                              <w:rPr>
                                <w:noProof/>
                              </w:rPr>
                              <w:t>7</w:t>
                            </w:r>
                            <w:r>
                              <w:rPr>
                                <w:noProof/>
                              </w:rPr>
                              <w:fldChar w:fldCharType="end"/>
                            </w:r>
                            <w:r>
                              <w:t xml:space="preserve"> - Teflon Waveguide Port 2</w:t>
                            </w:r>
                            <w:bookmarkEnd w:id="43"/>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78F6E75" id="_x0000_s1032" type="#_x0000_t202" style="position:absolute;margin-left:280.2pt;margin-top:397.35pt;width:136.8pt;height:.05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" stroked="f">
                <v:textbox style="mso-fit-shape-to-text:t" inset="0,0,0,0">
                  <w:txbxContent>
                    <w:p w14:paraId="6C784B49" w14:textId="788469DA" w:rsidR="007276AF" w:rsidRPr="00D817AF" w:rsidRDefault="007276AF" w:rsidP="007276AF">
                      <w:pPr>
                        <w:pStyle w:val="Caption"/>
                        <w:rPr>
                          <w:noProof/>
                          <w:sz w:val="22"/>
                          <w:szCs w:val="22"/>
                        </w:rPr>
                      </w:pPr>
                      <w:bookmarkStart w:id="45" w:name="_Toc196394854"/>
                      <w:bookmarkStart w:id="46" w:name="_Toc196483999"/>
                      <w:r>
                        <w:t xml:space="preserve">Figure </w:t>
                      </w:r>
                      <w:r>
                        <w:fldChar w:fldCharType="begin"/>
                      </w:r>
                      <w:r>
                        <w:instrText xml:space="preserve"> SEQ Figure \* ARABIC </w:instrText>
                      </w:r>
                      <w:r>
                        <w:fldChar w:fldCharType="separate"/>
                      </w:r>
                      <w:r w:rsidR="009270C9">
                        <w:rPr>
                          <w:noProof/>
                        </w:rPr>
                        <w:t>7</w:t>
                      </w:r>
                      <w:r>
                        <w:rPr>
                          <w:noProof/>
                        </w:rPr>
                        <w:fldChar w:fldCharType="end"/>
                      </w:r>
                      <w:r>
                        <w:t xml:space="preserve"> - Teflon Waveguide Port 2</w:t>
                      </w:r>
                      <w:bookmarkEnd w:id="45"/>
                      <w:bookmarkEnd w:id="46"/>
                    </w:p>
                  </w:txbxContent>
                </v:textbox>
                <w10:wrap type="topAndBottom"/>
              </v:shape>
            </w:pict>
          </mc:Fallback>
        </mc:AlternateContent>
      </w:r>
      <w:r>
        <w:rPr>
          <w:rFonts w:ascii="Arial" w:hAnsi="Arial" w:cs="Arial"/>
          <w:noProof/>
        </w:rPr>
        <w:drawing>
          <wp:anchor distT="0" distB="0" distL="114300" distR="114300" simplePos="0" relativeHeight="251667456" behindDoc="0" locked="0" layoutInCell="1" allowOverlap="1" wp14:anchorId="5B657BA8" wp14:editId="1295EB7A">
            <wp:simplePos x="0" y="0"/>
            <wp:positionH relativeFrom="column">
              <wp:posOffset>2922905</wp:posOffset>
            </wp:positionH>
            <wp:positionV relativeFrom="paragraph">
              <wp:posOffset>1859915</wp:posOffset>
            </wp:positionV>
            <wp:extent cx="3250565" cy="3223260"/>
            <wp:effectExtent l="0" t="0" r="6985" b="0"/>
            <wp:wrapTopAndBottom/>
            <wp:docPr id="119858037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250565" cy="32232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rPr>
        <w:drawing>
          <wp:anchor distT="0" distB="0" distL="114300" distR="114300" simplePos="0" relativeHeight="251666432" behindDoc="0" locked="0" layoutInCell="1" allowOverlap="1" wp14:anchorId="00F11E19" wp14:editId="0E17D09D">
            <wp:simplePos x="0" y="0"/>
            <wp:positionH relativeFrom="margin">
              <wp:posOffset>-373380</wp:posOffset>
            </wp:positionH>
            <wp:positionV relativeFrom="paragraph">
              <wp:posOffset>1875155</wp:posOffset>
            </wp:positionV>
            <wp:extent cx="3296920" cy="3307080"/>
            <wp:effectExtent l="0" t="0" r="0" b="7620"/>
            <wp:wrapTopAndBottom/>
            <wp:docPr id="78605878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296920" cy="33070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802DD" w:rsidRPr="00F802DD">
        <w:rPr>
          <w:rFonts w:ascii="Arial" w:hAnsi="Arial" w:cs="Arial"/>
        </w:rPr>
        <w:t>To complete task 1b</w:t>
      </w:r>
      <w:r w:rsidR="008E64BB">
        <w:rPr>
          <w:rFonts w:ascii="Arial" w:hAnsi="Arial" w:cs="Arial"/>
        </w:rPr>
        <w:t>,</w:t>
      </w:r>
      <w:r w:rsidR="00F802DD" w:rsidRPr="00F802DD">
        <w:rPr>
          <w:rFonts w:ascii="Arial" w:hAnsi="Arial" w:cs="Arial"/>
        </w:rPr>
        <w:t xml:space="preserve"> parts of the project created for task 1a were reused. This was because this task reused many of the same steps as well as the same geometry for the waveguide. The only difference between these two simulations was the material used in the waveguide</w:t>
      </w:r>
      <w:r w:rsidR="008E64BB">
        <w:rPr>
          <w:rFonts w:ascii="Arial" w:hAnsi="Arial" w:cs="Arial"/>
        </w:rPr>
        <w:t>,</w:t>
      </w:r>
      <w:r w:rsidR="00F802DD" w:rsidRPr="00F802DD">
        <w:rPr>
          <w:rFonts w:ascii="Arial" w:hAnsi="Arial" w:cs="Arial"/>
        </w:rPr>
        <w:t xml:space="preserve"> with the walls still being a perfect electrical conductor. To complete this task</w:t>
      </w:r>
      <w:r w:rsidR="008E64BB">
        <w:rPr>
          <w:rFonts w:ascii="Arial" w:hAnsi="Arial" w:cs="Arial"/>
        </w:rPr>
        <w:t>,</w:t>
      </w:r>
      <w:r w:rsidR="00F802DD" w:rsidRPr="00F802DD">
        <w:rPr>
          <w:rFonts w:ascii="Arial" w:hAnsi="Arial" w:cs="Arial"/>
        </w:rPr>
        <w:t xml:space="preserve"> an earlier save file on task 1a was opened that contained the setup HFSS project with the 3d model completed. By using the properties tab on the </w:t>
      </w:r>
      <w:r w:rsidR="008E64BB">
        <w:rPr>
          <w:rFonts w:ascii="Arial" w:hAnsi="Arial" w:cs="Arial"/>
        </w:rPr>
        <w:t>modeller</w:t>
      </w:r>
      <w:r w:rsidR="00F802DD" w:rsidRPr="00F802DD">
        <w:rPr>
          <w:rFonts w:ascii="Arial" w:hAnsi="Arial" w:cs="Arial"/>
        </w:rPr>
        <w:t xml:space="preserve">, the material was changed to Teflon after searching the database for the material properties. The same steps were then followed with </w:t>
      </w:r>
      <w:r w:rsidR="007276AF">
        <w:rPr>
          <w:rFonts w:ascii="Arial" w:hAnsi="Arial" w:cs="Arial"/>
        </w:rPr>
        <w:t xml:space="preserve">ports being added, </w:t>
      </w:r>
      <w:r w:rsidR="008E64BB">
        <w:rPr>
          <w:rFonts w:ascii="Arial" w:hAnsi="Arial" w:cs="Arial"/>
        </w:rPr>
        <w:t xml:space="preserve">a </w:t>
      </w:r>
      <w:r w:rsidR="007276AF">
        <w:rPr>
          <w:rFonts w:ascii="Arial" w:hAnsi="Arial" w:cs="Arial"/>
        </w:rPr>
        <w:t xml:space="preserve">solution step </w:t>
      </w:r>
      <w:r w:rsidR="00E871DD">
        <w:rPr>
          <w:rFonts w:ascii="Arial" w:hAnsi="Arial" w:cs="Arial"/>
        </w:rPr>
        <w:t>created,</w:t>
      </w:r>
      <w:r w:rsidR="007276AF">
        <w:rPr>
          <w:rFonts w:ascii="Arial" w:hAnsi="Arial" w:cs="Arial"/>
        </w:rPr>
        <w:t xml:space="preserve"> and port field displays for both ports and each of the modes as shown below in </w:t>
      </w:r>
      <w:r w:rsidR="008E64BB">
        <w:rPr>
          <w:rFonts w:ascii="Arial" w:hAnsi="Arial" w:cs="Arial"/>
        </w:rPr>
        <w:t>Figures</w:t>
      </w:r>
      <w:r w:rsidR="007276AF">
        <w:rPr>
          <w:rFonts w:ascii="Arial" w:hAnsi="Arial" w:cs="Arial"/>
        </w:rPr>
        <w:t xml:space="preserve"> 6 and 7.</w:t>
      </w:r>
    </w:p>
    <w:p w14:paraId="3C4E8133" w14:textId="77777777" w:rsidR="00CE5713" w:rsidRDefault="00CE5713" w:rsidP="00F36D6E">
      <w:pPr>
        <w:spacing w:line="276" w:lineRule="auto"/>
        <w:rPr>
          <w:rFonts w:ascii="Arial" w:hAnsi="Arial" w:cs="Arial"/>
        </w:rPr>
      </w:pPr>
    </w:p>
    <w:p w14:paraId="3DE8069B" w14:textId="63D13251" w:rsidR="009424B7" w:rsidRPr="00CE5713" w:rsidRDefault="00CE5713" w:rsidP="00F36D6E">
      <w:pPr>
        <w:spacing w:line="276" w:lineRule="auto"/>
        <w:rPr>
          <w:rFonts w:ascii="Arial" w:hAnsi="Arial" w:cs="Arial"/>
        </w:rPr>
      </w:pPr>
      <w:r>
        <w:rPr>
          <w:noProof/>
        </w:rPr>
        <w:drawing>
          <wp:anchor distT="0" distB="0" distL="114300" distR="114300" simplePos="0" relativeHeight="251672576" behindDoc="0" locked="0" layoutInCell="1" allowOverlap="1" wp14:anchorId="5E4A30F7" wp14:editId="7C4C7797">
            <wp:simplePos x="0" y="0"/>
            <wp:positionH relativeFrom="margin">
              <wp:align>center</wp:align>
            </wp:positionH>
            <wp:positionV relativeFrom="paragraph">
              <wp:posOffset>993140</wp:posOffset>
            </wp:positionV>
            <wp:extent cx="3776980" cy="1394460"/>
            <wp:effectExtent l="0" t="0" r="0" b="0"/>
            <wp:wrapTopAndBottom/>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070" t="636" r="-1070" b="55496"/>
                    <a:stretch/>
                  </pic:blipFill>
                  <pic:spPr bwMode="auto">
                    <a:xfrm>
                      <a:off x="0" y="0"/>
                      <a:ext cx="3776980" cy="13944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5104" behindDoc="0" locked="0" layoutInCell="1" allowOverlap="1" wp14:anchorId="40199B16" wp14:editId="0E0B6ED6">
                <wp:simplePos x="0" y="0"/>
                <wp:positionH relativeFrom="column">
                  <wp:posOffset>2118360</wp:posOffset>
                </wp:positionH>
                <wp:positionV relativeFrom="paragraph">
                  <wp:posOffset>5932805</wp:posOffset>
                </wp:positionV>
                <wp:extent cx="1516380" cy="635"/>
                <wp:effectExtent l="0" t="0" r="7620" b="0"/>
                <wp:wrapTopAndBottom/>
                <wp:docPr id="289011908" name="Text Box 1"/>
                <wp:cNvGraphicFramePr/>
                <a:graphic xmlns:a="http://schemas.openxmlformats.org/drawingml/2006/main">
                  <a:graphicData uri="http://schemas.microsoft.com/office/word/2010/wordprocessingShape">
                    <wps:wsp>
                      <wps:cNvSpPr txBox="1"/>
                      <wps:spPr>
                        <a:xfrm>
                          <a:off x="0" y="0"/>
                          <a:ext cx="1516380" cy="635"/>
                        </a:xfrm>
                        <a:prstGeom prst="rect">
                          <a:avLst/>
                        </a:prstGeom>
                        <a:solidFill>
                          <a:prstClr val="white"/>
                        </a:solidFill>
                        <a:ln>
                          <a:noFill/>
                        </a:ln>
                      </wps:spPr>
                      <wps:txbx>
                        <w:txbxContent>
                          <w:p w14:paraId="28762836" w14:textId="6824CBDD" w:rsidR="006E3309" w:rsidRPr="00DD1FB9" w:rsidRDefault="006E3309" w:rsidP="006E3309">
                            <w:pPr>
                              <w:pStyle w:val="Caption"/>
                              <w:rPr>
                                <w:noProof/>
                                <w:sz w:val="22"/>
                                <w:szCs w:val="22"/>
                              </w:rPr>
                            </w:pPr>
                            <w:bookmarkStart w:id="47" w:name="_Toc196394855"/>
                            <w:bookmarkStart w:id="48" w:name="_Toc196484000"/>
                            <w:r>
                              <w:t xml:space="preserve">Figure </w:t>
                            </w:r>
                            <w:r>
                              <w:fldChar w:fldCharType="begin"/>
                            </w:r>
                            <w:r>
                              <w:instrText xml:space="preserve"> SEQ Figure \* ARABIC </w:instrText>
                            </w:r>
                            <w:r>
                              <w:fldChar w:fldCharType="separate"/>
                            </w:r>
                            <w:r w:rsidR="009270C9">
                              <w:rPr>
                                <w:noProof/>
                              </w:rPr>
                              <w:t>8</w:t>
                            </w:r>
                            <w:r>
                              <w:rPr>
                                <w:noProof/>
                              </w:rPr>
                              <w:fldChar w:fldCharType="end"/>
                            </w:r>
                            <w:r>
                              <w:t xml:space="preserve"> - Post Process Sources</w:t>
                            </w:r>
                            <w:bookmarkEnd w:id="47"/>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0199B16" id="_x0000_s1033" type="#_x0000_t202" style="position:absolute;margin-left:166.8pt;margin-top:467.15pt;width:119.4pt;height:.05pt;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" stroked="f">
                <v:textbox style="mso-fit-shape-to-text:t" inset="0,0,0,0">
                  <w:txbxContent>
                    <w:p w14:paraId="28762836" w14:textId="6824CBDD" w:rsidR="006E3309" w:rsidRPr="00DD1FB9" w:rsidRDefault="006E3309" w:rsidP="006E3309">
                      <w:pPr>
                        <w:pStyle w:val="Caption"/>
                        <w:rPr>
                          <w:noProof/>
                          <w:sz w:val="22"/>
                          <w:szCs w:val="22"/>
                        </w:rPr>
                      </w:pPr>
                      <w:bookmarkStart w:id="49" w:name="_Toc196394855"/>
                      <w:bookmarkStart w:id="50" w:name="_Toc196484000"/>
                      <w:r>
                        <w:t xml:space="preserve">Figure </w:t>
                      </w:r>
                      <w:r>
                        <w:fldChar w:fldCharType="begin"/>
                      </w:r>
                      <w:r>
                        <w:instrText xml:space="preserve"> SEQ Figure \* ARABIC </w:instrText>
                      </w:r>
                      <w:r>
                        <w:fldChar w:fldCharType="separate"/>
                      </w:r>
                      <w:r w:rsidR="009270C9">
                        <w:rPr>
                          <w:noProof/>
                        </w:rPr>
                        <w:t>8</w:t>
                      </w:r>
                      <w:r>
                        <w:rPr>
                          <w:noProof/>
                        </w:rPr>
                        <w:fldChar w:fldCharType="end"/>
                      </w:r>
                      <w:r>
                        <w:t xml:space="preserve"> - Post Process Sources</w:t>
                      </w:r>
                      <w:bookmarkEnd w:id="49"/>
                      <w:bookmarkEnd w:id="50"/>
                    </w:p>
                  </w:txbxContent>
                </v:textbox>
                <w10:wrap type="topAndBottom"/>
              </v:shape>
            </w:pict>
          </mc:Fallback>
        </mc:AlternateContent>
      </w:r>
      <w:r w:rsidR="00CE62DA">
        <w:rPr>
          <w:rFonts w:ascii="Arial" w:hAnsi="Arial" w:cs="Arial"/>
        </w:rPr>
        <w:t>To</w:t>
      </w:r>
      <w:r w:rsidR="007276AF">
        <w:rPr>
          <w:rFonts w:ascii="Arial" w:hAnsi="Arial" w:cs="Arial"/>
        </w:rPr>
        <w:t xml:space="preserve"> </w:t>
      </w:r>
      <w:r w:rsidR="00CE62DA">
        <w:rPr>
          <w:rFonts w:ascii="Arial" w:hAnsi="Arial" w:cs="Arial"/>
        </w:rPr>
        <w:t xml:space="preserve">generate and record the results for </w:t>
      </w:r>
      <w:r w:rsidR="006E3309">
        <w:rPr>
          <w:rFonts w:ascii="Arial" w:hAnsi="Arial" w:cs="Arial"/>
        </w:rPr>
        <w:t>the port field display and to obtain the magnitude and vectors of the electric and magnetic fields</w:t>
      </w:r>
      <w:r w:rsidR="00AA3FDE">
        <w:rPr>
          <w:rFonts w:ascii="Arial" w:hAnsi="Arial" w:cs="Arial"/>
        </w:rPr>
        <w:t>,</w:t>
      </w:r>
      <w:r w:rsidR="006E3309">
        <w:rPr>
          <w:rFonts w:ascii="Arial" w:hAnsi="Arial" w:cs="Arial"/>
        </w:rPr>
        <w:t xml:space="preserve"> it was necessary to change the spectral field source. By selecting the edit post process sources after the simulation was completed</w:t>
      </w:r>
      <w:r w:rsidR="00AA3FDE">
        <w:rPr>
          <w:rFonts w:ascii="Arial" w:hAnsi="Arial" w:cs="Arial"/>
        </w:rPr>
        <w:t>,</w:t>
      </w:r>
      <w:r w:rsidR="006E3309">
        <w:rPr>
          <w:rFonts w:ascii="Arial" w:hAnsi="Arial" w:cs="Arial"/>
        </w:rPr>
        <w:t xml:space="preserve"> the source could be changed by changing the value from 0 to 1. This can be seen below in </w:t>
      </w:r>
      <w:r w:rsidR="00AA3FDE">
        <w:rPr>
          <w:rFonts w:ascii="Arial" w:hAnsi="Arial" w:cs="Arial"/>
        </w:rPr>
        <w:t>Figure</w:t>
      </w:r>
      <w:r w:rsidR="006E3309">
        <w:rPr>
          <w:rFonts w:ascii="Arial" w:hAnsi="Arial" w:cs="Arial"/>
        </w:rPr>
        <w:t xml:space="preserve"> 8 and was repeated for each of the 6 modes in both </w:t>
      </w:r>
      <w:r w:rsidR="00AA3FDE">
        <w:rPr>
          <w:rFonts w:ascii="Arial" w:hAnsi="Arial" w:cs="Arial"/>
        </w:rPr>
        <w:t>simulations</w:t>
      </w:r>
      <w:r w:rsidR="006E3309">
        <w:rPr>
          <w:rFonts w:ascii="Arial" w:hAnsi="Arial" w:cs="Arial"/>
        </w:rPr>
        <w:t xml:space="preserve"> 1a and 1b.</w:t>
      </w:r>
    </w:p>
    <w:p w14:paraId="20C0CB62" w14:textId="501BB16D" w:rsidR="004B2869" w:rsidRDefault="00F36D6E" w:rsidP="00E81354">
      <w:pPr>
        <w:pStyle w:val="Heading2"/>
        <w:numPr>
          <w:ilvl w:val="1"/>
          <w:numId w:val="2"/>
        </w:numPr>
      </w:pPr>
      <w:bookmarkStart w:id="51" w:name="_Toc196484963"/>
      <w:r>
        <w:lastRenderedPageBreak/>
        <w:t>Task 2</w:t>
      </w:r>
      <w:r w:rsidR="00D45B6A">
        <w:t xml:space="preserve"> – Dipole Antenna</w:t>
      </w:r>
      <w:bookmarkEnd w:id="51"/>
    </w:p>
    <w:p w14:paraId="318BDF18" w14:textId="77777777" w:rsidR="005453CC" w:rsidRPr="005453CC" w:rsidRDefault="005453CC" w:rsidP="005453CC"/>
    <w:p w14:paraId="0CCA6991" w14:textId="4D2190FB" w:rsidR="00BA588F" w:rsidRPr="00725C2B" w:rsidRDefault="007413B3" w:rsidP="00E81354">
      <w:pPr>
        <w:spacing w:line="276" w:lineRule="auto"/>
        <w:rPr>
          <w:rFonts w:ascii="Arial" w:hAnsi="Arial" w:cs="Arial"/>
        </w:rPr>
      </w:pPr>
      <w:r>
        <w:rPr>
          <w:noProof/>
        </w:rPr>
        <mc:AlternateContent>
          <mc:Choice Requires="wps">
            <w:drawing>
              <wp:anchor distT="0" distB="0" distL="114300" distR="114300" simplePos="0" relativeHeight="251697152" behindDoc="0" locked="0" layoutInCell="1" allowOverlap="1" wp14:anchorId="0FCFF601" wp14:editId="11EF34A8">
                <wp:simplePos x="0" y="0"/>
                <wp:positionH relativeFrom="column">
                  <wp:posOffset>1933575</wp:posOffset>
                </wp:positionH>
                <wp:positionV relativeFrom="paragraph">
                  <wp:posOffset>4937125</wp:posOffset>
                </wp:positionV>
                <wp:extent cx="1343025" cy="635"/>
                <wp:effectExtent l="0" t="0" r="9525" b="0"/>
                <wp:wrapTopAndBottom/>
                <wp:docPr id="560385732" name="Text Box 1"/>
                <wp:cNvGraphicFramePr/>
                <a:graphic xmlns:a="http://schemas.openxmlformats.org/drawingml/2006/main">
                  <a:graphicData uri="http://schemas.microsoft.com/office/word/2010/wordprocessingShape">
                    <wps:wsp>
                      <wps:cNvSpPr txBox="1"/>
                      <wps:spPr>
                        <a:xfrm>
                          <a:off x="0" y="0"/>
                          <a:ext cx="1343025" cy="635"/>
                        </a:xfrm>
                        <a:prstGeom prst="rect">
                          <a:avLst/>
                        </a:prstGeom>
                        <a:solidFill>
                          <a:prstClr val="white"/>
                        </a:solidFill>
                        <a:ln>
                          <a:noFill/>
                        </a:ln>
                      </wps:spPr>
                      <wps:txbx>
                        <w:txbxContent>
                          <w:p w14:paraId="5E9EA186" w14:textId="31FC61E6" w:rsidR="007413B3" w:rsidRPr="0065164B" w:rsidRDefault="007413B3" w:rsidP="007413B3">
                            <w:pPr>
                              <w:pStyle w:val="Caption"/>
                              <w:rPr>
                                <w:noProof/>
                                <w:sz w:val="22"/>
                                <w:szCs w:val="22"/>
                              </w:rPr>
                            </w:pPr>
                            <w:bookmarkStart w:id="52" w:name="_Toc196484001"/>
                            <w:r>
                              <w:t xml:space="preserve">Figure </w:t>
                            </w:r>
                            <w:r>
                              <w:fldChar w:fldCharType="begin"/>
                            </w:r>
                            <w:r>
                              <w:instrText xml:space="preserve"> SEQ Figure \* ARABIC </w:instrText>
                            </w:r>
                            <w:r>
                              <w:fldChar w:fldCharType="separate"/>
                            </w:r>
                            <w:r w:rsidR="009270C9">
                              <w:rPr>
                                <w:noProof/>
                              </w:rPr>
                              <w:t>9</w:t>
                            </w:r>
                            <w:r>
                              <w:fldChar w:fldCharType="end"/>
                            </w:r>
                            <w:r>
                              <w:t xml:space="preserve"> - Dipole Antenna</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FCFF601" id="_x0000_s1034" type="#_x0000_t202" style="position:absolute;margin-left:152.25pt;margin-top:388.75pt;width:105.75pt;height:.05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" stroked="f">
                <v:textbox style="mso-fit-shape-to-text:t" inset="0,0,0,0">
                  <w:txbxContent>
                    <w:p w14:paraId="5E9EA186" w14:textId="31FC61E6" w:rsidR="007413B3" w:rsidRPr="0065164B" w:rsidRDefault="007413B3" w:rsidP="007413B3">
                      <w:pPr>
                        <w:pStyle w:val="Caption"/>
                        <w:rPr>
                          <w:noProof/>
                          <w:sz w:val="22"/>
                          <w:szCs w:val="22"/>
                        </w:rPr>
                      </w:pPr>
                      <w:bookmarkStart w:id="53" w:name="_Toc196484001"/>
                      <w:r>
                        <w:t xml:space="preserve">Figure </w:t>
                      </w:r>
                      <w:r>
                        <w:fldChar w:fldCharType="begin"/>
                      </w:r>
                      <w:r>
                        <w:instrText xml:space="preserve"> SEQ Figure \* ARABIC </w:instrText>
                      </w:r>
                      <w:r>
                        <w:fldChar w:fldCharType="separate"/>
                      </w:r>
                      <w:r w:rsidR="009270C9">
                        <w:rPr>
                          <w:noProof/>
                        </w:rPr>
                        <w:t>9</w:t>
                      </w:r>
                      <w:r>
                        <w:fldChar w:fldCharType="end"/>
                      </w:r>
                      <w:r>
                        <w:t xml:space="preserve"> - Dipole Antenna</w:t>
                      </w:r>
                      <w:bookmarkEnd w:id="53"/>
                    </w:p>
                  </w:txbxContent>
                </v:textbox>
                <w10:wrap type="topAndBottom"/>
              </v:shape>
            </w:pict>
          </mc:Fallback>
        </mc:AlternateContent>
      </w:r>
      <w:r>
        <w:rPr>
          <w:noProof/>
        </w:rPr>
        <w:drawing>
          <wp:anchor distT="0" distB="0" distL="114300" distR="114300" simplePos="0" relativeHeight="251675648" behindDoc="0" locked="0" layoutInCell="1" allowOverlap="1" wp14:anchorId="2B7DF21F" wp14:editId="6F397221">
            <wp:simplePos x="0" y="0"/>
            <wp:positionH relativeFrom="column">
              <wp:posOffset>949325</wp:posOffset>
            </wp:positionH>
            <wp:positionV relativeFrom="paragraph">
              <wp:posOffset>1840230</wp:posOffset>
            </wp:positionV>
            <wp:extent cx="3390265" cy="3027680"/>
            <wp:effectExtent l="0" t="0" r="635" b="1270"/>
            <wp:wrapTopAndBottom/>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40336" t="14174" r="17511" b="16327"/>
                    <a:stretch/>
                  </pic:blipFill>
                  <pic:spPr bwMode="auto">
                    <a:xfrm>
                      <a:off x="0" y="0"/>
                      <a:ext cx="3390265" cy="3027680"/>
                    </a:xfrm>
                    <a:prstGeom prst="rect">
                      <a:avLst/>
                    </a:prstGeom>
                    <a:ln>
                      <a:noFill/>
                    </a:ln>
                    <a:extLst>
                      <a:ext uri="{53640926-AAD7-44D8-BBD7-CCE9431645EC}">
                        <a14:shadowObscured xmlns:a14="http://schemas.microsoft.com/office/drawing/2010/main"/>
                      </a:ext>
                    </a:extLst>
                  </pic:spPr>
                </pic:pic>
              </a:graphicData>
            </a:graphic>
          </wp:anchor>
        </w:drawing>
      </w:r>
      <w:r w:rsidR="002C1326">
        <w:rPr>
          <w:rFonts w:ascii="Arial" w:hAnsi="Arial" w:cs="Arial"/>
        </w:rPr>
        <w:t>T</w:t>
      </w:r>
      <w:r w:rsidR="00E871DD">
        <w:rPr>
          <w:rFonts w:ascii="Arial" w:hAnsi="Arial" w:cs="Arial"/>
        </w:rPr>
        <w:t>o complete task 2</w:t>
      </w:r>
      <w:r w:rsidR="008E64BB">
        <w:rPr>
          <w:rFonts w:ascii="Arial" w:hAnsi="Arial" w:cs="Arial"/>
        </w:rPr>
        <w:t>,</w:t>
      </w:r>
      <w:r w:rsidR="00E871DD">
        <w:rPr>
          <w:rFonts w:ascii="Arial" w:hAnsi="Arial" w:cs="Arial"/>
        </w:rPr>
        <w:t xml:space="preserve"> the same HFFS setup was used as with the waveguide. To create the model</w:t>
      </w:r>
      <w:r w:rsidR="008E64BB">
        <w:rPr>
          <w:rFonts w:ascii="Arial" w:hAnsi="Arial" w:cs="Arial"/>
        </w:rPr>
        <w:t>,</w:t>
      </w:r>
      <w:r w:rsidR="00E871DD">
        <w:rPr>
          <w:rFonts w:ascii="Arial" w:hAnsi="Arial" w:cs="Arial"/>
        </w:rPr>
        <w:t xml:space="preserve"> a cylinder was first created using the modelling features. Using the properties box</w:t>
      </w:r>
      <w:r w:rsidR="008E64BB">
        <w:rPr>
          <w:rFonts w:ascii="Arial" w:hAnsi="Arial" w:cs="Arial"/>
        </w:rPr>
        <w:t>, this cylinder's dimensions were</w:t>
      </w:r>
      <w:r w:rsidR="005453CC">
        <w:rPr>
          <w:rFonts w:ascii="Arial" w:hAnsi="Arial" w:cs="Arial"/>
        </w:rPr>
        <w:t xml:space="preserve"> changed, </w:t>
      </w:r>
      <w:r w:rsidR="008E64BB">
        <w:rPr>
          <w:rFonts w:ascii="Arial" w:hAnsi="Arial" w:cs="Arial"/>
        </w:rPr>
        <w:t>which</w:t>
      </w:r>
      <w:r w:rsidR="005453CC">
        <w:rPr>
          <w:rFonts w:ascii="Arial" w:hAnsi="Arial" w:cs="Arial"/>
        </w:rPr>
        <w:t xml:space="preserve"> involved setting the </w:t>
      </w:r>
      <w:r w:rsidR="008E64BB">
        <w:rPr>
          <w:rFonts w:ascii="Arial" w:hAnsi="Arial" w:cs="Arial"/>
        </w:rPr>
        <w:t>height</w:t>
      </w:r>
      <w:r w:rsidR="005453CC">
        <w:rPr>
          <w:rFonts w:ascii="Arial" w:hAnsi="Arial" w:cs="Arial"/>
        </w:rPr>
        <w:t xml:space="preserve"> of the cylinder to 50, the radius to 1mm and </w:t>
      </w:r>
      <w:r w:rsidR="008E64BB">
        <w:rPr>
          <w:rFonts w:ascii="Arial" w:hAnsi="Arial" w:cs="Arial"/>
        </w:rPr>
        <w:t>centring</w:t>
      </w:r>
      <w:r w:rsidR="005453CC">
        <w:rPr>
          <w:rFonts w:ascii="Arial" w:hAnsi="Arial" w:cs="Arial"/>
        </w:rPr>
        <w:t xml:space="preserve"> the cylinder on the axis. To create the two opposing poles</w:t>
      </w:r>
      <w:r w:rsidR="008E64BB">
        <w:rPr>
          <w:rFonts w:ascii="Arial" w:hAnsi="Arial" w:cs="Arial"/>
        </w:rPr>
        <w:t>,</w:t>
      </w:r>
      <w:r w:rsidR="005453CC">
        <w:rPr>
          <w:rFonts w:ascii="Arial" w:hAnsi="Arial" w:cs="Arial"/>
        </w:rPr>
        <w:t xml:space="preserve"> this cantering involved lowering the base of the cylinder to -25 in the Z axis.</w:t>
      </w:r>
      <w:r w:rsidR="00A57B6B">
        <w:rPr>
          <w:rFonts w:ascii="Arial" w:hAnsi="Arial" w:cs="Arial"/>
        </w:rPr>
        <w:t xml:space="preserve"> The material was also changed using the properties tab to </w:t>
      </w:r>
      <w:r w:rsidR="008E64BB">
        <w:rPr>
          <w:rFonts w:ascii="Arial" w:hAnsi="Arial" w:cs="Arial"/>
        </w:rPr>
        <w:t xml:space="preserve">a </w:t>
      </w:r>
      <w:r w:rsidR="00A57B6B">
        <w:rPr>
          <w:rFonts w:ascii="Arial" w:hAnsi="Arial" w:cs="Arial"/>
        </w:rPr>
        <w:t>perfect electrical conductor for the simulation.</w:t>
      </w:r>
      <w:r>
        <w:rPr>
          <w:rFonts w:ascii="Arial" w:hAnsi="Arial" w:cs="Arial"/>
        </w:rPr>
        <w:t xml:space="preserve"> Using the </w:t>
      </w:r>
      <w:r w:rsidR="00AA3FDE">
        <w:rPr>
          <w:rFonts w:ascii="Arial" w:hAnsi="Arial" w:cs="Arial"/>
        </w:rPr>
        <w:t>Modeller</w:t>
      </w:r>
      <w:r>
        <w:rPr>
          <w:rFonts w:ascii="Arial" w:hAnsi="Arial" w:cs="Arial"/>
        </w:rPr>
        <w:t xml:space="preserve"> tab, the Boolean subtract feature was then used to form a gap in the centre of the model. This separated the model into two halves, forming the two sides of the dipole as seen in Figure 7.</w:t>
      </w:r>
    </w:p>
    <w:p w14:paraId="236F8D79" w14:textId="478D1B46" w:rsidR="00BA588F" w:rsidRDefault="007413B3" w:rsidP="00E81354">
      <w:pPr>
        <w:spacing w:line="276" w:lineRule="auto"/>
        <w:rPr>
          <w:rFonts w:ascii="Arial" w:hAnsi="Arial" w:cs="Arial"/>
        </w:rPr>
      </w:pPr>
      <w:r>
        <w:rPr>
          <w:rFonts w:ascii="Arial" w:hAnsi="Arial" w:cs="Arial"/>
        </w:rPr>
        <w:t xml:space="preserve">After the gap had been formed between the two halves, the empty surface was then selected, and a plane was inserted connecting the two halves. This excitation was then selected and changed to a modal lumped port. The Impedance of this port was then changed to 50 </w:t>
      </w:r>
      <w:r w:rsidR="00AA3FDE">
        <w:rPr>
          <w:rFonts w:ascii="Arial" w:hAnsi="Arial" w:cs="Arial"/>
        </w:rPr>
        <w:t>O</w:t>
      </w:r>
      <w:r>
        <w:rPr>
          <w:rFonts w:ascii="Arial" w:hAnsi="Arial" w:cs="Arial"/>
        </w:rPr>
        <w:t>hms and defined as mode 1. The next step was to create an open region for the simulation; for this, a PML boundary was made with an operating frequency of 1 GHz. This generated a rectangular open region allowing the antenna to radiate in an open space. After verifying these boundaries, the solution step was then created for the simulation, which was set as a frequency of 5 G</w:t>
      </w:r>
      <w:r w:rsidR="00AA3FDE">
        <w:rPr>
          <w:rFonts w:ascii="Arial" w:hAnsi="Arial" w:cs="Arial"/>
        </w:rPr>
        <w:t>H</w:t>
      </w:r>
      <w:r>
        <w:rPr>
          <w:rFonts w:ascii="Arial" w:hAnsi="Arial" w:cs="Arial"/>
        </w:rPr>
        <w:t>z and a maximum of 99 passes.</w:t>
      </w:r>
      <w:r w:rsidR="00AA3FDE">
        <w:rPr>
          <w:rFonts w:ascii="Arial" w:hAnsi="Arial" w:cs="Arial"/>
        </w:rPr>
        <w:t xml:space="preserve"> The frequency sweep was then changed to start at 1 GHz and end at 7.5 GHz for the simulation. Finally, the simulation steps were verified, and the programme ran to generate the results. These results were then displayed on an S-Parameter plot and a 3d polar plot. </w:t>
      </w:r>
    </w:p>
    <w:p w14:paraId="6D65B040" w14:textId="77777777" w:rsidR="00DE5214" w:rsidRDefault="00DE5214" w:rsidP="00E81354">
      <w:pPr>
        <w:spacing w:line="276" w:lineRule="auto"/>
        <w:rPr>
          <w:rFonts w:ascii="Arial" w:hAnsi="Arial" w:cs="Arial"/>
        </w:rPr>
      </w:pPr>
    </w:p>
    <w:p w14:paraId="457ACD97" w14:textId="1102333D" w:rsidR="00DE5214" w:rsidRPr="00725C2B" w:rsidRDefault="00DE5214" w:rsidP="00E81354">
      <w:pPr>
        <w:spacing w:line="276" w:lineRule="auto"/>
        <w:rPr>
          <w:rFonts w:ascii="Arial" w:hAnsi="Arial" w:cs="Arial"/>
        </w:rPr>
      </w:pPr>
    </w:p>
    <w:p w14:paraId="50A46C94" w14:textId="6DAC34B5" w:rsidR="00BC5A25" w:rsidRPr="00725C2B" w:rsidRDefault="001A586B" w:rsidP="00E81354">
      <w:pPr>
        <w:pStyle w:val="Heading1"/>
        <w:numPr>
          <w:ilvl w:val="0"/>
          <w:numId w:val="2"/>
        </w:numPr>
        <w:spacing w:line="276" w:lineRule="auto"/>
        <w:rPr>
          <w:rFonts w:cs="Arial"/>
        </w:rPr>
      </w:pPr>
      <w:bookmarkStart w:id="54" w:name="_Toc196484964"/>
      <w:r>
        <w:rPr>
          <w:rFonts w:cs="Arial"/>
        </w:rPr>
        <w:lastRenderedPageBreak/>
        <w:t>Results</w:t>
      </w:r>
      <w:bookmarkEnd w:id="54"/>
    </w:p>
    <w:p w14:paraId="3F4E486C" w14:textId="05C39C90" w:rsidR="00316F5B" w:rsidRDefault="001A586B" w:rsidP="00E81354">
      <w:pPr>
        <w:pStyle w:val="Heading2"/>
        <w:numPr>
          <w:ilvl w:val="1"/>
          <w:numId w:val="2"/>
        </w:numPr>
      </w:pPr>
      <w:bookmarkStart w:id="55" w:name="_Toc196484965"/>
      <w:r>
        <w:t xml:space="preserve">Task 1a </w:t>
      </w:r>
      <w:r w:rsidR="00D45B6A">
        <w:t>- Vacuum Waveguide</w:t>
      </w:r>
      <w:bookmarkEnd w:id="55"/>
    </w:p>
    <w:p w14:paraId="3D4B9C0F" w14:textId="77777777" w:rsidR="00E27B4F" w:rsidRPr="00E27B4F" w:rsidRDefault="00E27B4F" w:rsidP="00E27B4F"/>
    <w:p w14:paraId="7C65C204" w14:textId="1E0050E3" w:rsidR="006C1BEB" w:rsidRDefault="00713CC9" w:rsidP="00F36D6E">
      <w:pPr>
        <w:rPr>
          <w:rFonts w:ascii="Arial" w:hAnsi="Arial" w:cs="Arial"/>
        </w:rPr>
      </w:pPr>
      <w:r w:rsidRPr="00A82790">
        <w:rPr>
          <w:rFonts w:ascii="Arial" w:hAnsi="Arial" w:cs="Arial"/>
        </w:rPr>
        <w:t>T</w:t>
      </w:r>
      <w:r w:rsidR="00E27B4F">
        <w:rPr>
          <w:rFonts w:ascii="Arial" w:hAnsi="Arial" w:cs="Arial"/>
        </w:rPr>
        <w:t xml:space="preserve">he results from mode 1 in task 1a </w:t>
      </w:r>
      <w:r w:rsidR="009A7C88">
        <w:rPr>
          <w:rFonts w:ascii="Arial" w:hAnsi="Arial" w:cs="Arial"/>
        </w:rPr>
        <w:t>are shown in</w:t>
      </w:r>
      <w:r w:rsidR="00E27B4F">
        <w:rPr>
          <w:rFonts w:ascii="Arial" w:hAnsi="Arial" w:cs="Arial"/>
        </w:rPr>
        <w:t xml:space="preserve"> Figure 10. The Magnitude and vectors of the Magnetic Field can be seen in sections 3 and 4. For the electric field, the magnitude can be seen to peak at the centre at the top of the waveguide at 5</w:t>
      </w:r>
      <w:r w:rsidR="0084730E">
        <w:rPr>
          <w:rFonts w:ascii="Arial" w:hAnsi="Arial" w:cs="Arial"/>
        </w:rPr>
        <w:t>068.79</w:t>
      </w:r>
      <w:r w:rsidR="00E27B4F">
        <w:rPr>
          <w:rFonts w:ascii="Arial" w:hAnsi="Arial" w:cs="Arial"/>
        </w:rPr>
        <w:t xml:space="preserve"> V/m</w:t>
      </w:r>
      <w:r w:rsidR="009A7C88">
        <w:rPr>
          <w:rFonts w:ascii="Arial" w:hAnsi="Arial" w:cs="Arial"/>
        </w:rPr>
        <w:t xml:space="preserve">. </w:t>
      </w:r>
      <w:r w:rsidR="00E27B4F">
        <w:rPr>
          <w:rFonts w:ascii="Arial" w:hAnsi="Arial" w:cs="Arial"/>
        </w:rPr>
        <w:t>The vectors in section 2 show the orientation of the electric field being directed forward from the top face of the waveguide.</w:t>
      </w:r>
    </w:p>
    <w:p w14:paraId="465A8319" w14:textId="0BDA7D27" w:rsidR="00325E38" w:rsidRDefault="00325E38" w:rsidP="00F36D6E">
      <w:pPr>
        <w:rPr>
          <w:rFonts w:ascii="Arial" w:hAnsi="Arial" w:cs="Arial"/>
        </w:rPr>
      </w:pPr>
      <w:r>
        <w:rPr>
          <w:rFonts w:ascii="Arial" w:hAnsi="Arial" w:cs="Arial"/>
        </w:rPr>
        <w:t xml:space="preserve">For the Magnetic field, the inverse can be seen from the electric field magnitude. Figure 10 shows the magnetic field </w:t>
      </w:r>
      <w:r w:rsidR="009A7C88">
        <w:rPr>
          <w:rFonts w:ascii="Arial" w:hAnsi="Arial" w:cs="Arial"/>
        </w:rPr>
        <w:t xml:space="preserve">peaking at a </w:t>
      </w:r>
      <w:r>
        <w:rPr>
          <w:rFonts w:ascii="Arial" w:hAnsi="Arial" w:cs="Arial"/>
        </w:rPr>
        <w:t>maximum of 1</w:t>
      </w:r>
      <w:r w:rsidR="0084730E">
        <w:rPr>
          <w:rFonts w:ascii="Arial" w:hAnsi="Arial" w:cs="Arial"/>
        </w:rPr>
        <w:t>3.82</w:t>
      </w:r>
      <w:r>
        <w:rPr>
          <w:rFonts w:ascii="Arial" w:hAnsi="Arial" w:cs="Arial"/>
        </w:rPr>
        <w:t xml:space="preserve"> A/m, losing strength towards the centre and bottom of the waveguide. The vectors show the magnetic field moving towards the centre of the waveguide bottom before circling back to the corners.</w:t>
      </w:r>
    </w:p>
    <w:p w14:paraId="73729662" w14:textId="7129D221" w:rsidR="00E27B4F" w:rsidRDefault="00325E38" w:rsidP="00F36D6E">
      <w:pPr>
        <w:rPr>
          <w:rFonts w:ascii="Arial" w:hAnsi="Arial" w:cs="Arial"/>
        </w:rPr>
      </w:pPr>
      <w:r>
        <w:rPr>
          <w:rFonts w:ascii="Arial" w:hAnsi="Arial" w:cs="Arial"/>
          <w:noProof/>
        </w:rPr>
        <w:drawing>
          <wp:anchor distT="0" distB="0" distL="114300" distR="114300" simplePos="0" relativeHeight="251700224" behindDoc="0" locked="0" layoutInCell="1" allowOverlap="1" wp14:anchorId="2A543E04" wp14:editId="39B21376">
            <wp:simplePos x="0" y="0"/>
            <wp:positionH relativeFrom="margin">
              <wp:align>center</wp:align>
            </wp:positionH>
            <wp:positionV relativeFrom="paragraph">
              <wp:posOffset>271724</wp:posOffset>
            </wp:positionV>
            <wp:extent cx="6042025" cy="4579620"/>
            <wp:effectExtent l="0" t="0" r="0" b="0"/>
            <wp:wrapTopAndBottom/>
            <wp:docPr id="200736544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42025" cy="45796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4EE902" w14:textId="1D49C74F" w:rsidR="00BC151B" w:rsidRDefault="00325E38" w:rsidP="00F36D6E">
      <w:pPr>
        <w:rPr>
          <w:rFonts w:ascii="Arial" w:hAnsi="Arial" w:cs="Arial"/>
        </w:rPr>
      </w:pPr>
      <w:r>
        <w:rPr>
          <w:noProof/>
        </w:rPr>
        <mc:AlternateContent>
          <mc:Choice Requires="wps">
            <w:drawing>
              <wp:anchor distT="0" distB="0" distL="114300" distR="114300" simplePos="0" relativeHeight="251699200" behindDoc="0" locked="0" layoutInCell="1" allowOverlap="1" wp14:anchorId="32F210AC" wp14:editId="15351DBF">
                <wp:simplePos x="0" y="0"/>
                <wp:positionH relativeFrom="margin">
                  <wp:posOffset>1737139</wp:posOffset>
                </wp:positionH>
                <wp:positionV relativeFrom="paragraph">
                  <wp:posOffset>4620536</wp:posOffset>
                </wp:positionV>
                <wp:extent cx="2496185" cy="214630"/>
                <wp:effectExtent l="0" t="0" r="0" b="0"/>
                <wp:wrapTopAndBottom/>
                <wp:docPr id="1055797765" name="Text Box 1"/>
                <wp:cNvGraphicFramePr/>
                <a:graphic xmlns:a="http://schemas.openxmlformats.org/drawingml/2006/main">
                  <a:graphicData uri="http://schemas.microsoft.com/office/word/2010/wordprocessingShape">
                    <wps:wsp>
                      <wps:cNvSpPr txBox="1"/>
                      <wps:spPr>
                        <a:xfrm>
                          <a:off x="0" y="0"/>
                          <a:ext cx="2496185" cy="214630"/>
                        </a:xfrm>
                        <a:prstGeom prst="rect">
                          <a:avLst/>
                        </a:prstGeom>
                        <a:solidFill>
                          <a:prstClr val="white"/>
                        </a:solidFill>
                        <a:ln>
                          <a:noFill/>
                        </a:ln>
                      </wps:spPr>
                      <wps:txbx>
                        <w:txbxContent>
                          <w:p w14:paraId="2D2A99FD" w14:textId="352B94E2" w:rsidR="00325E38" w:rsidRPr="007847D0" w:rsidRDefault="00325E38" w:rsidP="00325E38">
                            <w:pPr>
                              <w:pStyle w:val="Caption"/>
                              <w:rPr>
                                <w:rFonts w:ascii="Arial" w:hAnsi="Arial" w:cs="Arial"/>
                                <w:noProof/>
                                <w:sz w:val="22"/>
                                <w:szCs w:val="22"/>
                              </w:rPr>
                            </w:pPr>
                            <w:bookmarkStart w:id="56" w:name="_Toc196484002"/>
                            <w:r>
                              <w:t xml:space="preserve">Figure </w:t>
                            </w:r>
                            <w:r>
                              <w:fldChar w:fldCharType="begin"/>
                            </w:r>
                            <w:r>
                              <w:instrText xml:space="preserve"> SEQ Figure \* ARABIC </w:instrText>
                            </w:r>
                            <w:r>
                              <w:fldChar w:fldCharType="separate"/>
                            </w:r>
                            <w:r w:rsidR="009270C9">
                              <w:rPr>
                                <w:noProof/>
                              </w:rPr>
                              <w:t>10</w:t>
                            </w:r>
                            <w:r>
                              <w:fldChar w:fldCharType="end"/>
                            </w:r>
                            <w:r>
                              <w:t xml:space="preserve"> - Task 1a Mode 1 Magnitude and Vectors</w:t>
                            </w:r>
                            <w:bookmarkEnd w:id="56"/>
                          </w:p>
                          <w:p w14:paraId="5C02A0F4" w14:textId="105DC81F" w:rsidR="00E27B4F" w:rsidRPr="007847D0" w:rsidRDefault="00E27B4F" w:rsidP="00E27B4F">
                            <w:pPr>
                              <w:pStyle w:val="Caption"/>
                              <w:rPr>
                                <w:rFonts w:ascii="Arial" w:hAnsi="Arial" w:cs="Arial"/>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F210AC" id="_x0000_s1035" type="#_x0000_t202" style="position:absolute;margin-left:136.8pt;margin-top:363.8pt;width:196.55pt;height:16.9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" stroked="f">
                <v:textbox inset="0,0,0,0">
                  <w:txbxContent>
                    <w:p w14:paraId="2D2A99FD" w14:textId="352B94E2" w:rsidR="00325E38" w:rsidRPr="007847D0" w:rsidRDefault="00325E38" w:rsidP="00325E38">
                      <w:pPr>
                        <w:pStyle w:val="Caption"/>
                        <w:rPr>
                          <w:rFonts w:ascii="Arial" w:hAnsi="Arial" w:cs="Arial"/>
                          <w:noProof/>
                          <w:sz w:val="22"/>
                          <w:szCs w:val="22"/>
                        </w:rPr>
                      </w:pPr>
                      <w:bookmarkStart w:id="57" w:name="_Toc196484002"/>
                      <w:r>
                        <w:t xml:space="preserve">Figure </w:t>
                      </w:r>
                      <w:r>
                        <w:fldChar w:fldCharType="begin"/>
                      </w:r>
                      <w:r>
                        <w:instrText xml:space="preserve"> SEQ Figure \* ARABIC </w:instrText>
                      </w:r>
                      <w:r>
                        <w:fldChar w:fldCharType="separate"/>
                      </w:r>
                      <w:r w:rsidR="009270C9">
                        <w:rPr>
                          <w:noProof/>
                        </w:rPr>
                        <w:t>10</w:t>
                      </w:r>
                      <w:r>
                        <w:fldChar w:fldCharType="end"/>
                      </w:r>
                      <w:r>
                        <w:t xml:space="preserve"> - Task 1a Mode 1 Magnitude and Vectors</w:t>
                      </w:r>
                      <w:bookmarkEnd w:id="57"/>
                    </w:p>
                    <w:p w14:paraId="5C02A0F4" w14:textId="105DC81F" w:rsidR="00E27B4F" w:rsidRPr="007847D0" w:rsidRDefault="00E27B4F" w:rsidP="00E27B4F">
                      <w:pPr>
                        <w:pStyle w:val="Caption"/>
                        <w:rPr>
                          <w:rFonts w:ascii="Arial" w:hAnsi="Arial" w:cs="Arial"/>
                          <w:noProof/>
                          <w:sz w:val="22"/>
                          <w:szCs w:val="22"/>
                        </w:rPr>
                      </w:pPr>
                    </w:p>
                  </w:txbxContent>
                </v:textbox>
                <w10:wrap type="topAndBottom" anchorx="margin"/>
              </v:shape>
            </w:pict>
          </mc:Fallback>
        </mc:AlternateContent>
      </w:r>
    </w:p>
    <w:p w14:paraId="3ECAF541" w14:textId="15E79AC9" w:rsidR="00BC151B" w:rsidRDefault="00BC151B" w:rsidP="00F36D6E">
      <w:pPr>
        <w:rPr>
          <w:rFonts w:ascii="Arial" w:hAnsi="Arial" w:cs="Arial"/>
        </w:rPr>
      </w:pPr>
    </w:p>
    <w:p w14:paraId="1E1ABE02" w14:textId="77777777" w:rsidR="009A7C88" w:rsidRDefault="009A7C88" w:rsidP="00F36D6E">
      <w:pPr>
        <w:rPr>
          <w:rFonts w:ascii="Arial" w:hAnsi="Arial" w:cs="Arial"/>
        </w:rPr>
      </w:pPr>
    </w:p>
    <w:p w14:paraId="374E3CB4" w14:textId="40E925C9" w:rsidR="00BC151B" w:rsidRDefault="00325E38" w:rsidP="00F36D6E">
      <w:pPr>
        <w:rPr>
          <w:rFonts w:ascii="Arial" w:hAnsi="Arial" w:cs="Arial"/>
        </w:rPr>
      </w:pPr>
      <w:r>
        <w:rPr>
          <w:rFonts w:ascii="Arial" w:hAnsi="Arial" w:cs="Arial"/>
        </w:rPr>
        <w:lastRenderedPageBreak/>
        <w:t>For Mode 2, the electric field can be seen being strongest at two points at the top of the waveguide before rapidly reducing in strength</w:t>
      </w:r>
      <w:r w:rsidR="00F44C89">
        <w:rPr>
          <w:rFonts w:ascii="Arial" w:hAnsi="Arial" w:cs="Arial"/>
        </w:rPr>
        <w:t>, reaching a peak of 1</w:t>
      </w:r>
      <w:r w:rsidR="0084730E">
        <w:rPr>
          <w:rFonts w:ascii="Arial" w:hAnsi="Arial" w:cs="Arial"/>
        </w:rPr>
        <w:t>696.84</w:t>
      </w:r>
      <w:r w:rsidR="00F44C89">
        <w:rPr>
          <w:rFonts w:ascii="Arial" w:hAnsi="Arial" w:cs="Arial"/>
        </w:rPr>
        <w:t xml:space="preserve"> V/m in section 1</w:t>
      </w:r>
      <w:r>
        <w:rPr>
          <w:rFonts w:ascii="Arial" w:hAnsi="Arial" w:cs="Arial"/>
        </w:rPr>
        <w:t xml:space="preserve">. </w:t>
      </w:r>
      <w:r w:rsidR="00F44C89">
        <w:rPr>
          <w:rFonts w:ascii="Arial" w:hAnsi="Arial" w:cs="Arial"/>
        </w:rPr>
        <w:t>The vectors of the electric field show that these two points on the waveguide are reversed in direction, moving towards opposite sides as shown in section 2 of Figure 11.</w:t>
      </w:r>
    </w:p>
    <w:p w14:paraId="44D4A749" w14:textId="02F82082" w:rsidR="00F44C89" w:rsidRDefault="00F44C89" w:rsidP="00F36D6E">
      <w:pPr>
        <w:rPr>
          <w:rFonts w:ascii="Arial" w:hAnsi="Arial" w:cs="Arial"/>
        </w:rPr>
      </w:pPr>
      <w:r>
        <w:rPr>
          <w:rFonts w:ascii="Arial" w:hAnsi="Arial" w:cs="Arial"/>
        </w:rPr>
        <w:t>The magnetic field strength can be seen to be uniform at the top of the waveguide in mode two, reaching a peak of 9.</w:t>
      </w:r>
      <w:r w:rsidR="0084730E">
        <w:rPr>
          <w:rFonts w:ascii="Arial" w:hAnsi="Arial" w:cs="Arial"/>
        </w:rPr>
        <w:t>48</w:t>
      </w:r>
      <w:r>
        <w:rPr>
          <w:rFonts w:ascii="Arial" w:hAnsi="Arial" w:cs="Arial"/>
        </w:rPr>
        <w:t xml:space="preserve"> A/m in section 3. The vectors of this field show </w:t>
      </w:r>
      <w:r w:rsidR="0084730E">
        <w:rPr>
          <w:rFonts w:ascii="Arial" w:hAnsi="Arial" w:cs="Arial"/>
        </w:rPr>
        <w:t xml:space="preserve">that </w:t>
      </w:r>
      <w:r>
        <w:rPr>
          <w:rFonts w:ascii="Arial" w:hAnsi="Arial" w:cs="Arial"/>
        </w:rPr>
        <w:t>the magnetic field moves in a circular direction at the top of the waveguide.</w:t>
      </w:r>
    </w:p>
    <w:p w14:paraId="54A439ED" w14:textId="7FBC7E43" w:rsidR="00597A66" w:rsidRDefault="00597A66" w:rsidP="00F36D6E">
      <w:pPr>
        <w:rPr>
          <w:rFonts w:ascii="Arial" w:hAnsi="Arial" w:cs="Arial"/>
        </w:rPr>
      </w:pPr>
    </w:p>
    <w:p w14:paraId="37995443" w14:textId="3C82B4A1" w:rsidR="00DE5214" w:rsidRDefault="00DE5214" w:rsidP="00F36D6E">
      <w:pPr>
        <w:rPr>
          <w:rFonts w:ascii="Arial" w:hAnsi="Arial" w:cs="Arial"/>
        </w:rPr>
      </w:pPr>
    </w:p>
    <w:p w14:paraId="5DD1A7D2" w14:textId="7BD735FF" w:rsidR="00DE5214" w:rsidRDefault="00F44C89" w:rsidP="00F36D6E">
      <w:pPr>
        <w:rPr>
          <w:rFonts w:ascii="Arial" w:hAnsi="Arial" w:cs="Arial"/>
        </w:rPr>
      </w:pPr>
      <w:r>
        <w:rPr>
          <w:noProof/>
        </w:rPr>
        <mc:AlternateContent>
          <mc:Choice Requires="wps">
            <w:drawing>
              <wp:anchor distT="0" distB="0" distL="114300" distR="114300" simplePos="0" relativeHeight="251702272" behindDoc="0" locked="0" layoutInCell="1" allowOverlap="1" wp14:anchorId="0DF1C7D7" wp14:editId="0A3F82C8">
                <wp:simplePos x="0" y="0"/>
                <wp:positionH relativeFrom="margin">
                  <wp:align>center</wp:align>
                </wp:positionH>
                <wp:positionV relativeFrom="paragraph">
                  <wp:posOffset>5074727</wp:posOffset>
                </wp:positionV>
                <wp:extent cx="2592070" cy="635"/>
                <wp:effectExtent l="0" t="0" r="0" b="0"/>
                <wp:wrapTopAndBottom/>
                <wp:docPr id="1473548070" name="Text Box 1"/>
                <wp:cNvGraphicFramePr/>
                <a:graphic xmlns:a="http://schemas.openxmlformats.org/drawingml/2006/main">
                  <a:graphicData uri="http://schemas.microsoft.com/office/word/2010/wordprocessingShape">
                    <wps:wsp>
                      <wps:cNvSpPr txBox="1"/>
                      <wps:spPr>
                        <a:xfrm>
                          <a:off x="0" y="0"/>
                          <a:ext cx="2592070" cy="635"/>
                        </a:xfrm>
                        <a:prstGeom prst="rect">
                          <a:avLst/>
                        </a:prstGeom>
                        <a:solidFill>
                          <a:prstClr val="white"/>
                        </a:solidFill>
                        <a:ln>
                          <a:noFill/>
                        </a:ln>
                      </wps:spPr>
                      <wps:txbx>
                        <w:txbxContent>
                          <w:p w14:paraId="548BC70E" w14:textId="7BFBBC3A" w:rsidR="00F44C89" w:rsidRPr="00BC7D0C" w:rsidRDefault="00F44C89" w:rsidP="00F44C89">
                            <w:pPr>
                              <w:pStyle w:val="Caption"/>
                              <w:rPr>
                                <w:rFonts w:ascii="Arial" w:hAnsi="Arial" w:cs="Arial"/>
                                <w:noProof/>
                                <w:sz w:val="22"/>
                                <w:szCs w:val="22"/>
                              </w:rPr>
                            </w:pPr>
                            <w:bookmarkStart w:id="58" w:name="_Toc196484003"/>
                            <w:r>
                              <w:t xml:space="preserve">Figure </w:t>
                            </w:r>
                            <w:r>
                              <w:fldChar w:fldCharType="begin"/>
                            </w:r>
                            <w:r>
                              <w:instrText xml:space="preserve"> SEQ Figure \* ARABIC </w:instrText>
                            </w:r>
                            <w:r>
                              <w:fldChar w:fldCharType="separate"/>
                            </w:r>
                            <w:r w:rsidR="009270C9">
                              <w:rPr>
                                <w:noProof/>
                              </w:rPr>
                              <w:t>11</w:t>
                            </w:r>
                            <w:r>
                              <w:fldChar w:fldCharType="end"/>
                            </w:r>
                            <w:r>
                              <w:t xml:space="preserve"> - Task 1a Mode 2 Magnitude and Vectors</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DF1C7D7" id="_x0000_s1036" type="#_x0000_t202" style="position:absolute;margin-left:0;margin-top:399.6pt;width:204.1pt;height:.05pt;z-index:25170227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" stroked="f">
                <v:textbox style="mso-fit-shape-to-text:t" inset="0,0,0,0">
                  <w:txbxContent>
                    <w:p w14:paraId="548BC70E" w14:textId="7BFBBC3A" w:rsidR="00F44C89" w:rsidRPr="00BC7D0C" w:rsidRDefault="00F44C89" w:rsidP="00F44C89">
                      <w:pPr>
                        <w:pStyle w:val="Caption"/>
                        <w:rPr>
                          <w:rFonts w:ascii="Arial" w:hAnsi="Arial" w:cs="Arial"/>
                          <w:noProof/>
                          <w:sz w:val="22"/>
                          <w:szCs w:val="22"/>
                        </w:rPr>
                      </w:pPr>
                      <w:bookmarkStart w:id="59" w:name="_Toc196484003"/>
                      <w:r>
                        <w:t xml:space="preserve">Figure </w:t>
                      </w:r>
                      <w:r>
                        <w:fldChar w:fldCharType="begin"/>
                      </w:r>
                      <w:r>
                        <w:instrText xml:space="preserve"> SEQ Figure \* ARABIC </w:instrText>
                      </w:r>
                      <w:r>
                        <w:fldChar w:fldCharType="separate"/>
                      </w:r>
                      <w:r w:rsidR="009270C9">
                        <w:rPr>
                          <w:noProof/>
                        </w:rPr>
                        <w:t>11</w:t>
                      </w:r>
                      <w:r>
                        <w:fldChar w:fldCharType="end"/>
                      </w:r>
                      <w:r>
                        <w:t xml:space="preserve"> - Task 1a Mode 2 Magnitude and Vectors</w:t>
                      </w:r>
                      <w:bookmarkEnd w:id="59"/>
                    </w:p>
                  </w:txbxContent>
                </v:textbox>
                <w10:wrap type="topAndBottom" anchorx="margin"/>
              </v:shape>
            </w:pict>
          </mc:Fallback>
        </mc:AlternateContent>
      </w:r>
      <w:r>
        <w:rPr>
          <w:rFonts w:ascii="Arial" w:hAnsi="Arial" w:cs="Arial"/>
          <w:noProof/>
        </w:rPr>
        <w:drawing>
          <wp:anchor distT="0" distB="0" distL="114300" distR="114300" simplePos="0" relativeHeight="251679744" behindDoc="0" locked="0" layoutInCell="1" allowOverlap="1" wp14:anchorId="2CDDDEBD" wp14:editId="45D0DB08">
            <wp:simplePos x="0" y="0"/>
            <wp:positionH relativeFrom="margin">
              <wp:align>center</wp:align>
            </wp:positionH>
            <wp:positionV relativeFrom="paragraph">
              <wp:posOffset>263525</wp:posOffset>
            </wp:positionV>
            <wp:extent cx="6200775" cy="4690745"/>
            <wp:effectExtent l="0" t="0" r="9525" b="0"/>
            <wp:wrapTopAndBottom/>
            <wp:docPr id="117481740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200775" cy="46907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0D9B251" w14:textId="25099649" w:rsidR="00325E38" w:rsidRDefault="00325E38" w:rsidP="00F36D6E">
      <w:pPr>
        <w:rPr>
          <w:rFonts w:ascii="Arial" w:hAnsi="Arial" w:cs="Arial"/>
        </w:rPr>
      </w:pPr>
    </w:p>
    <w:p w14:paraId="2689F261" w14:textId="018C200E" w:rsidR="00DE5214" w:rsidRDefault="00C15D10" w:rsidP="00F36D6E">
      <w:pPr>
        <w:rPr>
          <w:rFonts w:ascii="Arial" w:hAnsi="Arial" w:cs="Arial"/>
        </w:rPr>
      </w:pPr>
      <w:r>
        <w:rPr>
          <w:noProof/>
        </w:rPr>
        <w:lastRenderedPageBreak/>
        <mc:AlternateContent>
          <mc:Choice Requires="wps">
            <w:drawing>
              <wp:anchor distT="0" distB="0" distL="114300" distR="114300" simplePos="0" relativeHeight="251704320" behindDoc="0" locked="0" layoutInCell="1" allowOverlap="1" wp14:anchorId="614131D2" wp14:editId="16E3058D">
                <wp:simplePos x="0" y="0"/>
                <wp:positionH relativeFrom="column">
                  <wp:posOffset>1685400</wp:posOffset>
                </wp:positionH>
                <wp:positionV relativeFrom="paragraph">
                  <wp:posOffset>4539753</wp:posOffset>
                </wp:positionV>
                <wp:extent cx="2480310" cy="635"/>
                <wp:effectExtent l="0" t="0" r="0" b="0"/>
                <wp:wrapTopAndBottom/>
                <wp:docPr id="2022906955" name="Text Box 1"/>
                <wp:cNvGraphicFramePr/>
                <a:graphic xmlns:a="http://schemas.openxmlformats.org/drawingml/2006/main">
                  <a:graphicData uri="http://schemas.microsoft.com/office/word/2010/wordprocessingShape">
                    <wps:wsp>
                      <wps:cNvSpPr txBox="1"/>
                      <wps:spPr>
                        <a:xfrm>
                          <a:off x="0" y="0"/>
                          <a:ext cx="2480310" cy="635"/>
                        </a:xfrm>
                        <a:prstGeom prst="rect">
                          <a:avLst/>
                        </a:prstGeom>
                        <a:solidFill>
                          <a:prstClr val="white"/>
                        </a:solidFill>
                        <a:ln>
                          <a:noFill/>
                        </a:ln>
                      </wps:spPr>
                      <wps:txbx>
                        <w:txbxContent>
                          <w:p w14:paraId="54D9E9D9" w14:textId="5D45AF42" w:rsidR="00C15D10" w:rsidRPr="00C539DD" w:rsidRDefault="00C15D10" w:rsidP="00C15D10">
                            <w:pPr>
                              <w:pStyle w:val="Caption"/>
                              <w:rPr>
                                <w:rFonts w:ascii="Arial" w:hAnsi="Arial" w:cs="Arial"/>
                                <w:noProof/>
                                <w:sz w:val="22"/>
                                <w:szCs w:val="22"/>
                              </w:rPr>
                            </w:pPr>
                            <w:bookmarkStart w:id="60" w:name="_Toc196484004"/>
                            <w:r>
                              <w:t xml:space="preserve">Figure </w:t>
                            </w:r>
                            <w:r>
                              <w:fldChar w:fldCharType="begin"/>
                            </w:r>
                            <w:r>
                              <w:instrText xml:space="preserve"> SEQ Figure \* ARABIC </w:instrText>
                            </w:r>
                            <w:r>
                              <w:fldChar w:fldCharType="separate"/>
                            </w:r>
                            <w:r w:rsidR="009270C9">
                              <w:rPr>
                                <w:noProof/>
                              </w:rPr>
                              <w:t>12</w:t>
                            </w:r>
                            <w:r>
                              <w:fldChar w:fldCharType="end"/>
                            </w:r>
                            <w:r>
                              <w:t xml:space="preserve"> - Task 1a mode 3 Magnitude and vectors</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14131D2" id="_x0000_s1037" type="#_x0000_t202" style="position:absolute;margin-left:132.7pt;margin-top:357.45pt;width:195.3pt;height:.05pt;z-index:2517043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" stroked="f">
                <v:textbox style="mso-fit-shape-to-text:t" inset="0,0,0,0">
                  <w:txbxContent>
                    <w:p w14:paraId="54D9E9D9" w14:textId="5D45AF42" w:rsidR="00C15D10" w:rsidRPr="00C539DD" w:rsidRDefault="00C15D10" w:rsidP="00C15D10">
                      <w:pPr>
                        <w:pStyle w:val="Caption"/>
                        <w:rPr>
                          <w:rFonts w:ascii="Arial" w:hAnsi="Arial" w:cs="Arial"/>
                          <w:noProof/>
                          <w:sz w:val="22"/>
                          <w:szCs w:val="22"/>
                        </w:rPr>
                      </w:pPr>
                      <w:bookmarkStart w:id="61" w:name="_Toc196484004"/>
                      <w:r>
                        <w:t xml:space="preserve">Figure </w:t>
                      </w:r>
                      <w:r>
                        <w:fldChar w:fldCharType="begin"/>
                      </w:r>
                      <w:r>
                        <w:instrText xml:space="preserve"> SEQ Figure \* ARABIC </w:instrText>
                      </w:r>
                      <w:r>
                        <w:fldChar w:fldCharType="separate"/>
                      </w:r>
                      <w:r w:rsidR="009270C9">
                        <w:rPr>
                          <w:noProof/>
                        </w:rPr>
                        <w:t>12</w:t>
                      </w:r>
                      <w:r>
                        <w:fldChar w:fldCharType="end"/>
                      </w:r>
                      <w:r>
                        <w:t xml:space="preserve"> - Task 1a mode 3 Magnitude and vectors</w:t>
                      </w:r>
                      <w:bookmarkEnd w:id="61"/>
                    </w:p>
                  </w:txbxContent>
                </v:textbox>
                <w10:wrap type="topAndBottom"/>
              </v:shape>
            </w:pict>
          </mc:Fallback>
        </mc:AlternateContent>
      </w:r>
      <w:r w:rsidR="00DE5214">
        <w:rPr>
          <w:rFonts w:ascii="Arial" w:hAnsi="Arial" w:cs="Arial"/>
          <w:noProof/>
        </w:rPr>
        <w:drawing>
          <wp:anchor distT="0" distB="0" distL="114300" distR="114300" simplePos="0" relativeHeight="251680768" behindDoc="0" locked="0" layoutInCell="1" allowOverlap="1" wp14:anchorId="60E60C52" wp14:editId="1CE86104">
            <wp:simplePos x="0" y="0"/>
            <wp:positionH relativeFrom="margin">
              <wp:posOffset>-207921</wp:posOffset>
            </wp:positionH>
            <wp:positionV relativeFrom="paragraph">
              <wp:posOffset>1127125</wp:posOffset>
            </wp:positionV>
            <wp:extent cx="6195060" cy="3458210"/>
            <wp:effectExtent l="0" t="0" r="0" b="8890"/>
            <wp:wrapTopAndBottom/>
            <wp:docPr id="3258097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195060" cy="34582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44C89">
        <w:rPr>
          <w:rFonts w:ascii="Arial" w:hAnsi="Arial" w:cs="Arial"/>
        </w:rPr>
        <w:t>Mode 3 of the waveguide shown in Figure 12 shows very similar results to mode 2</w:t>
      </w:r>
      <w:r w:rsidR="0084730E">
        <w:rPr>
          <w:rFonts w:ascii="Arial" w:hAnsi="Arial" w:cs="Arial"/>
        </w:rPr>
        <w:t>,</w:t>
      </w:r>
      <w:r w:rsidR="00F44C89">
        <w:rPr>
          <w:rFonts w:ascii="Arial" w:hAnsi="Arial" w:cs="Arial"/>
        </w:rPr>
        <w:t xml:space="preserve"> with the electrical field reaching a peak of 1</w:t>
      </w:r>
      <w:r w:rsidR="0084730E">
        <w:rPr>
          <w:rFonts w:ascii="Arial" w:hAnsi="Arial" w:cs="Arial"/>
        </w:rPr>
        <w:t>338.37</w:t>
      </w:r>
      <w:r w:rsidR="00F44C89">
        <w:rPr>
          <w:rFonts w:ascii="Arial" w:hAnsi="Arial" w:cs="Arial"/>
        </w:rPr>
        <w:t xml:space="preserve"> V/m</w:t>
      </w:r>
      <w:r w:rsidR="009A7C88">
        <w:rPr>
          <w:rFonts w:ascii="Arial" w:hAnsi="Arial" w:cs="Arial"/>
        </w:rPr>
        <w:t>. T</w:t>
      </w:r>
      <w:r>
        <w:rPr>
          <w:rFonts w:ascii="Arial" w:hAnsi="Arial" w:cs="Arial"/>
        </w:rPr>
        <w:t>he magnetic field shows a peak of 1</w:t>
      </w:r>
      <w:r w:rsidR="0084730E">
        <w:rPr>
          <w:rFonts w:ascii="Arial" w:hAnsi="Arial" w:cs="Arial"/>
        </w:rPr>
        <w:t>3.5</w:t>
      </w:r>
      <w:r>
        <w:rPr>
          <w:rFonts w:ascii="Arial" w:hAnsi="Arial" w:cs="Arial"/>
        </w:rPr>
        <w:t xml:space="preserve"> A/m before uniformly losing strength</w:t>
      </w:r>
      <w:r w:rsidR="009A7C88">
        <w:rPr>
          <w:rFonts w:ascii="Arial" w:hAnsi="Arial" w:cs="Arial"/>
        </w:rPr>
        <w:t xml:space="preserve">. </w:t>
      </w:r>
      <w:r>
        <w:rPr>
          <w:rFonts w:ascii="Arial" w:hAnsi="Arial" w:cs="Arial"/>
        </w:rPr>
        <w:t>The direction of this field also rotates around the points at the top.</w:t>
      </w:r>
    </w:p>
    <w:p w14:paraId="576BA835" w14:textId="7501EA05" w:rsidR="00F44C89" w:rsidRDefault="00F44C89" w:rsidP="00F36D6E">
      <w:pPr>
        <w:rPr>
          <w:rFonts w:ascii="Arial" w:hAnsi="Arial" w:cs="Arial"/>
        </w:rPr>
      </w:pPr>
    </w:p>
    <w:p w14:paraId="29C891CA" w14:textId="6F71A546" w:rsidR="00DE5214" w:rsidRDefault="00C15D10" w:rsidP="00F36D6E">
      <w:pPr>
        <w:rPr>
          <w:rFonts w:ascii="Arial" w:hAnsi="Arial" w:cs="Arial"/>
        </w:rPr>
      </w:pPr>
      <w:r>
        <w:rPr>
          <w:rFonts w:ascii="Arial" w:hAnsi="Arial" w:cs="Arial"/>
        </w:rPr>
        <w:t>The results from task 1a can be seen on the Gamma plot in Figure 13. This shows the</w:t>
      </w:r>
      <w:r w:rsidR="009270C9">
        <w:rPr>
          <w:rFonts w:ascii="Arial" w:hAnsi="Arial" w:cs="Arial"/>
        </w:rPr>
        <w:t xml:space="preserve"> cutoff</w:t>
      </w:r>
      <w:r>
        <w:rPr>
          <w:rFonts w:ascii="Arial" w:hAnsi="Arial" w:cs="Arial"/>
        </w:rPr>
        <w:t xml:space="preserve"> frequency of the three modes plotted </w:t>
      </w:r>
      <w:r w:rsidR="009270C9">
        <w:rPr>
          <w:rFonts w:ascii="Arial" w:hAnsi="Arial" w:cs="Arial"/>
        </w:rPr>
        <w:t xml:space="preserve">for each of the modes. </w:t>
      </w:r>
      <w:r>
        <w:rPr>
          <w:rFonts w:ascii="Arial" w:hAnsi="Arial" w:cs="Arial"/>
        </w:rPr>
        <w:t>Which shows mode 1 as the lowest frequency and mode 3 as the highest.</w:t>
      </w:r>
    </w:p>
    <w:p w14:paraId="2A339BB9" w14:textId="77777777" w:rsidR="009A7C88" w:rsidRDefault="009A7C88" w:rsidP="00F36D6E">
      <w:pPr>
        <w:rPr>
          <w:rFonts w:ascii="Arial" w:hAnsi="Arial" w:cs="Arial"/>
        </w:rPr>
      </w:pPr>
    </w:p>
    <w:p w14:paraId="1E2B2F3C" w14:textId="77B65DA6" w:rsidR="00597A66" w:rsidRDefault="00C15D10" w:rsidP="00F36D6E">
      <w:pPr>
        <w:rPr>
          <w:rFonts w:ascii="Arial" w:hAnsi="Arial" w:cs="Arial"/>
        </w:rPr>
      </w:pPr>
      <w:r>
        <w:rPr>
          <w:noProof/>
        </w:rPr>
        <mc:AlternateContent>
          <mc:Choice Requires="wps">
            <w:drawing>
              <wp:anchor distT="0" distB="0" distL="114300" distR="114300" simplePos="0" relativeHeight="251706368" behindDoc="0" locked="0" layoutInCell="1" allowOverlap="1" wp14:anchorId="107FAB5F" wp14:editId="48A81B46">
                <wp:simplePos x="0" y="0"/>
                <wp:positionH relativeFrom="column">
                  <wp:posOffset>2296961</wp:posOffset>
                </wp:positionH>
                <wp:positionV relativeFrom="paragraph">
                  <wp:posOffset>2647205</wp:posOffset>
                </wp:positionV>
                <wp:extent cx="1256030" cy="635"/>
                <wp:effectExtent l="0" t="0" r="1270" b="0"/>
                <wp:wrapTopAndBottom/>
                <wp:docPr id="1077463154" name="Text Box 1"/>
                <wp:cNvGraphicFramePr/>
                <a:graphic xmlns:a="http://schemas.openxmlformats.org/drawingml/2006/main">
                  <a:graphicData uri="http://schemas.microsoft.com/office/word/2010/wordprocessingShape">
                    <wps:wsp>
                      <wps:cNvSpPr txBox="1"/>
                      <wps:spPr>
                        <a:xfrm>
                          <a:off x="0" y="0"/>
                          <a:ext cx="1256030" cy="635"/>
                        </a:xfrm>
                        <a:prstGeom prst="rect">
                          <a:avLst/>
                        </a:prstGeom>
                        <a:solidFill>
                          <a:prstClr val="white"/>
                        </a:solidFill>
                        <a:ln>
                          <a:noFill/>
                        </a:ln>
                      </wps:spPr>
                      <wps:txbx>
                        <w:txbxContent>
                          <w:p w14:paraId="65572E17" w14:textId="4D47DC9B" w:rsidR="00C15D10" w:rsidRPr="00B05A1A" w:rsidRDefault="00C15D10" w:rsidP="00C15D10">
                            <w:pPr>
                              <w:pStyle w:val="Caption"/>
                              <w:rPr>
                                <w:noProof/>
                                <w:sz w:val="22"/>
                                <w:szCs w:val="22"/>
                              </w:rPr>
                            </w:pPr>
                            <w:bookmarkStart w:id="62" w:name="_Toc196484005"/>
                            <w:r>
                              <w:t xml:space="preserve">Figure </w:t>
                            </w:r>
                            <w:r>
                              <w:fldChar w:fldCharType="begin"/>
                            </w:r>
                            <w:r>
                              <w:instrText xml:space="preserve"> SEQ Figure \* ARABIC </w:instrText>
                            </w:r>
                            <w:r>
                              <w:fldChar w:fldCharType="separate"/>
                            </w:r>
                            <w:r w:rsidR="009270C9">
                              <w:rPr>
                                <w:noProof/>
                              </w:rPr>
                              <w:t>13</w:t>
                            </w:r>
                            <w:r>
                              <w:fldChar w:fldCharType="end"/>
                            </w:r>
                            <w:r>
                              <w:t xml:space="preserve"> - Task 1a Graph</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07FAB5F" id="_x0000_s1038" type="#_x0000_t202" style="position:absolute;margin-left:180.85pt;margin-top:208.45pt;width:98.9pt;height:.05pt;z-index:251706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" stroked="f">
                <v:textbox style="mso-fit-shape-to-text:t" inset="0,0,0,0">
                  <w:txbxContent>
                    <w:p w14:paraId="65572E17" w14:textId="4D47DC9B" w:rsidR="00C15D10" w:rsidRPr="00B05A1A" w:rsidRDefault="00C15D10" w:rsidP="00C15D10">
                      <w:pPr>
                        <w:pStyle w:val="Caption"/>
                        <w:rPr>
                          <w:noProof/>
                          <w:sz w:val="22"/>
                          <w:szCs w:val="22"/>
                        </w:rPr>
                      </w:pPr>
                      <w:bookmarkStart w:id="63" w:name="_Toc196484005"/>
                      <w:r>
                        <w:t xml:space="preserve">Figure </w:t>
                      </w:r>
                      <w:r>
                        <w:fldChar w:fldCharType="begin"/>
                      </w:r>
                      <w:r>
                        <w:instrText xml:space="preserve"> SEQ Figure \* ARABIC </w:instrText>
                      </w:r>
                      <w:r>
                        <w:fldChar w:fldCharType="separate"/>
                      </w:r>
                      <w:r w:rsidR="009270C9">
                        <w:rPr>
                          <w:noProof/>
                        </w:rPr>
                        <w:t>13</w:t>
                      </w:r>
                      <w:r>
                        <w:fldChar w:fldCharType="end"/>
                      </w:r>
                      <w:r>
                        <w:t xml:space="preserve"> - Task 1a Graph</w:t>
                      </w:r>
                      <w:bookmarkEnd w:id="63"/>
                    </w:p>
                  </w:txbxContent>
                </v:textbox>
                <w10:wrap type="topAndBottom"/>
              </v:shape>
            </w:pict>
          </mc:Fallback>
        </mc:AlternateContent>
      </w:r>
      <w:r>
        <w:rPr>
          <w:noProof/>
        </w:rPr>
        <w:drawing>
          <wp:anchor distT="0" distB="0" distL="114300" distR="114300" simplePos="0" relativeHeight="251681792" behindDoc="0" locked="0" layoutInCell="1" allowOverlap="1" wp14:anchorId="667FF165" wp14:editId="2C4CA619">
            <wp:simplePos x="0" y="0"/>
            <wp:positionH relativeFrom="margin">
              <wp:posOffset>285723</wp:posOffset>
            </wp:positionH>
            <wp:positionV relativeFrom="paragraph">
              <wp:posOffset>169048</wp:posOffset>
            </wp:positionV>
            <wp:extent cx="5001260" cy="2361565"/>
            <wp:effectExtent l="0" t="0" r="8890" b="635"/>
            <wp:wrapTopAndBottom/>
            <wp:docPr id="17" name="Picture 17" descr="A graph on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graph on a computer screen&#10;&#10;AI-generated content may be incorrect."/>
                    <pic:cNvPicPr/>
                  </pic:nvPicPr>
                  <pic:blipFill rotWithShape="1">
                    <a:blip r:embed="rId24" cstate="print">
                      <a:extLst>
                        <a:ext uri="{28A0092B-C50C-407E-A947-70E740481C1C}">
                          <a14:useLocalDpi xmlns:a14="http://schemas.microsoft.com/office/drawing/2010/main" val="0"/>
                        </a:ext>
                      </a:extLst>
                    </a:blip>
                    <a:srcRect l="19717" t="14174" r="1248" b="16918"/>
                    <a:stretch/>
                  </pic:blipFill>
                  <pic:spPr bwMode="auto">
                    <a:xfrm>
                      <a:off x="0" y="0"/>
                      <a:ext cx="5001260" cy="23615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9031EAA" w14:textId="1982F42E" w:rsidR="001A586B" w:rsidRDefault="001A586B" w:rsidP="001A586B">
      <w:pPr>
        <w:pStyle w:val="Heading2"/>
        <w:numPr>
          <w:ilvl w:val="1"/>
          <w:numId w:val="2"/>
        </w:numPr>
      </w:pPr>
      <w:bookmarkStart w:id="64" w:name="_Toc196484966"/>
      <w:r>
        <w:lastRenderedPageBreak/>
        <w:t>Task 1b</w:t>
      </w:r>
      <w:r w:rsidR="00D45B6A">
        <w:t xml:space="preserve"> - Teflon Waveguide</w:t>
      </w:r>
      <w:bookmarkEnd w:id="64"/>
    </w:p>
    <w:p w14:paraId="70E95A25" w14:textId="77777777" w:rsidR="00811802" w:rsidRDefault="00811802" w:rsidP="001A586B">
      <w:pPr>
        <w:rPr>
          <w:rFonts w:ascii="Arial" w:hAnsi="Arial" w:cs="Arial"/>
        </w:rPr>
      </w:pPr>
    </w:p>
    <w:p w14:paraId="457D54C2" w14:textId="313DC56F" w:rsidR="001B4F80" w:rsidRDefault="00811802" w:rsidP="001A586B">
      <w:pPr>
        <w:rPr>
          <w:rFonts w:ascii="Arial" w:hAnsi="Arial" w:cs="Arial"/>
        </w:rPr>
      </w:pPr>
      <w:r>
        <w:rPr>
          <w:noProof/>
        </w:rPr>
        <mc:AlternateContent>
          <mc:Choice Requires="wps">
            <w:drawing>
              <wp:anchor distT="0" distB="0" distL="114300" distR="114300" simplePos="0" relativeHeight="251708416" behindDoc="0" locked="0" layoutInCell="1" allowOverlap="1" wp14:anchorId="172ECCEF" wp14:editId="3324C1EC">
                <wp:simplePos x="0" y="0"/>
                <wp:positionH relativeFrom="margin">
                  <wp:posOffset>1732915</wp:posOffset>
                </wp:positionH>
                <wp:positionV relativeFrom="paragraph">
                  <wp:posOffset>3902710</wp:posOffset>
                </wp:positionV>
                <wp:extent cx="2369185" cy="635"/>
                <wp:effectExtent l="0" t="0" r="0" b="0"/>
                <wp:wrapTopAndBottom/>
                <wp:docPr id="966691452" name="Text Box 1"/>
                <wp:cNvGraphicFramePr/>
                <a:graphic xmlns:a="http://schemas.openxmlformats.org/drawingml/2006/main">
                  <a:graphicData uri="http://schemas.microsoft.com/office/word/2010/wordprocessingShape">
                    <wps:wsp>
                      <wps:cNvSpPr txBox="1"/>
                      <wps:spPr>
                        <a:xfrm>
                          <a:off x="0" y="0"/>
                          <a:ext cx="2369185" cy="635"/>
                        </a:xfrm>
                        <a:prstGeom prst="rect">
                          <a:avLst/>
                        </a:prstGeom>
                        <a:solidFill>
                          <a:prstClr val="white"/>
                        </a:solidFill>
                        <a:ln>
                          <a:noFill/>
                        </a:ln>
                      </wps:spPr>
                      <wps:txbx>
                        <w:txbxContent>
                          <w:p w14:paraId="0AB606C2" w14:textId="4B579A7B" w:rsidR="00C15D10" w:rsidRPr="003D0A10" w:rsidRDefault="00C15D10" w:rsidP="00C15D10">
                            <w:pPr>
                              <w:pStyle w:val="Caption"/>
                              <w:rPr>
                                <w:rFonts w:ascii="Arial" w:hAnsi="Arial" w:cs="Arial"/>
                                <w:noProof/>
                                <w:sz w:val="22"/>
                                <w:szCs w:val="22"/>
                              </w:rPr>
                            </w:pPr>
                            <w:bookmarkStart w:id="65" w:name="_Toc196484006"/>
                            <w:r>
                              <w:t xml:space="preserve">Figure </w:t>
                            </w:r>
                            <w:r>
                              <w:fldChar w:fldCharType="begin"/>
                            </w:r>
                            <w:r>
                              <w:instrText xml:space="preserve"> SEQ Figure \* ARABIC </w:instrText>
                            </w:r>
                            <w:r>
                              <w:fldChar w:fldCharType="separate"/>
                            </w:r>
                            <w:r w:rsidR="009270C9">
                              <w:rPr>
                                <w:noProof/>
                              </w:rPr>
                              <w:t>14</w:t>
                            </w:r>
                            <w:r>
                              <w:fldChar w:fldCharType="end"/>
                            </w:r>
                            <w:r>
                              <w:t xml:space="preserve"> - Task 1b </w:t>
                            </w:r>
                            <w:r w:rsidR="00BC4A10">
                              <w:t>Mode</w:t>
                            </w:r>
                            <w:r>
                              <w:t xml:space="preserve"> 1 Magnitude and vector</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72ECCEF" id="_x0000_s1039" type="#_x0000_t202" style="position:absolute;margin-left:136.45pt;margin-top:307.3pt;width:186.55pt;height:.05pt;z-index:25170841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" stroked="f">
                <v:textbox style="mso-fit-shape-to-text:t" inset="0,0,0,0">
                  <w:txbxContent>
                    <w:p w14:paraId="0AB606C2" w14:textId="4B579A7B" w:rsidR="00C15D10" w:rsidRPr="003D0A10" w:rsidRDefault="00C15D10" w:rsidP="00C15D10">
                      <w:pPr>
                        <w:pStyle w:val="Caption"/>
                        <w:rPr>
                          <w:rFonts w:ascii="Arial" w:hAnsi="Arial" w:cs="Arial"/>
                          <w:noProof/>
                          <w:sz w:val="22"/>
                          <w:szCs w:val="22"/>
                        </w:rPr>
                      </w:pPr>
                      <w:bookmarkStart w:id="66" w:name="_Toc196484006"/>
                      <w:r>
                        <w:t xml:space="preserve">Figure </w:t>
                      </w:r>
                      <w:r>
                        <w:fldChar w:fldCharType="begin"/>
                      </w:r>
                      <w:r>
                        <w:instrText xml:space="preserve"> SEQ Figure \* ARABIC </w:instrText>
                      </w:r>
                      <w:r>
                        <w:fldChar w:fldCharType="separate"/>
                      </w:r>
                      <w:r w:rsidR="009270C9">
                        <w:rPr>
                          <w:noProof/>
                        </w:rPr>
                        <w:t>14</w:t>
                      </w:r>
                      <w:r>
                        <w:fldChar w:fldCharType="end"/>
                      </w:r>
                      <w:r>
                        <w:t xml:space="preserve"> - Task 1b </w:t>
                      </w:r>
                      <w:r w:rsidR="00BC4A10">
                        <w:t>Mode</w:t>
                      </w:r>
                      <w:r>
                        <w:t xml:space="preserve"> 1 Magnitude and vector</w:t>
                      </w:r>
                      <w:bookmarkEnd w:id="66"/>
                    </w:p>
                  </w:txbxContent>
                </v:textbox>
                <w10:wrap type="topAndBottom" anchorx="margin"/>
              </v:shape>
            </w:pict>
          </mc:Fallback>
        </mc:AlternateContent>
      </w:r>
      <w:r>
        <w:rPr>
          <w:rFonts w:ascii="Arial" w:hAnsi="Arial" w:cs="Arial"/>
          <w:noProof/>
        </w:rPr>
        <w:drawing>
          <wp:anchor distT="0" distB="0" distL="114300" distR="114300" simplePos="0" relativeHeight="251670528" behindDoc="0" locked="0" layoutInCell="1" allowOverlap="1" wp14:anchorId="1989DE3D" wp14:editId="7B839D8F">
            <wp:simplePos x="0" y="0"/>
            <wp:positionH relativeFrom="margin">
              <wp:posOffset>977707</wp:posOffset>
            </wp:positionH>
            <wp:positionV relativeFrom="paragraph">
              <wp:posOffset>992063</wp:posOffset>
            </wp:positionV>
            <wp:extent cx="3652520" cy="2886075"/>
            <wp:effectExtent l="0" t="0" r="5080" b="9525"/>
            <wp:wrapTopAndBottom/>
            <wp:docPr id="148646103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652520" cy="28860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A586B" w:rsidRPr="00A82790">
        <w:rPr>
          <w:rFonts w:ascii="Arial" w:hAnsi="Arial" w:cs="Arial"/>
        </w:rPr>
        <w:t>T</w:t>
      </w:r>
      <w:r>
        <w:rPr>
          <w:rFonts w:ascii="Arial" w:hAnsi="Arial" w:cs="Arial"/>
        </w:rPr>
        <w:t>he results for task 1b can be seen below, Figure 13 shows the magnitude and vector for mode 1. This shows the electric field with a peak field strength of 1</w:t>
      </w:r>
      <w:r w:rsidR="00BC4A10">
        <w:rPr>
          <w:rFonts w:ascii="Arial" w:hAnsi="Arial" w:cs="Arial"/>
        </w:rPr>
        <w:t xml:space="preserve">378.93 </w:t>
      </w:r>
      <w:r>
        <w:rPr>
          <w:rFonts w:ascii="Arial" w:hAnsi="Arial" w:cs="Arial"/>
        </w:rPr>
        <w:t>V/m before rapidly decreasing. The vectors of this electric field show that this electric field alternates in direction, reversing for each of the peak locations. The magnetic field shows four peak locations</w:t>
      </w:r>
      <w:r w:rsidR="001F419C">
        <w:rPr>
          <w:rFonts w:ascii="Arial" w:hAnsi="Arial" w:cs="Arial"/>
        </w:rPr>
        <w:t>,</w:t>
      </w:r>
      <w:r>
        <w:rPr>
          <w:rFonts w:ascii="Arial" w:hAnsi="Arial" w:cs="Arial"/>
        </w:rPr>
        <w:t xml:space="preserve"> with the field moving towards each of these locations.</w:t>
      </w:r>
    </w:p>
    <w:p w14:paraId="5E342120" w14:textId="18E9D550" w:rsidR="001B4F80" w:rsidRDefault="00BC4A10" w:rsidP="001A586B">
      <w:pPr>
        <w:rPr>
          <w:rFonts w:ascii="Arial" w:hAnsi="Arial" w:cs="Arial"/>
        </w:rPr>
      </w:pPr>
      <w:r>
        <w:rPr>
          <w:noProof/>
        </w:rPr>
        <mc:AlternateContent>
          <mc:Choice Requires="wps">
            <w:drawing>
              <wp:anchor distT="0" distB="0" distL="114300" distR="114300" simplePos="0" relativeHeight="251710464" behindDoc="0" locked="0" layoutInCell="1" allowOverlap="1" wp14:anchorId="10C0C6F8" wp14:editId="1735105B">
                <wp:simplePos x="0" y="0"/>
                <wp:positionH relativeFrom="column">
                  <wp:posOffset>1796415</wp:posOffset>
                </wp:positionH>
                <wp:positionV relativeFrom="paragraph">
                  <wp:posOffset>6965950</wp:posOffset>
                </wp:positionV>
                <wp:extent cx="2488565" cy="635"/>
                <wp:effectExtent l="0" t="0" r="6985" b="0"/>
                <wp:wrapTopAndBottom/>
                <wp:docPr id="1504957733" name="Text Box 1"/>
                <wp:cNvGraphicFramePr/>
                <a:graphic xmlns:a="http://schemas.openxmlformats.org/drawingml/2006/main">
                  <a:graphicData uri="http://schemas.microsoft.com/office/word/2010/wordprocessingShape">
                    <wps:wsp>
                      <wps:cNvSpPr txBox="1"/>
                      <wps:spPr>
                        <a:xfrm>
                          <a:off x="0" y="0"/>
                          <a:ext cx="2488565" cy="635"/>
                        </a:xfrm>
                        <a:prstGeom prst="rect">
                          <a:avLst/>
                        </a:prstGeom>
                        <a:solidFill>
                          <a:prstClr val="white"/>
                        </a:solidFill>
                        <a:ln>
                          <a:noFill/>
                        </a:ln>
                      </wps:spPr>
                      <wps:txbx>
                        <w:txbxContent>
                          <w:p w14:paraId="052722C6" w14:textId="1FB7FC3D" w:rsidR="00BC4A10" w:rsidRPr="00076330" w:rsidRDefault="00BC4A10" w:rsidP="00BC4A10">
                            <w:pPr>
                              <w:pStyle w:val="Caption"/>
                              <w:rPr>
                                <w:rFonts w:ascii="Arial" w:hAnsi="Arial" w:cs="Arial"/>
                                <w:noProof/>
                                <w:sz w:val="22"/>
                                <w:szCs w:val="22"/>
                              </w:rPr>
                            </w:pPr>
                            <w:bookmarkStart w:id="67" w:name="_Toc196484007"/>
                            <w:r>
                              <w:t xml:space="preserve">Figure </w:t>
                            </w:r>
                            <w:r>
                              <w:fldChar w:fldCharType="begin"/>
                            </w:r>
                            <w:r>
                              <w:instrText xml:space="preserve"> SEQ Figure \* ARABIC </w:instrText>
                            </w:r>
                            <w:r>
                              <w:fldChar w:fldCharType="separate"/>
                            </w:r>
                            <w:r w:rsidR="009270C9">
                              <w:rPr>
                                <w:noProof/>
                              </w:rPr>
                              <w:t>15</w:t>
                            </w:r>
                            <w:r>
                              <w:fldChar w:fldCharType="end"/>
                            </w:r>
                            <w:r>
                              <w:t xml:space="preserve"> - Task 1b Mode 2 Magnitude and Vectors</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0C0C6F8" id="_x0000_s1040" type="#_x0000_t202" style="position:absolute;margin-left:141.45pt;margin-top:548.5pt;width:195.95pt;height:.05pt;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" stroked="f">
                <v:textbox style="mso-fit-shape-to-text:t" inset="0,0,0,0">
                  <w:txbxContent>
                    <w:p w14:paraId="052722C6" w14:textId="1FB7FC3D" w:rsidR="00BC4A10" w:rsidRPr="00076330" w:rsidRDefault="00BC4A10" w:rsidP="00BC4A10">
                      <w:pPr>
                        <w:pStyle w:val="Caption"/>
                        <w:rPr>
                          <w:rFonts w:ascii="Arial" w:hAnsi="Arial" w:cs="Arial"/>
                          <w:noProof/>
                          <w:sz w:val="22"/>
                          <w:szCs w:val="22"/>
                        </w:rPr>
                      </w:pPr>
                      <w:bookmarkStart w:id="68" w:name="_Toc196484007"/>
                      <w:r>
                        <w:t xml:space="preserve">Figure </w:t>
                      </w:r>
                      <w:r>
                        <w:fldChar w:fldCharType="begin"/>
                      </w:r>
                      <w:r>
                        <w:instrText xml:space="preserve"> SEQ Figure \* ARABIC </w:instrText>
                      </w:r>
                      <w:r>
                        <w:fldChar w:fldCharType="separate"/>
                      </w:r>
                      <w:r w:rsidR="009270C9">
                        <w:rPr>
                          <w:noProof/>
                        </w:rPr>
                        <w:t>15</w:t>
                      </w:r>
                      <w:r>
                        <w:fldChar w:fldCharType="end"/>
                      </w:r>
                      <w:r>
                        <w:t xml:space="preserve"> - Task 1b Mode 2 Magnitude and Vectors</w:t>
                      </w:r>
                      <w:bookmarkEnd w:id="68"/>
                    </w:p>
                  </w:txbxContent>
                </v:textbox>
                <w10:wrap type="topAndBottom"/>
              </v:shape>
            </w:pict>
          </mc:Fallback>
        </mc:AlternateContent>
      </w:r>
      <w:r>
        <w:rPr>
          <w:rFonts w:ascii="Arial" w:hAnsi="Arial" w:cs="Arial"/>
          <w:noProof/>
        </w:rPr>
        <w:drawing>
          <wp:anchor distT="0" distB="0" distL="114300" distR="114300" simplePos="0" relativeHeight="251669504" behindDoc="0" locked="0" layoutInCell="1" allowOverlap="1" wp14:anchorId="4ABC4488" wp14:editId="162A04A1">
            <wp:simplePos x="0" y="0"/>
            <wp:positionH relativeFrom="margin">
              <wp:align>center</wp:align>
            </wp:positionH>
            <wp:positionV relativeFrom="paragraph">
              <wp:posOffset>4140117</wp:posOffset>
            </wp:positionV>
            <wp:extent cx="3494405" cy="2828290"/>
            <wp:effectExtent l="0" t="0" r="0" b="0"/>
            <wp:wrapTopAndBottom/>
            <wp:docPr id="129420210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494405" cy="28282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11802">
        <w:rPr>
          <w:rFonts w:ascii="Arial" w:hAnsi="Arial" w:cs="Arial"/>
        </w:rPr>
        <w:t>Figure 15 shows the results from mode 2. These results show the electric field having two uniform peak locations reaching 1</w:t>
      </w:r>
      <w:r>
        <w:rPr>
          <w:rFonts w:ascii="Arial" w:hAnsi="Arial" w:cs="Arial"/>
        </w:rPr>
        <w:t>893.19</w:t>
      </w:r>
      <w:r w:rsidR="00811802">
        <w:rPr>
          <w:rFonts w:ascii="Arial" w:hAnsi="Arial" w:cs="Arial"/>
        </w:rPr>
        <w:t xml:space="preserve"> V/m. The vectors show that these fields are moving in opposite directions.</w:t>
      </w:r>
      <w:r>
        <w:rPr>
          <w:rFonts w:ascii="Arial" w:hAnsi="Arial" w:cs="Arial"/>
        </w:rPr>
        <w:t xml:space="preserve"> The Magnetic field for port 2 shows the field being the inverse of the electric in the peak locations, reaching </w:t>
      </w:r>
      <w:r w:rsidR="001F419C">
        <w:rPr>
          <w:rFonts w:ascii="Arial" w:hAnsi="Arial" w:cs="Arial"/>
        </w:rPr>
        <w:t>10.54 A</w:t>
      </w:r>
      <w:r>
        <w:rPr>
          <w:rFonts w:ascii="Arial" w:hAnsi="Arial" w:cs="Arial"/>
        </w:rPr>
        <w:t>/m</w:t>
      </w:r>
      <w:r w:rsidR="009A7C88">
        <w:rPr>
          <w:rFonts w:ascii="Arial" w:hAnsi="Arial" w:cs="Arial"/>
        </w:rPr>
        <w:t>,</w:t>
      </w:r>
      <w:r>
        <w:rPr>
          <w:rFonts w:ascii="Arial" w:hAnsi="Arial" w:cs="Arial"/>
        </w:rPr>
        <w:t xml:space="preserve"> with the field direction revolving around the two electric field locations.</w:t>
      </w:r>
    </w:p>
    <w:p w14:paraId="6919FBD6" w14:textId="3E797250" w:rsidR="00DE5214" w:rsidRDefault="00BC4A10" w:rsidP="001A586B">
      <w:pPr>
        <w:rPr>
          <w:rFonts w:ascii="Arial" w:hAnsi="Arial" w:cs="Arial"/>
        </w:rPr>
      </w:pPr>
      <w:r>
        <w:rPr>
          <w:rFonts w:ascii="Arial" w:hAnsi="Arial" w:cs="Arial"/>
        </w:rPr>
        <w:lastRenderedPageBreak/>
        <w:t xml:space="preserve">Figure 16 shows the results for mode 3 in task 1b. The electric field shown in section 1 has 3 peak locations evenly distributed along the length of the waveguide. </w:t>
      </w:r>
      <w:r w:rsidR="0084730E">
        <w:rPr>
          <w:rFonts w:ascii="Arial" w:hAnsi="Arial" w:cs="Arial"/>
        </w:rPr>
        <w:t>These</w:t>
      </w:r>
      <w:r>
        <w:rPr>
          <w:rFonts w:ascii="Arial" w:hAnsi="Arial" w:cs="Arial"/>
        </w:rPr>
        <w:t xml:space="preserve"> locations </w:t>
      </w:r>
      <w:r w:rsidR="009A7C88">
        <w:rPr>
          <w:rFonts w:ascii="Arial" w:hAnsi="Arial" w:cs="Arial"/>
        </w:rPr>
        <w:t xml:space="preserve">reach </w:t>
      </w:r>
      <w:r>
        <w:rPr>
          <w:rFonts w:ascii="Arial" w:hAnsi="Arial" w:cs="Arial"/>
        </w:rPr>
        <w:t>a peak of 3250</w:t>
      </w:r>
      <w:r w:rsidR="0084730E">
        <w:rPr>
          <w:rFonts w:ascii="Arial" w:hAnsi="Arial" w:cs="Arial"/>
        </w:rPr>
        <w:t>.65 V/m, with the energy dissipating over a larger area. The vectors show that the electric field is oriented in a circular direction moving down the length of the waveguide, with the direction flipping between the three locations.</w:t>
      </w:r>
    </w:p>
    <w:p w14:paraId="322D4396" w14:textId="64DFEDB9" w:rsidR="0084730E" w:rsidRDefault="0084730E" w:rsidP="001A586B">
      <w:pPr>
        <w:rPr>
          <w:rFonts w:ascii="Arial" w:hAnsi="Arial" w:cs="Arial"/>
        </w:rPr>
      </w:pPr>
      <w:r>
        <w:rPr>
          <w:rFonts w:ascii="Arial" w:hAnsi="Arial" w:cs="Arial"/>
        </w:rPr>
        <w:t>Section 2 of Figure 16 shows the magnetic field reaching a peak of 9.19 A/m with the field having many different areas of high strength. The vector shows that the magnetic field is oriented around these peak areas in a circular pattern.</w:t>
      </w:r>
    </w:p>
    <w:p w14:paraId="440AD871" w14:textId="78C58248" w:rsidR="00DE5214" w:rsidRDefault="00DE5214" w:rsidP="001A586B">
      <w:pPr>
        <w:rPr>
          <w:rFonts w:ascii="Arial" w:hAnsi="Arial" w:cs="Arial"/>
        </w:rPr>
      </w:pPr>
    </w:p>
    <w:p w14:paraId="74565766" w14:textId="7836CFC4" w:rsidR="00DE5214" w:rsidRDefault="00BC4A10" w:rsidP="001A586B">
      <w:pPr>
        <w:rPr>
          <w:rFonts w:ascii="Arial" w:hAnsi="Arial" w:cs="Arial"/>
        </w:rPr>
      </w:pPr>
      <w:r>
        <w:rPr>
          <w:noProof/>
        </w:rPr>
        <mc:AlternateContent>
          <mc:Choice Requires="wps">
            <w:drawing>
              <wp:anchor distT="0" distB="0" distL="114300" distR="114300" simplePos="0" relativeHeight="251712512" behindDoc="0" locked="0" layoutInCell="1" allowOverlap="1" wp14:anchorId="69CD8AB0" wp14:editId="73B77938">
                <wp:simplePos x="0" y="0"/>
                <wp:positionH relativeFrom="column">
                  <wp:posOffset>2011101</wp:posOffset>
                </wp:positionH>
                <wp:positionV relativeFrom="paragraph">
                  <wp:posOffset>5607740</wp:posOffset>
                </wp:positionV>
                <wp:extent cx="2345055" cy="635"/>
                <wp:effectExtent l="0" t="0" r="0" b="0"/>
                <wp:wrapTopAndBottom/>
                <wp:docPr id="158276590" name="Text Box 1"/>
                <wp:cNvGraphicFramePr/>
                <a:graphic xmlns:a="http://schemas.openxmlformats.org/drawingml/2006/main">
                  <a:graphicData uri="http://schemas.microsoft.com/office/word/2010/wordprocessingShape">
                    <wps:wsp>
                      <wps:cNvSpPr txBox="1"/>
                      <wps:spPr>
                        <a:xfrm>
                          <a:off x="0" y="0"/>
                          <a:ext cx="2345055" cy="635"/>
                        </a:xfrm>
                        <a:prstGeom prst="rect">
                          <a:avLst/>
                        </a:prstGeom>
                        <a:solidFill>
                          <a:prstClr val="white"/>
                        </a:solidFill>
                        <a:ln>
                          <a:noFill/>
                        </a:ln>
                      </wps:spPr>
                      <wps:txbx>
                        <w:txbxContent>
                          <w:p w14:paraId="756D8551" w14:textId="0026C1D8" w:rsidR="00BC4A10" w:rsidRPr="00B55349" w:rsidRDefault="00BC4A10" w:rsidP="00BC4A10">
                            <w:pPr>
                              <w:pStyle w:val="Caption"/>
                              <w:rPr>
                                <w:rFonts w:ascii="Arial" w:hAnsi="Arial" w:cs="Arial"/>
                                <w:noProof/>
                                <w:sz w:val="22"/>
                                <w:szCs w:val="22"/>
                              </w:rPr>
                            </w:pPr>
                            <w:bookmarkStart w:id="69" w:name="_Toc196484008"/>
                            <w:r>
                              <w:t xml:space="preserve">Figure </w:t>
                            </w:r>
                            <w:r>
                              <w:fldChar w:fldCharType="begin"/>
                            </w:r>
                            <w:r>
                              <w:instrText xml:space="preserve"> SEQ Figure \* ARABIC </w:instrText>
                            </w:r>
                            <w:r>
                              <w:fldChar w:fldCharType="separate"/>
                            </w:r>
                            <w:r w:rsidR="009270C9">
                              <w:rPr>
                                <w:noProof/>
                              </w:rPr>
                              <w:t>16</w:t>
                            </w:r>
                            <w:r>
                              <w:fldChar w:fldCharType="end"/>
                            </w:r>
                            <w:r>
                              <w:t xml:space="preserve"> - Task 1b Mode 3 Magnitude and Vector</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9CD8AB0" id="_x0000_s1041" type="#_x0000_t202" style="position:absolute;margin-left:158.35pt;margin-top:441.55pt;width:184.65pt;height:.05pt;z-index:2517125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" stroked="f">
                <v:textbox style="mso-fit-shape-to-text:t" inset="0,0,0,0">
                  <w:txbxContent>
                    <w:p w14:paraId="756D8551" w14:textId="0026C1D8" w:rsidR="00BC4A10" w:rsidRPr="00B55349" w:rsidRDefault="00BC4A10" w:rsidP="00BC4A10">
                      <w:pPr>
                        <w:pStyle w:val="Caption"/>
                        <w:rPr>
                          <w:rFonts w:ascii="Arial" w:hAnsi="Arial" w:cs="Arial"/>
                          <w:noProof/>
                          <w:sz w:val="22"/>
                          <w:szCs w:val="22"/>
                        </w:rPr>
                      </w:pPr>
                      <w:bookmarkStart w:id="70" w:name="_Toc196484008"/>
                      <w:r>
                        <w:t xml:space="preserve">Figure </w:t>
                      </w:r>
                      <w:r>
                        <w:fldChar w:fldCharType="begin"/>
                      </w:r>
                      <w:r>
                        <w:instrText xml:space="preserve"> SEQ Figure \* ARABIC </w:instrText>
                      </w:r>
                      <w:r>
                        <w:fldChar w:fldCharType="separate"/>
                      </w:r>
                      <w:r w:rsidR="009270C9">
                        <w:rPr>
                          <w:noProof/>
                        </w:rPr>
                        <w:t>16</w:t>
                      </w:r>
                      <w:r>
                        <w:fldChar w:fldCharType="end"/>
                      </w:r>
                      <w:r>
                        <w:t xml:space="preserve"> - Task 1b Mode 3 Magnitude and Vector</w:t>
                      </w:r>
                      <w:bookmarkEnd w:id="70"/>
                    </w:p>
                  </w:txbxContent>
                </v:textbox>
                <w10:wrap type="topAndBottom"/>
              </v:shape>
            </w:pict>
          </mc:Fallback>
        </mc:AlternateContent>
      </w:r>
      <w:r>
        <w:rPr>
          <w:rFonts w:ascii="Arial" w:hAnsi="Arial" w:cs="Arial"/>
          <w:noProof/>
        </w:rPr>
        <w:drawing>
          <wp:anchor distT="0" distB="0" distL="114300" distR="114300" simplePos="0" relativeHeight="251668480" behindDoc="0" locked="0" layoutInCell="1" allowOverlap="1" wp14:anchorId="73169A1E" wp14:editId="3A6259E2">
            <wp:simplePos x="0" y="0"/>
            <wp:positionH relativeFrom="margin">
              <wp:align>center</wp:align>
            </wp:positionH>
            <wp:positionV relativeFrom="paragraph">
              <wp:posOffset>174666</wp:posOffset>
            </wp:positionV>
            <wp:extent cx="6156325" cy="5342890"/>
            <wp:effectExtent l="0" t="0" r="0" b="0"/>
            <wp:wrapTopAndBottom/>
            <wp:docPr id="61428065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156325" cy="53428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26735B2" w14:textId="2A03B216" w:rsidR="00DE5214" w:rsidRDefault="00DE5214" w:rsidP="001A586B">
      <w:pPr>
        <w:rPr>
          <w:rFonts w:ascii="Arial" w:hAnsi="Arial" w:cs="Arial"/>
        </w:rPr>
      </w:pPr>
    </w:p>
    <w:p w14:paraId="14C625D8" w14:textId="77777777" w:rsidR="00DE5214" w:rsidRDefault="00DE5214" w:rsidP="001A586B">
      <w:pPr>
        <w:rPr>
          <w:rFonts w:ascii="Arial" w:hAnsi="Arial" w:cs="Arial"/>
        </w:rPr>
      </w:pPr>
    </w:p>
    <w:p w14:paraId="51A80AF4" w14:textId="6D68068A" w:rsidR="009424B7" w:rsidRPr="00A82790" w:rsidRDefault="009424B7" w:rsidP="001A586B">
      <w:pPr>
        <w:rPr>
          <w:rFonts w:ascii="Arial" w:hAnsi="Arial" w:cs="Arial"/>
        </w:rPr>
      </w:pPr>
    </w:p>
    <w:p w14:paraId="72EF691F" w14:textId="5B99126D" w:rsidR="001A586B" w:rsidRDefault="001A586B" w:rsidP="001A586B">
      <w:pPr>
        <w:pStyle w:val="Heading2"/>
        <w:numPr>
          <w:ilvl w:val="1"/>
          <w:numId w:val="2"/>
        </w:numPr>
      </w:pPr>
      <w:bookmarkStart w:id="71" w:name="_Toc196484967"/>
      <w:r>
        <w:lastRenderedPageBreak/>
        <w:t>Task 2</w:t>
      </w:r>
      <w:r w:rsidR="00D45B6A">
        <w:t xml:space="preserve"> – Dipole Antenna</w:t>
      </w:r>
      <w:bookmarkEnd w:id="71"/>
      <w:r w:rsidR="00D45B6A">
        <w:t xml:space="preserve"> </w:t>
      </w:r>
    </w:p>
    <w:p w14:paraId="4D4C32DF" w14:textId="77777777" w:rsidR="0084730E" w:rsidRPr="0084730E" w:rsidRDefault="0084730E" w:rsidP="0084730E"/>
    <w:p w14:paraId="1B7CE9CA" w14:textId="77777777" w:rsidR="00C3242A" w:rsidRDefault="0084730E" w:rsidP="001A586B">
      <w:pPr>
        <w:rPr>
          <w:rFonts w:ascii="Arial" w:hAnsi="Arial" w:cs="Arial"/>
        </w:rPr>
      </w:pPr>
      <w:r>
        <w:rPr>
          <w:rFonts w:ascii="Arial" w:hAnsi="Arial" w:cs="Arial"/>
        </w:rPr>
        <w:t>Figure 17 shows the 3d polar plot that was generated for Task 2. This shows the gain of the dipole antenna in a uniform sphere around the dipole. This plot shows that the field around the two poles of the antenna does not</w:t>
      </w:r>
      <w:r w:rsidR="00C3242A">
        <w:rPr>
          <w:rFonts w:ascii="Arial" w:hAnsi="Arial" w:cs="Arial"/>
        </w:rPr>
        <w:t xml:space="preserve"> have the same gain as the sides of the sphere. This plot shows that the maximum gain achieved was 2.04. </w:t>
      </w:r>
    </w:p>
    <w:p w14:paraId="25DEF945" w14:textId="769EDB3F" w:rsidR="00BC151B" w:rsidRDefault="00BC151B" w:rsidP="001A586B">
      <w:pPr>
        <w:rPr>
          <w:rFonts w:ascii="Arial" w:hAnsi="Arial" w:cs="Arial"/>
        </w:rPr>
      </w:pPr>
    </w:p>
    <w:p w14:paraId="7DC0B31E" w14:textId="3715FAE3" w:rsidR="00BC151B" w:rsidRDefault="00C3242A" w:rsidP="001A586B">
      <w:pPr>
        <w:rPr>
          <w:rFonts w:ascii="Arial" w:hAnsi="Arial" w:cs="Arial"/>
        </w:rPr>
      </w:pPr>
      <w:r>
        <w:rPr>
          <w:noProof/>
        </w:rPr>
        <mc:AlternateContent>
          <mc:Choice Requires="wps">
            <w:drawing>
              <wp:anchor distT="0" distB="0" distL="114300" distR="114300" simplePos="0" relativeHeight="251715584" behindDoc="0" locked="0" layoutInCell="1" allowOverlap="1" wp14:anchorId="1B5A2AC5" wp14:editId="16751151">
                <wp:simplePos x="0" y="0"/>
                <wp:positionH relativeFrom="margin">
                  <wp:align>center</wp:align>
                </wp:positionH>
                <wp:positionV relativeFrom="paragraph">
                  <wp:posOffset>2742565</wp:posOffset>
                </wp:positionV>
                <wp:extent cx="1398905" cy="635"/>
                <wp:effectExtent l="0" t="0" r="0" b="0"/>
                <wp:wrapTopAndBottom/>
                <wp:docPr id="2084112833" name="Text Box 1"/>
                <wp:cNvGraphicFramePr/>
                <a:graphic xmlns:a="http://schemas.openxmlformats.org/drawingml/2006/main">
                  <a:graphicData uri="http://schemas.microsoft.com/office/word/2010/wordprocessingShape">
                    <wps:wsp>
                      <wps:cNvSpPr txBox="1"/>
                      <wps:spPr>
                        <a:xfrm>
                          <a:off x="0" y="0"/>
                          <a:ext cx="1398905" cy="635"/>
                        </a:xfrm>
                        <a:prstGeom prst="rect">
                          <a:avLst/>
                        </a:prstGeom>
                        <a:solidFill>
                          <a:prstClr val="white"/>
                        </a:solidFill>
                        <a:ln>
                          <a:noFill/>
                        </a:ln>
                      </wps:spPr>
                      <wps:txbx>
                        <w:txbxContent>
                          <w:p w14:paraId="54C1C15A" w14:textId="07579CB5" w:rsidR="00C3242A" w:rsidRPr="00A24005" w:rsidRDefault="00C3242A" w:rsidP="00C3242A">
                            <w:pPr>
                              <w:pStyle w:val="Caption"/>
                              <w:rPr>
                                <w:noProof/>
                                <w:sz w:val="22"/>
                                <w:szCs w:val="22"/>
                              </w:rPr>
                            </w:pPr>
                            <w:bookmarkStart w:id="72" w:name="_Toc196484009"/>
                            <w:r>
                              <w:t xml:space="preserve">Figure </w:t>
                            </w:r>
                            <w:r>
                              <w:fldChar w:fldCharType="begin"/>
                            </w:r>
                            <w:r>
                              <w:instrText xml:space="preserve"> SEQ Figure \* ARABIC </w:instrText>
                            </w:r>
                            <w:r>
                              <w:fldChar w:fldCharType="separate"/>
                            </w:r>
                            <w:r w:rsidR="009270C9">
                              <w:rPr>
                                <w:noProof/>
                              </w:rPr>
                              <w:t>17</w:t>
                            </w:r>
                            <w:r>
                              <w:fldChar w:fldCharType="end"/>
                            </w:r>
                            <w:r>
                              <w:t xml:space="preserve"> - Task 2 Gain Plot</w:t>
                            </w:r>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B5A2AC5" id="_x0000_s1042" type="#_x0000_t202" style="position:absolute;margin-left:0;margin-top:215.95pt;width:110.15pt;height:.05pt;z-index:25171558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" stroked="f">
                <v:textbox style="mso-fit-shape-to-text:t" inset="0,0,0,0">
                  <w:txbxContent>
                    <w:p w14:paraId="54C1C15A" w14:textId="07579CB5" w:rsidR="00C3242A" w:rsidRPr="00A24005" w:rsidRDefault="00C3242A" w:rsidP="00C3242A">
                      <w:pPr>
                        <w:pStyle w:val="Caption"/>
                        <w:rPr>
                          <w:noProof/>
                          <w:sz w:val="22"/>
                          <w:szCs w:val="22"/>
                        </w:rPr>
                      </w:pPr>
                      <w:bookmarkStart w:id="73" w:name="_Toc196484009"/>
                      <w:r>
                        <w:t xml:space="preserve">Figure </w:t>
                      </w:r>
                      <w:r>
                        <w:fldChar w:fldCharType="begin"/>
                      </w:r>
                      <w:r>
                        <w:instrText xml:space="preserve"> SEQ Figure \* ARABIC </w:instrText>
                      </w:r>
                      <w:r>
                        <w:fldChar w:fldCharType="separate"/>
                      </w:r>
                      <w:r w:rsidR="009270C9">
                        <w:rPr>
                          <w:noProof/>
                        </w:rPr>
                        <w:t>17</w:t>
                      </w:r>
                      <w:r>
                        <w:fldChar w:fldCharType="end"/>
                      </w:r>
                      <w:r>
                        <w:t xml:space="preserve"> - Task 2 Gain Plot</w:t>
                      </w:r>
                      <w:bookmarkEnd w:id="73"/>
                    </w:p>
                  </w:txbxContent>
                </v:textbox>
                <w10:wrap type="topAndBottom" anchorx="margin"/>
              </v:shape>
            </w:pict>
          </mc:Fallback>
        </mc:AlternateContent>
      </w:r>
      <w:r>
        <w:rPr>
          <w:noProof/>
        </w:rPr>
        <w:drawing>
          <wp:anchor distT="0" distB="0" distL="114300" distR="114300" simplePos="0" relativeHeight="251682816" behindDoc="0" locked="0" layoutInCell="1" allowOverlap="1" wp14:anchorId="255D048A" wp14:editId="2334667E">
            <wp:simplePos x="0" y="0"/>
            <wp:positionH relativeFrom="margin">
              <wp:align>center</wp:align>
            </wp:positionH>
            <wp:positionV relativeFrom="paragraph">
              <wp:posOffset>213995</wp:posOffset>
            </wp:positionV>
            <wp:extent cx="4922874" cy="2563185"/>
            <wp:effectExtent l="0" t="0" r="0" b="889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l="19112" t="14388" r="13552" b="20886"/>
                    <a:stretch/>
                  </pic:blipFill>
                  <pic:spPr bwMode="auto">
                    <a:xfrm>
                      <a:off x="0" y="0"/>
                      <a:ext cx="4922874" cy="2563185"/>
                    </a:xfrm>
                    <a:prstGeom prst="rect">
                      <a:avLst/>
                    </a:prstGeom>
                    <a:ln>
                      <a:noFill/>
                    </a:ln>
                    <a:extLst>
                      <a:ext uri="{53640926-AAD7-44D8-BBD7-CCE9431645EC}">
                        <a14:shadowObscured xmlns:a14="http://schemas.microsoft.com/office/drawing/2010/main"/>
                      </a:ext>
                    </a:extLst>
                  </pic:spPr>
                </pic:pic>
              </a:graphicData>
            </a:graphic>
          </wp:anchor>
        </w:drawing>
      </w:r>
    </w:p>
    <w:p w14:paraId="64264C81" w14:textId="06E5C07C" w:rsidR="00BC151B" w:rsidRDefault="00BC151B" w:rsidP="001A586B">
      <w:pPr>
        <w:rPr>
          <w:rFonts w:ascii="Arial" w:hAnsi="Arial" w:cs="Arial"/>
        </w:rPr>
      </w:pPr>
    </w:p>
    <w:p w14:paraId="57860370" w14:textId="5018380D" w:rsidR="00BC151B" w:rsidRDefault="00BC151B" w:rsidP="001A586B">
      <w:pPr>
        <w:rPr>
          <w:rFonts w:ascii="Arial" w:hAnsi="Arial" w:cs="Arial"/>
        </w:rPr>
      </w:pPr>
    </w:p>
    <w:p w14:paraId="0DD3EACD" w14:textId="4DFCCBB9" w:rsidR="00C3242A" w:rsidRDefault="00C3242A" w:rsidP="001A586B">
      <w:pPr>
        <w:rPr>
          <w:rFonts w:ascii="Arial" w:hAnsi="Arial" w:cs="Arial"/>
        </w:rPr>
      </w:pPr>
      <w:r>
        <w:rPr>
          <w:rFonts w:ascii="Arial" w:hAnsi="Arial" w:cs="Arial"/>
        </w:rPr>
        <w:t>Figure 18 shows the S Parameter plot of the simulation for Task 2. This shows the frequency against decibels (dB), showing how the signal has behaved when measuring power. This graph shows 3 distinct peaks, each reducing in strength compared to the previous, with a peak of -15.6 Db.</w:t>
      </w:r>
    </w:p>
    <w:p w14:paraId="730F98F3" w14:textId="18033C92" w:rsidR="00BC151B" w:rsidRDefault="00C3242A" w:rsidP="001A586B">
      <w:pPr>
        <w:rPr>
          <w:rFonts w:ascii="Arial" w:hAnsi="Arial" w:cs="Arial"/>
        </w:rPr>
      </w:pPr>
      <w:r>
        <w:rPr>
          <w:noProof/>
        </w:rPr>
        <mc:AlternateContent>
          <mc:Choice Requires="wps">
            <w:drawing>
              <wp:anchor distT="0" distB="0" distL="114300" distR="114300" simplePos="0" relativeHeight="251717632" behindDoc="0" locked="0" layoutInCell="1" allowOverlap="1" wp14:anchorId="6F4EA1C5" wp14:editId="48B58343">
                <wp:simplePos x="0" y="0"/>
                <wp:positionH relativeFrom="margin">
                  <wp:align>center</wp:align>
                </wp:positionH>
                <wp:positionV relativeFrom="paragraph">
                  <wp:posOffset>2438814</wp:posOffset>
                </wp:positionV>
                <wp:extent cx="1709420" cy="635"/>
                <wp:effectExtent l="0" t="0" r="5080" b="0"/>
                <wp:wrapTopAndBottom/>
                <wp:docPr id="958163963" name="Text Box 1"/>
                <wp:cNvGraphicFramePr/>
                <a:graphic xmlns:a="http://schemas.openxmlformats.org/drawingml/2006/main">
                  <a:graphicData uri="http://schemas.microsoft.com/office/word/2010/wordprocessingShape">
                    <wps:wsp>
                      <wps:cNvSpPr txBox="1"/>
                      <wps:spPr>
                        <a:xfrm>
                          <a:off x="0" y="0"/>
                          <a:ext cx="1709420" cy="635"/>
                        </a:xfrm>
                        <a:prstGeom prst="rect">
                          <a:avLst/>
                        </a:prstGeom>
                        <a:solidFill>
                          <a:prstClr val="white"/>
                        </a:solidFill>
                        <a:ln>
                          <a:noFill/>
                        </a:ln>
                      </wps:spPr>
                      <wps:txbx>
                        <w:txbxContent>
                          <w:p w14:paraId="381A5663" w14:textId="66AD8C86" w:rsidR="00C3242A" w:rsidRPr="00BC23C4" w:rsidRDefault="00C3242A" w:rsidP="00C3242A">
                            <w:pPr>
                              <w:pStyle w:val="Caption"/>
                              <w:rPr>
                                <w:noProof/>
                                <w:sz w:val="22"/>
                                <w:szCs w:val="22"/>
                              </w:rPr>
                            </w:pPr>
                            <w:bookmarkStart w:id="74" w:name="_Toc196484010"/>
                            <w:r>
                              <w:t xml:space="preserve">Figure </w:t>
                            </w:r>
                            <w:r>
                              <w:fldChar w:fldCharType="begin"/>
                            </w:r>
                            <w:r>
                              <w:instrText xml:space="preserve"> SEQ Figure \* ARABIC </w:instrText>
                            </w:r>
                            <w:r>
                              <w:fldChar w:fldCharType="separate"/>
                            </w:r>
                            <w:r w:rsidR="009270C9">
                              <w:rPr>
                                <w:noProof/>
                              </w:rPr>
                              <w:t>18</w:t>
                            </w:r>
                            <w:r>
                              <w:fldChar w:fldCharType="end"/>
                            </w:r>
                            <w:r>
                              <w:t xml:space="preserve"> - Task 2 S Parameter plot</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F4EA1C5" id="_x0000_s1043" type="#_x0000_t202" style="position:absolute;margin-left:0;margin-top:192.05pt;width:134.6pt;height:.05pt;z-index:25171763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" stroked="f">
                <v:textbox style="mso-fit-shape-to-text:t" inset="0,0,0,0">
                  <w:txbxContent>
                    <w:p w14:paraId="381A5663" w14:textId="66AD8C86" w:rsidR="00C3242A" w:rsidRPr="00BC23C4" w:rsidRDefault="00C3242A" w:rsidP="00C3242A">
                      <w:pPr>
                        <w:pStyle w:val="Caption"/>
                        <w:rPr>
                          <w:noProof/>
                          <w:sz w:val="22"/>
                          <w:szCs w:val="22"/>
                        </w:rPr>
                      </w:pPr>
                      <w:bookmarkStart w:id="75" w:name="_Toc196484010"/>
                      <w:r>
                        <w:t xml:space="preserve">Figure </w:t>
                      </w:r>
                      <w:r>
                        <w:fldChar w:fldCharType="begin"/>
                      </w:r>
                      <w:r>
                        <w:instrText xml:space="preserve"> SEQ Figure \* ARABIC </w:instrText>
                      </w:r>
                      <w:r>
                        <w:fldChar w:fldCharType="separate"/>
                      </w:r>
                      <w:r w:rsidR="009270C9">
                        <w:rPr>
                          <w:noProof/>
                        </w:rPr>
                        <w:t>18</w:t>
                      </w:r>
                      <w:r>
                        <w:fldChar w:fldCharType="end"/>
                      </w:r>
                      <w:r>
                        <w:t xml:space="preserve"> - Task 2 S Parameter plot</w:t>
                      </w:r>
                      <w:bookmarkEnd w:id="75"/>
                    </w:p>
                  </w:txbxContent>
                </v:textbox>
                <w10:wrap type="topAndBottom" anchorx="margin"/>
              </v:shape>
            </w:pict>
          </mc:Fallback>
        </mc:AlternateContent>
      </w:r>
      <w:r w:rsidR="0084730E">
        <w:rPr>
          <w:noProof/>
        </w:rPr>
        <w:drawing>
          <wp:anchor distT="0" distB="0" distL="114300" distR="114300" simplePos="0" relativeHeight="251713536" behindDoc="0" locked="0" layoutInCell="1" allowOverlap="1" wp14:anchorId="0A5FEA9E" wp14:editId="70165128">
            <wp:simplePos x="0" y="0"/>
            <wp:positionH relativeFrom="margin">
              <wp:align>center</wp:align>
            </wp:positionH>
            <wp:positionV relativeFrom="paragraph">
              <wp:posOffset>195580</wp:posOffset>
            </wp:positionV>
            <wp:extent cx="4608830" cy="2132438"/>
            <wp:effectExtent l="0" t="0" r="1270" b="127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l="19572" t="14175" r="-7" b="17118"/>
                    <a:stretch/>
                  </pic:blipFill>
                  <pic:spPr bwMode="auto">
                    <a:xfrm>
                      <a:off x="0" y="0"/>
                      <a:ext cx="4608830" cy="2132438"/>
                    </a:xfrm>
                    <a:prstGeom prst="rect">
                      <a:avLst/>
                    </a:prstGeom>
                    <a:ln>
                      <a:noFill/>
                    </a:ln>
                    <a:extLst>
                      <a:ext uri="{53640926-AAD7-44D8-BBD7-CCE9431645EC}">
                        <a14:shadowObscured xmlns:a14="http://schemas.microsoft.com/office/drawing/2010/main"/>
                      </a:ext>
                    </a:extLst>
                  </pic:spPr>
                </pic:pic>
              </a:graphicData>
            </a:graphic>
          </wp:anchor>
        </w:drawing>
      </w:r>
    </w:p>
    <w:p w14:paraId="110FCF6F" w14:textId="77777777" w:rsidR="00BC151B" w:rsidRPr="00A82790" w:rsidRDefault="00BC151B" w:rsidP="001A586B">
      <w:pPr>
        <w:rPr>
          <w:rFonts w:ascii="Arial" w:hAnsi="Arial" w:cs="Arial"/>
        </w:rPr>
      </w:pPr>
    </w:p>
    <w:p w14:paraId="33B9A73C" w14:textId="1FC1643C" w:rsidR="001A586B" w:rsidRPr="00C3242A" w:rsidRDefault="001A586B" w:rsidP="00F36D6E">
      <w:pPr>
        <w:pStyle w:val="Heading1"/>
        <w:numPr>
          <w:ilvl w:val="0"/>
          <w:numId w:val="2"/>
        </w:numPr>
        <w:spacing w:line="276" w:lineRule="auto"/>
        <w:rPr>
          <w:rFonts w:cs="Arial"/>
        </w:rPr>
      </w:pPr>
      <w:bookmarkStart w:id="76" w:name="_Toc196484968"/>
      <w:r>
        <w:rPr>
          <w:rFonts w:cs="Arial"/>
        </w:rPr>
        <w:lastRenderedPageBreak/>
        <w:t>Discussion</w:t>
      </w:r>
      <w:bookmarkEnd w:id="76"/>
    </w:p>
    <w:p w14:paraId="75997EF7" w14:textId="745A5D7B" w:rsidR="000613F4" w:rsidRDefault="00383225" w:rsidP="00BC40F6">
      <w:pPr>
        <w:pStyle w:val="Heading2"/>
      </w:pPr>
      <w:bookmarkStart w:id="77" w:name="_Toc183800122"/>
      <w:bookmarkStart w:id="78" w:name="_Toc184718662"/>
      <w:bookmarkStart w:id="79" w:name="_Toc196484969"/>
      <w:r w:rsidRPr="00725C2B">
        <w:t>4.</w:t>
      </w:r>
      <w:bookmarkEnd w:id="77"/>
      <w:bookmarkEnd w:id="78"/>
      <w:r>
        <w:t>3</w:t>
      </w:r>
      <w:r w:rsidRPr="00725C2B">
        <w:t xml:space="preserve"> </w:t>
      </w:r>
      <w:r w:rsidR="001A586B">
        <w:t>Findings</w:t>
      </w:r>
      <w:bookmarkEnd w:id="79"/>
    </w:p>
    <w:p w14:paraId="7E3A4575" w14:textId="77777777" w:rsidR="00C3242A" w:rsidRPr="00C3242A" w:rsidRDefault="00C3242A" w:rsidP="00C3242A"/>
    <w:p w14:paraId="76F1B9C2" w14:textId="0BE24BC9" w:rsidR="008B7B58" w:rsidRDefault="00C3242A" w:rsidP="00E81354">
      <w:pPr>
        <w:spacing w:line="276" w:lineRule="auto"/>
        <w:rPr>
          <w:rFonts w:ascii="Arial" w:hAnsi="Arial" w:cs="Arial"/>
        </w:rPr>
      </w:pPr>
      <w:r>
        <w:rPr>
          <w:rFonts w:ascii="Arial" w:hAnsi="Arial" w:cs="Arial"/>
        </w:rPr>
        <w:t>From the results gathered in the simulations, the dominant mode for task 1a the dominant mode can be identified as mode 1. This is because it has the simplest field pattern and the lowest cutoff frequency. This can be seen in Figure 10 as the electric and magnetic fields follow the waveguide path and have the least interference</w:t>
      </w:r>
      <w:r w:rsidR="005D48DD">
        <w:rPr>
          <w:rFonts w:ascii="Arial" w:hAnsi="Arial" w:cs="Arial"/>
        </w:rPr>
        <w:t>, matching the shape of the waveguide and propagating the furthest. Figure 13 also shows that mode 1 has the lowest cutoff frequency when compared to the others. Using the equation shown in the figure</w:t>
      </w:r>
      <w:r w:rsidR="003B338A">
        <w:rPr>
          <w:rFonts w:ascii="Arial" w:hAnsi="Arial" w:cs="Arial"/>
        </w:rPr>
        <w:t>,</w:t>
      </w:r>
      <w:r w:rsidR="005D48DD">
        <w:rPr>
          <w:rFonts w:ascii="Arial" w:hAnsi="Arial" w:cs="Arial"/>
        </w:rPr>
        <w:t xml:space="preserve"> the </w:t>
      </w:r>
      <w:r w:rsidR="009270C9">
        <w:rPr>
          <w:rFonts w:ascii="Arial" w:hAnsi="Arial" w:cs="Arial"/>
        </w:rPr>
        <w:t xml:space="preserve">theoretical </w:t>
      </w:r>
      <w:r w:rsidR="005D48DD">
        <w:rPr>
          <w:rFonts w:ascii="Arial" w:hAnsi="Arial" w:cs="Arial"/>
        </w:rPr>
        <w:t>cutoff frequency can be worked out as</w:t>
      </w:r>
      <w:r w:rsidR="009270C9">
        <w:rPr>
          <w:rFonts w:ascii="Arial" w:hAnsi="Arial" w:cs="Arial"/>
        </w:rPr>
        <w:t xml:space="preserve"> 7.14 GHz for mode 1, 14.28 GHz for mode 2, and 21.42 GHz for mode 3, further supporting this.</w:t>
      </w:r>
    </w:p>
    <w:p w14:paraId="2BB60A73" w14:textId="1AC41C5E" w:rsidR="005D48DD" w:rsidRPr="00725C2B" w:rsidRDefault="00A775BF" w:rsidP="00E81354">
      <w:pPr>
        <w:spacing w:line="276" w:lineRule="auto"/>
        <w:rPr>
          <w:rFonts w:ascii="Arial" w:hAnsi="Arial" w:cs="Arial"/>
        </w:rPr>
      </w:pPr>
      <w:r>
        <w:rPr>
          <w:rFonts w:ascii="Arial" w:hAnsi="Arial" w:cs="Arial"/>
          <w:noProof/>
        </w:rPr>
        <w:drawing>
          <wp:anchor distT="0" distB="0" distL="114300" distR="114300" simplePos="0" relativeHeight="251718656" behindDoc="0" locked="0" layoutInCell="1" allowOverlap="1" wp14:anchorId="60B406FC" wp14:editId="60B69B1B">
            <wp:simplePos x="0" y="0"/>
            <wp:positionH relativeFrom="column">
              <wp:posOffset>1089301</wp:posOffset>
            </wp:positionH>
            <wp:positionV relativeFrom="paragraph">
              <wp:posOffset>215099</wp:posOffset>
            </wp:positionV>
            <wp:extent cx="3307715" cy="1478915"/>
            <wp:effectExtent l="0" t="0" r="6985" b="6985"/>
            <wp:wrapTopAndBottom/>
            <wp:docPr id="50094497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307715" cy="1478915"/>
                    </a:xfrm>
                    <a:prstGeom prst="rect">
                      <a:avLst/>
                    </a:prstGeom>
                    <a:noFill/>
                    <a:ln>
                      <a:noFill/>
                    </a:ln>
                  </pic:spPr>
                </pic:pic>
              </a:graphicData>
            </a:graphic>
          </wp:anchor>
        </w:drawing>
      </w:r>
      <w:r w:rsidR="009270C9">
        <w:rPr>
          <w:noProof/>
        </w:rPr>
        <mc:AlternateContent>
          <mc:Choice Requires="wps">
            <w:drawing>
              <wp:anchor distT="0" distB="0" distL="114300" distR="114300" simplePos="0" relativeHeight="251720704" behindDoc="0" locked="0" layoutInCell="1" allowOverlap="1" wp14:anchorId="7E82E75D" wp14:editId="5F14F4B1">
                <wp:simplePos x="0" y="0"/>
                <wp:positionH relativeFrom="column">
                  <wp:posOffset>2059361</wp:posOffset>
                </wp:positionH>
                <wp:positionV relativeFrom="paragraph">
                  <wp:posOffset>1461605</wp:posOffset>
                </wp:positionV>
                <wp:extent cx="2170430" cy="635"/>
                <wp:effectExtent l="0" t="0" r="1270" b="0"/>
                <wp:wrapTopAndBottom/>
                <wp:docPr id="297340143" name="Text Box 1"/>
                <wp:cNvGraphicFramePr/>
                <a:graphic xmlns:a="http://schemas.openxmlformats.org/drawingml/2006/main">
                  <a:graphicData uri="http://schemas.microsoft.com/office/word/2010/wordprocessingShape">
                    <wps:wsp>
                      <wps:cNvSpPr txBox="1"/>
                      <wps:spPr>
                        <a:xfrm>
                          <a:off x="0" y="0"/>
                          <a:ext cx="2170430" cy="635"/>
                        </a:xfrm>
                        <a:prstGeom prst="rect">
                          <a:avLst/>
                        </a:prstGeom>
                        <a:solidFill>
                          <a:prstClr val="white"/>
                        </a:solidFill>
                        <a:ln>
                          <a:noFill/>
                        </a:ln>
                      </wps:spPr>
                      <wps:txbx>
                        <w:txbxContent>
                          <w:p w14:paraId="51D48938" w14:textId="525C1ADB" w:rsidR="009270C9" w:rsidRPr="005123D3" w:rsidRDefault="009270C9" w:rsidP="009270C9">
                            <w:pPr>
                              <w:pStyle w:val="Caption"/>
                              <w:rPr>
                                <w:rFonts w:ascii="Arial" w:hAnsi="Arial" w:cs="Arial"/>
                                <w:noProof/>
                                <w:sz w:val="22"/>
                                <w:szCs w:val="22"/>
                              </w:rPr>
                            </w:pPr>
                            <w:bookmarkStart w:id="80" w:name="_Toc196484011"/>
                            <w:r>
                              <w:t xml:space="preserve">Figure </w:t>
                            </w:r>
                            <w:r>
                              <w:fldChar w:fldCharType="begin"/>
                            </w:r>
                            <w:r>
                              <w:instrText xml:space="preserve"> SEQ Figure \* ARABIC </w:instrText>
                            </w:r>
                            <w:r>
                              <w:fldChar w:fldCharType="separate"/>
                            </w:r>
                            <w:r>
                              <w:rPr>
                                <w:noProof/>
                              </w:rPr>
                              <w:t>19</w:t>
                            </w:r>
                            <w:r>
                              <w:fldChar w:fldCharType="end"/>
                            </w:r>
                            <w:r>
                              <w:t xml:space="preserve"> - Cutoff Frequency Equation</w:t>
                            </w:r>
                            <w:bookmarkEnd w:id="80"/>
                            <w:r w:rsidR="00BA77B2">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E82E75D" id="_x0000_s1044" type="#_x0000_t202" style="position:absolute;margin-left:162.15pt;margin-top:115.1pt;width:170.9pt;height:.05pt;z-index:251720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" stroked="f">
                <v:textbox style="mso-fit-shape-to-text:t" inset="0,0,0,0">
                  <w:txbxContent>
                    <w:p w14:paraId="51D48938" w14:textId="525C1ADB" w:rsidR="009270C9" w:rsidRPr="005123D3" w:rsidRDefault="009270C9" w:rsidP="009270C9">
                      <w:pPr>
                        <w:pStyle w:val="Caption"/>
                        <w:rPr>
                          <w:rFonts w:ascii="Arial" w:hAnsi="Arial" w:cs="Arial"/>
                          <w:noProof/>
                          <w:sz w:val="22"/>
                          <w:szCs w:val="22"/>
                        </w:rPr>
                      </w:pPr>
                      <w:bookmarkStart w:id="81" w:name="_Toc196484011"/>
                      <w:r>
                        <w:t xml:space="preserve">Figure </w:t>
                      </w:r>
                      <w:r>
                        <w:fldChar w:fldCharType="begin"/>
                      </w:r>
                      <w:r>
                        <w:instrText xml:space="preserve"> SEQ Figure \* ARABIC </w:instrText>
                      </w:r>
                      <w:r>
                        <w:fldChar w:fldCharType="separate"/>
                      </w:r>
                      <w:r>
                        <w:rPr>
                          <w:noProof/>
                        </w:rPr>
                        <w:t>19</w:t>
                      </w:r>
                      <w:r>
                        <w:fldChar w:fldCharType="end"/>
                      </w:r>
                      <w:r>
                        <w:t xml:space="preserve"> - Cutoff Frequency Equation</w:t>
                      </w:r>
                      <w:bookmarkEnd w:id="81"/>
                      <w:r w:rsidR="00BA77B2">
                        <w:t xml:space="preserve"> </w:t>
                      </w:r>
                    </w:p>
                  </w:txbxContent>
                </v:textbox>
                <w10:wrap type="topAndBottom"/>
              </v:shape>
            </w:pict>
          </mc:Fallback>
        </mc:AlternateContent>
      </w:r>
    </w:p>
    <w:p w14:paraId="1B2535CE" w14:textId="3B23C886" w:rsidR="0034731C" w:rsidRDefault="009A287E" w:rsidP="00E81354">
      <w:pPr>
        <w:spacing w:line="276" w:lineRule="auto"/>
        <w:rPr>
          <w:rFonts w:ascii="Arial" w:hAnsi="Arial" w:cs="Arial"/>
        </w:rPr>
      </w:pPr>
      <w:r>
        <w:rPr>
          <w:rFonts w:ascii="Arial" w:hAnsi="Arial" w:cs="Arial"/>
        </w:rPr>
        <w:t xml:space="preserve">Using the same equation but replacing the frequency of light with </w:t>
      </w:r>
      <w:r w:rsidR="00A775BF">
        <w:rPr>
          <w:rFonts w:ascii="Arial" w:hAnsi="Arial" w:cs="Arial"/>
        </w:rPr>
        <w:t>Teflon,</w:t>
      </w:r>
      <w:r>
        <w:rPr>
          <w:rFonts w:ascii="Arial" w:hAnsi="Arial" w:cs="Arial"/>
        </w:rPr>
        <w:t xml:space="preserve"> the cutoff frequency for task 1b can also be worked out. As the speed of light in vacuum is 3x10^8 and 2.07x10^8</w:t>
      </w:r>
      <w:r w:rsidR="00A775BF">
        <w:rPr>
          <w:rFonts w:ascii="Arial" w:hAnsi="Arial" w:cs="Arial"/>
        </w:rPr>
        <w:t>,</w:t>
      </w:r>
      <w:r>
        <w:rPr>
          <w:rFonts w:ascii="Arial" w:hAnsi="Arial" w:cs="Arial"/>
        </w:rPr>
        <w:t xml:space="preserve"> </w:t>
      </w:r>
      <w:r w:rsidR="00A775BF">
        <w:rPr>
          <w:rFonts w:ascii="Arial" w:hAnsi="Arial" w:cs="Arial"/>
        </w:rPr>
        <w:t>the cutoff frequency is 4.92GHz for mode 1, 9.85GHz for mode 2, and 14.78GHz for mode 3</w:t>
      </w:r>
      <w:sdt>
        <w:sdtPr>
          <w:rPr>
            <w:rFonts w:ascii="Arial" w:hAnsi="Arial" w:cs="Arial"/>
          </w:rPr>
          <w:id w:val="1639761319"/>
          <w:citation/>
        </w:sdtPr>
        <w:sdtContent>
          <w:r w:rsidR="005B7150">
            <w:rPr>
              <w:rFonts w:ascii="Arial" w:hAnsi="Arial" w:cs="Arial"/>
            </w:rPr>
            <w:fldChar w:fldCharType="begin"/>
          </w:r>
          <w:r w:rsidR="005B7150">
            <w:rPr>
              <w:rFonts w:ascii="Arial" w:hAnsi="Arial" w:cs="Arial"/>
            </w:rPr>
            <w:instrText xml:space="preserve"> CITATION Spe25 \l 2057 </w:instrText>
          </w:r>
          <w:r w:rsidR="005B7150">
            <w:rPr>
              <w:rFonts w:ascii="Arial" w:hAnsi="Arial" w:cs="Arial"/>
            </w:rPr>
            <w:fldChar w:fldCharType="separate"/>
          </w:r>
          <w:r w:rsidR="005B7150">
            <w:rPr>
              <w:rFonts w:ascii="Arial" w:hAnsi="Arial" w:cs="Arial"/>
              <w:noProof/>
            </w:rPr>
            <w:t xml:space="preserve"> </w:t>
          </w:r>
          <w:r w:rsidR="005B7150" w:rsidRPr="005B7150">
            <w:rPr>
              <w:rFonts w:ascii="Arial" w:hAnsi="Arial" w:cs="Arial"/>
              <w:noProof/>
            </w:rPr>
            <w:t>[8]</w:t>
          </w:r>
          <w:r w:rsidR="005B7150">
            <w:rPr>
              <w:rFonts w:ascii="Arial" w:hAnsi="Arial" w:cs="Arial"/>
            </w:rPr>
            <w:fldChar w:fldCharType="end"/>
          </w:r>
        </w:sdtContent>
      </w:sdt>
      <w:r w:rsidR="00A775BF">
        <w:rPr>
          <w:rFonts w:ascii="Arial" w:hAnsi="Arial" w:cs="Arial"/>
        </w:rPr>
        <w:t>. This shows that due to the change in materials, the cutoff frequency is lower for modes 1 and 2 for Teflon but slightly higher for mode 3.</w:t>
      </w:r>
    </w:p>
    <w:p w14:paraId="11A55680" w14:textId="30FDFC48" w:rsidR="00744C72" w:rsidRPr="005B7150" w:rsidRDefault="001D02F6" w:rsidP="00E81354">
      <w:pPr>
        <w:spacing w:line="276" w:lineRule="auto"/>
        <w:rPr>
          <w:rFonts w:ascii="Arial" w:eastAsiaTheme="minorEastAsia" w:hAnsi="Arial" w:cs="Arial"/>
        </w:rPr>
      </w:pPr>
      <w:r>
        <w:rPr>
          <w:rFonts w:ascii="Arial" w:hAnsi="Arial" w:cs="Arial"/>
        </w:rPr>
        <w:t>To calculate the length for the dipole antenna in task 2</w:t>
      </w:r>
      <w:r w:rsidR="00744C72">
        <w:rPr>
          <w:rFonts w:ascii="Arial" w:hAnsi="Arial" w:cs="Arial"/>
        </w:rPr>
        <w:t>,</w:t>
      </w:r>
      <w:r>
        <w:rPr>
          <w:rFonts w:ascii="Arial" w:hAnsi="Arial" w:cs="Arial"/>
        </w:rPr>
        <w:t xml:space="preserve"> the student ID was used. As the student ID is 2114693</w:t>
      </w:r>
      <w:r w:rsidR="00744C72">
        <w:rPr>
          <w:rFonts w:ascii="Arial" w:hAnsi="Arial" w:cs="Arial"/>
        </w:rPr>
        <w:t>,</w:t>
      </w:r>
      <w:r>
        <w:rPr>
          <w:rFonts w:ascii="Arial" w:hAnsi="Arial" w:cs="Arial"/>
        </w:rPr>
        <w:t xml:space="preserve"> this </w:t>
      </w:r>
      <w:r w:rsidR="00744C72">
        <w:rPr>
          <w:rFonts w:ascii="Arial" w:hAnsi="Arial" w:cs="Arial"/>
        </w:rPr>
        <w:t>means</w:t>
      </w:r>
      <w:r>
        <w:rPr>
          <w:rFonts w:ascii="Arial" w:hAnsi="Arial" w:cs="Arial"/>
        </w:rPr>
        <w:t xml:space="preserve"> that A = 21, B = 10.5, and </w:t>
      </w:r>
      <m:oMath>
        <m:r>
          <w:rPr>
            <w:rFonts w:ascii="Cambria Math" w:hAnsi="Cambria Math" w:cs="Arial"/>
          </w:rPr>
          <m:t>λ</m:t>
        </m:r>
      </m:oMath>
      <w:r w:rsidR="00744C72">
        <w:rPr>
          <w:rFonts w:ascii="Arial" w:eastAsiaTheme="minorEastAsia" w:hAnsi="Arial" w:cs="Arial"/>
        </w:rPr>
        <w:t xml:space="preserve"> = 211. Therefore, the halfwave dipole length is 211 / 2 = 105.5mm. The frequency of the dipole can then be worked out as 3x10^8 / 105.5, giving a frequency of 2.84 MHz. This is approximately what was achieved in the simulation of 2.04 MHz. The results in Figure 17 also show that the radiation pattern of the dipole antenna was spherical</w:t>
      </w:r>
      <w:sdt>
        <w:sdtPr>
          <w:rPr>
            <w:rFonts w:ascii="Arial" w:eastAsiaTheme="minorEastAsia" w:hAnsi="Arial" w:cs="Arial"/>
          </w:rPr>
          <w:id w:val="-518010386"/>
          <w:citation/>
        </w:sdtPr>
        <w:sdtContent>
          <w:r w:rsidR="005B7150">
            <w:rPr>
              <w:rFonts w:ascii="Arial" w:eastAsiaTheme="minorEastAsia" w:hAnsi="Arial" w:cs="Arial"/>
            </w:rPr>
            <w:fldChar w:fldCharType="begin"/>
          </w:r>
          <w:r w:rsidR="005B7150">
            <w:rPr>
              <w:rFonts w:ascii="Arial" w:eastAsiaTheme="minorEastAsia" w:hAnsi="Arial" w:cs="Arial"/>
            </w:rPr>
            <w:instrText xml:space="preserve"> CITATION Sta25 \l 2057 </w:instrText>
          </w:r>
          <w:r w:rsidR="005B7150">
            <w:rPr>
              <w:rFonts w:ascii="Arial" w:eastAsiaTheme="minorEastAsia" w:hAnsi="Arial" w:cs="Arial"/>
            </w:rPr>
            <w:fldChar w:fldCharType="separate"/>
          </w:r>
          <w:r w:rsidR="005B7150">
            <w:rPr>
              <w:rFonts w:ascii="Arial" w:eastAsiaTheme="minorEastAsia" w:hAnsi="Arial" w:cs="Arial"/>
              <w:noProof/>
            </w:rPr>
            <w:t xml:space="preserve"> </w:t>
          </w:r>
          <w:r w:rsidR="005B7150" w:rsidRPr="005B7150">
            <w:rPr>
              <w:rFonts w:ascii="Arial" w:eastAsiaTheme="minorEastAsia" w:hAnsi="Arial" w:cs="Arial"/>
              <w:noProof/>
            </w:rPr>
            <w:t>[9]</w:t>
          </w:r>
          <w:r w:rsidR="005B7150">
            <w:rPr>
              <w:rFonts w:ascii="Arial" w:eastAsiaTheme="minorEastAsia" w:hAnsi="Arial" w:cs="Arial"/>
            </w:rPr>
            <w:fldChar w:fldCharType="end"/>
          </w:r>
        </w:sdtContent>
      </w:sdt>
      <w:r w:rsidR="00744C72">
        <w:rPr>
          <w:rFonts w:ascii="Arial" w:eastAsiaTheme="minorEastAsia" w:hAnsi="Arial" w:cs="Arial"/>
        </w:rPr>
        <w:t>.</w:t>
      </w:r>
    </w:p>
    <w:p w14:paraId="690C167C" w14:textId="6199F805" w:rsidR="00A66554" w:rsidRPr="00725C2B" w:rsidRDefault="001A586B" w:rsidP="00E81354">
      <w:pPr>
        <w:pStyle w:val="Heading1"/>
        <w:numPr>
          <w:ilvl w:val="0"/>
          <w:numId w:val="2"/>
        </w:numPr>
        <w:spacing w:line="276" w:lineRule="auto"/>
        <w:rPr>
          <w:rFonts w:cs="Arial"/>
        </w:rPr>
      </w:pPr>
      <w:bookmarkStart w:id="82" w:name="_Toc196484970"/>
      <w:r>
        <w:rPr>
          <w:rFonts w:cs="Arial"/>
        </w:rPr>
        <w:t>Conclusion</w:t>
      </w:r>
      <w:bookmarkEnd w:id="82"/>
    </w:p>
    <w:p w14:paraId="5694EDBF" w14:textId="4090D128" w:rsidR="000613F4" w:rsidRDefault="00755599" w:rsidP="00744C72">
      <w:pPr>
        <w:pStyle w:val="Heading2"/>
        <w:numPr>
          <w:ilvl w:val="1"/>
          <w:numId w:val="2"/>
        </w:numPr>
      </w:pPr>
      <w:bookmarkStart w:id="83" w:name="_Toc196484971"/>
      <w:r>
        <w:t>Conclusion</w:t>
      </w:r>
      <w:bookmarkEnd w:id="83"/>
    </w:p>
    <w:p w14:paraId="6148CA96" w14:textId="77777777" w:rsidR="00744C72" w:rsidRPr="00744C72" w:rsidRDefault="00744C72" w:rsidP="00744C72"/>
    <w:p w14:paraId="2A930426" w14:textId="09A78056" w:rsidR="00F36D6E" w:rsidRDefault="00122038" w:rsidP="00F36D6E">
      <w:pPr>
        <w:spacing w:line="276" w:lineRule="auto"/>
        <w:rPr>
          <w:rFonts w:ascii="Arial" w:hAnsi="Arial" w:cs="Arial"/>
        </w:rPr>
      </w:pPr>
      <w:r>
        <w:rPr>
          <w:rFonts w:ascii="Arial" w:hAnsi="Arial" w:cs="Arial"/>
        </w:rPr>
        <w:t>This report h</w:t>
      </w:r>
      <w:r w:rsidR="00744C72">
        <w:rPr>
          <w:rFonts w:ascii="Arial" w:hAnsi="Arial" w:cs="Arial"/>
        </w:rPr>
        <w:t xml:space="preserve">as investigated the function of waveguides and </w:t>
      </w:r>
      <w:r w:rsidR="009A7C88">
        <w:rPr>
          <w:rFonts w:ascii="Arial" w:hAnsi="Arial" w:cs="Arial"/>
        </w:rPr>
        <w:t>antennas. The</w:t>
      </w:r>
      <w:r w:rsidR="00744C72">
        <w:rPr>
          <w:rFonts w:ascii="Arial" w:hAnsi="Arial" w:cs="Arial"/>
        </w:rPr>
        <w:t xml:space="preserve"> effects that different materials have on waveguides</w:t>
      </w:r>
      <w:r w:rsidR="009A7C88">
        <w:rPr>
          <w:rFonts w:ascii="Arial" w:hAnsi="Arial" w:cs="Arial"/>
        </w:rPr>
        <w:t xml:space="preserve"> have also been explored, with simulations being conducted. The method in which these simulations were conducted has also been explained, with the setup detailed. The results of these simulations have then been analysed and compared to theoretical calculations</w:t>
      </w:r>
      <w:r w:rsidR="00744C72">
        <w:rPr>
          <w:rFonts w:ascii="Arial" w:hAnsi="Arial" w:cs="Arial"/>
        </w:rPr>
        <w:t xml:space="preserve">. Additionally, this report has investigated the different modes used in waveguides to identify the most efficient </w:t>
      </w:r>
      <w:r w:rsidR="009A7C88">
        <w:rPr>
          <w:rFonts w:ascii="Arial" w:hAnsi="Arial" w:cs="Arial"/>
        </w:rPr>
        <w:t>of</w:t>
      </w:r>
      <w:r w:rsidR="00744C72">
        <w:rPr>
          <w:rFonts w:ascii="Arial" w:hAnsi="Arial" w:cs="Arial"/>
        </w:rPr>
        <w:t xml:space="preserve"> </w:t>
      </w:r>
      <w:r w:rsidR="009A7C88">
        <w:rPr>
          <w:rFonts w:ascii="Arial" w:hAnsi="Arial" w:cs="Arial"/>
        </w:rPr>
        <w:t xml:space="preserve">the </w:t>
      </w:r>
      <w:r w:rsidR="00744C72">
        <w:rPr>
          <w:rFonts w:ascii="Arial" w:hAnsi="Arial" w:cs="Arial"/>
        </w:rPr>
        <w:t>two materials.</w:t>
      </w:r>
      <w:r w:rsidR="009A7C88">
        <w:rPr>
          <w:rFonts w:ascii="Arial" w:hAnsi="Arial" w:cs="Arial"/>
        </w:rPr>
        <w:t xml:space="preserve"> </w:t>
      </w:r>
    </w:p>
    <w:bookmarkStart w:id="84" w:name="_Toc196484972" w:displacedByCustomXml="next"/>
    <w:sdt>
      <w:sdtPr>
        <w:rPr>
          <w:rFonts w:asciiTheme="minorHAnsi" w:eastAsiaTheme="minorHAnsi" w:hAnsiTheme="minorHAnsi" w:cstheme="minorBidi"/>
          <w:b w:val="0"/>
          <w:sz w:val="22"/>
          <w:szCs w:val="22"/>
        </w:rPr>
        <w:id w:val="228114254"/>
        <w:docPartObj>
          <w:docPartGallery w:val="Bibliographies"/>
          <w:docPartUnique/>
        </w:docPartObj>
      </w:sdtPr>
      <w:sdtContent>
        <w:p w14:paraId="25849107" w14:textId="696946C0" w:rsidR="00F36D6E" w:rsidRDefault="00F36D6E">
          <w:pPr>
            <w:pStyle w:val="Heading1"/>
          </w:pPr>
          <w:r>
            <w:t>References</w:t>
          </w:r>
          <w:bookmarkEnd w:id="84"/>
        </w:p>
        <w:sdt>
          <w:sdtPr>
            <w:id w:val="-1243877638"/>
            <w:bibliography/>
          </w:sdtPr>
          <w:sdtContent>
            <w:p w14:paraId="6A411A52" w14:textId="77777777" w:rsidR="005B7150" w:rsidRDefault="00F36D6E" w:rsidP="005B715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9"/>
                <w:gridCol w:w="8797"/>
              </w:tblGrid>
              <w:tr w:rsidR="005B7150" w14:paraId="6011B4F9" w14:textId="77777777">
                <w:trPr>
                  <w:divId w:val="1807893079"/>
                  <w:tblCellSpacing w:w="15" w:type="dxa"/>
                </w:trPr>
                <w:tc>
                  <w:tcPr>
                    <w:tcW w:w="50" w:type="pct"/>
                    <w:hideMark/>
                  </w:tcPr>
                  <w:p w14:paraId="2EF6916D" w14:textId="6737FF11" w:rsidR="005B7150" w:rsidRDefault="005B7150">
                    <w:pPr>
                      <w:pStyle w:val="Bibliography"/>
                      <w:rPr>
                        <w:noProof/>
                        <w:kern w:val="0"/>
                        <w:sz w:val="24"/>
                        <w:szCs w:val="24"/>
                        <w14:ligatures w14:val="none"/>
                      </w:rPr>
                    </w:pPr>
                    <w:r>
                      <w:rPr>
                        <w:noProof/>
                      </w:rPr>
                      <w:t xml:space="preserve">[1] </w:t>
                    </w:r>
                  </w:p>
                </w:tc>
                <w:tc>
                  <w:tcPr>
                    <w:tcW w:w="0" w:type="auto"/>
                    <w:hideMark/>
                  </w:tcPr>
                  <w:p w14:paraId="4435D3F8" w14:textId="77777777" w:rsidR="005B7150" w:rsidRDefault="005B7150">
                    <w:pPr>
                      <w:pStyle w:val="Bibliography"/>
                      <w:rPr>
                        <w:noProof/>
                      </w:rPr>
                    </w:pPr>
                    <w:r>
                      <w:rPr>
                        <w:noProof/>
                      </w:rPr>
                      <w:t>“All About Circuits,” [Online]. Available: https://www.allaboutcircuits.com/textbook/alternating-current/chpt-14/waveguides/. [Accessed 20 04 2025].</w:t>
                    </w:r>
                  </w:p>
                </w:tc>
              </w:tr>
              <w:tr w:rsidR="005B7150" w14:paraId="54FF4570" w14:textId="77777777">
                <w:trPr>
                  <w:divId w:val="1807893079"/>
                  <w:tblCellSpacing w:w="15" w:type="dxa"/>
                </w:trPr>
                <w:tc>
                  <w:tcPr>
                    <w:tcW w:w="50" w:type="pct"/>
                    <w:hideMark/>
                  </w:tcPr>
                  <w:p w14:paraId="2258932B" w14:textId="77777777" w:rsidR="005B7150" w:rsidRDefault="005B7150">
                    <w:pPr>
                      <w:pStyle w:val="Bibliography"/>
                      <w:rPr>
                        <w:noProof/>
                      </w:rPr>
                    </w:pPr>
                    <w:r>
                      <w:rPr>
                        <w:noProof/>
                      </w:rPr>
                      <w:t xml:space="preserve">[2] </w:t>
                    </w:r>
                  </w:p>
                </w:tc>
                <w:tc>
                  <w:tcPr>
                    <w:tcW w:w="0" w:type="auto"/>
                    <w:hideMark/>
                  </w:tcPr>
                  <w:p w14:paraId="3B12A2E0" w14:textId="77777777" w:rsidR="005B7150" w:rsidRDefault="005B7150">
                    <w:pPr>
                      <w:pStyle w:val="Bibliography"/>
                      <w:rPr>
                        <w:noProof/>
                      </w:rPr>
                    </w:pPr>
                    <w:r>
                      <w:rPr>
                        <w:noProof/>
                      </w:rPr>
                      <w:t>“Basics of waveguide theory,” Radar Tutorial, [Online]. Available: https://www.radartutorial.eu/03.linetheory/Waveguides.en.html. [Accessed 20 04 2025].</w:t>
                    </w:r>
                  </w:p>
                </w:tc>
              </w:tr>
              <w:tr w:rsidR="005B7150" w14:paraId="17767E49" w14:textId="77777777">
                <w:trPr>
                  <w:divId w:val="1807893079"/>
                  <w:tblCellSpacing w:w="15" w:type="dxa"/>
                </w:trPr>
                <w:tc>
                  <w:tcPr>
                    <w:tcW w:w="50" w:type="pct"/>
                    <w:hideMark/>
                  </w:tcPr>
                  <w:p w14:paraId="6017C043" w14:textId="77777777" w:rsidR="005B7150" w:rsidRDefault="005B7150">
                    <w:pPr>
                      <w:pStyle w:val="Bibliography"/>
                      <w:rPr>
                        <w:noProof/>
                      </w:rPr>
                    </w:pPr>
                    <w:r>
                      <w:rPr>
                        <w:noProof/>
                      </w:rPr>
                      <w:t xml:space="preserve">[3] </w:t>
                    </w:r>
                  </w:p>
                </w:tc>
                <w:tc>
                  <w:tcPr>
                    <w:tcW w:w="0" w:type="auto"/>
                    <w:hideMark/>
                  </w:tcPr>
                  <w:p w14:paraId="0A37BDBC" w14:textId="77777777" w:rsidR="005B7150" w:rsidRDefault="005B7150">
                    <w:pPr>
                      <w:pStyle w:val="Bibliography"/>
                      <w:rPr>
                        <w:noProof/>
                      </w:rPr>
                    </w:pPr>
                    <w:r>
                      <w:rPr>
                        <w:noProof/>
                      </w:rPr>
                      <w:t>Dielectrics, “Dielectrics,” The Physics Hypertextbook, [Online]. Available: https://physics.info/dielectrics/.</w:t>
                    </w:r>
                  </w:p>
                </w:tc>
              </w:tr>
              <w:tr w:rsidR="005B7150" w14:paraId="1BCEBB15" w14:textId="77777777">
                <w:trPr>
                  <w:divId w:val="1807893079"/>
                  <w:tblCellSpacing w:w="15" w:type="dxa"/>
                </w:trPr>
                <w:tc>
                  <w:tcPr>
                    <w:tcW w:w="50" w:type="pct"/>
                    <w:hideMark/>
                  </w:tcPr>
                  <w:p w14:paraId="37D777B5" w14:textId="77777777" w:rsidR="005B7150" w:rsidRDefault="005B7150">
                    <w:pPr>
                      <w:pStyle w:val="Bibliography"/>
                      <w:rPr>
                        <w:noProof/>
                      </w:rPr>
                    </w:pPr>
                    <w:r>
                      <w:rPr>
                        <w:noProof/>
                      </w:rPr>
                      <w:t xml:space="preserve">[4] </w:t>
                    </w:r>
                  </w:p>
                </w:tc>
                <w:tc>
                  <w:tcPr>
                    <w:tcW w:w="0" w:type="auto"/>
                    <w:hideMark/>
                  </w:tcPr>
                  <w:p w14:paraId="601835A4" w14:textId="77777777" w:rsidR="005B7150" w:rsidRDefault="005B7150">
                    <w:pPr>
                      <w:pStyle w:val="Bibliography"/>
                      <w:rPr>
                        <w:noProof/>
                      </w:rPr>
                    </w:pPr>
                    <w:r>
                      <w:rPr>
                        <w:noProof/>
                      </w:rPr>
                      <w:t>R. Sheldon, “antenna,” Tech Target, [Online]. Available: https://www.techtarget.com/searchmobilecomputing/definition/antenna#:~:text=An%20antenna%20is%20a%20specialized,(IR)%20and%20visible%20light.. [Accessed 22 04 2025].</w:t>
                    </w:r>
                  </w:p>
                </w:tc>
              </w:tr>
              <w:tr w:rsidR="005B7150" w14:paraId="4D0C2DF5" w14:textId="77777777">
                <w:trPr>
                  <w:divId w:val="1807893079"/>
                  <w:tblCellSpacing w:w="15" w:type="dxa"/>
                </w:trPr>
                <w:tc>
                  <w:tcPr>
                    <w:tcW w:w="50" w:type="pct"/>
                    <w:hideMark/>
                  </w:tcPr>
                  <w:p w14:paraId="64EBDAAF" w14:textId="77777777" w:rsidR="005B7150" w:rsidRDefault="005B7150">
                    <w:pPr>
                      <w:pStyle w:val="Bibliography"/>
                      <w:rPr>
                        <w:noProof/>
                      </w:rPr>
                    </w:pPr>
                    <w:r>
                      <w:rPr>
                        <w:noProof/>
                      </w:rPr>
                      <w:t xml:space="preserve">[5] </w:t>
                    </w:r>
                  </w:p>
                </w:tc>
                <w:tc>
                  <w:tcPr>
                    <w:tcW w:w="0" w:type="auto"/>
                    <w:hideMark/>
                  </w:tcPr>
                  <w:p w14:paraId="47316568" w14:textId="77777777" w:rsidR="005B7150" w:rsidRDefault="005B7150">
                    <w:pPr>
                      <w:pStyle w:val="Bibliography"/>
                      <w:rPr>
                        <w:noProof/>
                      </w:rPr>
                    </w:pPr>
                    <w:r>
                      <w:rPr>
                        <w:noProof/>
                      </w:rPr>
                      <w:t>“Dipole Antenna : Working &amp; Its Applications,” El Pro Cus, [Online]. Available: https://www.elprocus.com/dipole-antenna/. [Accessed 22 04 2025].</w:t>
                    </w:r>
                  </w:p>
                </w:tc>
              </w:tr>
              <w:tr w:rsidR="005B7150" w14:paraId="7302DACC" w14:textId="77777777">
                <w:trPr>
                  <w:divId w:val="1807893079"/>
                  <w:tblCellSpacing w:w="15" w:type="dxa"/>
                </w:trPr>
                <w:tc>
                  <w:tcPr>
                    <w:tcW w:w="50" w:type="pct"/>
                    <w:hideMark/>
                  </w:tcPr>
                  <w:p w14:paraId="674BEE69" w14:textId="77777777" w:rsidR="005B7150" w:rsidRDefault="005B7150">
                    <w:pPr>
                      <w:pStyle w:val="Bibliography"/>
                      <w:rPr>
                        <w:noProof/>
                      </w:rPr>
                    </w:pPr>
                    <w:r>
                      <w:rPr>
                        <w:noProof/>
                      </w:rPr>
                      <w:t xml:space="preserve">[6] </w:t>
                    </w:r>
                  </w:p>
                </w:tc>
                <w:tc>
                  <w:tcPr>
                    <w:tcW w:w="0" w:type="auto"/>
                    <w:hideMark/>
                  </w:tcPr>
                  <w:p w14:paraId="67062D40" w14:textId="77777777" w:rsidR="005B7150" w:rsidRDefault="005B7150">
                    <w:pPr>
                      <w:pStyle w:val="Bibliography"/>
                      <w:rPr>
                        <w:noProof/>
                      </w:rPr>
                    </w:pPr>
                    <w:r>
                      <w:rPr>
                        <w:noProof/>
                      </w:rPr>
                      <w:t>“Dipole Antenna: Explanation, Types, Applications,” Grand Tek, [Online]. Available: https://www.grand-tek.com/en/what-is-dipole-antenna.aspx. [Accessed 22 04 2025].</w:t>
                    </w:r>
                  </w:p>
                </w:tc>
              </w:tr>
              <w:tr w:rsidR="005B7150" w14:paraId="478EE323" w14:textId="77777777">
                <w:trPr>
                  <w:divId w:val="1807893079"/>
                  <w:tblCellSpacing w:w="15" w:type="dxa"/>
                </w:trPr>
                <w:tc>
                  <w:tcPr>
                    <w:tcW w:w="50" w:type="pct"/>
                    <w:hideMark/>
                  </w:tcPr>
                  <w:p w14:paraId="4F90A930" w14:textId="77777777" w:rsidR="005B7150" w:rsidRDefault="005B7150">
                    <w:pPr>
                      <w:pStyle w:val="Bibliography"/>
                      <w:rPr>
                        <w:noProof/>
                      </w:rPr>
                    </w:pPr>
                    <w:r>
                      <w:rPr>
                        <w:noProof/>
                      </w:rPr>
                      <w:t xml:space="preserve">[7] </w:t>
                    </w:r>
                  </w:p>
                </w:tc>
                <w:tc>
                  <w:tcPr>
                    <w:tcW w:w="0" w:type="auto"/>
                    <w:hideMark/>
                  </w:tcPr>
                  <w:p w14:paraId="7BB7719F" w14:textId="77777777" w:rsidR="005B7150" w:rsidRDefault="005B7150">
                    <w:pPr>
                      <w:pStyle w:val="Bibliography"/>
                      <w:rPr>
                        <w:noProof/>
                      </w:rPr>
                    </w:pPr>
                    <w:r>
                      <w:rPr>
                        <w:noProof/>
                      </w:rPr>
                      <w:t>Ansys, “Ansys HFSS,” [Online]. Available: https://www.ansys.com/en-gb/products/electronics/ansys-hfss. [Accessed 25 04 2025].</w:t>
                    </w:r>
                  </w:p>
                </w:tc>
              </w:tr>
              <w:tr w:rsidR="005B7150" w14:paraId="3AF2AE4E" w14:textId="77777777">
                <w:trPr>
                  <w:divId w:val="1807893079"/>
                  <w:tblCellSpacing w:w="15" w:type="dxa"/>
                </w:trPr>
                <w:tc>
                  <w:tcPr>
                    <w:tcW w:w="50" w:type="pct"/>
                    <w:hideMark/>
                  </w:tcPr>
                  <w:p w14:paraId="4FAC91A7" w14:textId="77777777" w:rsidR="005B7150" w:rsidRDefault="005B7150">
                    <w:pPr>
                      <w:pStyle w:val="Bibliography"/>
                      <w:rPr>
                        <w:noProof/>
                      </w:rPr>
                    </w:pPr>
                    <w:r>
                      <w:rPr>
                        <w:noProof/>
                      </w:rPr>
                      <w:t xml:space="preserve">[8] </w:t>
                    </w:r>
                  </w:p>
                </w:tc>
                <w:tc>
                  <w:tcPr>
                    <w:tcW w:w="0" w:type="auto"/>
                    <w:hideMark/>
                  </w:tcPr>
                  <w:p w14:paraId="2A5C88A3" w14:textId="77777777" w:rsidR="005B7150" w:rsidRDefault="005B7150">
                    <w:pPr>
                      <w:pStyle w:val="Bibliography"/>
                      <w:rPr>
                        <w:noProof/>
                      </w:rPr>
                    </w:pPr>
                    <w:r>
                      <w:rPr>
                        <w:noProof/>
                      </w:rPr>
                      <w:t>“Speed Of light in Vacuum,” [Online]. Available: https://physics.nist.gov/cgi-bin/cuu/Value?c. [Accessed 25 04 2025].</w:t>
                    </w:r>
                  </w:p>
                </w:tc>
              </w:tr>
              <w:tr w:rsidR="005B7150" w14:paraId="653C74D8" w14:textId="77777777">
                <w:trPr>
                  <w:divId w:val="1807893079"/>
                  <w:tblCellSpacing w:w="15" w:type="dxa"/>
                </w:trPr>
                <w:tc>
                  <w:tcPr>
                    <w:tcW w:w="50" w:type="pct"/>
                    <w:hideMark/>
                  </w:tcPr>
                  <w:p w14:paraId="0B15BF0E" w14:textId="77777777" w:rsidR="005B7150" w:rsidRDefault="005B7150">
                    <w:pPr>
                      <w:pStyle w:val="Bibliography"/>
                      <w:rPr>
                        <w:noProof/>
                      </w:rPr>
                    </w:pPr>
                    <w:r>
                      <w:rPr>
                        <w:noProof/>
                      </w:rPr>
                      <w:t xml:space="preserve">[9] </w:t>
                    </w:r>
                  </w:p>
                </w:tc>
                <w:tc>
                  <w:tcPr>
                    <w:tcW w:w="0" w:type="auto"/>
                    <w:hideMark/>
                  </w:tcPr>
                  <w:p w14:paraId="5C4F31F5" w14:textId="77777777" w:rsidR="005B7150" w:rsidRDefault="005B7150">
                    <w:pPr>
                      <w:pStyle w:val="Bibliography"/>
                      <w:rPr>
                        <w:noProof/>
                      </w:rPr>
                    </w:pPr>
                    <w:r>
                      <w:rPr>
                        <w:noProof/>
                      </w:rPr>
                      <w:t>S. Jacob, “UWTSD Moodle,” [Online]. Available: https://moodle.uwtsd.ac.uk/course/view.php?id=13102. [Accessed 25 04 2025].</w:t>
                    </w:r>
                  </w:p>
                </w:tc>
              </w:tr>
            </w:tbl>
            <w:p w14:paraId="5B5B7170" w14:textId="77777777" w:rsidR="005B7150" w:rsidRDefault="005B7150">
              <w:pPr>
                <w:divId w:val="1807893079"/>
                <w:rPr>
                  <w:rFonts w:eastAsia="Times New Roman"/>
                  <w:noProof/>
                </w:rPr>
              </w:pPr>
            </w:p>
            <w:p w14:paraId="10D54007" w14:textId="13A93500" w:rsidR="001866B4" w:rsidRPr="00C15F3F" w:rsidRDefault="00F36D6E" w:rsidP="005B7150">
              <w:r>
                <w:rPr>
                  <w:b/>
                  <w:bCs/>
                  <w:noProof/>
                </w:rPr>
                <w:fldChar w:fldCharType="end"/>
              </w:r>
            </w:p>
          </w:sdtContent>
        </w:sdt>
      </w:sdtContent>
    </w:sdt>
    <w:bookmarkEnd w:id="1" w:displacedByCustomXml="prev"/>
    <w:sectPr w:rsidR="001866B4" w:rsidRPr="00C15F3F">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6764E4" w14:textId="77777777" w:rsidR="00B12BF6" w:rsidRDefault="00B12BF6" w:rsidP="007A7163">
      <w:pPr>
        <w:spacing w:after="0" w:line="240" w:lineRule="auto"/>
      </w:pPr>
      <w:r>
        <w:separator/>
      </w:r>
    </w:p>
  </w:endnote>
  <w:endnote w:type="continuationSeparator" w:id="0">
    <w:p w14:paraId="7911F7A5" w14:textId="77777777" w:rsidR="00B12BF6" w:rsidRDefault="00B12BF6" w:rsidP="007A71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0589544"/>
      <w:docPartObj>
        <w:docPartGallery w:val="Page Numbers (Bottom of Page)"/>
        <w:docPartUnique/>
      </w:docPartObj>
    </w:sdtPr>
    <w:sdtEndPr>
      <w:rPr>
        <w:noProof/>
      </w:rPr>
    </w:sdtEndPr>
    <w:sdtContent>
      <w:p w14:paraId="2FAB3AEB" w14:textId="32321BA8" w:rsidR="007A7163" w:rsidRDefault="007A71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78170A" w14:textId="3CD0C1E5" w:rsidR="007A7163" w:rsidRDefault="007A71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EC8CC1" w14:textId="77777777" w:rsidR="00B12BF6" w:rsidRDefault="00B12BF6" w:rsidP="007A7163">
      <w:pPr>
        <w:spacing w:after="0" w:line="240" w:lineRule="auto"/>
      </w:pPr>
      <w:r>
        <w:separator/>
      </w:r>
    </w:p>
  </w:footnote>
  <w:footnote w:type="continuationSeparator" w:id="0">
    <w:p w14:paraId="3D1FC870" w14:textId="77777777" w:rsidR="00B12BF6" w:rsidRDefault="00B12BF6" w:rsidP="007A71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9730E"/>
    <w:multiLevelType w:val="multilevel"/>
    <w:tmpl w:val="7F1259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DAA455C"/>
    <w:multiLevelType w:val="multilevel"/>
    <w:tmpl w:val="22D6F0B2"/>
    <w:lvl w:ilvl="0">
      <w:start w:val="1"/>
      <w:numFmt w:val="decimal"/>
      <w:lvlText w:val="%1"/>
      <w:lvlJc w:val="left"/>
      <w:pPr>
        <w:ind w:left="468" w:hanging="468"/>
      </w:pPr>
      <w:rPr>
        <w:rFonts w:hint="default"/>
      </w:rPr>
    </w:lvl>
    <w:lvl w:ilvl="1">
      <w:start w:val="1"/>
      <w:numFmt w:val="decimal"/>
      <w:lvlText w:val="%1.%2"/>
      <w:lvlJc w:val="left"/>
      <w:pPr>
        <w:ind w:left="468" w:hanging="4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1E7C3E23"/>
    <w:multiLevelType w:val="multilevel"/>
    <w:tmpl w:val="A73AD4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3065774"/>
    <w:multiLevelType w:val="multilevel"/>
    <w:tmpl w:val="ACF242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45583204">
    <w:abstractNumId w:val="1"/>
  </w:num>
  <w:num w:numId="2" w16cid:durableId="1166818406">
    <w:abstractNumId w:val="2"/>
  </w:num>
  <w:num w:numId="3" w16cid:durableId="125126280">
    <w:abstractNumId w:val="3"/>
  </w:num>
  <w:num w:numId="4" w16cid:durableId="531577417">
    <w:abstractNumId w:val="4"/>
  </w:num>
  <w:num w:numId="5" w16cid:durableId="1994018944">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147"/>
    <w:rsid w:val="000008DA"/>
    <w:rsid w:val="00013139"/>
    <w:rsid w:val="00013CD0"/>
    <w:rsid w:val="00031ED6"/>
    <w:rsid w:val="00050DB5"/>
    <w:rsid w:val="00056AB5"/>
    <w:rsid w:val="000613F4"/>
    <w:rsid w:val="000629F6"/>
    <w:rsid w:val="00062D79"/>
    <w:rsid w:val="000640FD"/>
    <w:rsid w:val="00065E3F"/>
    <w:rsid w:val="00066AFA"/>
    <w:rsid w:val="00071005"/>
    <w:rsid w:val="00077749"/>
    <w:rsid w:val="00084B94"/>
    <w:rsid w:val="00091167"/>
    <w:rsid w:val="000931DF"/>
    <w:rsid w:val="00096C24"/>
    <w:rsid w:val="000A2604"/>
    <w:rsid w:val="000A2B50"/>
    <w:rsid w:val="000A3EF9"/>
    <w:rsid w:val="000A6306"/>
    <w:rsid w:val="000A6FDA"/>
    <w:rsid w:val="000B0F18"/>
    <w:rsid w:val="000B441D"/>
    <w:rsid w:val="000B62D2"/>
    <w:rsid w:val="000B67F6"/>
    <w:rsid w:val="000C2760"/>
    <w:rsid w:val="000C4D74"/>
    <w:rsid w:val="000D3581"/>
    <w:rsid w:val="000E2161"/>
    <w:rsid w:val="000E5910"/>
    <w:rsid w:val="001003B4"/>
    <w:rsid w:val="00114A0E"/>
    <w:rsid w:val="001214DB"/>
    <w:rsid w:val="00122038"/>
    <w:rsid w:val="00125F64"/>
    <w:rsid w:val="001314DB"/>
    <w:rsid w:val="00132628"/>
    <w:rsid w:val="0013535E"/>
    <w:rsid w:val="00141CBE"/>
    <w:rsid w:val="001522AC"/>
    <w:rsid w:val="00171ECD"/>
    <w:rsid w:val="001746EC"/>
    <w:rsid w:val="00176236"/>
    <w:rsid w:val="0017769D"/>
    <w:rsid w:val="00180326"/>
    <w:rsid w:val="00184AE4"/>
    <w:rsid w:val="0018534D"/>
    <w:rsid w:val="001866B4"/>
    <w:rsid w:val="0019246B"/>
    <w:rsid w:val="00192594"/>
    <w:rsid w:val="0019711F"/>
    <w:rsid w:val="001A0EC4"/>
    <w:rsid w:val="001A21AA"/>
    <w:rsid w:val="001A54A5"/>
    <w:rsid w:val="001A586B"/>
    <w:rsid w:val="001A6905"/>
    <w:rsid w:val="001A7996"/>
    <w:rsid w:val="001B2E0F"/>
    <w:rsid w:val="001B4F80"/>
    <w:rsid w:val="001C0D60"/>
    <w:rsid w:val="001C4333"/>
    <w:rsid w:val="001D02F6"/>
    <w:rsid w:val="001D0B29"/>
    <w:rsid w:val="001D25B0"/>
    <w:rsid w:val="001D38D1"/>
    <w:rsid w:val="001D4BF1"/>
    <w:rsid w:val="001D5558"/>
    <w:rsid w:val="001D71E1"/>
    <w:rsid w:val="001E6BAC"/>
    <w:rsid w:val="001F0E5D"/>
    <w:rsid w:val="001F319E"/>
    <w:rsid w:val="001F419C"/>
    <w:rsid w:val="001F75D3"/>
    <w:rsid w:val="001F7DB5"/>
    <w:rsid w:val="00212C2C"/>
    <w:rsid w:val="00215ABD"/>
    <w:rsid w:val="00222A7D"/>
    <w:rsid w:val="002255C6"/>
    <w:rsid w:val="0023117E"/>
    <w:rsid w:val="002357BF"/>
    <w:rsid w:val="0024069D"/>
    <w:rsid w:val="0024567C"/>
    <w:rsid w:val="00245B6B"/>
    <w:rsid w:val="00247E20"/>
    <w:rsid w:val="0026727D"/>
    <w:rsid w:val="00275BD9"/>
    <w:rsid w:val="00292EF1"/>
    <w:rsid w:val="00297B28"/>
    <w:rsid w:val="002A6B44"/>
    <w:rsid w:val="002B0FB8"/>
    <w:rsid w:val="002B1A23"/>
    <w:rsid w:val="002C1326"/>
    <w:rsid w:val="002D04FB"/>
    <w:rsid w:val="002D6C34"/>
    <w:rsid w:val="002E1C69"/>
    <w:rsid w:val="002E1D92"/>
    <w:rsid w:val="002E31AE"/>
    <w:rsid w:val="002E6906"/>
    <w:rsid w:val="002F7E47"/>
    <w:rsid w:val="00304063"/>
    <w:rsid w:val="00316F43"/>
    <w:rsid w:val="00316F5B"/>
    <w:rsid w:val="00321541"/>
    <w:rsid w:val="00325E38"/>
    <w:rsid w:val="00333225"/>
    <w:rsid w:val="00342F09"/>
    <w:rsid w:val="0034731C"/>
    <w:rsid w:val="00353061"/>
    <w:rsid w:val="00364226"/>
    <w:rsid w:val="003667C0"/>
    <w:rsid w:val="0037050E"/>
    <w:rsid w:val="00370A5D"/>
    <w:rsid w:val="003752BF"/>
    <w:rsid w:val="0037595B"/>
    <w:rsid w:val="003765FB"/>
    <w:rsid w:val="00380326"/>
    <w:rsid w:val="00382DF6"/>
    <w:rsid w:val="00383225"/>
    <w:rsid w:val="003904F1"/>
    <w:rsid w:val="00394299"/>
    <w:rsid w:val="003958F9"/>
    <w:rsid w:val="00396818"/>
    <w:rsid w:val="00396BD4"/>
    <w:rsid w:val="003A083E"/>
    <w:rsid w:val="003A0DCF"/>
    <w:rsid w:val="003A74A0"/>
    <w:rsid w:val="003B0BCE"/>
    <w:rsid w:val="003B338A"/>
    <w:rsid w:val="003C31C7"/>
    <w:rsid w:val="003E22A1"/>
    <w:rsid w:val="003E2A57"/>
    <w:rsid w:val="003E687D"/>
    <w:rsid w:val="003F0B95"/>
    <w:rsid w:val="00404B19"/>
    <w:rsid w:val="004107EB"/>
    <w:rsid w:val="00410AF5"/>
    <w:rsid w:val="004202E8"/>
    <w:rsid w:val="00423257"/>
    <w:rsid w:val="004304A0"/>
    <w:rsid w:val="00433AC6"/>
    <w:rsid w:val="00460ACF"/>
    <w:rsid w:val="00463D0A"/>
    <w:rsid w:val="00465610"/>
    <w:rsid w:val="00467968"/>
    <w:rsid w:val="00480BD0"/>
    <w:rsid w:val="00481A06"/>
    <w:rsid w:val="004832B6"/>
    <w:rsid w:val="00484708"/>
    <w:rsid w:val="00487980"/>
    <w:rsid w:val="00496E5D"/>
    <w:rsid w:val="004A54E4"/>
    <w:rsid w:val="004B2869"/>
    <w:rsid w:val="004D231F"/>
    <w:rsid w:val="004D378B"/>
    <w:rsid w:val="004D61B2"/>
    <w:rsid w:val="004E0ACD"/>
    <w:rsid w:val="004E36CA"/>
    <w:rsid w:val="004E60A2"/>
    <w:rsid w:val="005107C1"/>
    <w:rsid w:val="005137C6"/>
    <w:rsid w:val="00515696"/>
    <w:rsid w:val="00526539"/>
    <w:rsid w:val="00527FB5"/>
    <w:rsid w:val="00530994"/>
    <w:rsid w:val="0054099E"/>
    <w:rsid w:val="00540CF4"/>
    <w:rsid w:val="005424BB"/>
    <w:rsid w:val="005453CC"/>
    <w:rsid w:val="0054679F"/>
    <w:rsid w:val="00547EE4"/>
    <w:rsid w:val="00557FAB"/>
    <w:rsid w:val="00565B50"/>
    <w:rsid w:val="005821FE"/>
    <w:rsid w:val="00585826"/>
    <w:rsid w:val="0059491C"/>
    <w:rsid w:val="00595886"/>
    <w:rsid w:val="00597A66"/>
    <w:rsid w:val="005A15DD"/>
    <w:rsid w:val="005A7EA0"/>
    <w:rsid w:val="005B5758"/>
    <w:rsid w:val="005B7150"/>
    <w:rsid w:val="005C2FC7"/>
    <w:rsid w:val="005C38BB"/>
    <w:rsid w:val="005D0C7A"/>
    <w:rsid w:val="005D326E"/>
    <w:rsid w:val="005D48DD"/>
    <w:rsid w:val="005E09C6"/>
    <w:rsid w:val="005E1299"/>
    <w:rsid w:val="005E784B"/>
    <w:rsid w:val="005F082B"/>
    <w:rsid w:val="005F2760"/>
    <w:rsid w:val="005F4CD0"/>
    <w:rsid w:val="00605E8E"/>
    <w:rsid w:val="0061561C"/>
    <w:rsid w:val="00621D85"/>
    <w:rsid w:val="006353DA"/>
    <w:rsid w:val="00636DA9"/>
    <w:rsid w:val="00641B13"/>
    <w:rsid w:val="006426B5"/>
    <w:rsid w:val="006443ED"/>
    <w:rsid w:val="00651133"/>
    <w:rsid w:val="00654548"/>
    <w:rsid w:val="00657FB0"/>
    <w:rsid w:val="00661DFE"/>
    <w:rsid w:val="00666D84"/>
    <w:rsid w:val="00670349"/>
    <w:rsid w:val="00673E24"/>
    <w:rsid w:val="00677231"/>
    <w:rsid w:val="00685248"/>
    <w:rsid w:val="00693624"/>
    <w:rsid w:val="006969D2"/>
    <w:rsid w:val="006C1BEB"/>
    <w:rsid w:val="006C3D9A"/>
    <w:rsid w:val="006C4FFB"/>
    <w:rsid w:val="006D5E5C"/>
    <w:rsid w:val="006D6A53"/>
    <w:rsid w:val="006E3309"/>
    <w:rsid w:val="006E546D"/>
    <w:rsid w:val="006F0077"/>
    <w:rsid w:val="006F2E80"/>
    <w:rsid w:val="006F5048"/>
    <w:rsid w:val="00701779"/>
    <w:rsid w:val="0070234A"/>
    <w:rsid w:val="0071005A"/>
    <w:rsid w:val="00711DE3"/>
    <w:rsid w:val="00713CC9"/>
    <w:rsid w:val="00713CF3"/>
    <w:rsid w:val="007202A4"/>
    <w:rsid w:val="00725C2B"/>
    <w:rsid w:val="007269D1"/>
    <w:rsid w:val="007274C4"/>
    <w:rsid w:val="007276AF"/>
    <w:rsid w:val="0073106B"/>
    <w:rsid w:val="00735265"/>
    <w:rsid w:val="00736547"/>
    <w:rsid w:val="007411C7"/>
    <w:rsid w:val="007413B3"/>
    <w:rsid w:val="0074152F"/>
    <w:rsid w:val="00741DCA"/>
    <w:rsid w:val="00744826"/>
    <w:rsid w:val="00744C72"/>
    <w:rsid w:val="007462E8"/>
    <w:rsid w:val="00746B45"/>
    <w:rsid w:val="00747459"/>
    <w:rsid w:val="00755599"/>
    <w:rsid w:val="00761EC0"/>
    <w:rsid w:val="00775CE5"/>
    <w:rsid w:val="00776DEA"/>
    <w:rsid w:val="00781D24"/>
    <w:rsid w:val="00785361"/>
    <w:rsid w:val="007900A6"/>
    <w:rsid w:val="00795B72"/>
    <w:rsid w:val="007A7163"/>
    <w:rsid w:val="007C2935"/>
    <w:rsid w:val="007C6F46"/>
    <w:rsid w:val="007E0C94"/>
    <w:rsid w:val="007E3A21"/>
    <w:rsid w:val="007E49FD"/>
    <w:rsid w:val="007F0BA7"/>
    <w:rsid w:val="007F4411"/>
    <w:rsid w:val="007F62BD"/>
    <w:rsid w:val="008001C6"/>
    <w:rsid w:val="0080132C"/>
    <w:rsid w:val="008116E2"/>
    <w:rsid w:val="00811802"/>
    <w:rsid w:val="008179EB"/>
    <w:rsid w:val="00830D18"/>
    <w:rsid w:val="00835821"/>
    <w:rsid w:val="0083692D"/>
    <w:rsid w:val="00846200"/>
    <w:rsid w:val="008463C5"/>
    <w:rsid w:val="0084730E"/>
    <w:rsid w:val="00852A89"/>
    <w:rsid w:val="008670B1"/>
    <w:rsid w:val="00872701"/>
    <w:rsid w:val="00874FF9"/>
    <w:rsid w:val="00876C6A"/>
    <w:rsid w:val="00877648"/>
    <w:rsid w:val="00883CBC"/>
    <w:rsid w:val="0089250E"/>
    <w:rsid w:val="008A64E6"/>
    <w:rsid w:val="008B0B64"/>
    <w:rsid w:val="008B468B"/>
    <w:rsid w:val="008B5FD5"/>
    <w:rsid w:val="008B64A2"/>
    <w:rsid w:val="008B7B58"/>
    <w:rsid w:val="008D42B5"/>
    <w:rsid w:val="008E293F"/>
    <w:rsid w:val="008E3262"/>
    <w:rsid w:val="008E35A0"/>
    <w:rsid w:val="008E64BB"/>
    <w:rsid w:val="008E691B"/>
    <w:rsid w:val="008F19DA"/>
    <w:rsid w:val="00900497"/>
    <w:rsid w:val="0090398B"/>
    <w:rsid w:val="009061A5"/>
    <w:rsid w:val="0092610C"/>
    <w:rsid w:val="009270C9"/>
    <w:rsid w:val="00937376"/>
    <w:rsid w:val="009413F7"/>
    <w:rsid w:val="009424B7"/>
    <w:rsid w:val="00943714"/>
    <w:rsid w:val="009450D2"/>
    <w:rsid w:val="00947B84"/>
    <w:rsid w:val="00955D0A"/>
    <w:rsid w:val="00962267"/>
    <w:rsid w:val="00997772"/>
    <w:rsid w:val="009A2350"/>
    <w:rsid w:val="009A287E"/>
    <w:rsid w:val="009A7C88"/>
    <w:rsid w:val="009B561F"/>
    <w:rsid w:val="009C6ADC"/>
    <w:rsid w:val="009C7045"/>
    <w:rsid w:val="009D1E57"/>
    <w:rsid w:val="009D24A4"/>
    <w:rsid w:val="009D5B2E"/>
    <w:rsid w:val="009D5BFB"/>
    <w:rsid w:val="009E0D82"/>
    <w:rsid w:val="009E130D"/>
    <w:rsid w:val="009E4688"/>
    <w:rsid w:val="009E489C"/>
    <w:rsid w:val="009F02F4"/>
    <w:rsid w:val="009F78F1"/>
    <w:rsid w:val="00A002AF"/>
    <w:rsid w:val="00A07812"/>
    <w:rsid w:val="00A20D5B"/>
    <w:rsid w:val="00A23512"/>
    <w:rsid w:val="00A346B2"/>
    <w:rsid w:val="00A46B0A"/>
    <w:rsid w:val="00A500D0"/>
    <w:rsid w:val="00A5190F"/>
    <w:rsid w:val="00A5391C"/>
    <w:rsid w:val="00A54001"/>
    <w:rsid w:val="00A57B6B"/>
    <w:rsid w:val="00A6278B"/>
    <w:rsid w:val="00A63147"/>
    <w:rsid w:val="00A66554"/>
    <w:rsid w:val="00A7192E"/>
    <w:rsid w:val="00A72405"/>
    <w:rsid w:val="00A775BF"/>
    <w:rsid w:val="00A82790"/>
    <w:rsid w:val="00A84ABC"/>
    <w:rsid w:val="00A84B45"/>
    <w:rsid w:val="00A86F92"/>
    <w:rsid w:val="00A873E3"/>
    <w:rsid w:val="00A93A64"/>
    <w:rsid w:val="00A9462D"/>
    <w:rsid w:val="00A946C0"/>
    <w:rsid w:val="00AA3FDE"/>
    <w:rsid w:val="00AA73BD"/>
    <w:rsid w:val="00AB2276"/>
    <w:rsid w:val="00AB3E77"/>
    <w:rsid w:val="00AD7618"/>
    <w:rsid w:val="00AE27C7"/>
    <w:rsid w:val="00AE36F1"/>
    <w:rsid w:val="00AE53D5"/>
    <w:rsid w:val="00AE6F3C"/>
    <w:rsid w:val="00AF2637"/>
    <w:rsid w:val="00AF317F"/>
    <w:rsid w:val="00AF7FB0"/>
    <w:rsid w:val="00B00EE9"/>
    <w:rsid w:val="00B02FD2"/>
    <w:rsid w:val="00B0518D"/>
    <w:rsid w:val="00B05D2C"/>
    <w:rsid w:val="00B12BF6"/>
    <w:rsid w:val="00B14290"/>
    <w:rsid w:val="00B1437E"/>
    <w:rsid w:val="00B14B2E"/>
    <w:rsid w:val="00B27FBD"/>
    <w:rsid w:val="00B3281B"/>
    <w:rsid w:val="00B37636"/>
    <w:rsid w:val="00B4294B"/>
    <w:rsid w:val="00B44392"/>
    <w:rsid w:val="00B51368"/>
    <w:rsid w:val="00B5616E"/>
    <w:rsid w:val="00B62214"/>
    <w:rsid w:val="00B645FD"/>
    <w:rsid w:val="00B7233D"/>
    <w:rsid w:val="00B76901"/>
    <w:rsid w:val="00BA0D30"/>
    <w:rsid w:val="00BA25C9"/>
    <w:rsid w:val="00BA5220"/>
    <w:rsid w:val="00BA588F"/>
    <w:rsid w:val="00BA77B2"/>
    <w:rsid w:val="00BB2547"/>
    <w:rsid w:val="00BB5E98"/>
    <w:rsid w:val="00BB72AF"/>
    <w:rsid w:val="00BC151B"/>
    <w:rsid w:val="00BC40F6"/>
    <w:rsid w:val="00BC46EE"/>
    <w:rsid w:val="00BC47B9"/>
    <w:rsid w:val="00BC4A10"/>
    <w:rsid w:val="00BC5901"/>
    <w:rsid w:val="00BC5A25"/>
    <w:rsid w:val="00BC6C68"/>
    <w:rsid w:val="00BD483A"/>
    <w:rsid w:val="00BF169C"/>
    <w:rsid w:val="00C0589B"/>
    <w:rsid w:val="00C15D10"/>
    <w:rsid w:val="00C15F3F"/>
    <w:rsid w:val="00C22F6D"/>
    <w:rsid w:val="00C26506"/>
    <w:rsid w:val="00C3242A"/>
    <w:rsid w:val="00C34894"/>
    <w:rsid w:val="00C359AF"/>
    <w:rsid w:val="00C4189E"/>
    <w:rsid w:val="00C625E8"/>
    <w:rsid w:val="00C64259"/>
    <w:rsid w:val="00C671DD"/>
    <w:rsid w:val="00C70933"/>
    <w:rsid w:val="00C7153D"/>
    <w:rsid w:val="00C80D49"/>
    <w:rsid w:val="00C80F5F"/>
    <w:rsid w:val="00C8724F"/>
    <w:rsid w:val="00C92F0E"/>
    <w:rsid w:val="00C9600C"/>
    <w:rsid w:val="00CA3EAC"/>
    <w:rsid w:val="00CB1F9D"/>
    <w:rsid w:val="00CC0FDA"/>
    <w:rsid w:val="00CC7875"/>
    <w:rsid w:val="00CE5713"/>
    <w:rsid w:val="00CE62DA"/>
    <w:rsid w:val="00CE73EE"/>
    <w:rsid w:val="00D02825"/>
    <w:rsid w:val="00D07918"/>
    <w:rsid w:val="00D228CE"/>
    <w:rsid w:val="00D22BBE"/>
    <w:rsid w:val="00D24ED8"/>
    <w:rsid w:val="00D25E97"/>
    <w:rsid w:val="00D26980"/>
    <w:rsid w:val="00D42687"/>
    <w:rsid w:val="00D45B6A"/>
    <w:rsid w:val="00D56D08"/>
    <w:rsid w:val="00D62C6D"/>
    <w:rsid w:val="00D64560"/>
    <w:rsid w:val="00D75EAE"/>
    <w:rsid w:val="00D80AA9"/>
    <w:rsid w:val="00D84476"/>
    <w:rsid w:val="00D8644D"/>
    <w:rsid w:val="00D96E48"/>
    <w:rsid w:val="00DA0238"/>
    <w:rsid w:val="00DA1CC0"/>
    <w:rsid w:val="00DA6996"/>
    <w:rsid w:val="00DB003E"/>
    <w:rsid w:val="00DB272A"/>
    <w:rsid w:val="00DB45D5"/>
    <w:rsid w:val="00DC1287"/>
    <w:rsid w:val="00DC2899"/>
    <w:rsid w:val="00DC7DF7"/>
    <w:rsid w:val="00DE1194"/>
    <w:rsid w:val="00DE22FB"/>
    <w:rsid w:val="00DE3CA3"/>
    <w:rsid w:val="00DE4768"/>
    <w:rsid w:val="00DE5214"/>
    <w:rsid w:val="00DF5496"/>
    <w:rsid w:val="00E059A4"/>
    <w:rsid w:val="00E07F23"/>
    <w:rsid w:val="00E12FF4"/>
    <w:rsid w:val="00E14B15"/>
    <w:rsid w:val="00E17CE0"/>
    <w:rsid w:val="00E21600"/>
    <w:rsid w:val="00E27B4F"/>
    <w:rsid w:val="00E3158E"/>
    <w:rsid w:val="00E40E64"/>
    <w:rsid w:val="00E42953"/>
    <w:rsid w:val="00E52972"/>
    <w:rsid w:val="00E52B96"/>
    <w:rsid w:val="00E52BEA"/>
    <w:rsid w:val="00E66BB9"/>
    <w:rsid w:val="00E678E8"/>
    <w:rsid w:val="00E737A8"/>
    <w:rsid w:val="00E73FF7"/>
    <w:rsid w:val="00E75D22"/>
    <w:rsid w:val="00E765B7"/>
    <w:rsid w:val="00E81354"/>
    <w:rsid w:val="00E871DD"/>
    <w:rsid w:val="00EA0C8C"/>
    <w:rsid w:val="00EA35F0"/>
    <w:rsid w:val="00EA4EEB"/>
    <w:rsid w:val="00EB1EA3"/>
    <w:rsid w:val="00EB531B"/>
    <w:rsid w:val="00EC0D68"/>
    <w:rsid w:val="00EC184A"/>
    <w:rsid w:val="00EC2131"/>
    <w:rsid w:val="00EC253E"/>
    <w:rsid w:val="00EC7670"/>
    <w:rsid w:val="00ED056E"/>
    <w:rsid w:val="00ED43CD"/>
    <w:rsid w:val="00EE4DCC"/>
    <w:rsid w:val="00F044AE"/>
    <w:rsid w:val="00F10536"/>
    <w:rsid w:val="00F11D2E"/>
    <w:rsid w:val="00F13A2D"/>
    <w:rsid w:val="00F16578"/>
    <w:rsid w:val="00F16BF2"/>
    <w:rsid w:val="00F21DDE"/>
    <w:rsid w:val="00F2498B"/>
    <w:rsid w:val="00F25A71"/>
    <w:rsid w:val="00F36D6E"/>
    <w:rsid w:val="00F44C89"/>
    <w:rsid w:val="00F45895"/>
    <w:rsid w:val="00F52B67"/>
    <w:rsid w:val="00F5561F"/>
    <w:rsid w:val="00F5706A"/>
    <w:rsid w:val="00F574B5"/>
    <w:rsid w:val="00F670A5"/>
    <w:rsid w:val="00F802DD"/>
    <w:rsid w:val="00F81275"/>
    <w:rsid w:val="00FB02B8"/>
    <w:rsid w:val="00FB11F9"/>
    <w:rsid w:val="00FB2E08"/>
    <w:rsid w:val="00FB7783"/>
    <w:rsid w:val="00FC25BA"/>
    <w:rsid w:val="00FC492B"/>
    <w:rsid w:val="00FD5A8D"/>
    <w:rsid w:val="00FD6E9E"/>
    <w:rsid w:val="00FE430F"/>
    <w:rsid w:val="00FE457F"/>
    <w:rsid w:val="00FE6C97"/>
    <w:rsid w:val="00FF0B07"/>
    <w:rsid w:val="00FF6B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ECE3A1"/>
  <w15:docId w15:val="{B5235501-1D96-4C29-BDF5-0BBEA96EC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231F"/>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9"/>
    <w:unhideWhenUsed/>
    <w:qFormat/>
    <w:rsid w:val="004D231F"/>
    <w:pPr>
      <w:keepNext/>
      <w:spacing w:before="240" w:after="0" w:line="276" w:lineRule="auto"/>
      <w:ind w:left="576" w:hanging="576"/>
      <w:outlineLvl w:val="1"/>
    </w:pPr>
    <w:rPr>
      <w:rFonts w:ascii="Arial" w:eastAsia="Times New Roman" w:hAnsi="Arial" w:cs="Arial"/>
      <w:b/>
      <w:bCs/>
      <w:iCs/>
      <w:kern w:val="0"/>
      <w:sz w:val="28"/>
      <w:szCs w:val="28"/>
      <w14:ligatures w14:val="none"/>
    </w:rPr>
  </w:style>
  <w:style w:type="paragraph" w:styleId="Heading3">
    <w:name w:val="heading 3"/>
    <w:basedOn w:val="Normal"/>
    <w:next w:val="Normal"/>
    <w:link w:val="Heading3Char"/>
    <w:uiPriority w:val="99"/>
    <w:unhideWhenUsed/>
    <w:qFormat/>
    <w:rsid w:val="004D231F"/>
    <w:pPr>
      <w:keepNext/>
      <w:spacing w:before="240" w:after="0" w:line="276" w:lineRule="auto"/>
      <w:ind w:left="720" w:hanging="720"/>
      <w:outlineLvl w:val="2"/>
    </w:pPr>
    <w:rPr>
      <w:rFonts w:ascii="Arial" w:eastAsia="Times New Roman" w:hAnsi="Arial" w:cs="Arial"/>
      <w:b/>
      <w:bCs/>
      <w:kern w:val="0"/>
      <w:sz w:val="26"/>
      <w:szCs w:val="26"/>
      <w14:ligatures w14:val="none"/>
    </w:rPr>
  </w:style>
  <w:style w:type="paragraph" w:styleId="Heading4">
    <w:name w:val="heading 4"/>
    <w:basedOn w:val="Normal"/>
    <w:next w:val="Normal"/>
    <w:link w:val="Heading4Char"/>
    <w:uiPriority w:val="99"/>
    <w:semiHidden/>
    <w:unhideWhenUsed/>
    <w:qFormat/>
    <w:rsid w:val="004D231F"/>
    <w:pPr>
      <w:keepNext/>
      <w:spacing w:before="180" w:after="0" w:line="276" w:lineRule="auto"/>
      <w:ind w:left="864" w:hanging="864"/>
      <w:outlineLvl w:val="3"/>
    </w:pPr>
    <w:rPr>
      <w:rFonts w:ascii="Arial" w:eastAsia="Times New Roman" w:hAnsi="Arial" w:cs="Times New Roman"/>
      <w:b/>
      <w:bCs/>
      <w:kern w:val="0"/>
      <w:sz w:val="24"/>
      <w:szCs w:val="28"/>
      <w14:ligatures w14:val="none"/>
    </w:rPr>
  </w:style>
  <w:style w:type="paragraph" w:styleId="Heading5">
    <w:name w:val="heading 5"/>
    <w:basedOn w:val="Normal"/>
    <w:next w:val="Normal"/>
    <w:link w:val="Heading5Char"/>
    <w:uiPriority w:val="99"/>
    <w:semiHidden/>
    <w:unhideWhenUsed/>
    <w:qFormat/>
    <w:rsid w:val="004D231F"/>
    <w:pPr>
      <w:spacing w:before="180" w:after="0" w:line="276" w:lineRule="auto"/>
      <w:ind w:left="1008" w:hanging="1008"/>
      <w:outlineLvl w:val="4"/>
    </w:pPr>
    <w:rPr>
      <w:rFonts w:ascii="Arial" w:eastAsia="Times New Roman" w:hAnsi="Arial" w:cs="Times New Roman"/>
      <w:b/>
      <w:bCs/>
      <w:i/>
      <w:iCs/>
      <w:kern w:val="0"/>
      <w:szCs w:val="26"/>
      <w14:ligatures w14:val="none"/>
    </w:rPr>
  </w:style>
  <w:style w:type="paragraph" w:styleId="Heading6">
    <w:name w:val="heading 6"/>
    <w:basedOn w:val="Normal"/>
    <w:next w:val="Normal"/>
    <w:link w:val="Heading6Char"/>
    <w:uiPriority w:val="99"/>
    <w:semiHidden/>
    <w:unhideWhenUsed/>
    <w:qFormat/>
    <w:rsid w:val="004D231F"/>
    <w:pPr>
      <w:spacing w:before="180" w:after="0" w:line="276" w:lineRule="auto"/>
      <w:ind w:left="1152" w:hanging="1152"/>
      <w:outlineLvl w:val="5"/>
    </w:pPr>
    <w:rPr>
      <w:rFonts w:ascii="Arial" w:eastAsia="Times New Roman" w:hAnsi="Arial" w:cs="Times New Roman"/>
      <w:b/>
      <w:bCs/>
      <w:kern w:val="0"/>
      <w14:ligatures w14:val="none"/>
    </w:rPr>
  </w:style>
  <w:style w:type="paragraph" w:styleId="Heading7">
    <w:name w:val="heading 7"/>
    <w:basedOn w:val="Normal"/>
    <w:next w:val="Normal"/>
    <w:link w:val="Heading7Char"/>
    <w:uiPriority w:val="99"/>
    <w:semiHidden/>
    <w:unhideWhenUsed/>
    <w:qFormat/>
    <w:rsid w:val="004D231F"/>
    <w:pPr>
      <w:spacing w:before="240" w:after="0" w:line="276" w:lineRule="auto"/>
      <w:outlineLvl w:val="6"/>
    </w:pPr>
    <w:rPr>
      <w:rFonts w:ascii="Arial" w:eastAsia="Times New Roman" w:hAnsi="Arial" w:cs="Times New Roman"/>
      <w:b/>
      <w:kern w:val="0"/>
      <w:sz w:val="32"/>
      <w:szCs w:val="24"/>
      <w14:ligatures w14:val="none"/>
    </w:rPr>
  </w:style>
  <w:style w:type="paragraph" w:styleId="Heading8">
    <w:name w:val="heading 8"/>
    <w:basedOn w:val="Normal"/>
    <w:next w:val="Normal"/>
    <w:link w:val="Heading8Char"/>
    <w:uiPriority w:val="99"/>
    <w:semiHidden/>
    <w:unhideWhenUsed/>
    <w:qFormat/>
    <w:rsid w:val="004D231F"/>
    <w:pPr>
      <w:spacing w:before="240" w:after="0" w:line="276" w:lineRule="auto"/>
      <w:ind w:left="1440" w:hanging="1440"/>
      <w:outlineLvl w:val="7"/>
    </w:pPr>
    <w:rPr>
      <w:rFonts w:ascii="Arial" w:eastAsia="Times New Roman" w:hAnsi="Arial" w:cs="Times New Roman"/>
      <w:b/>
      <w:iCs/>
      <w:kern w:val="0"/>
      <w:sz w:val="28"/>
      <w:szCs w:val="24"/>
      <w14:ligatures w14:val="none"/>
    </w:rPr>
  </w:style>
  <w:style w:type="paragraph" w:styleId="Heading9">
    <w:name w:val="heading 9"/>
    <w:basedOn w:val="Normal"/>
    <w:next w:val="Normal"/>
    <w:link w:val="Heading9Char"/>
    <w:uiPriority w:val="99"/>
    <w:semiHidden/>
    <w:unhideWhenUsed/>
    <w:qFormat/>
    <w:rsid w:val="004D231F"/>
    <w:pPr>
      <w:spacing w:before="240" w:after="0" w:line="276" w:lineRule="auto"/>
      <w:ind w:left="1584" w:hanging="1584"/>
      <w:outlineLvl w:val="8"/>
    </w:pPr>
    <w:rPr>
      <w:rFonts w:ascii="Arial" w:eastAsia="Times New Roman" w:hAnsi="Arial" w:cs="Arial"/>
      <w:b/>
      <w:kern w:val="0"/>
      <w:sz w:val="26"/>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VERPAGETEXT">
    <w:name w:val="COVER PAGE TEXT"/>
    <w:basedOn w:val="Normal"/>
    <w:qFormat/>
    <w:rsid w:val="007A7163"/>
    <w:pPr>
      <w:spacing w:after="0" w:line="276" w:lineRule="auto"/>
      <w:jc w:val="center"/>
    </w:pPr>
    <w:rPr>
      <w:rFonts w:ascii="Arial" w:eastAsia="Times New Roman" w:hAnsi="Arial" w:cs="Arial"/>
      <w:kern w:val="0"/>
      <w:sz w:val="28"/>
      <w:szCs w:val="28"/>
      <w14:ligatures w14:val="none"/>
    </w:rPr>
  </w:style>
  <w:style w:type="paragraph" w:styleId="ListParagraph">
    <w:name w:val="List Paragraph"/>
    <w:basedOn w:val="Normal"/>
    <w:uiPriority w:val="34"/>
    <w:qFormat/>
    <w:rsid w:val="007A7163"/>
    <w:pPr>
      <w:spacing w:before="120" w:after="0" w:line="360" w:lineRule="auto"/>
      <w:ind w:left="720"/>
      <w:contextualSpacing/>
      <w:jc w:val="both"/>
    </w:pPr>
    <w:rPr>
      <w:rFonts w:ascii="Arial" w:eastAsia="Times New Roman" w:hAnsi="Arial" w:cs="Times New Roman"/>
      <w:kern w:val="0"/>
      <w:sz w:val="24"/>
      <w:szCs w:val="24"/>
      <w14:ligatures w14:val="none"/>
    </w:rPr>
  </w:style>
  <w:style w:type="paragraph" w:customStyle="1" w:styleId="Heading1nonumber">
    <w:name w:val="Heading1 no number"/>
    <w:basedOn w:val="Heading1"/>
    <w:uiPriority w:val="99"/>
    <w:rsid w:val="007A7163"/>
    <w:pPr>
      <w:keepLines w:val="0"/>
      <w:spacing w:before="0" w:after="240" w:line="276" w:lineRule="auto"/>
    </w:pPr>
    <w:rPr>
      <w:rFonts w:eastAsia="Times New Roman" w:cs="Arial"/>
      <w:b w:val="0"/>
      <w:bCs/>
      <w:kern w:val="32"/>
      <w:szCs w:val="36"/>
      <w14:ligatures w14:val="none"/>
    </w:rPr>
  </w:style>
  <w:style w:type="character" w:customStyle="1" w:styleId="Heading1Char">
    <w:name w:val="Heading 1 Char"/>
    <w:basedOn w:val="DefaultParagraphFont"/>
    <w:link w:val="Heading1"/>
    <w:uiPriority w:val="9"/>
    <w:rsid w:val="004D231F"/>
    <w:rPr>
      <w:rFonts w:ascii="Arial" w:eastAsiaTheme="majorEastAsia" w:hAnsi="Arial" w:cstheme="majorBidi"/>
      <w:b/>
      <w:sz w:val="32"/>
      <w:szCs w:val="32"/>
    </w:rPr>
  </w:style>
  <w:style w:type="paragraph" w:styleId="Header">
    <w:name w:val="header"/>
    <w:basedOn w:val="Normal"/>
    <w:link w:val="HeaderChar"/>
    <w:uiPriority w:val="99"/>
    <w:unhideWhenUsed/>
    <w:rsid w:val="007A71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7163"/>
  </w:style>
  <w:style w:type="paragraph" w:styleId="Footer">
    <w:name w:val="footer"/>
    <w:basedOn w:val="Normal"/>
    <w:link w:val="FooterChar"/>
    <w:uiPriority w:val="99"/>
    <w:unhideWhenUsed/>
    <w:rsid w:val="007A71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7163"/>
  </w:style>
  <w:style w:type="character" w:styleId="Hyperlink">
    <w:name w:val="Hyperlink"/>
    <w:basedOn w:val="DefaultParagraphFont"/>
    <w:uiPriority w:val="99"/>
    <w:unhideWhenUsed/>
    <w:rsid w:val="007A7163"/>
    <w:rPr>
      <w:rFonts w:ascii="Times New Roman" w:hAnsi="Times New Roman" w:cs="Times New Roman" w:hint="default"/>
      <w:color w:val="0000FF"/>
      <w:u w:val="single"/>
    </w:rPr>
  </w:style>
  <w:style w:type="paragraph" w:styleId="TOC1">
    <w:name w:val="toc 1"/>
    <w:basedOn w:val="Normal"/>
    <w:next w:val="Normal"/>
    <w:autoRedefine/>
    <w:uiPriority w:val="39"/>
    <w:unhideWhenUsed/>
    <w:qFormat/>
    <w:rsid w:val="007A7163"/>
    <w:pPr>
      <w:tabs>
        <w:tab w:val="right" w:leader="dot" w:pos="8494"/>
      </w:tabs>
      <w:spacing w:after="0" w:line="276" w:lineRule="auto"/>
      <w:ind w:right="425"/>
      <w:jc w:val="both"/>
    </w:pPr>
    <w:rPr>
      <w:rFonts w:ascii="Arial" w:eastAsia="Times New Roman" w:hAnsi="Arial" w:cs="Times New Roman"/>
      <w:noProof/>
      <w:kern w:val="0"/>
      <w:sz w:val="24"/>
      <w:szCs w:val="24"/>
      <w14:ligatures w14:val="none"/>
    </w:rPr>
  </w:style>
  <w:style w:type="paragraph" w:styleId="TOC2">
    <w:name w:val="toc 2"/>
    <w:basedOn w:val="Normal"/>
    <w:next w:val="Normal"/>
    <w:autoRedefine/>
    <w:uiPriority w:val="39"/>
    <w:unhideWhenUsed/>
    <w:qFormat/>
    <w:rsid w:val="007A7163"/>
    <w:pPr>
      <w:tabs>
        <w:tab w:val="right" w:leader="dot" w:pos="8494"/>
      </w:tabs>
      <w:spacing w:after="0" w:line="276" w:lineRule="auto"/>
      <w:ind w:left="238" w:right="425"/>
      <w:jc w:val="both"/>
    </w:pPr>
    <w:rPr>
      <w:rFonts w:ascii="Arial" w:eastAsia="Times New Roman" w:hAnsi="Arial" w:cs="Times New Roman"/>
      <w:kern w:val="0"/>
      <w:sz w:val="24"/>
      <w:szCs w:val="24"/>
      <w14:ligatures w14:val="none"/>
    </w:rPr>
  </w:style>
  <w:style w:type="paragraph" w:styleId="TOC3">
    <w:name w:val="toc 3"/>
    <w:basedOn w:val="Normal"/>
    <w:next w:val="Normal"/>
    <w:autoRedefine/>
    <w:uiPriority w:val="39"/>
    <w:unhideWhenUsed/>
    <w:qFormat/>
    <w:rsid w:val="007A7163"/>
    <w:pPr>
      <w:spacing w:after="0" w:line="276" w:lineRule="auto"/>
      <w:ind w:left="482" w:right="425"/>
      <w:jc w:val="both"/>
    </w:pPr>
    <w:rPr>
      <w:rFonts w:ascii="Arial" w:eastAsia="Times New Roman" w:hAnsi="Arial" w:cs="Times New Roman"/>
      <w:kern w:val="0"/>
      <w:sz w:val="24"/>
      <w:szCs w:val="24"/>
      <w14:ligatures w14:val="none"/>
    </w:rPr>
  </w:style>
  <w:style w:type="paragraph" w:customStyle="1" w:styleId="TABLEOFCONTENTSHEADING">
    <w:name w:val="TABLE OF CONTENTS HEADING"/>
    <w:basedOn w:val="Normal"/>
    <w:qFormat/>
    <w:rsid w:val="007A7163"/>
    <w:pPr>
      <w:spacing w:after="240" w:line="360" w:lineRule="auto"/>
    </w:pPr>
    <w:rPr>
      <w:rFonts w:ascii="Arial" w:eastAsia="Times New Roman" w:hAnsi="Arial" w:cs="Times New Roman"/>
      <w:b/>
      <w:kern w:val="0"/>
      <w:sz w:val="32"/>
      <w:szCs w:val="24"/>
      <w14:ligatures w14:val="none"/>
    </w:rPr>
  </w:style>
  <w:style w:type="character" w:customStyle="1" w:styleId="Heading2Char">
    <w:name w:val="Heading 2 Char"/>
    <w:basedOn w:val="DefaultParagraphFont"/>
    <w:link w:val="Heading2"/>
    <w:uiPriority w:val="99"/>
    <w:rsid w:val="004D231F"/>
    <w:rPr>
      <w:rFonts w:ascii="Arial" w:eastAsia="Times New Roman" w:hAnsi="Arial" w:cs="Arial"/>
      <w:b/>
      <w:bCs/>
      <w:iCs/>
      <w:kern w:val="0"/>
      <w:sz w:val="28"/>
      <w:szCs w:val="28"/>
      <w14:ligatures w14:val="none"/>
    </w:rPr>
  </w:style>
  <w:style w:type="character" w:customStyle="1" w:styleId="Heading3Char">
    <w:name w:val="Heading 3 Char"/>
    <w:basedOn w:val="DefaultParagraphFont"/>
    <w:link w:val="Heading3"/>
    <w:uiPriority w:val="99"/>
    <w:rsid w:val="004D231F"/>
    <w:rPr>
      <w:rFonts w:ascii="Arial" w:eastAsia="Times New Roman" w:hAnsi="Arial" w:cs="Arial"/>
      <w:b/>
      <w:bCs/>
      <w:kern w:val="0"/>
      <w:sz w:val="26"/>
      <w:szCs w:val="26"/>
      <w14:ligatures w14:val="none"/>
    </w:rPr>
  </w:style>
  <w:style w:type="character" w:customStyle="1" w:styleId="Heading4Char">
    <w:name w:val="Heading 4 Char"/>
    <w:basedOn w:val="DefaultParagraphFont"/>
    <w:link w:val="Heading4"/>
    <w:uiPriority w:val="99"/>
    <w:semiHidden/>
    <w:rsid w:val="004D231F"/>
    <w:rPr>
      <w:rFonts w:ascii="Arial" w:eastAsia="Times New Roman" w:hAnsi="Arial" w:cs="Times New Roman"/>
      <w:b/>
      <w:bCs/>
      <w:kern w:val="0"/>
      <w:sz w:val="24"/>
      <w:szCs w:val="28"/>
      <w14:ligatures w14:val="none"/>
    </w:rPr>
  </w:style>
  <w:style w:type="character" w:customStyle="1" w:styleId="Heading5Char">
    <w:name w:val="Heading 5 Char"/>
    <w:basedOn w:val="DefaultParagraphFont"/>
    <w:link w:val="Heading5"/>
    <w:uiPriority w:val="99"/>
    <w:semiHidden/>
    <w:rsid w:val="004D231F"/>
    <w:rPr>
      <w:rFonts w:ascii="Arial" w:eastAsia="Times New Roman" w:hAnsi="Arial" w:cs="Times New Roman"/>
      <w:b/>
      <w:bCs/>
      <w:i/>
      <w:iCs/>
      <w:kern w:val="0"/>
      <w:szCs w:val="26"/>
      <w14:ligatures w14:val="none"/>
    </w:rPr>
  </w:style>
  <w:style w:type="character" w:customStyle="1" w:styleId="Heading6Char">
    <w:name w:val="Heading 6 Char"/>
    <w:basedOn w:val="DefaultParagraphFont"/>
    <w:link w:val="Heading6"/>
    <w:uiPriority w:val="99"/>
    <w:semiHidden/>
    <w:rsid w:val="004D231F"/>
    <w:rPr>
      <w:rFonts w:ascii="Arial" w:eastAsia="Times New Roman" w:hAnsi="Arial" w:cs="Times New Roman"/>
      <w:b/>
      <w:bCs/>
      <w:kern w:val="0"/>
      <w14:ligatures w14:val="none"/>
    </w:rPr>
  </w:style>
  <w:style w:type="character" w:customStyle="1" w:styleId="Heading7Char">
    <w:name w:val="Heading 7 Char"/>
    <w:basedOn w:val="DefaultParagraphFont"/>
    <w:link w:val="Heading7"/>
    <w:uiPriority w:val="99"/>
    <w:semiHidden/>
    <w:rsid w:val="004D231F"/>
    <w:rPr>
      <w:rFonts w:ascii="Arial" w:eastAsia="Times New Roman" w:hAnsi="Arial" w:cs="Times New Roman"/>
      <w:b/>
      <w:kern w:val="0"/>
      <w:sz w:val="32"/>
      <w:szCs w:val="24"/>
      <w14:ligatures w14:val="none"/>
    </w:rPr>
  </w:style>
  <w:style w:type="character" w:customStyle="1" w:styleId="Heading8Char">
    <w:name w:val="Heading 8 Char"/>
    <w:basedOn w:val="DefaultParagraphFont"/>
    <w:link w:val="Heading8"/>
    <w:uiPriority w:val="99"/>
    <w:semiHidden/>
    <w:rsid w:val="004D231F"/>
    <w:rPr>
      <w:rFonts w:ascii="Arial" w:eastAsia="Times New Roman" w:hAnsi="Arial" w:cs="Times New Roman"/>
      <w:b/>
      <w:iCs/>
      <w:kern w:val="0"/>
      <w:sz w:val="28"/>
      <w:szCs w:val="24"/>
      <w14:ligatures w14:val="none"/>
    </w:rPr>
  </w:style>
  <w:style w:type="character" w:customStyle="1" w:styleId="Heading9Char">
    <w:name w:val="Heading 9 Char"/>
    <w:basedOn w:val="DefaultParagraphFont"/>
    <w:link w:val="Heading9"/>
    <w:uiPriority w:val="99"/>
    <w:semiHidden/>
    <w:rsid w:val="004D231F"/>
    <w:rPr>
      <w:rFonts w:ascii="Arial" w:eastAsia="Times New Roman" w:hAnsi="Arial" w:cs="Arial"/>
      <w:b/>
      <w:kern w:val="0"/>
      <w:sz w:val="26"/>
      <w14:ligatures w14:val="none"/>
    </w:rPr>
  </w:style>
  <w:style w:type="paragraph" w:styleId="NormalWeb">
    <w:name w:val="Normal (Web)"/>
    <w:basedOn w:val="Normal"/>
    <w:uiPriority w:val="99"/>
    <w:unhideWhenUsed/>
    <w:rsid w:val="001A21A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0B62D2"/>
    <w:pPr>
      <w:outlineLvl w:val="9"/>
    </w:pPr>
    <w:rPr>
      <w:rFonts w:asciiTheme="majorHAnsi" w:hAnsiTheme="majorHAnsi"/>
      <w:b w:val="0"/>
      <w:color w:val="2F5496" w:themeColor="accent1" w:themeShade="BF"/>
      <w:kern w:val="0"/>
      <w:lang w:val="en-US"/>
      <w14:ligatures w14:val="none"/>
    </w:rPr>
  </w:style>
  <w:style w:type="paragraph" w:styleId="Caption">
    <w:name w:val="caption"/>
    <w:basedOn w:val="Normal"/>
    <w:next w:val="Normal"/>
    <w:uiPriority w:val="35"/>
    <w:unhideWhenUsed/>
    <w:qFormat/>
    <w:rsid w:val="000B62D2"/>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B76901"/>
  </w:style>
  <w:style w:type="table" w:styleId="TableGrid">
    <w:name w:val="Table Grid"/>
    <w:basedOn w:val="TableNormal"/>
    <w:uiPriority w:val="39"/>
    <w:rsid w:val="00185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18534D"/>
  </w:style>
  <w:style w:type="table" w:customStyle="1" w:styleId="Calendar1">
    <w:name w:val="Calendar 1"/>
    <w:basedOn w:val="TableNormal"/>
    <w:uiPriority w:val="99"/>
    <w:qFormat/>
    <w:rsid w:val="0018534D"/>
    <w:pPr>
      <w:spacing w:after="0" w:line="240" w:lineRule="auto"/>
    </w:pPr>
    <w:rPr>
      <w:rFonts w:eastAsiaTheme="minorEastAsia"/>
      <w:kern w:val="0"/>
      <w:lang w:val="en-US"/>
      <w14:ligatures w14:val="none"/>
    </w:rPr>
    <w:tblPr>
      <w:tblStyleRowBandSize w:val="1"/>
      <w:tblStyleColBandSize w:val="1"/>
    </w:tblPr>
    <w:tcPr>
      <w:shd w:val="clear" w:color="auto" w:fill="auto"/>
    </w:tcPr>
    <w:tblStylePr w:type="firstRow">
      <w:pPr>
        <w:wordWrap/>
        <w:spacing w:beforeLines="0" w:beforeAutospacing="0" w:afterLines="0" w:afterAutospacing="0" w:line="240" w:lineRule="auto"/>
      </w:pPr>
      <w:rPr>
        <w:rFonts w:asciiTheme="minorHAnsi" w:hAnsiTheme="minorHAnsi"/>
        <w:b/>
        <w:i w:val="0"/>
        <w:color w:val="auto"/>
        <w:sz w:val="44"/>
      </w:rPr>
      <w:tblPr/>
      <w:tcPr>
        <w:vAlign w:val="bottom"/>
      </w:tcPr>
    </w:tblStylePr>
    <w:tblStylePr w:type="lastRow">
      <w:tblPr/>
      <w:tcPr>
        <w:tcBorders>
          <w:top w:val="nil"/>
          <w:left w:val="nil"/>
          <w:bottom w:val="nil"/>
          <w:right w:val="nil"/>
          <w:insideH w:val="nil"/>
          <w:insideV w:val="nil"/>
          <w:tl2br w:val="nil"/>
          <w:tr2bl w:val="nil"/>
        </w:tcBorders>
        <w:shd w:val="clear" w:color="auto" w:fill="auto"/>
      </w:tcPr>
    </w:tblStylePr>
    <w:tblStylePr w:type="band1Horz">
      <w:tblPr/>
      <w:tcPr>
        <w:tcBorders>
          <w:top w:val="nil"/>
          <w:left w:val="nil"/>
          <w:bottom w:val="nil"/>
          <w:right w:val="nil"/>
          <w:insideH w:val="nil"/>
          <w:insideV w:val="nil"/>
          <w:tl2br w:val="nil"/>
          <w:tr2bl w:val="nil"/>
        </w:tcBorders>
        <w:shd w:val="clear" w:color="auto" w:fill="auto"/>
      </w:tcPr>
    </w:tblStylePr>
    <w:tblStylePr w:type="band2Horz">
      <w:tblPr/>
      <w:tcPr>
        <w:tcBorders>
          <w:top w:val="single" w:sz="24" w:space="0" w:color="000000" w:themeColor="text1"/>
          <w:left w:val="nil"/>
          <w:bottom w:val="single" w:sz="24" w:space="0" w:color="000000" w:themeColor="text1"/>
          <w:right w:val="nil"/>
          <w:insideH w:val="nil"/>
          <w:insideV w:val="nil"/>
          <w:tl2br w:val="nil"/>
          <w:tr2bl w:val="nil"/>
        </w:tcBorders>
        <w:shd w:val="clear" w:color="auto" w:fill="auto"/>
      </w:tcPr>
    </w:tblStylePr>
  </w:style>
  <w:style w:type="paragraph" w:customStyle="1" w:styleId="paragraph">
    <w:name w:val="paragraph"/>
    <w:basedOn w:val="Normal"/>
    <w:rsid w:val="0018534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18534D"/>
  </w:style>
  <w:style w:type="character" w:customStyle="1" w:styleId="scxp123337981">
    <w:name w:val="scxp123337981"/>
    <w:basedOn w:val="DefaultParagraphFont"/>
    <w:rsid w:val="00515696"/>
  </w:style>
  <w:style w:type="character" w:customStyle="1" w:styleId="spellingerror">
    <w:name w:val="spellingerror"/>
    <w:basedOn w:val="DefaultParagraphFont"/>
    <w:rsid w:val="00515696"/>
  </w:style>
  <w:style w:type="character" w:customStyle="1" w:styleId="scxp59798003">
    <w:name w:val="scxp59798003"/>
    <w:basedOn w:val="DefaultParagraphFont"/>
    <w:rsid w:val="006D6A53"/>
  </w:style>
  <w:style w:type="character" w:customStyle="1" w:styleId="scxp140090085">
    <w:name w:val="scxp140090085"/>
    <w:basedOn w:val="DefaultParagraphFont"/>
    <w:rsid w:val="006D6A53"/>
  </w:style>
  <w:style w:type="character" w:customStyle="1" w:styleId="scxp57380386">
    <w:name w:val="scxp57380386"/>
    <w:basedOn w:val="DefaultParagraphFont"/>
    <w:rsid w:val="006D6A53"/>
  </w:style>
  <w:style w:type="character" w:customStyle="1" w:styleId="scxp256762526">
    <w:name w:val="scxp256762526"/>
    <w:basedOn w:val="DefaultParagraphFont"/>
    <w:rsid w:val="006D6A53"/>
  </w:style>
  <w:style w:type="character" w:customStyle="1" w:styleId="scxp104143486">
    <w:name w:val="scxp104143486"/>
    <w:basedOn w:val="DefaultParagraphFont"/>
    <w:rsid w:val="006D6A53"/>
  </w:style>
  <w:style w:type="character" w:styleId="FollowedHyperlink">
    <w:name w:val="FollowedHyperlink"/>
    <w:basedOn w:val="DefaultParagraphFont"/>
    <w:uiPriority w:val="99"/>
    <w:semiHidden/>
    <w:unhideWhenUsed/>
    <w:rsid w:val="00ED056E"/>
    <w:rPr>
      <w:color w:val="954F72" w:themeColor="followedHyperlink"/>
      <w:u w:val="single"/>
    </w:rPr>
  </w:style>
  <w:style w:type="character" w:styleId="UnresolvedMention">
    <w:name w:val="Unresolved Mention"/>
    <w:basedOn w:val="DefaultParagraphFont"/>
    <w:uiPriority w:val="99"/>
    <w:semiHidden/>
    <w:unhideWhenUsed/>
    <w:rsid w:val="001C4333"/>
    <w:rPr>
      <w:color w:val="605E5C"/>
      <w:shd w:val="clear" w:color="auto" w:fill="E1DFDD"/>
    </w:rPr>
  </w:style>
  <w:style w:type="character" w:styleId="Strong">
    <w:name w:val="Strong"/>
    <w:basedOn w:val="DefaultParagraphFont"/>
    <w:uiPriority w:val="22"/>
    <w:qFormat/>
    <w:rsid w:val="005107C1"/>
    <w:rPr>
      <w:b/>
      <w:bCs/>
    </w:rPr>
  </w:style>
  <w:style w:type="paragraph" w:styleId="TableofFigures">
    <w:name w:val="table of figures"/>
    <w:basedOn w:val="Normal"/>
    <w:next w:val="Normal"/>
    <w:uiPriority w:val="99"/>
    <w:unhideWhenUsed/>
    <w:rsid w:val="009424B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69255">
      <w:bodyDiv w:val="1"/>
      <w:marLeft w:val="0"/>
      <w:marRight w:val="0"/>
      <w:marTop w:val="0"/>
      <w:marBottom w:val="0"/>
      <w:divBdr>
        <w:top w:val="none" w:sz="0" w:space="0" w:color="auto"/>
        <w:left w:val="none" w:sz="0" w:space="0" w:color="auto"/>
        <w:bottom w:val="none" w:sz="0" w:space="0" w:color="auto"/>
        <w:right w:val="none" w:sz="0" w:space="0" w:color="auto"/>
      </w:divBdr>
    </w:div>
    <w:div w:id="6837750">
      <w:bodyDiv w:val="1"/>
      <w:marLeft w:val="0"/>
      <w:marRight w:val="0"/>
      <w:marTop w:val="0"/>
      <w:marBottom w:val="0"/>
      <w:divBdr>
        <w:top w:val="none" w:sz="0" w:space="0" w:color="auto"/>
        <w:left w:val="none" w:sz="0" w:space="0" w:color="auto"/>
        <w:bottom w:val="none" w:sz="0" w:space="0" w:color="auto"/>
        <w:right w:val="none" w:sz="0" w:space="0" w:color="auto"/>
      </w:divBdr>
    </w:div>
    <w:div w:id="7948522">
      <w:bodyDiv w:val="1"/>
      <w:marLeft w:val="0"/>
      <w:marRight w:val="0"/>
      <w:marTop w:val="0"/>
      <w:marBottom w:val="0"/>
      <w:divBdr>
        <w:top w:val="none" w:sz="0" w:space="0" w:color="auto"/>
        <w:left w:val="none" w:sz="0" w:space="0" w:color="auto"/>
        <w:bottom w:val="none" w:sz="0" w:space="0" w:color="auto"/>
        <w:right w:val="none" w:sz="0" w:space="0" w:color="auto"/>
      </w:divBdr>
    </w:div>
    <w:div w:id="9141442">
      <w:bodyDiv w:val="1"/>
      <w:marLeft w:val="0"/>
      <w:marRight w:val="0"/>
      <w:marTop w:val="0"/>
      <w:marBottom w:val="0"/>
      <w:divBdr>
        <w:top w:val="none" w:sz="0" w:space="0" w:color="auto"/>
        <w:left w:val="none" w:sz="0" w:space="0" w:color="auto"/>
        <w:bottom w:val="none" w:sz="0" w:space="0" w:color="auto"/>
        <w:right w:val="none" w:sz="0" w:space="0" w:color="auto"/>
      </w:divBdr>
    </w:div>
    <w:div w:id="10762385">
      <w:bodyDiv w:val="1"/>
      <w:marLeft w:val="0"/>
      <w:marRight w:val="0"/>
      <w:marTop w:val="0"/>
      <w:marBottom w:val="0"/>
      <w:divBdr>
        <w:top w:val="none" w:sz="0" w:space="0" w:color="auto"/>
        <w:left w:val="none" w:sz="0" w:space="0" w:color="auto"/>
        <w:bottom w:val="none" w:sz="0" w:space="0" w:color="auto"/>
        <w:right w:val="none" w:sz="0" w:space="0" w:color="auto"/>
      </w:divBdr>
    </w:div>
    <w:div w:id="10884256">
      <w:bodyDiv w:val="1"/>
      <w:marLeft w:val="0"/>
      <w:marRight w:val="0"/>
      <w:marTop w:val="0"/>
      <w:marBottom w:val="0"/>
      <w:divBdr>
        <w:top w:val="none" w:sz="0" w:space="0" w:color="auto"/>
        <w:left w:val="none" w:sz="0" w:space="0" w:color="auto"/>
        <w:bottom w:val="none" w:sz="0" w:space="0" w:color="auto"/>
        <w:right w:val="none" w:sz="0" w:space="0" w:color="auto"/>
      </w:divBdr>
    </w:div>
    <w:div w:id="11885794">
      <w:bodyDiv w:val="1"/>
      <w:marLeft w:val="0"/>
      <w:marRight w:val="0"/>
      <w:marTop w:val="0"/>
      <w:marBottom w:val="0"/>
      <w:divBdr>
        <w:top w:val="none" w:sz="0" w:space="0" w:color="auto"/>
        <w:left w:val="none" w:sz="0" w:space="0" w:color="auto"/>
        <w:bottom w:val="none" w:sz="0" w:space="0" w:color="auto"/>
        <w:right w:val="none" w:sz="0" w:space="0" w:color="auto"/>
      </w:divBdr>
    </w:div>
    <w:div w:id="12269534">
      <w:bodyDiv w:val="1"/>
      <w:marLeft w:val="0"/>
      <w:marRight w:val="0"/>
      <w:marTop w:val="0"/>
      <w:marBottom w:val="0"/>
      <w:divBdr>
        <w:top w:val="none" w:sz="0" w:space="0" w:color="auto"/>
        <w:left w:val="none" w:sz="0" w:space="0" w:color="auto"/>
        <w:bottom w:val="none" w:sz="0" w:space="0" w:color="auto"/>
        <w:right w:val="none" w:sz="0" w:space="0" w:color="auto"/>
      </w:divBdr>
    </w:div>
    <w:div w:id="14813317">
      <w:bodyDiv w:val="1"/>
      <w:marLeft w:val="0"/>
      <w:marRight w:val="0"/>
      <w:marTop w:val="0"/>
      <w:marBottom w:val="0"/>
      <w:divBdr>
        <w:top w:val="none" w:sz="0" w:space="0" w:color="auto"/>
        <w:left w:val="none" w:sz="0" w:space="0" w:color="auto"/>
        <w:bottom w:val="none" w:sz="0" w:space="0" w:color="auto"/>
        <w:right w:val="none" w:sz="0" w:space="0" w:color="auto"/>
      </w:divBdr>
    </w:div>
    <w:div w:id="19669444">
      <w:bodyDiv w:val="1"/>
      <w:marLeft w:val="0"/>
      <w:marRight w:val="0"/>
      <w:marTop w:val="0"/>
      <w:marBottom w:val="0"/>
      <w:divBdr>
        <w:top w:val="none" w:sz="0" w:space="0" w:color="auto"/>
        <w:left w:val="none" w:sz="0" w:space="0" w:color="auto"/>
        <w:bottom w:val="none" w:sz="0" w:space="0" w:color="auto"/>
        <w:right w:val="none" w:sz="0" w:space="0" w:color="auto"/>
      </w:divBdr>
    </w:div>
    <w:div w:id="20399061">
      <w:bodyDiv w:val="1"/>
      <w:marLeft w:val="0"/>
      <w:marRight w:val="0"/>
      <w:marTop w:val="0"/>
      <w:marBottom w:val="0"/>
      <w:divBdr>
        <w:top w:val="none" w:sz="0" w:space="0" w:color="auto"/>
        <w:left w:val="none" w:sz="0" w:space="0" w:color="auto"/>
        <w:bottom w:val="none" w:sz="0" w:space="0" w:color="auto"/>
        <w:right w:val="none" w:sz="0" w:space="0" w:color="auto"/>
      </w:divBdr>
    </w:div>
    <w:div w:id="24210072">
      <w:bodyDiv w:val="1"/>
      <w:marLeft w:val="0"/>
      <w:marRight w:val="0"/>
      <w:marTop w:val="0"/>
      <w:marBottom w:val="0"/>
      <w:divBdr>
        <w:top w:val="none" w:sz="0" w:space="0" w:color="auto"/>
        <w:left w:val="none" w:sz="0" w:space="0" w:color="auto"/>
        <w:bottom w:val="none" w:sz="0" w:space="0" w:color="auto"/>
        <w:right w:val="none" w:sz="0" w:space="0" w:color="auto"/>
      </w:divBdr>
    </w:div>
    <w:div w:id="25716822">
      <w:bodyDiv w:val="1"/>
      <w:marLeft w:val="0"/>
      <w:marRight w:val="0"/>
      <w:marTop w:val="0"/>
      <w:marBottom w:val="0"/>
      <w:divBdr>
        <w:top w:val="none" w:sz="0" w:space="0" w:color="auto"/>
        <w:left w:val="none" w:sz="0" w:space="0" w:color="auto"/>
        <w:bottom w:val="none" w:sz="0" w:space="0" w:color="auto"/>
        <w:right w:val="none" w:sz="0" w:space="0" w:color="auto"/>
      </w:divBdr>
    </w:div>
    <w:div w:id="35739891">
      <w:bodyDiv w:val="1"/>
      <w:marLeft w:val="0"/>
      <w:marRight w:val="0"/>
      <w:marTop w:val="0"/>
      <w:marBottom w:val="0"/>
      <w:divBdr>
        <w:top w:val="none" w:sz="0" w:space="0" w:color="auto"/>
        <w:left w:val="none" w:sz="0" w:space="0" w:color="auto"/>
        <w:bottom w:val="none" w:sz="0" w:space="0" w:color="auto"/>
        <w:right w:val="none" w:sz="0" w:space="0" w:color="auto"/>
      </w:divBdr>
    </w:div>
    <w:div w:id="43411592">
      <w:bodyDiv w:val="1"/>
      <w:marLeft w:val="0"/>
      <w:marRight w:val="0"/>
      <w:marTop w:val="0"/>
      <w:marBottom w:val="0"/>
      <w:divBdr>
        <w:top w:val="none" w:sz="0" w:space="0" w:color="auto"/>
        <w:left w:val="none" w:sz="0" w:space="0" w:color="auto"/>
        <w:bottom w:val="none" w:sz="0" w:space="0" w:color="auto"/>
        <w:right w:val="none" w:sz="0" w:space="0" w:color="auto"/>
      </w:divBdr>
    </w:div>
    <w:div w:id="44448110">
      <w:bodyDiv w:val="1"/>
      <w:marLeft w:val="0"/>
      <w:marRight w:val="0"/>
      <w:marTop w:val="0"/>
      <w:marBottom w:val="0"/>
      <w:divBdr>
        <w:top w:val="none" w:sz="0" w:space="0" w:color="auto"/>
        <w:left w:val="none" w:sz="0" w:space="0" w:color="auto"/>
        <w:bottom w:val="none" w:sz="0" w:space="0" w:color="auto"/>
        <w:right w:val="none" w:sz="0" w:space="0" w:color="auto"/>
      </w:divBdr>
    </w:div>
    <w:div w:id="46757535">
      <w:bodyDiv w:val="1"/>
      <w:marLeft w:val="0"/>
      <w:marRight w:val="0"/>
      <w:marTop w:val="0"/>
      <w:marBottom w:val="0"/>
      <w:divBdr>
        <w:top w:val="none" w:sz="0" w:space="0" w:color="auto"/>
        <w:left w:val="none" w:sz="0" w:space="0" w:color="auto"/>
        <w:bottom w:val="none" w:sz="0" w:space="0" w:color="auto"/>
        <w:right w:val="none" w:sz="0" w:space="0" w:color="auto"/>
      </w:divBdr>
    </w:div>
    <w:div w:id="49619621">
      <w:bodyDiv w:val="1"/>
      <w:marLeft w:val="0"/>
      <w:marRight w:val="0"/>
      <w:marTop w:val="0"/>
      <w:marBottom w:val="0"/>
      <w:divBdr>
        <w:top w:val="none" w:sz="0" w:space="0" w:color="auto"/>
        <w:left w:val="none" w:sz="0" w:space="0" w:color="auto"/>
        <w:bottom w:val="none" w:sz="0" w:space="0" w:color="auto"/>
        <w:right w:val="none" w:sz="0" w:space="0" w:color="auto"/>
      </w:divBdr>
    </w:div>
    <w:div w:id="51585888">
      <w:bodyDiv w:val="1"/>
      <w:marLeft w:val="0"/>
      <w:marRight w:val="0"/>
      <w:marTop w:val="0"/>
      <w:marBottom w:val="0"/>
      <w:divBdr>
        <w:top w:val="none" w:sz="0" w:space="0" w:color="auto"/>
        <w:left w:val="none" w:sz="0" w:space="0" w:color="auto"/>
        <w:bottom w:val="none" w:sz="0" w:space="0" w:color="auto"/>
        <w:right w:val="none" w:sz="0" w:space="0" w:color="auto"/>
      </w:divBdr>
    </w:div>
    <w:div w:id="55007963">
      <w:bodyDiv w:val="1"/>
      <w:marLeft w:val="0"/>
      <w:marRight w:val="0"/>
      <w:marTop w:val="0"/>
      <w:marBottom w:val="0"/>
      <w:divBdr>
        <w:top w:val="none" w:sz="0" w:space="0" w:color="auto"/>
        <w:left w:val="none" w:sz="0" w:space="0" w:color="auto"/>
        <w:bottom w:val="none" w:sz="0" w:space="0" w:color="auto"/>
        <w:right w:val="none" w:sz="0" w:space="0" w:color="auto"/>
      </w:divBdr>
    </w:div>
    <w:div w:id="57830271">
      <w:bodyDiv w:val="1"/>
      <w:marLeft w:val="0"/>
      <w:marRight w:val="0"/>
      <w:marTop w:val="0"/>
      <w:marBottom w:val="0"/>
      <w:divBdr>
        <w:top w:val="none" w:sz="0" w:space="0" w:color="auto"/>
        <w:left w:val="none" w:sz="0" w:space="0" w:color="auto"/>
        <w:bottom w:val="none" w:sz="0" w:space="0" w:color="auto"/>
        <w:right w:val="none" w:sz="0" w:space="0" w:color="auto"/>
      </w:divBdr>
    </w:div>
    <w:div w:id="59988212">
      <w:bodyDiv w:val="1"/>
      <w:marLeft w:val="0"/>
      <w:marRight w:val="0"/>
      <w:marTop w:val="0"/>
      <w:marBottom w:val="0"/>
      <w:divBdr>
        <w:top w:val="none" w:sz="0" w:space="0" w:color="auto"/>
        <w:left w:val="none" w:sz="0" w:space="0" w:color="auto"/>
        <w:bottom w:val="none" w:sz="0" w:space="0" w:color="auto"/>
        <w:right w:val="none" w:sz="0" w:space="0" w:color="auto"/>
      </w:divBdr>
    </w:div>
    <w:div w:id="63576491">
      <w:bodyDiv w:val="1"/>
      <w:marLeft w:val="0"/>
      <w:marRight w:val="0"/>
      <w:marTop w:val="0"/>
      <w:marBottom w:val="0"/>
      <w:divBdr>
        <w:top w:val="none" w:sz="0" w:space="0" w:color="auto"/>
        <w:left w:val="none" w:sz="0" w:space="0" w:color="auto"/>
        <w:bottom w:val="none" w:sz="0" w:space="0" w:color="auto"/>
        <w:right w:val="none" w:sz="0" w:space="0" w:color="auto"/>
      </w:divBdr>
    </w:div>
    <w:div w:id="64840894">
      <w:bodyDiv w:val="1"/>
      <w:marLeft w:val="0"/>
      <w:marRight w:val="0"/>
      <w:marTop w:val="0"/>
      <w:marBottom w:val="0"/>
      <w:divBdr>
        <w:top w:val="none" w:sz="0" w:space="0" w:color="auto"/>
        <w:left w:val="none" w:sz="0" w:space="0" w:color="auto"/>
        <w:bottom w:val="none" w:sz="0" w:space="0" w:color="auto"/>
        <w:right w:val="none" w:sz="0" w:space="0" w:color="auto"/>
      </w:divBdr>
    </w:div>
    <w:div w:id="64843192">
      <w:bodyDiv w:val="1"/>
      <w:marLeft w:val="0"/>
      <w:marRight w:val="0"/>
      <w:marTop w:val="0"/>
      <w:marBottom w:val="0"/>
      <w:divBdr>
        <w:top w:val="none" w:sz="0" w:space="0" w:color="auto"/>
        <w:left w:val="none" w:sz="0" w:space="0" w:color="auto"/>
        <w:bottom w:val="none" w:sz="0" w:space="0" w:color="auto"/>
        <w:right w:val="none" w:sz="0" w:space="0" w:color="auto"/>
      </w:divBdr>
    </w:div>
    <w:div w:id="70472401">
      <w:bodyDiv w:val="1"/>
      <w:marLeft w:val="0"/>
      <w:marRight w:val="0"/>
      <w:marTop w:val="0"/>
      <w:marBottom w:val="0"/>
      <w:divBdr>
        <w:top w:val="none" w:sz="0" w:space="0" w:color="auto"/>
        <w:left w:val="none" w:sz="0" w:space="0" w:color="auto"/>
        <w:bottom w:val="none" w:sz="0" w:space="0" w:color="auto"/>
        <w:right w:val="none" w:sz="0" w:space="0" w:color="auto"/>
      </w:divBdr>
    </w:div>
    <w:div w:id="71199932">
      <w:bodyDiv w:val="1"/>
      <w:marLeft w:val="0"/>
      <w:marRight w:val="0"/>
      <w:marTop w:val="0"/>
      <w:marBottom w:val="0"/>
      <w:divBdr>
        <w:top w:val="none" w:sz="0" w:space="0" w:color="auto"/>
        <w:left w:val="none" w:sz="0" w:space="0" w:color="auto"/>
        <w:bottom w:val="none" w:sz="0" w:space="0" w:color="auto"/>
        <w:right w:val="none" w:sz="0" w:space="0" w:color="auto"/>
      </w:divBdr>
    </w:div>
    <w:div w:id="72289249">
      <w:bodyDiv w:val="1"/>
      <w:marLeft w:val="0"/>
      <w:marRight w:val="0"/>
      <w:marTop w:val="0"/>
      <w:marBottom w:val="0"/>
      <w:divBdr>
        <w:top w:val="none" w:sz="0" w:space="0" w:color="auto"/>
        <w:left w:val="none" w:sz="0" w:space="0" w:color="auto"/>
        <w:bottom w:val="none" w:sz="0" w:space="0" w:color="auto"/>
        <w:right w:val="none" w:sz="0" w:space="0" w:color="auto"/>
      </w:divBdr>
    </w:div>
    <w:div w:id="75054894">
      <w:bodyDiv w:val="1"/>
      <w:marLeft w:val="0"/>
      <w:marRight w:val="0"/>
      <w:marTop w:val="0"/>
      <w:marBottom w:val="0"/>
      <w:divBdr>
        <w:top w:val="none" w:sz="0" w:space="0" w:color="auto"/>
        <w:left w:val="none" w:sz="0" w:space="0" w:color="auto"/>
        <w:bottom w:val="none" w:sz="0" w:space="0" w:color="auto"/>
        <w:right w:val="none" w:sz="0" w:space="0" w:color="auto"/>
      </w:divBdr>
    </w:div>
    <w:div w:id="80879405">
      <w:bodyDiv w:val="1"/>
      <w:marLeft w:val="0"/>
      <w:marRight w:val="0"/>
      <w:marTop w:val="0"/>
      <w:marBottom w:val="0"/>
      <w:divBdr>
        <w:top w:val="none" w:sz="0" w:space="0" w:color="auto"/>
        <w:left w:val="none" w:sz="0" w:space="0" w:color="auto"/>
        <w:bottom w:val="none" w:sz="0" w:space="0" w:color="auto"/>
        <w:right w:val="none" w:sz="0" w:space="0" w:color="auto"/>
      </w:divBdr>
    </w:div>
    <w:div w:id="93132236">
      <w:bodyDiv w:val="1"/>
      <w:marLeft w:val="0"/>
      <w:marRight w:val="0"/>
      <w:marTop w:val="0"/>
      <w:marBottom w:val="0"/>
      <w:divBdr>
        <w:top w:val="none" w:sz="0" w:space="0" w:color="auto"/>
        <w:left w:val="none" w:sz="0" w:space="0" w:color="auto"/>
        <w:bottom w:val="none" w:sz="0" w:space="0" w:color="auto"/>
        <w:right w:val="none" w:sz="0" w:space="0" w:color="auto"/>
      </w:divBdr>
    </w:div>
    <w:div w:id="95827301">
      <w:bodyDiv w:val="1"/>
      <w:marLeft w:val="0"/>
      <w:marRight w:val="0"/>
      <w:marTop w:val="0"/>
      <w:marBottom w:val="0"/>
      <w:divBdr>
        <w:top w:val="none" w:sz="0" w:space="0" w:color="auto"/>
        <w:left w:val="none" w:sz="0" w:space="0" w:color="auto"/>
        <w:bottom w:val="none" w:sz="0" w:space="0" w:color="auto"/>
        <w:right w:val="none" w:sz="0" w:space="0" w:color="auto"/>
      </w:divBdr>
    </w:div>
    <w:div w:id="98793612">
      <w:bodyDiv w:val="1"/>
      <w:marLeft w:val="0"/>
      <w:marRight w:val="0"/>
      <w:marTop w:val="0"/>
      <w:marBottom w:val="0"/>
      <w:divBdr>
        <w:top w:val="none" w:sz="0" w:space="0" w:color="auto"/>
        <w:left w:val="none" w:sz="0" w:space="0" w:color="auto"/>
        <w:bottom w:val="none" w:sz="0" w:space="0" w:color="auto"/>
        <w:right w:val="none" w:sz="0" w:space="0" w:color="auto"/>
      </w:divBdr>
    </w:div>
    <w:div w:id="103039584">
      <w:bodyDiv w:val="1"/>
      <w:marLeft w:val="0"/>
      <w:marRight w:val="0"/>
      <w:marTop w:val="0"/>
      <w:marBottom w:val="0"/>
      <w:divBdr>
        <w:top w:val="none" w:sz="0" w:space="0" w:color="auto"/>
        <w:left w:val="none" w:sz="0" w:space="0" w:color="auto"/>
        <w:bottom w:val="none" w:sz="0" w:space="0" w:color="auto"/>
        <w:right w:val="none" w:sz="0" w:space="0" w:color="auto"/>
      </w:divBdr>
    </w:div>
    <w:div w:id="106438148">
      <w:bodyDiv w:val="1"/>
      <w:marLeft w:val="0"/>
      <w:marRight w:val="0"/>
      <w:marTop w:val="0"/>
      <w:marBottom w:val="0"/>
      <w:divBdr>
        <w:top w:val="none" w:sz="0" w:space="0" w:color="auto"/>
        <w:left w:val="none" w:sz="0" w:space="0" w:color="auto"/>
        <w:bottom w:val="none" w:sz="0" w:space="0" w:color="auto"/>
        <w:right w:val="none" w:sz="0" w:space="0" w:color="auto"/>
      </w:divBdr>
    </w:div>
    <w:div w:id="107746056">
      <w:bodyDiv w:val="1"/>
      <w:marLeft w:val="0"/>
      <w:marRight w:val="0"/>
      <w:marTop w:val="0"/>
      <w:marBottom w:val="0"/>
      <w:divBdr>
        <w:top w:val="none" w:sz="0" w:space="0" w:color="auto"/>
        <w:left w:val="none" w:sz="0" w:space="0" w:color="auto"/>
        <w:bottom w:val="none" w:sz="0" w:space="0" w:color="auto"/>
        <w:right w:val="none" w:sz="0" w:space="0" w:color="auto"/>
      </w:divBdr>
    </w:div>
    <w:div w:id="107817419">
      <w:bodyDiv w:val="1"/>
      <w:marLeft w:val="0"/>
      <w:marRight w:val="0"/>
      <w:marTop w:val="0"/>
      <w:marBottom w:val="0"/>
      <w:divBdr>
        <w:top w:val="none" w:sz="0" w:space="0" w:color="auto"/>
        <w:left w:val="none" w:sz="0" w:space="0" w:color="auto"/>
        <w:bottom w:val="none" w:sz="0" w:space="0" w:color="auto"/>
        <w:right w:val="none" w:sz="0" w:space="0" w:color="auto"/>
      </w:divBdr>
    </w:div>
    <w:div w:id="111561960">
      <w:bodyDiv w:val="1"/>
      <w:marLeft w:val="0"/>
      <w:marRight w:val="0"/>
      <w:marTop w:val="0"/>
      <w:marBottom w:val="0"/>
      <w:divBdr>
        <w:top w:val="none" w:sz="0" w:space="0" w:color="auto"/>
        <w:left w:val="none" w:sz="0" w:space="0" w:color="auto"/>
        <w:bottom w:val="none" w:sz="0" w:space="0" w:color="auto"/>
        <w:right w:val="none" w:sz="0" w:space="0" w:color="auto"/>
      </w:divBdr>
    </w:div>
    <w:div w:id="111747182">
      <w:bodyDiv w:val="1"/>
      <w:marLeft w:val="0"/>
      <w:marRight w:val="0"/>
      <w:marTop w:val="0"/>
      <w:marBottom w:val="0"/>
      <w:divBdr>
        <w:top w:val="none" w:sz="0" w:space="0" w:color="auto"/>
        <w:left w:val="none" w:sz="0" w:space="0" w:color="auto"/>
        <w:bottom w:val="none" w:sz="0" w:space="0" w:color="auto"/>
        <w:right w:val="none" w:sz="0" w:space="0" w:color="auto"/>
      </w:divBdr>
      <w:divsChild>
        <w:div w:id="837304274">
          <w:marLeft w:val="0"/>
          <w:marRight w:val="0"/>
          <w:marTop w:val="0"/>
          <w:marBottom w:val="0"/>
          <w:divBdr>
            <w:top w:val="none" w:sz="0" w:space="0" w:color="auto"/>
            <w:left w:val="none" w:sz="0" w:space="0" w:color="auto"/>
            <w:bottom w:val="none" w:sz="0" w:space="0" w:color="auto"/>
            <w:right w:val="none" w:sz="0" w:space="0" w:color="auto"/>
          </w:divBdr>
        </w:div>
        <w:div w:id="1836609227">
          <w:marLeft w:val="0"/>
          <w:marRight w:val="0"/>
          <w:marTop w:val="0"/>
          <w:marBottom w:val="0"/>
          <w:divBdr>
            <w:top w:val="none" w:sz="0" w:space="0" w:color="auto"/>
            <w:left w:val="none" w:sz="0" w:space="0" w:color="auto"/>
            <w:bottom w:val="none" w:sz="0" w:space="0" w:color="auto"/>
            <w:right w:val="none" w:sz="0" w:space="0" w:color="auto"/>
          </w:divBdr>
        </w:div>
      </w:divsChild>
    </w:div>
    <w:div w:id="118499229">
      <w:bodyDiv w:val="1"/>
      <w:marLeft w:val="0"/>
      <w:marRight w:val="0"/>
      <w:marTop w:val="0"/>
      <w:marBottom w:val="0"/>
      <w:divBdr>
        <w:top w:val="none" w:sz="0" w:space="0" w:color="auto"/>
        <w:left w:val="none" w:sz="0" w:space="0" w:color="auto"/>
        <w:bottom w:val="none" w:sz="0" w:space="0" w:color="auto"/>
        <w:right w:val="none" w:sz="0" w:space="0" w:color="auto"/>
      </w:divBdr>
    </w:div>
    <w:div w:id="124202831">
      <w:bodyDiv w:val="1"/>
      <w:marLeft w:val="0"/>
      <w:marRight w:val="0"/>
      <w:marTop w:val="0"/>
      <w:marBottom w:val="0"/>
      <w:divBdr>
        <w:top w:val="none" w:sz="0" w:space="0" w:color="auto"/>
        <w:left w:val="none" w:sz="0" w:space="0" w:color="auto"/>
        <w:bottom w:val="none" w:sz="0" w:space="0" w:color="auto"/>
        <w:right w:val="none" w:sz="0" w:space="0" w:color="auto"/>
      </w:divBdr>
    </w:div>
    <w:div w:id="125901972">
      <w:bodyDiv w:val="1"/>
      <w:marLeft w:val="0"/>
      <w:marRight w:val="0"/>
      <w:marTop w:val="0"/>
      <w:marBottom w:val="0"/>
      <w:divBdr>
        <w:top w:val="none" w:sz="0" w:space="0" w:color="auto"/>
        <w:left w:val="none" w:sz="0" w:space="0" w:color="auto"/>
        <w:bottom w:val="none" w:sz="0" w:space="0" w:color="auto"/>
        <w:right w:val="none" w:sz="0" w:space="0" w:color="auto"/>
      </w:divBdr>
    </w:div>
    <w:div w:id="126045066">
      <w:bodyDiv w:val="1"/>
      <w:marLeft w:val="0"/>
      <w:marRight w:val="0"/>
      <w:marTop w:val="0"/>
      <w:marBottom w:val="0"/>
      <w:divBdr>
        <w:top w:val="none" w:sz="0" w:space="0" w:color="auto"/>
        <w:left w:val="none" w:sz="0" w:space="0" w:color="auto"/>
        <w:bottom w:val="none" w:sz="0" w:space="0" w:color="auto"/>
        <w:right w:val="none" w:sz="0" w:space="0" w:color="auto"/>
      </w:divBdr>
    </w:div>
    <w:div w:id="130514102">
      <w:bodyDiv w:val="1"/>
      <w:marLeft w:val="0"/>
      <w:marRight w:val="0"/>
      <w:marTop w:val="0"/>
      <w:marBottom w:val="0"/>
      <w:divBdr>
        <w:top w:val="none" w:sz="0" w:space="0" w:color="auto"/>
        <w:left w:val="none" w:sz="0" w:space="0" w:color="auto"/>
        <w:bottom w:val="none" w:sz="0" w:space="0" w:color="auto"/>
        <w:right w:val="none" w:sz="0" w:space="0" w:color="auto"/>
      </w:divBdr>
    </w:div>
    <w:div w:id="131144711">
      <w:bodyDiv w:val="1"/>
      <w:marLeft w:val="0"/>
      <w:marRight w:val="0"/>
      <w:marTop w:val="0"/>
      <w:marBottom w:val="0"/>
      <w:divBdr>
        <w:top w:val="none" w:sz="0" w:space="0" w:color="auto"/>
        <w:left w:val="none" w:sz="0" w:space="0" w:color="auto"/>
        <w:bottom w:val="none" w:sz="0" w:space="0" w:color="auto"/>
        <w:right w:val="none" w:sz="0" w:space="0" w:color="auto"/>
      </w:divBdr>
      <w:divsChild>
        <w:div w:id="223107935">
          <w:marLeft w:val="446"/>
          <w:marRight w:val="0"/>
          <w:marTop w:val="0"/>
          <w:marBottom w:val="0"/>
          <w:divBdr>
            <w:top w:val="none" w:sz="0" w:space="0" w:color="auto"/>
            <w:left w:val="none" w:sz="0" w:space="0" w:color="auto"/>
            <w:bottom w:val="none" w:sz="0" w:space="0" w:color="auto"/>
            <w:right w:val="none" w:sz="0" w:space="0" w:color="auto"/>
          </w:divBdr>
        </w:div>
        <w:div w:id="457338763">
          <w:marLeft w:val="446"/>
          <w:marRight w:val="0"/>
          <w:marTop w:val="0"/>
          <w:marBottom w:val="0"/>
          <w:divBdr>
            <w:top w:val="none" w:sz="0" w:space="0" w:color="auto"/>
            <w:left w:val="none" w:sz="0" w:space="0" w:color="auto"/>
            <w:bottom w:val="none" w:sz="0" w:space="0" w:color="auto"/>
            <w:right w:val="none" w:sz="0" w:space="0" w:color="auto"/>
          </w:divBdr>
        </w:div>
        <w:div w:id="1095903443">
          <w:marLeft w:val="446"/>
          <w:marRight w:val="0"/>
          <w:marTop w:val="0"/>
          <w:marBottom w:val="0"/>
          <w:divBdr>
            <w:top w:val="none" w:sz="0" w:space="0" w:color="auto"/>
            <w:left w:val="none" w:sz="0" w:space="0" w:color="auto"/>
            <w:bottom w:val="none" w:sz="0" w:space="0" w:color="auto"/>
            <w:right w:val="none" w:sz="0" w:space="0" w:color="auto"/>
          </w:divBdr>
        </w:div>
        <w:div w:id="1824657759">
          <w:marLeft w:val="446"/>
          <w:marRight w:val="0"/>
          <w:marTop w:val="0"/>
          <w:marBottom w:val="0"/>
          <w:divBdr>
            <w:top w:val="none" w:sz="0" w:space="0" w:color="auto"/>
            <w:left w:val="none" w:sz="0" w:space="0" w:color="auto"/>
            <w:bottom w:val="none" w:sz="0" w:space="0" w:color="auto"/>
            <w:right w:val="none" w:sz="0" w:space="0" w:color="auto"/>
          </w:divBdr>
        </w:div>
      </w:divsChild>
    </w:div>
    <w:div w:id="135490710">
      <w:bodyDiv w:val="1"/>
      <w:marLeft w:val="0"/>
      <w:marRight w:val="0"/>
      <w:marTop w:val="0"/>
      <w:marBottom w:val="0"/>
      <w:divBdr>
        <w:top w:val="none" w:sz="0" w:space="0" w:color="auto"/>
        <w:left w:val="none" w:sz="0" w:space="0" w:color="auto"/>
        <w:bottom w:val="none" w:sz="0" w:space="0" w:color="auto"/>
        <w:right w:val="none" w:sz="0" w:space="0" w:color="auto"/>
      </w:divBdr>
    </w:div>
    <w:div w:id="138035000">
      <w:bodyDiv w:val="1"/>
      <w:marLeft w:val="0"/>
      <w:marRight w:val="0"/>
      <w:marTop w:val="0"/>
      <w:marBottom w:val="0"/>
      <w:divBdr>
        <w:top w:val="none" w:sz="0" w:space="0" w:color="auto"/>
        <w:left w:val="none" w:sz="0" w:space="0" w:color="auto"/>
        <w:bottom w:val="none" w:sz="0" w:space="0" w:color="auto"/>
        <w:right w:val="none" w:sz="0" w:space="0" w:color="auto"/>
      </w:divBdr>
    </w:div>
    <w:div w:id="138310302">
      <w:bodyDiv w:val="1"/>
      <w:marLeft w:val="0"/>
      <w:marRight w:val="0"/>
      <w:marTop w:val="0"/>
      <w:marBottom w:val="0"/>
      <w:divBdr>
        <w:top w:val="none" w:sz="0" w:space="0" w:color="auto"/>
        <w:left w:val="none" w:sz="0" w:space="0" w:color="auto"/>
        <w:bottom w:val="none" w:sz="0" w:space="0" w:color="auto"/>
        <w:right w:val="none" w:sz="0" w:space="0" w:color="auto"/>
      </w:divBdr>
    </w:div>
    <w:div w:id="141779656">
      <w:bodyDiv w:val="1"/>
      <w:marLeft w:val="0"/>
      <w:marRight w:val="0"/>
      <w:marTop w:val="0"/>
      <w:marBottom w:val="0"/>
      <w:divBdr>
        <w:top w:val="none" w:sz="0" w:space="0" w:color="auto"/>
        <w:left w:val="none" w:sz="0" w:space="0" w:color="auto"/>
        <w:bottom w:val="none" w:sz="0" w:space="0" w:color="auto"/>
        <w:right w:val="none" w:sz="0" w:space="0" w:color="auto"/>
      </w:divBdr>
    </w:div>
    <w:div w:id="142427437">
      <w:bodyDiv w:val="1"/>
      <w:marLeft w:val="0"/>
      <w:marRight w:val="0"/>
      <w:marTop w:val="0"/>
      <w:marBottom w:val="0"/>
      <w:divBdr>
        <w:top w:val="none" w:sz="0" w:space="0" w:color="auto"/>
        <w:left w:val="none" w:sz="0" w:space="0" w:color="auto"/>
        <w:bottom w:val="none" w:sz="0" w:space="0" w:color="auto"/>
        <w:right w:val="none" w:sz="0" w:space="0" w:color="auto"/>
      </w:divBdr>
    </w:div>
    <w:div w:id="144467951">
      <w:bodyDiv w:val="1"/>
      <w:marLeft w:val="0"/>
      <w:marRight w:val="0"/>
      <w:marTop w:val="0"/>
      <w:marBottom w:val="0"/>
      <w:divBdr>
        <w:top w:val="none" w:sz="0" w:space="0" w:color="auto"/>
        <w:left w:val="none" w:sz="0" w:space="0" w:color="auto"/>
        <w:bottom w:val="none" w:sz="0" w:space="0" w:color="auto"/>
        <w:right w:val="none" w:sz="0" w:space="0" w:color="auto"/>
      </w:divBdr>
    </w:div>
    <w:div w:id="145823540">
      <w:bodyDiv w:val="1"/>
      <w:marLeft w:val="0"/>
      <w:marRight w:val="0"/>
      <w:marTop w:val="0"/>
      <w:marBottom w:val="0"/>
      <w:divBdr>
        <w:top w:val="none" w:sz="0" w:space="0" w:color="auto"/>
        <w:left w:val="none" w:sz="0" w:space="0" w:color="auto"/>
        <w:bottom w:val="none" w:sz="0" w:space="0" w:color="auto"/>
        <w:right w:val="none" w:sz="0" w:space="0" w:color="auto"/>
      </w:divBdr>
    </w:div>
    <w:div w:id="148179678">
      <w:bodyDiv w:val="1"/>
      <w:marLeft w:val="0"/>
      <w:marRight w:val="0"/>
      <w:marTop w:val="0"/>
      <w:marBottom w:val="0"/>
      <w:divBdr>
        <w:top w:val="none" w:sz="0" w:space="0" w:color="auto"/>
        <w:left w:val="none" w:sz="0" w:space="0" w:color="auto"/>
        <w:bottom w:val="none" w:sz="0" w:space="0" w:color="auto"/>
        <w:right w:val="none" w:sz="0" w:space="0" w:color="auto"/>
      </w:divBdr>
    </w:div>
    <w:div w:id="149057931">
      <w:bodyDiv w:val="1"/>
      <w:marLeft w:val="0"/>
      <w:marRight w:val="0"/>
      <w:marTop w:val="0"/>
      <w:marBottom w:val="0"/>
      <w:divBdr>
        <w:top w:val="none" w:sz="0" w:space="0" w:color="auto"/>
        <w:left w:val="none" w:sz="0" w:space="0" w:color="auto"/>
        <w:bottom w:val="none" w:sz="0" w:space="0" w:color="auto"/>
        <w:right w:val="none" w:sz="0" w:space="0" w:color="auto"/>
      </w:divBdr>
    </w:div>
    <w:div w:id="149758737">
      <w:bodyDiv w:val="1"/>
      <w:marLeft w:val="0"/>
      <w:marRight w:val="0"/>
      <w:marTop w:val="0"/>
      <w:marBottom w:val="0"/>
      <w:divBdr>
        <w:top w:val="none" w:sz="0" w:space="0" w:color="auto"/>
        <w:left w:val="none" w:sz="0" w:space="0" w:color="auto"/>
        <w:bottom w:val="none" w:sz="0" w:space="0" w:color="auto"/>
        <w:right w:val="none" w:sz="0" w:space="0" w:color="auto"/>
      </w:divBdr>
    </w:div>
    <w:div w:id="151411610">
      <w:bodyDiv w:val="1"/>
      <w:marLeft w:val="0"/>
      <w:marRight w:val="0"/>
      <w:marTop w:val="0"/>
      <w:marBottom w:val="0"/>
      <w:divBdr>
        <w:top w:val="none" w:sz="0" w:space="0" w:color="auto"/>
        <w:left w:val="none" w:sz="0" w:space="0" w:color="auto"/>
        <w:bottom w:val="none" w:sz="0" w:space="0" w:color="auto"/>
        <w:right w:val="none" w:sz="0" w:space="0" w:color="auto"/>
      </w:divBdr>
      <w:divsChild>
        <w:div w:id="900750406">
          <w:marLeft w:val="446"/>
          <w:marRight w:val="0"/>
          <w:marTop w:val="0"/>
          <w:marBottom w:val="0"/>
          <w:divBdr>
            <w:top w:val="none" w:sz="0" w:space="0" w:color="auto"/>
            <w:left w:val="none" w:sz="0" w:space="0" w:color="auto"/>
            <w:bottom w:val="none" w:sz="0" w:space="0" w:color="auto"/>
            <w:right w:val="none" w:sz="0" w:space="0" w:color="auto"/>
          </w:divBdr>
        </w:div>
      </w:divsChild>
    </w:div>
    <w:div w:id="151676077">
      <w:bodyDiv w:val="1"/>
      <w:marLeft w:val="0"/>
      <w:marRight w:val="0"/>
      <w:marTop w:val="0"/>
      <w:marBottom w:val="0"/>
      <w:divBdr>
        <w:top w:val="none" w:sz="0" w:space="0" w:color="auto"/>
        <w:left w:val="none" w:sz="0" w:space="0" w:color="auto"/>
        <w:bottom w:val="none" w:sz="0" w:space="0" w:color="auto"/>
        <w:right w:val="none" w:sz="0" w:space="0" w:color="auto"/>
      </w:divBdr>
    </w:div>
    <w:div w:id="154339946">
      <w:bodyDiv w:val="1"/>
      <w:marLeft w:val="0"/>
      <w:marRight w:val="0"/>
      <w:marTop w:val="0"/>
      <w:marBottom w:val="0"/>
      <w:divBdr>
        <w:top w:val="none" w:sz="0" w:space="0" w:color="auto"/>
        <w:left w:val="none" w:sz="0" w:space="0" w:color="auto"/>
        <w:bottom w:val="none" w:sz="0" w:space="0" w:color="auto"/>
        <w:right w:val="none" w:sz="0" w:space="0" w:color="auto"/>
      </w:divBdr>
    </w:div>
    <w:div w:id="155390458">
      <w:bodyDiv w:val="1"/>
      <w:marLeft w:val="0"/>
      <w:marRight w:val="0"/>
      <w:marTop w:val="0"/>
      <w:marBottom w:val="0"/>
      <w:divBdr>
        <w:top w:val="none" w:sz="0" w:space="0" w:color="auto"/>
        <w:left w:val="none" w:sz="0" w:space="0" w:color="auto"/>
        <w:bottom w:val="none" w:sz="0" w:space="0" w:color="auto"/>
        <w:right w:val="none" w:sz="0" w:space="0" w:color="auto"/>
      </w:divBdr>
    </w:div>
    <w:div w:id="156768893">
      <w:bodyDiv w:val="1"/>
      <w:marLeft w:val="0"/>
      <w:marRight w:val="0"/>
      <w:marTop w:val="0"/>
      <w:marBottom w:val="0"/>
      <w:divBdr>
        <w:top w:val="none" w:sz="0" w:space="0" w:color="auto"/>
        <w:left w:val="none" w:sz="0" w:space="0" w:color="auto"/>
        <w:bottom w:val="none" w:sz="0" w:space="0" w:color="auto"/>
        <w:right w:val="none" w:sz="0" w:space="0" w:color="auto"/>
      </w:divBdr>
    </w:div>
    <w:div w:id="157618257">
      <w:bodyDiv w:val="1"/>
      <w:marLeft w:val="0"/>
      <w:marRight w:val="0"/>
      <w:marTop w:val="0"/>
      <w:marBottom w:val="0"/>
      <w:divBdr>
        <w:top w:val="none" w:sz="0" w:space="0" w:color="auto"/>
        <w:left w:val="none" w:sz="0" w:space="0" w:color="auto"/>
        <w:bottom w:val="none" w:sz="0" w:space="0" w:color="auto"/>
        <w:right w:val="none" w:sz="0" w:space="0" w:color="auto"/>
      </w:divBdr>
      <w:divsChild>
        <w:div w:id="654408229">
          <w:marLeft w:val="446"/>
          <w:marRight w:val="0"/>
          <w:marTop w:val="200"/>
          <w:marBottom w:val="0"/>
          <w:divBdr>
            <w:top w:val="none" w:sz="0" w:space="0" w:color="auto"/>
            <w:left w:val="none" w:sz="0" w:space="0" w:color="auto"/>
            <w:bottom w:val="none" w:sz="0" w:space="0" w:color="auto"/>
            <w:right w:val="none" w:sz="0" w:space="0" w:color="auto"/>
          </w:divBdr>
        </w:div>
      </w:divsChild>
    </w:div>
    <w:div w:id="162554464">
      <w:bodyDiv w:val="1"/>
      <w:marLeft w:val="0"/>
      <w:marRight w:val="0"/>
      <w:marTop w:val="0"/>
      <w:marBottom w:val="0"/>
      <w:divBdr>
        <w:top w:val="none" w:sz="0" w:space="0" w:color="auto"/>
        <w:left w:val="none" w:sz="0" w:space="0" w:color="auto"/>
        <w:bottom w:val="none" w:sz="0" w:space="0" w:color="auto"/>
        <w:right w:val="none" w:sz="0" w:space="0" w:color="auto"/>
      </w:divBdr>
    </w:div>
    <w:div w:id="164441903">
      <w:bodyDiv w:val="1"/>
      <w:marLeft w:val="0"/>
      <w:marRight w:val="0"/>
      <w:marTop w:val="0"/>
      <w:marBottom w:val="0"/>
      <w:divBdr>
        <w:top w:val="none" w:sz="0" w:space="0" w:color="auto"/>
        <w:left w:val="none" w:sz="0" w:space="0" w:color="auto"/>
        <w:bottom w:val="none" w:sz="0" w:space="0" w:color="auto"/>
        <w:right w:val="none" w:sz="0" w:space="0" w:color="auto"/>
      </w:divBdr>
    </w:div>
    <w:div w:id="169490420">
      <w:bodyDiv w:val="1"/>
      <w:marLeft w:val="0"/>
      <w:marRight w:val="0"/>
      <w:marTop w:val="0"/>
      <w:marBottom w:val="0"/>
      <w:divBdr>
        <w:top w:val="none" w:sz="0" w:space="0" w:color="auto"/>
        <w:left w:val="none" w:sz="0" w:space="0" w:color="auto"/>
        <w:bottom w:val="none" w:sz="0" w:space="0" w:color="auto"/>
        <w:right w:val="none" w:sz="0" w:space="0" w:color="auto"/>
      </w:divBdr>
    </w:div>
    <w:div w:id="172260043">
      <w:bodyDiv w:val="1"/>
      <w:marLeft w:val="0"/>
      <w:marRight w:val="0"/>
      <w:marTop w:val="0"/>
      <w:marBottom w:val="0"/>
      <w:divBdr>
        <w:top w:val="none" w:sz="0" w:space="0" w:color="auto"/>
        <w:left w:val="none" w:sz="0" w:space="0" w:color="auto"/>
        <w:bottom w:val="none" w:sz="0" w:space="0" w:color="auto"/>
        <w:right w:val="none" w:sz="0" w:space="0" w:color="auto"/>
      </w:divBdr>
    </w:div>
    <w:div w:id="175537629">
      <w:bodyDiv w:val="1"/>
      <w:marLeft w:val="0"/>
      <w:marRight w:val="0"/>
      <w:marTop w:val="0"/>
      <w:marBottom w:val="0"/>
      <w:divBdr>
        <w:top w:val="none" w:sz="0" w:space="0" w:color="auto"/>
        <w:left w:val="none" w:sz="0" w:space="0" w:color="auto"/>
        <w:bottom w:val="none" w:sz="0" w:space="0" w:color="auto"/>
        <w:right w:val="none" w:sz="0" w:space="0" w:color="auto"/>
      </w:divBdr>
    </w:div>
    <w:div w:id="181632681">
      <w:bodyDiv w:val="1"/>
      <w:marLeft w:val="0"/>
      <w:marRight w:val="0"/>
      <w:marTop w:val="0"/>
      <w:marBottom w:val="0"/>
      <w:divBdr>
        <w:top w:val="none" w:sz="0" w:space="0" w:color="auto"/>
        <w:left w:val="none" w:sz="0" w:space="0" w:color="auto"/>
        <w:bottom w:val="none" w:sz="0" w:space="0" w:color="auto"/>
        <w:right w:val="none" w:sz="0" w:space="0" w:color="auto"/>
      </w:divBdr>
    </w:div>
    <w:div w:id="191039484">
      <w:bodyDiv w:val="1"/>
      <w:marLeft w:val="0"/>
      <w:marRight w:val="0"/>
      <w:marTop w:val="0"/>
      <w:marBottom w:val="0"/>
      <w:divBdr>
        <w:top w:val="none" w:sz="0" w:space="0" w:color="auto"/>
        <w:left w:val="none" w:sz="0" w:space="0" w:color="auto"/>
        <w:bottom w:val="none" w:sz="0" w:space="0" w:color="auto"/>
        <w:right w:val="none" w:sz="0" w:space="0" w:color="auto"/>
      </w:divBdr>
    </w:div>
    <w:div w:id="200898681">
      <w:bodyDiv w:val="1"/>
      <w:marLeft w:val="0"/>
      <w:marRight w:val="0"/>
      <w:marTop w:val="0"/>
      <w:marBottom w:val="0"/>
      <w:divBdr>
        <w:top w:val="none" w:sz="0" w:space="0" w:color="auto"/>
        <w:left w:val="none" w:sz="0" w:space="0" w:color="auto"/>
        <w:bottom w:val="none" w:sz="0" w:space="0" w:color="auto"/>
        <w:right w:val="none" w:sz="0" w:space="0" w:color="auto"/>
      </w:divBdr>
    </w:div>
    <w:div w:id="201014204">
      <w:bodyDiv w:val="1"/>
      <w:marLeft w:val="0"/>
      <w:marRight w:val="0"/>
      <w:marTop w:val="0"/>
      <w:marBottom w:val="0"/>
      <w:divBdr>
        <w:top w:val="none" w:sz="0" w:space="0" w:color="auto"/>
        <w:left w:val="none" w:sz="0" w:space="0" w:color="auto"/>
        <w:bottom w:val="none" w:sz="0" w:space="0" w:color="auto"/>
        <w:right w:val="none" w:sz="0" w:space="0" w:color="auto"/>
      </w:divBdr>
    </w:div>
    <w:div w:id="201404565">
      <w:bodyDiv w:val="1"/>
      <w:marLeft w:val="0"/>
      <w:marRight w:val="0"/>
      <w:marTop w:val="0"/>
      <w:marBottom w:val="0"/>
      <w:divBdr>
        <w:top w:val="none" w:sz="0" w:space="0" w:color="auto"/>
        <w:left w:val="none" w:sz="0" w:space="0" w:color="auto"/>
        <w:bottom w:val="none" w:sz="0" w:space="0" w:color="auto"/>
        <w:right w:val="none" w:sz="0" w:space="0" w:color="auto"/>
      </w:divBdr>
    </w:div>
    <w:div w:id="202451288">
      <w:bodyDiv w:val="1"/>
      <w:marLeft w:val="0"/>
      <w:marRight w:val="0"/>
      <w:marTop w:val="0"/>
      <w:marBottom w:val="0"/>
      <w:divBdr>
        <w:top w:val="none" w:sz="0" w:space="0" w:color="auto"/>
        <w:left w:val="none" w:sz="0" w:space="0" w:color="auto"/>
        <w:bottom w:val="none" w:sz="0" w:space="0" w:color="auto"/>
        <w:right w:val="none" w:sz="0" w:space="0" w:color="auto"/>
      </w:divBdr>
    </w:div>
    <w:div w:id="205794520">
      <w:bodyDiv w:val="1"/>
      <w:marLeft w:val="0"/>
      <w:marRight w:val="0"/>
      <w:marTop w:val="0"/>
      <w:marBottom w:val="0"/>
      <w:divBdr>
        <w:top w:val="none" w:sz="0" w:space="0" w:color="auto"/>
        <w:left w:val="none" w:sz="0" w:space="0" w:color="auto"/>
        <w:bottom w:val="none" w:sz="0" w:space="0" w:color="auto"/>
        <w:right w:val="none" w:sz="0" w:space="0" w:color="auto"/>
      </w:divBdr>
    </w:div>
    <w:div w:id="207495648">
      <w:bodyDiv w:val="1"/>
      <w:marLeft w:val="0"/>
      <w:marRight w:val="0"/>
      <w:marTop w:val="0"/>
      <w:marBottom w:val="0"/>
      <w:divBdr>
        <w:top w:val="none" w:sz="0" w:space="0" w:color="auto"/>
        <w:left w:val="none" w:sz="0" w:space="0" w:color="auto"/>
        <w:bottom w:val="none" w:sz="0" w:space="0" w:color="auto"/>
        <w:right w:val="none" w:sz="0" w:space="0" w:color="auto"/>
      </w:divBdr>
    </w:div>
    <w:div w:id="210919552">
      <w:bodyDiv w:val="1"/>
      <w:marLeft w:val="0"/>
      <w:marRight w:val="0"/>
      <w:marTop w:val="0"/>
      <w:marBottom w:val="0"/>
      <w:divBdr>
        <w:top w:val="none" w:sz="0" w:space="0" w:color="auto"/>
        <w:left w:val="none" w:sz="0" w:space="0" w:color="auto"/>
        <w:bottom w:val="none" w:sz="0" w:space="0" w:color="auto"/>
        <w:right w:val="none" w:sz="0" w:space="0" w:color="auto"/>
      </w:divBdr>
    </w:div>
    <w:div w:id="212933699">
      <w:bodyDiv w:val="1"/>
      <w:marLeft w:val="0"/>
      <w:marRight w:val="0"/>
      <w:marTop w:val="0"/>
      <w:marBottom w:val="0"/>
      <w:divBdr>
        <w:top w:val="none" w:sz="0" w:space="0" w:color="auto"/>
        <w:left w:val="none" w:sz="0" w:space="0" w:color="auto"/>
        <w:bottom w:val="none" w:sz="0" w:space="0" w:color="auto"/>
        <w:right w:val="none" w:sz="0" w:space="0" w:color="auto"/>
      </w:divBdr>
    </w:div>
    <w:div w:id="220791241">
      <w:bodyDiv w:val="1"/>
      <w:marLeft w:val="0"/>
      <w:marRight w:val="0"/>
      <w:marTop w:val="0"/>
      <w:marBottom w:val="0"/>
      <w:divBdr>
        <w:top w:val="none" w:sz="0" w:space="0" w:color="auto"/>
        <w:left w:val="none" w:sz="0" w:space="0" w:color="auto"/>
        <w:bottom w:val="none" w:sz="0" w:space="0" w:color="auto"/>
        <w:right w:val="none" w:sz="0" w:space="0" w:color="auto"/>
      </w:divBdr>
    </w:div>
    <w:div w:id="221525364">
      <w:bodyDiv w:val="1"/>
      <w:marLeft w:val="0"/>
      <w:marRight w:val="0"/>
      <w:marTop w:val="0"/>
      <w:marBottom w:val="0"/>
      <w:divBdr>
        <w:top w:val="none" w:sz="0" w:space="0" w:color="auto"/>
        <w:left w:val="none" w:sz="0" w:space="0" w:color="auto"/>
        <w:bottom w:val="none" w:sz="0" w:space="0" w:color="auto"/>
        <w:right w:val="none" w:sz="0" w:space="0" w:color="auto"/>
      </w:divBdr>
    </w:div>
    <w:div w:id="225385887">
      <w:bodyDiv w:val="1"/>
      <w:marLeft w:val="0"/>
      <w:marRight w:val="0"/>
      <w:marTop w:val="0"/>
      <w:marBottom w:val="0"/>
      <w:divBdr>
        <w:top w:val="none" w:sz="0" w:space="0" w:color="auto"/>
        <w:left w:val="none" w:sz="0" w:space="0" w:color="auto"/>
        <w:bottom w:val="none" w:sz="0" w:space="0" w:color="auto"/>
        <w:right w:val="none" w:sz="0" w:space="0" w:color="auto"/>
      </w:divBdr>
    </w:div>
    <w:div w:id="227231407">
      <w:bodyDiv w:val="1"/>
      <w:marLeft w:val="0"/>
      <w:marRight w:val="0"/>
      <w:marTop w:val="0"/>
      <w:marBottom w:val="0"/>
      <w:divBdr>
        <w:top w:val="none" w:sz="0" w:space="0" w:color="auto"/>
        <w:left w:val="none" w:sz="0" w:space="0" w:color="auto"/>
        <w:bottom w:val="none" w:sz="0" w:space="0" w:color="auto"/>
        <w:right w:val="none" w:sz="0" w:space="0" w:color="auto"/>
      </w:divBdr>
    </w:div>
    <w:div w:id="234627102">
      <w:bodyDiv w:val="1"/>
      <w:marLeft w:val="0"/>
      <w:marRight w:val="0"/>
      <w:marTop w:val="0"/>
      <w:marBottom w:val="0"/>
      <w:divBdr>
        <w:top w:val="none" w:sz="0" w:space="0" w:color="auto"/>
        <w:left w:val="none" w:sz="0" w:space="0" w:color="auto"/>
        <w:bottom w:val="none" w:sz="0" w:space="0" w:color="auto"/>
        <w:right w:val="none" w:sz="0" w:space="0" w:color="auto"/>
      </w:divBdr>
    </w:div>
    <w:div w:id="240601360">
      <w:bodyDiv w:val="1"/>
      <w:marLeft w:val="0"/>
      <w:marRight w:val="0"/>
      <w:marTop w:val="0"/>
      <w:marBottom w:val="0"/>
      <w:divBdr>
        <w:top w:val="none" w:sz="0" w:space="0" w:color="auto"/>
        <w:left w:val="none" w:sz="0" w:space="0" w:color="auto"/>
        <w:bottom w:val="none" w:sz="0" w:space="0" w:color="auto"/>
        <w:right w:val="none" w:sz="0" w:space="0" w:color="auto"/>
      </w:divBdr>
    </w:div>
    <w:div w:id="241568053">
      <w:bodyDiv w:val="1"/>
      <w:marLeft w:val="0"/>
      <w:marRight w:val="0"/>
      <w:marTop w:val="0"/>
      <w:marBottom w:val="0"/>
      <w:divBdr>
        <w:top w:val="none" w:sz="0" w:space="0" w:color="auto"/>
        <w:left w:val="none" w:sz="0" w:space="0" w:color="auto"/>
        <w:bottom w:val="none" w:sz="0" w:space="0" w:color="auto"/>
        <w:right w:val="none" w:sz="0" w:space="0" w:color="auto"/>
      </w:divBdr>
    </w:div>
    <w:div w:id="244150514">
      <w:bodyDiv w:val="1"/>
      <w:marLeft w:val="0"/>
      <w:marRight w:val="0"/>
      <w:marTop w:val="0"/>
      <w:marBottom w:val="0"/>
      <w:divBdr>
        <w:top w:val="none" w:sz="0" w:space="0" w:color="auto"/>
        <w:left w:val="none" w:sz="0" w:space="0" w:color="auto"/>
        <w:bottom w:val="none" w:sz="0" w:space="0" w:color="auto"/>
        <w:right w:val="none" w:sz="0" w:space="0" w:color="auto"/>
      </w:divBdr>
    </w:div>
    <w:div w:id="250235126">
      <w:bodyDiv w:val="1"/>
      <w:marLeft w:val="0"/>
      <w:marRight w:val="0"/>
      <w:marTop w:val="0"/>
      <w:marBottom w:val="0"/>
      <w:divBdr>
        <w:top w:val="none" w:sz="0" w:space="0" w:color="auto"/>
        <w:left w:val="none" w:sz="0" w:space="0" w:color="auto"/>
        <w:bottom w:val="none" w:sz="0" w:space="0" w:color="auto"/>
        <w:right w:val="none" w:sz="0" w:space="0" w:color="auto"/>
      </w:divBdr>
    </w:div>
    <w:div w:id="255789591">
      <w:bodyDiv w:val="1"/>
      <w:marLeft w:val="0"/>
      <w:marRight w:val="0"/>
      <w:marTop w:val="0"/>
      <w:marBottom w:val="0"/>
      <w:divBdr>
        <w:top w:val="none" w:sz="0" w:space="0" w:color="auto"/>
        <w:left w:val="none" w:sz="0" w:space="0" w:color="auto"/>
        <w:bottom w:val="none" w:sz="0" w:space="0" w:color="auto"/>
        <w:right w:val="none" w:sz="0" w:space="0" w:color="auto"/>
      </w:divBdr>
    </w:div>
    <w:div w:id="257637904">
      <w:bodyDiv w:val="1"/>
      <w:marLeft w:val="0"/>
      <w:marRight w:val="0"/>
      <w:marTop w:val="0"/>
      <w:marBottom w:val="0"/>
      <w:divBdr>
        <w:top w:val="none" w:sz="0" w:space="0" w:color="auto"/>
        <w:left w:val="none" w:sz="0" w:space="0" w:color="auto"/>
        <w:bottom w:val="none" w:sz="0" w:space="0" w:color="auto"/>
        <w:right w:val="none" w:sz="0" w:space="0" w:color="auto"/>
      </w:divBdr>
    </w:div>
    <w:div w:id="266276612">
      <w:bodyDiv w:val="1"/>
      <w:marLeft w:val="0"/>
      <w:marRight w:val="0"/>
      <w:marTop w:val="0"/>
      <w:marBottom w:val="0"/>
      <w:divBdr>
        <w:top w:val="none" w:sz="0" w:space="0" w:color="auto"/>
        <w:left w:val="none" w:sz="0" w:space="0" w:color="auto"/>
        <w:bottom w:val="none" w:sz="0" w:space="0" w:color="auto"/>
        <w:right w:val="none" w:sz="0" w:space="0" w:color="auto"/>
      </w:divBdr>
    </w:div>
    <w:div w:id="267079259">
      <w:bodyDiv w:val="1"/>
      <w:marLeft w:val="0"/>
      <w:marRight w:val="0"/>
      <w:marTop w:val="0"/>
      <w:marBottom w:val="0"/>
      <w:divBdr>
        <w:top w:val="none" w:sz="0" w:space="0" w:color="auto"/>
        <w:left w:val="none" w:sz="0" w:space="0" w:color="auto"/>
        <w:bottom w:val="none" w:sz="0" w:space="0" w:color="auto"/>
        <w:right w:val="none" w:sz="0" w:space="0" w:color="auto"/>
      </w:divBdr>
    </w:div>
    <w:div w:id="267349246">
      <w:bodyDiv w:val="1"/>
      <w:marLeft w:val="0"/>
      <w:marRight w:val="0"/>
      <w:marTop w:val="0"/>
      <w:marBottom w:val="0"/>
      <w:divBdr>
        <w:top w:val="none" w:sz="0" w:space="0" w:color="auto"/>
        <w:left w:val="none" w:sz="0" w:space="0" w:color="auto"/>
        <w:bottom w:val="none" w:sz="0" w:space="0" w:color="auto"/>
        <w:right w:val="none" w:sz="0" w:space="0" w:color="auto"/>
      </w:divBdr>
    </w:div>
    <w:div w:id="272396081">
      <w:bodyDiv w:val="1"/>
      <w:marLeft w:val="0"/>
      <w:marRight w:val="0"/>
      <w:marTop w:val="0"/>
      <w:marBottom w:val="0"/>
      <w:divBdr>
        <w:top w:val="none" w:sz="0" w:space="0" w:color="auto"/>
        <w:left w:val="none" w:sz="0" w:space="0" w:color="auto"/>
        <w:bottom w:val="none" w:sz="0" w:space="0" w:color="auto"/>
        <w:right w:val="none" w:sz="0" w:space="0" w:color="auto"/>
      </w:divBdr>
    </w:div>
    <w:div w:id="273098292">
      <w:bodyDiv w:val="1"/>
      <w:marLeft w:val="0"/>
      <w:marRight w:val="0"/>
      <w:marTop w:val="0"/>
      <w:marBottom w:val="0"/>
      <w:divBdr>
        <w:top w:val="none" w:sz="0" w:space="0" w:color="auto"/>
        <w:left w:val="none" w:sz="0" w:space="0" w:color="auto"/>
        <w:bottom w:val="none" w:sz="0" w:space="0" w:color="auto"/>
        <w:right w:val="none" w:sz="0" w:space="0" w:color="auto"/>
      </w:divBdr>
    </w:div>
    <w:div w:id="275210554">
      <w:bodyDiv w:val="1"/>
      <w:marLeft w:val="0"/>
      <w:marRight w:val="0"/>
      <w:marTop w:val="0"/>
      <w:marBottom w:val="0"/>
      <w:divBdr>
        <w:top w:val="none" w:sz="0" w:space="0" w:color="auto"/>
        <w:left w:val="none" w:sz="0" w:space="0" w:color="auto"/>
        <w:bottom w:val="none" w:sz="0" w:space="0" w:color="auto"/>
        <w:right w:val="none" w:sz="0" w:space="0" w:color="auto"/>
      </w:divBdr>
    </w:div>
    <w:div w:id="280263290">
      <w:bodyDiv w:val="1"/>
      <w:marLeft w:val="0"/>
      <w:marRight w:val="0"/>
      <w:marTop w:val="0"/>
      <w:marBottom w:val="0"/>
      <w:divBdr>
        <w:top w:val="none" w:sz="0" w:space="0" w:color="auto"/>
        <w:left w:val="none" w:sz="0" w:space="0" w:color="auto"/>
        <w:bottom w:val="none" w:sz="0" w:space="0" w:color="auto"/>
        <w:right w:val="none" w:sz="0" w:space="0" w:color="auto"/>
      </w:divBdr>
    </w:div>
    <w:div w:id="280652952">
      <w:bodyDiv w:val="1"/>
      <w:marLeft w:val="0"/>
      <w:marRight w:val="0"/>
      <w:marTop w:val="0"/>
      <w:marBottom w:val="0"/>
      <w:divBdr>
        <w:top w:val="none" w:sz="0" w:space="0" w:color="auto"/>
        <w:left w:val="none" w:sz="0" w:space="0" w:color="auto"/>
        <w:bottom w:val="none" w:sz="0" w:space="0" w:color="auto"/>
        <w:right w:val="none" w:sz="0" w:space="0" w:color="auto"/>
      </w:divBdr>
    </w:div>
    <w:div w:id="281302210">
      <w:bodyDiv w:val="1"/>
      <w:marLeft w:val="0"/>
      <w:marRight w:val="0"/>
      <w:marTop w:val="0"/>
      <w:marBottom w:val="0"/>
      <w:divBdr>
        <w:top w:val="none" w:sz="0" w:space="0" w:color="auto"/>
        <w:left w:val="none" w:sz="0" w:space="0" w:color="auto"/>
        <w:bottom w:val="none" w:sz="0" w:space="0" w:color="auto"/>
        <w:right w:val="none" w:sz="0" w:space="0" w:color="auto"/>
      </w:divBdr>
    </w:div>
    <w:div w:id="284165572">
      <w:bodyDiv w:val="1"/>
      <w:marLeft w:val="0"/>
      <w:marRight w:val="0"/>
      <w:marTop w:val="0"/>
      <w:marBottom w:val="0"/>
      <w:divBdr>
        <w:top w:val="none" w:sz="0" w:space="0" w:color="auto"/>
        <w:left w:val="none" w:sz="0" w:space="0" w:color="auto"/>
        <w:bottom w:val="none" w:sz="0" w:space="0" w:color="auto"/>
        <w:right w:val="none" w:sz="0" w:space="0" w:color="auto"/>
      </w:divBdr>
      <w:divsChild>
        <w:div w:id="766079832">
          <w:marLeft w:val="446"/>
          <w:marRight w:val="0"/>
          <w:marTop w:val="0"/>
          <w:marBottom w:val="0"/>
          <w:divBdr>
            <w:top w:val="none" w:sz="0" w:space="0" w:color="auto"/>
            <w:left w:val="none" w:sz="0" w:space="0" w:color="auto"/>
            <w:bottom w:val="none" w:sz="0" w:space="0" w:color="auto"/>
            <w:right w:val="none" w:sz="0" w:space="0" w:color="auto"/>
          </w:divBdr>
        </w:div>
      </w:divsChild>
    </w:div>
    <w:div w:id="285545035">
      <w:bodyDiv w:val="1"/>
      <w:marLeft w:val="0"/>
      <w:marRight w:val="0"/>
      <w:marTop w:val="0"/>
      <w:marBottom w:val="0"/>
      <w:divBdr>
        <w:top w:val="none" w:sz="0" w:space="0" w:color="auto"/>
        <w:left w:val="none" w:sz="0" w:space="0" w:color="auto"/>
        <w:bottom w:val="none" w:sz="0" w:space="0" w:color="auto"/>
        <w:right w:val="none" w:sz="0" w:space="0" w:color="auto"/>
      </w:divBdr>
    </w:div>
    <w:div w:id="288050927">
      <w:bodyDiv w:val="1"/>
      <w:marLeft w:val="0"/>
      <w:marRight w:val="0"/>
      <w:marTop w:val="0"/>
      <w:marBottom w:val="0"/>
      <w:divBdr>
        <w:top w:val="none" w:sz="0" w:space="0" w:color="auto"/>
        <w:left w:val="none" w:sz="0" w:space="0" w:color="auto"/>
        <w:bottom w:val="none" w:sz="0" w:space="0" w:color="auto"/>
        <w:right w:val="none" w:sz="0" w:space="0" w:color="auto"/>
      </w:divBdr>
    </w:div>
    <w:div w:id="290132917">
      <w:bodyDiv w:val="1"/>
      <w:marLeft w:val="0"/>
      <w:marRight w:val="0"/>
      <w:marTop w:val="0"/>
      <w:marBottom w:val="0"/>
      <w:divBdr>
        <w:top w:val="none" w:sz="0" w:space="0" w:color="auto"/>
        <w:left w:val="none" w:sz="0" w:space="0" w:color="auto"/>
        <w:bottom w:val="none" w:sz="0" w:space="0" w:color="auto"/>
        <w:right w:val="none" w:sz="0" w:space="0" w:color="auto"/>
      </w:divBdr>
    </w:div>
    <w:div w:id="297027846">
      <w:bodyDiv w:val="1"/>
      <w:marLeft w:val="0"/>
      <w:marRight w:val="0"/>
      <w:marTop w:val="0"/>
      <w:marBottom w:val="0"/>
      <w:divBdr>
        <w:top w:val="none" w:sz="0" w:space="0" w:color="auto"/>
        <w:left w:val="none" w:sz="0" w:space="0" w:color="auto"/>
        <w:bottom w:val="none" w:sz="0" w:space="0" w:color="auto"/>
        <w:right w:val="none" w:sz="0" w:space="0" w:color="auto"/>
      </w:divBdr>
    </w:div>
    <w:div w:id="298608023">
      <w:bodyDiv w:val="1"/>
      <w:marLeft w:val="0"/>
      <w:marRight w:val="0"/>
      <w:marTop w:val="0"/>
      <w:marBottom w:val="0"/>
      <w:divBdr>
        <w:top w:val="none" w:sz="0" w:space="0" w:color="auto"/>
        <w:left w:val="none" w:sz="0" w:space="0" w:color="auto"/>
        <w:bottom w:val="none" w:sz="0" w:space="0" w:color="auto"/>
        <w:right w:val="none" w:sz="0" w:space="0" w:color="auto"/>
      </w:divBdr>
    </w:div>
    <w:div w:id="299842920">
      <w:bodyDiv w:val="1"/>
      <w:marLeft w:val="0"/>
      <w:marRight w:val="0"/>
      <w:marTop w:val="0"/>
      <w:marBottom w:val="0"/>
      <w:divBdr>
        <w:top w:val="none" w:sz="0" w:space="0" w:color="auto"/>
        <w:left w:val="none" w:sz="0" w:space="0" w:color="auto"/>
        <w:bottom w:val="none" w:sz="0" w:space="0" w:color="auto"/>
        <w:right w:val="none" w:sz="0" w:space="0" w:color="auto"/>
      </w:divBdr>
    </w:div>
    <w:div w:id="300039756">
      <w:bodyDiv w:val="1"/>
      <w:marLeft w:val="0"/>
      <w:marRight w:val="0"/>
      <w:marTop w:val="0"/>
      <w:marBottom w:val="0"/>
      <w:divBdr>
        <w:top w:val="none" w:sz="0" w:space="0" w:color="auto"/>
        <w:left w:val="none" w:sz="0" w:space="0" w:color="auto"/>
        <w:bottom w:val="none" w:sz="0" w:space="0" w:color="auto"/>
        <w:right w:val="none" w:sz="0" w:space="0" w:color="auto"/>
      </w:divBdr>
    </w:div>
    <w:div w:id="309019196">
      <w:bodyDiv w:val="1"/>
      <w:marLeft w:val="0"/>
      <w:marRight w:val="0"/>
      <w:marTop w:val="0"/>
      <w:marBottom w:val="0"/>
      <w:divBdr>
        <w:top w:val="none" w:sz="0" w:space="0" w:color="auto"/>
        <w:left w:val="none" w:sz="0" w:space="0" w:color="auto"/>
        <w:bottom w:val="none" w:sz="0" w:space="0" w:color="auto"/>
        <w:right w:val="none" w:sz="0" w:space="0" w:color="auto"/>
      </w:divBdr>
    </w:div>
    <w:div w:id="309331003">
      <w:bodyDiv w:val="1"/>
      <w:marLeft w:val="0"/>
      <w:marRight w:val="0"/>
      <w:marTop w:val="0"/>
      <w:marBottom w:val="0"/>
      <w:divBdr>
        <w:top w:val="none" w:sz="0" w:space="0" w:color="auto"/>
        <w:left w:val="none" w:sz="0" w:space="0" w:color="auto"/>
        <w:bottom w:val="none" w:sz="0" w:space="0" w:color="auto"/>
        <w:right w:val="none" w:sz="0" w:space="0" w:color="auto"/>
      </w:divBdr>
    </w:div>
    <w:div w:id="310989508">
      <w:bodyDiv w:val="1"/>
      <w:marLeft w:val="0"/>
      <w:marRight w:val="0"/>
      <w:marTop w:val="0"/>
      <w:marBottom w:val="0"/>
      <w:divBdr>
        <w:top w:val="none" w:sz="0" w:space="0" w:color="auto"/>
        <w:left w:val="none" w:sz="0" w:space="0" w:color="auto"/>
        <w:bottom w:val="none" w:sz="0" w:space="0" w:color="auto"/>
        <w:right w:val="none" w:sz="0" w:space="0" w:color="auto"/>
      </w:divBdr>
    </w:div>
    <w:div w:id="311175952">
      <w:bodyDiv w:val="1"/>
      <w:marLeft w:val="0"/>
      <w:marRight w:val="0"/>
      <w:marTop w:val="0"/>
      <w:marBottom w:val="0"/>
      <w:divBdr>
        <w:top w:val="none" w:sz="0" w:space="0" w:color="auto"/>
        <w:left w:val="none" w:sz="0" w:space="0" w:color="auto"/>
        <w:bottom w:val="none" w:sz="0" w:space="0" w:color="auto"/>
        <w:right w:val="none" w:sz="0" w:space="0" w:color="auto"/>
      </w:divBdr>
      <w:divsChild>
        <w:div w:id="445124538">
          <w:marLeft w:val="446"/>
          <w:marRight w:val="0"/>
          <w:marTop w:val="0"/>
          <w:marBottom w:val="0"/>
          <w:divBdr>
            <w:top w:val="none" w:sz="0" w:space="0" w:color="auto"/>
            <w:left w:val="none" w:sz="0" w:space="0" w:color="auto"/>
            <w:bottom w:val="none" w:sz="0" w:space="0" w:color="auto"/>
            <w:right w:val="none" w:sz="0" w:space="0" w:color="auto"/>
          </w:divBdr>
        </w:div>
        <w:div w:id="1087532907">
          <w:marLeft w:val="446"/>
          <w:marRight w:val="0"/>
          <w:marTop w:val="0"/>
          <w:marBottom w:val="0"/>
          <w:divBdr>
            <w:top w:val="none" w:sz="0" w:space="0" w:color="auto"/>
            <w:left w:val="none" w:sz="0" w:space="0" w:color="auto"/>
            <w:bottom w:val="none" w:sz="0" w:space="0" w:color="auto"/>
            <w:right w:val="none" w:sz="0" w:space="0" w:color="auto"/>
          </w:divBdr>
        </w:div>
        <w:div w:id="1369916207">
          <w:marLeft w:val="446"/>
          <w:marRight w:val="0"/>
          <w:marTop w:val="0"/>
          <w:marBottom w:val="0"/>
          <w:divBdr>
            <w:top w:val="none" w:sz="0" w:space="0" w:color="auto"/>
            <w:left w:val="none" w:sz="0" w:space="0" w:color="auto"/>
            <w:bottom w:val="none" w:sz="0" w:space="0" w:color="auto"/>
            <w:right w:val="none" w:sz="0" w:space="0" w:color="auto"/>
          </w:divBdr>
        </w:div>
        <w:div w:id="1723673881">
          <w:marLeft w:val="446"/>
          <w:marRight w:val="0"/>
          <w:marTop w:val="0"/>
          <w:marBottom w:val="0"/>
          <w:divBdr>
            <w:top w:val="none" w:sz="0" w:space="0" w:color="auto"/>
            <w:left w:val="none" w:sz="0" w:space="0" w:color="auto"/>
            <w:bottom w:val="none" w:sz="0" w:space="0" w:color="auto"/>
            <w:right w:val="none" w:sz="0" w:space="0" w:color="auto"/>
          </w:divBdr>
        </w:div>
      </w:divsChild>
    </w:div>
    <w:div w:id="312023390">
      <w:bodyDiv w:val="1"/>
      <w:marLeft w:val="0"/>
      <w:marRight w:val="0"/>
      <w:marTop w:val="0"/>
      <w:marBottom w:val="0"/>
      <w:divBdr>
        <w:top w:val="none" w:sz="0" w:space="0" w:color="auto"/>
        <w:left w:val="none" w:sz="0" w:space="0" w:color="auto"/>
        <w:bottom w:val="none" w:sz="0" w:space="0" w:color="auto"/>
        <w:right w:val="none" w:sz="0" w:space="0" w:color="auto"/>
      </w:divBdr>
    </w:div>
    <w:div w:id="317999676">
      <w:bodyDiv w:val="1"/>
      <w:marLeft w:val="0"/>
      <w:marRight w:val="0"/>
      <w:marTop w:val="0"/>
      <w:marBottom w:val="0"/>
      <w:divBdr>
        <w:top w:val="none" w:sz="0" w:space="0" w:color="auto"/>
        <w:left w:val="none" w:sz="0" w:space="0" w:color="auto"/>
        <w:bottom w:val="none" w:sz="0" w:space="0" w:color="auto"/>
        <w:right w:val="none" w:sz="0" w:space="0" w:color="auto"/>
      </w:divBdr>
    </w:div>
    <w:div w:id="321784572">
      <w:bodyDiv w:val="1"/>
      <w:marLeft w:val="0"/>
      <w:marRight w:val="0"/>
      <w:marTop w:val="0"/>
      <w:marBottom w:val="0"/>
      <w:divBdr>
        <w:top w:val="none" w:sz="0" w:space="0" w:color="auto"/>
        <w:left w:val="none" w:sz="0" w:space="0" w:color="auto"/>
        <w:bottom w:val="none" w:sz="0" w:space="0" w:color="auto"/>
        <w:right w:val="none" w:sz="0" w:space="0" w:color="auto"/>
      </w:divBdr>
    </w:div>
    <w:div w:id="330378237">
      <w:bodyDiv w:val="1"/>
      <w:marLeft w:val="0"/>
      <w:marRight w:val="0"/>
      <w:marTop w:val="0"/>
      <w:marBottom w:val="0"/>
      <w:divBdr>
        <w:top w:val="none" w:sz="0" w:space="0" w:color="auto"/>
        <w:left w:val="none" w:sz="0" w:space="0" w:color="auto"/>
        <w:bottom w:val="none" w:sz="0" w:space="0" w:color="auto"/>
        <w:right w:val="none" w:sz="0" w:space="0" w:color="auto"/>
      </w:divBdr>
    </w:div>
    <w:div w:id="338120448">
      <w:bodyDiv w:val="1"/>
      <w:marLeft w:val="0"/>
      <w:marRight w:val="0"/>
      <w:marTop w:val="0"/>
      <w:marBottom w:val="0"/>
      <w:divBdr>
        <w:top w:val="none" w:sz="0" w:space="0" w:color="auto"/>
        <w:left w:val="none" w:sz="0" w:space="0" w:color="auto"/>
        <w:bottom w:val="none" w:sz="0" w:space="0" w:color="auto"/>
        <w:right w:val="none" w:sz="0" w:space="0" w:color="auto"/>
      </w:divBdr>
    </w:div>
    <w:div w:id="338391252">
      <w:bodyDiv w:val="1"/>
      <w:marLeft w:val="0"/>
      <w:marRight w:val="0"/>
      <w:marTop w:val="0"/>
      <w:marBottom w:val="0"/>
      <w:divBdr>
        <w:top w:val="none" w:sz="0" w:space="0" w:color="auto"/>
        <w:left w:val="none" w:sz="0" w:space="0" w:color="auto"/>
        <w:bottom w:val="none" w:sz="0" w:space="0" w:color="auto"/>
        <w:right w:val="none" w:sz="0" w:space="0" w:color="auto"/>
      </w:divBdr>
    </w:div>
    <w:div w:id="339699575">
      <w:bodyDiv w:val="1"/>
      <w:marLeft w:val="0"/>
      <w:marRight w:val="0"/>
      <w:marTop w:val="0"/>
      <w:marBottom w:val="0"/>
      <w:divBdr>
        <w:top w:val="none" w:sz="0" w:space="0" w:color="auto"/>
        <w:left w:val="none" w:sz="0" w:space="0" w:color="auto"/>
        <w:bottom w:val="none" w:sz="0" w:space="0" w:color="auto"/>
        <w:right w:val="none" w:sz="0" w:space="0" w:color="auto"/>
      </w:divBdr>
    </w:div>
    <w:div w:id="340008810">
      <w:bodyDiv w:val="1"/>
      <w:marLeft w:val="0"/>
      <w:marRight w:val="0"/>
      <w:marTop w:val="0"/>
      <w:marBottom w:val="0"/>
      <w:divBdr>
        <w:top w:val="none" w:sz="0" w:space="0" w:color="auto"/>
        <w:left w:val="none" w:sz="0" w:space="0" w:color="auto"/>
        <w:bottom w:val="none" w:sz="0" w:space="0" w:color="auto"/>
        <w:right w:val="none" w:sz="0" w:space="0" w:color="auto"/>
      </w:divBdr>
    </w:div>
    <w:div w:id="342974735">
      <w:bodyDiv w:val="1"/>
      <w:marLeft w:val="0"/>
      <w:marRight w:val="0"/>
      <w:marTop w:val="0"/>
      <w:marBottom w:val="0"/>
      <w:divBdr>
        <w:top w:val="none" w:sz="0" w:space="0" w:color="auto"/>
        <w:left w:val="none" w:sz="0" w:space="0" w:color="auto"/>
        <w:bottom w:val="none" w:sz="0" w:space="0" w:color="auto"/>
        <w:right w:val="none" w:sz="0" w:space="0" w:color="auto"/>
      </w:divBdr>
    </w:div>
    <w:div w:id="350105150">
      <w:bodyDiv w:val="1"/>
      <w:marLeft w:val="0"/>
      <w:marRight w:val="0"/>
      <w:marTop w:val="0"/>
      <w:marBottom w:val="0"/>
      <w:divBdr>
        <w:top w:val="none" w:sz="0" w:space="0" w:color="auto"/>
        <w:left w:val="none" w:sz="0" w:space="0" w:color="auto"/>
        <w:bottom w:val="none" w:sz="0" w:space="0" w:color="auto"/>
        <w:right w:val="none" w:sz="0" w:space="0" w:color="auto"/>
      </w:divBdr>
    </w:div>
    <w:div w:id="351878692">
      <w:bodyDiv w:val="1"/>
      <w:marLeft w:val="0"/>
      <w:marRight w:val="0"/>
      <w:marTop w:val="0"/>
      <w:marBottom w:val="0"/>
      <w:divBdr>
        <w:top w:val="none" w:sz="0" w:space="0" w:color="auto"/>
        <w:left w:val="none" w:sz="0" w:space="0" w:color="auto"/>
        <w:bottom w:val="none" w:sz="0" w:space="0" w:color="auto"/>
        <w:right w:val="none" w:sz="0" w:space="0" w:color="auto"/>
      </w:divBdr>
    </w:div>
    <w:div w:id="352338977">
      <w:bodyDiv w:val="1"/>
      <w:marLeft w:val="0"/>
      <w:marRight w:val="0"/>
      <w:marTop w:val="0"/>
      <w:marBottom w:val="0"/>
      <w:divBdr>
        <w:top w:val="none" w:sz="0" w:space="0" w:color="auto"/>
        <w:left w:val="none" w:sz="0" w:space="0" w:color="auto"/>
        <w:bottom w:val="none" w:sz="0" w:space="0" w:color="auto"/>
        <w:right w:val="none" w:sz="0" w:space="0" w:color="auto"/>
      </w:divBdr>
    </w:div>
    <w:div w:id="353196373">
      <w:bodyDiv w:val="1"/>
      <w:marLeft w:val="0"/>
      <w:marRight w:val="0"/>
      <w:marTop w:val="0"/>
      <w:marBottom w:val="0"/>
      <w:divBdr>
        <w:top w:val="none" w:sz="0" w:space="0" w:color="auto"/>
        <w:left w:val="none" w:sz="0" w:space="0" w:color="auto"/>
        <w:bottom w:val="none" w:sz="0" w:space="0" w:color="auto"/>
        <w:right w:val="none" w:sz="0" w:space="0" w:color="auto"/>
      </w:divBdr>
    </w:div>
    <w:div w:id="353920066">
      <w:bodyDiv w:val="1"/>
      <w:marLeft w:val="0"/>
      <w:marRight w:val="0"/>
      <w:marTop w:val="0"/>
      <w:marBottom w:val="0"/>
      <w:divBdr>
        <w:top w:val="none" w:sz="0" w:space="0" w:color="auto"/>
        <w:left w:val="none" w:sz="0" w:space="0" w:color="auto"/>
        <w:bottom w:val="none" w:sz="0" w:space="0" w:color="auto"/>
        <w:right w:val="none" w:sz="0" w:space="0" w:color="auto"/>
      </w:divBdr>
    </w:div>
    <w:div w:id="354580100">
      <w:bodyDiv w:val="1"/>
      <w:marLeft w:val="0"/>
      <w:marRight w:val="0"/>
      <w:marTop w:val="0"/>
      <w:marBottom w:val="0"/>
      <w:divBdr>
        <w:top w:val="none" w:sz="0" w:space="0" w:color="auto"/>
        <w:left w:val="none" w:sz="0" w:space="0" w:color="auto"/>
        <w:bottom w:val="none" w:sz="0" w:space="0" w:color="auto"/>
        <w:right w:val="none" w:sz="0" w:space="0" w:color="auto"/>
      </w:divBdr>
    </w:div>
    <w:div w:id="355430665">
      <w:bodyDiv w:val="1"/>
      <w:marLeft w:val="0"/>
      <w:marRight w:val="0"/>
      <w:marTop w:val="0"/>
      <w:marBottom w:val="0"/>
      <w:divBdr>
        <w:top w:val="none" w:sz="0" w:space="0" w:color="auto"/>
        <w:left w:val="none" w:sz="0" w:space="0" w:color="auto"/>
        <w:bottom w:val="none" w:sz="0" w:space="0" w:color="auto"/>
        <w:right w:val="none" w:sz="0" w:space="0" w:color="auto"/>
      </w:divBdr>
    </w:div>
    <w:div w:id="356854824">
      <w:bodyDiv w:val="1"/>
      <w:marLeft w:val="0"/>
      <w:marRight w:val="0"/>
      <w:marTop w:val="0"/>
      <w:marBottom w:val="0"/>
      <w:divBdr>
        <w:top w:val="none" w:sz="0" w:space="0" w:color="auto"/>
        <w:left w:val="none" w:sz="0" w:space="0" w:color="auto"/>
        <w:bottom w:val="none" w:sz="0" w:space="0" w:color="auto"/>
        <w:right w:val="none" w:sz="0" w:space="0" w:color="auto"/>
      </w:divBdr>
    </w:div>
    <w:div w:id="369964603">
      <w:bodyDiv w:val="1"/>
      <w:marLeft w:val="0"/>
      <w:marRight w:val="0"/>
      <w:marTop w:val="0"/>
      <w:marBottom w:val="0"/>
      <w:divBdr>
        <w:top w:val="none" w:sz="0" w:space="0" w:color="auto"/>
        <w:left w:val="none" w:sz="0" w:space="0" w:color="auto"/>
        <w:bottom w:val="none" w:sz="0" w:space="0" w:color="auto"/>
        <w:right w:val="none" w:sz="0" w:space="0" w:color="auto"/>
      </w:divBdr>
    </w:div>
    <w:div w:id="371925314">
      <w:bodyDiv w:val="1"/>
      <w:marLeft w:val="0"/>
      <w:marRight w:val="0"/>
      <w:marTop w:val="0"/>
      <w:marBottom w:val="0"/>
      <w:divBdr>
        <w:top w:val="none" w:sz="0" w:space="0" w:color="auto"/>
        <w:left w:val="none" w:sz="0" w:space="0" w:color="auto"/>
        <w:bottom w:val="none" w:sz="0" w:space="0" w:color="auto"/>
        <w:right w:val="none" w:sz="0" w:space="0" w:color="auto"/>
      </w:divBdr>
    </w:div>
    <w:div w:id="372847371">
      <w:bodyDiv w:val="1"/>
      <w:marLeft w:val="0"/>
      <w:marRight w:val="0"/>
      <w:marTop w:val="0"/>
      <w:marBottom w:val="0"/>
      <w:divBdr>
        <w:top w:val="none" w:sz="0" w:space="0" w:color="auto"/>
        <w:left w:val="none" w:sz="0" w:space="0" w:color="auto"/>
        <w:bottom w:val="none" w:sz="0" w:space="0" w:color="auto"/>
        <w:right w:val="none" w:sz="0" w:space="0" w:color="auto"/>
      </w:divBdr>
    </w:div>
    <w:div w:id="373580439">
      <w:bodyDiv w:val="1"/>
      <w:marLeft w:val="0"/>
      <w:marRight w:val="0"/>
      <w:marTop w:val="0"/>
      <w:marBottom w:val="0"/>
      <w:divBdr>
        <w:top w:val="none" w:sz="0" w:space="0" w:color="auto"/>
        <w:left w:val="none" w:sz="0" w:space="0" w:color="auto"/>
        <w:bottom w:val="none" w:sz="0" w:space="0" w:color="auto"/>
        <w:right w:val="none" w:sz="0" w:space="0" w:color="auto"/>
      </w:divBdr>
    </w:div>
    <w:div w:id="376702228">
      <w:bodyDiv w:val="1"/>
      <w:marLeft w:val="0"/>
      <w:marRight w:val="0"/>
      <w:marTop w:val="0"/>
      <w:marBottom w:val="0"/>
      <w:divBdr>
        <w:top w:val="none" w:sz="0" w:space="0" w:color="auto"/>
        <w:left w:val="none" w:sz="0" w:space="0" w:color="auto"/>
        <w:bottom w:val="none" w:sz="0" w:space="0" w:color="auto"/>
        <w:right w:val="none" w:sz="0" w:space="0" w:color="auto"/>
      </w:divBdr>
    </w:div>
    <w:div w:id="379866654">
      <w:bodyDiv w:val="1"/>
      <w:marLeft w:val="0"/>
      <w:marRight w:val="0"/>
      <w:marTop w:val="0"/>
      <w:marBottom w:val="0"/>
      <w:divBdr>
        <w:top w:val="none" w:sz="0" w:space="0" w:color="auto"/>
        <w:left w:val="none" w:sz="0" w:space="0" w:color="auto"/>
        <w:bottom w:val="none" w:sz="0" w:space="0" w:color="auto"/>
        <w:right w:val="none" w:sz="0" w:space="0" w:color="auto"/>
      </w:divBdr>
    </w:div>
    <w:div w:id="384913574">
      <w:bodyDiv w:val="1"/>
      <w:marLeft w:val="0"/>
      <w:marRight w:val="0"/>
      <w:marTop w:val="0"/>
      <w:marBottom w:val="0"/>
      <w:divBdr>
        <w:top w:val="none" w:sz="0" w:space="0" w:color="auto"/>
        <w:left w:val="none" w:sz="0" w:space="0" w:color="auto"/>
        <w:bottom w:val="none" w:sz="0" w:space="0" w:color="auto"/>
        <w:right w:val="none" w:sz="0" w:space="0" w:color="auto"/>
      </w:divBdr>
    </w:div>
    <w:div w:id="391731065">
      <w:bodyDiv w:val="1"/>
      <w:marLeft w:val="0"/>
      <w:marRight w:val="0"/>
      <w:marTop w:val="0"/>
      <w:marBottom w:val="0"/>
      <w:divBdr>
        <w:top w:val="none" w:sz="0" w:space="0" w:color="auto"/>
        <w:left w:val="none" w:sz="0" w:space="0" w:color="auto"/>
        <w:bottom w:val="none" w:sz="0" w:space="0" w:color="auto"/>
        <w:right w:val="none" w:sz="0" w:space="0" w:color="auto"/>
      </w:divBdr>
    </w:div>
    <w:div w:id="397245119">
      <w:bodyDiv w:val="1"/>
      <w:marLeft w:val="0"/>
      <w:marRight w:val="0"/>
      <w:marTop w:val="0"/>
      <w:marBottom w:val="0"/>
      <w:divBdr>
        <w:top w:val="none" w:sz="0" w:space="0" w:color="auto"/>
        <w:left w:val="none" w:sz="0" w:space="0" w:color="auto"/>
        <w:bottom w:val="none" w:sz="0" w:space="0" w:color="auto"/>
        <w:right w:val="none" w:sz="0" w:space="0" w:color="auto"/>
      </w:divBdr>
    </w:div>
    <w:div w:id="399906295">
      <w:bodyDiv w:val="1"/>
      <w:marLeft w:val="0"/>
      <w:marRight w:val="0"/>
      <w:marTop w:val="0"/>
      <w:marBottom w:val="0"/>
      <w:divBdr>
        <w:top w:val="none" w:sz="0" w:space="0" w:color="auto"/>
        <w:left w:val="none" w:sz="0" w:space="0" w:color="auto"/>
        <w:bottom w:val="none" w:sz="0" w:space="0" w:color="auto"/>
        <w:right w:val="none" w:sz="0" w:space="0" w:color="auto"/>
      </w:divBdr>
    </w:div>
    <w:div w:id="406266857">
      <w:bodyDiv w:val="1"/>
      <w:marLeft w:val="0"/>
      <w:marRight w:val="0"/>
      <w:marTop w:val="0"/>
      <w:marBottom w:val="0"/>
      <w:divBdr>
        <w:top w:val="none" w:sz="0" w:space="0" w:color="auto"/>
        <w:left w:val="none" w:sz="0" w:space="0" w:color="auto"/>
        <w:bottom w:val="none" w:sz="0" w:space="0" w:color="auto"/>
        <w:right w:val="none" w:sz="0" w:space="0" w:color="auto"/>
      </w:divBdr>
    </w:div>
    <w:div w:id="413553966">
      <w:bodyDiv w:val="1"/>
      <w:marLeft w:val="0"/>
      <w:marRight w:val="0"/>
      <w:marTop w:val="0"/>
      <w:marBottom w:val="0"/>
      <w:divBdr>
        <w:top w:val="none" w:sz="0" w:space="0" w:color="auto"/>
        <w:left w:val="none" w:sz="0" w:space="0" w:color="auto"/>
        <w:bottom w:val="none" w:sz="0" w:space="0" w:color="auto"/>
        <w:right w:val="none" w:sz="0" w:space="0" w:color="auto"/>
      </w:divBdr>
    </w:div>
    <w:div w:id="416170167">
      <w:bodyDiv w:val="1"/>
      <w:marLeft w:val="0"/>
      <w:marRight w:val="0"/>
      <w:marTop w:val="0"/>
      <w:marBottom w:val="0"/>
      <w:divBdr>
        <w:top w:val="none" w:sz="0" w:space="0" w:color="auto"/>
        <w:left w:val="none" w:sz="0" w:space="0" w:color="auto"/>
        <w:bottom w:val="none" w:sz="0" w:space="0" w:color="auto"/>
        <w:right w:val="none" w:sz="0" w:space="0" w:color="auto"/>
      </w:divBdr>
    </w:div>
    <w:div w:id="417412716">
      <w:bodyDiv w:val="1"/>
      <w:marLeft w:val="0"/>
      <w:marRight w:val="0"/>
      <w:marTop w:val="0"/>
      <w:marBottom w:val="0"/>
      <w:divBdr>
        <w:top w:val="none" w:sz="0" w:space="0" w:color="auto"/>
        <w:left w:val="none" w:sz="0" w:space="0" w:color="auto"/>
        <w:bottom w:val="none" w:sz="0" w:space="0" w:color="auto"/>
        <w:right w:val="none" w:sz="0" w:space="0" w:color="auto"/>
      </w:divBdr>
      <w:divsChild>
        <w:div w:id="2088570271">
          <w:marLeft w:val="446"/>
          <w:marRight w:val="0"/>
          <w:marTop w:val="200"/>
          <w:marBottom w:val="0"/>
          <w:divBdr>
            <w:top w:val="none" w:sz="0" w:space="0" w:color="auto"/>
            <w:left w:val="none" w:sz="0" w:space="0" w:color="auto"/>
            <w:bottom w:val="none" w:sz="0" w:space="0" w:color="auto"/>
            <w:right w:val="none" w:sz="0" w:space="0" w:color="auto"/>
          </w:divBdr>
        </w:div>
      </w:divsChild>
    </w:div>
    <w:div w:id="419643084">
      <w:bodyDiv w:val="1"/>
      <w:marLeft w:val="0"/>
      <w:marRight w:val="0"/>
      <w:marTop w:val="0"/>
      <w:marBottom w:val="0"/>
      <w:divBdr>
        <w:top w:val="none" w:sz="0" w:space="0" w:color="auto"/>
        <w:left w:val="none" w:sz="0" w:space="0" w:color="auto"/>
        <w:bottom w:val="none" w:sz="0" w:space="0" w:color="auto"/>
        <w:right w:val="none" w:sz="0" w:space="0" w:color="auto"/>
      </w:divBdr>
    </w:div>
    <w:div w:id="420685798">
      <w:bodyDiv w:val="1"/>
      <w:marLeft w:val="0"/>
      <w:marRight w:val="0"/>
      <w:marTop w:val="0"/>
      <w:marBottom w:val="0"/>
      <w:divBdr>
        <w:top w:val="none" w:sz="0" w:space="0" w:color="auto"/>
        <w:left w:val="none" w:sz="0" w:space="0" w:color="auto"/>
        <w:bottom w:val="none" w:sz="0" w:space="0" w:color="auto"/>
        <w:right w:val="none" w:sz="0" w:space="0" w:color="auto"/>
      </w:divBdr>
    </w:div>
    <w:div w:id="420956614">
      <w:bodyDiv w:val="1"/>
      <w:marLeft w:val="0"/>
      <w:marRight w:val="0"/>
      <w:marTop w:val="0"/>
      <w:marBottom w:val="0"/>
      <w:divBdr>
        <w:top w:val="none" w:sz="0" w:space="0" w:color="auto"/>
        <w:left w:val="none" w:sz="0" w:space="0" w:color="auto"/>
        <w:bottom w:val="none" w:sz="0" w:space="0" w:color="auto"/>
        <w:right w:val="none" w:sz="0" w:space="0" w:color="auto"/>
      </w:divBdr>
    </w:div>
    <w:div w:id="422261763">
      <w:bodyDiv w:val="1"/>
      <w:marLeft w:val="0"/>
      <w:marRight w:val="0"/>
      <w:marTop w:val="0"/>
      <w:marBottom w:val="0"/>
      <w:divBdr>
        <w:top w:val="none" w:sz="0" w:space="0" w:color="auto"/>
        <w:left w:val="none" w:sz="0" w:space="0" w:color="auto"/>
        <w:bottom w:val="none" w:sz="0" w:space="0" w:color="auto"/>
        <w:right w:val="none" w:sz="0" w:space="0" w:color="auto"/>
      </w:divBdr>
    </w:div>
    <w:div w:id="422458234">
      <w:bodyDiv w:val="1"/>
      <w:marLeft w:val="0"/>
      <w:marRight w:val="0"/>
      <w:marTop w:val="0"/>
      <w:marBottom w:val="0"/>
      <w:divBdr>
        <w:top w:val="none" w:sz="0" w:space="0" w:color="auto"/>
        <w:left w:val="none" w:sz="0" w:space="0" w:color="auto"/>
        <w:bottom w:val="none" w:sz="0" w:space="0" w:color="auto"/>
        <w:right w:val="none" w:sz="0" w:space="0" w:color="auto"/>
      </w:divBdr>
    </w:div>
    <w:div w:id="425003450">
      <w:bodyDiv w:val="1"/>
      <w:marLeft w:val="0"/>
      <w:marRight w:val="0"/>
      <w:marTop w:val="0"/>
      <w:marBottom w:val="0"/>
      <w:divBdr>
        <w:top w:val="none" w:sz="0" w:space="0" w:color="auto"/>
        <w:left w:val="none" w:sz="0" w:space="0" w:color="auto"/>
        <w:bottom w:val="none" w:sz="0" w:space="0" w:color="auto"/>
        <w:right w:val="none" w:sz="0" w:space="0" w:color="auto"/>
      </w:divBdr>
    </w:div>
    <w:div w:id="428626030">
      <w:bodyDiv w:val="1"/>
      <w:marLeft w:val="0"/>
      <w:marRight w:val="0"/>
      <w:marTop w:val="0"/>
      <w:marBottom w:val="0"/>
      <w:divBdr>
        <w:top w:val="none" w:sz="0" w:space="0" w:color="auto"/>
        <w:left w:val="none" w:sz="0" w:space="0" w:color="auto"/>
        <w:bottom w:val="none" w:sz="0" w:space="0" w:color="auto"/>
        <w:right w:val="none" w:sz="0" w:space="0" w:color="auto"/>
      </w:divBdr>
    </w:div>
    <w:div w:id="443037242">
      <w:bodyDiv w:val="1"/>
      <w:marLeft w:val="0"/>
      <w:marRight w:val="0"/>
      <w:marTop w:val="0"/>
      <w:marBottom w:val="0"/>
      <w:divBdr>
        <w:top w:val="none" w:sz="0" w:space="0" w:color="auto"/>
        <w:left w:val="none" w:sz="0" w:space="0" w:color="auto"/>
        <w:bottom w:val="none" w:sz="0" w:space="0" w:color="auto"/>
        <w:right w:val="none" w:sz="0" w:space="0" w:color="auto"/>
      </w:divBdr>
    </w:div>
    <w:div w:id="444009622">
      <w:bodyDiv w:val="1"/>
      <w:marLeft w:val="0"/>
      <w:marRight w:val="0"/>
      <w:marTop w:val="0"/>
      <w:marBottom w:val="0"/>
      <w:divBdr>
        <w:top w:val="none" w:sz="0" w:space="0" w:color="auto"/>
        <w:left w:val="none" w:sz="0" w:space="0" w:color="auto"/>
        <w:bottom w:val="none" w:sz="0" w:space="0" w:color="auto"/>
        <w:right w:val="none" w:sz="0" w:space="0" w:color="auto"/>
      </w:divBdr>
      <w:divsChild>
        <w:div w:id="1434015927">
          <w:marLeft w:val="446"/>
          <w:marRight w:val="0"/>
          <w:marTop w:val="0"/>
          <w:marBottom w:val="0"/>
          <w:divBdr>
            <w:top w:val="none" w:sz="0" w:space="0" w:color="auto"/>
            <w:left w:val="none" w:sz="0" w:space="0" w:color="auto"/>
            <w:bottom w:val="none" w:sz="0" w:space="0" w:color="auto"/>
            <w:right w:val="none" w:sz="0" w:space="0" w:color="auto"/>
          </w:divBdr>
        </w:div>
        <w:div w:id="1611424862">
          <w:marLeft w:val="446"/>
          <w:marRight w:val="0"/>
          <w:marTop w:val="0"/>
          <w:marBottom w:val="0"/>
          <w:divBdr>
            <w:top w:val="none" w:sz="0" w:space="0" w:color="auto"/>
            <w:left w:val="none" w:sz="0" w:space="0" w:color="auto"/>
            <w:bottom w:val="none" w:sz="0" w:space="0" w:color="auto"/>
            <w:right w:val="none" w:sz="0" w:space="0" w:color="auto"/>
          </w:divBdr>
        </w:div>
      </w:divsChild>
    </w:div>
    <w:div w:id="447238560">
      <w:bodyDiv w:val="1"/>
      <w:marLeft w:val="0"/>
      <w:marRight w:val="0"/>
      <w:marTop w:val="0"/>
      <w:marBottom w:val="0"/>
      <w:divBdr>
        <w:top w:val="none" w:sz="0" w:space="0" w:color="auto"/>
        <w:left w:val="none" w:sz="0" w:space="0" w:color="auto"/>
        <w:bottom w:val="none" w:sz="0" w:space="0" w:color="auto"/>
        <w:right w:val="none" w:sz="0" w:space="0" w:color="auto"/>
      </w:divBdr>
    </w:div>
    <w:div w:id="451487079">
      <w:bodyDiv w:val="1"/>
      <w:marLeft w:val="0"/>
      <w:marRight w:val="0"/>
      <w:marTop w:val="0"/>
      <w:marBottom w:val="0"/>
      <w:divBdr>
        <w:top w:val="none" w:sz="0" w:space="0" w:color="auto"/>
        <w:left w:val="none" w:sz="0" w:space="0" w:color="auto"/>
        <w:bottom w:val="none" w:sz="0" w:space="0" w:color="auto"/>
        <w:right w:val="none" w:sz="0" w:space="0" w:color="auto"/>
      </w:divBdr>
    </w:div>
    <w:div w:id="456484261">
      <w:bodyDiv w:val="1"/>
      <w:marLeft w:val="0"/>
      <w:marRight w:val="0"/>
      <w:marTop w:val="0"/>
      <w:marBottom w:val="0"/>
      <w:divBdr>
        <w:top w:val="none" w:sz="0" w:space="0" w:color="auto"/>
        <w:left w:val="none" w:sz="0" w:space="0" w:color="auto"/>
        <w:bottom w:val="none" w:sz="0" w:space="0" w:color="auto"/>
        <w:right w:val="none" w:sz="0" w:space="0" w:color="auto"/>
      </w:divBdr>
    </w:div>
    <w:div w:id="456726857">
      <w:bodyDiv w:val="1"/>
      <w:marLeft w:val="0"/>
      <w:marRight w:val="0"/>
      <w:marTop w:val="0"/>
      <w:marBottom w:val="0"/>
      <w:divBdr>
        <w:top w:val="none" w:sz="0" w:space="0" w:color="auto"/>
        <w:left w:val="none" w:sz="0" w:space="0" w:color="auto"/>
        <w:bottom w:val="none" w:sz="0" w:space="0" w:color="auto"/>
        <w:right w:val="none" w:sz="0" w:space="0" w:color="auto"/>
      </w:divBdr>
    </w:div>
    <w:div w:id="462962654">
      <w:bodyDiv w:val="1"/>
      <w:marLeft w:val="0"/>
      <w:marRight w:val="0"/>
      <w:marTop w:val="0"/>
      <w:marBottom w:val="0"/>
      <w:divBdr>
        <w:top w:val="none" w:sz="0" w:space="0" w:color="auto"/>
        <w:left w:val="none" w:sz="0" w:space="0" w:color="auto"/>
        <w:bottom w:val="none" w:sz="0" w:space="0" w:color="auto"/>
        <w:right w:val="none" w:sz="0" w:space="0" w:color="auto"/>
      </w:divBdr>
    </w:div>
    <w:div w:id="466511570">
      <w:bodyDiv w:val="1"/>
      <w:marLeft w:val="0"/>
      <w:marRight w:val="0"/>
      <w:marTop w:val="0"/>
      <w:marBottom w:val="0"/>
      <w:divBdr>
        <w:top w:val="none" w:sz="0" w:space="0" w:color="auto"/>
        <w:left w:val="none" w:sz="0" w:space="0" w:color="auto"/>
        <w:bottom w:val="none" w:sz="0" w:space="0" w:color="auto"/>
        <w:right w:val="none" w:sz="0" w:space="0" w:color="auto"/>
      </w:divBdr>
    </w:div>
    <w:div w:id="469321412">
      <w:bodyDiv w:val="1"/>
      <w:marLeft w:val="0"/>
      <w:marRight w:val="0"/>
      <w:marTop w:val="0"/>
      <w:marBottom w:val="0"/>
      <w:divBdr>
        <w:top w:val="none" w:sz="0" w:space="0" w:color="auto"/>
        <w:left w:val="none" w:sz="0" w:space="0" w:color="auto"/>
        <w:bottom w:val="none" w:sz="0" w:space="0" w:color="auto"/>
        <w:right w:val="none" w:sz="0" w:space="0" w:color="auto"/>
      </w:divBdr>
    </w:div>
    <w:div w:id="474681296">
      <w:bodyDiv w:val="1"/>
      <w:marLeft w:val="0"/>
      <w:marRight w:val="0"/>
      <w:marTop w:val="0"/>
      <w:marBottom w:val="0"/>
      <w:divBdr>
        <w:top w:val="none" w:sz="0" w:space="0" w:color="auto"/>
        <w:left w:val="none" w:sz="0" w:space="0" w:color="auto"/>
        <w:bottom w:val="none" w:sz="0" w:space="0" w:color="auto"/>
        <w:right w:val="none" w:sz="0" w:space="0" w:color="auto"/>
      </w:divBdr>
    </w:div>
    <w:div w:id="475415527">
      <w:bodyDiv w:val="1"/>
      <w:marLeft w:val="0"/>
      <w:marRight w:val="0"/>
      <w:marTop w:val="0"/>
      <w:marBottom w:val="0"/>
      <w:divBdr>
        <w:top w:val="none" w:sz="0" w:space="0" w:color="auto"/>
        <w:left w:val="none" w:sz="0" w:space="0" w:color="auto"/>
        <w:bottom w:val="none" w:sz="0" w:space="0" w:color="auto"/>
        <w:right w:val="none" w:sz="0" w:space="0" w:color="auto"/>
      </w:divBdr>
    </w:div>
    <w:div w:id="481040807">
      <w:bodyDiv w:val="1"/>
      <w:marLeft w:val="0"/>
      <w:marRight w:val="0"/>
      <w:marTop w:val="0"/>
      <w:marBottom w:val="0"/>
      <w:divBdr>
        <w:top w:val="none" w:sz="0" w:space="0" w:color="auto"/>
        <w:left w:val="none" w:sz="0" w:space="0" w:color="auto"/>
        <w:bottom w:val="none" w:sz="0" w:space="0" w:color="auto"/>
        <w:right w:val="none" w:sz="0" w:space="0" w:color="auto"/>
      </w:divBdr>
    </w:div>
    <w:div w:id="481387392">
      <w:bodyDiv w:val="1"/>
      <w:marLeft w:val="0"/>
      <w:marRight w:val="0"/>
      <w:marTop w:val="0"/>
      <w:marBottom w:val="0"/>
      <w:divBdr>
        <w:top w:val="none" w:sz="0" w:space="0" w:color="auto"/>
        <w:left w:val="none" w:sz="0" w:space="0" w:color="auto"/>
        <w:bottom w:val="none" w:sz="0" w:space="0" w:color="auto"/>
        <w:right w:val="none" w:sz="0" w:space="0" w:color="auto"/>
      </w:divBdr>
    </w:div>
    <w:div w:id="481508009">
      <w:bodyDiv w:val="1"/>
      <w:marLeft w:val="0"/>
      <w:marRight w:val="0"/>
      <w:marTop w:val="0"/>
      <w:marBottom w:val="0"/>
      <w:divBdr>
        <w:top w:val="none" w:sz="0" w:space="0" w:color="auto"/>
        <w:left w:val="none" w:sz="0" w:space="0" w:color="auto"/>
        <w:bottom w:val="none" w:sz="0" w:space="0" w:color="auto"/>
        <w:right w:val="none" w:sz="0" w:space="0" w:color="auto"/>
      </w:divBdr>
    </w:div>
    <w:div w:id="483544164">
      <w:bodyDiv w:val="1"/>
      <w:marLeft w:val="0"/>
      <w:marRight w:val="0"/>
      <w:marTop w:val="0"/>
      <w:marBottom w:val="0"/>
      <w:divBdr>
        <w:top w:val="none" w:sz="0" w:space="0" w:color="auto"/>
        <w:left w:val="none" w:sz="0" w:space="0" w:color="auto"/>
        <w:bottom w:val="none" w:sz="0" w:space="0" w:color="auto"/>
        <w:right w:val="none" w:sz="0" w:space="0" w:color="auto"/>
      </w:divBdr>
    </w:div>
    <w:div w:id="485172160">
      <w:bodyDiv w:val="1"/>
      <w:marLeft w:val="0"/>
      <w:marRight w:val="0"/>
      <w:marTop w:val="0"/>
      <w:marBottom w:val="0"/>
      <w:divBdr>
        <w:top w:val="none" w:sz="0" w:space="0" w:color="auto"/>
        <w:left w:val="none" w:sz="0" w:space="0" w:color="auto"/>
        <w:bottom w:val="none" w:sz="0" w:space="0" w:color="auto"/>
        <w:right w:val="none" w:sz="0" w:space="0" w:color="auto"/>
      </w:divBdr>
    </w:div>
    <w:div w:id="488714103">
      <w:bodyDiv w:val="1"/>
      <w:marLeft w:val="0"/>
      <w:marRight w:val="0"/>
      <w:marTop w:val="0"/>
      <w:marBottom w:val="0"/>
      <w:divBdr>
        <w:top w:val="none" w:sz="0" w:space="0" w:color="auto"/>
        <w:left w:val="none" w:sz="0" w:space="0" w:color="auto"/>
        <w:bottom w:val="none" w:sz="0" w:space="0" w:color="auto"/>
        <w:right w:val="none" w:sz="0" w:space="0" w:color="auto"/>
      </w:divBdr>
    </w:div>
    <w:div w:id="492570950">
      <w:bodyDiv w:val="1"/>
      <w:marLeft w:val="0"/>
      <w:marRight w:val="0"/>
      <w:marTop w:val="0"/>
      <w:marBottom w:val="0"/>
      <w:divBdr>
        <w:top w:val="none" w:sz="0" w:space="0" w:color="auto"/>
        <w:left w:val="none" w:sz="0" w:space="0" w:color="auto"/>
        <w:bottom w:val="none" w:sz="0" w:space="0" w:color="auto"/>
        <w:right w:val="none" w:sz="0" w:space="0" w:color="auto"/>
      </w:divBdr>
    </w:div>
    <w:div w:id="495193492">
      <w:bodyDiv w:val="1"/>
      <w:marLeft w:val="0"/>
      <w:marRight w:val="0"/>
      <w:marTop w:val="0"/>
      <w:marBottom w:val="0"/>
      <w:divBdr>
        <w:top w:val="none" w:sz="0" w:space="0" w:color="auto"/>
        <w:left w:val="none" w:sz="0" w:space="0" w:color="auto"/>
        <w:bottom w:val="none" w:sz="0" w:space="0" w:color="auto"/>
        <w:right w:val="none" w:sz="0" w:space="0" w:color="auto"/>
      </w:divBdr>
    </w:div>
    <w:div w:id="495414242">
      <w:bodyDiv w:val="1"/>
      <w:marLeft w:val="0"/>
      <w:marRight w:val="0"/>
      <w:marTop w:val="0"/>
      <w:marBottom w:val="0"/>
      <w:divBdr>
        <w:top w:val="none" w:sz="0" w:space="0" w:color="auto"/>
        <w:left w:val="none" w:sz="0" w:space="0" w:color="auto"/>
        <w:bottom w:val="none" w:sz="0" w:space="0" w:color="auto"/>
        <w:right w:val="none" w:sz="0" w:space="0" w:color="auto"/>
      </w:divBdr>
    </w:div>
    <w:div w:id="497769596">
      <w:bodyDiv w:val="1"/>
      <w:marLeft w:val="0"/>
      <w:marRight w:val="0"/>
      <w:marTop w:val="0"/>
      <w:marBottom w:val="0"/>
      <w:divBdr>
        <w:top w:val="none" w:sz="0" w:space="0" w:color="auto"/>
        <w:left w:val="none" w:sz="0" w:space="0" w:color="auto"/>
        <w:bottom w:val="none" w:sz="0" w:space="0" w:color="auto"/>
        <w:right w:val="none" w:sz="0" w:space="0" w:color="auto"/>
      </w:divBdr>
    </w:div>
    <w:div w:id="498082321">
      <w:bodyDiv w:val="1"/>
      <w:marLeft w:val="0"/>
      <w:marRight w:val="0"/>
      <w:marTop w:val="0"/>
      <w:marBottom w:val="0"/>
      <w:divBdr>
        <w:top w:val="none" w:sz="0" w:space="0" w:color="auto"/>
        <w:left w:val="none" w:sz="0" w:space="0" w:color="auto"/>
        <w:bottom w:val="none" w:sz="0" w:space="0" w:color="auto"/>
        <w:right w:val="none" w:sz="0" w:space="0" w:color="auto"/>
      </w:divBdr>
    </w:div>
    <w:div w:id="498085676">
      <w:bodyDiv w:val="1"/>
      <w:marLeft w:val="0"/>
      <w:marRight w:val="0"/>
      <w:marTop w:val="0"/>
      <w:marBottom w:val="0"/>
      <w:divBdr>
        <w:top w:val="none" w:sz="0" w:space="0" w:color="auto"/>
        <w:left w:val="none" w:sz="0" w:space="0" w:color="auto"/>
        <w:bottom w:val="none" w:sz="0" w:space="0" w:color="auto"/>
        <w:right w:val="none" w:sz="0" w:space="0" w:color="auto"/>
      </w:divBdr>
    </w:div>
    <w:div w:id="500704815">
      <w:bodyDiv w:val="1"/>
      <w:marLeft w:val="0"/>
      <w:marRight w:val="0"/>
      <w:marTop w:val="0"/>
      <w:marBottom w:val="0"/>
      <w:divBdr>
        <w:top w:val="none" w:sz="0" w:space="0" w:color="auto"/>
        <w:left w:val="none" w:sz="0" w:space="0" w:color="auto"/>
        <w:bottom w:val="none" w:sz="0" w:space="0" w:color="auto"/>
        <w:right w:val="none" w:sz="0" w:space="0" w:color="auto"/>
      </w:divBdr>
    </w:div>
    <w:div w:id="503397942">
      <w:bodyDiv w:val="1"/>
      <w:marLeft w:val="0"/>
      <w:marRight w:val="0"/>
      <w:marTop w:val="0"/>
      <w:marBottom w:val="0"/>
      <w:divBdr>
        <w:top w:val="none" w:sz="0" w:space="0" w:color="auto"/>
        <w:left w:val="none" w:sz="0" w:space="0" w:color="auto"/>
        <w:bottom w:val="none" w:sz="0" w:space="0" w:color="auto"/>
        <w:right w:val="none" w:sz="0" w:space="0" w:color="auto"/>
      </w:divBdr>
    </w:div>
    <w:div w:id="503403085">
      <w:bodyDiv w:val="1"/>
      <w:marLeft w:val="0"/>
      <w:marRight w:val="0"/>
      <w:marTop w:val="0"/>
      <w:marBottom w:val="0"/>
      <w:divBdr>
        <w:top w:val="none" w:sz="0" w:space="0" w:color="auto"/>
        <w:left w:val="none" w:sz="0" w:space="0" w:color="auto"/>
        <w:bottom w:val="none" w:sz="0" w:space="0" w:color="auto"/>
        <w:right w:val="none" w:sz="0" w:space="0" w:color="auto"/>
      </w:divBdr>
    </w:div>
    <w:div w:id="503739517">
      <w:bodyDiv w:val="1"/>
      <w:marLeft w:val="0"/>
      <w:marRight w:val="0"/>
      <w:marTop w:val="0"/>
      <w:marBottom w:val="0"/>
      <w:divBdr>
        <w:top w:val="none" w:sz="0" w:space="0" w:color="auto"/>
        <w:left w:val="none" w:sz="0" w:space="0" w:color="auto"/>
        <w:bottom w:val="none" w:sz="0" w:space="0" w:color="auto"/>
        <w:right w:val="none" w:sz="0" w:space="0" w:color="auto"/>
      </w:divBdr>
    </w:div>
    <w:div w:id="506481898">
      <w:bodyDiv w:val="1"/>
      <w:marLeft w:val="0"/>
      <w:marRight w:val="0"/>
      <w:marTop w:val="0"/>
      <w:marBottom w:val="0"/>
      <w:divBdr>
        <w:top w:val="none" w:sz="0" w:space="0" w:color="auto"/>
        <w:left w:val="none" w:sz="0" w:space="0" w:color="auto"/>
        <w:bottom w:val="none" w:sz="0" w:space="0" w:color="auto"/>
        <w:right w:val="none" w:sz="0" w:space="0" w:color="auto"/>
      </w:divBdr>
      <w:divsChild>
        <w:div w:id="423188819">
          <w:marLeft w:val="0"/>
          <w:marRight w:val="0"/>
          <w:marTop w:val="0"/>
          <w:marBottom w:val="0"/>
          <w:divBdr>
            <w:top w:val="none" w:sz="0" w:space="0" w:color="auto"/>
            <w:left w:val="none" w:sz="0" w:space="0" w:color="auto"/>
            <w:bottom w:val="none" w:sz="0" w:space="0" w:color="auto"/>
            <w:right w:val="none" w:sz="0" w:space="0" w:color="auto"/>
          </w:divBdr>
        </w:div>
        <w:div w:id="1949462292">
          <w:marLeft w:val="0"/>
          <w:marRight w:val="0"/>
          <w:marTop w:val="0"/>
          <w:marBottom w:val="0"/>
          <w:divBdr>
            <w:top w:val="none" w:sz="0" w:space="0" w:color="auto"/>
            <w:left w:val="none" w:sz="0" w:space="0" w:color="auto"/>
            <w:bottom w:val="none" w:sz="0" w:space="0" w:color="auto"/>
            <w:right w:val="none" w:sz="0" w:space="0" w:color="auto"/>
          </w:divBdr>
        </w:div>
      </w:divsChild>
    </w:div>
    <w:div w:id="527647526">
      <w:bodyDiv w:val="1"/>
      <w:marLeft w:val="0"/>
      <w:marRight w:val="0"/>
      <w:marTop w:val="0"/>
      <w:marBottom w:val="0"/>
      <w:divBdr>
        <w:top w:val="none" w:sz="0" w:space="0" w:color="auto"/>
        <w:left w:val="none" w:sz="0" w:space="0" w:color="auto"/>
        <w:bottom w:val="none" w:sz="0" w:space="0" w:color="auto"/>
        <w:right w:val="none" w:sz="0" w:space="0" w:color="auto"/>
      </w:divBdr>
    </w:div>
    <w:div w:id="530655234">
      <w:bodyDiv w:val="1"/>
      <w:marLeft w:val="0"/>
      <w:marRight w:val="0"/>
      <w:marTop w:val="0"/>
      <w:marBottom w:val="0"/>
      <w:divBdr>
        <w:top w:val="none" w:sz="0" w:space="0" w:color="auto"/>
        <w:left w:val="none" w:sz="0" w:space="0" w:color="auto"/>
        <w:bottom w:val="none" w:sz="0" w:space="0" w:color="auto"/>
        <w:right w:val="none" w:sz="0" w:space="0" w:color="auto"/>
      </w:divBdr>
    </w:div>
    <w:div w:id="530841848">
      <w:bodyDiv w:val="1"/>
      <w:marLeft w:val="0"/>
      <w:marRight w:val="0"/>
      <w:marTop w:val="0"/>
      <w:marBottom w:val="0"/>
      <w:divBdr>
        <w:top w:val="none" w:sz="0" w:space="0" w:color="auto"/>
        <w:left w:val="none" w:sz="0" w:space="0" w:color="auto"/>
        <w:bottom w:val="none" w:sz="0" w:space="0" w:color="auto"/>
        <w:right w:val="none" w:sz="0" w:space="0" w:color="auto"/>
      </w:divBdr>
    </w:div>
    <w:div w:id="534731859">
      <w:bodyDiv w:val="1"/>
      <w:marLeft w:val="0"/>
      <w:marRight w:val="0"/>
      <w:marTop w:val="0"/>
      <w:marBottom w:val="0"/>
      <w:divBdr>
        <w:top w:val="none" w:sz="0" w:space="0" w:color="auto"/>
        <w:left w:val="none" w:sz="0" w:space="0" w:color="auto"/>
        <w:bottom w:val="none" w:sz="0" w:space="0" w:color="auto"/>
        <w:right w:val="none" w:sz="0" w:space="0" w:color="auto"/>
      </w:divBdr>
    </w:div>
    <w:div w:id="539587872">
      <w:bodyDiv w:val="1"/>
      <w:marLeft w:val="0"/>
      <w:marRight w:val="0"/>
      <w:marTop w:val="0"/>
      <w:marBottom w:val="0"/>
      <w:divBdr>
        <w:top w:val="none" w:sz="0" w:space="0" w:color="auto"/>
        <w:left w:val="none" w:sz="0" w:space="0" w:color="auto"/>
        <w:bottom w:val="none" w:sz="0" w:space="0" w:color="auto"/>
        <w:right w:val="none" w:sz="0" w:space="0" w:color="auto"/>
      </w:divBdr>
    </w:div>
    <w:div w:id="539636099">
      <w:bodyDiv w:val="1"/>
      <w:marLeft w:val="0"/>
      <w:marRight w:val="0"/>
      <w:marTop w:val="0"/>
      <w:marBottom w:val="0"/>
      <w:divBdr>
        <w:top w:val="none" w:sz="0" w:space="0" w:color="auto"/>
        <w:left w:val="none" w:sz="0" w:space="0" w:color="auto"/>
        <w:bottom w:val="none" w:sz="0" w:space="0" w:color="auto"/>
        <w:right w:val="none" w:sz="0" w:space="0" w:color="auto"/>
      </w:divBdr>
    </w:div>
    <w:div w:id="544872777">
      <w:bodyDiv w:val="1"/>
      <w:marLeft w:val="0"/>
      <w:marRight w:val="0"/>
      <w:marTop w:val="0"/>
      <w:marBottom w:val="0"/>
      <w:divBdr>
        <w:top w:val="none" w:sz="0" w:space="0" w:color="auto"/>
        <w:left w:val="none" w:sz="0" w:space="0" w:color="auto"/>
        <w:bottom w:val="none" w:sz="0" w:space="0" w:color="auto"/>
        <w:right w:val="none" w:sz="0" w:space="0" w:color="auto"/>
      </w:divBdr>
    </w:div>
    <w:div w:id="546378486">
      <w:bodyDiv w:val="1"/>
      <w:marLeft w:val="0"/>
      <w:marRight w:val="0"/>
      <w:marTop w:val="0"/>
      <w:marBottom w:val="0"/>
      <w:divBdr>
        <w:top w:val="none" w:sz="0" w:space="0" w:color="auto"/>
        <w:left w:val="none" w:sz="0" w:space="0" w:color="auto"/>
        <w:bottom w:val="none" w:sz="0" w:space="0" w:color="auto"/>
        <w:right w:val="none" w:sz="0" w:space="0" w:color="auto"/>
      </w:divBdr>
    </w:div>
    <w:div w:id="547841200">
      <w:bodyDiv w:val="1"/>
      <w:marLeft w:val="0"/>
      <w:marRight w:val="0"/>
      <w:marTop w:val="0"/>
      <w:marBottom w:val="0"/>
      <w:divBdr>
        <w:top w:val="none" w:sz="0" w:space="0" w:color="auto"/>
        <w:left w:val="none" w:sz="0" w:space="0" w:color="auto"/>
        <w:bottom w:val="none" w:sz="0" w:space="0" w:color="auto"/>
        <w:right w:val="none" w:sz="0" w:space="0" w:color="auto"/>
      </w:divBdr>
    </w:div>
    <w:div w:id="557283217">
      <w:bodyDiv w:val="1"/>
      <w:marLeft w:val="0"/>
      <w:marRight w:val="0"/>
      <w:marTop w:val="0"/>
      <w:marBottom w:val="0"/>
      <w:divBdr>
        <w:top w:val="none" w:sz="0" w:space="0" w:color="auto"/>
        <w:left w:val="none" w:sz="0" w:space="0" w:color="auto"/>
        <w:bottom w:val="none" w:sz="0" w:space="0" w:color="auto"/>
        <w:right w:val="none" w:sz="0" w:space="0" w:color="auto"/>
      </w:divBdr>
    </w:div>
    <w:div w:id="561063117">
      <w:bodyDiv w:val="1"/>
      <w:marLeft w:val="0"/>
      <w:marRight w:val="0"/>
      <w:marTop w:val="0"/>
      <w:marBottom w:val="0"/>
      <w:divBdr>
        <w:top w:val="none" w:sz="0" w:space="0" w:color="auto"/>
        <w:left w:val="none" w:sz="0" w:space="0" w:color="auto"/>
        <w:bottom w:val="none" w:sz="0" w:space="0" w:color="auto"/>
        <w:right w:val="none" w:sz="0" w:space="0" w:color="auto"/>
      </w:divBdr>
    </w:div>
    <w:div w:id="563611057">
      <w:bodyDiv w:val="1"/>
      <w:marLeft w:val="0"/>
      <w:marRight w:val="0"/>
      <w:marTop w:val="0"/>
      <w:marBottom w:val="0"/>
      <w:divBdr>
        <w:top w:val="none" w:sz="0" w:space="0" w:color="auto"/>
        <w:left w:val="none" w:sz="0" w:space="0" w:color="auto"/>
        <w:bottom w:val="none" w:sz="0" w:space="0" w:color="auto"/>
        <w:right w:val="none" w:sz="0" w:space="0" w:color="auto"/>
      </w:divBdr>
    </w:div>
    <w:div w:id="563759576">
      <w:bodyDiv w:val="1"/>
      <w:marLeft w:val="0"/>
      <w:marRight w:val="0"/>
      <w:marTop w:val="0"/>
      <w:marBottom w:val="0"/>
      <w:divBdr>
        <w:top w:val="none" w:sz="0" w:space="0" w:color="auto"/>
        <w:left w:val="none" w:sz="0" w:space="0" w:color="auto"/>
        <w:bottom w:val="none" w:sz="0" w:space="0" w:color="auto"/>
        <w:right w:val="none" w:sz="0" w:space="0" w:color="auto"/>
      </w:divBdr>
    </w:div>
    <w:div w:id="564991868">
      <w:bodyDiv w:val="1"/>
      <w:marLeft w:val="0"/>
      <w:marRight w:val="0"/>
      <w:marTop w:val="0"/>
      <w:marBottom w:val="0"/>
      <w:divBdr>
        <w:top w:val="none" w:sz="0" w:space="0" w:color="auto"/>
        <w:left w:val="none" w:sz="0" w:space="0" w:color="auto"/>
        <w:bottom w:val="none" w:sz="0" w:space="0" w:color="auto"/>
        <w:right w:val="none" w:sz="0" w:space="0" w:color="auto"/>
      </w:divBdr>
    </w:div>
    <w:div w:id="567231520">
      <w:bodyDiv w:val="1"/>
      <w:marLeft w:val="0"/>
      <w:marRight w:val="0"/>
      <w:marTop w:val="0"/>
      <w:marBottom w:val="0"/>
      <w:divBdr>
        <w:top w:val="none" w:sz="0" w:space="0" w:color="auto"/>
        <w:left w:val="none" w:sz="0" w:space="0" w:color="auto"/>
        <w:bottom w:val="none" w:sz="0" w:space="0" w:color="auto"/>
        <w:right w:val="none" w:sz="0" w:space="0" w:color="auto"/>
      </w:divBdr>
    </w:div>
    <w:div w:id="567376634">
      <w:bodyDiv w:val="1"/>
      <w:marLeft w:val="0"/>
      <w:marRight w:val="0"/>
      <w:marTop w:val="0"/>
      <w:marBottom w:val="0"/>
      <w:divBdr>
        <w:top w:val="none" w:sz="0" w:space="0" w:color="auto"/>
        <w:left w:val="none" w:sz="0" w:space="0" w:color="auto"/>
        <w:bottom w:val="none" w:sz="0" w:space="0" w:color="auto"/>
        <w:right w:val="none" w:sz="0" w:space="0" w:color="auto"/>
      </w:divBdr>
    </w:div>
    <w:div w:id="568537870">
      <w:bodyDiv w:val="1"/>
      <w:marLeft w:val="0"/>
      <w:marRight w:val="0"/>
      <w:marTop w:val="0"/>
      <w:marBottom w:val="0"/>
      <w:divBdr>
        <w:top w:val="none" w:sz="0" w:space="0" w:color="auto"/>
        <w:left w:val="none" w:sz="0" w:space="0" w:color="auto"/>
        <w:bottom w:val="none" w:sz="0" w:space="0" w:color="auto"/>
        <w:right w:val="none" w:sz="0" w:space="0" w:color="auto"/>
      </w:divBdr>
    </w:div>
    <w:div w:id="569077858">
      <w:bodyDiv w:val="1"/>
      <w:marLeft w:val="0"/>
      <w:marRight w:val="0"/>
      <w:marTop w:val="0"/>
      <w:marBottom w:val="0"/>
      <w:divBdr>
        <w:top w:val="none" w:sz="0" w:space="0" w:color="auto"/>
        <w:left w:val="none" w:sz="0" w:space="0" w:color="auto"/>
        <w:bottom w:val="none" w:sz="0" w:space="0" w:color="auto"/>
        <w:right w:val="none" w:sz="0" w:space="0" w:color="auto"/>
      </w:divBdr>
    </w:div>
    <w:div w:id="569387406">
      <w:bodyDiv w:val="1"/>
      <w:marLeft w:val="0"/>
      <w:marRight w:val="0"/>
      <w:marTop w:val="0"/>
      <w:marBottom w:val="0"/>
      <w:divBdr>
        <w:top w:val="none" w:sz="0" w:space="0" w:color="auto"/>
        <w:left w:val="none" w:sz="0" w:space="0" w:color="auto"/>
        <w:bottom w:val="none" w:sz="0" w:space="0" w:color="auto"/>
        <w:right w:val="none" w:sz="0" w:space="0" w:color="auto"/>
      </w:divBdr>
    </w:div>
    <w:div w:id="577056977">
      <w:bodyDiv w:val="1"/>
      <w:marLeft w:val="0"/>
      <w:marRight w:val="0"/>
      <w:marTop w:val="0"/>
      <w:marBottom w:val="0"/>
      <w:divBdr>
        <w:top w:val="none" w:sz="0" w:space="0" w:color="auto"/>
        <w:left w:val="none" w:sz="0" w:space="0" w:color="auto"/>
        <w:bottom w:val="none" w:sz="0" w:space="0" w:color="auto"/>
        <w:right w:val="none" w:sz="0" w:space="0" w:color="auto"/>
      </w:divBdr>
    </w:div>
    <w:div w:id="577983838">
      <w:bodyDiv w:val="1"/>
      <w:marLeft w:val="0"/>
      <w:marRight w:val="0"/>
      <w:marTop w:val="0"/>
      <w:marBottom w:val="0"/>
      <w:divBdr>
        <w:top w:val="none" w:sz="0" w:space="0" w:color="auto"/>
        <w:left w:val="none" w:sz="0" w:space="0" w:color="auto"/>
        <w:bottom w:val="none" w:sz="0" w:space="0" w:color="auto"/>
        <w:right w:val="none" w:sz="0" w:space="0" w:color="auto"/>
      </w:divBdr>
    </w:div>
    <w:div w:id="578515234">
      <w:bodyDiv w:val="1"/>
      <w:marLeft w:val="0"/>
      <w:marRight w:val="0"/>
      <w:marTop w:val="0"/>
      <w:marBottom w:val="0"/>
      <w:divBdr>
        <w:top w:val="none" w:sz="0" w:space="0" w:color="auto"/>
        <w:left w:val="none" w:sz="0" w:space="0" w:color="auto"/>
        <w:bottom w:val="none" w:sz="0" w:space="0" w:color="auto"/>
        <w:right w:val="none" w:sz="0" w:space="0" w:color="auto"/>
      </w:divBdr>
    </w:div>
    <w:div w:id="584536175">
      <w:bodyDiv w:val="1"/>
      <w:marLeft w:val="0"/>
      <w:marRight w:val="0"/>
      <w:marTop w:val="0"/>
      <w:marBottom w:val="0"/>
      <w:divBdr>
        <w:top w:val="none" w:sz="0" w:space="0" w:color="auto"/>
        <w:left w:val="none" w:sz="0" w:space="0" w:color="auto"/>
        <w:bottom w:val="none" w:sz="0" w:space="0" w:color="auto"/>
        <w:right w:val="none" w:sz="0" w:space="0" w:color="auto"/>
      </w:divBdr>
    </w:div>
    <w:div w:id="586575585">
      <w:bodyDiv w:val="1"/>
      <w:marLeft w:val="0"/>
      <w:marRight w:val="0"/>
      <w:marTop w:val="0"/>
      <w:marBottom w:val="0"/>
      <w:divBdr>
        <w:top w:val="none" w:sz="0" w:space="0" w:color="auto"/>
        <w:left w:val="none" w:sz="0" w:space="0" w:color="auto"/>
        <w:bottom w:val="none" w:sz="0" w:space="0" w:color="auto"/>
        <w:right w:val="none" w:sz="0" w:space="0" w:color="auto"/>
      </w:divBdr>
    </w:div>
    <w:div w:id="586579850">
      <w:bodyDiv w:val="1"/>
      <w:marLeft w:val="0"/>
      <w:marRight w:val="0"/>
      <w:marTop w:val="0"/>
      <w:marBottom w:val="0"/>
      <w:divBdr>
        <w:top w:val="none" w:sz="0" w:space="0" w:color="auto"/>
        <w:left w:val="none" w:sz="0" w:space="0" w:color="auto"/>
        <w:bottom w:val="none" w:sz="0" w:space="0" w:color="auto"/>
        <w:right w:val="none" w:sz="0" w:space="0" w:color="auto"/>
      </w:divBdr>
    </w:div>
    <w:div w:id="587689909">
      <w:bodyDiv w:val="1"/>
      <w:marLeft w:val="0"/>
      <w:marRight w:val="0"/>
      <w:marTop w:val="0"/>
      <w:marBottom w:val="0"/>
      <w:divBdr>
        <w:top w:val="none" w:sz="0" w:space="0" w:color="auto"/>
        <w:left w:val="none" w:sz="0" w:space="0" w:color="auto"/>
        <w:bottom w:val="none" w:sz="0" w:space="0" w:color="auto"/>
        <w:right w:val="none" w:sz="0" w:space="0" w:color="auto"/>
      </w:divBdr>
    </w:div>
    <w:div w:id="596133020">
      <w:bodyDiv w:val="1"/>
      <w:marLeft w:val="0"/>
      <w:marRight w:val="0"/>
      <w:marTop w:val="0"/>
      <w:marBottom w:val="0"/>
      <w:divBdr>
        <w:top w:val="none" w:sz="0" w:space="0" w:color="auto"/>
        <w:left w:val="none" w:sz="0" w:space="0" w:color="auto"/>
        <w:bottom w:val="none" w:sz="0" w:space="0" w:color="auto"/>
        <w:right w:val="none" w:sz="0" w:space="0" w:color="auto"/>
      </w:divBdr>
      <w:divsChild>
        <w:div w:id="22559717">
          <w:marLeft w:val="446"/>
          <w:marRight w:val="0"/>
          <w:marTop w:val="0"/>
          <w:marBottom w:val="0"/>
          <w:divBdr>
            <w:top w:val="none" w:sz="0" w:space="0" w:color="auto"/>
            <w:left w:val="none" w:sz="0" w:space="0" w:color="auto"/>
            <w:bottom w:val="none" w:sz="0" w:space="0" w:color="auto"/>
            <w:right w:val="none" w:sz="0" w:space="0" w:color="auto"/>
          </w:divBdr>
        </w:div>
        <w:div w:id="395205994">
          <w:marLeft w:val="446"/>
          <w:marRight w:val="0"/>
          <w:marTop w:val="0"/>
          <w:marBottom w:val="0"/>
          <w:divBdr>
            <w:top w:val="none" w:sz="0" w:space="0" w:color="auto"/>
            <w:left w:val="none" w:sz="0" w:space="0" w:color="auto"/>
            <w:bottom w:val="none" w:sz="0" w:space="0" w:color="auto"/>
            <w:right w:val="none" w:sz="0" w:space="0" w:color="auto"/>
          </w:divBdr>
        </w:div>
        <w:div w:id="492336800">
          <w:marLeft w:val="446"/>
          <w:marRight w:val="0"/>
          <w:marTop w:val="0"/>
          <w:marBottom w:val="0"/>
          <w:divBdr>
            <w:top w:val="none" w:sz="0" w:space="0" w:color="auto"/>
            <w:left w:val="none" w:sz="0" w:space="0" w:color="auto"/>
            <w:bottom w:val="none" w:sz="0" w:space="0" w:color="auto"/>
            <w:right w:val="none" w:sz="0" w:space="0" w:color="auto"/>
          </w:divBdr>
        </w:div>
        <w:div w:id="2107530190">
          <w:marLeft w:val="446"/>
          <w:marRight w:val="0"/>
          <w:marTop w:val="0"/>
          <w:marBottom w:val="0"/>
          <w:divBdr>
            <w:top w:val="none" w:sz="0" w:space="0" w:color="auto"/>
            <w:left w:val="none" w:sz="0" w:space="0" w:color="auto"/>
            <w:bottom w:val="none" w:sz="0" w:space="0" w:color="auto"/>
            <w:right w:val="none" w:sz="0" w:space="0" w:color="auto"/>
          </w:divBdr>
        </w:div>
      </w:divsChild>
    </w:div>
    <w:div w:id="596910593">
      <w:bodyDiv w:val="1"/>
      <w:marLeft w:val="0"/>
      <w:marRight w:val="0"/>
      <w:marTop w:val="0"/>
      <w:marBottom w:val="0"/>
      <w:divBdr>
        <w:top w:val="none" w:sz="0" w:space="0" w:color="auto"/>
        <w:left w:val="none" w:sz="0" w:space="0" w:color="auto"/>
        <w:bottom w:val="none" w:sz="0" w:space="0" w:color="auto"/>
        <w:right w:val="none" w:sz="0" w:space="0" w:color="auto"/>
      </w:divBdr>
    </w:div>
    <w:div w:id="597299764">
      <w:bodyDiv w:val="1"/>
      <w:marLeft w:val="0"/>
      <w:marRight w:val="0"/>
      <w:marTop w:val="0"/>
      <w:marBottom w:val="0"/>
      <w:divBdr>
        <w:top w:val="none" w:sz="0" w:space="0" w:color="auto"/>
        <w:left w:val="none" w:sz="0" w:space="0" w:color="auto"/>
        <w:bottom w:val="none" w:sz="0" w:space="0" w:color="auto"/>
        <w:right w:val="none" w:sz="0" w:space="0" w:color="auto"/>
      </w:divBdr>
    </w:div>
    <w:div w:id="598758465">
      <w:bodyDiv w:val="1"/>
      <w:marLeft w:val="0"/>
      <w:marRight w:val="0"/>
      <w:marTop w:val="0"/>
      <w:marBottom w:val="0"/>
      <w:divBdr>
        <w:top w:val="none" w:sz="0" w:space="0" w:color="auto"/>
        <w:left w:val="none" w:sz="0" w:space="0" w:color="auto"/>
        <w:bottom w:val="none" w:sz="0" w:space="0" w:color="auto"/>
        <w:right w:val="none" w:sz="0" w:space="0" w:color="auto"/>
      </w:divBdr>
      <w:divsChild>
        <w:div w:id="398134937">
          <w:marLeft w:val="446"/>
          <w:marRight w:val="0"/>
          <w:marTop w:val="0"/>
          <w:marBottom w:val="0"/>
          <w:divBdr>
            <w:top w:val="none" w:sz="0" w:space="0" w:color="auto"/>
            <w:left w:val="none" w:sz="0" w:space="0" w:color="auto"/>
            <w:bottom w:val="none" w:sz="0" w:space="0" w:color="auto"/>
            <w:right w:val="none" w:sz="0" w:space="0" w:color="auto"/>
          </w:divBdr>
        </w:div>
        <w:div w:id="604116891">
          <w:marLeft w:val="446"/>
          <w:marRight w:val="0"/>
          <w:marTop w:val="0"/>
          <w:marBottom w:val="0"/>
          <w:divBdr>
            <w:top w:val="none" w:sz="0" w:space="0" w:color="auto"/>
            <w:left w:val="none" w:sz="0" w:space="0" w:color="auto"/>
            <w:bottom w:val="none" w:sz="0" w:space="0" w:color="auto"/>
            <w:right w:val="none" w:sz="0" w:space="0" w:color="auto"/>
          </w:divBdr>
        </w:div>
        <w:div w:id="2055427446">
          <w:marLeft w:val="446"/>
          <w:marRight w:val="0"/>
          <w:marTop w:val="0"/>
          <w:marBottom w:val="0"/>
          <w:divBdr>
            <w:top w:val="none" w:sz="0" w:space="0" w:color="auto"/>
            <w:left w:val="none" w:sz="0" w:space="0" w:color="auto"/>
            <w:bottom w:val="none" w:sz="0" w:space="0" w:color="auto"/>
            <w:right w:val="none" w:sz="0" w:space="0" w:color="auto"/>
          </w:divBdr>
        </w:div>
      </w:divsChild>
    </w:div>
    <w:div w:id="599605961">
      <w:bodyDiv w:val="1"/>
      <w:marLeft w:val="0"/>
      <w:marRight w:val="0"/>
      <w:marTop w:val="0"/>
      <w:marBottom w:val="0"/>
      <w:divBdr>
        <w:top w:val="none" w:sz="0" w:space="0" w:color="auto"/>
        <w:left w:val="none" w:sz="0" w:space="0" w:color="auto"/>
        <w:bottom w:val="none" w:sz="0" w:space="0" w:color="auto"/>
        <w:right w:val="none" w:sz="0" w:space="0" w:color="auto"/>
      </w:divBdr>
    </w:div>
    <w:div w:id="604076564">
      <w:bodyDiv w:val="1"/>
      <w:marLeft w:val="0"/>
      <w:marRight w:val="0"/>
      <w:marTop w:val="0"/>
      <w:marBottom w:val="0"/>
      <w:divBdr>
        <w:top w:val="none" w:sz="0" w:space="0" w:color="auto"/>
        <w:left w:val="none" w:sz="0" w:space="0" w:color="auto"/>
        <w:bottom w:val="none" w:sz="0" w:space="0" w:color="auto"/>
        <w:right w:val="none" w:sz="0" w:space="0" w:color="auto"/>
      </w:divBdr>
    </w:div>
    <w:div w:id="607202058">
      <w:bodyDiv w:val="1"/>
      <w:marLeft w:val="0"/>
      <w:marRight w:val="0"/>
      <w:marTop w:val="0"/>
      <w:marBottom w:val="0"/>
      <w:divBdr>
        <w:top w:val="none" w:sz="0" w:space="0" w:color="auto"/>
        <w:left w:val="none" w:sz="0" w:space="0" w:color="auto"/>
        <w:bottom w:val="none" w:sz="0" w:space="0" w:color="auto"/>
        <w:right w:val="none" w:sz="0" w:space="0" w:color="auto"/>
      </w:divBdr>
    </w:div>
    <w:div w:id="609362877">
      <w:bodyDiv w:val="1"/>
      <w:marLeft w:val="0"/>
      <w:marRight w:val="0"/>
      <w:marTop w:val="0"/>
      <w:marBottom w:val="0"/>
      <w:divBdr>
        <w:top w:val="none" w:sz="0" w:space="0" w:color="auto"/>
        <w:left w:val="none" w:sz="0" w:space="0" w:color="auto"/>
        <w:bottom w:val="none" w:sz="0" w:space="0" w:color="auto"/>
        <w:right w:val="none" w:sz="0" w:space="0" w:color="auto"/>
      </w:divBdr>
    </w:div>
    <w:div w:id="614212716">
      <w:bodyDiv w:val="1"/>
      <w:marLeft w:val="0"/>
      <w:marRight w:val="0"/>
      <w:marTop w:val="0"/>
      <w:marBottom w:val="0"/>
      <w:divBdr>
        <w:top w:val="none" w:sz="0" w:space="0" w:color="auto"/>
        <w:left w:val="none" w:sz="0" w:space="0" w:color="auto"/>
        <w:bottom w:val="none" w:sz="0" w:space="0" w:color="auto"/>
        <w:right w:val="none" w:sz="0" w:space="0" w:color="auto"/>
      </w:divBdr>
    </w:div>
    <w:div w:id="616448359">
      <w:bodyDiv w:val="1"/>
      <w:marLeft w:val="0"/>
      <w:marRight w:val="0"/>
      <w:marTop w:val="0"/>
      <w:marBottom w:val="0"/>
      <w:divBdr>
        <w:top w:val="none" w:sz="0" w:space="0" w:color="auto"/>
        <w:left w:val="none" w:sz="0" w:space="0" w:color="auto"/>
        <w:bottom w:val="none" w:sz="0" w:space="0" w:color="auto"/>
        <w:right w:val="none" w:sz="0" w:space="0" w:color="auto"/>
      </w:divBdr>
    </w:div>
    <w:div w:id="619066440">
      <w:bodyDiv w:val="1"/>
      <w:marLeft w:val="0"/>
      <w:marRight w:val="0"/>
      <w:marTop w:val="0"/>
      <w:marBottom w:val="0"/>
      <w:divBdr>
        <w:top w:val="none" w:sz="0" w:space="0" w:color="auto"/>
        <w:left w:val="none" w:sz="0" w:space="0" w:color="auto"/>
        <w:bottom w:val="none" w:sz="0" w:space="0" w:color="auto"/>
        <w:right w:val="none" w:sz="0" w:space="0" w:color="auto"/>
      </w:divBdr>
    </w:div>
    <w:div w:id="622686898">
      <w:bodyDiv w:val="1"/>
      <w:marLeft w:val="0"/>
      <w:marRight w:val="0"/>
      <w:marTop w:val="0"/>
      <w:marBottom w:val="0"/>
      <w:divBdr>
        <w:top w:val="none" w:sz="0" w:space="0" w:color="auto"/>
        <w:left w:val="none" w:sz="0" w:space="0" w:color="auto"/>
        <w:bottom w:val="none" w:sz="0" w:space="0" w:color="auto"/>
        <w:right w:val="none" w:sz="0" w:space="0" w:color="auto"/>
      </w:divBdr>
    </w:div>
    <w:div w:id="624850908">
      <w:bodyDiv w:val="1"/>
      <w:marLeft w:val="0"/>
      <w:marRight w:val="0"/>
      <w:marTop w:val="0"/>
      <w:marBottom w:val="0"/>
      <w:divBdr>
        <w:top w:val="none" w:sz="0" w:space="0" w:color="auto"/>
        <w:left w:val="none" w:sz="0" w:space="0" w:color="auto"/>
        <w:bottom w:val="none" w:sz="0" w:space="0" w:color="auto"/>
        <w:right w:val="none" w:sz="0" w:space="0" w:color="auto"/>
      </w:divBdr>
    </w:div>
    <w:div w:id="625239922">
      <w:bodyDiv w:val="1"/>
      <w:marLeft w:val="0"/>
      <w:marRight w:val="0"/>
      <w:marTop w:val="0"/>
      <w:marBottom w:val="0"/>
      <w:divBdr>
        <w:top w:val="none" w:sz="0" w:space="0" w:color="auto"/>
        <w:left w:val="none" w:sz="0" w:space="0" w:color="auto"/>
        <w:bottom w:val="none" w:sz="0" w:space="0" w:color="auto"/>
        <w:right w:val="none" w:sz="0" w:space="0" w:color="auto"/>
      </w:divBdr>
    </w:div>
    <w:div w:id="629744232">
      <w:bodyDiv w:val="1"/>
      <w:marLeft w:val="0"/>
      <w:marRight w:val="0"/>
      <w:marTop w:val="0"/>
      <w:marBottom w:val="0"/>
      <w:divBdr>
        <w:top w:val="none" w:sz="0" w:space="0" w:color="auto"/>
        <w:left w:val="none" w:sz="0" w:space="0" w:color="auto"/>
        <w:bottom w:val="none" w:sz="0" w:space="0" w:color="auto"/>
        <w:right w:val="none" w:sz="0" w:space="0" w:color="auto"/>
      </w:divBdr>
    </w:div>
    <w:div w:id="634916679">
      <w:bodyDiv w:val="1"/>
      <w:marLeft w:val="0"/>
      <w:marRight w:val="0"/>
      <w:marTop w:val="0"/>
      <w:marBottom w:val="0"/>
      <w:divBdr>
        <w:top w:val="none" w:sz="0" w:space="0" w:color="auto"/>
        <w:left w:val="none" w:sz="0" w:space="0" w:color="auto"/>
        <w:bottom w:val="none" w:sz="0" w:space="0" w:color="auto"/>
        <w:right w:val="none" w:sz="0" w:space="0" w:color="auto"/>
      </w:divBdr>
    </w:div>
    <w:div w:id="641738005">
      <w:bodyDiv w:val="1"/>
      <w:marLeft w:val="0"/>
      <w:marRight w:val="0"/>
      <w:marTop w:val="0"/>
      <w:marBottom w:val="0"/>
      <w:divBdr>
        <w:top w:val="none" w:sz="0" w:space="0" w:color="auto"/>
        <w:left w:val="none" w:sz="0" w:space="0" w:color="auto"/>
        <w:bottom w:val="none" w:sz="0" w:space="0" w:color="auto"/>
        <w:right w:val="none" w:sz="0" w:space="0" w:color="auto"/>
      </w:divBdr>
    </w:div>
    <w:div w:id="642660004">
      <w:bodyDiv w:val="1"/>
      <w:marLeft w:val="0"/>
      <w:marRight w:val="0"/>
      <w:marTop w:val="0"/>
      <w:marBottom w:val="0"/>
      <w:divBdr>
        <w:top w:val="none" w:sz="0" w:space="0" w:color="auto"/>
        <w:left w:val="none" w:sz="0" w:space="0" w:color="auto"/>
        <w:bottom w:val="none" w:sz="0" w:space="0" w:color="auto"/>
        <w:right w:val="none" w:sz="0" w:space="0" w:color="auto"/>
      </w:divBdr>
    </w:div>
    <w:div w:id="643050924">
      <w:bodyDiv w:val="1"/>
      <w:marLeft w:val="0"/>
      <w:marRight w:val="0"/>
      <w:marTop w:val="0"/>
      <w:marBottom w:val="0"/>
      <w:divBdr>
        <w:top w:val="none" w:sz="0" w:space="0" w:color="auto"/>
        <w:left w:val="none" w:sz="0" w:space="0" w:color="auto"/>
        <w:bottom w:val="none" w:sz="0" w:space="0" w:color="auto"/>
        <w:right w:val="none" w:sz="0" w:space="0" w:color="auto"/>
      </w:divBdr>
    </w:div>
    <w:div w:id="644701740">
      <w:bodyDiv w:val="1"/>
      <w:marLeft w:val="0"/>
      <w:marRight w:val="0"/>
      <w:marTop w:val="0"/>
      <w:marBottom w:val="0"/>
      <w:divBdr>
        <w:top w:val="none" w:sz="0" w:space="0" w:color="auto"/>
        <w:left w:val="none" w:sz="0" w:space="0" w:color="auto"/>
        <w:bottom w:val="none" w:sz="0" w:space="0" w:color="auto"/>
        <w:right w:val="none" w:sz="0" w:space="0" w:color="auto"/>
      </w:divBdr>
    </w:div>
    <w:div w:id="653341906">
      <w:bodyDiv w:val="1"/>
      <w:marLeft w:val="0"/>
      <w:marRight w:val="0"/>
      <w:marTop w:val="0"/>
      <w:marBottom w:val="0"/>
      <w:divBdr>
        <w:top w:val="none" w:sz="0" w:space="0" w:color="auto"/>
        <w:left w:val="none" w:sz="0" w:space="0" w:color="auto"/>
        <w:bottom w:val="none" w:sz="0" w:space="0" w:color="auto"/>
        <w:right w:val="none" w:sz="0" w:space="0" w:color="auto"/>
      </w:divBdr>
    </w:div>
    <w:div w:id="657616571">
      <w:bodyDiv w:val="1"/>
      <w:marLeft w:val="0"/>
      <w:marRight w:val="0"/>
      <w:marTop w:val="0"/>
      <w:marBottom w:val="0"/>
      <w:divBdr>
        <w:top w:val="none" w:sz="0" w:space="0" w:color="auto"/>
        <w:left w:val="none" w:sz="0" w:space="0" w:color="auto"/>
        <w:bottom w:val="none" w:sz="0" w:space="0" w:color="auto"/>
        <w:right w:val="none" w:sz="0" w:space="0" w:color="auto"/>
      </w:divBdr>
    </w:div>
    <w:div w:id="664868537">
      <w:bodyDiv w:val="1"/>
      <w:marLeft w:val="0"/>
      <w:marRight w:val="0"/>
      <w:marTop w:val="0"/>
      <w:marBottom w:val="0"/>
      <w:divBdr>
        <w:top w:val="none" w:sz="0" w:space="0" w:color="auto"/>
        <w:left w:val="none" w:sz="0" w:space="0" w:color="auto"/>
        <w:bottom w:val="none" w:sz="0" w:space="0" w:color="auto"/>
        <w:right w:val="none" w:sz="0" w:space="0" w:color="auto"/>
      </w:divBdr>
    </w:div>
    <w:div w:id="665598807">
      <w:bodyDiv w:val="1"/>
      <w:marLeft w:val="0"/>
      <w:marRight w:val="0"/>
      <w:marTop w:val="0"/>
      <w:marBottom w:val="0"/>
      <w:divBdr>
        <w:top w:val="none" w:sz="0" w:space="0" w:color="auto"/>
        <w:left w:val="none" w:sz="0" w:space="0" w:color="auto"/>
        <w:bottom w:val="none" w:sz="0" w:space="0" w:color="auto"/>
        <w:right w:val="none" w:sz="0" w:space="0" w:color="auto"/>
      </w:divBdr>
    </w:div>
    <w:div w:id="673606039">
      <w:bodyDiv w:val="1"/>
      <w:marLeft w:val="0"/>
      <w:marRight w:val="0"/>
      <w:marTop w:val="0"/>
      <w:marBottom w:val="0"/>
      <w:divBdr>
        <w:top w:val="none" w:sz="0" w:space="0" w:color="auto"/>
        <w:left w:val="none" w:sz="0" w:space="0" w:color="auto"/>
        <w:bottom w:val="none" w:sz="0" w:space="0" w:color="auto"/>
        <w:right w:val="none" w:sz="0" w:space="0" w:color="auto"/>
      </w:divBdr>
      <w:divsChild>
        <w:div w:id="955520760">
          <w:marLeft w:val="446"/>
          <w:marRight w:val="0"/>
          <w:marTop w:val="0"/>
          <w:marBottom w:val="0"/>
          <w:divBdr>
            <w:top w:val="none" w:sz="0" w:space="0" w:color="auto"/>
            <w:left w:val="none" w:sz="0" w:space="0" w:color="auto"/>
            <w:bottom w:val="none" w:sz="0" w:space="0" w:color="auto"/>
            <w:right w:val="none" w:sz="0" w:space="0" w:color="auto"/>
          </w:divBdr>
        </w:div>
        <w:div w:id="1433360954">
          <w:marLeft w:val="446"/>
          <w:marRight w:val="0"/>
          <w:marTop w:val="0"/>
          <w:marBottom w:val="0"/>
          <w:divBdr>
            <w:top w:val="none" w:sz="0" w:space="0" w:color="auto"/>
            <w:left w:val="none" w:sz="0" w:space="0" w:color="auto"/>
            <w:bottom w:val="none" w:sz="0" w:space="0" w:color="auto"/>
            <w:right w:val="none" w:sz="0" w:space="0" w:color="auto"/>
          </w:divBdr>
        </w:div>
      </w:divsChild>
    </w:div>
    <w:div w:id="683092658">
      <w:bodyDiv w:val="1"/>
      <w:marLeft w:val="0"/>
      <w:marRight w:val="0"/>
      <w:marTop w:val="0"/>
      <w:marBottom w:val="0"/>
      <w:divBdr>
        <w:top w:val="none" w:sz="0" w:space="0" w:color="auto"/>
        <w:left w:val="none" w:sz="0" w:space="0" w:color="auto"/>
        <w:bottom w:val="none" w:sz="0" w:space="0" w:color="auto"/>
        <w:right w:val="none" w:sz="0" w:space="0" w:color="auto"/>
      </w:divBdr>
    </w:div>
    <w:div w:id="683173886">
      <w:bodyDiv w:val="1"/>
      <w:marLeft w:val="0"/>
      <w:marRight w:val="0"/>
      <w:marTop w:val="0"/>
      <w:marBottom w:val="0"/>
      <w:divBdr>
        <w:top w:val="none" w:sz="0" w:space="0" w:color="auto"/>
        <w:left w:val="none" w:sz="0" w:space="0" w:color="auto"/>
        <w:bottom w:val="none" w:sz="0" w:space="0" w:color="auto"/>
        <w:right w:val="none" w:sz="0" w:space="0" w:color="auto"/>
      </w:divBdr>
    </w:div>
    <w:div w:id="683480392">
      <w:bodyDiv w:val="1"/>
      <w:marLeft w:val="0"/>
      <w:marRight w:val="0"/>
      <w:marTop w:val="0"/>
      <w:marBottom w:val="0"/>
      <w:divBdr>
        <w:top w:val="none" w:sz="0" w:space="0" w:color="auto"/>
        <w:left w:val="none" w:sz="0" w:space="0" w:color="auto"/>
        <w:bottom w:val="none" w:sz="0" w:space="0" w:color="auto"/>
        <w:right w:val="none" w:sz="0" w:space="0" w:color="auto"/>
      </w:divBdr>
    </w:div>
    <w:div w:id="687146685">
      <w:bodyDiv w:val="1"/>
      <w:marLeft w:val="0"/>
      <w:marRight w:val="0"/>
      <w:marTop w:val="0"/>
      <w:marBottom w:val="0"/>
      <w:divBdr>
        <w:top w:val="none" w:sz="0" w:space="0" w:color="auto"/>
        <w:left w:val="none" w:sz="0" w:space="0" w:color="auto"/>
        <w:bottom w:val="none" w:sz="0" w:space="0" w:color="auto"/>
        <w:right w:val="none" w:sz="0" w:space="0" w:color="auto"/>
      </w:divBdr>
    </w:div>
    <w:div w:id="687372124">
      <w:bodyDiv w:val="1"/>
      <w:marLeft w:val="0"/>
      <w:marRight w:val="0"/>
      <w:marTop w:val="0"/>
      <w:marBottom w:val="0"/>
      <w:divBdr>
        <w:top w:val="none" w:sz="0" w:space="0" w:color="auto"/>
        <w:left w:val="none" w:sz="0" w:space="0" w:color="auto"/>
        <w:bottom w:val="none" w:sz="0" w:space="0" w:color="auto"/>
        <w:right w:val="none" w:sz="0" w:space="0" w:color="auto"/>
      </w:divBdr>
    </w:div>
    <w:div w:id="693962078">
      <w:bodyDiv w:val="1"/>
      <w:marLeft w:val="0"/>
      <w:marRight w:val="0"/>
      <w:marTop w:val="0"/>
      <w:marBottom w:val="0"/>
      <w:divBdr>
        <w:top w:val="none" w:sz="0" w:space="0" w:color="auto"/>
        <w:left w:val="none" w:sz="0" w:space="0" w:color="auto"/>
        <w:bottom w:val="none" w:sz="0" w:space="0" w:color="auto"/>
        <w:right w:val="none" w:sz="0" w:space="0" w:color="auto"/>
      </w:divBdr>
      <w:divsChild>
        <w:div w:id="346563220">
          <w:marLeft w:val="446"/>
          <w:marRight w:val="0"/>
          <w:marTop w:val="0"/>
          <w:marBottom w:val="0"/>
          <w:divBdr>
            <w:top w:val="none" w:sz="0" w:space="0" w:color="auto"/>
            <w:left w:val="none" w:sz="0" w:space="0" w:color="auto"/>
            <w:bottom w:val="none" w:sz="0" w:space="0" w:color="auto"/>
            <w:right w:val="none" w:sz="0" w:space="0" w:color="auto"/>
          </w:divBdr>
        </w:div>
      </w:divsChild>
    </w:div>
    <w:div w:id="698315761">
      <w:bodyDiv w:val="1"/>
      <w:marLeft w:val="0"/>
      <w:marRight w:val="0"/>
      <w:marTop w:val="0"/>
      <w:marBottom w:val="0"/>
      <w:divBdr>
        <w:top w:val="none" w:sz="0" w:space="0" w:color="auto"/>
        <w:left w:val="none" w:sz="0" w:space="0" w:color="auto"/>
        <w:bottom w:val="none" w:sz="0" w:space="0" w:color="auto"/>
        <w:right w:val="none" w:sz="0" w:space="0" w:color="auto"/>
      </w:divBdr>
    </w:div>
    <w:div w:id="699206006">
      <w:bodyDiv w:val="1"/>
      <w:marLeft w:val="0"/>
      <w:marRight w:val="0"/>
      <w:marTop w:val="0"/>
      <w:marBottom w:val="0"/>
      <w:divBdr>
        <w:top w:val="none" w:sz="0" w:space="0" w:color="auto"/>
        <w:left w:val="none" w:sz="0" w:space="0" w:color="auto"/>
        <w:bottom w:val="none" w:sz="0" w:space="0" w:color="auto"/>
        <w:right w:val="none" w:sz="0" w:space="0" w:color="auto"/>
      </w:divBdr>
    </w:div>
    <w:div w:id="699741591">
      <w:bodyDiv w:val="1"/>
      <w:marLeft w:val="0"/>
      <w:marRight w:val="0"/>
      <w:marTop w:val="0"/>
      <w:marBottom w:val="0"/>
      <w:divBdr>
        <w:top w:val="none" w:sz="0" w:space="0" w:color="auto"/>
        <w:left w:val="none" w:sz="0" w:space="0" w:color="auto"/>
        <w:bottom w:val="none" w:sz="0" w:space="0" w:color="auto"/>
        <w:right w:val="none" w:sz="0" w:space="0" w:color="auto"/>
      </w:divBdr>
    </w:div>
    <w:div w:id="702831257">
      <w:bodyDiv w:val="1"/>
      <w:marLeft w:val="0"/>
      <w:marRight w:val="0"/>
      <w:marTop w:val="0"/>
      <w:marBottom w:val="0"/>
      <w:divBdr>
        <w:top w:val="none" w:sz="0" w:space="0" w:color="auto"/>
        <w:left w:val="none" w:sz="0" w:space="0" w:color="auto"/>
        <w:bottom w:val="none" w:sz="0" w:space="0" w:color="auto"/>
        <w:right w:val="none" w:sz="0" w:space="0" w:color="auto"/>
      </w:divBdr>
      <w:divsChild>
        <w:div w:id="661664976">
          <w:marLeft w:val="446"/>
          <w:marRight w:val="0"/>
          <w:marTop w:val="0"/>
          <w:marBottom w:val="0"/>
          <w:divBdr>
            <w:top w:val="none" w:sz="0" w:space="0" w:color="auto"/>
            <w:left w:val="none" w:sz="0" w:space="0" w:color="auto"/>
            <w:bottom w:val="none" w:sz="0" w:space="0" w:color="auto"/>
            <w:right w:val="none" w:sz="0" w:space="0" w:color="auto"/>
          </w:divBdr>
        </w:div>
        <w:div w:id="789587480">
          <w:marLeft w:val="446"/>
          <w:marRight w:val="0"/>
          <w:marTop w:val="0"/>
          <w:marBottom w:val="0"/>
          <w:divBdr>
            <w:top w:val="none" w:sz="0" w:space="0" w:color="auto"/>
            <w:left w:val="none" w:sz="0" w:space="0" w:color="auto"/>
            <w:bottom w:val="none" w:sz="0" w:space="0" w:color="auto"/>
            <w:right w:val="none" w:sz="0" w:space="0" w:color="auto"/>
          </w:divBdr>
        </w:div>
        <w:div w:id="1152714178">
          <w:marLeft w:val="446"/>
          <w:marRight w:val="0"/>
          <w:marTop w:val="0"/>
          <w:marBottom w:val="0"/>
          <w:divBdr>
            <w:top w:val="none" w:sz="0" w:space="0" w:color="auto"/>
            <w:left w:val="none" w:sz="0" w:space="0" w:color="auto"/>
            <w:bottom w:val="none" w:sz="0" w:space="0" w:color="auto"/>
            <w:right w:val="none" w:sz="0" w:space="0" w:color="auto"/>
          </w:divBdr>
        </w:div>
      </w:divsChild>
    </w:div>
    <w:div w:id="704911978">
      <w:bodyDiv w:val="1"/>
      <w:marLeft w:val="0"/>
      <w:marRight w:val="0"/>
      <w:marTop w:val="0"/>
      <w:marBottom w:val="0"/>
      <w:divBdr>
        <w:top w:val="none" w:sz="0" w:space="0" w:color="auto"/>
        <w:left w:val="none" w:sz="0" w:space="0" w:color="auto"/>
        <w:bottom w:val="none" w:sz="0" w:space="0" w:color="auto"/>
        <w:right w:val="none" w:sz="0" w:space="0" w:color="auto"/>
      </w:divBdr>
    </w:div>
    <w:div w:id="706299184">
      <w:bodyDiv w:val="1"/>
      <w:marLeft w:val="0"/>
      <w:marRight w:val="0"/>
      <w:marTop w:val="0"/>
      <w:marBottom w:val="0"/>
      <w:divBdr>
        <w:top w:val="none" w:sz="0" w:space="0" w:color="auto"/>
        <w:left w:val="none" w:sz="0" w:space="0" w:color="auto"/>
        <w:bottom w:val="none" w:sz="0" w:space="0" w:color="auto"/>
        <w:right w:val="none" w:sz="0" w:space="0" w:color="auto"/>
      </w:divBdr>
    </w:div>
    <w:div w:id="707217702">
      <w:bodyDiv w:val="1"/>
      <w:marLeft w:val="0"/>
      <w:marRight w:val="0"/>
      <w:marTop w:val="0"/>
      <w:marBottom w:val="0"/>
      <w:divBdr>
        <w:top w:val="none" w:sz="0" w:space="0" w:color="auto"/>
        <w:left w:val="none" w:sz="0" w:space="0" w:color="auto"/>
        <w:bottom w:val="none" w:sz="0" w:space="0" w:color="auto"/>
        <w:right w:val="none" w:sz="0" w:space="0" w:color="auto"/>
      </w:divBdr>
    </w:div>
    <w:div w:id="710030654">
      <w:bodyDiv w:val="1"/>
      <w:marLeft w:val="0"/>
      <w:marRight w:val="0"/>
      <w:marTop w:val="0"/>
      <w:marBottom w:val="0"/>
      <w:divBdr>
        <w:top w:val="none" w:sz="0" w:space="0" w:color="auto"/>
        <w:left w:val="none" w:sz="0" w:space="0" w:color="auto"/>
        <w:bottom w:val="none" w:sz="0" w:space="0" w:color="auto"/>
        <w:right w:val="none" w:sz="0" w:space="0" w:color="auto"/>
      </w:divBdr>
    </w:div>
    <w:div w:id="713969037">
      <w:bodyDiv w:val="1"/>
      <w:marLeft w:val="0"/>
      <w:marRight w:val="0"/>
      <w:marTop w:val="0"/>
      <w:marBottom w:val="0"/>
      <w:divBdr>
        <w:top w:val="none" w:sz="0" w:space="0" w:color="auto"/>
        <w:left w:val="none" w:sz="0" w:space="0" w:color="auto"/>
        <w:bottom w:val="none" w:sz="0" w:space="0" w:color="auto"/>
        <w:right w:val="none" w:sz="0" w:space="0" w:color="auto"/>
      </w:divBdr>
    </w:div>
    <w:div w:id="714083788">
      <w:bodyDiv w:val="1"/>
      <w:marLeft w:val="0"/>
      <w:marRight w:val="0"/>
      <w:marTop w:val="0"/>
      <w:marBottom w:val="0"/>
      <w:divBdr>
        <w:top w:val="none" w:sz="0" w:space="0" w:color="auto"/>
        <w:left w:val="none" w:sz="0" w:space="0" w:color="auto"/>
        <w:bottom w:val="none" w:sz="0" w:space="0" w:color="auto"/>
        <w:right w:val="none" w:sz="0" w:space="0" w:color="auto"/>
      </w:divBdr>
    </w:div>
    <w:div w:id="714308615">
      <w:bodyDiv w:val="1"/>
      <w:marLeft w:val="0"/>
      <w:marRight w:val="0"/>
      <w:marTop w:val="0"/>
      <w:marBottom w:val="0"/>
      <w:divBdr>
        <w:top w:val="none" w:sz="0" w:space="0" w:color="auto"/>
        <w:left w:val="none" w:sz="0" w:space="0" w:color="auto"/>
        <w:bottom w:val="none" w:sz="0" w:space="0" w:color="auto"/>
        <w:right w:val="none" w:sz="0" w:space="0" w:color="auto"/>
      </w:divBdr>
    </w:div>
    <w:div w:id="714818347">
      <w:bodyDiv w:val="1"/>
      <w:marLeft w:val="0"/>
      <w:marRight w:val="0"/>
      <w:marTop w:val="0"/>
      <w:marBottom w:val="0"/>
      <w:divBdr>
        <w:top w:val="none" w:sz="0" w:space="0" w:color="auto"/>
        <w:left w:val="none" w:sz="0" w:space="0" w:color="auto"/>
        <w:bottom w:val="none" w:sz="0" w:space="0" w:color="auto"/>
        <w:right w:val="none" w:sz="0" w:space="0" w:color="auto"/>
      </w:divBdr>
    </w:div>
    <w:div w:id="715859145">
      <w:bodyDiv w:val="1"/>
      <w:marLeft w:val="0"/>
      <w:marRight w:val="0"/>
      <w:marTop w:val="0"/>
      <w:marBottom w:val="0"/>
      <w:divBdr>
        <w:top w:val="none" w:sz="0" w:space="0" w:color="auto"/>
        <w:left w:val="none" w:sz="0" w:space="0" w:color="auto"/>
        <w:bottom w:val="none" w:sz="0" w:space="0" w:color="auto"/>
        <w:right w:val="none" w:sz="0" w:space="0" w:color="auto"/>
      </w:divBdr>
    </w:div>
    <w:div w:id="722288605">
      <w:bodyDiv w:val="1"/>
      <w:marLeft w:val="0"/>
      <w:marRight w:val="0"/>
      <w:marTop w:val="0"/>
      <w:marBottom w:val="0"/>
      <w:divBdr>
        <w:top w:val="none" w:sz="0" w:space="0" w:color="auto"/>
        <w:left w:val="none" w:sz="0" w:space="0" w:color="auto"/>
        <w:bottom w:val="none" w:sz="0" w:space="0" w:color="auto"/>
        <w:right w:val="none" w:sz="0" w:space="0" w:color="auto"/>
      </w:divBdr>
      <w:divsChild>
        <w:div w:id="387459139">
          <w:marLeft w:val="446"/>
          <w:marRight w:val="0"/>
          <w:marTop w:val="200"/>
          <w:marBottom w:val="0"/>
          <w:divBdr>
            <w:top w:val="none" w:sz="0" w:space="0" w:color="auto"/>
            <w:left w:val="none" w:sz="0" w:space="0" w:color="auto"/>
            <w:bottom w:val="none" w:sz="0" w:space="0" w:color="auto"/>
            <w:right w:val="none" w:sz="0" w:space="0" w:color="auto"/>
          </w:divBdr>
        </w:div>
      </w:divsChild>
    </w:div>
    <w:div w:id="729235571">
      <w:bodyDiv w:val="1"/>
      <w:marLeft w:val="0"/>
      <w:marRight w:val="0"/>
      <w:marTop w:val="0"/>
      <w:marBottom w:val="0"/>
      <w:divBdr>
        <w:top w:val="none" w:sz="0" w:space="0" w:color="auto"/>
        <w:left w:val="none" w:sz="0" w:space="0" w:color="auto"/>
        <w:bottom w:val="none" w:sz="0" w:space="0" w:color="auto"/>
        <w:right w:val="none" w:sz="0" w:space="0" w:color="auto"/>
      </w:divBdr>
    </w:div>
    <w:div w:id="737366907">
      <w:bodyDiv w:val="1"/>
      <w:marLeft w:val="0"/>
      <w:marRight w:val="0"/>
      <w:marTop w:val="0"/>
      <w:marBottom w:val="0"/>
      <w:divBdr>
        <w:top w:val="none" w:sz="0" w:space="0" w:color="auto"/>
        <w:left w:val="none" w:sz="0" w:space="0" w:color="auto"/>
        <w:bottom w:val="none" w:sz="0" w:space="0" w:color="auto"/>
        <w:right w:val="none" w:sz="0" w:space="0" w:color="auto"/>
      </w:divBdr>
    </w:div>
    <w:div w:id="744885558">
      <w:bodyDiv w:val="1"/>
      <w:marLeft w:val="0"/>
      <w:marRight w:val="0"/>
      <w:marTop w:val="0"/>
      <w:marBottom w:val="0"/>
      <w:divBdr>
        <w:top w:val="none" w:sz="0" w:space="0" w:color="auto"/>
        <w:left w:val="none" w:sz="0" w:space="0" w:color="auto"/>
        <w:bottom w:val="none" w:sz="0" w:space="0" w:color="auto"/>
        <w:right w:val="none" w:sz="0" w:space="0" w:color="auto"/>
      </w:divBdr>
    </w:div>
    <w:div w:id="749741067">
      <w:bodyDiv w:val="1"/>
      <w:marLeft w:val="0"/>
      <w:marRight w:val="0"/>
      <w:marTop w:val="0"/>
      <w:marBottom w:val="0"/>
      <w:divBdr>
        <w:top w:val="none" w:sz="0" w:space="0" w:color="auto"/>
        <w:left w:val="none" w:sz="0" w:space="0" w:color="auto"/>
        <w:bottom w:val="none" w:sz="0" w:space="0" w:color="auto"/>
        <w:right w:val="none" w:sz="0" w:space="0" w:color="auto"/>
      </w:divBdr>
    </w:div>
    <w:div w:id="750662740">
      <w:bodyDiv w:val="1"/>
      <w:marLeft w:val="0"/>
      <w:marRight w:val="0"/>
      <w:marTop w:val="0"/>
      <w:marBottom w:val="0"/>
      <w:divBdr>
        <w:top w:val="none" w:sz="0" w:space="0" w:color="auto"/>
        <w:left w:val="none" w:sz="0" w:space="0" w:color="auto"/>
        <w:bottom w:val="none" w:sz="0" w:space="0" w:color="auto"/>
        <w:right w:val="none" w:sz="0" w:space="0" w:color="auto"/>
      </w:divBdr>
    </w:div>
    <w:div w:id="752043914">
      <w:bodyDiv w:val="1"/>
      <w:marLeft w:val="0"/>
      <w:marRight w:val="0"/>
      <w:marTop w:val="0"/>
      <w:marBottom w:val="0"/>
      <w:divBdr>
        <w:top w:val="none" w:sz="0" w:space="0" w:color="auto"/>
        <w:left w:val="none" w:sz="0" w:space="0" w:color="auto"/>
        <w:bottom w:val="none" w:sz="0" w:space="0" w:color="auto"/>
        <w:right w:val="none" w:sz="0" w:space="0" w:color="auto"/>
      </w:divBdr>
    </w:div>
    <w:div w:id="754058949">
      <w:bodyDiv w:val="1"/>
      <w:marLeft w:val="0"/>
      <w:marRight w:val="0"/>
      <w:marTop w:val="0"/>
      <w:marBottom w:val="0"/>
      <w:divBdr>
        <w:top w:val="none" w:sz="0" w:space="0" w:color="auto"/>
        <w:left w:val="none" w:sz="0" w:space="0" w:color="auto"/>
        <w:bottom w:val="none" w:sz="0" w:space="0" w:color="auto"/>
        <w:right w:val="none" w:sz="0" w:space="0" w:color="auto"/>
      </w:divBdr>
    </w:div>
    <w:div w:id="755050954">
      <w:bodyDiv w:val="1"/>
      <w:marLeft w:val="0"/>
      <w:marRight w:val="0"/>
      <w:marTop w:val="0"/>
      <w:marBottom w:val="0"/>
      <w:divBdr>
        <w:top w:val="none" w:sz="0" w:space="0" w:color="auto"/>
        <w:left w:val="none" w:sz="0" w:space="0" w:color="auto"/>
        <w:bottom w:val="none" w:sz="0" w:space="0" w:color="auto"/>
        <w:right w:val="none" w:sz="0" w:space="0" w:color="auto"/>
      </w:divBdr>
    </w:div>
    <w:div w:id="760489127">
      <w:bodyDiv w:val="1"/>
      <w:marLeft w:val="0"/>
      <w:marRight w:val="0"/>
      <w:marTop w:val="0"/>
      <w:marBottom w:val="0"/>
      <w:divBdr>
        <w:top w:val="none" w:sz="0" w:space="0" w:color="auto"/>
        <w:left w:val="none" w:sz="0" w:space="0" w:color="auto"/>
        <w:bottom w:val="none" w:sz="0" w:space="0" w:color="auto"/>
        <w:right w:val="none" w:sz="0" w:space="0" w:color="auto"/>
      </w:divBdr>
    </w:div>
    <w:div w:id="767776161">
      <w:bodyDiv w:val="1"/>
      <w:marLeft w:val="0"/>
      <w:marRight w:val="0"/>
      <w:marTop w:val="0"/>
      <w:marBottom w:val="0"/>
      <w:divBdr>
        <w:top w:val="none" w:sz="0" w:space="0" w:color="auto"/>
        <w:left w:val="none" w:sz="0" w:space="0" w:color="auto"/>
        <w:bottom w:val="none" w:sz="0" w:space="0" w:color="auto"/>
        <w:right w:val="none" w:sz="0" w:space="0" w:color="auto"/>
      </w:divBdr>
    </w:div>
    <w:div w:id="769206813">
      <w:bodyDiv w:val="1"/>
      <w:marLeft w:val="0"/>
      <w:marRight w:val="0"/>
      <w:marTop w:val="0"/>
      <w:marBottom w:val="0"/>
      <w:divBdr>
        <w:top w:val="none" w:sz="0" w:space="0" w:color="auto"/>
        <w:left w:val="none" w:sz="0" w:space="0" w:color="auto"/>
        <w:bottom w:val="none" w:sz="0" w:space="0" w:color="auto"/>
        <w:right w:val="none" w:sz="0" w:space="0" w:color="auto"/>
      </w:divBdr>
    </w:div>
    <w:div w:id="777257519">
      <w:bodyDiv w:val="1"/>
      <w:marLeft w:val="0"/>
      <w:marRight w:val="0"/>
      <w:marTop w:val="0"/>
      <w:marBottom w:val="0"/>
      <w:divBdr>
        <w:top w:val="none" w:sz="0" w:space="0" w:color="auto"/>
        <w:left w:val="none" w:sz="0" w:space="0" w:color="auto"/>
        <w:bottom w:val="none" w:sz="0" w:space="0" w:color="auto"/>
        <w:right w:val="none" w:sz="0" w:space="0" w:color="auto"/>
      </w:divBdr>
    </w:div>
    <w:div w:id="777986610">
      <w:bodyDiv w:val="1"/>
      <w:marLeft w:val="0"/>
      <w:marRight w:val="0"/>
      <w:marTop w:val="0"/>
      <w:marBottom w:val="0"/>
      <w:divBdr>
        <w:top w:val="none" w:sz="0" w:space="0" w:color="auto"/>
        <w:left w:val="none" w:sz="0" w:space="0" w:color="auto"/>
        <w:bottom w:val="none" w:sz="0" w:space="0" w:color="auto"/>
        <w:right w:val="none" w:sz="0" w:space="0" w:color="auto"/>
      </w:divBdr>
    </w:div>
    <w:div w:id="781920862">
      <w:bodyDiv w:val="1"/>
      <w:marLeft w:val="0"/>
      <w:marRight w:val="0"/>
      <w:marTop w:val="0"/>
      <w:marBottom w:val="0"/>
      <w:divBdr>
        <w:top w:val="none" w:sz="0" w:space="0" w:color="auto"/>
        <w:left w:val="none" w:sz="0" w:space="0" w:color="auto"/>
        <w:bottom w:val="none" w:sz="0" w:space="0" w:color="auto"/>
        <w:right w:val="none" w:sz="0" w:space="0" w:color="auto"/>
      </w:divBdr>
    </w:div>
    <w:div w:id="791291175">
      <w:bodyDiv w:val="1"/>
      <w:marLeft w:val="0"/>
      <w:marRight w:val="0"/>
      <w:marTop w:val="0"/>
      <w:marBottom w:val="0"/>
      <w:divBdr>
        <w:top w:val="none" w:sz="0" w:space="0" w:color="auto"/>
        <w:left w:val="none" w:sz="0" w:space="0" w:color="auto"/>
        <w:bottom w:val="none" w:sz="0" w:space="0" w:color="auto"/>
        <w:right w:val="none" w:sz="0" w:space="0" w:color="auto"/>
      </w:divBdr>
    </w:div>
    <w:div w:id="794905486">
      <w:bodyDiv w:val="1"/>
      <w:marLeft w:val="0"/>
      <w:marRight w:val="0"/>
      <w:marTop w:val="0"/>
      <w:marBottom w:val="0"/>
      <w:divBdr>
        <w:top w:val="none" w:sz="0" w:space="0" w:color="auto"/>
        <w:left w:val="none" w:sz="0" w:space="0" w:color="auto"/>
        <w:bottom w:val="none" w:sz="0" w:space="0" w:color="auto"/>
        <w:right w:val="none" w:sz="0" w:space="0" w:color="auto"/>
      </w:divBdr>
    </w:div>
    <w:div w:id="795372261">
      <w:bodyDiv w:val="1"/>
      <w:marLeft w:val="0"/>
      <w:marRight w:val="0"/>
      <w:marTop w:val="0"/>
      <w:marBottom w:val="0"/>
      <w:divBdr>
        <w:top w:val="none" w:sz="0" w:space="0" w:color="auto"/>
        <w:left w:val="none" w:sz="0" w:space="0" w:color="auto"/>
        <w:bottom w:val="none" w:sz="0" w:space="0" w:color="auto"/>
        <w:right w:val="none" w:sz="0" w:space="0" w:color="auto"/>
      </w:divBdr>
    </w:div>
    <w:div w:id="797184797">
      <w:bodyDiv w:val="1"/>
      <w:marLeft w:val="0"/>
      <w:marRight w:val="0"/>
      <w:marTop w:val="0"/>
      <w:marBottom w:val="0"/>
      <w:divBdr>
        <w:top w:val="none" w:sz="0" w:space="0" w:color="auto"/>
        <w:left w:val="none" w:sz="0" w:space="0" w:color="auto"/>
        <w:bottom w:val="none" w:sz="0" w:space="0" w:color="auto"/>
        <w:right w:val="none" w:sz="0" w:space="0" w:color="auto"/>
      </w:divBdr>
    </w:div>
    <w:div w:id="798255896">
      <w:bodyDiv w:val="1"/>
      <w:marLeft w:val="0"/>
      <w:marRight w:val="0"/>
      <w:marTop w:val="0"/>
      <w:marBottom w:val="0"/>
      <w:divBdr>
        <w:top w:val="none" w:sz="0" w:space="0" w:color="auto"/>
        <w:left w:val="none" w:sz="0" w:space="0" w:color="auto"/>
        <w:bottom w:val="none" w:sz="0" w:space="0" w:color="auto"/>
        <w:right w:val="none" w:sz="0" w:space="0" w:color="auto"/>
      </w:divBdr>
    </w:div>
    <w:div w:id="798955329">
      <w:bodyDiv w:val="1"/>
      <w:marLeft w:val="0"/>
      <w:marRight w:val="0"/>
      <w:marTop w:val="0"/>
      <w:marBottom w:val="0"/>
      <w:divBdr>
        <w:top w:val="none" w:sz="0" w:space="0" w:color="auto"/>
        <w:left w:val="none" w:sz="0" w:space="0" w:color="auto"/>
        <w:bottom w:val="none" w:sz="0" w:space="0" w:color="auto"/>
        <w:right w:val="none" w:sz="0" w:space="0" w:color="auto"/>
      </w:divBdr>
    </w:div>
    <w:div w:id="800348161">
      <w:bodyDiv w:val="1"/>
      <w:marLeft w:val="0"/>
      <w:marRight w:val="0"/>
      <w:marTop w:val="0"/>
      <w:marBottom w:val="0"/>
      <w:divBdr>
        <w:top w:val="none" w:sz="0" w:space="0" w:color="auto"/>
        <w:left w:val="none" w:sz="0" w:space="0" w:color="auto"/>
        <w:bottom w:val="none" w:sz="0" w:space="0" w:color="auto"/>
        <w:right w:val="none" w:sz="0" w:space="0" w:color="auto"/>
      </w:divBdr>
    </w:div>
    <w:div w:id="800684423">
      <w:bodyDiv w:val="1"/>
      <w:marLeft w:val="0"/>
      <w:marRight w:val="0"/>
      <w:marTop w:val="0"/>
      <w:marBottom w:val="0"/>
      <w:divBdr>
        <w:top w:val="none" w:sz="0" w:space="0" w:color="auto"/>
        <w:left w:val="none" w:sz="0" w:space="0" w:color="auto"/>
        <w:bottom w:val="none" w:sz="0" w:space="0" w:color="auto"/>
        <w:right w:val="none" w:sz="0" w:space="0" w:color="auto"/>
      </w:divBdr>
    </w:div>
    <w:div w:id="802773392">
      <w:bodyDiv w:val="1"/>
      <w:marLeft w:val="0"/>
      <w:marRight w:val="0"/>
      <w:marTop w:val="0"/>
      <w:marBottom w:val="0"/>
      <w:divBdr>
        <w:top w:val="none" w:sz="0" w:space="0" w:color="auto"/>
        <w:left w:val="none" w:sz="0" w:space="0" w:color="auto"/>
        <w:bottom w:val="none" w:sz="0" w:space="0" w:color="auto"/>
        <w:right w:val="none" w:sz="0" w:space="0" w:color="auto"/>
      </w:divBdr>
    </w:div>
    <w:div w:id="804129166">
      <w:bodyDiv w:val="1"/>
      <w:marLeft w:val="0"/>
      <w:marRight w:val="0"/>
      <w:marTop w:val="0"/>
      <w:marBottom w:val="0"/>
      <w:divBdr>
        <w:top w:val="none" w:sz="0" w:space="0" w:color="auto"/>
        <w:left w:val="none" w:sz="0" w:space="0" w:color="auto"/>
        <w:bottom w:val="none" w:sz="0" w:space="0" w:color="auto"/>
        <w:right w:val="none" w:sz="0" w:space="0" w:color="auto"/>
      </w:divBdr>
    </w:div>
    <w:div w:id="808865103">
      <w:bodyDiv w:val="1"/>
      <w:marLeft w:val="0"/>
      <w:marRight w:val="0"/>
      <w:marTop w:val="0"/>
      <w:marBottom w:val="0"/>
      <w:divBdr>
        <w:top w:val="none" w:sz="0" w:space="0" w:color="auto"/>
        <w:left w:val="none" w:sz="0" w:space="0" w:color="auto"/>
        <w:bottom w:val="none" w:sz="0" w:space="0" w:color="auto"/>
        <w:right w:val="none" w:sz="0" w:space="0" w:color="auto"/>
      </w:divBdr>
    </w:div>
    <w:div w:id="809053071">
      <w:bodyDiv w:val="1"/>
      <w:marLeft w:val="0"/>
      <w:marRight w:val="0"/>
      <w:marTop w:val="0"/>
      <w:marBottom w:val="0"/>
      <w:divBdr>
        <w:top w:val="none" w:sz="0" w:space="0" w:color="auto"/>
        <w:left w:val="none" w:sz="0" w:space="0" w:color="auto"/>
        <w:bottom w:val="none" w:sz="0" w:space="0" w:color="auto"/>
        <w:right w:val="none" w:sz="0" w:space="0" w:color="auto"/>
      </w:divBdr>
    </w:div>
    <w:div w:id="809329662">
      <w:bodyDiv w:val="1"/>
      <w:marLeft w:val="0"/>
      <w:marRight w:val="0"/>
      <w:marTop w:val="0"/>
      <w:marBottom w:val="0"/>
      <w:divBdr>
        <w:top w:val="none" w:sz="0" w:space="0" w:color="auto"/>
        <w:left w:val="none" w:sz="0" w:space="0" w:color="auto"/>
        <w:bottom w:val="none" w:sz="0" w:space="0" w:color="auto"/>
        <w:right w:val="none" w:sz="0" w:space="0" w:color="auto"/>
      </w:divBdr>
    </w:div>
    <w:div w:id="810440671">
      <w:bodyDiv w:val="1"/>
      <w:marLeft w:val="0"/>
      <w:marRight w:val="0"/>
      <w:marTop w:val="0"/>
      <w:marBottom w:val="0"/>
      <w:divBdr>
        <w:top w:val="none" w:sz="0" w:space="0" w:color="auto"/>
        <w:left w:val="none" w:sz="0" w:space="0" w:color="auto"/>
        <w:bottom w:val="none" w:sz="0" w:space="0" w:color="auto"/>
        <w:right w:val="none" w:sz="0" w:space="0" w:color="auto"/>
      </w:divBdr>
    </w:div>
    <w:div w:id="821965132">
      <w:bodyDiv w:val="1"/>
      <w:marLeft w:val="0"/>
      <w:marRight w:val="0"/>
      <w:marTop w:val="0"/>
      <w:marBottom w:val="0"/>
      <w:divBdr>
        <w:top w:val="none" w:sz="0" w:space="0" w:color="auto"/>
        <w:left w:val="none" w:sz="0" w:space="0" w:color="auto"/>
        <w:bottom w:val="none" w:sz="0" w:space="0" w:color="auto"/>
        <w:right w:val="none" w:sz="0" w:space="0" w:color="auto"/>
      </w:divBdr>
    </w:div>
    <w:div w:id="822239363">
      <w:bodyDiv w:val="1"/>
      <w:marLeft w:val="0"/>
      <w:marRight w:val="0"/>
      <w:marTop w:val="0"/>
      <w:marBottom w:val="0"/>
      <w:divBdr>
        <w:top w:val="none" w:sz="0" w:space="0" w:color="auto"/>
        <w:left w:val="none" w:sz="0" w:space="0" w:color="auto"/>
        <w:bottom w:val="none" w:sz="0" w:space="0" w:color="auto"/>
        <w:right w:val="none" w:sz="0" w:space="0" w:color="auto"/>
      </w:divBdr>
    </w:div>
    <w:div w:id="823008129">
      <w:bodyDiv w:val="1"/>
      <w:marLeft w:val="0"/>
      <w:marRight w:val="0"/>
      <w:marTop w:val="0"/>
      <w:marBottom w:val="0"/>
      <w:divBdr>
        <w:top w:val="none" w:sz="0" w:space="0" w:color="auto"/>
        <w:left w:val="none" w:sz="0" w:space="0" w:color="auto"/>
        <w:bottom w:val="none" w:sz="0" w:space="0" w:color="auto"/>
        <w:right w:val="none" w:sz="0" w:space="0" w:color="auto"/>
      </w:divBdr>
    </w:div>
    <w:div w:id="824125824">
      <w:bodyDiv w:val="1"/>
      <w:marLeft w:val="0"/>
      <w:marRight w:val="0"/>
      <w:marTop w:val="0"/>
      <w:marBottom w:val="0"/>
      <w:divBdr>
        <w:top w:val="none" w:sz="0" w:space="0" w:color="auto"/>
        <w:left w:val="none" w:sz="0" w:space="0" w:color="auto"/>
        <w:bottom w:val="none" w:sz="0" w:space="0" w:color="auto"/>
        <w:right w:val="none" w:sz="0" w:space="0" w:color="auto"/>
      </w:divBdr>
    </w:div>
    <w:div w:id="825634861">
      <w:bodyDiv w:val="1"/>
      <w:marLeft w:val="0"/>
      <w:marRight w:val="0"/>
      <w:marTop w:val="0"/>
      <w:marBottom w:val="0"/>
      <w:divBdr>
        <w:top w:val="none" w:sz="0" w:space="0" w:color="auto"/>
        <w:left w:val="none" w:sz="0" w:space="0" w:color="auto"/>
        <w:bottom w:val="none" w:sz="0" w:space="0" w:color="auto"/>
        <w:right w:val="none" w:sz="0" w:space="0" w:color="auto"/>
      </w:divBdr>
    </w:div>
    <w:div w:id="827673353">
      <w:bodyDiv w:val="1"/>
      <w:marLeft w:val="0"/>
      <w:marRight w:val="0"/>
      <w:marTop w:val="0"/>
      <w:marBottom w:val="0"/>
      <w:divBdr>
        <w:top w:val="none" w:sz="0" w:space="0" w:color="auto"/>
        <w:left w:val="none" w:sz="0" w:space="0" w:color="auto"/>
        <w:bottom w:val="none" w:sz="0" w:space="0" w:color="auto"/>
        <w:right w:val="none" w:sz="0" w:space="0" w:color="auto"/>
      </w:divBdr>
    </w:div>
    <w:div w:id="834994611">
      <w:bodyDiv w:val="1"/>
      <w:marLeft w:val="0"/>
      <w:marRight w:val="0"/>
      <w:marTop w:val="0"/>
      <w:marBottom w:val="0"/>
      <w:divBdr>
        <w:top w:val="none" w:sz="0" w:space="0" w:color="auto"/>
        <w:left w:val="none" w:sz="0" w:space="0" w:color="auto"/>
        <w:bottom w:val="none" w:sz="0" w:space="0" w:color="auto"/>
        <w:right w:val="none" w:sz="0" w:space="0" w:color="auto"/>
      </w:divBdr>
    </w:div>
    <w:div w:id="835612982">
      <w:bodyDiv w:val="1"/>
      <w:marLeft w:val="0"/>
      <w:marRight w:val="0"/>
      <w:marTop w:val="0"/>
      <w:marBottom w:val="0"/>
      <w:divBdr>
        <w:top w:val="none" w:sz="0" w:space="0" w:color="auto"/>
        <w:left w:val="none" w:sz="0" w:space="0" w:color="auto"/>
        <w:bottom w:val="none" w:sz="0" w:space="0" w:color="auto"/>
        <w:right w:val="none" w:sz="0" w:space="0" w:color="auto"/>
      </w:divBdr>
    </w:div>
    <w:div w:id="837229421">
      <w:bodyDiv w:val="1"/>
      <w:marLeft w:val="0"/>
      <w:marRight w:val="0"/>
      <w:marTop w:val="0"/>
      <w:marBottom w:val="0"/>
      <w:divBdr>
        <w:top w:val="none" w:sz="0" w:space="0" w:color="auto"/>
        <w:left w:val="none" w:sz="0" w:space="0" w:color="auto"/>
        <w:bottom w:val="none" w:sz="0" w:space="0" w:color="auto"/>
        <w:right w:val="none" w:sz="0" w:space="0" w:color="auto"/>
      </w:divBdr>
    </w:div>
    <w:div w:id="839810533">
      <w:bodyDiv w:val="1"/>
      <w:marLeft w:val="0"/>
      <w:marRight w:val="0"/>
      <w:marTop w:val="0"/>
      <w:marBottom w:val="0"/>
      <w:divBdr>
        <w:top w:val="none" w:sz="0" w:space="0" w:color="auto"/>
        <w:left w:val="none" w:sz="0" w:space="0" w:color="auto"/>
        <w:bottom w:val="none" w:sz="0" w:space="0" w:color="auto"/>
        <w:right w:val="none" w:sz="0" w:space="0" w:color="auto"/>
      </w:divBdr>
      <w:divsChild>
        <w:div w:id="220601644">
          <w:marLeft w:val="446"/>
          <w:marRight w:val="0"/>
          <w:marTop w:val="0"/>
          <w:marBottom w:val="0"/>
          <w:divBdr>
            <w:top w:val="none" w:sz="0" w:space="0" w:color="auto"/>
            <w:left w:val="none" w:sz="0" w:space="0" w:color="auto"/>
            <w:bottom w:val="none" w:sz="0" w:space="0" w:color="auto"/>
            <w:right w:val="none" w:sz="0" w:space="0" w:color="auto"/>
          </w:divBdr>
        </w:div>
        <w:div w:id="556552532">
          <w:marLeft w:val="446"/>
          <w:marRight w:val="0"/>
          <w:marTop w:val="0"/>
          <w:marBottom w:val="0"/>
          <w:divBdr>
            <w:top w:val="none" w:sz="0" w:space="0" w:color="auto"/>
            <w:left w:val="none" w:sz="0" w:space="0" w:color="auto"/>
            <w:bottom w:val="none" w:sz="0" w:space="0" w:color="auto"/>
            <w:right w:val="none" w:sz="0" w:space="0" w:color="auto"/>
          </w:divBdr>
        </w:div>
        <w:div w:id="825246513">
          <w:marLeft w:val="446"/>
          <w:marRight w:val="0"/>
          <w:marTop w:val="0"/>
          <w:marBottom w:val="0"/>
          <w:divBdr>
            <w:top w:val="none" w:sz="0" w:space="0" w:color="auto"/>
            <w:left w:val="none" w:sz="0" w:space="0" w:color="auto"/>
            <w:bottom w:val="none" w:sz="0" w:space="0" w:color="auto"/>
            <w:right w:val="none" w:sz="0" w:space="0" w:color="auto"/>
          </w:divBdr>
        </w:div>
      </w:divsChild>
    </w:div>
    <w:div w:id="841625145">
      <w:bodyDiv w:val="1"/>
      <w:marLeft w:val="0"/>
      <w:marRight w:val="0"/>
      <w:marTop w:val="0"/>
      <w:marBottom w:val="0"/>
      <w:divBdr>
        <w:top w:val="none" w:sz="0" w:space="0" w:color="auto"/>
        <w:left w:val="none" w:sz="0" w:space="0" w:color="auto"/>
        <w:bottom w:val="none" w:sz="0" w:space="0" w:color="auto"/>
        <w:right w:val="none" w:sz="0" w:space="0" w:color="auto"/>
      </w:divBdr>
    </w:div>
    <w:div w:id="841698399">
      <w:bodyDiv w:val="1"/>
      <w:marLeft w:val="0"/>
      <w:marRight w:val="0"/>
      <w:marTop w:val="0"/>
      <w:marBottom w:val="0"/>
      <w:divBdr>
        <w:top w:val="none" w:sz="0" w:space="0" w:color="auto"/>
        <w:left w:val="none" w:sz="0" w:space="0" w:color="auto"/>
        <w:bottom w:val="none" w:sz="0" w:space="0" w:color="auto"/>
        <w:right w:val="none" w:sz="0" w:space="0" w:color="auto"/>
      </w:divBdr>
    </w:div>
    <w:div w:id="849828628">
      <w:bodyDiv w:val="1"/>
      <w:marLeft w:val="0"/>
      <w:marRight w:val="0"/>
      <w:marTop w:val="0"/>
      <w:marBottom w:val="0"/>
      <w:divBdr>
        <w:top w:val="none" w:sz="0" w:space="0" w:color="auto"/>
        <w:left w:val="none" w:sz="0" w:space="0" w:color="auto"/>
        <w:bottom w:val="none" w:sz="0" w:space="0" w:color="auto"/>
        <w:right w:val="none" w:sz="0" w:space="0" w:color="auto"/>
      </w:divBdr>
    </w:div>
    <w:div w:id="853152153">
      <w:bodyDiv w:val="1"/>
      <w:marLeft w:val="0"/>
      <w:marRight w:val="0"/>
      <w:marTop w:val="0"/>
      <w:marBottom w:val="0"/>
      <w:divBdr>
        <w:top w:val="none" w:sz="0" w:space="0" w:color="auto"/>
        <w:left w:val="none" w:sz="0" w:space="0" w:color="auto"/>
        <w:bottom w:val="none" w:sz="0" w:space="0" w:color="auto"/>
        <w:right w:val="none" w:sz="0" w:space="0" w:color="auto"/>
      </w:divBdr>
    </w:div>
    <w:div w:id="853881653">
      <w:bodyDiv w:val="1"/>
      <w:marLeft w:val="0"/>
      <w:marRight w:val="0"/>
      <w:marTop w:val="0"/>
      <w:marBottom w:val="0"/>
      <w:divBdr>
        <w:top w:val="none" w:sz="0" w:space="0" w:color="auto"/>
        <w:left w:val="none" w:sz="0" w:space="0" w:color="auto"/>
        <w:bottom w:val="none" w:sz="0" w:space="0" w:color="auto"/>
        <w:right w:val="none" w:sz="0" w:space="0" w:color="auto"/>
      </w:divBdr>
    </w:div>
    <w:div w:id="857932812">
      <w:bodyDiv w:val="1"/>
      <w:marLeft w:val="0"/>
      <w:marRight w:val="0"/>
      <w:marTop w:val="0"/>
      <w:marBottom w:val="0"/>
      <w:divBdr>
        <w:top w:val="none" w:sz="0" w:space="0" w:color="auto"/>
        <w:left w:val="none" w:sz="0" w:space="0" w:color="auto"/>
        <w:bottom w:val="none" w:sz="0" w:space="0" w:color="auto"/>
        <w:right w:val="none" w:sz="0" w:space="0" w:color="auto"/>
      </w:divBdr>
    </w:div>
    <w:div w:id="859395145">
      <w:bodyDiv w:val="1"/>
      <w:marLeft w:val="0"/>
      <w:marRight w:val="0"/>
      <w:marTop w:val="0"/>
      <w:marBottom w:val="0"/>
      <w:divBdr>
        <w:top w:val="none" w:sz="0" w:space="0" w:color="auto"/>
        <w:left w:val="none" w:sz="0" w:space="0" w:color="auto"/>
        <w:bottom w:val="none" w:sz="0" w:space="0" w:color="auto"/>
        <w:right w:val="none" w:sz="0" w:space="0" w:color="auto"/>
      </w:divBdr>
    </w:div>
    <w:div w:id="863520899">
      <w:bodyDiv w:val="1"/>
      <w:marLeft w:val="0"/>
      <w:marRight w:val="0"/>
      <w:marTop w:val="0"/>
      <w:marBottom w:val="0"/>
      <w:divBdr>
        <w:top w:val="none" w:sz="0" w:space="0" w:color="auto"/>
        <w:left w:val="none" w:sz="0" w:space="0" w:color="auto"/>
        <w:bottom w:val="none" w:sz="0" w:space="0" w:color="auto"/>
        <w:right w:val="none" w:sz="0" w:space="0" w:color="auto"/>
      </w:divBdr>
    </w:div>
    <w:div w:id="863908908">
      <w:bodyDiv w:val="1"/>
      <w:marLeft w:val="0"/>
      <w:marRight w:val="0"/>
      <w:marTop w:val="0"/>
      <w:marBottom w:val="0"/>
      <w:divBdr>
        <w:top w:val="none" w:sz="0" w:space="0" w:color="auto"/>
        <w:left w:val="none" w:sz="0" w:space="0" w:color="auto"/>
        <w:bottom w:val="none" w:sz="0" w:space="0" w:color="auto"/>
        <w:right w:val="none" w:sz="0" w:space="0" w:color="auto"/>
      </w:divBdr>
    </w:div>
    <w:div w:id="865412868">
      <w:bodyDiv w:val="1"/>
      <w:marLeft w:val="0"/>
      <w:marRight w:val="0"/>
      <w:marTop w:val="0"/>
      <w:marBottom w:val="0"/>
      <w:divBdr>
        <w:top w:val="none" w:sz="0" w:space="0" w:color="auto"/>
        <w:left w:val="none" w:sz="0" w:space="0" w:color="auto"/>
        <w:bottom w:val="none" w:sz="0" w:space="0" w:color="auto"/>
        <w:right w:val="none" w:sz="0" w:space="0" w:color="auto"/>
      </w:divBdr>
    </w:div>
    <w:div w:id="865947464">
      <w:bodyDiv w:val="1"/>
      <w:marLeft w:val="0"/>
      <w:marRight w:val="0"/>
      <w:marTop w:val="0"/>
      <w:marBottom w:val="0"/>
      <w:divBdr>
        <w:top w:val="none" w:sz="0" w:space="0" w:color="auto"/>
        <w:left w:val="none" w:sz="0" w:space="0" w:color="auto"/>
        <w:bottom w:val="none" w:sz="0" w:space="0" w:color="auto"/>
        <w:right w:val="none" w:sz="0" w:space="0" w:color="auto"/>
      </w:divBdr>
    </w:div>
    <w:div w:id="867913406">
      <w:bodyDiv w:val="1"/>
      <w:marLeft w:val="0"/>
      <w:marRight w:val="0"/>
      <w:marTop w:val="0"/>
      <w:marBottom w:val="0"/>
      <w:divBdr>
        <w:top w:val="none" w:sz="0" w:space="0" w:color="auto"/>
        <w:left w:val="none" w:sz="0" w:space="0" w:color="auto"/>
        <w:bottom w:val="none" w:sz="0" w:space="0" w:color="auto"/>
        <w:right w:val="none" w:sz="0" w:space="0" w:color="auto"/>
      </w:divBdr>
    </w:div>
    <w:div w:id="873929241">
      <w:bodyDiv w:val="1"/>
      <w:marLeft w:val="0"/>
      <w:marRight w:val="0"/>
      <w:marTop w:val="0"/>
      <w:marBottom w:val="0"/>
      <w:divBdr>
        <w:top w:val="none" w:sz="0" w:space="0" w:color="auto"/>
        <w:left w:val="none" w:sz="0" w:space="0" w:color="auto"/>
        <w:bottom w:val="none" w:sz="0" w:space="0" w:color="auto"/>
        <w:right w:val="none" w:sz="0" w:space="0" w:color="auto"/>
      </w:divBdr>
    </w:div>
    <w:div w:id="875389324">
      <w:bodyDiv w:val="1"/>
      <w:marLeft w:val="0"/>
      <w:marRight w:val="0"/>
      <w:marTop w:val="0"/>
      <w:marBottom w:val="0"/>
      <w:divBdr>
        <w:top w:val="none" w:sz="0" w:space="0" w:color="auto"/>
        <w:left w:val="none" w:sz="0" w:space="0" w:color="auto"/>
        <w:bottom w:val="none" w:sz="0" w:space="0" w:color="auto"/>
        <w:right w:val="none" w:sz="0" w:space="0" w:color="auto"/>
      </w:divBdr>
    </w:div>
    <w:div w:id="882206836">
      <w:bodyDiv w:val="1"/>
      <w:marLeft w:val="0"/>
      <w:marRight w:val="0"/>
      <w:marTop w:val="0"/>
      <w:marBottom w:val="0"/>
      <w:divBdr>
        <w:top w:val="none" w:sz="0" w:space="0" w:color="auto"/>
        <w:left w:val="none" w:sz="0" w:space="0" w:color="auto"/>
        <w:bottom w:val="none" w:sz="0" w:space="0" w:color="auto"/>
        <w:right w:val="none" w:sz="0" w:space="0" w:color="auto"/>
      </w:divBdr>
    </w:div>
    <w:div w:id="884760951">
      <w:bodyDiv w:val="1"/>
      <w:marLeft w:val="0"/>
      <w:marRight w:val="0"/>
      <w:marTop w:val="0"/>
      <w:marBottom w:val="0"/>
      <w:divBdr>
        <w:top w:val="none" w:sz="0" w:space="0" w:color="auto"/>
        <w:left w:val="none" w:sz="0" w:space="0" w:color="auto"/>
        <w:bottom w:val="none" w:sz="0" w:space="0" w:color="auto"/>
        <w:right w:val="none" w:sz="0" w:space="0" w:color="auto"/>
      </w:divBdr>
    </w:div>
    <w:div w:id="887231247">
      <w:bodyDiv w:val="1"/>
      <w:marLeft w:val="0"/>
      <w:marRight w:val="0"/>
      <w:marTop w:val="0"/>
      <w:marBottom w:val="0"/>
      <w:divBdr>
        <w:top w:val="none" w:sz="0" w:space="0" w:color="auto"/>
        <w:left w:val="none" w:sz="0" w:space="0" w:color="auto"/>
        <w:bottom w:val="none" w:sz="0" w:space="0" w:color="auto"/>
        <w:right w:val="none" w:sz="0" w:space="0" w:color="auto"/>
      </w:divBdr>
    </w:div>
    <w:div w:id="887450177">
      <w:bodyDiv w:val="1"/>
      <w:marLeft w:val="0"/>
      <w:marRight w:val="0"/>
      <w:marTop w:val="0"/>
      <w:marBottom w:val="0"/>
      <w:divBdr>
        <w:top w:val="none" w:sz="0" w:space="0" w:color="auto"/>
        <w:left w:val="none" w:sz="0" w:space="0" w:color="auto"/>
        <w:bottom w:val="none" w:sz="0" w:space="0" w:color="auto"/>
        <w:right w:val="none" w:sz="0" w:space="0" w:color="auto"/>
      </w:divBdr>
    </w:div>
    <w:div w:id="894588079">
      <w:bodyDiv w:val="1"/>
      <w:marLeft w:val="0"/>
      <w:marRight w:val="0"/>
      <w:marTop w:val="0"/>
      <w:marBottom w:val="0"/>
      <w:divBdr>
        <w:top w:val="none" w:sz="0" w:space="0" w:color="auto"/>
        <w:left w:val="none" w:sz="0" w:space="0" w:color="auto"/>
        <w:bottom w:val="none" w:sz="0" w:space="0" w:color="auto"/>
        <w:right w:val="none" w:sz="0" w:space="0" w:color="auto"/>
      </w:divBdr>
    </w:div>
    <w:div w:id="899169575">
      <w:bodyDiv w:val="1"/>
      <w:marLeft w:val="0"/>
      <w:marRight w:val="0"/>
      <w:marTop w:val="0"/>
      <w:marBottom w:val="0"/>
      <w:divBdr>
        <w:top w:val="none" w:sz="0" w:space="0" w:color="auto"/>
        <w:left w:val="none" w:sz="0" w:space="0" w:color="auto"/>
        <w:bottom w:val="none" w:sz="0" w:space="0" w:color="auto"/>
        <w:right w:val="none" w:sz="0" w:space="0" w:color="auto"/>
      </w:divBdr>
    </w:div>
    <w:div w:id="902178823">
      <w:bodyDiv w:val="1"/>
      <w:marLeft w:val="0"/>
      <w:marRight w:val="0"/>
      <w:marTop w:val="0"/>
      <w:marBottom w:val="0"/>
      <w:divBdr>
        <w:top w:val="none" w:sz="0" w:space="0" w:color="auto"/>
        <w:left w:val="none" w:sz="0" w:space="0" w:color="auto"/>
        <w:bottom w:val="none" w:sz="0" w:space="0" w:color="auto"/>
        <w:right w:val="none" w:sz="0" w:space="0" w:color="auto"/>
      </w:divBdr>
    </w:div>
    <w:div w:id="905143579">
      <w:bodyDiv w:val="1"/>
      <w:marLeft w:val="0"/>
      <w:marRight w:val="0"/>
      <w:marTop w:val="0"/>
      <w:marBottom w:val="0"/>
      <w:divBdr>
        <w:top w:val="none" w:sz="0" w:space="0" w:color="auto"/>
        <w:left w:val="none" w:sz="0" w:space="0" w:color="auto"/>
        <w:bottom w:val="none" w:sz="0" w:space="0" w:color="auto"/>
        <w:right w:val="none" w:sz="0" w:space="0" w:color="auto"/>
      </w:divBdr>
    </w:div>
    <w:div w:id="910770143">
      <w:bodyDiv w:val="1"/>
      <w:marLeft w:val="0"/>
      <w:marRight w:val="0"/>
      <w:marTop w:val="0"/>
      <w:marBottom w:val="0"/>
      <w:divBdr>
        <w:top w:val="none" w:sz="0" w:space="0" w:color="auto"/>
        <w:left w:val="none" w:sz="0" w:space="0" w:color="auto"/>
        <w:bottom w:val="none" w:sz="0" w:space="0" w:color="auto"/>
        <w:right w:val="none" w:sz="0" w:space="0" w:color="auto"/>
      </w:divBdr>
      <w:divsChild>
        <w:div w:id="443841983">
          <w:marLeft w:val="446"/>
          <w:marRight w:val="0"/>
          <w:marTop w:val="200"/>
          <w:marBottom w:val="0"/>
          <w:divBdr>
            <w:top w:val="none" w:sz="0" w:space="0" w:color="auto"/>
            <w:left w:val="none" w:sz="0" w:space="0" w:color="auto"/>
            <w:bottom w:val="none" w:sz="0" w:space="0" w:color="auto"/>
            <w:right w:val="none" w:sz="0" w:space="0" w:color="auto"/>
          </w:divBdr>
        </w:div>
      </w:divsChild>
    </w:div>
    <w:div w:id="912590906">
      <w:bodyDiv w:val="1"/>
      <w:marLeft w:val="0"/>
      <w:marRight w:val="0"/>
      <w:marTop w:val="0"/>
      <w:marBottom w:val="0"/>
      <w:divBdr>
        <w:top w:val="none" w:sz="0" w:space="0" w:color="auto"/>
        <w:left w:val="none" w:sz="0" w:space="0" w:color="auto"/>
        <w:bottom w:val="none" w:sz="0" w:space="0" w:color="auto"/>
        <w:right w:val="none" w:sz="0" w:space="0" w:color="auto"/>
      </w:divBdr>
    </w:div>
    <w:div w:id="913931962">
      <w:bodyDiv w:val="1"/>
      <w:marLeft w:val="0"/>
      <w:marRight w:val="0"/>
      <w:marTop w:val="0"/>
      <w:marBottom w:val="0"/>
      <w:divBdr>
        <w:top w:val="none" w:sz="0" w:space="0" w:color="auto"/>
        <w:left w:val="none" w:sz="0" w:space="0" w:color="auto"/>
        <w:bottom w:val="none" w:sz="0" w:space="0" w:color="auto"/>
        <w:right w:val="none" w:sz="0" w:space="0" w:color="auto"/>
      </w:divBdr>
    </w:div>
    <w:div w:id="915014248">
      <w:bodyDiv w:val="1"/>
      <w:marLeft w:val="0"/>
      <w:marRight w:val="0"/>
      <w:marTop w:val="0"/>
      <w:marBottom w:val="0"/>
      <w:divBdr>
        <w:top w:val="none" w:sz="0" w:space="0" w:color="auto"/>
        <w:left w:val="none" w:sz="0" w:space="0" w:color="auto"/>
        <w:bottom w:val="none" w:sz="0" w:space="0" w:color="auto"/>
        <w:right w:val="none" w:sz="0" w:space="0" w:color="auto"/>
      </w:divBdr>
    </w:div>
    <w:div w:id="916672100">
      <w:bodyDiv w:val="1"/>
      <w:marLeft w:val="0"/>
      <w:marRight w:val="0"/>
      <w:marTop w:val="0"/>
      <w:marBottom w:val="0"/>
      <w:divBdr>
        <w:top w:val="none" w:sz="0" w:space="0" w:color="auto"/>
        <w:left w:val="none" w:sz="0" w:space="0" w:color="auto"/>
        <w:bottom w:val="none" w:sz="0" w:space="0" w:color="auto"/>
        <w:right w:val="none" w:sz="0" w:space="0" w:color="auto"/>
      </w:divBdr>
    </w:div>
    <w:div w:id="927274344">
      <w:bodyDiv w:val="1"/>
      <w:marLeft w:val="0"/>
      <w:marRight w:val="0"/>
      <w:marTop w:val="0"/>
      <w:marBottom w:val="0"/>
      <w:divBdr>
        <w:top w:val="none" w:sz="0" w:space="0" w:color="auto"/>
        <w:left w:val="none" w:sz="0" w:space="0" w:color="auto"/>
        <w:bottom w:val="none" w:sz="0" w:space="0" w:color="auto"/>
        <w:right w:val="none" w:sz="0" w:space="0" w:color="auto"/>
      </w:divBdr>
    </w:div>
    <w:div w:id="928973161">
      <w:bodyDiv w:val="1"/>
      <w:marLeft w:val="0"/>
      <w:marRight w:val="0"/>
      <w:marTop w:val="0"/>
      <w:marBottom w:val="0"/>
      <w:divBdr>
        <w:top w:val="none" w:sz="0" w:space="0" w:color="auto"/>
        <w:left w:val="none" w:sz="0" w:space="0" w:color="auto"/>
        <w:bottom w:val="none" w:sz="0" w:space="0" w:color="auto"/>
        <w:right w:val="none" w:sz="0" w:space="0" w:color="auto"/>
      </w:divBdr>
    </w:div>
    <w:div w:id="932206189">
      <w:bodyDiv w:val="1"/>
      <w:marLeft w:val="0"/>
      <w:marRight w:val="0"/>
      <w:marTop w:val="0"/>
      <w:marBottom w:val="0"/>
      <w:divBdr>
        <w:top w:val="none" w:sz="0" w:space="0" w:color="auto"/>
        <w:left w:val="none" w:sz="0" w:space="0" w:color="auto"/>
        <w:bottom w:val="none" w:sz="0" w:space="0" w:color="auto"/>
        <w:right w:val="none" w:sz="0" w:space="0" w:color="auto"/>
      </w:divBdr>
      <w:divsChild>
        <w:div w:id="756365864">
          <w:marLeft w:val="446"/>
          <w:marRight w:val="0"/>
          <w:marTop w:val="0"/>
          <w:marBottom w:val="0"/>
          <w:divBdr>
            <w:top w:val="none" w:sz="0" w:space="0" w:color="auto"/>
            <w:left w:val="none" w:sz="0" w:space="0" w:color="auto"/>
            <w:bottom w:val="none" w:sz="0" w:space="0" w:color="auto"/>
            <w:right w:val="none" w:sz="0" w:space="0" w:color="auto"/>
          </w:divBdr>
        </w:div>
      </w:divsChild>
    </w:div>
    <w:div w:id="933437651">
      <w:bodyDiv w:val="1"/>
      <w:marLeft w:val="0"/>
      <w:marRight w:val="0"/>
      <w:marTop w:val="0"/>
      <w:marBottom w:val="0"/>
      <w:divBdr>
        <w:top w:val="none" w:sz="0" w:space="0" w:color="auto"/>
        <w:left w:val="none" w:sz="0" w:space="0" w:color="auto"/>
        <w:bottom w:val="none" w:sz="0" w:space="0" w:color="auto"/>
        <w:right w:val="none" w:sz="0" w:space="0" w:color="auto"/>
      </w:divBdr>
    </w:div>
    <w:div w:id="938295939">
      <w:bodyDiv w:val="1"/>
      <w:marLeft w:val="0"/>
      <w:marRight w:val="0"/>
      <w:marTop w:val="0"/>
      <w:marBottom w:val="0"/>
      <w:divBdr>
        <w:top w:val="none" w:sz="0" w:space="0" w:color="auto"/>
        <w:left w:val="none" w:sz="0" w:space="0" w:color="auto"/>
        <w:bottom w:val="none" w:sz="0" w:space="0" w:color="auto"/>
        <w:right w:val="none" w:sz="0" w:space="0" w:color="auto"/>
      </w:divBdr>
    </w:div>
    <w:div w:id="938684680">
      <w:bodyDiv w:val="1"/>
      <w:marLeft w:val="0"/>
      <w:marRight w:val="0"/>
      <w:marTop w:val="0"/>
      <w:marBottom w:val="0"/>
      <w:divBdr>
        <w:top w:val="none" w:sz="0" w:space="0" w:color="auto"/>
        <w:left w:val="none" w:sz="0" w:space="0" w:color="auto"/>
        <w:bottom w:val="none" w:sz="0" w:space="0" w:color="auto"/>
        <w:right w:val="none" w:sz="0" w:space="0" w:color="auto"/>
      </w:divBdr>
    </w:div>
    <w:div w:id="942346173">
      <w:bodyDiv w:val="1"/>
      <w:marLeft w:val="0"/>
      <w:marRight w:val="0"/>
      <w:marTop w:val="0"/>
      <w:marBottom w:val="0"/>
      <w:divBdr>
        <w:top w:val="none" w:sz="0" w:space="0" w:color="auto"/>
        <w:left w:val="none" w:sz="0" w:space="0" w:color="auto"/>
        <w:bottom w:val="none" w:sz="0" w:space="0" w:color="auto"/>
        <w:right w:val="none" w:sz="0" w:space="0" w:color="auto"/>
      </w:divBdr>
    </w:div>
    <w:div w:id="943849912">
      <w:bodyDiv w:val="1"/>
      <w:marLeft w:val="0"/>
      <w:marRight w:val="0"/>
      <w:marTop w:val="0"/>
      <w:marBottom w:val="0"/>
      <w:divBdr>
        <w:top w:val="none" w:sz="0" w:space="0" w:color="auto"/>
        <w:left w:val="none" w:sz="0" w:space="0" w:color="auto"/>
        <w:bottom w:val="none" w:sz="0" w:space="0" w:color="auto"/>
        <w:right w:val="none" w:sz="0" w:space="0" w:color="auto"/>
      </w:divBdr>
    </w:div>
    <w:div w:id="944462725">
      <w:bodyDiv w:val="1"/>
      <w:marLeft w:val="0"/>
      <w:marRight w:val="0"/>
      <w:marTop w:val="0"/>
      <w:marBottom w:val="0"/>
      <w:divBdr>
        <w:top w:val="none" w:sz="0" w:space="0" w:color="auto"/>
        <w:left w:val="none" w:sz="0" w:space="0" w:color="auto"/>
        <w:bottom w:val="none" w:sz="0" w:space="0" w:color="auto"/>
        <w:right w:val="none" w:sz="0" w:space="0" w:color="auto"/>
      </w:divBdr>
    </w:div>
    <w:div w:id="950429695">
      <w:bodyDiv w:val="1"/>
      <w:marLeft w:val="0"/>
      <w:marRight w:val="0"/>
      <w:marTop w:val="0"/>
      <w:marBottom w:val="0"/>
      <w:divBdr>
        <w:top w:val="none" w:sz="0" w:space="0" w:color="auto"/>
        <w:left w:val="none" w:sz="0" w:space="0" w:color="auto"/>
        <w:bottom w:val="none" w:sz="0" w:space="0" w:color="auto"/>
        <w:right w:val="none" w:sz="0" w:space="0" w:color="auto"/>
      </w:divBdr>
    </w:div>
    <w:div w:id="963731018">
      <w:bodyDiv w:val="1"/>
      <w:marLeft w:val="0"/>
      <w:marRight w:val="0"/>
      <w:marTop w:val="0"/>
      <w:marBottom w:val="0"/>
      <w:divBdr>
        <w:top w:val="none" w:sz="0" w:space="0" w:color="auto"/>
        <w:left w:val="none" w:sz="0" w:space="0" w:color="auto"/>
        <w:bottom w:val="none" w:sz="0" w:space="0" w:color="auto"/>
        <w:right w:val="none" w:sz="0" w:space="0" w:color="auto"/>
      </w:divBdr>
    </w:div>
    <w:div w:id="963845464">
      <w:bodyDiv w:val="1"/>
      <w:marLeft w:val="0"/>
      <w:marRight w:val="0"/>
      <w:marTop w:val="0"/>
      <w:marBottom w:val="0"/>
      <w:divBdr>
        <w:top w:val="none" w:sz="0" w:space="0" w:color="auto"/>
        <w:left w:val="none" w:sz="0" w:space="0" w:color="auto"/>
        <w:bottom w:val="none" w:sz="0" w:space="0" w:color="auto"/>
        <w:right w:val="none" w:sz="0" w:space="0" w:color="auto"/>
      </w:divBdr>
      <w:divsChild>
        <w:div w:id="544566945">
          <w:marLeft w:val="446"/>
          <w:marRight w:val="0"/>
          <w:marTop w:val="0"/>
          <w:marBottom w:val="0"/>
          <w:divBdr>
            <w:top w:val="none" w:sz="0" w:space="0" w:color="auto"/>
            <w:left w:val="none" w:sz="0" w:space="0" w:color="auto"/>
            <w:bottom w:val="none" w:sz="0" w:space="0" w:color="auto"/>
            <w:right w:val="none" w:sz="0" w:space="0" w:color="auto"/>
          </w:divBdr>
        </w:div>
        <w:div w:id="923414923">
          <w:marLeft w:val="446"/>
          <w:marRight w:val="0"/>
          <w:marTop w:val="0"/>
          <w:marBottom w:val="0"/>
          <w:divBdr>
            <w:top w:val="none" w:sz="0" w:space="0" w:color="auto"/>
            <w:left w:val="none" w:sz="0" w:space="0" w:color="auto"/>
            <w:bottom w:val="none" w:sz="0" w:space="0" w:color="auto"/>
            <w:right w:val="none" w:sz="0" w:space="0" w:color="auto"/>
          </w:divBdr>
        </w:div>
        <w:div w:id="949505435">
          <w:marLeft w:val="446"/>
          <w:marRight w:val="0"/>
          <w:marTop w:val="0"/>
          <w:marBottom w:val="0"/>
          <w:divBdr>
            <w:top w:val="none" w:sz="0" w:space="0" w:color="auto"/>
            <w:left w:val="none" w:sz="0" w:space="0" w:color="auto"/>
            <w:bottom w:val="none" w:sz="0" w:space="0" w:color="auto"/>
            <w:right w:val="none" w:sz="0" w:space="0" w:color="auto"/>
          </w:divBdr>
        </w:div>
        <w:div w:id="1684360666">
          <w:marLeft w:val="446"/>
          <w:marRight w:val="0"/>
          <w:marTop w:val="0"/>
          <w:marBottom w:val="0"/>
          <w:divBdr>
            <w:top w:val="none" w:sz="0" w:space="0" w:color="auto"/>
            <w:left w:val="none" w:sz="0" w:space="0" w:color="auto"/>
            <w:bottom w:val="none" w:sz="0" w:space="0" w:color="auto"/>
            <w:right w:val="none" w:sz="0" w:space="0" w:color="auto"/>
          </w:divBdr>
        </w:div>
      </w:divsChild>
    </w:div>
    <w:div w:id="964121639">
      <w:bodyDiv w:val="1"/>
      <w:marLeft w:val="0"/>
      <w:marRight w:val="0"/>
      <w:marTop w:val="0"/>
      <w:marBottom w:val="0"/>
      <w:divBdr>
        <w:top w:val="none" w:sz="0" w:space="0" w:color="auto"/>
        <w:left w:val="none" w:sz="0" w:space="0" w:color="auto"/>
        <w:bottom w:val="none" w:sz="0" w:space="0" w:color="auto"/>
        <w:right w:val="none" w:sz="0" w:space="0" w:color="auto"/>
      </w:divBdr>
    </w:div>
    <w:div w:id="968778591">
      <w:bodyDiv w:val="1"/>
      <w:marLeft w:val="0"/>
      <w:marRight w:val="0"/>
      <w:marTop w:val="0"/>
      <w:marBottom w:val="0"/>
      <w:divBdr>
        <w:top w:val="none" w:sz="0" w:space="0" w:color="auto"/>
        <w:left w:val="none" w:sz="0" w:space="0" w:color="auto"/>
        <w:bottom w:val="none" w:sz="0" w:space="0" w:color="auto"/>
        <w:right w:val="none" w:sz="0" w:space="0" w:color="auto"/>
      </w:divBdr>
    </w:div>
    <w:div w:id="972976652">
      <w:bodyDiv w:val="1"/>
      <w:marLeft w:val="0"/>
      <w:marRight w:val="0"/>
      <w:marTop w:val="0"/>
      <w:marBottom w:val="0"/>
      <w:divBdr>
        <w:top w:val="none" w:sz="0" w:space="0" w:color="auto"/>
        <w:left w:val="none" w:sz="0" w:space="0" w:color="auto"/>
        <w:bottom w:val="none" w:sz="0" w:space="0" w:color="auto"/>
        <w:right w:val="none" w:sz="0" w:space="0" w:color="auto"/>
      </w:divBdr>
    </w:div>
    <w:div w:id="974062310">
      <w:bodyDiv w:val="1"/>
      <w:marLeft w:val="0"/>
      <w:marRight w:val="0"/>
      <w:marTop w:val="0"/>
      <w:marBottom w:val="0"/>
      <w:divBdr>
        <w:top w:val="none" w:sz="0" w:space="0" w:color="auto"/>
        <w:left w:val="none" w:sz="0" w:space="0" w:color="auto"/>
        <w:bottom w:val="none" w:sz="0" w:space="0" w:color="auto"/>
        <w:right w:val="none" w:sz="0" w:space="0" w:color="auto"/>
      </w:divBdr>
    </w:div>
    <w:div w:id="975375195">
      <w:bodyDiv w:val="1"/>
      <w:marLeft w:val="0"/>
      <w:marRight w:val="0"/>
      <w:marTop w:val="0"/>
      <w:marBottom w:val="0"/>
      <w:divBdr>
        <w:top w:val="none" w:sz="0" w:space="0" w:color="auto"/>
        <w:left w:val="none" w:sz="0" w:space="0" w:color="auto"/>
        <w:bottom w:val="none" w:sz="0" w:space="0" w:color="auto"/>
        <w:right w:val="none" w:sz="0" w:space="0" w:color="auto"/>
      </w:divBdr>
    </w:div>
    <w:div w:id="975447042">
      <w:bodyDiv w:val="1"/>
      <w:marLeft w:val="0"/>
      <w:marRight w:val="0"/>
      <w:marTop w:val="0"/>
      <w:marBottom w:val="0"/>
      <w:divBdr>
        <w:top w:val="none" w:sz="0" w:space="0" w:color="auto"/>
        <w:left w:val="none" w:sz="0" w:space="0" w:color="auto"/>
        <w:bottom w:val="none" w:sz="0" w:space="0" w:color="auto"/>
        <w:right w:val="none" w:sz="0" w:space="0" w:color="auto"/>
      </w:divBdr>
    </w:div>
    <w:div w:id="976447822">
      <w:bodyDiv w:val="1"/>
      <w:marLeft w:val="0"/>
      <w:marRight w:val="0"/>
      <w:marTop w:val="0"/>
      <w:marBottom w:val="0"/>
      <w:divBdr>
        <w:top w:val="none" w:sz="0" w:space="0" w:color="auto"/>
        <w:left w:val="none" w:sz="0" w:space="0" w:color="auto"/>
        <w:bottom w:val="none" w:sz="0" w:space="0" w:color="auto"/>
        <w:right w:val="none" w:sz="0" w:space="0" w:color="auto"/>
      </w:divBdr>
    </w:div>
    <w:div w:id="978531378">
      <w:bodyDiv w:val="1"/>
      <w:marLeft w:val="0"/>
      <w:marRight w:val="0"/>
      <w:marTop w:val="0"/>
      <w:marBottom w:val="0"/>
      <w:divBdr>
        <w:top w:val="none" w:sz="0" w:space="0" w:color="auto"/>
        <w:left w:val="none" w:sz="0" w:space="0" w:color="auto"/>
        <w:bottom w:val="none" w:sz="0" w:space="0" w:color="auto"/>
        <w:right w:val="none" w:sz="0" w:space="0" w:color="auto"/>
      </w:divBdr>
    </w:div>
    <w:div w:id="991101080">
      <w:bodyDiv w:val="1"/>
      <w:marLeft w:val="0"/>
      <w:marRight w:val="0"/>
      <w:marTop w:val="0"/>
      <w:marBottom w:val="0"/>
      <w:divBdr>
        <w:top w:val="none" w:sz="0" w:space="0" w:color="auto"/>
        <w:left w:val="none" w:sz="0" w:space="0" w:color="auto"/>
        <w:bottom w:val="none" w:sz="0" w:space="0" w:color="auto"/>
        <w:right w:val="none" w:sz="0" w:space="0" w:color="auto"/>
      </w:divBdr>
    </w:div>
    <w:div w:id="993801361">
      <w:bodyDiv w:val="1"/>
      <w:marLeft w:val="0"/>
      <w:marRight w:val="0"/>
      <w:marTop w:val="0"/>
      <w:marBottom w:val="0"/>
      <w:divBdr>
        <w:top w:val="none" w:sz="0" w:space="0" w:color="auto"/>
        <w:left w:val="none" w:sz="0" w:space="0" w:color="auto"/>
        <w:bottom w:val="none" w:sz="0" w:space="0" w:color="auto"/>
        <w:right w:val="none" w:sz="0" w:space="0" w:color="auto"/>
      </w:divBdr>
    </w:div>
    <w:div w:id="994455944">
      <w:bodyDiv w:val="1"/>
      <w:marLeft w:val="0"/>
      <w:marRight w:val="0"/>
      <w:marTop w:val="0"/>
      <w:marBottom w:val="0"/>
      <w:divBdr>
        <w:top w:val="none" w:sz="0" w:space="0" w:color="auto"/>
        <w:left w:val="none" w:sz="0" w:space="0" w:color="auto"/>
        <w:bottom w:val="none" w:sz="0" w:space="0" w:color="auto"/>
        <w:right w:val="none" w:sz="0" w:space="0" w:color="auto"/>
      </w:divBdr>
    </w:div>
    <w:div w:id="994643065">
      <w:bodyDiv w:val="1"/>
      <w:marLeft w:val="0"/>
      <w:marRight w:val="0"/>
      <w:marTop w:val="0"/>
      <w:marBottom w:val="0"/>
      <w:divBdr>
        <w:top w:val="none" w:sz="0" w:space="0" w:color="auto"/>
        <w:left w:val="none" w:sz="0" w:space="0" w:color="auto"/>
        <w:bottom w:val="none" w:sz="0" w:space="0" w:color="auto"/>
        <w:right w:val="none" w:sz="0" w:space="0" w:color="auto"/>
      </w:divBdr>
    </w:div>
    <w:div w:id="998848284">
      <w:bodyDiv w:val="1"/>
      <w:marLeft w:val="0"/>
      <w:marRight w:val="0"/>
      <w:marTop w:val="0"/>
      <w:marBottom w:val="0"/>
      <w:divBdr>
        <w:top w:val="none" w:sz="0" w:space="0" w:color="auto"/>
        <w:left w:val="none" w:sz="0" w:space="0" w:color="auto"/>
        <w:bottom w:val="none" w:sz="0" w:space="0" w:color="auto"/>
        <w:right w:val="none" w:sz="0" w:space="0" w:color="auto"/>
      </w:divBdr>
    </w:div>
    <w:div w:id="1001809953">
      <w:bodyDiv w:val="1"/>
      <w:marLeft w:val="0"/>
      <w:marRight w:val="0"/>
      <w:marTop w:val="0"/>
      <w:marBottom w:val="0"/>
      <w:divBdr>
        <w:top w:val="none" w:sz="0" w:space="0" w:color="auto"/>
        <w:left w:val="none" w:sz="0" w:space="0" w:color="auto"/>
        <w:bottom w:val="none" w:sz="0" w:space="0" w:color="auto"/>
        <w:right w:val="none" w:sz="0" w:space="0" w:color="auto"/>
      </w:divBdr>
    </w:div>
    <w:div w:id="1006789527">
      <w:bodyDiv w:val="1"/>
      <w:marLeft w:val="0"/>
      <w:marRight w:val="0"/>
      <w:marTop w:val="0"/>
      <w:marBottom w:val="0"/>
      <w:divBdr>
        <w:top w:val="none" w:sz="0" w:space="0" w:color="auto"/>
        <w:left w:val="none" w:sz="0" w:space="0" w:color="auto"/>
        <w:bottom w:val="none" w:sz="0" w:space="0" w:color="auto"/>
        <w:right w:val="none" w:sz="0" w:space="0" w:color="auto"/>
      </w:divBdr>
    </w:div>
    <w:div w:id="1010108293">
      <w:bodyDiv w:val="1"/>
      <w:marLeft w:val="0"/>
      <w:marRight w:val="0"/>
      <w:marTop w:val="0"/>
      <w:marBottom w:val="0"/>
      <w:divBdr>
        <w:top w:val="none" w:sz="0" w:space="0" w:color="auto"/>
        <w:left w:val="none" w:sz="0" w:space="0" w:color="auto"/>
        <w:bottom w:val="none" w:sz="0" w:space="0" w:color="auto"/>
        <w:right w:val="none" w:sz="0" w:space="0" w:color="auto"/>
      </w:divBdr>
    </w:div>
    <w:div w:id="1019425778">
      <w:bodyDiv w:val="1"/>
      <w:marLeft w:val="0"/>
      <w:marRight w:val="0"/>
      <w:marTop w:val="0"/>
      <w:marBottom w:val="0"/>
      <w:divBdr>
        <w:top w:val="none" w:sz="0" w:space="0" w:color="auto"/>
        <w:left w:val="none" w:sz="0" w:space="0" w:color="auto"/>
        <w:bottom w:val="none" w:sz="0" w:space="0" w:color="auto"/>
        <w:right w:val="none" w:sz="0" w:space="0" w:color="auto"/>
      </w:divBdr>
    </w:div>
    <w:div w:id="1019962813">
      <w:bodyDiv w:val="1"/>
      <w:marLeft w:val="0"/>
      <w:marRight w:val="0"/>
      <w:marTop w:val="0"/>
      <w:marBottom w:val="0"/>
      <w:divBdr>
        <w:top w:val="none" w:sz="0" w:space="0" w:color="auto"/>
        <w:left w:val="none" w:sz="0" w:space="0" w:color="auto"/>
        <w:bottom w:val="none" w:sz="0" w:space="0" w:color="auto"/>
        <w:right w:val="none" w:sz="0" w:space="0" w:color="auto"/>
      </w:divBdr>
    </w:div>
    <w:div w:id="1021392436">
      <w:bodyDiv w:val="1"/>
      <w:marLeft w:val="0"/>
      <w:marRight w:val="0"/>
      <w:marTop w:val="0"/>
      <w:marBottom w:val="0"/>
      <w:divBdr>
        <w:top w:val="none" w:sz="0" w:space="0" w:color="auto"/>
        <w:left w:val="none" w:sz="0" w:space="0" w:color="auto"/>
        <w:bottom w:val="none" w:sz="0" w:space="0" w:color="auto"/>
        <w:right w:val="none" w:sz="0" w:space="0" w:color="auto"/>
      </w:divBdr>
    </w:div>
    <w:div w:id="1031415324">
      <w:bodyDiv w:val="1"/>
      <w:marLeft w:val="0"/>
      <w:marRight w:val="0"/>
      <w:marTop w:val="0"/>
      <w:marBottom w:val="0"/>
      <w:divBdr>
        <w:top w:val="none" w:sz="0" w:space="0" w:color="auto"/>
        <w:left w:val="none" w:sz="0" w:space="0" w:color="auto"/>
        <w:bottom w:val="none" w:sz="0" w:space="0" w:color="auto"/>
        <w:right w:val="none" w:sz="0" w:space="0" w:color="auto"/>
      </w:divBdr>
    </w:div>
    <w:div w:id="1032152300">
      <w:bodyDiv w:val="1"/>
      <w:marLeft w:val="0"/>
      <w:marRight w:val="0"/>
      <w:marTop w:val="0"/>
      <w:marBottom w:val="0"/>
      <w:divBdr>
        <w:top w:val="none" w:sz="0" w:space="0" w:color="auto"/>
        <w:left w:val="none" w:sz="0" w:space="0" w:color="auto"/>
        <w:bottom w:val="none" w:sz="0" w:space="0" w:color="auto"/>
        <w:right w:val="none" w:sz="0" w:space="0" w:color="auto"/>
      </w:divBdr>
    </w:div>
    <w:div w:id="1035010367">
      <w:bodyDiv w:val="1"/>
      <w:marLeft w:val="0"/>
      <w:marRight w:val="0"/>
      <w:marTop w:val="0"/>
      <w:marBottom w:val="0"/>
      <w:divBdr>
        <w:top w:val="none" w:sz="0" w:space="0" w:color="auto"/>
        <w:left w:val="none" w:sz="0" w:space="0" w:color="auto"/>
        <w:bottom w:val="none" w:sz="0" w:space="0" w:color="auto"/>
        <w:right w:val="none" w:sz="0" w:space="0" w:color="auto"/>
      </w:divBdr>
    </w:div>
    <w:div w:id="1037661034">
      <w:bodyDiv w:val="1"/>
      <w:marLeft w:val="0"/>
      <w:marRight w:val="0"/>
      <w:marTop w:val="0"/>
      <w:marBottom w:val="0"/>
      <w:divBdr>
        <w:top w:val="none" w:sz="0" w:space="0" w:color="auto"/>
        <w:left w:val="none" w:sz="0" w:space="0" w:color="auto"/>
        <w:bottom w:val="none" w:sz="0" w:space="0" w:color="auto"/>
        <w:right w:val="none" w:sz="0" w:space="0" w:color="auto"/>
      </w:divBdr>
    </w:div>
    <w:div w:id="1037703117">
      <w:bodyDiv w:val="1"/>
      <w:marLeft w:val="0"/>
      <w:marRight w:val="0"/>
      <w:marTop w:val="0"/>
      <w:marBottom w:val="0"/>
      <w:divBdr>
        <w:top w:val="none" w:sz="0" w:space="0" w:color="auto"/>
        <w:left w:val="none" w:sz="0" w:space="0" w:color="auto"/>
        <w:bottom w:val="none" w:sz="0" w:space="0" w:color="auto"/>
        <w:right w:val="none" w:sz="0" w:space="0" w:color="auto"/>
      </w:divBdr>
    </w:div>
    <w:div w:id="1039160387">
      <w:bodyDiv w:val="1"/>
      <w:marLeft w:val="0"/>
      <w:marRight w:val="0"/>
      <w:marTop w:val="0"/>
      <w:marBottom w:val="0"/>
      <w:divBdr>
        <w:top w:val="none" w:sz="0" w:space="0" w:color="auto"/>
        <w:left w:val="none" w:sz="0" w:space="0" w:color="auto"/>
        <w:bottom w:val="none" w:sz="0" w:space="0" w:color="auto"/>
        <w:right w:val="none" w:sz="0" w:space="0" w:color="auto"/>
      </w:divBdr>
    </w:div>
    <w:div w:id="1043208332">
      <w:bodyDiv w:val="1"/>
      <w:marLeft w:val="0"/>
      <w:marRight w:val="0"/>
      <w:marTop w:val="0"/>
      <w:marBottom w:val="0"/>
      <w:divBdr>
        <w:top w:val="none" w:sz="0" w:space="0" w:color="auto"/>
        <w:left w:val="none" w:sz="0" w:space="0" w:color="auto"/>
        <w:bottom w:val="none" w:sz="0" w:space="0" w:color="auto"/>
        <w:right w:val="none" w:sz="0" w:space="0" w:color="auto"/>
      </w:divBdr>
    </w:div>
    <w:div w:id="1045761739">
      <w:bodyDiv w:val="1"/>
      <w:marLeft w:val="0"/>
      <w:marRight w:val="0"/>
      <w:marTop w:val="0"/>
      <w:marBottom w:val="0"/>
      <w:divBdr>
        <w:top w:val="none" w:sz="0" w:space="0" w:color="auto"/>
        <w:left w:val="none" w:sz="0" w:space="0" w:color="auto"/>
        <w:bottom w:val="none" w:sz="0" w:space="0" w:color="auto"/>
        <w:right w:val="none" w:sz="0" w:space="0" w:color="auto"/>
      </w:divBdr>
    </w:div>
    <w:div w:id="1046375002">
      <w:bodyDiv w:val="1"/>
      <w:marLeft w:val="0"/>
      <w:marRight w:val="0"/>
      <w:marTop w:val="0"/>
      <w:marBottom w:val="0"/>
      <w:divBdr>
        <w:top w:val="none" w:sz="0" w:space="0" w:color="auto"/>
        <w:left w:val="none" w:sz="0" w:space="0" w:color="auto"/>
        <w:bottom w:val="none" w:sz="0" w:space="0" w:color="auto"/>
        <w:right w:val="none" w:sz="0" w:space="0" w:color="auto"/>
      </w:divBdr>
    </w:div>
    <w:div w:id="1047485153">
      <w:bodyDiv w:val="1"/>
      <w:marLeft w:val="0"/>
      <w:marRight w:val="0"/>
      <w:marTop w:val="0"/>
      <w:marBottom w:val="0"/>
      <w:divBdr>
        <w:top w:val="none" w:sz="0" w:space="0" w:color="auto"/>
        <w:left w:val="none" w:sz="0" w:space="0" w:color="auto"/>
        <w:bottom w:val="none" w:sz="0" w:space="0" w:color="auto"/>
        <w:right w:val="none" w:sz="0" w:space="0" w:color="auto"/>
      </w:divBdr>
    </w:div>
    <w:div w:id="1054890938">
      <w:bodyDiv w:val="1"/>
      <w:marLeft w:val="0"/>
      <w:marRight w:val="0"/>
      <w:marTop w:val="0"/>
      <w:marBottom w:val="0"/>
      <w:divBdr>
        <w:top w:val="none" w:sz="0" w:space="0" w:color="auto"/>
        <w:left w:val="none" w:sz="0" w:space="0" w:color="auto"/>
        <w:bottom w:val="none" w:sz="0" w:space="0" w:color="auto"/>
        <w:right w:val="none" w:sz="0" w:space="0" w:color="auto"/>
      </w:divBdr>
    </w:div>
    <w:div w:id="1056507107">
      <w:bodyDiv w:val="1"/>
      <w:marLeft w:val="0"/>
      <w:marRight w:val="0"/>
      <w:marTop w:val="0"/>
      <w:marBottom w:val="0"/>
      <w:divBdr>
        <w:top w:val="none" w:sz="0" w:space="0" w:color="auto"/>
        <w:left w:val="none" w:sz="0" w:space="0" w:color="auto"/>
        <w:bottom w:val="none" w:sz="0" w:space="0" w:color="auto"/>
        <w:right w:val="none" w:sz="0" w:space="0" w:color="auto"/>
      </w:divBdr>
    </w:div>
    <w:div w:id="1062950420">
      <w:bodyDiv w:val="1"/>
      <w:marLeft w:val="0"/>
      <w:marRight w:val="0"/>
      <w:marTop w:val="0"/>
      <w:marBottom w:val="0"/>
      <w:divBdr>
        <w:top w:val="none" w:sz="0" w:space="0" w:color="auto"/>
        <w:left w:val="none" w:sz="0" w:space="0" w:color="auto"/>
        <w:bottom w:val="none" w:sz="0" w:space="0" w:color="auto"/>
        <w:right w:val="none" w:sz="0" w:space="0" w:color="auto"/>
      </w:divBdr>
    </w:div>
    <w:div w:id="1066417281">
      <w:bodyDiv w:val="1"/>
      <w:marLeft w:val="0"/>
      <w:marRight w:val="0"/>
      <w:marTop w:val="0"/>
      <w:marBottom w:val="0"/>
      <w:divBdr>
        <w:top w:val="none" w:sz="0" w:space="0" w:color="auto"/>
        <w:left w:val="none" w:sz="0" w:space="0" w:color="auto"/>
        <w:bottom w:val="none" w:sz="0" w:space="0" w:color="auto"/>
        <w:right w:val="none" w:sz="0" w:space="0" w:color="auto"/>
      </w:divBdr>
    </w:div>
    <w:div w:id="1068765500">
      <w:bodyDiv w:val="1"/>
      <w:marLeft w:val="0"/>
      <w:marRight w:val="0"/>
      <w:marTop w:val="0"/>
      <w:marBottom w:val="0"/>
      <w:divBdr>
        <w:top w:val="none" w:sz="0" w:space="0" w:color="auto"/>
        <w:left w:val="none" w:sz="0" w:space="0" w:color="auto"/>
        <w:bottom w:val="none" w:sz="0" w:space="0" w:color="auto"/>
        <w:right w:val="none" w:sz="0" w:space="0" w:color="auto"/>
      </w:divBdr>
    </w:div>
    <w:div w:id="1090469234">
      <w:bodyDiv w:val="1"/>
      <w:marLeft w:val="0"/>
      <w:marRight w:val="0"/>
      <w:marTop w:val="0"/>
      <w:marBottom w:val="0"/>
      <w:divBdr>
        <w:top w:val="none" w:sz="0" w:space="0" w:color="auto"/>
        <w:left w:val="none" w:sz="0" w:space="0" w:color="auto"/>
        <w:bottom w:val="none" w:sz="0" w:space="0" w:color="auto"/>
        <w:right w:val="none" w:sz="0" w:space="0" w:color="auto"/>
      </w:divBdr>
    </w:div>
    <w:div w:id="1092124550">
      <w:bodyDiv w:val="1"/>
      <w:marLeft w:val="0"/>
      <w:marRight w:val="0"/>
      <w:marTop w:val="0"/>
      <w:marBottom w:val="0"/>
      <w:divBdr>
        <w:top w:val="none" w:sz="0" w:space="0" w:color="auto"/>
        <w:left w:val="none" w:sz="0" w:space="0" w:color="auto"/>
        <w:bottom w:val="none" w:sz="0" w:space="0" w:color="auto"/>
        <w:right w:val="none" w:sz="0" w:space="0" w:color="auto"/>
      </w:divBdr>
    </w:div>
    <w:div w:id="1104768988">
      <w:bodyDiv w:val="1"/>
      <w:marLeft w:val="0"/>
      <w:marRight w:val="0"/>
      <w:marTop w:val="0"/>
      <w:marBottom w:val="0"/>
      <w:divBdr>
        <w:top w:val="none" w:sz="0" w:space="0" w:color="auto"/>
        <w:left w:val="none" w:sz="0" w:space="0" w:color="auto"/>
        <w:bottom w:val="none" w:sz="0" w:space="0" w:color="auto"/>
        <w:right w:val="none" w:sz="0" w:space="0" w:color="auto"/>
      </w:divBdr>
    </w:div>
    <w:div w:id="1106731115">
      <w:bodyDiv w:val="1"/>
      <w:marLeft w:val="0"/>
      <w:marRight w:val="0"/>
      <w:marTop w:val="0"/>
      <w:marBottom w:val="0"/>
      <w:divBdr>
        <w:top w:val="none" w:sz="0" w:space="0" w:color="auto"/>
        <w:left w:val="none" w:sz="0" w:space="0" w:color="auto"/>
        <w:bottom w:val="none" w:sz="0" w:space="0" w:color="auto"/>
        <w:right w:val="none" w:sz="0" w:space="0" w:color="auto"/>
      </w:divBdr>
    </w:div>
    <w:div w:id="1109470308">
      <w:bodyDiv w:val="1"/>
      <w:marLeft w:val="0"/>
      <w:marRight w:val="0"/>
      <w:marTop w:val="0"/>
      <w:marBottom w:val="0"/>
      <w:divBdr>
        <w:top w:val="none" w:sz="0" w:space="0" w:color="auto"/>
        <w:left w:val="none" w:sz="0" w:space="0" w:color="auto"/>
        <w:bottom w:val="none" w:sz="0" w:space="0" w:color="auto"/>
        <w:right w:val="none" w:sz="0" w:space="0" w:color="auto"/>
      </w:divBdr>
    </w:div>
    <w:div w:id="1113862061">
      <w:bodyDiv w:val="1"/>
      <w:marLeft w:val="0"/>
      <w:marRight w:val="0"/>
      <w:marTop w:val="0"/>
      <w:marBottom w:val="0"/>
      <w:divBdr>
        <w:top w:val="none" w:sz="0" w:space="0" w:color="auto"/>
        <w:left w:val="none" w:sz="0" w:space="0" w:color="auto"/>
        <w:bottom w:val="none" w:sz="0" w:space="0" w:color="auto"/>
        <w:right w:val="none" w:sz="0" w:space="0" w:color="auto"/>
      </w:divBdr>
    </w:div>
    <w:div w:id="1114784875">
      <w:bodyDiv w:val="1"/>
      <w:marLeft w:val="0"/>
      <w:marRight w:val="0"/>
      <w:marTop w:val="0"/>
      <w:marBottom w:val="0"/>
      <w:divBdr>
        <w:top w:val="none" w:sz="0" w:space="0" w:color="auto"/>
        <w:left w:val="none" w:sz="0" w:space="0" w:color="auto"/>
        <w:bottom w:val="none" w:sz="0" w:space="0" w:color="auto"/>
        <w:right w:val="none" w:sz="0" w:space="0" w:color="auto"/>
      </w:divBdr>
    </w:div>
    <w:div w:id="1120143509">
      <w:bodyDiv w:val="1"/>
      <w:marLeft w:val="0"/>
      <w:marRight w:val="0"/>
      <w:marTop w:val="0"/>
      <w:marBottom w:val="0"/>
      <w:divBdr>
        <w:top w:val="none" w:sz="0" w:space="0" w:color="auto"/>
        <w:left w:val="none" w:sz="0" w:space="0" w:color="auto"/>
        <w:bottom w:val="none" w:sz="0" w:space="0" w:color="auto"/>
        <w:right w:val="none" w:sz="0" w:space="0" w:color="auto"/>
      </w:divBdr>
    </w:div>
    <w:div w:id="1125807838">
      <w:bodyDiv w:val="1"/>
      <w:marLeft w:val="0"/>
      <w:marRight w:val="0"/>
      <w:marTop w:val="0"/>
      <w:marBottom w:val="0"/>
      <w:divBdr>
        <w:top w:val="none" w:sz="0" w:space="0" w:color="auto"/>
        <w:left w:val="none" w:sz="0" w:space="0" w:color="auto"/>
        <w:bottom w:val="none" w:sz="0" w:space="0" w:color="auto"/>
        <w:right w:val="none" w:sz="0" w:space="0" w:color="auto"/>
      </w:divBdr>
    </w:div>
    <w:div w:id="1129275357">
      <w:bodyDiv w:val="1"/>
      <w:marLeft w:val="0"/>
      <w:marRight w:val="0"/>
      <w:marTop w:val="0"/>
      <w:marBottom w:val="0"/>
      <w:divBdr>
        <w:top w:val="none" w:sz="0" w:space="0" w:color="auto"/>
        <w:left w:val="none" w:sz="0" w:space="0" w:color="auto"/>
        <w:bottom w:val="none" w:sz="0" w:space="0" w:color="auto"/>
        <w:right w:val="none" w:sz="0" w:space="0" w:color="auto"/>
      </w:divBdr>
    </w:div>
    <w:div w:id="1129326780">
      <w:bodyDiv w:val="1"/>
      <w:marLeft w:val="0"/>
      <w:marRight w:val="0"/>
      <w:marTop w:val="0"/>
      <w:marBottom w:val="0"/>
      <w:divBdr>
        <w:top w:val="none" w:sz="0" w:space="0" w:color="auto"/>
        <w:left w:val="none" w:sz="0" w:space="0" w:color="auto"/>
        <w:bottom w:val="none" w:sz="0" w:space="0" w:color="auto"/>
        <w:right w:val="none" w:sz="0" w:space="0" w:color="auto"/>
      </w:divBdr>
    </w:div>
    <w:div w:id="1130631005">
      <w:bodyDiv w:val="1"/>
      <w:marLeft w:val="0"/>
      <w:marRight w:val="0"/>
      <w:marTop w:val="0"/>
      <w:marBottom w:val="0"/>
      <w:divBdr>
        <w:top w:val="none" w:sz="0" w:space="0" w:color="auto"/>
        <w:left w:val="none" w:sz="0" w:space="0" w:color="auto"/>
        <w:bottom w:val="none" w:sz="0" w:space="0" w:color="auto"/>
        <w:right w:val="none" w:sz="0" w:space="0" w:color="auto"/>
      </w:divBdr>
    </w:div>
    <w:div w:id="1134449399">
      <w:bodyDiv w:val="1"/>
      <w:marLeft w:val="0"/>
      <w:marRight w:val="0"/>
      <w:marTop w:val="0"/>
      <w:marBottom w:val="0"/>
      <w:divBdr>
        <w:top w:val="none" w:sz="0" w:space="0" w:color="auto"/>
        <w:left w:val="none" w:sz="0" w:space="0" w:color="auto"/>
        <w:bottom w:val="none" w:sz="0" w:space="0" w:color="auto"/>
        <w:right w:val="none" w:sz="0" w:space="0" w:color="auto"/>
      </w:divBdr>
    </w:div>
    <w:div w:id="1134909196">
      <w:bodyDiv w:val="1"/>
      <w:marLeft w:val="0"/>
      <w:marRight w:val="0"/>
      <w:marTop w:val="0"/>
      <w:marBottom w:val="0"/>
      <w:divBdr>
        <w:top w:val="none" w:sz="0" w:space="0" w:color="auto"/>
        <w:left w:val="none" w:sz="0" w:space="0" w:color="auto"/>
        <w:bottom w:val="none" w:sz="0" w:space="0" w:color="auto"/>
        <w:right w:val="none" w:sz="0" w:space="0" w:color="auto"/>
      </w:divBdr>
    </w:div>
    <w:div w:id="1136485036">
      <w:bodyDiv w:val="1"/>
      <w:marLeft w:val="0"/>
      <w:marRight w:val="0"/>
      <w:marTop w:val="0"/>
      <w:marBottom w:val="0"/>
      <w:divBdr>
        <w:top w:val="none" w:sz="0" w:space="0" w:color="auto"/>
        <w:left w:val="none" w:sz="0" w:space="0" w:color="auto"/>
        <w:bottom w:val="none" w:sz="0" w:space="0" w:color="auto"/>
        <w:right w:val="none" w:sz="0" w:space="0" w:color="auto"/>
      </w:divBdr>
    </w:div>
    <w:div w:id="1136601840">
      <w:bodyDiv w:val="1"/>
      <w:marLeft w:val="0"/>
      <w:marRight w:val="0"/>
      <w:marTop w:val="0"/>
      <w:marBottom w:val="0"/>
      <w:divBdr>
        <w:top w:val="none" w:sz="0" w:space="0" w:color="auto"/>
        <w:left w:val="none" w:sz="0" w:space="0" w:color="auto"/>
        <w:bottom w:val="none" w:sz="0" w:space="0" w:color="auto"/>
        <w:right w:val="none" w:sz="0" w:space="0" w:color="auto"/>
      </w:divBdr>
      <w:divsChild>
        <w:div w:id="575742756">
          <w:marLeft w:val="446"/>
          <w:marRight w:val="0"/>
          <w:marTop w:val="0"/>
          <w:marBottom w:val="0"/>
          <w:divBdr>
            <w:top w:val="none" w:sz="0" w:space="0" w:color="auto"/>
            <w:left w:val="none" w:sz="0" w:space="0" w:color="auto"/>
            <w:bottom w:val="none" w:sz="0" w:space="0" w:color="auto"/>
            <w:right w:val="none" w:sz="0" w:space="0" w:color="auto"/>
          </w:divBdr>
        </w:div>
        <w:div w:id="973563159">
          <w:marLeft w:val="446"/>
          <w:marRight w:val="0"/>
          <w:marTop w:val="0"/>
          <w:marBottom w:val="0"/>
          <w:divBdr>
            <w:top w:val="none" w:sz="0" w:space="0" w:color="auto"/>
            <w:left w:val="none" w:sz="0" w:space="0" w:color="auto"/>
            <w:bottom w:val="none" w:sz="0" w:space="0" w:color="auto"/>
            <w:right w:val="none" w:sz="0" w:space="0" w:color="auto"/>
          </w:divBdr>
        </w:div>
        <w:div w:id="1868718405">
          <w:marLeft w:val="446"/>
          <w:marRight w:val="0"/>
          <w:marTop w:val="0"/>
          <w:marBottom w:val="0"/>
          <w:divBdr>
            <w:top w:val="none" w:sz="0" w:space="0" w:color="auto"/>
            <w:left w:val="none" w:sz="0" w:space="0" w:color="auto"/>
            <w:bottom w:val="none" w:sz="0" w:space="0" w:color="auto"/>
            <w:right w:val="none" w:sz="0" w:space="0" w:color="auto"/>
          </w:divBdr>
        </w:div>
      </w:divsChild>
    </w:div>
    <w:div w:id="1136945853">
      <w:bodyDiv w:val="1"/>
      <w:marLeft w:val="0"/>
      <w:marRight w:val="0"/>
      <w:marTop w:val="0"/>
      <w:marBottom w:val="0"/>
      <w:divBdr>
        <w:top w:val="none" w:sz="0" w:space="0" w:color="auto"/>
        <w:left w:val="none" w:sz="0" w:space="0" w:color="auto"/>
        <w:bottom w:val="none" w:sz="0" w:space="0" w:color="auto"/>
        <w:right w:val="none" w:sz="0" w:space="0" w:color="auto"/>
      </w:divBdr>
    </w:div>
    <w:div w:id="1140224608">
      <w:bodyDiv w:val="1"/>
      <w:marLeft w:val="0"/>
      <w:marRight w:val="0"/>
      <w:marTop w:val="0"/>
      <w:marBottom w:val="0"/>
      <w:divBdr>
        <w:top w:val="none" w:sz="0" w:space="0" w:color="auto"/>
        <w:left w:val="none" w:sz="0" w:space="0" w:color="auto"/>
        <w:bottom w:val="none" w:sz="0" w:space="0" w:color="auto"/>
        <w:right w:val="none" w:sz="0" w:space="0" w:color="auto"/>
      </w:divBdr>
    </w:div>
    <w:div w:id="1140923350">
      <w:bodyDiv w:val="1"/>
      <w:marLeft w:val="0"/>
      <w:marRight w:val="0"/>
      <w:marTop w:val="0"/>
      <w:marBottom w:val="0"/>
      <w:divBdr>
        <w:top w:val="none" w:sz="0" w:space="0" w:color="auto"/>
        <w:left w:val="none" w:sz="0" w:space="0" w:color="auto"/>
        <w:bottom w:val="none" w:sz="0" w:space="0" w:color="auto"/>
        <w:right w:val="none" w:sz="0" w:space="0" w:color="auto"/>
      </w:divBdr>
    </w:div>
    <w:div w:id="1147942565">
      <w:bodyDiv w:val="1"/>
      <w:marLeft w:val="0"/>
      <w:marRight w:val="0"/>
      <w:marTop w:val="0"/>
      <w:marBottom w:val="0"/>
      <w:divBdr>
        <w:top w:val="none" w:sz="0" w:space="0" w:color="auto"/>
        <w:left w:val="none" w:sz="0" w:space="0" w:color="auto"/>
        <w:bottom w:val="none" w:sz="0" w:space="0" w:color="auto"/>
        <w:right w:val="none" w:sz="0" w:space="0" w:color="auto"/>
      </w:divBdr>
    </w:div>
    <w:div w:id="1148009970">
      <w:bodyDiv w:val="1"/>
      <w:marLeft w:val="0"/>
      <w:marRight w:val="0"/>
      <w:marTop w:val="0"/>
      <w:marBottom w:val="0"/>
      <w:divBdr>
        <w:top w:val="none" w:sz="0" w:space="0" w:color="auto"/>
        <w:left w:val="none" w:sz="0" w:space="0" w:color="auto"/>
        <w:bottom w:val="none" w:sz="0" w:space="0" w:color="auto"/>
        <w:right w:val="none" w:sz="0" w:space="0" w:color="auto"/>
      </w:divBdr>
    </w:div>
    <w:div w:id="1150944975">
      <w:bodyDiv w:val="1"/>
      <w:marLeft w:val="0"/>
      <w:marRight w:val="0"/>
      <w:marTop w:val="0"/>
      <w:marBottom w:val="0"/>
      <w:divBdr>
        <w:top w:val="none" w:sz="0" w:space="0" w:color="auto"/>
        <w:left w:val="none" w:sz="0" w:space="0" w:color="auto"/>
        <w:bottom w:val="none" w:sz="0" w:space="0" w:color="auto"/>
        <w:right w:val="none" w:sz="0" w:space="0" w:color="auto"/>
      </w:divBdr>
    </w:div>
    <w:div w:id="1155410955">
      <w:bodyDiv w:val="1"/>
      <w:marLeft w:val="0"/>
      <w:marRight w:val="0"/>
      <w:marTop w:val="0"/>
      <w:marBottom w:val="0"/>
      <w:divBdr>
        <w:top w:val="none" w:sz="0" w:space="0" w:color="auto"/>
        <w:left w:val="none" w:sz="0" w:space="0" w:color="auto"/>
        <w:bottom w:val="none" w:sz="0" w:space="0" w:color="auto"/>
        <w:right w:val="none" w:sz="0" w:space="0" w:color="auto"/>
      </w:divBdr>
    </w:div>
    <w:div w:id="1159804752">
      <w:bodyDiv w:val="1"/>
      <w:marLeft w:val="0"/>
      <w:marRight w:val="0"/>
      <w:marTop w:val="0"/>
      <w:marBottom w:val="0"/>
      <w:divBdr>
        <w:top w:val="none" w:sz="0" w:space="0" w:color="auto"/>
        <w:left w:val="none" w:sz="0" w:space="0" w:color="auto"/>
        <w:bottom w:val="none" w:sz="0" w:space="0" w:color="auto"/>
        <w:right w:val="none" w:sz="0" w:space="0" w:color="auto"/>
      </w:divBdr>
    </w:div>
    <w:div w:id="1161851900">
      <w:bodyDiv w:val="1"/>
      <w:marLeft w:val="0"/>
      <w:marRight w:val="0"/>
      <w:marTop w:val="0"/>
      <w:marBottom w:val="0"/>
      <w:divBdr>
        <w:top w:val="none" w:sz="0" w:space="0" w:color="auto"/>
        <w:left w:val="none" w:sz="0" w:space="0" w:color="auto"/>
        <w:bottom w:val="none" w:sz="0" w:space="0" w:color="auto"/>
        <w:right w:val="none" w:sz="0" w:space="0" w:color="auto"/>
      </w:divBdr>
    </w:div>
    <w:div w:id="1164203026">
      <w:bodyDiv w:val="1"/>
      <w:marLeft w:val="0"/>
      <w:marRight w:val="0"/>
      <w:marTop w:val="0"/>
      <w:marBottom w:val="0"/>
      <w:divBdr>
        <w:top w:val="none" w:sz="0" w:space="0" w:color="auto"/>
        <w:left w:val="none" w:sz="0" w:space="0" w:color="auto"/>
        <w:bottom w:val="none" w:sz="0" w:space="0" w:color="auto"/>
        <w:right w:val="none" w:sz="0" w:space="0" w:color="auto"/>
      </w:divBdr>
    </w:div>
    <w:div w:id="1164972694">
      <w:bodyDiv w:val="1"/>
      <w:marLeft w:val="0"/>
      <w:marRight w:val="0"/>
      <w:marTop w:val="0"/>
      <w:marBottom w:val="0"/>
      <w:divBdr>
        <w:top w:val="none" w:sz="0" w:space="0" w:color="auto"/>
        <w:left w:val="none" w:sz="0" w:space="0" w:color="auto"/>
        <w:bottom w:val="none" w:sz="0" w:space="0" w:color="auto"/>
        <w:right w:val="none" w:sz="0" w:space="0" w:color="auto"/>
      </w:divBdr>
    </w:div>
    <w:div w:id="1165820198">
      <w:bodyDiv w:val="1"/>
      <w:marLeft w:val="0"/>
      <w:marRight w:val="0"/>
      <w:marTop w:val="0"/>
      <w:marBottom w:val="0"/>
      <w:divBdr>
        <w:top w:val="none" w:sz="0" w:space="0" w:color="auto"/>
        <w:left w:val="none" w:sz="0" w:space="0" w:color="auto"/>
        <w:bottom w:val="none" w:sz="0" w:space="0" w:color="auto"/>
        <w:right w:val="none" w:sz="0" w:space="0" w:color="auto"/>
      </w:divBdr>
    </w:div>
    <w:div w:id="1168054798">
      <w:bodyDiv w:val="1"/>
      <w:marLeft w:val="0"/>
      <w:marRight w:val="0"/>
      <w:marTop w:val="0"/>
      <w:marBottom w:val="0"/>
      <w:divBdr>
        <w:top w:val="none" w:sz="0" w:space="0" w:color="auto"/>
        <w:left w:val="none" w:sz="0" w:space="0" w:color="auto"/>
        <w:bottom w:val="none" w:sz="0" w:space="0" w:color="auto"/>
        <w:right w:val="none" w:sz="0" w:space="0" w:color="auto"/>
      </w:divBdr>
    </w:div>
    <w:div w:id="1171607915">
      <w:bodyDiv w:val="1"/>
      <w:marLeft w:val="0"/>
      <w:marRight w:val="0"/>
      <w:marTop w:val="0"/>
      <w:marBottom w:val="0"/>
      <w:divBdr>
        <w:top w:val="none" w:sz="0" w:space="0" w:color="auto"/>
        <w:left w:val="none" w:sz="0" w:space="0" w:color="auto"/>
        <w:bottom w:val="none" w:sz="0" w:space="0" w:color="auto"/>
        <w:right w:val="none" w:sz="0" w:space="0" w:color="auto"/>
      </w:divBdr>
    </w:div>
    <w:div w:id="1175606429">
      <w:bodyDiv w:val="1"/>
      <w:marLeft w:val="0"/>
      <w:marRight w:val="0"/>
      <w:marTop w:val="0"/>
      <w:marBottom w:val="0"/>
      <w:divBdr>
        <w:top w:val="none" w:sz="0" w:space="0" w:color="auto"/>
        <w:left w:val="none" w:sz="0" w:space="0" w:color="auto"/>
        <w:bottom w:val="none" w:sz="0" w:space="0" w:color="auto"/>
        <w:right w:val="none" w:sz="0" w:space="0" w:color="auto"/>
      </w:divBdr>
    </w:div>
    <w:div w:id="1176576913">
      <w:bodyDiv w:val="1"/>
      <w:marLeft w:val="0"/>
      <w:marRight w:val="0"/>
      <w:marTop w:val="0"/>
      <w:marBottom w:val="0"/>
      <w:divBdr>
        <w:top w:val="none" w:sz="0" w:space="0" w:color="auto"/>
        <w:left w:val="none" w:sz="0" w:space="0" w:color="auto"/>
        <w:bottom w:val="none" w:sz="0" w:space="0" w:color="auto"/>
        <w:right w:val="none" w:sz="0" w:space="0" w:color="auto"/>
      </w:divBdr>
    </w:div>
    <w:div w:id="1177427126">
      <w:bodyDiv w:val="1"/>
      <w:marLeft w:val="0"/>
      <w:marRight w:val="0"/>
      <w:marTop w:val="0"/>
      <w:marBottom w:val="0"/>
      <w:divBdr>
        <w:top w:val="none" w:sz="0" w:space="0" w:color="auto"/>
        <w:left w:val="none" w:sz="0" w:space="0" w:color="auto"/>
        <w:bottom w:val="none" w:sz="0" w:space="0" w:color="auto"/>
        <w:right w:val="none" w:sz="0" w:space="0" w:color="auto"/>
      </w:divBdr>
    </w:div>
    <w:div w:id="1178160672">
      <w:bodyDiv w:val="1"/>
      <w:marLeft w:val="0"/>
      <w:marRight w:val="0"/>
      <w:marTop w:val="0"/>
      <w:marBottom w:val="0"/>
      <w:divBdr>
        <w:top w:val="none" w:sz="0" w:space="0" w:color="auto"/>
        <w:left w:val="none" w:sz="0" w:space="0" w:color="auto"/>
        <w:bottom w:val="none" w:sz="0" w:space="0" w:color="auto"/>
        <w:right w:val="none" w:sz="0" w:space="0" w:color="auto"/>
      </w:divBdr>
    </w:div>
    <w:div w:id="1182816572">
      <w:bodyDiv w:val="1"/>
      <w:marLeft w:val="0"/>
      <w:marRight w:val="0"/>
      <w:marTop w:val="0"/>
      <w:marBottom w:val="0"/>
      <w:divBdr>
        <w:top w:val="none" w:sz="0" w:space="0" w:color="auto"/>
        <w:left w:val="none" w:sz="0" w:space="0" w:color="auto"/>
        <w:bottom w:val="none" w:sz="0" w:space="0" w:color="auto"/>
        <w:right w:val="none" w:sz="0" w:space="0" w:color="auto"/>
      </w:divBdr>
    </w:div>
    <w:div w:id="1183325320">
      <w:bodyDiv w:val="1"/>
      <w:marLeft w:val="0"/>
      <w:marRight w:val="0"/>
      <w:marTop w:val="0"/>
      <w:marBottom w:val="0"/>
      <w:divBdr>
        <w:top w:val="none" w:sz="0" w:space="0" w:color="auto"/>
        <w:left w:val="none" w:sz="0" w:space="0" w:color="auto"/>
        <w:bottom w:val="none" w:sz="0" w:space="0" w:color="auto"/>
        <w:right w:val="none" w:sz="0" w:space="0" w:color="auto"/>
      </w:divBdr>
    </w:div>
    <w:div w:id="1185442855">
      <w:bodyDiv w:val="1"/>
      <w:marLeft w:val="0"/>
      <w:marRight w:val="0"/>
      <w:marTop w:val="0"/>
      <w:marBottom w:val="0"/>
      <w:divBdr>
        <w:top w:val="none" w:sz="0" w:space="0" w:color="auto"/>
        <w:left w:val="none" w:sz="0" w:space="0" w:color="auto"/>
        <w:bottom w:val="none" w:sz="0" w:space="0" w:color="auto"/>
        <w:right w:val="none" w:sz="0" w:space="0" w:color="auto"/>
      </w:divBdr>
    </w:div>
    <w:div w:id="1191263469">
      <w:bodyDiv w:val="1"/>
      <w:marLeft w:val="0"/>
      <w:marRight w:val="0"/>
      <w:marTop w:val="0"/>
      <w:marBottom w:val="0"/>
      <w:divBdr>
        <w:top w:val="none" w:sz="0" w:space="0" w:color="auto"/>
        <w:left w:val="none" w:sz="0" w:space="0" w:color="auto"/>
        <w:bottom w:val="none" w:sz="0" w:space="0" w:color="auto"/>
        <w:right w:val="none" w:sz="0" w:space="0" w:color="auto"/>
      </w:divBdr>
    </w:div>
    <w:div w:id="1194416628">
      <w:bodyDiv w:val="1"/>
      <w:marLeft w:val="0"/>
      <w:marRight w:val="0"/>
      <w:marTop w:val="0"/>
      <w:marBottom w:val="0"/>
      <w:divBdr>
        <w:top w:val="none" w:sz="0" w:space="0" w:color="auto"/>
        <w:left w:val="none" w:sz="0" w:space="0" w:color="auto"/>
        <w:bottom w:val="none" w:sz="0" w:space="0" w:color="auto"/>
        <w:right w:val="none" w:sz="0" w:space="0" w:color="auto"/>
      </w:divBdr>
      <w:divsChild>
        <w:div w:id="988631685">
          <w:marLeft w:val="446"/>
          <w:marRight w:val="0"/>
          <w:marTop w:val="0"/>
          <w:marBottom w:val="0"/>
          <w:divBdr>
            <w:top w:val="none" w:sz="0" w:space="0" w:color="auto"/>
            <w:left w:val="none" w:sz="0" w:space="0" w:color="auto"/>
            <w:bottom w:val="none" w:sz="0" w:space="0" w:color="auto"/>
            <w:right w:val="none" w:sz="0" w:space="0" w:color="auto"/>
          </w:divBdr>
        </w:div>
      </w:divsChild>
    </w:div>
    <w:div w:id="1194684779">
      <w:bodyDiv w:val="1"/>
      <w:marLeft w:val="0"/>
      <w:marRight w:val="0"/>
      <w:marTop w:val="0"/>
      <w:marBottom w:val="0"/>
      <w:divBdr>
        <w:top w:val="none" w:sz="0" w:space="0" w:color="auto"/>
        <w:left w:val="none" w:sz="0" w:space="0" w:color="auto"/>
        <w:bottom w:val="none" w:sz="0" w:space="0" w:color="auto"/>
        <w:right w:val="none" w:sz="0" w:space="0" w:color="auto"/>
      </w:divBdr>
    </w:div>
    <w:div w:id="1197356664">
      <w:bodyDiv w:val="1"/>
      <w:marLeft w:val="0"/>
      <w:marRight w:val="0"/>
      <w:marTop w:val="0"/>
      <w:marBottom w:val="0"/>
      <w:divBdr>
        <w:top w:val="none" w:sz="0" w:space="0" w:color="auto"/>
        <w:left w:val="none" w:sz="0" w:space="0" w:color="auto"/>
        <w:bottom w:val="none" w:sz="0" w:space="0" w:color="auto"/>
        <w:right w:val="none" w:sz="0" w:space="0" w:color="auto"/>
      </w:divBdr>
    </w:div>
    <w:div w:id="1197742979">
      <w:bodyDiv w:val="1"/>
      <w:marLeft w:val="0"/>
      <w:marRight w:val="0"/>
      <w:marTop w:val="0"/>
      <w:marBottom w:val="0"/>
      <w:divBdr>
        <w:top w:val="none" w:sz="0" w:space="0" w:color="auto"/>
        <w:left w:val="none" w:sz="0" w:space="0" w:color="auto"/>
        <w:bottom w:val="none" w:sz="0" w:space="0" w:color="auto"/>
        <w:right w:val="none" w:sz="0" w:space="0" w:color="auto"/>
      </w:divBdr>
      <w:divsChild>
        <w:div w:id="418869165">
          <w:marLeft w:val="446"/>
          <w:marRight w:val="0"/>
          <w:marTop w:val="0"/>
          <w:marBottom w:val="0"/>
          <w:divBdr>
            <w:top w:val="none" w:sz="0" w:space="0" w:color="auto"/>
            <w:left w:val="none" w:sz="0" w:space="0" w:color="auto"/>
            <w:bottom w:val="none" w:sz="0" w:space="0" w:color="auto"/>
            <w:right w:val="none" w:sz="0" w:space="0" w:color="auto"/>
          </w:divBdr>
        </w:div>
        <w:div w:id="662658196">
          <w:marLeft w:val="446"/>
          <w:marRight w:val="0"/>
          <w:marTop w:val="0"/>
          <w:marBottom w:val="0"/>
          <w:divBdr>
            <w:top w:val="none" w:sz="0" w:space="0" w:color="auto"/>
            <w:left w:val="none" w:sz="0" w:space="0" w:color="auto"/>
            <w:bottom w:val="none" w:sz="0" w:space="0" w:color="auto"/>
            <w:right w:val="none" w:sz="0" w:space="0" w:color="auto"/>
          </w:divBdr>
        </w:div>
        <w:div w:id="893925333">
          <w:marLeft w:val="446"/>
          <w:marRight w:val="0"/>
          <w:marTop w:val="0"/>
          <w:marBottom w:val="0"/>
          <w:divBdr>
            <w:top w:val="none" w:sz="0" w:space="0" w:color="auto"/>
            <w:left w:val="none" w:sz="0" w:space="0" w:color="auto"/>
            <w:bottom w:val="none" w:sz="0" w:space="0" w:color="auto"/>
            <w:right w:val="none" w:sz="0" w:space="0" w:color="auto"/>
          </w:divBdr>
        </w:div>
        <w:div w:id="922030396">
          <w:marLeft w:val="446"/>
          <w:marRight w:val="0"/>
          <w:marTop w:val="0"/>
          <w:marBottom w:val="0"/>
          <w:divBdr>
            <w:top w:val="none" w:sz="0" w:space="0" w:color="auto"/>
            <w:left w:val="none" w:sz="0" w:space="0" w:color="auto"/>
            <w:bottom w:val="none" w:sz="0" w:space="0" w:color="auto"/>
            <w:right w:val="none" w:sz="0" w:space="0" w:color="auto"/>
          </w:divBdr>
        </w:div>
        <w:div w:id="953512935">
          <w:marLeft w:val="446"/>
          <w:marRight w:val="0"/>
          <w:marTop w:val="0"/>
          <w:marBottom w:val="0"/>
          <w:divBdr>
            <w:top w:val="none" w:sz="0" w:space="0" w:color="auto"/>
            <w:left w:val="none" w:sz="0" w:space="0" w:color="auto"/>
            <w:bottom w:val="none" w:sz="0" w:space="0" w:color="auto"/>
            <w:right w:val="none" w:sz="0" w:space="0" w:color="auto"/>
          </w:divBdr>
        </w:div>
        <w:div w:id="1206403605">
          <w:marLeft w:val="446"/>
          <w:marRight w:val="0"/>
          <w:marTop w:val="0"/>
          <w:marBottom w:val="0"/>
          <w:divBdr>
            <w:top w:val="none" w:sz="0" w:space="0" w:color="auto"/>
            <w:left w:val="none" w:sz="0" w:space="0" w:color="auto"/>
            <w:bottom w:val="none" w:sz="0" w:space="0" w:color="auto"/>
            <w:right w:val="none" w:sz="0" w:space="0" w:color="auto"/>
          </w:divBdr>
        </w:div>
        <w:div w:id="1503158219">
          <w:marLeft w:val="446"/>
          <w:marRight w:val="0"/>
          <w:marTop w:val="0"/>
          <w:marBottom w:val="0"/>
          <w:divBdr>
            <w:top w:val="none" w:sz="0" w:space="0" w:color="auto"/>
            <w:left w:val="none" w:sz="0" w:space="0" w:color="auto"/>
            <w:bottom w:val="none" w:sz="0" w:space="0" w:color="auto"/>
            <w:right w:val="none" w:sz="0" w:space="0" w:color="auto"/>
          </w:divBdr>
        </w:div>
        <w:div w:id="1735591644">
          <w:marLeft w:val="446"/>
          <w:marRight w:val="0"/>
          <w:marTop w:val="0"/>
          <w:marBottom w:val="0"/>
          <w:divBdr>
            <w:top w:val="none" w:sz="0" w:space="0" w:color="auto"/>
            <w:left w:val="none" w:sz="0" w:space="0" w:color="auto"/>
            <w:bottom w:val="none" w:sz="0" w:space="0" w:color="auto"/>
            <w:right w:val="none" w:sz="0" w:space="0" w:color="auto"/>
          </w:divBdr>
        </w:div>
      </w:divsChild>
    </w:div>
    <w:div w:id="1199120252">
      <w:bodyDiv w:val="1"/>
      <w:marLeft w:val="0"/>
      <w:marRight w:val="0"/>
      <w:marTop w:val="0"/>
      <w:marBottom w:val="0"/>
      <w:divBdr>
        <w:top w:val="none" w:sz="0" w:space="0" w:color="auto"/>
        <w:left w:val="none" w:sz="0" w:space="0" w:color="auto"/>
        <w:bottom w:val="none" w:sz="0" w:space="0" w:color="auto"/>
        <w:right w:val="none" w:sz="0" w:space="0" w:color="auto"/>
      </w:divBdr>
    </w:div>
    <w:div w:id="1203246423">
      <w:bodyDiv w:val="1"/>
      <w:marLeft w:val="0"/>
      <w:marRight w:val="0"/>
      <w:marTop w:val="0"/>
      <w:marBottom w:val="0"/>
      <w:divBdr>
        <w:top w:val="none" w:sz="0" w:space="0" w:color="auto"/>
        <w:left w:val="none" w:sz="0" w:space="0" w:color="auto"/>
        <w:bottom w:val="none" w:sz="0" w:space="0" w:color="auto"/>
        <w:right w:val="none" w:sz="0" w:space="0" w:color="auto"/>
      </w:divBdr>
    </w:div>
    <w:div w:id="1218395702">
      <w:bodyDiv w:val="1"/>
      <w:marLeft w:val="0"/>
      <w:marRight w:val="0"/>
      <w:marTop w:val="0"/>
      <w:marBottom w:val="0"/>
      <w:divBdr>
        <w:top w:val="none" w:sz="0" w:space="0" w:color="auto"/>
        <w:left w:val="none" w:sz="0" w:space="0" w:color="auto"/>
        <w:bottom w:val="none" w:sz="0" w:space="0" w:color="auto"/>
        <w:right w:val="none" w:sz="0" w:space="0" w:color="auto"/>
      </w:divBdr>
    </w:div>
    <w:div w:id="1219322574">
      <w:bodyDiv w:val="1"/>
      <w:marLeft w:val="0"/>
      <w:marRight w:val="0"/>
      <w:marTop w:val="0"/>
      <w:marBottom w:val="0"/>
      <w:divBdr>
        <w:top w:val="none" w:sz="0" w:space="0" w:color="auto"/>
        <w:left w:val="none" w:sz="0" w:space="0" w:color="auto"/>
        <w:bottom w:val="none" w:sz="0" w:space="0" w:color="auto"/>
        <w:right w:val="none" w:sz="0" w:space="0" w:color="auto"/>
      </w:divBdr>
      <w:divsChild>
        <w:div w:id="1099981072">
          <w:marLeft w:val="446"/>
          <w:marRight w:val="0"/>
          <w:marTop w:val="200"/>
          <w:marBottom w:val="0"/>
          <w:divBdr>
            <w:top w:val="none" w:sz="0" w:space="0" w:color="auto"/>
            <w:left w:val="none" w:sz="0" w:space="0" w:color="auto"/>
            <w:bottom w:val="none" w:sz="0" w:space="0" w:color="auto"/>
            <w:right w:val="none" w:sz="0" w:space="0" w:color="auto"/>
          </w:divBdr>
        </w:div>
      </w:divsChild>
    </w:div>
    <w:div w:id="1221941516">
      <w:bodyDiv w:val="1"/>
      <w:marLeft w:val="0"/>
      <w:marRight w:val="0"/>
      <w:marTop w:val="0"/>
      <w:marBottom w:val="0"/>
      <w:divBdr>
        <w:top w:val="none" w:sz="0" w:space="0" w:color="auto"/>
        <w:left w:val="none" w:sz="0" w:space="0" w:color="auto"/>
        <w:bottom w:val="none" w:sz="0" w:space="0" w:color="auto"/>
        <w:right w:val="none" w:sz="0" w:space="0" w:color="auto"/>
      </w:divBdr>
    </w:div>
    <w:div w:id="1222903671">
      <w:bodyDiv w:val="1"/>
      <w:marLeft w:val="0"/>
      <w:marRight w:val="0"/>
      <w:marTop w:val="0"/>
      <w:marBottom w:val="0"/>
      <w:divBdr>
        <w:top w:val="none" w:sz="0" w:space="0" w:color="auto"/>
        <w:left w:val="none" w:sz="0" w:space="0" w:color="auto"/>
        <w:bottom w:val="none" w:sz="0" w:space="0" w:color="auto"/>
        <w:right w:val="none" w:sz="0" w:space="0" w:color="auto"/>
      </w:divBdr>
    </w:div>
    <w:div w:id="1231691551">
      <w:bodyDiv w:val="1"/>
      <w:marLeft w:val="0"/>
      <w:marRight w:val="0"/>
      <w:marTop w:val="0"/>
      <w:marBottom w:val="0"/>
      <w:divBdr>
        <w:top w:val="none" w:sz="0" w:space="0" w:color="auto"/>
        <w:left w:val="none" w:sz="0" w:space="0" w:color="auto"/>
        <w:bottom w:val="none" w:sz="0" w:space="0" w:color="auto"/>
        <w:right w:val="none" w:sz="0" w:space="0" w:color="auto"/>
      </w:divBdr>
      <w:divsChild>
        <w:div w:id="1043138215">
          <w:marLeft w:val="446"/>
          <w:marRight w:val="0"/>
          <w:marTop w:val="0"/>
          <w:marBottom w:val="0"/>
          <w:divBdr>
            <w:top w:val="none" w:sz="0" w:space="0" w:color="auto"/>
            <w:left w:val="none" w:sz="0" w:space="0" w:color="auto"/>
            <w:bottom w:val="none" w:sz="0" w:space="0" w:color="auto"/>
            <w:right w:val="none" w:sz="0" w:space="0" w:color="auto"/>
          </w:divBdr>
        </w:div>
        <w:div w:id="1410692054">
          <w:marLeft w:val="446"/>
          <w:marRight w:val="0"/>
          <w:marTop w:val="0"/>
          <w:marBottom w:val="0"/>
          <w:divBdr>
            <w:top w:val="none" w:sz="0" w:space="0" w:color="auto"/>
            <w:left w:val="none" w:sz="0" w:space="0" w:color="auto"/>
            <w:bottom w:val="none" w:sz="0" w:space="0" w:color="auto"/>
            <w:right w:val="none" w:sz="0" w:space="0" w:color="auto"/>
          </w:divBdr>
        </w:div>
      </w:divsChild>
    </w:div>
    <w:div w:id="1233547122">
      <w:bodyDiv w:val="1"/>
      <w:marLeft w:val="0"/>
      <w:marRight w:val="0"/>
      <w:marTop w:val="0"/>
      <w:marBottom w:val="0"/>
      <w:divBdr>
        <w:top w:val="none" w:sz="0" w:space="0" w:color="auto"/>
        <w:left w:val="none" w:sz="0" w:space="0" w:color="auto"/>
        <w:bottom w:val="none" w:sz="0" w:space="0" w:color="auto"/>
        <w:right w:val="none" w:sz="0" w:space="0" w:color="auto"/>
      </w:divBdr>
    </w:div>
    <w:div w:id="1235163188">
      <w:bodyDiv w:val="1"/>
      <w:marLeft w:val="0"/>
      <w:marRight w:val="0"/>
      <w:marTop w:val="0"/>
      <w:marBottom w:val="0"/>
      <w:divBdr>
        <w:top w:val="none" w:sz="0" w:space="0" w:color="auto"/>
        <w:left w:val="none" w:sz="0" w:space="0" w:color="auto"/>
        <w:bottom w:val="none" w:sz="0" w:space="0" w:color="auto"/>
        <w:right w:val="none" w:sz="0" w:space="0" w:color="auto"/>
      </w:divBdr>
    </w:div>
    <w:div w:id="1236472283">
      <w:bodyDiv w:val="1"/>
      <w:marLeft w:val="0"/>
      <w:marRight w:val="0"/>
      <w:marTop w:val="0"/>
      <w:marBottom w:val="0"/>
      <w:divBdr>
        <w:top w:val="none" w:sz="0" w:space="0" w:color="auto"/>
        <w:left w:val="none" w:sz="0" w:space="0" w:color="auto"/>
        <w:bottom w:val="none" w:sz="0" w:space="0" w:color="auto"/>
        <w:right w:val="none" w:sz="0" w:space="0" w:color="auto"/>
      </w:divBdr>
    </w:div>
    <w:div w:id="1239829629">
      <w:bodyDiv w:val="1"/>
      <w:marLeft w:val="0"/>
      <w:marRight w:val="0"/>
      <w:marTop w:val="0"/>
      <w:marBottom w:val="0"/>
      <w:divBdr>
        <w:top w:val="none" w:sz="0" w:space="0" w:color="auto"/>
        <w:left w:val="none" w:sz="0" w:space="0" w:color="auto"/>
        <w:bottom w:val="none" w:sz="0" w:space="0" w:color="auto"/>
        <w:right w:val="none" w:sz="0" w:space="0" w:color="auto"/>
      </w:divBdr>
    </w:div>
    <w:div w:id="1243373920">
      <w:bodyDiv w:val="1"/>
      <w:marLeft w:val="0"/>
      <w:marRight w:val="0"/>
      <w:marTop w:val="0"/>
      <w:marBottom w:val="0"/>
      <w:divBdr>
        <w:top w:val="none" w:sz="0" w:space="0" w:color="auto"/>
        <w:left w:val="none" w:sz="0" w:space="0" w:color="auto"/>
        <w:bottom w:val="none" w:sz="0" w:space="0" w:color="auto"/>
        <w:right w:val="none" w:sz="0" w:space="0" w:color="auto"/>
      </w:divBdr>
    </w:div>
    <w:div w:id="1244073790">
      <w:bodyDiv w:val="1"/>
      <w:marLeft w:val="0"/>
      <w:marRight w:val="0"/>
      <w:marTop w:val="0"/>
      <w:marBottom w:val="0"/>
      <w:divBdr>
        <w:top w:val="none" w:sz="0" w:space="0" w:color="auto"/>
        <w:left w:val="none" w:sz="0" w:space="0" w:color="auto"/>
        <w:bottom w:val="none" w:sz="0" w:space="0" w:color="auto"/>
        <w:right w:val="none" w:sz="0" w:space="0" w:color="auto"/>
      </w:divBdr>
    </w:div>
    <w:div w:id="1245796927">
      <w:bodyDiv w:val="1"/>
      <w:marLeft w:val="0"/>
      <w:marRight w:val="0"/>
      <w:marTop w:val="0"/>
      <w:marBottom w:val="0"/>
      <w:divBdr>
        <w:top w:val="none" w:sz="0" w:space="0" w:color="auto"/>
        <w:left w:val="none" w:sz="0" w:space="0" w:color="auto"/>
        <w:bottom w:val="none" w:sz="0" w:space="0" w:color="auto"/>
        <w:right w:val="none" w:sz="0" w:space="0" w:color="auto"/>
      </w:divBdr>
    </w:div>
    <w:div w:id="1250433706">
      <w:bodyDiv w:val="1"/>
      <w:marLeft w:val="0"/>
      <w:marRight w:val="0"/>
      <w:marTop w:val="0"/>
      <w:marBottom w:val="0"/>
      <w:divBdr>
        <w:top w:val="none" w:sz="0" w:space="0" w:color="auto"/>
        <w:left w:val="none" w:sz="0" w:space="0" w:color="auto"/>
        <w:bottom w:val="none" w:sz="0" w:space="0" w:color="auto"/>
        <w:right w:val="none" w:sz="0" w:space="0" w:color="auto"/>
      </w:divBdr>
      <w:divsChild>
        <w:div w:id="2004317287">
          <w:marLeft w:val="446"/>
          <w:marRight w:val="0"/>
          <w:marTop w:val="0"/>
          <w:marBottom w:val="0"/>
          <w:divBdr>
            <w:top w:val="none" w:sz="0" w:space="0" w:color="auto"/>
            <w:left w:val="none" w:sz="0" w:space="0" w:color="auto"/>
            <w:bottom w:val="none" w:sz="0" w:space="0" w:color="auto"/>
            <w:right w:val="none" w:sz="0" w:space="0" w:color="auto"/>
          </w:divBdr>
        </w:div>
      </w:divsChild>
    </w:div>
    <w:div w:id="1251697458">
      <w:bodyDiv w:val="1"/>
      <w:marLeft w:val="0"/>
      <w:marRight w:val="0"/>
      <w:marTop w:val="0"/>
      <w:marBottom w:val="0"/>
      <w:divBdr>
        <w:top w:val="none" w:sz="0" w:space="0" w:color="auto"/>
        <w:left w:val="none" w:sz="0" w:space="0" w:color="auto"/>
        <w:bottom w:val="none" w:sz="0" w:space="0" w:color="auto"/>
        <w:right w:val="none" w:sz="0" w:space="0" w:color="auto"/>
      </w:divBdr>
    </w:div>
    <w:div w:id="1255892781">
      <w:bodyDiv w:val="1"/>
      <w:marLeft w:val="0"/>
      <w:marRight w:val="0"/>
      <w:marTop w:val="0"/>
      <w:marBottom w:val="0"/>
      <w:divBdr>
        <w:top w:val="none" w:sz="0" w:space="0" w:color="auto"/>
        <w:left w:val="none" w:sz="0" w:space="0" w:color="auto"/>
        <w:bottom w:val="none" w:sz="0" w:space="0" w:color="auto"/>
        <w:right w:val="none" w:sz="0" w:space="0" w:color="auto"/>
      </w:divBdr>
    </w:div>
    <w:div w:id="1261134951">
      <w:bodyDiv w:val="1"/>
      <w:marLeft w:val="0"/>
      <w:marRight w:val="0"/>
      <w:marTop w:val="0"/>
      <w:marBottom w:val="0"/>
      <w:divBdr>
        <w:top w:val="none" w:sz="0" w:space="0" w:color="auto"/>
        <w:left w:val="none" w:sz="0" w:space="0" w:color="auto"/>
        <w:bottom w:val="none" w:sz="0" w:space="0" w:color="auto"/>
        <w:right w:val="none" w:sz="0" w:space="0" w:color="auto"/>
      </w:divBdr>
    </w:div>
    <w:div w:id="1262101601">
      <w:bodyDiv w:val="1"/>
      <w:marLeft w:val="0"/>
      <w:marRight w:val="0"/>
      <w:marTop w:val="0"/>
      <w:marBottom w:val="0"/>
      <w:divBdr>
        <w:top w:val="none" w:sz="0" w:space="0" w:color="auto"/>
        <w:left w:val="none" w:sz="0" w:space="0" w:color="auto"/>
        <w:bottom w:val="none" w:sz="0" w:space="0" w:color="auto"/>
        <w:right w:val="none" w:sz="0" w:space="0" w:color="auto"/>
      </w:divBdr>
    </w:div>
    <w:div w:id="1267617734">
      <w:bodyDiv w:val="1"/>
      <w:marLeft w:val="0"/>
      <w:marRight w:val="0"/>
      <w:marTop w:val="0"/>
      <w:marBottom w:val="0"/>
      <w:divBdr>
        <w:top w:val="none" w:sz="0" w:space="0" w:color="auto"/>
        <w:left w:val="none" w:sz="0" w:space="0" w:color="auto"/>
        <w:bottom w:val="none" w:sz="0" w:space="0" w:color="auto"/>
        <w:right w:val="none" w:sz="0" w:space="0" w:color="auto"/>
      </w:divBdr>
    </w:div>
    <w:div w:id="1272973615">
      <w:bodyDiv w:val="1"/>
      <w:marLeft w:val="0"/>
      <w:marRight w:val="0"/>
      <w:marTop w:val="0"/>
      <w:marBottom w:val="0"/>
      <w:divBdr>
        <w:top w:val="none" w:sz="0" w:space="0" w:color="auto"/>
        <w:left w:val="none" w:sz="0" w:space="0" w:color="auto"/>
        <w:bottom w:val="none" w:sz="0" w:space="0" w:color="auto"/>
        <w:right w:val="none" w:sz="0" w:space="0" w:color="auto"/>
      </w:divBdr>
    </w:div>
    <w:div w:id="1275095586">
      <w:bodyDiv w:val="1"/>
      <w:marLeft w:val="0"/>
      <w:marRight w:val="0"/>
      <w:marTop w:val="0"/>
      <w:marBottom w:val="0"/>
      <w:divBdr>
        <w:top w:val="none" w:sz="0" w:space="0" w:color="auto"/>
        <w:left w:val="none" w:sz="0" w:space="0" w:color="auto"/>
        <w:bottom w:val="none" w:sz="0" w:space="0" w:color="auto"/>
        <w:right w:val="none" w:sz="0" w:space="0" w:color="auto"/>
      </w:divBdr>
    </w:div>
    <w:div w:id="1280528527">
      <w:bodyDiv w:val="1"/>
      <w:marLeft w:val="0"/>
      <w:marRight w:val="0"/>
      <w:marTop w:val="0"/>
      <w:marBottom w:val="0"/>
      <w:divBdr>
        <w:top w:val="none" w:sz="0" w:space="0" w:color="auto"/>
        <w:left w:val="none" w:sz="0" w:space="0" w:color="auto"/>
        <w:bottom w:val="none" w:sz="0" w:space="0" w:color="auto"/>
        <w:right w:val="none" w:sz="0" w:space="0" w:color="auto"/>
      </w:divBdr>
    </w:div>
    <w:div w:id="1281641076">
      <w:bodyDiv w:val="1"/>
      <w:marLeft w:val="0"/>
      <w:marRight w:val="0"/>
      <w:marTop w:val="0"/>
      <w:marBottom w:val="0"/>
      <w:divBdr>
        <w:top w:val="none" w:sz="0" w:space="0" w:color="auto"/>
        <w:left w:val="none" w:sz="0" w:space="0" w:color="auto"/>
        <w:bottom w:val="none" w:sz="0" w:space="0" w:color="auto"/>
        <w:right w:val="none" w:sz="0" w:space="0" w:color="auto"/>
      </w:divBdr>
    </w:div>
    <w:div w:id="1283078826">
      <w:bodyDiv w:val="1"/>
      <w:marLeft w:val="0"/>
      <w:marRight w:val="0"/>
      <w:marTop w:val="0"/>
      <w:marBottom w:val="0"/>
      <w:divBdr>
        <w:top w:val="none" w:sz="0" w:space="0" w:color="auto"/>
        <w:left w:val="none" w:sz="0" w:space="0" w:color="auto"/>
        <w:bottom w:val="none" w:sz="0" w:space="0" w:color="auto"/>
        <w:right w:val="none" w:sz="0" w:space="0" w:color="auto"/>
      </w:divBdr>
      <w:divsChild>
        <w:div w:id="1093939744">
          <w:marLeft w:val="0"/>
          <w:marRight w:val="0"/>
          <w:marTop w:val="0"/>
          <w:marBottom w:val="0"/>
          <w:divBdr>
            <w:top w:val="none" w:sz="0" w:space="0" w:color="auto"/>
            <w:left w:val="none" w:sz="0" w:space="0" w:color="auto"/>
            <w:bottom w:val="none" w:sz="0" w:space="0" w:color="auto"/>
            <w:right w:val="none" w:sz="0" w:space="0" w:color="auto"/>
          </w:divBdr>
        </w:div>
      </w:divsChild>
    </w:div>
    <w:div w:id="1286885569">
      <w:bodyDiv w:val="1"/>
      <w:marLeft w:val="0"/>
      <w:marRight w:val="0"/>
      <w:marTop w:val="0"/>
      <w:marBottom w:val="0"/>
      <w:divBdr>
        <w:top w:val="none" w:sz="0" w:space="0" w:color="auto"/>
        <w:left w:val="none" w:sz="0" w:space="0" w:color="auto"/>
        <w:bottom w:val="none" w:sz="0" w:space="0" w:color="auto"/>
        <w:right w:val="none" w:sz="0" w:space="0" w:color="auto"/>
      </w:divBdr>
    </w:div>
    <w:div w:id="1291325701">
      <w:bodyDiv w:val="1"/>
      <w:marLeft w:val="0"/>
      <w:marRight w:val="0"/>
      <w:marTop w:val="0"/>
      <w:marBottom w:val="0"/>
      <w:divBdr>
        <w:top w:val="none" w:sz="0" w:space="0" w:color="auto"/>
        <w:left w:val="none" w:sz="0" w:space="0" w:color="auto"/>
        <w:bottom w:val="none" w:sz="0" w:space="0" w:color="auto"/>
        <w:right w:val="none" w:sz="0" w:space="0" w:color="auto"/>
      </w:divBdr>
    </w:div>
    <w:div w:id="1294289295">
      <w:bodyDiv w:val="1"/>
      <w:marLeft w:val="0"/>
      <w:marRight w:val="0"/>
      <w:marTop w:val="0"/>
      <w:marBottom w:val="0"/>
      <w:divBdr>
        <w:top w:val="none" w:sz="0" w:space="0" w:color="auto"/>
        <w:left w:val="none" w:sz="0" w:space="0" w:color="auto"/>
        <w:bottom w:val="none" w:sz="0" w:space="0" w:color="auto"/>
        <w:right w:val="none" w:sz="0" w:space="0" w:color="auto"/>
      </w:divBdr>
    </w:div>
    <w:div w:id="1305544507">
      <w:bodyDiv w:val="1"/>
      <w:marLeft w:val="0"/>
      <w:marRight w:val="0"/>
      <w:marTop w:val="0"/>
      <w:marBottom w:val="0"/>
      <w:divBdr>
        <w:top w:val="none" w:sz="0" w:space="0" w:color="auto"/>
        <w:left w:val="none" w:sz="0" w:space="0" w:color="auto"/>
        <w:bottom w:val="none" w:sz="0" w:space="0" w:color="auto"/>
        <w:right w:val="none" w:sz="0" w:space="0" w:color="auto"/>
      </w:divBdr>
    </w:div>
    <w:div w:id="1307390044">
      <w:bodyDiv w:val="1"/>
      <w:marLeft w:val="0"/>
      <w:marRight w:val="0"/>
      <w:marTop w:val="0"/>
      <w:marBottom w:val="0"/>
      <w:divBdr>
        <w:top w:val="none" w:sz="0" w:space="0" w:color="auto"/>
        <w:left w:val="none" w:sz="0" w:space="0" w:color="auto"/>
        <w:bottom w:val="none" w:sz="0" w:space="0" w:color="auto"/>
        <w:right w:val="none" w:sz="0" w:space="0" w:color="auto"/>
      </w:divBdr>
    </w:div>
    <w:div w:id="1309941271">
      <w:bodyDiv w:val="1"/>
      <w:marLeft w:val="0"/>
      <w:marRight w:val="0"/>
      <w:marTop w:val="0"/>
      <w:marBottom w:val="0"/>
      <w:divBdr>
        <w:top w:val="none" w:sz="0" w:space="0" w:color="auto"/>
        <w:left w:val="none" w:sz="0" w:space="0" w:color="auto"/>
        <w:bottom w:val="none" w:sz="0" w:space="0" w:color="auto"/>
        <w:right w:val="none" w:sz="0" w:space="0" w:color="auto"/>
      </w:divBdr>
    </w:div>
    <w:div w:id="1314681040">
      <w:bodyDiv w:val="1"/>
      <w:marLeft w:val="0"/>
      <w:marRight w:val="0"/>
      <w:marTop w:val="0"/>
      <w:marBottom w:val="0"/>
      <w:divBdr>
        <w:top w:val="none" w:sz="0" w:space="0" w:color="auto"/>
        <w:left w:val="none" w:sz="0" w:space="0" w:color="auto"/>
        <w:bottom w:val="none" w:sz="0" w:space="0" w:color="auto"/>
        <w:right w:val="none" w:sz="0" w:space="0" w:color="auto"/>
      </w:divBdr>
    </w:div>
    <w:div w:id="1317226584">
      <w:bodyDiv w:val="1"/>
      <w:marLeft w:val="0"/>
      <w:marRight w:val="0"/>
      <w:marTop w:val="0"/>
      <w:marBottom w:val="0"/>
      <w:divBdr>
        <w:top w:val="none" w:sz="0" w:space="0" w:color="auto"/>
        <w:left w:val="none" w:sz="0" w:space="0" w:color="auto"/>
        <w:bottom w:val="none" w:sz="0" w:space="0" w:color="auto"/>
        <w:right w:val="none" w:sz="0" w:space="0" w:color="auto"/>
      </w:divBdr>
    </w:div>
    <w:div w:id="1317687005">
      <w:bodyDiv w:val="1"/>
      <w:marLeft w:val="0"/>
      <w:marRight w:val="0"/>
      <w:marTop w:val="0"/>
      <w:marBottom w:val="0"/>
      <w:divBdr>
        <w:top w:val="none" w:sz="0" w:space="0" w:color="auto"/>
        <w:left w:val="none" w:sz="0" w:space="0" w:color="auto"/>
        <w:bottom w:val="none" w:sz="0" w:space="0" w:color="auto"/>
        <w:right w:val="none" w:sz="0" w:space="0" w:color="auto"/>
      </w:divBdr>
    </w:div>
    <w:div w:id="1319722999">
      <w:bodyDiv w:val="1"/>
      <w:marLeft w:val="0"/>
      <w:marRight w:val="0"/>
      <w:marTop w:val="0"/>
      <w:marBottom w:val="0"/>
      <w:divBdr>
        <w:top w:val="none" w:sz="0" w:space="0" w:color="auto"/>
        <w:left w:val="none" w:sz="0" w:space="0" w:color="auto"/>
        <w:bottom w:val="none" w:sz="0" w:space="0" w:color="auto"/>
        <w:right w:val="none" w:sz="0" w:space="0" w:color="auto"/>
      </w:divBdr>
    </w:div>
    <w:div w:id="1322082290">
      <w:bodyDiv w:val="1"/>
      <w:marLeft w:val="0"/>
      <w:marRight w:val="0"/>
      <w:marTop w:val="0"/>
      <w:marBottom w:val="0"/>
      <w:divBdr>
        <w:top w:val="none" w:sz="0" w:space="0" w:color="auto"/>
        <w:left w:val="none" w:sz="0" w:space="0" w:color="auto"/>
        <w:bottom w:val="none" w:sz="0" w:space="0" w:color="auto"/>
        <w:right w:val="none" w:sz="0" w:space="0" w:color="auto"/>
      </w:divBdr>
    </w:div>
    <w:div w:id="1324549571">
      <w:bodyDiv w:val="1"/>
      <w:marLeft w:val="0"/>
      <w:marRight w:val="0"/>
      <w:marTop w:val="0"/>
      <w:marBottom w:val="0"/>
      <w:divBdr>
        <w:top w:val="none" w:sz="0" w:space="0" w:color="auto"/>
        <w:left w:val="none" w:sz="0" w:space="0" w:color="auto"/>
        <w:bottom w:val="none" w:sz="0" w:space="0" w:color="auto"/>
        <w:right w:val="none" w:sz="0" w:space="0" w:color="auto"/>
      </w:divBdr>
    </w:div>
    <w:div w:id="1324890203">
      <w:bodyDiv w:val="1"/>
      <w:marLeft w:val="0"/>
      <w:marRight w:val="0"/>
      <w:marTop w:val="0"/>
      <w:marBottom w:val="0"/>
      <w:divBdr>
        <w:top w:val="none" w:sz="0" w:space="0" w:color="auto"/>
        <w:left w:val="none" w:sz="0" w:space="0" w:color="auto"/>
        <w:bottom w:val="none" w:sz="0" w:space="0" w:color="auto"/>
        <w:right w:val="none" w:sz="0" w:space="0" w:color="auto"/>
      </w:divBdr>
    </w:div>
    <w:div w:id="1325012941">
      <w:bodyDiv w:val="1"/>
      <w:marLeft w:val="0"/>
      <w:marRight w:val="0"/>
      <w:marTop w:val="0"/>
      <w:marBottom w:val="0"/>
      <w:divBdr>
        <w:top w:val="none" w:sz="0" w:space="0" w:color="auto"/>
        <w:left w:val="none" w:sz="0" w:space="0" w:color="auto"/>
        <w:bottom w:val="none" w:sz="0" w:space="0" w:color="auto"/>
        <w:right w:val="none" w:sz="0" w:space="0" w:color="auto"/>
      </w:divBdr>
    </w:div>
    <w:div w:id="1326207656">
      <w:bodyDiv w:val="1"/>
      <w:marLeft w:val="0"/>
      <w:marRight w:val="0"/>
      <w:marTop w:val="0"/>
      <w:marBottom w:val="0"/>
      <w:divBdr>
        <w:top w:val="none" w:sz="0" w:space="0" w:color="auto"/>
        <w:left w:val="none" w:sz="0" w:space="0" w:color="auto"/>
        <w:bottom w:val="none" w:sz="0" w:space="0" w:color="auto"/>
        <w:right w:val="none" w:sz="0" w:space="0" w:color="auto"/>
      </w:divBdr>
    </w:div>
    <w:div w:id="1329285876">
      <w:bodyDiv w:val="1"/>
      <w:marLeft w:val="0"/>
      <w:marRight w:val="0"/>
      <w:marTop w:val="0"/>
      <w:marBottom w:val="0"/>
      <w:divBdr>
        <w:top w:val="none" w:sz="0" w:space="0" w:color="auto"/>
        <w:left w:val="none" w:sz="0" w:space="0" w:color="auto"/>
        <w:bottom w:val="none" w:sz="0" w:space="0" w:color="auto"/>
        <w:right w:val="none" w:sz="0" w:space="0" w:color="auto"/>
      </w:divBdr>
    </w:div>
    <w:div w:id="1330712820">
      <w:bodyDiv w:val="1"/>
      <w:marLeft w:val="0"/>
      <w:marRight w:val="0"/>
      <w:marTop w:val="0"/>
      <w:marBottom w:val="0"/>
      <w:divBdr>
        <w:top w:val="none" w:sz="0" w:space="0" w:color="auto"/>
        <w:left w:val="none" w:sz="0" w:space="0" w:color="auto"/>
        <w:bottom w:val="none" w:sz="0" w:space="0" w:color="auto"/>
        <w:right w:val="none" w:sz="0" w:space="0" w:color="auto"/>
      </w:divBdr>
      <w:divsChild>
        <w:div w:id="2072925776">
          <w:marLeft w:val="446"/>
          <w:marRight w:val="0"/>
          <w:marTop w:val="0"/>
          <w:marBottom w:val="0"/>
          <w:divBdr>
            <w:top w:val="none" w:sz="0" w:space="0" w:color="auto"/>
            <w:left w:val="none" w:sz="0" w:space="0" w:color="auto"/>
            <w:bottom w:val="none" w:sz="0" w:space="0" w:color="auto"/>
            <w:right w:val="none" w:sz="0" w:space="0" w:color="auto"/>
          </w:divBdr>
        </w:div>
      </w:divsChild>
    </w:div>
    <w:div w:id="1337733312">
      <w:bodyDiv w:val="1"/>
      <w:marLeft w:val="0"/>
      <w:marRight w:val="0"/>
      <w:marTop w:val="0"/>
      <w:marBottom w:val="0"/>
      <w:divBdr>
        <w:top w:val="none" w:sz="0" w:space="0" w:color="auto"/>
        <w:left w:val="none" w:sz="0" w:space="0" w:color="auto"/>
        <w:bottom w:val="none" w:sz="0" w:space="0" w:color="auto"/>
        <w:right w:val="none" w:sz="0" w:space="0" w:color="auto"/>
      </w:divBdr>
    </w:div>
    <w:div w:id="1338733454">
      <w:bodyDiv w:val="1"/>
      <w:marLeft w:val="0"/>
      <w:marRight w:val="0"/>
      <w:marTop w:val="0"/>
      <w:marBottom w:val="0"/>
      <w:divBdr>
        <w:top w:val="none" w:sz="0" w:space="0" w:color="auto"/>
        <w:left w:val="none" w:sz="0" w:space="0" w:color="auto"/>
        <w:bottom w:val="none" w:sz="0" w:space="0" w:color="auto"/>
        <w:right w:val="none" w:sz="0" w:space="0" w:color="auto"/>
      </w:divBdr>
    </w:div>
    <w:div w:id="1342855894">
      <w:bodyDiv w:val="1"/>
      <w:marLeft w:val="0"/>
      <w:marRight w:val="0"/>
      <w:marTop w:val="0"/>
      <w:marBottom w:val="0"/>
      <w:divBdr>
        <w:top w:val="none" w:sz="0" w:space="0" w:color="auto"/>
        <w:left w:val="none" w:sz="0" w:space="0" w:color="auto"/>
        <w:bottom w:val="none" w:sz="0" w:space="0" w:color="auto"/>
        <w:right w:val="none" w:sz="0" w:space="0" w:color="auto"/>
      </w:divBdr>
    </w:div>
    <w:div w:id="1344699317">
      <w:bodyDiv w:val="1"/>
      <w:marLeft w:val="0"/>
      <w:marRight w:val="0"/>
      <w:marTop w:val="0"/>
      <w:marBottom w:val="0"/>
      <w:divBdr>
        <w:top w:val="none" w:sz="0" w:space="0" w:color="auto"/>
        <w:left w:val="none" w:sz="0" w:space="0" w:color="auto"/>
        <w:bottom w:val="none" w:sz="0" w:space="0" w:color="auto"/>
        <w:right w:val="none" w:sz="0" w:space="0" w:color="auto"/>
      </w:divBdr>
    </w:div>
    <w:div w:id="1346326402">
      <w:bodyDiv w:val="1"/>
      <w:marLeft w:val="0"/>
      <w:marRight w:val="0"/>
      <w:marTop w:val="0"/>
      <w:marBottom w:val="0"/>
      <w:divBdr>
        <w:top w:val="none" w:sz="0" w:space="0" w:color="auto"/>
        <w:left w:val="none" w:sz="0" w:space="0" w:color="auto"/>
        <w:bottom w:val="none" w:sz="0" w:space="0" w:color="auto"/>
        <w:right w:val="none" w:sz="0" w:space="0" w:color="auto"/>
      </w:divBdr>
    </w:div>
    <w:div w:id="1349134058">
      <w:bodyDiv w:val="1"/>
      <w:marLeft w:val="0"/>
      <w:marRight w:val="0"/>
      <w:marTop w:val="0"/>
      <w:marBottom w:val="0"/>
      <w:divBdr>
        <w:top w:val="none" w:sz="0" w:space="0" w:color="auto"/>
        <w:left w:val="none" w:sz="0" w:space="0" w:color="auto"/>
        <w:bottom w:val="none" w:sz="0" w:space="0" w:color="auto"/>
        <w:right w:val="none" w:sz="0" w:space="0" w:color="auto"/>
      </w:divBdr>
    </w:div>
    <w:div w:id="1350183940">
      <w:bodyDiv w:val="1"/>
      <w:marLeft w:val="0"/>
      <w:marRight w:val="0"/>
      <w:marTop w:val="0"/>
      <w:marBottom w:val="0"/>
      <w:divBdr>
        <w:top w:val="none" w:sz="0" w:space="0" w:color="auto"/>
        <w:left w:val="none" w:sz="0" w:space="0" w:color="auto"/>
        <w:bottom w:val="none" w:sz="0" w:space="0" w:color="auto"/>
        <w:right w:val="none" w:sz="0" w:space="0" w:color="auto"/>
      </w:divBdr>
    </w:div>
    <w:div w:id="1355694245">
      <w:bodyDiv w:val="1"/>
      <w:marLeft w:val="0"/>
      <w:marRight w:val="0"/>
      <w:marTop w:val="0"/>
      <w:marBottom w:val="0"/>
      <w:divBdr>
        <w:top w:val="none" w:sz="0" w:space="0" w:color="auto"/>
        <w:left w:val="none" w:sz="0" w:space="0" w:color="auto"/>
        <w:bottom w:val="none" w:sz="0" w:space="0" w:color="auto"/>
        <w:right w:val="none" w:sz="0" w:space="0" w:color="auto"/>
      </w:divBdr>
    </w:div>
    <w:div w:id="1355837526">
      <w:bodyDiv w:val="1"/>
      <w:marLeft w:val="0"/>
      <w:marRight w:val="0"/>
      <w:marTop w:val="0"/>
      <w:marBottom w:val="0"/>
      <w:divBdr>
        <w:top w:val="none" w:sz="0" w:space="0" w:color="auto"/>
        <w:left w:val="none" w:sz="0" w:space="0" w:color="auto"/>
        <w:bottom w:val="none" w:sz="0" w:space="0" w:color="auto"/>
        <w:right w:val="none" w:sz="0" w:space="0" w:color="auto"/>
      </w:divBdr>
    </w:div>
    <w:div w:id="1356537085">
      <w:bodyDiv w:val="1"/>
      <w:marLeft w:val="0"/>
      <w:marRight w:val="0"/>
      <w:marTop w:val="0"/>
      <w:marBottom w:val="0"/>
      <w:divBdr>
        <w:top w:val="none" w:sz="0" w:space="0" w:color="auto"/>
        <w:left w:val="none" w:sz="0" w:space="0" w:color="auto"/>
        <w:bottom w:val="none" w:sz="0" w:space="0" w:color="auto"/>
        <w:right w:val="none" w:sz="0" w:space="0" w:color="auto"/>
      </w:divBdr>
    </w:div>
    <w:div w:id="1361319750">
      <w:bodyDiv w:val="1"/>
      <w:marLeft w:val="0"/>
      <w:marRight w:val="0"/>
      <w:marTop w:val="0"/>
      <w:marBottom w:val="0"/>
      <w:divBdr>
        <w:top w:val="none" w:sz="0" w:space="0" w:color="auto"/>
        <w:left w:val="none" w:sz="0" w:space="0" w:color="auto"/>
        <w:bottom w:val="none" w:sz="0" w:space="0" w:color="auto"/>
        <w:right w:val="none" w:sz="0" w:space="0" w:color="auto"/>
      </w:divBdr>
    </w:div>
    <w:div w:id="1364480200">
      <w:bodyDiv w:val="1"/>
      <w:marLeft w:val="0"/>
      <w:marRight w:val="0"/>
      <w:marTop w:val="0"/>
      <w:marBottom w:val="0"/>
      <w:divBdr>
        <w:top w:val="none" w:sz="0" w:space="0" w:color="auto"/>
        <w:left w:val="none" w:sz="0" w:space="0" w:color="auto"/>
        <w:bottom w:val="none" w:sz="0" w:space="0" w:color="auto"/>
        <w:right w:val="none" w:sz="0" w:space="0" w:color="auto"/>
      </w:divBdr>
    </w:div>
    <w:div w:id="1368681942">
      <w:bodyDiv w:val="1"/>
      <w:marLeft w:val="0"/>
      <w:marRight w:val="0"/>
      <w:marTop w:val="0"/>
      <w:marBottom w:val="0"/>
      <w:divBdr>
        <w:top w:val="none" w:sz="0" w:space="0" w:color="auto"/>
        <w:left w:val="none" w:sz="0" w:space="0" w:color="auto"/>
        <w:bottom w:val="none" w:sz="0" w:space="0" w:color="auto"/>
        <w:right w:val="none" w:sz="0" w:space="0" w:color="auto"/>
      </w:divBdr>
      <w:divsChild>
        <w:div w:id="322469705">
          <w:marLeft w:val="446"/>
          <w:marRight w:val="0"/>
          <w:marTop w:val="0"/>
          <w:marBottom w:val="0"/>
          <w:divBdr>
            <w:top w:val="none" w:sz="0" w:space="0" w:color="auto"/>
            <w:left w:val="none" w:sz="0" w:space="0" w:color="auto"/>
            <w:bottom w:val="none" w:sz="0" w:space="0" w:color="auto"/>
            <w:right w:val="none" w:sz="0" w:space="0" w:color="auto"/>
          </w:divBdr>
        </w:div>
        <w:div w:id="336035386">
          <w:marLeft w:val="446"/>
          <w:marRight w:val="0"/>
          <w:marTop w:val="0"/>
          <w:marBottom w:val="0"/>
          <w:divBdr>
            <w:top w:val="none" w:sz="0" w:space="0" w:color="auto"/>
            <w:left w:val="none" w:sz="0" w:space="0" w:color="auto"/>
            <w:bottom w:val="none" w:sz="0" w:space="0" w:color="auto"/>
            <w:right w:val="none" w:sz="0" w:space="0" w:color="auto"/>
          </w:divBdr>
        </w:div>
        <w:div w:id="1488546120">
          <w:marLeft w:val="446"/>
          <w:marRight w:val="0"/>
          <w:marTop w:val="0"/>
          <w:marBottom w:val="0"/>
          <w:divBdr>
            <w:top w:val="none" w:sz="0" w:space="0" w:color="auto"/>
            <w:left w:val="none" w:sz="0" w:space="0" w:color="auto"/>
            <w:bottom w:val="none" w:sz="0" w:space="0" w:color="auto"/>
            <w:right w:val="none" w:sz="0" w:space="0" w:color="auto"/>
          </w:divBdr>
        </w:div>
        <w:div w:id="1965578310">
          <w:marLeft w:val="446"/>
          <w:marRight w:val="0"/>
          <w:marTop w:val="0"/>
          <w:marBottom w:val="0"/>
          <w:divBdr>
            <w:top w:val="none" w:sz="0" w:space="0" w:color="auto"/>
            <w:left w:val="none" w:sz="0" w:space="0" w:color="auto"/>
            <w:bottom w:val="none" w:sz="0" w:space="0" w:color="auto"/>
            <w:right w:val="none" w:sz="0" w:space="0" w:color="auto"/>
          </w:divBdr>
        </w:div>
      </w:divsChild>
    </w:div>
    <w:div w:id="1374235920">
      <w:bodyDiv w:val="1"/>
      <w:marLeft w:val="0"/>
      <w:marRight w:val="0"/>
      <w:marTop w:val="0"/>
      <w:marBottom w:val="0"/>
      <w:divBdr>
        <w:top w:val="none" w:sz="0" w:space="0" w:color="auto"/>
        <w:left w:val="none" w:sz="0" w:space="0" w:color="auto"/>
        <w:bottom w:val="none" w:sz="0" w:space="0" w:color="auto"/>
        <w:right w:val="none" w:sz="0" w:space="0" w:color="auto"/>
      </w:divBdr>
    </w:div>
    <w:div w:id="1379281374">
      <w:bodyDiv w:val="1"/>
      <w:marLeft w:val="0"/>
      <w:marRight w:val="0"/>
      <w:marTop w:val="0"/>
      <w:marBottom w:val="0"/>
      <w:divBdr>
        <w:top w:val="none" w:sz="0" w:space="0" w:color="auto"/>
        <w:left w:val="none" w:sz="0" w:space="0" w:color="auto"/>
        <w:bottom w:val="none" w:sz="0" w:space="0" w:color="auto"/>
        <w:right w:val="none" w:sz="0" w:space="0" w:color="auto"/>
      </w:divBdr>
    </w:div>
    <w:div w:id="1380935644">
      <w:bodyDiv w:val="1"/>
      <w:marLeft w:val="0"/>
      <w:marRight w:val="0"/>
      <w:marTop w:val="0"/>
      <w:marBottom w:val="0"/>
      <w:divBdr>
        <w:top w:val="none" w:sz="0" w:space="0" w:color="auto"/>
        <w:left w:val="none" w:sz="0" w:space="0" w:color="auto"/>
        <w:bottom w:val="none" w:sz="0" w:space="0" w:color="auto"/>
        <w:right w:val="none" w:sz="0" w:space="0" w:color="auto"/>
      </w:divBdr>
    </w:div>
    <w:div w:id="1390617350">
      <w:bodyDiv w:val="1"/>
      <w:marLeft w:val="0"/>
      <w:marRight w:val="0"/>
      <w:marTop w:val="0"/>
      <w:marBottom w:val="0"/>
      <w:divBdr>
        <w:top w:val="none" w:sz="0" w:space="0" w:color="auto"/>
        <w:left w:val="none" w:sz="0" w:space="0" w:color="auto"/>
        <w:bottom w:val="none" w:sz="0" w:space="0" w:color="auto"/>
        <w:right w:val="none" w:sz="0" w:space="0" w:color="auto"/>
      </w:divBdr>
    </w:div>
    <w:div w:id="1390880487">
      <w:bodyDiv w:val="1"/>
      <w:marLeft w:val="0"/>
      <w:marRight w:val="0"/>
      <w:marTop w:val="0"/>
      <w:marBottom w:val="0"/>
      <w:divBdr>
        <w:top w:val="none" w:sz="0" w:space="0" w:color="auto"/>
        <w:left w:val="none" w:sz="0" w:space="0" w:color="auto"/>
        <w:bottom w:val="none" w:sz="0" w:space="0" w:color="auto"/>
        <w:right w:val="none" w:sz="0" w:space="0" w:color="auto"/>
      </w:divBdr>
    </w:div>
    <w:div w:id="1391072758">
      <w:bodyDiv w:val="1"/>
      <w:marLeft w:val="0"/>
      <w:marRight w:val="0"/>
      <w:marTop w:val="0"/>
      <w:marBottom w:val="0"/>
      <w:divBdr>
        <w:top w:val="none" w:sz="0" w:space="0" w:color="auto"/>
        <w:left w:val="none" w:sz="0" w:space="0" w:color="auto"/>
        <w:bottom w:val="none" w:sz="0" w:space="0" w:color="auto"/>
        <w:right w:val="none" w:sz="0" w:space="0" w:color="auto"/>
      </w:divBdr>
    </w:div>
    <w:div w:id="1395011613">
      <w:bodyDiv w:val="1"/>
      <w:marLeft w:val="0"/>
      <w:marRight w:val="0"/>
      <w:marTop w:val="0"/>
      <w:marBottom w:val="0"/>
      <w:divBdr>
        <w:top w:val="none" w:sz="0" w:space="0" w:color="auto"/>
        <w:left w:val="none" w:sz="0" w:space="0" w:color="auto"/>
        <w:bottom w:val="none" w:sz="0" w:space="0" w:color="auto"/>
        <w:right w:val="none" w:sz="0" w:space="0" w:color="auto"/>
      </w:divBdr>
    </w:div>
    <w:div w:id="1395082839">
      <w:bodyDiv w:val="1"/>
      <w:marLeft w:val="0"/>
      <w:marRight w:val="0"/>
      <w:marTop w:val="0"/>
      <w:marBottom w:val="0"/>
      <w:divBdr>
        <w:top w:val="none" w:sz="0" w:space="0" w:color="auto"/>
        <w:left w:val="none" w:sz="0" w:space="0" w:color="auto"/>
        <w:bottom w:val="none" w:sz="0" w:space="0" w:color="auto"/>
        <w:right w:val="none" w:sz="0" w:space="0" w:color="auto"/>
      </w:divBdr>
    </w:div>
    <w:div w:id="1396658758">
      <w:bodyDiv w:val="1"/>
      <w:marLeft w:val="0"/>
      <w:marRight w:val="0"/>
      <w:marTop w:val="0"/>
      <w:marBottom w:val="0"/>
      <w:divBdr>
        <w:top w:val="none" w:sz="0" w:space="0" w:color="auto"/>
        <w:left w:val="none" w:sz="0" w:space="0" w:color="auto"/>
        <w:bottom w:val="none" w:sz="0" w:space="0" w:color="auto"/>
        <w:right w:val="none" w:sz="0" w:space="0" w:color="auto"/>
      </w:divBdr>
    </w:div>
    <w:div w:id="1399784401">
      <w:bodyDiv w:val="1"/>
      <w:marLeft w:val="0"/>
      <w:marRight w:val="0"/>
      <w:marTop w:val="0"/>
      <w:marBottom w:val="0"/>
      <w:divBdr>
        <w:top w:val="none" w:sz="0" w:space="0" w:color="auto"/>
        <w:left w:val="none" w:sz="0" w:space="0" w:color="auto"/>
        <w:bottom w:val="none" w:sz="0" w:space="0" w:color="auto"/>
        <w:right w:val="none" w:sz="0" w:space="0" w:color="auto"/>
      </w:divBdr>
    </w:div>
    <w:div w:id="1400592798">
      <w:bodyDiv w:val="1"/>
      <w:marLeft w:val="0"/>
      <w:marRight w:val="0"/>
      <w:marTop w:val="0"/>
      <w:marBottom w:val="0"/>
      <w:divBdr>
        <w:top w:val="none" w:sz="0" w:space="0" w:color="auto"/>
        <w:left w:val="none" w:sz="0" w:space="0" w:color="auto"/>
        <w:bottom w:val="none" w:sz="0" w:space="0" w:color="auto"/>
        <w:right w:val="none" w:sz="0" w:space="0" w:color="auto"/>
      </w:divBdr>
    </w:div>
    <w:div w:id="1402748230">
      <w:bodyDiv w:val="1"/>
      <w:marLeft w:val="0"/>
      <w:marRight w:val="0"/>
      <w:marTop w:val="0"/>
      <w:marBottom w:val="0"/>
      <w:divBdr>
        <w:top w:val="none" w:sz="0" w:space="0" w:color="auto"/>
        <w:left w:val="none" w:sz="0" w:space="0" w:color="auto"/>
        <w:bottom w:val="none" w:sz="0" w:space="0" w:color="auto"/>
        <w:right w:val="none" w:sz="0" w:space="0" w:color="auto"/>
      </w:divBdr>
    </w:div>
    <w:div w:id="1403869546">
      <w:bodyDiv w:val="1"/>
      <w:marLeft w:val="0"/>
      <w:marRight w:val="0"/>
      <w:marTop w:val="0"/>
      <w:marBottom w:val="0"/>
      <w:divBdr>
        <w:top w:val="none" w:sz="0" w:space="0" w:color="auto"/>
        <w:left w:val="none" w:sz="0" w:space="0" w:color="auto"/>
        <w:bottom w:val="none" w:sz="0" w:space="0" w:color="auto"/>
        <w:right w:val="none" w:sz="0" w:space="0" w:color="auto"/>
      </w:divBdr>
      <w:divsChild>
        <w:div w:id="938373570">
          <w:marLeft w:val="446"/>
          <w:marRight w:val="0"/>
          <w:marTop w:val="0"/>
          <w:marBottom w:val="0"/>
          <w:divBdr>
            <w:top w:val="none" w:sz="0" w:space="0" w:color="auto"/>
            <w:left w:val="none" w:sz="0" w:space="0" w:color="auto"/>
            <w:bottom w:val="none" w:sz="0" w:space="0" w:color="auto"/>
            <w:right w:val="none" w:sz="0" w:space="0" w:color="auto"/>
          </w:divBdr>
        </w:div>
        <w:div w:id="1006639346">
          <w:marLeft w:val="446"/>
          <w:marRight w:val="0"/>
          <w:marTop w:val="0"/>
          <w:marBottom w:val="0"/>
          <w:divBdr>
            <w:top w:val="none" w:sz="0" w:space="0" w:color="auto"/>
            <w:left w:val="none" w:sz="0" w:space="0" w:color="auto"/>
            <w:bottom w:val="none" w:sz="0" w:space="0" w:color="auto"/>
            <w:right w:val="none" w:sz="0" w:space="0" w:color="auto"/>
          </w:divBdr>
        </w:div>
        <w:div w:id="1722750278">
          <w:marLeft w:val="446"/>
          <w:marRight w:val="0"/>
          <w:marTop w:val="0"/>
          <w:marBottom w:val="0"/>
          <w:divBdr>
            <w:top w:val="none" w:sz="0" w:space="0" w:color="auto"/>
            <w:left w:val="none" w:sz="0" w:space="0" w:color="auto"/>
            <w:bottom w:val="none" w:sz="0" w:space="0" w:color="auto"/>
            <w:right w:val="none" w:sz="0" w:space="0" w:color="auto"/>
          </w:divBdr>
        </w:div>
      </w:divsChild>
    </w:div>
    <w:div w:id="1411658477">
      <w:bodyDiv w:val="1"/>
      <w:marLeft w:val="0"/>
      <w:marRight w:val="0"/>
      <w:marTop w:val="0"/>
      <w:marBottom w:val="0"/>
      <w:divBdr>
        <w:top w:val="none" w:sz="0" w:space="0" w:color="auto"/>
        <w:left w:val="none" w:sz="0" w:space="0" w:color="auto"/>
        <w:bottom w:val="none" w:sz="0" w:space="0" w:color="auto"/>
        <w:right w:val="none" w:sz="0" w:space="0" w:color="auto"/>
      </w:divBdr>
    </w:div>
    <w:div w:id="1412653772">
      <w:bodyDiv w:val="1"/>
      <w:marLeft w:val="0"/>
      <w:marRight w:val="0"/>
      <w:marTop w:val="0"/>
      <w:marBottom w:val="0"/>
      <w:divBdr>
        <w:top w:val="none" w:sz="0" w:space="0" w:color="auto"/>
        <w:left w:val="none" w:sz="0" w:space="0" w:color="auto"/>
        <w:bottom w:val="none" w:sz="0" w:space="0" w:color="auto"/>
        <w:right w:val="none" w:sz="0" w:space="0" w:color="auto"/>
      </w:divBdr>
    </w:div>
    <w:div w:id="1412702063">
      <w:bodyDiv w:val="1"/>
      <w:marLeft w:val="0"/>
      <w:marRight w:val="0"/>
      <w:marTop w:val="0"/>
      <w:marBottom w:val="0"/>
      <w:divBdr>
        <w:top w:val="none" w:sz="0" w:space="0" w:color="auto"/>
        <w:left w:val="none" w:sz="0" w:space="0" w:color="auto"/>
        <w:bottom w:val="none" w:sz="0" w:space="0" w:color="auto"/>
        <w:right w:val="none" w:sz="0" w:space="0" w:color="auto"/>
      </w:divBdr>
    </w:div>
    <w:div w:id="1419252719">
      <w:bodyDiv w:val="1"/>
      <w:marLeft w:val="0"/>
      <w:marRight w:val="0"/>
      <w:marTop w:val="0"/>
      <w:marBottom w:val="0"/>
      <w:divBdr>
        <w:top w:val="none" w:sz="0" w:space="0" w:color="auto"/>
        <w:left w:val="none" w:sz="0" w:space="0" w:color="auto"/>
        <w:bottom w:val="none" w:sz="0" w:space="0" w:color="auto"/>
        <w:right w:val="none" w:sz="0" w:space="0" w:color="auto"/>
      </w:divBdr>
    </w:div>
    <w:div w:id="1427732566">
      <w:bodyDiv w:val="1"/>
      <w:marLeft w:val="0"/>
      <w:marRight w:val="0"/>
      <w:marTop w:val="0"/>
      <w:marBottom w:val="0"/>
      <w:divBdr>
        <w:top w:val="none" w:sz="0" w:space="0" w:color="auto"/>
        <w:left w:val="none" w:sz="0" w:space="0" w:color="auto"/>
        <w:bottom w:val="none" w:sz="0" w:space="0" w:color="auto"/>
        <w:right w:val="none" w:sz="0" w:space="0" w:color="auto"/>
      </w:divBdr>
    </w:div>
    <w:div w:id="1429081259">
      <w:bodyDiv w:val="1"/>
      <w:marLeft w:val="0"/>
      <w:marRight w:val="0"/>
      <w:marTop w:val="0"/>
      <w:marBottom w:val="0"/>
      <w:divBdr>
        <w:top w:val="none" w:sz="0" w:space="0" w:color="auto"/>
        <w:left w:val="none" w:sz="0" w:space="0" w:color="auto"/>
        <w:bottom w:val="none" w:sz="0" w:space="0" w:color="auto"/>
        <w:right w:val="none" w:sz="0" w:space="0" w:color="auto"/>
      </w:divBdr>
    </w:div>
    <w:div w:id="1429228157">
      <w:bodyDiv w:val="1"/>
      <w:marLeft w:val="0"/>
      <w:marRight w:val="0"/>
      <w:marTop w:val="0"/>
      <w:marBottom w:val="0"/>
      <w:divBdr>
        <w:top w:val="none" w:sz="0" w:space="0" w:color="auto"/>
        <w:left w:val="none" w:sz="0" w:space="0" w:color="auto"/>
        <w:bottom w:val="none" w:sz="0" w:space="0" w:color="auto"/>
        <w:right w:val="none" w:sz="0" w:space="0" w:color="auto"/>
      </w:divBdr>
    </w:div>
    <w:div w:id="1432166925">
      <w:bodyDiv w:val="1"/>
      <w:marLeft w:val="0"/>
      <w:marRight w:val="0"/>
      <w:marTop w:val="0"/>
      <w:marBottom w:val="0"/>
      <w:divBdr>
        <w:top w:val="none" w:sz="0" w:space="0" w:color="auto"/>
        <w:left w:val="none" w:sz="0" w:space="0" w:color="auto"/>
        <w:bottom w:val="none" w:sz="0" w:space="0" w:color="auto"/>
        <w:right w:val="none" w:sz="0" w:space="0" w:color="auto"/>
      </w:divBdr>
    </w:div>
    <w:div w:id="1434862655">
      <w:bodyDiv w:val="1"/>
      <w:marLeft w:val="0"/>
      <w:marRight w:val="0"/>
      <w:marTop w:val="0"/>
      <w:marBottom w:val="0"/>
      <w:divBdr>
        <w:top w:val="none" w:sz="0" w:space="0" w:color="auto"/>
        <w:left w:val="none" w:sz="0" w:space="0" w:color="auto"/>
        <w:bottom w:val="none" w:sz="0" w:space="0" w:color="auto"/>
        <w:right w:val="none" w:sz="0" w:space="0" w:color="auto"/>
      </w:divBdr>
      <w:divsChild>
        <w:div w:id="78135517">
          <w:marLeft w:val="446"/>
          <w:marRight w:val="0"/>
          <w:marTop w:val="0"/>
          <w:marBottom w:val="0"/>
          <w:divBdr>
            <w:top w:val="none" w:sz="0" w:space="0" w:color="auto"/>
            <w:left w:val="none" w:sz="0" w:space="0" w:color="auto"/>
            <w:bottom w:val="none" w:sz="0" w:space="0" w:color="auto"/>
            <w:right w:val="none" w:sz="0" w:space="0" w:color="auto"/>
          </w:divBdr>
        </w:div>
        <w:div w:id="276958425">
          <w:marLeft w:val="446"/>
          <w:marRight w:val="0"/>
          <w:marTop w:val="0"/>
          <w:marBottom w:val="0"/>
          <w:divBdr>
            <w:top w:val="none" w:sz="0" w:space="0" w:color="auto"/>
            <w:left w:val="none" w:sz="0" w:space="0" w:color="auto"/>
            <w:bottom w:val="none" w:sz="0" w:space="0" w:color="auto"/>
            <w:right w:val="none" w:sz="0" w:space="0" w:color="auto"/>
          </w:divBdr>
        </w:div>
        <w:div w:id="898322722">
          <w:marLeft w:val="446"/>
          <w:marRight w:val="0"/>
          <w:marTop w:val="0"/>
          <w:marBottom w:val="0"/>
          <w:divBdr>
            <w:top w:val="none" w:sz="0" w:space="0" w:color="auto"/>
            <w:left w:val="none" w:sz="0" w:space="0" w:color="auto"/>
            <w:bottom w:val="none" w:sz="0" w:space="0" w:color="auto"/>
            <w:right w:val="none" w:sz="0" w:space="0" w:color="auto"/>
          </w:divBdr>
        </w:div>
        <w:div w:id="1286886008">
          <w:marLeft w:val="446"/>
          <w:marRight w:val="0"/>
          <w:marTop w:val="0"/>
          <w:marBottom w:val="0"/>
          <w:divBdr>
            <w:top w:val="none" w:sz="0" w:space="0" w:color="auto"/>
            <w:left w:val="none" w:sz="0" w:space="0" w:color="auto"/>
            <w:bottom w:val="none" w:sz="0" w:space="0" w:color="auto"/>
            <w:right w:val="none" w:sz="0" w:space="0" w:color="auto"/>
          </w:divBdr>
        </w:div>
      </w:divsChild>
    </w:div>
    <w:div w:id="1434976945">
      <w:bodyDiv w:val="1"/>
      <w:marLeft w:val="0"/>
      <w:marRight w:val="0"/>
      <w:marTop w:val="0"/>
      <w:marBottom w:val="0"/>
      <w:divBdr>
        <w:top w:val="none" w:sz="0" w:space="0" w:color="auto"/>
        <w:left w:val="none" w:sz="0" w:space="0" w:color="auto"/>
        <w:bottom w:val="none" w:sz="0" w:space="0" w:color="auto"/>
        <w:right w:val="none" w:sz="0" w:space="0" w:color="auto"/>
      </w:divBdr>
    </w:div>
    <w:div w:id="1439062080">
      <w:bodyDiv w:val="1"/>
      <w:marLeft w:val="0"/>
      <w:marRight w:val="0"/>
      <w:marTop w:val="0"/>
      <w:marBottom w:val="0"/>
      <w:divBdr>
        <w:top w:val="none" w:sz="0" w:space="0" w:color="auto"/>
        <w:left w:val="none" w:sz="0" w:space="0" w:color="auto"/>
        <w:bottom w:val="none" w:sz="0" w:space="0" w:color="auto"/>
        <w:right w:val="none" w:sz="0" w:space="0" w:color="auto"/>
      </w:divBdr>
    </w:div>
    <w:div w:id="1452742203">
      <w:bodyDiv w:val="1"/>
      <w:marLeft w:val="0"/>
      <w:marRight w:val="0"/>
      <w:marTop w:val="0"/>
      <w:marBottom w:val="0"/>
      <w:divBdr>
        <w:top w:val="none" w:sz="0" w:space="0" w:color="auto"/>
        <w:left w:val="none" w:sz="0" w:space="0" w:color="auto"/>
        <w:bottom w:val="none" w:sz="0" w:space="0" w:color="auto"/>
        <w:right w:val="none" w:sz="0" w:space="0" w:color="auto"/>
      </w:divBdr>
    </w:div>
    <w:div w:id="1453750360">
      <w:bodyDiv w:val="1"/>
      <w:marLeft w:val="0"/>
      <w:marRight w:val="0"/>
      <w:marTop w:val="0"/>
      <w:marBottom w:val="0"/>
      <w:divBdr>
        <w:top w:val="none" w:sz="0" w:space="0" w:color="auto"/>
        <w:left w:val="none" w:sz="0" w:space="0" w:color="auto"/>
        <w:bottom w:val="none" w:sz="0" w:space="0" w:color="auto"/>
        <w:right w:val="none" w:sz="0" w:space="0" w:color="auto"/>
      </w:divBdr>
    </w:div>
    <w:div w:id="1453860021">
      <w:bodyDiv w:val="1"/>
      <w:marLeft w:val="0"/>
      <w:marRight w:val="0"/>
      <w:marTop w:val="0"/>
      <w:marBottom w:val="0"/>
      <w:divBdr>
        <w:top w:val="none" w:sz="0" w:space="0" w:color="auto"/>
        <w:left w:val="none" w:sz="0" w:space="0" w:color="auto"/>
        <w:bottom w:val="none" w:sz="0" w:space="0" w:color="auto"/>
        <w:right w:val="none" w:sz="0" w:space="0" w:color="auto"/>
      </w:divBdr>
    </w:div>
    <w:div w:id="1457798800">
      <w:bodyDiv w:val="1"/>
      <w:marLeft w:val="0"/>
      <w:marRight w:val="0"/>
      <w:marTop w:val="0"/>
      <w:marBottom w:val="0"/>
      <w:divBdr>
        <w:top w:val="none" w:sz="0" w:space="0" w:color="auto"/>
        <w:left w:val="none" w:sz="0" w:space="0" w:color="auto"/>
        <w:bottom w:val="none" w:sz="0" w:space="0" w:color="auto"/>
        <w:right w:val="none" w:sz="0" w:space="0" w:color="auto"/>
      </w:divBdr>
    </w:div>
    <w:div w:id="1458794406">
      <w:bodyDiv w:val="1"/>
      <w:marLeft w:val="0"/>
      <w:marRight w:val="0"/>
      <w:marTop w:val="0"/>
      <w:marBottom w:val="0"/>
      <w:divBdr>
        <w:top w:val="none" w:sz="0" w:space="0" w:color="auto"/>
        <w:left w:val="none" w:sz="0" w:space="0" w:color="auto"/>
        <w:bottom w:val="none" w:sz="0" w:space="0" w:color="auto"/>
        <w:right w:val="none" w:sz="0" w:space="0" w:color="auto"/>
      </w:divBdr>
    </w:div>
    <w:div w:id="1461847871">
      <w:bodyDiv w:val="1"/>
      <w:marLeft w:val="0"/>
      <w:marRight w:val="0"/>
      <w:marTop w:val="0"/>
      <w:marBottom w:val="0"/>
      <w:divBdr>
        <w:top w:val="none" w:sz="0" w:space="0" w:color="auto"/>
        <w:left w:val="none" w:sz="0" w:space="0" w:color="auto"/>
        <w:bottom w:val="none" w:sz="0" w:space="0" w:color="auto"/>
        <w:right w:val="none" w:sz="0" w:space="0" w:color="auto"/>
      </w:divBdr>
    </w:div>
    <w:div w:id="1462261979">
      <w:bodyDiv w:val="1"/>
      <w:marLeft w:val="0"/>
      <w:marRight w:val="0"/>
      <w:marTop w:val="0"/>
      <w:marBottom w:val="0"/>
      <w:divBdr>
        <w:top w:val="none" w:sz="0" w:space="0" w:color="auto"/>
        <w:left w:val="none" w:sz="0" w:space="0" w:color="auto"/>
        <w:bottom w:val="none" w:sz="0" w:space="0" w:color="auto"/>
        <w:right w:val="none" w:sz="0" w:space="0" w:color="auto"/>
      </w:divBdr>
    </w:div>
    <w:div w:id="1465583067">
      <w:bodyDiv w:val="1"/>
      <w:marLeft w:val="0"/>
      <w:marRight w:val="0"/>
      <w:marTop w:val="0"/>
      <w:marBottom w:val="0"/>
      <w:divBdr>
        <w:top w:val="none" w:sz="0" w:space="0" w:color="auto"/>
        <w:left w:val="none" w:sz="0" w:space="0" w:color="auto"/>
        <w:bottom w:val="none" w:sz="0" w:space="0" w:color="auto"/>
        <w:right w:val="none" w:sz="0" w:space="0" w:color="auto"/>
      </w:divBdr>
      <w:divsChild>
        <w:div w:id="121968148">
          <w:marLeft w:val="446"/>
          <w:marRight w:val="0"/>
          <w:marTop w:val="0"/>
          <w:marBottom w:val="0"/>
          <w:divBdr>
            <w:top w:val="none" w:sz="0" w:space="0" w:color="auto"/>
            <w:left w:val="none" w:sz="0" w:space="0" w:color="auto"/>
            <w:bottom w:val="none" w:sz="0" w:space="0" w:color="auto"/>
            <w:right w:val="none" w:sz="0" w:space="0" w:color="auto"/>
          </w:divBdr>
        </w:div>
        <w:div w:id="819690864">
          <w:marLeft w:val="446"/>
          <w:marRight w:val="0"/>
          <w:marTop w:val="0"/>
          <w:marBottom w:val="0"/>
          <w:divBdr>
            <w:top w:val="none" w:sz="0" w:space="0" w:color="auto"/>
            <w:left w:val="none" w:sz="0" w:space="0" w:color="auto"/>
            <w:bottom w:val="none" w:sz="0" w:space="0" w:color="auto"/>
            <w:right w:val="none" w:sz="0" w:space="0" w:color="auto"/>
          </w:divBdr>
        </w:div>
        <w:div w:id="1812359564">
          <w:marLeft w:val="446"/>
          <w:marRight w:val="0"/>
          <w:marTop w:val="0"/>
          <w:marBottom w:val="0"/>
          <w:divBdr>
            <w:top w:val="none" w:sz="0" w:space="0" w:color="auto"/>
            <w:left w:val="none" w:sz="0" w:space="0" w:color="auto"/>
            <w:bottom w:val="none" w:sz="0" w:space="0" w:color="auto"/>
            <w:right w:val="none" w:sz="0" w:space="0" w:color="auto"/>
          </w:divBdr>
        </w:div>
      </w:divsChild>
    </w:div>
    <w:div w:id="1465930347">
      <w:bodyDiv w:val="1"/>
      <w:marLeft w:val="0"/>
      <w:marRight w:val="0"/>
      <w:marTop w:val="0"/>
      <w:marBottom w:val="0"/>
      <w:divBdr>
        <w:top w:val="none" w:sz="0" w:space="0" w:color="auto"/>
        <w:left w:val="none" w:sz="0" w:space="0" w:color="auto"/>
        <w:bottom w:val="none" w:sz="0" w:space="0" w:color="auto"/>
        <w:right w:val="none" w:sz="0" w:space="0" w:color="auto"/>
      </w:divBdr>
    </w:div>
    <w:div w:id="1466580684">
      <w:bodyDiv w:val="1"/>
      <w:marLeft w:val="0"/>
      <w:marRight w:val="0"/>
      <w:marTop w:val="0"/>
      <w:marBottom w:val="0"/>
      <w:divBdr>
        <w:top w:val="none" w:sz="0" w:space="0" w:color="auto"/>
        <w:left w:val="none" w:sz="0" w:space="0" w:color="auto"/>
        <w:bottom w:val="none" w:sz="0" w:space="0" w:color="auto"/>
        <w:right w:val="none" w:sz="0" w:space="0" w:color="auto"/>
      </w:divBdr>
    </w:div>
    <w:div w:id="1466894984">
      <w:bodyDiv w:val="1"/>
      <w:marLeft w:val="0"/>
      <w:marRight w:val="0"/>
      <w:marTop w:val="0"/>
      <w:marBottom w:val="0"/>
      <w:divBdr>
        <w:top w:val="none" w:sz="0" w:space="0" w:color="auto"/>
        <w:left w:val="none" w:sz="0" w:space="0" w:color="auto"/>
        <w:bottom w:val="none" w:sz="0" w:space="0" w:color="auto"/>
        <w:right w:val="none" w:sz="0" w:space="0" w:color="auto"/>
      </w:divBdr>
    </w:div>
    <w:div w:id="1477185414">
      <w:bodyDiv w:val="1"/>
      <w:marLeft w:val="0"/>
      <w:marRight w:val="0"/>
      <w:marTop w:val="0"/>
      <w:marBottom w:val="0"/>
      <w:divBdr>
        <w:top w:val="none" w:sz="0" w:space="0" w:color="auto"/>
        <w:left w:val="none" w:sz="0" w:space="0" w:color="auto"/>
        <w:bottom w:val="none" w:sz="0" w:space="0" w:color="auto"/>
        <w:right w:val="none" w:sz="0" w:space="0" w:color="auto"/>
      </w:divBdr>
    </w:div>
    <w:div w:id="1478187263">
      <w:bodyDiv w:val="1"/>
      <w:marLeft w:val="0"/>
      <w:marRight w:val="0"/>
      <w:marTop w:val="0"/>
      <w:marBottom w:val="0"/>
      <w:divBdr>
        <w:top w:val="none" w:sz="0" w:space="0" w:color="auto"/>
        <w:left w:val="none" w:sz="0" w:space="0" w:color="auto"/>
        <w:bottom w:val="none" w:sz="0" w:space="0" w:color="auto"/>
        <w:right w:val="none" w:sz="0" w:space="0" w:color="auto"/>
      </w:divBdr>
    </w:div>
    <w:div w:id="1482235450">
      <w:bodyDiv w:val="1"/>
      <w:marLeft w:val="0"/>
      <w:marRight w:val="0"/>
      <w:marTop w:val="0"/>
      <w:marBottom w:val="0"/>
      <w:divBdr>
        <w:top w:val="none" w:sz="0" w:space="0" w:color="auto"/>
        <w:left w:val="none" w:sz="0" w:space="0" w:color="auto"/>
        <w:bottom w:val="none" w:sz="0" w:space="0" w:color="auto"/>
        <w:right w:val="none" w:sz="0" w:space="0" w:color="auto"/>
      </w:divBdr>
    </w:div>
    <w:div w:id="1482694140">
      <w:bodyDiv w:val="1"/>
      <w:marLeft w:val="0"/>
      <w:marRight w:val="0"/>
      <w:marTop w:val="0"/>
      <w:marBottom w:val="0"/>
      <w:divBdr>
        <w:top w:val="none" w:sz="0" w:space="0" w:color="auto"/>
        <w:left w:val="none" w:sz="0" w:space="0" w:color="auto"/>
        <w:bottom w:val="none" w:sz="0" w:space="0" w:color="auto"/>
        <w:right w:val="none" w:sz="0" w:space="0" w:color="auto"/>
      </w:divBdr>
    </w:div>
    <w:div w:id="1487622842">
      <w:bodyDiv w:val="1"/>
      <w:marLeft w:val="0"/>
      <w:marRight w:val="0"/>
      <w:marTop w:val="0"/>
      <w:marBottom w:val="0"/>
      <w:divBdr>
        <w:top w:val="none" w:sz="0" w:space="0" w:color="auto"/>
        <w:left w:val="none" w:sz="0" w:space="0" w:color="auto"/>
        <w:bottom w:val="none" w:sz="0" w:space="0" w:color="auto"/>
        <w:right w:val="none" w:sz="0" w:space="0" w:color="auto"/>
      </w:divBdr>
    </w:div>
    <w:div w:id="1502694294">
      <w:bodyDiv w:val="1"/>
      <w:marLeft w:val="0"/>
      <w:marRight w:val="0"/>
      <w:marTop w:val="0"/>
      <w:marBottom w:val="0"/>
      <w:divBdr>
        <w:top w:val="none" w:sz="0" w:space="0" w:color="auto"/>
        <w:left w:val="none" w:sz="0" w:space="0" w:color="auto"/>
        <w:bottom w:val="none" w:sz="0" w:space="0" w:color="auto"/>
        <w:right w:val="none" w:sz="0" w:space="0" w:color="auto"/>
      </w:divBdr>
    </w:div>
    <w:div w:id="1507402537">
      <w:bodyDiv w:val="1"/>
      <w:marLeft w:val="0"/>
      <w:marRight w:val="0"/>
      <w:marTop w:val="0"/>
      <w:marBottom w:val="0"/>
      <w:divBdr>
        <w:top w:val="none" w:sz="0" w:space="0" w:color="auto"/>
        <w:left w:val="none" w:sz="0" w:space="0" w:color="auto"/>
        <w:bottom w:val="none" w:sz="0" w:space="0" w:color="auto"/>
        <w:right w:val="none" w:sz="0" w:space="0" w:color="auto"/>
      </w:divBdr>
    </w:div>
    <w:div w:id="1515731858">
      <w:bodyDiv w:val="1"/>
      <w:marLeft w:val="0"/>
      <w:marRight w:val="0"/>
      <w:marTop w:val="0"/>
      <w:marBottom w:val="0"/>
      <w:divBdr>
        <w:top w:val="none" w:sz="0" w:space="0" w:color="auto"/>
        <w:left w:val="none" w:sz="0" w:space="0" w:color="auto"/>
        <w:bottom w:val="none" w:sz="0" w:space="0" w:color="auto"/>
        <w:right w:val="none" w:sz="0" w:space="0" w:color="auto"/>
      </w:divBdr>
    </w:div>
    <w:div w:id="1522546383">
      <w:bodyDiv w:val="1"/>
      <w:marLeft w:val="0"/>
      <w:marRight w:val="0"/>
      <w:marTop w:val="0"/>
      <w:marBottom w:val="0"/>
      <w:divBdr>
        <w:top w:val="none" w:sz="0" w:space="0" w:color="auto"/>
        <w:left w:val="none" w:sz="0" w:space="0" w:color="auto"/>
        <w:bottom w:val="none" w:sz="0" w:space="0" w:color="auto"/>
        <w:right w:val="none" w:sz="0" w:space="0" w:color="auto"/>
      </w:divBdr>
    </w:div>
    <w:div w:id="1524512717">
      <w:bodyDiv w:val="1"/>
      <w:marLeft w:val="0"/>
      <w:marRight w:val="0"/>
      <w:marTop w:val="0"/>
      <w:marBottom w:val="0"/>
      <w:divBdr>
        <w:top w:val="none" w:sz="0" w:space="0" w:color="auto"/>
        <w:left w:val="none" w:sz="0" w:space="0" w:color="auto"/>
        <w:bottom w:val="none" w:sz="0" w:space="0" w:color="auto"/>
        <w:right w:val="none" w:sz="0" w:space="0" w:color="auto"/>
      </w:divBdr>
    </w:div>
    <w:div w:id="1528059580">
      <w:bodyDiv w:val="1"/>
      <w:marLeft w:val="0"/>
      <w:marRight w:val="0"/>
      <w:marTop w:val="0"/>
      <w:marBottom w:val="0"/>
      <w:divBdr>
        <w:top w:val="none" w:sz="0" w:space="0" w:color="auto"/>
        <w:left w:val="none" w:sz="0" w:space="0" w:color="auto"/>
        <w:bottom w:val="none" w:sz="0" w:space="0" w:color="auto"/>
        <w:right w:val="none" w:sz="0" w:space="0" w:color="auto"/>
      </w:divBdr>
    </w:div>
    <w:div w:id="1528636285">
      <w:bodyDiv w:val="1"/>
      <w:marLeft w:val="0"/>
      <w:marRight w:val="0"/>
      <w:marTop w:val="0"/>
      <w:marBottom w:val="0"/>
      <w:divBdr>
        <w:top w:val="none" w:sz="0" w:space="0" w:color="auto"/>
        <w:left w:val="none" w:sz="0" w:space="0" w:color="auto"/>
        <w:bottom w:val="none" w:sz="0" w:space="0" w:color="auto"/>
        <w:right w:val="none" w:sz="0" w:space="0" w:color="auto"/>
      </w:divBdr>
    </w:div>
    <w:div w:id="1532958750">
      <w:bodyDiv w:val="1"/>
      <w:marLeft w:val="0"/>
      <w:marRight w:val="0"/>
      <w:marTop w:val="0"/>
      <w:marBottom w:val="0"/>
      <w:divBdr>
        <w:top w:val="none" w:sz="0" w:space="0" w:color="auto"/>
        <w:left w:val="none" w:sz="0" w:space="0" w:color="auto"/>
        <w:bottom w:val="none" w:sz="0" w:space="0" w:color="auto"/>
        <w:right w:val="none" w:sz="0" w:space="0" w:color="auto"/>
      </w:divBdr>
    </w:div>
    <w:div w:id="1533422723">
      <w:bodyDiv w:val="1"/>
      <w:marLeft w:val="0"/>
      <w:marRight w:val="0"/>
      <w:marTop w:val="0"/>
      <w:marBottom w:val="0"/>
      <w:divBdr>
        <w:top w:val="none" w:sz="0" w:space="0" w:color="auto"/>
        <w:left w:val="none" w:sz="0" w:space="0" w:color="auto"/>
        <w:bottom w:val="none" w:sz="0" w:space="0" w:color="auto"/>
        <w:right w:val="none" w:sz="0" w:space="0" w:color="auto"/>
      </w:divBdr>
    </w:div>
    <w:div w:id="1540892853">
      <w:bodyDiv w:val="1"/>
      <w:marLeft w:val="0"/>
      <w:marRight w:val="0"/>
      <w:marTop w:val="0"/>
      <w:marBottom w:val="0"/>
      <w:divBdr>
        <w:top w:val="none" w:sz="0" w:space="0" w:color="auto"/>
        <w:left w:val="none" w:sz="0" w:space="0" w:color="auto"/>
        <w:bottom w:val="none" w:sz="0" w:space="0" w:color="auto"/>
        <w:right w:val="none" w:sz="0" w:space="0" w:color="auto"/>
      </w:divBdr>
    </w:div>
    <w:div w:id="1541355680">
      <w:bodyDiv w:val="1"/>
      <w:marLeft w:val="0"/>
      <w:marRight w:val="0"/>
      <w:marTop w:val="0"/>
      <w:marBottom w:val="0"/>
      <w:divBdr>
        <w:top w:val="none" w:sz="0" w:space="0" w:color="auto"/>
        <w:left w:val="none" w:sz="0" w:space="0" w:color="auto"/>
        <w:bottom w:val="none" w:sz="0" w:space="0" w:color="auto"/>
        <w:right w:val="none" w:sz="0" w:space="0" w:color="auto"/>
      </w:divBdr>
    </w:div>
    <w:div w:id="1545213561">
      <w:bodyDiv w:val="1"/>
      <w:marLeft w:val="0"/>
      <w:marRight w:val="0"/>
      <w:marTop w:val="0"/>
      <w:marBottom w:val="0"/>
      <w:divBdr>
        <w:top w:val="none" w:sz="0" w:space="0" w:color="auto"/>
        <w:left w:val="none" w:sz="0" w:space="0" w:color="auto"/>
        <w:bottom w:val="none" w:sz="0" w:space="0" w:color="auto"/>
        <w:right w:val="none" w:sz="0" w:space="0" w:color="auto"/>
      </w:divBdr>
    </w:div>
    <w:div w:id="1549222558">
      <w:bodyDiv w:val="1"/>
      <w:marLeft w:val="0"/>
      <w:marRight w:val="0"/>
      <w:marTop w:val="0"/>
      <w:marBottom w:val="0"/>
      <w:divBdr>
        <w:top w:val="none" w:sz="0" w:space="0" w:color="auto"/>
        <w:left w:val="none" w:sz="0" w:space="0" w:color="auto"/>
        <w:bottom w:val="none" w:sz="0" w:space="0" w:color="auto"/>
        <w:right w:val="none" w:sz="0" w:space="0" w:color="auto"/>
      </w:divBdr>
    </w:div>
    <w:div w:id="1551728369">
      <w:bodyDiv w:val="1"/>
      <w:marLeft w:val="0"/>
      <w:marRight w:val="0"/>
      <w:marTop w:val="0"/>
      <w:marBottom w:val="0"/>
      <w:divBdr>
        <w:top w:val="none" w:sz="0" w:space="0" w:color="auto"/>
        <w:left w:val="none" w:sz="0" w:space="0" w:color="auto"/>
        <w:bottom w:val="none" w:sz="0" w:space="0" w:color="auto"/>
        <w:right w:val="none" w:sz="0" w:space="0" w:color="auto"/>
      </w:divBdr>
    </w:div>
    <w:div w:id="1551914776">
      <w:bodyDiv w:val="1"/>
      <w:marLeft w:val="0"/>
      <w:marRight w:val="0"/>
      <w:marTop w:val="0"/>
      <w:marBottom w:val="0"/>
      <w:divBdr>
        <w:top w:val="none" w:sz="0" w:space="0" w:color="auto"/>
        <w:left w:val="none" w:sz="0" w:space="0" w:color="auto"/>
        <w:bottom w:val="none" w:sz="0" w:space="0" w:color="auto"/>
        <w:right w:val="none" w:sz="0" w:space="0" w:color="auto"/>
      </w:divBdr>
    </w:div>
    <w:div w:id="1552380779">
      <w:bodyDiv w:val="1"/>
      <w:marLeft w:val="0"/>
      <w:marRight w:val="0"/>
      <w:marTop w:val="0"/>
      <w:marBottom w:val="0"/>
      <w:divBdr>
        <w:top w:val="none" w:sz="0" w:space="0" w:color="auto"/>
        <w:left w:val="none" w:sz="0" w:space="0" w:color="auto"/>
        <w:bottom w:val="none" w:sz="0" w:space="0" w:color="auto"/>
        <w:right w:val="none" w:sz="0" w:space="0" w:color="auto"/>
      </w:divBdr>
    </w:div>
    <w:div w:id="1557162779">
      <w:bodyDiv w:val="1"/>
      <w:marLeft w:val="0"/>
      <w:marRight w:val="0"/>
      <w:marTop w:val="0"/>
      <w:marBottom w:val="0"/>
      <w:divBdr>
        <w:top w:val="none" w:sz="0" w:space="0" w:color="auto"/>
        <w:left w:val="none" w:sz="0" w:space="0" w:color="auto"/>
        <w:bottom w:val="none" w:sz="0" w:space="0" w:color="auto"/>
        <w:right w:val="none" w:sz="0" w:space="0" w:color="auto"/>
      </w:divBdr>
    </w:div>
    <w:div w:id="1562212724">
      <w:bodyDiv w:val="1"/>
      <w:marLeft w:val="0"/>
      <w:marRight w:val="0"/>
      <w:marTop w:val="0"/>
      <w:marBottom w:val="0"/>
      <w:divBdr>
        <w:top w:val="none" w:sz="0" w:space="0" w:color="auto"/>
        <w:left w:val="none" w:sz="0" w:space="0" w:color="auto"/>
        <w:bottom w:val="none" w:sz="0" w:space="0" w:color="auto"/>
        <w:right w:val="none" w:sz="0" w:space="0" w:color="auto"/>
      </w:divBdr>
    </w:div>
    <w:div w:id="1563517711">
      <w:bodyDiv w:val="1"/>
      <w:marLeft w:val="0"/>
      <w:marRight w:val="0"/>
      <w:marTop w:val="0"/>
      <w:marBottom w:val="0"/>
      <w:divBdr>
        <w:top w:val="none" w:sz="0" w:space="0" w:color="auto"/>
        <w:left w:val="none" w:sz="0" w:space="0" w:color="auto"/>
        <w:bottom w:val="none" w:sz="0" w:space="0" w:color="auto"/>
        <w:right w:val="none" w:sz="0" w:space="0" w:color="auto"/>
      </w:divBdr>
    </w:div>
    <w:div w:id="1563826091">
      <w:bodyDiv w:val="1"/>
      <w:marLeft w:val="0"/>
      <w:marRight w:val="0"/>
      <w:marTop w:val="0"/>
      <w:marBottom w:val="0"/>
      <w:divBdr>
        <w:top w:val="none" w:sz="0" w:space="0" w:color="auto"/>
        <w:left w:val="none" w:sz="0" w:space="0" w:color="auto"/>
        <w:bottom w:val="none" w:sz="0" w:space="0" w:color="auto"/>
        <w:right w:val="none" w:sz="0" w:space="0" w:color="auto"/>
      </w:divBdr>
    </w:div>
    <w:div w:id="1565213891">
      <w:bodyDiv w:val="1"/>
      <w:marLeft w:val="0"/>
      <w:marRight w:val="0"/>
      <w:marTop w:val="0"/>
      <w:marBottom w:val="0"/>
      <w:divBdr>
        <w:top w:val="none" w:sz="0" w:space="0" w:color="auto"/>
        <w:left w:val="none" w:sz="0" w:space="0" w:color="auto"/>
        <w:bottom w:val="none" w:sz="0" w:space="0" w:color="auto"/>
        <w:right w:val="none" w:sz="0" w:space="0" w:color="auto"/>
      </w:divBdr>
    </w:div>
    <w:div w:id="1565917560">
      <w:bodyDiv w:val="1"/>
      <w:marLeft w:val="0"/>
      <w:marRight w:val="0"/>
      <w:marTop w:val="0"/>
      <w:marBottom w:val="0"/>
      <w:divBdr>
        <w:top w:val="none" w:sz="0" w:space="0" w:color="auto"/>
        <w:left w:val="none" w:sz="0" w:space="0" w:color="auto"/>
        <w:bottom w:val="none" w:sz="0" w:space="0" w:color="auto"/>
        <w:right w:val="none" w:sz="0" w:space="0" w:color="auto"/>
      </w:divBdr>
    </w:div>
    <w:div w:id="1567296118">
      <w:bodyDiv w:val="1"/>
      <w:marLeft w:val="0"/>
      <w:marRight w:val="0"/>
      <w:marTop w:val="0"/>
      <w:marBottom w:val="0"/>
      <w:divBdr>
        <w:top w:val="none" w:sz="0" w:space="0" w:color="auto"/>
        <w:left w:val="none" w:sz="0" w:space="0" w:color="auto"/>
        <w:bottom w:val="none" w:sz="0" w:space="0" w:color="auto"/>
        <w:right w:val="none" w:sz="0" w:space="0" w:color="auto"/>
      </w:divBdr>
    </w:div>
    <w:div w:id="1577323321">
      <w:bodyDiv w:val="1"/>
      <w:marLeft w:val="0"/>
      <w:marRight w:val="0"/>
      <w:marTop w:val="0"/>
      <w:marBottom w:val="0"/>
      <w:divBdr>
        <w:top w:val="none" w:sz="0" w:space="0" w:color="auto"/>
        <w:left w:val="none" w:sz="0" w:space="0" w:color="auto"/>
        <w:bottom w:val="none" w:sz="0" w:space="0" w:color="auto"/>
        <w:right w:val="none" w:sz="0" w:space="0" w:color="auto"/>
      </w:divBdr>
    </w:div>
    <w:div w:id="1581214883">
      <w:bodyDiv w:val="1"/>
      <w:marLeft w:val="0"/>
      <w:marRight w:val="0"/>
      <w:marTop w:val="0"/>
      <w:marBottom w:val="0"/>
      <w:divBdr>
        <w:top w:val="none" w:sz="0" w:space="0" w:color="auto"/>
        <w:left w:val="none" w:sz="0" w:space="0" w:color="auto"/>
        <w:bottom w:val="none" w:sz="0" w:space="0" w:color="auto"/>
        <w:right w:val="none" w:sz="0" w:space="0" w:color="auto"/>
      </w:divBdr>
    </w:div>
    <w:div w:id="1582059121">
      <w:bodyDiv w:val="1"/>
      <w:marLeft w:val="0"/>
      <w:marRight w:val="0"/>
      <w:marTop w:val="0"/>
      <w:marBottom w:val="0"/>
      <w:divBdr>
        <w:top w:val="none" w:sz="0" w:space="0" w:color="auto"/>
        <w:left w:val="none" w:sz="0" w:space="0" w:color="auto"/>
        <w:bottom w:val="none" w:sz="0" w:space="0" w:color="auto"/>
        <w:right w:val="none" w:sz="0" w:space="0" w:color="auto"/>
      </w:divBdr>
    </w:div>
    <w:div w:id="1586457856">
      <w:bodyDiv w:val="1"/>
      <w:marLeft w:val="0"/>
      <w:marRight w:val="0"/>
      <w:marTop w:val="0"/>
      <w:marBottom w:val="0"/>
      <w:divBdr>
        <w:top w:val="none" w:sz="0" w:space="0" w:color="auto"/>
        <w:left w:val="none" w:sz="0" w:space="0" w:color="auto"/>
        <w:bottom w:val="none" w:sz="0" w:space="0" w:color="auto"/>
        <w:right w:val="none" w:sz="0" w:space="0" w:color="auto"/>
      </w:divBdr>
    </w:div>
    <w:div w:id="1588491478">
      <w:bodyDiv w:val="1"/>
      <w:marLeft w:val="0"/>
      <w:marRight w:val="0"/>
      <w:marTop w:val="0"/>
      <w:marBottom w:val="0"/>
      <w:divBdr>
        <w:top w:val="none" w:sz="0" w:space="0" w:color="auto"/>
        <w:left w:val="none" w:sz="0" w:space="0" w:color="auto"/>
        <w:bottom w:val="none" w:sz="0" w:space="0" w:color="auto"/>
        <w:right w:val="none" w:sz="0" w:space="0" w:color="auto"/>
      </w:divBdr>
    </w:div>
    <w:div w:id="1591743196">
      <w:bodyDiv w:val="1"/>
      <w:marLeft w:val="0"/>
      <w:marRight w:val="0"/>
      <w:marTop w:val="0"/>
      <w:marBottom w:val="0"/>
      <w:divBdr>
        <w:top w:val="none" w:sz="0" w:space="0" w:color="auto"/>
        <w:left w:val="none" w:sz="0" w:space="0" w:color="auto"/>
        <w:bottom w:val="none" w:sz="0" w:space="0" w:color="auto"/>
        <w:right w:val="none" w:sz="0" w:space="0" w:color="auto"/>
      </w:divBdr>
    </w:div>
    <w:div w:id="1596860266">
      <w:bodyDiv w:val="1"/>
      <w:marLeft w:val="0"/>
      <w:marRight w:val="0"/>
      <w:marTop w:val="0"/>
      <w:marBottom w:val="0"/>
      <w:divBdr>
        <w:top w:val="none" w:sz="0" w:space="0" w:color="auto"/>
        <w:left w:val="none" w:sz="0" w:space="0" w:color="auto"/>
        <w:bottom w:val="none" w:sz="0" w:space="0" w:color="auto"/>
        <w:right w:val="none" w:sz="0" w:space="0" w:color="auto"/>
      </w:divBdr>
    </w:div>
    <w:div w:id="1599020478">
      <w:bodyDiv w:val="1"/>
      <w:marLeft w:val="0"/>
      <w:marRight w:val="0"/>
      <w:marTop w:val="0"/>
      <w:marBottom w:val="0"/>
      <w:divBdr>
        <w:top w:val="none" w:sz="0" w:space="0" w:color="auto"/>
        <w:left w:val="none" w:sz="0" w:space="0" w:color="auto"/>
        <w:bottom w:val="none" w:sz="0" w:space="0" w:color="auto"/>
        <w:right w:val="none" w:sz="0" w:space="0" w:color="auto"/>
      </w:divBdr>
      <w:divsChild>
        <w:div w:id="93670554">
          <w:marLeft w:val="446"/>
          <w:marRight w:val="0"/>
          <w:marTop w:val="0"/>
          <w:marBottom w:val="0"/>
          <w:divBdr>
            <w:top w:val="none" w:sz="0" w:space="0" w:color="auto"/>
            <w:left w:val="none" w:sz="0" w:space="0" w:color="auto"/>
            <w:bottom w:val="none" w:sz="0" w:space="0" w:color="auto"/>
            <w:right w:val="none" w:sz="0" w:space="0" w:color="auto"/>
          </w:divBdr>
        </w:div>
        <w:div w:id="596249780">
          <w:marLeft w:val="446"/>
          <w:marRight w:val="0"/>
          <w:marTop w:val="0"/>
          <w:marBottom w:val="0"/>
          <w:divBdr>
            <w:top w:val="none" w:sz="0" w:space="0" w:color="auto"/>
            <w:left w:val="none" w:sz="0" w:space="0" w:color="auto"/>
            <w:bottom w:val="none" w:sz="0" w:space="0" w:color="auto"/>
            <w:right w:val="none" w:sz="0" w:space="0" w:color="auto"/>
          </w:divBdr>
        </w:div>
        <w:div w:id="1865053214">
          <w:marLeft w:val="446"/>
          <w:marRight w:val="0"/>
          <w:marTop w:val="0"/>
          <w:marBottom w:val="0"/>
          <w:divBdr>
            <w:top w:val="none" w:sz="0" w:space="0" w:color="auto"/>
            <w:left w:val="none" w:sz="0" w:space="0" w:color="auto"/>
            <w:bottom w:val="none" w:sz="0" w:space="0" w:color="auto"/>
            <w:right w:val="none" w:sz="0" w:space="0" w:color="auto"/>
          </w:divBdr>
        </w:div>
      </w:divsChild>
    </w:div>
    <w:div w:id="1602689817">
      <w:bodyDiv w:val="1"/>
      <w:marLeft w:val="0"/>
      <w:marRight w:val="0"/>
      <w:marTop w:val="0"/>
      <w:marBottom w:val="0"/>
      <w:divBdr>
        <w:top w:val="none" w:sz="0" w:space="0" w:color="auto"/>
        <w:left w:val="none" w:sz="0" w:space="0" w:color="auto"/>
        <w:bottom w:val="none" w:sz="0" w:space="0" w:color="auto"/>
        <w:right w:val="none" w:sz="0" w:space="0" w:color="auto"/>
      </w:divBdr>
    </w:div>
    <w:div w:id="1605264479">
      <w:bodyDiv w:val="1"/>
      <w:marLeft w:val="0"/>
      <w:marRight w:val="0"/>
      <w:marTop w:val="0"/>
      <w:marBottom w:val="0"/>
      <w:divBdr>
        <w:top w:val="none" w:sz="0" w:space="0" w:color="auto"/>
        <w:left w:val="none" w:sz="0" w:space="0" w:color="auto"/>
        <w:bottom w:val="none" w:sz="0" w:space="0" w:color="auto"/>
        <w:right w:val="none" w:sz="0" w:space="0" w:color="auto"/>
      </w:divBdr>
    </w:div>
    <w:div w:id="1606034341">
      <w:bodyDiv w:val="1"/>
      <w:marLeft w:val="0"/>
      <w:marRight w:val="0"/>
      <w:marTop w:val="0"/>
      <w:marBottom w:val="0"/>
      <w:divBdr>
        <w:top w:val="none" w:sz="0" w:space="0" w:color="auto"/>
        <w:left w:val="none" w:sz="0" w:space="0" w:color="auto"/>
        <w:bottom w:val="none" w:sz="0" w:space="0" w:color="auto"/>
        <w:right w:val="none" w:sz="0" w:space="0" w:color="auto"/>
      </w:divBdr>
    </w:div>
    <w:div w:id="1615668113">
      <w:bodyDiv w:val="1"/>
      <w:marLeft w:val="0"/>
      <w:marRight w:val="0"/>
      <w:marTop w:val="0"/>
      <w:marBottom w:val="0"/>
      <w:divBdr>
        <w:top w:val="none" w:sz="0" w:space="0" w:color="auto"/>
        <w:left w:val="none" w:sz="0" w:space="0" w:color="auto"/>
        <w:bottom w:val="none" w:sz="0" w:space="0" w:color="auto"/>
        <w:right w:val="none" w:sz="0" w:space="0" w:color="auto"/>
      </w:divBdr>
    </w:div>
    <w:div w:id="1617323577">
      <w:bodyDiv w:val="1"/>
      <w:marLeft w:val="0"/>
      <w:marRight w:val="0"/>
      <w:marTop w:val="0"/>
      <w:marBottom w:val="0"/>
      <w:divBdr>
        <w:top w:val="none" w:sz="0" w:space="0" w:color="auto"/>
        <w:left w:val="none" w:sz="0" w:space="0" w:color="auto"/>
        <w:bottom w:val="none" w:sz="0" w:space="0" w:color="auto"/>
        <w:right w:val="none" w:sz="0" w:space="0" w:color="auto"/>
      </w:divBdr>
    </w:div>
    <w:div w:id="1618179791">
      <w:bodyDiv w:val="1"/>
      <w:marLeft w:val="0"/>
      <w:marRight w:val="0"/>
      <w:marTop w:val="0"/>
      <w:marBottom w:val="0"/>
      <w:divBdr>
        <w:top w:val="none" w:sz="0" w:space="0" w:color="auto"/>
        <w:left w:val="none" w:sz="0" w:space="0" w:color="auto"/>
        <w:bottom w:val="none" w:sz="0" w:space="0" w:color="auto"/>
        <w:right w:val="none" w:sz="0" w:space="0" w:color="auto"/>
      </w:divBdr>
    </w:div>
    <w:div w:id="1620182913">
      <w:bodyDiv w:val="1"/>
      <w:marLeft w:val="0"/>
      <w:marRight w:val="0"/>
      <w:marTop w:val="0"/>
      <w:marBottom w:val="0"/>
      <w:divBdr>
        <w:top w:val="none" w:sz="0" w:space="0" w:color="auto"/>
        <w:left w:val="none" w:sz="0" w:space="0" w:color="auto"/>
        <w:bottom w:val="none" w:sz="0" w:space="0" w:color="auto"/>
        <w:right w:val="none" w:sz="0" w:space="0" w:color="auto"/>
      </w:divBdr>
    </w:div>
    <w:div w:id="1634287685">
      <w:bodyDiv w:val="1"/>
      <w:marLeft w:val="0"/>
      <w:marRight w:val="0"/>
      <w:marTop w:val="0"/>
      <w:marBottom w:val="0"/>
      <w:divBdr>
        <w:top w:val="none" w:sz="0" w:space="0" w:color="auto"/>
        <w:left w:val="none" w:sz="0" w:space="0" w:color="auto"/>
        <w:bottom w:val="none" w:sz="0" w:space="0" w:color="auto"/>
        <w:right w:val="none" w:sz="0" w:space="0" w:color="auto"/>
      </w:divBdr>
    </w:div>
    <w:div w:id="1634872049">
      <w:bodyDiv w:val="1"/>
      <w:marLeft w:val="0"/>
      <w:marRight w:val="0"/>
      <w:marTop w:val="0"/>
      <w:marBottom w:val="0"/>
      <w:divBdr>
        <w:top w:val="none" w:sz="0" w:space="0" w:color="auto"/>
        <w:left w:val="none" w:sz="0" w:space="0" w:color="auto"/>
        <w:bottom w:val="none" w:sz="0" w:space="0" w:color="auto"/>
        <w:right w:val="none" w:sz="0" w:space="0" w:color="auto"/>
      </w:divBdr>
    </w:div>
    <w:div w:id="1638606791">
      <w:bodyDiv w:val="1"/>
      <w:marLeft w:val="0"/>
      <w:marRight w:val="0"/>
      <w:marTop w:val="0"/>
      <w:marBottom w:val="0"/>
      <w:divBdr>
        <w:top w:val="none" w:sz="0" w:space="0" w:color="auto"/>
        <w:left w:val="none" w:sz="0" w:space="0" w:color="auto"/>
        <w:bottom w:val="none" w:sz="0" w:space="0" w:color="auto"/>
        <w:right w:val="none" w:sz="0" w:space="0" w:color="auto"/>
      </w:divBdr>
    </w:div>
    <w:div w:id="1641692895">
      <w:bodyDiv w:val="1"/>
      <w:marLeft w:val="0"/>
      <w:marRight w:val="0"/>
      <w:marTop w:val="0"/>
      <w:marBottom w:val="0"/>
      <w:divBdr>
        <w:top w:val="none" w:sz="0" w:space="0" w:color="auto"/>
        <w:left w:val="none" w:sz="0" w:space="0" w:color="auto"/>
        <w:bottom w:val="none" w:sz="0" w:space="0" w:color="auto"/>
        <w:right w:val="none" w:sz="0" w:space="0" w:color="auto"/>
      </w:divBdr>
    </w:div>
    <w:div w:id="1642613767">
      <w:bodyDiv w:val="1"/>
      <w:marLeft w:val="0"/>
      <w:marRight w:val="0"/>
      <w:marTop w:val="0"/>
      <w:marBottom w:val="0"/>
      <w:divBdr>
        <w:top w:val="none" w:sz="0" w:space="0" w:color="auto"/>
        <w:left w:val="none" w:sz="0" w:space="0" w:color="auto"/>
        <w:bottom w:val="none" w:sz="0" w:space="0" w:color="auto"/>
        <w:right w:val="none" w:sz="0" w:space="0" w:color="auto"/>
      </w:divBdr>
    </w:div>
    <w:div w:id="1643386655">
      <w:bodyDiv w:val="1"/>
      <w:marLeft w:val="0"/>
      <w:marRight w:val="0"/>
      <w:marTop w:val="0"/>
      <w:marBottom w:val="0"/>
      <w:divBdr>
        <w:top w:val="none" w:sz="0" w:space="0" w:color="auto"/>
        <w:left w:val="none" w:sz="0" w:space="0" w:color="auto"/>
        <w:bottom w:val="none" w:sz="0" w:space="0" w:color="auto"/>
        <w:right w:val="none" w:sz="0" w:space="0" w:color="auto"/>
      </w:divBdr>
    </w:div>
    <w:div w:id="1645810948">
      <w:bodyDiv w:val="1"/>
      <w:marLeft w:val="0"/>
      <w:marRight w:val="0"/>
      <w:marTop w:val="0"/>
      <w:marBottom w:val="0"/>
      <w:divBdr>
        <w:top w:val="none" w:sz="0" w:space="0" w:color="auto"/>
        <w:left w:val="none" w:sz="0" w:space="0" w:color="auto"/>
        <w:bottom w:val="none" w:sz="0" w:space="0" w:color="auto"/>
        <w:right w:val="none" w:sz="0" w:space="0" w:color="auto"/>
      </w:divBdr>
    </w:div>
    <w:div w:id="1646663589">
      <w:bodyDiv w:val="1"/>
      <w:marLeft w:val="0"/>
      <w:marRight w:val="0"/>
      <w:marTop w:val="0"/>
      <w:marBottom w:val="0"/>
      <w:divBdr>
        <w:top w:val="none" w:sz="0" w:space="0" w:color="auto"/>
        <w:left w:val="none" w:sz="0" w:space="0" w:color="auto"/>
        <w:bottom w:val="none" w:sz="0" w:space="0" w:color="auto"/>
        <w:right w:val="none" w:sz="0" w:space="0" w:color="auto"/>
      </w:divBdr>
    </w:div>
    <w:div w:id="1648195765">
      <w:bodyDiv w:val="1"/>
      <w:marLeft w:val="0"/>
      <w:marRight w:val="0"/>
      <w:marTop w:val="0"/>
      <w:marBottom w:val="0"/>
      <w:divBdr>
        <w:top w:val="none" w:sz="0" w:space="0" w:color="auto"/>
        <w:left w:val="none" w:sz="0" w:space="0" w:color="auto"/>
        <w:bottom w:val="none" w:sz="0" w:space="0" w:color="auto"/>
        <w:right w:val="none" w:sz="0" w:space="0" w:color="auto"/>
      </w:divBdr>
    </w:div>
    <w:div w:id="1649430988">
      <w:bodyDiv w:val="1"/>
      <w:marLeft w:val="0"/>
      <w:marRight w:val="0"/>
      <w:marTop w:val="0"/>
      <w:marBottom w:val="0"/>
      <w:divBdr>
        <w:top w:val="none" w:sz="0" w:space="0" w:color="auto"/>
        <w:left w:val="none" w:sz="0" w:space="0" w:color="auto"/>
        <w:bottom w:val="none" w:sz="0" w:space="0" w:color="auto"/>
        <w:right w:val="none" w:sz="0" w:space="0" w:color="auto"/>
      </w:divBdr>
    </w:div>
    <w:div w:id="1663971909">
      <w:bodyDiv w:val="1"/>
      <w:marLeft w:val="0"/>
      <w:marRight w:val="0"/>
      <w:marTop w:val="0"/>
      <w:marBottom w:val="0"/>
      <w:divBdr>
        <w:top w:val="none" w:sz="0" w:space="0" w:color="auto"/>
        <w:left w:val="none" w:sz="0" w:space="0" w:color="auto"/>
        <w:bottom w:val="none" w:sz="0" w:space="0" w:color="auto"/>
        <w:right w:val="none" w:sz="0" w:space="0" w:color="auto"/>
      </w:divBdr>
    </w:div>
    <w:div w:id="1670477040">
      <w:bodyDiv w:val="1"/>
      <w:marLeft w:val="0"/>
      <w:marRight w:val="0"/>
      <w:marTop w:val="0"/>
      <w:marBottom w:val="0"/>
      <w:divBdr>
        <w:top w:val="none" w:sz="0" w:space="0" w:color="auto"/>
        <w:left w:val="none" w:sz="0" w:space="0" w:color="auto"/>
        <w:bottom w:val="none" w:sz="0" w:space="0" w:color="auto"/>
        <w:right w:val="none" w:sz="0" w:space="0" w:color="auto"/>
      </w:divBdr>
    </w:div>
    <w:div w:id="1673332687">
      <w:bodyDiv w:val="1"/>
      <w:marLeft w:val="0"/>
      <w:marRight w:val="0"/>
      <w:marTop w:val="0"/>
      <w:marBottom w:val="0"/>
      <w:divBdr>
        <w:top w:val="none" w:sz="0" w:space="0" w:color="auto"/>
        <w:left w:val="none" w:sz="0" w:space="0" w:color="auto"/>
        <w:bottom w:val="none" w:sz="0" w:space="0" w:color="auto"/>
        <w:right w:val="none" w:sz="0" w:space="0" w:color="auto"/>
      </w:divBdr>
    </w:div>
    <w:div w:id="1674919500">
      <w:bodyDiv w:val="1"/>
      <w:marLeft w:val="0"/>
      <w:marRight w:val="0"/>
      <w:marTop w:val="0"/>
      <w:marBottom w:val="0"/>
      <w:divBdr>
        <w:top w:val="none" w:sz="0" w:space="0" w:color="auto"/>
        <w:left w:val="none" w:sz="0" w:space="0" w:color="auto"/>
        <w:bottom w:val="none" w:sz="0" w:space="0" w:color="auto"/>
        <w:right w:val="none" w:sz="0" w:space="0" w:color="auto"/>
      </w:divBdr>
    </w:div>
    <w:div w:id="1675037446">
      <w:bodyDiv w:val="1"/>
      <w:marLeft w:val="0"/>
      <w:marRight w:val="0"/>
      <w:marTop w:val="0"/>
      <w:marBottom w:val="0"/>
      <w:divBdr>
        <w:top w:val="none" w:sz="0" w:space="0" w:color="auto"/>
        <w:left w:val="none" w:sz="0" w:space="0" w:color="auto"/>
        <w:bottom w:val="none" w:sz="0" w:space="0" w:color="auto"/>
        <w:right w:val="none" w:sz="0" w:space="0" w:color="auto"/>
      </w:divBdr>
    </w:div>
    <w:div w:id="1675037550">
      <w:bodyDiv w:val="1"/>
      <w:marLeft w:val="0"/>
      <w:marRight w:val="0"/>
      <w:marTop w:val="0"/>
      <w:marBottom w:val="0"/>
      <w:divBdr>
        <w:top w:val="none" w:sz="0" w:space="0" w:color="auto"/>
        <w:left w:val="none" w:sz="0" w:space="0" w:color="auto"/>
        <w:bottom w:val="none" w:sz="0" w:space="0" w:color="auto"/>
        <w:right w:val="none" w:sz="0" w:space="0" w:color="auto"/>
      </w:divBdr>
    </w:div>
    <w:div w:id="1687438448">
      <w:bodyDiv w:val="1"/>
      <w:marLeft w:val="0"/>
      <w:marRight w:val="0"/>
      <w:marTop w:val="0"/>
      <w:marBottom w:val="0"/>
      <w:divBdr>
        <w:top w:val="none" w:sz="0" w:space="0" w:color="auto"/>
        <w:left w:val="none" w:sz="0" w:space="0" w:color="auto"/>
        <w:bottom w:val="none" w:sz="0" w:space="0" w:color="auto"/>
        <w:right w:val="none" w:sz="0" w:space="0" w:color="auto"/>
      </w:divBdr>
    </w:div>
    <w:div w:id="1689597439">
      <w:bodyDiv w:val="1"/>
      <w:marLeft w:val="0"/>
      <w:marRight w:val="0"/>
      <w:marTop w:val="0"/>
      <w:marBottom w:val="0"/>
      <w:divBdr>
        <w:top w:val="none" w:sz="0" w:space="0" w:color="auto"/>
        <w:left w:val="none" w:sz="0" w:space="0" w:color="auto"/>
        <w:bottom w:val="none" w:sz="0" w:space="0" w:color="auto"/>
        <w:right w:val="none" w:sz="0" w:space="0" w:color="auto"/>
      </w:divBdr>
    </w:div>
    <w:div w:id="1692100395">
      <w:bodyDiv w:val="1"/>
      <w:marLeft w:val="0"/>
      <w:marRight w:val="0"/>
      <w:marTop w:val="0"/>
      <w:marBottom w:val="0"/>
      <w:divBdr>
        <w:top w:val="none" w:sz="0" w:space="0" w:color="auto"/>
        <w:left w:val="none" w:sz="0" w:space="0" w:color="auto"/>
        <w:bottom w:val="none" w:sz="0" w:space="0" w:color="auto"/>
        <w:right w:val="none" w:sz="0" w:space="0" w:color="auto"/>
      </w:divBdr>
      <w:divsChild>
        <w:div w:id="1081440307">
          <w:marLeft w:val="446"/>
          <w:marRight w:val="0"/>
          <w:marTop w:val="200"/>
          <w:marBottom w:val="0"/>
          <w:divBdr>
            <w:top w:val="none" w:sz="0" w:space="0" w:color="auto"/>
            <w:left w:val="none" w:sz="0" w:space="0" w:color="auto"/>
            <w:bottom w:val="none" w:sz="0" w:space="0" w:color="auto"/>
            <w:right w:val="none" w:sz="0" w:space="0" w:color="auto"/>
          </w:divBdr>
        </w:div>
      </w:divsChild>
    </w:div>
    <w:div w:id="1695813578">
      <w:bodyDiv w:val="1"/>
      <w:marLeft w:val="0"/>
      <w:marRight w:val="0"/>
      <w:marTop w:val="0"/>
      <w:marBottom w:val="0"/>
      <w:divBdr>
        <w:top w:val="none" w:sz="0" w:space="0" w:color="auto"/>
        <w:left w:val="none" w:sz="0" w:space="0" w:color="auto"/>
        <w:bottom w:val="none" w:sz="0" w:space="0" w:color="auto"/>
        <w:right w:val="none" w:sz="0" w:space="0" w:color="auto"/>
      </w:divBdr>
    </w:div>
    <w:div w:id="1703629331">
      <w:bodyDiv w:val="1"/>
      <w:marLeft w:val="0"/>
      <w:marRight w:val="0"/>
      <w:marTop w:val="0"/>
      <w:marBottom w:val="0"/>
      <w:divBdr>
        <w:top w:val="none" w:sz="0" w:space="0" w:color="auto"/>
        <w:left w:val="none" w:sz="0" w:space="0" w:color="auto"/>
        <w:bottom w:val="none" w:sz="0" w:space="0" w:color="auto"/>
        <w:right w:val="none" w:sz="0" w:space="0" w:color="auto"/>
      </w:divBdr>
    </w:div>
    <w:div w:id="1704135724">
      <w:bodyDiv w:val="1"/>
      <w:marLeft w:val="0"/>
      <w:marRight w:val="0"/>
      <w:marTop w:val="0"/>
      <w:marBottom w:val="0"/>
      <w:divBdr>
        <w:top w:val="none" w:sz="0" w:space="0" w:color="auto"/>
        <w:left w:val="none" w:sz="0" w:space="0" w:color="auto"/>
        <w:bottom w:val="none" w:sz="0" w:space="0" w:color="auto"/>
        <w:right w:val="none" w:sz="0" w:space="0" w:color="auto"/>
      </w:divBdr>
    </w:div>
    <w:div w:id="1704557065">
      <w:bodyDiv w:val="1"/>
      <w:marLeft w:val="0"/>
      <w:marRight w:val="0"/>
      <w:marTop w:val="0"/>
      <w:marBottom w:val="0"/>
      <w:divBdr>
        <w:top w:val="none" w:sz="0" w:space="0" w:color="auto"/>
        <w:left w:val="none" w:sz="0" w:space="0" w:color="auto"/>
        <w:bottom w:val="none" w:sz="0" w:space="0" w:color="auto"/>
        <w:right w:val="none" w:sz="0" w:space="0" w:color="auto"/>
      </w:divBdr>
    </w:div>
    <w:div w:id="1707020308">
      <w:bodyDiv w:val="1"/>
      <w:marLeft w:val="0"/>
      <w:marRight w:val="0"/>
      <w:marTop w:val="0"/>
      <w:marBottom w:val="0"/>
      <w:divBdr>
        <w:top w:val="none" w:sz="0" w:space="0" w:color="auto"/>
        <w:left w:val="none" w:sz="0" w:space="0" w:color="auto"/>
        <w:bottom w:val="none" w:sz="0" w:space="0" w:color="auto"/>
        <w:right w:val="none" w:sz="0" w:space="0" w:color="auto"/>
      </w:divBdr>
    </w:div>
    <w:div w:id="1711609294">
      <w:bodyDiv w:val="1"/>
      <w:marLeft w:val="0"/>
      <w:marRight w:val="0"/>
      <w:marTop w:val="0"/>
      <w:marBottom w:val="0"/>
      <w:divBdr>
        <w:top w:val="none" w:sz="0" w:space="0" w:color="auto"/>
        <w:left w:val="none" w:sz="0" w:space="0" w:color="auto"/>
        <w:bottom w:val="none" w:sz="0" w:space="0" w:color="auto"/>
        <w:right w:val="none" w:sz="0" w:space="0" w:color="auto"/>
      </w:divBdr>
      <w:divsChild>
        <w:div w:id="1984848815">
          <w:marLeft w:val="446"/>
          <w:marRight w:val="0"/>
          <w:marTop w:val="0"/>
          <w:marBottom w:val="0"/>
          <w:divBdr>
            <w:top w:val="none" w:sz="0" w:space="0" w:color="auto"/>
            <w:left w:val="none" w:sz="0" w:space="0" w:color="auto"/>
            <w:bottom w:val="none" w:sz="0" w:space="0" w:color="auto"/>
            <w:right w:val="none" w:sz="0" w:space="0" w:color="auto"/>
          </w:divBdr>
        </w:div>
      </w:divsChild>
    </w:div>
    <w:div w:id="1714891263">
      <w:bodyDiv w:val="1"/>
      <w:marLeft w:val="0"/>
      <w:marRight w:val="0"/>
      <w:marTop w:val="0"/>
      <w:marBottom w:val="0"/>
      <w:divBdr>
        <w:top w:val="none" w:sz="0" w:space="0" w:color="auto"/>
        <w:left w:val="none" w:sz="0" w:space="0" w:color="auto"/>
        <w:bottom w:val="none" w:sz="0" w:space="0" w:color="auto"/>
        <w:right w:val="none" w:sz="0" w:space="0" w:color="auto"/>
      </w:divBdr>
    </w:div>
    <w:div w:id="1732339340">
      <w:bodyDiv w:val="1"/>
      <w:marLeft w:val="0"/>
      <w:marRight w:val="0"/>
      <w:marTop w:val="0"/>
      <w:marBottom w:val="0"/>
      <w:divBdr>
        <w:top w:val="none" w:sz="0" w:space="0" w:color="auto"/>
        <w:left w:val="none" w:sz="0" w:space="0" w:color="auto"/>
        <w:bottom w:val="none" w:sz="0" w:space="0" w:color="auto"/>
        <w:right w:val="none" w:sz="0" w:space="0" w:color="auto"/>
      </w:divBdr>
      <w:divsChild>
        <w:div w:id="708603257">
          <w:marLeft w:val="0"/>
          <w:marRight w:val="0"/>
          <w:marTop w:val="0"/>
          <w:marBottom w:val="0"/>
          <w:divBdr>
            <w:top w:val="none" w:sz="0" w:space="0" w:color="auto"/>
            <w:left w:val="none" w:sz="0" w:space="0" w:color="auto"/>
            <w:bottom w:val="none" w:sz="0" w:space="0" w:color="auto"/>
            <w:right w:val="none" w:sz="0" w:space="0" w:color="auto"/>
          </w:divBdr>
        </w:div>
        <w:div w:id="1514147713">
          <w:marLeft w:val="0"/>
          <w:marRight w:val="0"/>
          <w:marTop w:val="0"/>
          <w:marBottom w:val="0"/>
          <w:divBdr>
            <w:top w:val="none" w:sz="0" w:space="0" w:color="auto"/>
            <w:left w:val="none" w:sz="0" w:space="0" w:color="auto"/>
            <w:bottom w:val="none" w:sz="0" w:space="0" w:color="auto"/>
            <w:right w:val="none" w:sz="0" w:space="0" w:color="auto"/>
          </w:divBdr>
        </w:div>
        <w:div w:id="1694115814">
          <w:marLeft w:val="0"/>
          <w:marRight w:val="0"/>
          <w:marTop w:val="0"/>
          <w:marBottom w:val="0"/>
          <w:divBdr>
            <w:top w:val="none" w:sz="0" w:space="0" w:color="auto"/>
            <w:left w:val="none" w:sz="0" w:space="0" w:color="auto"/>
            <w:bottom w:val="none" w:sz="0" w:space="0" w:color="auto"/>
            <w:right w:val="none" w:sz="0" w:space="0" w:color="auto"/>
          </w:divBdr>
        </w:div>
      </w:divsChild>
    </w:div>
    <w:div w:id="1746949038">
      <w:bodyDiv w:val="1"/>
      <w:marLeft w:val="0"/>
      <w:marRight w:val="0"/>
      <w:marTop w:val="0"/>
      <w:marBottom w:val="0"/>
      <w:divBdr>
        <w:top w:val="none" w:sz="0" w:space="0" w:color="auto"/>
        <w:left w:val="none" w:sz="0" w:space="0" w:color="auto"/>
        <w:bottom w:val="none" w:sz="0" w:space="0" w:color="auto"/>
        <w:right w:val="none" w:sz="0" w:space="0" w:color="auto"/>
      </w:divBdr>
    </w:div>
    <w:div w:id="1748068689">
      <w:bodyDiv w:val="1"/>
      <w:marLeft w:val="0"/>
      <w:marRight w:val="0"/>
      <w:marTop w:val="0"/>
      <w:marBottom w:val="0"/>
      <w:divBdr>
        <w:top w:val="none" w:sz="0" w:space="0" w:color="auto"/>
        <w:left w:val="none" w:sz="0" w:space="0" w:color="auto"/>
        <w:bottom w:val="none" w:sz="0" w:space="0" w:color="auto"/>
        <w:right w:val="none" w:sz="0" w:space="0" w:color="auto"/>
      </w:divBdr>
    </w:div>
    <w:div w:id="1749036193">
      <w:bodyDiv w:val="1"/>
      <w:marLeft w:val="0"/>
      <w:marRight w:val="0"/>
      <w:marTop w:val="0"/>
      <w:marBottom w:val="0"/>
      <w:divBdr>
        <w:top w:val="none" w:sz="0" w:space="0" w:color="auto"/>
        <w:left w:val="none" w:sz="0" w:space="0" w:color="auto"/>
        <w:bottom w:val="none" w:sz="0" w:space="0" w:color="auto"/>
        <w:right w:val="none" w:sz="0" w:space="0" w:color="auto"/>
      </w:divBdr>
    </w:div>
    <w:div w:id="1749381079">
      <w:bodyDiv w:val="1"/>
      <w:marLeft w:val="0"/>
      <w:marRight w:val="0"/>
      <w:marTop w:val="0"/>
      <w:marBottom w:val="0"/>
      <w:divBdr>
        <w:top w:val="none" w:sz="0" w:space="0" w:color="auto"/>
        <w:left w:val="none" w:sz="0" w:space="0" w:color="auto"/>
        <w:bottom w:val="none" w:sz="0" w:space="0" w:color="auto"/>
        <w:right w:val="none" w:sz="0" w:space="0" w:color="auto"/>
      </w:divBdr>
    </w:div>
    <w:div w:id="1750076185">
      <w:bodyDiv w:val="1"/>
      <w:marLeft w:val="0"/>
      <w:marRight w:val="0"/>
      <w:marTop w:val="0"/>
      <w:marBottom w:val="0"/>
      <w:divBdr>
        <w:top w:val="none" w:sz="0" w:space="0" w:color="auto"/>
        <w:left w:val="none" w:sz="0" w:space="0" w:color="auto"/>
        <w:bottom w:val="none" w:sz="0" w:space="0" w:color="auto"/>
        <w:right w:val="none" w:sz="0" w:space="0" w:color="auto"/>
      </w:divBdr>
    </w:div>
    <w:div w:id="1753965660">
      <w:bodyDiv w:val="1"/>
      <w:marLeft w:val="0"/>
      <w:marRight w:val="0"/>
      <w:marTop w:val="0"/>
      <w:marBottom w:val="0"/>
      <w:divBdr>
        <w:top w:val="none" w:sz="0" w:space="0" w:color="auto"/>
        <w:left w:val="none" w:sz="0" w:space="0" w:color="auto"/>
        <w:bottom w:val="none" w:sz="0" w:space="0" w:color="auto"/>
        <w:right w:val="none" w:sz="0" w:space="0" w:color="auto"/>
      </w:divBdr>
    </w:div>
    <w:div w:id="1756239423">
      <w:bodyDiv w:val="1"/>
      <w:marLeft w:val="0"/>
      <w:marRight w:val="0"/>
      <w:marTop w:val="0"/>
      <w:marBottom w:val="0"/>
      <w:divBdr>
        <w:top w:val="none" w:sz="0" w:space="0" w:color="auto"/>
        <w:left w:val="none" w:sz="0" w:space="0" w:color="auto"/>
        <w:bottom w:val="none" w:sz="0" w:space="0" w:color="auto"/>
        <w:right w:val="none" w:sz="0" w:space="0" w:color="auto"/>
      </w:divBdr>
    </w:div>
    <w:div w:id="1757095218">
      <w:bodyDiv w:val="1"/>
      <w:marLeft w:val="0"/>
      <w:marRight w:val="0"/>
      <w:marTop w:val="0"/>
      <w:marBottom w:val="0"/>
      <w:divBdr>
        <w:top w:val="none" w:sz="0" w:space="0" w:color="auto"/>
        <w:left w:val="none" w:sz="0" w:space="0" w:color="auto"/>
        <w:bottom w:val="none" w:sz="0" w:space="0" w:color="auto"/>
        <w:right w:val="none" w:sz="0" w:space="0" w:color="auto"/>
      </w:divBdr>
      <w:divsChild>
        <w:div w:id="290213496">
          <w:marLeft w:val="446"/>
          <w:marRight w:val="0"/>
          <w:marTop w:val="0"/>
          <w:marBottom w:val="0"/>
          <w:divBdr>
            <w:top w:val="none" w:sz="0" w:space="0" w:color="auto"/>
            <w:left w:val="none" w:sz="0" w:space="0" w:color="auto"/>
            <w:bottom w:val="none" w:sz="0" w:space="0" w:color="auto"/>
            <w:right w:val="none" w:sz="0" w:space="0" w:color="auto"/>
          </w:divBdr>
        </w:div>
        <w:div w:id="1425761530">
          <w:marLeft w:val="446"/>
          <w:marRight w:val="0"/>
          <w:marTop w:val="0"/>
          <w:marBottom w:val="0"/>
          <w:divBdr>
            <w:top w:val="none" w:sz="0" w:space="0" w:color="auto"/>
            <w:left w:val="none" w:sz="0" w:space="0" w:color="auto"/>
            <w:bottom w:val="none" w:sz="0" w:space="0" w:color="auto"/>
            <w:right w:val="none" w:sz="0" w:space="0" w:color="auto"/>
          </w:divBdr>
        </w:div>
        <w:div w:id="1562061225">
          <w:marLeft w:val="446"/>
          <w:marRight w:val="0"/>
          <w:marTop w:val="0"/>
          <w:marBottom w:val="0"/>
          <w:divBdr>
            <w:top w:val="none" w:sz="0" w:space="0" w:color="auto"/>
            <w:left w:val="none" w:sz="0" w:space="0" w:color="auto"/>
            <w:bottom w:val="none" w:sz="0" w:space="0" w:color="auto"/>
            <w:right w:val="none" w:sz="0" w:space="0" w:color="auto"/>
          </w:divBdr>
        </w:div>
      </w:divsChild>
    </w:div>
    <w:div w:id="1758670194">
      <w:bodyDiv w:val="1"/>
      <w:marLeft w:val="0"/>
      <w:marRight w:val="0"/>
      <w:marTop w:val="0"/>
      <w:marBottom w:val="0"/>
      <w:divBdr>
        <w:top w:val="none" w:sz="0" w:space="0" w:color="auto"/>
        <w:left w:val="none" w:sz="0" w:space="0" w:color="auto"/>
        <w:bottom w:val="none" w:sz="0" w:space="0" w:color="auto"/>
        <w:right w:val="none" w:sz="0" w:space="0" w:color="auto"/>
      </w:divBdr>
    </w:div>
    <w:div w:id="1771588072">
      <w:bodyDiv w:val="1"/>
      <w:marLeft w:val="0"/>
      <w:marRight w:val="0"/>
      <w:marTop w:val="0"/>
      <w:marBottom w:val="0"/>
      <w:divBdr>
        <w:top w:val="none" w:sz="0" w:space="0" w:color="auto"/>
        <w:left w:val="none" w:sz="0" w:space="0" w:color="auto"/>
        <w:bottom w:val="none" w:sz="0" w:space="0" w:color="auto"/>
        <w:right w:val="none" w:sz="0" w:space="0" w:color="auto"/>
      </w:divBdr>
    </w:div>
    <w:div w:id="1773472794">
      <w:bodyDiv w:val="1"/>
      <w:marLeft w:val="0"/>
      <w:marRight w:val="0"/>
      <w:marTop w:val="0"/>
      <w:marBottom w:val="0"/>
      <w:divBdr>
        <w:top w:val="none" w:sz="0" w:space="0" w:color="auto"/>
        <w:left w:val="none" w:sz="0" w:space="0" w:color="auto"/>
        <w:bottom w:val="none" w:sz="0" w:space="0" w:color="auto"/>
        <w:right w:val="none" w:sz="0" w:space="0" w:color="auto"/>
      </w:divBdr>
    </w:div>
    <w:div w:id="1773744891">
      <w:bodyDiv w:val="1"/>
      <w:marLeft w:val="0"/>
      <w:marRight w:val="0"/>
      <w:marTop w:val="0"/>
      <w:marBottom w:val="0"/>
      <w:divBdr>
        <w:top w:val="none" w:sz="0" w:space="0" w:color="auto"/>
        <w:left w:val="none" w:sz="0" w:space="0" w:color="auto"/>
        <w:bottom w:val="none" w:sz="0" w:space="0" w:color="auto"/>
        <w:right w:val="none" w:sz="0" w:space="0" w:color="auto"/>
      </w:divBdr>
    </w:div>
    <w:div w:id="1774932235">
      <w:bodyDiv w:val="1"/>
      <w:marLeft w:val="0"/>
      <w:marRight w:val="0"/>
      <w:marTop w:val="0"/>
      <w:marBottom w:val="0"/>
      <w:divBdr>
        <w:top w:val="none" w:sz="0" w:space="0" w:color="auto"/>
        <w:left w:val="none" w:sz="0" w:space="0" w:color="auto"/>
        <w:bottom w:val="none" w:sz="0" w:space="0" w:color="auto"/>
        <w:right w:val="none" w:sz="0" w:space="0" w:color="auto"/>
      </w:divBdr>
    </w:div>
    <w:div w:id="1778912128">
      <w:bodyDiv w:val="1"/>
      <w:marLeft w:val="0"/>
      <w:marRight w:val="0"/>
      <w:marTop w:val="0"/>
      <w:marBottom w:val="0"/>
      <w:divBdr>
        <w:top w:val="none" w:sz="0" w:space="0" w:color="auto"/>
        <w:left w:val="none" w:sz="0" w:space="0" w:color="auto"/>
        <w:bottom w:val="none" w:sz="0" w:space="0" w:color="auto"/>
        <w:right w:val="none" w:sz="0" w:space="0" w:color="auto"/>
      </w:divBdr>
    </w:div>
    <w:div w:id="1782413394">
      <w:bodyDiv w:val="1"/>
      <w:marLeft w:val="0"/>
      <w:marRight w:val="0"/>
      <w:marTop w:val="0"/>
      <w:marBottom w:val="0"/>
      <w:divBdr>
        <w:top w:val="none" w:sz="0" w:space="0" w:color="auto"/>
        <w:left w:val="none" w:sz="0" w:space="0" w:color="auto"/>
        <w:bottom w:val="none" w:sz="0" w:space="0" w:color="auto"/>
        <w:right w:val="none" w:sz="0" w:space="0" w:color="auto"/>
      </w:divBdr>
    </w:div>
    <w:div w:id="1785274127">
      <w:bodyDiv w:val="1"/>
      <w:marLeft w:val="0"/>
      <w:marRight w:val="0"/>
      <w:marTop w:val="0"/>
      <w:marBottom w:val="0"/>
      <w:divBdr>
        <w:top w:val="none" w:sz="0" w:space="0" w:color="auto"/>
        <w:left w:val="none" w:sz="0" w:space="0" w:color="auto"/>
        <w:bottom w:val="none" w:sz="0" w:space="0" w:color="auto"/>
        <w:right w:val="none" w:sz="0" w:space="0" w:color="auto"/>
      </w:divBdr>
    </w:div>
    <w:div w:id="1786072081">
      <w:bodyDiv w:val="1"/>
      <w:marLeft w:val="0"/>
      <w:marRight w:val="0"/>
      <w:marTop w:val="0"/>
      <w:marBottom w:val="0"/>
      <w:divBdr>
        <w:top w:val="none" w:sz="0" w:space="0" w:color="auto"/>
        <w:left w:val="none" w:sz="0" w:space="0" w:color="auto"/>
        <w:bottom w:val="none" w:sz="0" w:space="0" w:color="auto"/>
        <w:right w:val="none" w:sz="0" w:space="0" w:color="auto"/>
      </w:divBdr>
    </w:div>
    <w:div w:id="1786193069">
      <w:bodyDiv w:val="1"/>
      <w:marLeft w:val="0"/>
      <w:marRight w:val="0"/>
      <w:marTop w:val="0"/>
      <w:marBottom w:val="0"/>
      <w:divBdr>
        <w:top w:val="none" w:sz="0" w:space="0" w:color="auto"/>
        <w:left w:val="none" w:sz="0" w:space="0" w:color="auto"/>
        <w:bottom w:val="none" w:sz="0" w:space="0" w:color="auto"/>
        <w:right w:val="none" w:sz="0" w:space="0" w:color="auto"/>
      </w:divBdr>
    </w:div>
    <w:div w:id="1787189185">
      <w:bodyDiv w:val="1"/>
      <w:marLeft w:val="0"/>
      <w:marRight w:val="0"/>
      <w:marTop w:val="0"/>
      <w:marBottom w:val="0"/>
      <w:divBdr>
        <w:top w:val="none" w:sz="0" w:space="0" w:color="auto"/>
        <w:left w:val="none" w:sz="0" w:space="0" w:color="auto"/>
        <w:bottom w:val="none" w:sz="0" w:space="0" w:color="auto"/>
        <w:right w:val="none" w:sz="0" w:space="0" w:color="auto"/>
      </w:divBdr>
    </w:div>
    <w:div w:id="1791246208">
      <w:bodyDiv w:val="1"/>
      <w:marLeft w:val="0"/>
      <w:marRight w:val="0"/>
      <w:marTop w:val="0"/>
      <w:marBottom w:val="0"/>
      <w:divBdr>
        <w:top w:val="none" w:sz="0" w:space="0" w:color="auto"/>
        <w:left w:val="none" w:sz="0" w:space="0" w:color="auto"/>
        <w:bottom w:val="none" w:sz="0" w:space="0" w:color="auto"/>
        <w:right w:val="none" w:sz="0" w:space="0" w:color="auto"/>
      </w:divBdr>
    </w:div>
    <w:div w:id="1791774668">
      <w:bodyDiv w:val="1"/>
      <w:marLeft w:val="0"/>
      <w:marRight w:val="0"/>
      <w:marTop w:val="0"/>
      <w:marBottom w:val="0"/>
      <w:divBdr>
        <w:top w:val="none" w:sz="0" w:space="0" w:color="auto"/>
        <w:left w:val="none" w:sz="0" w:space="0" w:color="auto"/>
        <w:bottom w:val="none" w:sz="0" w:space="0" w:color="auto"/>
        <w:right w:val="none" w:sz="0" w:space="0" w:color="auto"/>
      </w:divBdr>
    </w:div>
    <w:div w:id="1792287042">
      <w:bodyDiv w:val="1"/>
      <w:marLeft w:val="0"/>
      <w:marRight w:val="0"/>
      <w:marTop w:val="0"/>
      <w:marBottom w:val="0"/>
      <w:divBdr>
        <w:top w:val="none" w:sz="0" w:space="0" w:color="auto"/>
        <w:left w:val="none" w:sz="0" w:space="0" w:color="auto"/>
        <w:bottom w:val="none" w:sz="0" w:space="0" w:color="auto"/>
        <w:right w:val="none" w:sz="0" w:space="0" w:color="auto"/>
      </w:divBdr>
    </w:div>
    <w:div w:id="1793817004">
      <w:bodyDiv w:val="1"/>
      <w:marLeft w:val="0"/>
      <w:marRight w:val="0"/>
      <w:marTop w:val="0"/>
      <w:marBottom w:val="0"/>
      <w:divBdr>
        <w:top w:val="none" w:sz="0" w:space="0" w:color="auto"/>
        <w:left w:val="none" w:sz="0" w:space="0" w:color="auto"/>
        <w:bottom w:val="none" w:sz="0" w:space="0" w:color="auto"/>
        <w:right w:val="none" w:sz="0" w:space="0" w:color="auto"/>
      </w:divBdr>
    </w:div>
    <w:div w:id="1795253119">
      <w:bodyDiv w:val="1"/>
      <w:marLeft w:val="0"/>
      <w:marRight w:val="0"/>
      <w:marTop w:val="0"/>
      <w:marBottom w:val="0"/>
      <w:divBdr>
        <w:top w:val="none" w:sz="0" w:space="0" w:color="auto"/>
        <w:left w:val="none" w:sz="0" w:space="0" w:color="auto"/>
        <w:bottom w:val="none" w:sz="0" w:space="0" w:color="auto"/>
        <w:right w:val="none" w:sz="0" w:space="0" w:color="auto"/>
      </w:divBdr>
    </w:div>
    <w:div w:id="1796099048">
      <w:bodyDiv w:val="1"/>
      <w:marLeft w:val="0"/>
      <w:marRight w:val="0"/>
      <w:marTop w:val="0"/>
      <w:marBottom w:val="0"/>
      <w:divBdr>
        <w:top w:val="none" w:sz="0" w:space="0" w:color="auto"/>
        <w:left w:val="none" w:sz="0" w:space="0" w:color="auto"/>
        <w:bottom w:val="none" w:sz="0" w:space="0" w:color="auto"/>
        <w:right w:val="none" w:sz="0" w:space="0" w:color="auto"/>
      </w:divBdr>
    </w:div>
    <w:div w:id="1807893079">
      <w:bodyDiv w:val="1"/>
      <w:marLeft w:val="0"/>
      <w:marRight w:val="0"/>
      <w:marTop w:val="0"/>
      <w:marBottom w:val="0"/>
      <w:divBdr>
        <w:top w:val="none" w:sz="0" w:space="0" w:color="auto"/>
        <w:left w:val="none" w:sz="0" w:space="0" w:color="auto"/>
        <w:bottom w:val="none" w:sz="0" w:space="0" w:color="auto"/>
        <w:right w:val="none" w:sz="0" w:space="0" w:color="auto"/>
      </w:divBdr>
    </w:div>
    <w:div w:id="1818451212">
      <w:bodyDiv w:val="1"/>
      <w:marLeft w:val="0"/>
      <w:marRight w:val="0"/>
      <w:marTop w:val="0"/>
      <w:marBottom w:val="0"/>
      <w:divBdr>
        <w:top w:val="none" w:sz="0" w:space="0" w:color="auto"/>
        <w:left w:val="none" w:sz="0" w:space="0" w:color="auto"/>
        <w:bottom w:val="none" w:sz="0" w:space="0" w:color="auto"/>
        <w:right w:val="none" w:sz="0" w:space="0" w:color="auto"/>
      </w:divBdr>
    </w:div>
    <w:div w:id="1826899859">
      <w:bodyDiv w:val="1"/>
      <w:marLeft w:val="0"/>
      <w:marRight w:val="0"/>
      <w:marTop w:val="0"/>
      <w:marBottom w:val="0"/>
      <w:divBdr>
        <w:top w:val="none" w:sz="0" w:space="0" w:color="auto"/>
        <w:left w:val="none" w:sz="0" w:space="0" w:color="auto"/>
        <w:bottom w:val="none" w:sz="0" w:space="0" w:color="auto"/>
        <w:right w:val="none" w:sz="0" w:space="0" w:color="auto"/>
      </w:divBdr>
    </w:div>
    <w:div w:id="1827354227">
      <w:bodyDiv w:val="1"/>
      <w:marLeft w:val="0"/>
      <w:marRight w:val="0"/>
      <w:marTop w:val="0"/>
      <w:marBottom w:val="0"/>
      <w:divBdr>
        <w:top w:val="none" w:sz="0" w:space="0" w:color="auto"/>
        <w:left w:val="none" w:sz="0" w:space="0" w:color="auto"/>
        <w:bottom w:val="none" w:sz="0" w:space="0" w:color="auto"/>
        <w:right w:val="none" w:sz="0" w:space="0" w:color="auto"/>
      </w:divBdr>
      <w:divsChild>
        <w:div w:id="1462766724">
          <w:marLeft w:val="446"/>
          <w:marRight w:val="0"/>
          <w:marTop w:val="0"/>
          <w:marBottom w:val="0"/>
          <w:divBdr>
            <w:top w:val="none" w:sz="0" w:space="0" w:color="auto"/>
            <w:left w:val="none" w:sz="0" w:space="0" w:color="auto"/>
            <w:bottom w:val="none" w:sz="0" w:space="0" w:color="auto"/>
            <w:right w:val="none" w:sz="0" w:space="0" w:color="auto"/>
          </w:divBdr>
        </w:div>
        <w:div w:id="1490707426">
          <w:marLeft w:val="446"/>
          <w:marRight w:val="0"/>
          <w:marTop w:val="0"/>
          <w:marBottom w:val="0"/>
          <w:divBdr>
            <w:top w:val="none" w:sz="0" w:space="0" w:color="auto"/>
            <w:left w:val="none" w:sz="0" w:space="0" w:color="auto"/>
            <w:bottom w:val="none" w:sz="0" w:space="0" w:color="auto"/>
            <w:right w:val="none" w:sz="0" w:space="0" w:color="auto"/>
          </w:divBdr>
        </w:div>
        <w:div w:id="1648894872">
          <w:marLeft w:val="446"/>
          <w:marRight w:val="0"/>
          <w:marTop w:val="0"/>
          <w:marBottom w:val="0"/>
          <w:divBdr>
            <w:top w:val="none" w:sz="0" w:space="0" w:color="auto"/>
            <w:left w:val="none" w:sz="0" w:space="0" w:color="auto"/>
            <w:bottom w:val="none" w:sz="0" w:space="0" w:color="auto"/>
            <w:right w:val="none" w:sz="0" w:space="0" w:color="auto"/>
          </w:divBdr>
        </w:div>
        <w:div w:id="2017999961">
          <w:marLeft w:val="446"/>
          <w:marRight w:val="0"/>
          <w:marTop w:val="0"/>
          <w:marBottom w:val="0"/>
          <w:divBdr>
            <w:top w:val="none" w:sz="0" w:space="0" w:color="auto"/>
            <w:left w:val="none" w:sz="0" w:space="0" w:color="auto"/>
            <w:bottom w:val="none" w:sz="0" w:space="0" w:color="auto"/>
            <w:right w:val="none" w:sz="0" w:space="0" w:color="auto"/>
          </w:divBdr>
        </w:div>
      </w:divsChild>
    </w:div>
    <w:div w:id="1828131182">
      <w:bodyDiv w:val="1"/>
      <w:marLeft w:val="0"/>
      <w:marRight w:val="0"/>
      <w:marTop w:val="0"/>
      <w:marBottom w:val="0"/>
      <w:divBdr>
        <w:top w:val="none" w:sz="0" w:space="0" w:color="auto"/>
        <w:left w:val="none" w:sz="0" w:space="0" w:color="auto"/>
        <w:bottom w:val="none" w:sz="0" w:space="0" w:color="auto"/>
        <w:right w:val="none" w:sz="0" w:space="0" w:color="auto"/>
      </w:divBdr>
    </w:div>
    <w:div w:id="1831825811">
      <w:bodyDiv w:val="1"/>
      <w:marLeft w:val="0"/>
      <w:marRight w:val="0"/>
      <w:marTop w:val="0"/>
      <w:marBottom w:val="0"/>
      <w:divBdr>
        <w:top w:val="none" w:sz="0" w:space="0" w:color="auto"/>
        <w:left w:val="none" w:sz="0" w:space="0" w:color="auto"/>
        <w:bottom w:val="none" w:sz="0" w:space="0" w:color="auto"/>
        <w:right w:val="none" w:sz="0" w:space="0" w:color="auto"/>
      </w:divBdr>
      <w:divsChild>
        <w:div w:id="1214124349">
          <w:marLeft w:val="446"/>
          <w:marRight w:val="0"/>
          <w:marTop w:val="0"/>
          <w:marBottom w:val="0"/>
          <w:divBdr>
            <w:top w:val="none" w:sz="0" w:space="0" w:color="auto"/>
            <w:left w:val="none" w:sz="0" w:space="0" w:color="auto"/>
            <w:bottom w:val="none" w:sz="0" w:space="0" w:color="auto"/>
            <w:right w:val="none" w:sz="0" w:space="0" w:color="auto"/>
          </w:divBdr>
        </w:div>
        <w:div w:id="2103451372">
          <w:marLeft w:val="446"/>
          <w:marRight w:val="0"/>
          <w:marTop w:val="0"/>
          <w:marBottom w:val="0"/>
          <w:divBdr>
            <w:top w:val="none" w:sz="0" w:space="0" w:color="auto"/>
            <w:left w:val="none" w:sz="0" w:space="0" w:color="auto"/>
            <w:bottom w:val="none" w:sz="0" w:space="0" w:color="auto"/>
            <w:right w:val="none" w:sz="0" w:space="0" w:color="auto"/>
          </w:divBdr>
        </w:div>
      </w:divsChild>
    </w:div>
    <w:div w:id="1834295843">
      <w:bodyDiv w:val="1"/>
      <w:marLeft w:val="0"/>
      <w:marRight w:val="0"/>
      <w:marTop w:val="0"/>
      <w:marBottom w:val="0"/>
      <w:divBdr>
        <w:top w:val="none" w:sz="0" w:space="0" w:color="auto"/>
        <w:left w:val="none" w:sz="0" w:space="0" w:color="auto"/>
        <w:bottom w:val="none" w:sz="0" w:space="0" w:color="auto"/>
        <w:right w:val="none" w:sz="0" w:space="0" w:color="auto"/>
      </w:divBdr>
    </w:div>
    <w:div w:id="1834644355">
      <w:bodyDiv w:val="1"/>
      <w:marLeft w:val="0"/>
      <w:marRight w:val="0"/>
      <w:marTop w:val="0"/>
      <w:marBottom w:val="0"/>
      <w:divBdr>
        <w:top w:val="none" w:sz="0" w:space="0" w:color="auto"/>
        <w:left w:val="none" w:sz="0" w:space="0" w:color="auto"/>
        <w:bottom w:val="none" w:sz="0" w:space="0" w:color="auto"/>
        <w:right w:val="none" w:sz="0" w:space="0" w:color="auto"/>
      </w:divBdr>
    </w:div>
    <w:div w:id="1835098786">
      <w:bodyDiv w:val="1"/>
      <w:marLeft w:val="0"/>
      <w:marRight w:val="0"/>
      <w:marTop w:val="0"/>
      <w:marBottom w:val="0"/>
      <w:divBdr>
        <w:top w:val="none" w:sz="0" w:space="0" w:color="auto"/>
        <w:left w:val="none" w:sz="0" w:space="0" w:color="auto"/>
        <w:bottom w:val="none" w:sz="0" w:space="0" w:color="auto"/>
        <w:right w:val="none" w:sz="0" w:space="0" w:color="auto"/>
      </w:divBdr>
    </w:div>
    <w:div w:id="1839926352">
      <w:bodyDiv w:val="1"/>
      <w:marLeft w:val="0"/>
      <w:marRight w:val="0"/>
      <w:marTop w:val="0"/>
      <w:marBottom w:val="0"/>
      <w:divBdr>
        <w:top w:val="none" w:sz="0" w:space="0" w:color="auto"/>
        <w:left w:val="none" w:sz="0" w:space="0" w:color="auto"/>
        <w:bottom w:val="none" w:sz="0" w:space="0" w:color="auto"/>
        <w:right w:val="none" w:sz="0" w:space="0" w:color="auto"/>
      </w:divBdr>
    </w:div>
    <w:div w:id="1847547975">
      <w:bodyDiv w:val="1"/>
      <w:marLeft w:val="0"/>
      <w:marRight w:val="0"/>
      <w:marTop w:val="0"/>
      <w:marBottom w:val="0"/>
      <w:divBdr>
        <w:top w:val="none" w:sz="0" w:space="0" w:color="auto"/>
        <w:left w:val="none" w:sz="0" w:space="0" w:color="auto"/>
        <w:bottom w:val="none" w:sz="0" w:space="0" w:color="auto"/>
        <w:right w:val="none" w:sz="0" w:space="0" w:color="auto"/>
      </w:divBdr>
    </w:div>
    <w:div w:id="1850828403">
      <w:bodyDiv w:val="1"/>
      <w:marLeft w:val="0"/>
      <w:marRight w:val="0"/>
      <w:marTop w:val="0"/>
      <w:marBottom w:val="0"/>
      <w:divBdr>
        <w:top w:val="none" w:sz="0" w:space="0" w:color="auto"/>
        <w:left w:val="none" w:sz="0" w:space="0" w:color="auto"/>
        <w:bottom w:val="none" w:sz="0" w:space="0" w:color="auto"/>
        <w:right w:val="none" w:sz="0" w:space="0" w:color="auto"/>
      </w:divBdr>
    </w:div>
    <w:div w:id="1852841248">
      <w:bodyDiv w:val="1"/>
      <w:marLeft w:val="0"/>
      <w:marRight w:val="0"/>
      <w:marTop w:val="0"/>
      <w:marBottom w:val="0"/>
      <w:divBdr>
        <w:top w:val="none" w:sz="0" w:space="0" w:color="auto"/>
        <w:left w:val="none" w:sz="0" w:space="0" w:color="auto"/>
        <w:bottom w:val="none" w:sz="0" w:space="0" w:color="auto"/>
        <w:right w:val="none" w:sz="0" w:space="0" w:color="auto"/>
      </w:divBdr>
    </w:div>
    <w:div w:id="1854295003">
      <w:bodyDiv w:val="1"/>
      <w:marLeft w:val="0"/>
      <w:marRight w:val="0"/>
      <w:marTop w:val="0"/>
      <w:marBottom w:val="0"/>
      <w:divBdr>
        <w:top w:val="none" w:sz="0" w:space="0" w:color="auto"/>
        <w:left w:val="none" w:sz="0" w:space="0" w:color="auto"/>
        <w:bottom w:val="none" w:sz="0" w:space="0" w:color="auto"/>
        <w:right w:val="none" w:sz="0" w:space="0" w:color="auto"/>
      </w:divBdr>
    </w:div>
    <w:div w:id="1855220010">
      <w:bodyDiv w:val="1"/>
      <w:marLeft w:val="0"/>
      <w:marRight w:val="0"/>
      <w:marTop w:val="0"/>
      <w:marBottom w:val="0"/>
      <w:divBdr>
        <w:top w:val="none" w:sz="0" w:space="0" w:color="auto"/>
        <w:left w:val="none" w:sz="0" w:space="0" w:color="auto"/>
        <w:bottom w:val="none" w:sz="0" w:space="0" w:color="auto"/>
        <w:right w:val="none" w:sz="0" w:space="0" w:color="auto"/>
      </w:divBdr>
    </w:div>
    <w:div w:id="1863201605">
      <w:bodyDiv w:val="1"/>
      <w:marLeft w:val="0"/>
      <w:marRight w:val="0"/>
      <w:marTop w:val="0"/>
      <w:marBottom w:val="0"/>
      <w:divBdr>
        <w:top w:val="none" w:sz="0" w:space="0" w:color="auto"/>
        <w:left w:val="none" w:sz="0" w:space="0" w:color="auto"/>
        <w:bottom w:val="none" w:sz="0" w:space="0" w:color="auto"/>
        <w:right w:val="none" w:sz="0" w:space="0" w:color="auto"/>
      </w:divBdr>
    </w:div>
    <w:div w:id="1864980268">
      <w:bodyDiv w:val="1"/>
      <w:marLeft w:val="0"/>
      <w:marRight w:val="0"/>
      <w:marTop w:val="0"/>
      <w:marBottom w:val="0"/>
      <w:divBdr>
        <w:top w:val="none" w:sz="0" w:space="0" w:color="auto"/>
        <w:left w:val="none" w:sz="0" w:space="0" w:color="auto"/>
        <w:bottom w:val="none" w:sz="0" w:space="0" w:color="auto"/>
        <w:right w:val="none" w:sz="0" w:space="0" w:color="auto"/>
      </w:divBdr>
    </w:div>
    <w:div w:id="1865050058">
      <w:bodyDiv w:val="1"/>
      <w:marLeft w:val="0"/>
      <w:marRight w:val="0"/>
      <w:marTop w:val="0"/>
      <w:marBottom w:val="0"/>
      <w:divBdr>
        <w:top w:val="none" w:sz="0" w:space="0" w:color="auto"/>
        <w:left w:val="none" w:sz="0" w:space="0" w:color="auto"/>
        <w:bottom w:val="none" w:sz="0" w:space="0" w:color="auto"/>
        <w:right w:val="none" w:sz="0" w:space="0" w:color="auto"/>
      </w:divBdr>
    </w:div>
    <w:div w:id="1866021275">
      <w:bodyDiv w:val="1"/>
      <w:marLeft w:val="0"/>
      <w:marRight w:val="0"/>
      <w:marTop w:val="0"/>
      <w:marBottom w:val="0"/>
      <w:divBdr>
        <w:top w:val="none" w:sz="0" w:space="0" w:color="auto"/>
        <w:left w:val="none" w:sz="0" w:space="0" w:color="auto"/>
        <w:bottom w:val="none" w:sz="0" w:space="0" w:color="auto"/>
        <w:right w:val="none" w:sz="0" w:space="0" w:color="auto"/>
      </w:divBdr>
    </w:div>
    <w:div w:id="1867060861">
      <w:bodyDiv w:val="1"/>
      <w:marLeft w:val="0"/>
      <w:marRight w:val="0"/>
      <w:marTop w:val="0"/>
      <w:marBottom w:val="0"/>
      <w:divBdr>
        <w:top w:val="none" w:sz="0" w:space="0" w:color="auto"/>
        <w:left w:val="none" w:sz="0" w:space="0" w:color="auto"/>
        <w:bottom w:val="none" w:sz="0" w:space="0" w:color="auto"/>
        <w:right w:val="none" w:sz="0" w:space="0" w:color="auto"/>
      </w:divBdr>
    </w:div>
    <w:div w:id="1867525725">
      <w:bodyDiv w:val="1"/>
      <w:marLeft w:val="0"/>
      <w:marRight w:val="0"/>
      <w:marTop w:val="0"/>
      <w:marBottom w:val="0"/>
      <w:divBdr>
        <w:top w:val="none" w:sz="0" w:space="0" w:color="auto"/>
        <w:left w:val="none" w:sz="0" w:space="0" w:color="auto"/>
        <w:bottom w:val="none" w:sz="0" w:space="0" w:color="auto"/>
        <w:right w:val="none" w:sz="0" w:space="0" w:color="auto"/>
      </w:divBdr>
    </w:div>
    <w:div w:id="1868785871">
      <w:bodyDiv w:val="1"/>
      <w:marLeft w:val="0"/>
      <w:marRight w:val="0"/>
      <w:marTop w:val="0"/>
      <w:marBottom w:val="0"/>
      <w:divBdr>
        <w:top w:val="none" w:sz="0" w:space="0" w:color="auto"/>
        <w:left w:val="none" w:sz="0" w:space="0" w:color="auto"/>
        <w:bottom w:val="none" w:sz="0" w:space="0" w:color="auto"/>
        <w:right w:val="none" w:sz="0" w:space="0" w:color="auto"/>
      </w:divBdr>
    </w:div>
    <w:div w:id="1871525991">
      <w:bodyDiv w:val="1"/>
      <w:marLeft w:val="0"/>
      <w:marRight w:val="0"/>
      <w:marTop w:val="0"/>
      <w:marBottom w:val="0"/>
      <w:divBdr>
        <w:top w:val="none" w:sz="0" w:space="0" w:color="auto"/>
        <w:left w:val="none" w:sz="0" w:space="0" w:color="auto"/>
        <w:bottom w:val="none" w:sz="0" w:space="0" w:color="auto"/>
        <w:right w:val="none" w:sz="0" w:space="0" w:color="auto"/>
      </w:divBdr>
    </w:div>
    <w:div w:id="1872068423">
      <w:bodyDiv w:val="1"/>
      <w:marLeft w:val="0"/>
      <w:marRight w:val="0"/>
      <w:marTop w:val="0"/>
      <w:marBottom w:val="0"/>
      <w:divBdr>
        <w:top w:val="none" w:sz="0" w:space="0" w:color="auto"/>
        <w:left w:val="none" w:sz="0" w:space="0" w:color="auto"/>
        <w:bottom w:val="none" w:sz="0" w:space="0" w:color="auto"/>
        <w:right w:val="none" w:sz="0" w:space="0" w:color="auto"/>
      </w:divBdr>
    </w:div>
    <w:div w:id="1872957164">
      <w:bodyDiv w:val="1"/>
      <w:marLeft w:val="0"/>
      <w:marRight w:val="0"/>
      <w:marTop w:val="0"/>
      <w:marBottom w:val="0"/>
      <w:divBdr>
        <w:top w:val="none" w:sz="0" w:space="0" w:color="auto"/>
        <w:left w:val="none" w:sz="0" w:space="0" w:color="auto"/>
        <w:bottom w:val="none" w:sz="0" w:space="0" w:color="auto"/>
        <w:right w:val="none" w:sz="0" w:space="0" w:color="auto"/>
      </w:divBdr>
    </w:div>
    <w:div w:id="1875461019">
      <w:bodyDiv w:val="1"/>
      <w:marLeft w:val="0"/>
      <w:marRight w:val="0"/>
      <w:marTop w:val="0"/>
      <w:marBottom w:val="0"/>
      <w:divBdr>
        <w:top w:val="none" w:sz="0" w:space="0" w:color="auto"/>
        <w:left w:val="none" w:sz="0" w:space="0" w:color="auto"/>
        <w:bottom w:val="none" w:sz="0" w:space="0" w:color="auto"/>
        <w:right w:val="none" w:sz="0" w:space="0" w:color="auto"/>
      </w:divBdr>
    </w:div>
    <w:div w:id="1877810098">
      <w:bodyDiv w:val="1"/>
      <w:marLeft w:val="0"/>
      <w:marRight w:val="0"/>
      <w:marTop w:val="0"/>
      <w:marBottom w:val="0"/>
      <w:divBdr>
        <w:top w:val="none" w:sz="0" w:space="0" w:color="auto"/>
        <w:left w:val="none" w:sz="0" w:space="0" w:color="auto"/>
        <w:bottom w:val="none" w:sz="0" w:space="0" w:color="auto"/>
        <w:right w:val="none" w:sz="0" w:space="0" w:color="auto"/>
      </w:divBdr>
    </w:div>
    <w:div w:id="1878354752">
      <w:bodyDiv w:val="1"/>
      <w:marLeft w:val="0"/>
      <w:marRight w:val="0"/>
      <w:marTop w:val="0"/>
      <w:marBottom w:val="0"/>
      <w:divBdr>
        <w:top w:val="none" w:sz="0" w:space="0" w:color="auto"/>
        <w:left w:val="none" w:sz="0" w:space="0" w:color="auto"/>
        <w:bottom w:val="none" w:sz="0" w:space="0" w:color="auto"/>
        <w:right w:val="none" w:sz="0" w:space="0" w:color="auto"/>
      </w:divBdr>
    </w:div>
    <w:div w:id="1885756350">
      <w:bodyDiv w:val="1"/>
      <w:marLeft w:val="0"/>
      <w:marRight w:val="0"/>
      <w:marTop w:val="0"/>
      <w:marBottom w:val="0"/>
      <w:divBdr>
        <w:top w:val="none" w:sz="0" w:space="0" w:color="auto"/>
        <w:left w:val="none" w:sz="0" w:space="0" w:color="auto"/>
        <w:bottom w:val="none" w:sz="0" w:space="0" w:color="auto"/>
        <w:right w:val="none" w:sz="0" w:space="0" w:color="auto"/>
      </w:divBdr>
    </w:div>
    <w:div w:id="1889798926">
      <w:bodyDiv w:val="1"/>
      <w:marLeft w:val="0"/>
      <w:marRight w:val="0"/>
      <w:marTop w:val="0"/>
      <w:marBottom w:val="0"/>
      <w:divBdr>
        <w:top w:val="none" w:sz="0" w:space="0" w:color="auto"/>
        <w:left w:val="none" w:sz="0" w:space="0" w:color="auto"/>
        <w:bottom w:val="none" w:sz="0" w:space="0" w:color="auto"/>
        <w:right w:val="none" w:sz="0" w:space="0" w:color="auto"/>
      </w:divBdr>
    </w:div>
    <w:div w:id="1891844089">
      <w:bodyDiv w:val="1"/>
      <w:marLeft w:val="0"/>
      <w:marRight w:val="0"/>
      <w:marTop w:val="0"/>
      <w:marBottom w:val="0"/>
      <w:divBdr>
        <w:top w:val="none" w:sz="0" w:space="0" w:color="auto"/>
        <w:left w:val="none" w:sz="0" w:space="0" w:color="auto"/>
        <w:bottom w:val="none" w:sz="0" w:space="0" w:color="auto"/>
        <w:right w:val="none" w:sz="0" w:space="0" w:color="auto"/>
      </w:divBdr>
    </w:div>
    <w:div w:id="1891917247">
      <w:bodyDiv w:val="1"/>
      <w:marLeft w:val="0"/>
      <w:marRight w:val="0"/>
      <w:marTop w:val="0"/>
      <w:marBottom w:val="0"/>
      <w:divBdr>
        <w:top w:val="none" w:sz="0" w:space="0" w:color="auto"/>
        <w:left w:val="none" w:sz="0" w:space="0" w:color="auto"/>
        <w:bottom w:val="none" w:sz="0" w:space="0" w:color="auto"/>
        <w:right w:val="none" w:sz="0" w:space="0" w:color="auto"/>
      </w:divBdr>
    </w:div>
    <w:div w:id="1896238364">
      <w:bodyDiv w:val="1"/>
      <w:marLeft w:val="0"/>
      <w:marRight w:val="0"/>
      <w:marTop w:val="0"/>
      <w:marBottom w:val="0"/>
      <w:divBdr>
        <w:top w:val="none" w:sz="0" w:space="0" w:color="auto"/>
        <w:left w:val="none" w:sz="0" w:space="0" w:color="auto"/>
        <w:bottom w:val="none" w:sz="0" w:space="0" w:color="auto"/>
        <w:right w:val="none" w:sz="0" w:space="0" w:color="auto"/>
      </w:divBdr>
    </w:div>
    <w:div w:id="1899855035">
      <w:bodyDiv w:val="1"/>
      <w:marLeft w:val="0"/>
      <w:marRight w:val="0"/>
      <w:marTop w:val="0"/>
      <w:marBottom w:val="0"/>
      <w:divBdr>
        <w:top w:val="none" w:sz="0" w:space="0" w:color="auto"/>
        <w:left w:val="none" w:sz="0" w:space="0" w:color="auto"/>
        <w:bottom w:val="none" w:sz="0" w:space="0" w:color="auto"/>
        <w:right w:val="none" w:sz="0" w:space="0" w:color="auto"/>
      </w:divBdr>
    </w:div>
    <w:div w:id="1902248022">
      <w:bodyDiv w:val="1"/>
      <w:marLeft w:val="0"/>
      <w:marRight w:val="0"/>
      <w:marTop w:val="0"/>
      <w:marBottom w:val="0"/>
      <w:divBdr>
        <w:top w:val="none" w:sz="0" w:space="0" w:color="auto"/>
        <w:left w:val="none" w:sz="0" w:space="0" w:color="auto"/>
        <w:bottom w:val="none" w:sz="0" w:space="0" w:color="auto"/>
        <w:right w:val="none" w:sz="0" w:space="0" w:color="auto"/>
      </w:divBdr>
    </w:div>
    <w:div w:id="1903058214">
      <w:bodyDiv w:val="1"/>
      <w:marLeft w:val="0"/>
      <w:marRight w:val="0"/>
      <w:marTop w:val="0"/>
      <w:marBottom w:val="0"/>
      <w:divBdr>
        <w:top w:val="none" w:sz="0" w:space="0" w:color="auto"/>
        <w:left w:val="none" w:sz="0" w:space="0" w:color="auto"/>
        <w:bottom w:val="none" w:sz="0" w:space="0" w:color="auto"/>
        <w:right w:val="none" w:sz="0" w:space="0" w:color="auto"/>
      </w:divBdr>
    </w:div>
    <w:div w:id="1906717093">
      <w:bodyDiv w:val="1"/>
      <w:marLeft w:val="0"/>
      <w:marRight w:val="0"/>
      <w:marTop w:val="0"/>
      <w:marBottom w:val="0"/>
      <w:divBdr>
        <w:top w:val="none" w:sz="0" w:space="0" w:color="auto"/>
        <w:left w:val="none" w:sz="0" w:space="0" w:color="auto"/>
        <w:bottom w:val="none" w:sz="0" w:space="0" w:color="auto"/>
        <w:right w:val="none" w:sz="0" w:space="0" w:color="auto"/>
      </w:divBdr>
    </w:div>
    <w:div w:id="1911227070">
      <w:bodyDiv w:val="1"/>
      <w:marLeft w:val="0"/>
      <w:marRight w:val="0"/>
      <w:marTop w:val="0"/>
      <w:marBottom w:val="0"/>
      <w:divBdr>
        <w:top w:val="none" w:sz="0" w:space="0" w:color="auto"/>
        <w:left w:val="none" w:sz="0" w:space="0" w:color="auto"/>
        <w:bottom w:val="none" w:sz="0" w:space="0" w:color="auto"/>
        <w:right w:val="none" w:sz="0" w:space="0" w:color="auto"/>
      </w:divBdr>
    </w:div>
    <w:div w:id="1913850832">
      <w:bodyDiv w:val="1"/>
      <w:marLeft w:val="0"/>
      <w:marRight w:val="0"/>
      <w:marTop w:val="0"/>
      <w:marBottom w:val="0"/>
      <w:divBdr>
        <w:top w:val="none" w:sz="0" w:space="0" w:color="auto"/>
        <w:left w:val="none" w:sz="0" w:space="0" w:color="auto"/>
        <w:bottom w:val="none" w:sz="0" w:space="0" w:color="auto"/>
        <w:right w:val="none" w:sz="0" w:space="0" w:color="auto"/>
      </w:divBdr>
    </w:div>
    <w:div w:id="1914466240">
      <w:bodyDiv w:val="1"/>
      <w:marLeft w:val="0"/>
      <w:marRight w:val="0"/>
      <w:marTop w:val="0"/>
      <w:marBottom w:val="0"/>
      <w:divBdr>
        <w:top w:val="none" w:sz="0" w:space="0" w:color="auto"/>
        <w:left w:val="none" w:sz="0" w:space="0" w:color="auto"/>
        <w:bottom w:val="none" w:sz="0" w:space="0" w:color="auto"/>
        <w:right w:val="none" w:sz="0" w:space="0" w:color="auto"/>
      </w:divBdr>
    </w:div>
    <w:div w:id="1918175063">
      <w:bodyDiv w:val="1"/>
      <w:marLeft w:val="0"/>
      <w:marRight w:val="0"/>
      <w:marTop w:val="0"/>
      <w:marBottom w:val="0"/>
      <w:divBdr>
        <w:top w:val="none" w:sz="0" w:space="0" w:color="auto"/>
        <w:left w:val="none" w:sz="0" w:space="0" w:color="auto"/>
        <w:bottom w:val="none" w:sz="0" w:space="0" w:color="auto"/>
        <w:right w:val="none" w:sz="0" w:space="0" w:color="auto"/>
      </w:divBdr>
    </w:div>
    <w:div w:id="1918250725">
      <w:bodyDiv w:val="1"/>
      <w:marLeft w:val="0"/>
      <w:marRight w:val="0"/>
      <w:marTop w:val="0"/>
      <w:marBottom w:val="0"/>
      <w:divBdr>
        <w:top w:val="none" w:sz="0" w:space="0" w:color="auto"/>
        <w:left w:val="none" w:sz="0" w:space="0" w:color="auto"/>
        <w:bottom w:val="none" w:sz="0" w:space="0" w:color="auto"/>
        <w:right w:val="none" w:sz="0" w:space="0" w:color="auto"/>
      </w:divBdr>
    </w:div>
    <w:div w:id="1919442335">
      <w:bodyDiv w:val="1"/>
      <w:marLeft w:val="0"/>
      <w:marRight w:val="0"/>
      <w:marTop w:val="0"/>
      <w:marBottom w:val="0"/>
      <w:divBdr>
        <w:top w:val="none" w:sz="0" w:space="0" w:color="auto"/>
        <w:left w:val="none" w:sz="0" w:space="0" w:color="auto"/>
        <w:bottom w:val="none" w:sz="0" w:space="0" w:color="auto"/>
        <w:right w:val="none" w:sz="0" w:space="0" w:color="auto"/>
      </w:divBdr>
    </w:div>
    <w:div w:id="1922644763">
      <w:bodyDiv w:val="1"/>
      <w:marLeft w:val="0"/>
      <w:marRight w:val="0"/>
      <w:marTop w:val="0"/>
      <w:marBottom w:val="0"/>
      <w:divBdr>
        <w:top w:val="none" w:sz="0" w:space="0" w:color="auto"/>
        <w:left w:val="none" w:sz="0" w:space="0" w:color="auto"/>
        <w:bottom w:val="none" w:sz="0" w:space="0" w:color="auto"/>
        <w:right w:val="none" w:sz="0" w:space="0" w:color="auto"/>
      </w:divBdr>
    </w:div>
    <w:div w:id="1922786818">
      <w:bodyDiv w:val="1"/>
      <w:marLeft w:val="0"/>
      <w:marRight w:val="0"/>
      <w:marTop w:val="0"/>
      <w:marBottom w:val="0"/>
      <w:divBdr>
        <w:top w:val="none" w:sz="0" w:space="0" w:color="auto"/>
        <w:left w:val="none" w:sz="0" w:space="0" w:color="auto"/>
        <w:bottom w:val="none" w:sz="0" w:space="0" w:color="auto"/>
        <w:right w:val="none" w:sz="0" w:space="0" w:color="auto"/>
      </w:divBdr>
    </w:div>
    <w:div w:id="1929195494">
      <w:bodyDiv w:val="1"/>
      <w:marLeft w:val="0"/>
      <w:marRight w:val="0"/>
      <w:marTop w:val="0"/>
      <w:marBottom w:val="0"/>
      <w:divBdr>
        <w:top w:val="none" w:sz="0" w:space="0" w:color="auto"/>
        <w:left w:val="none" w:sz="0" w:space="0" w:color="auto"/>
        <w:bottom w:val="none" w:sz="0" w:space="0" w:color="auto"/>
        <w:right w:val="none" w:sz="0" w:space="0" w:color="auto"/>
      </w:divBdr>
    </w:div>
    <w:div w:id="1934242921">
      <w:bodyDiv w:val="1"/>
      <w:marLeft w:val="0"/>
      <w:marRight w:val="0"/>
      <w:marTop w:val="0"/>
      <w:marBottom w:val="0"/>
      <w:divBdr>
        <w:top w:val="none" w:sz="0" w:space="0" w:color="auto"/>
        <w:left w:val="none" w:sz="0" w:space="0" w:color="auto"/>
        <w:bottom w:val="none" w:sz="0" w:space="0" w:color="auto"/>
        <w:right w:val="none" w:sz="0" w:space="0" w:color="auto"/>
      </w:divBdr>
    </w:div>
    <w:div w:id="1934388769">
      <w:bodyDiv w:val="1"/>
      <w:marLeft w:val="0"/>
      <w:marRight w:val="0"/>
      <w:marTop w:val="0"/>
      <w:marBottom w:val="0"/>
      <w:divBdr>
        <w:top w:val="none" w:sz="0" w:space="0" w:color="auto"/>
        <w:left w:val="none" w:sz="0" w:space="0" w:color="auto"/>
        <w:bottom w:val="none" w:sz="0" w:space="0" w:color="auto"/>
        <w:right w:val="none" w:sz="0" w:space="0" w:color="auto"/>
      </w:divBdr>
    </w:div>
    <w:div w:id="1935093249">
      <w:bodyDiv w:val="1"/>
      <w:marLeft w:val="0"/>
      <w:marRight w:val="0"/>
      <w:marTop w:val="0"/>
      <w:marBottom w:val="0"/>
      <w:divBdr>
        <w:top w:val="none" w:sz="0" w:space="0" w:color="auto"/>
        <w:left w:val="none" w:sz="0" w:space="0" w:color="auto"/>
        <w:bottom w:val="none" w:sz="0" w:space="0" w:color="auto"/>
        <w:right w:val="none" w:sz="0" w:space="0" w:color="auto"/>
      </w:divBdr>
    </w:div>
    <w:div w:id="1935507193">
      <w:bodyDiv w:val="1"/>
      <w:marLeft w:val="0"/>
      <w:marRight w:val="0"/>
      <w:marTop w:val="0"/>
      <w:marBottom w:val="0"/>
      <w:divBdr>
        <w:top w:val="none" w:sz="0" w:space="0" w:color="auto"/>
        <w:left w:val="none" w:sz="0" w:space="0" w:color="auto"/>
        <w:bottom w:val="none" w:sz="0" w:space="0" w:color="auto"/>
        <w:right w:val="none" w:sz="0" w:space="0" w:color="auto"/>
      </w:divBdr>
    </w:div>
    <w:div w:id="1936594084">
      <w:bodyDiv w:val="1"/>
      <w:marLeft w:val="0"/>
      <w:marRight w:val="0"/>
      <w:marTop w:val="0"/>
      <w:marBottom w:val="0"/>
      <w:divBdr>
        <w:top w:val="none" w:sz="0" w:space="0" w:color="auto"/>
        <w:left w:val="none" w:sz="0" w:space="0" w:color="auto"/>
        <w:bottom w:val="none" w:sz="0" w:space="0" w:color="auto"/>
        <w:right w:val="none" w:sz="0" w:space="0" w:color="auto"/>
      </w:divBdr>
    </w:div>
    <w:div w:id="1939944756">
      <w:bodyDiv w:val="1"/>
      <w:marLeft w:val="0"/>
      <w:marRight w:val="0"/>
      <w:marTop w:val="0"/>
      <w:marBottom w:val="0"/>
      <w:divBdr>
        <w:top w:val="none" w:sz="0" w:space="0" w:color="auto"/>
        <w:left w:val="none" w:sz="0" w:space="0" w:color="auto"/>
        <w:bottom w:val="none" w:sz="0" w:space="0" w:color="auto"/>
        <w:right w:val="none" w:sz="0" w:space="0" w:color="auto"/>
      </w:divBdr>
    </w:div>
    <w:div w:id="1943567531">
      <w:bodyDiv w:val="1"/>
      <w:marLeft w:val="0"/>
      <w:marRight w:val="0"/>
      <w:marTop w:val="0"/>
      <w:marBottom w:val="0"/>
      <w:divBdr>
        <w:top w:val="none" w:sz="0" w:space="0" w:color="auto"/>
        <w:left w:val="none" w:sz="0" w:space="0" w:color="auto"/>
        <w:bottom w:val="none" w:sz="0" w:space="0" w:color="auto"/>
        <w:right w:val="none" w:sz="0" w:space="0" w:color="auto"/>
      </w:divBdr>
    </w:div>
    <w:div w:id="1952742318">
      <w:bodyDiv w:val="1"/>
      <w:marLeft w:val="0"/>
      <w:marRight w:val="0"/>
      <w:marTop w:val="0"/>
      <w:marBottom w:val="0"/>
      <w:divBdr>
        <w:top w:val="none" w:sz="0" w:space="0" w:color="auto"/>
        <w:left w:val="none" w:sz="0" w:space="0" w:color="auto"/>
        <w:bottom w:val="none" w:sz="0" w:space="0" w:color="auto"/>
        <w:right w:val="none" w:sz="0" w:space="0" w:color="auto"/>
      </w:divBdr>
    </w:div>
    <w:div w:id="1956252569">
      <w:bodyDiv w:val="1"/>
      <w:marLeft w:val="0"/>
      <w:marRight w:val="0"/>
      <w:marTop w:val="0"/>
      <w:marBottom w:val="0"/>
      <w:divBdr>
        <w:top w:val="none" w:sz="0" w:space="0" w:color="auto"/>
        <w:left w:val="none" w:sz="0" w:space="0" w:color="auto"/>
        <w:bottom w:val="none" w:sz="0" w:space="0" w:color="auto"/>
        <w:right w:val="none" w:sz="0" w:space="0" w:color="auto"/>
      </w:divBdr>
    </w:div>
    <w:div w:id="1963733115">
      <w:bodyDiv w:val="1"/>
      <w:marLeft w:val="0"/>
      <w:marRight w:val="0"/>
      <w:marTop w:val="0"/>
      <w:marBottom w:val="0"/>
      <w:divBdr>
        <w:top w:val="none" w:sz="0" w:space="0" w:color="auto"/>
        <w:left w:val="none" w:sz="0" w:space="0" w:color="auto"/>
        <w:bottom w:val="none" w:sz="0" w:space="0" w:color="auto"/>
        <w:right w:val="none" w:sz="0" w:space="0" w:color="auto"/>
      </w:divBdr>
    </w:div>
    <w:div w:id="1967852467">
      <w:bodyDiv w:val="1"/>
      <w:marLeft w:val="0"/>
      <w:marRight w:val="0"/>
      <w:marTop w:val="0"/>
      <w:marBottom w:val="0"/>
      <w:divBdr>
        <w:top w:val="none" w:sz="0" w:space="0" w:color="auto"/>
        <w:left w:val="none" w:sz="0" w:space="0" w:color="auto"/>
        <w:bottom w:val="none" w:sz="0" w:space="0" w:color="auto"/>
        <w:right w:val="none" w:sz="0" w:space="0" w:color="auto"/>
      </w:divBdr>
    </w:div>
    <w:div w:id="1976789345">
      <w:bodyDiv w:val="1"/>
      <w:marLeft w:val="0"/>
      <w:marRight w:val="0"/>
      <w:marTop w:val="0"/>
      <w:marBottom w:val="0"/>
      <w:divBdr>
        <w:top w:val="none" w:sz="0" w:space="0" w:color="auto"/>
        <w:left w:val="none" w:sz="0" w:space="0" w:color="auto"/>
        <w:bottom w:val="none" w:sz="0" w:space="0" w:color="auto"/>
        <w:right w:val="none" w:sz="0" w:space="0" w:color="auto"/>
      </w:divBdr>
    </w:div>
    <w:div w:id="1983189157">
      <w:bodyDiv w:val="1"/>
      <w:marLeft w:val="0"/>
      <w:marRight w:val="0"/>
      <w:marTop w:val="0"/>
      <w:marBottom w:val="0"/>
      <w:divBdr>
        <w:top w:val="none" w:sz="0" w:space="0" w:color="auto"/>
        <w:left w:val="none" w:sz="0" w:space="0" w:color="auto"/>
        <w:bottom w:val="none" w:sz="0" w:space="0" w:color="auto"/>
        <w:right w:val="none" w:sz="0" w:space="0" w:color="auto"/>
      </w:divBdr>
    </w:div>
    <w:div w:id="1986664527">
      <w:bodyDiv w:val="1"/>
      <w:marLeft w:val="0"/>
      <w:marRight w:val="0"/>
      <w:marTop w:val="0"/>
      <w:marBottom w:val="0"/>
      <w:divBdr>
        <w:top w:val="none" w:sz="0" w:space="0" w:color="auto"/>
        <w:left w:val="none" w:sz="0" w:space="0" w:color="auto"/>
        <w:bottom w:val="none" w:sz="0" w:space="0" w:color="auto"/>
        <w:right w:val="none" w:sz="0" w:space="0" w:color="auto"/>
      </w:divBdr>
    </w:div>
    <w:div w:id="1987082617">
      <w:bodyDiv w:val="1"/>
      <w:marLeft w:val="0"/>
      <w:marRight w:val="0"/>
      <w:marTop w:val="0"/>
      <w:marBottom w:val="0"/>
      <w:divBdr>
        <w:top w:val="none" w:sz="0" w:space="0" w:color="auto"/>
        <w:left w:val="none" w:sz="0" w:space="0" w:color="auto"/>
        <w:bottom w:val="none" w:sz="0" w:space="0" w:color="auto"/>
        <w:right w:val="none" w:sz="0" w:space="0" w:color="auto"/>
      </w:divBdr>
    </w:div>
    <w:div w:id="1987202730">
      <w:bodyDiv w:val="1"/>
      <w:marLeft w:val="0"/>
      <w:marRight w:val="0"/>
      <w:marTop w:val="0"/>
      <w:marBottom w:val="0"/>
      <w:divBdr>
        <w:top w:val="none" w:sz="0" w:space="0" w:color="auto"/>
        <w:left w:val="none" w:sz="0" w:space="0" w:color="auto"/>
        <w:bottom w:val="none" w:sz="0" w:space="0" w:color="auto"/>
        <w:right w:val="none" w:sz="0" w:space="0" w:color="auto"/>
      </w:divBdr>
    </w:div>
    <w:div w:id="1987781709">
      <w:bodyDiv w:val="1"/>
      <w:marLeft w:val="0"/>
      <w:marRight w:val="0"/>
      <w:marTop w:val="0"/>
      <w:marBottom w:val="0"/>
      <w:divBdr>
        <w:top w:val="none" w:sz="0" w:space="0" w:color="auto"/>
        <w:left w:val="none" w:sz="0" w:space="0" w:color="auto"/>
        <w:bottom w:val="none" w:sz="0" w:space="0" w:color="auto"/>
        <w:right w:val="none" w:sz="0" w:space="0" w:color="auto"/>
      </w:divBdr>
    </w:div>
    <w:div w:id="1991252738">
      <w:bodyDiv w:val="1"/>
      <w:marLeft w:val="0"/>
      <w:marRight w:val="0"/>
      <w:marTop w:val="0"/>
      <w:marBottom w:val="0"/>
      <w:divBdr>
        <w:top w:val="none" w:sz="0" w:space="0" w:color="auto"/>
        <w:left w:val="none" w:sz="0" w:space="0" w:color="auto"/>
        <w:bottom w:val="none" w:sz="0" w:space="0" w:color="auto"/>
        <w:right w:val="none" w:sz="0" w:space="0" w:color="auto"/>
      </w:divBdr>
    </w:div>
    <w:div w:id="1993950047">
      <w:bodyDiv w:val="1"/>
      <w:marLeft w:val="0"/>
      <w:marRight w:val="0"/>
      <w:marTop w:val="0"/>
      <w:marBottom w:val="0"/>
      <w:divBdr>
        <w:top w:val="none" w:sz="0" w:space="0" w:color="auto"/>
        <w:left w:val="none" w:sz="0" w:space="0" w:color="auto"/>
        <w:bottom w:val="none" w:sz="0" w:space="0" w:color="auto"/>
        <w:right w:val="none" w:sz="0" w:space="0" w:color="auto"/>
      </w:divBdr>
    </w:div>
    <w:div w:id="1997804783">
      <w:bodyDiv w:val="1"/>
      <w:marLeft w:val="0"/>
      <w:marRight w:val="0"/>
      <w:marTop w:val="0"/>
      <w:marBottom w:val="0"/>
      <w:divBdr>
        <w:top w:val="none" w:sz="0" w:space="0" w:color="auto"/>
        <w:left w:val="none" w:sz="0" w:space="0" w:color="auto"/>
        <w:bottom w:val="none" w:sz="0" w:space="0" w:color="auto"/>
        <w:right w:val="none" w:sz="0" w:space="0" w:color="auto"/>
      </w:divBdr>
    </w:div>
    <w:div w:id="1998921680">
      <w:bodyDiv w:val="1"/>
      <w:marLeft w:val="0"/>
      <w:marRight w:val="0"/>
      <w:marTop w:val="0"/>
      <w:marBottom w:val="0"/>
      <w:divBdr>
        <w:top w:val="none" w:sz="0" w:space="0" w:color="auto"/>
        <w:left w:val="none" w:sz="0" w:space="0" w:color="auto"/>
        <w:bottom w:val="none" w:sz="0" w:space="0" w:color="auto"/>
        <w:right w:val="none" w:sz="0" w:space="0" w:color="auto"/>
      </w:divBdr>
    </w:div>
    <w:div w:id="2000185596">
      <w:bodyDiv w:val="1"/>
      <w:marLeft w:val="0"/>
      <w:marRight w:val="0"/>
      <w:marTop w:val="0"/>
      <w:marBottom w:val="0"/>
      <w:divBdr>
        <w:top w:val="none" w:sz="0" w:space="0" w:color="auto"/>
        <w:left w:val="none" w:sz="0" w:space="0" w:color="auto"/>
        <w:bottom w:val="none" w:sz="0" w:space="0" w:color="auto"/>
        <w:right w:val="none" w:sz="0" w:space="0" w:color="auto"/>
      </w:divBdr>
    </w:div>
    <w:div w:id="2002662498">
      <w:bodyDiv w:val="1"/>
      <w:marLeft w:val="0"/>
      <w:marRight w:val="0"/>
      <w:marTop w:val="0"/>
      <w:marBottom w:val="0"/>
      <w:divBdr>
        <w:top w:val="none" w:sz="0" w:space="0" w:color="auto"/>
        <w:left w:val="none" w:sz="0" w:space="0" w:color="auto"/>
        <w:bottom w:val="none" w:sz="0" w:space="0" w:color="auto"/>
        <w:right w:val="none" w:sz="0" w:space="0" w:color="auto"/>
      </w:divBdr>
    </w:div>
    <w:div w:id="2011448757">
      <w:bodyDiv w:val="1"/>
      <w:marLeft w:val="0"/>
      <w:marRight w:val="0"/>
      <w:marTop w:val="0"/>
      <w:marBottom w:val="0"/>
      <w:divBdr>
        <w:top w:val="none" w:sz="0" w:space="0" w:color="auto"/>
        <w:left w:val="none" w:sz="0" w:space="0" w:color="auto"/>
        <w:bottom w:val="none" w:sz="0" w:space="0" w:color="auto"/>
        <w:right w:val="none" w:sz="0" w:space="0" w:color="auto"/>
      </w:divBdr>
    </w:div>
    <w:div w:id="2011788650">
      <w:bodyDiv w:val="1"/>
      <w:marLeft w:val="0"/>
      <w:marRight w:val="0"/>
      <w:marTop w:val="0"/>
      <w:marBottom w:val="0"/>
      <w:divBdr>
        <w:top w:val="none" w:sz="0" w:space="0" w:color="auto"/>
        <w:left w:val="none" w:sz="0" w:space="0" w:color="auto"/>
        <w:bottom w:val="none" w:sz="0" w:space="0" w:color="auto"/>
        <w:right w:val="none" w:sz="0" w:space="0" w:color="auto"/>
      </w:divBdr>
    </w:div>
    <w:div w:id="2014065359">
      <w:bodyDiv w:val="1"/>
      <w:marLeft w:val="0"/>
      <w:marRight w:val="0"/>
      <w:marTop w:val="0"/>
      <w:marBottom w:val="0"/>
      <w:divBdr>
        <w:top w:val="none" w:sz="0" w:space="0" w:color="auto"/>
        <w:left w:val="none" w:sz="0" w:space="0" w:color="auto"/>
        <w:bottom w:val="none" w:sz="0" w:space="0" w:color="auto"/>
        <w:right w:val="none" w:sz="0" w:space="0" w:color="auto"/>
      </w:divBdr>
    </w:div>
    <w:div w:id="2016565670">
      <w:bodyDiv w:val="1"/>
      <w:marLeft w:val="0"/>
      <w:marRight w:val="0"/>
      <w:marTop w:val="0"/>
      <w:marBottom w:val="0"/>
      <w:divBdr>
        <w:top w:val="none" w:sz="0" w:space="0" w:color="auto"/>
        <w:left w:val="none" w:sz="0" w:space="0" w:color="auto"/>
        <w:bottom w:val="none" w:sz="0" w:space="0" w:color="auto"/>
        <w:right w:val="none" w:sz="0" w:space="0" w:color="auto"/>
      </w:divBdr>
    </w:div>
    <w:div w:id="2022966946">
      <w:bodyDiv w:val="1"/>
      <w:marLeft w:val="0"/>
      <w:marRight w:val="0"/>
      <w:marTop w:val="0"/>
      <w:marBottom w:val="0"/>
      <w:divBdr>
        <w:top w:val="none" w:sz="0" w:space="0" w:color="auto"/>
        <w:left w:val="none" w:sz="0" w:space="0" w:color="auto"/>
        <w:bottom w:val="none" w:sz="0" w:space="0" w:color="auto"/>
        <w:right w:val="none" w:sz="0" w:space="0" w:color="auto"/>
      </w:divBdr>
    </w:div>
    <w:div w:id="2026637865">
      <w:bodyDiv w:val="1"/>
      <w:marLeft w:val="0"/>
      <w:marRight w:val="0"/>
      <w:marTop w:val="0"/>
      <w:marBottom w:val="0"/>
      <w:divBdr>
        <w:top w:val="none" w:sz="0" w:space="0" w:color="auto"/>
        <w:left w:val="none" w:sz="0" w:space="0" w:color="auto"/>
        <w:bottom w:val="none" w:sz="0" w:space="0" w:color="auto"/>
        <w:right w:val="none" w:sz="0" w:space="0" w:color="auto"/>
      </w:divBdr>
    </w:div>
    <w:div w:id="2032486962">
      <w:bodyDiv w:val="1"/>
      <w:marLeft w:val="0"/>
      <w:marRight w:val="0"/>
      <w:marTop w:val="0"/>
      <w:marBottom w:val="0"/>
      <w:divBdr>
        <w:top w:val="none" w:sz="0" w:space="0" w:color="auto"/>
        <w:left w:val="none" w:sz="0" w:space="0" w:color="auto"/>
        <w:bottom w:val="none" w:sz="0" w:space="0" w:color="auto"/>
        <w:right w:val="none" w:sz="0" w:space="0" w:color="auto"/>
      </w:divBdr>
    </w:div>
    <w:div w:id="2035885187">
      <w:bodyDiv w:val="1"/>
      <w:marLeft w:val="0"/>
      <w:marRight w:val="0"/>
      <w:marTop w:val="0"/>
      <w:marBottom w:val="0"/>
      <w:divBdr>
        <w:top w:val="none" w:sz="0" w:space="0" w:color="auto"/>
        <w:left w:val="none" w:sz="0" w:space="0" w:color="auto"/>
        <w:bottom w:val="none" w:sz="0" w:space="0" w:color="auto"/>
        <w:right w:val="none" w:sz="0" w:space="0" w:color="auto"/>
      </w:divBdr>
    </w:div>
    <w:div w:id="2038847352">
      <w:bodyDiv w:val="1"/>
      <w:marLeft w:val="0"/>
      <w:marRight w:val="0"/>
      <w:marTop w:val="0"/>
      <w:marBottom w:val="0"/>
      <w:divBdr>
        <w:top w:val="none" w:sz="0" w:space="0" w:color="auto"/>
        <w:left w:val="none" w:sz="0" w:space="0" w:color="auto"/>
        <w:bottom w:val="none" w:sz="0" w:space="0" w:color="auto"/>
        <w:right w:val="none" w:sz="0" w:space="0" w:color="auto"/>
      </w:divBdr>
    </w:div>
    <w:div w:id="2042320553">
      <w:bodyDiv w:val="1"/>
      <w:marLeft w:val="0"/>
      <w:marRight w:val="0"/>
      <w:marTop w:val="0"/>
      <w:marBottom w:val="0"/>
      <w:divBdr>
        <w:top w:val="none" w:sz="0" w:space="0" w:color="auto"/>
        <w:left w:val="none" w:sz="0" w:space="0" w:color="auto"/>
        <w:bottom w:val="none" w:sz="0" w:space="0" w:color="auto"/>
        <w:right w:val="none" w:sz="0" w:space="0" w:color="auto"/>
      </w:divBdr>
    </w:div>
    <w:div w:id="2051489005">
      <w:bodyDiv w:val="1"/>
      <w:marLeft w:val="0"/>
      <w:marRight w:val="0"/>
      <w:marTop w:val="0"/>
      <w:marBottom w:val="0"/>
      <w:divBdr>
        <w:top w:val="none" w:sz="0" w:space="0" w:color="auto"/>
        <w:left w:val="none" w:sz="0" w:space="0" w:color="auto"/>
        <w:bottom w:val="none" w:sz="0" w:space="0" w:color="auto"/>
        <w:right w:val="none" w:sz="0" w:space="0" w:color="auto"/>
      </w:divBdr>
    </w:div>
    <w:div w:id="2051881826">
      <w:bodyDiv w:val="1"/>
      <w:marLeft w:val="0"/>
      <w:marRight w:val="0"/>
      <w:marTop w:val="0"/>
      <w:marBottom w:val="0"/>
      <w:divBdr>
        <w:top w:val="none" w:sz="0" w:space="0" w:color="auto"/>
        <w:left w:val="none" w:sz="0" w:space="0" w:color="auto"/>
        <w:bottom w:val="none" w:sz="0" w:space="0" w:color="auto"/>
        <w:right w:val="none" w:sz="0" w:space="0" w:color="auto"/>
      </w:divBdr>
    </w:div>
    <w:div w:id="2058044262">
      <w:bodyDiv w:val="1"/>
      <w:marLeft w:val="0"/>
      <w:marRight w:val="0"/>
      <w:marTop w:val="0"/>
      <w:marBottom w:val="0"/>
      <w:divBdr>
        <w:top w:val="none" w:sz="0" w:space="0" w:color="auto"/>
        <w:left w:val="none" w:sz="0" w:space="0" w:color="auto"/>
        <w:bottom w:val="none" w:sz="0" w:space="0" w:color="auto"/>
        <w:right w:val="none" w:sz="0" w:space="0" w:color="auto"/>
      </w:divBdr>
    </w:div>
    <w:div w:id="2058241039">
      <w:bodyDiv w:val="1"/>
      <w:marLeft w:val="0"/>
      <w:marRight w:val="0"/>
      <w:marTop w:val="0"/>
      <w:marBottom w:val="0"/>
      <w:divBdr>
        <w:top w:val="none" w:sz="0" w:space="0" w:color="auto"/>
        <w:left w:val="none" w:sz="0" w:space="0" w:color="auto"/>
        <w:bottom w:val="none" w:sz="0" w:space="0" w:color="auto"/>
        <w:right w:val="none" w:sz="0" w:space="0" w:color="auto"/>
      </w:divBdr>
    </w:div>
    <w:div w:id="2061317248">
      <w:bodyDiv w:val="1"/>
      <w:marLeft w:val="0"/>
      <w:marRight w:val="0"/>
      <w:marTop w:val="0"/>
      <w:marBottom w:val="0"/>
      <w:divBdr>
        <w:top w:val="none" w:sz="0" w:space="0" w:color="auto"/>
        <w:left w:val="none" w:sz="0" w:space="0" w:color="auto"/>
        <w:bottom w:val="none" w:sz="0" w:space="0" w:color="auto"/>
        <w:right w:val="none" w:sz="0" w:space="0" w:color="auto"/>
      </w:divBdr>
    </w:div>
    <w:div w:id="2063751737">
      <w:bodyDiv w:val="1"/>
      <w:marLeft w:val="0"/>
      <w:marRight w:val="0"/>
      <w:marTop w:val="0"/>
      <w:marBottom w:val="0"/>
      <w:divBdr>
        <w:top w:val="none" w:sz="0" w:space="0" w:color="auto"/>
        <w:left w:val="none" w:sz="0" w:space="0" w:color="auto"/>
        <w:bottom w:val="none" w:sz="0" w:space="0" w:color="auto"/>
        <w:right w:val="none" w:sz="0" w:space="0" w:color="auto"/>
      </w:divBdr>
    </w:div>
    <w:div w:id="2064982430">
      <w:bodyDiv w:val="1"/>
      <w:marLeft w:val="0"/>
      <w:marRight w:val="0"/>
      <w:marTop w:val="0"/>
      <w:marBottom w:val="0"/>
      <w:divBdr>
        <w:top w:val="none" w:sz="0" w:space="0" w:color="auto"/>
        <w:left w:val="none" w:sz="0" w:space="0" w:color="auto"/>
        <w:bottom w:val="none" w:sz="0" w:space="0" w:color="auto"/>
        <w:right w:val="none" w:sz="0" w:space="0" w:color="auto"/>
      </w:divBdr>
    </w:div>
    <w:div w:id="2066830108">
      <w:bodyDiv w:val="1"/>
      <w:marLeft w:val="0"/>
      <w:marRight w:val="0"/>
      <w:marTop w:val="0"/>
      <w:marBottom w:val="0"/>
      <w:divBdr>
        <w:top w:val="none" w:sz="0" w:space="0" w:color="auto"/>
        <w:left w:val="none" w:sz="0" w:space="0" w:color="auto"/>
        <w:bottom w:val="none" w:sz="0" w:space="0" w:color="auto"/>
        <w:right w:val="none" w:sz="0" w:space="0" w:color="auto"/>
      </w:divBdr>
    </w:div>
    <w:div w:id="2067607285">
      <w:bodyDiv w:val="1"/>
      <w:marLeft w:val="0"/>
      <w:marRight w:val="0"/>
      <w:marTop w:val="0"/>
      <w:marBottom w:val="0"/>
      <w:divBdr>
        <w:top w:val="none" w:sz="0" w:space="0" w:color="auto"/>
        <w:left w:val="none" w:sz="0" w:space="0" w:color="auto"/>
        <w:bottom w:val="none" w:sz="0" w:space="0" w:color="auto"/>
        <w:right w:val="none" w:sz="0" w:space="0" w:color="auto"/>
      </w:divBdr>
    </w:div>
    <w:div w:id="2068915740">
      <w:bodyDiv w:val="1"/>
      <w:marLeft w:val="0"/>
      <w:marRight w:val="0"/>
      <w:marTop w:val="0"/>
      <w:marBottom w:val="0"/>
      <w:divBdr>
        <w:top w:val="none" w:sz="0" w:space="0" w:color="auto"/>
        <w:left w:val="none" w:sz="0" w:space="0" w:color="auto"/>
        <w:bottom w:val="none" w:sz="0" w:space="0" w:color="auto"/>
        <w:right w:val="none" w:sz="0" w:space="0" w:color="auto"/>
      </w:divBdr>
    </w:div>
    <w:div w:id="2069457055">
      <w:bodyDiv w:val="1"/>
      <w:marLeft w:val="0"/>
      <w:marRight w:val="0"/>
      <w:marTop w:val="0"/>
      <w:marBottom w:val="0"/>
      <w:divBdr>
        <w:top w:val="none" w:sz="0" w:space="0" w:color="auto"/>
        <w:left w:val="none" w:sz="0" w:space="0" w:color="auto"/>
        <w:bottom w:val="none" w:sz="0" w:space="0" w:color="auto"/>
        <w:right w:val="none" w:sz="0" w:space="0" w:color="auto"/>
      </w:divBdr>
    </w:div>
    <w:div w:id="2073040433">
      <w:bodyDiv w:val="1"/>
      <w:marLeft w:val="0"/>
      <w:marRight w:val="0"/>
      <w:marTop w:val="0"/>
      <w:marBottom w:val="0"/>
      <w:divBdr>
        <w:top w:val="none" w:sz="0" w:space="0" w:color="auto"/>
        <w:left w:val="none" w:sz="0" w:space="0" w:color="auto"/>
        <w:bottom w:val="none" w:sz="0" w:space="0" w:color="auto"/>
        <w:right w:val="none" w:sz="0" w:space="0" w:color="auto"/>
      </w:divBdr>
    </w:div>
    <w:div w:id="2077589317">
      <w:bodyDiv w:val="1"/>
      <w:marLeft w:val="0"/>
      <w:marRight w:val="0"/>
      <w:marTop w:val="0"/>
      <w:marBottom w:val="0"/>
      <w:divBdr>
        <w:top w:val="none" w:sz="0" w:space="0" w:color="auto"/>
        <w:left w:val="none" w:sz="0" w:space="0" w:color="auto"/>
        <w:bottom w:val="none" w:sz="0" w:space="0" w:color="auto"/>
        <w:right w:val="none" w:sz="0" w:space="0" w:color="auto"/>
      </w:divBdr>
    </w:div>
    <w:div w:id="2079858199">
      <w:bodyDiv w:val="1"/>
      <w:marLeft w:val="0"/>
      <w:marRight w:val="0"/>
      <w:marTop w:val="0"/>
      <w:marBottom w:val="0"/>
      <w:divBdr>
        <w:top w:val="none" w:sz="0" w:space="0" w:color="auto"/>
        <w:left w:val="none" w:sz="0" w:space="0" w:color="auto"/>
        <w:bottom w:val="none" w:sz="0" w:space="0" w:color="auto"/>
        <w:right w:val="none" w:sz="0" w:space="0" w:color="auto"/>
      </w:divBdr>
    </w:div>
    <w:div w:id="2084986737">
      <w:bodyDiv w:val="1"/>
      <w:marLeft w:val="0"/>
      <w:marRight w:val="0"/>
      <w:marTop w:val="0"/>
      <w:marBottom w:val="0"/>
      <w:divBdr>
        <w:top w:val="none" w:sz="0" w:space="0" w:color="auto"/>
        <w:left w:val="none" w:sz="0" w:space="0" w:color="auto"/>
        <w:bottom w:val="none" w:sz="0" w:space="0" w:color="auto"/>
        <w:right w:val="none" w:sz="0" w:space="0" w:color="auto"/>
      </w:divBdr>
    </w:div>
    <w:div w:id="2086535573">
      <w:bodyDiv w:val="1"/>
      <w:marLeft w:val="0"/>
      <w:marRight w:val="0"/>
      <w:marTop w:val="0"/>
      <w:marBottom w:val="0"/>
      <w:divBdr>
        <w:top w:val="none" w:sz="0" w:space="0" w:color="auto"/>
        <w:left w:val="none" w:sz="0" w:space="0" w:color="auto"/>
        <w:bottom w:val="none" w:sz="0" w:space="0" w:color="auto"/>
        <w:right w:val="none" w:sz="0" w:space="0" w:color="auto"/>
      </w:divBdr>
    </w:div>
    <w:div w:id="2094626154">
      <w:bodyDiv w:val="1"/>
      <w:marLeft w:val="0"/>
      <w:marRight w:val="0"/>
      <w:marTop w:val="0"/>
      <w:marBottom w:val="0"/>
      <w:divBdr>
        <w:top w:val="none" w:sz="0" w:space="0" w:color="auto"/>
        <w:left w:val="none" w:sz="0" w:space="0" w:color="auto"/>
        <w:bottom w:val="none" w:sz="0" w:space="0" w:color="auto"/>
        <w:right w:val="none" w:sz="0" w:space="0" w:color="auto"/>
      </w:divBdr>
    </w:div>
    <w:div w:id="2101562768">
      <w:bodyDiv w:val="1"/>
      <w:marLeft w:val="0"/>
      <w:marRight w:val="0"/>
      <w:marTop w:val="0"/>
      <w:marBottom w:val="0"/>
      <w:divBdr>
        <w:top w:val="none" w:sz="0" w:space="0" w:color="auto"/>
        <w:left w:val="none" w:sz="0" w:space="0" w:color="auto"/>
        <w:bottom w:val="none" w:sz="0" w:space="0" w:color="auto"/>
        <w:right w:val="none" w:sz="0" w:space="0" w:color="auto"/>
      </w:divBdr>
    </w:div>
    <w:div w:id="2106265638">
      <w:bodyDiv w:val="1"/>
      <w:marLeft w:val="0"/>
      <w:marRight w:val="0"/>
      <w:marTop w:val="0"/>
      <w:marBottom w:val="0"/>
      <w:divBdr>
        <w:top w:val="none" w:sz="0" w:space="0" w:color="auto"/>
        <w:left w:val="none" w:sz="0" w:space="0" w:color="auto"/>
        <w:bottom w:val="none" w:sz="0" w:space="0" w:color="auto"/>
        <w:right w:val="none" w:sz="0" w:space="0" w:color="auto"/>
      </w:divBdr>
    </w:div>
    <w:div w:id="2108502654">
      <w:bodyDiv w:val="1"/>
      <w:marLeft w:val="0"/>
      <w:marRight w:val="0"/>
      <w:marTop w:val="0"/>
      <w:marBottom w:val="0"/>
      <w:divBdr>
        <w:top w:val="none" w:sz="0" w:space="0" w:color="auto"/>
        <w:left w:val="none" w:sz="0" w:space="0" w:color="auto"/>
        <w:bottom w:val="none" w:sz="0" w:space="0" w:color="auto"/>
        <w:right w:val="none" w:sz="0" w:space="0" w:color="auto"/>
      </w:divBdr>
    </w:div>
    <w:div w:id="2111273501">
      <w:bodyDiv w:val="1"/>
      <w:marLeft w:val="0"/>
      <w:marRight w:val="0"/>
      <w:marTop w:val="0"/>
      <w:marBottom w:val="0"/>
      <w:divBdr>
        <w:top w:val="none" w:sz="0" w:space="0" w:color="auto"/>
        <w:left w:val="none" w:sz="0" w:space="0" w:color="auto"/>
        <w:bottom w:val="none" w:sz="0" w:space="0" w:color="auto"/>
        <w:right w:val="none" w:sz="0" w:space="0" w:color="auto"/>
      </w:divBdr>
    </w:div>
    <w:div w:id="2111775025">
      <w:bodyDiv w:val="1"/>
      <w:marLeft w:val="0"/>
      <w:marRight w:val="0"/>
      <w:marTop w:val="0"/>
      <w:marBottom w:val="0"/>
      <w:divBdr>
        <w:top w:val="none" w:sz="0" w:space="0" w:color="auto"/>
        <w:left w:val="none" w:sz="0" w:space="0" w:color="auto"/>
        <w:bottom w:val="none" w:sz="0" w:space="0" w:color="auto"/>
        <w:right w:val="none" w:sz="0" w:space="0" w:color="auto"/>
      </w:divBdr>
    </w:div>
    <w:div w:id="2114088591">
      <w:bodyDiv w:val="1"/>
      <w:marLeft w:val="0"/>
      <w:marRight w:val="0"/>
      <w:marTop w:val="0"/>
      <w:marBottom w:val="0"/>
      <w:divBdr>
        <w:top w:val="none" w:sz="0" w:space="0" w:color="auto"/>
        <w:left w:val="none" w:sz="0" w:space="0" w:color="auto"/>
        <w:bottom w:val="none" w:sz="0" w:space="0" w:color="auto"/>
        <w:right w:val="none" w:sz="0" w:space="0" w:color="auto"/>
      </w:divBdr>
    </w:div>
    <w:div w:id="2115635113">
      <w:bodyDiv w:val="1"/>
      <w:marLeft w:val="0"/>
      <w:marRight w:val="0"/>
      <w:marTop w:val="0"/>
      <w:marBottom w:val="0"/>
      <w:divBdr>
        <w:top w:val="none" w:sz="0" w:space="0" w:color="auto"/>
        <w:left w:val="none" w:sz="0" w:space="0" w:color="auto"/>
        <w:bottom w:val="none" w:sz="0" w:space="0" w:color="auto"/>
        <w:right w:val="none" w:sz="0" w:space="0" w:color="auto"/>
      </w:divBdr>
    </w:div>
    <w:div w:id="2117825239">
      <w:bodyDiv w:val="1"/>
      <w:marLeft w:val="0"/>
      <w:marRight w:val="0"/>
      <w:marTop w:val="0"/>
      <w:marBottom w:val="0"/>
      <w:divBdr>
        <w:top w:val="none" w:sz="0" w:space="0" w:color="auto"/>
        <w:left w:val="none" w:sz="0" w:space="0" w:color="auto"/>
        <w:bottom w:val="none" w:sz="0" w:space="0" w:color="auto"/>
        <w:right w:val="none" w:sz="0" w:space="0" w:color="auto"/>
      </w:divBdr>
    </w:div>
    <w:div w:id="2127578791">
      <w:bodyDiv w:val="1"/>
      <w:marLeft w:val="0"/>
      <w:marRight w:val="0"/>
      <w:marTop w:val="0"/>
      <w:marBottom w:val="0"/>
      <w:divBdr>
        <w:top w:val="none" w:sz="0" w:space="0" w:color="auto"/>
        <w:left w:val="none" w:sz="0" w:space="0" w:color="auto"/>
        <w:bottom w:val="none" w:sz="0" w:space="0" w:color="auto"/>
        <w:right w:val="none" w:sz="0" w:space="0" w:color="auto"/>
      </w:divBdr>
    </w:div>
    <w:div w:id="2133160714">
      <w:bodyDiv w:val="1"/>
      <w:marLeft w:val="0"/>
      <w:marRight w:val="0"/>
      <w:marTop w:val="0"/>
      <w:marBottom w:val="0"/>
      <w:divBdr>
        <w:top w:val="none" w:sz="0" w:space="0" w:color="auto"/>
        <w:left w:val="none" w:sz="0" w:space="0" w:color="auto"/>
        <w:bottom w:val="none" w:sz="0" w:space="0" w:color="auto"/>
        <w:right w:val="none" w:sz="0" w:space="0" w:color="auto"/>
      </w:divBdr>
    </w:div>
    <w:div w:id="2139492287">
      <w:bodyDiv w:val="1"/>
      <w:marLeft w:val="0"/>
      <w:marRight w:val="0"/>
      <w:marTop w:val="0"/>
      <w:marBottom w:val="0"/>
      <w:divBdr>
        <w:top w:val="none" w:sz="0" w:space="0" w:color="auto"/>
        <w:left w:val="none" w:sz="0" w:space="0" w:color="auto"/>
        <w:bottom w:val="none" w:sz="0" w:space="0" w:color="auto"/>
        <w:right w:val="none" w:sz="0" w:space="0" w:color="auto"/>
      </w:divBdr>
    </w:div>
    <w:div w:id="2139638929">
      <w:bodyDiv w:val="1"/>
      <w:marLeft w:val="0"/>
      <w:marRight w:val="0"/>
      <w:marTop w:val="0"/>
      <w:marBottom w:val="0"/>
      <w:divBdr>
        <w:top w:val="none" w:sz="0" w:space="0" w:color="auto"/>
        <w:left w:val="none" w:sz="0" w:space="0" w:color="auto"/>
        <w:bottom w:val="none" w:sz="0" w:space="0" w:color="auto"/>
        <w:right w:val="none" w:sz="0" w:space="0" w:color="auto"/>
      </w:divBdr>
    </w:div>
    <w:div w:id="2141997000">
      <w:bodyDiv w:val="1"/>
      <w:marLeft w:val="0"/>
      <w:marRight w:val="0"/>
      <w:marTop w:val="0"/>
      <w:marBottom w:val="0"/>
      <w:divBdr>
        <w:top w:val="none" w:sz="0" w:space="0" w:color="auto"/>
        <w:left w:val="none" w:sz="0" w:space="0" w:color="auto"/>
        <w:bottom w:val="none" w:sz="0" w:space="0" w:color="auto"/>
        <w:right w:val="none" w:sz="0" w:space="0" w:color="auto"/>
      </w:divBdr>
    </w:div>
    <w:div w:id="2143189782">
      <w:bodyDiv w:val="1"/>
      <w:marLeft w:val="0"/>
      <w:marRight w:val="0"/>
      <w:marTop w:val="0"/>
      <w:marBottom w:val="0"/>
      <w:divBdr>
        <w:top w:val="none" w:sz="0" w:space="0" w:color="auto"/>
        <w:left w:val="none" w:sz="0" w:space="0" w:color="auto"/>
        <w:bottom w:val="none" w:sz="0" w:space="0" w:color="auto"/>
        <w:right w:val="none" w:sz="0" w:space="0" w:color="auto"/>
      </w:divBdr>
    </w:div>
    <w:div w:id="21458478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3" ma:contentTypeDescription="Create a new document." ma:contentTypeScope="" ma:versionID="4950a9fa65a21d4ba1ab4a7fcbbee9ec">
  <xsd:schema xmlns:xsd="http://www.w3.org/2001/XMLSchema" xmlns:xs="http://www.w3.org/2001/XMLSchema" xmlns:p="http://schemas.microsoft.com/office/2006/metadata/properties" xmlns:ns3="9823f8e4-81f3-4a59-a026-c1a9717271fd" xmlns:ns4="95817cb9-f0eb-4f4d-892c-47ab9f8957c0" targetNamespace="http://schemas.microsoft.com/office/2006/metadata/properties" ma:root="true" ma:fieldsID="f641a196e12f979f2316b41b78590b42" ns3:_="" ns4:_="">
    <xsd:import namespace="9823f8e4-81f3-4a59-a026-c1a9717271fd"/>
    <xsd:import namespace="95817cb9-f0eb-4f4d-892c-47ab9f8957c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MediaServiceAutoTags" minOccurs="0"/>
                <xsd:element ref="ns4:MediaServiceGenerationTime" minOccurs="0"/>
                <xsd:element ref="ns4:MediaServiceEventHashCode" minOccurs="0"/>
                <xsd:element ref="ns4:MediaServiceOCR" minOccurs="0"/>
                <xsd:element ref="ns4:MediaServiceDateTaken" minOccurs="0"/>
                <xsd:element ref="ns4:MediaServiceObjectDetectorVersion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_activity" ma:index="20"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All25</b:Tag>
    <b:SourceType>InternetSite</b:SourceType>
    <b:Guid>{7ED57E7E-CD9D-46B4-BBAC-72CAA01580B5}</b:Guid>
    <b:Title>All About Circuits</b:Title>
    <b:YearAccessed>2025</b:YearAccessed>
    <b:MonthAccessed>04</b:MonthAccessed>
    <b:DayAccessed>20</b:DayAccessed>
    <b:URL>https://www.allaboutcircuits.com/textbook/alternating-current/chpt-14/waveguides/</b:URL>
    <b:RefOrder>1</b:RefOrder>
  </b:Source>
  <b:Source>
    <b:Tag>Bas25</b:Tag>
    <b:SourceType>InternetSite</b:SourceType>
    <b:Guid>{3C4311A5-2B07-4699-B93B-A9115C5FEE57}</b:Guid>
    <b:Title>Basics of waveguide theory</b:Title>
    <b:ProductionCompany>Radar Tutorial</b:ProductionCompany>
    <b:YearAccessed>2025</b:YearAccessed>
    <b:MonthAccessed>04</b:MonthAccessed>
    <b:DayAccessed>20</b:DayAccessed>
    <b:URL>https://www.radartutorial.eu/03.linetheory/Waveguides.en.html</b:URL>
    <b:RefOrder>2</b:RefOrder>
  </b:Source>
  <b:Source>
    <b:Tag>Die</b:Tag>
    <b:SourceType>InternetSite</b:SourceType>
    <b:Guid>{E3072066-C929-477E-8C6A-31018A797D6C}</b:Guid>
    <b:Author>
      <b:Author>
        <b:NameList>
          <b:Person>
            <b:Last>Dielectrics</b:Last>
          </b:Person>
        </b:NameList>
      </b:Author>
    </b:Author>
    <b:Title>Dielectrics</b:Title>
    <b:ProductionCompany>The Physics Hypertextbook</b:ProductionCompany>
    <b:URL>https://physics.info/dielectrics/</b:URL>
    <b:RefOrder>3</b:RefOrder>
  </b:Source>
  <b:Source>
    <b:Tag>Rob25</b:Tag>
    <b:SourceType>InternetSite</b:SourceType>
    <b:Guid>{C452EEE0-373D-4DCC-804B-0DBC84CB4D87}</b:Guid>
    <b:Author>
      <b:Author>
        <b:NameList>
          <b:Person>
            <b:Last>Sheldon</b:Last>
            <b:First>Robert</b:First>
          </b:Person>
        </b:NameList>
      </b:Author>
    </b:Author>
    <b:Title>antenna</b:Title>
    <b:ProductionCompany>Tech Target</b:ProductionCompany>
    <b:YearAccessed>2025</b:YearAccessed>
    <b:MonthAccessed>04</b:MonthAccessed>
    <b:DayAccessed>22</b:DayAccessed>
    <b:URL>https://www.techtarget.com/searchmobilecomputing/definition/antenna#:~:text=An%20antenna%20is%20a%20specialized,(IR)%20and%20visible%20light.</b:URL>
    <b:RefOrder>4</b:RefOrder>
  </b:Source>
  <b:Source>
    <b:Tag>Dip25</b:Tag>
    <b:SourceType>InternetSite</b:SourceType>
    <b:Guid>{FD9906D1-1602-4350-A045-6F515D8C6D4B}</b:Guid>
    <b:Title>Dipole Antenna : Working &amp; Its Applications</b:Title>
    <b:ProductionCompany>El Pro Cus</b:ProductionCompany>
    <b:YearAccessed>2025</b:YearAccessed>
    <b:MonthAccessed>04</b:MonthAccessed>
    <b:DayAccessed>22</b:DayAccessed>
    <b:URL>https://www.elprocus.com/dipole-antenna/</b:URL>
    <b:RefOrder>5</b:RefOrder>
  </b:Source>
  <b:Source>
    <b:Tag>Dip251</b:Tag>
    <b:SourceType>InternetSite</b:SourceType>
    <b:Guid>{4F55F2A0-0401-453F-A5B7-A4309D71E872}</b:Guid>
    <b:Title>Dipole Antenna: Explanation, Types, Applications</b:Title>
    <b:ProductionCompany>Grand Tek</b:ProductionCompany>
    <b:YearAccessed>2025</b:YearAccessed>
    <b:MonthAccessed>04</b:MonthAccessed>
    <b:DayAccessed>22</b:DayAccessed>
    <b:URL>https://www.grand-tek.com/en/what-is-dipole-antenna.aspx</b:URL>
    <b:RefOrder>6</b:RefOrder>
  </b:Source>
  <b:Source>
    <b:Tag>Sta25</b:Tag>
    <b:SourceType>InternetSite</b:SourceType>
    <b:Guid>{76080202-B2F1-426A-B326-63171A12E4DB}</b:Guid>
    <b:Author>
      <b:Author>
        <b:NameList>
          <b:Person>
            <b:Last>Jacob</b:Last>
            <b:First>Stalin</b:First>
          </b:Person>
        </b:NameList>
      </b:Author>
    </b:Author>
    <b:Title>UWTSD Moodle</b:Title>
    <b:YearAccessed>2025</b:YearAccessed>
    <b:MonthAccessed>04</b:MonthAccessed>
    <b:DayAccessed>25</b:DayAccessed>
    <b:URL>https://moodle.uwtsd.ac.uk/course/view.php?id=13102</b:URL>
    <b:RefOrder>9</b:RefOrder>
  </b:Source>
  <b:Source>
    <b:Tag>Spe25</b:Tag>
    <b:SourceType>InternetSite</b:SourceType>
    <b:Guid>{FBFACF35-A308-4EB2-BF51-185A21F28B02}</b:Guid>
    <b:Title>Speed Of light in Vacuum</b:Title>
    <b:YearAccessed>2025</b:YearAccessed>
    <b:MonthAccessed>04</b:MonthAccessed>
    <b:DayAccessed>25</b:DayAccessed>
    <b:URL>https://physics.nist.gov/cgi-bin/cuu/Value?c</b:URL>
    <b:RefOrder>8</b:RefOrder>
  </b:Source>
  <b:Source>
    <b:Tag>Ans25</b:Tag>
    <b:SourceType>InternetSite</b:SourceType>
    <b:Guid>{7AFE8795-4309-4E73-8DD3-396DE74DC93A}</b:Guid>
    <b:Author>
      <b:Author>
        <b:NameList>
          <b:Person>
            <b:Last>Ansys</b:Last>
          </b:Person>
        </b:NameList>
      </b:Author>
    </b:Author>
    <b:Title>Ansys HFSS</b:Title>
    <b:YearAccessed>2025</b:YearAccessed>
    <b:MonthAccessed>04</b:MonthAccessed>
    <b:DayAccessed>25</b:DayAccessed>
    <b:URL>https://www.ansys.com/en-gb/products/electronics/ansys-hfss</b:URL>
    <b:RefOrder>7</b:RefOrder>
  </b:Source>
</b:Sources>
</file>

<file path=customXml/itemProps1.xml><?xml version="1.0" encoding="utf-8"?>
<ds:datastoreItem xmlns:ds="http://schemas.openxmlformats.org/officeDocument/2006/customXml" ds:itemID="{5EC9ED1F-A140-4DA1-81AA-6F23B89DC3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23f8e4-81f3-4a59-a026-c1a9717271fd"/>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91B1C66-EB71-46A1-BEB4-A997C6F09110}">
  <ds:schemaRefs>
    <ds:schemaRef ds:uri="http://schemas.microsoft.com/sharepoint/v3/contenttype/forms"/>
  </ds:schemaRefs>
</ds:datastoreItem>
</file>

<file path=customXml/itemProps3.xml><?xml version="1.0" encoding="utf-8"?>
<ds:datastoreItem xmlns:ds="http://schemas.openxmlformats.org/officeDocument/2006/customXml" ds:itemID="{E176639B-8AF2-4724-A8F1-22199A445BB0}">
  <ds:schemaRefs>
    <ds:schemaRef ds:uri="http://schemas.microsoft.com/office/2006/metadata/properties"/>
    <ds:schemaRef ds:uri="http://schemas.microsoft.com/office/infopath/2007/PartnerControls"/>
    <ds:schemaRef ds:uri="95817cb9-f0eb-4f4d-892c-47ab9f8957c0"/>
  </ds:schemaRefs>
</ds:datastoreItem>
</file>

<file path=customXml/itemProps4.xml><?xml version="1.0" encoding="utf-8"?>
<ds:datastoreItem xmlns:ds="http://schemas.openxmlformats.org/officeDocument/2006/customXml" ds:itemID="{1C7191EB-DF60-4CCC-AD0C-18FA2AB12E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3463</Words>
  <Characters>17460</Characters>
  <Application>Microsoft Office Word</Application>
  <DocSecurity>0</DocSecurity>
  <Lines>406</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Nichols (2114693)</dc:creator>
  <cp:keywords/>
  <dc:description/>
  <cp:lastModifiedBy>Alexander Nichols (2114693)</cp:lastModifiedBy>
  <cp:revision>2</cp:revision>
  <dcterms:created xsi:type="dcterms:W3CDTF">2025-04-25T13:53:00Z</dcterms:created>
  <dcterms:modified xsi:type="dcterms:W3CDTF">2025-04-25T13:53:00Z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2024-10-02T08:24:15Z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c1f7a946-1fa2-4ac2-88b6-2b78f66a1699</vt:lpwstr>
  </property>
  <property fmtid="{D5CDD505-2E9C-101B-9397-08002B2CF9AE}" pid="8" name="MSIP_Label_8e28611e-2819-430a-bdf7-3581be6cbbdd_ContentBits">
    <vt:lpwstr>0</vt:lpwstr>
  </property>
  <property fmtid="{D5CDD505-2E9C-101B-9397-08002B2CF9AE}" pid="9" name="GrammarlyDocumentId">
    <vt:lpwstr>5b8645bbdc039a2124f1bfb9727f53a86b3e614a11cfb60221d885e6ffb74c59</vt:lpwstr>
  </property>
  <property fmtid="{D5CDD505-2E9C-101B-9397-08002B2CF9AE}" pid="10" name="ContentTypeId">
    <vt:lpwstr>0x0101002F3C2EEDB3FECD489FE6CB8E237B85C0</vt:lpwstr>
  </property>
</Properties>
</file>