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21824017"/>
        <w:docPartObj>
          <w:docPartGallery w:val="Cover Pages"/>
          <w:docPartUnique/>
        </w:docPartObj>
      </w:sdtPr>
      <w:sdtContent>
        <w:p w14:paraId="6C2111C8" w14:textId="091157DD" w:rsidR="00144C1A" w:rsidRDefault="00144C1A">
          <w:r>
            <w:rPr>
              <w:noProof/>
            </w:rPr>
            <mc:AlternateContent>
              <mc:Choice Requires="wpg">
                <w:drawing>
                  <wp:anchor distT="0" distB="0" distL="114300" distR="114300" simplePos="0" relativeHeight="251659264" behindDoc="1" locked="0" layoutInCell="1" allowOverlap="1" wp14:anchorId="4BB412D4" wp14:editId="56431B84">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74D1BCB4" w14:textId="6E1F9A98" w:rsidR="00144C1A" w:rsidRDefault="00144C1A">
                                      <w:pPr>
                                        <w:pStyle w:val="NoSpacing"/>
                                        <w:rPr>
                                          <w:color w:val="FFFFFF" w:themeColor="background1"/>
                                          <w:sz w:val="32"/>
                                          <w:szCs w:val="32"/>
                                        </w:rPr>
                                      </w:pPr>
                                      <w:proofErr w:type="spellStart"/>
                                      <w:r>
                                        <w:rPr>
                                          <w:color w:val="FFFFFF" w:themeColor="background1"/>
                                          <w:sz w:val="32"/>
                                          <w:szCs w:val="32"/>
                                        </w:rPr>
                                        <w:t>Garin</w:t>
                                      </w:r>
                                      <w:proofErr w:type="spellEnd"/>
                                      <w:r>
                                        <w:rPr>
                                          <w:color w:val="FFFFFF" w:themeColor="background1"/>
                                          <w:sz w:val="32"/>
                                          <w:szCs w:val="32"/>
                                        </w:rPr>
                                        <w:t xml:space="preserve"> </w:t>
                                      </w:r>
                                      <w:proofErr w:type="spellStart"/>
                                      <w:r>
                                        <w:rPr>
                                          <w:color w:val="FFFFFF" w:themeColor="background1"/>
                                          <w:sz w:val="32"/>
                                          <w:szCs w:val="32"/>
                                        </w:rPr>
                                        <w:t>Criddle</w:t>
                                      </w:r>
                                      <w:proofErr w:type="spellEnd"/>
                                      <w:r>
                                        <w:rPr>
                                          <w:color w:val="FFFFFF" w:themeColor="background1"/>
                                          <w:sz w:val="32"/>
                                          <w:szCs w:val="32"/>
                                        </w:rPr>
                                        <w:t xml:space="preserve"> (2005224)</w:t>
                                      </w:r>
                                    </w:p>
                                  </w:sdtContent>
                                </w:sdt>
                                <w:p w14:paraId="2D413C87" w14:textId="11AFFF51" w:rsidR="00144C1A" w:rsidRDefault="00000000">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sidR="00D52B7E">
                                        <w:rPr>
                                          <w:caps/>
                                          <w:color w:val="FFFFFF" w:themeColor="background1"/>
                                        </w:rPr>
                                        <w:t>Word Count: 8030</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9542D2" w14:textId="49FC179E" w:rsidR="00144C1A" w:rsidRPr="00C13754" w:rsidRDefault="00C13754" w:rsidP="00C13754">
                                  <w:pPr>
                                    <w:pStyle w:val="Heading1"/>
                                    <w:rPr>
                                      <w:rStyle w:val="Heading1Char"/>
                                    </w:rPr>
                                  </w:pPr>
                                  <w:bookmarkStart w:id="0" w:name="_Toc133833640"/>
                                  <w:r w:rsidRPr="00C13754">
                                    <w:rPr>
                                      <w:color w:val="595959" w:themeColor="text1" w:themeTint="A6"/>
                                    </w:rPr>
                                    <w:t>1-</w:t>
                                  </w:r>
                                  <w:sdt>
                                    <w:sdtPr>
                                      <w:rPr>
                                        <w:color w:val="595959" w:themeColor="text1" w:themeTint="A6"/>
                                      </w:rPr>
                                      <w:alias w:val="Title"/>
                                      <w:tag w:val=""/>
                                      <w:id w:val="-1476986296"/>
                                      <w:showingPlcHdr/>
                                      <w:dataBinding w:prefixMappings="xmlns:ns0='http://purl.org/dc/elements/1.1/' xmlns:ns1='http://schemas.openxmlformats.org/package/2006/metadata/core-properties' " w:xpath="/ns1:coreProperties[1]/ns0:title[1]" w:storeItemID="{6C3C8BC8-F283-45AE-878A-BAB7291924A1}"/>
                                      <w:text/>
                                    </w:sdtPr>
                                    <w:sdtContent>
                                      <w:bookmarkEnd w:id="0"/>
                                      <w:r w:rsidR="002229EB">
                                        <w:rPr>
                                          <w:color w:val="595959" w:themeColor="text1" w:themeTint="A6"/>
                                        </w:rPr>
                                        <w:t xml:space="preserve">     </w:t>
                                      </w:r>
                                    </w:sdtContent>
                                  </w:sdt>
                                  <w:r w:rsidR="002229EB">
                                    <w:rPr>
                                      <w:color w:val="595959" w:themeColor="text1" w:themeTint="A6"/>
                                    </w:rPr>
                                    <w:t xml:space="preserve">Are UK and Government Strategies enough to reduce knife crime, should there be more emphasis on youth offenders regarding knife </w:t>
                                  </w:r>
                                  <w:r w:rsidR="002229EB">
                                    <w:rPr>
                                      <w:color w:val="595959" w:themeColor="text1" w:themeTint="A6"/>
                                    </w:rPr>
                                    <w:t>crime?</w:t>
                                  </w: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BB412D4"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">
                    <v:rect id="Rectangle 120" o:spid="_x0000_s1027" style="position:absolute;top:73152;width:68580;height:143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" fillcolor="#4472c4 [3204]" stroked="f" strokeweight="1pt"/>
                    <v:rect id="Rectangle 121" o:spid="_x0000_s1028" style="position:absolute;top:74390;width:68580;height:1832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&#13;&#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74D1BCB4" w14:textId="6E1F9A98" w:rsidR="00144C1A" w:rsidRDefault="00144C1A">
                                <w:pPr>
                                  <w:pStyle w:val="NoSpacing"/>
                                  <w:rPr>
                                    <w:color w:val="FFFFFF" w:themeColor="background1"/>
                                    <w:sz w:val="32"/>
                                    <w:szCs w:val="32"/>
                                  </w:rPr>
                                </w:pPr>
                                <w:proofErr w:type="spellStart"/>
                                <w:r>
                                  <w:rPr>
                                    <w:color w:val="FFFFFF" w:themeColor="background1"/>
                                    <w:sz w:val="32"/>
                                    <w:szCs w:val="32"/>
                                  </w:rPr>
                                  <w:t>Garin</w:t>
                                </w:r>
                                <w:proofErr w:type="spellEnd"/>
                                <w:r>
                                  <w:rPr>
                                    <w:color w:val="FFFFFF" w:themeColor="background1"/>
                                    <w:sz w:val="32"/>
                                    <w:szCs w:val="32"/>
                                  </w:rPr>
                                  <w:t xml:space="preserve"> </w:t>
                                </w:r>
                                <w:proofErr w:type="spellStart"/>
                                <w:r>
                                  <w:rPr>
                                    <w:color w:val="FFFFFF" w:themeColor="background1"/>
                                    <w:sz w:val="32"/>
                                    <w:szCs w:val="32"/>
                                  </w:rPr>
                                  <w:t>Criddle</w:t>
                                </w:r>
                                <w:proofErr w:type="spellEnd"/>
                                <w:r>
                                  <w:rPr>
                                    <w:color w:val="FFFFFF" w:themeColor="background1"/>
                                    <w:sz w:val="32"/>
                                    <w:szCs w:val="32"/>
                                  </w:rPr>
                                  <w:t xml:space="preserve"> (2005224)</w:t>
                                </w:r>
                              </w:p>
                            </w:sdtContent>
                          </w:sdt>
                          <w:p w14:paraId="2D413C87" w14:textId="11AFFF51" w:rsidR="00144C1A" w:rsidRDefault="00000000">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sidR="00D52B7E">
                                  <w:rPr>
                                    <w:caps/>
                                    <w:color w:val="FFFFFF" w:themeColor="background1"/>
                                  </w:rPr>
                                  <w:t>Word Count: 8030</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" filled="f" stroked="f" strokeweight=".5pt">
                      <v:textbox inset="36pt,36pt,36pt,36pt">
                        <w:txbxContent>
                          <w:p w14:paraId="009542D2" w14:textId="49FC179E" w:rsidR="00144C1A" w:rsidRPr="00C13754" w:rsidRDefault="00C13754" w:rsidP="00C13754">
                            <w:pPr>
                              <w:pStyle w:val="Heading1"/>
                              <w:rPr>
                                <w:rStyle w:val="Heading1Char"/>
                              </w:rPr>
                            </w:pPr>
                            <w:bookmarkStart w:id="1" w:name="_Toc133833640"/>
                            <w:r w:rsidRPr="00C13754">
                              <w:rPr>
                                <w:color w:val="595959" w:themeColor="text1" w:themeTint="A6"/>
                              </w:rPr>
                              <w:t>1-</w:t>
                            </w:r>
                            <w:sdt>
                              <w:sdtPr>
                                <w:rPr>
                                  <w:color w:val="595959" w:themeColor="text1" w:themeTint="A6"/>
                                </w:rPr>
                                <w:alias w:val="Title"/>
                                <w:tag w:val=""/>
                                <w:id w:val="-1476986296"/>
                                <w:showingPlcHdr/>
                                <w:dataBinding w:prefixMappings="xmlns:ns0='http://purl.org/dc/elements/1.1/' xmlns:ns1='http://schemas.openxmlformats.org/package/2006/metadata/core-properties' " w:xpath="/ns1:coreProperties[1]/ns0:title[1]" w:storeItemID="{6C3C8BC8-F283-45AE-878A-BAB7291924A1}"/>
                                <w:text/>
                              </w:sdtPr>
                              <w:sdtContent>
                                <w:bookmarkEnd w:id="1"/>
                                <w:r w:rsidR="002229EB">
                                  <w:rPr>
                                    <w:color w:val="595959" w:themeColor="text1" w:themeTint="A6"/>
                                  </w:rPr>
                                  <w:t xml:space="preserve">     </w:t>
                                </w:r>
                              </w:sdtContent>
                            </w:sdt>
                            <w:r w:rsidR="002229EB">
                              <w:rPr>
                                <w:color w:val="595959" w:themeColor="text1" w:themeTint="A6"/>
                              </w:rPr>
                              <w:t xml:space="preserve">Are UK and Government Strategies enough to reduce knife crime, should there be more emphasis on youth offenders regarding knife </w:t>
                            </w:r>
                            <w:r w:rsidR="002229EB">
                              <w:rPr>
                                <w:color w:val="595959" w:themeColor="text1" w:themeTint="A6"/>
                              </w:rPr>
                              <w:t>crime?</w:t>
                            </w:r>
                          </w:p>
                        </w:txbxContent>
                      </v:textbox>
                    </v:shape>
                    <w10:wrap anchorx="page" anchory="page"/>
                  </v:group>
                </w:pict>
              </mc:Fallback>
            </mc:AlternateContent>
          </w:r>
        </w:p>
        <w:p w14:paraId="0D08EE46" w14:textId="4BE7ABB0" w:rsidR="00D52B7E" w:rsidRDefault="00144C1A" w:rsidP="00061421">
          <w:r>
            <w:br w:type="page"/>
          </w:r>
        </w:p>
      </w:sdtContent>
    </w:sdt>
    <w:sdt>
      <w:sdtPr>
        <w:rPr>
          <w:rFonts w:asciiTheme="minorHAnsi" w:eastAsiaTheme="minorHAnsi" w:hAnsiTheme="minorHAnsi" w:cstheme="minorBidi"/>
          <w:b w:val="0"/>
          <w:bCs w:val="0"/>
          <w:color w:val="auto"/>
          <w:sz w:val="24"/>
          <w:szCs w:val="24"/>
          <w:lang w:val="en-GB"/>
        </w:rPr>
        <w:id w:val="-1019693955"/>
        <w:docPartObj>
          <w:docPartGallery w:val="Table of Contents"/>
          <w:docPartUnique/>
        </w:docPartObj>
      </w:sdtPr>
      <w:sdtEndPr>
        <w:rPr>
          <w:noProof/>
        </w:rPr>
      </w:sdtEndPr>
      <w:sdtContent>
        <w:p w14:paraId="5131D916" w14:textId="56DFC531" w:rsidR="000D5ACA" w:rsidRDefault="000D5ACA">
          <w:pPr>
            <w:pStyle w:val="TOCHeading"/>
          </w:pPr>
          <w:r>
            <w:t>Table of Contents</w:t>
          </w:r>
        </w:p>
        <w:p w14:paraId="0453733F" w14:textId="19597DAF" w:rsidR="000D5ACA" w:rsidRDefault="000D5ACA">
          <w:pPr>
            <w:pStyle w:val="TOC1"/>
            <w:tabs>
              <w:tab w:val="right" w:leader="dot" w:pos="9016"/>
            </w:tabs>
            <w:rPr>
              <w:rFonts w:eastAsiaTheme="minorEastAsia" w:cstheme="minorBidi"/>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r:id="rId6" w:anchor="_Toc133833640" w:history="1">
            <w:r w:rsidRPr="00253679">
              <w:rPr>
                <w:rStyle w:val="Hyperlink"/>
                <w:noProof/>
              </w:rPr>
              <w:t>1-Title: Are UK Police and Government strategies enough to reduce knife crime, and should there be more emphasis on youth offenders regarding knife crim</w:t>
            </w:r>
            <w:r w:rsidRPr="00253679">
              <w:rPr>
                <w:rStyle w:val="Hyperlink"/>
                <w:noProof/>
              </w:rPr>
              <w:t>e</w:t>
            </w:r>
            <w:r w:rsidRPr="00253679">
              <w:rPr>
                <w:rStyle w:val="Hyperlink"/>
                <w:noProof/>
              </w:rPr>
              <w:t>?</w:t>
            </w:r>
            <w:r>
              <w:rPr>
                <w:noProof/>
                <w:webHidden/>
              </w:rPr>
              <w:tab/>
            </w:r>
            <w:r>
              <w:rPr>
                <w:noProof/>
                <w:webHidden/>
              </w:rPr>
              <w:fldChar w:fldCharType="begin"/>
            </w:r>
            <w:r>
              <w:rPr>
                <w:noProof/>
                <w:webHidden/>
              </w:rPr>
              <w:instrText xml:space="preserve"> PAGEREF _Toc133833640 \h </w:instrText>
            </w:r>
            <w:r>
              <w:rPr>
                <w:noProof/>
                <w:webHidden/>
              </w:rPr>
            </w:r>
            <w:r>
              <w:rPr>
                <w:noProof/>
                <w:webHidden/>
              </w:rPr>
              <w:fldChar w:fldCharType="separate"/>
            </w:r>
            <w:r>
              <w:rPr>
                <w:noProof/>
                <w:webHidden/>
              </w:rPr>
              <w:t>0</w:t>
            </w:r>
            <w:r>
              <w:rPr>
                <w:noProof/>
                <w:webHidden/>
              </w:rPr>
              <w:fldChar w:fldCharType="end"/>
            </w:r>
          </w:hyperlink>
        </w:p>
        <w:p w14:paraId="1078DA82" w14:textId="5BBC1DA1" w:rsidR="000D5ACA" w:rsidRDefault="0000000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33833641" w:history="1">
            <w:r w:rsidR="000D5ACA" w:rsidRPr="00253679">
              <w:rPr>
                <w:rStyle w:val="Hyperlink"/>
                <w:noProof/>
              </w:rPr>
              <w:t>Acknowledgements</w:t>
            </w:r>
            <w:r w:rsidR="000D5ACA">
              <w:rPr>
                <w:noProof/>
                <w:webHidden/>
              </w:rPr>
              <w:tab/>
            </w:r>
            <w:r w:rsidR="000D5ACA">
              <w:rPr>
                <w:noProof/>
                <w:webHidden/>
              </w:rPr>
              <w:fldChar w:fldCharType="begin"/>
            </w:r>
            <w:r w:rsidR="000D5ACA">
              <w:rPr>
                <w:noProof/>
                <w:webHidden/>
              </w:rPr>
              <w:instrText xml:space="preserve"> PAGEREF _Toc133833641 \h </w:instrText>
            </w:r>
            <w:r w:rsidR="000D5ACA">
              <w:rPr>
                <w:noProof/>
                <w:webHidden/>
              </w:rPr>
            </w:r>
            <w:r w:rsidR="000D5ACA">
              <w:rPr>
                <w:noProof/>
                <w:webHidden/>
              </w:rPr>
              <w:fldChar w:fldCharType="separate"/>
            </w:r>
            <w:r w:rsidR="000D5ACA">
              <w:rPr>
                <w:noProof/>
                <w:webHidden/>
              </w:rPr>
              <w:t>1</w:t>
            </w:r>
            <w:r w:rsidR="000D5ACA">
              <w:rPr>
                <w:noProof/>
                <w:webHidden/>
              </w:rPr>
              <w:fldChar w:fldCharType="end"/>
            </w:r>
          </w:hyperlink>
        </w:p>
        <w:p w14:paraId="07635D8F" w14:textId="522F9685" w:rsidR="000D5ACA" w:rsidRDefault="0000000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33833642" w:history="1">
            <w:r w:rsidR="000D5ACA" w:rsidRPr="00253679">
              <w:rPr>
                <w:rStyle w:val="Hyperlink"/>
                <w:noProof/>
              </w:rPr>
              <w:t>Declarations</w:t>
            </w:r>
            <w:r w:rsidR="000D5ACA">
              <w:rPr>
                <w:noProof/>
                <w:webHidden/>
              </w:rPr>
              <w:tab/>
            </w:r>
            <w:r w:rsidR="000D5ACA">
              <w:rPr>
                <w:noProof/>
                <w:webHidden/>
              </w:rPr>
              <w:fldChar w:fldCharType="begin"/>
            </w:r>
            <w:r w:rsidR="000D5ACA">
              <w:rPr>
                <w:noProof/>
                <w:webHidden/>
              </w:rPr>
              <w:instrText xml:space="preserve"> PAGEREF _Toc133833642 \h </w:instrText>
            </w:r>
            <w:r w:rsidR="000D5ACA">
              <w:rPr>
                <w:noProof/>
                <w:webHidden/>
              </w:rPr>
            </w:r>
            <w:r w:rsidR="000D5ACA">
              <w:rPr>
                <w:noProof/>
                <w:webHidden/>
              </w:rPr>
              <w:fldChar w:fldCharType="separate"/>
            </w:r>
            <w:r w:rsidR="000D5ACA">
              <w:rPr>
                <w:noProof/>
                <w:webHidden/>
              </w:rPr>
              <w:t>1</w:t>
            </w:r>
            <w:r w:rsidR="000D5ACA">
              <w:rPr>
                <w:noProof/>
                <w:webHidden/>
              </w:rPr>
              <w:fldChar w:fldCharType="end"/>
            </w:r>
          </w:hyperlink>
        </w:p>
        <w:p w14:paraId="0A08F07F" w14:textId="17189CE3" w:rsidR="000D5ACA" w:rsidRDefault="0000000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33833643" w:history="1">
            <w:r w:rsidR="000D5ACA" w:rsidRPr="00253679">
              <w:rPr>
                <w:rStyle w:val="Hyperlink"/>
                <w:rFonts w:ascii="Arial" w:hAnsi="Arial"/>
                <w:noProof/>
                <w:spacing w:val="40"/>
              </w:rPr>
              <w:t>2- Abstract</w:t>
            </w:r>
            <w:r w:rsidR="000D5ACA">
              <w:rPr>
                <w:noProof/>
                <w:webHidden/>
              </w:rPr>
              <w:tab/>
            </w:r>
            <w:r w:rsidR="000D5ACA">
              <w:rPr>
                <w:noProof/>
                <w:webHidden/>
              </w:rPr>
              <w:fldChar w:fldCharType="begin"/>
            </w:r>
            <w:r w:rsidR="000D5ACA">
              <w:rPr>
                <w:noProof/>
                <w:webHidden/>
              </w:rPr>
              <w:instrText xml:space="preserve"> PAGEREF _Toc133833643 \h </w:instrText>
            </w:r>
            <w:r w:rsidR="000D5ACA">
              <w:rPr>
                <w:noProof/>
                <w:webHidden/>
              </w:rPr>
            </w:r>
            <w:r w:rsidR="000D5ACA">
              <w:rPr>
                <w:noProof/>
                <w:webHidden/>
              </w:rPr>
              <w:fldChar w:fldCharType="separate"/>
            </w:r>
            <w:r w:rsidR="000D5ACA">
              <w:rPr>
                <w:noProof/>
                <w:webHidden/>
              </w:rPr>
              <w:t>1</w:t>
            </w:r>
            <w:r w:rsidR="000D5ACA">
              <w:rPr>
                <w:noProof/>
                <w:webHidden/>
              </w:rPr>
              <w:fldChar w:fldCharType="end"/>
            </w:r>
          </w:hyperlink>
        </w:p>
        <w:p w14:paraId="13FEFECC" w14:textId="2AB79F68" w:rsidR="000D5ACA" w:rsidRDefault="0000000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33833644" w:history="1">
            <w:r w:rsidR="000D5ACA" w:rsidRPr="00253679">
              <w:rPr>
                <w:rStyle w:val="Hyperlink"/>
                <w:rFonts w:ascii="Arial" w:hAnsi="Arial"/>
                <w:noProof/>
                <w:spacing w:val="40"/>
              </w:rPr>
              <w:t>3- Introduction</w:t>
            </w:r>
            <w:r w:rsidR="000D5ACA">
              <w:rPr>
                <w:noProof/>
                <w:webHidden/>
              </w:rPr>
              <w:tab/>
            </w:r>
            <w:r w:rsidR="000D5ACA">
              <w:rPr>
                <w:noProof/>
                <w:webHidden/>
              </w:rPr>
              <w:fldChar w:fldCharType="begin"/>
            </w:r>
            <w:r w:rsidR="000D5ACA">
              <w:rPr>
                <w:noProof/>
                <w:webHidden/>
              </w:rPr>
              <w:instrText xml:space="preserve"> PAGEREF _Toc133833644 \h </w:instrText>
            </w:r>
            <w:r w:rsidR="000D5ACA">
              <w:rPr>
                <w:noProof/>
                <w:webHidden/>
              </w:rPr>
            </w:r>
            <w:r w:rsidR="000D5ACA">
              <w:rPr>
                <w:noProof/>
                <w:webHidden/>
              </w:rPr>
              <w:fldChar w:fldCharType="separate"/>
            </w:r>
            <w:r w:rsidR="000D5ACA">
              <w:rPr>
                <w:noProof/>
                <w:webHidden/>
              </w:rPr>
              <w:t>2</w:t>
            </w:r>
            <w:r w:rsidR="000D5ACA">
              <w:rPr>
                <w:noProof/>
                <w:webHidden/>
              </w:rPr>
              <w:fldChar w:fldCharType="end"/>
            </w:r>
          </w:hyperlink>
        </w:p>
        <w:p w14:paraId="3881969A" w14:textId="69169C24" w:rsidR="000D5ACA" w:rsidRDefault="00000000">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33833645" w:history="1">
            <w:r w:rsidR="000D5ACA" w:rsidRPr="00253679">
              <w:rPr>
                <w:rStyle w:val="Hyperlink"/>
                <w:noProof/>
              </w:rPr>
              <w:t>3.1- Background</w:t>
            </w:r>
            <w:r w:rsidR="000D5ACA">
              <w:rPr>
                <w:noProof/>
                <w:webHidden/>
              </w:rPr>
              <w:tab/>
            </w:r>
            <w:r w:rsidR="000D5ACA">
              <w:rPr>
                <w:noProof/>
                <w:webHidden/>
              </w:rPr>
              <w:fldChar w:fldCharType="begin"/>
            </w:r>
            <w:r w:rsidR="000D5ACA">
              <w:rPr>
                <w:noProof/>
                <w:webHidden/>
              </w:rPr>
              <w:instrText xml:space="preserve"> PAGEREF _Toc133833645 \h </w:instrText>
            </w:r>
            <w:r w:rsidR="000D5ACA">
              <w:rPr>
                <w:noProof/>
                <w:webHidden/>
              </w:rPr>
            </w:r>
            <w:r w:rsidR="000D5ACA">
              <w:rPr>
                <w:noProof/>
                <w:webHidden/>
              </w:rPr>
              <w:fldChar w:fldCharType="separate"/>
            </w:r>
            <w:r w:rsidR="000D5ACA">
              <w:rPr>
                <w:noProof/>
                <w:webHidden/>
              </w:rPr>
              <w:t>2</w:t>
            </w:r>
            <w:r w:rsidR="000D5ACA">
              <w:rPr>
                <w:noProof/>
                <w:webHidden/>
              </w:rPr>
              <w:fldChar w:fldCharType="end"/>
            </w:r>
          </w:hyperlink>
        </w:p>
        <w:p w14:paraId="5E7B5827" w14:textId="1F8D5C8B" w:rsidR="000D5ACA" w:rsidRDefault="0000000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33833646" w:history="1">
            <w:r w:rsidR="000D5ACA" w:rsidRPr="00253679">
              <w:rPr>
                <w:rStyle w:val="Hyperlink"/>
                <w:rFonts w:ascii="Arial" w:hAnsi="Arial"/>
                <w:noProof/>
                <w:spacing w:val="40"/>
              </w:rPr>
              <w:t>4- Aims &amp; Objectives</w:t>
            </w:r>
            <w:r w:rsidR="000D5ACA">
              <w:rPr>
                <w:noProof/>
                <w:webHidden/>
              </w:rPr>
              <w:tab/>
            </w:r>
            <w:r w:rsidR="000D5ACA">
              <w:rPr>
                <w:noProof/>
                <w:webHidden/>
              </w:rPr>
              <w:fldChar w:fldCharType="begin"/>
            </w:r>
            <w:r w:rsidR="000D5ACA">
              <w:rPr>
                <w:noProof/>
                <w:webHidden/>
              </w:rPr>
              <w:instrText xml:space="preserve"> PAGEREF _Toc133833646 \h </w:instrText>
            </w:r>
            <w:r w:rsidR="000D5ACA">
              <w:rPr>
                <w:noProof/>
                <w:webHidden/>
              </w:rPr>
            </w:r>
            <w:r w:rsidR="000D5ACA">
              <w:rPr>
                <w:noProof/>
                <w:webHidden/>
              </w:rPr>
              <w:fldChar w:fldCharType="separate"/>
            </w:r>
            <w:r w:rsidR="000D5ACA">
              <w:rPr>
                <w:noProof/>
                <w:webHidden/>
              </w:rPr>
              <w:t>3</w:t>
            </w:r>
            <w:r w:rsidR="000D5ACA">
              <w:rPr>
                <w:noProof/>
                <w:webHidden/>
              </w:rPr>
              <w:fldChar w:fldCharType="end"/>
            </w:r>
          </w:hyperlink>
        </w:p>
        <w:p w14:paraId="3CF1B193" w14:textId="5852D20B" w:rsidR="000D5ACA" w:rsidRDefault="00000000">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33833647" w:history="1">
            <w:r w:rsidR="000D5ACA" w:rsidRPr="00253679">
              <w:rPr>
                <w:rStyle w:val="Hyperlink"/>
                <w:noProof/>
              </w:rPr>
              <w:t>4.1- Aim</w:t>
            </w:r>
            <w:r w:rsidR="000D5ACA">
              <w:rPr>
                <w:noProof/>
                <w:webHidden/>
              </w:rPr>
              <w:tab/>
            </w:r>
            <w:r w:rsidR="000D5ACA">
              <w:rPr>
                <w:noProof/>
                <w:webHidden/>
              </w:rPr>
              <w:fldChar w:fldCharType="begin"/>
            </w:r>
            <w:r w:rsidR="000D5ACA">
              <w:rPr>
                <w:noProof/>
                <w:webHidden/>
              </w:rPr>
              <w:instrText xml:space="preserve"> PAGEREF _Toc133833647 \h </w:instrText>
            </w:r>
            <w:r w:rsidR="000D5ACA">
              <w:rPr>
                <w:noProof/>
                <w:webHidden/>
              </w:rPr>
            </w:r>
            <w:r w:rsidR="000D5ACA">
              <w:rPr>
                <w:noProof/>
                <w:webHidden/>
              </w:rPr>
              <w:fldChar w:fldCharType="separate"/>
            </w:r>
            <w:r w:rsidR="000D5ACA">
              <w:rPr>
                <w:noProof/>
                <w:webHidden/>
              </w:rPr>
              <w:t>4</w:t>
            </w:r>
            <w:r w:rsidR="000D5ACA">
              <w:rPr>
                <w:noProof/>
                <w:webHidden/>
              </w:rPr>
              <w:fldChar w:fldCharType="end"/>
            </w:r>
          </w:hyperlink>
        </w:p>
        <w:p w14:paraId="1F363357" w14:textId="487BBF39" w:rsidR="000D5ACA" w:rsidRDefault="00000000">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33833648" w:history="1">
            <w:r w:rsidR="000D5ACA" w:rsidRPr="00253679">
              <w:rPr>
                <w:rStyle w:val="Hyperlink"/>
                <w:noProof/>
              </w:rPr>
              <w:t>4.2- Objectives</w:t>
            </w:r>
            <w:r w:rsidR="000D5ACA">
              <w:rPr>
                <w:noProof/>
                <w:webHidden/>
              </w:rPr>
              <w:tab/>
            </w:r>
            <w:r w:rsidR="000D5ACA">
              <w:rPr>
                <w:noProof/>
                <w:webHidden/>
              </w:rPr>
              <w:fldChar w:fldCharType="begin"/>
            </w:r>
            <w:r w:rsidR="000D5ACA">
              <w:rPr>
                <w:noProof/>
                <w:webHidden/>
              </w:rPr>
              <w:instrText xml:space="preserve"> PAGEREF _Toc133833648 \h </w:instrText>
            </w:r>
            <w:r w:rsidR="000D5ACA">
              <w:rPr>
                <w:noProof/>
                <w:webHidden/>
              </w:rPr>
            </w:r>
            <w:r w:rsidR="000D5ACA">
              <w:rPr>
                <w:noProof/>
                <w:webHidden/>
              </w:rPr>
              <w:fldChar w:fldCharType="separate"/>
            </w:r>
            <w:r w:rsidR="000D5ACA">
              <w:rPr>
                <w:noProof/>
                <w:webHidden/>
              </w:rPr>
              <w:t>4</w:t>
            </w:r>
            <w:r w:rsidR="000D5ACA">
              <w:rPr>
                <w:noProof/>
                <w:webHidden/>
              </w:rPr>
              <w:fldChar w:fldCharType="end"/>
            </w:r>
          </w:hyperlink>
        </w:p>
        <w:p w14:paraId="7D5C4966" w14:textId="655078BE" w:rsidR="000D5ACA" w:rsidRDefault="0000000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33833649" w:history="1">
            <w:r w:rsidR="000D5ACA" w:rsidRPr="00253679">
              <w:rPr>
                <w:rStyle w:val="Hyperlink"/>
                <w:rFonts w:ascii="Arial" w:hAnsi="Arial"/>
                <w:noProof/>
                <w:spacing w:val="40"/>
              </w:rPr>
              <w:t>5- Literature Review</w:t>
            </w:r>
            <w:r w:rsidR="000D5ACA">
              <w:rPr>
                <w:noProof/>
                <w:webHidden/>
              </w:rPr>
              <w:tab/>
            </w:r>
            <w:r w:rsidR="000D5ACA">
              <w:rPr>
                <w:noProof/>
                <w:webHidden/>
              </w:rPr>
              <w:fldChar w:fldCharType="begin"/>
            </w:r>
            <w:r w:rsidR="000D5ACA">
              <w:rPr>
                <w:noProof/>
                <w:webHidden/>
              </w:rPr>
              <w:instrText xml:space="preserve"> PAGEREF _Toc133833649 \h </w:instrText>
            </w:r>
            <w:r w:rsidR="000D5ACA">
              <w:rPr>
                <w:noProof/>
                <w:webHidden/>
              </w:rPr>
            </w:r>
            <w:r w:rsidR="000D5ACA">
              <w:rPr>
                <w:noProof/>
                <w:webHidden/>
              </w:rPr>
              <w:fldChar w:fldCharType="separate"/>
            </w:r>
            <w:r w:rsidR="000D5ACA">
              <w:rPr>
                <w:noProof/>
                <w:webHidden/>
              </w:rPr>
              <w:t>4</w:t>
            </w:r>
            <w:r w:rsidR="000D5ACA">
              <w:rPr>
                <w:noProof/>
                <w:webHidden/>
              </w:rPr>
              <w:fldChar w:fldCharType="end"/>
            </w:r>
          </w:hyperlink>
        </w:p>
        <w:p w14:paraId="5878C21E" w14:textId="0D83FF1E" w:rsidR="000D5ACA" w:rsidRDefault="00000000">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33833650" w:history="1">
            <w:r w:rsidR="000D5ACA" w:rsidRPr="00253679">
              <w:rPr>
                <w:rStyle w:val="Hyperlink"/>
                <w:noProof/>
              </w:rPr>
              <w:t>5.1- Importance of UK Knife crime legislation</w:t>
            </w:r>
            <w:r w:rsidR="000D5ACA">
              <w:rPr>
                <w:noProof/>
                <w:webHidden/>
              </w:rPr>
              <w:tab/>
            </w:r>
            <w:r w:rsidR="000D5ACA">
              <w:rPr>
                <w:noProof/>
                <w:webHidden/>
              </w:rPr>
              <w:fldChar w:fldCharType="begin"/>
            </w:r>
            <w:r w:rsidR="000D5ACA">
              <w:rPr>
                <w:noProof/>
                <w:webHidden/>
              </w:rPr>
              <w:instrText xml:space="preserve"> PAGEREF _Toc133833650 \h </w:instrText>
            </w:r>
            <w:r w:rsidR="000D5ACA">
              <w:rPr>
                <w:noProof/>
                <w:webHidden/>
              </w:rPr>
            </w:r>
            <w:r w:rsidR="000D5ACA">
              <w:rPr>
                <w:noProof/>
                <w:webHidden/>
              </w:rPr>
              <w:fldChar w:fldCharType="separate"/>
            </w:r>
            <w:r w:rsidR="000D5ACA">
              <w:rPr>
                <w:noProof/>
                <w:webHidden/>
              </w:rPr>
              <w:t>4</w:t>
            </w:r>
            <w:r w:rsidR="000D5ACA">
              <w:rPr>
                <w:noProof/>
                <w:webHidden/>
              </w:rPr>
              <w:fldChar w:fldCharType="end"/>
            </w:r>
          </w:hyperlink>
        </w:p>
        <w:p w14:paraId="2BBBE0AD" w14:textId="7E9640CE" w:rsidR="000D5ACA" w:rsidRDefault="00000000">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33833651" w:history="1">
            <w:r w:rsidR="000D5ACA" w:rsidRPr="00253679">
              <w:rPr>
                <w:rStyle w:val="Hyperlink"/>
                <w:noProof/>
              </w:rPr>
              <w:t>5.2- Operational Strategies</w:t>
            </w:r>
            <w:r w:rsidR="000D5ACA">
              <w:rPr>
                <w:noProof/>
                <w:webHidden/>
              </w:rPr>
              <w:tab/>
            </w:r>
            <w:r w:rsidR="000D5ACA">
              <w:rPr>
                <w:noProof/>
                <w:webHidden/>
              </w:rPr>
              <w:fldChar w:fldCharType="begin"/>
            </w:r>
            <w:r w:rsidR="000D5ACA">
              <w:rPr>
                <w:noProof/>
                <w:webHidden/>
              </w:rPr>
              <w:instrText xml:space="preserve"> PAGEREF _Toc133833651 \h </w:instrText>
            </w:r>
            <w:r w:rsidR="000D5ACA">
              <w:rPr>
                <w:noProof/>
                <w:webHidden/>
              </w:rPr>
            </w:r>
            <w:r w:rsidR="000D5ACA">
              <w:rPr>
                <w:noProof/>
                <w:webHidden/>
              </w:rPr>
              <w:fldChar w:fldCharType="separate"/>
            </w:r>
            <w:r w:rsidR="000D5ACA">
              <w:rPr>
                <w:noProof/>
                <w:webHidden/>
              </w:rPr>
              <w:t>5</w:t>
            </w:r>
            <w:r w:rsidR="000D5ACA">
              <w:rPr>
                <w:noProof/>
                <w:webHidden/>
              </w:rPr>
              <w:fldChar w:fldCharType="end"/>
            </w:r>
          </w:hyperlink>
        </w:p>
        <w:p w14:paraId="61A71647" w14:textId="4C713247" w:rsidR="000D5ACA" w:rsidRDefault="00000000">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33833652" w:history="1">
            <w:r w:rsidR="000D5ACA" w:rsidRPr="00253679">
              <w:rPr>
                <w:rStyle w:val="Hyperlink"/>
                <w:noProof/>
              </w:rPr>
              <w:t>5.3- Public Health Approach</w:t>
            </w:r>
            <w:r w:rsidR="000D5ACA">
              <w:rPr>
                <w:noProof/>
                <w:webHidden/>
              </w:rPr>
              <w:tab/>
            </w:r>
            <w:r w:rsidR="000D5ACA">
              <w:rPr>
                <w:noProof/>
                <w:webHidden/>
              </w:rPr>
              <w:fldChar w:fldCharType="begin"/>
            </w:r>
            <w:r w:rsidR="000D5ACA">
              <w:rPr>
                <w:noProof/>
                <w:webHidden/>
              </w:rPr>
              <w:instrText xml:space="preserve"> PAGEREF _Toc133833652 \h </w:instrText>
            </w:r>
            <w:r w:rsidR="000D5ACA">
              <w:rPr>
                <w:noProof/>
                <w:webHidden/>
              </w:rPr>
            </w:r>
            <w:r w:rsidR="000D5ACA">
              <w:rPr>
                <w:noProof/>
                <w:webHidden/>
              </w:rPr>
              <w:fldChar w:fldCharType="separate"/>
            </w:r>
            <w:r w:rsidR="000D5ACA">
              <w:rPr>
                <w:noProof/>
                <w:webHidden/>
              </w:rPr>
              <w:t>6</w:t>
            </w:r>
            <w:r w:rsidR="000D5ACA">
              <w:rPr>
                <w:noProof/>
                <w:webHidden/>
              </w:rPr>
              <w:fldChar w:fldCharType="end"/>
            </w:r>
          </w:hyperlink>
        </w:p>
        <w:p w14:paraId="620E7BEE" w14:textId="48878F7C" w:rsidR="000D5ACA" w:rsidRDefault="00000000">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33833653" w:history="1">
            <w:r w:rsidR="000D5ACA" w:rsidRPr="00253679">
              <w:rPr>
                <w:rStyle w:val="Hyperlink"/>
                <w:noProof/>
              </w:rPr>
              <w:t>5.4- Age Crime Curve Theory</w:t>
            </w:r>
            <w:r w:rsidR="000D5ACA">
              <w:rPr>
                <w:noProof/>
                <w:webHidden/>
              </w:rPr>
              <w:tab/>
            </w:r>
            <w:r w:rsidR="000D5ACA">
              <w:rPr>
                <w:noProof/>
                <w:webHidden/>
              </w:rPr>
              <w:fldChar w:fldCharType="begin"/>
            </w:r>
            <w:r w:rsidR="000D5ACA">
              <w:rPr>
                <w:noProof/>
                <w:webHidden/>
              </w:rPr>
              <w:instrText xml:space="preserve"> PAGEREF _Toc133833653 \h </w:instrText>
            </w:r>
            <w:r w:rsidR="000D5ACA">
              <w:rPr>
                <w:noProof/>
                <w:webHidden/>
              </w:rPr>
            </w:r>
            <w:r w:rsidR="000D5ACA">
              <w:rPr>
                <w:noProof/>
                <w:webHidden/>
              </w:rPr>
              <w:fldChar w:fldCharType="separate"/>
            </w:r>
            <w:r w:rsidR="000D5ACA">
              <w:rPr>
                <w:noProof/>
                <w:webHidden/>
              </w:rPr>
              <w:t>8</w:t>
            </w:r>
            <w:r w:rsidR="000D5ACA">
              <w:rPr>
                <w:noProof/>
                <w:webHidden/>
              </w:rPr>
              <w:fldChar w:fldCharType="end"/>
            </w:r>
          </w:hyperlink>
        </w:p>
        <w:p w14:paraId="60B54701" w14:textId="4FA14616" w:rsidR="000D5ACA" w:rsidRDefault="00000000">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33833654" w:history="1">
            <w:r w:rsidR="000D5ACA" w:rsidRPr="00253679">
              <w:rPr>
                <w:rStyle w:val="Hyperlink"/>
                <w:noProof/>
              </w:rPr>
              <w:t>5.5- Theories and Opinions on Youth Involvement in Knife Crime</w:t>
            </w:r>
            <w:r w:rsidR="000D5ACA">
              <w:rPr>
                <w:noProof/>
                <w:webHidden/>
              </w:rPr>
              <w:tab/>
            </w:r>
            <w:r w:rsidR="000D5ACA">
              <w:rPr>
                <w:noProof/>
                <w:webHidden/>
              </w:rPr>
              <w:fldChar w:fldCharType="begin"/>
            </w:r>
            <w:r w:rsidR="000D5ACA">
              <w:rPr>
                <w:noProof/>
                <w:webHidden/>
              </w:rPr>
              <w:instrText xml:space="preserve"> PAGEREF _Toc133833654 \h </w:instrText>
            </w:r>
            <w:r w:rsidR="000D5ACA">
              <w:rPr>
                <w:noProof/>
                <w:webHidden/>
              </w:rPr>
            </w:r>
            <w:r w:rsidR="000D5ACA">
              <w:rPr>
                <w:noProof/>
                <w:webHidden/>
              </w:rPr>
              <w:fldChar w:fldCharType="separate"/>
            </w:r>
            <w:r w:rsidR="000D5ACA">
              <w:rPr>
                <w:noProof/>
                <w:webHidden/>
              </w:rPr>
              <w:t>8</w:t>
            </w:r>
            <w:r w:rsidR="000D5ACA">
              <w:rPr>
                <w:noProof/>
                <w:webHidden/>
              </w:rPr>
              <w:fldChar w:fldCharType="end"/>
            </w:r>
          </w:hyperlink>
        </w:p>
        <w:p w14:paraId="2571E0A2" w14:textId="0902EE27" w:rsidR="000D5ACA" w:rsidRDefault="0000000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33833655" w:history="1">
            <w:r w:rsidR="000D5ACA" w:rsidRPr="00253679">
              <w:rPr>
                <w:rStyle w:val="Hyperlink"/>
                <w:rFonts w:ascii="Arial" w:hAnsi="Arial"/>
                <w:noProof/>
                <w:spacing w:val="40"/>
              </w:rPr>
              <w:t>6- Methodology</w:t>
            </w:r>
            <w:r w:rsidR="000D5ACA">
              <w:rPr>
                <w:noProof/>
                <w:webHidden/>
              </w:rPr>
              <w:tab/>
            </w:r>
            <w:r w:rsidR="000D5ACA">
              <w:rPr>
                <w:noProof/>
                <w:webHidden/>
              </w:rPr>
              <w:fldChar w:fldCharType="begin"/>
            </w:r>
            <w:r w:rsidR="000D5ACA">
              <w:rPr>
                <w:noProof/>
                <w:webHidden/>
              </w:rPr>
              <w:instrText xml:space="preserve"> PAGEREF _Toc133833655 \h </w:instrText>
            </w:r>
            <w:r w:rsidR="000D5ACA">
              <w:rPr>
                <w:noProof/>
                <w:webHidden/>
              </w:rPr>
            </w:r>
            <w:r w:rsidR="000D5ACA">
              <w:rPr>
                <w:noProof/>
                <w:webHidden/>
              </w:rPr>
              <w:fldChar w:fldCharType="separate"/>
            </w:r>
            <w:r w:rsidR="000D5ACA">
              <w:rPr>
                <w:noProof/>
                <w:webHidden/>
              </w:rPr>
              <w:t>10</w:t>
            </w:r>
            <w:r w:rsidR="000D5ACA">
              <w:rPr>
                <w:noProof/>
                <w:webHidden/>
              </w:rPr>
              <w:fldChar w:fldCharType="end"/>
            </w:r>
          </w:hyperlink>
        </w:p>
        <w:p w14:paraId="1CC37694" w14:textId="03B7686A" w:rsidR="000D5ACA" w:rsidRDefault="00000000">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33833656" w:history="1">
            <w:r w:rsidR="000D5ACA" w:rsidRPr="00253679">
              <w:rPr>
                <w:rStyle w:val="Hyperlink"/>
                <w:noProof/>
              </w:rPr>
              <w:t>6.1- Primary Research</w:t>
            </w:r>
            <w:r w:rsidR="000D5ACA">
              <w:rPr>
                <w:noProof/>
                <w:webHidden/>
              </w:rPr>
              <w:tab/>
            </w:r>
            <w:r w:rsidR="000D5ACA">
              <w:rPr>
                <w:noProof/>
                <w:webHidden/>
              </w:rPr>
              <w:fldChar w:fldCharType="begin"/>
            </w:r>
            <w:r w:rsidR="000D5ACA">
              <w:rPr>
                <w:noProof/>
                <w:webHidden/>
              </w:rPr>
              <w:instrText xml:space="preserve"> PAGEREF _Toc133833656 \h </w:instrText>
            </w:r>
            <w:r w:rsidR="000D5ACA">
              <w:rPr>
                <w:noProof/>
                <w:webHidden/>
              </w:rPr>
            </w:r>
            <w:r w:rsidR="000D5ACA">
              <w:rPr>
                <w:noProof/>
                <w:webHidden/>
              </w:rPr>
              <w:fldChar w:fldCharType="separate"/>
            </w:r>
            <w:r w:rsidR="000D5ACA">
              <w:rPr>
                <w:noProof/>
                <w:webHidden/>
              </w:rPr>
              <w:t>10</w:t>
            </w:r>
            <w:r w:rsidR="000D5ACA">
              <w:rPr>
                <w:noProof/>
                <w:webHidden/>
              </w:rPr>
              <w:fldChar w:fldCharType="end"/>
            </w:r>
          </w:hyperlink>
        </w:p>
        <w:p w14:paraId="11A8C96F" w14:textId="539514C1" w:rsidR="000D5ACA" w:rsidRDefault="00000000">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33833657" w:history="1">
            <w:r w:rsidR="000D5ACA" w:rsidRPr="00253679">
              <w:rPr>
                <w:rStyle w:val="Hyperlink"/>
                <w:noProof/>
              </w:rPr>
              <w:t>6.2- Secondary Research</w:t>
            </w:r>
            <w:r w:rsidR="000D5ACA">
              <w:rPr>
                <w:noProof/>
                <w:webHidden/>
              </w:rPr>
              <w:tab/>
            </w:r>
            <w:r w:rsidR="000D5ACA">
              <w:rPr>
                <w:noProof/>
                <w:webHidden/>
              </w:rPr>
              <w:fldChar w:fldCharType="begin"/>
            </w:r>
            <w:r w:rsidR="000D5ACA">
              <w:rPr>
                <w:noProof/>
                <w:webHidden/>
              </w:rPr>
              <w:instrText xml:space="preserve"> PAGEREF _Toc133833657 \h </w:instrText>
            </w:r>
            <w:r w:rsidR="000D5ACA">
              <w:rPr>
                <w:noProof/>
                <w:webHidden/>
              </w:rPr>
            </w:r>
            <w:r w:rsidR="000D5ACA">
              <w:rPr>
                <w:noProof/>
                <w:webHidden/>
              </w:rPr>
              <w:fldChar w:fldCharType="separate"/>
            </w:r>
            <w:r w:rsidR="000D5ACA">
              <w:rPr>
                <w:noProof/>
                <w:webHidden/>
              </w:rPr>
              <w:t>11</w:t>
            </w:r>
            <w:r w:rsidR="000D5ACA">
              <w:rPr>
                <w:noProof/>
                <w:webHidden/>
              </w:rPr>
              <w:fldChar w:fldCharType="end"/>
            </w:r>
          </w:hyperlink>
        </w:p>
        <w:p w14:paraId="13446D9C" w14:textId="4BFFBAC8" w:rsidR="000D5ACA" w:rsidRDefault="00000000">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33833658" w:history="1">
            <w:r w:rsidR="000D5ACA" w:rsidRPr="00253679">
              <w:rPr>
                <w:rStyle w:val="Hyperlink"/>
                <w:noProof/>
              </w:rPr>
              <w:t>6.3- Qualitive and Quantitative Data</w:t>
            </w:r>
            <w:r w:rsidR="000D5ACA">
              <w:rPr>
                <w:noProof/>
                <w:webHidden/>
              </w:rPr>
              <w:tab/>
            </w:r>
            <w:r w:rsidR="000D5ACA">
              <w:rPr>
                <w:noProof/>
                <w:webHidden/>
              </w:rPr>
              <w:fldChar w:fldCharType="begin"/>
            </w:r>
            <w:r w:rsidR="000D5ACA">
              <w:rPr>
                <w:noProof/>
                <w:webHidden/>
              </w:rPr>
              <w:instrText xml:space="preserve"> PAGEREF _Toc133833658 \h </w:instrText>
            </w:r>
            <w:r w:rsidR="000D5ACA">
              <w:rPr>
                <w:noProof/>
                <w:webHidden/>
              </w:rPr>
            </w:r>
            <w:r w:rsidR="000D5ACA">
              <w:rPr>
                <w:noProof/>
                <w:webHidden/>
              </w:rPr>
              <w:fldChar w:fldCharType="separate"/>
            </w:r>
            <w:r w:rsidR="000D5ACA">
              <w:rPr>
                <w:noProof/>
                <w:webHidden/>
              </w:rPr>
              <w:t>11</w:t>
            </w:r>
            <w:r w:rsidR="000D5ACA">
              <w:rPr>
                <w:noProof/>
                <w:webHidden/>
              </w:rPr>
              <w:fldChar w:fldCharType="end"/>
            </w:r>
          </w:hyperlink>
        </w:p>
        <w:p w14:paraId="432DBBAF" w14:textId="66D81CD2" w:rsidR="000D5ACA" w:rsidRDefault="00000000">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33833659" w:history="1">
            <w:r w:rsidR="000D5ACA" w:rsidRPr="00253679">
              <w:rPr>
                <w:rStyle w:val="Hyperlink"/>
                <w:noProof/>
              </w:rPr>
              <w:t>6.4- Research Onion</w:t>
            </w:r>
            <w:r w:rsidR="000D5ACA">
              <w:rPr>
                <w:noProof/>
                <w:webHidden/>
              </w:rPr>
              <w:tab/>
            </w:r>
            <w:r w:rsidR="000D5ACA">
              <w:rPr>
                <w:noProof/>
                <w:webHidden/>
              </w:rPr>
              <w:fldChar w:fldCharType="begin"/>
            </w:r>
            <w:r w:rsidR="000D5ACA">
              <w:rPr>
                <w:noProof/>
                <w:webHidden/>
              </w:rPr>
              <w:instrText xml:space="preserve"> PAGEREF _Toc133833659 \h </w:instrText>
            </w:r>
            <w:r w:rsidR="000D5ACA">
              <w:rPr>
                <w:noProof/>
                <w:webHidden/>
              </w:rPr>
            </w:r>
            <w:r w:rsidR="000D5ACA">
              <w:rPr>
                <w:noProof/>
                <w:webHidden/>
              </w:rPr>
              <w:fldChar w:fldCharType="separate"/>
            </w:r>
            <w:r w:rsidR="000D5ACA">
              <w:rPr>
                <w:noProof/>
                <w:webHidden/>
              </w:rPr>
              <w:t>12</w:t>
            </w:r>
            <w:r w:rsidR="000D5ACA">
              <w:rPr>
                <w:noProof/>
                <w:webHidden/>
              </w:rPr>
              <w:fldChar w:fldCharType="end"/>
            </w:r>
          </w:hyperlink>
        </w:p>
        <w:p w14:paraId="4C860363" w14:textId="17CD16ED" w:rsidR="000D5ACA" w:rsidRDefault="00000000">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33833660" w:history="1">
            <w:r w:rsidR="000D5ACA" w:rsidRPr="00253679">
              <w:rPr>
                <w:rStyle w:val="Hyperlink"/>
                <w:noProof/>
              </w:rPr>
              <w:t>6.4.1- Philosophies</w:t>
            </w:r>
            <w:r w:rsidR="000D5ACA">
              <w:rPr>
                <w:noProof/>
                <w:webHidden/>
              </w:rPr>
              <w:tab/>
            </w:r>
            <w:r w:rsidR="000D5ACA">
              <w:rPr>
                <w:noProof/>
                <w:webHidden/>
              </w:rPr>
              <w:fldChar w:fldCharType="begin"/>
            </w:r>
            <w:r w:rsidR="000D5ACA">
              <w:rPr>
                <w:noProof/>
                <w:webHidden/>
              </w:rPr>
              <w:instrText xml:space="preserve"> PAGEREF _Toc133833660 \h </w:instrText>
            </w:r>
            <w:r w:rsidR="000D5ACA">
              <w:rPr>
                <w:noProof/>
                <w:webHidden/>
              </w:rPr>
            </w:r>
            <w:r w:rsidR="000D5ACA">
              <w:rPr>
                <w:noProof/>
                <w:webHidden/>
              </w:rPr>
              <w:fldChar w:fldCharType="separate"/>
            </w:r>
            <w:r w:rsidR="000D5ACA">
              <w:rPr>
                <w:noProof/>
                <w:webHidden/>
              </w:rPr>
              <w:t>12</w:t>
            </w:r>
            <w:r w:rsidR="000D5ACA">
              <w:rPr>
                <w:noProof/>
                <w:webHidden/>
              </w:rPr>
              <w:fldChar w:fldCharType="end"/>
            </w:r>
          </w:hyperlink>
        </w:p>
        <w:p w14:paraId="4C3CCC7F" w14:textId="4F9368E1" w:rsidR="000D5ACA" w:rsidRDefault="00000000">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33833661" w:history="1">
            <w:r w:rsidR="000D5ACA" w:rsidRPr="00253679">
              <w:rPr>
                <w:rStyle w:val="Hyperlink"/>
                <w:noProof/>
              </w:rPr>
              <w:t>6.4.2- Research Approach</w:t>
            </w:r>
            <w:r w:rsidR="000D5ACA">
              <w:rPr>
                <w:noProof/>
                <w:webHidden/>
              </w:rPr>
              <w:tab/>
            </w:r>
            <w:r w:rsidR="000D5ACA">
              <w:rPr>
                <w:noProof/>
                <w:webHidden/>
              </w:rPr>
              <w:fldChar w:fldCharType="begin"/>
            </w:r>
            <w:r w:rsidR="000D5ACA">
              <w:rPr>
                <w:noProof/>
                <w:webHidden/>
              </w:rPr>
              <w:instrText xml:space="preserve"> PAGEREF _Toc133833661 \h </w:instrText>
            </w:r>
            <w:r w:rsidR="000D5ACA">
              <w:rPr>
                <w:noProof/>
                <w:webHidden/>
              </w:rPr>
            </w:r>
            <w:r w:rsidR="000D5ACA">
              <w:rPr>
                <w:noProof/>
                <w:webHidden/>
              </w:rPr>
              <w:fldChar w:fldCharType="separate"/>
            </w:r>
            <w:r w:rsidR="000D5ACA">
              <w:rPr>
                <w:noProof/>
                <w:webHidden/>
              </w:rPr>
              <w:t>13</w:t>
            </w:r>
            <w:r w:rsidR="000D5ACA">
              <w:rPr>
                <w:noProof/>
                <w:webHidden/>
              </w:rPr>
              <w:fldChar w:fldCharType="end"/>
            </w:r>
          </w:hyperlink>
        </w:p>
        <w:p w14:paraId="537E14AE" w14:textId="0114CFEE" w:rsidR="000D5ACA" w:rsidRDefault="00000000">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33833662" w:history="1">
            <w:r w:rsidR="000D5ACA" w:rsidRPr="00253679">
              <w:rPr>
                <w:rStyle w:val="Hyperlink"/>
                <w:noProof/>
              </w:rPr>
              <w:t>6.4.3- Research Strategies</w:t>
            </w:r>
            <w:r w:rsidR="000D5ACA">
              <w:rPr>
                <w:noProof/>
                <w:webHidden/>
              </w:rPr>
              <w:tab/>
            </w:r>
            <w:r w:rsidR="000D5ACA">
              <w:rPr>
                <w:noProof/>
                <w:webHidden/>
              </w:rPr>
              <w:fldChar w:fldCharType="begin"/>
            </w:r>
            <w:r w:rsidR="000D5ACA">
              <w:rPr>
                <w:noProof/>
                <w:webHidden/>
              </w:rPr>
              <w:instrText xml:space="preserve"> PAGEREF _Toc133833662 \h </w:instrText>
            </w:r>
            <w:r w:rsidR="000D5ACA">
              <w:rPr>
                <w:noProof/>
                <w:webHidden/>
              </w:rPr>
            </w:r>
            <w:r w:rsidR="000D5ACA">
              <w:rPr>
                <w:noProof/>
                <w:webHidden/>
              </w:rPr>
              <w:fldChar w:fldCharType="separate"/>
            </w:r>
            <w:r w:rsidR="000D5ACA">
              <w:rPr>
                <w:noProof/>
                <w:webHidden/>
              </w:rPr>
              <w:t>13</w:t>
            </w:r>
            <w:r w:rsidR="000D5ACA">
              <w:rPr>
                <w:noProof/>
                <w:webHidden/>
              </w:rPr>
              <w:fldChar w:fldCharType="end"/>
            </w:r>
          </w:hyperlink>
        </w:p>
        <w:p w14:paraId="26EC2A4F" w14:textId="452E00FE" w:rsidR="000D5ACA" w:rsidRDefault="00000000">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33833663" w:history="1">
            <w:r w:rsidR="000D5ACA" w:rsidRPr="00253679">
              <w:rPr>
                <w:rStyle w:val="Hyperlink"/>
                <w:noProof/>
              </w:rPr>
              <w:t>6.4.4- Research Choices</w:t>
            </w:r>
            <w:r w:rsidR="000D5ACA">
              <w:rPr>
                <w:noProof/>
                <w:webHidden/>
              </w:rPr>
              <w:tab/>
            </w:r>
            <w:r w:rsidR="000D5ACA">
              <w:rPr>
                <w:noProof/>
                <w:webHidden/>
              </w:rPr>
              <w:fldChar w:fldCharType="begin"/>
            </w:r>
            <w:r w:rsidR="000D5ACA">
              <w:rPr>
                <w:noProof/>
                <w:webHidden/>
              </w:rPr>
              <w:instrText xml:space="preserve"> PAGEREF _Toc133833663 \h </w:instrText>
            </w:r>
            <w:r w:rsidR="000D5ACA">
              <w:rPr>
                <w:noProof/>
                <w:webHidden/>
              </w:rPr>
            </w:r>
            <w:r w:rsidR="000D5ACA">
              <w:rPr>
                <w:noProof/>
                <w:webHidden/>
              </w:rPr>
              <w:fldChar w:fldCharType="separate"/>
            </w:r>
            <w:r w:rsidR="000D5ACA">
              <w:rPr>
                <w:noProof/>
                <w:webHidden/>
              </w:rPr>
              <w:t>13</w:t>
            </w:r>
            <w:r w:rsidR="000D5ACA">
              <w:rPr>
                <w:noProof/>
                <w:webHidden/>
              </w:rPr>
              <w:fldChar w:fldCharType="end"/>
            </w:r>
          </w:hyperlink>
        </w:p>
        <w:p w14:paraId="4D1FDD09" w14:textId="01B2DF20" w:rsidR="000D5ACA" w:rsidRDefault="00000000">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33833664" w:history="1">
            <w:r w:rsidR="000D5ACA" w:rsidRPr="00253679">
              <w:rPr>
                <w:rStyle w:val="Hyperlink"/>
                <w:noProof/>
              </w:rPr>
              <w:t>6.4.5- Time Horizon</w:t>
            </w:r>
            <w:r w:rsidR="000D5ACA">
              <w:rPr>
                <w:noProof/>
                <w:webHidden/>
              </w:rPr>
              <w:tab/>
            </w:r>
            <w:r w:rsidR="000D5ACA">
              <w:rPr>
                <w:noProof/>
                <w:webHidden/>
              </w:rPr>
              <w:fldChar w:fldCharType="begin"/>
            </w:r>
            <w:r w:rsidR="000D5ACA">
              <w:rPr>
                <w:noProof/>
                <w:webHidden/>
              </w:rPr>
              <w:instrText xml:space="preserve"> PAGEREF _Toc133833664 \h </w:instrText>
            </w:r>
            <w:r w:rsidR="000D5ACA">
              <w:rPr>
                <w:noProof/>
                <w:webHidden/>
              </w:rPr>
            </w:r>
            <w:r w:rsidR="000D5ACA">
              <w:rPr>
                <w:noProof/>
                <w:webHidden/>
              </w:rPr>
              <w:fldChar w:fldCharType="separate"/>
            </w:r>
            <w:r w:rsidR="000D5ACA">
              <w:rPr>
                <w:noProof/>
                <w:webHidden/>
              </w:rPr>
              <w:t>13</w:t>
            </w:r>
            <w:r w:rsidR="000D5ACA">
              <w:rPr>
                <w:noProof/>
                <w:webHidden/>
              </w:rPr>
              <w:fldChar w:fldCharType="end"/>
            </w:r>
          </w:hyperlink>
        </w:p>
        <w:p w14:paraId="5A6F6EEB" w14:textId="421DE9AB" w:rsidR="000D5ACA" w:rsidRDefault="00000000">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33833665" w:history="1">
            <w:r w:rsidR="000D5ACA" w:rsidRPr="00253679">
              <w:rPr>
                <w:rStyle w:val="Hyperlink"/>
                <w:noProof/>
              </w:rPr>
              <w:t>6.4.6- Techniques and Procedures</w:t>
            </w:r>
            <w:r w:rsidR="000D5ACA">
              <w:rPr>
                <w:noProof/>
                <w:webHidden/>
              </w:rPr>
              <w:tab/>
            </w:r>
            <w:r w:rsidR="000D5ACA">
              <w:rPr>
                <w:noProof/>
                <w:webHidden/>
              </w:rPr>
              <w:fldChar w:fldCharType="begin"/>
            </w:r>
            <w:r w:rsidR="000D5ACA">
              <w:rPr>
                <w:noProof/>
                <w:webHidden/>
              </w:rPr>
              <w:instrText xml:space="preserve"> PAGEREF _Toc133833665 \h </w:instrText>
            </w:r>
            <w:r w:rsidR="000D5ACA">
              <w:rPr>
                <w:noProof/>
                <w:webHidden/>
              </w:rPr>
            </w:r>
            <w:r w:rsidR="000D5ACA">
              <w:rPr>
                <w:noProof/>
                <w:webHidden/>
              </w:rPr>
              <w:fldChar w:fldCharType="separate"/>
            </w:r>
            <w:r w:rsidR="000D5ACA">
              <w:rPr>
                <w:noProof/>
                <w:webHidden/>
              </w:rPr>
              <w:t>14</w:t>
            </w:r>
            <w:r w:rsidR="000D5ACA">
              <w:rPr>
                <w:noProof/>
                <w:webHidden/>
              </w:rPr>
              <w:fldChar w:fldCharType="end"/>
            </w:r>
          </w:hyperlink>
        </w:p>
        <w:p w14:paraId="7FFF269A" w14:textId="5C53F314" w:rsidR="000D5ACA" w:rsidRDefault="0000000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33833666" w:history="1">
            <w:r w:rsidR="000D5ACA" w:rsidRPr="00253679">
              <w:rPr>
                <w:rStyle w:val="Hyperlink"/>
                <w:noProof/>
              </w:rPr>
              <w:t>7- Findings and Analysis</w:t>
            </w:r>
            <w:r w:rsidR="000D5ACA">
              <w:rPr>
                <w:noProof/>
                <w:webHidden/>
              </w:rPr>
              <w:tab/>
            </w:r>
            <w:r w:rsidR="000D5ACA">
              <w:rPr>
                <w:noProof/>
                <w:webHidden/>
              </w:rPr>
              <w:fldChar w:fldCharType="begin"/>
            </w:r>
            <w:r w:rsidR="000D5ACA">
              <w:rPr>
                <w:noProof/>
                <w:webHidden/>
              </w:rPr>
              <w:instrText xml:space="preserve"> PAGEREF _Toc133833666 \h </w:instrText>
            </w:r>
            <w:r w:rsidR="000D5ACA">
              <w:rPr>
                <w:noProof/>
                <w:webHidden/>
              </w:rPr>
            </w:r>
            <w:r w:rsidR="000D5ACA">
              <w:rPr>
                <w:noProof/>
                <w:webHidden/>
              </w:rPr>
              <w:fldChar w:fldCharType="separate"/>
            </w:r>
            <w:r w:rsidR="000D5ACA">
              <w:rPr>
                <w:noProof/>
                <w:webHidden/>
              </w:rPr>
              <w:t>14</w:t>
            </w:r>
            <w:r w:rsidR="000D5ACA">
              <w:rPr>
                <w:noProof/>
                <w:webHidden/>
              </w:rPr>
              <w:fldChar w:fldCharType="end"/>
            </w:r>
          </w:hyperlink>
        </w:p>
        <w:p w14:paraId="7A78DE19" w14:textId="511CF9A3" w:rsidR="000D5ACA" w:rsidRDefault="0000000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33833667" w:history="1">
            <w:r w:rsidR="000D5ACA" w:rsidRPr="00253679">
              <w:rPr>
                <w:rStyle w:val="Hyperlink"/>
                <w:rFonts w:ascii="Arial" w:hAnsi="Arial"/>
                <w:noProof/>
                <w:spacing w:val="40"/>
              </w:rPr>
              <w:t>8- Conclusion</w:t>
            </w:r>
            <w:r w:rsidR="000D5ACA">
              <w:rPr>
                <w:noProof/>
                <w:webHidden/>
              </w:rPr>
              <w:tab/>
            </w:r>
            <w:r w:rsidR="000D5ACA">
              <w:rPr>
                <w:noProof/>
                <w:webHidden/>
              </w:rPr>
              <w:fldChar w:fldCharType="begin"/>
            </w:r>
            <w:r w:rsidR="000D5ACA">
              <w:rPr>
                <w:noProof/>
                <w:webHidden/>
              </w:rPr>
              <w:instrText xml:space="preserve"> PAGEREF _Toc133833667 \h </w:instrText>
            </w:r>
            <w:r w:rsidR="000D5ACA">
              <w:rPr>
                <w:noProof/>
                <w:webHidden/>
              </w:rPr>
            </w:r>
            <w:r w:rsidR="000D5ACA">
              <w:rPr>
                <w:noProof/>
                <w:webHidden/>
              </w:rPr>
              <w:fldChar w:fldCharType="separate"/>
            </w:r>
            <w:r w:rsidR="000D5ACA">
              <w:rPr>
                <w:noProof/>
                <w:webHidden/>
              </w:rPr>
              <w:t>20</w:t>
            </w:r>
            <w:r w:rsidR="000D5ACA">
              <w:rPr>
                <w:noProof/>
                <w:webHidden/>
              </w:rPr>
              <w:fldChar w:fldCharType="end"/>
            </w:r>
          </w:hyperlink>
        </w:p>
        <w:p w14:paraId="09ED648A" w14:textId="10E40AF5" w:rsidR="000D5ACA" w:rsidRDefault="00000000">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33833668" w:history="1">
            <w:r w:rsidR="000D5ACA" w:rsidRPr="00253679">
              <w:rPr>
                <w:rStyle w:val="Hyperlink"/>
                <w:rFonts w:ascii="Arial" w:hAnsi="Arial"/>
                <w:noProof/>
                <w:spacing w:val="40"/>
              </w:rPr>
              <w:t>8.1- Introduction</w:t>
            </w:r>
            <w:r w:rsidR="000D5ACA">
              <w:rPr>
                <w:noProof/>
                <w:webHidden/>
              </w:rPr>
              <w:tab/>
            </w:r>
            <w:r w:rsidR="000D5ACA">
              <w:rPr>
                <w:noProof/>
                <w:webHidden/>
              </w:rPr>
              <w:fldChar w:fldCharType="begin"/>
            </w:r>
            <w:r w:rsidR="000D5ACA">
              <w:rPr>
                <w:noProof/>
                <w:webHidden/>
              </w:rPr>
              <w:instrText xml:space="preserve"> PAGEREF _Toc133833668 \h </w:instrText>
            </w:r>
            <w:r w:rsidR="000D5ACA">
              <w:rPr>
                <w:noProof/>
                <w:webHidden/>
              </w:rPr>
            </w:r>
            <w:r w:rsidR="000D5ACA">
              <w:rPr>
                <w:noProof/>
                <w:webHidden/>
              </w:rPr>
              <w:fldChar w:fldCharType="separate"/>
            </w:r>
            <w:r w:rsidR="000D5ACA">
              <w:rPr>
                <w:noProof/>
                <w:webHidden/>
              </w:rPr>
              <w:t>20</w:t>
            </w:r>
            <w:r w:rsidR="000D5ACA">
              <w:rPr>
                <w:noProof/>
                <w:webHidden/>
              </w:rPr>
              <w:fldChar w:fldCharType="end"/>
            </w:r>
          </w:hyperlink>
        </w:p>
        <w:p w14:paraId="7336B48F" w14:textId="2BF200CE" w:rsidR="000D5ACA" w:rsidRDefault="00000000">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33833669" w:history="1">
            <w:r w:rsidR="000D5ACA" w:rsidRPr="00253679">
              <w:rPr>
                <w:rStyle w:val="Hyperlink"/>
                <w:rFonts w:ascii="Arial" w:hAnsi="Arial"/>
                <w:noProof/>
                <w:spacing w:val="40"/>
              </w:rPr>
              <w:t>8.2- Main Findings</w:t>
            </w:r>
            <w:r w:rsidR="000D5ACA">
              <w:rPr>
                <w:noProof/>
                <w:webHidden/>
              </w:rPr>
              <w:tab/>
            </w:r>
            <w:r w:rsidR="000D5ACA">
              <w:rPr>
                <w:noProof/>
                <w:webHidden/>
              </w:rPr>
              <w:fldChar w:fldCharType="begin"/>
            </w:r>
            <w:r w:rsidR="000D5ACA">
              <w:rPr>
                <w:noProof/>
                <w:webHidden/>
              </w:rPr>
              <w:instrText xml:space="preserve"> PAGEREF _Toc133833669 \h </w:instrText>
            </w:r>
            <w:r w:rsidR="000D5ACA">
              <w:rPr>
                <w:noProof/>
                <w:webHidden/>
              </w:rPr>
            </w:r>
            <w:r w:rsidR="000D5ACA">
              <w:rPr>
                <w:noProof/>
                <w:webHidden/>
              </w:rPr>
              <w:fldChar w:fldCharType="separate"/>
            </w:r>
            <w:r w:rsidR="000D5ACA">
              <w:rPr>
                <w:noProof/>
                <w:webHidden/>
              </w:rPr>
              <w:t>21</w:t>
            </w:r>
            <w:r w:rsidR="000D5ACA">
              <w:rPr>
                <w:noProof/>
                <w:webHidden/>
              </w:rPr>
              <w:fldChar w:fldCharType="end"/>
            </w:r>
          </w:hyperlink>
        </w:p>
        <w:p w14:paraId="14B9B528" w14:textId="41860A73" w:rsidR="000D5ACA" w:rsidRDefault="0000000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33833670" w:history="1">
            <w:r w:rsidR="000D5ACA" w:rsidRPr="00253679">
              <w:rPr>
                <w:rStyle w:val="Hyperlink"/>
                <w:noProof/>
              </w:rPr>
              <w:t>Bibliography</w:t>
            </w:r>
            <w:r w:rsidR="000D5ACA">
              <w:rPr>
                <w:noProof/>
                <w:webHidden/>
              </w:rPr>
              <w:tab/>
            </w:r>
            <w:r w:rsidR="000D5ACA">
              <w:rPr>
                <w:noProof/>
                <w:webHidden/>
              </w:rPr>
              <w:fldChar w:fldCharType="begin"/>
            </w:r>
            <w:r w:rsidR="000D5ACA">
              <w:rPr>
                <w:noProof/>
                <w:webHidden/>
              </w:rPr>
              <w:instrText xml:space="preserve"> PAGEREF _Toc133833670 \h </w:instrText>
            </w:r>
            <w:r w:rsidR="000D5ACA">
              <w:rPr>
                <w:noProof/>
                <w:webHidden/>
              </w:rPr>
            </w:r>
            <w:r w:rsidR="000D5ACA">
              <w:rPr>
                <w:noProof/>
                <w:webHidden/>
              </w:rPr>
              <w:fldChar w:fldCharType="separate"/>
            </w:r>
            <w:r w:rsidR="000D5ACA">
              <w:rPr>
                <w:noProof/>
                <w:webHidden/>
              </w:rPr>
              <w:t>22</w:t>
            </w:r>
            <w:r w:rsidR="000D5ACA">
              <w:rPr>
                <w:noProof/>
                <w:webHidden/>
              </w:rPr>
              <w:fldChar w:fldCharType="end"/>
            </w:r>
          </w:hyperlink>
        </w:p>
        <w:p w14:paraId="336785E4" w14:textId="409B5813" w:rsidR="000D5ACA" w:rsidRDefault="00000000">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33833671" w:history="1">
            <w:r w:rsidR="000D5ACA" w:rsidRPr="00253679">
              <w:rPr>
                <w:rStyle w:val="Hyperlink"/>
                <w:noProof/>
              </w:rPr>
              <w:t>Appendices</w:t>
            </w:r>
            <w:r w:rsidR="000D5ACA">
              <w:rPr>
                <w:noProof/>
                <w:webHidden/>
              </w:rPr>
              <w:tab/>
            </w:r>
            <w:r w:rsidR="000D5ACA">
              <w:rPr>
                <w:noProof/>
                <w:webHidden/>
              </w:rPr>
              <w:fldChar w:fldCharType="begin"/>
            </w:r>
            <w:r w:rsidR="000D5ACA">
              <w:rPr>
                <w:noProof/>
                <w:webHidden/>
              </w:rPr>
              <w:instrText xml:space="preserve"> PAGEREF _Toc133833671 \h </w:instrText>
            </w:r>
            <w:r w:rsidR="000D5ACA">
              <w:rPr>
                <w:noProof/>
                <w:webHidden/>
              </w:rPr>
            </w:r>
            <w:r w:rsidR="000D5ACA">
              <w:rPr>
                <w:noProof/>
                <w:webHidden/>
              </w:rPr>
              <w:fldChar w:fldCharType="separate"/>
            </w:r>
            <w:r w:rsidR="000D5ACA">
              <w:rPr>
                <w:noProof/>
                <w:webHidden/>
              </w:rPr>
              <w:t>25</w:t>
            </w:r>
            <w:r w:rsidR="000D5ACA">
              <w:rPr>
                <w:noProof/>
                <w:webHidden/>
              </w:rPr>
              <w:fldChar w:fldCharType="end"/>
            </w:r>
          </w:hyperlink>
        </w:p>
        <w:p w14:paraId="0061FF55" w14:textId="228EAF17" w:rsidR="000D5ACA" w:rsidRDefault="000D5ACA">
          <w:r>
            <w:rPr>
              <w:b/>
              <w:bCs/>
              <w:noProof/>
            </w:rPr>
            <w:fldChar w:fldCharType="end"/>
          </w:r>
        </w:p>
      </w:sdtContent>
    </w:sdt>
    <w:p w14:paraId="02693771" w14:textId="77777777" w:rsidR="00061421" w:rsidRDefault="00061421" w:rsidP="00247E3B">
      <w:pPr>
        <w:pStyle w:val="Heading1"/>
      </w:pPr>
    </w:p>
    <w:p w14:paraId="59509450" w14:textId="11B25B67" w:rsidR="008C68C3" w:rsidRDefault="007D6029" w:rsidP="00247E3B">
      <w:pPr>
        <w:pStyle w:val="Heading1"/>
      </w:pPr>
      <w:bookmarkStart w:id="2" w:name="_Toc133833641"/>
      <w:r>
        <w:t>Acknowledgements</w:t>
      </w:r>
      <w:bookmarkEnd w:id="2"/>
      <w:r>
        <w:t xml:space="preserve"> </w:t>
      </w:r>
    </w:p>
    <w:p w14:paraId="60C2EFEE" w14:textId="6B5410B4" w:rsidR="00F33DE8" w:rsidRPr="00F33DE8" w:rsidRDefault="00F33DE8" w:rsidP="00F33DE8">
      <w:r>
        <w:t>I would like to thank my supervisor Luke Roach</w:t>
      </w:r>
      <w:r w:rsidR="00AE2F10">
        <w:t xml:space="preserve"> for helping </w:t>
      </w:r>
      <w:r w:rsidR="00D52B7E">
        <w:t>during this research project.</w:t>
      </w:r>
      <w:r w:rsidR="00D52B7E" w:rsidRPr="00D52B7E">
        <w:t xml:space="preserve"> I would also like to thank my family and friends during my time at university for keeping me focused and determined to complete my course.</w:t>
      </w:r>
    </w:p>
    <w:p w14:paraId="4E5E73E8" w14:textId="77777777" w:rsidR="00E55CBE" w:rsidRDefault="00E55CBE" w:rsidP="00E55CBE">
      <w:pPr>
        <w:pStyle w:val="Heading1"/>
      </w:pPr>
      <w:bookmarkStart w:id="3" w:name="_Toc133833642"/>
      <w:r w:rsidRPr="004E7584">
        <w:t>Declarations</w:t>
      </w:r>
      <w:bookmarkEnd w:id="3"/>
    </w:p>
    <w:p w14:paraId="18915D8E" w14:textId="77777777" w:rsidR="00E55CBE" w:rsidRPr="004E7584" w:rsidRDefault="00E55CBE" w:rsidP="00E55CBE">
      <w:pPr>
        <w:rPr>
          <w:rFonts w:ascii="Arial" w:hAnsi="Arial" w:cs="Arial"/>
        </w:rPr>
      </w:pPr>
      <w:r w:rsidRPr="004E7584">
        <w:rPr>
          <w:rFonts w:ascii="Arial" w:hAnsi="Arial" w:cs="Arial"/>
        </w:rPr>
        <w:t>This work has not previously been accepted in substance for any degree and is not being concurrently submitted in candidature for any degree.</w:t>
      </w:r>
    </w:p>
    <w:p w14:paraId="1BBED4FF" w14:textId="77777777" w:rsidR="00E55CBE" w:rsidRPr="004E7584" w:rsidRDefault="00E55CBE" w:rsidP="00E55CBE">
      <w:pPr>
        <w:rPr>
          <w:rFonts w:ascii="Arial" w:hAnsi="Arial" w:cs="Arial"/>
        </w:rPr>
      </w:pPr>
      <w:r w:rsidRPr="004E7584">
        <w:rPr>
          <w:rFonts w:ascii="Arial" w:hAnsi="Arial" w:cs="Arial"/>
        </w:rPr>
        <w:t xml:space="preserve">STATEMENT 1 </w:t>
      </w:r>
    </w:p>
    <w:p w14:paraId="02FE0E43" w14:textId="77777777" w:rsidR="00E55CBE" w:rsidRPr="004E7584" w:rsidRDefault="00E55CBE" w:rsidP="00E55CBE">
      <w:pPr>
        <w:rPr>
          <w:rFonts w:ascii="Arial" w:hAnsi="Arial" w:cs="Arial"/>
        </w:rPr>
      </w:pPr>
      <w:r w:rsidRPr="004E7584">
        <w:rPr>
          <w:rFonts w:ascii="Arial" w:hAnsi="Arial" w:cs="Arial"/>
        </w:rPr>
        <w:t>This dissertation is being submitted in partial fulfilment of the requirements for the degree of BA</w:t>
      </w:r>
      <w:r>
        <w:rPr>
          <w:rFonts w:ascii="Arial" w:hAnsi="Arial" w:cs="Arial"/>
        </w:rPr>
        <w:t>/BSc</w:t>
      </w:r>
      <w:r w:rsidRPr="004E7584">
        <w:rPr>
          <w:rFonts w:ascii="Arial" w:hAnsi="Arial" w:cs="Arial"/>
        </w:rPr>
        <w:t xml:space="preserve">. </w:t>
      </w:r>
    </w:p>
    <w:p w14:paraId="6775C8B9" w14:textId="77777777" w:rsidR="00E55CBE" w:rsidRPr="004E7584" w:rsidRDefault="00E55CBE" w:rsidP="00E55CBE">
      <w:pPr>
        <w:rPr>
          <w:rFonts w:ascii="Arial" w:hAnsi="Arial" w:cs="Arial"/>
        </w:rPr>
      </w:pPr>
      <w:r w:rsidRPr="004E7584">
        <w:rPr>
          <w:rFonts w:ascii="Arial" w:hAnsi="Arial" w:cs="Arial"/>
        </w:rPr>
        <w:t xml:space="preserve">STATEMENT 2 </w:t>
      </w:r>
    </w:p>
    <w:p w14:paraId="2CA25DBE" w14:textId="77777777" w:rsidR="00E55CBE" w:rsidRPr="004E7584" w:rsidRDefault="00E55CBE" w:rsidP="00E55CBE">
      <w:pPr>
        <w:rPr>
          <w:rFonts w:ascii="Arial" w:hAnsi="Arial" w:cs="Arial"/>
        </w:rPr>
      </w:pPr>
      <w:r w:rsidRPr="004E7584">
        <w:rPr>
          <w:rFonts w:ascii="Arial" w:hAnsi="Arial" w:cs="Arial"/>
        </w:rPr>
        <w:t xml:space="preserve">This dissertation is the result of my own independent work/investigation, except where otherwise stated. </w:t>
      </w:r>
    </w:p>
    <w:p w14:paraId="6BF30827" w14:textId="77777777" w:rsidR="00E55CBE" w:rsidRPr="004E7584" w:rsidRDefault="00E55CBE" w:rsidP="00E55CBE">
      <w:pPr>
        <w:rPr>
          <w:rFonts w:ascii="Arial" w:hAnsi="Arial" w:cs="Arial"/>
        </w:rPr>
      </w:pPr>
      <w:r w:rsidRPr="004E7584">
        <w:rPr>
          <w:rFonts w:ascii="Arial" w:hAnsi="Arial" w:cs="Arial"/>
        </w:rPr>
        <w:t>Other sources are acknowledged in the Reference Section.</w:t>
      </w:r>
    </w:p>
    <w:p w14:paraId="658CC0F8" w14:textId="77777777" w:rsidR="00E55CBE" w:rsidRPr="004E7584" w:rsidRDefault="00E55CBE" w:rsidP="00E55CBE">
      <w:pPr>
        <w:rPr>
          <w:rFonts w:ascii="Arial" w:hAnsi="Arial" w:cs="Arial"/>
        </w:rPr>
      </w:pPr>
      <w:r w:rsidRPr="004E7584">
        <w:rPr>
          <w:rFonts w:ascii="Arial" w:hAnsi="Arial" w:cs="Arial"/>
        </w:rPr>
        <w:t xml:space="preserve">STATEMENT 3 </w:t>
      </w:r>
    </w:p>
    <w:p w14:paraId="63D3CD39" w14:textId="77777777" w:rsidR="00E55CBE" w:rsidRPr="004E7584" w:rsidRDefault="00E55CBE" w:rsidP="00E55CBE">
      <w:pPr>
        <w:rPr>
          <w:rFonts w:ascii="Arial" w:hAnsi="Arial" w:cs="Arial"/>
        </w:rPr>
      </w:pPr>
      <w:r w:rsidRPr="004E7584">
        <w:rPr>
          <w:rFonts w:ascii="Arial" w:hAnsi="Arial" w:cs="Arial"/>
        </w:rPr>
        <w:t xml:space="preserve">I hereby give consent for my dissertation, if accepted, to be available for photocopying and for interlibrary loan, and for the title and summary to be made available to outside organisations. </w:t>
      </w:r>
    </w:p>
    <w:p w14:paraId="4F74E976" w14:textId="77777777" w:rsidR="00E55CBE" w:rsidRPr="004E7584" w:rsidRDefault="00E55CBE" w:rsidP="00E55CBE">
      <w:pPr>
        <w:rPr>
          <w:rFonts w:ascii="Arial" w:hAnsi="Arial" w:cs="Arial"/>
        </w:rPr>
      </w:pPr>
      <w:r w:rsidRPr="004E7584">
        <w:rPr>
          <w:rFonts w:ascii="Arial" w:hAnsi="Arial" w:cs="Arial"/>
        </w:rPr>
        <w:t xml:space="preserve">STATEMENT 4 </w:t>
      </w:r>
    </w:p>
    <w:p w14:paraId="532D20F8" w14:textId="77777777" w:rsidR="00E55CBE" w:rsidRPr="004E7584" w:rsidRDefault="00E55CBE" w:rsidP="00E55CBE">
      <w:pPr>
        <w:rPr>
          <w:rFonts w:ascii="Arial" w:hAnsi="Arial" w:cs="Arial"/>
        </w:rPr>
      </w:pPr>
      <w:r w:rsidRPr="004E7584">
        <w:rPr>
          <w:rFonts w:ascii="Arial" w:hAnsi="Arial" w:cs="Arial"/>
        </w:rPr>
        <w:t xml:space="preserve">I hereby give consent for my dissertation, if accepted, to be available on the university’s IT system to those who have consent to use the system. </w:t>
      </w:r>
    </w:p>
    <w:p w14:paraId="0556A06A" w14:textId="77777777" w:rsidR="00E55CBE" w:rsidRDefault="00E55CBE" w:rsidP="00E55CBE">
      <w:pPr>
        <w:rPr>
          <w:rFonts w:ascii="Arial" w:hAnsi="Arial" w:cs="Arial"/>
        </w:rPr>
      </w:pPr>
    </w:p>
    <w:p w14:paraId="6754BF93" w14:textId="2815EFF0" w:rsidR="00E55CBE" w:rsidRDefault="00E55CBE" w:rsidP="00E55CBE">
      <w:pPr>
        <w:rPr>
          <w:rFonts w:ascii="Arial" w:hAnsi="Arial" w:cs="Arial"/>
        </w:rPr>
      </w:pPr>
      <w:r>
        <w:rPr>
          <w:rFonts w:ascii="Arial" w:hAnsi="Arial" w:cs="Arial"/>
        </w:rPr>
        <w:t xml:space="preserve">Student’s Name: </w:t>
      </w:r>
      <w:proofErr w:type="spellStart"/>
      <w:r>
        <w:rPr>
          <w:rFonts w:ascii="Arial" w:hAnsi="Arial" w:cs="Arial"/>
        </w:rPr>
        <w:t>Garin</w:t>
      </w:r>
      <w:proofErr w:type="spellEnd"/>
      <w:r>
        <w:rPr>
          <w:rFonts w:ascii="Arial" w:hAnsi="Arial" w:cs="Arial"/>
        </w:rPr>
        <w:t xml:space="preserve"> </w:t>
      </w:r>
      <w:proofErr w:type="spellStart"/>
      <w:r>
        <w:rPr>
          <w:rFonts w:ascii="Arial" w:hAnsi="Arial" w:cs="Arial"/>
        </w:rPr>
        <w:t>Criddle</w:t>
      </w:r>
      <w:proofErr w:type="spellEnd"/>
    </w:p>
    <w:p w14:paraId="394645AA" w14:textId="77777777" w:rsidR="00E55CBE" w:rsidRDefault="00E55CBE" w:rsidP="00E55CBE">
      <w:pPr>
        <w:rPr>
          <w:rFonts w:ascii="Arial" w:hAnsi="Arial" w:cs="Arial"/>
        </w:rPr>
      </w:pPr>
    </w:p>
    <w:p w14:paraId="5CAE3F22" w14:textId="525A121C" w:rsidR="00790376" w:rsidRPr="00D52B7E" w:rsidRDefault="00E55CBE" w:rsidP="00790376">
      <w:pPr>
        <w:rPr>
          <w:rFonts w:ascii="Arial" w:hAnsi="Arial" w:cs="Arial"/>
        </w:rPr>
      </w:pPr>
      <w:r w:rsidRPr="004E7584">
        <w:rPr>
          <w:rFonts w:ascii="Arial" w:hAnsi="Arial" w:cs="Arial"/>
        </w:rPr>
        <w:t>Signed:</w:t>
      </w:r>
      <w:r>
        <w:rPr>
          <w:rFonts w:ascii="Arial" w:hAnsi="Arial" w:cs="Arial"/>
        </w:rPr>
        <w:t xml:space="preserve"> G </w:t>
      </w:r>
      <w:proofErr w:type="spellStart"/>
      <w:r>
        <w:rPr>
          <w:rFonts w:ascii="Arial" w:hAnsi="Arial" w:cs="Arial"/>
        </w:rPr>
        <w:t>Criddle</w:t>
      </w:r>
      <w:proofErr w:type="spellEnd"/>
    </w:p>
    <w:p w14:paraId="30A9B3AC" w14:textId="7D26EC9F" w:rsidR="006D692C" w:rsidRPr="003325BE" w:rsidRDefault="006D692C" w:rsidP="00247E3B">
      <w:pPr>
        <w:pStyle w:val="Heading1"/>
        <w:rPr>
          <w:rFonts w:ascii="Arial" w:hAnsi="Arial"/>
          <w:spacing w:val="40"/>
          <w:sz w:val="24"/>
        </w:rPr>
      </w:pPr>
      <w:bookmarkStart w:id="4" w:name="_Toc133833643"/>
      <w:r w:rsidRPr="003325BE">
        <w:rPr>
          <w:rFonts w:ascii="Arial" w:hAnsi="Arial"/>
          <w:spacing w:val="40"/>
          <w:sz w:val="24"/>
        </w:rPr>
        <w:t>2</w:t>
      </w:r>
      <w:r w:rsidR="00841350" w:rsidRPr="003325BE">
        <w:rPr>
          <w:rFonts w:ascii="Arial" w:hAnsi="Arial"/>
          <w:spacing w:val="40"/>
          <w:sz w:val="24"/>
        </w:rPr>
        <w:t>-</w:t>
      </w:r>
      <w:r w:rsidRPr="003325BE">
        <w:rPr>
          <w:rFonts w:ascii="Arial" w:hAnsi="Arial"/>
          <w:spacing w:val="40"/>
          <w:sz w:val="24"/>
        </w:rPr>
        <w:t xml:space="preserve"> Abstract</w:t>
      </w:r>
      <w:bookmarkEnd w:id="4"/>
    </w:p>
    <w:p w14:paraId="3C040BC0" w14:textId="4DEF4EC0" w:rsidR="00841350" w:rsidRPr="003325BE" w:rsidRDefault="00A92BB0" w:rsidP="00233812">
      <w:pPr>
        <w:rPr>
          <w:rFonts w:ascii="Arial" w:hAnsi="Arial" w:cs="Arial"/>
          <w:spacing w:val="40"/>
        </w:rPr>
      </w:pPr>
      <w:r w:rsidRPr="003325BE">
        <w:rPr>
          <w:rFonts w:ascii="Arial" w:hAnsi="Arial" w:cs="Arial"/>
          <w:spacing w:val="40"/>
        </w:rPr>
        <w:t xml:space="preserve">This paper </w:t>
      </w:r>
      <w:r w:rsidR="002E7988" w:rsidRPr="003325BE">
        <w:rPr>
          <w:rFonts w:ascii="Arial" w:hAnsi="Arial" w:cs="Arial"/>
          <w:spacing w:val="40"/>
        </w:rPr>
        <w:t xml:space="preserve">highlights </w:t>
      </w:r>
      <w:r w:rsidR="00AC7FA9" w:rsidRPr="003325BE">
        <w:rPr>
          <w:rFonts w:ascii="Arial" w:hAnsi="Arial" w:cs="Arial"/>
          <w:spacing w:val="40"/>
        </w:rPr>
        <w:t xml:space="preserve">findings </w:t>
      </w:r>
      <w:r w:rsidR="00B62D39" w:rsidRPr="003325BE">
        <w:rPr>
          <w:rFonts w:ascii="Arial" w:hAnsi="Arial" w:cs="Arial"/>
          <w:spacing w:val="40"/>
        </w:rPr>
        <w:t xml:space="preserve">which were developed by </w:t>
      </w:r>
      <w:r w:rsidR="00C777A4" w:rsidRPr="003325BE">
        <w:rPr>
          <w:rFonts w:ascii="Arial" w:hAnsi="Arial" w:cs="Arial"/>
          <w:spacing w:val="40"/>
        </w:rPr>
        <w:t>carrying out primary and secondary research</w:t>
      </w:r>
      <w:r w:rsidR="00997FEF" w:rsidRPr="003325BE">
        <w:rPr>
          <w:rFonts w:ascii="Arial" w:hAnsi="Arial" w:cs="Arial"/>
          <w:spacing w:val="40"/>
        </w:rPr>
        <w:t xml:space="preserve">, with the intention of understanding </w:t>
      </w:r>
      <w:r w:rsidR="002E7988" w:rsidRPr="003325BE">
        <w:rPr>
          <w:rFonts w:ascii="Arial" w:hAnsi="Arial" w:cs="Arial"/>
          <w:spacing w:val="40"/>
        </w:rPr>
        <w:t xml:space="preserve">UK </w:t>
      </w:r>
      <w:r w:rsidR="00F50372" w:rsidRPr="003325BE">
        <w:rPr>
          <w:rFonts w:ascii="Arial" w:hAnsi="Arial" w:cs="Arial"/>
          <w:spacing w:val="40"/>
        </w:rPr>
        <w:t xml:space="preserve">government </w:t>
      </w:r>
      <w:r w:rsidR="002E7988" w:rsidRPr="003325BE">
        <w:rPr>
          <w:rFonts w:ascii="Arial" w:hAnsi="Arial" w:cs="Arial"/>
          <w:spacing w:val="40"/>
        </w:rPr>
        <w:t xml:space="preserve">policies and strategies in </w:t>
      </w:r>
      <w:r w:rsidR="008479A3" w:rsidRPr="003325BE">
        <w:rPr>
          <w:rFonts w:ascii="Arial" w:hAnsi="Arial" w:cs="Arial"/>
          <w:spacing w:val="40"/>
        </w:rPr>
        <w:t>the struggle against knife crime</w:t>
      </w:r>
      <w:r w:rsidR="009577D0" w:rsidRPr="003325BE">
        <w:rPr>
          <w:rFonts w:ascii="Arial" w:hAnsi="Arial" w:cs="Arial"/>
          <w:spacing w:val="40"/>
        </w:rPr>
        <w:t xml:space="preserve"> and the prominence of youth</w:t>
      </w:r>
      <w:r w:rsidR="006C685B" w:rsidRPr="003325BE">
        <w:rPr>
          <w:rFonts w:ascii="Arial" w:hAnsi="Arial" w:cs="Arial"/>
          <w:spacing w:val="40"/>
        </w:rPr>
        <w:t xml:space="preserve"> have</w:t>
      </w:r>
      <w:r w:rsidR="009577D0" w:rsidRPr="003325BE">
        <w:rPr>
          <w:rFonts w:ascii="Arial" w:hAnsi="Arial" w:cs="Arial"/>
          <w:spacing w:val="40"/>
        </w:rPr>
        <w:t xml:space="preserve"> </w:t>
      </w:r>
      <w:r w:rsidR="006C685B" w:rsidRPr="003325BE">
        <w:rPr>
          <w:rFonts w:ascii="Arial" w:hAnsi="Arial" w:cs="Arial"/>
          <w:spacing w:val="40"/>
        </w:rPr>
        <w:t>in knife crime.</w:t>
      </w:r>
      <w:r w:rsidR="009A033D" w:rsidRPr="003325BE">
        <w:rPr>
          <w:rFonts w:ascii="Arial" w:hAnsi="Arial" w:cs="Arial"/>
          <w:spacing w:val="40"/>
        </w:rPr>
        <w:t xml:space="preserve"> </w:t>
      </w:r>
      <w:r w:rsidR="00F6411D" w:rsidRPr="003325BE">
        <w:rPr>
          <w:rFonts w:ascii="Arial" w:hAnsi="Arial" w:cs="Arial"/>
          <w:spacing w:val="40"/>
        </w:rPr>
        <w:t>This will determine if the UK efforts are sufficient in acting against knife crime</w:t>
      </w:r>
      <w:r w:rsidR="00105D02" w:rsidRPr="003325BE">
        <w:rPr>
          <w:rFonts w:ascii="Arial" w:hAnsi="Arial" w:cs="Arial"/>
          <w:spacing w:val="40"/>
        </w:rPr>
        <w:t xml:space="preserve"> and if there are potential </w:t>
      </w:r>
      <w:r w:rsidR="00AA541D" w:rsidRPr="003325BE">
        <w:rPr>
          <w:rFonts w:ascii="Arial" w:hAnsi="Arial" w:cs="Arial"/>
          <w:spacing w:val="40"/>
        </w:rPr>
        <w:t>avenues,</w:t>
      </w:r>
      <w:r w:rsidR="00105D02" w:rsidRPr="003325BE">
        <w:rPr>
          <w:rFonts w:ascii="Arial" w:hAnsi="Arial" w:cs="Arial"/>
          <w:spacing w:val="40"/>
        </w:rPr>
        <w:t xml:space="preserve"> they could follow </w:t>
      </w:r>
      <w:r w:rsidR="00442671" w:rsidRPr="003325BE">
        <w:rPr>
          <w:rFonts w:ascii="Arial" w:hAnsi="Arial" w:cs="Arial"/>
          <w:spacing w:val="40"/>
        </w:rPr>
        <w:t>to</w:t>
      </w:r>
      <w:r w:rsidR="00105D02" w:rsidRPr="003325BE">
        <w:rPr>
          <w:rFonts w:ascii="Arial" w:hAnsi="Arial" w:cs="Arial"/>
          <w:spacing w:val="40"/>
        </w:rPr>
        <w:t xml:space="preserve"> reduce knife crime in the future.</w:t>
      </w:r>
      <w:r w:rsidR="00AA541D" w:rsidRPr="003325BE">
        <w:rPr>
          <w:rFonts w:ascii="Arial" w:hAnsi="Arial" w:cs="Arial"/>
          <w:spacing w:val="40"/>
        </w:rPr>
        <w:t xml:space="preserve"> </w:t>
      </w:r>
      <w:r w:rsidR="00E554A2" w:rsidRPr="003325BE">
        <w:rPr>
          <w:rFonts w:ascii="Arial" w:hAnsi="Arial" w:cs="Arial"/>
          <w:spacing w:val="40"/>
        </w:rPr>
        <w:t xml:space="preserve">By comparing various </w:t>
      </w:r>
      <w:r w:rsidR="00F50372" w:rsidRPr="003325BE">
        <w:rPr>
          <w:rFonts w:ascii="Arial" w:hAnsi="Arial" w:cs="Arial"/>
          <w:spacing w:val="40"/>
        </w:rPr>
        <w:t xml:space="preserve">police strategies and </w:t>
      </w:r>
      <w:r w:rsidR="00A5570C" w:rsidRPr="003325BE">
        <w:rPr>
          <w:rFonts w:ascii="Arial" w:hAnsi="Arial" w:cs="Arial"/>
          <w:spacing w:val="40"/>
        </w:rPr>
        <w:t>new legislation</w:t>
      </w:r>
      <w:r w:rsidR="00CD5A42" w:rsidRPr="003325BE">
        <w:rPr>
          <w:rFonts w:ascii="Arial" w:hAnsi="Arial" w:cs="Arial"/>
          <w:spacing w:val="40"/>
        </w:rPr>
        <w:t>.</w:t>
      </w:r>
      <w:r w:rsidR="00072327" w:rsidRPr="003325BE">
        <w:rPr>
          <w:rFonts w:ascii="Arial" w:hAnsi="Arial" w:cs="Arial"/>
          <w:spacing w:val="40"/>
        </w:rPr>
        <w:t xml:space="preserve"> It will allow a basic</w:t>
      </w:r>
      <w:r w:rsidR="00CD5A42" w:rsidRPr="003325BE">
        <w:rPr>
          <w:rFonts w:ascii="Arial" w:hAnsi="Arial" w:cs="Arial"/>
          <w:spacing w:val="40"/>
        </w:rPr>
        <w:t xml:space="preserve"> </w:t>
      </w:r>
      <w:r w:rsidR="00072327" w:rsidRPr="003325BE">
        <w:rPr>
          <w:rFonts w:ascii="Arial" w:hAnsi="Arial" w:cs="Arial"/>
          <w:spacing w:val="40"/>
        </w:rPr>
        <w:t>u</w:t>
      </w:r>
      <w:r w:rsidR="002C3336" w:rsidRPr="003325BE">
        <w:rPr>
          <w:rFonts w:ascii="Arial" w:hAnsi="Arial" w:cs="Arial"/>
          <w:spacing w:val="40"/>
        </w:rPr>
        <w:t>nderstandin</w:t>
      </w:r>
      <w:r w:rsidR="00072327" w:rsidRPr="003325BE">
        <w:rPr>
          <w:rFonts w:ascii="Arial" w:hAnsi="Arial" w:cs="Arial"/>
          <w:spacing w:val="40"/>
        </w:rPr>
        <w:t>g of</w:t>
      </w:r>
      <w:r w:rsidR="002C3336" w:rsidRPr="003325BE">
        <w:rPr>
          <w:rFonts w:ascii="Arial" w:hAnsi="Arial" w:cs="Arial"/>
          <w:spacing w:val="40"/>
        </w:rPr>
        <w:t xml:space="preserve"> the prevalence </w:t>
      </w:r>
      <w:r w:rsidR="00007E05" w:rsidRPr="003325BE">
        <w:rPr>
          <w:rFonts w:ascii="Arial" w:hAnsi="Arial" w:cs="Arial"/>
          <w:spacing w:val="40"/>
        </w:rPr>
        <w:t xml:space="preserve">of knife crime and why it is committed, will allow </w:t>
      </w:r>
      <w:r w:rsidR="00400116" w:rsidRPr="003325BE">
        <w:rPr>
          <w:rFonts w:ascii="Arial" w:hAnsi="Arial" w:cs="Arial"/>
          <w:spacing w:val="40"/>
        </w:rPr>
        <w:t>an evaluation on</w:t>
      </w:r>
      <w:r w:rsidR="0032656D" w:rsidRPr="003325BE">
        <w:rPr>
          <w:rFonts w:ascii="Arial" w:hAnsi="Arial" w:cs="Arial"/>
          <w:spacing w:val="40"/>
        </w:rPr>
        <w:t xml:space="preserve"> if youth are more vulnerable and susceptible </w:t>
      </w:r>
      <w:r w:rsidR="00CA4BD8" w:rsidRPr="003325BE">
        <w:rPr>
          <w:rFonts w:ascii="Arial" w:hAnsi="Arial" w:cs="Arial"/>
          <w:spacing w:val="40"/>
        </w:rPr>
        <w:t xml:space="preserve">to committing knife related offences. </w:t>
      </w:r>
      <w:r w:rsidR="00523BCB" w:rsidRPr="003325BE">
        <w:rPr>
          <w:rFonts w:ascii="Arial" w:hAnsi="Arial" w:cs="Arial"/>
          <w:spacing w:val="40"/>
        </w:rPr>
        <w:t xml:space="preserve">To </w:t>
      </w:r>
      <w:r w:rsidR="004E2E5A" w:rsidRPr="003325BE">
        <w:rPr>
          <w:rFonts w:ascii="Arial" w:hAnsi="Arial" w:cs="Arial"/>
          <w:spacing w:val="40"/>
        </w:rPr>
        <w:t>obtain the knowledge to answer this research question</w:t>
      </w:r>
      <w:r w:rsidR="00583254" w:rsidRPr="003325BE">
        <w:rPr>
          <w:rFonts w:ascii="Arial" w:hAnsi="Arial" w:cs="Arial"/>
          <w:spacing w:val="40"/>
        </w:rPr>
        <w:t xml:space="preserve">, a variety of </w:t>
      </w:r>
      <w:r w:rsidR="00F174E9" w:rsidRPr="003325BE">
        <w:rPr>
          <w:rFonts w:ascii="Arial" w:hAnsi="Arial" w:cs="Arial"/>
          <w:spacing w:val="40"/>
        </w:rPr>
        <w:t xml:space="preserve">different </w:t>
      </w:r>
      <w:r w:rsidR="00491F84" w:rsidRPr="003325BE">
        <w:rPr>
          <w:rFonts w:ascii="Arial" w:hAnsi="Arial" w:cs="Arial"/>
          <w:spacing w:val="40"/>
        </w:rPr>
        <w:t xml:space="preserve">resources will be gathered varying from government </w:t>
      </w:r>
      <w:r w:rsidR="00867786" w:rsidRPr="003325BE">
        <w:rPr>
          <w:rFonts w:ascii="Arial" w:hAnsi="Arial" w:cs="Arial"/>
          <w:spacing w:val="40"/>
        </w:rPr>
        <w:t xml:space="preserve">legislation and statistics, academic </w:t>
      </w:r>
      <w:r w:rsidR="00B4583E" w:rsidRPr="003325BE">
        <w:rPr>
          <w:rFonts w:ascii="Arial" w:hAnsi="Arial" w:cs="Arial"/>
          <w:spacing w:val="40"/>
        </w:rPr>
        <w:t>literature,</w:t>
      </w:r>
      <w:r w:rsidR="00867786" w:rsidRPr="003325BE">
        <w:rPr>
          <w:rFonts w:ascii="Arial" w:hAnsi="Arial" w:cs="Arial"/>
          <w:spacing w:val="40"/>
        </w:rPr>
        <w:t xml:space="preserve"> and </w:t>
      </w:r>
      <w:r w:rsidR="00F31621" w:rsidRPr="003325BE">
        <w:rPr>
          <w:rFonts w:ascii="Arial" w:hAnsi="Arial" w:cs="Arial"/>
          <w:spacing w:val="40"/>
        </w:rPr>
        <w:t xml:space="preserve">primary evidence of a public perception via questionnaire. </w:t>
      </w:r>
      <w:r w:rsidR="00AA7C9C" w:rsidRPr="003325BE">
        <w:rPr>
          <w:rFonts w:ascii="Arial" w:hAnsi="Arial" w:cs="Arial"/>
          <w:spacing w:val="40"/>
        </w:rPr>
        <w:t>The r</w:t>
      </w:r>
      <w:r w:rsidR="00193507" w:rsidRPr="003325BE">
        <w:rPr>
          <w:rFonts w:ascii="Arial" w:hAnsi="Arial" w:cs="Arial"/>
          <w:spacing w:val="40"/>
        </w:rPr>
        <w:t xml:space="preserve">esearch conducted </w:t>
      </w:r>
      <w:r w:rsidR="00351C22" w:rsidRPr="003325BE">
        <w:rPr>
          <w:rFonts w:ascii="Arial" w:hAnsi="Arial" w:cs="Arial"/>
          <w:spacing w:val="40"/>
        </w:rPr>
        <w:t xml:space="preserve">showed there are many different strategies being used across the UK and </w:t>
      </w:r>
      <w:r w:rsidR="00153B9B" w:rsidRPr="003325BE">
        <w:rPr>
          <w:rFonts w:ascii="Arial" w:hAnsi="Arial" w:cs="Arial"/>
          <w:spacing w:val="40"/>
        </w:rPr>
        <w:t xml:space="preserve">some of these strategies could be instrumental </w:t>
      </w:r>
      <w:r w:rsidR="0096293E" w:rsidRPr="003325BE">
        <w:rPr>
          <w:rFonts w:ascii="Arial" w:hAnsi="Arial" w:cs="Arial"/>
          <w:spacing w:val="40"/>
        </w:rPr>
        <w:t xml:space="preserve">across the </w:t>
      </w:r>
      <w:r w:rsidR="003A5EAA" w:rsidRPr="003325BE">
        <w:rPr>
          <w:rFonts w:ascii="Arial" w:hAnsi="Arial" w:cs="Arial"/>
          <w:spacing w:val="40"/>
        </w:rPr>
        <w:t>UK</w:t>
      </w:r>
      <w:r w:rsidR="0096293E" w:rsidRPr="003325BE">
        <w:rPr>
          <w:rFonts w:ascii="Arial" w:hAnsi="Arial" w:cs="Arial"/>
          <w:spacing w:val="40"/>
        </w:rPr>
        <w:t>.</w:t>
      </w:r>
      <w:r w:rsidR="003A5EAA" w:rsidRPr="003325BE">
        <w:rPr>
          <w:rFonts w:ascii="Arial" w:hAnsi="Arial" w:cs="Arial"/>
          <w:spacing w:val="40"/>
        </w:rPr>
        <w:t xml:space="preserve"> </w:t>
      </w:r>
      <w:r w:rsidR="00A24DE8" w:rsidRPr="003325BE">
        <w:rPr>
          <w:rFonts w:ascii="Arial" w:hAnsi="Arial" w:cs="Arial"/>
          <w:spacing w:val="40"/>
        </w:rPr>
        <w:t>The</w:t>
      </w:r>
      <w:r w:rsidR="00C6209B" w:rsidRPr="003325BE">
        <w:rPr>
          <w:rFonts w:ascii="Arial" w:hAnsi="Arial" w:cs="Arial"/>
          <w:spacing w:val="40"/>
        </w:rPr>
        <w:t xml:space="preserve"> </w:t>
      </w:r>
      <w:r w:rsidR="00C6209B" w:rsidRPr="003325BE">
        <w:rPr>
          <w:rFonts w:ascii="Arial" w:hAnsi="Arial" w:cs="Arial"/>
          <w:spacing w:val="40"/>
        </w:rPr>
        <w:lastRenderedPageBreak/>
        <w:t xml:space="preserve">strategies vary from having national strategies against knife crime and </w:t>
      </w:r>
      <w:r w:rsidR="00224BE1" w:rsidRPr="003325BE">
        <w:rPr>
          <w:rFonts w:ascii="Arial" w:hAnsi="Arial" w:cs="Arial"/>
          <w:spacing w:val="40"/>
        </w:rPr>
        <w:t>focusing in reducing crime in the youth offending area. This would allow</w:t>
      </w:r>
      <w:r w:rsidR="00447BE8" w:rsidRPr="003325BE">
        <w:rPr>
          <w:rFonts w:ascii="Arial" w:hAnsi="Arial" w:cs="Arial"/>
          <w:spacing w:val="40"/>
        </w:rPr>
        <w:t xml:space="preserve"> future generations to have correct morals and sway from a life of crime. </w:t>
      </w:r>
      <w:r w:rsidR="008A7D3D" w:rsidRPr="003325BE">
        <w:rPr>
          <w:rFonts w:ascii="Arial" w:hAnsi="Arial" w:cs="Arial"/>
          <w:spacing w:val="40"/>
        </w:rPr>
        <w:t xml:space="preserve">Knife crime is very </w:t>
      </w:r>
      <w:r w:rsidR="00621C36" w:rsidRPr="003325BE">
        <w:rPr>
          <w:rFonts w:ascii="Arial" w:hAnsi="Arial" w:cs="Arial"/>
          <w:spacing w:val="40"/>
        </w:rPr>
        <w:t>unpredictable,</w:t>
      </w:r>
      <w:r w:rsidR="008A7D3D" w:rsidRPr="003325BE">
        <w:rPr>
          <w:rFonts w:ascii="Arial" w:hAnsi="Arial" w:cs="Arial"/>
          <w:spacing w:val="40"/>
        </w:rPr>
        <w:t xml:space="preserve"> and </w:t>
      </w:r>
      <w:r w:rsidR="007D5278" w:rsidRPr="003325BE">
        <w:rPr>
          <w:rFonts w:ascii="Arial" w:hAnsi="Arial" w:cs="Arial"/>
          <w:spacing w:val="40"/>
        </w:rPr>
        <w:t xml:space="preserve">every offense varies but by creating mindsets young, there will be a potential to change the future. </w:t>
      </w:r>
    </w:p>
    <w:p w14:paraId="2BC26279" w14:textId="77777777" w:rsidR="00233812" w:rsidRPr="003325BE" w:rsidRDefault="00233812" w:rsidP="00233812">
      <w:pPr>
        <w:rPr>
          <w:rFonts w:ascii="Arial" w:hAnsi="Arial" w:cs="Arial"/>
          <w:spacing w:val="40"/>
        </w:rPr>
      </w:pPr>
    </w:p>
    <w:p w14:paraId="51D04A8A" w14:textId="6EB88BA5" w:rsidR="00FA7585" w:rsidRPr="003325BE" w:rsidRDefault="006A0280" w:rsidP="00247E3B">
      <w:pPr>
        <w:pStyle w:val="Heading1"/>
        <w:rPr>
          <w:rFonts w:ascii="Arial" w:hAnsi="Arial"/>
          <w:spacing w:val="40"/>
          <w:sz w:val="24"/>
        </w:rPr>
      </w:pPr>
      <w:bookmarkStart w:id="5" w:name="_Toc133833644"/>
      <w:r w:rsidRPr="003325BE">
        <w:rPr>
          <w:rFonts w:ascii="Arial" w:hAnsi="Arial"/>
          <w:spacing w:val="40"/>
          <w:sz w:val="24"/>
        </w:rPr>
        <w:t xml:space="preserve">3- </w:t>
      </w:r>
      <w:r w:rsidR="008C1DF1" w:rsidRPr="003325BE">
        <w:rPr>
          <w:rFonts w:ascii="Arial" w:hAnsi="Arial"/>
          <w:spacing w:val="40"/>
          <w:sz w:val="24"/>
        </w:rPr>
        <w:t>Introduction</w:t>
      </w:r>
      <w:bookmarkEnd w:id="5"/>
    </w:p>
    <w:p w14:paraId="75272270" w14:textId="77777777" w:rsidR="006A0280" w:rsidRPr="003325BE" w:rsidRDefault="006A0280" w:rsidP="00233812">
      <w:pPr>
        <w:rPr>
          <w:rFonts w:ascii="Arial" w:hAnsi="Arial" w:cs="Arial"/>
          <w:b/>
          <w:bCs/>
          <w:spacing w:val="40"/>
          <w:u w:val="single"/>
        </w:rPr>
      </w:pPr>
    </w:p>
    <w:p w14:paraId="1AD580FF" w14:textId="6DF924DD" w:rsidR="006A0280" w:rsidRPr="003325BE" w:rsidRDefault="00431870" w:rsidP="00AD1326">
      <w:pPr>
        <w:pStyle w:val="Heading2"/>
      </w:pPr>
      <w:bookmarkStart w:id="6" w:name="_Toc133833645"/>
      <w:r w:rsidRPr="003325BE">
        <w:t>3.1- Background</w:t>
      </w:r>
      <w:bookmarkEnd w:id="6"/>
    </w:p>
    <w:p w14:paraId="020951EB" w14:textId="512AD937" w:rsidR="001308AB" w:rsidRPr="003325BE" w:rsidRDefault="001E3A4F">
      <w:pPr>
        <w:rPr>
          <w:rFonts w:ascii="Arial" w:hAnsi="Arial" w:cs="Arial"/>
          <w:spacing w:val="40"/>
        </w:rPr>
      </w:pPr>
      <w:r w:rsidRPr="003325BE">
        <w:rPr>
          <w:rFonts w:ascii="Arial" w:hAnsi="Arial" w:cs="Arial"/>
          <w:spacing w:val="40"/>
        </w:rPr>
        <w:t>Stabbings</w:t>
      </w:r>
      <w:r w:rsidR="00106590" w:rsidRPr="003325BE">
        <w:rPr>
          <w:rFonts w:ascii="Arial" w:hAnsi="Arial" w:cs="Arial"/>
          <w:spacing w:val="40"/>
        </w:rPr>
        <w:t xml:space="preserve"> ha</w:t>
      </w:r>
      <w:r w:rsidRPr="003325BE">
        <w:rPr>
          <w:rFonts w:ascii="Arial" w:hAnsi="Arial" w:cs="Arial"/>
          <w:spacing w:val="40"/>
        </w:rPr>
        <w:t xml:space="preserve">ve </w:t>
      </w:r>
      <w:r w:rsidR="00106590" w:rsidRPr="003325BE">
        <w:rPr>
          <w:rFonts w:ascii="Arial" w:hAnsi="Arial" w:cs="Arial"/>
          <w:spacing w:val="40"/>
        </w:rPr>
        <w:t xml:space="preserve">been the most common form of </w:t>
      </w:r>
      <w:r w:rsidR="00745B4F" w:rsidRPr="003325BE">
        <w:rPr>
          <w:rFonts w:ascii="Arial" w:hAnsi="Arial" w:cs="Arial"/>
          <w:spacing w:val="40"/>
        </w:rPr>
        <w:t>murder</w:t>
      </w:r>
      <w:r w:rsidRPr="003325BE">
        <w:rPr>
          <w:rFonts w:ascii="Arial" w:hAnsi="Arial" w:cs="Arial"/>
          <w:spacing w:val="40"/>
        </w:rPr>
        <w:t xml:space="preserve"> since the end of the second world war</w:t>
      </w:r>
      <w:r w:rsidR="007855EA" w:rsidRPr="003325BE">
        <w:rPr>
          <w:rFonts w:ascii="Arial" w:hAnsi="Arial" w:cs="Arial"/>
          <w:spacing w:val="40"/>
        </w:rPr>
        <w:t>, accounting for 35% of the murders in the UK</w:t>
      </w:r>
      <w:sdt>
        <w:sdtPr>
          <w:rPr>
            <w:rFonts w:ascii="Arial" w:hAnsi="Arial" w:cs="Arial"/>
            <w:spacing w:val="40"/>
          </w:rPr>
          <w:id w:val="-1745099368"/>
          <w:citation/>
        </w:sdtPr>
        <w:sdtContent>
          <w:r w:rsidR="00AF1DE1" w:rsidRPr="003325BE">
            <w:rPr>
              <w:rFonts w:ascii="Arial" w:hAnsi="Arial" w:cs="Arial"/>
              <w:spacing w:val="40"/>
            </w:rPr>
            <w:fldChar w:fldCharType="begin"/>
          </w:r>
          <w:r w:rsidR="00AF1DE1" w:rsidRPr="003325BE">
            <w:rPr>
              <w:rFonts w:ascii="Arial" w:hAnsi="Arial" w:cs="Arial"/>
              <w:spacing w:val="40"/>
            </w:rPr>
            <w:instrText xml:space="preserve"> CITATION Col08 \l 2057 </w:instrText>
          </w:r>
          <w:r w:rsidR="00AF1DE1" w:rsidRPr="003325BE">
            <w:rPr>
              <w:rFonts w:ascii="Arial" w:hAnsi="Arial" w:cs="Arial"/>
              <w:spacing w:val="40"/>
            </w:rPr>
            <w:fldChar w:fldCharType="separate"/>
          </w:r>
          <w:r w:rsidR="00AF1DE1" w:rsidRPr="003325BE">
            <w:rPr>
              <w:rFonts w:ascii="Arial" w:hAnsi="Arial" w:cs="Arial"/>
              <w:noProof/>
              <w:spacing w:val="40"/>
            </w:rPr>
            <w:t xml:space="preserve"> (Coleman, 2008)</w:t>
          </w:r>
          <w:r w:rsidR="00AF1DE1" w:rsidRPr="003325BE">
            <w:rPr>
              <w:rFonts w:ascii="Arial" w:hAnsi="Arial" w:cs="Arial"/>
              <w:spacing w:val="40"/>
            </w:rPr>
            <w:fldChar w:fldCharType="end"/>
          </w:r>
        </w:sdtContent>
      </w:sdt>
      <w:r w:rsidR="008F30C0" w:rsidRPr="003325BE">
        <w:rPr>
          <w:rFonts w:ascii="Arial" w:hAnsi="Arial" w:cs="Arial"/>
          <w:spacing w:val="40"/>
        </w:rPr>
        <w:t>.</w:t>
      </w:r>
      <w:r w:rsidR="00AF1DE1" w:rsidRPr="003325BE">
        <w:rPr>
          <w:rFonts w:ascii="Arial" w:hAnsi="Arial" w:cs="Arial"/>
          <w:spacing w:val="40"/>
        </w:rPr>
        <w:t xml:space="preserve"> </w:t>
      </w:r>
      <w:r w:rsidR="009C6E70" w:rsidRPr="003325BE">
        <w:rPr>
          <w:rFonts w:ascii="Arial" w:hAnsi="Arial" w:cs="Arial"/>
          <w:spacing w:val="40"/>
        </w:rPr>
        <w:t xml:space="preserve">Despite the prevalence of knife crime </w:t>
      </w:r>
      <w:r w:rsidR="001619A3" w:rsidRPr="003325BE">
        <w:rPr>
          <w:rFonts w:ascii="Arial" w:hAnsi="Arial" w:cs="Arial"/>
          <w:spacing w:val="40"/>
        </w:rPr>
        <w:t xml:space="preserve">over the decades since the </w:t>
      </w:r>
      <w:r w:rsidR="00580EAA" w:rsidRPr="003325BE">
        <w:rPr>
          <w:rFonts w:ascii="Arial" w:hAnsi="Arial" w:cs="Arial"/>
          <w:spacing w:val="40"/>
        </w:rPr>
        <w:t>war, the notion that knife crime</w:t>
      </w:r>
      <w:r w:rsidR="00895F2B" w:rsidRPr="003325BE">
        <w:rPr>
          <w:rFonts w:ascii="Arial" w:hAnsi="Arial" w:cs="Arial"/>
          <w:spacing w:val="40"/>
        </w:rPr>
        <w:t xml:space="preserve"> is out of control has only </w:t>
      </w:r>
      <w:r w:rsidR="00D129E4" w:rsidRPr="003325BE">
        <w:rPr>
          <w:rFonts w:ascii="Arial" w:hAnsi="Arial" w:cs="Arial"/>
          <w:spacing w:val="40"/>
        </w:rPr>
        <w:t xml:space="preserve">been pushed into media spotlight </w:t>
      </w:r>
      <w:r w:rsidR="00032BB2" w:rsidRPr="003325BE">
        <w:rPr>
          <w:rFonts w:ascii="Arial" w:hAnsi="Arial" w:cs="Arial"/>
          <w:spacing w:val="40"/>
        </w:rPr>
        <w:t xml:space="preserve">recently </w:t>
      </w:r>
      <w:sdt>
        <w:sdtPr>
          <w:rPr>
            <w:rFonts w:ascii="Arial" w:hAnsi="Arial" w:cs="Arial"/>
            <w:spacing w:val="40"/>
          </w:rPr>
          <w:id w:val="-1039891727"/>
          <w:citation/>
        </w:sdtPr>
        <w:sdtContent>
          <w:r w:rsidR="00032BB2" w:rsidRPr="003325BE">
            <w:rPr>
              <w:rFonts w:ascii="Arial" w:hAnsi="Arial" w:cs="Arial"/>
              <w:spacing w:val="40"/>
            </w:rPr>
            <w:fldChar w:fldCharType="begin"/>
          </w:r>
          <w:r w:rsidR="00032BB2" w:rsidRPr="003325BE">
            <w:rPr>
              <w:rFonts w:ascii="Arial" w:hAnsi="Arial" w:cs="Arial"/>
              <w:spacing w:val="40"/>
            </w:rPr>
            <w:instrText xml:space="preserve"> CITATION Pet091 \l 2057 </w:instrText>
          </w:r>
          <w:r w:rsidR="00032BB2" w:rsidRPr="003325BE">
            <w:rPr>
              <w:rFonts w:ascii="Arial" w:hAnsi="Arial" w:cs="Arial"/>
              <w:spacing w:val="40"/>
            </w:rPr>
            <w:fldChar w:fldCharType="separate"/>
          </w:r>
          <w:r w:rsidR="00032BB2" w:rsidRPr="003325BE">
            <w:rPr>
              <w:rFonts w:ascii="Arial" w:hAnsi="Arial" w:cs="Arial"/>
              <w:noProof/>
              <w:spacing w:val="40"/>
            </w:rPr>
            <w:t>(Squires, 2009)</w:t>
          </w:r>
          <w:r w:rsidR="00032BB2" w:rsidRPr="003325BE">
            <w:rPr>
              <w:rFonts w:ascii="Arial" w:hAnsi="Arial" w:cs="Arial"/>
              <w:spacing w:val="40"/>
            </w:rPr>
            <w:fldChar w:fldCharType="end"/>
          </w:r>
        </w:sdtContent>
      </w:sdt>
      <w:r w:rsidR="00032BB2" w:rsidRPr="003325BE">
        <w:rPr>
          <w:rFonts w:ascii="Arial" w:hAnsi="Arial" w:cs="Arial"/>
          <w:spacing w:val="40"/>
        </w:rPr>
        <w:t xml:space="preserve">. </w:t>
      </w:r>
      <w:r w:rsidR="001308AB" w:rsidRPr="003325BE">
        <w:rPr>
          <w:rFonts w:ascii="Arial" w:hAnsi="Arial" w:cs="Arial"/>
          <w:spacing w:val="40"/>
        </w:rPr>
        <w:t>According to the</w:t>
      </w:r>
      <w:r w:rsidR="001E33BB" w:rsidRPr="003325BE">
        <w:rPr>
          <w:rFonts w:ascii="Arial" w:hAnsi="Arial" w:cs="Arial"/>
          <w:spacing w:val="40"/>
        </w:rPr>
        <w:t xml:space="preserve"> Office for National Statistics</w:t>
      </w:r>
      <w:sdt>
        <w:sdtPr>
          <w:rPr>
            <w:rFonts w:ascii="Arial" w:hAnsi="Arial" w:cs="Arial"/>
            <w:spacing w:val="40"/>
          </w:rPr>
          <w:id w:val="-706418268"/>
          <w:citation/>
        </w:sdtPr>
        <w:sdtContent>
          <w:r w:rsidR="001E33BB" w:rsidRPr="003325BE">
            <w:rPr>
              <w:rFonts w:ascii="Arial" w:hAnsi="Arial" w:cs="Arial"/>
              <w:spacing w:val="40"/>
            </w:rPr>
            <w:fldChar w:fldCharType="begin"/>
          </w:r>
          <w:r w:rsidR="001E33BB" w:rsidRPr="003325BE">
            <w:rPr>
              <w:rFonts w:ascii="Arial" w:hAnsi="Arial" w:cs="Arial"/>
              <w:spacing w:val="40"/>
            </w:rPr>
            <w:instrText xml:space="preserve"> CITATION ONS19 \l 2057 </w:instrText>
          </w:r>
          <w:r w:rsidR="001E33BB" w:rsidRPr="003325BE">
            <w:rPr>
              <w:rFonts w:ascii="Arial" w:hAnsi="Arial" w:cs="Arial"/>
              <w:spacing w:val="40"/>
            </w:rPr>
            <w:fldChar w:fldCharType="separate"/>
          </w:r>
          <w:r w:rsidR="001E33BB" w:rsidRPr="003325BE">
            <w:rPr>
              <w:rFonts w:ascii="Arial" w:hAnsi="Arial" w:cs="Arial"/>
              <w:noProof/>
              <w:spacing w:val="40"/>
            </w:rPr>
            <w:t xml:space="preserve"> (ONS, 2019)</w:t>
          </w:r>
          <w:r w:rsidR="001E33BB" w:rsidRPr="003325BE">
            <w:rPr>
              <w:rFonts w:ascii="Arial" w:hAnsi="Arial" w:cs="Arial"/>
              <w:spacing w:val="40"/>
            </w:rPr>
            <w:fldChar w:fldCharType="end"/>
          </w:r>
        </w:sdtContent>
      </w:sdt>
      <w:r w:rsidR="00A050C9" w:rsidRPr="003325BE">
        <w:rPr>
          <w:rFonts w:ascii="Arial" w:hAnsi="Arial" w:cs="Arial"/>
          <w:spacing w:val="40"/>
        </w:rPr>
        <w:t xml:space="preserve">, knife crime is </w:t>
      </w:r>
      <w:r w:rsidR="001E33BB" w:rsidRPr="003325BE">
        <w:rPr>
          <w:rFonts w:ascii="Arial" w:hAnsi="Arial" w:cs="Arial"/>
          <w:spacing w:val="40"/>
        </w:rPr>
        <w:t xml:space="preserve">crime </w:t>
      </w:r>
      <w:r w:rsidR="00237919" w:rsidRPr="003325BE">
        <w:rPr>
          <w:rFonts w:ascii="Arial" w:hAnsi="Arial" w:cs="Arial"/>
          <w:spacing w:val="40"/>
        </w:rPr>
        <w:t xml:space="preserve">is in </w:t>
      </w:r>
      <w:r w:rsidR="006F6E55" w:rsidRPr="003325BE">
        <w:rPr>
          <w:rFonts w:ascii="Arial" w:hAnsi="Arial" w:cs="Arial"/>
          <w:spacing w:val="40"/>
        </w:rPr>
        <w:t>70-year</w:t>
      </w:r>
      <w:r w:rsidR="00237919" w:rsidRPr="003325BE">
        <w:rPr>
          <w:rFonts w:ascii="Arial" w:hAnsi="Arial" w:cs="Arial"/>
          <w:spacing w:val="40"/>
        </w:rPr>
        <w:t xml:space="preserve"> peak for homicides </w:t>
      </w:r>
      <w:r w:rsidR="006F6E55" w:rsidRPr="003325BE">
        <w:rPr>
          <w:rFonts w:ascii="Arial" w:hAnsi="Arial" w:cs="Arial"/>
          <w:spacing w:val="40"/>
        </w:rPr>
        <w:t>in the year ending 2018. This</w:t>
      </w:r>
      <w:r w:rsidR="00237919" w:rsidRPr="003325BE">
        <w:rPr>
          <w:rFonts w:ascii="Arial" w:hAnsi="Arial" w:cs="Arial"/>
          <w:spacing w:val="40"/>
        </w:rPr>
        <w:t xml:space="preserve"> has caused widespread</w:t>
      </w:r>
      <w:r w:rsidR="006F6E55" w:rsidRPr="003325BE">
        <w:rPr>
          <w:rFonts w:ascii="Arial" w:hAnsi="Arial" w:cs="Arial"/>
          <w:spacing w:val="40"/>
        </w:rPr>
        <w:t xml:space="preserve"> national</w:t>
      </w:r>
      <w:r w:rsidR="00237919" w:rsidRPr="003325BE">
        <w:rPr>
          <w:rFonts w:ascii="Arial" w:hAnsi="Arial" w:cs="Arial"/>
          <w:spacing w:val="40"/>
        </w:rPr>
        <w:t xml:space="preserve"> debate </w:t>
      </w:r>
      <w:r w:rsidR="006F6E55" w:rsidRPr="003325BE">
        <w:rPr>
          <w:rFonts w:ascii="Arial" w:hAnsi="Arial" w:cs="Arial"/>
          <w:spacing w:val="40"/>
        </w:rPr>
        <w:t xml:space="preserve">in </w:t>
      </w:r>
      <w:r w:rsidR="00962CED" w:rsidRPr="003325BE">
        <w:rPr>
          <w:rFonts w:ascii="Arial" w:hAnsi="Arial" w:cs="Arial"/>
          <w:spacing w:val="40"/>
        </w:rPr>
        <w:t xml:space="preserve">whether that more needs to be done to combat knife crime or homicides in general or on the rise and </w:t>
      </w:r>
      <w:r w:rsidR="00B44C7E" w:rsidRPr="003325BE">
        <w:rPr>
          <w:rFonts w:ascii="Arial" w:hAnsi="Arial" w:cs="Arial"/>
          <w:spacing w:val="40"/>
        </w:rPr>
        <w:t xml:space="preserve">knives in general are the most accessible weapon </w:t>
      </w:r>
      <w:sdt>
        <w:sdtPr>
          <w:rPr>
            <w:rFonts w:ascii="Arial" w:hAnsi="Arial" w:cs="Arial"/>
            <w:spacing w:val="40"/>
          </w:rPr>
          <w:id w:val="1900633697"/>
          <w:citation/>
        </w:sdtPr>
        <w:sdtContent>
          <w:r w:rsidR="00B44C7E" w:rsidRPr="003325BE">
            <w:rPr>
              <w:rFonts w:ascii="Arial" w:hAnsi="Arial" w:cs="Arial"/>
              <w:spacing w:val="40"/>
            </w:rPr>
            <w:fldChar w:fldCharType="begin"/>
          </w:r>
          <w:r w:rsidR="00B44C7E" w:rsidRPr="003325BE">
            <w:rPr>
              <w:rFonts w:ascii="Arial" w:hAnsi="Arial" w:cs="Arial"/>
              <w:spacing w:val="40"/>
            </w:rPr>
            <w:instrText xml:space="preserve"> CITATION Sim20 \l 2057 </w:instrText>
          </w:r>
          <w:r w:rsidR="00B44C7E" w:rsidRPr="003325BE">
            <w:rPr>
              <w:rFonts w:ascii="Arial" w:hAnsi="Arial" w:cs="Arial"/>
              <w:spacing w:val="40"/>
            </w:rPr>
            <w:fldChar w:fldCharType="separate"/>
          </w:r>
          <w:r w:rsidR="00B44C7E" w:rsidRPr="003325BE">
            <w:rPr>
              <w:rFonts w:ascii="Arial" w:hAnsi="Arial" w:cs="Arial"/>
              <w:noProof/>
              <w:spacing w:val="40"/>
            </w:rPr>
            <w:t>(Harding, 2020)</w:t>
          </w:r>
          <w:r w:rsidR="00B44C7E" w:rsidRPr="003325BE">
            <w:rPr>
              <w:rFonts w:ascii="Arial" w:hAnsi="Arial" w:cs="Arial"/>
              <w:spacing w:val="40"/>
            </w:rPr>
            <w:fldChar w:fldCharType="end"/>
          </w:r>
        </w:sdtContent>
      </w:sdt>
      <w:r w:rsidR="00B44C7E" w:rsidRPr="003325BE">
        <w:rPr>
          <w:rFonts w:ascii="Arial" w:hAnsi="Arial" w:cs="Arial"/>
          <w:spacing w:val="40"/>
        </w:rPr>
        <w:t>.</w:t>
      </w:r>
      <w:r w:rsidR="00072F46" w:rsidRPr="003325BE">
        <w:rPr>
          <w:rFonts w:ascii="Arial" w:hAnsi="Arial" w:cs="Arial"/>
          <w:spacing w:val="40"/>
        </w:rPr>
        <w:t xml:space="preserve"> </w:t>
      </w:r>
      <w:r w:rsidR="009B2770" w:rsidRPr="003325BE">
        <w:rPr>
          <w:rFonts w:ascii="Arial" w:hAnsi="Arial" w:cs="Arial"/>
          <w:spacing w:val="40"/>
        </w:rPr>
        <w:t xml:space="preserve">The accessibility of knives </w:t>
      </w:r>
      <w:r w:rsidR="00E3143A" w:rsidRPr="003325BE">
        <w:rPr>
          <w:rFonts w:ascii="Arial" w:hAnsi="Arial" w:cs="Arial"/>
          <w:spacing w:val="40"/>
        </w:rPr>
        <w:t>has</w:t>
      </w:r>
      <w:r w:rsidR="009B2770" w:rsidRPr="003325BE">
        <w:rPr>
          <w:rFonts w:ascii="Arial" w:hAnsi="Arial" w:cs="Arial"/>
          <w:spacing w:val="40"/>
        </w:rPr>
        <w:t xml:space="preserve"> been a key factor</w:t>
      </w:r>
      <w:r w:rsidR="001F00BC" w:rsidRPr="003325BE">
        <w:rPr>
          <w:rFonts w:ascii="Arial" w:hAnsi="Arial" w:cs="Arial"/>
          <w:spacing w:val="40"/>
        </w:rPr>
        <w:t xml:space="preserve"> in the increasing number of ‘knife crime’, </w:t>
      </w:r>
      <w:r w:rsidR="00B81853" w:rsidRPr="003325BE">
        <w:rPr>
          <w:rFonts w:ascii="Arial" w:hAnsi="Arial" w:cs="Arial"/>
          <w:spacing w:val="40"/>
        </w:rPr>
        <w:t xml:space="preserve">the need for knives in certain aspects of life in unquestionable </w:t>
      </w:r>
      <w:r w:rsidR="00A1661A" w:rsidRPr="003325BE">
        <w:rPr>
          <w:rFonts w:ascii="Arial" w:hAnsi="Arial" w:cs="Arial"/>
          <w:spacing w:val="40"/>
        </w:rPr>
        <w:t xml:space="preserve">therefore it is difficult to differentiate </w:t>
      </w:r>
      <w:r w:rsidR="001C1D68" w:rsidRPr="003325BE">
        <w:rPr>
          <w:rFonts w:ascii="Arial" w:hAnsi="Arial" w:cs="Arial"/>
          <w:spacing w:val="40"/>
        </w:rPr>
        <w:t>between legitimacy and criminality</w:t>
      </w:r>
      <w:r w:rsidR="00E3143A" w:rsidRPr="003325BE">
        <w:rPr>
          <w:rFonts w:ascii="Arial" w:hAnsi="Arial" w:cs="Arial"/>
          <w:spacing w:val="40"/>
        </w:rPr>
        <w:t xml:space="preserve"> </w:t>
      </w:r>
      <w:sdt>
        <w:sdtPr>
          <w:rPr>
            <w:rFonts w:ascii="Arial" w:hAnsi="Arial" w:cs="Arial"/>
            <w:spacing w:val="40"/>
          </w:rPr>
          <w:id w:val="1965616036"/>
          <w:citation/>
        </w:sdtPr>
        <w:sdtContent>
          <w:r w:rsidR="00E3143A" w:rsidRPr="003325BE">
            <w:rPr>
              <w:rFonts w:ascii="Arial" w:hAnsi="Arial" w:cs="Arial"/>
              <w:spacing w:val="40"/>
            </w:rPr>
            <w:fldChar w:fldCharType="begin"/>
          </w:r>
          <w:r w:rsidR="00E3143A" w:rsidRPr="003325BE">
            <w:rPr>
              <w:rFonts w:ascii="Arial" w:hAnsi="Arial" w:cs="Arial"/>
              <w:spacing w:val="40"/>
            </w:rPr>
            <w:instrText xml:space="preserve"> CITATION Emm05 \l 2057 </w:instrText>
          </w:r>
          <w:r w:rsidR="00E3143A" w:rsidRPr="003325BE">
            <w:rPr>
              <w:rFonts w:ascii="Arial" w:hAnsi="Arial" w:cs="Arial"/>
              <w:spacing w:val="40"/>
            </w:rPr>
            <w:fldChar w:fldCharType="separate"/>
          </w:r>
          <w:r w:rsidR="00E3143A" w:rsidRPr="003325BE">
            <w:rPr>
              <w:rFonts w:ascii="Arial" w:hAnsi="Arial" w:cs="Arial"/>
              <w:noProof/>
              <w:spacing w:val="40"/>
            </w:rPr>
            <w:t>(Hern, et al., 2005)</w:t>
          </w:r>
          <w:r w:rsidR="00E3143A" w:rsidRPr="003325BE">
            <w:rPr>
              <w:rFonts w:ascii="Arial" w:hAnsi="Arial" w:cs="Arial"/>
              <w:spacing w:val="40"/>
            </w:rPr>
            <w:fldChar w:fldCharType="end"/>
          </w:r>
        </w:sdtContent>
      </w:sdt>
      <w:r w:rsidR="00E3143A" w:rsidRPr="003325BE">
        <w:rPr>
          <w:rFonts w:ascii="Arial" w:hAnsi="Arial" w:cs="Arial"/>
          <w:spacing w:val="40"/>
        </w:rPr>
        <w:t>.</w:t>
      </w:r>
      <w:r w:rsidR="009E650E" w:rsidRPr="003325BE">
        <w:rPr>
          <w:rFonts w:ascii="Arial" w:hAnsi="Arial" w:cs="Arial"/>
          <w:spacing w:val="40"/>
        </w:rPr>
        <w:t xml:space="preserve"> </w:t>
      </w:r>
      <w:r w:rsidR="00C4682B" w:rsidRPr="003325BE">
        <w:rPr>
          <w:rFonts w:ascii="Arial" w:hAnsi="Arial" w:cs="Arial"/>
          <w:spacing w:val="40"/>
        </w:rPr>
        <w:t xml:space="preserve">The UK </w:t>
      </w:r>
      <w:r w:rsidR="002A19C2" w:rsidRPr="003325BE">
        <w:rPr>
          <w:rFonts w:ascii="Arial" w:hAnsi="Arial" w:cs="Arial"/>
          <w:spacing w:val="40"/>
        </w:rPr>
        <w:t>government has implemented various forms of legislation over the years to combat</w:t>
      </w:r>
      <w:r w:rsidR="007F251A" w:rsidRPr="003325BE">
        <w:rPr>
          <w:rFonts w:ascii="Arial" w:hAnsi="Arial" w:cs="Arial"/>
          <w:spacing w:val="40"/>
        </w:rPr>
        <w:t xml:space="preserve"> knife </w:t>
      </w:r>
      <w:r w:rsidR="00B40907" w:rsidRPr="003325BE">
        <w:rPr>
          <w:rFonts w:ascii="Arial" w:hAnsi="Arial" w:cs="Arial"/>
          <w:spacing w:val="40"/>
        </w:rPr>
        <w:t>crime,</w:t>
      </w:r>
      <w:r w:rsidR="007F251A" w:rsidRPr="003325BE">
        <w:rPr>
          <w:rFonts w:ascii="Arial" w:hAnsi="Arial" w:cs="Arial"/>
          <w:spacing w:val="40"/>
        </w:rPr>
        <w:t xml:space="preserve"> </w:t>
      </w:r>
      <w:r w:rsidR="00197103" w:rsidRPr="003325BE">
        <w:rPr>
          <w:rFonts w:ascii="Arial" w:hAnsi="Arial" w:cs="Arial"/>
          <w:spacing w:val="40"/>
        </w:rPr>
        <w:t xml:space="preserve">but accessibility has always </w:t>
      </w:r>
      <w:r w:rsidR="00696FB5" w:rsidRPr="003325BE">
        <w:rPr>
          <w:rFonts w:ascii="Arial" w:hAnsi="Arial" w:cs="Arial"/>
          <w:spacing w:val="40"/>
        </w:rPr>
        <w:t xml:space="preserve">major factor </w:t>
      </w:r>
      <w:r w:rsidR="00340DA5" w:rsidRPr="003325BE">
        <w:rPr>
          <w:rFonts w:ascii="Arial" w:hAnsi="Arial" w:cs="Arial"/>
          <w:spacing w:val="40"/>
        </w:rPr>
        <w:t>and there has been</w:t>
      </w:r>
      <w:r w:rsidR="00E436C5" w:rsidRPr="003325BE">
        <w:rPr>
          <w:rFonts w:ascii="Arial" w:hAnsi="Arial" w:cs="Arial"/>
          <w:spacing w:val="40"/>
        </w:rPr>
        <w:t xml:space="preserve"> no ideas </w:t>
      </w:r>
      <w:r w:rsidR="00665A42" w:rsidRPr="003325BE">
        <w:rPr>
          <w:rFonts w:ascii="Arial" w:hAnsi="Arial" w:cs="Arial"/>
          <w:spacing w:val="40"/>
        </w:rPr>
        <w:t xml:space="preserve">combat ownership of potentially harmful knives. </w:t>
      </w:r>
      <w:r w:rsidR="000976FE" w:rsidRPr="003325BE">
        <w:rPr>
          <w:rFonts w:ascii="Arial" w:hAnsi="Arial" w:cs="Arial"/>
          <w:spacing w:val="40"/>
        </w:rPr>
        <w:t xml:space="preserve">The government initially tried to reduce </w:t>
      </w:r>
      <w:r w:rsidR="008A78D4" w:rsidRPr="003325BE">
        <w:rPr>
          <w:rFonts w:ascii="Arial" w:hAnsi="Arial" w:cs="Arial"/>
          <w:spacing w:val="40"/>
        </w:rPr>
        <w:t xml:space="preserve">numbers of dangerous knives with </w:t>
      </w:r>
      <w:r w:rsidR="003A1C1F" w:rsidRPr="003325BE">
        <w:rPr>
          <w:rFonts w:ascii="Arial" w:hAnsi="Arial" w:cs="Arial"/>
          <w:spacing w:val="40"/>
        </w:rPr>
        <w:t xml:space="preserve">Restriction of Offensive Weapons Act 1959, this act would </w:t>
      </w:r>
      <w:r w:rsidR="00BA37C0" w:rsidRPr="003325BE">
        <w:rPr>
          <w:rFonts w:ascii="Arial" w:hAnsi="Arial" w:cs="Arial"/>
          <w:spacing w:val="40"/>
        </w:rPr>
        <w:t xml:space="preserve">outlaw the </w:t>
      </w:r>
      <w:r w:rsidR="00B22988" w:rsidRPr="003325BE">
        <w:rPr>
          <w:rFonts w:ascii="Arial" w:hAnsi="Arial" w:cs="Arial"/>
          <w:spacing w:val="40"/>
        </w:rPr>
        <w:t xml:space="preserve">manufacture and </w:t>
      </w:r>
      <w:r w:rsidR="00BA37C0" w:rsidRPr="003325BE">
        <w:rPr>
          <w:rFonts w:ascii="Arial" w:hAnsi="Arial" w:cs="Arial"/>
          <w:spacing w:val="40"/>
        </w:rPr>
        <w:t xml:space="preserve">sale of dangerous ‘flick knives’ and ‘gravity </w:t>
      </w:r>
      <w:r w:rsidR="00FA3129" w:rsidRPr="003325BE">
        <w:rPr>
          <w:rFonts w:ascii="Arial" w:hAnsi="Arial" w:cs="Arial"/>
          <w:spacing w:val="40"/>
        </w:rPr>
        <w:t xml:space="preserve">knives. This would also cover </w:t>
      </w:r>
      <w:r w:rsidR="00B22988" w:rsidRPr="003325BE">
        <w:rPr>
          <w:rFonts w:ascii="Arial" w:hAnsi="Arial" w:cs="Arial"/>
          <w:spacing w:val="40"/>
        </w:rPr>
        <w:t xml:space="preserve">the </w:t>
      </w:r>
      <w:r w:rsidR="00F95129" w:rsidRPr="003325BE">
        <w:rPr>
          <w:rFonts w:ascii="Arial" w:hAnsi="Arial" w:cs="Arial"/>
          <w:spacing w:val="40"/>
        </w:rPr>
        <w:t xml:space="preserve">manufacture and </w:t>
      </w:r>
      <w:r w:rsidR="00B22988" w:rsidRPr="003325BE">
        <w:rPr>
          <w:rFonts w:ascii="Arial" w:hAnsi="Arial" w:cs="Arial"/>
          <w:spacing w:val="40"/>
        </w:rPr>
        <w:t xml:space="preserve">sale of dangerous knives vaguely, </w:t>
      </w:r>
      <w:r w:rsidR="00F95129" w:rsidRPr="003325BE">
        <w:rPr>
          <w:rFonts w:ascii="Arial" w:hAnsi="Arial" w:cs="Arial"/>
          <w:spacing w:val="40"/>
        </w:rPr>
        <w:t>in the attempt to decrease the accessibility of harmful knives.</w:t>
      </w:r>
      <w:r w:rsidR="00513779" w:rsidRPr="003325BE">
        <w:rPr>
          <w:rFonts w:ascii="Arial" w:hAnsi="Arial" w:cs="Arial"/>
          <w:spacing w:val="40"/>
        </w:rPr>
        <w:t xml:space="preserve"> </w:t>
      </w:r>
      <w:r w:rsidR="00E26094" w:rsidRPr="003325BE">
        <w:rPr>
          <w:rFonts w:ascii="Arial" w:hAnsi="Arial" w:cs="Arial"/>
          <w:spacing w:val="40"/>
        </w:rPr>
        <w:t xml:space="preserve">In addition to the reduction in availability the government also brought in legislation to tackle possession </w:t>
      </w:r>
      <w:r w:rsidR="00B76A07" w:rsidRPr="003325BE">
        <w:rPr>
          <w:rFonts w:ascii="Arial" w:hAnsi="Arial" w:cs="Arial"/>
          <w:spacing w:val="40"/>
        </w:rPr>
        <w:t>of knives. The Criminal Justice Act 1988</w:t>
      </w:r>
      <w:r w:rsidR="001458D4" w:rsidRPr="003325BE">
        <w:rPr>
          <w:rFonts w:ascii="Arial" w:hAnsi="Arial" w:cs="Arial"/>
          <w:spacing w:val="40"/>
        </w:rPr>
        <w:t xml:space="preserve"> distinguished that a person would be criminally liable to possession of a knife</w:t>
      </w:r>
      <w:r w:rsidR="007D685B" w:rsidRPr="003325BE">
        <w:rPr>
          <w:rFonts w:ascii="Arial" w:hAnsi="Arial" w:cs="Arial"/>
          <w:spacing w:val="40"/>
        </w:rPr>
        <w:t>,</w:t>
      </w:r>
      <w:r w:rsidR="001458D4" w:rsidRPr="003325BE">
        <w:rPr>
          <w:rFonts w:ascii="Arial" w:hAnsi="Arial" w:cs="Arial"/>
          <w:spacing w:val="40"/>
        </w:rPr>
        <w:t xml:space="preserve"> if</w:t>
      </w:r>
      <w:r w:rsidR="00403F35" w:rsidRPr="003325BE">
        <w:rPr>
          <w:rFonts w:ascii="Arial" w:hAnsi="Arial" w:cs="Arial"/>
          <w:spacing w:val="40"/>
        </w:rPr>
        <w:t xml:space="preserve"> the knife</w:t>
      </w:r>
      <w:r w:rsidR="007D685B" w:rsidRPr="003325BE">
        <w:rPr>
          <w:rFonts w:ascii="Arial" w:hAnsi="Arial" w:cs="Arial"/>
          <w:spacing w:val="40"/>
        </w:rPr>
        <w:t>’s cutting edge exceeded 3 inches</w:t>
      </w:r>
      <w:r w:rsidR="00746AE7" w:rsidRPr="003325BE">
        <w:rPr>
          <w:rFonts w:ascii="Arial" w:hAnsi="Arial" w:cs="Arial"/>
          <w:spacing w:val="40"/>
        </w:rPr>
        <w:t xml:space="preserve">. </w:t>
      </w:r>
      <w:r w:rsidR="008B1017" w:rsidRPr="003325BE">
        <w:rPr>
          <w:rFonts w:ascii="Arial" w:hAnsi="Arial" w:cs="Arial"/>
          <w:spacing w:val="40"/>
        </w:rPr>
        <w:t xml:space="preserve">The legislation also outlines what would be deemed as </w:t>
      </w:r>
      <w:r w:rsidR="005C5C0F" w:rsidRPr="003325BE">
        <w:rPr>
          <w:rFonts w:ascii="Arial" w:hAnsi="Arial" w:cs="Arial"/>
          <w:spacing w:val="40"/>
        </w:rPr>
        <w:t>‘</w:t>
      </w:r>
      <w:r w:rsidR="008B1017" w:rsidRPr="003325BE">
        <w:rPr>
          <w:rFonts w:ascii="Arial" w:hAnsi="Arial" w:cs="Arial"/>
          <w:spacing w:val="40"/>
        </w:rPr>
        <w:t>pu</w:t>
      </w:r>
      <w:r w:rsidR="00660E4D" w:rsidRPr="003325BE">
        <w:rPr>
          <w:rFonts w:ascii="Arial" w:hAnsi="Arial" w:cs="Arial"/>
          <w:spacing w:val="40"/>
        </w:rPr>
        <w:t>blic place</w:t>
      </w:r>
      <w:r w:rsidR="005C5C0F" w:rsidRPr="003325BE">
        <w:rPr>
          <w:rFonts w:ascii="Arial" w:hAnsi="Arial" w:cs="Arial"/>
          <w:spacing w:val="40"/>
        </w:rPr>
        <w:t>’</w:t>
      </w:r>
      <w:r w:rsidR="00660E4D" w:rsidRPr="003325BE">
        <w:rPr>
          <w:rFonts w:ascii="Arial" w:hAnsi="Arial" w:cs="Arial"/>
          <w:spacing w:val="40"/>
        </w:rPr>
        <w:t xml:space="preserve"> a</w:t>
      </w:r>
      <w:r w:rsidR="00C66800" w:rsidRPr="003325BE">
        <w:rPr>
          <w:rFonts w:ascii="Arial" w:hAnsi="Arial" w:cs="Arial"/>
          <w:spacing w:val="40"/>
        </w:rPr>
        <w:t xml:space="preserve">nd gives the police clear </w:t>
      </w:r>
      <w:r w:rsidR="003558C1" w:rsidRPr="003325BE">
        <w:rPr>
          <w:rFonts w:ascii="Arial" w:hAnsi="Arial" w:cs="Arial"/>
          <w:spacing w:val="40"/>
        </w:rPr>
        <w:t xml:space="preserve">rules in which to govern. This act also allows the police to have </w:t>
      </w:r>
      <w:r w:rsidR="006B71F2" w:rsidRPr="003325BE">
        <w:rPr>
          <w:rFonts w:ascii="Arial" w:hAnsi="Arial" w:cs="Arial"/>
          <w:spacing w:val="40"/>
        </w:rPr>
        <w:t>their onus on situations. This means they will be allowed to use their own judgement in certain sit</w:t>
      </w:r>
      <w:r w:rsidR="003804C1" w:rsidRPr="003325BE">
        <w:rPr>
          <w:rFonts w:ascii="Arial" w:hAnsi="Arial" w:cs="Arial"/>
          <w:spacing w:val="40"/>
        </w:rPr>
        <w:t xml:space="preserve">uations </w:t>
      </w:r>
      <w:r w:rsidR="006626C9" w:rsidRPr="003325BE">
        <w:rPr>
          <w:rFonts w:ascii="Arial" w:hAnsi="Arial" w:cs="Arial"/>
          <w:spacing w:val="40"/>
        </w:rPr>
        <w:t>regarding</w:t>
      </w:r>
      <w:r w:rsidR="003804C1" w:rsidRPr="003325BE">
        <w:rPr>
          <w:rFonts w:ascii="Arial" w:hAnsi="Arial" w:cs="Arial"/>
          <w:spacing w:val="40"/>
        </w:rPr>
        <w:t xml:space="preserve"> whether a person reasoning is genuine or whether a person is trying to </w:t>
      </w:r>
      <w:r w:rsidR="00082A60" w:rsidRPr="003325BE">
        <w:rPr>
          <w:rFonts w:ascii="Arial" w:hAnsi="Arial" w:cs="Arial"/>
          <w:spacing w:val="40"/>
        </w:rPr>
        <w:t xml:space="preserve">pervert the cause of justice. </w:t>
      </w:r>
      <w:r w:rsidR="009571CC" w:rsidRPr="003325BE">
        <w:rPr>
          <w:rFonts w:ascii="Arial" w:hAnsi="Arial" w:cs="Arial"/>
          <w:spacing w:val="40"/>
        </w:rPr>
        <w:t>Reducing p</w:t>
      </w:r>
      <w:r w:rsidR="00920218" w:rsidRPr="003325BE">
        <w:rPr>
          <w:rFonts w:ascii="Arial" w:hAnsi="Arial" w:cs="Arial"/>
          <w:spacing w:val="40"/>
        </w:rPr>
        <w:t>eople carrying knives is critical in UK legislation</w:t>
      </w:r>
      <w:r w:rsidR="004321E9" w:rsidRPr="003325BE">
        <w:rPr>
          <w:rFonts w:ascii="Arial" w:hAnsi="Arial" w:cs="Arial"/>
          <w:spacing w:val="40"/>
        </w:rPr>
        <w:t xml:space="preserve"> as less </w:t>
      </w:r>
      <w:r w:rsidR="004321E9" w:rsidRPr="003325BE">
        <w:rPr>
          <w:rFonts w:ascii="Arial" w:hAnsi="Arial" w:cs="Arial"/>
          <w:spacing w:val="40"/>
        </w:rPr>
        <w:lastRenderedPageBreak/>
        <w:t xml:space="preserve">knives equally less knife related crimes committed </w:t>
      </w:r>
      <w:sdt>
        <w:sdtPr>
          <w:rPr>
            <w:rFonts w:ascii="Arial" w:hAnsi="Arial" w:cs="Arial"/>
            <w:spacing w:val="40"/>
          </w:rPr>
          <w:id w:val="-1846465017"/>
          <w:citation/>
        </w:sdtPr>
        <w:sdtContent>
          <w:r w:rsidR="006B49B0" w:rsidRPr="003325BE">
            <w:rPr>
              <w:rFonts w:ascii="Arial" w:hAnsi="Arial" w:cs="Arial"/>
              <w:spacing w:val="40"/>
            </w:rPr>
            <w:fldChar w:fldCharType="begin"/>
          </w:r>
          <w:r w:rsidR="006B49B0" w:rsidRPr="003325BE">
            <w:rPr>
              <w:rFonts w:ascii="Arial" w:hAnsi="Arial" w:cs="Arial"/>
              <w:spacing w:val="40"/>
            </w:rPr>
            <w:instrText xml:space="preserve"> CITATION Pet091 \l 2057 </w:instrText>
          </w:r>
          <w:r w:rsidR="006B49B0" w:rsidRPr="003325BE">
            <w:rPr>
              <w:rFonts w:ascii="Arial" w:hAnsi="Arial" w:cs="Arial"/>
              <w:spacing w:val="40"/>
            </w:rPr>
            <w:fldChar w:fldCharType="separate"/>
          </w:r>
          <w:r w:rsidR="006B49B0" w:rsidRPr="003325BE">
            <w:rPr>
              <w:rFonts w:ascii="Arial" w:hAnsi="Arial" w:cs="Arial"/>
              <w:noProof/>
              <w:spacing w:val="40"/>
            </w:rPr>
            <w:t>(Squires, 2009)</w:t>
          </w:r>
          <w:r w:rsidR="006B49B0" w:rsidRPr="003325BE">
            <w:rPr>
              <w:rFonts w:ascii="Arial" w:hAnsi="Arial" w:cs="Arial"/>
              <w:spacing w:val="40"/>
            </w:rPr>
            <w:fldChar w:fldCharType="end"/>
          </w:r>
        </w:sdtContent>
      </w:sdt>
      <w:r w:rsidR="006B49B0" w:rsidRPr="003325BE">
        <w:rPr>
          <w:rFonts w:ascii="Arial" w:hAnsi="Arial" w:cs="Arial"/>
          <w:spacing w:val="40"/>
        </w:rPr>
        <w:t xml:space="preserve">, </w:t>
      </w:r>
      <w:r w:rsidR="00EB57E6" w:rsidRPr="003325BE">
        <w:rPr>
          <w:rFonts w:ascii="Arial" w:hAnsi="Arial" w:cs="Arial"/>
          <w:spacing w:val="40"/>
        </w:rPr>
        <w:t>this is done throu</w:t>
      </w:r>
      <w:r w:rsidR="002F78E9" w:rsidRPr="003325BE">
        <w:rPr>
          <w:rFonts w:ascii="Arial" w:hAnsi="Arial" w:cs="Arial"/>
          <w:spacing w:val="40"/>
        </w:rPr>
        <w:t xml:space="preserve">gh more interventions such as stop and search. </w:t>
      </w:r>
      <w:r w:rsidR="00C2356A" w:rsidRPr="003325BE">
        <w:rPr>
          <w:rFonts w:ascii="Arial" w:hAnsi="Arial" w:cs="Arial"/>
          <w:spacing w:val="40"/>
        </w:rPr>
        <w:t>Since 2008</w:t>
      </w:r>
      <w:r w:rsidR="003A46DC" w:rsidRPr="003325BE">
        <w:rPr>
          <w:rFonts w:ascii="Arial" w:hAnsi="Arial" w:cs="Arial"/>
          <w:spacing w:val="40"/>
        </w:rPr>
        <w:t>, t</w:t>
      </w:r>
      <w:r w:rsidR="002F78E9" w:rsidRPr="003325BE">
        <w:rPr>
          <w:rFonts w:ascii="Arial" w:hAnsi="Arial" w:cs="Arial"/>
          <w:spacing w:val="40"/>
        </w:rPr>
        <w:t xml:space="preserve">he police will have power to stop and search anyone they </w:t>
      </w:r>
      <w:r w:rsidR="009947F5" w:rsidRPr="003325BE">
        <w:rPr>
          <w:rFonts w:ascii="Arial" w:hAnsi="Arial" w:cs="Arial"/>
          <w:spacing w:val="40"/>
        </w:rPr>
        <w:t>have suspi</w:t>
      </w:r>
      <w:r w:rsidR="00C2356A" w:rsidRPr="003325BE">
        <w:rPr>
          <w:rFonts w:ascii="Arial" w:hAnsi="Arial" w:cs="Arial"/>
          <w:spacing w:val="40"/>
        </w:rPr>
        <w:t xml:space="preserve">cion for without reasonable </w:t>
      </w:r>
      <w:r w:rsidR="003A46DC" w:rsidRPr="003325BE">
        <w:rPr>
          <w:rFonts w:ascii="Arial" w:hAnsi="Arial" w:cs="Arial"/>
          <w:spacing w:val="40"/>
        </w:rPr>
        <w:t>grounds under section 60</w:t>
      </w:r>
      <w:r w:rsidR="007E5E63" w:rsidRPr="003325BE">
        <w:rPr>
          <w:rFonts w:ascii="Arial" w:hAnsi="Arial" w:cs="Arial"/>
          <w:spacing w:val="40"/>
        </w:rPr>
        <w:t xml:space="preserve"> (Police and Criminal Evidence Act 1984)</w:t>
      </w:r>
      <w:r w:rsidR="00D04168" w:rsidRPr="003325BE">
        <w:rPr>
          <w:rFonts w:ascii="Arial" w:hAnsi="Arial" w:cs="Arial"/>
          <w:spacing w:val="40"/>
        </w:rPr>
        <w:t xml:space="preserve"> and increased number of section 1 stops</w:t>
      </w:r>
      <w:r w:rsidR="00F26115" w:rsidRPr="003325BE">
        <w:rPr>
          <w:rFonts w:ascii="Arial" w:hAnsi="Arial" w:cs="Arial"/>
          <w:spacing w:val="40"/>
        </w:rPr>
        <w:t>. This was after</w:t>
      </w:r>
      <w:r w:rsidR="004F1B06" w:rsidRPr="003325BE">
        <w:rPr>
          <w:rFonts w:ascii="Arial" w:hAnsi="Arial" w:cs="Arial"/>
          <w:spacing w:val="40"/>
        </w:rPr>
        <w:t xml:space="preserve"> the ‘Metropolitan Police declaring war on knife crime’</w:t>
      </w:r>
      <w:r w:rsidR="00F326D3" w:rsidRPr="003325BE">
        <w:rPr>
          <w:rFonts w:ascii="Arial" w:hAnsi="Arial" w:cs="Arial"/>
          <w:spacing w:val="40"/>
        </w:rPr>
        <w:t xml:space="preserve"> </w:t>
      </w:r>
      <w:sdt>
        <w:sdtPr>
          <w:rPr>
            <w:rFonts w:ascii="Arial" w:hAnsi="Arial" w:cs="Arial"/>
            <w:spacing w:val="40"/>
          </w:rPr>
          <w:id w:val="1835949440"/>
          <w:citation/>
        </w:sdtPr>
        <w:sdtContent>
          <w:r w:rsidR="00F326D3" w:rsidRPr="003325BE">
            <w:rPr>
              <w:rFonts w:ascii="Arial" w:hAnsi="Arial" w:cs="Arial"/>
              <w:spacing w:val="40"/>
            </w:rPr>
            <w:fldChar w:fldCharType="begin"/>
          </w:r>
          <w:r w:rsidR="00F326D3" w:rsidRPr="003325BE">
            <w:rPr>
              <w:rFonts w:ascii="Arial" w:hAnsi="Arial" w:cs="Arial"/>
              <w:spacing w:val="40"/>
            </w:rPr>
            <w:instrText xml:space="preserve"> CITATION Ric08 \l 2057 </w:instrText>
          </w:r>
          <w:r w:rsidR="00F326D3" w:rsidRPr="003325BE">
            <w:rPr>
              <w:rFonts w:ascii="Arial" w:hAnsi="Arial" w:cs="Arial"/>
              <w:spacing w:val="40"/>
            </w:rPr>
            <w:fldChar w:fldCharType="separate"/>
          </w:r>
          <w:r w:rsidR="00F326D3" w:rsidRPr="003325BE">
            <w:rPr>
              <w:rFonts w:ascii="Arial" w:hAnsi="Arial" w:cs="Arial"/>
              <w:noProof/>
              <w:spacing w:val="40"/>
            </w:rPr>
            <w:t>(Edwards, et al., 2008)</w:t>
          </w:r>
          <w:r w:rsidR="00F326D3" w:rsidRPr="003325BE">
            <w:rPr>
              <w:rFonts w:ascii="Arial" w:hAnsi="Arial" w:cs="Arial"/>
              <w:spacing w:val="40"/>
            </w:rPr>
            <w:fldChar w:fldCharType="end"/>
          </w:r>
        </w:sdtContent>
      </w:sdt>
      <w:r w:rsidR="00F326D3" w:rsidRPr="003325BE">
        <w:rPr>
          <w:rFonts w:ascii="Arial" w:hAnsi="Arial" w:cs="Arial"/>
          <w:spacing w:val="40"/>
        </w:rPr>
        <w:t xml:space="preserve">. </w:t>
      </w:r>
      <w:r w:rsidR="00CE6E23" w:rsidRPr="003325BE">
        <w:rPr>
          <w:rFonts w:ascii="Arial" w:hAnsi="Arial" w:cs="Arial"/>
          <w:spacing w:val="40"/>
        </w:rPr>
        <w:t xml:space="preserve">By the threat of being caught in possession with a knife, it was thought that numbers of people carrying a knife </w:t>
      </w:r>
      <w:r w:rsidR="00A743F0" w:rsidRPr="003325BE">
        <w:rPr>
          <w:rFonts w:ascii="Arial" w:hAnsi="Arial" w:cs="Arial"/>
          <w:spacing w:val="40"/>
        </w:rPr>
        <w:t xml:space="preserve">would decrease thus having a knock-on effect. According to </w:t>
      </w:r>
      <w:sdt>
        <w:sdtPr>
          <w:rPr>
            <w:rFonts w:ascii="Arial" w:hAnsi="Arial" w:cs="Arial"/>
            <w:spacing w:val="40"/>
          </w:rPr>
          <w:id w:val="694434772"/>
          <w:citation/>
        </w:sdtPr>
        <w:sdtContent>
          <w:r w:rsidR="00A743F0" w:rsidRPr="003325BE">
            <w:rPr>
              <w:rFonts w:ascii="Arial" w:hAnsi="Arial" w:cs="Arial"/>
              <w:spacing w:val="40"/>
            </w:rPr>
            <w:fldChar w:fldCharType="begin"/>
          </w:r>
          <w:r w:rsidR="00A743F0" w:rsidRPr="003325BE">
            <w:rPr>
              <w:rFonts w:ascii="Arial" w:hAnsi="Arial" w:cs="Arial"/>
              <w:spacing w:val="40"/>
            </w:rPr>
            <w:instrText xml:space="preserve"> CITATION Ger04 \l 2057 </w:instrText>
          </w:r>
          <w:r w:rsidR="00A743F0" w:rsidRPr="003325BE">
            <w:rPr>
              <w:rFonts w:ascii="Arial" w:hAnsi="Arial" w:cs="Arial"/>
              <w:spacing w:val="40"/>
            </w:rPr>
            <w:fldChar w:fldCharType="separate"/>
          </w:r>
          <w:r w:rsidR="00A743F0" w:rsidRPr="003325BE">
            <w:rPr>
              <w:rFonts w:ascii="Arial" w:hAnsi="Arial" w:cs="Arial"/>
              <w:noProof/>
              <w:spacing w:val="40"/>
            </w:rPr>
            <w:t>(Lemos &amp; Crane, 2004)</w:t>
          </w:r>
          <w:r w:rsidR="00A743F0" w:rsidRPr="003325BE">
            <w:rPr>
              <w:rFonts w:ascii="Arial" w:hAnsi="Arial" w:cs="Arial"/>
              <w:spacing w:val="40"/>
            </w:rPr>
            <w:fldChar w:fldCharType="end"/>
          </w:r>
        </w:sdtContent>
      </w:sdt>
      <w:r w:rsidR="00A743F0" w:rsidRPr="003325BE">
        <w:rPr>
          <w:rFonts w:ascii="Arial" w:hAnsi="Arial" w:cs="Arial"/>
          <w:spacing w:val="40"/>
        </w:rPr>
        <w:t xml:space="preserve">, </w:t>
      </w:r>
      <w:r w:rsidR="003C67AB" w:rsidRPr="003325BE">
        <w:rPr>
          <w:rFonts w:ascii="Arial" w:hAnsi="Arial" w:cs="Arial"/>
          <w:spacing w:val="40"/>
        </w:rPr>
        <w:t xml:space="preserve">people who carry knives for their own protection </w:t>
      </w:r>
      <w:r w:rsidR="002D1E5A" w:rsidRPr="003325BE">
        <w:rPr>
          <w:rFonts w:ascii="Arial" w:hAnsi="Arial" w:cs="Arial"/>
          <w:spacing w:val="40"/>
        </w:rPr>
        <w:t xml:space="preserve">can </w:t>
      </w:r>
      <w:r w:rsidR="00C339F4" w:rsidRPr="003325BE">
        <w:rPr>
          <w:rFonts w:ascii="Arial" w:hAnsi="Arial" w:cs="Arial"/>
          <w:spacing w:val="40"/>
        </w:rPr>
        <w:t xml:space="preserve">often lead to aggression. If you remove the </w:t>
      </w:r>
      <w:r w:rsidR="00672043" w:rsidRPr="003325BE">
        <w:rPr>
          <w:rFonts w:ascii="Arial" w:hAnsi="Arial" w:cs="Arial"/>
          <w:spacing w:val="40"/>
        </w:rPr>
        <w:t xml:space="preserve">knife from the equation, it removes the element of harm which also </w:t>
      </w:r>
      <w:r w:rsidR="00FF6493" w:rsidRPr="003325BE">
        <w:rPr>
          <w:rFonts w:ascii="Arial" w:hAnsi="Arial" w:cs="Arial"/>
          <w:spacing w:val="40"/>
        </w:rPr>
        <w:t xml:space="preserve">reduces criminality. </w:t>
      </w:r>
      <w:r w:rsidR="00FA7B9B" w:rsidRPr="003325BE">
        <w:rPr>
          <w:rFonts w:ascii="Arial" w:hAnsi="Arial" w:cs="Arial"/>
          <w:spacing w:val="40"/>
        </w:rPr>
        <w:t xml:space="preserve">The possession of knife creates more </w:t>
      </w:r>
      <w:r w:rsidR="000A0C97" w:rsidRPr="003325BE">
        <w:rPr>
          <w:rFonts w:ascii="Arial" w:hAnsi="Arial" w:cs="Arial"/>
          <w:spacing w:val="40"/>
        </w:rPr>
        <w:t>violent communities and leads to escalation</w:t>
      </w:r>
      <w:r w:rsidR="00697B2A" w:rsidRPr="003325BE">
        <w:rPr>
          <w:rFonts w:ascii="Arial" w:hAnsi="Arial" w:cs="Arial"/>
          <w:spacing w:val="40"/>
        </w:rPr>
        <w:t xml:space="preserve"> </w:t>
      </w:r>
      <w:sdt>
        <w:sdtPr>
          <w:rPr>
            <w:rFonts w:ascii="Arial" w:hAnsi="Arial" w:cs="Arial"/>
            <w:spacing w:val="40"/>
          </w:rPr>
          <w:id w:val="1304507778"/>
          <w:citation/>
        </w:sdtPr>
        <w:sdtContent>
          <w:r w:rsidR="00697B2A" w:rsidRPr="003325BE">
            <w:rPr>
              <w:rFonts w:ascii="Arial" w:hAnsi="Arial" w:cs="Arial"/>
              <w:spacing w:val="40"/>
            </w:rPr>
            <w:fldChar w:fldCharType="begin"/>
          </w:r>
          <w:r w:rsidR="00697B2A" w:rsidRPr="003325BE">
            <w:rPr>
              <w:rFonts w:ascii="Arial" w:hAnsi="Arial" w:cs="Arial"/>
              <w:spacing w:val="40"/>
            </w:rPr>
            <w:instrText xml:space="preserve">CITATION ASi09 \l 2057 </w:instrText>
          </w:r>
          <w:r w:rsidR="00697B2A" w:rsidRPr="003325BE">
            <w:rPr>
              <w:rFonts w:ascii="Arial" w:hAnsi="Arial" w:cs="Arial"/>
              <w:spacing w:val="40"/>
            </w:rPr>
            <w:fldChar w:fldCharType="separate"/>
          </w:r>
          <w:r w:rsidR="00697B2A" w:rsidRPr="003325BE">
            <w:rPr>
              <w:rFonts w:ascii="Arial" w:hAnsi="Arial" w:cs="Arial"/>
              <w:noProof/>
              <w:spacing w:val="40"/>
            </w:rPr>
            <w:t>(Silvestri, et al., 2009)</w:t>
          </w:r>
          <w:r w:rsidR="00697B2A" w:rsidRPr="003325BE">
            <w:rPr>
              <w:rFonts w:ascii="Arial" w:hAnsi="Arial" w:cs="Arial"/>
              <w:spacing w:val="40"/>
            </w:rPr>
            <w:fldChar w:fldCharType="end"/>
          </w:r>
        </w:sdtContent>
      </w:sdt>
      <w:r w:rsidR="00697B2A" w:rsidRPr="003325BE">
        <w:rPr>
          <w:rFonts w:ascii="Arial" w:hAnsi="Arial" w:cs="Arial"/>
          <w:spacing w:val="40"/>
        </w:rPr>
        <w:t xml:space="preserve">, </w:t>
      </w:r>
      <w:r w:rsidR="002B0E1A" w:rsidRPr="003325BE">
        <w:rPr>
          <w:rFonts w:ascii="Arial" w:hAnsi="Arial" w:cs="Arial"/>
          <w:spacing w:val="40"/>
        </w:rPr>
        <w:t xml:space="preserve">the stress and tension from people feeling unsafe can cause more violence to </w:t>
      </w:r>
      <w:r w:rsidR="009C7295" w:rsidRPr="003325BE">
        <w:rPr>
          <w:rFonts w:ascii="Arial" w:hAnsi="Arial" w:cs="Arial"/>
          <w:spacing w:val="40"/>
        </w:rPr>
        <w:t>e</w:t>
      </w:r>
      <w:r w:rsidR="002B0E1A" w:rsidRPr="003325BE">
        <w:rPr>
          <w:rFonts w:ascii="Arial" w:hAnsi="Arial" w:cs="Arial"/>
          <w:spacing w:val="40"/>
        </w:rPr>
        <w:t xml:space="preserve">nsue </w:t>
      </w:r>
      <w:r w:rsidR="009C7295" w:rsidRPr="003325BE">
        <w:rPr>
          <w:rFonts w:ascii="Arial" w:hAnsi="Arial" w:cs="Arial"/>
          <w:spacing w:val="40"/>
        </w:rPr>
        <w:t xml:space="preserve">and thus more harmful knife crime. </w:t>
      </w:r>
      <w:r w:rsidR="0003664E" w:rsidRPr="003325BE">
        <w:rPr>
          <w:rFonts w:ascii="Arial" w:hAnsi="Arial" w:cs="Arial"/>
          <w:spacing w:val="40"/>
        </w:rPr>
        <w:t xml:space="preserve">According to </w:t>
      </w:r>
      <w:sdt>
        <w:sdtPr>
          <w:rPr>
            <w:rFonts w:ascii="Arial" w:hAnsi="Arial" w:cs="Arial"/>
            <w:spacing w:val="40"/>
          </w:rPr>
          <w:id w:val="-748733724"/>
          <w:citation/>
        </w:sdtPr>
        <w:sdtContent>
          <w:r w:rsidR="0003664E" w:rsidRPr="003325BE">
            <w:rPr>
              <w:rFonts w:ascii="Arial" w:hAnsi="Arial" w:cs="Arial"/>
              <w:spacing w:val="40"/>
            </w:rPr>
            <w:fldChar w:fldCharType="begin"/>
          </w:r>
          <w:r w:rsidR="0003664E" w:rsidRPr="003325BE">
            <w:rPr>
              <w:rFonts w:ascii="Arial" w:hAnsi="Arial" w:cs="Arial"/>
              <w:spacing w:val="40"/>
            </w:rPr>
            <w:instrText xml:space="preserve"> CITATION GGl03 \l 2057 </w:instrText>
          </w:r>
          <w:r w:rsidR="0003664E" w:rsidRPr="003325BE">
            <w:rPr>
              <w:rFonts w:ascii="Arial" w:hAnsi="Arial" w:cs="Arial"/>
              <w:spacing w:val="40"/>
            </w:rPr>
            <w:fldChar w:fldCharType="separate"/>
          </w:r>
          <w:r w:rsidR="0003664E" w:rsidRPr="003325BE">
            <w:rPr>
              <w:rFonts w:ascii="Arial" w:hAnsi="Arial" w:cs="Arial"/>
              <w:noProof/>
              <w:spacing w:val="40"/>
            </w:rPr>
            <w:t>(Gladstone &amp; Parker, 2003)</w:t>
          </w:r>
          <w:r w:rsidR="0003664E" w:rsidRPr="003325BE">
            <w:rPr>
              <w:rFonts w:ascii="Arial" w:hAnsi="Arial" w:cs="Arial"/>
              <w:spacing w:val="40"/>
            </w:rPr>
            <w:fldChar w:fldCharType="end"/>
          </w:r>
        </w:sdtContent>
      </w:sdt>
      <w:r w:rsidR="003C06E0" w:rsidRPr="003325BE">
        <w:rPr>
          <w:rFonts w:ascii="Arial" w:hAnsi="Arial" w:cs="Arial"/>
          <w:spacing w:val="40"/>
        </w:rPr>
        <w:t xml:space="preserve"> </w:t>
      </w:r>
      <w:r w:rsidR="0003298B" w:rsidRPr="003325BE">
        <w:rPr>
          <w:rFonts w:ascii="Arial" w:hAnsi="Arial" w:cs="Arial"/>
          <w:spacing w:val="40"/>
        </w:rPr>
        <w:t xml:space="preserve">majority of youths who carry knives for protection do so because they have no trust in the police and believe they </w:t>
      </w:r>
      <w:r w:rsidR="008C0557">
        <w:rPr>
          <w:rFonts w:ascii="Arial" w:hAnsi="Arial" w:cs="Arial"/>
          <w:spacing w:val="40"/>
        </w:rPr>
        <w:t>must</w:t>
      </w:r>
      <w:r w:rsidR="0003298B" w:rsidRPr="003325BE">
        <w:rPr>
          <w:rFonts w:ascii="Arial" w:hAnsi="Arial" w:cs="Arial"/>
          <w:spacing w:val="40"/>
        </w:rPr>
        <w:t xml:space="preserve"> to put their safety in their own hand</w:t>
      </w:r>
      <w:r w:rsidR="00677212" w:rsidRPr="003325BE">
        <w:rPr>
          <w:rFonts w:ascii="Arial" w:hAnsi="Arial" w:cs="Arial"/>
          <w:spacing w:val="40"/>
        </w:rPr>
        <w:t xml:space="preserve">s and cooperating with the police may cause more uncertainty on their safety. </w:t>
      </w:r>
      <w:r w:rsidR="003733F0" w:rsidRPr="003325BE">
        <w:rPr>
          <w:rFonts w:ascii="Arial" w:hAnsi="Arial" w:cs="Arial"/>
          <w:spacing w:val="40"/>
        </w:rPr>
        <w:t xml:space="preserve">The media have shaped knife crime in recent years </w:t>
      </w:r>
      <w:r w:rsidR="00605287" w:rsidRPr="003325BE">
        <w:rPr>
          <w:rFonts w:ascii="Arial" w:hAnsi="Arial" w:cs="Arial"/>
          <w:spacing w:val="40"/>
        </w:rPr>
        <w:t xml:space="preserve">around street gangs in big cities </w:t>
      </w:r>
      <w:sdt>
        <w:sdtPr>
          <w:rPr>
            <w:rFonts w:ascii="Arial" w:hAnsi="Arial" w:cs="Arial"/>
            <w:spacing w:val="40"/>
          </w:rPr>
          <w:id w:val="1614171164"/>
          <w:citation/>
        </w:sdtPr>
        <w:sdtContent>
          <w:r w:rsidR="00605287" w:rsidRPr="003325BE">
            <w:rPr>
              <w:rFonts w:ascii="Arial" w:hAnsi="Arial" w:cs="Arial"/>
              <w:spacing w:val="40"/>
            </w:rPr>
            <w:fldChar w:fldCharType="begin"/>
          </w:r>
          <w:r w:rsidR="00605287" w:rsidRPr="003325BE">
            <w:rPr>
              <w:rFonts w:ascii="Arial" w:hAnsi="Arial" w:cs="Arial"/>
              <w:spacing w:val="40"/>
            </w:rPr>
            <w:instrText xml:space="preserve"> CITATION Sim20 \l 2057 </w:instrText>
          </w:r>
          <w:r w:rsidR="00605287" w:rsidRPr="003325BE">
            <w:rPr>
              <w:rFonts w:ascii="Arial" w:hAnsi="Arial" w:cs="Arial"/>
              <w:spacing w:val="40"/>
            </w:rPr>
            <w:fldChar w:fldCharType="separate"/>
          </w:r>
          <w:r w:rsidR="00605287" w:rsidRPr="003325BE">
            <w:rPr>
              <w:rFonts w:ascii="Arial" w:hAnsi="Arial" w:cs="Arial"/>
              <w:noProof/>
              <w:spacing w:val="40"/>
            </w:rPr>
            <w:t>(Harding, 2020)</w:t>
          </w:r>
          <w:r w:rsidR="00605287" w:rsidRPr="003325BE">
            <w:rPr>
              <w:rFonts w:ascii="Arial" w:hAnsi="Arial" w:cs="Arial"/>
              <w:spacing w:val="40"/>
            </w:rPr>
            <w:fldChar w:fldCharType="end"/>
          </w:r>
        </w:sdtContent>
      </w:sdt>
      <w:r w:rsidR="00605287" w:rsidRPr="003325BE">
        <w:rPr>
          <w:rFonts w:ascii="Arial" w:hAnsi="Arial" w:cs="Arial"/>
          <w:spacing w:val="40"/>
        </w:rPr>
        <w:t xml:space="preserve">, this has </w:t>
      </w:r>
      <w:r w:rsidR="0004694A" w:rsidRPr="003325BE">
        <w:rPr>
          <w:rFonts w:ascii="Arial" w:hAnsi="Arial" w:cs="Arial"/>
          <w:spacing w:val="40"/>
        </w:rPr>
        <w:t xml:space="preserve">had a collateral </w:t>
      </w:r>
      <w:r w:rsidR="00205DA8" w:rsidRPr="003325BE">
        <w:rPr>
          <w:rFonts w:ascii="Arial" w:hAnsi="Arial" w:cs="Arial"/>
          <w:spacing w:val="40"/>
        </w:rPr>
        <w:t>effect</w:t>
      </w:r>
      <w:r w:rsidR="0004694A" w:rsidRPr="003325BE">
        <w:rPr>
          <w:rFonts w:ascii="Arial" w:hAnsi="Arial" w:cs="Arial"/>
          <w:spacing w:val="40"/>
        </w:rPr>
        <w:t xml:space="preserve"> on the public perception o</w:t>
      </w:r>
      <w:r w:rsidR="00205DA8" w:rsidRPr="003325BE">
        <w:rPr>
          <w:rFonts w:ascii="Arial" w:hAnsi="Arial" w:cs="Arial"/>
          <w:spacing w:val="40"/>
        </w:rPr>
        <w:t xml:space="preserve">f knife crime. </w:t>
      </w:r>
      <w:r w:rsidR="000505FD" w:rsidRPr="003325BE">
        <w:rPr>
          <w:rFonts w:ascii="Arial" w:hAnsi="Arial" w:cs="Arial"/>
          <w:spacing w:val="40"/>
        </w:rPr>
        <w:t xml:space="preserve">This has caused </w:t>
      </w:r>
      <w:r w:rsidR="00BA2FAC" w:rsidRPr="003325BE">
        <w:rPr>
          <w:rFonts w:ascii="Arial" w:hAnsi="Arial" w:cs="Arial"/>
          <w:spacing w:val="40"/>
        </w:rPr>
        <w:t>many people to overlook the threat of knife crime as the</w:t>
      </w:r>
      <w:r w:rsidR="00936A6D" w:rsidRPr="003325BE">
        <w:rPr>
          <w:rFonts w:ascii="Arial" w:hAnsi="Arial" w:cs="Arial"/>
          <w:spacing w:val="40"/>
        </w:rPr>
        <w:t xml:space="preserve">y believe </w:t>
      </w:r>
      <w:r w:rsidR="0020061F" w:rsidRPr="003325BE">
        <w:rPr>
          <w:rFonts w:ascii="Arial" w:hAnsi="Arial" w:cs="Arial"/>
          <w:spacing w:val="40"/>
        </w:rPr>
        <w:t>knife crime is prominent in gang related areas and as they don’t affiliate with that side of society</w:t>
      </w:r>
      <w:sdt>
        <w:sdtPr>
          <w:rPr>
            <w:rFonts w:ascii="Arial" w:hAnsi="Arial" w:cs="Arial"/>
            <w:spacing w:val="40"/>
          </w:rPr>
          <w:id w:val="-1013609772"/>
          <w:citation/>
        </w:sdtPr>
        <w:sdtContent>
          <w:r w:rsidR="0020061F" w:rsidRPr="003325BE">
            <w:rPr>
              <w:rFonts w:ascii="Arial" w:hAnsi="Arial" w:cs="Arial"/>
              <w:spacing w:val="40"/>
            </w:rPr>
            <w:fldChar w:fldCharType="begin"/>
          </w:r>
          <w:r w:rsidR="0020061F" w:rsidRPr="003325BE">
            <w:rPr>
              <w:rFonts w:ascii="Arial" w:hAnsi="Arial" w:cs="Arial"/>
              <w:spacing w:val="40"/>
            </w:rPr>
            <w:instrText xml:space="preserve"> CITATION Pet091 \l 2057 </w:instrText>
          </w:r>
          <w:r w:rsidR="0020061F" w:rsidRPr="003325BE">
            <w:rPr>
              <w:rFonts w:ascii="Arial" w:hAnsi="Arial" w:cs="Arial"/>
              <w:spacing w:val="40"/>
            </w:rPr>
            <w:fldChar w:fldCharType="separate"/>
          </w:r>
          <w:r w:rsidR="0020061F" w:rsidRPr="003325BE">
            <w:rPr>
              <w:rFonts w:ascii="Arial" w:hAnsi="Arial" w:cs="Arial"/>
              <w:noProof/>
              <w:spacing w:val="40"/>
            </w:rPr>
            <w:t xml:space="preserve"> (Squires, 2009)</w:t>
          </w:r>
          <w:r w:rsidR="0020061F" w:rsidRPr="003325BE">
            <w:rPr>
              <w:rFonts w:ascii="Arial" w:hAnsi="Arial" w:cs="Arial"/>
              <w:spacing w:val="40"/>
            </w:rPr>
            <w:fldChar w:fldCharType="end"/>
          </w:r>
        </w:sdtContent>
      </w:sdt>
      <w:r w:rsidR="0020061F" w:rsidRPr="003325BE">
        <w:rPr>
          <w:rFonts w:ascii="Arial" w:hAnsi="Arial" w:cs="Arial"/>
          <w:spacing w:val="40"/>
        </w:rPr>
        <w:t xml:space="preserve">. </w:t>
      </w:r>
      <w:r w:rsidR="003A4189" w:rsidRPr="003325BE">
        <w:rPr>
          <w:rFonts w:ascii="Arial" w:hAnsi="Arial" w:cs="Arial"/>
          <w:spacing w:val="40"/>
        </w:rPr>
        <w:t xml:space="preserve">The media has </w:t>
      </w:r>
      <w:r w:rsidR="00C35BE5" w:rsidRPr="003325BE">
        <w:rPr>
          <w:rFonts w:ascii="Arial" w:hAnsi="Arial" w:cs="Arial"/>
          <w:spacing w:val="40"/>
        </w:rPr>
        <w:t>potentially added more fear into the equation</w:t>
      </w:r>
      <w:r w:rsidR="00F34960" w:rsidRPr="003325BE">
        <w:rPr>
          <w:rFonts w:ascii="Arial" w:hAnsi="Arial" w:cs="Arial"/>
          <w:spacing w:val="40"/>
        </w:rPr>
        <w:t xml:space="preserve"> as more people may feel they will need protection in big city areas because of the </w:t>
      </w:r>
      <w:r w:rsidR="006A71E9" w:rsidRPr="003325BE">
        <w:rPr>
          <w:rFonts w:ascii="Arial" w:hAnsi="Arial" w:cs="Arial"/>
          <w:spacing w:val="40"/>
        </w:rPr>
        <w:t>prevalence of knife crime reported by the media</w:t>
      </w:r>
      <w:sdt>
        <w:sdtPr>
          <w:rPr>
            <w:rFonts w:ascii="Arial" w:hAnsi="Arial" w:cs="Arial"/>
            <w:spacing w:val="40"/>
          </w:rPr>
          <w:id w:val="2068292720"/>
          <w:citation/>
        </w:sdtPr>
        <w:sdtContent>
          <w:r w:rsidR="006A71E9" w:rsidRPr="003325BE">
            <w:rPr>
              <w:rFonts w:ascii="Arial" w:hAnsi="Arial" w:cs="Arial"/>
              <w:spacing w:val="40"/>
            </w:rPr>
            <w:fldChar w:fldCharType="begin"/>
          </w:r>
          <w:r w:rsidR="006A71E9" w:rsidRPr="003325BE">
            <w:rPr>
              <w:rFonts w:ascii="Arial" w:hAnsi="Arial" w:cs="Arial"/>
              <w:spacing w:val="40"/>
            </w:rPr>
            <w:instrText xml:space="preserve"> CITATION Ger04 \l 2057 </w:instrText>
          </w:r>
          <w:r w:rsidR="006A71E9" w:rsidRPr="003325BE">
            <w:rPr>
              <w:rFonts w:ascii="Arial" w:hAnsi="Arial" w:cs="Arial"/>
              <w:spacing w:val="40"/>
            </w:rPr>
            <w:fldChar w:fldCharType="separate"/>
          </w:r>
          <w:r w:rsidR="006A71E9" w:rsidRPr="003325BE">
            <w:rPr>
              <w:rFonts w:ascii="Arial" w:hAnsi="Arial" w:cs="Arial"/>
              <w:noProof/>
              <w:spacing w:val="40"/>
            </w:rPr>
            <w:t xml:space="preserve"> (Lemos &amp; Crane, 2004)</w:t>
          </w:r>
          <w:r w:rsidR="006A71E9" w:rsidRPr="003325BE">
            <w:rPr>
              <w:rFonts w:ascii="Arial" w:hAnsi="Arial" w:cs="Arial"/>
              <w:spacing w:val="40"/>
            </w:rPr>
            <w:fldChar w:fldCharType="end"/>
          </w:r>
        </w:sdtContent>
      </w:sdt>
      <w:r w:rsidR="006A71E9" w:rsidRPr="003325BE">
        <w:rPr>
          <w:rFonts w:ascii="Arial" w:hAnsi="Arial" w:cs="Arial"/>
          <w:spacing w:val="40"/>
        </w:rPr>
        <w:t xml:space="preserve">. </w:t>
      </w:r>
      <w:r w:rsidR="00A21A37" w:rsidRPr="003325BE">
        <w:rPr>
          <w:rFonts w:ascii="Arial" w:hAnsi="Arial" w:cs="Arial"/>
          <w:spacing w:val="40"/>
        </w:rPr>
        <w:t xml:space="preserve">The statistics </w:t>
      </w:r>
      <w:r w:rsidR="00F77A4B" w:rsidRPr="003325BE">
        <w:rPr>
          <w:rFonts w:ascii="Arial" w:hAnsi="Arial" w:cs="Arial"/>
          <w:spacing w:val="40"/>
        </w:rPr>
        <w:t xml:space="preserve">show that </w:t>
      </w:r>
      <w:r w:rsidR="002809EC" w:rsidRPr="003325BE">
        <w:rPr>
          <w:rFonts w:ascii="Arial" w:hAnsi="Arial" w:cs="Arial"/>
          <w:spacing w:val="40"/>
        </w:rPr>
        <w:t xml:space="preserve">between the year of 2016/17, gangs were </w:t>
      </w:r>
      <w:r w:rsidR="007E50B9" w:rsidRPr="003325BE">
        <w:rPr>
          <w:rFonts w:ascii="Arial" w:hAnsi="Arial" w:cs="Arial"/>
          <w:spacing w:val="40"/>
        </w:rPr>
        <w:t xml:space="preserve">represented for 5% of the knife crime committed in the London area </w:t>
      </w:r>
      <w:sdt>
        <w:sdtPr>
          <w:rPr>
            <w:rFonts w:ascii="Arial" w:hAnsi="Arial" w:cs="Arial"/>
            <w:spacing w:val="40"/>
          </w:rPr>
          <w:id w:val="651945477"/>
          <w:citation/>
        </w:sdtPr>
        <w:sdtContent>
          <w:r w:rsidR="007E50B9" w:rsidRPr="003325BE">
            <w:rPr>
              <w:rFonts w:ascii="Arial" w:hAnsi="Arial" w:cs="Arial"/>
              <w:spacing w:val="40"/>
            </w:rPr>
            <w:fldChar w:fldCharType="begin"/>
          </w:r>
          <w:r w:rsidR="007E50B9" w:rsidRPr="003325BE">
            <w:rPr>
              <w:rFonts w:ascii="Arial" w:hAnsi="Arial" w:cs="Arial"/>
              <w:spacing w:val="40"/>
            </w:rPr>
            <w:instrText xml:space="preserve"> CITATION MOP17 \l 2057 </w:instrText>
          </w:r>
          <w:r w:rsidR="007E50B9" w:rsidRPr="003325BE">
            <w:rPr>
              <w:rFonts w:ascii="Arial" w:hAnsi="Arial" w:cs="Arial"/>
              <w:spacing w:val="40"/>
            </w:rPr>
            <w:fldChar w:fldCharType="separate"/>
          </w:r>
          <w:r w:rsidR="007E50B9" w:rsidRPr="003325BE">
            <w:rPr>
              <w:rFonts w:ascii="Arial" w:hAnsi="Arial" w:cs="Arial"/>
              <w:noProof/>
              <w:spacing w:val="40"/>
            </w:rPr>
            <w:t>(MOPAC, 2017)</w:t>
          </w:r>
          <w:r w:rsidR="007E50B9" w:rsidRPr="003325BE">
            <w:rPr>
              <w:rFonts w:ascii="Arial" w:hAnsi="Arial" w:cs="Arial"/>
              <w:spacing w:val="40"/>
            </w:rPr>
            <w:fldChar w:fldCharType="end"/>
          </w:r>
        </w:sdtContent>
      </w:sdt>
      <w:r w:rsidR="007E50B9" w:rsidRPr="003325BE">
        <w:rPr>
          <w:rFonts w:ascii="Arial" w:hAnsi="Arial" w:cs="Arial"/>
          <w:spacing w:val="40"/>
        </w:rPr>
        <w:t xml:space="preserve">. </w:t>
      </w:r>
      <w:r w:rsidR="00DF14DA" w:rsidRPr="003325BE">
        <w:rPr>
          <w:rFonts w:ascii="Arial" w:hAnsi="Arial" w:cs="Arial"/>
          <w:spacing w:val="40"/>
        </w:rPr>
        <w:t xml:space="preserve">This shows how the media can twist news </w:t>
      </w:r>
      <w:r w:rsidR="00F02A7E" w:rsidRPr="003325BE">
        <w:rPr>
          <w:rFonts w:ascii="Arial" w:hAnsi="Arial" w:cs="Arial"/>
          <w:spacing w:val="40"/>
        </w:rPr>
        <w:t>to</w:t>
      </w:r>
      <w:r w:rsidR="00DF14DA" w:rsidRPr="003325BE">
        <w:rPr>
          <w:rFonts w:ascii="Arial" w:hAnsi="Arial" w:cs="Arial"/>
          <w:spacing w:val="40"/>
        </w:rPr>
        <w:t xml:space="preserve"> seem more appealing. </w:t>
      </w:r>
      <w:r w:rsidR="00185B29" w:rsidRPr="003325BE">
        <w:rPr>
          <w:rFonts w:ascii="Arial" w:hAnsi="Arial" w:cs="Arial"/>
          <w:spacing w:val="40"/>
        </w:rPr>
        <w:t>The knife crime epidemic needs to be addressed by a national front</w:t>
      </w:r>
      <w:r w:rsidR="00267BB5" w:rsidRPr="003325BE">
        <w:rPr>
          <w:rFonts w:ascii="Arial" w:hAnsi="Arial" w:cs="Arial"/>
          <w:spacing w:val="40"/>
        </w:rPr>
        <w:t xml:space="preserve"> and the media should assess the full picture as </w:t>
      </w:r>
      <w:r w:rsidR="00775130" w:rsidRPr="003325BE">
        <w:rPr>
          <w:rFonts w:ascii="Arial" w:hAnsi="Arial" w:cs="Arial"/>
          <w:spacing w:val="40"/>
        </w:rPr>
        <w:t>spotlighting gangs in built up cities</w:t>
      </w:r>
      <w:r w:rsidR="007E7A57" w:rsidRPr="003325BE">
        <w:rPr>
          <w:rFonts w:ascii="Arial" w:hAnsi="Arial" w:cs="Arial"/>
          <w:spacing w:val="40"/>
        </w:rPr>
        <w:t xml:space="preserve"> has had no benefits for the rate of knife offences over the past </w:t>
      </w:r>
      <w:r w:rsidR="008B3AC1" w:rsidRPr="003325BE">
        <w:rPr>
          <w:rFonts w:ascii="Arial" w:hAnsi="Arial" w:cs="Arial"/>
          <w:spacing w:val="40"/>
        </w:rPr>
        <w:t>decade</w:t>
      </w:r>
      <w:sdt>
        <w:sdtPr>
          <w:rPr>
            <w:rFonts w:ascii="Arial" w:hAnsi="Arial" w:cs="Arial"/>
            <w:spacing w:val="40"/>
          </w:rPr>
          <w:id w:val="-723453848"/>
          <w:citation/>
        </w:sdtPr>
        <w:sdtContent>
          <w:r w:rsidR="008B3AC1" w:rsidRPr="003325BE">
            <w:rPr>
              <w:rFonts w:ascii="Arial" w:hAnsi="Arial" w:cs="Arial"/>
              <w:spacing w:val="40"/>
            </w:rPr>
            <w:fldChar w:fldCharType="begin"/>
          </w:r>
          <w:r w:rsidR="008B3AC1" w:rsidRPr="003325BE">
            <w:rPr>
              <w:rFonts w:ascii="Arial" w:hAnsi="Arial" w:cs="Arial"/>
              <w:spacing w:val="40"/>
            </w:rPr>
            <w:instrText xml:space="preserve"> CITATION MOP17 \l 2057 </w:instrText>
          </w:r>
          <w:r w:rsidR="008B3AC1" w:rsidRPr="003325BE">
            <w:rPr>
              <w:rFonts w:ascii="Arial" w:hAnsi="Arial" w:cs="Arial"/>
              <w:spacing w:val="40"/>
            </w:rPr>
            <w:fldChar w:fldCharType="separate"/>
          </w:r>
          <w:r w:rsidR="008B3AC1" w:rsidRPr="003325BE">
            <w:rPr>
              <w:rFonts w:ascii="Arial" w:hAnsi="Arial" w:cs="Arial"/>
              <w:noProof/>
              <w:spacing w:val="40"/>
            </w:rPr>
            <w:t xml:space="preserve"> (MOPAC, 2017)</w:t>
          </w:r>
          <w:r w:rsidR="008B3AC1" w:rsidRPr="003325BE">
            <w:rPr>
              <w:rFonts w:ascii="Arial" w:hAnsi="Arial" w:cs="Arial"/>
              <w:spacing w:val="40"/>
            </w:rPr>
            <w:fldChar w:fldCharType="end"/>
          </w:r>
        </w:sdtContent>
      </w:sdt>
      <w:r w:rsidR="008B3AC1" w:rsidRPr="003325BE">
        <w:rPr>
          <w:rFonts w:ascii="Arial" w:hAnsi="Arial" w:cs="Arial"/>
          <w:spacing w:val="40"/>
        </w:rPr>
        <w:t>.</w:t>
      </w:r>
      <w:r w:rsidR="00055E73" w:rsidRPr="003325BE">
        <w:rPr>
          <w:rFonts w:ascii="Arial" w:hAnsi="Arial" w:cs="Arial"/>
          <w:spacing w:val="40"/>
        </w:rPr>
        <w:t xml:space="preserve"> </w:t>
      </w:r>
      <w:r w:rsidR="00EF1B1E" w:rsidRPr="003325BE">
        <w:rPr>
          <w:rFonts w:ascii="Arial" w:hAnsi="Arial" w:cs="Arial"/>
          <w:spacing w:val="40"/>
        </w:rPr>
        <w:t xml:space="preserve">The </w:t>
      </w:r>
      <w:r w:rsidR="00980B59" w:rsidRPr="003325BE">
        <w:rPr>
          <w:rFonts w:ascii="Arial" w:hAnsi="Arial" w:cs="Arial"/>
          <w:spacing w:val="40"/>
        </w:rPr>
        <w:t>media have always showed that the knife crime problem starts from London gangs</w:t>
      </w:r>
      <w:r w:rsidR="006A1659" w:rsidRPr="003325BE">
        <w:rPr>
          <w:rFonts w:ascii="Arial" w:hAnsi="Arial" w:cs="Arial"/>
          <w:spacing w:val="40"/>
        </w:rPr>
        <w:t xml:space="preserve"> when statistics show that </w:t>
      </w:r>
      <w:r w:rsidR="00CF7DA4" w:rsidRPr="003325BE">
        <w:rPr>
          <w:rFonts w:ascii="Arial" w:hAnsi="Arial" w:cs="Arial"/>
          <w:spacing w:val="40"/>
        </w:rPr>
        <w:t xml:space="preserve">the metropolitan area has less knife crime offences per 100,000 than </w:t>
      </w:r>
      <w:r w:rsidR="005B5CD6" w:rsidRPr="003325BE">
        <w:rPr>
          <w:rFonts w:ascii="Arial" w:hAnsi="Arial" w:cs="Arial"/>
          <w:spacing w:val="40"/>
        </w:rPr>
        <w:t xml:space="preserve">the west midlands area </w:t>
      </w:r>
      <w:sdt>
        <w:sdtPr>
          <w:rPr>
            <w:rFonts w:ascii="Arial" w:hAnsi="Arial" w:cs="Arial"/>
            <w:spacing w:val="40"/>
          </w:rPr>
          <w:id w:val="-1471365825"/>
          <w:citation/>
        </w:sdtPr>
        <w:sdtContent>
          <w:r w:rsidR="005B5CD6" w:rsidRPr="003325BE">
            <w:rPr>
              <w:rFonts w:ascii="Arial" w:hAnsi="Arial" w:cs="Arial"/>
              <w:spacing w:val="40"/>
            </w:rPr>
            <w:fldChar w:fldCharType="begin"/>
          </w:r>
          <w:r w:rsidR="005B5CD6" w:rsidRPr="003325BE">
            <w:rPr>
              <w:rFonts w:ascii="Arial" w:hAnsi="Arial" w:cs="Arial"/>
              <w:spacing w:val="40"/>
            </w:rPr>
            <w:instrText xml:space="preserve"> CITATION ONS23 \l 2057 </w:instrText>
          </w:r>
          <w:r w:rsidR="005B5CD6" w:rsidRPr="003325BE">
            <w:rPr>
              <w:rFonts w:ascii="Arial" w:hAnsi="Arial" w:cs="Arial"/>
              <w:spacing w:val="40"/>
            </w:rPr>
            <w:fldChar w:fldCharType="separate"/>
          </w:r>
          <w:r w:rsidR="005B5CD6" w:rsidRPr="003325BE">
            <w:rPr>
              <w:rFonts w:ascii="Arial" w:hAnsi="Arial" w:cs="Arial"/>
              <w:noProof/>
              <w:spacing w:val="40"/>
            </w:rPr>
            <w:t>(ONS, 2023)</w:t>
          </w:r>
          <w:r w:rsidR="005B5CD6" w:rsidRPr="003325BE">
            <w:rPr>
              <w:rFonts w:ascii="Arial" w:hAnsi="Arial" w:cs="Arial"/>
              <w:spacing w:val="40"/>
            </w:rPr>
            <w:fldChar w:fldCharType="end"/>
          </w:r>
        </w:sdtContent>
      </w:sdt>
      <w:r w:rsidR="00E9031E" w:rsidRPr="003325BE">
        <w:rPr>
          <w:rFonts w:ascii="Arial" w:hAnsi="Arial" w:cs="Arial"/>
          <w:spacing w:val="40"/>
        </w:rPr>
        <w:t>.</w:t>
      </w:r>
      <w:r w:rsidR="005B5CD6" w:rsidRPr="003325BE">
        <w:rPr>
          <w:rFonts w:ascii="Arial" w:hAnsi="Arial" w:cs="Arial"/>
          <w:spacing w:val="40"/>
        </w:rPr>
        <w:t xml:space="preserve"> </w:t>
      </w:r>
      <w:r w:rsidR="00E9031E" w:rsidRPr="003325BE">
        <w:rPr>
          <w:rFonts w:ascii="Arial" w:hAnsi="Arial" w:cs="Arial"/>
          <w:spacing w:val="40"/>
        </w:rPr>
        <w:t>T</w:t>
      </w:r>
      <w:r w:rsidR="005B5CD6" w:rsidRPr="003325BE">
        <w:rPr>
          <w:rFonts w:ascii="Arial" w:hAnsi="Arial" w:cs="Arial"/>
          <w:spacing w:val="40"/>
        </w:rPr>
        <w:t xml:space="preserve">his shows that </w:t>
      </w:r>
      <w:r w:rsidR="00F668B7" w:rsidRPr="003325BE">
        <w:rPr>
          <w:rFonts w:ascii="Arial" w:hAnsi="Arial" w:cs="Arial"/>
          <w:spacing w:val="40"/>
        </w:rPr>
        <w:t xml:space="preserve">the media show more on the capital despite not being the </w:t>
      </w:r>
      <w:r w:rsidR="00E9031E" w:rsidRPr="003325BE">
        <w:rPr>
          <w:rFonts w:ascii="Arial" w:hAnsi="Arial" w:cs="Arial"/>
          <w:spacing w:val="40"/>
        </w:rPr>
        <w:t>epicentre of the problem.</w:t>
      </w:r>
    </w:p>
    <w:p w14:paraId="309BA051" w14:textId="77777777" w:rsidR="006C7545" w:rsidRPr="003325BE" w:rsidRDefault="006C7545">
      <w:pPr>
        <w:rPr>
          <w:rFonts w:ascii="Arial" w:hAnsi="Arial" w:cs="Arial"/>
          <w:b/>
          <w:bCs/>
          <w:spacing w:val="40"/>
        </w:rPr>
      </w:pPr>
    </w:p>
    <w:p w14:paraId="65469CCD" w14:textId="28724D29" w:rsidR="00A35DEE" w:rsidRPr="003325BE" w:rsidRDefault="00FE463B" w:rsidP="00247E3B">
      <w:pPr>
        <w:pStyle w:val="Heading1"/>
        <w:rPr>
          <w:rFonts w:ascii="Arial" w:hAnsi="Arial"/>
          <w:spacing w:val="40"/>
          <w:sz w:val="24"/>
        </w:rPr>
      </w:pPr>
      <w:bookmarkStart w:id="7" w:name="_Toc133833646"/>
      <w:r w:rsidRPr="003325BE">
        <w:rPr>
          <w:rFonts w:ascii="Arial" w:hAnsi="Arial"/>
          <w:spacing w:val="40"/>
          <w:sz w:val="24"/>
        </w:rPr>
        <w:t>4-</w:t>
      </w:r>
      <w:r w:rsidR="00B618C6" w:rsidRPr="003325BE">
        <w:rPr>
          <w:rFonts w:ascii="Arial" w:hAnsi="Arial"/>
          <w:spacing w:val="40"/>
          <w:sz w:val="24"/>
        </w:rPr>
        <w:t xml:space="preserve"> </w:t>
      </w:r>
      <w:r w:rsidRPr="003325BE">
        <w:rPr>
          <w:rFonts w:ascii="Arial" w:hAnsi="Arial"/>
          <w:spacing w:val="40"/>
          <w:sz w:val="24"/>
        </w:rPr>
        <w:t>Aims &amp; Objectives</w:t>
      </w:r>
      <w:bookmarkEnd w:id="7"/>
    </w:p>
    <w:p w14:paraId="00AA55E3" w14:textId="77777777" w:rsidR="00A35DEE" w:rsidRPr="003325BE" w:rsidRDefault="00A35DEE">
      <w:pPr>
        <w:rPr>
          <w:rFonts w:ascii="Arial" w:hAnsi="Arial" w:cs="Arial"/>
          <w:b/>
          <w:bCs/>
          <w:spacing w:val="40"/>
        </w:rPr>
      </w:pPr>
    </w:p>
    <w:p w14:paraId="62F3996C" w14:textId="7B27298F" w:rsidR="00E06B3A" w:rsidRPr="003325BE" w:rsidRDefault="00FE463B" w:rsidP="00AD1326">
      <w:pPr>
        <w:pStyle w:val="Heading2"/>
      </w:pPr>
      <w:bookmarkStart w:id="8" w:name="_Toc133833647"/>
      <w:r w:rsidRPr="003325BE">
        <w:lastRenderedPageBreak/>
        <w:t>4.1-</w:t>
      </w:r>
      <w:r w:rsidR="00B618C6" w:rsidRPr="003325BE">
        <w:t xml:space="preserve"> </w:t>
      </w:r>
      <w:r w:rsidR="00E06B3A" w:rsidRPr="003325BE">
        <w:t>Aim</w:t>
      </w:r>
      <w:bookmarkEnd w:id="8"/>
    </w:p>
    <w:p w14:paraId="4813BA1F" w14:textId="69C580B7" w:rsidR="003325BE" w:rsidRPr="00AD1326" w:rsidRDefault="00965F37" w:rsidP="00AD1326">
      <w:pPr>
        <w:rPr>
          <w:rFonts w:ascii="Arial" w:hAnsi="Arial" w:cs="Arial"/>
          <w:spacing w:val="40"/>
        </w:rPr>
      </w:pPr>
      <w:r w:rsidRPr="003325BE">
        <w:rPr>
          <w:rFonts w:ascii="Arial" w:hAnsi="Arial" w:cs="Arial"/>
          <w:spacing w:val="40"/>
        </w:rPr>
        <w:t>To c</w:t>
      </w:r>
      <w:r w:rsidR="00CF131F" w:rsidRPr="003325BE">
        <w:rPr>
          <w:rFonts w:ascii="Arial" w:hAnsi="Arial" w:cs="Arial"/>
          <w:spacing w:val="40"/>
        </w:rPr>
        <w:t xml:space="preserve">ritically analyse </w:t>
      </w:r>
      <w:r w:rsidR="00A668B9" w:rsidRPr="003325BE">
        <w:rPr>
          <w:rFonts w:ascii="Arial" w:hAnsi="Arial" w:cs="Arial"/>
          <w:spacing w:val="40"/>
        </w:rPr>
        <w:t xml:space="preserve">UK Police and </w:t>
      </w:r>
      <w:r w:rsidR="00390740" w:rsidRPr="003325BE">
        <w:rPr>
          <w:rFonts w:ascii="Arial" w:hAnsi="Arial" w:cs="Arial"/>
          <w:spacing w:val="40"/>
        </w:rPr>
        <w:t>Government strategies in reducing knife crime</w:t>
      </w:r>
      <w:r w:rsidR="000854B8" w:rsidRPr="003325BE">
        <w:rPr>
          <w:rFonts w:ascii="Arial" w:hAnsi="Arial" w:cs="Arial"/>
          <w:spacing w:val="40"/>
        </w:rPr>
        <w:t xml:space="preserve"> and to evaluate whether there is a need for more awareness and protection </w:t>
      </w:r>
      <w:r w:rsidR="00A85F81" w:rsidRPr="003325BE">
        <w:rPr>
          <w:rFonts w:ascii="Arial" w:hAnsi="Arial" w:cs="Arial"/>
          <w:spacing w:val="40"/>
        </w:rPr>
        <w:t>for youth offender</w:t>
      </w:r>
      <w:r w:rsidR="000F69AF" w:rsidRPr="003325BE">
        <w:rPr>
          <w:rFonts w:ascii="Arial" w:hAnsi="Arial" w:cs="Arial"/>
          <w:spacing w:val="40"/>
        </w:rPr>
        <w:t>s in these strategies</w:t>
      </w:r>
      <w:r w:rsidR="00501AF5" w:rsidRPr="003325BE">
        <w:rPr>
          <w:rFonts w:ascii="Arial" w:hAnsi="Arial" w:cs="Arial"/>
          <w:spacing w:val="40"/>
        </w:rPr>
        <w:t>.</w:t>
      </w:r>
    </w:p>
    <w:p w14:paraId="528FBCD8" w14:textId="77777777" w:rsidR="00AD1326" w:rsidRDefault="00AD1326" w:rsidP="00AD1326">
      <w:pPr>
        <w:pStyle w:val="Heading2"/>
      </w:pPr>
    </w:p>
    <w:p w14:paraId="74A7AD12" w14:textId="58E7E02B" w:rsidR="00501AF5" w:rsidRPr="003325BE" w:rsidRDefault="00FE463B" w:rsidP="00AD1326">
      <w:pPr>
        <w:pStyle w:val="Heading2"/>
      </w:pPr>
      <w:bookmarkStart w:id="9" w:name="_Toc133833648"/>
      <w:r w:rsidRPr="003325BE">
        <w:t>4.2-</w:t>
      </w:r>
      <w:r w:rsidR="00B618C6" w:rsidRPr="003325BE">
        <w:t xml:space="preserve"> </w:t>
      </w:r>
      <w:r w:rsidR="00C060E5" w:rsidRPr="003325BE">
        <w:t>Objectives</w:t>
      </w:r>
      <w:bookmarkEnd w:id="9"/>
    </w:p>
    <w:p w14:paraId="2778A8BC" w14:textId="5AEDF123" w:rsidR="00167B34" w:rsidRPr="003325BE" w:rsidRDefault="00167B34">
      <w:pPr>
        <w:rPr>
          <w:rFonts w:ascii="Arial" w:hAnsi="Arial" w:cs="Arial"/>
          <w:spacing w:val="40"/>
        </w:rPr>
      </w:pPr>
    </w:p>
    <w:p w14:paraId="7548B86F" w14:textId="1ACC71FA" w:rsidR="00167B34" w:rsidRPr="003325BE" w:rsidRDefault="00334DB7" w:rsidP="00DF2E6A">
      <w:pPr>
        <w:pStyle w:val="ListParagraph"/>
        <w:numPr>
          <w:ilvl w:val="0"/>
          <w:numId w:val="1"/>
        </w:numPr>
        <w:rPr>
          <w:rFonts w:ascii="Arial" w:hAnsi="Arial" w:cs="Arial"/>
          <w:spacing w:val="40"/>
        </w:rPr>
      </w:pPr>
      <w:r w:rsidRPr="003325BE">
        <w:rPr>
          <w:rFonts w:ascii="Arial" w:hAnsi="Arial" w:cs="Arial"/>
          <w:spacing w:val="40"/>
        </w:rPr>
        <w:t xml:space="preserve">To </w:t>
      </w:r>
      <w:r w:rsidR="006C7545" w:rsidRPr="003325BE">
        <w:rPr>
          <w:rFonts w:ascii="Arial" w:hAnsi="Arial" w:cs="Arial"/>
          <w:spacing w:val="40"/>
        </w:rPr>
        <w:t>assess</w:t>
      </w:r>
      <w:r w:rsidR="002148EB" w:rsidRPr="003325BE">
        <w:rPr>
          <w:rFonts w:ascii="Arial" w:hAnsi="Arial" w:cs="Arial"/>
          <w:spacing w:val="40"/>
        </w:rPr>
        <w:t xml:space="preserve"> Government legislation tackling Knife Crime</w:t>
      </w:r>
      <w:r w:rsidR="00AD49BF" w:rsidRPr="003325BE">
        <w:rPr>
          <w:rFonts w:ascii="Arial" w:hAnsi="Arial" w:cs="Arial"/>
          <w:spacing w:val="40"/>
        </w:rPr>
        <w:t>.</w:t>
      </w:r>
    </w:p>
    <w:p w14:paraId="2BD97318" w14:textId="36A9A3C4" w:rsidR="00B76A8B" w:rsidRPr="003325BE" w:rsidRDefault="00334DB7" w:rsidP="00271BCD">
      <w:pPr>
        <w:pStyle w:val="ListParagraph"/>
        <w:numPr>
          <w:ilvl w:val="0"/>
          <w:numId w:val="1"/>
        </w:numPr>
        <w:rPr>
          <w:rFonts w:ascii="Arial" w:hAnsi="Arial" w:cs="Arial"/>
          <w:spacing w:val="40"/>
        </w:rPr>
      </w:pPr>
      <w:r w:rsidRPr="003325BE">
        <w:rPr>
          <w:rFonts w:ascii="Arial" w:hAnsi="Arial" w:cs="Arial"/>
          <w:spacing w:val="40"/>
        </w:rPr>
        <w:t>To a</w:t>
      </w:r>
      <w:r w:rsidR="006806BB" w:rsidRPr="003325BE">
        <w:rPr>
          <w:rFonts w:ascii="Arial" w:hAnsi="Arial" w:cs="Arial"/>
          <w:spacing w:val="40"/>
        </w:rPr>
        <w:t>ssess</w:t>
      </w:r>
      <w:r w:rsidR="007B5F28" w:rsidRPr="003325BE">
        <w:rPr>
          <w:rFonts w:ascii="Arial" w:hAnsi="Arial" w:cs="Arial"/>
          <w:spacing w:val="40"/>
        </w:rPr>
        <w:t xml:space="preserve"> the effectiveness of </w:t>
      </w:r>
      <w:r w:rsidR="00B76A8B" w:rsidRPr="003325BE">
        <w:rPr>
          <w:rFonts w:ascii="Arial" w:hAnsi="Arial" w:cs="Arial"/>
          <w:spacing w:val="40"/>
        </w:rPr>
        <w:t>different strategies and how prevalent knife crime is in the UK.</w:t>
      </w:r>
    </w:p>
    <w:p w14:paraId="6815769B" w14:textId="20614F86" w:rsidR="00E05A38" w:rsidRDefault="007A37EA" w:rsidP="00E05A38">
      <w:pPr>
        <w:pStyle w:val="ListParagraph"/>
        <w:numPr>
          <w:ilvl w:val="0"/>
          <w:numId w:val="1"/>
        </w:numPr>
        <w:rPr>
          <w:rFonts w:ascii="Arial" w:hAnsi="Arial" w:cs="Arial"/>
          <w:spacing w:val="40"/>
        </w:rPr>
      </w:pPr>
      <w:r w:rsidRPr="003325BE">
        <w:rPr>
          <w:rFonts w:ascii="Arial" w:hAnsi="Arial" w:cs="Arial"/>
          <w:spacing w:val="40"/>
        </w:rPr>
        <w:t xml:space="preserve">To review </w:t>
      </w:r>
      <w:r w:rsidR="006D2D51" w:rsidRPr="003325BE">
        <w:rPr>
          <w:rFonts w:ascii="Arial" w:hAnsi="Arial" w:cs="Arial"/>
          <w:spacing w:val="40"/>
        </w:rPr>
        <w:t xml:space="preserve">theories and opinions on what leads </w:t>
      </w:r>
      <w:r w:rsidR="00E05A38" w:rsidRPr="003325BE">
        <w:rPr>
          <w:rFonts w:ascii="Arial" w:hAnsi="Arial" w:cs="Arial"/>
          <w:spacing w:val="40"/>
        </w:rPr>
        <w:t>youth to becoming knife crime offending and if there’s a correlation</w:t>
      </w:r>
      <w:r w:rsidR="00FE463B" w:rsidRPr="003325BE">
        <w:rPr>
          <w:rFonts w:ascii="Arial" w:hAnsi="Arial" w:cs="Arial"/>
          <w:spacing w:val="40"/>
        </w:rPr>
        <w:t>.</w:t>
      </w:r>
    </w:p>
    <w:p w14:paraId="12867198" w14:textId="0737C882" w:rsidR="00A34FEC" w:rsidRPr="003325BE" w:rsidRDefault="002F3621" w:rsidP="00E05A38">
      <w:pPr>
        <w:pStyle w:val="ListParagraph"/>
        <w:numPr>
          <w:ilvl w:val="0"/>
          <w:numId w:val="1"/>
        </w:numPr>
        <w:rPr>
          <w:rFonts w:ascii="Arial" w:hAnsi="Arial" w:cs="Arial"/>
          <w:spacing w:val="40"/>
        </w:rPr>
      </w:pPr>
      <w:r>
        <w:rPr>
          <w:rFonts w:ascii="Arial" w:hAnsi="Arial" w:cs="Arial"/>
          <w:spacing w:val="40"/>
        </w:rPr>
        <w:t>To explore if more c</w:t>
      </w:r>
      <w:r w:rsidR="00D82E18">
        <w:rPr>
          <w:rFonts w:ascii="Arial" w:hAnsi="Arial" w:cs="Arial"/>
          <w:spacing w:val="40"/>
        </w:rPr>
        <w:t xml:space="preserve">an be </w:t>
      </w:r>
      <w:r w:rsidR="00326877">
        <w:rPr>
          <w:rFonts w:ascii="Arial" w:hAnsi="Arial" w:cs="Arial"/>
          <w:spacing w:val="40"/>
        </w:rPr>
        <w:t xml:space="preserve">done </w:t>
      </w:r>
      <w:r w:rsidR="00D82E18">
        <w:rPr>
          <w:rFonts w:ascii="Arial" w:hAnsi="Arial" w:cs="Arial"/>
          <w:spacing w:val="40"/>
        </w:rPr>
        <w:t>to help youth offenders.</w:t>
      </w:r>
    </w:p>
    <w:p w14:paraId="0120DD62" w14:textId="77777777" w:rsidR="00A45DF0" w:rsidRPr="003325BE" w:rsidRDefault="00A45DF0" w:rsidP="00FE463B">
      <w:pPr>
        <w:rPr>
          <w:rFonts w:ascii="Arial" w:hAnsi="Arial" w:cs="Arial"/>
          <w:b/>
          <w:bCs/>
          <w:spacing w:val="40"/>
        </w:rPr>
      </w:pPr>
    </w:p>
    <w:p w14:paraId="0FFCADF2" w14:textId="77777777" w:rsidR="000515E2" w:rsidRDefault="000515E2" w:rsidP="001635CF">
      <w:pPr>
        <w:pStyle w:val="Heading1"/>
        <w:rPr>
          <w:rFonts w:ascii="Arial" w:hAnsi="Arial"/>
          <w:spacing w:val="40"/>
          <w:sz w:val="24"/>
        </w:rPr>
      </w:pPr>
    </w:p>
    <w:p w14:paraId="19A2DEB1" w14:textId="77777777" w:rsidR="00DF6262" w:rsidRDefault="00DF6262" w:rsidP="001635CF">
      <w:pPr>
        <w:pStyle w:val="Heading1"/>
        <w:rPr>
          <w:rFonts w:ascii="Arial" w:hAnsi="Arial"/>
          <w:spacing w:val="40"/>
          <w:sz w:val="24"/>
        </w:rPr>
      </w:pPr>
    </w:p>
    <w:p w14:paraId="0A230B29" w14:textId="1B154272" w:rsidR="00FE463B" w:rsidRPr="003325BE" w:rsidRDefault="00301015" w:rsidP="001635CF">
      <w:pPr>
        <w:pStyle w:val="Heading1"/>
        <w:rPr>
          <w:rFonts w:ascii="Arial" w:hAnsi="Arial"/>
          <w:spacing w:val="40"/>
          <w:sz w:val="24"/>
        </w:rPr>
      </w:pPr>
      <w:bookmarkStart w:id="10" w:name="_Toc133833649"/>
      <w:r w:rsidRPr="003325BE">
        <w:rPr>
          <w:rFonts w:ascii="Arial" w:hAnsi="Arial"/>
          <w:spacing w:val="40"/>
          <w:sz w:val="24"/>
        </w:rPr>
        <w:t>5-</w:t>
      </w:r>
      <w:r w:rsidR="00B618C6" w:rsidRPr="003325BE">
        <w:rPr>
          <w:rFonts w:ascii="Arial" w:hAnsi="Arial"/>
          <w:spacing w:val="40"/>
          <w:sz w:val="24"/>
        </w:rPr>
        <w:t xml:space="preserve"> </w:t>
      </w:r>
      <w:r w:rsidR="00FE463B" w:rsidRPr="003325BE">
        <w:rPr>
          <w:rFonts w:ascii="Arial" w:hAnsi="Arial"/>
          <w:spacing w:val="40"/>
          <w:sz w:val="24"/>
        </w:rPr>
        <w:t xml:space="preserve">Literature </w:t>
      </w:r>
      <w:r w:rsidRPr="003325BE">
        <w:rPr>
          <w:rFonts w:ascii="Arial" w:hAnsi="Arial"/>
          <w:spacing w:val="40"/>
          <w:sz w:val="24"/>
        </w:rPr>
        <w:t>Review</w:t>
      </w:r>
      <w:bookmarkEnd w:id="10"/>
    </w:p>
    <w:p w14:paraId="2E8A5EB2" w14:textId="6A3FC580" w:rsidR="00301015" w:rsidRPr="003325BE" w:rsidRDefault="00B618C6" w:rsidP="00FE463B">
      <w:pPr>
        <w:rPr>
          <w:rFonts w:ascii="Arial" w:hAnsi="Arial" w:cs="Arial"/>
          <w:b/>
          <w:bCs/>
          <w:spacing w:val="40"/>
        </w:rPr>
      </w:pPr>
      <w:r w:rsidRPr="003325BE">
        <w:rPr>
          <w:rFonts w:ascii="Arial" w:hAnsi="Arial" w:cs="Arial"/>
          <w:b/>
          <w:bCs/>
          <w:spacing w:val="40"/>
        </w:rPr>
        <w:t xml:space="preserve"> </w:t>
      </w:r>
    </w:p>
    <w:p w14:paraId="7272D00B" w14:textId="78B0F609" w:rsidR="00E05A38" w:rsidRPr="003325BE" w:rsidRDefault="00301015" w:rsidP="00AD1326">
      <w:pPr>
        <w:pStyle w:val="Heading2"/>
      </w:pPr>
      <w:bookmarkStart w:id="11" w:name="_Toc133833650"/>
      <w:r w:rsidRPr="003325BE">
        <w:t>5.1-</w:t>
      </w:r>
      <w:r w:rsidR="00B618C6" w:rsidRPr="003325BE">
        <w:t xml:space="preserve"> </w:t>
      </w:r>
      <w:r w:rsidR="0027293B" w:rsidRPr="003325BE">
        <w:t xml:space="preserve">Importance of </w:t>
      </w:r>
      <w:r w:rsidR="0003249C" w:rsidRPr="003325BE">
        <w:t>UK</w:t>
      </w:r>
      <w:r w:rsidR="008A43EE" w:rsidRPr="003325BE">
        <w:t xml:space="preserve"> Knife crime</w:t>
      </w:r>
      <w:r w:rsidR="0003249C" w:rsidRPr="003325BE">
        <w:t xml:space="preserve"> </w:t>
      </w:r>
      <w:r w:rsidR="0027293B" w:rsidRPr="003325BE">
        <w:t>l</w:t>
      </w:r>
      <w:r w:rsidR="0003249C" w:rsidRPr="003325BE">
        <w:t>egislation</w:t>
      </w:r>
      <w:bookmarkEnd w:id="11"/>
    </w:p>
    <w:p w14:paraId="5B5CCFC4" w14:textId="45421190" w:rsidR="00D613D9" w:rsidRPr="003325BE" w:rsidRDefault="00DE3E16" w:rsidP="00E05A38">
      <w:pPr>
        <w:rPr>
          <w:rFonts w:ascii="Arial" w:hAnsi="Arial" w:cs="Arial"/>
          <w:spacing w:val="40"/>
        </w:rPr>
      </w:pPr>
      <w:r w:rsidRPr="003325BE">
        <w:rPr>
          <w:rFonts w:ascii="Arial" w:hAnsi="Arial" w:cs="Arial"/>
          <w:spacing w:val="40"/>
        </w:rPr>
        <w:t xml:space="preserve">Knife </w:t>
      </w:r>
      <w:r w:rsidR="000C1EB5" w:rsidRPr="003325BE">
        <w:rPr>
          <w:rFonts w:ascii="Arial" w:hAnsi="Arial" w:cs="Arial"/>
          <w:spacing w:val="40"/>
        </w:rPr>
        <w:t xml:space="preserve">crime legislation </w:t>
      </w:r>
      <w:r w:rsidR="009A141C" w:rsidRPr="003325BE">
        <w:rPr>
          <w:rFonts w:ascii="Arial" w:hAnsi="Arial" w:cs="Arial"/>
          <w:spacing w:val="40"/>
        </w:rPr>
        <w:t xml:space="preserve">is very straight forward and </w:t>
      </w:r>
      <w:r w:rsidR="00E01539" w:rsidRPr="003325BE">
        <w:rPr>
          <w:rFonts w:ascii="Arial" w:hAnsi="Arial" w:cs="Arial"/>
          <w:spacing w:val="40"/>
        </w:rPr>
        <w:t>requires</w:t>
      </w:r>
      <w:r w:rsidR="004F1BB0" w:rsidRPr="003325BE">
        <w:rPr>
          <w:rFonts w:ascii="Arial" w:hAnsi="Arial" w:cs="Arial"/>
          <w:spacing w:val="40"/>
        </w:rPr>
        <w:t xml:space="preserve"> little to</w:t>
      </w:r>
      <w:r w:rsidR="00E01539" w:rsidRPr="003325BE">
        <w:rPr>
          <w:rFonts w:ascii="Arial" w:hAnsi="Arial" w:cs="Arial"/>
          <w:spacing w:val="40"/>
        </w:rPr>
        <w:t xml:space="preserve"> no interpretation to understand </w:t>
      </w:r>
      <w:r w:rsidR="004F1BB0" w:rsidRPr="003325BE">
        <w:rPr>
          <w:rFonts w:ascii="Arial" w:hAnsi="Arial" w:cs="Arial"/>
          <w:spacing w:val="40"/>
        </w:rPr>
        <w:t xml:space="preserve">what deems and offences or not. </w:t>
      </w:r>
      <w:r w:rsidR="00903D38" w:rsidRPr="003325BE">
        <w:rPr>
          <w:rFonts w:ascii="Arial" w:hAnsi="Arial" w:cs="Arial"/>
          <w:spacing w:val="40"/>
        </w:rPr>
        <w:t xml:space="preserve">Any offence relating to a </w:t>
      </w:r>
      <w:r w:rsidR="009311CD" w:rsidRPr="003325BE">
        <w:rPr>
          <w:rFonts w:ascii="Arial" w:hAnsi="Arial" w:cs="Arial"/>
          <w:spacing w:val="40"/>
        </w:rPr>
        <w:t xml:space="preserve">knife, blade or other pointed articles would </w:t>
      </w:r>
      <w:r w:rsidR="005014B4" w:rsidRPr="003325BE">
        <w:rPr>
          <w:rFonts w:ascii="Arial" w:hAnsi="Arial" w:cs="Arial"/>
          <w:spacing w:val="40"/>
        </w:rPr>
        <w:t xml:space="preserve">then warrant the label of a knife crime </w:t>
      </w:r>
      <w:sdt>
        <w:sdtPr>
          <w:rPr>
            <w:rFonts w:ascii="Arial" w:hAnsi="Arial" w:cs="Arial"/>
            <w:spacing w:val="40"/>
          </w:rPr>
          <w:id w:val="474112785"/>
          <w:citation/>
        </w:sdtPr>
        <w:sdtContent>
          <w:r w:rsidR="00523D7B" w:rsidRPr="003325BE">
            <w:rPr>
              <w:rFonts w:ascii="Arial" w:hAnsi="Arial" w:cs="Arial"/>
              <w:spacing w:val="40"/>
            </w:rPr>
            <w:fldChar w:fldCharType="begin"/>
          </w:r>
          <w:r w:rsidR="00523D7B" w:rsidRPr="003325BE">
            <w:rPr>
              <w:rFonts w:ascii="Arial" w:hAnsi="Arial" w:cs="Arial"/>
              <w:spacing w:val="40"/>
            </w:rPr>
            <w:instrText xml:space="preserve"> CITATION Cro221 \l 2057 </w:instrText>
          </w:r>
          <w:r w:rsidR="00523D7B" w:rsidRPr="003325BE">
            <w:rPr>
              <w:rFonts w:ascii="Arial" w:hAnsi="Arial" w:cs="Arial"/>
              <w:spacing w:val="40"/>
            </w:rPr>
            <w:fldChar w:fldCharType="separate"/>
          </w:r>
          <w:r w:rsidR="00523D7B" w:rsidRPr="003325BE">
            <w:rPr>
              <w:rFonts w:ascii="Arial" w:hAnsi="Arial" w:cs="Arial"/>
              <w:noProof/>
              <w:spacing w:val="40"/>
            </w:rPr>
            <w:t>(Crown-Prosecution-Service, 2022)</w:t>
          </w:r>
          <w:r w:rsidR="00523D7B" w:rsidRPr="003325BE">
            <w:rPr>
              <w:rFonts w:ascii="Arial" w:hAnsi="Arial" w:cs="Arial"/>
              <w:spacing w:val="40"/>
            </w:rPr>
            <w:fldChar w:fldCharType="end"/>
          </w:r>
        </w:sdtContent>
      </w:sdt>
      <w:r w:rsidR="003A7236" w:rsidRPr="003325BE">
        <w:rPr>
          <w:rFonts w:ascii="Arial" w:hAnsi="Arial" w:cs="Arial"/>
          <w:spacing w:val="40"/>
        </w:rPr>
        <w:t xml:space="preserve">. </w:t>
      </w:r>
      <w:r w:rsidR="009D02E2" w:rsidRPr="003325BE">
        <w:rPr>
          <w:rFonts w:ascii="Arial" w:hAnsi="Arial" w:cs="Arial"/>
          <w:spacing w:val="40"/>
        </w:rPr>
        <w:t>The Prevention of Crime Act 1953 states that it is illegal</w:t>
      </w:r>
      <w:r w:rsidR="00901C19" w:rsidRPr="003325BE">
        <w:rPr>
          <w:rFonts w:ascii="Arial" w:hAnsi="Arial" w:cs="Arial"/>
          <w:spacing w:val="40"/>
        </w:rPr>
        <w:t xml:space="preserve"> to have an offensive weapon in a public </w:t>
      </w:r>
      <w:r w:rsidR="0010449E" w:rsidRPr="003325BE">
        <w:rPr>
          <w:rFonts w:ascii="Arial" w:hAnsi="Arial" w:cs="Arial"/>
          <w:spacing w:val="40"/>
        </w:rPr>
        <w:t>place</w:t>
      </w:r>
      <w:r w:rsidR="00901C19" w:rsidRPr="003325BE">
        <w:rPr>
          <w:rFonts w:ascii="Arial" w:hAnsi="Arial" w:cs="Arial"/>
          <w:spacing w:val="40"/>
        </w:rPr>
        <w:t xml:space="preserve"> or threat a person with an offensive weapon in </w:t>
      </w:r>
      <w:r w:rsidR="0010449E" w:rsidRPr="003325BE">
        <w:rPr>
          <w:rFonts w:ascii="Arial" w:hAnsi="Arial" w:cs="Arial"/>
          <w:spacing w:val="40"/>
        </w:rPr>
        <w:t>public.</w:t>
      </w:r>
      <w:r w:rsidR="005B60BF" w:rsidRPr="003325BE">
        <w:rPr>
          <w:rFonts w:ascii="Arial" w:hAnsi="Arial" w:cs="Arial"/>
          <w:spacing w:val="40"/>
        </w:rPr>
        <w:t xml:space="preserve"> The Criminal</w:t>
      </w:r>
      <w:r w:rsidR="001425C5" w:rsidRPr="003325BE">
        <w:rPr>
          <w:rFonts w:ascii="Arial" w:hAnsi="Arial" w:cs="Arial"/>
          <w:spacing w:val="40"/>
        </w:rPr>
        <w:t xml:space="preserve"> Justice Act 1988 revised some of this legislation by </w:t>
      </w:r>
      <w:r w:rsidR="00D2067A" w:rsidRPr="003325BE">
        <w:rPr>
          <w:rFonts w:ascii="Arial" w:hAnsi="Arial" w:cs="Arial"/>
          <w:spacing w:val="40"/>
        </w:rPr>
        <w:t>adding that knives should</w:t>
      </w:r>
      <w:r w:rsidR="008B4F79" w:rsidRPr="003325BE">
        <w:rPr>
          <w:rFonts w:ascii="Arial" w:hAnsi="Arial" w:cs="Arial"/>
          <w:spacing w:val="40"/>
        </w:rPr>
        <w:t xml:space="preserve"> never be used or seen in places of education and prohibiting the sale and manufacturing of offensive weapons. </w:t>
      </w:r>
      <w:r w:rsidR="00596593" w:rsidRPr="003325BE">
        <w:rPr>
          <w:rFonts w:ascii="Arial" w:hAnsi="Arial" w:cs="Arial"/>
          <w:spacing w:val="40"/>
        </w:rPr>
        <w:t xml:space="preserve">This act also made it illegal to own </w:t>
      </w:r>
      <w:r w:rsidR="009215DC" w:rsidRPr="003325BE">
        <w:rPr>
          <w:rFonts w:ascii="Arial" w:hAnsi="Arial" w:cs="Arial"/>
          <w:spacing w:val="40"/>
        </w:rPr>
        <w:t xml:space="preserve">offensive weapons in private. </w:t>
      </w:r>
      <w:r w:rsidR="00221887" w:rsidRPr="003325BE">
        <w:rPr>
          <w:rFonts w:ascii="Arial" w:hAnsi="Arial" w:cs="Arial"/>
          <w:spacing w:val="40"/>
        </w:rPr>
        <w:t>Offensive Weapons Act 2019</w:t>
      </w:r>
      <w:r w:rsidR="008972C6" w:rsidRPr="003325BE">
        <w:rPr>
          <w:rFonts w:ascii="Arial" w:hAnsi="Arial" w:cs="Arial"/>
          <w:spacing w:val="40"/>
        </w:rPr>
        <w:t xml:space="preserve"> outline </w:t>
      </w:r>
      <w:r w:rsidR="00F5760A" w:rsidRPr="003325BE">
        <w:rPr>
          <w:rFonts w:ascii="Arial" w:hAnsi="Arial" w:cs="Arial"/>
          <w:spacing w:val="40"/>
        </w:rPr>
        <w:t xml:space="preserve">that it is illegal to threaten another with an offensive weapon in a private place, </w:t>
      </w:r>
      <w:r w:rsidR="00D213B0" w:rsidRPr="003325BE">
        <w:rPr>
          <w:rFonts w:ascii="Arial" w:hAnsi="Arial" w:cs="Arial"/>
          <w:spacing w:val="40"/>
        </w:rPr>
        <w:t xml:space="preserve">illegal to deliver a bladed object to a residential place and illegal to deliver </w:t>
      </w:r>
      <w:r w:rsidR="004E7348" w:rsidRPr="003325BE">
        <w:rPr>
          <w:rFonts w:ascii="Arial" w:hAnsi="Arial" w:cs="Arial"/>
          <w:spacing w:val="40"/>
        </w:rPr>
        <w:t>a bladed object to a person under the age of 18.</w:t>
      </w:r>
      <w:r w:rsidR="00B13E42" w:rsidRPr="003325BE">
        <w:rPr>
          <w:rFonts w:ascii="Arial" w:hAnsi="Arial" w:cs="Arial"/>
          <w:spacing w:val="40"/>
        </w:rPr>
        <w:t xml:space="preserve"> </w:t>
      </w:r>
      <w:r w:rsidR="00BF5F9A" w:rsidRPr="003325BE">
        <w:rPr>
          <w:rFonts w:ascii="Arial" w:hAnsi="Arial" w:cs="Arial"/>
          <w:spacing w:val="40"/>
        </w:rPr>
        <w:t xml:space="preserve">The legislation on knife crime and offensive weapons have </w:t>
      </w:r>
      <w:r w:rsidR="00F52ABA" w:rsidRPr="003325BE">
        <w:rPr>
          <w:rFonts w:ascii="Arial" w:hAnsi="Arial" w:cs="Arial"/>
          <w:spacing w:val="40"/>
        </w:rPr>
        <w:t>been consistently amended over the years which show how broad knife crime offenses can be</w:t>
      </w:r>
      <w:r w:rsidR="002A32B1" w:rsidRPr="003325BE">
        <w:rPr>
          <w:rFonts w:ascii="Arial" w:hAnsi="Arial" w:cs="Arial"/>
          <w:spacing w:val="40"/>
        </w:rPr>
        <w:t xml:space="preserve"> and the government continues to try and make </w:t>
      </w:r>
      <w:r w:rsidR="00E602F3" w:rsidRPr="003325BE">
        <w:rPr>
          <w:rFonts w:ascii="Arial" w:hAnsi="Arial" w:cs="Arial"/>
          <w:spacing w:val="40"/>
        </w:rPr>
        <w:t>legislation which allows justice to prevail</w:t>
      </w:r>
      <w:r w:rsidR="006325AD" w:rsidRPr="003325BE">
        <w:rPr>
          <w:rFonts w:ascii="Arial" w:hAnsi="Arial" w:cs="Arial"/>
          <w:spacing w:val="40"/>
        </w:rPr>
        <w:t xml:space="preserve"> </w:t>
      </w:r>
      <w:sdt>
        <w:sdtPr>
          <w:rPr>
            <w:rFonts w:ascii="Arial" w:hAnsi="Arial" w:cs="Arial"/>
            <w:spacing w:val="40"/>
          </w:rPr>
          <w:id w:val="407889846"/>
          <w:citation/>
        </w:sdtPr>
        <w:sdtContent>
          <w:r w:rsidR="006325AD" w:rsidRPr="003325BE">
            <w:rPr>
              <w:rFonts w:ascii="Arial" w:hAnsi="Arial" w:cs="Arial"/>
              <w:spacing w:val="40"/>
            </w:rPr>
            <w:fldChar w:fldCharType="begin"/>
          </w:r>
          <w:r w:rsidR="006325AD" w:rsidRPr="003325BE">
            <w:rPr>
              <w:rFonts w:ascii="Arial" w:hAnsi="Arial" w:cs="Arial"/>
              <w:spacing w:val="40"/>
            </w:rPr>
            <w:instrText xml:space="preserve"> CITATION UKG19 \l 2057 </w:instrText>
          </w:r>
          <w:r w:rsidR="006325AD" w:rsidRPr="003325BE">
            <w:rPr>
              <w:rFonts w:ascii="Arial" w:hAnsi="Arial" w:cs="Arial"/>
              <w:spacing w:val="40"/>
            </w:rPr>
            <w:fldChar w:fldCharType="separate"/>
          </w:r>
          <w:r w:rsidR="006325AD" w:rsidRPr="003325BE">
            <w:rPr>
              <w:rFonts w:ascii="Arial" w:hAnsi="Arial" w:cs="Arial"/>
              <w:noProof/>
              <w:spacing w:val="40"/>
            </w:rPr>
            <w:t>(UK-Government, 2019)</w:t>
          </w:r>
          <w:r w:rsidR="006325AD" w:rsidRPr="003325BE">
            <w:rPr>
              <w:rFonts w:ascii="Arial" w:hAnsi="Arial" w:cs="Arial"/>
              <w:spacing w:val="40"/>
            </w:rPr>
            <w:fldChar w:fldCharType="end"/>
          </w:r>
        </w:sdtContent>
      </w:sdt>
      <w:r w:rsidR="001D09CD" w:rsidRPr="003325BE">
        <w:rPr>
          <w:rFonts w:ascii="Arial" w:hAnsi="Arial" w:cs="Arial"/>
          <w:spacing w:val="40"/>
        </w:rPr>
        <w:t xml:space="preserve">. Every amendment has given the police more powers in order to tackle knife crime </w:t>
      </w:r>
      <w:r w:rsidR="00981228" w:rsidRPr="003325BE">
        <w:rPr>
          <w:rFonts w:ascii="Arial" w:hAnsi="Arial" w:cs="Arial"/>
          <w:spacing w:val="40"/>
        </w:rPr>
        <w:t xml:space="preserve">and </w:t>
      </w:r>
      <w:r w:rsidR="005D0AB8" w:rsidRPr="003325BE">
        <w:rPr>
          <w:rFonts w:ascii="Arial" w:hAnsi="Arial" w:cs="Arial"/>
          <w:spacing w:val="40"/>
        </w:rPr>
        <w:t xml:space="preserve">with the most recent Offensive Weapons Act 2019, it allows the police to </w:t>
      </w:r>
      <w:r w:rsidR="009E4683" w:rsidRPr="003325BE">
        <w:rPr>
          <w:rFonts w:ascii="Arial" w:hAnsi="Arial" w:cs="Arial"/>
          <w:spacing w:val="40"/>
        </w:rPr>
        <w:t xml:space="preserve">place </w:t>
      </w:r>
      <w:r w:rsidR="00997D8A" w:rsidRPr="003325BE">
        <w:rPr>
          <w:rFonts w:ascii="Arial" w:hAnsi="Arial" w:cs="Arial"/>
          <w:spacing w:val="40"/>
        </w:rPr>
        <w:t>Knife Crime Prevention Order</w:t>
      </w:r>
      <w:r w:rsidR="00D86A9C" w:rsidRPr="003325BE">
        <w:rPr>
          <w:rFonts w:ascii="Arial" w:hAnsi="Arial" w:cs="Arial"/>
          <w:spacing w:val="40"/>
        </w:rPr>
        <w:t xml:space="preserve">s (KCPOs) which are injunctions which can </w:t>
      </w:r>
      <w:r w:rsidR="00F173E2" w:rsidRPr="003325BE">
        <w:rPr>
          <w:rFonts w:ascii="Arial" w:hAnsi="Arial" w:cs="Arial"/>
          <w:spacing w:val="40"/>
        </w:rPr>
        <w:t xml:space="preserve">steer </w:t>
      </w:r>
      <w:r w:rsidR="00B578B1" w:rsidRPr="003325BE">
        <w:rPr>
          <w:rFonts w:ascii="Arial" w:hAnsi="Arial" w:cs="Arial"/>
          <w:spacing w:val="40"/>
        </w:rPr>
        <w:t xml:space="preserve">younger generations from knife </w:t>
      </w:r>
      <w:r w:rsidR="00B578B1" w:rsidRPr="003325BE">
        <w:rPr>
          <w:rFonts w:ascii="Arial" w:hAnsi="Arial" w:cs="Arial"/>
          <w:spacing w:val="40"/>
        </w:rPr>
        <w:lastRenderedPageBreak/>
        <w:t xml:space="preserve">crime through various </w:t>
      </w:r>
      <w:r w:rsidR="00486EC5" w:rsidRPr="003325BE">
        <w:rPr>
          <w:rFonts w:ascii="Arial" w:hAnsi="Arial" w:cs="Arial"/>
          <w:spacing w:val="40"/>
        </w:rPr>
        <w:t>positive requirements which will shape peoples future</w:t>
      </w:r>
      <w:r w:rsidR="00356E64" w:rsidRPr="003325BE">
        <w:rPr>
          <w:rFonts w:ascii="Arial" w:hAnsi="Arial" w:cs="Arial"/>
          <w:spacing w:val="40"/>
        </w:rPr>
        <w:t xml:space="preserve"> which will reduce the chances of offending</w:t>
      </w:r>
      <w:r w:rsidR="00061843" w:rsidRPr="003325BE">
        <w:rPr>
          <w:rFonts w:ascii="Arial" w:hAnsi="Arial" w:cs="Arial"/>
          <w:spacing w:val="40"/>
        </w:rPr>
        <w:t xml:space="preserve"> </w:t>
      </w:r>
      <w:sdt>
        <w:sdtPr>
          <w:rPr>
            <w:rFonts w:ascii="Arial" w:hAnsi="Arial" w:cs="Arial"/>
            <w:spacing w:val="40"/>
          </w:rPr>
          <w:id w:val="-2053293111"/>
          <w:citation/>
        </w:sdtPr>
        <w:sdtContent>
          <w:r w:rsidR="00061843" w:rsidRPr="003325BE">
            <w:rPr>
              <w:rFonts w:ascii="Arial" w:hAnsi="Arial" w:cs="Arial"/>
              <w:spacing w:val="40"/>
            </w:rPr>
            <w:fldChar w:fldCharType="begin"/>
          </w:r>
          <w:r w:rsidR="00061843" w:rsidRPr="003325BE">
            <w:rPr>
              <w:rFonts w:ascii="Arial" w:hAnsi="Arial" w:cs="Arial"/>
              <w:spacing w:val="40"/>
            </w:rPr>
            <w:instrText xml:space="preserve"> CITATION UKG19 \l 2057 </w:instrText>
          </w:r>
          <w:r w:rsidR="00061843" w:rsidRPr="003325BE">
            <w:rPr>
              <w:rFonts w:ascii="Arial" w:hAnsi="Arial" w:cs="Arial"/>
              <w:spacing w:val="40"/>
            </w:rPr>
            <w:fldChar w:fldCharType="separate"/>
          </w:r>
          <w:r w:rsidR="00061843" w:rsidRPr="003325BE">
            <w:rPr>
              <w:rFonts w:ascii="Arial" w:hAnsi="Arial" w:cs="Arial"/>
              <w:noProof/>
              <w:spacing w:val="40"/>
            </w:rPr>
            <w:t>(UK-Government, 2019)</w:t>
          </w:r>
          <w:r w:rsidR="00061843" w:rsidRPr="003325BE">
            <w:rPr>
              <w:rFonts w:ascii="Arial" w:hAnsi="Arial" w:cs="Arial"/>
              <w:spacing w:val="40"/>
            </w:rPr>
            <w:fldChar w:fldCharType="end"/>
          </w:r>
        </w:sdtContent>
      </w:sdt>
      <w:r w:rsidR="00061843" w:rsidRPr="003325BE">
        <w:rPr>
          <w:rFonts w:ascii="Arial" w:hAnsi="Arial" w:cs="Arial"/>
          <w:spacing w:val="40"/>
        </w:rPr>
        <w:t xml:space="preserve">. Legislation plays a major part in the conviction of </w:t>
      </w:r>
      <w:r w:rsidR="00456970" w:rsidRPr="003325BE">
        <w:rPr>
          <w:rFonts w:ascii="Arial" w:hAnsi="Arial" w:cs="Arial"/>
          <w:spacing w:val="40"/>
        </w:rPr>
        <w:t xml:space="preserve">knife crime </w:t>
      </w:r>
      <w:r w:rsidR="00E56FCE" w:rsidRPr="003325BE">
        <w:rPr>
          <w:rFonts w:ascii="Arial" w:hAnsi="Arial" w:cs="Arial"/>
          <w:spacing w:val="40"/>
        </w:rPr>
        <w:t>offenders,</w:t>
      </w:r>
      <w:r w:rsidR="00456970" w:rsidRPr="003325BE">
        <w:rPr>
          <w:rFonts w:ascii="Arial" w:hAnsi="Arial" w:cs="Arial"/>
          <w:spacing w:val="40"/>
        </w:rPr>
        <w:t xml:space="preserve"> but police strategies will get the evidence </w:t>
      </w:r>
      <w:r w:rsidR="00150F77" w:rsidRPr="003325BE">
        <w:rPr>
          <w:rFonts w:ascii="Arial" w:hAnsi="Arial" w:cs="Arial"/>
          <w:spacing w:val="40"/>
        </w:rPr>
        <w:t>on the offender</w:t>
      </w:r>
      <w:r w:rsidR="00084A22" w:rsidRPr="003325BE">
        <w:rPr>
          <w:rFonts w:ascii="Arial" w:hAnsi="Arial" w:cs="Arial"/>
          <w:spacing w:val="40"/>
        </w:rPr>
        <w:t xml:space="preserve"> </w:t>
      </w:r>
      <w:sdt>
        <w:sdtPr>
          <w:rPr>
            <w:rFonts w:ascii="Arial" w:hAnsi="Arial" w:cs="Arial"/>
            <w:spacing w:val="40"/>
          </w:rPr>
          <w:id w:val="-1488476502"/>
          <w:citation/>
        </w:sdtPr>
        <w:sdtContent>
          <w:r w:rsidR="00084A22" w:rsidRPr="003325BE">
            <w:rPr>
              <w:rFonts w:ascii="Arial" w:hAnsi="Arial" w:cs="Arial"/>
              <w:spacing w:val="40"/>
            </w:rPr>
            <w:fldChar w:fldCharType="begin"/>
          </w:r>
          <w:r w:rsidR="00EE52EC" w:rsidRPr="003325BE">
            <w:rPr>
              <w:rFonts w:ascii="Arial" w:hAnsi="Arial" w:cs="Arial"/>
              <w:spacing w:val="40"/>
            </w:rPr>
            <w:instrText xml:space="preserve">CITATION Sid21 \l 2057 </w:instrText>
          </w:r>
          <w:r w:rsidR="00084A22" w:rsidRPr="003325BE">
            <w:rPr>
              <w:rFonts w:ascii="Arial" w:hAnsi="Arial" w:cs="Arial"/>
              <w:spacing w:val="40"/>
            </w:rPr>
            <w:fldChar w:fldCharType="separate"/>
          </w:r>
          <w:r w:rsidR="00EE52EC" w:rsidRPr="003325BE">
            <w:rPr>
              <w:rFonts w:ascii="Arial" w:hAnsi="Arial" w:cs="Arial"/>
              <w:noProof/>
              <w:spacing w:val="40"/>
            </w:rPr>
            <w:t>(Sidebottom, et al., 2021)</w:t>
          </w:r>
          <w:r w:rsidR="00084A22" w:rsidRPr="003325BE">
            <w:rPr>
              <w:rFonts w:ascii="Arial" w:hAnsi="Arial" w:cs="Arial"/>
              <w:spacing w:val="40"/>
            </w:rPr>
            <w:fldChar w:fldCharType="end"/>
          </w:r>
        </w:sdtContent>
      </w:sdt>
      <w:r w:rsidR="00EE52EC" w:rsidRPr="003325BE">
        <w:rPr>
          <w:rFonts w:ascii="Arial" w:hAnsi="Arial" w:cs="Arial"/>
          <w:spacing w:val="40"/>
        </w:rPr>
        <w:t xml:space="preserve">. </w:t>
      </w:r>
      <w:r w:rsidR="002E6EDF" w:rsidRPr="003325BE">
        <w:rPr>
          <w:rFonts w:ascii="Arial" w:hAnsi="Arial" w:cs="Arial"/>
          <w:spacing w:val="40"/>
        </w:rPr>
        <w:t xml:space="preserve">The college of policing state that </w:t>
      </w:r>
      <w:r w:rsidR="00027872" w:rsidRPr="003325BE">
        <w:rPr>
          <w:rFonts w:ascii="Arial" w:hAnsi="Arial" w:cs="Arial"/>
          <w:spacing w:val="40"/>
        </w:rPr>
        <w:t>for many</w:t>
      </w:r>
      <w:r w:rsidR="0093197E" w:rsidRPr="003325BE">
        <w:rPr>
          <w:rFonts w:ascii="Arial" w:hAnsi="Arial" w:cs="Arial"/>
          <w:spacing w:val="40"/>
        </w:rPr>
        <w:t xml:space="preserve"> believe that</w:t>
      </w:r>
      <w:r w:rsidR="00027872" w:rsidRPr="003325BE">
        <w:rPr>
          <w:rFonts w:ascii="Arial" w:hAnsi="Arial" w:cs="Arial"/>
          <w:spacing w:val="40"/>
        </w:rPr>
        <w:t xml:space="preserve"> </w:t>
      </w:r>
      <w:r w:rsidR="007C7E10" w:rsidRPr="003325BE">
        <w:rPr>
          <w:rFonts w:ascii="Arial" w:hAnsi="Arial" w:cs="Arial"/>
          <w:spacing w:val="40"/>
        </w:rPr>
        <w:t>knife</w:t>
      </w:r>
      <w:r w:rsidR="00A648C8" w:rsidRPr="003325BE">
        <w:rPr>
          <w:rFonts w:ascii="Arial" w:hAnsi="Arial" w:cs="Arial"/>
          <w:spacing w:val="40"/>
        </w:rPr>
        <w:t xml:space="preserve"> crime </w:t>
      </w:r>
      <w:r w:rsidR="0093197E" w:rsidRPr="003325BE">
        <w:rPr>
          <w:rFonts w:ascii="Arial" w:hAnsi="Arial" w:cs="Arial"/>
          <w:spacing w:val="40"/>
        </w:rPr>
        <w:t xml:space="preserve">offences are </w:t>
      </w:r>
      <w:r w:rsidR="00A648C8" w:rsidRPr="003325BE">
        <w:rPr>
          <w:rFonts w:ascii="Arial" w:hAnsi="Arial" w:cs="Arial"/>
          <w:spacing w:val="40"/>
        </w:rPr>
        <w:t>prominently made up of youth offenders</w:t>
      </w:r>
      <w:r w:rsidR="000101CE" w:rsidRPr="003325BE">
        <w:rPr>
          <w:rFonts w:ascii="Arial" w:hAnsi="Arial" w:cs="Arial"/>
          <w:spacing w:val="40"/>
        </w:rPr>
        <w:t xml:space="preserve"> </w:t>
      </w:r>
      <w:r w:rsidR="00A244FE" w:rsidRPr="003325BE">
        <w:rPr>
          <w:rFonts w:ascii="Arial" w:hAnsi="Arial" w:cs="Arial"/>
          <w:spacing w:val="40"/>
        </w:rPr>
        <w:t>even though</w:t>
      </w:r>
      <w:r w:rsidR="000101CE" w:rsidRPr="003325BE">
        <w:rPr>
          <w:rFonts w:ascii="Arial" w:hAnsi="Arial" w:cs="Arial"/>
          <w:spacing w:val="40"/>
        </w:rPr>
        <w:t xml:space="preserve"> many</w:t>
      </w:r>
      <w:r w:rsidR="00E051CC" w:rsidRPr="003325BE">
        <w:rPr>
          <w:rFonts w:ascii="Arial" w:hAnsi="Arial" w:cs="Arial"/>
          <w:spacing w:val="40"/>
        </w:rPr>
        <w:t xml:space="preserve"> older people </w:t>
      </w:r>
      <w:r w:rsidR="00447CE2" w:rsidRPr="003325BE">
        <w:rPr>
          <w:rFonts w:ascii="Arial" w:hAnsi="Arial" w:cs="Arial"/>
          <w:spacing w:val="40"/>
        </w:rPr>
        <w:t>use and</w:t>
      </w:r>
      <w:r w:rsidR="00E051CC" w:rsidRPr="003325BE">
        <w:rPr>
          <w:rFonts w:ascii="Arial" w:hAnsi="Arial" w:cs="Arial"/>
          <w:spacing w:val="40"/>
        </w:rPr>
        <w:t xml:space="preserve"> are injured with kniv</w:t>
      </w:r>
      <w:r w:rsidR="00A244FE" w:rsidRPr="003325BE">
        <w:rPr>
          <w:rFonts w:ascii="Arial" w:hAnsi="Arial" w:cs="Arial"/>
          <w:spacing w:val="40"/>
        </w:rPr>
        <w:t>es</w:t>
      </w:r>
      <w:r w:rsidR="00194426" w:rsidRPr="003325BE">
        <w:rPr>
          <w:rFonts w:ascii="Arial" w:hAnsi="Arial" w:cs="Arial"/>
          <w:spacing w:val="40"/>
        </w:rPr>
        <w:t xml:space="preserve">. </w:t>
      </w:r>
      <w:r w:rsidR="00052C4F" w:rsidRPr="003325BE">
        <w:rPr>
          <w:rFonts w:ascii="Arial" w:hAnsi="Arial" w:cs="Arial"/>
          <w:spacing w:val="40"/>
        </w:rPr>
        <w:t xml:space="preserve">The also reiterate that most offences are not conducted by strangers on one another </w:t>
      </w:r>
      <w:r w:rsidR="004B5C8A" w:rsidRPr="003325BE">
        <w:rPr>
          <w:rFonts w:ascii="Arial" w:hAnsi="Arial" w:cs="Arial"/>
          <w:spacing w:val="40"/>
        </w:rPr>
        <w:t xml:space="preserve">in </w:t>
      </w:r>
      <w:r w:rsidR="009D090B" w:rsidRPr="003325BE">
        <w:rPr>
          <w:rFonts w:ascii="Arial" w:hAnsi="Arial" w:cs="Arial"/>
          <w:spacing w:val="40"/>
        </w:rPr>
        <w:t xml:space="preserve">a public place like the media perceives but </w:t>
      </w:r>
      <w:r w:rsidR="00813B82" w:rsidRPr="003325BE">
        <w:rPr>
          <w:rFonts w:ascii="Arial" w:hAnsi="Arial" w:cs="Arial"/>
          <w:spacing w:val="40"/>
        </w:rPr>
        <w:t xml:space="preserve">quite the opposite of the situation </w:t>
      </w:r>
      <w:sdt>
        <w:sdtPr>
          <w:rPr>
            <w:rFonts w:ascii="Arial" w:hAnsi="Arial" w:cs="Arial"/>
            <w:spacing w:val="40"/>
          </w:rPr>
          <w:id w:val="-394972577"/>
          <w:citation/>
        </w:sdtPr>
        <w:sdtContent>
          <w:r w:rsidR="00813B82" w:rsidRPr="003325BE">
            <w:rPr>
              <w:rFonts w:ascii="Arial" w:hAnsi="Arial" w:cs="Arial"/>
              <w:spacing w:val="40"/>
            </w:rPr>
            <w:fldChar w:fldCharType="begin"/>
          </w:r>
          <w:r w:rsidR="00813B82" w:rsidRPr="003325BE">
            <w:rPr>
              <w:rFonts w:ascii="Arial" w:hAnsi="Arial" w:cs="Arial"/>
              <w:spacing w:val="40"/>
            </w:rPr>
            <w:instrText xml:space="preserve"> CITATION Sid21 \l 2057 </w:instrText>
          </w:r>
          <w:r w:rsidR="00813B82" w:rsidRPr="003325BE">
            <w:rPr>
              <w:rFonts w:ascii="Arial" w:hAnsi="Arial" w:cs="Arial"/>
              <w:spacing w:val="40"/>
            </w:rPr>
            <w:fldChar w:fldCharType="separate"/>
          </w:r>
          <w:r w:rsidR="00813B82" w:rsidRPr="003325BE">
            <w:rPr>
              <w:rFonts w:ascii="Arial" w:hAnsi="Arial" w:cs="Arial"/>
              <w:noProof/>
              <w:spacing w:val="40"/>
            </w:rPr>
            <w:t>(Sidebottom, et al., 2021)</w:t>
          </w:r>
          <w:r w:rsidR="00813B82" w:rsidRPr="003325BE">
            <w:rPr>
              <w:rFonts w:ascii="Arial" w:hAnsi="Arial" w:cs="Arial"/>
              <w:spacing w:val="40"/>
            </w:rPr>
            <w:fldChar w:fldCharType="end"/>
          </w:r>
        </w:sdtContent>
      </w:sdt>
      <w:r w:rsidR="00813B82" w:rsidRPr="003325BE">
        <w:rPr>
          <w:rFonts w:ascii="Arial" w:hAnsi="Arial" w:cs="Arial"/>
          <w:spacing w:val="40"/>
        </w:rPr>
        <w:t xml:space="preserve">. </w:t>
      </w:r>
      <w:r w:rsidR="00A2112A" w:rsidRPr="003325BE">
        <w:rPr>
          <w:rFonts w:ascii="Arial" w:hAnsi="Arial" w:cs="Arial"/>
          <w:spacing w:val="40"/>
        </w:rPr>
        <w:t xml:space="preserve">The </w:t>
      </w:r>
      <w:r w:rsidR="004B0E86" w:rsidRPr="003325BE">
        <w:rPr>
          <w:rFonts w:ascii="Arial" w:hAnsi="Arial" w:cs="Arial"/>
          <w:spacing w:val="40"/>
        </w:rPr>
        <w:t xml:space="preserve">burden of knife crime falling on </w:t>
      </w:r>
      <w:r w:rsidR="00817649" w:rsidRPr="003325BE">
        <w:rPr>
          <w:rFonts w:ascii="Arial" w:hAnsi="Arial" w:cs="Arial"/>
          <w:spacing w:val="40"/>
        </w:rPr>
        <w:t xml:space="preserve">young males from metropolitan areas </w:t>
      </w:r>
      <w:sdt>
        <w:sdtPr>
          <w:rPr>
            <w:rFonts w:ascii="Arial" w:hAnsi="Arial" w:cs="Arial"/>
            <w:spacing w:val="40"/>
          </w:rPr>
          <w:id w:val="347607309"/>
          <w:citation/>
        </w:sdtPr>
        <w:sdtContent>
          <w:r w:rsidR="009A19F4" w:rsidRPr="003325BE">
            <w:rPr>
              <w:rFonts w:ascii="Arial" w:hAnsi="Arial" w:cs="Arial"/>
              <w:spacing w:val="40"/>
            </w:rPr>
            <w:fldChar w:fldCharType="begin"/>
          </w:r>
          <w:r w:rsidR="00752F73" w:rsidRPr="003325BE">
            <w:rPr>
              <w:rFonts w:ascii="Arial" w:hAnsi="Arial" w:cs="Arial"/>
              <w:spacing w:val="40"/>
            </w:rPr>
            <w:instrText xml:space="preserve">CITATION Mas19 \l 2057 </w:instrText>
          </w:r>
          <w:r w:rsidR="009A19F4" w:rsidRPr="003325BE">
            <w:rPr>
              <w:rFonts w:ascii="Arial" w:hAnsi="Arial" w:cs="Arial"/>
              <w:spacing w:val="40"/>
            </w:rPr>
            <w:fldChar w:fldCharType="separate"/>
          </w:r>
          <w:r w:rsidR="00752F73" w:rsidRPr="003325BE">
            <w:rPr>
              <w:rFonts w:ascii="Arial" w:hAnsi="Arial" w:cs="Arial"/>
              <w:noProof/>
              <w:spacing w:val="40"/>
            </w:rPr>
            <w:t>(Massey &amp; Coupe, 2019)</w:t>
          </w:r>
          <w:r w:rsidR="009A19F4" w:rsidRPr="003325BE">
            <w:rPr>
              <w:rFonts w:ascii="Arial" w:hAnsi="Arial" w:cs="Arial"/>
              <w:spacing w:val="40"/>
            </w:rPr>
            <w:fldChar w:fldCharType="end"/>
          </w:r>
        </w:sdtContent>
      </w:sdt>
      <w:r w:rsidR="009D47DB" w:rsidRPr="003325BE">
        <w:rPr>
          <w:rFonts w:ascii="Arial" w:hAnsi="Arial" w:cs="Arial"/>
          <w:spacing w:val="40"/>
        </w:rPr>
        <w:t xml:space="preserve">, </w:t>
      </w:r>
      <w:r w:rsidR="006020B6" w:rsidRPr="003325BE">
        <w:rPr>
          <w:rFonts w:ascii="Arial" w:hAnsi="Arial" w:cs="Arial"/>
          <w:spacing w:val="40"/>
        </w:rPr>
        <w:t xml:space="preserve">this is because knife crime offences are more of </w:t>
      </w:r>
      <w:r w:rsidR="00ED70D9" w:rsidRPr="003325BE">
        <w:rPr>
          <w:rFonts w:ascii="Arial" w:hAnsi="Arial" w:cs="Arial"/>
          <w:spacing w:val="40"/>
        </w:rPr>
        <w:t xml:space="preserve">a reoccurring theme in build-up areas meaning </w:t>
      </w:r>
      <w:r w:rsidR="002C6485" w:rsidRPr="003325BE">
        <w:rPr>
          <w:rFonts w:ascii="Arial" w:hAnsi="Arial" w:cs="Arial"/>
          <w:spacing w:val="40"/>
        </w:rPr>
        <w:t xml:space="preserve">that </w:t>
      </w:r>
      <w:r w:rsidR="00945132" w:rsidRPr="003325BE">
        <w:rPr>
          <w:rFonts w:ascii="Arial" w:hAnsi="Arial" w:cs="Arial"/>
          <w:spacing w:val="40"/>
        </w:rPr>
        <w:t xml:space="preserve">knives can be distinguished as the problem and not the offender. </w:t>
      </w:r>
      <w:r w:rsidR="00E02AEF" w:rsidRPr="003325BE">
        <w:rPr>
          <w:rFonts w:ascii="Arial" w:hAnsi="Arial" w:cs="Arial"/>
          <w:spacing w:val="40"/>
        </w:rPr>
        <w:t>According to the college of policing different areas will have to treat</w:t>
      </w:r>
      <w:r w:rsidR="00611349" w:rsidRPr="003325BE">
        <w:rPr>
          <w:rFonts w:ascii="Arial" w:hAnsi="Arial" w:cs="Arial"/>
          <w:spacing w:val="40"/>
        </w:rPr>
        <w:t xml:space="preserve"> their own problems respectively</w:t>
      </w:r>
      <w:r w:rsidR="00EC1686" w:rsidRPr="003325BE">
        <w:rPr>
          <w:rFonts w:ascii="Arial" w:hAnsi="Arial" w:cs="Arial"/>
          <w:spacing w:val="40"/>
        </w:rPr>
        <w:t xml:space="preserve"> as </w:t>
      </w:r>
      <w:r w:rsidR="00A33529" w:rsidRPr="003325BE">
        <w:rPr>
          <w:rFonts w:ascii="Arial" w:hAnsi="Arial" w:cs="Arial"/>
          <w:spacing w:val="40"/>
        </w:rPr>
        <w:t xml:space="preserve">areas which have a low level of knife crime offences cannot treat </w:t>
      </w:r>
      <w:r w:rsidR="00AC081B" w:rsidRPr="003325BE">
        <w:rPr>
          <w:rFonts w:ascii="Arial" w:hAnsi="Arial" w:cs="Arial"/>
          <w:spacing w:val="40"/>
        </w:rPr>
        <w:t xml:space="preserve">people in their area based on demographics which </w:t>
      </w:r>
      <w:r w:rsidR="00A06236" w:rsidRPr="003325BE">
        <w:rPr>
          <w:rFonts w:ascii="Arial" w:hAnsi="Arial" w:cs="Arial"/>
          <w:spacing w:val="40"/>
        </w:rPr>
        <w:t xml:space="preserve">have no relevance to what their area is like </w:t>
      </w:r>
      <w:sdt>
        <w:sdtPr>
          <w:rPr>
            <w:rFonts w:ascii="Arial" w:hAnsi="Arial" w:cs="Arial"/>
            <w:spacing w:val="40"/>
          </w:rPr>
          <w:id w:val="-1274854535"/>
          <w:citation/>
        </w:sdtPr>
        <w:sdtContent>
          <w:r w:rsidR="00A06236" w:rsidRPr="003325BE">
            <w:rPr>
              <w:rFonts w:ascii="Arial" w:hAnsi="Arial" w:cs="Arial"/>
              <w:spacing w:val="40"/>
            </w:rPr>
            <w:fldChar w:fldCharType="begin"/>
          </w:r>
          <w:r w:rsidR="00A06236" w:rsidRPr="003325BE">
            <w:rPr>
              <w:rFonts w:ascii="Arial" w:hAnsi="Arial" w:cs="Arial"/>
              <w:spacing w:val="40"/>
            </w:rPr>
            <w:instrText xml:space="preserve"> CITATION Sid21 \l 2057 </w:instrText>
          </w:r>
          <w:r w:rsidR="00A06236" w:rsidRPr="003325BE">
            <w:rPr>
              <w:rFonts w:ascii="Arial" w:hAnsi="Arial" w:cs="Arial"/>
              <w:spacing w:val="40"/>
            </w:rPr>
            <w:fldChar w:fldCharType="separate"/>
          </w:r>
          <w:r w:rsidR="00A06236" w:rsidRPr="003325BE">
            <w:rPr>
              <w:rFonts w:ascii="Arial" w:hAnsi="Arial" w:cs="Arial"/>
              <w:noProof/>
              <w:spacing w:val="40"/>
            </w:rPr>
            <w:t>(Sidebottom, et al., 2021)</w:t>
          </w:r>
          <w:r w:rsidR="00A06236" w:rsidRPr="003325BE">
            <w:rPr>
              <w:rFonts w:ascii="Arial" w:hAnsi="Arial" w:cs="Arial"/>
              <w:spacing w:val="40"/>
            </w:rPr>
            <w:fldChar w:fldCharType="end"/>
          </w:r>
        </w:sdtContent>
      </w:sdt>
      <w:r w:rsidR="00A06236" w:rsidRPr="003325BE">
        <w:rPr>
          <w:rFonts w:ascii="Arial" w:hAnsi="Arial" w:cs="Arial"/>
          <w:spacing w:val="40"/>
        </w:rPr>
        <w:t xml:space="preserve">. </w:t>
      </w:r>
      <w:r w:rsidR="001E575E" w:rsidRPr="003325BE">
        <w:rPr>
          <w:rFonts w:ascii="Arial" w:hAnsi="Arial" w:cs="Arial"/>
          <w:spacing w:val="40"/>
        </w:rPr>
        <w:t>There have been many opinions</w:t>
      </w:r>
      <w:r w:rsidR="000D4B1A" w:rsidRPr="003325BE">
        <w:rPr>
          <w:rFonts w:ascii="Arial" w:hAnsi="Arial" w:cs="Arial"/>
          <w:spacing w:val="40"/>
        </w:rPr>
        <w:t xml:space="preserve"> and interventions</w:t>
      </w:r>
      <w:r w:rsidR="001E575E" w:rsidRPr="003325BE">
        <w:rPr>
          <w:rFonts w:ascii="Arial" w:hAnsi="Arial" w:cs="Arial"/>
          <w:spacing w:val="40"/>
        </w:rPr>
        <w:t xml:space="preserve"> on how to deal with knife crime and</w:t>
      </w:r>
      <w:r w:rsidR="000D4B1A" w:rsidRPr="003325BE">
        <w:rPr>
          <w:rFonts w:ascii="Arial" w:hAnsi="Arial" w:cs="Arial"/>
          <w:spacing w:val="40"/>
        </w:rPr>
        <w:t xml:space="preserve"> </w:t>
      </w:r>
      <w:r w:rsidR="001F3AB1" w:rsidRPr="003325BE">
        <w:rPr>
          <w:rFonts w:ascii="Arial" w:hAnsi="Arial" w:cs="Arial"/>
          <w:spacing w:val="40"/>
        </w:rPr>
        <w:t>numbers consistently increase year by year therefore there is a</w:t>
      </w:r>
      <w:r w:rsidR="00532DF2" w:rsidRPr="003325BE">
        <w:rPr>
          <w:rFonts w:ascii="Arial" w:hAnsi="Arial" w:cs="Arial"/>
          <w:spacing w:val="40"/>
        </w:rPr>
        <w:t xml:space="preserve"> need for a drastic change in strategy</w:t>
      </w:r>
      <w:r w:rsidR="00471971" w:rsidRPr="003325BE">
        <w:rPr>
          <w:rFonts w:ascii="Arial" w:hAnsi="Arial" w:cs="Arial"/>
          <w:spacing w:val="40"/>
        </w:rPr>
        <w:t>.</w:t>
      </w:r>
    </w:p>
    <w:p w14:paraId="12FA72D5" w14:textId="77777777" w:rsidR="002F107E" w:rsidRPr="003325BE" w:rsidRDefault="002F107E" w:rsidP="00E05A38">
      <w:pPr>
        <w:rPr>
          <w:rFonts w:ascii="Arial" w:hAnsi="Arial" w:cs="Arial"/>
          <w:spacing w:val="40"/>
        </w:rPr>
      </w:pPr>
    </w:p>
    <w:p w14:paraId="77480CD6" w14:textId="26D247A8" w:rsidR="002F107E" w:rsidRPr="003325BE" w:rsidRDefault="002F107E" w:rsidP="00AD1326">
      <w:pPr>
        <w:pStyle w:val="Heading2"/>
      </w:pPr>
      <w:bookmarkStart w:id="12" w:name="_Toc133833651"/>
      <w:r w:rsidRPr="003325BE">
        <w:t>5.2-</w:t>
      </w:r>
      <w:r w:rsidR="00F431F8" w:rsidRPr="003325BE">
        <w:t xml:space="preserve"> Operational </w:t>
      </w:r>
      <w:r w:rsidR="00A92E8F" w:rsidRPr="003325BE">
        <w:t>Strategies</w:t>
      </w:r>
      <w:bookmarkEnd w:id="12"/>
    </w:p>
    <w:p w14:paraId="58FFA0BA" w14:textId="3DEF0233" w:rsidR="00DB492F" w:rsidRPr="003325BE" w:rsidRDefault="00E94EF0" w:rsidP="00E05A38">
      <w:pPr>
        <w:rPr>
          <w:rFonts w:ascii="Arial" w:hAnsi="Arial" w:cs="Arial"/>
          <w:spacing w:val="40"/>
        </w:rPr>
      </w:pPr>
      <w:r w:rsidRPr="003325BE">
        <w:rPr>
          <w:rFonts w:ascii="Arial" w:hAnsi="Arial" w:cs="Arial"/>
          <w:spacing w:val="40"/>
        </w:rPr>
        <w:t>Operational strategies of knife crime can vary from different police forces</w:t>
      </w:r>
      <w:r w:rsidR="00406781" w:rsidRPr="003325BE">
        <w:rPr>
          <w:rFonts w:ascii="Arial" w:hAnsi="Arial" w:cs="Arial"/>
          <w:spacing w:val="40"/>
        </w:rPr>
        <w:t xml:space="preserve"> </w:t>
      </w:r>
      <w:sdt>
        <w:sdtPr>
          <w:rPr>
            <w:rFonts w:ascii="Arial" w:hAnsi="Arial" w:cs="Arial"/>
            <w:spacing w:val="40"/>
          </w:rPr>
          <w:id w:val="594609499"/>
          <w:citation/>
        </w:sdtPr>
        <w:sdtContent>
          <w:r w:rsidR="00406781" w:rsidRPr="003325BE">
            <w:rPr>
              <w:rFonts w:ascii="Arial" w:hAnsi="Arial" w:cs="Arial"/>
              <w:spacing w:val="40"/>
            </w:rPr>
            <w:fldChar w:fldCharType="begin"/>
          </w:r>
          <w:r w:rsidR="00406781" w:rsidRPr="003325BE">
            <w:rPr>
              <w:rFonts w:ascii="Arial" w:hAnsi="Arial" w:cs="Arial"/>
              <w:spacing w:val="40"/>
            </w:rPr>
            <w:instrText xml:space="preserve"> CITATION Sid21 \l 2057 </w:instrText>
          </w:r>
          <w:r w:rsidR="00406781" w:rsidRPr="003325BE">
            <w:rPr>
              <w:rFonts w:ascii="Arial" w:hAnsi="Arial" w:cs="Arial"/>
              <w:spacing w:val="40"/>
            </w:rPr>
            <w:fldChar w:fldCharType="separate"/>
          </w:r>
          <w:r w:rsidR="00406781" w:rsidRPr="003325BE">
            <w:rPr>
              <w:rFonts w:ascii="Arial" w:hAnsi="Arial" w:cs="Arial"/>
              <w:noProof/>
              <w:spacing w:val="40"/>
            </w:rPr>
            <w:t>(Sidebottom, et al., 2021)</w:t>
          </w:r>
          <w:r w:rsidR="00406781" w:rsidRPr="003325BE">
            <w:rPr>
              <w:rFonts w:ascii="Arial" w:hAnsi="Arial" w:cs="Arial"/>
              <w:spacing w:val="40"/>
            </w:rPr>
            <w:fldChar w:fldCharType="end"/>
          </w:r>
        </w:sdtContent>
      </w:sdt>
      <w:r w:rsidR="00406781" w:rsidRPr="003325BE">
        <w:rPr>
          <w:rFonts w:ascii="Arial" w:hAnsi="Arial" w:cs="Arial"/>
          <w:spacing w:val="40"/>
        </w:rPr>
        <w:t xml:space="preserve">, </w:t>
      </w:r>
      <w:r w:rsidR="007756F9" w:rsidRPr="003325BE">
        <w:rPr>
          <w:rFonts w:ascii="Arial" w:hAnsi="Arial" w:cs="Arial"/>
          <w:spacing w:val="40"/>
        </w:rPr>
        <w:t xml:space="preserve">with variety of different methods to </w:t>
      </w:r>
      <w:r w:rsidR="00C22F1C" w:rsidRPr="003325BE">
        <w:rPr>
          <w:rFonts w:ascii="Arial" w:hAnsi="Arial" w:cs="Arial"/>
          <w:spacing w:val="40"/>
        </w:rPr>
        <w:t xml:space="preserve">reduce numbers of knife crime and shape a better future. </w:t>
      </w:r>
      <w:r w:rsidR="00425EB0" w:rsidRPr="003325BE">
        <w:rPr>
          <w:rFonts w:ascii="Arial" w:hAnsi="Arial" w:cs="Arial"/>
          <w:spacing w:val="40"/>
        </w:rPr>
        <w:t>Operation Sceptre is an operational strategy used by all 43 police services and the British transport police in England and Wales</w:t>
      </w:r>
      <w:r w:rsidR="008E0EEA" w:rsidRPr="003325BE">
        <w:rPr>
          <w:rFonts w:ascii="Arial" w:hAnsi="Arial" w:cs="Arial"/>
          <w:spacing w:val="40"/>
        </w:rPr>
        <w:t xml:space="preserve"> </w:t>
      </w:r>
      <w:sdt>
        <w:sdtPr>
          <w:rPr>
            <w:rFonts w:ascii="Arial" w:hAnsi="Arial" w:cs="Arial"/>
            <w:spacing w:val="40"/>
          </w:rPr>
          <w:id w:val="1419059065"/>
          <w:citation/>
        </w:sdtPr>
        <w:sdtContent>
          <w:r w:rsidR="008E0EEA" w:rsidRPr="003325BE">
            <w:rPr>
              <w:rFonts w:ascii="Arial" w:hAnsi="Arial" w:cs="Arial"/>
              <w:spacing w:val="40"/>
            </w:rPr>
            <w:fldChar w:fldCharType="begin"/>
          </w:r>
          <w:r w:rsidR="008B6CC0" w:rsidRPr="003325BE">
            <w:rPr>
              <w:rFonts w:ascii="Arial" w:hAnsi="Arial" w:cs="Arial"/>
              <w:spacing w:val="40"/>
            </w:rPr>
            <w:instrText xml:space="preserve">CITATION Nat22 \l 2057 </w:instrText>
          </w:r>
          <w:r w:rsidR="008E0EEA" w:rsidRPr="003325BE">
            <w:rPr>
              <w:rFonts w:ascii="Arial" w:hAnsi="Arial" w:cs="Arial"/>
              <w:spacing w:val="40"/>
            </w:rPr>
            <w:fldChar w:fldCharType="separate"/>
          </w:r>
          <w:r w:rsidR="008B6CC0" w:rsidRPr="003325BE">
            <w:rPr>
              <w:rFonts w:ascii="Arial" w:hAnsi="Arial" w:cs="Arial"/>
              <w:noProof/>
              <w:spacing w:val="40"/>
            </w:rPr>
            <w:t>(National-Police-Chiefs-Council, 2022)</w:t>
          </w:r>
          <w:r w:rsidR="008E0EEA" w:rsidRPr="003325BE">
            <w:rPr>
              <w:rFonts w:ascii="Arial" w:hAnsi="Arial" w:cs="Arial"/>
              <w:spacing w:val="40"/>
            </w:rPr>
            <w:fldChar w:fldCharType="end"/>
          </w:r>
        </w:sdtContent>
      </w:sdt>
      <w:r w:rsidR="00A948C8" w:rsidRPr="003325BE">
        <w:rPr>
          <w:rFonts w:ascii="Arial" w:hAnsi="Arial" w:cs="Arial"/>
          <w:spacing w:val="40"/>
        </w:rPr>
        <w:t xml:space="preserve">. </w:t>
      </w:r>
      <w:r w:rsidR="00F25654" w:rsidRPr="003325BE">
        <w:rPr>
          <w:rFonts w:ascii="Arial" w:hAnsi="Arial" w:cs="Arial"/>
          <w:spacing w:val="40"/>
        </w:rPr>
        <w:t xml:space="preserve">Operation sceptre </w:t>
      </w:r>
      <w:r w:rsidR="00CA46BB" w:rsidRPr="003325BE">
        <w:rPr>
          <w:rFonts w:ascii="Arial" w:hAnsi="Arial" w:cs="Arial"/>
          <w:spacing w:val="40"/>
        </w:rPr>
        <w:t xml:space="preserve">is an intelligence led operation </w:t>
      </w:r>
      <w:r w:rsidR="00EB00A4" w:rsidRPr="003325BE">
        <w:rPr>
          <w:rFonts w:ascii="Arial" w:hAnsi="Arial" w:cs="Arial"/>
          <w:spacing w:val="40"/>
        </w:rPr>
        <w:t>which allows police services across the UK t</w:t>
      </w:r>
      <w:r w:rsidR="00043B25" w:rsidRPr="003325BE">
        <w:rPr>
          <w:rFonts w:ascii="Arial" w:hAnsi="Arial" w:cs="Arial"/>
          <w:spacing w:val="40"/>
        </w:rPr>
        <w:t>o</w:t>
      </w:r>
      <w:r w:rsidR="00EB00A4" w:rsidRPr="003325BE">
        <w:rPr>
          <w:rFonts w:ascii="Arial" w:hAnsi="Arial" w:cs="Arial"/>
          <w:spacing w:val="40"/>
        </w:rPr>
        <w:t xml:space="preserve"> stop and </w:t>
      </w:r>
      <w:r w:rsidR="00043B25" w:rsidRPr="003325BE">
        <w:rPr>
          <w:rFonts w:ascii="Arial" w:hAnsi="Arial" w:cs="Arial"/>
          <w:spacing w:val="40"/>
        </w:rPr>
        <w:t xml:space="preserve">search people and areas who they believe </w:t>
      </w:r>
      <w:r w:rsidR="00AD0AAB" w:rsidRPr="003325BE">
        <w:rPr>
          <w:rFonts w:ascii="Arial" w:hAnsi="Arial" w:cs="Arial"/>
          <w:spacing w:val="40"/>
        </w:rPr>
        <w:t>are more vulnerable to knife crime. This also allows police officers to do sweeps through schools and community groups to raise awareness about knife crime</w:t>
      </w:r>
      <w:r w:rsidR="0073301F" w:rsidRPr="003325BE">
        <w:rPr>
          <w:rFonts w:ascii="Arial" w:hAnsi="Arial" w:cs="Arial"/>
          <w:spacing w:val="40"/>
        </w:rPr>
        <w:t xml:space="preserve"> and </w:t>
      </w:r>
      <w:r w:rsidR="00905C8D" w:rsidRPr="003325BE">
        <w:rPr>
          <w:rFonts w:ascii="Arial" w:hAnsi="Arial" w:cs="Arial"/>
          <w:spacing w:val="40"/>
        </w:rPr>
        <w:t>how much of an impact it has across the community</w:t>
      </w:r>
      <w:r w:rsidR="00CE4056" w:rsidRPr="003325BE">
        <w:rPr>
          <w:rFonts w:ascii="Arial" w:hAnsi="Arial" w:cs="Arial"/>
          <w:spacing w:val="40"/>
        </w:rPr>
        <w:t xml:space="preserve"> </w:t>
      </w:r>
      <w:sdt>
        <w:sdtPr>
          <w:rPr>
            <w:rFonts w:ascii="Arial" w:hAnsi="Arial" w:cs="Arial"/>
            <w:spacing w:val="40"/>
          </w:rPr>
          <w:id w:val="-2000882839"/>
          <w:citation/>
        </w:sdtPr>
        <w:sdtContent>
          <w:r w:rsidR="00CE4056" w:rsidRPr="003325BE">
            <w:rPr>
              <w:rFonts w:ascii="Arial" w:hAnsi="Arial" w:cs="Arial"/>
              <w:spacing w:val="40"/>
            </w:rPr>
            <w:fldChar w:fldCharType="begin"/>
          </w:r>
          <w:r w:rsidR="00CE4056" w:rsidRPr="003325BE">
            <w:rPr>
              <w:rFonts w:ascii="Arial" w:hAnsi="Arial" w:cs="Arial"/>
              <w:spacing w:val="40"/>
            </w:rPr>
            <w:instrText xml:space="preserve"> CITATION Jul19 \l 2057 </w:instrText>
          </w:r>
          <w:r w:rsidR="00CE4056" w:rsidRPr="003325BE">
            <w:rPr>
              <w:rFonts w:ascii="Arial" w:hAnsi="Arial" w:cs="Arial"/>
              <w:spacing w:val="40"/>
            </w:rPr>
            <w:fldChar w:fldCharType="separate"/>
          </w:r>
          <w:r w:rsidR="00CE4056" w:rsidRPr="003325BE">
            <w:rPr>
              <w:rFonts w:ascii="Arial" w:hAnsi="Arial" w:cs="Arial"/>
              <w:noProof/>
              <w:spacing w:val="40"/>
            </w:rPr>
            <w:t>(Astrup, 2019)</w:t>
          </w:r>
          <w:r w:rsidR="00CE4056" w:rsidRPr="003325BE">
            <w:rPr>
              <w:rFonts w:ascii="Arial" w:hAnsi="Arial" w:cs="Arial"/>
              <w:spacing w:val="40"/>
            </w:rPr>
            <w:fldChar w:fldCharType="end"/>
          </w:r>
        </w:sdtContent>
      </w:sdt>
      <w:r w:rsidR="00CE4056" w:rsidRPr="003325BE">
        <w:rPr>
          <w:rFonts w:ascii="Arial" w:hAnsi="Arial" w:cs="Arial"/>
          <w:spacing w:val="40"/>
        </w:rPr>
        <w:t>.</w:t>
      </w:r>
      <w:r w:rsidR="008363E9" w:rsidRPr="003325BE">
        <w:rPr>
          <w:rFonts w:ascii="Arial" w:hAnsi="Arial" w:cs="Arial"/>
          <w:spacing w:val="40"/>
        </w:rPr>
        <w:t xml:space="preserve"> </w:t>
      </w:r>
      <w:r w:rsidR="009A5139" w:rsidRPr="003325BE">
        <w:rPr>
          <w:rFonts w:ascii="Arial" w:hAnsi="Arial" w:cs="Arial"/>
          <w:spacing w:val="40"/>
        </w:rPr>
        <w:t>This national campaign</w:t>
      </w:r>
      <w:r w:rsidR="00E330F9" w:rsidRPr="003325BE">
        <w:rPr>
          <w:rFonts w:ascii="Arial" w:hAnsi="Arial" w:cs="Arial"/>
          <w:spacing w:val="40"/>
        </w:rPr>
        <w:t xml:space="preserve"> which annually dedicates a week to combat knife crime and </w:t>
      </w:r>
      <w:r w:rsidR="006E742F" w:rsidRPr="003325BE">
        <w:rPr>
          <w:rFonts w:ascii="Arial" w:hAnsi="Arial" w:cs="Arial"/>
          <w:spacing w:val="40"/>
        </w:rPr>
        <w:t xml:space="preserve">other violent crimes. The initiative has seen great success </w:t>
      </w:r>
      <w:r w:rsidR="00CB49FE" w:rsidRPr="003325BE">
        <w:rPr>
          <w:rFonts w:ascii="Arial" w:hAnsi="Arial" w:cs="Arial"/>
          <w:spacing w:val="40"/>
        </w:rPr>
        <w:t>throughout</w:t>
      </w:r>
      <w:r w:rsidR="006E742F" w:rsidRPr="003325BE">
        <w:rPr>
          <w:rFonts w:ascii="Arial" w:hAnsi="Arial" w:cs="Arial"/>
          <w:spacing w:val="40"/>
        </w:rPr>
        <w:t xml:space="preserve"> UK </w:t>
      </w:r>
      <w:r w:rsidR="00CB49FE" w:rsidRPr="003325BE">
        <w:rPr>
          <w:rFonts w:ascii="Arial" w:hAnsi="Arial" w:cs="Arial"/>
          <w:spacing w:val="40"/>
        </w:rPr>
        <w:t>Police services</w:t>
      </w:r>
      <w:r w:rsidR="007F3B6B" w:rsidRPr="003325BE">
        <w:rPr>
          <w:rFonts w:ascii="Arial" w:hAnsi="Arial" w:cs="Arial"/>
          <w:spacing w:val="40"/>
        </w:rPr>
        <w:t xml:space="preserve">, in the </w:t>
      </w:r>
      <w:r w:rsidR="00A0456A" w:rsidRPr="003325BE">
        <w:rPr>
          <w:rFonts w:ascii="Arial" w:hAnsi="Arial" w:cs="Arial"/>
          <w:spacing w:val="40"/>
        </w:rPr>
        <w:t>most recent sceptre week the has been 2550</w:t>
      </w:r>
      <w:r w:rsidR="00133455" w:rsidRPr="003325BE">
        <w:rPr>
          <w:rFonts w:ascii="Arial" w:hAnsi="Arial" w:cs="Arial"/>
          <w:spacing w:val="40"/>
        </w:rPr>
        <w:t xml:space="preserve"> people arrested and 742 of those were related to knife crime</w:t>
      </w:r>
      <w:sdt>
        <w:sdtPr>
          <w:rPr>
            <w:rFonts w:ascii="Arial" w:hAnsi="Arial" w:cs="Arial"/>
            <w:spacing w:val="40"/>
          </w:rPr>
          <w:id w:val="2109530330"/>
          <w:citation/>
        </w:sdtPr>
        <w:sdtContent>
          <w:r w:rsidR="00AE2550" w:rsidRPr="003325BE">
            <w:rPr>
              <w:rFonts w:ascii="Arial" w:hAnsi="Arial" w:cs="Arial"/>
              <w:spacing w:val="40"/>
            </w:rPr>
            <w:fldChar w:fldCharType="begin"/>
          </w:r>
          <w:r w:rsidR="00AE2550" w:rsidRPr="003325BE">
            <w:rPr>
              <w:rFonts w:ascii="Arial" w:hAnsi="Arial" w:cs="Arial"/>
              <w:spacing w:val="40"/>
            </w:rPr>
            <w:instrText xml:space="preserve"> CITATION Nat22 \l 2057 </w:instrText>
          </w:r>
          <w:r w:rsidR="00AE2550" w:rsidRPr="003325BE">
            <w:rPr>
              <w:rFonts w:ascii="Arial" w:hAnsi="Arial" w:cs="Arial"/>
              <w:spacing w:val="40"/>
            </w:rPr>
            <w:fldChar w:fldCharType="separate"/>
          </w:r>
          <w:r w:rsidR="00AE2550" w:rsidRPr="003325BE">
            <w:rPr>
              <w:rFonts w:ascii="Arial" w:hAnsi="Arial" w:cs="Arial"/>
              <w:noProof/>
              <w:spacing w:val="40"/>
            </w:rPr>
            <w:t xml:space="preserve"> (National-Police-Chiefs-Council, 2022)</w:t>
          </w:r>
          <w:r w:rsidR="00AE2550" w:rsidRPr="003325BE">
            <w:rPr>
              <w:rFonts w:ascii="Arial" w:hAnsi="Arial" w:cs="Arial"/>
              <w:spacing w:val="40"/>
            </w:rPr>
            <w:fldChar w:fldCharType="end"/>
          </w:r>
        </w:sdtContent>
      </w:sdt>
      <w:r w:rsidR="00AE2550" w:rsidRPr="003325BE">
        <w:rPr>
          <w:rFonts w:ascii="Arial" w:hAnsi="Arial" w:cs="Arial"/>
          <w:spacing w:val="40"/>
        </w:rPr>
        <w:t xml:space="preserve">. This is seen as a success in small manner as hopefully this initiative will shape </w:t>
      </w:r>
      <w:r w:rsidR="005C32E9" w:rsidRPr="003325BE">
        <w:rPr>
          <w:rFonts w:ascii="Arial" w:hAnsi="Arial" w:cs="Arial"/>
          <w:spacing w:val="40"/>
        </w:rPr>
        <w:t>people’s</w:t>
      </w:r>
      <w:r w:rsidR="00AE2550" w:rsidRPr="003325BE">
        <w:rPr>
          <w:rFonts w:ascii="Arial" w:hAnsi="Arial" w:cs="Arial"/>
          <w:spacing w:val="40"/>
        </w:rPr>
        <w:t xml:space="preserve"> future </w:t>
      </w:r>
      <w:r w:rsidR="0017754B" w:rsidRPr="003325BE">
        <w:rPr>
          <w:rFonts w:ascii="Arial" w:hAnsi="Arial" w:cs="Arial"/>
          <w:spacing w:val="40"/>
        </w:rPr>
        <w:t xml:space="preserve">thus meaning there will be less people to catch creating a </w:t>
      </w:r>
      <w:r w:rsidR="005C32E9" w:rsidRPr="003325BE">
        <w:rPr>
          <w:rFonts w:ascii="Arial" w:hAnsi="Arial" w:cs="Arial"/>
          <w:spacing w:val="40"/>
        </w:rPr>
        <w:t>safer community</w:t>
      </w:r>
      <w:r w:rsidR="008C0C18" w:rsidRPr="003325BE">
        <w:rPr>
          <w:rFonts w:ascii="Arial" w:hAnsi="Arial" w:cs="Arial"/>
          <w:spacing w:val="40"/>
        </w:rPr>
        <w:t xml:space="preserve"> across the UK </w:t>
      </w:r>
      <w:sdt>
        <w:sdtPr>
          <w:rPr>
            <w:rFonts w:ascii="Arial" w:hAnsi="Arial" w:cs="Arial"/>
            <w:spacing w:val="40"/>
          </w:rPr>
          <w:id w:val="-1560091781"/>
          <w:citation/>
        </w:sdtPr>
        <w:sdtContent>
          <w:r w:rsidR="008C0C18" w:rsidRPr="003325BE">
            <w:rPr>
              <w:rFonts w:ascii="Arial" w:hAnsi="Arial" w:cs="Arial"/>
              <w:spacing w:val="40"/>
            </w:rPr>
            <w:fldChar w:fldCharType="begin"/>
          </w:r>
          <w:r w:rsidR="008C0C18" w:rsidRPr="003325BE">
            <w:rPr>
              <w:rFonts w:ascii="Arial" w:hAnsi="Arial" w:cs="Arial"/>
              <w:spacing w:val="40"/>
            </w:rPr>
            <w:instrText xml:space="preserve"> CITATION Gre22 \l 2057 </w:instrText>
          </w:r>
          <w:r w:rsidR="008C0C18" w:rsidRPr="003325BE">
            <w:rPr>
              <w:rFonts w:ascii="Arial" w:hAnsi="Arial" w:cs="Arial"/>
              <w:spacing w:val="40"/>
            </w:rPr>
            <w:fldChar w:fldCharType="separate"/>
          </w:r>
          <w:r w:rsidR="008C0C18" w:rsidRPr="003325BE">
            <w:rPr>
              <w:rFonts w:ascii="Arial" w:hAnsi="Arial" w:cs="Arial"/>
              <w:noProof/>
              <w:spacing w:val="40"/>
            </w:rPr>
            <w:t>(Greater-Manchester-Police, 2022)</w:t>
          </w:r>
          <w:r w:rsidR="008C0C18" w:rsidRPr="003325BE">
            <w:rPr>
              <w:rFonts w:ascii="Arial" w:hAnsi="Arial" w:cs="Arial"/>
              <w:spacing w:val="40"/>
            </w:rPr>
            <w:fldChar w:fldCharType="end"/>
          </w:r>
        </w:sdtContent>
      </w:sdt>
      <w:r w:rsidR="008C0C18" w:rsidRPr="003325BE">
        <w:rPr>
          <w:rFonts w:ascii="Arial" w:hAnsi="Arial" w:cs="Arial"/>
          <w:spacing w:val="40"/>
        </w:rPr>
        <w:t xml:space="preserve">. </w:t>
      </w:r>
      <w:r w:rsidR="005C32E9" w:rsidRPr="003325BE">
        <w:rPr>
          <w:rFonts w:ascii="Arial" w:hAnsi="Arial" w:cs="Arial"/>
          <w:spacing w:val="40"/>
        </w:rPr>
        <w:t xml:space="preserve">The operational aspects of sceptre also enforce the prevention aspects in intends </w:t>
      </w:r>
      <w:r w:rsidR="0014058E" w:rsidRPr="003325BE">
        <w:rPr>
          <w:rFonts w:ascii="Arial" w:hAnsi="Arial" w:cs="Arial"/>
          <w:spacing w:val="40"/>
        </w:rPr>
        <w:t xml:space="preserve">to present. </w:t>
      </w:r>
      <w:r w:rsidR="00C73E3E" w:rsidRPr="003325BE">
        <w:rPr>
          <w:rFonts w:ascii="Arial" w:hAnsi="Arial" w:cs="Arial"/>
          <w:spacing w:val="40"/>
        </w:rPr>
        <w:t xml:space="preserve">By showing the </w:t>
      </w:r>
      <w:r w:rsidR="00C73E3E" w:rsidRPr="003325BE">
        <w:rPr>
          <w:rFonts w:ascii="Arial" w:hAnsi="Arial" w:cs="Arial"/>
          <w:spacing w:val="40"/>
        </w:rPr>
        <w:lastRenderedPageBreak/>
        <w:t>public they</w:t>
      </w:r>
      <w:r w:rsidR="007C3807" w:rsidRPr="003325BE">
        <w:rPr>
          <w:rFonts w:ascii="Arial" w:hAnsi="Arial" w:cs="Arial"/>
          <w:spacing w:val="40"/>
        </w:rPr>
        <w:t>’re dealing with knife crime and highlighting the importance</w:t>
      </w:r>
      <w:r w:rsidR="00147492" w:rsidRPr="003325BE">
        <w:rPr>
          <w:rFonts w:ascii="Arial" w:hAnsi="Arial" w:cs="Arial"/>
          <w:spacing w:val="40"/>
        </w:rPr>
        <w:t xml:space="preserve"> to the younger generation</w:t>
      </w:r>
      <w:r w:rsidR="0049625C" w:rsidRPr="003325BE">
        <w:rPr>
          <w:rFonts w:ascii="Arial" w:hAnsi="Arial" w:cs="Arial"/>
          <w:spacing w:val="40"/>
        </w:rPr>
        <w:t xml:space="preserve"> that there is no need to carry knives for protection</w:t>
      </w:r>
      <w:sdt>
        <w:sdtPr>
          <w:rPr>
            <w:rFonts w:ascii="Arial" w:hAnsi="Arial" w:cs="Arial"/>
            <w:spacing w:val="40"/>
          </w:rPr>
          <w:id w:val="-710106621"/>
          <w:citation/>
        </w:sdtPr>
        <w:sdtContent>
          <w:r w:rsidR="0049625C" w:rsidRPr="003325BE">
            <w:rPr>
              <w:rFonts w:ascii="Arial" w:hAnsi="Arial" w:cs="Arial"/>
              <w:spacing w:val="40"/>
            </w:rPr>
            <w:fldChar w:fldCharType="begin"/>
          </w:r>
          <w:r w:rsidR="0049625C" w:rsidRPr="003325BE">
            <w:rPr>
              <w:rFonts w:ascii="Arial" w:hAnsi="Arial" w:cs="Arial"/>
              <w:spacing w:val="40"/>
            </w:rPr>
            <w:instrText xml:space="preserve"> CITATION Nat22 \l 2057 </w:instrText>
          </w:r>
          <w:r w:rsidR="0049625C" w:rsidRPr="003325BE">
            <w:rPr>
              <w:rFonts w:ascii="Arial" w:hAnsi="Arial" w:cs="Arial"/>
              <w:spacing w:val="40"/>
            </w:rPr>
            <w:fldChar w:fldCharType="separate"/>
          </w:r>
          <w:r w:rsidR="0049625C" w:rsidRPr="003325BE">
            <w:rPr>
              <w:rFonts w:ascii="Arial" w:hAnsi="Arial" w:cs="Arial"/>
              <w:noProof/>
              <w:spacing w:val="40"/>
            </w:rPr>
            <w:t xml:space="preserve"> (National-Police-Chiefs-Council, 2022)</w:t>
          </w:r>
          <w:r w:rsidR="0049625C" w:rsidRPr="003325BE">
            <w:rPr>
              <w:rFonts w:ascii="Arial" w:hAnsi="Arial" w:cs="Arial"/>
              <w:spacing w:val="40"/>
            </w:rPr>
            <w:fldChar w:fldCharType="end"/>
          </w:r>
        </w:sdtContent>
      </w:sdt>
      <w:r w:rsidR="0049625C" w:rsidRPr="003325BE">
        <w:rPr>
          <w:rFonts w:ascii="Arial" w:hAnsi="Arial" w:cs="Arial"/>
          <w:spacing w:val="40"/>
        </w:rPr>
        <w:t xml:space="preserve">. </w:t>
      </w:r>
      <w:r w:rsidR="001A285F" w:rsidRPr="003325BE">
        <w:rPr>
          <w:rFonts w:ascii="Arial" w:hAnsi="Arial" w:cs="Arial"/>
          <w:spacing w:val="40"/>
        </w:rPr>
        <w:t>Oper</w:t>
      </w:r>
      <w:r w:rsidR="002B465A" w:rsidRPr="003325BE">
        <w:rPr>
          <w:rFonts w:ascii="Arial" w:hAnsi="Arial" w:cs="Arial"/>
          <w:spacing w:val="40"/>
        </w:rPr>
        <w:t xml:space="preserve">ation Sceptre emphasis on </w:t>
      </w:r>
      <w:r w:rsidR="002C4B81" w:rsidRPr="003325BE">
        <w:rPr>
          <w:rFonts w:ascii="Arial" w:hAnsi="Arial" w:cs="Arial"/>
          <w:spacing w:val="40"/>
        </w:rPr>
        <w:t xml:space="preserve">how much </w:t>
      </w:r>
      <w:r w:rsidR="002B465A" w:rsidRPr="003325BE">
        <w:rPr>
          <w:rFonts w:ascii="Arial" w:hAnsi="Arial" w:cs="Arial"/>
          <w:spacing w:val="40"/>
        </w:rPr>
        <w:t xml:space="preserve">education </w:t>
      </w:r>
      <w:r w:rsidR="008467E1" w:rsidRPr="003325BE">
        <w:rPr>
          <w:rFonts w:ascii="Arial" w:hAnsi="Arial" w:cs="Arial"/>
          <w:spacing w:val="40"/>
        </w:rPr>
        <w:t xml:space="preserve">on prevention </w:t>
      </w:r>
      <w:r w:rsidR="002B465A" w:rsidRPr="003325BE">
        <w:rPr>
          <w:rFonts w:ascii="Arial" w:hAnsi="Arial" w:cs="Arial"/>
          <w:spacing w:val="40"/>
        </w:rPr>
        <w:t xml:space="preserve">plays a key role in a multi-agency approach against </w:t>
      </w:r>
      <w:r w:rsidR="002C4B81" w:rsidRPr="003325BE">
        <w:rPr>
          <w:rFonts w:ascii="Arial" w:hAnsi="Arial" w:cs="Arial"/>
          <w:spacing w:val="40"/>
        </w:rPr>
        <w:t>knife crime thus linking it with a public health approach</w:t>
      </w:r>
      <w:r w:rsidR="00E73DB6" w:rsidRPr="003325BE">
        <w:rPr>
          <w:rFonts w:ascii="Arial" w:hAnsi="Arial" w:cs="Arial"/>
          <w:spacing w:val="40"/>
        </w:rPr>
        <w:t xml:space="preserve"> </w:t>
      </w:r>
      <w:sdt>
        <w:sdtPr>
          <w:rPr>
            <w:rFonts w:ascii="Arial" w:hAnsi="Arial" w:cs="Arial"/>
            <w:spacing w:val="40"/>
          </w:rPr>
          <w:id w:val="-2144416743"/>
          <w:citation/>
        </w:sdtPr>
        <w:sdtContent>
          <w:r w:rsidR="009F6C8D" w:rsidRPr="003325BE">
            <w:rPr>
              <w:rFonts w:ascii="Arial" w:hAnsi="Arial" w:cs="Arial"/>
              <w:spacing w:val="40"/>
            </w:rPr>
            <w:fldChar w:fldCharType="begin"/>
          </w:r>
          <w:r w:rsidR="009F6C8D" w:rsidRPr="003325BE">
            <w:rPr>
              <w:rFonts w:ascii="Arial" w:hAnsi="Arial" w:cs="Arial"/>
              <w:spacing w:val="40"/>
            </w:rPr>
            <w:instrText xml:space="preserve"> CITATION Hel19 \l 2057 </w:instrText>
          </w:r>
          <w:r w:rsidR="009F6C8D" w:rsidRPr="003325BE">
            <w:rPr>
              <w:rFonts w:ascii="Arial" w:hAnsi="Arial" w:cs="Arial"/>
              <w:spacing w:val="40"/>
            </w:rPr>
            <w:fldChar w:fldCharType="separate"/>
          </w:r>
          <w:r w:rsidR="009F6C8D" w:rsidRPr="003325BE">
            <w:rPr>
              <w:rFonts w:ascii="Arial" w:hAnsi="Arial" w:cs="Arial"/>
              <w:noProof/>
              <w:spacing w:val="40"/>
            </w:rPr>
            <w:t>(Christmas &amp; Srivastava, 2019)</w:t>
          </w:r>
          <w:r w:rsidR="009F6C8D" w:rsidRPr="003325BE">
            <w:rPr>
              <w:rFonts w:ascii="Arial" w:hAnsi="Arial" w:cs="Arial"/>
              <w:spacing w:val="40"/>
            </w:rPr>
            <w:fldChar w:fldCharType="end"/>
          </w:r>
        </w:sdtContent>
      </w:sdt>
      <w:r w:rsidR="009F6C8D" w:rsidRPr="003325BE">
        <w:rPr>
          <w:rFonts w:ascii="Arial" w:hAnsi="Arial" w:cs="Arial"/>
          <w:spacing w:val="40"/>
        </w:rPr>
        <w:t xml:space="preserve">. </w:t>
      </w:r>
    </w:p>
    <w:p w14:paraId="37242B33" w14:textId="77777777" w:rsidR="002F79CC" w:rsidRPr="003325BE" w:rsidRDefault="002F79CC" w:rsidP="00E05A38">
      <w:pPr>
        <w:rPr>
          <w:rFonts w:ascii="Arial" w:hAnsi="Arial" w:cs="Arial"/>
          <w:spacing w:val="40"/>
        </w:rPr>
      </w:pPr>
    </w:p>
    <w:p w14:paraId="5870DBF9" w14:textId="1208F6BE" w:rsidR="003E4760" w:rsidRPr="003325BE" w:rsidRDefault="009C1F4C" w:rsidP="00436ED5">
      <w:pPr>
        <w:rPr>
          <w:rFonts w:ascii="Arial" w:hAnsi="Arial" w:cs="Arial"/>
          <w:spacing w:val="40"/>
        </w:rPr>
      </w:pPr>
      <w:r w:rsidRPr="003325BE">
        <w:rPr>
          <w:rFonts w:ascii="Arial" w:hAnsi="Arial" w:cs="Arial"/>
          <w:spacing w:val="40"/>
        </w:rPr>
        <w:t>Stop and Search has been very influential on reducing numbers of knives being carried in public</w:t>
      </w:r>
      <w:r w:rsidR="001A264F" w:rsidRPr="003325BE">
        <w:rPr>
          <w:rFonts w:ascii="Arial" w:hAnsi="Arial" w:cs="Arial"/>
          <w:spacing w:val="40"/>
        </w:rPr>
        <w:t xml:space="preserve"> </w:t>
      </w:r>
      <w:sdt>
        <w:sdtPr>
          <w:rPr>
            <w:rFonts w:ascii="Arial" w:hAnsi="Arial" w:cs="Arial"/>
            <w:spacing w:val="40"/>
          </w:rPr>
          <w:id w:val="612796631"/>
          <w:citation/>
        </w:sdtPr>
        <w:sdtContent>
          <w:r w:rsidR="0070484D" w:rsidRPr="003325BE">
            <w:rPr>
              <w:rFonts w:ascii="Arial" w:hAnsi="Arial" w:cs="Arial"/>
              <w:spacing w:val="40"/>
            </w:rPr>
            <w:fldChar w:fldCharType="begin"/>
          </w:r>
          <w:r w:rsidR="0070484D" w:rsidRPr="003325BE">
            <w:rPr>
              <w:rFonts w:ascii="Arial" w:hAnsi="Arial" w:cs="Arial"/>
              <w:spacing w:val="40"/>
            </w:rPr>
            <w:instrText xml:space="preserve"> CITATION Sid21 \l 2057 </w:instrText>
          </w:r>
          <w:r w:rsidR="0070484D" w:rsidRPr="003325BE">
            <w:rPr>
              <w:rFonts w:ascii="Arial" w:hAnsi="Arial" w:cs="Arial"/>
              <w:spacing w:val="40"/>
            </w:rPr>
            <w:fldChar w:fldCharType="separate"/>
          </w:r>
          <w:r w:rsidR="0070484D" w:rsidRPr="003325BE">
            <w:rPr>
              <w:rFonts w:ascii="Arial" w:hAnsi="Arial" w:cs="Arial"/>
              <w:noProof/>
              <w:spacing w:val="40"/>
            </w:rPr>
            <w:t>(Sidebottom, et al., 2021)</w:t>
          </w:r>
          <w:r w:rsidR="0070484D" w:rsidRPr="003325BE">
            <w:rPr>
              <w:rFonts w:ascii="Arial" w:hAnsi="Arial" w:cs="Arial"/>
              <w:spacing w:val="40"/>
            </w:rPr>
            <w:fldChar w:fldCharType="end"/>
          </w:r>
        </w:sdtContent>
      </w:sdt>
      <w:r w:rsidR="0070484D" w:rsidRPr="003325BE">
        <w:rPr>
          <w:rFonts w:ascii="Arial" w:hAnsi="Arial" w:cs="Arial"/>
          <w:spacing w:val="40"/>
        </w:rPr>
        <w:t>.</w:t>
      </w:r>
      <w:r w:rsidR="00CC3B5D" w:rsidRPr="003325BE">
        <w:rPr>
          <w:rFonts w:ascii="Arial" w:hAnsi="Arial" w:cs="Arial"/>
          <w:spacing w:val="40"/>
        </w:rPr>
        <w:t xml:space="preserve"> Stop and Search is a police power</w:t>
      </w:r>
      <w:r w:rsidR="00BA5AF0" w:rsidRPr="003325BE">
        <w:rPr>
          <w:rFonts w:ascii="Arial" w:hAnsi="Arial" w:cs="Arial"/>
          <w:spacing w:val="40"/>
        </w:rPr>
        <w:t xml:space="preserve"> to stop a person </w:t>
      </w:r>
      <w:r w:rsidR="00C96F42" w:rsidRPr="003325BE">
        <w:rPr>
          <w:rFonts w:ascii="Arial" w:hAnsi="Arial" w:cs="Arial"/>
          <w:spacing w:val="40"/>
        </w:rPr>
        <w:t>on grounds they reasonably suspect</w:t>
      </w:r>
      <w:r w:rsidR="00E30FA6" w:rsidRPr="003325BE">
        <w:rPr>
          <w:rFonts w:ascii="Arial" w:hAnsi="Arial" w:cs="Arial"/>
          <w:spacing w:val="40"/>
        </w:rPr>
        <w:t xml:space="preserve"> to be in possession of prohibited items</w:t>
      </w:r>
      <w:r w:rsidR="00A31EAA" w:rsidRPr="003325BE">
        <w:rPr>
          <w:rFonts w:ascii="Arial" w:hAnsi="Arial" w:cs="Arial"/>
          <w:spacing w:val="40"/>
        </w:rPr>
        <w:t xml:space="preserve"> under section 1 of the Police and Criminal Evidence Act 1984</w:t>
      </w:r>
      <w:r w:rsidR="003E4760" w:rsidRPr="003325BE">
        <w:rPr>
          <w:rFonts w:ascii="Arial" w:hAnsi="Arial" w:cs="Arial"/>
          <w:spacing w:val="40"/>
        </w:rPr>
        <w:t xml:space="preserve">. In more recent years this has extended to anyone in specific areas </w:t>
      </w:r>
      <w:r w:rsidR="00233677" w:rsidRPr="003325BE">
        <w:rPr>
          <w:rFonts w:ascii="Arial" w:hAnsi="Arial" w:cs="Arial"/>
          <w:spacing w:val="40"/>
        </w:rPr>
        <w:t xml:space="preserve">for fixed periods of times under section 60 of </w:t>
      </w:r>
      <w:r w:rsidR="008E7DE1" w:rsidRPr="003325BE">
        <w:rPr>
          <w:rFonts w:ascii="Arial" w:hAnsi="Arial" w:cs="Arial"/>
          <w:spacing w:val="40"/>
        </w:rPr>
        <w:t>Criminal Justice and Public Order Act 1994</w:t>
      </w:r>
      <w:r w:rsidR="004B1DCA" w:rsidRPr="003325BE">
        <w:rPr>
          <w:rFonts w:ascii="Arial" w:hAnsi="Arial" w:cs="Arial"/>
          <w:spacing w:val="40"/>
        </w:rPr>
        <w:t xml:space="preserve">. </w:t>
      </w:r>
      <w:r w:rsidR="005E7900" w:rsidRPr="003325BE">
        <w:rPr>
          <w:rFonts w:ascii="Arial" w:hAnsi="Arial" w:cs="Arial"/>
          <w:spacing w:val="40"/>
        </w:rPr>
        <w:t xml:space="preserve">Stop and search has been seen to </w:t>
      </w:r>
      <w:r w:rsidR="00652F2F" w:rsidRPr="003325BE">
        <w:rPr>
          <w:rFonts w:ascii="Arial" w:hAnsi="Arial" w:cs="Arial"/>
          <w:spacing w:val="40"/>
        </w:rPr>
        <w:t xml:space="preserve">have positive and negative effects on the public </w:t>
      </w:r>
      <w:sdt>
        <w:sdtPr>
          <w:rPr>
            <w:rFonts w:ascii="Arial" w:hAnsi="Arial" w:cs="Arial"/>
            <w:spacing w:val="40"/>
          </w:rPr>
          <w:id w:val="1986283349"/>
          <w:citation/>
        </w:sdtPr>
        <w:sdtContent>
          <w:r w:rsidR="00D81230" w:rsidRPr="003325BE">
            <w:rPr>
              <w:rFonts w:ascii="Arial" w:hAnsi="Arial" w:cs="Arial"/>
              <w:spacing w:val="40"/>
            </w:rPr>
            <w:fldChar w:fldCharType="begin"/>
          </w:r>
          <w:r w:rsidR="00D81230" w:rsidRPr="003325BE">
            <w:rPr>
              <w:rFonts w:ascii="Arial" w:hAnsi="Arial" w:cs="Arial"/>
              <w:spacing w:val="40"/>
            </w:rPr>
            <w:instrText xml:space="preserve"> CITATION Lau22 \l 2057 </w:instrText>
          </w:r>
          <w:r w:rsidR="00D81230" w:rsidRPr="003325BE">
            <w:rPr>
              <w:rFonts w:ascii="Arial" w:hAnsi="Arial" w:cs="Arial"/>
              <w:spacing w:val="40"/>
            </w:rPr>
            <w:fldChar w:fldCharType="separate"/>
          </w:r>
          <w:r w:rsidR="00D81230" w:rsidRPr="003325BE">
            <w:rPr>
              <w:rFonts w:ascii="Arial" w:hAnsi="Arial" w:cs="Arial"/>
              <w:noProof/>
              <w:spacing w:val="40"/>
            </w:rPr>
            <w:t>(Nickolls &amp; Allen, 2022)</w:t>
          </w:r>
          <w:r w:rsidR="00D81230" w:rsidRPr="003325BE">
            <w:rPr>
              <w:rFonts w:ascii="Arial" w:hAnsi="Arial" w:cs="Arial"/>
              <w:spacing w:val="40"/>
            </w:rPr>
            <w:fldChar w:fldCharType="end"/>
          </w:r>
        </w:sdtContent>
      </w:sdt>
      <w:r w:rsidR="000A7A86" w:rsidRPr="003325BE">
        <w:rPr>
          <w:rFonts w:ascii="Arial" w:hAnsi="Arial" w:cs="Arial"/>
          <w:spacing w:val="40"/>
        </w:rPr>
        <w:t xml:space="preserve">. </w:t>
      </w:r>
      <w:r w:rsidR="00EE1579" w:rsidRPr="003325BE">
        <w:rPr>
          <w:rFonts w:ascii="Arial" w:hAnsi="Arial" w:cs="Arial"/>
          <w:spacing w:val="40"/>
        </w:rPr>
        <w:t>Whilst stop and search can be a vital tool and save lives</w:t>
      </w:r>
      <w:sdt>
        <w:sdtPr>
          <w:rPr>
            <w:rFonts w:ascii="Arial" w:hAnsi="Arial" w:cs="Arial"/>
            <w:spacing w:val="40"/>
          </w:rPr>
          <w:id w:val="1770190946"/>
          <w:citation/>
        </w:sdtPr>
        <w:sdtContent>
          <w:r w:rsidR="00EE1579" w:rsidRPr="003325BE">
            <w:rPr>
              <w:rFonts w:ascii="Arial" w:hAnsi="Arial" w:cs="Arial"/>
              <w:spacing w:val="40"/>
            </w:rPr>
            <w:fldChar w:fldCharType="begin"/>
          </w:r>
          <w:r w:rsidR="00EE1579" w:rsidRPr="003325BE">
            <w:rPr>
              <w:rFonts w:ascii="Arial" w:hAnsi="Arial" w:cs="Arial"/>
              <w:spacing w:val="40"/>
            </w:rPr>
            <w:instrText xml:space="preserve"> CITATION MOP17 \l 2057 </w:instrText>
          </w:r>
          <w:r w:rsidR="00EE1579" w:rsidRPr="003325BE">
            <w:rPr>
              <w:rFonts w:ascii="Arial" w:hAnsi="Arial" w:cs="Arial"/>
              <w:spacing w:val="40"/>
            </w:rPr>
            <w:fldChar w:fldCharType="separate"/>
          </w:r>
          <w:r w:rsidR="00EE1579" w:rsidRPr="003325BE">
            <w:rPr>
              <w:rFonts w:ascii="Arial" w:hAnsi="Arial" w:cs="Arial"/>
              <w:noProof/>
              <w:spacing w:val="40"/>
            </w:rPr>
            <w:t xml:space="preserve"> (MOPAC, 2017)</w:t>
          </w:r>
          <w:r w:rsidR="00EE1579" w:rsidRPr="003325BE">
            <w:rPr>
              <w:rFonts w:ascii="Arial" w:hAnsi="Arial" w:cs="Arial"/>
              <w:spacing w:val="40"/>
            </w:rPr>
            <w:fldChar w:fldCharType="end"/>
          </w:r>
        </w:sdtContent>
      </w:sdt>
      <w:r w:rsidR="00EE1579" w:rsidRPr="003325BE">
        <w:rPr>
          <w:rFonts w:ascii="Arial" w:hAnsi="Arial" w:cs="Arial"/>
          <w:spacing w:val="40"/>
        </w:rPr>
        <w:t xml:space="preserve">, it can also </w:t>
      </w:r>
      <w:r w:rsidR="00572D7B" w:rsidRPr="003325BE">
        <w:rPr>
          <w:rFonts w:ascii="Arial" w:hAnsi="Arial" w:cs="Arial"/>
          <w:spacing w:val="40"/>
        </w:rPr>
        <w:t>break trust in communities as people believe they’re seen as criminals if they are stopped and searched meaning the public loses trust in the police service</w:t>
      </w:r>
      <w:sdt>
        <w:sdtPr>
          <w:rPr>
            <w:rFonts w:ascii="Arial" w:hAnsi="Arial" w:cs="Arial"/>
            <w:spacing w:val="40"/>
          </w:rPr>
          <w:id w:val="-1071193317"/>
          <w:citation/>
        </w:sdtPr>
        <w:sdtContent>
          <w:r w:rsidR="00283CC0" w:rsidRPr="003325BE">
            <w:rPr>
              <w:rFonts w:ascii="Arial" w:hAnsi="Arial" w:cs="Arial"/>
              <w:spacing w:val="40"/>
            </w:rPr>
            <w:fldChar w:fldCharType="begin"/>
          </w:r>
          <w:r w:rsidR="00283CC0" w:rsidRPr="003325BE">
            <w:rPr>
              <w:rFonts w:ascii="Arial" w:hAnsi="Arial" w:cs="Arial"/>
              <w:spacing w:val="40"/>
            </w:rPr>
            <w:instrText xml:space="preserve"> CITATION Sid21 \l 2057 </w:instrText>
          </w:r>
          <w:r w:rsidR="00283CC0" w:rsidRPr="003325BE">
            <w:rPr>
              <w:rFonts w:ascii="Arial" w:hAnsi="Arial" w:cs="Arial"/>
              <w:spacing w:val="40"/>
            </w:rPr>
            <w:fldChar w:fldCharType="separate"/>
          </w:r>
          <w:r w:rsidR="00283CC0" w:rsidRPr="003325BE">
            <w:rPr>
              <w:rFonts w:ascii="Arial" w:hAnsi="Arial" w:cs="Arial"/>
              <w:noProof/>
              <w:spacing w:val="40"/>
            </w:rPr>
            <w:t xml:space="preserve"> (Sidebottom, et al., 2021)</w:t>
          </w:r>
          <w:r w:rsidR="00283CC0" w:rsidRPr="003325BE">
            <w:rPr>
              <w:rFonts w:ascii="Arial" w:hAnsi="Arial" w:cs="Arial"/>
              <w:spacing w:val="40"/>
            </w:rPr>
            <w:fldChar w:fldCharType="end"/>
          </w:r>
        </w:sdtContent>
      </w:sdt>
      <w:r w:rsidR="00283CC0" w:rsidRPr="003325BE">
        <w:rPr>
          <w:rFonts w:ascii="Arial" w:hAnsi="Arial" w:cs="Arial"/>
          <w:spacing w:val="40"/>
        </w:rPr>
        <w:t>.</w:t>
      </w:r>
      <w:r w:rsidR="00644FE1" w:rsidRPr="003325BE">
        <w:rPr>
          <w:rFonts w:ascii="Arial" w:hAnsi="Arial" w:cs="Arial"/>
          <w:spacing w:val="40"/>
        </w:rPr>
        <w:t xml:space="preserve"> As well as catching </w:t>
      </w:r>
      <w:r w:rsidR="00AA4B3F" w:rsidRPr="003325BE">
        <w:rPr>
          <w:rFonts w:ascii="Arial" w:hAnsi="Arial" w:cs="Arial"/>
          <w:spacing w:val="40"/>
        </w:rPr>
        <w:t xml:space="preserve">a person with a prohibited item, the police use </w:t>
      </w:r>
      <w:r w:rsidR="00067B4A" w:rsidRPr="003325BE">
        <w:rPr>
          <w:rFonts w:ascii="Arial" w:hAnsi="Arial" w:cs="Arial"/>
          <w:spacing w:val="40"/>
        </w:rPr>
        <w:t>stops</w:t>
      </w:r>
      <w:r w:rsidR="00AA4B3F" w:rsidRPr="003325BE">
        <w:rPr>
          <w:rFonts w:ascii="Arial" w:hAnsi="Arial" w:cs="Arial"/>
          <w:spacing w:val="40"/>
        </w:rPr>
        <w:t xml:space="preserve"> and search for </w:t>
      </w:r>
      <w:r w:rsidR="003B37CD" w:rsidRPr="003325BE">
        <w:rPr>
          <w:rFonts w:ascii="Arial" w:hAnsi="Arial" w:cs="Arial"/>
          <w:spacing w:val="40"/>
        </w:rPr>
        <w:t xml:space="preserve">a deterrence </w:t>
      </w:r>
      <w:r w:rsidR="00487777" w:rsidRPr="003325BE">
        <w:rPr>
          <w:rFonts w:ascii="Arial" w:hAnsi="Arial" w:cs="Arial"/>
          <w:spacing w:val="40"/>
        </w:rPr>
        <w:t xml:space="preserve">in </w:t>
      </w:r>
      <w:r w:rsidR="00D741B9" w:rsidRPr="003325BE">
        <w:rPr>
          <w:rFonts w:ascii="Arial" w:hAnsi="Arial" w:cs="Arial"/>
          <w:spacing w:val="40"/>
        </w:rPr>
        <w:t xml:space="preserve">knife crime offences </w:t>
      </w:r>
      <w:r w:rsidR="003B37CD" w:rsidRPr="003325BE">
        <w:rPr>
          <w:rFonts w:ascii="Arial" w:hAnsi="Arial" w:cs="Arial"/>
          <w:spacing w:val="40"/>
        </w:rPr>
        <w:t>as well</w:t>
      </w:r>
      <w:r w:rsidR="00067B4A" w:rsidRPr="003325BE">
        <w:rPr>
          <w:rFonts w:ascii="Arial" w:hAnsi="Arial" w:cs="Arial"/>
          <w:spacing w:val="40"/>
        </w:rPr>
        <w:t xml:space="preserve">. According to </w:t>
      </w:r>
      <w:sdt>
        <w:sdtPr>
          <w:rPr>
            <w:rFonts w:ascii="Arial" w:hAnsi="Arial" w:cs="Arial"/>
            <w:spacing w:val="40"/>
          </w:rPr>
          <w:id w:val="-1375932116"/>
          <w:citation/>
        </w:sdtPr>
        <w:sdtContent>
          <w:r w:rsidR="00067B4A" w:rsidRPr="003325BE">
            <w:rPr>
              <w:rFonts w:ascii="Arial" w:hAnsi="Arial" w:cs="Arial"/>
              <w:spacing w:val="40"/>
            </w:rPr>
            <w:fldChar w:fldCharType="begin"/>
          </w:r>
          <w:r w:rsidR="00067B4A" w:rsidRPr="003325BE">
            <w:rPr>
              <w:rFonts w:ascii="Arial" w:hAnsi="Arial" w:cs="Arial"/>
              <w:spacing w:val="40"/>
            </w:rPr>
            <w:instrText xml:space="preserve"> CITATION Sid21 \l 2057 </w:instrText>
          </w:r>
          <w:r w:rsidR="00067B4A" w:rsidRPr="003325BE">
            <w:rPr>
              <w:rFonts w:ascii="Arial" w:hAnsi="Arial" w:cs="Arial"/>
              <w:spacing w:val="40"/>
            </w:rPr>
            <w:fldChar w:fldCharType="separate"/>
          </w:r>
          <w:r w:rsidR="00067B4A" w:rsidRPr="003325BE">
            <w:rPr>
              <w:rFonts w:ascii="Arial" w:hAnsi="Arial" w:cs="Arial"/>
              <w:noProof/>
              <w:spacing w:val="40"/>
            </w:rPr>
            <w:t>(Sidebottom, et al., 2021)</w:t>
          </w:r>
          <w:r w:rsidR="00067B4A" w:rsidRPr="003325BE">
            <w:rPr>
              <w:rFonts w:ascii="Arial" w:hAnsi="Arial" w:cs="Arial"/>
              <w:spacing w:val="40"/>
            </w:rPr>
            <w:fldChar w:fldCharType="end"/>
          </w:r>
        </w:sdtContent>
      </w:sdt>
      <w:r w:rsidR="00067B4A" w:rsidRPr="003325BE">
        <w:rPr>
          <w:rFonts w:ascii="Arial" w:hAnsi="Arial" w:cs="Arial"/>
          <w:spacing w:val="40"/>
        </w:rPr>
        <w:t xml:space="preserve"> the </w:t>
      </w:r>
      <w:r w:rsidR="00C85AF8" w:rsidRPr="003325BE">
        <w:rPr>
          <w:rFonts w:ascii="Arial" w:hAnsi="Arial" w:cs="Arial"/>
          <w:spacing w:val="40"/>
        </w:rPr>
        <w:t>deterrence acts at two levels</w:t>
      </w:r>
      <w:r w:rsidR="00436ED5" w:rsidRPr="003325BE">
        <w:rPr>
          <w:rFonts w:ascii="Arial" w:hAnsi="Arial" w:cs="Arial"/>
          <w:spacing w:val="40"/>
        </w:rPr>
        <w:t xml:space="preserve">: the knowing that the police have the ability to </w:t>
      </w:r>
      <w:r w:rsidR="004B3ADD" w:rsidRPr="003325BE">
        <w:rPr>
          <w:rFonts w:ascii="Arial" w:hAnsi="Arial" w:cs="Arial"/>
          <w:spacing w:val="40"/>
        </w:rPr>
        <w:t>stop</w:t>
      </w:r>
      <w:r w:rsidR="00436ED5" w:rsidRPr="003325BE">
        <w:rPr>
          <w:rFonts w:ascii="Arial" w:hAnsi="Arial" w:cs="Arial"/>
          <w:spacing w:val="40"/>
        </w:rPr>
        <w:t xml:space="preserve"> and search </w:t>
      </w:r>
      <w:r w:rsidR="00487777" w:rsidRPr="003325BE">
        <w:rPr>
          <w:rFonts w:ascii="Arial" w:hAnsi="Arial" w:cs="Arial"/>
          <w:spacing w:val="40"/>
        </w:rPr>
        <w:t xml:space="preserve">may deter those thinking about carrying </w:t>
      </w:r>
      <w:r w:rsidR="00D741B9" w:rsidRPr="003325BE">
        <w:rPr>
          <w:rFonts w:ascii="Arial" w:hAnsi="Arial" w:cs="Arial"/>
          <w:spacing w:val="40"/>
        </w:rPr>
        <w:t>a knife in the first place</w:t>
      </w:r>
      <w:r w:rsidR="00956067" w:rsidRPr="003325BE">
        <w:rPr>
          <w:rFonts w:ascii="Arial" w:hAnsi="Arial" w:cs="Arial"/>
          <w:spacing w:val="40"/>
        </w:rPr>
        <w:t xml:space="preserve">. Those who have been stopped prior may </w:t>
      </w:r>
      <w:r w:rsidR="00ED0B2E" w:rsidRPr="003325BE">
        <w:rPr>
          <w:rFonts w:ascii="Arial" w:hAnsi="Arial" w:cs="Arial"/>
          <w:spacing w:val="40"/>
        </w:rPr>
        <w:t xml:space="preserve">never think of carrying a knife </w:t>
      </w:r>
      <w:r w:rsidR="00BC1EB2" w:rsidRPr="003325BE">
        <w:rPr>
          <w:rFonts w:ascii="Arial" w:hAnsi="Arial" w:cs="Arial"/>
          <w:spacing w:val="40"/>
        </w:rPr>
        <w:t xml:space="preserve">in the future as they’ve </w:t>
      </w:r>
      <w:r w:rsidR="004B3ADD" w:rsidRPr="003325BE">
        <w:rPr>
          <w:rFonts w:ascii="Arial" w:hAnsi="Arial" w:cs="Arial"/>
          <w:spacing w:val="40"/>
        </w:rPr>
        <w:t>been stopped before and reminded of the risk of being caught with an offensive weapon.</w:t>
      </w:r>
    </w:p>
    <w:p w14:paraId="221B5303" w14:textId="77777777" w:rsidR="00B618C6" w:rsidRPr="003325BE" w:rsidRDefault="00B618C6" w:rsidP="00E05A38">
      <w:pPr>
        <w:rPr>
          <w:rFonts w:ascii="Arial" w:hAnsi="Arial" w:cs="Arial"/>
          <w:spacing w:val="40"/>
        </w:rPr>
      </w:pPr>
    </w:p>
    <w:p w14:paraId="44C11468" w14:textId="05582275" w:rsidR="00B618C6" w:rsidRPr="003325BE" w:rsidRDefault="00B618C6" w:rsidP="00AD1326">
      <w:pPr>
        <w:pStyle w:val="Heading2"/>
      </w:pPr>
      <w:bookmarkStart w:id="13" w:name="_Toc133833652"/>
      <w:r w:rsidRPr="003325BE">
        <w:t>5.</w:t>
      </w:r>
      <w:r w:rsidR="002F107E" w:rsidRPr="003325BE">
        <w:t>3</w:t>
      </w:r>
      <w:r w:rsidRPr="003325BE">
        <w:t>- Public Health Approach</w:t>
      </w:r>
      <w:bookmarkEnd w:id="13"/>
    </w:p>
    <w:p w14:paraId="16CCC623" w14:textId="6E0B8334" w:rsidR="009B325C" w:rsidRPr="003325BE" w:rsidRDefault="00A844CA" w:rsidP="00E05A38">
      <w:pPr>
        <w:rPr>
          <w:rFonts w:ascii="Arial" w:hAnsi="Arial" w:cs="Arial"/>
          <w:spacing w:val="40"/>
        </w:rPr>
      </w:pPr>
      <w:r w:rsidRPr="003325BE">
        <w:rPr>
          <w:rFonts w:ascii="Arial" w:hAnsi="Arial" w:cs="Arial"/>
          <w:spacing w:val="40"/>
        </w:rPr>
        <w:t xml:space="preserve">In 2005, </w:t>
      </w:r>
      <w:r w:rsidR="005033DA" w:rsidRPr="003325BE">
        <w:rPr>
          <w:rFonts w:ascii="Arial" w:hAnsi="Arial" w:cs="Arial"/>
          <w:spacing w:val="40"/>
        </w:rPr>
        <w:t>Scot</w:t>
      </w:r>
      <w:r w:rsidR="00A77F90" w:rsidRPr="003325BE">
        <w:rPr>
          <w:rFonts w:ascii="Arial" w:hAnsi="Arial" w:cs="Arial"/>
          <w:spacing w:val="40"/>
        </w:rPr>
        <w:t xml:space="preserve">land struggled with levels of violent crimes and was labelled as the most violent country in the world with a recorded 131 homicides </w:t>
      </w:r>
      <w:sdt>
        <w:sdtPr>
          <w:rPr>
            <w:rFonts w:ascii="Arial" w:hAnsi="Arial" w:cs="Arial"/>
            <w:spacing w:val="40"/>
          </w:rPr>
          <w:id w:val="1257328516"/>
          <w:citation/>
        </w:sdtPr>
        <w:sdtContent>
          <w:r w:rsidR="00A77F90" w:rsidRPr="003325BE">
            <w:rPr>
              <w:rFonts w:ascii="Arial" w:hAnsi="Arial" w:cs="Arial"/>
              <w:spacing w:val="40"/>
            </w:rPr>
            <w:fldChar w:fldCharType="begin"/>
          </w:r>
          <w:r w:rsidR="00A77F90" w:rsidRPr="003325BE">
            <w:rPr>
              <w:rFonts w:ascii="Arial" w:hAnsi="Arial" w:cs="Arial"/>
              <w:spacing w:val="40"/>
            </w:rPr>
            <w:instrText xml:space="preserve"> CITATION SVR22 \l 2057 </w:instrText>
          </w:r>
          <w:r w:rsidR="00A77F90" w:rsidRPr="003325BE">
            <w:rPr>
              <w:rFonts w:ascii="Arial" w:hAnsi="Arial" w:cs="Arial"/>
              <w:spacing w:val="40"/>
            </w:rPr>
            <w:fldChar w:fldCharType="separate"/>
          </w:r>
          <w:r w:rsidR="00A77F90" w:rsidRPr="003325BE">
            <w:rPr>
              <w:rFonts w:ascii="Arial" w:hAnsi="Arial" w:cs="Arial"/>
              <w:noProof/>
              <w:spacing w:val="40"/>
            </w:rPr>
            <w:t>(SVRU, 2022)</w:t>
          </w:r>
          <w:r w:rsidR="00A77F90" w:rsidRPr="003325BE">
            <w:rPr>
              <w:rFonts w:ascii="Arial" w:hAnsi="Arial" w:cs="Arial"/>
              <w:spacing w:val="40"/>
            </w:rPr>
            <w:fldChar w:fldCharType="end"/>
          </w:r>
        </w:sdtContent>
      </w:sdt>
      <w:r w:rsidR="003943F8" w:rsidRPr="003325BE">
        <w:rPr>
          <w:rFonts w:ascii="Arial" w:hAnsi="Arial" w:cs="Arial"/>
          <w:spacing w:val="40"/>
        </w:rPr>
        <w:t xml:space="preserve">, this then forced </w:t>
      </w:r>
      <w:r w:rsidR="00360142" w:rsidRPr="003325BE">
        <w:rPr>
          <w:rFonts w:ascii="Arial" w:hAnsi="Arial" w:cs="Arial"/>
          <w:spacing w:val="40"/>
        </w:rPr>
        <w:t xml:space="preserve">drastic measures to be enforced in the attempt to lower violent crimes. </w:t>
      </w:r>
      <w:r w:rsidR="00AB45A6" w:rsidRPr="003325BE">
        <w:rPr>
          <w:rFonts w:ascii="Arial" w:hAnsi="Arial" w:cs="Arial"/>
          <w:spacing w:val="40"/>
        </w:rPr>
        <w:t>T</w:t>
      </w:r>
      <w:r w:rsidR="009A59AB" w:rsidRPr="003325BE">
        <w:rPr>
          <w:rFonts w:ascii="Arial" w:hAnsi="Arial" w:cs="Arial"/>
          <w:spacing w:val="40"/>
        </w:rPr>
        <w:t xml:space="preserve">his problem in violence was generally worse in Glasgow, so when </w:t>
      </w:r>
      <w:r w:rsidR="00327317" w:rsidRPr="003325BE">
        <w:rPr>
          <w:rFonts w:ascii="Arial" w:hAnsi="Arial" w:cs="Arial"/>
          <w:spacing w:val="40"/>
        </w:rPr>
        <w:t>the public health approach was implemented, they focused it on Glasgow. Due to the success of this approach</w:t>
      </w:r>
      <w:r w:rsidR="00C9432A" w:rsidRPr="003325BE">
        <w:rPr>
          <w:rFonts w:ascii="Arial" w:hAnsi="Arial" w:cs="Arial"/>
          <w:spacing w:val="40"/>
        </w:rPr>
        <w:t xml:space="preserve">, the public heath approach can often by regarded as the Glasgow Model </w:t>
      </w:r>
      <w:sdt>
        <w:sdtPr>
          <w:rPr>
            <w:rFonts w:ascii="Arial" w:hAnsi="Arial" w:cs="Arial"/>
            <w:spacing w:val="40"/>
          </w:rPr>
          <w:id w:val="-1151293520"/>
          <w:citation/>
        </w:sdtPr>
        <w:sdtContent>
          <w:r w:rsidR="00E82886" w:rsidRPr="003325BE">
            <w:rPr>
              <w:rFonts w:ascii="Arial" w:hAnsi="Arial" w:cs="Arial"/>
              <w:spacing w:val="40"/>
            </w:rPr>
            <w:fldChar w:fldCharType="begin"/>
          </w:r>
          <w:r w:rsidR="00F431F8" w:rsidRPr="003325BE">
            <w:rPr>
              <w:rFonts w:ascii="Arial" w:hAnsi="Arial" w:cs="Arial"/>
              <w:spacing w:val="40"/>
            </w:rPr>
            <w:instrText xml:space="preserve">CITATION Res23 \l 2057 </w:instrText>
          </w:r>
          <w:r w:rsidR="00E82886" w:rsidRPr="003325BE">
            <w:rPr>
              <w:rFonts w:ascii="Arial" w:hAnsi="Arial" w:cs="Arial"/>
              <w:spacing w:val="40"/>
            </w:rPr>
            <w:fldChar w:fldCharType="separate"/>
          </w:r>
          <w:r w:rsidR="00F431F8" w:rsidRPr="003325BE">
            <w:rPr>
              <w:rFonts w:ascii="Arial" w:hAnsi="Arial" w:cs="Arial"/>
              <w:noProof/>
              <w:spacing w:val="40"/>
            </w:rPr>
            <w:t>(HMIP, 2023)</w:t>
          </w:r>
          <w:r w:rsidR="00E82886" w:rsidRPr="003325BE">
            <w:rPr>
              <w:rFonts w:ascii="Arial" w:hAnsi="Arial" w:cs="Arial"/>
              <w:spacing w:val="40"/>
            </w:rPr>
            <w:fldChar w:fldCharType="end"/>
          </w:r>
        </w:sdtContent>
      </w:sdt>
      <w:r w:rsidR="00327317" w:rsidRPr="003325BE">
        <w:rPr>
          <w:rFonts w:ascii="Arial" w:hAnsi="Arial" w:cs="Arial"/>
          <w:spacing w:val="40"/>
        </w:rPr>
        <w:t xml:space="preserve"> </w:t>
      </w:r>
      <w:r w:rsidR="00D513E5" w:rsidRPr="003325BE">
        <w:rPr>
          <w:rFonts w:ascii="Arial" w:hAnsi="Arial" w:cs="Arial"/>
          <w:spacing w:val="40"/>
        </w:rPr>
        <w:t xml:space="preserve">Scotland scaled up violence reduction units </w:t>
      </w:r>
      <w:r w:rsidR="00615B72" w:rsidRPr="003325BE">
        <w:rPr>
          <w:rFonts w:ascii="Arial" w:hAnsi="Arial" w:cs="Arial"/>
          <w:spacing w:val="40"/>
        </w:rPr>
        <w:t xml:space="preserve">from a regional project to a national strategy and </w:t>
      </w:r>
      <w:r w:rsidR="005D26FE" w:rsidRPr="003325BE">
        <w:rPr>
          <w:rFonts w:ascii="Arial" w:hAnsi="Arial" w:cs="Arial"/>
          <w:spacing w:val="40"/>
        </w:rPr>
        <w:t>implemented public health approaches against violent acts</w:t>
      </w:r>
      <w:r w:rsidR="00C03E4D" w:rsidRPr="003325BE">
        <w:rPr>
          <w:rFonts w:ascii="Arial" w:hAnsi="Arial" w:cs="Arial"/>
          <w:spacing w:val="40"/>
        </w:rPr>
        <w:t xml:space="preserve"> </w:t>
      </w:r>
      <w:sdt>
        <w:sdtPr>
          <w:rPr>
            <w:rFonts w:ascii="Arial" w:hAnsi="Arial" w:cs="Arial"/>
            <w:spacing w:val="40"/>
          </w:rPr>
          <w:id w:val="736131507"/>
          <w:citation/>
        </w:sdtPr>
        <w:sdtContent>
          <w:r w:rsidR="00C03E4D" w:rsidRPr="003325BE">
            <w:rPr>
              <w:rFonts w:ascii="Arial" w:hAnsi="Arial" w:cs="Arial"/>
              <w:spacing w:val="40"/>
            </w:rPr>
            <w:fldChar w:fldCharType="begin"/>
          </w:r>
          <w:r w:rsidR="00C03E4D" w:rsidRPr="003325BE">
            <w:rPr>
              <w:rFonts w:ascii="Arial" w:hAnsi="Arial" w:cs="Arial"/>
              <w:spacing w:val="40"/>
            </w:rPr>
            <w:instrText xml:space="preserve"> CITATION Sco23 \l 2057 </w:instrText>
          </w:r>
          <w:r w:rsidR="00C03E4D" w:rsidRPr="003325BE">
            <w:rPr>
              <w:rFonts w:ascii="Arial" w:hAnsi="Arial" w:cs="Arial"/>
              <w:spacing w:val="40"/>
            </w:rPr>
            <w:fldChar w:fldCharType="separate"/>
          </w:r>
          <w:r w:rsidR="00C03E4D" w:rsidRPr="003325BE">
            <w:rPr>
              <w:rFonts w:ascii="Arial" w:hAnsi="Arial" w:cs="Arial"/>
              <w:noProof/>
              <w:spacing w:val="40"/>
            </w:rPr>
            <w:t>(Scottish-Governement, 2023)</w:t>
          </w:r>
          <w:r w:rsidR="00C03E4D" w:rsidRPr="003325BE">
            <w:rPr>
              <w:rFonts w:ascii="Arial" w:hAnsi="Arial" w:cs="Arial"/>
              <w:spacing w:val="40"/>
            </w:rPr>
            <w:fldChar w:fldCharType="end"/>
          </w:r>
        </w:sdtContent>
      </w:sdt>
      <w:r w:rsidR="00C03E4D" w:rsidRPr="003325BE">
        <w:rPr>
          <w:rFonts w:ascii="Arial" w:hAnsi="Arial" w:cs="Arial"/>
          <w:spacing w:val="40"/>
        </w:rPr>
        <w:t xml:space="preserve">. </w:t>
      </w:r>
      <w:r w:rsidR="009B325C" w:rsidRPr="003325BE">
        <w:rPr>
          <w:rFonts w:ascii="Arial" w:hAnsi="Arial" w:cs="Arial"/>
          <w:spacing w:val="40"/>
        </w:rPr>
        <w:t xml:space="preserve">Scottish Violence Reduction Units (SVRUs) </w:t>
      </w:r>
      <w:r w:rsidR="00FE0FE5" w:rsidRPr="003325BE">
        <w:rPr>
          <w:rFonts w:ascii="Arial" w:hAnsi="Arial" w:cs="Arial"/>
          <w:spacing w:val="40"/>
        </w:rPr>
        <w:t>strategy against</w:t>
      </w:r>
      <w:r w:rsidR="009B325C" w:rsidRPr="003325BE">
        <w:rPr>
          <w:rFonts w:ascii="Arial" w:hAnsi="Arial" w:cs="Arial"/>
          <w:spacing w:val="40"/>
        </w:rPr>
        <w:t xml:space="preserve"> knife crime is </w:t>
      </w:r>
      <w:r w:rsidR="00FE0FE5" w:rsidRPr="003325BE">
        <w:rPr>
          <w:rFonts w:ascii="Arial" w:hAnsi="Arial" w:cs="Arial"/>
          <w:spacing w:val="40"/>
        </w:rPr>
        <w:t>the</w:t>
      </w:r>
      <w:r w:rsidR="009B325C" w:rsidRPr="003325BE">
        <w:rPr>
          <w:rFonts w:ascii="Arial" w:hAnsi="Arial" w:cs="Arial"/>
          <w:spacing w:val="40"/>
        </w:rPr>
        <w:t xml:space="preserve"> public health approach (SVRU, 2022). The ‘public health’ approach towards violence allows the police to collate all various data and demographics from areas and this will allow a better understanding of knife crime and how </w:t>
      </w:r>
      <w:r w:rsidR="009B325C" w:rsidRPr="003325BE">
        <w:rPr>
          <w:rFonts w:ascii="Arial" w:hAnsi="Arial" w:cs="Arial"/>
          <w:spacing w:val="40"/>
        </w:rPr>
        <w:lastRenderedPageBreak/>
        <w:t>situations could be handled better and more efficiently (MOPAC, 2017). Th</w:t>
      </w:r>
      <w:r w:rsidRPr="003325BE">
        <w:rPr>
          <w:rFonts w:ascii="Arial" w:hAnsi="Arial" w:cs="Arial"/>
          <w:spacing w:val="40"/>
        </w:rPr>
        <w:t xml:space="preserve">is </w:t>
      </w:r>
      <w:r w:rsidR="005B400F" w:rsidRPr="003325BE">
        <w:rPr>
          <w:rFonts w:ascii="Arial" w:hAnsi="Arial" w:cs="Arial"/>
          <w:spacing w:val="40"/>
        </w:rPr>
        <w:t>strategy</w:t>
      </w:r>
      <w:r w:rsidR="00734444" w:rsidRPr="003325BE">
        <w:rPr>
          <w:rFonts w:ascii="Arial" w:hAnsi="Arial" w:cs="Arial"/>
          <w:spacing w:val="40"/>
        </w:rPr>
        <w:t xml:space="preserve"> </w:t>
      </w:r>
      <w:r w:rsidR="000567AF" w:rsidRPr="003325BE">
        <w:rPr>
          <w:rFonts w:ascii="Arial" w:hAnsi="Arial" w:cs="Arial"/>
          <w:spacing w:val="40"/>
        </w:rPr>
        <w:t xml:space="preserve">treats </w:t>
      </w:r>
      <w:r w:rsidR="005A4810" w:rsidRPr="003325BE">
        <w:rPr>
          <w:rFonts w:ascii="Arial" w:hAnsi="Arial" w:cs="Arial"/>
          <w:spacing w:val="40"/>
        </w:rPr>
        <w:t>violent crimes as a disease and believes there are deeper meaning to specific crimes than the individuality of the acts</w:t>
      </w:r>
      <w:sdt>
        <w:sdtPr>
          <w:rPr>
            <w:rFonts w:ascii="Arial" w:hAnsi="Arial" w:cs="Arial"/>
            <w:spacing w:val="40"/>
          </w:rPr>
          <w:id w:val="1482508010"/>
          <w:citation/>
        </w:sdtPr>
        <w:sdtContent>
          <w:r w:rsidR="008734F3" w:rsidRPr="003325BE">
            <w:rPr>
              <w:rFonts w:ascii="Arial" w:hAnsi="Arial" w:cs="Arial"/>
              <w:spacing w:val="40"/>
            </w:rPr>
            <w:fldChar w:fldCharType="begin"/>
          </w:r>
          <w:r w:rsidR="008734F3" w:rsidRPr="003325BE">
            <w:rPr>
              <w:rFonts w:ascii="Arial" w:hAnsi="Arial" w:cs="Arial"/>
              <w:spacing w:val="40"/>
            </w:rPr>
            <w:instrText xml:space="preserve"> CITATION Hel19 \l 2057 </w:instrText>
          </w:r>
          <w:r w:rsidR="008734F3" w:rsidRPr="003325BE">
            <w:rPr>
              <w:rFonts w:ascii="Arial" w:hAnsi="Arial" w:cs="Arial"/>
              <w:spacing w:val="40"/>
            </w:rPr>
            <w:fldChar w:fldCharType="separate"/>
          </w:r>
          <w:r w:rsidR="008734F3" w:rsidRPr="003325BE">
            <w:rPr>
              <w:rFonts w:ascii="Arial" w:hAnsi="Arial" w:cs="Arial"/>
              <w:noProof/>
              <w:spacing w:val="40"/>
            </w:rPr>
            <w:t xml:space="preserve"> (Christmas &amp; Srivastava, 2019)</w:t>
          </w:r>
          <w:r w:rsidR="008734F3" w:rsidRPr="003325BE">
            <w:rPr>
              <w:rFonts w:ascii="Arial" w:hAnsi="Arial" w:cs="Arial"/>
              <w:spacing w:val="40"/>
            </w:rPr>
            <w:fldChar w:fldCharType="end"/>
          </w:r>
        </w:sdtContent>
      </w:sdt>
      <w:r w:rsidR="008734F3" w:rsidRPr="003325BE">
        <w:rPr>
          <w:rFonts w:ascii="Arial" w:hAnsi="Arial" w:cs="Arial"/>
          <w:spacing w:val="40"/>
        </w:rPr>
        <w:t xml:space="preserve">. </w:t>
      </w:r>
      <w:r w:rsidR="007571C9" w:rsidRPr="003325BE">
        <w:rPr>
          <w:rFonts w:ascii="Arial" w:hAnsi="Arial" w:cs="Arial"/>
          <w:spacing w:val="40"/>
        </w:rPr>
        <w:t xml:space="preserve">The public health approach questions why </w:t>
      </w:r>
      <w:r w:rsidR="00FF3B5E" w:rsidRPr="003325BE">
        <w:rPr>
          <w:rFonts w:ascii="Arial" w:hAnsi="Arial" w:cs="Arial"/>
          <w:spacing w:val="40"/>
        </w:rPr>
        <w:t xml:space="preserve">violence happens and if there are commonalities between violent acts and </w:t>
      </w:r>
      <w:r w:rsidR="00933CA4" w:rsidRPr="003325BE">
        <w:rPr>
          <w:rFonts w:ascii="Arial" w:hAnsi="Arial" w:cs="Arial"/>
          <w:spacing w:val="40"/>
        </w:rPr>
        <w:t xml:space="preserve">can find the “cause of the </w:t>
      </w:r>
      <w:r w:rsidR="00D47605" w:rsidRPr="003325BE">
        <w:rPr>
          <w:rFonts w:ascii="Arial" w:hAnsi="Arial" w:cs="Arial"/>
          <w:spacing w:val="40"/>
        </w:rPr>
        <w:t>cause”</w:t>
      </w:r>
      <w:r w:rsidR="008B0748" w:rsidRPr="003325BE">
        <w:rPr>
          <w:rFonts w:ascii="Arial" w:hAnsi="Arial" w:cs="Arial"/>
          <w:spacing w:val="40"/>
        </w:rPr>
        <w:t xml:space="preserve"> (P.4)</w:t>
      </w:r>
      <w:sdt>
        <w:sdtPr>
          <w:rPr>
            <w:rFonts w:ascii="Arial" w:hAnsi="Arial" w:cs="Arial"/>
            <w:spacing w:val="40"/>
          </w:rPr>
          <w:id w:val="-923492288"/>
          <w:citation/>
        </w:sdtPr>
        <w:sdtContent>
          <w:r w:rsidR="008B0748" w:rsidRPr="003325BE">
            <w:rPr>
              <w:rFonts w:ascii="Arial" w:hAnsi="Arial" w:cs="Arial"/>
              <w:spacing w:val="40"/>
            </w:rPr>
            <w:fldChar w:fldCharType="begin"/>
          </w:r>
          <w:r w:rsidR="008B0748" w:rsidRPr="003325BE">
            <w:rPr>
              <w:rFonts w:ascii="Arial" w:hAnsi="Arial" w:cs="Arial"/>
              <w:spacing w:val="40"/>
            </w:rPr>
            <w:instrText xml:space="preserve"> CITATION Hel19 \l 2057 </w:instrText>
          </w:r>
          <w:r w:rsidR="008B0748" w:rsidRPr="003325BE">
            <w:rPr>
              <w:rFonts w:ascii="Arial" w:hAnsi="Arial" w:cs="Arial"/>
              <w:spacing w:val="40"/>
            </w:rPr>
            <w:fldChar w:fldCharType="separate"/>
          </w:r>
          <w:r w:rsidR="008B0748" w:rsidRPr="003325BE">
            <w:rPr>
              <w:rFonts w:ascii="Arial" w:hAnsi="Arial" w:cs="Arial"/>
              <w:noProof/>
              <w:spacing w:val="40"/>
            </w:rPr>
            <w:t>(Christmas &amp; Srivastava, 2019)</w:t>
          </w:r>
          <w:r w:rsidR="008B0748" w:rsidRPr="003325BE">
            <w:rPr>
              <w:rFonts w:ascii="Arial" w:hAnsi="Arial" w:cs="Arial"/>
              <w:spacing w:val="40"/>
            </w:rPr>
            <w:fldChar w:fldCharType="end"/>
          </w:r>
        </w:sdtContent>
      </w:sdt>
      <w:r w:rsidR="008B0748" w:rsidRPr="003325BE">
        <w:rPr>
          <w:rFonts w:ascii="Arial" w:hAnsi="Arial" w:cs="Arial"/>
          <w:spacing w:val="40"/>
        </w:rPr>
        <w:t xml:space="preserve">. </w:t>
      </w:r>
      <w:r w:rsidR="00910A7E" w:rsidRPr="003325BE">
        <w:rPr>
          <w:rFonts w:ascii="Arial" w:hAnsi="Arial" w:cs="Arial"/>
          <w:spacing w:val="40"/>
        </w:rPr>
        <w:t>The public health approach is broken down into four different areas</w:t>
      </w:r>
      <w:r w:rsidR="00245946" w:rsidRPr="003325BE">
        <w:rPr>
          <w:rFonts w:ascii="Arial" w:hAnsi="Arial" w:cs="Arial"/>
          <w:spacing w:val="40"/>
        </w:rPr>
        <w:t>. The analysis of data is crucial</w:t>
      </w:r>
      <w:r w:rsidR="00E94AE3" w:rsidRPr="003325BE">
        <w:rPr>
          <w:rFonts w:ascii="Arial" w:hAnsi="Arial" w:cs="Arial"/>
          <w:spacing w:val="40"/>
        </w:rPr>
        <w:t>, this shows any correlations between violent acts and offenders</w:t>
      </w:r>
      <w:r w:rsidR="004C3056" w:rsidRPr="003325BE">
        <w:rPr>
          <w:rFonts w:ascii="Arial" w:hAnsi="Arial" w:cs="Arial"/>
          <w:spacing w:val="40"/>
        </w:rPr>
        <w:t>.</w:t>
      </w:r>
      <w:r w:rsidR="00C21533" w:rsidRPr="003325BE">
        <w:rPr>
          <w:rFonts w:ascii="Arial" w:hAnsi="Arial" w:cs="Arial"/>
          <w:spacing w:val="40"/>
        </w:rPr>
        <w:t xml:space="preserve"> Data analysis outlines the causes of violence, this then allows further understanding of what makes </w:t>
      </w:r>
      <w:r w:rsidR="0021534E" w:rsidRPr="003325BE">
        <w:rPr>
          <w:rFonts w:ascii="Arial" w:hAnsi="Arial" w:cs="Arial"/>
          <w:spacing w:val="40"/>
        </w:rPr>
        <w:t>these causes happen</w:t>
      </w:r>
      <w:r w:rsidR="005E750A" w:rsidRPr="003325BE">
        <w:rPr>
          <w:rFonts w:ascii="Arial" w:hAnsi="Arial" w:cs="Arial"/>
          <w:spacing w:val="40"/>
        </w:rPr>
        <w:t xml:space="preserve"> and hopefully provide more intelligence on the matter.</w:t>
      </w:r>
      <w:r w:rsidR="00521831" w:rsidRPr="003325BE">
        <w:rPr>
          <w:rFonts w:ascii="Arial" w:hAnsi="Arial" w:cs="Arial"/>
          <w:spacing w:val="40"/>
        </w:rPr>
        <w:t xml:space="preserve"> Understanding data then allows solutions and prevention strategies which can be t</w:t>
      </w:r>
      <w:r w:rsidR="0009346A" w:rsidRPr="003325BE">
        <w:rPr>
          <w:rFonts w:ascii="Arial" w:hAnsi="Arial" w:cs="Arial"/>
          <w:spacing w:val="40"/>
        </w:rPr>
        <w:t>ested and evaluated and give more intelligence for what works best for who.</w:t>
      </w:r>
      <w:r w:rsidR="00426A43" w:rsidRPr="003325BE">
        <w:rPr>
          <w:rFonts w:ascii="Arial" w:hAnsi="Arial" w:cs="Arial"/>
          <w:spacing w:val="40"/>
        </w:rPr>
        <w:t xml:space="preserve"> This will then allow bigger scaled operations on dealing with </w:t>
      </w:r>
      <w:r w:rsidR="001623C6" w:rsidRPr="003325BE">
        <w:rPr>
          <w:rFonts w:ascii="Arial" w:hAnsi="Arial" w:cs="Arial"/>
          <w:spacing w:val="40"/>
        </w:rPr>
        <w:t xml:space="preserve">effective programmes </w:t>
      </w:r>
      <w:sdt>
        <w:sdtPr>
          <w:rPr>
            <w:rFonts w:ascii="Arial" w:hAnsi="Arial" w:cs="Arial"/>
            <w:spacing w:val="40"/>
          </w:rPr>
          <w:id w:val="315843756"/>
          <w:citation/>
        </w:sdtPr>
        <w:sdtContent>
          <w:r w:rsidR="001623C6" w:rsidRPr="003325BE">
            <w:rPr>
              <w:rFonts w:ascii="Arial" w:hAnsi="Arial" w:cs="Arial"/>
              <w:spacing w:val="40"/>
            </w:rPr>
            <w:fldChar w:fldCharType="begin"/>
          </w:r>
          <w:r w:rsidR="001623C6" w:rsidRPr="003325BE">
            <w:rPr>
              <w:rFonts w:ascii="Arial" w:hAnsi="Arial" w:cs="Arial"/>
              <w:spacing w:val="40"/>
            </w:rPr>
            <w:instrText xml:space="preserve"> CITATION SVR22 \l 2057 </w:instrText>
          </w:r>
          <w:r w:rsidR="001623C6" w:rsidRPr="003325BE">
            <w:rPr>
              <w:rFonts w:ascii="Arial" w:hAnsi="Arial" w:cs="Arial"/>
              <w:spacing w:val="40"/>
            </w:rPr>
            <w:fldChar w:fldCharType="separate"/>
          </w:r>
          <w:r w:rsidR="001623C6" w:rsidRPr="003325BE">
            <w:rPr>
              <w:rFonts w:ascii="Arial" w:hAnsi="Arial" w:cs="Arial"/>
              <w:noProof/>
              <w:spacing w:val="40"/>
            </w:rPr>
            <w:t>(SVRU, 2022)</w:t>
          </w:r>
          <w:r w:rsidR="001623C6" w:rsidRPr="003325BE">
            <w:rPr>
              <w:rFonts w:ascii="Arial" w:hAnsi="Arial" w:cs="Arial"/>
              <w:spacing w:val="40"/>
            </w:rPr>
            <w:fldChar w:fldCharType="end"/>
          </w:r>
        </w:sdtContent>
      </w:sdt>
      <w:r w:rsidR="001623C6" w:rsidRPr="003325BE">
        <w:rPr>
          <w:rFonts w:ascii="Arial" w:hAnsi="Arial" w:cs="Arial"/>
          <w:spacing w:val="40"/>
        </w:rPr>
        <w:t>.</w:t>
      </w:r>
      <w:r w:rsidR="000C422B" w:rsidRPr="003325BE">
        <w:rPr>
          <w:rFonts w:ascii="Arial" w:hAnsi="Arial" w:cs="Arial"/>
          <w:spacing w:val="40"/>
        </w:rPr>
        <w:t xml:space="preserve"> </w:t>
      </w:r>
      <w:r w:rsidR="00630DD0" w:rsidRPr="003325BE">
        <w:rPr>
          <w:rFonts w:ascii="Arial" w:hAnsi="Arial" w:cs="Arial"/>
          <w:spacing w:val="40"/>
        </w:rPr>
        <w:t xml:space="preserve">This approach is all targeted at the prevention aspect of </w:t>
      </w:r>
      <w:r w:rsidR="00800354" w:rsidRPr="003325BE">
        <w:rPr>
          <w:rFonts w:ascii="Arial" w:hAnsi="Arial" w:cs="Arial"/>
          <w:spacing w:val="40"/>
        </w:rPr>
        <w:t>knife crime</w:t>
      </w:r>
      <w:r w:rsidR="00CA04F4" w:rsidRPr="003325BE">
        <w:rPr>
          <w:rFonts w:ascii="Arial" w:hAnsi="Arial" w:cs="Arial"/>
          <w:spacing w:val="40"/>
        </w:rPr>
        <w:t xml:space="preserve">, </w:t>
      </w:r>
      <w:r w:rsidR="00B701BD" w:rsidRPr="003325BE">
        <w:rPr>
          <w:rFonts w:ascii="Arial" w:hAnsi="Arial" w:cs="Arial"/>
          <w:spacing w:val="40"/>
        </w:rPr>
        <w:t>if violence is treated like a dis</w:t>
      </w:r>
      <w:r w:rsidR="006A413E" w:rsidRPr="003325BE">
        <w:rPr>
          <w:rFonts w:ascii="Arial" w:hAnsi="Arial" w:cs="Arial"/>
          <w:spacing w:val="40"/>
        </w:rPr>
        <w:t>ease this will allow</w:t>
      </w:r>
      <w:r w:rsidR="001D70A6" w:rsidRPr="003325BE">
        <w:rPr>
          <w:rFonts w:ascii="Arial" w:hAnsi="Arial" w:cs="Arial"/>
          <w:spacing w:val="40"/>
        </w:rPr>
        <w:t xml:space="preserve"> more space for prevention rather than treatment whilst </w:t>
      </w:r>
      <w:r w:rsidR="00826E42" w:rsidRPr="003325BE">
        <w:rPr>
          <w:rFonts w:ascii="Arial" w:hAnsi="Arial" w:cs="Arial"/>
          <w:spacing w:val="40"/>
        </w:rPr>
        <w:t xml:space="preserve">violence consumes areas </w:t>
      </w:r>
      <w:sdt>
        <w:sdtPr>
          <w:rPr>
            <w:rFonts w:ascii="Arial" w:hAnsi="Arial" w:cs="Arial"/>
            <w:spacing w:val="40"/>
          </w:rPr>
          <w:id w:val="-1230921213"/>
          <w:citation/>
        </w:sdtPr>
        <w:sdtContent>
          <w:r w:rsidR="00826E42" w:rsidRPr="003325BE">
            <w:rPr>
              <w:rFonts w:ascii="Arial" w:hAnsi="Arial" w:cs="Arial"/>
              <w:spacing w:val="40"/>
            </w:rPr>
            <w:fldChar w:fldCharType="begin"/>
          </w:r>
          <w:r w:rsidR="00826E42" w:rsidRPr="003325BE">
            <w:rPr>
              <w:rFonts w:ascii="Arial" w:hAnsi="Arial" w:cs="Arial"/>
              <w:spacing w:val="40"/>
            </w:rPr>
            <w:instrText xml:space="preserve"> CITATION Kar19 \l 2057 </w:instrText>
          </w:r>
          <w:r w:rsidR="00826E42" w:rsidRPr="003325BE">
            <w:rPr>
              <w:rFonts w:ascii="Arial" w:hAnsi="Arial" w:cs="Arial"/>
              <w:spacing w:val="40"/>
            </w:rPr>
            <w:fldChar w:fldCharType="separate"/>
          </w:r>
          <w:r w:rsidR="00826E42" w:rsidRPr="003325BE">
            <w:rPr>
              <w:rFonts w:ascii="Arial" w:hAnsi="Arial" w:cs="Arial"/>
              <w:noProof/>
              <w:spacing w:val="40"/>
            </w:rPr>
            <w:t>(Brohi, et al., 2019)</w:t>
          </w:r>
          <w:r w:rsidR="00826E42" w:rsidRPr="003325BE">
            <w:rPr>
              <w:rFonts w:ascii="Arial" w:hAnsi="Arial" w:cs="Arial"/>
              <w:spacing w:val="40"/>
            </w:rPr>
            <w:fldChar w:fldCharType="end"/>
          </w:r>
        </w:sdtContent>
      </w:sdt>
      <w:r w:rsidR="006A6C6A" w:rsidRPr="003325BE">
        <w:rPr>
          <w:rFonts w:ascii="Arial" w:hAnsi="Arial" w:cs="Arial"/>
          <w:spacing w:val="40"/>
        </w:rPr>
        <w:t xml:space="preserve">. </w:t>
      </w:r>
      <w:r w:rsidR="00915A2C" w:rsidRPr="003325BE">
        <w:rPr>
          <w:rFonts w:ascii="Arial" w:hAnsi="Arial" w:cs="Arial"/>
          <w:spacing w:val="40"/>
        </w:rPr>
        <w:t>A</w:t>
      </w:r>
      <w:r w:rsidR="0074090B" w:rsidRPr="003325BE">
        <w:rPr>
          <w:rFonts w:ascii="Arial" w:hAnsi="Arial" w:cs="Arial"/>
          <w:spacing w:val="40"/>
        </w:rPr>
        <w:t xml:space="preserve"> crucial aspect of the success of a public health approach will be the collaboration of multi-agencies which will allow</w:t>
      </w:r>
      <w:r w:rsidR="005973CE" w:rsidRPr="003325BE">
        <w:rPr>
          <w:rFonts w:ascii="Arial" w:hAnsi="Arial" w:cs="Arial"/>
          <w:spacing w:val="40"/>
        </w:rPr>
        <w:t xml:space="preserve"> a better understanding of the problem because of access to data whilst offering more </w:t>
      </w:r>
      <w:r w:rsidR="001316DD" w:rsidRPr="003325BE">
        <w:rPr>
          <w:rFonts w:ascii="Arial" w:hAnsi="Arial" w:cs="Arial"/>
          <w:spacing w:val="40"/>
        </w:rPr>
        <w:t>resources and potential solutions</w:t>
      </w:r>
      <w:sdt>
        <w:sdtPr>
          <w:rPr>
            <w:rFonts w:ascii="Arial" w:hAnsi="Arial" w:cs="Arial"/>
            <w:spacing w:val="40"/>
          </w:rPr>
          <w:id w:val="-993337469"/>
          <w:citation/>
        </w:sdtPr>
        <w:sdtContent>
          <w:r w:rsidR="0096379A" w:rsidRPr="003325BE">
            <w:rPr>
              <w:rFonts w:ascii="Arial" w:hAnsi="Arial" w:cs="Arial"/>
              <w:spacing w:val="40"/>
            </w:rPr>
            <w:fldChar w:fldCharType="begin"/>
          </w:r>
          <w:r w:rsidR="0096379A" w:rsidRPr="003325BE">
            <w:rPr>
              <w:rFonts w:ascii="Arial" w:hAnsi="Arial" w:cs="Arial"/>
              <w:spacing w:val="40"/>
            </w:rPr>
            <w:instrText xml:space="preserve"> CITATION Hel19 \l 2057 </w:instrText>
          </w:r>
          <w:r w:rsidR="0096379A" w:rsidRPr="003325BE">
            <w:rPr>
              <w:rFonts w:ascii="Arial" w:hAnsi="Arial" w:cs="Arial"/>
              <w:spacing w:val="40"/>
            </w:rPr>
            <w:fldChar w:fldCharType="separate"/>
          </w:r>
          <w:r w:rsidR="0096379A" w:rsidRPr="003325BE">
            <w:rPr>
              <w:rFonts w:ascii="Arial" w:hAnsi="Arial" w:cs="Arial"/>
              <w:noProof/>
              <w:spacing w:val="40"/>
            </w:rPr>
            <w:t xml:space="preserve"> (Christmas &amp; Srivastava, 2019)</w:t>
          </w:r>
          <w:r w:rsidR="0096379A" w:rsidRPr="003325BE">
            <w:rPr>
              <w:rFonts w:ascii="Arial" w:hAnsi="Arial" w:cs="Arial"/>
              <w:spacing w:val="40"/>
            </w:rPr>
            <w:fldChar w:fldCharType="end"/>
          </w:r>
        </w:sdtContent>
      </w:sdt>
      <w:r w:rsidR="001316DD" w:rsidRPr="003325BE">
        <w:rPr>
          <w:rFonts w:ascii="Arial" w:hAnsi="Arial" w:cs="Arial"/>
          <w:spacing w:val="40"/>
        </w:rPr>
        <w:t>.</w:t>
      </w:r>
      <w:r w:rsidR="00B77909" w:rsidRPr="003325BE">
        <w:rPr>
          <w:rFonts w:ascii="Arial" w:hAnsi="Arial" w:cs="Arial"/>
          <w:spacing w:val="40"/>
        </w:rPr>
        <w:t xml:space="preserve"> A multi-agency approach allows</w:t>
      </w:r>
      <w:r w:rsidR="00A84B1A" w:rsidRPr="003325BE">
        <w:rPr>
          <w:rFonts w:ascii="Arial" w:hAnsi="Arial" w:cs="Arial"/>
          <w:spacing w:val="40"/>
        </w:rPr>
        <w:t xml:space="preserve"> input from </w:t>
      </w:r>
      <w:r w:rsidR="00665AA4" w:rsidRPr="003325BE">
        <w:rPr>
          <w:rFonts w:ascii="Arial" w:hAnsi="Arial" w:cs="Arial"/>
          <w:spacing w:val="40"/>
        </w:rPr>
        <w:t>not only</w:t>
      </w:r>
      <w:r w:rsidR="00AB6CD2" w:rsidRPr="003325BE">
        <w:rPr>
          <w:rFonts w:ascii="Arial" w:hAnsi="Arial" w:cs="Arial"/>
          <w:spacing w:val="40"/>
        </w:rPr>
        <w:t xml:space="preserve"> from the </w:t>
      </w:r>
      <w:r w:rsidR="00E559E0" w:rsidRPr="003325BE">
        <w:rPr>
          <w:rFonts w:ascii="Arial" w:hAnsi="Arial" w:cs="Arial"/>
          <w:spacing w:val="40"/>
        </w:rPr>
        <w:t xml:space="preserve">police services and the justice system </w:t>
      </w:r>
      <w:r w:rsidR="003855C4" w:rsidRPr="003325BE">
        <w:rPr>
          <w:rFonts w:ascii="Arial" w:hAnsi="Arial" w:cs="Arial"/>
          <w:spacing w:val="40"/>
        </w:rPr>
        <w:t xml:space="preserve">but from education, social care, community groups which then gives a broader </w:t>
      </w:r>
      <w:r w:rsidR="00E1273A" w:rsidRPr="003325BE">
        <w:rPr>
          <w:rFonts w:ascii="Arial" w:hAnsi="Arial" w:cs="Arial"/>
          <w:spacing w:val="40"/>
        </w:rPr>
        <w:t xml:space="preserve">approach to tackling knife crime before it is even committed through prevention </w:t>
      </w:r>
      <w:sdt>
        <w:sdtPr>
          <w:rPr>
            <w:rFonts w:ascii="Arial" w:hAnsi="Arial" w:cs="Arial"/>
            <w:spacing w:val="40"/>
          </w:rPr>
          <w:id w:val="70238764"/>
          <w:citation/>
        </w:sdtPr>
        <w:sdtContent>
          <w:r w:rsidR="00E1273A" w:rsidRPr="003325BE">
            <w:rPr>
              <w:rFonts w:ascii="Arial" w:hAnsi="Arial" w:cs="Arial"/>
              <w:spacing w:val="40"/>
            </w:rPr>
            <w:fldChar w:fldCharType="begin"/>
          </w:r>
          <w:r w:rsidR="00E1273A" w:rsidRPr="003325BE">
            <w:rPr>
              <w:rFonts w:ascii="Arial" w:hAnsi="Arial" w:cs="Arial"/>
              <w:spacing w:val="40"/>
            </w:rPr>
            <w:instrText xml:space="preserve"> CITATION Kar19 \l 2057 </w:instrText>
          </w:r>
          <w:r w:rsidR="00E1273A" w:rsidRPr="003325BE">
            <w:rPr>
              <w:rFonts w:ascii="Arial" w:hAnsi="Arial" w:cs="Arial"/>
              <w:spacing w:val="40"/>
            </w:rPr>
            <w:fldChar w:fldCharType="separate"/>
          </w:r>
          <w:r w:rsidR="00E1273A" w:rsidRPr="003325BE">
            <w:rPr>
              <w:rFonts w:ascii="Arial" w:hAnsi="Arial" w:cs="Arial"/>
              <w:noProof/>
              <w:spacing w:val="40"/>
            </w:rPr>
            <w:t>(Brohi, et al., 2019)</w:t>
          </w:r>
          <w:r w:rsidR="00E1273A" w:rsidRPr="003325BE">
            <w:rPr>
              <w:rFonts w:ascii="Arial" w:hAnsi="Arial" w:cs="Arial"/>
              <w:spacing w:val="40"/>
            </w:rPr>
            <w:fldChar w:fldCharType="end"/>
          </w:r>
        </w:sdtContent>
      </w:sdt>
      <w:r w:rsidR="00E1273A" w:rsidRPr="003325BE">
        <w:rPr>
          <w:rFonts w:ascii="Arial" w:hAnsi="Arial" w:cs="Arial"/>
          <w:spacing w:val="40"/>
        </w:rPr>
        <w:t>.</w:t>
      </w:r>
      <w:r w:rsidR="007A3781" w:rsidRPr="003325BE">
        <w:rPr>
          <w:rFonts w:ascii="Arial" w:hAnsi="Arial" w:cs="Arial"/>
          <w:spacing w:val="40"/>
        </w:rPr>
        <w:t xml:space="preserve"> </w:t>
      </w:r>
      <w:r w:rsidR="0032011A" w:rsidRPr="003325BE">
        <w:rPr>
          <w:rFonts w:ascii="Arial" w:hAnsi="Arial" w:cs="Arial"/>
          <w:spacing w:val="40"/>
        </w:rPr>
        <w:t xml:space="preserve">The </w:t>
      </w:r>
      <w:r w:rsidR="001A1C51" w:rsidRPr="003325BE">
        <w:rPr>
          <w:rFonts w:ascii="Arial" w:hAnsi="Arial" w:cs="Arial"/>
          <w:spacing w:val="40"/>
        </w:rPr>
        <w:t>information th</w:t>
      </w:r>
      <w:r w:rsidR="00A45057" w:rsidRPr="003325BE">
        <w:rPr>
          <w:rFonts w:ascii="Arial" w:hAnsi="Arial" w:cs="Arial"/>
          <w:spacing w:val="40"/>
        </w:rPr>
        <w:t xml:space="preserve">at a multi-agency approach </w:t>
      </w:r>
      <w:r w:rsidR="001A1C51" w:rsidRPr="003325BE">
        <w:rPr>
          <w:rFonts w:ascii="Arial" w:hAnsi="Arial" w:cs="Arial"/>
          <w:spacing w:val="40"/>
        </w:rPr>
        <w:t xml:space="preserve">will be able to gather with </w:t>
      </w:r>
      <w:r w:rsidR="00CC0245" w:rsidRPr="003325BE">
        <w:rPr>
          <w:rFonts w:ascii="Arial" w:hAnsi="Arial" w:cs="Arial"/>
          <w:spacing w:val="40"/>
        </w:rPr>
        <w:t>a</w:t>
      </w:r>
      <w:r w:rsidR="001A1C51" w:rsidRPr="003325BE">
        <w:rPr>
          <w:rFonts w:ascii="Arial" w:hAnsi="Arial" w:cs="Arial"/>
          <w:spacing w:val="40"/>
        </w:rPr>
        <w:t xml:space="preserve"> united front against knife crime will prove to be essential</w:t>
      </w:r>
      <w:r w:rsidR="00CC0245" w:rsidRPr="003325BE">
        <w:rPr>
          <w:rFonts w:ascii="Arial" w:hAnsi="Arial" w:cs="Arial"/>
          <w:spacing w:val="40"/>
        </w:rPr>
        <w:t>.</w:t>
      </w:r>
      <w:r w:rsidR="001A1C51" w:rsidRPr="003325BE">
        <w:rPr>
          <w:rFonts w:ascii="Arial" w:hAnsi="Arial" w:cs="Arial"/>
          <w:spacing w:val="40"/>
        </w:rPr>
        <w:t xml:space="preserve"> </w:t>
      </w:r>
      <w:r w:rsidR="00CC0245" w:rsidRPr="003325BE">
        <w:rPr>
          <w:rFonts w:ascii="Arial" w:hAnsi="Arial" w:cs="Arial"/>
          <w:spacing w:val="40"/>
        </w:rPr>
        <w:t>The</w:t>
      </w:r>
      <w:r w:rsidR="007E0485" w:rsidRPr="003325BE">
        <w:rPr>
          <w:rFonts w:ascii="Arial" w:hAnsi="Arial" w:cs="Arial"/>
          <w:spacing w:val="40"/>
        </w:rPr>
        <w:t xml:space="preserve"> Home Secretary of the UK </w:t>
      </w:r>
      <w:r w:rsidR="009D341F" w:rsidRPr="003325BE">
        <w:rPr>
          <w:rFonts w:ascii="Arial" w:hAnsi="Arial" w:cs="Arial"/>
          <w:spacing w:val="40"/>
        </w:rPr>
        <w:t>Sajid Javi</w:t>
      </w:r>
      <w:r w:rsidR="002A3C6B" w:rsidRPr="003325BE">
        <w:rPr>
          <w:rFonts w:ascii="Arial" w:hAnsi="Arial" w:cs="Arial"/>
          <w:spacing w:val="40"/>
        </w:rPr>
        <w:t xml:space="preserve">d </w:t>
      </w:r>
      <w:r w:rsidR="007E0485" w:rsidRPr="003325BE">
        <w:rPr>
          <w:rFonts w:ascii="Arial" w:hAnsi="Arial" w:cs="Arial"/>
          <w:spacing w:val="40"/>
        </w:rPr>
        <w:t xml:space="preserve">in 2019 states that </w:t>
      </w:r>
      <w:r w:rsidR="002A3C6B" w:rsidRPr="003325BE">
        <w:rPr>
          <w:rFonts w:ascii="Arial" w:hAnsi="Arial" w:cs="Arial"/>
          <w:spacing w:val="40"/>
        </w:rPr>
        <w:t xml:space="preserve">having a </w:t>
      </w:r>
      <w:r w:rsidR="00CA1C01" w:rsidRPr="003325BE">
        <w:rPr>
          <w:rFonts w:ascii="Arial" w:hAnsi="Arial" w:cs="Arial"/>
          <w:spacing w:val="40"/>
        </w:rPr>
        <w:t>“</w:t>
      </w:r>
      <w:r w:rsidR="002A3C6B" w:rsidRPr="003325BE">
        <w:rPr>
          <w:rFonts w:ascii="Arial" w:hAnsi="Arial" w:cs="Arial"/>
          <w:spacing w:val="40"/>
        </w:rPr>
        <w:t xml:space="preserve">strong </w:t>
      </w:r>
      <w:r w:rsidR="00CA1C01" w:rsidRPr="003325BE">
        <w:rPr>
          <w:rFonts w:ascii="Arial" w:hAnsi="Arial" w:cs="Arial"/>
          <w:spacing w:val="40"/>
        </w:rPr>
        <w:t>law enforcement plays an important role, and the police will continue to have our support on the front line, but we all need to look at what we can do in our communities, and in every part of the system, to safeguard young people.”</w:t>
      </w:r>
      <w:r w:rsidR="004D5C58" w:rsidRPr="003325BE">
        <w:rPr>
          <w:rFonts w:ascii="Arial" w:hAnsi="Arial" w:cs="Arial"/>
          <w:spacing w:val="40"/>
        </w:rPr>
        <w:t>(P.365)</w:t>
      </w:r>
      <w:sdt>
        <w:sdtPr>
          <w:rPr>
            <w:rFonts w:ascii="Arial" w:hAnsi="Arial" w:cs="Arial"/>
            <w:spacing w:val="40"/>
          </w:rPr>
          <w:id w:val="-1644657442"/>
          <w:citation/>
        </w:sdtPr>
        <w:sdtContent>
          <w:r w:rsidR="004D5C58" w:rsidRPr="003325BE">
            <w:rPr>
              <w:rFonts w:ascii="Arial" w:hAnsi="Arial" w:cs="Arial"/>
              <w:spacing w:val="40"/>
            </w:rPr>
            <w:fldChar w:fldCharType="begin"/>
          </w:r>
          <w:r w:rsidR="004D5C58" w:rsidRPr="003325BE">
            <w:rPr>
              <w:rFonts w:ascii="Arial" w:hAnsi="Arial" w:cs="Arial"/>
              <w:spacing w:val="40"/>
            </w:rPr>
            <w:instrText xml:space="preserve"> CITATION Jac19 \l 2057 </w:instrText>
          </w:r>
          <w:r w:rsidR="004D5C58" w:rsidRPr="003325BE">
            <w:rPr>
              <w:rFonts w:ascii="Arial" w:hAnsi="Arial" w:cs="Arial"/>
              <w:spacing w:val="40"/>
            </w:rPr>
            <w:fldChar w:fldCharType="separate"/>
          </w:r>
          <w:r w:rsidR="004D5C58" w:rsidRPr="003325BE">
            <w:rPr>
              <w:rFonts w:ascii="Arial" w:hAnsi="Arial" w:cs="Arial"/>
              <w:noProof/>
              <w:spacing w:val="40"/>
            </w:rPr>
            <w:t xml:space="preserve"> (Thornton, 2019)</w:t>
          </w:r>
          <w:r w:rsidR="004D5C58" w:rsidRPr="003325BE">
            <w:rPr>
              <w:rFonts w:ascii="Arial" w:hAnsi="Arial" w:cs="Arial"/>
              <w:spacing w:val="40"/>
            </w:rPr>
            <w:fldChar w:fldCharType="end"/>
          </w:r>
        </w:sdtContent>
      </w:sdt>
      <w:r w:rsidR="00E4032B" w:rsidRPr="003325BE">
        <w:rPr>
          <w:rFonts w:ascii="Arial" w:hAnsi="Arial" w:cs="Arial"/>
          <w:spacing w:val="40"/>
        </w:rPr>
        <w:t xml:space="preserve">. </w:t>
      </w:r>
      <w:r w:rsidR="00F2366F" w:rsidRPr="003325BE">
        <w:rPr>
          <w:rFonts w:ascii="Arial" w:hAnsi="Arial" w:cs="Arial"/>
          <w:spacing w:val="40"/>
        </w:rPr>
        <w:t>There could</w:t>
      </w:r>
      <w:r w:rsidR="008A4B22" w:rsidRPr="003325BE">
        <w:rPr>
          <w:rFonts w:ascii="Arial" w:hAnsi="Arial" w:cs="Arial"/>
          <w:spacing w:val="40"/>
        </w:rPr>
        <w:t xml:space="preserve"> even</w:t>
      </w:r>
      <w:r w:rsidR="00F2366F" w:rsidRPr="003325BE">
        <w:rPr>
          <w:rFonts w:ascii="Arial" w:hAnsi="Arial" w:cs="Arial"/>
          <w:spacing w:val="40"/>
        </w:rPr>
        <w:t xml:space="preserve"> be a change in the law to allow doctors to share information on their patients if the feel th</w:t>
      </w:r>
      <w:r w:rsidR="008A4B22" w:rsidRPr="003325BE">
        <w:rPr>
          <w:rFonts w:ascii="Arial" w:hAnsi="Arial" w:cs="Arial"/>
          <w:spacing w:val="40"/>
        </w:rPr>
        <w:t xml:space="preserve">ey feel their patient is in danger of being hurt said the home secretary </w:t>
      </w:r>
      <w:sdt>
        <w:sdtPr>
          <w:rPr>
            <w:rFonts w:ascii="Arial" w:hAnsi="Arial" w:cs="Arial"/>
            <w:spacing w:val="40"/>
          </w:rPr>
          <w:id w:val="690655823"/>
          <w:citation/>
        </w:sdtPr>
        <w:sdtContent>
          <w:r w:rsidR="008A4B22" w:rsidRPr="003325BE">
            <w:rPr>
              <w:rFonts w:ascii="Arial" w:hAnsi="Arial" w:cs="Arial"/>
              <w:spacing w:val="40"/>
            </w:rPr>
            <w:fldChar w:fldCharType="begin"/>
          </w:r>
          <w:r w:rsidR="008A4B22" w:rsidRPr="003325BE">
            <w:rPr>
              <w:rFonts w:ascii="Arial" w:hAnsi="Arial" w:cs="Arial"/>
              <w:spacing w:val="40"/>
            </w:rPr>
            <w:instrText xml:space="preserve"> CITATION Jac19 \l 2057 </w:instrText>
          </w:r>
          <w:r w:rsidR="008A4B22" w:rsidRPr="003325BE">
            <w:rPr>
              <w:rFonts w:ascii="Arial" w:hAnsi="Arial" w:cs="Arial"/>
              <w:spacing w:val="40"/>
            </w:rPr>
            <w:fldChar w:fldCharType="separate"/>
          </w:r>
          <w:r w:rsidR="008A4B22" w:rsidRPr="003325BE">
            <w:rPr>
              <w:rFonts w:ascii="Arial" w:hAnsi="Arial" w:cs="Arial"/>
              <w:noProof/>
              <w:spacing w:val="40"/>
            </w:rPr>
            <w:t>(Thornton, 2019)</w:t>
          </w:r>
          <w:r w:rsidR="008A4B22" w:rsidRPr="003325BE">
            <w:rPr>
              <w:rFonts w:ascii="Arial" w:hAnsi="Arial" w:cs="Arial"/>
              <w:spacing w:val="40"/>
            </w:rPr>
            <w:fldChar w:fldCharType="end"/>
          </w:r>
        </w:sdtContent>
      </w:sdt>
      <w:r w:rsidR="008A4B22" w:rsidRPr="003325BE">
        <w:rPr>
          <w:rFonts w:ascii="Arial" w:hAnsi="Arial" w:cs="Arial"/>
          <w:spacing w:val="40"/>
        </w:rPr>
        <w:t>.</w:t>
      </w:r>
      <w:r w:rsidR="001C5BAF" w:rsidRPr="003325BE">
        <w:rPr>
          <w:rFonts w:ascii="Arial" w:hAnsi="Arial" w:cs="Arial"/>
          <w:spacing w:val="40"/>
        </w:rPr>
        <w:t xml:space="preserve"> </w:t>
      </w:r>
      <w:r w:rsidR="00164C36" w:rsidRPr="003325BE">
        <w:rPr>
          <w:rFonts w:ascii="Arial" w:hAnsi="Arial" w:cs="Arial"/>
          <w:spacing w:val="40"/>
        </w:rPr>
        <w:t xml:space="preserve">The public health approach has significantly reduced violent crime in </w:t>
      </w:r>
      <w:r w:rsidR="00433298" w:rsidRPr="003325BE">
        <w:rPr>
          <w:rFonts w:ascii="Arial" w:hAnsi="Arial" w:cs="Arial"/>
          <w:spacing w:val="40"/>
        </w:rPr>
        <w:t xml:space="preserve">Scotland 35% from 2011 to 2019 thus causing a decrease in knife crime </w:t>
      </w:r>
      <w:sdt>
        <w:sdtPr>
          <w:rPr>
            <w:rFonts w:ascii="Arial" w:hAnsi="Arial" w:cs="Arial"/>
            <w:spacing w:val="40"/>
          </w:rPr>
          <w:id w:val="-2084360151"/>
          <w:citation/>
        </w:sdtPr>
        <w:sdtContent>
          <w:r w:rsidR="00433298" w:rsidRPr="003325BE">
            <w:rPr>
              <w:rFonts w:ascii="Arial" w:hAnsi="Arial" w:cs="Arial"/>
              <w:spacing w:val="40"/>
            </w:rPr>
            <w:fldChar w:fldCharType="begin"/>
          </w:r>
          <w:r w:rsidR="00433298" w:rsidRPr="003325BE">
            <w:rPr>
              <w:rFonts w:ascii="Arial" w:hAnsi="Arial" w:cs="Arial"/>
              <w:spacing w:val="40"/>
            </w:rPr>
            <w:instrText xml:space="preserve"> CITATION Sco23 \l 2057 </w:instrText>
          </w:r>
          <w:r w:rsidR="00433298" w:rsidRPr="003325BE">
            <w:rPr>
              <w:rFonts w:ascii="Arial" w:hAnsi="Arial" w:cs="Arial"/>
              <w:spacing w:val="40"/>
            </w:rPr>
            <w:fldChar w:fldCharType="separate"/>
          </w:r>
          <w:r w:rsidR="00433298" w:rsidRPr="003325BE">
            <w:rPr>
              <w:rFonts w:ascii="Arial" w:hAnsi="Arial" w:cs="Arial"/>
              <w:noProof/>
              <w:spacing w:val="40"/>
            </w:rPr>
            <w:t>(Scottish-Governement, 2023)</w:t>
          </w:r>
          <w:r w:rsidR="00433298" w:rsidRPr="003325BE">
            <w:rPr>
              <w:rFonts w:ascii="Arial" w:hAnsi="Arial" w:cs="Arial"/>
              <w:spacing w:val="40"/>
            </w:rPr>
            <w:fldChar w:fldCharType="end"/>
          </w:r>
        </w:sdtContent>
      </w:sdt>
      <w:r w:rsidR="00433298" w:rsidRPr="003325BE">
        <w:rPr>
          <w:rFonts w:ascii="Arial" w:hAnsi="Arial" w:cs="Arial"/>
          <w:spacing w:val="40"/>
        </w:rPr>
        <w:t xml:space="preserve">, because of this success through this approach it had be decided in 2017 to be adopted </w:t>
      </w:r>
      <w:r w:rsidR="0030149D" w:rsidRPr="003325BE">
        <w:rPr>
          <w:rFonts w:ascii="Arial" w:hAnsi="Arial" w:cs="Arial"/>
          <w:spacing w:val="40"/>
        </w:rPr>
        <w:t xml:space="preserve">by the </w:t>
      </w:r>
      <w:r w:rsidR="00BD5ED5" w:rsidRPr="003325BE">
        <w:rPr>
          <w:rFonts w:ascii="Arial" w:hAnsi="Arial" w:cs="Arial"/>
          <w:spacing w:val="40"/>
        </w:rPr>
        <w:t>Mayor’s</w:t>
      </w:r>
      <w:r w:rsidR="0030149D" w:rsidRPr="003325BE">
        <w:rPr>
          <w:rFonts w:ascii="Arial" w:hAnsi="Arial" w:cs="Arial"/>
          <w:spacing w:val="40"/>
        </w:rPr>
        <w:t xml:space="preserve"> Office for Policing a</w:t>
      </w:r>
      <w:r w:rsidR="00BD5ED5" w:rsidRPr="003325BE">
        <w:rPr>
          <w:rFonts w:ascii="Arial" w:hAnsi="Arial" w:cs="Arial"/>
          <w:spacing w:val="40"/>
        </w:rPr>
        <w:t>nd Crime in London for its knife crime strategy</w:t>
      </w:r>
      <w:sdt>
        <w:sdtPr>
          <w:rPr>
            <w:rFonts w:ascii="Arial" w:hAnsi="Arial" w:cs="Arial"/>
            <w:spacing w:val="40"/>
          </w:rPr>
          <w:id w:val="1268504471"/>
          <w:citation/>
        </w:sdtPr>
        <w:sdtContent>
          <w:r w:rsidR="001A089C" w:rsidRPr="003325BE">
            <w:rPr>
              <w:rFonts w:ascii="Arial" w:hAnsi="Arial" w:cs="Arial"/>
              <w:spacing w:val="40"/>
            </w:rPr>
            <w:fldChar w:fldCharType="begin"/>
          </w:r>
          <w:r w:rsidR="001A089C" w:rsidRPr="003325BE">
            <w:rPr>
              <w:rFonts w:ascii="Arial" w:hAnsi="Arial" w:cs="Arial"/>
              <w:spacing w:val="40"/>
            </w:rPr>
            <w:instrText xml:space="preserve"> CITATION MOP17 \l 2057 </w:instrText>
          </w:r>
          <w:r w:rsidR="001A089C" w:rsidRPr="003325BE">
            <w:rPr>
              <w:rFonts w:ascii="Arial" w:hAnsi="Arial" w:cs="Arial"/>
              <w:spacing w:val="40"/>
            </w:rPr>
            <w:fldChar w:fldCharType="separate"/>
          </w:r>
          <w:r w:rsidR="001A089C" w:rsidRPr="003325BE">
            <w:rPr>
              <w:rFonts w:ascii="Arial" w:hAnsi="Arial" w:cs="Arial"/>
              <w:noProof/>
              <w:spacing w:val="40"/>
            </w:rPr>
            <w:t xml:space="preserve"> (MOPAC, 2017)</w:t>
          </w:r>
          <w:r w:rsidR="001A089C" w:rsidRPr="003325BE">
            <w:rPr>
              <w:rFonts w:ascii="Arial" w:hAnsi="Arial" w:cs="Arial"/>
              <w:spacing w:val="40"/>
            </w:rPr>
            <w:fldChar w:fldCharType="end"/>
          </w:r>
        </w:sdtContent>
      </w:sdt>
      <w:r w:rsidR="001A089C" w:rsidRPr="003325BE">
        <w:rPr>
          <w:rFonts w:ascii="Arial" w:hAnsi="Arial" w:cs="Arial"/>
          <w:spacing w:val="40"/>
        </w:rPr>
        <w:t xml:space="preserve">. </w:t>
      </w:r>
      <w:r w:rsidR="00141B06" w:rsidRPr="003325BE">
        <w:rPr>
          <w:rFonts w:ascii="Arial" w:hAnsi="Arial" w:cs="Arial"/>
          <w:spacing w:val="40"/>
        </w:rPr>
        <w:t xml:space="preserve">The knife crime strategy has also </w:t>
      </w:r>
      <w:r w:rsidR="004C0F53" w:rsidRPr="003325BE">
        <w:rPr>
          <w:rFonts w:ascii="Arial" w:hAnsi="Arial" w:cs="Arial"/>
          <w:spacing w:val="40"/>
        </w:rPr>
        <w:t xml:space="preserve">expressed the effort which will be put </w:t>
      </w:r>
      <w:r w:rsidR="004C0F53" w:rsidRPr="003325BE">
        <w:rPr>
          <w:rFonts w:ascii="Arial" w:hAnsi="Arial" w:cs="Arial"/>
          <w:spacing w:val="40"/>
        </w:rPr>
        <w:lastRenderedPageBreak/>
        <w:t xml:space="preserve">into the multi-agency approach and have even created a </w:t>
      </w:r>
      <w:r w:rsidR="00F87072" w:rsidRPr="003325BE">
        <w:rPr>
          <w:rFonts w:ascii="Arial" w:hAnsi="Arial" w:cs="Arial"/>
          <w:spacing w:val="40"/>
        </w:rPr>
        <w:t>multi-agency risk assessment conference (MARAC</w:t>
      </w:r>
      <w:r w:rsidR="008176B2" w:rsidRPr="003325BE">
        <w:rPr>
          <w:rFonts w:ascii="Arial" w:hAnsi="Arial" w:cs="Arial"/>
          <w:spacing w:val="40"/>
        </w:rPr>
        <w:t xml:space="preserve">) which will allow all different agencies to convene quarterly to discuss matters of improvement and to maintain healthy relationships with one another. </w:t>
      </w:r>
      <w:r w:rsidR="006504AE" w:rsidRPr="003325BE">
        <w:rPr>
          <w:rFonts w:ascii="Arial" w:hAnsi="Arial" w:cs="Arial"/>
          <w:spacing w:val="40"/>
        </w:rPr>
        <w:t>There will also be a youth</w:t>
      </w:r>
      <w:r w:rsidR="00A27826" w:rsidRPr="003325BE">
        <w:rPr>
          <w:rFonts w:ascii="Arial" w:hAnsi="Arial" w:cs="Arial"/>
          <w:spacing w:val="40"/>
        </w:rPr>
        <w:t xml:space="preserve"> conference as well which will help youth which have been affected by crime </w:t>
      </w:r>
      <w:sdt>
        <w:sdtPr>
          <w:rPr>
            <w:rFonts w:ascii="Arial" w:hAnsi="Arial" w:cs="Arial"/>
            <w:spacing w:val="40"/>
          </w:rPr>
          <w:id w:val="193664746"/>
          <w:citation/>
        </w:sdtPr>
        <w:sdtContent>
          <w:r w:rsidR="00A27826" w:rsidRPr="003325BE">
            <w:rPr>
              <w:rFonts w:ascii="Arial" w:hAnsi="Arial" w:cs="Arial"/>
              <w:spacing w:val="40"/>
            </w:rPr>
            <w:fldChar w:fldCharType="begin"/>
          </w:r>
          <w:r w:rsidR="00A27826" w:rsidRPr="003325BE">
            <w:rPr>
              <w:rFonts w:ascii="Arial" w:hAnsi="Arial" w:cs="Arial"/>
              <w:spacing w:val="40"/>
            </w:rPr>
            <w:instrText xml:space="preserve"> CITATION MOP17 \l 2057 </w:instrText>
          </w:r>
          <w:r w:rsidR="00A27826" w:rsidRPr="003325BE">
            <w:rPr>
              <w:rFonts w:ascii="Arial" w:hAnsi="Arial" w:cs="Arial"/>
              <w:spacing w:val="40"/>
            </w:rPr>
            <w:fldChar w:fldCharType="separate"/>
          </w:r>
          <w:r w:rsidR="00A27826" w:rsidRPr="003325BE">
            <w:rPr>
              <w:rFonts w:ascii="Arial" w:hAnsi="Arial" w:cs="Arial"/>
              <w:noProof/>
              <w:spacing w:val="40"/>
            </w:rPr>
            <w:t>(MOPAC, 2017)</w:t>
          </w:r>
          <w:r w:rsidR="00A27826" w:rsidRPr="003325BE">
            <w:rPr>
              <w:rFonts w:ascii="Arial" w:hAnsi="Arial" w:cs="Arial"/>
              <w:spacing w:val="40"/>
            </w:rPr>
            <w:fldChar w:fldCharType="end"/>
          </w:r>
        </w:sdtContent>
      </w:sdt>
      <w:r w:rsidR="00A27826" w:rsidRPr="003325BE">
        <w:rPr>
          <w:rFonts w:ascii="Arial" w:hAnsi="Arial" w:cs="Arial"/>
          <w:spacing w:val="40"/>
        </w:rPr>
        <w:t>.</w:t>
      </w:r>
    </w:p>
    <w:p w14:paraId="42FAFAEF" w14:textId="25D206E3" w:rsidR="00BD7A84" w:rsidRPr="003325BE" w:rsidRDefault="00BD7A84" w:rsidP="00E05A38">
      <w:pPr>
        <w:rPr>
          <w:rFonts w:ascii="Arial" w:hAnsi="Arial" w:cs="Arial"/>
          <w:b/>
          <w:bCs/>
          <w:spacing w:val="40"/>
        </w:rPr>
      </w:pPr>
    </w:p>
    <w:p w14:paraId="1C3D5C9B" w14:textId="376A17E0" w:rsidR="00BD7A84" w:rsidRPr="003325BE" w:rsidRDefault="00CB6C48" w:rsidP="00AD1326">
      <w:pPr>
        <w:pStyle w:val="Heading2"/>
      </w:pPr>
      <w:bookmarkStart w:id="14" w:name="_Toc133833653"/>
      <w:r w:rsidRPr="003325BE">
        <w:rPr>
          <w:noProof/>
        </w:rPr>
        <w:drawing>
          <wp:anchor distT="0" distB="0" distL="114300" distR="114300" simplePos="0" relativeHeight="251660288" behindDoc="0" locked="0" layoutInCell="1" allowOverlap="1" wp14:anchorId="4AEF1538" wp14:editId="5BAB0E34">
            <wp:simplePos x="0" y="0"/>
            <wp:positionH relativeFrom="column">
              <wp:posOffset>2910205</wp:posOffset>
            </wp:positionH>
            <wp:positionV relativeFrom="paragraph">
              <wp:posOffset>156174</wp:posOffset>
            </wp:positionV>
            <wp:extent cx="3110230" cy="1998345"/>
            <wp:effectExtent l="0" t="0" r="1270" b="0"/>
            <wp:wrapSquare wrapText="bothSides"/>
            <wp:docPr id="1" name="Picture 1" descr="4 Age–Crime Curve and Criminal Career Patterns | Springer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 Age–Crime Curve and Criminal Career Patterns | SpringerLin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10230" cy="1998345"/>
                    </a:xfrm>
                    <a:prstGeom prst="rect">
                      <a:avLst/>
                    </a:prstGeom>
                    <a:noFill/>
                    <a:ln>
                      <a:noFill/>
                    </a:ln>
                  </pic:spPr>
                </pic:pic>
              </a:graphicData>
            </a:graphic>
            <wp14:sizeRelH relativeFrom="page">
              <wp14:pctWidth>0</wp14:pctWidth>
            </wp14:sizeRelH>
            <wp14:sizeRelV relativeFrom="page">
              <wp14:pctHeight>0</wp14:pctHeight>
            </wp14:sizeRelV>
          </wp:anchor>
        </w:drawing>
      </w:r>
      <w:r w:rsidR="000C0A76" w:rsidRPr="003325BE">
        <w:t xml:space="preserve">5.4- Age </w:t>
      </w:r>
      <w:r w:rsidR="001358EA" w:rsidRPr="003325BE">
        <w:t>Crime Curve Theory</w:t>
      </w:r>
      <w:bookmarkEnd w:id="14"/>
    </w:p>
    <w:p w14:paraId="2F88A516" w14:textId="055EEF89" w:rsidR="001358EA" w:rsidRPr="003325BE" w:rsidRDefault="00D82E18" w:rsidP="00E05A38">
      <w:pPr>
        <w:rPr>
          <w:rFonts w:ascii="Arial" w:hAnsi="Arial" w:cs="Arial"/>
          <w:spacing w:val="40"/>
        </w:rPr>
      </w:pPr>
      <w:r w:rsidRPr="003325BE">
        <w:rPr>
          <w:rFonts w:ascii="Arial" w:hAnsi="Arial" w:cs="Arial"/>
          <w:noProof/>
          <w:spacing w:val="40"/>
        </w:rPr>
        <mc:AlternateContent>
          <mc:Choice Requires="wps">
            <w:drawing>
              <wp:anchor distT="0" distB="0" distL="114300" distR="114300" simplePos="0" relativeHeight="251661312" behindDoc="0" locked="0" layoutInCell="1" allowOverlap="1" wp14:anchorId="67E3DC98" wp14:editId="2F5F687C">
                <wp:simplePos x="0" y="0"/>
                <wp:positionH relativeFrom="column">
                  <wp:posOffset>4729308</wp:posOffset>
                </wp:positionH>
                <wp:positionV relativeFrom="paragraph">
                  <wp:posOffset>91440</wp:posOffset>
                </wp:positionV>
                <wp:extent cx="1075038" cy="347730"/>
                <wp:effectExtent l="0" t="0" r="17780" b="8255"/>
                <wp:wrapNone/>
                <wp:docPr id="2" name="Text Box 2"/>
                <wp:cNvGraphicFramePr/>
                <a:graphic xmlns:a="http://schemas.openxmlformats.org/drawingml/2006/main">
                  <a:graphicData uri="http://schemas.microsoft.com/office/word/2010/wordprocessingShape">
                    <wps:wsp>
                      <wps:cNvSpPr txBox="1"/>
                      <wps:spPr>
                        <a:xfrm>
                          <a:off x="0" y="0"/>
                          <a:ext cx="1075038" cy="347730"/>
                        </a:xfrm>
                        <a:prstGeom prst="rect">
                          <a:avLst/>
                        </a:prstGeom>
                        <a:solidFill>
                          <a:schemeClr val="lt1"/>
                        </a:solidFill>
                        <a:ln w="6350">
                          <a:solidFill>
                            <a:prstClr val="black"/>
                          </a:solidFill>
                        </a:ln>
                      </wps:spPr>
                      <wps:txbx>
                        <w:txbxContent>
                          <w:p w14:paraId="01824521" w14:textId="2EFA1463" w:rsidR="00BE547D" w:rsidRDefault="00000000">
                            <w:sdt>
                              <w:sdtPr>
                                <w:id w:val="1338500637"/>
                                <w:citation/>
                              </w:sdtPr>
                              <w:sdtContent>
                                <w:r w:rsidR="00D82E18">
                                  <w:fldChar w:fldCharType="begin"/>
                                </w:r>
                                <w:r w:rsidR="00D82E18">
                                  <w:instrText xml:space="preserve"> CITATION Mat15 \l 2057 </w:instrText>
                                </w:r>
                                <w:r w:rsidR="00D82E18">
                                  <w:fldChar w:fldCharType="separate"/>
                                </w:r>
                                <w:r w:rsidR="00D82E18" w:rsidRPr="00D82E18">
                                  <w:rPr>
                                    <w:noProof/>
                                  </w:rPr>
                                  <w:t>(DeLisi, 2015)</w:t>
                                </w:r>
                                <w:r w:rsidR="00D82E18">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E3DC98" id="Text Box 2" o:spid="_x0000_s1030" type="#_x0000_t202" style="position:absolute;margin-left:372.4pt;margin-top:7.2pt;width:84.65pt;height:27.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" fillcolor="white [3201]" strokeweight=".5pt">
                <v:textbox>
                  <w:txbxContent>
                    <w:p w14:paraId="01824521" w14:textId="2EFA1463" w:rsidR="00BE547D" w:rsidRDefault="00000000">
                      <w:sdt>
                        <w:sdtPr>
                          <w:id w:val="1338500637"/>
                          <w:citation/>
                        </w:sdtPr>
                        <w:sdtContent>
                          <w:r w:rsidR="00D82E18">
                            <w:fldChar w:fldCharType="begin"/>
                          </w:r>
                          <w:r w:rsidR="00D82E18">
                            <w:instrText xml:space="preserve"> CITATION Mat15 \l 2057 </w:instrText>
                          </w:r>
                          <w:r w:rsidR="00D82E18">
                            <w:fldChar w:fldCharType="separate"/>
                          </w:r>
                          <w:r w:rsidR="00D82E18" w:rsidRPr="00D82E18">
                            <w:rPr>
                              <w:noProof/>
                            </w:rPr>
                            <w:t>(DeLisi, 2015)</w:t>
                          </w:r>
                          <w:r w:rsidR="00D82E18">
                            <w:fldChar w:fldCharType="end"/>
                          </w:r>
                        </w:sdtContent>
                      </w:sdt>
                    </w:p>
                  </w:txbxContent>
                </v:textbox>
              </v:shape>
            </w:pict>
          </mc:Fallback>
        </mc:AlternateContent>
      </w:r>
      <w:r w:rsidR="00965F2F" w:rsidRPr="003325BE">
        <w:rPr>
          <w:rFonts w:ascii="Arial" w:hAnsi="Arial" w:cs="Arial"/>
          <w:spacing w:val="40"/>
        </w:rPr>
        <w:t xml:space="preserve">The age crime curve theory </w:t>
      </w:r>
      <w:r w:rsidR="000B525D" w:rsidRPr="003325BE">
        <w:rPr>
          <w:rFonts w:ascii="Arial" w:hAnsi="Arial" w:cs="Arial"/>
          <w:spacing w:val="40"/>
        </w:rPr>
        <w:t>is a theory in which crim</w:t>
      </w:r>
      <w:r w:rsidR="00794355" w:rsidRPr="003325BE">
        <w:rPr>
          <w:rFonts w:ascii="Arial" w:hAnsi="Arial" w:cs="Arial"/>
          <w:spacing w:val="40"/>
        </w:rPr>
        <w:t xml:space="preserve">inal behaviour increases in the adolescence before decreasing in adulthood </w:t>
      </w:r>
      <w:sdt>
        <w:sdtPr>
          <w:rPr>
            <w:rFonts w:ascii="Arial" w:hAnsi="Arial" w:cs="Arial"/>
            <w:spacing w:val="40"/>
          </w:rPr>
          <w:id w:val="8806084"/>
          <w:citation/>
        </w:sdtPr>
        <w:sdtContent>
          <w:r w:rsidR="00437A17" w:rsidRPr="003325BE">
            <w:rPr>
              <w:rFonts w:ascii="Arial" w:hAnsi="Arial" w:cs="Arial"/>
              <w:spacing w:val="40"/>
            </w:rPr>
            <w:fldChar w:fldCharType="begin"/>
          </w:r>
          <w:r w:rsidR="00437A17" w:rsidRPr="003325BE">
            <w:rPr>
              <w:rFonts w:ascii="Arial" w:hAnsi="Arial" w:cs="Arial"/>
              <w:spacing w:val="40"/>
            </w:rPr>
            <w:instrText xml:space="preserve"> CITATION Eli13 \l 2057 </w:instrText>
          </w:r>
          <w:r w:rsidR="00437A17" w:rsidRPr="003325BE">
            <w:rPr>
              <w:rFonts w:ascii="Arial" w:hAnsi="Arial" w:cs="Arial"/>
              <w:spacing w:val="40"/>
            </w:rPr>
            <w:fldChar w:fldCharType="separate"/>
          </w:r>
          <w:r w:rsidR="00437A17" w:rsidRPr="003325BE">
            <w:rPr>
              <w:rFonts w:ascii="Arial" w:hAnsi="Arial" w:cs="Arial"/>
              <w:noProof/>
              <w:spacing w:val="40"/>
            </w:rPr>
            <w:t>(Shulman, et al., 2013)</w:t>
          </w:r>
          <w:r w:rsidR="00437A17" w:rsidRPr="003325BE">
            <w:rPr>
              <w:rFonts w:ascii="Arial" w:hAnsi="Arial" w:cs="Arial"/>
              <w:spacing w:val="40"/>
            </w:rPr>
            <w:fldChar w:fldCharType="end"/>
          </w:r>
        </w:sdtContent>
      </w:sdt>
      <w:r w:rsidR="00437A17" w:rsidRPr="003325BE">
        <w:rPr>
          <w:rFonts w:ascii="Arial" w:hAnsi="Arial" w:cs="Arial"/>
          <w:spacing w:val="40"/>
        </w:rPr>
        <w:t xml:space="preserve">. </w:t>
      </w:r>
      <w:r w:rsidR="003C4C6E" w:rsidRPr="003325BE">
        <w:rPr>
          <w:rFonts w:ascii="Arial" w:hAnsi="Arial" w:cs="Arial"/>
          <w:spacing w:val="40"/>
        </w:rPr>
        <w:t>This theory relates to knife crime as</w:t>
      </w:r>
      <w:r w:rsidR="002F7BAF" w:rsidRPr="003325BE">
        <w:rPr>
          <w:rFonts w:ascii="Arial" w:hAnsi="Arial" w:cs="Arial"/>
          <w:spacing w:val="40"/>
        </w:rPr>
        <w:t xml:space="preserve"> the age of knife crime offenders would be very similar to the </w:t>
      </w:r>
      <w:r w:rsidR="00AB4315" w:rsidRPr="003325BE">
        <w:rPr>
          <w:rFonts w:ascii="Arial" w:hAnsi="Arial" w:cs="Arial"/>
          <w:spacing w:val="40"/>
        </w:rPr>
        <w:t>age crime curve</w:t>
      </w:r>
      <w:sdt>
        <w:sdtPr>
          <w:rPr>
            <w:rFonts w:ascii="Arial" w:hAnsi="Arial" w:cs="Arial"/>
            <w:spacing w:val="40"/>
          </w:rPr>
          <w:id w:val="-1994407897"/>
          <w:citation/>
        </w:sdtPr>
        <w:sdtContent>
          <w:r w:rsidR="00937516" w:rsidRPr="003325BE">
            <w:rPr>
              <w:rFonts w:ascii="Arial" w:hAnsi="Arial" w:cs="Arial"/>
              <w:spacing w:val="40"/>
            </w:rPr>
            <w:fldChar w:fldCharType="begin"/>
          </w:r>
          <w:r w:rsidR="00937516" w:rsidRPr="003325BE">
            <w:rPr>
              <w:rFonts w:ascii="Arial" w:hAnsi="Arial" w:cs="Arial"/>
              <w:spacing w:val="40"/>
            </w:rPr>
            <w:instrText xml:space="preserve"> CITATION Mat15 \l 2057 </w:instrText>
          </w:r>
          <w:r w:rsidR="00937516" w:rsidRPr="003325BE">
            <w:rPr>
              <w:rFonts w:ascii="Arial" w:hAnsi="Arial" w:cs="Arial"/>
              <w:spacing w:val="40"/>
            </w:rPr>
            <w:fldChar w:fldCharType="separate"/>
          </w:r>
          <w:r w:rsidR="00937516" w:rsidRPr="003325BE">
            <w:rPr>
              <w:rFonts w:ascii="Arial" w:hAnsi="Arial" w:cs="Arial"/>
              <w:noProof/>
              <w:spacing w:val="40"/>
            </w:rPr>
            <w:t xml:space="preserve"> (DeLisi, 2015)</w:t>
          </w:r>
          <w:r w:rsidR="00937516" w:rsidRPr="003325BE">
            <w:rPr>
              <w:rFonts w:ascii="Arial" w:hAnsi="Arial" w:cs="Arial"/>
              <w:spacing w:val="40"/>
            </w:rPr>
            <w:fldChar w:fldCharType="end"/>
          </w:r>
        </w:sdtContent>
      </w:sdt>
      <w:r w:rsidR="00937516" w:rsidRPr="003325BE">
        <w:rPr>
          <w:rFonts w:ascii="Arial" w:hAnsi="Arial" w:cs="Arial"/>
          <w:spacing w:val="40"/>
        </w:rPr>
        <w:t>.</w:t>
      </w:r>
      <w:r w:rsidR="00FC230D" w:rsidRPr="003325BE">
        <w:rPr>
          <w:rFonts w:ascii="Arial" w:hAnsi="Arial" w:cs="Arial"/>
          <w:spacing w:val="40"/>
        </w:rPr>
        <w:t xml:space="preserve"> According to </w:t>
      </w:r>
      <w:sdt>
        <w:sdtPr>
          <w:rPr>
            <w:rFonts w:ascii="Arial" w:hAnsi="Arial" w:cs="Arial"/>
            <w:spacing w:val="40"/>
          </w:rPr>
          <w:id w:val="-378939413"/>
          <w:citation/>
        </w:sdtPr>
        <w:sdtContent>
          <w:r w:rsidR="008B120C" w:rsidRPr="003325BE">
            <w:rPr>
              <w:rFonts w:ascii="Arial" w:hAnsi="Arial" w:cs="Arial"/>
              <w:spacing w:val="40"/>
            </w:rPr>
            <w:fldChar w:fldCharType="begin"/>
          </w:r>
          <w:r w:rsidR="008B120C" w:rsidRPr="003325BE">
            <w:rPr>
              <w:rFonts w:ascii="Arial" w:hAnsi="Arial" w:cs="Arial"/>
              <w:spacing w:val="40"/>
            </w:rPr>
            <w:instrText xml:space="preserve">CITATION MIC15 \l 2057 </w:instrText>
          </w:r>
          <w:r w:rsidR="008B120C" w:rsidRPr="003325BE">
            <w:rPr>
              <w:rFonts w:ascii="Arial" w:hAnsi="Arial" w:cs="Arial"/>
              <w:spacing w:val="40"/>
            </w:rPr>
            <w:fldChar w:fldCharType="separate"/>
          </w:r>
          <w:r w:rsidR="008B120C" w:rsidRPr="003325BE">
            <w:rPr>
              <w:rFonts w:ascii="Arial" w:hAnsi="Arial" w:cs="Arial"/>
              <w:noProof/>
              <w:spacing w:val="40"/>
            </w:rPr>
            <w:t>(Rocque, et al., 2015)</w:t>
          </w:r>
          <w:r w:rsidR="008B120C" w:rsidRPr="003325BE">
            <w:rPr>
              <w:rFonts w:ascii="Arial" w:hAnsi="Arial" w:cs="Arial"/>
              <w:spacing w:val="40"/>
            </w:rPr>
            <w:fldChar w:fldCharType="end"/>
          </w:r>
        </w:sdtContent>
      </w:sdt>
      <w:r w:rsidR="00AD5219" w:rsidRPr="003325BE">
        <w:rPr>
          <w:rFonts w:ascii="Arial" w:hAnsi="Arial" w:cs="Arial"/>
          <w:spacing w:val="40"/>
        </w:rPr>
        <w:t xml:space="preserve"> criminality spikes for people when they hit the age of 14 and continues to rise</w:t>
      </w:r>
      <w:r w:rsidR="009D1728" w:rsidRPr="003325BE">
        <w:rPr>
          <w:rFonts w:ascii="Arial" w:hAnsi="Arial" w:cs="Arial"/>
          <w:spacing w:val="40"/>
        </w:rPr>
        <w:t xml:space="preserve"> until their mid 20s</w:t>
      </w:r>
      <w:r w:rsidR="00451680" w:rsidRPr="003325BE">
        <w:rPr>
          <w:rFonts w:ascii="Arial" w:hAnsi="Arial" w:cs="Arial"/>
          <w:spacing w:val="40"/>
        </w:rPr>
        <w:t xml:space="preserve"> however there are no questions on </w:t>
      </w:r>
      <w:r w:rsidR="00A91040" w:rsidRPr="003325BE">
        <w:rPr>
          <w:rFonts w:ascii="Arial" w:hAnsi="Arial" w:cs="Arial"/>
          <w:spacing w:val="40"/>
        </w:rPr>
        <w:t>what affects this theory such as crime type, social groups an</w:t>
      </w:r>
      <w:r w:rsidR="00B17738" w:rsidRPr="003325BE">
        <w:rPr>
          <w:rFonts w:ascii="Arial" w:hAnsi="Arial" w:cs="Arial"/>
          <w:spacing w:val="40"/>
        </w:rPr>
        <w:t>d other altercating factors which play big roles in offenders.</w:t>
      </w:r>
      <w:r w:rsidR="004F5162" w:rsidRPr="003325BE">
        <w:rPr>
          <w:rFonts w:ascii="Arial" w:hAnsi="Arial" w:cs="Arial"/>
          <w:spacing w:val="40"/>
        </w:rPr>
        <w:t xml:space="preserve"> </w:t>
      </w:r>
      <w:sdt>
        <w:sdtPr>
          <w:rPr>
            <w:rFonts w:ascii="Arial" w:hAnsi="Arial" w:cs="Arial"/>
            <w:spacing w:val="40"/>
          </w:rPr>
          <w:id w:val="-1984382116"/>
          <w:citation/>
        </w:sdtPr>
        <w:sdtContent>
          <w:r w:rsidR="004F5162" w:rsidRPr="003325BE">
            <w:rPr>
              <w:rFonts w:ascii="Arial" w:hAnsi="Arial" w:cs="Arial"/>
              <w:spacing w:val="40"/>
            </w:rPr>
            <w:fldChar w:fldCharType="begin"/>
          </w:r>
          <w:r w:rsidR="004F5162" w:rsidRPr="003325BE">
            <w:rPr>
              <w:rFonts w:ascii="Arial" w:hAnsi="Arial" w:cs="Arial"/>
              <w:spacing w:val="40"/>
            </w:rPr>
            <w:instrText xml:space="preserve"> CITATION MIC15 \l 2057 </w:instrText>
          </w:r>
          <w:r w:rsidR="004F5162" w:rsidRPr="003325BE">
            <w:rPr>
              <w:rFonts w:ascii="Arial" w:hAnsi="Arial" w:cs="Arial"/>
              <w:spacing w:val="40"/>
            </w:rPr>
            <w:fldChar w:fldCharType="separate"/>
          </w:r>
          <w:r w:rsidR="004F5162" w:rsidRPr="003325BE">
            <w:rPr>
              <w:rFonts w:ascii="Arial" w:hAnsi="Arial" w:cs="Arial"/>
              <w:noProof/>
              <w:spacing w:val="40"/>
            </w:rPr>
            <w:t>(Rocque, et al., 2015)</w:t>
          </w:r>
          <w:r w:rsidR="004F5162" w:rsidRPr="003325BE">
            <w:rPr>
              <w:rFonts w:ascii="Arial" w:hAnsi="Arial" w:cs="Arial"/>
              <w:spacing w:val="40"/>
            </w:rPr>
            <w:fldChar w:fldCharType="end"/>
          </w:r>
        </w:sdtContent>
      </w:sdt>
      <w:r w:rsidR="004F5162" w:rsidRPr="003325BE">
        <w:rPr>
          <w:rFonts w:ascii="Arial" w:hAnsi="Arial" w:cs="Arial"/>
          <w:spacing w:val="40"/>
        </w:rPr>
        <w:t xml:space="preserve"> also discuss </w:t>
      </w:r>
      <w:r w:rsidR="00AA7826" w:rsidRPr="003325BE">
        <w:rPr>
          <w:rFonts w:ascii="Arial" w:hAnsi="Arial" w:cs="Arial"/>
          <w:spacing w:val="40"/>
        </w:rPr>
        <w:t xml:space="preserve">the type of crimes youths are more likely to offend compared to adults. </w:t>
      </w:r>
      <w:r w:rsidR="00B704BA" w:rsidRPr="003325BE">
        <w:rPr>
          <w:rFonts w:ascii="Arial" w:hAnsi="Arial" w:cs="Arial"/>
          <w:spacing w:val="40"/>
        </w:rPr>
        <w:t>Most adolescents spend time together</w:t>
      </w:r>
      <w:r w:rsidR="00EF3C19" w:rsidRPr="003325BE">
        <w:rPr>
          <w:rFonts w:ascii="Arial" w:hAnsi="Arial" w:cs="Arial"/>
          <w:spacing w:val="40"/>
        </w:rPr>
        <w:t xml:space="preserve"> and due to the free time and lack of responsibility, </w:t>
      </w:r>
      <w:r w:rsidR="0035583C" w:rsidRPr="003325BE">
        <w:rPr>
          <w:rFonts w:ascii="Arial" w:hAnsi="Arial" w:cs="Arial"/>
          <w:spacing w:val="40"/>
        </w:rPr>
        <w:t xml:space="preserve">there’s more </w:t>
      </w:r>
      <w:r w:rsidR="00EF3C19" w:rsidRPr="003325BE">
        <w:rPr>
          <w:rFonts w:ascii="Arial" w:hAnsi="Arial" w:cs="Arial"/>
          <w:spacing w:val="40"/>
        </w:rPr>
        <w:t>avail</w:t>
      </w:r>
      <w:r w:rsidR="0035583C" w:rsidRPr="003325BE">
        <w:rPr>
          <w:rFonts w:ascii="Arial" w:hAnsi="Arial" w:cs="Arial"/>
          <w:spacing w:val="40"/>
        </w:rPr>
        <w:t>able avenues they can commit crime</w:t>
      </w:r>
      <w:r w:rsidR="00362B30" w:rsidRPr="003325BE">
        <w:rPr>
          <w:rFonts w:ascii="Arial" w:hAnsi="Arial" w:cs="Arial"/>
          <w:spacing w:val="40"/>
        </w:rPr>
        <w:t>. Associating this to knife crime</w:t>
      </w:r>
      <w:r w:rsidR="009F6177" w:rsidRPr="003325BE">
        <w:rPr>
          <w:rFonts w:ascii="Arial" w:hAnsi="Arial" w:cs="Arial"/>
          <w:spacing w:val="40"/>
        </w:rPr>
        <w:t>, there are high numbers of adolescents who are prone to knife crime</w:t>
      </w:r>
      <w:r w:rsidR="006C061B" w:rsidRPr="003325BE">
        <w:rPr>
          <w:rFonts w:ascii="Arial" w:hAnsi="Arial" w:cs="Arial"/>
          <w:spacing w:val="40"/>
        </w:rPr>
        <w:t xml:space="preserve"> because of the ways they can be dragged </w:t>
      </w:r>
      <w:r w:rsidR="001F66E9" w:rsidRPr="003325BE">
        <w:rPr>
          <w:rFonts w:ascii="Arial" w:hAnsi="Arial" w:cs="Arial"/>
          <w:spacing w:val="40"/>
        </w:rPr>
        <w:t>into</w:t>
      </w:r>
      <w:r w:rsidR="006C061B" w:rsidRPr="003325BE">
        <w:rPr>
          <w:rFonts w:ascii="Arial" w:hAnsi="Arial" w:cs="Arial"/>
          <w:spacing w:val="40"/>
        </w:rPr>
        <w:t xml:space="preserve"> various encounters</w:t>
      </w:r>
      <w:r w:rsidR="001F66E9" w:rsidRPr="003325BE">
        <w:rPr>
          <w:rFonts w:ascii="Arial" w:hAnsi="Arial" w:cs="Arial"/>
          <w:spacing w:val="40"/>
        </w:rPr>
        <w:t xml:space="preserve"> </w:t>
      </w:r>
      <w:sdt>
        <w:sdtPr>
          <w:rPr>
            <w:rFonts w:ascii="Arial" w:hAnsi="Arial" w:cs="Arial"/>
            <w:spacing w:val="40"/>
          </w:rPr>
          <w:id w:val="-1716659081"/>
          <w:citation/>
        </w:sdtPr>
        <w:sdtContent>
          <w:r w:rsidR="001F66E9" w:rsidRPr="003325BE">
            <w:rPr>
              <w:rFonts w:ascii="Arial" w:hAnsi="Arial" w:cs="Arial"/>
              <w:spacing w:val="40"/>
            </w:rPr>
            <w:fldChar w:fldCharType="begin"/>
          </w:r>
          <w:r w:rsidR="001F66E9" w:rsidRPr="003325BE">
            <w:rPr>
              <w:rFonts w:ascii="Arial" w:hAnsi="Arial" w:cs="Arial"/>
              <w:spacing w:val="40"/>
            </w:rPr>
            <w:instrText xml:space="preserve"> CITATION GGl03 \l 2057 </w:instrText>
          </w:r>
          <w:r w:rsidR="001F66E9" w:rsidRPr="003325BE">
            <w:rPr>
              <w:rFonts w:ascii="Arial" w:hAnsi="Arial" w:cs="Arial"/>
              <w:spacing w:val="40"/>
            </w:rPr>
            <w:fldChar w:fldCharType="separate"/>
          </w:r>
          <w:r w:rsidR="001F66E9" w:rsidRPr="003325BE">
            <w:rPr>
              <w:rFonts w:ascii="Arial" w:hAnsi="Arial" w:cs="Arial"/>
              <w:noProof/>
              <w:spacing w:val="40"/>
            </w:rPr>
            <w:t>(Gladstone &amp; Parker, 2003)</w:t>
          </w:r>
          <w:r w:rsidR="001F66E9" w:rsidRPr="003325BE">
            <w:rPr>
              <w:rFonts w:ascii="Arial" w:hAnsi="Arial" w:cs="Arial"/>
              <w:spacing w:val="40"/>
            </w:rPr>
            <w:fldChar w:fldCharType="end"/>
          </w:r>
        </w:sdtContent>
      </w:sdt>
      <w:r w:rsidR="002F7BF5" w:rsidRPr="003325BE">
        <w:rPr>
          <w:rFonts w:ascii="Arial" w:hAnsi="Arial" w:cs="Arial"/>
          <w:spacing w:val="40"/>
        </w:rPr>
        <w:t>,</w:t>
      </w:r>
      <w:r w:rsidR="0070106D" w:rsidRPr="003325BE">
        <w:rPr>
          <w:rFonts w:ascii="Arial" w:hAnsi="Arial" w:cs="Arial"/>
          <w:spacing w:val="40"/>
        </w:rPr>
        <w:t xml:space="preserve"> this is because a multitude of reasons such as lack of empathy, no thought of the repercussions and </w:t>
      </w:r>
      <w:r w:rsidR="00566A35" w:rsidRPr="003325BE">
        <w:rPr>
          <w:rFonts w:ascii="Arial" w:hAnsi="Arial" w:cs="Arial"/>
          <w:spacing w:val="40"/>
        </w:rPr>
        <w:t xml:space="preserve">easily being pressured by social groups </w:t>
      </w:r>
      <w:sdt>
        <w:sdtPr>
          <w:rPr>
            <w:rFonts w:ascii="Arial" w:hAnsi="Arial" w:cs="Arial"/>
            <w:spacing w:val="40"/>
          </w:rPr>
          <w:id w:val="-1173260583"/>
          <w:citation/>
        </w:sdtPr>
        <w:sdtContent>
          <w:r w:rsidR="00566A35" w:rsidRPr="003325BE">
            <w:rPr>
              <w:rFonts w:ascii="Arial" w:hAnsi="Arial" w:cs="Arial"/>
              <w:spacing w:val="40"/>
            </w:rPr>
            <w:fldChar w:fldCharType="begin"/>
          </w:r>
          <w:r w:rsidR="00566A35" w:rsidRPr="003325BE">
            <w:rPr>
              <w:rFonts w:ascii="Arial" w:hAnsi="Arial" w:cs="Arial"/>
              <w:spacing w:val="40"/>
            </w:rPr>
            <w:instrText xml:space="preserve"> CITATION MOP17 \l 2057 </w:instrText>
          </w:r>
          <w:r w:rsidR="00566A35" w:rsidRPr="003325BE">
            <w:rPr>
              <w:rFonts w:ascii="Arial" w:hAnsi="Arial" w:cs="Arial"/>
              <w:spacing w:val="40"/>
            </w:rPr>
            <w:fldChar w:fldCharType="separate"/>
          </w:r>
          <w:r w:rsidR="00566A35" w:rsidRPr="003325BE">
            <w:rPr>
              <w:rFonts w:ascii="Arial" w:hAnsi="Arial" w:cs="Arial"/>
              <w:noProof/>
              <w:spacing w:val="40"/>
            </w:rPr>
            <w:t>(MOPAC, 2017)</w:t>
          </w:r>
          <w:r w:rsidR="00566A35" w:rsidRPr="003325BE">
            <w:rPr>
              <w:rFonts w:ascii="Arial" w:hAnsi="Arial" w:cs="Arial"/>
              <w:spacing w:val="40"/>
            </w:rPr>
            <w:fldChar w:fldCharType="end"/>
          </w:r>
        </w:sdtContent>
      </w:sdt>
      <w:r w:rsidR="00566A35" w:rsidRPr="003325BE">
        <w:rPr>
          <w:rFonts w:ascii="Arial" w:hAnsi="Arial" w:cs="Arial"/>
          <w:spacing w:val="40"/>
        </w:rPr>
        <w:t xml:space="preserve">. </w:t>
      </w:r>
      <w:r w:rsidR="008C09B2" w:rsidRPr="003325BE">
        <w:rPr>
          <w:rFonts w:ascii="Arial" w:hAnsi="Arial" w:cs="Arial"/>
          <w:spacing w:val="40"/>
        </w:rPr>
        <w:t xml:space="preserve">This means that it will only be natural for those of a younger nature being caught up in offences </w:t>
      </w:r>
      <w:r w:rsidR="009C297B" w:rsidRPr="003325BE">
        <w:rPr>
          <w:rFonts w:ascii="Arial" w:hAnsi="Arial" w:cs="Arial"/>
          <w:spacing w:val="40"/>
        </w:rPr>
        <w:t xml:space="preserve">such as knife crime because of the window of opportunity and </w:t>
      </w:r>
      <w:r w:rsidR="00C008B1" w:rsidRPr="003325BE">
        <w:rPr>
          <w:rFonts w:ascii="Arial" w:hAnsi="Arial" w:cs="Arial"/>
          <w:spacing w:val="40"/>
        </w:rPr>
        <w:t xml:space="preserve">the naivety </w:t>
      </w:r>
      <w:r w:rsidR="00BD6F95" w:rsidRPr="003325BE">
        <w:rPr>
          <w:rFonts w:ascii="Arial" w:hAnsi="Arial" w:cs="Arial"/>
          <w:spacing w:val="40"/>
        </w:rPr>
        <w:t xml:space="preserve">of the offender </w:t>
      </w:r>
      <w:sdt>
        <w:sdtPr>
          <w:rPr>
            <w:rFonts w:ascii="Arial" w:hAnsi="Arial" w:cs="Arial"/>
            <w:spacing w:val="40"/>
          </w:rPr>
          <w:id w:val="217635713"/>
          <w:citation/>
        </w:sdtPr>
        <w:sdtContent>
          <w:r w:rsidR="00BD6F95" w:rsidRPr="003325BE">
            <w:rPr>
              <w:rFonts w:ascii="Arial" w:hAnsi="Arial" w:cs="Arial"/>
              <w:spacing w:val="40"/>
            </w:rPr>
            <w:fldChar w:fldCharType="begin"/>
          </w:r>
          <w:r w:rsidR="00BD6F95" w:rsidRPr="003325BE">
            <w:rPr>
              <w:rFonts w:ascii="Arial" w:hAnsi="Arial" w:cs="Arial"/>
              <w:spacing w:val="40"/>
            </w:rPr>
            <w:instrText xml:space="preserve"> CITATION Ger04 \l 2057 </w:instrText>
          </w:r>
          <w:r w:rsidR="00BD6F95" w:rsidRPr="003325BE">
            <w:rPr>
              <w:rFonts w:ascii="Arial" w:hAnsi="Arial" w:cs="Arial"/>
              <w:spacing w:val="40"/>
            </w:rPr>
            <w:fldChar w:fldCharType="separate"/>
          </w:r>
          <w:r w:rsidR="00BD6F95" w:rsidRPr="003325BE">
            <w:rPr>
              <w:rFonts w:ascii="Arial" w:hAnsi="Arial" w:cs="Arial"/>
              <w:noProof/>
              <w:spacing w:val="40"/>
            </w:rPr>
            <w:t>(Lemos &amp; Crane, 2004)</w:t>
          </w:r>
          <w:r w:rsidR="00BD6F95" w:rsidRPr="003325BE">
            <w:rPr>
              <w:rFonts w:ascii="Arial" w:hAnsi="Arial" w:cs="Arial"/>
              <w:spacing w:val="40"/>
            </w:rPr>
            <w:fldChar w:fldCharType="end"/>
          </w:r>
        </w:sdtContent>
      </w:sdt>
      <w:r w:rsidR="00BD6F95" w:rsidRPr="003325BE">
        <w:rPr>
          <w:rFonts w:ascii="Arial" w:hAnsi="Arial" w:cs="Arial"/>
          <w:spacing w:val="40"/>
        </w:rPr>
        <w:t>.</w:t>
      </w:r>
      <w:r w:rsidR="00ED5BF1" w:rsidRPr="003325BE">
        <w:rPr>
          <w:rFonts w:ascii="Arial" w:hAnsi="Arial"/>
          <w:spacing w:val="40"/>
        </w:rPr>
        <w:fldChar w:fldCharType="begin"/>
      </w:r>
      <w:r w:rsidR="009C297B" w:rsidRPr="003325BE">
        <w:rPr>
          <w:rFonts w:ascii="Arial" w:hAnsi="Arial"/>
          <w:spacing w:val="40"/>
        </w:rPr>
        <w:instrText xml:space="preserve"> and   </w:instrText>
      </w:r>
      <w:r w:rsidR="00ED5BF1" w:rsidRPr="003325BE">
        <w:rPr>
          <w:rFonts w:ascii="Arial" w:hAnsi="Arial"/>
          <w:spacing w:val="40"/>
        </w:rPr>
        <w:instrText xml:space="preserve"> INCLUDEPICTURE "/Users/garincriddle/Library/Group Containers/UBF8T346G9.ms/WebArchiveCopyPasteTempFiles/com.microsoft.Word/314108_1_En_4_Fig1_HTML.gif" \* MERGEFORMATINET </w:instrText>
      </w:r>
      <w:r w:rsidR="00000000">
        <w:rPr>
          <w:rFonts w:ascii="Arial" w:hAnsi="Arial"/>
          <w:spacing w:val="40"/>
        </w:rPr>
        <w:fldChar w:fldCharType="separate"/>
      </w:r>
      <w:r w:rsidR="00ED5BF1" w:rsidRPr="003325BE">
        <w:rPr>
          <w:rFonts w:ascii="Arial" w:hAnsi="Arial"/>
          <w:spacing w:val="40"/>
        </w:rPr>
        <w:fldChar w:fldCharType="end"/>
      </w:r>
    </w:p>
    <w:p w14:paraId="5E5E2549" w14:textId="18BDB294" w:rsidR="006B7383" w:rsidRPr="003325BE" w:rsidRDefault="006B7383" w:rsidP="00E05A38">
      <w:pPr>
        <w:rPr>
          <w:rFonts w:ascii="Arial" w:hAnsi="Arial" w:cs="Arial"/>
          <w:spacing w:val="40"/>
        </w:rPr>
      </w:pPr>
    </w:p>
    <w:p w14:paraId="33667703" w14:textId="4578DAC9" w:rsidR="006B7383" w:rsidRPr="003325BE" w:rsidRDefault="008E2B74" w:rsidP="00AD1326">
      <w:pPr>
        <w:pStyle w:val="Heading2"/>
      </w:pPr>
      <w:bookmarkStart w:id="15" w:name="_Toc133833654"/>
      <w:r w:rsidRPr="003325BE">
        <w:t>5</w:t>
      </w:r>
      <w:r w:rsidR="00C71008" w:rsidRPr="003325BE">
        <w:t xml:space="preserve">.5- </w:t>
      </w:r>
      <w:r w:rsidR="00CC5022" w:rsidRPr="003325BE">
        <w:t xml:space="preserve">Theories and </w:t>
      </w:r>
      <w:r w:rsidR="00C71008" w:rsidRPr="003325BE">
        <w:t>O</w:t>
      </w:r>
      <w:r w:rsidR="00CC5022" w:rsidRPr="003325BE">
        <w:t xml:space="preserve">pinions on </w:t>
      </w:r>
      <w:r w:rsidR="00C71008" w:rsidRPr="003325BE">
        <w:t>Y</w:t>
      </w:r>
      <w:r w:rsidR="00CC5022" w:rsidRPr="003325BE">
        <w:t xml:space="preserve">outh </w:t>
      </w:r>
      <w:r w:rsidR="00C71008" w:rsidRPr="003325BE">
        <w:t>I</w:t>
      </w:r>
      <w:r w:rsidR="00CC5022" w:rsidRPr="003325BE">
        <w:t xml:space="preserve">nvolvement in </w:t>
      </w:r>
      <w:r w:rsidR="00C71008" w:rsidRPr="003325BE">
        <w:t>K</w:t>
      </w:r>
      <w:r w:rsidR="00CC5022" w:rsidRPr="003325BE">
        <w:t xml:space="preserve">nife </w:t>
      </w:r>
      <w:r w:rsidR="00C71008" w:rsidRPr="003325BE">
        <w:t>C</w:t>
      </w:r>
      <w:r w:rsidR="00CC5022" w:rsidRPr="003325BE">
        <w:t>rime</w:t>
      </w:r>
      <w:bookmarkEnd w:id="15"/>
    </w:p>
    <w:p w14:paraId="47913306" w14:textId="6966E770" w:rsidR="00C71008" w:rsidRPr="003325BE" w:rsidRDefault="0044257C" w:rsidP="00E05A38">
      <w:pPr>
        <w:rPr>
          <w:rFonts w:ascii="Arial" w:hAnsi="Arial" w:cs="Arial"/>
          <w:spacing w:val="40"/>
        </w:rPr>
      </w:pPr>
      <w:r w:rsidRPr="003325BE">
        <w:rPr>
          <w:rFonts w:ascii="Arial" w:hAnsi="Arial" w:cs="Arial"/>
          <w:spacing w:val="40"/>
        </w:rPr>
        <w:t>Y</w:t>
      </w:r>
      <w:r w:rsidR="00290B4C" w:rsidRPr="003325BE">
        <w:rPr>
          <w:rFonts w:ascii="Arial" w:hAnsi="Arial" w:cs="Arial"/>
          <w:spacing w:val="40"/>
        </w:rPr>
        <w:t>outh</w:t>
      </w:r>
      <w:r w:rsidR="00945B70" w:rsidRPr="003325BE">
        <w:rPr>
          <w:rFonts w:ascii="Arial" w:hAnsi="Arial" w:cs="Arial"/>
          <w:spacing w:val="40"/>
        </w:rPr>
        <w:t xml:space="preserve"> and adolescent</w:t>
      </w:r>
      <w:r w:rsidR="00290B4C" w:rsidRPr="003325BE">
        <w:rPr>
          <w:rFonts w:ascii="Arial" w:hAnsi="Arial" w:cs="Arial"/>
          <w:spacing w:val="40"/>
        </w:rPr>
        <w:t xml:space="preserve"> involvement </w:t>
      </w:r>
      <w:r w:rsidR="00945B70" w:rsidRPr="003325BE">
        <w:rPr>
          <w:rFonts w:ascii="Arial" w:hAnsi="Arial" w:cs="Arial"/>
          <w:spacing w:val="40"/>
        </w:rPr>
        <w:t>in knife crime</w:t>
      </w:r>
      <w:r w:rsidR="00FF33E1" w:rsidRPr="003325BE">
        <w:rPr>
          <w:rFonts w:ascii="Arial" w:hAnsi="Arial" w:cs="Arial"/>
          <w:spacing w:val="40"/>
        </w:rPr>
        <w:t xml:space="preserve"> </w:t>
      </w:r>
      <w:r w:rsidR="001403E4" w:rsidRPr="003325BE">
        <w:rPr>
          <w:rFonts w:ascii="Arial" w:hAnsi="Arial" w:cs="Arial"/>
          <w:spacing w:val="40"/>
        </w:rPr>
        <w:t xml:space="preserve">are the main target with </w:t>
      </w:r>
      <w:r w:rsidR="00E729BE" w:rsidRPr="003325BE">
        <w:rPr>
          <w:rFonts w:ascii="Arial" w:hAnsi="Arial" w:cs="Arial"/>
          <w:spacing w:val="40"/>
        </w:rPr>
        <w:t>both methodology</w:t>
      </w:r>
      <w:r w:rsidR="00997952" w:rsidRPr="003325BE">
        <w:rPr>
          <w:rFonts w:ascii="Arial" w:hAnsi="Arial" w:cs="Arial"/>
          <w:spacing w:val="40"/>
        </w:rPr>
        <w:t xml:space="preserve"> (Public Health)</w:t>
      </w:r>
      <w:r w:rsidR="00E729BE" w:rsidRPr="003325BE">
        <w:rPr>
          <w:rFonts w:ascii="Arial" w:hAnsi="Arial" w:cs="Arial"/>
          <w:spacing w:val="40"/>
        </w:rPr>
        <w:t xml:space="preserve"> a</w:t>
      </w:r>
      <w:r w:rsidR="00997952" w:rsidRPr="003325BE">
        <w:rPr>
          <w:rFonts w:ascii="Arial" w:hAnsi="Arial" w:cs="Arial"/>
          <w:spacing w:val="40"/>
        </w:rPr>
        <w:t>nd operational approaches</w:t>
      </w:r>
      <w:r w:rsidR="009B479A" w:rsidRPr="003325BE">
        <w:rPr>
          <w:rFonts w:ascii="Arial" w:hAnsi="Arial" w:cs="Arial"/>
          <w:spacing w:val="40"/>
        </w:rPr>
        <w:t xml:space="preserve"> (Operation Sceptre)</w:t>
      </w:r>
      <w:sdt>
        <w:sdtPr>
          <w:rPr>
            <w:rFonts w:ascii="Arial" w:hAnsi="Arial" w:cs="Arial"/>
            <w:spacing w:val="40"/>
          </w:rPr>
          <w:id w:val="-1381633284"/>
          <w:citation/>
        </w:sdtPr>
        <w:sdtContent>
          <w:r w:rsidR="00F71231" w:rsidRPr="003325BE">
            <w:rPr>
              <w:rFonts w:ascii="Arial" w:hAnsi="Arial" w:cs="Arial"/>
              <w:spacing w:val="40"/>
            </w:rPr>
            <w:fldChar w:fldCharType="begin"/>
          </w:r>
          <w:r w:rsidR="00F71231" w:rsidRPr="003325BE">
            <w:rPr>
              <w:rFonts w:ascii="Arial" w:hAnsi="Arial" w:cs="Arial"/>
              <w:spacing w:val="40"/>
            </w:rPr>
            <w:instrText xml:space="preserve"> CITATION Hel19 \l 2057 </w:instrText>
          </w:r>
          <w:r w:rsidR="00F71231" w:rsidRPr="003325BE">
            <w:rPr>
              <w:rFonts w:ascii="Arial" w:hAnsi="Arial" w:cs="Arial"/>
              <w:spacing w:val="40"/>
            </w:rPr>
            <w:fldChar w:fldCharType="separate"/>
          </w:r>
          <w:r w:rsidR="00F71231" w:rsidRPr="003325BE">
            <w:rPr>
              <w:rFonts w:ascii="Arial" w:hAnsi="Arial" w:cs="Arial"/>
              <w:noProof/>
              <w:spacing w:val="40"/>
            </w:rPr>
            <w:t>(Christmas &amp; Srivastava, 2019)</w:t>
          </w:r>
          <w:r w:rsidR="00F71231" w:rsidRPr="003325BE">
            <w:rPr>
              <w:rFonts w:ascii="Arial" w:hAnsi="Arial" w:cs="Arial"/>
              <w:spacing w:val="40"/>
            </w:rPr>
            <w:fldChar w:fldCharType="end"/>
          </w:r>
        </w:sdtContent>
      </w:sdt>
      <w:r w:rsidR="00F71231" w:rsidRPr="003325BE">
        <w:rPr>
          <w:rFonts w:ascii="Arial" w:hAnsi="Arial" w:cs="Arial"/>
          <w:spacing w:val="40"/>
        </w:rPr>
        <w:t xml:space="preserve">. </w:t>
      </w:r>
      <w:r w:rsidR="00740677" w:rsidRPr="003325BE">
        <w:rPr>
          <w:rFonts w:ascii="Arial" w:hAnsi="Arial" w:cs="Arial"/>
          <w:spacing w:val="40"/>
        </w:rPr>
        <w:t>The public health approach discus</w:t>
      </w:r>
      <w:r w:rsidR="00304054" w:rsidRPr="003325BE">
        <w:rPr>
          <w:rFonts w:ascii="Arial" w:hAnsi="Arial" w:cs="Arial"/>
          <w:spacing w:val="40"/>
        </w:rPr>
        <w:t xml:space="preserve">ses </w:t>
      </w:r>
      <w:r w:rsidR="00740677" w:rsidRPr="003325BE">
        <w:rPr>
          <w:rFonts w:ascii="Arial" w:hAnsi="Arial" w:cs="Arial"/>
          <w:spacing w:val="40"/>
        </w:rPr>
        <w:t>methods which should be taken to handle situations before, while and after</w:t>
      </w:r>
      <w:r w:rsidR="00A90B94" w:rsidRPr="003325BE">
        <w:rPr>
          <w:rFonts w:ascii="Arial" w:hAnsi="Arial" w:cs="Arial"/>
          <w:spacing w:val="40"/>
        </w:rPr>
        <w:t xml:space="preserve"> but doesn’t discuss the tools </w:t>
      </w:r>
      <w:r w:rsidR="0059509F" w:rsidRPr="003325BE">
        <w:rPr>
          <w:rFonts w:ascii="Arial" w:hAnsi="Arial" w:cs="Arial"/>
          <w:spacing w:val="40"/>
        </w:rPr>
        <w:t xml:space="preserve">and resources </w:t>
      </w:r>
      <w:r w:rsidR="00A90B94" w:rsidRPr="003325BE">
        <w:rPr>
          <w:rFonts w:ascii="Arial" w:hAnsi="Arial" w:cs="Arial"/>
          <w:spacing w:val="40"/>
        </w:rPr>
        <w:t xml:space="preserve">needed by </w:t>
      </w:r>
      <w:r w:rsidR="006E664A" w:rsidRPr="003325BE">
        <w:rPr>
          <w:rFonts w:ascii="Arial" w:hAnsi="Arial" w:cs="Arial"/>
          <w:spacing w:val="40"/>
        </w:rPr>
        <w:t>agencies to be able to put prevention strategies from the beginning</w:t>
      </w:r>
      <w:sdt>
        <w:sdtPr>
          <w:rPr>
            <w:rFonts w:ascii="Arial" w:hAnsi="Arial" w:cs="Arial"/>
            <w:spacing w:val="40"/>
          </w:rPr>
          <w:id w:val="1667130881"/>
          <w:citation/>
        </w:sdtPr>
        <w:sdtContent>
          <w:r w:rsidR="006E664A" w:rsidRPr="003325BE">
            <w:rPr>
              <w:rFonts w:ascii="Arial" w:hAnsi="Arial" w:cs="Arial"/>
              <w:spacing w:val="40"/>
            </w:rPr>
            <w:fldChar w:fldCharType="begin"/>
          </w:r>
          <w:r w:rsidR="006E664A" w:rsidRPr="003325BE">
            <w:rPr>
              <w:rFonts w:ascii="Arial" w:hAnsi="Arial" w:cs="Arial"/>
              <w:spacing w:val="40"/>
            </w:rPr>
            <w:instrText xml:space="preserve"> CITATION Kar19 \l 2057 </w:instrText>
          </w:r>
          <w:r w:rsidR="006E664A" w:rsidRPr="003325BE">
            <w:rPr>
              <w:rFonts w:ascii="Arial" w:hAnsi="Arial" w:cs="Arial"/>
              <w:spacing w:val="40"/>
            </w:rPr>
            <w:fldChar w:fldCharType="separate"/>
          </w:r>
          <w:r w:rsidR="006E664A" w:rsidRPr="003325BE">
            <w:rPr>
              <w:rFonts w:ascii="Arial" w:hAnsi="Arial" w:cs="Arial"/>
              <w:noProof/>
              <w:spacing w:val="40"/>
            </w:rPr>
            <w:t xml:space="preserve"> (Brohi, et al., 2019)</w:t>
          </w:r>
          <w:r w:rsidR="006E664A" w:rsidRPr="003325BE">
            <w:rPr>
              <w:rFonts w:ascii="Arial" w:hAnsi="Arial" w:cs="Arial"/>
              <w:spacing w:val="40"/>
            </w:rPr>
            <w:fldChar w:fldCharType="end"/>
          </w:r>
        </w:sdtContent>
      </w:sdt>
      <w:r w:rsidR="006E664A" w:rsidRPr="003325BE">
        <w:rPr>
          <w:rFonts w:ascii="Arial" w:hAnsi="Arial" w:cs="Arial"/>
          <w:spacing w:val="40"/>
        </w:rPr>
        <w:t xml:space="preserve">. </w:t>
      </w:r>
      <w:r w:rsidR="0059509F" w:rsidRPr="003325BE">
        <w:rPr>
          <w:rFonts w:ascii="Arial" w:hAnsi="Arial" w:cs="Arial"/>
          <w:spacing w:val="40"/>
        </w:rPr>
        <w:t>The operat</w:t>
      </w:r>
      <w:r w:rsidR="00951B2B" w:rsidRPr="003325BE">
        <w:rPr>
          <w:rFonts w:ascii="Arial" w:hAnsi="Arial" w:cs="Arial"/>
          <w:spacing w:val="40"/>
        </w:rPr>
        <w:t xml:space="preserve">ional strategies </w:t>
      </w:r>
      <w:r w:rsidR="00951B2B" w:rsidRPr="003325BE">
        <w:rPr>
          <w:rFonts w:ascii="Arial" w:hAnsi="Arial" w:cs="Arial"/>
          <w:spacing w:val="40"/>
        </w:rPr>
        <w:lastRenderedPageBreak/>
        <w:t>through</w:t>
      </w:r>
      <w:r w:rsidR="00034DD1" w:rsidRPr="003325BE">
        <w:rPr>
          <w:rFonts w:ascii="Arial" w:hAnsi="Arial" w:cs="Arial"/>
          <w:spacing w:val="40"/>
        </w:rPr>
        <w:t xml:space="preserve"> programmes such as </w:t>
      </w:r>
      <w:r w:rsidR="005A56F6" w:rsidRPr="003325BE">
        <w:rPr>
          <w:rFonts w:ascii="Arial" w:hAnsi="Arial" w:cs="Arial"/>
          <w:spacing w:val="40"/>
        </w:rPr>
        <w:t xml:space="preserve">Operation Sceptre give a wave of awareness and </w:t>
      </w:r>
      <w:r w:rsidR="000557B2" w:rsidRPr="003325BE">
        <w:rPr>
          <w:rFonts w:ascii="Arial" w:hAnsi="Arial" w:cs="Arial"/>
          <w:spacing w:val="40"/>
        </w:rPr>
        <w:t xml:space="preserve">knife crime reduction methods but fail to tackle individual </w:t>
      </w:r>
      <w:r w:rsidR="00FF1BA4" w:rsidRPr="003325BE">
        <w:rPr>
          <w:rFonts w:ascii="Arial" w:hAnsi="Arial" w:cs="Arial"/>
          <w:spacing w:val="40"/>
        </w:rPr>
        <w:t xml:space="preserve">struggles which is also need in young people </w:t>
      </w:r>
      <w:sdt>
        <w:sdtPr>
          <w:rPr>
            <w:rFonts w:ascii="Arial" w:hAnsi="Arial" w:cs="Arial"/>
            <w:spacing w:val="40"/>
          </w:rPr>
          <w:id w:val="59138643"/>
          <w:citation/>
        </w:sdtPr>
        <w:sdtContent>
          <w:r w:rsidR="00FF1BA4" w:rsidRPr="003325BE">
            <w:rPr>
              <w:rFonts w:ascii="Arial" w:hAnsi="Arial" w:cs="Arial"/>
              <w:spacing w:val="40"/>
            </w:rPr>
            <w:fldChar w:fldCharType="begin"/>
          </w:r>
          <w:r w:rsidR="00FF1BA4" w:rsidRPr="003325BE">
            <w:rPr>
              <w:rFonts w:ascii="Arial" w:hAnsi="Arial" w:cs="Arial"/>
              <w:spacing w:val="40"/>
            </w:rPr>
            <w:instrText xml:space="preserve"> CITATION Nat22 \l 2057 </w:instrText>
          </w:r>
          <w:r w:rsidR="00FF1BA4" w:rsidRPr="003325BE">
            <w:rPr>
              <w:rFonts w:ascii="Arial" w:hAnsi="Arial" w:cs="Arial"/>
              <w:spacing w:val="40"/>
            </w:rPr>
            <w:fldChar w:fldCharType="separate"/>
          </w:r>
          <w:r w:rsidR="00FF1BA4" w:rsidRPr="003325BE">
            <w:rPr>
              <w:rFonts w:ascii="Arial" w:hAnsi="Arial" w:cs="Arial"/>
              <w:noProof/>
              <w:spacing w:val="40"/>
            </w:rPr>
            <w:t>(National-Police-Chiefs-Council, 2022)</w:t>
          </w:r>
          <w:r w:rsidR="00FF1BA4" w:rsidRPr="003325BE">
            <w:rPr>
              <w:rFonts w:ascii="Arial" w:hAnsi="Arial" w:cs="Arial"/>
              <w:spacing w:val="40"/>
            </w:rPr>
            <w:fldChar w:fldCharType="end"/>
          </w:r>
        </w:sdtContent>
      </w:sdt>
      <w:r w:rsidR="00FF1BA4" w:rsidRPr="003325BE">
        <w:rPr>
          <w:rFonts w:ascii="Arial" w:hAnsi="Arial" w:cs="Arial"/>
          <w:spacing w:val="40"/>
        </w:rPr>
        <w:t xml:space="preserve">. </w:t>
      </w:r>
      <w:r w:rsidR="00120E8B" w:rsidRPr="003325BE">
        <w:rPr>
          <w:rFonts w:ascii="Arial" w:hAnsi="Arial" w:cs="Arial"/>
          <w:spacing w:val="40"/>
        </w:rPr>
        <w:t xml:space="preserve">The London Knife Crime Strategy discusses how </w:t>
      </w:r>
      <w:r w:rsidR="009E5FE7" w:rsidRPr="003325BE">
        <w:rPr>
          <w:rFonts w:ascii="Arial" w:hAnsi="Arial" w:cs="Arial"/>
          <w:spacing w:val="40"/>
        </w:rPr>
        <w:t xml:space="preserve">that majority of children will never be possessed to use a knife but </w:t>
      </w:r>
      <w:r w:rsidR="00A27876" w:rsidRPr="003325BE">
        <w:rPr>
          <w:rFonts w:ascii="Arial" w:hAnsi="Arial" w:cs="Arial"/>
          <w:spacing w:val="40"/>
        </w:rPr>
        <w:t>focusing those who are at risk will allow safer environments for all</w:t>
      </w:r>
      <w:sdt>
        <w:sdtPr>
          <w:rPr>
            <w:rFonts w:ascii="Arial" w:hAnsi="Arial" w:cs="Arial"/>
            <w:spacing w:val="40"/>
          </w:rPr>
          <w:id w:val="2020280389"/>
          <w:citation/>
        </w:sdtPr>
        <w:sdtContent>
          <w:r w:rsidR="00A27876" w:rsidRPr="003325BE">
            <w:rPr>
              <w:rFonts w:ascii="Arial" w:hAnsi="Arial" w:cs="Arial"/>
              <w:spacing w:val="40"/>
            </w:rPr>
            <w:fldChar w:fldCharType="begin"/>
          </w:r>
          <w:r w:rsidR="00A27876" w:rsidRPr="003325BE">
            <w:rPr>
              <w:rFonts w:ascii="Arial" w:hAnsi="Arial" w:cs="Arial"/>
              <w:spacing w:val="40"/>
            </w:rPr>
            <w:instrText xml:space="preserve"> CITATION MOP17 \l 2057 </w:instrText>
          </w:r>
          <w:r w:rsidR="00A27876" w:rsidRPr="003325BE">
            <w:rPr>
              <w:rFonts w:ascii="Arial" w:hAnsi="Arial" w:cs="Arial"/>
              <w:spacing w:val="40"/>
            </w:rPr>
            <w:fldChar w:fldCharType="separate"/>
          </w:r>
          <w:r w:rsidR="00A27876" w:rsidRPr="003325BE">
            <w:rPr>
              <w:rFonts w:ascii="Arial" w:hAnsi="Arial" w:cs="Arial"/>
              <w:noProof/>
              <w:spacing w:val="40"/>
            </w:rPr>
            <w:t xml:space="preserve"> (MOPAC, 2017)</w:t>
          </w:r>
          <w:r w:rsidR="00A27876" w:rsidRPr="003325BE">
            <w:rPr>
              <w:rFonts w:ascii="Arial" w:hAnsi="Arial" w:cs="Arial"/>
              <w:spacing w:val="40"/>
            </w:rPr>
            <w:fldChar w:fldCharType="end"/>
          </w:r>
        </w:sdtContent>
      </w:sdt>
      <w:r w:rsidR="00B83225" w:rsidRPr="003325BE">
        <w:rPr>
          <w:rFonts w:ascii="Arial" w:hAnsi="Arial" w:cs="Arial"/>
          <w:spacing w:val="40"/>
        </w:rPr>
        <w:t xml:space="preserve">. This also links to public health opinions of violent acts being a disease which could potentially infect </w:t>
      </w:r>
      <w:r w:rsidR="00293490" w:rsidRPr="003325BE">
        <w:rPr>
          <w:rFonts w:ascii="Arial" w:hAnsi="Arial" w:cs="Arial"/>
          <w:spacing w:val="40"/>
        </w:rPr>
        <w:t>those who would never be capable of such acts before persuasion or pressure</w:t>
      </w:r>
      <w:sdt>
        <w:sdtPr>
          <w:rPr>
            <w:rFonts w:ascii="Arial" w:hAnsi="Arial" w:cs="Arial"/>
            <w:spacing w:val="40"/>
          </w:rPr>
          <w:id w:val="-38591060"/>
          <w:citation/>
        </w:sdtPr>
        <w:sdtContent>
          <w:r w:rsidR="00B71EBC" w:rsidRPr="003325BE">
            <w:rPr>
              <w:rFonts w:ascii="Arial" w:hAnsi="Arial" w:cs="Arial"/>
              <w:spacing w:val="40"/>
            </w:rPr>
            <w:fldChar w:fldCharType="begin"/>
          </w:r>
          <w:r w:rsidR="00B71EBC" w:rsidRPr="003325BE">
            <w:rPr>
              <w:rFonts w:ascii="Arial" w:hAnsi="Arial" w:cs="Arial"/>
              <w:spacing w:val="40"/>
            </w:rPr>
            <w:instrText xml:space="preserve"> CITATION SVR22 \l 2057 </w:instrText>
          </w:r>
          <w:r w:rsidR="00B71EBC" w:rsidRPr="003325BE">
            <w:rPr>
              <w:rFonts w:ascii="Arial" w:hAnsi="Arial" w:cs="Arial"/>
              <w:spacing w:val="40"/>
            </w:rPr>
            <w:fldChar w:fldCharType="separate"/>
          </w:r>
          <w:r w:rsidR="00B71EBC" w:rsidRPr="003325BE">
            <w:rPr>
              <w:rFonts w:ascii="Arial" w:hAnsi="Arial" w:cs="Arial"/>
              <w:noProof/>
              <w:spacing w:val="40"/>
            </w:rPr>
            <w:t xml:space="preserve"> (SVRU, 2022)</w:t>
          </w:r>
          <w:r w:rsidR="00B71EBC" w:rsidRPr="003325BE">
            <w:rPr>
              <w:rFonts w:ascii="Arial" w:hAnsi="Arial" w:cs="Arial"/>
              <w:spacing w:val="40"/>
            </w:rPr>
            <w:fldChar w:fldCharType="end"/>
          </w:r>
        </w:sdtContent>
      </w:sdt>
      <w:r w:rsidR="00293490" w:rsidRPr="003325BE">
        <w:rPr>
          <w:rFonts w:ascii="Arial" w:hAnsi="Arial" w:cs="Arial"/>
          <w:spacing w:val="40"/>
        </w:rPr>
        <w:t>.</w:t>
      </w:r>
      <w:r w:rsidR="00B71EBC" w:rsidRPr="003325BE">
        <w:rPr>
          <w:rFonts w:ascii="Arial" w:hAnsi="Arial" w:cs="Arial"/>
          <w:spacing w:val="40"/>
        </w:rPr>
        <w:t xml:space="preserve"> </w:t>
      </w:r>
      <w:r w:rsidR="005A0D0D" w:rsidRPr="003325BE">
        <w:rPr>
          <w:rFonts w:ascii="Arial" w:hAnsi="Arial" w:cs="Arial"/>
          <w:spacing w:val="40"/>
        </w:rPr>
        <w:t xml:space="preserve">Focusing on those vulnerable to crime </w:t>
      </w:r>
      <w:r w:rsidR="001B0E6A" w:rsidRPr="003325BE">
        <w:rPr>
          <w:rFonts w:ascii="Arial" w:hAnsi="Arial" w:cs="Arial"/>
          <w:spacing w:val="40"/>
        </w:rPr>
        <w:t>is done through</w:t>
      </w:r>
      <w:r w:rsidR="005A0D0D" w:rsidRPr="003325BE">
        <w:rPr>
          <w:rFonts w:ascii="Arial" w:hAnsi="Arial" w:cs="Arial"/>
          <w:spacing w:val="40"/>
        </w:rPr>
        <w:t xml:space="preserve"> Youth </w:t>
      </w:r>
      <w:r w:rsidR="002F1040" w:rsidRPr="003325BE">
        <w:rPr>
          <w:rFonts w:ascii="Arial" w:hAnsi="Arial" w:cs="Arial"/>
          <w:spacing w:val="40"/>
        </w:rPr>
        <w:t>Offending Teams (YOT)</w:t>
      </w:r>
      <w:sdt>
        <w:sdtPr>
          <w:rPr>
            <w:rFonts w:ascii="Arial" w:hAnsi="Arial" w:cs="Arial"/>
            <w:spacing w:val="40"/>
          </w:rPr>
          <w:id w:val="248552768"/>
          <w:citation/>
        </w:sdtPr>
        <w:sdtContent>
          <w:r w:rsidR="00F44ABE" w:rsidRPr="003325BE">
            <w:rPr>
              <w:rFonts w:ascii="Arial" w:hAnsi="Arial" w:cs="Arial"/>
              <w:spacing w:val="40"/>
            </w:rPr>
            <w:fldChar w:fldCharType="begin"/>
          </w:r>
          <w:r w:rsidR="00F44ABE" w:rsidRPr="003325BE">
            <w:rPr>
              <w:rFonts w:ascii="Arial" w:hAnsi="Arial" w:cs="Arial"/>
              <w:spacing w:val="40"/>
            </w:rPr>
            <w:instrText xml:space="preserve"> CITATION UKG23 \l 2057 </w:instrText>
          </w:r>
          <w:r w:rsidR="00F44ABE" w:rsidRPr="003325BE">
            <w:rPr>
              <w:rFonts w:ascii="Arial" w:hAnsi="Arial" w:cs="Arial"/>
              <w:spacing w:val="40"/>
            </w:rPr>
            <w:fldChar w:fldCharType="separate"/>
          </w:r>
          <w:r w:rsidR="00F44ABE" w:rsidRPr="003325BE">
            <w:rPr>
              <w:rFonts w:ascii="Arial" w:hAnsi="Arial" w:cs="Arial"/>
              <w:noProof/>
              <w:spacing w:val="40"/>
            </w:rPr>
            <w:t xml:space="preserve"> (UK-Government, 2023)</w:t>
          </w:r>
          <w:r w:rsidR="00F44ABE" w:rsidRPr="003325BE">
            <w:rPr>
              <w:rFonts w:ascii="Arial" w:hAnsi="Arial" w:cs="Arial"/>
              <w:spacing w:val="40"/>
            </w:rPr>
            <w:fldChar w:fldCharType="end"/>
          </w:r>
        </w:sdtContent>
      </w:sdt>
      <w:r w:rsidR="00012C0F" w:rsidRPr="003325BE">
        <w:rPr>
          <w:rFonts w:ascii="Arial" w:hAnsi="Arial" w:cs="Arial"/>
          <w:spacing w:val="40"/>
        </w:rPr>
        <w:t xml:space="preserve">. </w:t>
      </w:r>
      <w:r w:rsidR="008454A8" w:rsidRPr="003325BE">
        <w:rPr>
          <w:rFonts w:ascii="Arial" w:hAnsi="Arial" w:cs="Arial"/>
          <w:spacing w:val="40"/>
        </w:rPr>
        <w:t xml:space="preserve">Youth </w:t>
      </w:r>
      <w:r w:rsidR="00C74693" w:rsidRPr="003325BE">
        <w:rPr>
          <w:rFonts w:ascii="Arial" w:hAnsi="Arial" w:cs="Arial"/>
          <w:spacing w:val="40"/>
        </w:rPr>
        <w:t xml:space="preserve">Offending Teams primarily focus on children who are high risk towards crime or </w:t>
      </w:r>
      <w:r w:rsidR="000728C1" w:rsidRPr="003325BE">
        <w:rPr>
          <w:rFonts w:ascii="Arial" w:hAnsi="Arial" w:cs="Arial"/>
          <w:spacing w:val="40"/>
        </w:rPr>
        <w:t xml:space="preserve">have committed a crime </w:t>
      </w:r>
      <w:r w:rsidR="00AA317B" w:rsidRPr="003325BE">
        <w:rPr>
          <w:rFonts w:ascii="Arial" w:hAnsi="Arial" w:cs="Arial"/>
          <w:spacing w:val="40"/>
        </w:rPr>
        <w:t>and need help to change their life onto a positive path.</w:t>
      </w:r>
      <w:r w:rsidR="003556CA" w:rsidRPr="003325BE">
        <w:rPr>
          <w:rFonts w:ascii="Arial" w:hAnsi="Arial" w:cs="Arial"/>
          <w:spacing w:val="40"/>
        </w:rPr>
        <w:t xml:space="preserve"> This is done by a social worker </w:t>
      </w:r>
      <w:r w:rsidR="00C97CF2" w:rsidRPr="003325BE">
        <w:rPr>
          <w:rFonts w:ascii="Arial" w:hAnsi="Arial" w:cs="Arial"/>
          <w:spacing w:val="40"/>
        </w:rPr>
        <w:t>unravelling underlaying problems which could push a child towards a negative path which could mean violence</w:t>
      </w:r>
      <w:sdt>
        <w:sdtPr>
          <w:rPr>
            <w:rFonts w:ascii="Arial" w:hAnsi="Arial" w:cs="Arial"/>
            <w:spacing w:val="40"/>
          </w:rPr>
          <w:id w:val="617801113"/>
          <w:citation/>
        </w:sdtPr>
        <w:sdtContent>
          <w:r w:rsidR="00C97CF2" w:rsidRPr="003325BE">
            <w:rPr>
              <w:rFonts w:ascii="Arial" w:hAnsi="Arial" w:cs="Arial"/>
              <w:spacing w:val="40"/>
            </w:rPr>
            <w:fldChar w:fldCharType="begin"/>
          </w:r>
          <w:r w:rsidR="00C97CF2" w:rsidRPr="003325BE">
            <w:rPr>
              <w:rFonts w:ascii="Arial" w:hAnsi="Arial" w:cs="Arial"/>
              <w:spacing w:val="40"/>
            </w:rPr>
            <w:instrText xml:space="preserve"> CITATION Res23 \l 2057 </w:instrText>
          </w:r>
          <w:r w:rsidR="00C97CF2" w:rsidRPr="003325BE">
            <w:rPr>
              <w:rFonts w:ascii="Arial" w:hAnsi="Arial" w:cs="Arial"/>
              <w:spacing w:val="40"/>
            </w:rPr>
            <w:fldChar w:fldCharType="separate"/>
          </w:r>
          <w:r w:rsidR="00C97CF2" w:rsidRPr="003325BE">
            <w:rPr>
              <w:rFonts w:ascii="Arial" w:hAnsi="Arial" w:cs="Arial"/>
              <w:noProof/>
              <w:spacing w:val="40"/>
            </w:rPr>
            <w:t xml:space="preserve"> (HMIP, 2023)</w:t>
          </w:r>
          <w:r w:rsidR="00C97CF2" w:rsidRPr="003325BE">
            <w:rPr>
              <w:rFonts w:ascii="Arial" w:hAnsi="Arial" w:cs="Arial"/>
              <w:spacing w:val="40"/>
            </w:rPr>
            <w:fldChar w:fldCharType="end"/>
          </w:r>
        </w:sdtContent>
      </w:sdt>
      <w:r w:rsidR="00C97CF2" w:rsidRPr="003325BE">
        <w:rPr>
          <w:rFonts w:ascii="Arial" w:hAnsi="Arial" w:cs="Arial"/>
          <w:spacing w:val="40"/>
        </w:rPr>
        <w:t xml:space="preserve">. </w:t>
      </w:r>
      <w:r w:rsidR="00CC607A" w:rsidRPr="003325BE">
        <w:rPr>
          <w:rFonts w:ascii="Arial" w:hAnsi="Arial" w:cs="Arial"/>
          <w:spacing w:val="40"/>
        </w:rPr>
        <w:t>Some of the underlaying issues may</w:t>
      </w:r>
      <w:r w:rsidR="000266E1" w:rsidRPr="003325BE">
        <w:rPr>
          <w:rFonts w:ascii="Arial" w:hAnsi="Arial" w:cs="Arial"/>
          <w:spacing w:val="40"/>
        </w:rPr>
        <w:t>be result of adverse childhood experiences</w:t>
      </w:r>
      <w:r w:rsidR="00205A61" w:rsidRPr="003325BE">
        <w:rPr>
          <w:rFonts w:ascii="Arial" w:hAnsi="Arial" w:cs="Arial"/>
          <w:spacing w:val="40"/>
        </w:rPr>
        <w:t xml:space="preserve">, this will mean that children are experiencing trauma in their lives and transferring their feelings towards different </w:t>
      </w:r>
      <w:r w:rsidR="00DD0704" w:rsidRPr="003325BE">
        <w:rPr>
          <w:rFonts w:ascii="Arial" w:hAnsi="Arial" w:cs="Arial"/>
          <w:spacing w:val="40"/>
        </w:rPr>
        <w:t xml:space="preserve">things in their lives such as social groups, </w:t>
      </w:r>
      <w:r w:rsidR="001A2ADB" w:rsidRPr="003325BE">
        <w:rPr>
          <w:rFonts w:ascii="Arial" w:hAnsi="Arial" w:cs="Arial"/>
          <w:spacing w:val="40"/>
        </w:rPr>
        <w:t>education,</w:t>
      </w:r>
      <w:r w:rsidR="00DD0704" w:rsidRPr="003325BE">
        <w:rPr>
          <w:rFonts w:ascii="Arial" w:hAnsi="Arial" w:cs="Arial"/>
          <w:spacing w:val="40"/>
        </w:rPr>
        <w:t xml:space="preserve"> and attitude</w:t>
      </w:r>
      <w:sdt>
        <w:sdtPr>
          <w:rPr>
            <w:rFonts w:ascii="Arial" w:hAnsi="Arial" w:cs="Arial"/>
            <w:spacing w:val="40"/>
          </w:rPr>
          <w:id w:val="1140696337"/>
          <w:citation/>
        </w:sdtPr>
        <w:sdtContent>
          <w:r w:rsidR="00DD0704" w:rsidRPr="003325BE">
            <w:rPr>
              <w:rFonts w:ascii="Arial" w:hAnsi="Arial" w:cs="Arial"/>
              <w:spacing w:val="40"/>
            </w:rPr>
            <w:fldChar w:fldCharType="begin"/>
          </w:r>
          <w:r w:rsidR="00DD0704" w:rsidRPr="003325BE">
            <w:rPr>
              <w:rFonts w:ascii="Arial" w:hAnsi="Arial" w:cs="Arial"/>
              <w:spacing w:val="40"/>
            </w:rPr>
            <w:instrText xml:space="preserve"> CITATION Hel19 \l 2057 </w:instrText>
          </w:r>
          <w:r w:rsidR="00DD0704" w:rsidRPr="003325BE">
            <w:rPr>
              <w:rFonts w:ascii="Arial" w:hAnsi="Arial" w:cs="Arial"/>
              <w:spacing w:val="40"/>
            </w:rPr>
            <w:fldChar w:fldCharType="separate"/>
          </w:r>
          <w:r w:rsidR="00DD0704" w:rsidRPr="003325BE">
            <w:rPr>
              <w:rFonts w:ascii="Arial" w:hAnsi="Arial" w:cs="Arial"/>
              <w:noProof/>
              <w:spacing w:val="40"/>
            </w:rPr>
            <w:t xml:space="preserve"> (Christmas &amp; Srivastava, 2019)</w:t>
          </w:r>
          <w:r w:rsidR="00DD0704" w:rsidRPr="003325BE">
            <w:rPr>
              <w:rFonts w:ascii="Arial" w:hAnsi="Arial" w:cs="Arial"/>
              <w:spacing w:val="40"/>
            </w:rPr>
            <w:fldChar w:fldCharType="end"/>
          </w:r>
        </w:sdtContent>
      </w:sdt>
      <w:r w:rsidR="00DD0704" w:rsidRPr="003325BE">
        <w:rPr>
          <w:rFonts w:ascii="Arial" w:hAnsi="Arial" w:cs="Arial"/>
          <w:spacing w:val="40"/>
        </w:rPr>
        <w:t xml:space="preserve">. </w:t>
      </w:r>
      <w:r w:rsidR="001A2ADB" w:rsidRPr="003325BE">
        <w:rPr>
          <w:rFonts w:ascii="Arial" w:hAnsi="Arial" w:cs="Arial"/>
          <w:spacing w:val="40"/>
        </w:rPr>
        <w:t>This is when Youth Offending Teams</w:t>
      </w:r>
      <w:r w:rsidR="00133B6A" w:rsidRPr="003325BE">
        <w:rPr>
          <w:rFonts w:ascii="Arial" w:hAnsi="Arial" w:cs="Arial"/>
          <w:spacing w:val="40"/>
        </w:rPr>
        <w:t xml:space="preserve">, social workers and potentially teachers step in to potentially change a child's </w:t>
      </w:r>
      <w:r w:rsidR="00253984" w:rsidRPr="003325BE">
        <w:rPr>
          <w:rFonts w:ascii="Arial" w:hAnsi="Arial" w:cs="Arial"/>
          <w:spacing w:val="40"/>
        </w:rPr>
        <w:t>life</w:t>
      </w:r>
      <w:sdt>
        <w:sdtPr>
          <w:rPr>
            <w:rFonts w:ascii="Arial" w:hAnsi="Arial" w:cs="Arial"/>
            <w:spacing w:val="40"/>
          </w:rPr>
          <w:id w:val="-468597872"/>
          <w:citation/>
        </w:sdtPr>
        <w:sdtContent>
          <w:r w:rsidR="00253984" w:rsidRPr="003325BE">
            <w:rPr>
              <w:rFonts w:ascii="Arial" w:hAnsi="Arial" w:cs="Arial"/>
              <w:spacing w:val="40"/>
            </w:rPr>
            <w:fldChar w:fldCharType="begin"/>
          </w:r>
          <w:r w:rsidR="00253984" w:rsidRPr="003325BE">
            <w:rPr>
              <w:rFonts w:ascii="Arial" w:hAnsi="Arial" w:cs="Arial"/>
              <w:spacing w:val="40"/>
            </w:rPr>
            <w:instrText xml:space="preserve"> CITATION UKG23 \l 2057 </w:instrText>
          </w:r>
          <w:r w:rsidR="00253984" w:rsidRPr="003325BE">
            <w:rPr>
              <w:rFonts w:ascii="Arial" w:hAnsi="Arial" w:cs="Arial"/>
              <w:spacing w:val="40"/>
            </w:rPr>
            <w:fldChar w:fldCharType="separate"/>
          </w:r>
          <w:r w:rsidR="00253984" w:rsidRPr="003325BE">
            <w:rPr>
              <w:rFonts w:ascii="Arial" w:hAnsi="Arial" w:cs="Arial"/>
              <w:noProof/>
              <w:spacing w:val="40"/>
            </w:rPr>
            <w:t xml:space="preserve"> (UK-Government, 2023)</w:t>
          </w:r>
          <w:r w:rsidR="00253984" w:rsidRPr="003325BE">
            <w:rPr>
              <w:rFonts w:ascii="Arial" w:hAnsi="Arial" w:cs="Arial"/>
              <w:spacing w:val="40"/>
            </w:rPr>
            <w:fldChar w:fldCharType="end"/>
          </w:r>
        </w:sdtContent>
      </w:sdt>
      <w:r w:rsidR="00253984" w:rsidRPr="003325BE">
        <w:rPr>
          <w:rFonts w:ascii="Arial" w:hAnsi="Arial" w:cs="Arial"/>
          <w:spacing w:val="40"/>
        </w:rPr>
        <w:t>.</w:t>
      </w:r>
      <w:r w:rsidR="00AC44B2" w:rsidRPr="003325BE">
        <w:rPr>
          <w:rFonts w:ascii="Arial" w:hAnsi="Arial" w:cs="Arial"/>
          <w:spacing w:val="40"/>
        </w:rPr>
        <w:t xml:space="preserve"> </w:t>
      </w:r>
      <w:r w:rsidR="00B27705" w:rsidRPr="003325BE">
        <w:rPr>
          <w:rFonts w:ascii="Arial" w:hAnsi="Arial" w:cs="Arial"/>
          <w:spacing w:val="40"/>
        </w:rPr>
        <w:t>By changing a single child’s perspective</w:t>
      </w:r>
      <w:r w:rsidR="00B94062" w:rsidRPr="003325BE">
        <w:rPr>
          <w:rFonts w:ascii="Arial" w:hAnsi="Arial" w:cs="Arial"/>
          <w:spacing w:val="40"/>
        </w:rPr>
        <w:t xml:space="preserve">, this could have a collateral on others as </w:t>
      </w:r>
      <w:r w:rsidR="00D035A0" w:rsidRPr="003325BE">
        <w:rPr>
          <w:rFonts w:ascii="Arial" w:hAnsi="Arial" w:cs="Arial"/>
          <w:spacing w:val="40"/>
        </w:rPr>
        <w:t>children</w:t>
      </w:r>
      <w:r w:rsidR="00AD4ED6" w:rsidRPr="003325BE">
        <w:rPr>
          <w:rFonts w:ascii="Arial" w:hAnsi="Arial" w:cs="Arial"/>
          <w:spacing w:val="40"/>
        </w:rPr>
        <w:t xml:space="preserve"> </w:t>
      </w:r>
      <w:r w:rsidR="00D035A0" w:rsidRPr="003325BE">
        <w:rPr>
          <w:rFonts w:ascii="Arial" w:hAnsi="Arial" w:cs="Arial"/>
          <w:spacing w:val="40"/>
        </w:rPr>
        <w:t>often group with their friends an</w:t>
      </w:r>
      <w:r w:rsidR="00D34766" w:rsidRPr="003325BE">
        <w:rPr>
          <w:rFonts w:ascii="Arial" w:hAnsi="Arial" w:cs="Arial"/>
          <w:spacing w:val="40"/>
        </w:rPr>
        <w:t xml:space="preserve">d sometimes make decisions based on trust and influence </w:t>
      </w:r>
      <w:r w:rsidR="00C41973" w:rsidRPr="003325BE">
        <w:rPr>
          <w:rFonts w:ascii="Arial" w:hAnsi="Arial" w:cs="Arial"/>
          <w:spacing w:val="40"/>
        </w:rPr>
        <w:t>their friends have on them</w:t>
      </w:r>
      <w:sdt>
        <w:sdtPr>
          <w:rPr>
            <w:rFonts w:ascii="Arial" w:hAnsi="Arial" w:cs="Arial"/>
            <w:spacing w:val="40"/>
          </w:rPr>
          <w:id w:val="1019283219"/>
          <w:citation/>
        </w:sdtPr>
        <w:sdtContent>
          <w:r w:rsidR="00C41973" w:rsidRPr="003325BE">
            <w:rPr>
              <w:rFonts w:ascii="Arial" w:hAnsi="Arial" w:cs="Arial"/>
              <w:spacing w:val="40"/>
            </w:rPr>
            <w:fldChar w:fldCharType="begin"/>
          </w:r>
          <w:r w:rsidR="00C41973" w:rsidRPr="003325BE">
            <w:rPr>
              <w:rFonts w:ascii="Arial" w:hAnsi="Arial" w:cs="Arial"/>
              <w:spacing w:val="40"/>
            </w:rPr>
            <w:instrText xml:space="preserve"> CITATION Ger04 \l 2057 </w:instrText>
          </w:r>
          <w:r w:rsidR="00C41973" w:rsidRPr="003325BE">
            <w:rPr>
              <w:rFonts w:ascii="Arial" w:hAnsi="Arial" w:cs="Arial"/>
              <w:spacing w:val="40"/>
            </w:rPr>
            <w:fldChar w:fldCharType="separate"/>
          </w:r>
          <w:r w:rsidR="00C41973" w:rsidRPr="003325BE">
            <w:rPr>
              <w:rFonts w:ascii="Arial" w:hAnsi="Arial" w:cs="Arial"/>
              <w:noProof/>
              <w:spacing w:val="40"/>
            </w:rPr>
            <w:t xml:space="preserve"> (Lemos &amp; Crane, 2004)</w:t>
          </w:r>
          <w:r w:rsidR="00C41973" w:rsidRPr="003325BE">
            <w:rPr>
              <w:rFonts w:ascii="Arial" w:hAnsi="Arial" w:cs="Arial"/>
              <w:spacing w:val="40"/>
            </w:rPr>
            <w:fldChar w:fldCharType="end"/>
          </w:r>
        </w:sdtContent>
      </w:sdt>
      <w:r w:rsidR="00FF5768" w:rsidRPr="003325BE">
        <w:rPr>
          <w:rFonts w:ascii="Arial" w:hAnsi="Arial" w:cs="Arial"/>
          <w:spacing w:val="40"/>
        </w:rPr>
        <w:t>, this links in with the theory of the problem being</w:t>
      </w:r>
      <w:r w:rsidR="007E0F96" w:rsidRPr="003325BE">
        <w:rPr>
          <w:rFonts w:ascii="Arial" w:hAnsi="Arial" w:cs="Arial"/>
          <w:spacing w:val="40"/>
        </w:rPr>
        <w:t xml:space="preserve"> a disease like a public health approach</w:t>
      </w:r>
      <w:sdt>
        <w:sdtPr>
          <w:rPr>
            <w:rFonts w:ascii="Arial" w:hAnsi="Arial" w:cs="Arial"/>
            <w:spacing w:val="40"/>
          </w:rPr>
          <w:id w:val="-1538110853"/>
          <w:citation/>
        </w:sdtPr>
        <w:sdtContent>
          <w:r w:rsidR="007E0F96" w:rsidRPr="003325BE">
            <w:rPr>
              <w:rFonts w:ascii="Arial" w:hAnsi="Arial" w:cs="Arial"/>
              <w:spacing w:val="40"/>
            </w:rPr>
            <w:fldChar w:fldCharType="begin"/>
          </w:r>
          <w:r w:rsidR="007E0F96" w:rsidRPr="003325BE">
            <w:rPr>
              <w:rFonts w:ascii="Arial" w:hAnsi="Arial" w:cs="Arial"/>
              <w:spacing w:val="40"/>
            </w:rPr>
            <w:instrText xml:space="preserve"> CITATION Jul19 \l 2057 </w:instrText>
          </w:r>
          <w:r w:rsidR="007E0F96" w:rsidRPr="003325BE">
            <w:rPr>
              <w:rFonts w:ascii="Arial" w:hAnsi="Arial" w:cs="Arial"/>
              <w:spacing w:val="40"/>
            </w:rPr>
            <w:fldChar w:fldCharType="separate"/>
          </w:r>
          <w:r w:rsidR="007E0F96" w:rsidRPr="003325BE">
            <w:rPr>
              <w:rFonts w:ascii="Arial" w:hAnsi="Arial" w:cs="Arial"/>
              <w:noProof/>
              <w:spacing w:val="40"/>
            </w:rPr>
            <w:t xml:space="preserve"> (Astrup, 2019)</w:t>
          </w:r>
          <w:r w:rsidR="007E0F96" w:rsidRPr="003325BE">
            <w:rPr>
              <w:rFonts w:ascii="Arial" w:hAnsi="Arial" w:cs="Arial"/>
              <w:spacing w:val="40"/>
            </w:rPr>
            <w:fldChar w:fldCharType="end"/>
          </w:r>
        </w:sdtContent>
      </w:sdt>
      <w:r w:rsidR="007E0F96" w:rsidRPr="003325BE">
        <w:rPr>
          <w:rFonts w:ascii="Arial" w:hAnsi="Arial" w:cs="Arial"/>
          <w:spacing w:val="40"/>
        </w:rPr>
        <w:t>.</w:t>
      </w:r>
      <w:r w:rsidR="00164F7E" w:rsidRPr="003325BE">
        <w:rPr>
          <w:rFonts w:ascii="Arial" w:hAnsi="Arial" w:cs="Arial"/>
          <w:spacing w:val="40"/>
        </w:rPr>
        <w:t xml:space="preserve"> </w:t>
      </w:r>
      <w:r w:rsidR="00D664B3" w:rsidRPr="003325BE">
        <w:rPr>
          <w:rFonts w:ascii="Arial" w:hAnsi="Arial" w:cs="Arial"/>
          <w:spacing w:val="40"/>
        </w:rPr>
        <w:t xml:space="preserve">According to </w:t>
      </w:r>
      <w:sdt>
        <w:sdtPr>
          <w:rPr>
            <w:rFonts w:ascii="Arial" w:hAnsi="Arial" w:cs="Arial"/>
            <w:spacing w:val="40"/>
          </w:rPr>
          <w:id w:val="-1976825043"/>
          <w:citation/>
        </w:sdtPr>
        <w:sdtContent>
          <w:r w:rsidR="00D664B3" w:rsidRPr="003325BE">
            <w:rPr>
              <w:rFonts w:ascii="Arial" w:hAnsi="Arial" w:cs="Arial"/>
              <w:spacing w:val="40"/>
            </w:rPr>
            <w:fldChar w:fldCharType="begin"/>
          </w:r>
          <w:r w:rsidR="00D664B3" w:rsidRPr="003325BE">
            <w:rPr>
              <w:rFonts w:ascii="Arial" w:hAnsi="Arial" w:cs="Arial"/>
              <w:spacing w:val="40"/>
            </w:rPr>
            <w:instrText xml:space="preserve"> CITATION Res23 \l 2057 </w:instrText>
          </w:r>
          <w:r w:rsidR="00D664B3" w:rsidRPr="003325BE">
            <w:rPr>
              <w:rFonts w:ascii="Arial" w:hAnsi="Arial" w:cs="Arial"/>
              <w:spacing w:val="40"/>
            </w:rPr>
            <w:fldChar w:fldCharType="separate"/>
          </w:r>
          <w:r w:rsidR="00D664B3" w:rsidRPr="003325BE">
            <w:rPr>
              <w:rFonts w:ascii="Arial" w:hAnsi="Arial" w:cs="Arial"/>
              <w:noProof/>
              <w:spacing w:val="40"/>
            </w:rPr>
            <w:t>(HMIP, 2023)</w:t>
          </w:r>
          <w:r w:rsidR="00D664B3" w:rsidRPr="003325BE">
            <w:rPr>
              <w:rFonts w:ascii="Arial" w:hAnsi="Arial" w:cs="Arial"/>
              <w:spacing w:val="40"/>
            </w:rPr>
            <w:fldChar w:fldCharType="end"/>
          </w:r>
        </w:sdtContent>
      </w:sdt>
      <w:r w:rsidR="00D664B3" w:rsidRPr="003325BE">
        <w:rPr>
          <w:rFonts w:ascii="Arial" w:hAnsi="Arial" w:cs="Arial"/>
          <w:spacing w:val="40"/>
        </w:rPr>
        <w:t xml:space="preserve"> &amp; </w:t>
      </w:r>
      <w:sdt>
        <w:sdtPr>
          <w:rPr>
            <w:rFonts w:ascii="Arial" w:hAnsi="Arial" w:cs="Arial"/>
            <w:spacing w:val="40"/>
          </w:rPr>
          <w:id w:val="-1205784181"/>
          <w:citation/>
        </w:sdtPr>
        <w:sdtContent>
          <w:r w:rsidR="00D664B3" w:rsidRPr="003325BE">
            <w:rPr>
              <w:rFonts w:ascii="Arial" w:hAnsi="Arial" w:cs="Arial"/>
              <w:spacing w:val="40"/>
            </w:rPr>
            <w:fldChar w:fldCharType="begin"/>
          </w:r>
          <w:r w:rsidR="00D664B3" w:rsidRPr="003325BE">
            <w:rPr>
              <w:rFonts w:ascii="Arial" w:hAnsi="Arial" w:cs="Arial"/>
              <w:spacing w:val="40"/>
            </w:rPr>
            <w:instrText xml:space="preserve"> CITATION MOP17 \l 2057 </w:instrText>
          </w:r>
          <w:r w:rsidR="00D664B3" w:rsidRPr="003325BE">
            <w:rPr>
              <w:rFonts w:ascii="Arial" w:hAnsi="Arial" w:cs="Arial"/>
              <w:spacing w:val="40"/>
            </w:rPr>
            <w:fldChar w:fldCharType="separate"/>
          </w:r>
          <w:r w:rsidR="00D664B3" w:rsidRPr="003325BE">
            <w:rPr>
              <w:rFonts w:ascii="Arial" w:hAnsi="Arial" w:cs="Arial"/>
              <w:noProof/>
              <w:spacing w:val="40"/>
            </w:rPr>
            <w:t>(MOPAC, 2017)</w:t>
          </w:r>
          <w:r w:rsidR="00D664B3" w:rsidRPr="003325BE">
            <w:rPr>
              <w:rFonts w:ascii="Arial" w:hAnsi="Arial" w:cs="Arial"/>
              <w:spacing w:val="40"/>
            </w:rPr>
            <w:fldChar w:fldCharType="end"/>
          </w:r>
        </w:sdtContent>
      </w:sdt>
      <w:r w:rsidR="00D664B3" w:rsidRPr="003325BE">
        <w:rPr>
          <w:rFonts w:ascii="Arial" w:hAnsi="Arial" w:cs="Arial"/>
          <w:spacing w:val="40"/>
        </w:rPr>
        <w:t xml:space="preserve"> </w:t>
      </w:r>
      <w:r w:rsidR="00E01DA7" w:rsidRPr="003325BE">
        <w:rPr>
          <w:rFonts w:ascii="Arial" w:hAnsi="Arial" w:cs="Arial"/>
          <w:spacing w:val="40"/>
        </w:rPr>
        <w:t>Youth Offending Teams and social work are the way forward but the</w:t>
      </w:r>
      <w:r w:rsidR="003320E7" w:rsidRPr="003325BE">
        <w:rPr>
          <w:rFonts w:ascii="Arial" w:hAnsi="Arial" w:cs="Arial"/>
          <w:spacing w:val="40"/>
        </w:rPr>
        <w:t>re are</w:t>
      </w:r>
      <w:r w:rsidR="00E01DA7" w:rsidRPr="003325BE">
        <w:rPr>
          <w:rFonts w:ascii="Arial" w:hAnsi="Arial" w:cs="Arial"/>
          <w:spacing w:val="40"/>
        </w:rPr>
        <w:t xml:space="preserve"> difficulties </w:t>
      </w:r>
      <w:r w:rsidR="003320E7" w:rsidRPr="003325BE">
        <w:rPr>
          <w:rFonts w:ascii="Arial" w:hAnsi="Arial" w:cs="Arial"/>
          <w:spacing w:val="40"/>
        </w:rPr>
        <w:t>in funding and this is why they believe they could get better results.</w:t>
      </w:r>
      <w:r w:rsidR="00304C3A" w:rsidRPr="003325BE">
        <w:rPr>
          <w:rFonts w:ascii="Arial" w:hAnsi="Arial" w:cs="Arial"/>
          <w:spacing w:val="40"/>
        </w:rPr>
        <w:t xml:space="preserve"> YOT provide well needed programmes to these children as well and with more funding, it allows them to concentrate on </w:t>
      </w:r>
      <w:r w:rsidR="00910FEB" w:rsidRPr="003325BE">
        <w:rPr>
          <w:rFonts w:ascii="Arial" w:hAnsi="Arial" w:cs="Arial"/>
          <w:spacing w:val="40"/>
        </w:rPr>
        <w:t>more people as individuals</w:t>
      </w:r>
      <w:sdt>
        <w:sdtPr>
          <w:rPr>
            <w:rFonts w:ascii="Arial" w:hAnsi="Arial" w:cs="Arial"/>
            <w:spacing w:val="40"/>
          </w:rPr>
          <w:id w:val="104239233"/>
          <w:citation/>
        </w:sdtPr>
        <w:sdtContent>
          <w:r w:rsidR="00910FEB" w:rsidRPr="003325BE">
            <w:rPr>
              <w:rFonts w:ascii="Arial" w:hAnsi="Arial" w:cs="Arial"/>
              <w:spacing w:val="40"/>
            </w:rPr>
            <w:fldChar w:fldCharType="begin"/>
          </w:r>
          <w:r w:rsidR="00910FEB" w:rsidRPr="003325BE">
            <w:rPr>
              <w:rFonts w:ascii="Arial" w:hAnsi="Arial" w:cs="Arial"/>
              <w:spacing w:val="40"/>
            </w:rPr>
            <w:instrText xml:space="preserve"> CITATION Res23 \l 2057 </w:instrText>
          </w:r>
          <w:r w:rsidR="00910FEB" w:rsidRPr="003325BE">
            <w:rPr>
              <w:rFonts w:ascii="Arial" w:hAnsi="Arial" w:cs="Arial"/>
              <w:spacing w:val="40"/>
            </w:rPr>
            <w:fldChar w:fldCharType="separate"/>
          </w:r>
          <w:r w:rsidR="00910FEB" w:rsidRPr="003325BE">
            <w:rPr>
              <w:rFonts w:ascii="Arial" w:hAnsi="Arial" w:cs="Arial"/>
              <w:noProof/>
              <w:spacing w:val="40"/>
            </w:rPr>
            <w:t xml:space="preserve"> (HMIP, 2023)</w:t>
          </w:r>
          <w:r w:rsidR="00910FEB" w:rsidRPr="003325BE">
            <w:rPr>
              <w:rFonts w:ascii="Arial" w:hAnsi="Arial" w:cs="Arial"/>
              <w:spacing w:val="40"/>
            </w:rPr>
            <w:fldChar w:fldCharType="end"/>
          </w:r>
        </w:sdtContent>
      </w:sdt>
      <w:r w:rsidR="00910FEB" w:rsidRPr="003325BE">
        <w:rPr>
          <w:rFonts w:ascii="Arial" w:hAnsi="Arial" w:cs="Arial"/>
          <w:spacing w:val="40"/>
        </w:rPr>
        <w:t>.</w:t>
      </w:r>
      <w:r w:rsidR="0009797A" w:rsidRPr="003325BE">
        <w:rPr>
          <w:rFonts w:ascii="Arial" w:hAnsi="Arial" w:cs="Arial"/>
          <w:spacing w:val="40"/>
        </w:rPr>
        <w:t xml:space="preserve"> </w:t>
      </w:r>
      <w:r w:rsidR="00EB2FE6" w:rsidRPr="003325BE">
        <w:rPr>
          <w:rFonts w:ascii="Arial" w:hAnsi="Arial" w:cs="Arial"/>
          <w:spacing w:val="40"/>
        </w:rPr>
        <w:t xml:space="preserve">There </w:t>
      </w:r>
      <w:r w:rsidR="00007ED8" w:rsidRPr="003325BE">
        <w:rPr>
          <w:rFonts w:ascii="Arial" w:hAnsi="Arial" w:cs="Arial"/>
          <w:spacing w:val="40"/>
        </w:rPr>
        <w:t xml:space="preserve">are also charities which </w:t>
      </w:r>
      <w:r w:rsidR="00852574" w:rsidRPr="003325BE">
        <w:rPr>
          <w:rFonts w:ascii="Arial" w:hAnsi="Arial" w:cs="Arial"/>
          <w:spacing w:val="40"/>
        </w:rPr>
        <w:t xml:space="preserve">concentrate </w:t>
      </w:r>
      <w:r w:rsidR="00943AF4" w:rsidRPr="003325BE">
        <w:rPr>
          <w:rFonts w:ascii="Arial" w:hAnsi="Arial" w:cs="Arial"/>
          <w:spacing w:val="40"/>
        </w:rPr>
        <w:t>on tackling violence upon children such as the Youth Endowment Fun</w:t>
      </w:r>
      <w:r w:rsidR="007314CD" w:rsidRPr="003325BE">
        <w:rPr>
          <w:rFonts w:ascii="Arial" w:hAnsi="Arial" w:cs="Arial"/>
          <w:spacing w:val="40"/>
        </w:rPr>
        <w:t xml:space="preserve">d who ensure than </w:t>
      </w:r>
      <w:r w:rsidR="00CD4302" w:rsidRPr="003325BE">
        <w:rPr>
          <w:rFonts w:ascii="Arial" w:hAnsi="Arial" w:cs="Arial"/>
          <w:spacing w:val="40"/>
        </w:rPr>
        <w:t xml:space="preserve">children </w:t>
      </w:r>
      <w:r w:rsidR="00F94510" w:rsidRPr="003325BE">
        <w:rPr>
          <w:rFonts w:ascii="Arial" w:hAnsi="Arial" w:cs="Arial"/>
          <w:spacing w:val="40"/>
        </w:rPr>
        <w:t>get the right support through various data analy</w:t>
      </w:r>
      <w:r w:rsidR="00712BA8" w:rsidRPr="003325BE">
        <w:rPr>
          <w:rFonts w:ascii="Arial" w:hAnsi="Arial" w:cs="Arial"/>
          <w:spacing w:val="40"/>
        </w:rPr>
        <w:t xml:space="preserve">sis which means that there are efficient and effective ways of dealing </w:t>
      </w:r>
      <w:r w:rsidR="00A32C22" w:rsidRPr="003325BE">
        <w:rPr>
          <w:rFonts w:ascii="Arial" w:hAnsi="Arial" w:cs="Arial"/>
          <w:spacing w:val="40"/>
        </w:rPr>
        <w:t>with</w:t>
      </w:r>
      <w:r w:rsidR="008A5C08" w:rsidRPr="003325BE">
        <w:rPr>
          <w:rFonts w:ascii="Arial" w:hAnsi="Arial" w:cs="Arial"/>
          <w:spacing w:val="40"/>
        </w:rPr>
        <w:t xml:space="preserve"> preventions </w:t>
      </w:r>
      <w:sdt>
        <w:sdtPr>
          <w:rPr>
            <w:rFonts w:ascii="Arial" w:hAnsi="Arial" w:cs="Arial"/>
            <w:spacing w:val="40"/>
          </w:rPr>
          <w:id w:val="703979965"/>
          <w:citation/>
        </w:sdtPr>
        <w:sdtContent>
          <w:r w:rsidR="008A5C08" w:rsidRPr="003325BE">
            <w:rPr>
              <w:rFonts w:ascii="Arial" w:hAnsi="Arial" w:cs="Arial"/>
              <w:spacing w:val="40"/>
            </w:rPr>
            <w:fldChar w:fldCharType="begin"/>
          </w:r>
          <w:r w:rsidR="008A5C08" w:rsidRPr="003325BE">
            <w:rPr>
              <w:rFonts w:ascii="Arial" w:hAnsi="Arial" w:cs="Arial"/>
              <w:spacing w:val="40"/>
            </w:rPr>
            <w:instrText xml:space="preserve"> CITATION You23 \l 2057 </w:instrText>
          </w:r>
          <w:r w:rsidR="008A5C08" w:rsidRPr="003325BE">
            <w:rPr>
              <w:rFonts w:ascii="Arial" w:hAnsi="Arial" w:cs="Arial"/>
              <w:spacing w:val="40"/>
            </w:rPr>
            <w:fldChar w:fldCharType="separate"/>
          </w:r>
          <w:r w:rsidR="008A5C08" w:rsidRPr="003325BE">
            <w:rPr>
              <w:rFonts w:ascii="Arial" w:hAnsi="Arial" w:cs="Arial"/>
              <w:noProof/>
              <w:spacing w:val="40"/>
            </w:rPr>
            <w:t>(YouthEndowmentFund, 2023)</w:t>
          </w:r>
          <w:r w:rsidR="008A5C08" w:rsidRPr="003325BE">
            <w:rPr>
              <w:rFonts w:ascii="Arial" w:hAnsi="Arial" w:cs="Arial"/>
              <w:spacing w:val="40"/>
            </w:rPr>
            <w:fldChar w:fldCharType="end"/>
          </w:r>
        </w:sdtContent>
      </w:sdt>
      <w:r w:rsidR="00A804CE" w:rsidRPr="003325BE">
        <w:rPr>
          <w:rFonts w:ascii="Arial" w:hAnsi="Arial" w:cs="Arial"/>
          <w:spacing w:val="40"/>
        </w:rPr>
        <w:t>.</w:t>
      </w:r>
      <w:r w:rsidR="009D4BB1" w:rsidRPr="003325BE">
        <w:rPr>
          <w:rFonts w:ascii="Arial" w:hAnsi="Arial" w:cs="Arial"/>
          <w:spacing w:val="40"/>
        </w:rPr>
        <w:t xml:space="preserve"> </w:t>
      </w:r>
      <w:r w:rsidR="00A81E54" w:rsidRPr="003325BE">
        <w:rPr>
          <w:rFonts w:ascii="Arial" w:hAnsi="Arial" w:cs="Arial"/>
          <w:spacing w:val="40"/>
        </w:rPr>
        <w:t xml:space="preserve">Educational knife programmes in school are effective for </w:t>
      </w:r>
      <w:r w:rsidR="004B4542" w:rsidRPr="003325BE">
        <w:rPr>
          <w:rFonts w:ascii="Arial" w:hAnsi="Arial" w:cs="Arial"/>
          <w:spacing w:val="40"/>
        </w:rPr>
        <w:t xml:space="preserve">four main reasons: Awareness of the risks and consequences; </w:t>
      </w:r>
      <w:r w:rsidR="006B28A2" w:rsidRPr="003325BE">
        <w:rPr>
          <w:rFonts w:ascii="Arial" w:hAnsi="Arial" w:cs="Arial"/>
          <w:spacing w:val="40"/>
        </w:rPr>
        <w:t xml:space="preserve">helping students to develop abilities to resist carrying a knife; </w:t>
      </w:r>
      <w:r w:rsidR="008803C9" w:rsidRPr="003325BE">
        <w:rPr>
          <w:rFonts w:ascii="Arial" w:hAnsi="Arial" w:cs="Arial"/>
          <w:spacing w:val="40"/>
        </w:rPr>
        <w:t>challenging thoughts and opinions about carrying a knife and lastly building stronger bonds with the police</w:t>
      </w:r>
      <w:r w:rsidR="00481B4B" w:rsidRPr="003325BE">
        <w:rPr>
          <w:rFonts w:ascii="Arial" w:hAnsi="Arial" w:cs="Arial"/>
          <w:spacing w:val="40"/>
        </w:rPr>
        <w:t xml:space="preserve"> </w:t>
      </w:r>
      <w:sdt>
        <w:sdtPr>
          <w:rPr>
            <w:rFonts w:ascii="Arial" w:hAnsi="Arial" w:cs="Arial"/>
            <w:spacing w:val="40"/>
          </w:rPr>
          <w:id w:val="-2102560048"/>
          <w:citation/>
        </w:sdtPr>
        <w:sdtContent>
          <w:r w:rsidR="00481B4B" w:rsidRPr="003325BE">
            <w:rPr>
              <w:rFonts w:ascii="Arial" w:hAnsi="Arial" w:cs="Arial"/>
              <w:spacing w:val="40"/>
            </w:rPr>
            <w:fldChar w:fldCharType="begin"/>
          </w:r>
          <w:r w:rsidR="00481B4B" w:rsidRPr="003325BE">
            <w:rPr>
              <w:rFonts w:ascii="Arial" w:hAnsi="Arial" w:cs="Arial"/>
              <w:spacing w:val="40"/>
            </w:rPr>
            <w:instrText xml:space="preserve"> CITATION Sid21 \l 2057 </w:instrText>
          </w:r>
          <w:r w:rsidR="00481B4B" w:rsidRPr="003325BE">
            <w:rPr>
              <w:rFonts w:ascii="Arial" w:hAnsi="Arial" w:cs="Arial"/>
              <w:spacing w:val="40"/>
            </w:rPr>
            <w:fldChar w:fldCharType="separate"/>
          </w:r>
          <w:r w:rsidR="00481B4B" w:rsidRPr="003325BE">
            <w:rPr>
              <w:rFonts w:ascii="Arial" w:hAnsi="Arial" w:cs="Arial"/>
              <w:noProof/>
              <w:spacing w:val="40"/>
            </w:rPr>
            <w:t>(Sidebottom, et al., 2021)</w:t>
          </w:r>
          <w:r w:rsidR="00481B4B" w:rsidRPr="003325BE">
            <w:rPr>
              <w:rFonts w:ascii="Arial" w:hAnsi="Arial" w:cs="Arial"/>
              <w:spacing w:val="40"/>
            </w:rPr>
            <w:fldChar w:fldCharType="end"/>
          </w:r>
        </w:sdtContent>
      </w:sdt>
      <w:r w:rsidR="00481B4B" w:rsidRPr="003325BE">
        <w:rPr>
          <w:rFonts w:ascii="Arial" w:hAnsi="Arial" w:cs="Arial"/>
          <w:spacing w:val="40"/>
        </w:rPr>
        <w:t xml:space="preserve">. </w:t>
      </w:r>
      <w:r w:rsidR="00D40299" w:rsidRPr="003325BE">
        <w:rPr>
          <w:rFonts w:ascii="Arial" w:hAnsi="Arial" w:cs="Arial"/>
          <w:spacing w:val="40"/>
        </w:rPr>
        <w:t xml:space="preserve">The last objective is essential as </w:t>
      </w:r>
      <w:sdt>
        <w:sdtPr>
          <w:rPr>
            <w:rFonts w:ascii="Arial" w:hAnsi="Arial" w:cs="Arial"/>
            <w:spacing w:val="40"/>
          </w:rPr>
          <w:id w:val="-1636252529"/>
          <w:citation/>
        </w:sdtPr>
        <w:sdtContent>
          <w:r w:rsidR="00D40299" w:rsidRPr="003325BE">
            <w:rPr>
              <w:rFonts w:ascii="Arial" w:hAnsi="Arial" w:cs="Arial"/>
              <w:spacing w:val="40"/>
            </w:rPr>
            <w:fldChar w:fldCharType="begin"/>
          </w:r>
          <w:r w:rsidR="00D40299" w:rsidRPr="003325BE">
            <w:rPr>
              <w:rFonts w:ascii="Arial" w:hAnsi="Arial" w:cs="Arial"/>
              <w:spacing w:val="40"/>
            </w:rPr>
            <w:instrText xml:space="preserve"> CITATION GGl03 \l 2057 </w:instrText>
          </w:r>
          <w:r w:rsidR="00D40299" w:rsidRPr="003325BE">
            <w:rPr>
              <w:rFonts w:ascii="Arial" w:hAnsi="Arial" w:cs="Arial"/>
              <w:spacing w:val="40"/>
            </w:rPr>
            <w:fldChar w:fldCharType="separate"/>
          </w:r>
          <w:r w:rsidR="00D40299" w:rsidRPr="003325BE">
            <w:rPr>
              <w:rFonts w:ascii="Arial" w:hAnsi="Arial" w:cs="Arial"/>
              <w:noProof/>
              <w:spacing w:val="40"/>
            </w:rPr>
            <w:t>(Gladstone &amp; Parker, 2003)</w:t>
          </w:r>
          <w:r w:rsidR="00D40299" w:rsidRPr="003325BE">
            <w:rPr>
              <w:rFonts w:ascii="Arial" w:hAnsi="Arial" w:cs="Arial"/>
              <w:spacing w:val="40"/>
            </w:rPr>
            <w:fldChar w:fldCharType="end"/>
          </w:r>
        </w:sdtContent>
      </w:sdt>
      <w:r w:rsidR="00D40299" w:rsidRPr="003325BE">
        <w:rPr>
          <w:rFonts w:ascii="Arial" w:hAnsi="Arial" w:cs="Arial"/>
          <w:spacing w:val="40"/>
        </w:rPr>
        <w:t xml:space="preserve"> states majority knife carriers</w:t>
      </w:r>
      <w:r w:rsidR="009579C8" w:rsidRPr="003325BE">
        <w:rPr>
          <w:rFonts w:ascii="Arial" w:hAnsi="Arial" w:cs="Arial"/>
          <w:spacing w:val="40"/>
        </w:rPr>
        <w:t xml:space="preserve"> are only doing so as protection and lack of faith in police and justice system to protect them</w:t>
      </w:r>
      <w:r w:rsidR="00590F99" w:rsidRPr="003325BE">
        <w:rPr>
          <w:rFonts w:ascii="Arial" w:hAnsi="Arial" w:cs="Arial"/>
          <w:spacing w:val="40"/>
        </w:rPr>
        <w:t xml:space="preserve">, </w:t>
      </w:r>
      <w:r w:rsidR="00590F99" w:rsidRPr="003325BE">
        <w:rPr>
          <w:rFonts w:ascii="Arial" w:hAnsi="Arial" w:cs="Arial"/>
          <w:spacing w:val="40"/>
        </w:rPr>
        <w:lastRenderedPageBreak/>
        <w:t>meaning the feel they must fend for their selves against other knife users.</w:t>
      </w:r>
    </w:p>
    <w:p w14:paraId="57552AF4" w14:textId="77777777" w:rsidR="009A5D28" w:rsidRPr="003325BE" w:rsidRDefault="009A5D28" w:rsidP="00E05A38">
      <w:pPr>
        <w:rPr>
          <w:rFonts w:ascii="Arial" w:hAnsi="Arial" w:cs="Arial"/>
          <w:spacing w:val="40"/>
        </w:rPr>
      </w:pPr>
    </w:p>
    <w:p w14:paraId="1A5B3499" w14:textId="40C26199" w:rsidR="009A5D28" w:rsidRPr="003325BE" w:rsidRDefault="00B648DE" w:rsidP="00BE0B71">
      <w:pPr>
        <w:pStyle w:val="Heading1"/>
        <w:rPr>
          <w:rFonts w:ascii="Arial" w:hAnsi="Arial"/>
          <w:spacing w:val="40"/>
          <w:sz w:val="24"/>
        </w:rPr>
      </w:pPr>
      <w:bookmarkStart w:id="16" w:name="_Toc133833655"/>
      <w:r w:rsidRPr="003325BE">
        <w:rPr>
          <w:rFonts w:ascii="Arial" w:hAnsi="Arial"/>
          <w:spacing w:val="40"/>
          <w:sz w:val="24"/>
        </w:rPr>
        <w:t>6- Methodology</w:t>
      </w:r>
      <w:bookmarkEnd w:id="16"/>
    </w:p>
    <w:p w14:paraId="009F2C60" w14:textId="77777777" w:rsidR="00B648DE" w:rsidRPr="003325BE" w:rsidRDefault="00B648DE" w:rsidP="00E05A38">
      <w:pPr>
        <w:rPr>
          <w:rFonts w:ascii="Arial" w:hAnsi="Arial" w:cs="Arial"/>
          <w:b/>
          <w:bCs/>
          <w:spacing w:val="40"/>
        </w:rPr>
      </w:pPr>
    </w:p>
    <w:p w14:paraId="5F0C9C32" w14:textId="7E27D3B2" w:rsidR="00E05A38" w:rsidRPr="003325BE" w:rsidRDefault="00E47E4C" w:rsidP="00E05A38">
      <w:pPr>
        <w:rPr>
          <w:rFonts w:ascii="Arial" w:hAnsi="Arial"/>
          <w:spacing w:val="40"/>
        </w:rPr>
      </w:pPr>
      <w:r w:rsidRPr="003325BE">
        <w:rPr>
          <w:rFonts w:ascii="Arial" w:hAnsi="Arial"/>
          <w:spacing w:val="40"/>
        </w:rPr>
        <w:t xml:space="preserve">This chapter will focus on </w:t>
      </w:r>
      <w:r w:rsidR="00825D4F" w:rsidRPr="003325BE">
        <w:rPr>
          <w:rFonts w:ascii="Arial" w:hAnsi="Arial"/>
          <w:spacing w:val="40"/>
        </w:rPr>
        <w:t xml:space="preserve">types of research which can be conducted to gather valuable information on this topic and </w:t>
      </w:r>
      <w:r w:rsidR="00102E35" w:rsidRPr="003325BE">
        <w:rPr>
          <w:rFonts w:ascii="Arial" w:hAnsi="Arial"/>
          <w:spacing w:val="40"/>
        </w:rPr>
        <w:t>other types of research which will not be used in this project and why</w:t>
      </w:r>
      <w:r w:rsidR="00FE0D05" w:rsidRPr="003325BE">
        <w:rPr>
          <w:rFonts w:ascii="Arial" w:hAnsi="Arial"/>
          <w:spacing w:val="40"/>
        </w:rPr>
        <w:t xml:space="preserve">. </w:t>
      </w:r>
      <w:r w:rsidR="00C4763A" w:rsidRPr="003325BE">
        <w:rPr>
          <w:rFonts w:ascii="Arial" w:hAnsi="Arial"/>
          <w:spacing w:val="40"/>
        </w:rPr>
        <w:t xml:space="preserve">This will explain what </w:t>
      </w:r>
      <w:r w:rsidR="00EA7F98" w:rsidRPr="003325BE">
        <w:rPr>
          <w:rFonts w:ascii="Arial" w:hAnsi="Arial"/>
          <w:spacing w:val="40"/>
        </w:rPr>
        <w:t>both primary and secondary research are used for and w</w:t>
      </w:r>
      <w:r w:rsidR="005477D1" w:rsidRPr="003325BE">
        <w:rPr>
          <w:rFonts w:ascii="Arial" w:hAnsi="Arial"/>
          <w:spacing w:val="40"/>
        </w:rPr>
        <w:t>hat will be used in this study. It w</w:t>
      </w:r>
      <w:r w:rsidR="00A12620" w:rsidRPr="003325BE">
        <w:rPr>
          <w:rFonts w:ascii="Arial" w:hAnsi="Arial"/>
          <w:spacing w:val="40"/>
        </w:rPr>
        <w:t>ill also give a basic understanding of qual</w:t>
      </w:r>
      <w:r w:rsidR="00A165AA" w:rsidRPr="003325BE">
        <w:rPr>
          <w:rFonts w:ascii="Arial" w:hAnsi="Arial"/>
          <w:spacing w:val="40"/>
        </w:rPr>
        <w:t>i</w:t>
      </w:r>
      <w:r w:rsidR="00A12620" w:rsidRPr="003325BE">
        <w:rPr>
          <w:rFonts w:ascii="Arial" w:hAnsi="Arial"/>
          <w:spacing w:val="40"/>
        </w:rPr>
        <w:t xml:space="preserve">tive and </w:t>
      </w:r>
      <w:r w:rsidR="00AA4B5E" w:rsidRPr="003325BE">
        <w:rPr>
          <w:rFonts w:ascii="Arial" w:hAnsi="Arial"/>
          <w:spacing w:val="40"/>
        </w:rPr>
        <w:t>quantit</w:t>
      </w:r>
      <w:r w:rsidR="00A63492" w:rsidRPr="003325BE">
        <w:rPr>
          <w:rFonts w:ascii="Arial" w:hAnsi="Arial"/>
          <w:spacing w:val="40"/>
        </w:rPr>
        <w:t xml:space="preserve">ative </w:t>
      </w:r>
      <w:r w:rsidR="00A165AA" w:rsidRPr="003325BE">
        <w:rPr>
          <w:rFonts w:ascii="Arial" w:hAnsi="Arial"/>
          <w:spacing w:val="40"/>
        </w:rPr>
        <w:t>research</w:t>
      </w:r>
      <w:r w:rsidR="00AA4B5E" w:rsidRPr="003325BE">
        <w:rPr>
          <w:rFonts w:ascii="Arial" w:hAnsi="Arial"/>
          <w:spacing w:val="40"/>
        </w:rPr>
        <w:t xml:space="preserve">. </w:t>
      </w:r>
      <w:r w:rsidR="00FE0D05" w:rsidRPr="003325BE">
        <w:rPr>
          <w:rFonts w:ascii="Arial" w:hAnsi="Arial"/>
          <w:spacing w:val="40"/>
        </w:rPr>
        <w:t>To understand what research is needed and why, there will have to be an understanding on why this research is being conducted</w:t>
      </w:r>
      <w:r w:rsidR="003814ED" w:rsidRPr="003325BE">
        <w:rPr>
          <w:rFonts w:ascii="Arial" w:hAnsi="Arial"/>
          <w:spacing w:val="40"/>
        </w:rPr>
        <w:t xml:space="preserve"> in the first place.</w:t>
      </w:r>
      <w:r w:rsidR="00890278" w:rsidRPr="003325BE">
        <w:rPr>
          <w:rFonts w:ascii="Arial" w:hAnsi="Arial"/>
          <w:spacing w:val="40"/>
        </w:rPr>
        <w:t xml:space="preserve"> </w:t>
      </w:r>
      <w:r w:rsidR="00572468" w:rsidRPr="003325BE">
        <w:rPr>
          <w:rFonts w:ascii="Arial" w:hAnsi="Arial"/>
          <w:spacing w:val="40"/>
        </w:rPr>
        <w:t xml:space="preserve">This chapter will also outline </w:t>
      </w:r>
      <w:r w:rsidR="00574366" w:rsidRPr="003325BE">
        <w:rPr>
          <w:rFonts w:ascii="Arial" w:hAnsi="Arial"/>
          <w:spacing w:val="40"/>
        </w:rPr>
        <w:t xml:space="preserve">this projects </w:t>
      </w:r>
      <w:r w:rsidR="00394BB1" w:rsidRPr="003325BE">
        <w:rPr>
          <w:rFonts w:ascii="Arial" w:hAnsi="Arial"/>
          <w:spacing w:val="40"/>
        </w:rPr>
        <w:t xml:space="preserve">type of </w:t>
      </w:r>
      <w:r w:rsidR="00574366" w:rsidRPr="003325BE">
        <w:rPr>
          <w:rFonts w:ascii="Arial" w:hAnsi="Arial"/>
          <w:spacing w:val="40"/>
        </w:rPr>
        <w:t xml:space="preserve">research </w:t>
      </w:r>
      <w:r w:rsidR="00394BB1" w:rsidRPr="003325BE">
        <w:rPr>
          <w:rFonts w:ascii="Arial" w:hAnsi="Arial"/>
          <w:spacing w:val="40"/>
        </w:rPr>
        <w:t xml:space="preserve">which is </w:t>
      </w:r>
      <w:r w:rsidR="00661E8D" w:rsidRPr="003325BE">
        <w:rPr>
          <w:rFonts w:ascii="Arial" w:hAnsi="Arial"/>
          <w:spacing w:val="40"/>
        </w:rPr>
        <w:t xml:space="preserve">public perception and explain how the results will be used and </w:t>
      </w:r>
      <w:r w:rsidR="00394BB1" w:rsidRPr="003325BE">
        <w:rPr>
          <w:rFonts w:ascii="Arial" w:hAnsi="Arial"/>
          <w:spacing w:val="40"/>
        </w:rPr>
        <w:t>why</w:t>
      </w:r>
      <w:r w:rsidR="00187BDC" w:rsidRPr="003325BE">
        <w:rPr>
          <w:rFonts w:ascii="Arial" w:hAnsi="Arial"/>
          <w:spacing w:val="40"/>
        </w:rPr>
        <w:t xml:space="preserve"> this type of research was correct for the project.</w:t>
      </w:r>
      <w:r w:rsidR="00E73920" w:rsidRPr="003325BE">
        <w:rPr>
          <w:rFonts w:ascii="Arial" w:hAnsi="Arial"/>
          <w:spacing w:val="40"/>
        </w:rPr>
        <w:t xml:space="preserve"> </w:t>
      </w:r>
    </w:p>
    <w:p w14:paraId="76103517" w14:textId="77777777" w:rsidR="00187BDC" w:rsidRPr="003325BE" w:rsidRDefault="00187BDC" w:rsidP="00E05A38">
      <w:pPr>
        <w:rPr>
          <w:rFonts w:ascii="Arial" w:hAnsi="Arial"/>
          <w:spacing w:val="40"/>
        </w:rPr>
      </w:pPr>
    </w:p>
    <w:p w14:paraId="3EDA69FF" w14:textId="5B422E1B" w:rsidR="00A63492" w:rsidRPr="003325BE" w:rsidRDefault="0024075E" w:rsidP="00AD1326">
      <w:pPr>
        <w:pStyle w:val="Heading2"/>
      </w:pPr>
      <w:bookmarkStart w:id="17" w:name="_Toc133833656"/>
      <w:r w:rsidRPr="003325BE">
        <w:t>6.1- Primary Research</w:t>
      </w:r>
      <w:bookmarkEnd w:id="17"/>
    </w:p>
    <w:p w14:paraId="0461644D" w14:textId="412CD863" w:rsidR="00D30709" w:rsidRPr="003325BE" w:rsidRDefault="00BE594D" w:rsidP="00E05A38">
      <w:pPr>
        <w:rPr>
          <w:rFonts w:ascii="Arial" w:hAnsi="Arial"/>
          <w:spacing w:val="40"/>
        </w:rPr>
      </w:pPr>
      <w:r w:rsidRPr="003325BE">
        <w:rPr>
          <w:rFonts w:ascii="Arial" w:hAnsi="Arial"/>
          <w:spacing w:val="40"/>
        </w:rPr>
        <w:t xml:space="preserve">Primary research is </w:t>
      </w:r>
      <w:r w:rsidR="007C2B4B" w:rsidRPr="003325BE">
        <w:rPr>
          <w:rFonts w:ascii="Arial" w:hAnsi="Arial"/>
          <w:spacing w:val="40"/>
        </w:rPr>
        <w:t xml:space="preserve">regarded as the </w:t>
      </w:r>
      <w:r w:rsidR="00642278" w:rsidRPr="003325BE">
        <w:rPr>
          <w:rFonts w:ascii="Arial" w:hAnsi="Arial"/>
          <w:spacing w:val="40"/>
        </w:rPr>
        <w:t>first-person</w:t>
      </w:r>
      <w:r w:rsidR="007C2B4B" w:rsidRPr="003325BE">
        <w:rPr>
          <w:rFonts w:ascii="Arial" w:hAnsi="Arial"/>
          <w:spacing w:val="40"/>
        </w:rPr>
        <w:t xml:space="preserve"> approach to gathering information</w:t>
      </w:r>
      <w:r w:rsidR="00D05595" w:rsidRPr="003325BE">
        <w:rPr>
          <w:rFonts w:ascii="Arial" w:hAnsi="Arial"/>
          <w:spacing w:val="40"/>
        </w:rPr>
        <w:t xml:space="preserve">, this can be conducted in three major ways: Observations, </w:t>
      </w:r>
      <w:r w:rsidR="006D305E" w:rsidRPr="003325BE">
        <w:rPr>
          <w:rFonts w:ascii="Arial" w:hAnsi="Arial"/>
          <w:spacing w:val="40"/>
        </w:rPr>
        <w:t xml:space="preserve">Interviews and Surveys </w:t>
      </w:r>
      <w:sdt>
        <w:sdtPr>
          <w:rPr>
            <w:rFonts w:ascii="Arial" w:hAnsi="Arial"/>
            <w:spacing w:val="40"/>
          </w:rPr>
          <w:id w:val="1469238672"/>
          <w:citation/>
        </w:sdtPr>
        <w:sdtContent>
          <w:r w:rsidR="006D305E" w:rsidRPr="003325BE">
            <w:rPr>
              <w:rFonts w:ascii="Arial" w:hAnsi="Arial"/>
              <w:spacing w:val="40"/>
            </w:rPr>
            <w:fldChar w:fldCharType="begin"/>
          </w:r>
          <w:r w:rsidR="006D305E" w:rsidRPr="003325BE">
            <w:rPr>
              <w:rFonts w:ascii="Arial" w:hAnsi="Arial"/>
              <w:spacing w:val="40"/>
            </w:rPr>
            <w:instrText xml:space="preserve"> CITATION Dan11 \l 2057 </w:instrText>
          </w:r>
          <w:r w:rsidR="006D305E" w:rsidRPr="003325BE">
            <w:rPr>
              <w:rFonts w:ascii="Arial" w:hAnsi="Arial"/>
              <w:spacing w:val="40"/>
            </w:rPr>
            <w:fldChar w:fldCharType="separate"/>
          </w:r>
          <w:r w:rsidR="006D305E" w:rsidRPr="003325BE">
            <w:rPr>
              <w:rFonts w:ascii="Arial" w:hAnsi="Arial"/>
              <w:noProof/>
              <w:spacing w:val="40"/>
            </w:rPr>
            <w:t>(Driscoll, 2011)</w:t>
          </w:r>
          <w:r w:rsidR="006D305E" w:rsidRPr="003325BE">
            <w:rPr>
              <w:rFonts w:ascii="Arial" w:hAnsi="Arial"/>
              <w:spacing w:val="40"/>
            </w:rPr>
            <w:fldChar w:fldCharType="end"/>
          </w:r>
        </w:sdtContent>
      </w:sdt>
      <w:r w:rsidR="00F278A5" w:rsidRPr="003325BE">
        <w:rPr>
          <w:rFonts w:ascii="Arial" w:hAnsi="Arial"/>
          <w:spacing w:val="40"/>
        </w:rPr>
        <w:t xml:space="preserve">. </w:t>
      </w:r>
      <w:r w:rsidR="00642278" w:rsidRPr="003325BE">
        <w:rPr>
          <w:rFonts w:ascii="Arial" w:hAnsi="Arial"/>
          <w:spacing w:val="40"/>
        </w:rPr>
        <w:t xml:space="preserve">The observational approaches </w:t>
      </w:r>
      <w:r w:rsidR="00BA1F88" w:rsidRPr="003325BE">
        <w:rPr>
          <w:rFonts w:ascii="Arial" w:hAnsi="Arial"/>
          <w:spacing w:val="40"/>
        </w:rPr>
        <w:t>allow</w:t>
      </w:r>
      <w:r w:rsidR="00642278" w:rsidRPr="003325BE">
        <w:rPr>
          <w:rFonts w:ascii="Arial" w:hAnsi="Arial"/>
          <w:spacing w:val="40"/>
        </w:rPr>
        <w:t xml:space="preserve"> the researcher to </w:t>
      </w:r>
      <w:r w:rsidR="00B75356" w:rsidRPr="003325BE">
        <w:rPr>
          <w:rFonts w:ascii="Arial" w:hAnsi="Arial"/>
          <w:spacing w:val="40"/>
        </w:rPr>
        <w:t xml:space="preserve">evaluate and make a judgement on information that has been </w:t>
      </w:r>
      <w:r w:rsidR="00004FC3" w:rsidRPr="003325BE">
        <w:rPr>
          <w:rFonts w:ascii="Arial" w:hAnsi="Arial"/>
          <w:spacing w:val="40"/>
        </w:rPr>
        <w:t xml:space="preserve">presented to </w:t>
      </w:r>
      <w:r w:rsidR="00AA7357" w:rsidRPr="003325BE">
        <w:rPr>
          <w:rFonts w:ascii="Arial" w:hAnsi="Arial"/>
          <w:spacing w:val="40"/>
        </w:rPr>
        <w:t>them</w:t>
      </w:r>
      <w:r w:rsidR="00004FC3" w:rsidRPr="003325BE">
        <w:rPr>
          <w:rFonts w:ascii="Arial" w:hAnsi="Arial"/>
          <w:spacing w:val="40"/>
        </w:rPr>
        <w:t xml:space="preserve">, this </w:t>
      </w:r>
      <w:r w:rsidR="00037892" w:rsidRPr="003325BE">
        <w:rPr>
          <w:rFonts w:ascii="Arial" w:hAnsi="Arial"/>
          <w:spacing w:val="40"/>
        </w:rPr>
        <w:t>makes</w:t>
      </w:r>
      <w:r w:rsidR="00004FC3" w:rsidRPr="003325BE">
        <w:rPr>
          <w:rFonts w:ascii="Arial" w:hAnsi="Arial"/>
          <w:spacing w:val="40"/>
        </w:rPr>
        <w:t xml:space="preserve"> the research unique </w:t>
      </w:r>
      <w:r w:rsidR="00AA7357" w:rsidRPr="003325BE">
        <w:rPr>
          <w:rFonts w:ascii="Arial" w:hAnsi="Arial"/>
          <w:spacing w:val="40"/>
        </w:rPr>
        <w:t>and</w:t>
      </w:r>
      <w:r w:rsidR="006318D5" w:rsidRPr="003325BE">
        <w:rPr>
          <w:rFonts w:ascii="Arial" w:hAnsi="Arial"/>
          <w:spacing w:val="40"/>
        </w:rPr>
        <w:t xml:space="preserve"> </w:t>
      </w:r>
      <w:r w:rsidR="00004FC3" w:rsidRPr="003325BE">
        <w:rPr>
          <w:rFonts w:ascii="Arial" w:hAnsi="Arial"/>
          <w:spacing w:val="40"/>
        </w:rPr>
        <w:t xml:space="preserve">allows </w:t>
      </w:r>
      <w:r w:rsidR="006318D5" w:rsidRPr="003325BE">
        <w:rPr>
          <w:rFonts w:ascii="Arial" w:hAnsi="Arial"/>
          <w:spacing w:val="40"/>
        </w:rPr>
        <w:t xml:space="preserve">comparison to show bigger overall views </w:t>
      </w:r>
      <w:sdt>
        <w:sdtPr>
          <w:rPr>
            <w:rFonts w:ascii="Arial" w:hAnsi="Arial"/>
            <w:spacing w:val="40"/>
          </w:rPr>
          <w:id w:val="-1151676011"/>
          <w:citation/>
        </w:sdtPr>
        <w:sdtContent>
          <w:r w:rsidR="006318D5" w:rsidRPr="003325BE">
            <w:rPr>
              <w:rFonts w:ascii="Arial" w:hAnsi="Arial"/>
              <w:spacing w:val="40"/>
            </w:rPr>
            <w:fldChar w:fldCharType="begin"/>
          </w:r>
          <w:r w:rsidR="006318D5" w:rsidRPr="003325BE">
            <w:rPr>
              <w:rFonts w:ascii="Arial" w:hAnsi="Arial"/>
              <w:spacing w:val="40"/>
            </w:rPr>
            <w:instrText xml:space="preserve"> CITATION Sou23 \l 2057 </w:instrText>
          </w:r>
          <w:r w:rsidR="006318D5" w:rsidRPr="003325BE">
            <w:rPr>
              <w:rFonts w:ascii="Arial" w:hAnsi="Arial"/>
              <w:spacing w:val="40"/>
            </w:rPr>
            <w:fldChar w:fldCharType="separate"/>
          </w:r>
          <w:r w:rsidR="006318D5" w:rsidRPr="003325BE">
            <w:rPr>
              <w:rFonts w:ascii="Arial" w:hAnsi="Arial"/>
              <w:noProof/>
              <w:spacing w:val="40"/>
            </w:rPr>
            <w:t>(Southampton-Uni, 2023)</w:t>
          </w:r>
          <w:r w:rsidR="006318D5" w:rsidRPr="003325BE">
            <w:rPr>
              <w:rFonts w:ascii="Arial" w:hAnsi="Arial"/>
              <w:spacing w:val="40"/>
            </w:rPr>
            <w:fldChar w:fldCharType="end"/>
          </w:r>
        </w:sdtContent>
      </w:sdt>
      <w:r w:rsidR="006318D5" w:rsidRPr="003325BE">
        <w:rPr>
          <w:rFonts w:ascii="Arial" w:hAnsi="Arial"/>
          <w:spacing w:val="40"/>
        </w:rPr>
        <w:t xml:space="preserve">. </w:t>
      </w:r>
      <w:r w:rsidR="00037892" w:rsidRPr="003325BE">
        <w:rPr>
          <w:rFonts w:ascii="Arial" w:hAnsi="Arial"/>
          <w:spacing w:val="40"/>
        </w:rPr>
        <w:t xml:space="preserve">Interviews </w:t>
      </w:r>
      <w:r w:rsidR="00EB2FF0" w:rsidRPr="003325BE">
        <w:rPr>
          <w:rFonts w:ascii="Arial" w:hAnsi="Arial"/>
          <w:spacing w:val="40"/>
        </w:rPr>
        <w:t xml:space="preserve">can be very useful while used in the right capacity as </w:t>
      </w:r>
      <w:r w:rsidR="00C12483" w:rsidRPr="003325BE">
        <w:rPr>
          <w:rFonts w:ascii="Arial" w:hAnsi="Arial"/>
          <w:spacing w:val="40"/>
        </w:rPr>
        <w:t xml:space="preserve">there is a need to let the person being questioned to </w:t>
      </w:r>
      <w:r w:rsidR="002C372A" w:rsidRPr="003325BE">
        <w:rPr>
          <w:rFonts w:ascii="Arial" w:hAnsi="Arial"/>
          <w:spacing w:val="40"/>
        </w:rPr>
        <w:t>expand on their thought</w:t>
      </w:r>
      <w:r w:rsidR="00467BA3" w:rsidRPr="003325BE">
        <w:rPr>
          <w:rFonts w:ascii="Arial" w:hAnsi="Arial"/>
          <w:spacing w:val="40"/>
        </w:rPr>
        <w:t>s</w:t>
      </w:r>
      <w:r w:rsidR="002C372A" w:rsidRPr="003325BE">
        <w:rPr>
          <w:rFonts w:ascii="Arial" w:hAnsi="Arial"/>
          <w:spacing w:val="40"/>
        </w:rPr>
        <w:t xml:space="preserve"> which differentiates it from a normal survey. </w:t>
      </w:r>
      <w:r w:rsidR="00CB1F45" w:rsidRPr="003325BE">
        <w:rPr>
          <w:rFonts w:ascii="Arial" w:hAnsi="Arial"/>
          <w:spacing w:val="40"/>
        </w:rPr>
        <w:t xml:space="preserve">This </w:t>
      </w:r>
      <w:r w:rsidR="0084077C" w:rsidRPr="003325BE">
        <w:rPr>
          <w:rFonts w:ascii="Arial" w:hAnsi="Arial"/>
          <w:spacing w:val="40"/>
        </w:rPr>
        <w:t xml:space="preserve">allows us the interviewer to have greater perspectives on narrowly defined themes which gives us greater understanding of the concepts </w:t>
      </w:r>
      <w:sdt>
        <w:sdtPr>
          <w:rPr>
            <w:rFonts w:ascii="Arial" w:hAnsi="Arial"/>
            <w:spacing w:val="40"/>
          </w:rPr>
          <w:id w:val="-488092524"/>
          <w:citation/>
        </w:sdtPr>
        <w:sdtContent>
          <w:r w:rsidR="0084077C" w:rsidRPr="003325BE">
            <w:rPr>
              <w:rFonts w:ascii="Arial" w:hAnsi="Arial"/>
              <w:spacing w:val="40"/>
            </w:rPr>
            <w:fldChar w:fldCharType="begin"/>
          </w:r>
          <w:r w:rsidR="0084077C" w:rsidRPr="003325BE">
            <w:rPr>
              <w:rFonts w:ascii="Arial" w:hAnsi="Arial"/>
              <w:spacing w:val="40"/>
            </w:rPr>
            <w:instrText xml:space="preserve"> CITATION Kar11 \l 2057 </w:instrText>
          </w:r>
          <w:r w:rsidR="0084077C" w:rsidRPr="003325BE">
            <w:rPr>
              <w:rFonts w:ascii="Arial" w:hAnsi="Arial"/>
              <w:spacing w:val="40"/>
            </w:rPr>
            <w:fldChar w:fldCharType="separate"/>
          </w:r>
          <w:r w:rsidR="0084077C" w:rsidRPr="003325BE">
            <w:rPr>
              <w:rFonts w:ascii="Arial" w:hAnsi="Arial"/>
              <w:noProof/>
              <w:spacing w:val="40"/>
            </w:rPr>
            <w:t>(Brounéus, 2011)</w:t>
          </w:r>
          <w:r w:rsidR="0084077C" w:rsidRPr="003325BE">
            <w:rPr>
              <w:rFonts w:ascii="Arial" w:hAnsi="Arial"/>
              <w:spacing w:val="40"/>
            </w:rPr>
            <w:fldChar w:fldCharType="end"/>
          </w:r>
        </w:sdtContent>
      </w:sdt>
      <w:r w:rsidR="008222DA" w:rsidRPr="003325BE">
        <w:rPr>
          <w:rFonts w:ascii="Arial" w:hAnsi="Arial"/>
          <w:spacing w:val="40"/>
        </w:rPr>
        <w:t xml:space="preserve">. </w:t>
      </w:r>
      <w:r w:rsidR="007D5420" w:rsidRPr="003325BE">
        <w:rPr>
          <w:rFonts w:ascii="Arial" w:hAnsi="Arial"/>
          <w:spacing w:val="40"/>
        </w:rPr>
        <w:t>To gain a</w:t>
      </w:r>
      <w:r w:rsidR="00783A49" w:rsidRPr="003325BE">
        <w:rPr>
          <w:rFonts w:ascii="Arial" w:hAnsi="Arial"/>
          <w:spacing w:val="40"/>
        </w:rPr>
        <w:t xml:space="preserve"> very resourceful interview, the person being interviewed needs </w:t>
      </w:r>
      <w:r w:rsidR="00233313" w:rsidRPr="003325BE">
        <w:rPr>
          <w:rFonts w:ascii="Arial" w:hAnsi="Arial"/>
          <w:spacing w:val="40"/>
        </w:rPr>
        <w:t xml:space="preserve">to very informed on the matter through personal observation or thoroughly studied </w:t>
      </w:r>
      <w:r w:rsidR="00DA1A75" w:rsidRPr="003325BE">
        <w:rPr>
          <w:rFonts w:ascii="Arial" w:hAnsi="Arial"/>
          <w:spacing w:val="40"/>
        </w:rPr>
        <w:t>the matter through secondary information. Lastly there are surveys and questionnaires</w:t>
      </w:r>
      <w:r w:rsidR="006A7320" w:rsidRPr="003325BE">
        <w:rPr>
          <w:rFonts w:ascii="Arial" w:hAnsi="Arial"/>
          <w:spacing w:val="40"/>
        </w:rPr>
        <w:t xml:space="preserve"> which will be the main form </w:t>
      </w:r>
      <w:r w:rsidR="00F43FC0" w:rsidRPr="003325BE">
        <w:rPr>
          <w:rFonts w:ascii="Arial" w:hAnsi="Arial"/>
          <w:spacing w:val="40"/>
        </w:rPr>
        <w:t>of research conducted in this specific project</w:t>
      </w:r>
      <w:r w:rsidR="003F58B8" w:rsidRPr="003325BE">
        <w:rPr>
          <w:rFonts w:ascii="Arial" w:hAnsi="Arial"/>
          <w:spacing w:val="40"/>
        </w:rPr>
        <w:t xml:space="preserve">. </w:t>
      </w:r>
      <w:r w:rsidR="00D831BB" w:rsidRPr="003325BE">
        <w:rPr>
          <w:rFonts w:ascii="Arial" w:hAnsi="Arial"/>
          <w:spacing w:val="40"/>
        </w:rPr>
        <w:t>Questionnaires have the primary re</w:t>
      </w:r>
      <w:r w:rsidR="00D30709" w:rsidRPr="003325BE">
        <w:rPr>
          <w:rFonts w:ascii="Arial" w:hAnsi="Arial"/>
          <w:spacing w:val="40"/>
        </w:rPr>
        <w:t xml:space="preserve">search aspect of gathering information which has never been gathered before </w:t>
      </w:r>
      <w:sdt>
        <w:sdtPr>
          <w:rPr>
            <w:rFonts w:ascii="Arial" w:hAnsi="Arial"/>
            <w:spacing w:val="40"/>
          </w:rPr>
          <w:id w:val="-926888355"/>
          <w:citation/>
        </w:sdtPr>
        <w:sdtContent>
          <w:r w:rsidR="00D30709" w:rsidRPr="003325BE">
            <w:rPr>
              <w:rFonts w:ascii="Arial" w:hAnsi="Arial"/>
              <w:spacing w:val="40"/>
            </w:rPr>
            <w:fldChar w:fldCharType="begin"/>
          </w:r>
          <w:r w:rsidR="00D30709" w:rsidRPr="003325BE">
            <w:rPr>
              <w:rFonts w:ascii="Arial" w:hAnsi="Arial"/>
              <w:spacing w:val="40"/>
            </w:rPr>
            <w:instrText xml:space="preserve"> CITATION Sou23 \l 2057 </w:instrText>
          </w:r>
          <w:r w:rsidR="00D30709" w:rsidRPr="003325BE">
            <w:rPr>
              <w:rFonts w:ascii="Arial" w:hAnsi="Arial"/>
              <w:spacing w:val="40"/>
            </w:rPr>
            <w:fldChar w:fldCharType="separate"/>
          </w:r>
          <w:r w:rsidR="00D30709" w:rsidRPr="003325BE">
            <w:rPr>
              <w:rFonts w:ascii="Arial" w:hAnsi="Arial"/>
              <w:noProof/>
              <w:spacing w:val="40"/>
            </w:rPr>
            <w:t>(Southampton-Uni, 2023)</w:t>
          </w:r>
          <w:r w:rsidR="00D30709" w:rsidRPr="003325BE">
            <w:rPr>
              <w:rFonts w:ascii="Arial" w:hAnsi="Arial"/>
              <w:spacing w:val="40"/>
            </w:rPr>
            <w:fldChar w:fldCharType="end"/>
          </w:r>
        </w:sdtContent>
      </w:sdt>
      <w:r w:rsidR="00D30709" w:rsidRPr="003325BE">
        <w:rPr>
          <w:rFonts w:ascii="Arial" w:hAnsi="Arial"/>
          <w:spacing w:val="40"/>
        </w:rPr>
        <w:t xml:space="preserve">, this also allows room for </w:t>
      </w:r>
      <w:r w:rsidR="00FD74B3" w:rsidRPr="003325BE">
        <w:rPr>
          <w:rFonts w:ascii="Arial" w:hAnsi="Arial"/>
          <w:spacing w:val="40"/>
        </w:rPr>
        <w:t xml:space="preserve">more personal and primary research through observation </w:t>
      </w:r>
      <w:sdt>
        <w:sdtPr>
          <w:rPr>
            <w:rFonts w:ascii="Arial" w:hAnsi="Arial"/>
            <w:spacing w:val="40"/>
          </w:rPr>
          <w:id w:val="-237559569"/>
          <w:citation/>
        </w:sdtPr>
        <w:sdtContent>
          <w:r w:rsidR="00FD74B3" w:rsidRPr="003325BE">
            <w:rPr>
              <w:rFonts w:ascii="Arial" w:hAnsi="Arial"/>
              <w:spacing w:val="40"/>
            </w:rPr>
            <w:fldChar w:fldCharType="begin"/>
          </w:r>
          <w:r w:rsidR="00FD74B3" w:rsidRPr="003325BE">
            <w:rPr>
              <w:rFonts w:ascii="Arial" w:hAnsi="Arial"/>
              <w:spacing w:val="40"/>
            </w:rPr>
            <w:instrText xml:space="preserve"> CITATION Dan11 \l 2057 </w:instrText>
          </w:r>
          <w:r w:rsidR="00FD74B3" w:rsidRPr="003325BE">
            <w:rPr>
              <w:rFonts w:ascii="Arial" w:hAnsi="Arial"/>
              <w:spacing w:val="40"/>
            </w:rPr>
            <w:fldChar w:fldCharType="separate"/>
          </w:r>
          <w:r w:rsidR="00FD74B3" w:rsidRPr="003325BE">
            <w:rPr>
              <w:rFonts w:ascii="Arial" w:hAnsi="Arial"/>
              <w:noProof/>
              <w:spacing w:val="40"/>
            </w:rPr>
            <w:t>(Driscoll, 2011)</w:t>
          </w:r>
          <w:r w:rsidR="00FD74B3" w:rsidRPr="003325BE">
            <w:rPr>
              <w:rFonts w:ascii="Arial" w:hAnsi="Arial"/>
              <w:spacing w:val="40"/>
            </w:rPr>
            <w:fldChar w:fldCharType="end"/>
          </w:r>
        </w:sdtContent>
      </w:sdt>
      <w:r w:rsidR="00FD74B3" w:rsidRPr="003325BE">
        <w:rPr>
          <w:rFonts w:ascii="Arial" w:hAnsi="Arial"/>
          <w:spacing w:val="40"/>
        </w:rPr>
        <w:t xml:space="preserve">. </w:t>
      </w:r>
      <w:r w:rsidR="005D0B6A" w:rsidRPr="003325BE">
        <w:rPr>
          <w:rFonts w:ascii="Arial" w:hAnsi="Arial"/>
          <w:spacing w:val="40"/>
        </w:rPr>
        <w:t xml:space="preserve">Conducting a questionnaire would be the most </w:t>
      </w:r>
      <w:r w:rsidR="00715D35" w:rsidRPr="003325BE">
        <w:rPr>
          <w:rFonts w:ascii="Arial" w:hAnsi="Arial"/>
          <w:spacing w:val="40"/>
        </w:rPr>
        <w:t>obtainable</w:t>
      </w:r>
      <w:r w:rsidR="005D0B6A" w:rsidRPr="003325BE">
        <w:rPr>
          <w:rFonts w:ascii="Arial" w:hAnsi="Arial"/>
          <w:spacing w:val="40"/>
        </w:rPr>
        <w:t xml:space="preserve"> way</w:t>
      </w:r>
      <w:r w:rsidR="00715D35" w:rsidRPr="003325BE">
        <w:rPr>
          <w:rFonts w:ascii="Arial" w:hAnsi="Arial"/>
          <w:spacing w:val="40"/>
        </w:rPr>
        <w:t xml:space="preserve"> of gathering first hand opinions on public perception of knife crime </w:t>
      </w:r>
      <w:r w:rsidR="00E74BA0" w:rsidRPr="003325BE">
        <w:rPr>
          <w:rFonts w:ascii="Arial" w:hAnsi="Arial"/>
          <w:spacing w:val="40"/>
        </w:rPr>
        <w:t xml:space="preserve">as it grasps honest and truthful information by those </w:t>
      </w:r>
      <w:r w:rsidR="00CC2D93" w:rsidRPr="003325BE">
        <w:rPr>
          <w:rFonts w:ascii="Arial" w:hAnsi="Arial"/>
          <w:spacing w:val="40"/>
        </w:rPr>
        <w:t xml:space="preserve">who make up society. </w:t>
      </w:r>
    </w:p>
    <w:p w14:paraId="7ADEE132" w14:textId="77777777" w:rsidR="007660A7" w:rsidRPr="003325BE" w:rsidRDefault="007660A7" w:rsidP="00E05A38">
      <w:pPr>
        <w:rPr>
          <w:rFonts w:ascii="Arial" w:hAnsi="Arial"/>
          <w:spacing w:val="40"/>
        </w:rPr>
      </w:pPr>
    </w:p>
    <w:p w14:paraId="5F6AE1C2" w14:textId="5A3125BE" w:rsidR="007660A7" w:rsidRPr="003325BE" w:rsidRDefault="007660A7" w:rsidP="00AD1326">
      <w:pPr>
        <w:pStyle w:val="Heading2"/>
      </w:pPr>
      <w:bookmarkStart w:id="18" w:name="_Toc133833657"/>
      <w:r w:rsidRPr="003325BE">
        <w:lastRenderedPageBreak/>
        <w:t>6.2- Secondary Research</w:t>
      </w:r>
      <w:bookmarkEnd w:id="18"/>
    </w:p>
    <w:p w14:paraId="14606184" w14:textId="090FA24E" w:rsidR="00627E65" w:rsidRPr="003325BE" w:rsidRDefault="00627E65" w:rsidP="00E05A38">
      <w:pPr>
        <w:rPr>
          <w:rFonts w:ascii="Arial" w:hAnsi="Arial"/>
          <w:spacing w:val="40"/>
        </w:rPr>
      </w:pPr>
      <w:r w:rsidRPr="003325BE">
        <w:rPr>
          <w:rFonts w:ascii="Arial" w:hAnsi="Arial"/>
          <w:spacing w:val="40"/>
        </w:rPr>
        <w:t xml:space="preserve">Secondary research is data which </w:t>
      </w:r>
      <w:r w:rsidR="00F21E44" w:rsidRPr="003325BE">
        <w:rPr>
          <w:rFonts w:ascii="Arial" w:hAnsi="Arial"/>
          <w:spacing w:val="40"/>
        </w:rPr>
        <w:t>is data collected by others</w:t>
      </w:r>
      <w:r w:rsidR="00090BA8" w:rsidRPr="003325BE">
        <w:rPr>
          <w:rFonts w:ascii="Arial" w:hAnsi="Arial"/>
          <w:spacing w:val="40"/>
        </w:rPr>
        <w:t xml:space="preserve"> </w:t>
      </w:r>
      <w:sdt>
        <w:sdtPr>
          <w:rPr>
            <w:rFonts w:ascii="Arial" w:hAnsi="Arial"/>
            <w:spacing w:val="40"/>
          </w:rPr>
          <w:id w:val="-1233231035"/>
          <w:citation/>
        </w:sdtPr>
        <w:sdtContent>
          <w:r w:rsidR="00090BA8" w:rsidRPr="003325BE">
            <w:rPr>
              <w:rFonts w:ascii="Arial" w:hAnsi="Arial"/>
              <w:spacing w:val="40"/>
            </w:rPr>
            <w:fldChar w:fldCharType="begin"/>
          </w:r>
          <w:r w:rsidR="00090BA8" w:rsidRPr="003325BE">
            <w:rPr>
              <w:rFonts w:ascii="Arial" w:hAnsi="Arial"/>
              <w:spacing w:val="40"/>
            </w:rPr>
            <w:instrText xml:space="preserve"> CITATION Dav93 \l 2057 </w:instrText>
          </w:r>
          <w:r w:rsidR="00090BA8" w:rsidRPr="003325BE">
            <w:rPr>
              <w:rFonts w:ascii="Arial" w:hAnsi="Arial"/>
              <w:spacing w:val="40"/>
            </w:rPr>
            <w:fldChar w:fldCharType="separate"/>
          </w:r>
          <w:r w:rsidR="00090BA8" w:rsidRPr="003325BE">
            <w:rPr>
              <w:rFonts w:ascii="Arial" w:hAnsi="Arial"/>
              <w:noProof/>
              <w:spacing w:val="40"/>
            </w:rPr>
            <w:t>(Stewart &amp; Kamins, 1993)</w:t>
          </w:r>
          <w:r w:rsidR="00090BA8" w:rsidRPr="003325BE">
            <w:rPr>
              <w:rFonts w:ascii="Arial" w:hAnsi="Arial"/>
              <w:spacing w:val="40"/>
            </w:rPr>
            <w:fldChar w:fldCharType="end"/>
          </w:r>
        </w:sdtContent>
      </w:sdt>
      <w:r w:rsidR="00F21E44" w:rsidRPr="003325BE">
        <w:rPr>
          <w:rFonts w:ascii="Arial" w:hAnsi="Arial"/>
          <w:spacing w:val="40"/>
        </w:rPr>
        <w:t xml:space="preserve">. </w:t>
      </w:r>
      <w:r w:rsidR="00090BA8" w:rsidRPr="003325BE">
        <w:rPr>
          <w:rFonts w:ascii="Arial" w:hAnsi="Arial"/>
          <w:spacing w:val="40"/>
        </w:rPr>
        <w:t xml:space="preserve">This is the research used in the literature review section of this </w:t>
      </w:r>
      <w:r w:rsidR="00342580" w:rsidRPr="003325BE">
        <w:rPr>
          <w:rFonts w:ascii="Arial" w:hAnsi="Arial"/>
          <w:spacing w:val="40"/>
        </w:rPr>
        <w:t xml:space="preserve">project as it allows the research to collate various </w:t>
      </w:r>
      <w:r w:rsidR="00013834" w:rsidRPr="003325BE">
        <w:rPr>
          <w:rFonts w:ascii="Arial" w:hAnsi="Arial"/>
          <w:spacing w:val="40"/>
        </w:rPr>
        <w:t xml:space="preserve">source of information and create a larger picture of the matter. </w:t>
      </w:r>
      <w:r w:rsidR="0095209B" w:rsidRPr="003325BE">
        <w:rPr>
          <w:rFonts w:ascii="Arial" w:hAnsi="Arial"/>
          <w:spacing w:val="40"/>
        </w:rPr>
        <w:t xml:space="preserve">Secondary research can be </w:t>
      </w:r>
      <w:r w:rsidR="00611A62" w:rsidRPr="003325BE">
        <w:rPr>
          <w:rFonts w:ascii="Arial" w:hAnsi="Arial"/>
          <w:spacing w:val="40"/>
        </w:rPr>
        <w:t xml:space="preserve">very useful it allows you to evaluate </w:t>
      </w:r>
      <w:r w:rsidR="00F04FFC" w:rsidRPr="003325BE">
        <w:rPr>
          <w:rFonts w:ascii="Arial" w:hAnsi="Arial"/>
          <w:spacing w:val="40"/>
        </w:rPr>
        <w:t xml:space="preserve">professional opinions and </w:t>
      </w:r>
      <w:r w:rsidR="002763B7" w:rsidRPr="003325BE">
        <w:rPr>
          <w:rFonts w:ascii="Arial" w:hAnsi="Arial"/>
          <w:spacing w:val="40"/>
        </w:rPr>
        <w:t>statistics,</w:t>
      </w:r>
      <w:r w:rsidR="00F04FFC" w:rsidRPr="003325BE">
        <w:rPr>
          <w:rFonts w:ascii="Arial" w:hAnsi="Arial"/>
          <w:spacing w:val="40"/>
        </w:rPr>
        <w:t xml:space="preserve"> but </w:t>
      </w:r>
      <w:r w:rsidR="000F2F19" w:rsidRPr="003325BE">
        <w:rPr>
          <w:rFonts w:ascii="Arial" w:hAnsi="Arial"/>
          <w:spacing w:val="40"/>
        </w:rPr>
        <w:t xml:space="preserve">questions can be raised about validity and reliability of the source </w:t>
      </w:r>
      <w:sdt>
        <w:sdtPr>
          <w:rPr>
            <w:rFonts w:ascii="Arial" w:hAnsi="Arial"/>
            <w:spacing w:val="40"/>
          </w:rPr>
          <w:id w:val="-1563009989"/>
          <w:citation/>
        </w:sdtPr>
        <w:sdtContent>
          <w:r w:rsidR="00DC183C" w:rsidRPr="003325BE">
            <w:rPr>
              <w:rFonts w:ascii="Arial" w:hAnsi="Arial"/>
              <w:spacing w:val="40"/>
            </w:rPr>
            <w:fldChar w:fldCharType="begin"/>
          </w:r>
          <w:r w:rsidR="00DC183C" w:rsidRPr="003325BE">
            <w:rPr>
              <w:rFonts w:ascii="Arial" w:hAnsi="Arial"/>
              <w:spacing w:val="40"/>
            </w:rPr>
            <w:instrText xml:space="preserve"> CITATION Wei11 \l 2057 </w:instrText>
          </w:r>
          <w:r w:rsidR="00DC183C" w:rsidRPr="003325BE">
            <w:rPr>
              <w:rFonts w:ascii="Arial" w:hAnsi="Arial"/>
              <w:spacing w:val="40"/>
            </w:rPr>
            <w:fldChar w:fldCharType="separate"/>
          </w:r>
          <w:r w:rsidR="00DC183C" w:rsidRPr="003325BE">
            <w:rPr>
              <w:rFonts w:ascii="Arial" w:hAnsi="Arial"/>
              <w:noProof/>
              <w:spacing w:val="40"/>
            </w:rPr>
            <w:t>(Weidman, et al., 2011)</w:t>
          </w:r>
          <w:r w:rsidR="00DC183C" w:rsidRPr="003325BE">
            <w:rPr>
              <w:rFonts w:ascii="Arial" w:hAnsi="Arial"/>
              <w:spacing w:val="40"/>
            </w:rPr>
            <w:fldChar w:fldCharType="end"/>
          </w:r>
        </w:sdtContent>
      </w:sdt>
      <w:r w:rsidR="00DC183C" w:rsidRPr="003325BE">
        <w:rPr>
          <w:rFonts w:ascii="Arial" w:hAnsi="Arial"/>
          <w:spacing w:val="40"/>
        </w:rPr>
        <w:t xml:space="preserve">. </w:t>
      </w:r>
      <w:r w:rsidR="009E6FAF" w:rsidRPr="003325BE">
        <w:rPr>
          <w:rFonts w:ascii="Arial" w:hAnsi="Arial"/>
          <w:spacing w:val="40"/>
        </w:rPr>
        <w:t xml:space="preserve">The advantage from using secondary information </w:t>
      </w:r>
      <w:r w:rsidR="003A4580" w:rsidRPr="003325BE">
        <w:rPr>
          <w:rFonts w:ascii="Arial" w:hAnsi="Arial"/>
          <w:spacing w:val="40"/>
        </w:rPr>
        <w:t xml:space="preserve">is to create a pool of information and by comparing many sources, basic understanding of the matter </w:t>
      </w:r>
      <w:r w:rsidR="00DC313E" w:rsidRPr="003325BE">
        <w:rPr>
          <w:rFonts w:ascii="Arial" w:hAnsi="Arial"/>
          <w:spacing w:val="40"/>
        </w:rPr>
        <w:t>improves,</w:t>
      </w:r>
      <w:r w:rsidR="003A4580" w:rsidRPr="003325BE">
        <w:rPr>
          <w:rFonts w:ascii="Arial" w:hAnsi="Arial"/>
          <w:spacing w:val="40"/>
        </w:rPr>
        <w:t xml:space="preserve"> and it also takes less time and resources than conducted your own </w:t>
      </w:r>
      <w:r w:rsidR="00C443D9" w:rsidRPr="003325BE">
        <w:rPr>
          <w:rFonts w:ascii="Arial" w:hAnsi="Arial"/>
          <w:spacing w:val="40"/>
        </w:rPr>
        <w:t>first-hand</w:t>
      </w:r>
      <w:r w:rsidR="003A4580" w:rsidRPr="003325BE">
        <w:rPr>
          <w:rFonts w:ascii="Arial" w:hAnsi="Arial"/>
          <w:spacing w:val="40"/>
        </w:rPr>
        <w:t xml:space="preserve"> resources </w:t>
      </w:r>
      <w:sdt>
        <w:sdtPr>
          <w:rPr>
            <w:rFonts w:ascii="Arial" w:hAnsi="Arial"/>
            <w:spacing w:val="40"/>
          </w:rPr>
          <w:id w:val="-597568874"/>
          <w:citation/>
        </w:sdtPr>
        <w:sdtContent>
          <w:r w:rsidR="003A4580" w:rsidRPr="003325BE">
            <w:rPr>
              <w:rFonts w:ascii="Arial" w:hAnsi="Arial"/>
              <w:spacing w:val="40"/>
            </w:rPr>
            <w:fldChar w:fldCharType="begin"/>
          </w:r>
          <w:r w:rsidR="003A4580" w:rsidRPr="003325BE">
            <w:rPr>
              <w:rFonts w:ascii="Arial" w:hAnsi="Arial"/>
              <w:spacing w:val="40"/>
            </w:rPr>
            <w:instrText xml:space="preserve"> CITATION Dav93 \l 2057 </w:instrText>
          </w:r>
          <w:r w:rsidR="003A4580" w:rsidRPr="003325BE">
            <w:rPr>
              <w:rFonts w:ascii="Arial" w:hAnsi="Arial"/>
              <w:spacing w:val="40"/>
            </w:rPr>
            <w:fldChar w:fldCharType="separate"/>
          </w:r>
          <w:r w:rsidR="003A4580" w:rsidRPr="003325BE">
            <w:rPr>
              <w:rFonts w:ascii="Arial" w:hAnsi="Arial"/>
              <w:noProof/>
              <w:spacing w:val="40"/>
            </w:rPr>
            <w:t>(Stewart &amp; Kamins, 1993)</w:t>
          </w:r>
          <w:r w:rsidR="003A4580" w:rsidRPr="003325BE">
            <w:rPr>
              <w:rFonts w:ascii="Arial" w:hAnsi="Arial"/>
              <w:spacing w:val="40"/>
            </w:rPr>
            <w:fldChar w:fldCharType="end"/>
          </w:r>
        </w:sdtContent>
      </w:sdt>
      <w:r w:rsidR="003A4580" w:rsidRPr="003325BE">
        <w:rPr>
          <w:rFonts w:ascii="Arial" w:hAnsi="Arial"/>
          <w:spacing w:val="40"/>
        </w:rPr>
        <w:t xml:space="preserve">. </w:t>
      </w:r>
    </w:p>
    <w:p w14:paraId="4F35D679" w14:textId="77777777" w:rsidR="00BE0B71" w:rsidRPr="003325BE" w:rsidRDefault="00BE0B71" w:rsidP="00E05A38">
      <w:pPr>
        <w:rPr>
          <w:rFonts w:ascii="Arial" w:hAnsi="Arial"/>
          <w:spacing w:val="40"/>
        </w:rPr>
      </w:pPr>
    </w:p>
    <w:p w14:paraId="194672F8" w14:textId="1F142281" w:rsidR="00C443D9" w:rsidRPr="003325BE" w:rsidRDefault="009E690F" w:rsidP="00AD1326">
      <w:pPr>
        <w:pStyle w:val="Heading2"/>
      </w:pPr>
      <w:bookmarkStart w:id="19" w:name="_Toc133833658"/>
      <w:r w:rsidRPr="003325BE">
        <w:t xml:space="preserve">6.3- </w:t>
      </w:r>
      <w:r w:rsidR="00C443D9" w:rsidRPr="003325BE">
        <w:t>Qual</w:t>
      </w:r>
      <w:r w:rsidR="00EE7ED8" w:rsidRPr="003325BE">
        <w:t>itive and Quantit</w:t>
      </w:r>
      <w:r w:rsidRPr="003325BE">
        <w:t>ative Data</w:t>
      </w:r>
      <w:bookmarkEnd w:id="19"/>
    </w:p>
    <w:p w14:paraId="2C2E9744" w14:textId="44E7F4B9" w:rsidR="009E690F" w:rsidRPr="003325BE" w:rsidRDefault="008818D3" w:rsidP="00E05A38">
      <w:pPr>
        <w:rPr>
          <w:rFonts w:ascii="Arial" w:hAnsi="Arial"/>
          <w:spacing w:val="40"/>
        </w:rPr>
      </w:pPr>
      <w:r w:rsidRPr="003325BE">
        <w:rPr>
          <w:rFonts w:ascii="Arial" w:hAnsi="Arial"/>
          <w:spacing w:val="40"/>
        </w:rPr>
        <w:t>Whilst researching information</w:t>
      </w:r>
      <w:r w:rsidR="00332555" w:rsidRPr="003325BE">
        <w:rPr>
          <w:rFonts w:ascii="Arial" w:hAnsi="Arial"/>
          <w:spacing w:val="40"/>
        </w:rPr>
        <w:t xml:space="preserve"> </w:t>
      </w:r>
      <w:r w:rsidRPr="003325BE">
        <w:rPr>
          <w:rFonts w:ascii="Arial" w:hAnsi="Arial"/>
          <w:spacing w:val="40"/>
        </w:rPr>
        <w:t xml:space="preserve">whether they be primary or secondary </w:t>
      </w:r>
      <w:r w:rsidR="00332555" w:rsidRPr="003325BE">
        <w:rPr>
          <w:rFonts w:ascii="Arial" w:hAnsi="Arial"/>
          <w:spacing w:val="40"/>
        </w:rPr>
        <w:t>research, there are ways of distin</w:t>
      </w:r>
      <w:r w:rsidR="00A53242" w:rsidRPr="003325BE">
        <w:rPr>
          <w:rFonts w:ascii="Arial" w:hAnsi="Arial"/>
          <w:spacing w:val="40"/>
        </w:rPr>
        <w:t xml:space="preserve">ctively </w:t>
      </w:r>
      <w:r w:rsidR="008E5DC0" w:rsidRPr="003325BE">
        <w:rPr>
          <w:rFonts w:ascii="Arial" w:hAnsi="Arial"/>
          <w:spacing w:val="40"/>
        </w:rPr>
        <w:t>outlining credibility of a source through</w:t>
      </w:r>
      <w:r w:rsidR="00930E9A" w:rsidRPr="003325BE">
        <w:rPr>
          <w:rFonts w:ascii="Arial" w:hAnsi="Arial"/>
          <w:spacing w:val="40"/>
        </w:rPr>
        <w:t xml:space="preserve"> these definitions of data</w:t>
      </w:r>
      <w:sdt>
        <w:sdtPr>
          <w:rPr>
            <w:rFonts w:ascii="Arial" w:hAnsi="Arial"/>
            <w:spacing w:val="40"/>
          </w:rPr>
          <w:id w:val="-1853554466"/>
          <w:citation/>
        </w:sdtPr>
        <w:sdtContent>
          <w:r w:rsidR="0050630B" w:rsidRPr="003325BE">
            <w:rPr>
              <w:rFonts w:ascii="Arial" w:hAnsi="Arial"/>
              <w:spacing w:val="40"/>
            </w:rPr>
            <w:fldChar w:fldCharType="begin"/>
          </w:r>
          <w:r w:rsidR="0050630B" w:rsidRPr="003325BE">
            <w:rPr>
              <w:rFonts w:ascii="Arial" w:hAnsi="Arial"/>
              <w:spacing w:val="40"/>
            </w:rPr>
            <w:instrText xml:space="preserve"> CITATION Car12 \l 2057 </w:instrText>
          </w:r>
          <w:r w:rsidR="0050630B" w:rsidRPr="003325BE">
            <w:rPr>
              <w:rFonts w:ascii="Arial" w:hAnsi="Arial"/>
              <w:spacing w:val="40"/>
            </w:rPr>
            <w:fldChar w:fldCharType="separate"/>
          </w:r>
          <w:r w:rsidR="0050630B" w:rsidRPr="003325BE">
            <w:rPr>
              <w:rFonts w:ascii="Arial" w:hAnsi="Arial"/>
              <w:noProof/>
              <w:spacing w:val="40"/>
            </w:rPr>
            <w:t xml:space="preserve"> (Allwood, 2012)</w:t>
          </w:r>
          <w:r w:rsidR="0050630B" w:rsidRPr="003325BE">
            <w:rPr>
              <w:rFonts w:ascii="Arial" w:hAnsi="Arial"/>
              <w:spacing w:val="40"/>
            </w:rPr>
            <w:fldChar w:fldCharType="end"/>
          </w:r>
        </w:sdtContent>
      </w:sdt>
      <w:r w:rsidR="0050630B" w:rsidRPr="003325BE">
        <w:rPr>
          <w:rFonts w:ascii="Arial" w:hAnsi="Arial"/>
          <w:spacing w:val="40"/>
        </w:rPr>
        <w:t xml:space="preserve">. </w:t>
      </w:r>
      <w:r w:rsidR="00DB6AE4" w:rsidRPr="003325BE">
        <w:rPr>
          <w:rFonts w:ascii="Arial" w:hAnsi="Arial"/>
          <w:spacing w:val="40"/>
        </w:rPr>
        <w:t>Quali</w:t>
      </w:r>
      <w:r w:rsidR="002F714A" w:rsidRPr="003325BE">
        <w:rPr>
          <w:rFonts w:ascii="Arial" w:hAnsi="Arial"/>
          <w:spacing w:val="40"/>
        </w:rPr>
        <w:t xml:space="preserve">tive data research allows </w:t>
      </w:r>
      <w:r w:rsidR="00402A3B" w:rsidRPr="003325BE">
        <w:rPr>
          <w:rFonts w:ascii="Arial" w:hAnsi="Arial"/>
          <w:spacing w:val="40"/>
        </w:rPr>
        <w:t xml:space="preserve">a personal </w:t>
      </w:r>
      <w:r w:rsidR="00C570E3" w:rsidRPr="003325BE">
        <w:rPr>
          <w:rFonts w:ascii="Arial" w:hAnsi="Arial"/>
          <w:spacing w:val="40"/>
        </w:rPr>
        <w:t xml:space="preserve">view of peoples: thoughts, beliefs opinions and </w:t>
      </w:r>
      <w:r w:rsidR="00BB1D2D" w:rsidRPr="003325BE">
        <w:rPr>
          <w:rFonts w:ascii="Arial" w:hAnsi="Arial"/>
          <w:spacing w:val="40"/>
        </w:rPr>
        <w:t>first-hand</w:t>
      </w:r>
      <w:r w:rsidR="00C570E3" w:rsidRPr="003325BE">
        <w:rPr>
          <w:rFonts w:ascii="Arial" w:hAnsi="Arial"/>
          <w:spacing w:val="40"/>
        </w:rPr>
        <w:t xml:space="preserve"> experiences. </w:t>
      </w:r>
      <w:r w:rsidR="00BB1D2D" w:rsidRPr="003325BE">
        <w:rPr>
          <w:rFonts w:ascii="Arial" w:hAnsi="Arial"/>
          <w:spacing w:val="40"/>
        </w:rPr>
        <w:t>This then gives the research</w:t>
      </w:r>
      <w:r w:rsidR="004F1B7B" w:rsidRPr="003325BE">
        <w:rPr>
          <w:rFonts w:ascii="Arial" w:hAnsi="Arial"/>
          <w:spacing w:val="40"/>
        </w:rPr>
        <w:t xml:space="preserve">er more insight into </w:t>
      </w:r>
      <w:r w:rsidR="00433DFB" w:rsidRPr="003325BE">
        <w:rPr>
          <w:rFonts w:ascii="Arial" w:hAnsi="Arial"/>
          <w:spacing w:val="40"/>
        </w:rPr>
        <w:t xml:space="preserve">a topic by having more basic knowledge </w:t>
      </w:r>
      <w:sdt>
        <w:sdtPr>
          <w:rPr>
            <w:rFonts w:ascii="Arial" w:hAnsi="Arial"/>
            <w:spacing w:val="40"/>
          </w:rPr>
          <w:id w:val="-2037181635"/>
          <w:citation/>
        </w:sdtPr>
        <w:sdtContent>
          <w:r w:rsidR="004746A4" w:rsidRPr="003325BE">
            <w:rPr>
              <w:rFonts w:ascii="Arial" w:hAnsi="Arial"/>
              <w:spacing w:val="40"/>
            </w:rPr>
            <w:fldChar w:fldCharType="begin"/>
          </w:r>
          <w:r w:rsidR="004746A4" w:rsidRPr="003325BE">
            <w:rPr>
              <w:rFonts w:ascii="Arial" w:hAnsi="Arial"/>
              <w:spacing w:val="40"/>
            </w:rPr>
            <w:instrText xml:space="preserve"> CITATION Gra18 \l 2057 </w:instrText>
          </w:r>
          <w:r w:rsidR="004746A4" w:rsidRPr="003325BE">
            <w:rPr>
              <w:rFonts w:ascii="Arial" w:hAnsi="Arial"/>
              <w:spacing w:val="40"/>
            </w:rPr>
            <w:fldChar w:fldCharType="separate"/>
          </w:r>
          <w:r w:rsidR="004746A4" w:rsidRPr="003325BE">
            <w:rPr>
              <w:rFonts w:ascii="Arial" w:hAnsi="Arial"/>
              <w:noProof/>
              <w:spacing w:val="40"/>
            </w:rPr>
            <w:t>(Gibbs, 2018)</w:t>
          </w:r>
          <w:r w:rsidR="004746A4" w:rsidRPr="003325BE">
            <w:rPr>
              <w:rFonts w:ascii="Arial" w:hAnsi="Arial"/>
              <w:spacing w:val="40"/>
            </w:rPr>
            <w:fldChar w:fldCharType="end"/>
          </w:r>
        </w:sdtContent>
      </w:sdt>
      <w:r w:rsidR="00B121FC" w:rsidRPr="003325BE">
        <w:rPr>
          <w:rFonts w:ascii="Arial" w:hAnsi="Arial"/>
          <w:spacing w:val="40"/>
        </w:rPr>
        <w:t>. Qualitive data would be the main outcome of semi-structured interviews</w:t>
      </w:r>
      <w:r w:rsidR="005D2C69" w:rsidRPr="003325BE">
        <w:rPr>
          <w:rFonts w:ascii="Arial" w:hAnsi="Arial"/>
          <w:spacing w:val="40"/>
        </w:rPr>
        <w:t xml:space="preserve">, as the research looks for individuality and expansion on their thoughts and opinions </w:t>
      </w:r>
      <w:sdt>
        <w:sdtPr>
          <w:rPr>
            <w:rFonts w:ascii="Arial" w:hAnsi="Arial"/>
            <w:spacing w:val="40"/>
          </w:rPr>
          <w:id w:val="1683465515"/>
          <w:citation/>
        </w:sdtPr>
        <w:sdtContent>
          <w:r w:rsidR="005D2C69" w:rsidRPr="003325BE">
            <w:rPr>
              <w:rFonts w:ascii="Arial" w:hAnsi="Arial"/>
              <w:spacing w:val="40"/>
            </w:rPr>
            <w:fldChar w:fldCharType="begin"/>
          </w:r>
          <w:r w:rsidR="005D2C69" w:rsidRPr="003325BE">
            <w:rPr>
              <w:rFonts w:ascii="Arial" w:hAnsi="Arial"/>
              <w:spacing w:val="40"/>
            </w:rPr>
            <w:instrText xml:space="preserve"> CITATION Kar11 \l 2057 </w:instrText>
          </w:r>
          <w:r w:rsidR="005D2C69" w:rsidRPr="003325BE">
            <w:rPr>
              <w:rFonts w:ascii="Arial" w:hAnsi="Arial"/>
              <w:spacing w:val="40"/>
            </w:rPr>
            <w:fldChar w:fldCharType="separate"/>
          </w:r>
          <w:r w:rsidR="005D2C69" w:rsidRPr="003325BE">
            <w:rPr>
              <w:rFonts w:ascii="Arial" w:hAnsi="Arial"/>
              <w:noProof/>
              <w:spacing w:val="40"/>
            </w:rPr>
            <w:t>(Brounéus, 2011)</w:t>
          </w:r>
          <w:r w:rsidR="005D2C69" w:rsidRPr="003325BE">
            <w:rPr>
              <w:rFonts w:ascii="Arial" w:hAnsi="Arial"/>
              <w:spacing w:val="40"/>
            </w:rPr>
            <w:fldChar w:fldCharType="end"/>
          </w:r>
        </w:sdtContent>
      </w:sdt>
      <w:r w:rsidR="005D2C69" w:rsidRPr="003325BE">
        <w:rPr>
          <w:rFonts w:ascii="Arial" w:hAnsi="Arial"/>
          <w:spacing w:val="40"/>
        </w:rPr>
        <w:t xml:space="preserve">. </w:t>
      </w:r>
      <w:r w:rsidR="00DE701C" w:rsidRPr="003325BE">
        <w:rPr>
          <w:rFonts w:ascii="Arial" w:hAnsi="Arial"/>
          <w:spacing w:val="40"/>
        </w:rPr>
        <w:t xml:space="preserve">This would also connect with surveys and questionnaires as </w:t>
      </w:r>
      <w:r w:rsidR="00F2429E" w:rsidRPr="003325BE">
        <w:rPr>
          <w:rFonts w:ascii="Arial" w:hAnsi="Arial"/>
          <w:spacing w:val="40"/>
        </w:rPr>
        <w:t>there may be some questions which may ask for experiences and thoughts and opinion thus a qualitive questio</w:t>
      </w:r>
      <w:r w:rsidR="001F7597" w:rsidRPr="003325BE">
        <w:rPr>
          <w:rFonts w:ascii="Arial" w:hAnsi="Arial"/>
          <w:spacing w:val="40"/>
        </w:rPr>
        <w:t>n</w:t>
      </w:r>
      <w:r w:rsidR="009B3CEE" w:rsidRPr="003325BE">
        <w:rPr>
          <w:rFonts w:ascii="Arial" w:hAnsi="Arial"/>
          <w:spacing w:val="40"/>
        </w:rPr>
        <w:t xml:space="preserve">. This also allows room for interpretation which allows more primary information to be received and </w:t>
      </w:r>
      <w:r w:rsidR="008F15FC" w:rsidRPr="003325BE">
        <w:rPr>
          <w:rFonts w:ascii="Arial" w:hAnsi="Arial"/>
          <w:spacing w:val="40"/>
        </w:rPr>
        <w:t xml:space="preserve">more of a unique view to the research </w:t>
      </w:r>
      <w:sdt>
        <w:sdtPr>
          <w:rPr>
            <w:rFonts w:ascii="Arial" w:hAnsi="Arial"/>
            <w:spacing w:val="40"/>
          </w:rPr>
          <w:id w:val="1621959591"/>
          <w:citation/>
        </w:sdtPr>
        <w:sdtContent>
          <w:r w:rsidR="008F15FC" w:rsidRPr="003325BE">
            <w:rPr>
              <w:rFonts w:ascii="Arial" w:hAnsi="Arial"/>
              <w:spacing w:val="40"/>
            </w:rPr>
            <w:fldChar w:fldCharType="begin"/>
          </w:r>
          <w:r w:rsidR="008F15FC" w:rsidRPr="003325BE">
            <w:rPr>
              <w:rFonts w:ascii="Arial" w:hAnsi="Arial"/>
              <w:spacing w:val="40"/>
            </w:rPr>
            <w:instrText xml:space="preserve"> CITATION Dan11 \l 2057 </w:instrText>
          </w:r>
          <w:r w:rsidR="008F15FC" w:rsidRPr="003325BE">
            <w:rPr>
              <w:rFonts w:ascii="Arial" w:hAnsi="Arial"/>
              <w:spacing w:val="40"/>
            </w:rPr>
            <w:fldChar w:fldCharType="separate"/>
          </w:r>
          <w:r w:rsidR="008F15FC" w:rsidRPr="003325BE">
            <w:rPr>
              <w:rFonts w:ascii="Arial" w:hAnsi="Arial"/>
              <w:noProof/>
              <w:spacing w:val="40"/>
            </w:rPr>
            <w:t>(Driscoll, 2011)</w:t>
          </w:r>
          <w:r w:rsidR="008F15FC" w:rsidRPr="003325BE">
            <w:rPr>
              <w:rFonts w:ascii="Arial" w:hAnsi="Arial"/>
              <w:spacing w:val="40"/>
            </w:rPr>
            <w:fldChar w:fldCharType="end"/>
          </w:r>
        </w:sdtContent>
      </w:sdt>
      <w:r w:rsidR="008F15FC" w:rsidRPr="003325BE">
        <w:rPr>
          <w:rFonts w:ascii="Arial" w:hAnsi="Arial"/>
          <w:spacing w:val="40"/>
        </w:rPr>
        <w:t xml:space="preserve">. </w:t>
      </w:r>
      <w:r w:rsidR="00155A4A" w:rsidRPr="003325BE">
        <w:rPr>
          <w:rFonts w:ascii="Arial" w:hAnsi="Arial"/>
          <w:spacing w:val="40"/>
        </w:rPr>
        <w:t>Quan</w:t>
      </w:r>
      <w:r w:rsidR="00062B31" w:rsidRPr="003325BE">
        <w:rPr>
          <w:rFonts w:ascii="Arial" w:hAnsi="Arial"/>
          <w:spacing w:val="40"/>
        </w:rPr>
        <w:t xml:space="preserve">titative data can be known as </w:t>
      </w:r>
      <w:r w:rsidR="009333BB" w:rsidRPr="003325BE">
        <w:rPr>
          <w:rFonts w:ascii="Arial" w:hAnsi="Arial"/>
          <w:spacing w:val="40"/>
        </w:rPr>
        <w:t xml:space="preserve">numerical and quantity data which can implicate opinion, examples of this would be </w:t>
      </w:r>
      <w:r w:rsidR="00FC14B0" w:rsidRPr="003325BE">
        <w:rPr>
          <w:rFonts w:ascii="Arial" w:hAnsi="Arial"/>
          <w:spacing w:val="40"/>
        </w:rPr>
        <w:t xml:space="preserve">statistics and </w:t>
      </w:r>
      <w:r w:rsidR="00545558" w:rsidRPr="003325BE">
        <w:rPr>
          <w:rFonts w:ascii="Arial" w:hAnsi="Arial"/>
          <w:spacing w:val="40"/>
        </w:rPr>
        <w:t xml:space="preserve">collating data which account for the same </w:t>
      </w:r>
      <w:sdt>
        <w:sdtPr>
          <w:rPr>
            <w:rFonts w:ascii="Arial" w:hAnsi="Arial"/>
            <w:spacing w:val="40"/>
          </w:rPr>
          <w:id w:val="-731924767"/>
          <w:citation/>
        </w:sdtPr>
        <w:sdtContent>
          <w:r w:rsidR="00545558" w:rsidRPr="003325BE">
            <w:rPr>
              <w:rFonts w:ascii="Arial" w:hAnsi="Arial"/>
              <w:spacing w:val="40"/>
            </w:rPr>
            <w:fldChar w:fldCharType="begin"/>
          </w:r>
          <w:r w:rsidR="00545558" w:rsidRPr="003325BE">
            <w:rPr>
              <w:rFonts w:ascii="Arial" w:hAnsi="Arial"/>
              <w:spacing w:val="40"/>
            </w:rPr>
            <w:instrText xml:space="preserve"> CITATION Sup07 \l 2057 </w:instrText>
          </w:r>
          <w:r w:rsidR="00545558" w:rsidRPr="003325BE">
            <w:rPr>
              <w:rFonts w:ascii="Arial" w:hAnsi="Arial"/>
              <w:spacing w:val="40"/>
            </w:rPr>
            <w:fldChar w:fldCharType="separate"/>
          </w:r>
          <w:r w:rsidR="00545558" w:rsidRPr="003325BE">
            <w:rPr>
              <w:rFonts w:ascii="Arial" w:hAnsi="Arial"/>
              <w:noProof/>
              <w:spacing w:val="40"/>
            </w:rPr>
            <w:t>(Sukamolson, 2007)</w:t>
          </w:r>
          <w:r w:rsidR="00545558" w:rsidRPr="003325BE">
            <w:rPr>
              <w:rFonts w:ascii="Arial" w:hAnsi="Arial"/>
              <w:spacing w:val="40"/>
            </w:rPr>
            <w:fldChar w:fldCharType="end"/>
          </w:r>
        </w:sdtContent>
      </w:sdt>
      <w:r w:rsidR="00E474A5" w:rsidRPr="003325BE">
        <w:rPr>
          <w:rFonts w:ascii="Arial" w:hAnsi="Arial"/>
          <w:spacing w:val="40"/>
        </w:rPr>
        <w:t xml:space="preserve">. </w:t>
      </w:r>
      <w:r w:rsidR="00715A1C" w:rsidRPr="003325BE">
        <w:rPr>
          <w:rFonts w:ascii="Arial" w:hAnsi="Arial"/>
          <w:spacing w:val="40"/>
        </w:rPr>
        <w:t>Quantit</w:t>
      </w:r>
      <w:r w:rsidR="00636138" w:rsidRPr="003325BE">
        <w:rPr>
          <w:rFonts w:ascii="Arial" w:hAnsi="Arial"/>
          <w:spacing w:val="40"/>
        </w:rPr>
        <w:t>ativ</w:t>
      </w:r>
      <w:r w:rsidR="00715A1C" w:rsidRPr="003325BE">
        <w:rPr>
          <w:rFonts w:ascii="Arial" w:hAnsi="Arial"/>
          <w:spacing w:val="40"/>
        </w:rPr>
        <w:t xml:space="preserve">e data </w:t>
      </w:r>
      <w:r w:rsidR="00636138" w:rsidRPr="003325BE">
        <w:rPr>
          <w:rFonts w:ascii="Arial" w:hAnsi="Arial"/>
          <w:spacing w:val="40"/>
        </w:rPr>
        <w:t>has always been information which can support qualitive opinions and can highlight thoughts and opinions</w:t>
      </w:r>
      <w:sdt>
        <w:sdtPr>
          <w:rPr>
            <w:rFonts w:ascii="Arial" w:hAnsi="Arial"/>
            <w:spacing w:val="40"/>
          </w:rPr>
          <w:id w:val="1711759616"/>
          <w:citation/>
        </w:sdtPr>
        <w:sdtContent>
          <w:r w:rsidR="00C14172" w:rsidRPr="003325BE">
            <w:rPr>
              <w:rFonts w:ascii="Arial" w:hAnsi="Arial"/>
              <w:spacing w:val="40"/>
            </w:rPr>
            <w:fldChar w:fldCharType="begin"/>
          </w:r>
          <w:r w:rsidR="00C14172" w:rsidRPr="003325BE">
            <w:rPr>
              <w:rFonts w:ascii="Arial" w:hAnsi="Arial"/>
              <w:spacing w:val="40"/>
            </w:rPr>
            <w:instrText xml:space="preserve"> CITATION Car12 \l 2057 </w:instrText>
          </w:r>
          <w:r w:rsidR="00C14172" w:rsidRPr="003325BE">
            <w:rPr>
              <w:rFonts w:ascii="Arial" w:hAnsi="Arial"/>
              <w:spacing w:val="40"/>
            </w:rPr>
            <w:fldChar w:fldCharType="separate"/>
          </w:r>
          <w:r w:rsidR="00C14172" w:rsidRPr="003325BE">
            <w:rPr>
              <w:rFonts w:ascii="Arial" w:hAnsi="Arial"/>
              <w:noProof/>
              <w:spacing w:val="40"/>
            </w:rPr>
            <w:t xml:space="preserve"> (Allwood, 2012)</w:t>
          </w:r>
          <w:r w:rsidR="00C14172" w:rsidRPr="003325BE">
            <w:rPr>
              <w:rFonts w:ascii="Arial" w:hAnsi="Arial"/>
              <w:spacing w:val="40"/>
            </w:rPr>
            <w:fldChar w:fldCharType="end"/>
          </w:r>
        </w:sdtContent>
      </w:sdt>
      <w:r w:rsidR="00C14172" w:rsidRPr="003325BE">
        <w:rPr>
          <w:rFonts w:ascii="Arial" w:hAnsi="Arial"/>
          <w:spacing w:val="40"/>
        </w:rPr>
        <w:t xml:space="preserve">. In this project there will be a mixture of </w:t>
      </w:r>
      <w:r w:rsidR="00CD5E6B" w:rsidRPr="003325BE">
        <w:rPr>
          <w:rFonts w:ascii="Arial" w:hAnsi="Arial"/>
          <w:spacing w:val="40"/>
        </w:rPr>
        <w:t xml:space="preserve">Quantitative and Qualitive data as statistics have been shown in the literature review and </w:t>
      </w:r>
      <w:r w:rsidR="00AC3D1C" w:rsidRPr="003325BE">
        <w:rPr>
          <w:rFonts w:ascii="Arial" w:hAnsi="Arial"/>
          <w:spacing w:val="40"/>
        </w:rPr>
        <w:t>have supported expert opinions on the knife crime epidemic</w:t>
      </w:r>
      <w:r w:rsidR="00FC4311" w:rsidRPr="003325BE">
        <w:rPr>
          <w:rFonts w:ascii="Arial" w:hAnsi="Arial"/>
          <w:spacing w:val="40"/>
        </w:rPr>
        <w:t xml:space="preserve">. </w:t>
      </w:r>
      <w:r w:rsidR="006069EB" w:rsidRPr="003325BE">
        <w:rPr>
          <w:rFonts w:ascii="Arial" w:hAnsi="Arial"/>
          <w:spacing w:val="40"/>
        </w:rPr>
        <w:t xml:space="preserve">Whilst conducting the questionnaire, the researcher asks personal opinions on what beliefs </w:t>
      </w:r>
      <w:r w:rsidR="00F656B4" w:rsidRPr="003325BE">
        <w:rPr>
          <w:rFonts w:ascii="Arial" w:hAnsi="Arial"/>
          <w:spacing w:val="40"/>
        </w:rPr>
        <w:t xml:space="preserve">and attitude they have towards knife crime </w:t>
      </w:r>
      <w:r w:rsidR="009C5B39" w:rsidRPr="003325BE">
        <w:rPr>
          <w:rFonts w:ascii="Arial" w:hAnsi="Arial"/>
          <w:spacing w:val="40"/>
        </w:rPr>
        <w:t>and</w:t>
      </w:r>
      <w:r w:rsidR="00F656B4" w:rsidRPr="003325BE">
        <w:rPr>
          <w:rFonts w:ascii="Arial" w:hAnsi="Arial"/>
          <w:spacing w:val="40"/>
        </w:rPr>
        <w:t xml:space="preserve"> yes or no questions which both </w:t>
      </w:r>
      <w:r w:rsidR="00896F58" w:rsidRPr="003325BE">
        <w:rPr>
          <w:rFonts w:ascii="Arial" w:hAnsi="Arial"/>
          <w:spacing w:val="40"/>
        </w:rPr>
        <w:t xml:space="preserve">add to the Quantitative and </w:t>
      </w:r>
      <w:r w:rsidR="009C5B39" w:rsidRPr="003325BE">
        <w:rPr>
          <w:rFonts w:ascii="Arial" w:hAnsi="Arial"/>
          <w:spacing w:val="40"/>
        </w:rPr>
        <w:t>Qualitive approach.</w:t>
      </w:r>
    </w:p>
    <w:p w14:paraId="49B8ED06" w14:textId="77777777" w:rsidR="00A00562" w:rsidRPr="003325BE" w:rsidRDefault="00A00562" w:rsidP="00E05A38">
      <w:pPr>
        <w:rPr>
          <w:rFonts w:ascii="Arial" w:hAnsi="Arial"/>
          <w:spacing w:val="40"/>
        </w:rPr>
      </w:pPr>
    </w:p>
    <w:p w14:paraId="346FB53C" w14:textId="1C9D5936" w:rsidR="00A00562" w:rsidRPr="003325BE" w:rsidRDefault="00A00562" w:rsidP="00AD1326">
      <w:pPr>
        <w:pStyle w:val="Heading2"/>
      </w:pPr>
      <w:bookmarkStart w:id="20" w:name="_Toc133833659"/>
      <w:r w:rsidRPr="003325BE">
        <w:lastRenderedPageBreak/>
        <w:t xml:space="preserve">6.4- </w:t>
      </w:r>
      <w:r w:rsidR="00B433C1" w:rsidRPr="003325BE">
        <w:t>Research Onion</w:t>
      </w:r>
      <w:bookmarkEnd w:id="20"/>
    </w:p>
    <w:p w14:paraId="110B89E0" w14:textId="6E35E699" w:rsidR="00B433C1" w:rsidRPr="003325BE" w:rsidRDefault="00905A7D" w:rsidP="00E05A38">
      <w:pPr>
        <w:rPr>
          <w:rFonts w:ascii="Arial" w:hAnsi="Arial"/>
          <w:spacing w:val="40"/>
        </w:rPr>
      </w:pPr>
      <w:r w:rsidRPr="003325BE">
        <w:rPr>
          <w:rFonts w:ascii="Arial" w:hAnsi="Arial"/>
          <w:noProof/>
          <w:spacing w:val="40"/>
        </w:rPr>
        <mc:AlternateContent>
          <mc:Choice Requires="wps">
            <w:drawing>
              <wp:anchor distT="0" distB="0" distL="114300" distR="114300" simplePos="0" relativeHeight="251663360" behindDoc="0" locked="0" layoutInCell="1" allowOverlap="1" wp14:anchorId="24DC7498" wp14:editId="467FFD86">
                <wp:simplePos x="0" y="0"/>
                <wp:positionH relativeFrom="column">
                  <wp:posOffset>4018208</wp:posOffset>
                </wp:positionH>
                <wp:positionV relativeFrom="paragraph">
                  <wp:posOffset>968822</wp:posOffset>
                </wp:positionV>
                <wp:extent cx="1622738" cy="296214"/>
                <wp:effectExtent l="0" t="0" r="15875" b="8890"/>
                <wp:wrapNone/>
                <wp:docPr id="4" name="Text Box 4"/>
                <wp:cNvGraphicFramePr/>
                <a:graphic xmlns:a="http://schemas.openxmlformats.org/drawingml/2006/main">
                  <a:graphicData uri="http://schemas.microsoft.com/office/word/2010/wordprocessingShape">
                    <wps:wsp>
                      <wps:cNvSpPr txBox="1"/>
                      <wps:spPr>
                        <a:xfrm>
                          <a:off x="0" y="0"/>
                          <a:ext cx="1622738" cy="296214"/>
                        </a:xfrm>
                        <a:prstGeom prst="rect">
                          <a:avLst/>
                        </a:prstGeom>
                        <a:solidFill>
                          <a:schemeClr val="lt1"/>
                        </a:solidFill>
                        <a:ln w="6350">
                          <a:solidFill>
                            <a:prstClr val="black"/>
                          </a:solidFill>
                        </a:ln>
                      </wps:spPr>
                      <wps:txbx>
                        <w:txbxContent>
                          <w:p w14:paraId="738404F3" w14:textId="651B40C4" w:rsidR="00905A7D" w:rsidRDefault="00000000">
                            <w:sdt>
                              <w:sdtPr>
                                <w:id w:val="713776182"/>
                                <w:citation/>
                              </w:sdtPr>
                              <w:sdtContent>
                                <w:r w:rsidR="00905A7D">
                                  <w:fldChar w:fldCharType="begin"/>
                                </w:r>
                                <w:r w:rsidR="00905A7D">
                                  <w:instrText xml:space="preserve"> CITATION Sau09 \l 2057 </w:instrText>
                                </w:r>
                                <w:r w:rsidR="00905A7D">
                                  <w:fldChar w:fldCharType="separate"/>
                                </w:r>
                                <w:r w:rsidR="00905A7D" w:rsidRPr="00905A7D">
                                  <w:rPr>
                                    <w:noProof/>
                                  </w:rPr>
                                  <w:t>(Saunders, et al., 2009)</w:t>
                                </w:r>
                                <w:r w:rsidR="00905A7D">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4DC7498" id="Text Box 4" o:spid="_x0000_s1031" type="#_x0000_t202" style="position:absolute;margin-left:316.4pt;margin-top:76.3pt;width:127.75pt;height:23.3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" fillcolor="white [3201]" strokeweight=".5pt">
                <v:textbox>
                  <w:txbxContent>
                    <w:p w14:paraId="738404F3" w14:textId="651B40C4" w:rsidR="00905A7D" w:rsidRDefault="00000000">
                      <w:sdt>
                        <w:sdtPr>
                          <w:id w:val="713776182"/>
                          <w:citation/>
                        </w:sdtPr>
                        <w:sdtContent>
                          <w:r w:rsidR="00905A7D">
                            <w:fldChar w:fldCharType="begin"/>
                          </w:r>
                          <w:r w:rsidR="00905A7D">
                            <w:instrText xml:space="preserve"> CITATION Sau09 \l 2057 </w:instrText>
                          </w:r>
                          <w:r w:rsidR="00905A7D">
                            <w:fldChar w:fldCharType="separate"/>
                          </w:r>
                          <w:r w:rsidR="00905A7D" w:rsidRPr="00905A7D">
                            <w:rPr>
                              <w:noProof/>
                            </w:rPr>
                            <w:t>(Saunders, et al., 2009)</w:t>
                          </w:r>
                          <w:r w:rsidR="00905A7D">
                            <w:fldChar w:fldCharType="end"/>
                          </w:r>
                        </w:sdtContent>
                      </w:sdt>
                    </w:p>
                  </w:txbxContent>
                </v:textbox>
              </v:shape>
            </w:pict>
          </mc:Fallback>
        </mc:AlternateContent>
      </w:r>
      <w:r w:rsidRPr="003325BE">
        <w:rPr>
          <w:rFonts w:ascii="Arial" w:hAnsi="Arial"/>
          <w:noProof/>
          <w:spacing w:val="40"/>
        </w:rPr>
        <w:drawing>
          <wp:anchor distT="0" distB="0" distL="114300" distR="114300" simplePos="0" relativeHeight="251662336" behindDoc="0" locked="0" layoutInCell="1" allowOverlap="1" wp14:anchorId="1318B2CB" wp14:editId="0F6BFBCF">
            <wp:simplePos x="0" y="0"/>
            <wp:positionH relativeFrom="column">
              <wp:posOffset>76889</wp:posOffset>
            </wp:positionH>
            <wp:positionV relativeFrom="paragraph">
              <wp:posOffset>840723</wp:posOffset>
            </wp:positionV>
            <wp:extent cx="5718175" cy="3928057"/>
            <wp:effectExtent l="0" t="0" r="0" b="0"/>
            <wp:wrapSquare wrapText="bothSides"/>
            <wp:docPr id="3" name="Picture 3" descr="Guide to Understanding the Research Onion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uide to Understanding the Research Onion | 15 Writer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18175" cy="3928057"/>
                    </a:xfrm>
                    <a:prstGeom prst="rect">
                      <a:avLst/>
                    </a:prstGeom>
                    <a:noFill/>
                    <a:ln>
                      <a:noFill/>
                    </a:ln>
                  </pic:spPr>
                </pic:pic>
              </a:graphicData>
            </a:graphic>
            <wp14:sizeRelH relativeFrom="page">
              <wp14:pctWidth>0</wp14:pctWidth>
            </wp14:sizeRelH>
            <wp14:sizeRelV relativeFrom="page">
              <wp14:pctHeight>0</wp14:pctHeight>
            </wp14:sizeRelV>
          </wp:anchor>
        </w:drawing>
      </w:r>
      <w:r w:rsidR="0085460E" w:rsidRPr="003325BE">
        <w:rPr>
          <w:rFonts w:ascii="Arial" w:hAnsi="Arial"/>
          <w:spacing w:val="40"/>
        </w:rPr>
        <w:t xml:space="preserve">It is believed that </w:t>
      </w:r>
      <w:r w:rsidR="00656418" w:rsidRPr="003325BE">
        <w:rPr>
          <w:rFonts w:ascii="Arial" w:hAnsi="Arial"/>
          <w:spacing w:val="40"/>
        </w:rPr>
        <w:t>to have to have a strong methodology when research</w:t>
      </w:r>
      <w:r w:rsidR="002D7FB0" w:rsidRPr="003325BE">
        <w:rPr>
          <w:rFonts w:ascii="Arial" w:hAnsi="Arial"/>
          <w:spacing w:val="40"/>
        </w:rPr>
        <w:t>ing</w:t>
      </w:r>
      <w:r w:rsidR="00656418" w:rsidRPr="003325BE">
        <w:rPr>
          <w:rFonts w:ascii="Arial" w:hAnsi="Arial"/>
          <w:spacing w:val="40"/>
        </w:rPr>
        <w:t xml:space="preserve"> a specific </w:t>
      </w:r>
      <w:r w:rsidR="00481178" w:rsidRPr="003325BE">
        <w:rPr>
          <w:rFonts w:ascii="Arial" w:hAnsi="Arial"/>
          <w:spacing w:val="40"/>
        </w:rPr>
        <w:t>topic,</w:t>
      </w:r>
      <w:r w:rsidR="00656418" w:rsidRPr="003325BE">
        <w:rPr>
          <w:rFonts w:ascii="Arial" w:hAnsi="Arial"/>
          <w:spacing w:val="40"/>
        </w:rPr>
        <w:t xml:space="preserve"> the</w:t>
      </w:r>
      <w:r w:rsidR="006D08A1" w:rsidRPr="003325BE">
        <w:rPr>
          <w:rFonts w:ascii="Arial" w:hAnsi="Arial"/>
          <w:spacing w:val="40"/>
        </w:rPr>
        <w:t xml:space="preserve"> researcher will need to address </w:t>
      </w:r>
      <w:r w:rsidR="00481178" w:rsidRPr="003325BE">
        <w:rPr>
          <w:rFonts w:ascii="Arial" w:hAnsi="Arial"/>
          <w:spacing w:val="40"/>
        </w:rPr>
        <w:t>six layers of topics</w:t>
      </w:r>
      <w:sdt>
        <w:sdtPr>
          <w:rPr>
            <w:rFonts w:ascii="Arial" w:hAnsi="Arial"/>
            <w:spacing w:val="40"/>
          </w:rPr>
          <w:id w:val="750695149"/>
          <w:citation/>
        </w:sdtPr>
        <w:sdtContent>
          <w:r w:rsidR="00481178" w:rsidRPr="003325BE">
            <w:rPr>
              <w:rFonts w:ascii="Arial" w:hAnsi="Arial"/>
              <w:spacing w:val="40"/>
            </w:rPr>
            <w:fldChar w:fldCharType="begin"/>
          </w:r>
          <w:r w:rsidR="00481178" w:rsidRPr="003325BE">
            <w:rPr>
              <w:rFonts w:ascii="Arial" w:hAnsi="Arial"/>
              <w:spacing w:val="40"/>
            </w:rPr>
            <w:instrText xml:space="preserve"> CITATION Sau09 \l 2057 </w:instrText>
          </w:r>
          <w:r w:rsidR="00481178" w:rsidRPr="003325BE">
            <w:rPr>
              <w:rFonts w:ascii="Arial" w:hAnsi="Arial"/>
              <w:spacing w:val="40"/>
            </w:rPr>
            <w:fldChar w:fldCharType="separate"/>
          </w:r>
          <w:r w:rsidR="00481178" w:rsidRPr="003325BE">
            <w:rPr>
              <w:rFonts w:ascii="Arial" w:hAnsi="Arial"/>
              <w:noProof/>
              <w:spacing w:val="40"/>
            </w:rPr>
            <w:t xml:space="preserve"> (Saunders, et al., 2009)</w:t>
          </w:r>
          <w:r w:rsidR="00481178" w:rsidRPr="003325BE">
            <w:rPr>
              <w:rFonts w:ascii="Arial" w:hAnsi="Arial"/>
              <w:spacing w:val="40"/>
            </w:rPr>
            <w:fldChar w:fldCharType="end"/>
          </w:r>
        </w:sdtContent>
      </w:sdt>
      <w:r w:rsidR="00481178" w:rsidRPr="003325BE">
        <w:rPr>
          <w:rFonts w:ascii="Arial" w:hAnsi="Arial"/>
          <w:spacing w:val="40"/>
        </w:rPr>
        <w:t xml:space="preserve">. </w:t>
      </w:r>
      <w:r w:rsidR="00E85994" w:rsidRPr="003325BE">
        <w:rPr>
          <w:rFonts w:ascii="Arial" w:hAnsi="Arial"/>
          <w:spacing w:val="40"/>
        </w:rPr>
        <w:t>These six layers have been known to create what has been labelled as a research onion guide which shapes</w:t>
      </w:r>
      <w:r w:rsidR="001212C9" w:rsidRPr="003325BE">
        <w:rPr>
          <w:rFonts w:ascii="Arial" w:hAnsi="Arial"/>
          <w:spacing w:val="40"/>
        </w:rPr>
        <w:t xml:space="preserve"> how each good methodology must answer.</w:t>
      </w:r>
    </w:p>
    <w:p w14:paraId="5E15D400" w14:textId="2AF11555" w:rsidR="00C623B9" w:rsidRPr="003325BE" w:rsidRDefault="000B2330" w:rsidP="00AD1326">
      <w:pPr>
        <w:pStyle w:val="Heading2"/>
      </w:pPr>
      <w:bookmarkStart w:id="21" w:name="_Toc133833660"/>
      <w:r w:rsidRPr="003325BE">
        <w:t>6.4.1- Philos</w:t>
      </w:r>
      <w:r w:rsidR="00C623B9" w:rsidRPr="003325BE">
        <w:t>ophies</w:t>
      </w:r>
      <w:bookmarkEnd w:id="21"/>
    </w:p>
    <w:p w14:paraId="62A8D0DA" w14:textId="42BB0F0B" w:rsidR="003134B6" w:rsidRPr="003325BE" w:rsidRDefault="00E92F72" w:rsidP="00E05A38">
      <w:pPr>
        <w:rPr>
          <w:rFonts w:ascii="Arial" w:hAnsi="Arial"/>
          <w:spacing w:val="40"/>
        </w:rPr>
      </w:pPr>
      <w:r w:rsidRPr="003325BE">
        <w:rPr>
          <w:rFonts w:ascii="Arial" w:hAnsi="Arial"/>
          <w:spacing w:val="40"/>
        </w:rPr>
        <w:t xml:space="preserve">Different philosophies can vary </w:t>
      </w:r>
      <w:r w:rsidR="00656438" w:rsidRPr="003325BE">
        <w:rPr>
          <w:rFonts w:ascii="Arial" w:hAnsi="Arial"/>
          <w:spacing w:val="40"/>
        </w:rPr>
        <w:t xml:space="preserve">dependant on the researchers view and understanding of the subject. </w:t>
      </w:r>
      <w:r w:rsidR="00AB3100" w:rsidRPr="003325BE">
        <w:rPr>
          <w:rFonts w:ascii="Arial" w:hAnsi="Arial"/>
          <w:spacing w:val="40"/>
        </w:rPr>
        <w:t>The positivism philosophy believes tha</w:t>
      </w:r>
      <w:r w:rsidR="005E72C1" w:rsidRPr="003325BE">
        <w:rPr>
          <w:rFonts w:ascii="Arial" w:hAnsi="Arial"/>
          <w:spacing w:val="40"/>
        </w:rPr>
        <w:t xml:space="preserve">t the solutions are beyond the </w:t>
      </w:r>
      <w:r w:rsidR="00DD60EF" w:rsidRPr="003325BE">
        <w:rPr>
          <w:rFonts w:ascii="Arial" w:hAnsi="Arial"/>
          <w:spacing w:val="40"/>
        </w:rPr>
        <w:t xml:space="preserve">study and </w:t>
      </w:r>
      <w:r w:rsidR="00CB6FC9" w:rsidRPr="003325BE">
        <w:rPr>
          <w:rFonts w:ascii="Arial" w:hAnsi="Arial"/>
          <w:spacing w:val="40"/>
        </w:rPr>
        <w:t>what is being studied cannot be interfered but only observed</w:t>
      </w:r>
      <w:r w:rsidR="005E433D" w:rsidRPr="003325BE">
        <w:rPr>
          <w:rFonts w:ascii="Arial" w:hAnsi="Arial"/>
          <w:spacing w:val="40"/>
        </w:rPr>
        <w:t xml:space="preserve">, this will not be the philosophy of this study </w:t>
      </w:r>
      <w:sdt>
        <w:sdtPr>
          <w:rPr>
            <w:rFonts w:ascii="Arial" w:hAnsi="Arial"/>
            <w:spacing w:val="40"/>
          </w:rPr>
          <w:id w:val="1503399103"/>
          <w:citation/>
        </w:sdtPr>
        <w:sdtContent>
          <w:r w:rsidR="00FA3845" w:rsidRPr="003325BE">
            <w:rPr>
              <w:rFonts w:ascii="Arial" w:hAnsi="Arial"/>
              <w:spacing w:val="40"/>
            </w:rPr>
            <w:fldChar w:fldCharType="begin"/>
          </w:r>
          <w:r w:rsidR="00FA3845" w:rsidRPr="003325BE">
            <w:rPr>
              <w:rFonts w:ascii="Arial" w:hAnsi="Arial"/>
              <w:spacing w:val="40"/>
            </w:rPr>
            <w:instrText xml:space="preserve"> CITATION Sau09 \l 2057 </w:instrText>
          </w:r>
          <w:r w:rsidR="00FA3845" w:rsidRPr="003325BE">
            <w:rPr>
              <w:rFonts w:ascii="Arial" w:hAnsi="Arial"/>
              <w:spacing w:val="40"/>
            </w:rPr>
            <w:fldChar w:fldCharType="separate"/>
          </w:r>
          <w:r w:rsidR="00FA3845" w:rsidRPr="003325BE">
            <w:rPr>
              <w:rFonts w:ascii="Arial" w:hAnsi="Arial"/>
              <w:noProof/>
              <w:spacing w:val="40"/>
            </w:rPr>
            <w:t>(Saunders, et al., 2009)</w:t>
          </w:r>
          <w:r w:rsidR="00FA3845" w:rsidRPr="003325BE">
            <w:rPr>
              <w:rFonts w:ascii="Arial" w:hAnsi="Arial"/>
              <w:spacing w:val="40"/>
            </w:rPr>
            <w:fldChar w:fldCharType="end"/>
          </w:r>
        </w:sdtContent>
      </w:sdt>
      <w:r w:rsidR="00FA3845" w:rsidRPr="003325BE">
        <w:rPr>
          <w:rFonts w:ascii="Arial" w:hAnsi="Arial"/>
          <w:spacing w:val="40"/>
        </w:rPr>
        <w:t xml:space="preserve">. The Interpretivism </w:t>
      </w:r>
      <w:r w:rsidR="00A307D5" w:rsidRPr="003325BE">
        <w:rPr>
          <w:rFonts w:ascii="Arial" w:hAnsi="Arial"/>
          <w:spacing w:val="40"/>
        </w:rPr>
        <w:t xml:space="preserve">view would be that </w:t>
      </w:r>
      <w:r w:rsidR="003545BC" w:rsidRPr="003325BE">
        <w:rPr>
          <w:rFonts w:ascii="Arial" w:hAnsi="Arial"/>
          <w:spacing w:val="40"/>
        </w:rPr>
        <w:t xml:space="preserve">the study could be changed dependent on the researchers </w:t>
      </w:r>
      <w:r w:rsidR="001D2134" w:rsidRPr="003325BE">
        <w:rPr>
          <w:rFonts w:ascii="Arial" w:hAnsi="Arial"/>
          <w:spacing w:val="40"/>
        </w:rPr>
        <w:t xml:space="preserve">social and cultural factors meaning that results could vary depending on a </w:t>
      </w:r>
      <w:r w:rsidR="004B4B3A" w:rsidRPr="003325BE">
        <w:rPr>
          <w:rFonts w:ascii="Arial" w:hAnsi="Arial"/>
          <w:spacing w:val="40"/>
        </w:rPr>
        <w:t>person’s</w:t>
      </w:r>
      <w:r w:rsidR="001D2134" w:rsidRPr="003325BE">
        <w:rPr>
          <w:rFonts w:ascii="Arial" w:hAnsi="Arial"/>
          <w:spacing w:val="40"/>
        </w:rPr>
        <w:t xml:space="preserve"> individuality</w:t>
      </w:r>
      <w:r w:rsidR="004B4B3A" w:rsidRPr="003325BE">
        <w:rPr>
          <w:rFonts w:ascii="Arial" w:hAnsi="Arial"/>
          <w:spacing w:val="40"/>
        </w:rPr>
        <w:t xml:space="preserve"> </w:t>
      </w:r>
      <w:sdt>
        <w:sdtPr>
          <w:rPr>
            <w:rFonts w:ascii="Arial" w:hAnsi="Arial"/>
            <w:spacing w:val="40"/>
          </w:rPr>
          <w:id w:val="-300160549"/>
          <w:citation/>
        </w:sdtPr>
        <w:sdtContent>
          <w:r w:rsidR="004B4B3A" w:rsidRPr="003325BE">
            <w:rPr>
              <w:rFonts w:ascii="Arial" w:hAnsi="Arial"/>
              <w:spacing w:val="40"/>
            </w:rPr>
            <w:fldChar w:fldCharType="begin"/>
          </w:r>
          <w:r w:rsidR="004B4B3A" w:rsidRPr="003325BE">
            <w:rPr>
              <w:rFonts w:ascii="Arial" w:hAnsi="Arial"/>
              <w:spacing w:val="40"/>
            </w:rPr>
            <w:instrText xml:space="preserve"> CITATION Sau09 \l 2057 </w:instrText>
          </w:r>
          <w:r w:rsidR="004B4B3A" w:rsidRPr="003325BE">
            <w:rPr>
              <w:rFonts w:ascii="Arial" w:hAnsi="Arial"/>
              <w:spacing w:val="40"/>
            </w:rPr>
            <w:fldChar w:fldCharType="separate"/>
          </w:r>
          <w:r w:rsidR="004B4B3A" w:rsidRPr="003325BE">
            <w:rPr>
              <w:rFonts w:ascii="Arial" w:hAnsi="Arial"/>
              <w:noProof/>
              <w:spacing w:val="40"/>
            </w:rPr>
            <w:t>(Saunders, et al., 2009)</w:t>
          </w:r>
          <w:r w:rsidR="004B4B3A" w:rsidRPr="003325BE">
            <w:rPr>
              <w:rFonts w:ascii="Arial" w:hAnsi="Arial"/>
              <w:spacing w:val="40"/>
            </w:rPr>
            <w:fldChar w:fldCharType="end"/>
          </w:r>
        </w:sdtContent>
      </w:sdt>
      <w:r w:rsidR="004B4B3A" w:rsidRPr="003325BE">
        <w:rPr>
          <w:rFonts w:ascii="Arial" w:hAnsi="Arial"/>
          <w:spacing w:val="40"/>
        </w:rPr>
        <w:t xml:space="preserve">. </w:t>
      </w:r>
      <w:r w:rsidR="00967510" w:rsidRPr="003325BE">
        <w:rPr>
          <w:rFonts w:ascii="Arial" w:hAnsi="Arial"/>
          <w:spacing w:val="40"/>
        </w:rPr>
        <w:t xml:space="preserve">The last main philosophy would be </w:t>
      </w:r>
      <w:r w:rsidR="002368ED" w:rsidRPr="003325BE">
        <w:rPr>
          <w:rFonts w:ascii="Arial" w:hAnsi="Arial"/>
          <w:spacing w:val="40"/>
        </w:rPr>
        <w:t xml:space="preserve">Pragmatism which would mean no research is fixed and </w:t>
      </w:r>
      <w:r w:rsidR="00774443" w:rsidRPr="003325BE">
        <w:rPr>
          <w:rFonts w:ascii="Arial" w:hAnsi="Arial"/>
          <w:spacing w:val="40"/>
        </w:rPr>
        <w:t>is open to be interpretated</w:t>
      </w:r>
      <w:r w:rsidR="00FA2245" w:rsidRPr="003325BE">
        <w:rPr>
          <w:rFonts w:ascii="Arial" w:hAnsi="Arial"/>
          <w:spacing w:val="40"/>
        </w:rPr>
        <w:t>, this would mean that</w:t>
      </w:r>
      <w:r w:rsidR="006D1243" w:rsidRPr="003325BE">
        <w:rPr>
          <w:rFonts w:ascii="Arial" w:hAnsi="Arial"/>
          <w:spacing w:val="40"/>
        </w:rPr>
        <w:t xml:space="preserve"> the researcher will draw an opinion at the end of the study which can be interpretated</w:t>
      </w:r>
      <w:sdt>
        <w:sdtPr>
          <w:rPr>
            <w:rFonts w:ascii="Arial" w:hAnsi="Arial"/>
            <w:spacing w:val="40"/>
          </w:rPr>
          <w:id w:val="-1941364657"/>
          <w:citation/>
        </w:sdtPr>
        <w:sdtContent>
          <w:r w:rsidR="006D1243" w:rsidRPr="003325BE">
            <w:rPr>
              <w:rFonts w:ascii="Arial" w:hAnsi="Arial"/>
              <w:spacing w:val="40"/>
            </w:rPr>
            <w:fldChar w:fldCharType="begin"/>
          </w:r>
          <w:r w:rsidR="006D1243" w:rsidRPr="003325BE">
            <w:rPr>
              <w:rFonts w:ascii="Arial" w:hAnsi="Arial"/>
              <w:spacing w:val="40"/>
            </w:rPr>
            <w:instrText xml:space="preserve"> CITATION Sau09 \l 2057 </w:instrText>
          </w:r>
          <w:r w:rsidR="006D1243" w:rsidRPr="003325BE">
            <w:rPr>
              <w:rFonts w:ascii="Arial" w:hAnsi="Arial"/>
              <w:spacing w:val="40"/>
            </w:rPr>
            <w:fldChar w:fldCharType="separate"/>
          </w:r>
          <w:r w:rsidR="006D1243" w:rsidRPr="003325BE">
            <w:rPr>
              <w:rFonts w:ascii="Arial" w:hAnsi="Arial"/>
              <w:noProof/>
              <w:spacing w:val="40"/>
            </w:rPr>
            <w:t xml:space="preserve"> (Saunders, et al., 2009)</w:t>
          </w:r>
          <w:r w:rsidR="006D1243" w:rsidRPr="003325BE">
            <w:rPr>
              <w:rFonts w:ascii="Arial" w:hAnsi="Arial"/>
              <w:spacing w:val="40"/>
            </w:rPr>
            <w:fldChar w:fldCharType="end"/>
          </w:r>
        </w:sdtContent>
      </w:sdt>
      <w:r w:rsidR="006D1243" w:rsidRPr="003325BE">
        <w:rPr>
          <w:rFonts w:ascii="Arial" w:hAnsi="Arial"/>
          <w:spacing w:val="40"/>
        </w:rPr>
        <w:t>. In this project</w:t>
      </w:r>
      <w:r w:rsidR="00C04259" w:rsidRPr="003325BE">
        <w:rPr>
          <w:rFonts w:ascii="Arial" w:hAnsi="Arial"/>
          <w:spacing w:val="40"/>
        </w:rPr>
        <w:t xml:space="preserve"> there will a be a focus on a </w:t>
      </w:r>
      <w:r w:rsidR="00075736" w:rsidRPr="003325BE">
        <w:rPr>
          <w:rFonts w:ascii="Arial" w:hAnsi="Arial"/>
          <w:spacing w:val="40"/>
        </w:rPr>
        <w:t>pragmatic approach as all information outlining knife crime can be interpretated as both positive or negative and to get a full understanding of the problem</w:t>
      </w:r>
      <w:r w:rsidR="00813925" w:rsidRPr="003325BE">
        <w:rPr>
          <w:rFonts w:ascii="Arial" w:hAnsi="Arial"/>
          <w:spacing w:val="40"/>
        </w:rPr>
        <w:t>, there needs to be an investigation into what works</w:t>
      </w:r>
      <w:r w:rsidR="001C13C3" w:rsidRPr="003325BE">
        <w:rPr>
          <w:rFonts w:ascii="Arial" w:hAnsi="Arial"/>
          <w:spacing w:val="40"/>
        </w:rPr>
        <w:t xml:space="preserve"> </w:t>
      </w:r>
      <w:sdt>
        <w:sdtPr>
          <w:rPr>
            <w:rFonts w:ascii="Arial" w:hAnsi="Arial"/>
            <w:spacing w:val="40"/>
          </w:rPr>
          <w:id w:val="713708250"/>
          <w:citation/>
        </w:sdtPr>
        <w:sdtContent>
          <w:r w:rsidR="00C559A5" w:rsidRPr="003325BE">
            <w:rPr>
              <w:rFonts w:ascii="Arial" w:hAnsi="Arial"/>
              <w:spacing w:val="40"/>
            </w:rPr>
            <w:fldChar w:fldCharType="begin"/>
          </w:r>
          <w:r w:rsidR="00C559A5" w:rsidRPr="003325BE">
            <w:rPr>
              <w:rFonts w:ascii="Arial" w:hAnsi="Arial"/>
              <w:spacing w:val="40"/>
            </w:rPr>
            <w:instrText xml:space="preserve"> CITATION Aru16 \l 2057 </w:instrText>
          </w:r>
          <w:r w:rsidR="00C559A5" w:rsidRPr="003325BE">
            <w:rPr>
              <w:rFonts w:ascii="Arial" w:hAnsi="Arial"/>
              <w:spacing w:val="40"/>
            </w:rPr>
            <w:fldChar w:fldCharType="separate"/>
          </w:r>
          <w:r w:rsidR="00C559A5" w:rsidRPr="003325BE">
            <w:rPr>
              <w:rFonts w:ascii="Arial" w:hAnsi="Arial"/>
              <w:noProof/>
              <w:spacing w:val="40"/>
            </w:rPr>
            <w:t>(Sahay, 2016)</w:t>
          </w:r>
          <w:r w:rsidR="00C559A5" w:rsidRPr="003325BE">
            <w:rPr>
              <w:rFonts w:ascii="Arial" w:hAnsi="Arial"/>
              <w:spacing w:val="40"/>
            </w:rPr>
            <w:fldChar w:fldCharType="end"/>
          </w:r>
        </w:sdtContent>
      </w:sdt>
      <w:r w:rsidR="00C559A5" w:rsidRPr="003325BE">
        <w:rPr>
          <w:rFonts w:ascii="Arial" w:hAnsi="Arial"/>
          <w:spacing w:val="40"/>
        </w:rPr>
        <w:t>.</w:t>
      </w:r>
    </w:p>
    <w:p w14:paraId="0B1BFFBE" w14:textId="77777777" w:rsidR="0024176F" w:rsidRPr="003325BE" w:rsidRDefault="0024176F" w:rsidP="00E05A38">
      <w:pPr>
        <w:rPr>
          <w:rFonts w:ascii="Arial" w:hAnsi="Arial"/>
          <w:spacing w:val="40"/>
        </w:rPr>
      </w:pPr>
    </w:p>
    <w:p w14:paraId="3D6D758F" w14:textId="482EB717" w:rsidR="0024176F" w:rsidRPr="003325BE" w:rsidRDefault="004A4FBA" w:rsidP="00AD1326">
      <w:pPr>
        <w:pStyle w:val="Heading2"/>
      </w:pPr>
      <w:bookmarkStart w:id="22" w:name="_Toc133833661"/>
      <w:r w:rsidRPr="003325BE">
        <w:t>6.4.2- Research Approach</w:t>
      </w:r>
      <w:bookmarkEnd w:id="22"/>
    </w:p>
    <w:p w14:paraId="0E2799CE" w14:textId="1D28A6F5" w:rsidR="004A4FBA" w:rsidRPr="003325BE" w:rsidRDefault="0053253C" w:rsidP="00E05A38">
      <w:pPr>
        <w:rPr>
          <w:rFonts w:ascii="Arial" w:hAnsi="Arial"/>
          <w:spacing w:val="40"/>
        </w:rPr>
      </w:pPr>
      <w:r w:rsidRPr="003325BE">
        <w:rPr>
          <w:rFonts w:ascii="Arial" w:hAnsi="Arial"/>
          <w:spacing w:val="40"/>
        </w:rPr>
        <w:t>T</w:t>
      </w:r>
      <w:r w:rsidR="00864FF0" w:rsidRPr="003325BE">
        <w:rPr>
          <w:rFonts w:ascii="Arial" w:hAnsi="Arial"/>
          <w:spacing w:val="40"/>
        </w:rPr>
        <w:t xml:space="preserve">here are two main research approaches </w:t>
      </w:r>
      <w:r w:rsidR="00D56411" w:rsidRPr="003325BE">
        <w:rPr>
          <w:rFonts w:ascii="Arial" w:hAnsi="Arial"/>
          <w:spacing w:val="40"/>
        </w:rPr>
        <w:t xml:space="preserve">according to </w:t>
      </w:r>
      <w:sdt>
        <w:sdtPr>
          <w:rPr>
            <w:rFonts w:ascii="Arial" w:hAnsi="Arial"/>
            <w:spacing w:val="40"/>
          </w:rPr>
          <w:id w:val="-1139334508"/>
          <w:citation/>
        </w:sdtPr>
        <w:sdtContent>
          <w:r w:rsidR="00D56411" w:rsidRPr="003325BE">
            <w:rPr>
              <w:rFonts w:ascii="Arial" w:hAnsi="Arial"/>
              <w:spacing w:val="40"/>
            </w:rPr>
            <w:fldChar w:fldCharType="begin"/>
          </w:r>
          <w:r w:rsidR="00D56411" w:rsidRPr="003325BE">
            <w:rPr>
              <w:rFonts w:ascii="Arial" w:hAnsi="Arial"/>
              <w:spacing w:val="40"/>
            </w:rPr>
            <w:instrText xml:space="preserve"> CITATION Sau09 \l 2057 </w:instrText>
          </w:r>
          <w:r w:rsidR="00D56411" w:rsidRPr="003325BE">
            <w:rPr>
              <w:rFonts w:ascii="Arial" w:hAnsi="Arial"/>
              <w:spacing w:val="40"/>
            </w:rPr>
            <w:fldChar w:fldCharType="separate"/>
          </w:r>
          <w:r w:rsidR="00D56411" w:rsidRPr="003325BE">
            <w:rPr>
              <w:rFonts w:ascii="Arial" w:hAnsi="Arial"/>
              <w:noProof/>
              <w:spacing w:val="40"/>
            </w:rPr>
            <w:t>(Saunders, et al., 2009)</w:t>
          </w:r>
          <w:r w:rsidR="00D56411" w:rsidRPr="003325BE">
            <w:rPr>
              <w:rFonts w:ascii="Arial" w:hAnsi="Arial"/>
              <w:spacing w:val="40"/>
            </w:rPr>
            <w:fldChar w:fldCharType="end"/>
          </w:r>
        </w:sdtContent>
      </w:sdt>
      <w:r w:rsidR="00D56411" w:rsidRPr="003325BE">
        <w:rPr>
          <w:rFonts w:ascii="Arial" w:hAnsi="Arial"/>
          <w:spacing w:val="40"/>
        </w:rPr>
        <w:t xml:space="preserve">, </w:t>
      </w:r>
      <w:r w:rsidR="003244C1" w:rsidRPr="003325BE">
        <w:rPr>
          <w:rFonts w:ascii="Arial" w:hAnsi="Arial"/>
          <w:spacing w:val="40"/>
        </w:rPr>
        <w:t>Inductive and Deductive. The inductive approach would be the creation of theor</w:t>
      </w:r>
      <w:r w:rsidR="00130875" w:rsidRPr="003325BE">
        <w:rPr>
          <w:rFonts w:ascii="Arial" w:hAnsi="Arial"/>
          <w:spacing w:val="40"/>
        </w:rPr>
        <w:t xml:space="preserve">ies </w:t>
      </w:r>
      <w:r w:rsidR="000F686A" w:rsidRPr="003325BE">
        <w:rPr>
          <w:rFonts w:ascii="Arial" w:hAnsi="Arial"/>
          <w:spacing w:val="40"/>
        </w:rPr>
        <w:t>through research which could then be interpretated either way</w:t>
      </w:r>
      <w:r w:rsidR="00DE1E47" w:rsidRPr="003325BE">
        <w:rPr>
          <w:rFonts w:ascii="Arial" w:hAnsi="Arial"/>
          <w:spacing w:val="40"/>
        </w:rPr>
        <w:t xml:space="preserve"> </w:t>
      </w:r>
      <w:sdt>
        <w:sdtPr>
          <w:rPr>
            <w:rFonts w:ascii="Arial" w:hAnsi="Arial"/>
            <w:spacing w:val="40"/>
          </w:rPr>
          <w:id w:val="845206264"/>
          <w:citation/>
        </w:sdtPr>
        <w:sdtContent>
          <w:r w:rsidR="00DE1E47" w:rsidRPr="003325BE">
            <w:rPr>
              <w:rFonts w:ascii="Arial" w:hAnsi="Arial"/>
              <w:spacing w:val="40"/>
            </w:rPr>
            <w:fldChar w:fldCharType="begin"/>
          </w:r>
          <w:r w:rsidR="00DE1E47" w:rsidRPr="003325BE">
            <w:rPr>
              <w:rFonts w:ascii="Arial" w:hAnsi="Arial"/>
              <w:spacing w:val="40"/>
            </w:rPr>
            <w:instrText xml:space="preserve"> CITATION Dav06 \l 2057 </w:instrText>
          </w:r>
          <w:r w:rsidR="00DE1E47" w:rsidRPr="003325BE">
            <w:rPr>
              <w:rFonts w:ascii="Arial" w:hAnsi="Arial"/>
              <w:spacing w:val="40"/>
            </w:rPr>
            <w:fldChar w:fldCharType="separate"/>
          </w:r>
          <w:r w:rsidR="00DE1E47" w:rsidRPr="003325BE">
            <w:rPr>
              <w:rFonts w:ascii="Arial" w:hAnsi="Arial"/>
              <w:noProof/>
              <w:spacing w:val="40"/>
            </w:rPr>
            <w:t>(Thomas, 2006)</w:t>
          </w:r>
          <w:r w:rsidR="00DE1E47" w:rsidRPr="003325BE">
            <w:rPr>
              <w:rFonts w:ascii="Arial" w:hAnsi="Arial"/>
              <w:spacing w:val="40"/>
            </w:rPr>
            <w:fldChar w:fldCharType="end"/>
          </w:r>
        </w:sdtContent>
      </w:sdt>
      <w:r w:rsidR="00530F96" w:rsidRPr="003325BE">
        <w:rPr>
          <w:rFonts w:ascii="Arial" w:hAnsi="Arial"/>
          <w:spacing w:val="40"/>
        </w:rPr>
        <w:t xml:space="preserve">, meaning that the researcher uncovers and fabricates the theory. </w:t>
      </w:r>
      <w:r w:rsidR="00280C1C" w:rsidRPr="003325BE">
        <w:rPr>
          <w:rFonts w:ascii="Arial" w:hAnsi="Arial"/>
          <w:spacing w:val="40"/>
        </w:rPr>
        <w:t>A deductive approach would mean that</w:t>
      </w:r>
      <w:r w:rsidR="00E447DE" w:rsidRPr="003325BE">
        <w:rPr>
          <w:rFonts w:ascii="Arial" w:hAnsi="Arial"/>
          <w:spacing w:val="40"/>
        </w:rPr>
        <w:t xml:space="preserve"> the research would be beginning with a theory</w:t>
      </w:r>
      <w:r w:rsidR="002F4044" w:rsidRPr="003325BE">
        <w:rPr>
          <w:rFonts w:ascii="Arial" w:hAnsi="Arial"/>
          <w:spacing w:val="40"/>
        </w:rPr>
        <w:t>, this would mean that the research would spend time trying to disprove or prove the theory throughout its research</w:t>
      </w:r>
      <w:sdt>
        <w:sdtPr>
          <w:rPr>
            <w:rFonts w:ascii="Arial" w:hAnsi="Arial"/>
            <w:spacing w:val="40"/>
          </w:rPr>
          <w:id w:val="-1367294996"/>
          <w:citation/>
        </w:sdtPr>
        <w:sdtContent>
          <w:r w:rsidR="002F4044" w:rsidRPr="003325BE">
            <w:rPr>
              <w:rFonts w:ascii="Arial" w:hAnsi="Arial"/>
              <w:spacing w:val="40"/>
            </w:rPr>
            <w:fldChar w:fldCharType="begin"/>
          </w:r>
          <w:r w:rsidR="002F4044" w:rsidRPr="003325BE">
            <w:rPr>
              <w:rFonts w:ascii="Arial" w:hAnsi="Arial"/>
              <w:spacing w:val="40"/>
            </w:rPr>
            <w:instrText xml:space="preserve"> CITATION Aru16 \l 2057 </w:instrText>
          </w:r>
          <w:r w:rsidR="002F4044" w:rsidRPr="003325BE">
            <w:rPr>
              <w:rFonts w:ascii="Arial" w:hAnsi="Arial"/>
              <w:spacing w:val="40"/>
            </w:rPr>
            <w:fldChar w:fldCharType="separate"/>
          </w:r>
          <w:r w:rsidR="002F4044" w:rsidRPr="003325BE">
            <w:rPr>
              <w:rFonts w:ascii="Arial" w:hAnsi="Arial"/>
              <w:noProof/>
              <w:spacing w:val="40"/>
            </w:rPr>
            <w:t xml:space="preserve"> (Sahay, 2016)</w:t>
          </w:r>
          <w:r w:rsidR="002F4044" w:rsidRPr="003325BE">
            <w:rPr>
              <w:rFonts w:ascii="Arial" w:hAnsi="Arial"/>
              <w:spacing w:val="40"/>
            </w:rPr>
            <w:fldChar w:fldCharType="end"/>
          </w:r>
        </w:sdtContent>
      </w:sdt>
      <w:r w:rsidR="002F4044" w:rsidRPr="003325BE">
        <w:rPr>
          <w:rFonts w:ascii="Arial" w:hAnsi="Arial"/>
          <w:spacing w:val="40"/>
        </w:rPr>
        <w:t xml:space="preserve">. For this project, </w:t>
      </w:r>
      <w:r w:rsidR="00605674" w:rsidRPr="003325BE">
        <w:rPr>
          <w:rFonts w:ascii="Arial" w:hAnsi="Arial"/>
          <w:spacing w:val="40"/>
        </w:rPr>
        <w:t xml:space="preserve">there will be an </w:t>
      </w:r>
      <w:r w:rsidR="000E6563" w:rsidRPr="003325BE">
        <w:rPr>
          <w:rFonts w:ascii="Arial" w:hAnsi="Arial"/>
          <w:spacing w:val="40"/>
        </w:rPr>
        <w:t>de</w:t>
      </w:r>
      <w:r w:rsidR="00605674" w:rsidRPr="003325BE">
        <w:rPr>
          <w:rFonts w:ascii="Arial" w:hAnsi="Arial"/>
          <w:spacing w:val="40"/>
        </w:rPr>
        <w:t xml:space="preserve">ductive outlook into the research being conducted as many </w:t>
      </w:r>
      <w:r w:rsidR="00104474" w:rsidRPr="003325BE">
        <w:rPr>
          <w:rFonts w:ascii="Arial" w:hAnsi="Arial"/>
          <w:spacing w:val="40"/>
        </w:rPr>
        <w:t xml:space="preserve">source point for the need to combat levels of knife crime across the UK such </w:t>
      </w:r>
      <w:sdt>
        <w:sdtPr>
          <w:rPr>
            <w:rFonts w:ascii="Arial" w:hAnsi="Arial"/>
            <w:spacing w:val="40"/>
          </w:rPr>
          <w:id w:val="-1598242740"/>
          <w:citation/>
        </w:sdtPr>
        <w:sdtContent>
          <w:r w:rsidR="00104474" w:rsidRPr="003325BE">
            <w:rPr>
              <w:rFonts w:ascii="Arial" w:hAnsi="Arial"/>
              <w:spacing w:val="40"/>
            </w:rPr>
            <w:fldChar w:fldCharType="begin"/>
          </w:r>
          <w:r w:rsidR="00104474" w:rsidRPr="003325BE">
            <w:rPr>
              <w:rFonts w:ascii="Arial" w:hAnsi="Arial"/>
              <w:spacing w:val="40"/>
            </w:rPr>
            <w:instrText xml:space="preserve"> CITATION MOP17 \l 2057 </w:instrText>
          </w:r>
          <w:r w:rsidR="00104474" w:rsidRPr="003325BE">
            <w:rPr>
              <w:rFonts w:ascii="Arial" w:hAnsi="Arial"/>
              <w:spacing w:val="40"/>
            </w:rPr>
            <w:fldChar w:fldCharType="separate"/>
          </w:r>
          <w:r w:rsidR="00104474" w:rsidRPr="003325BE">
            <w:rPr>
              <w:rFonts w:ascii="Arial" w:hAnsi="Arial"/>
              <w:noProof/>
              <w:spacing w:val="40"/>
            </w:rPr>
            <w:t>(MOPAC, 2017)</w:t>
          </w:r>
          <w:r w:rsidR="00104474" w:rsidRPr="003325BE">
            <w:rPr>
              <w:rFonts w:ascii="Arial" w:hAnsi="Arial"/>
              <w:spacing w:val="40"/>
            </w:rPr>
            <w:fldChar w:fldCharType="end"/>
          </w:r>
        </w:sdtContent>
      </w:sdt>
      <w:r w:rsidR="00104474" w:rsidRPr="003325BE">
        <w:rPr>
          <w:rFonts w:ascii="Arial" w:hAnsi="Arial"/>
          <w:spacing w:val="40"/>
        </w:rPr>
        <w:t>,</w:t>
      </w:r>
      <w:sdt>
        <w:sdtPr>
          <w:rPr>
            <w:rFonts w:ascii="Arial" w:hAnsi="Arial"/>
            <w:spacing w:val="40"/>
          </w:rPr>
          <w:id w:val="-926801736"/>
          <w:citation/>
        </w:sdtPr>
        <w:sdtContent>
          <w:r w:rsidR="00104474" w:rsidRPr="003325BE">
            <w:rPr>
              <w:rFonts w:ascii="Arial" w:hAnsi="Arial"/>
              <w:spacing w:val="40"/>
            </w:rPr>
            <w:fldChar w:fldCharType="begin"/>
          </w:r>
          <w:r w:rsidR="00104474" w:rsidRPr="003325BE">
            <w:rPr>
              <w:rFonts w:ascii="Arial" w:hAnsi="Arial"/>
              <w:spacing w:val="40"/>
            </w:rPr>
            <w:instrText xml:space="preserve"> CITATION Sid21 \l 2057 </w:instrText>
          </w:r>
          <w:r w:rsidR="00104474" w:rsidRPr="003325BE">
            <w:rPr>
              <w:rFonts w:ascii="Arial" w:hAnsi="Arial"/>
              <w:spacing w:val="40"/>
            </w:rPr>
            <w:fldChar w:fldCharType="separate"/>
          </w:r>
          <w:r w:rsidR="00104474" w:rsidRPr="003325BE">
            <w:rPr>
              <w:rFonts w:ascii="Arial" w:hAnsi="Arial"/>
              <w:noProof/>
              <w:spacing w:val="40"/>
            </w:rPr>
            <w:t xml:space="preserve"> (Sidebottom, et al., 2021)</w:t>
          </w:r>
          <w:r w:rsidR="00104474" w:rsidRPr="003325BE">
            <w:rPr>
              <w:rFonts w:ascii="Arial" w:hAnsi="Arial"/>
              <w:spacing w:val="40"/>
            </w:rPr>
            <w:fldChar w:fldCharType="end"/>
          </w:r>
        </w:sdtContent>
      </w:sdt>
      <w:r w:rsidR="00104474" w:rsidRPr="003325BE">
        <w:rPr>
          <w:rFonts w:ascii="Arial" w:hAnsi="Arial"/>
          <w:spacing w:val="40"/>
        </w:rPr>
        <w:t xml:space="preserve"> and </w:t>
      </w:r>
      <w:sdt>
        <w:sdtPr>
          <w:rPr>
            <w:rFonts w:ascii="Arial" w:hAnsi="Arial"/>
            <w:spacing w:val="40"/>
          </w:rPr>
          <w:id w:val="-1298980298"/>
          <w:citation/>
        </w:sdtPr>
        <w:sdtContent>
          <w:r w:rsidR="00997A03" w:rsidRPr="003325BE">
            <w:rPr>
              <w:rFonts w:ascii="Arial" w:hAnsi="Arial"/>
              <w:spacing w:val="40"/>
            </w:rPr>
            <w:fldChar w:fldCharType="begin"/>
          </w:r>
          <w:r w:rsidR="00997A03" w:rsidRPr="003325BE">
            <w:rPr>
              <w:rFonts w:ascii="Arial" w:hAnsi="Arial"/>
              <w:spacing w:val="40"/>
            </w:rPr>
            <w:instrText xml:space="preserve"> CITATION Kar19 \l 2057 </w:instrText>
          </w:r>
          <w:r w:rsidR="00997A03" w:rsidRPr="003325BE">
            <w:rPr>
              <w:rFonts w:ascii="Arial" w:hAnsi="Arial"/>
              <w:spacing w:val="40"/>
            </w:rPr>
            <w:fldChar w:fldCharType="separate"/>
          </w:r>
          <w:r w:rsidR="00997A03" w:rsidRPr="003325BE">
            <w:rPr>
              <w:rFonts w:ascii="Arial" w:hAnsi="Arial"/>
              <w:noProof/>
              <w:spacing w:val="40"/>
            </w:rPr>
            <w:t>(Brohi, et al., 2019)</w:t>
          </w:r>
          <w:r w:rsidR="00997A03" w:rsidRPr="003325BE">
            <w:rPr>
              <w:rFonts w:ascii="Arial" w:hAnsi="Arial"/>
              <w:spacing w:val="40"/>
            </w:rPr>
            <w:fldChar w:fldCharType="end"/>
          </w:r>
        </w:sdtContent>
      </w:sdt>
      <w:r w:rsidR="00997A03" w:rsidRPr="003325BE">
        <w:rPr>
          <w:rFonts w:ascii="Arial" w:hAnsi="Arial"/>
          <w:spacing w:val="40"/>
        </w:rPr>
        <w:t xml:space="preserve">. </w:t>
      </w:r>
      <w:r w:rsidR="001A200F" w:rsidRPr="003325BE">
        <w:rPr>
          <w:rFonts w:ascii="Arial" w:hAnsi="Arial"/>
          <w:spacing w:val="40"/>
        </w:rPr>
        <w:t xml:space="preserve">The theory is </w:t>
      </w:r>
      <w:r w:rsidR="000E6563" w:rsidRPr="003325BE">
        <w:rPr>
          <w:rFonts w:ascii="Arial" w:hAnsi="Arial"/>
          <w:spacing w:val="40"/>
        </w:rPr>
        <w:t>already present but looking into the success of the implications and further amendments if needed.</w:t>
      </w:r>
    </w:p>
    <w:p w14:paraId="703C38A4" w14:textId="77777777" w:rsidR="00BB173E" w:rsidRPr="003325BE" w:rsidRDefault="00BB173E" w:rsidP="00E05A38">
      <w:pPr>
        <w:rPr>
          <w:rFonts w:ascii="Arial" w:hAnsi="Arial"/>
          <w:spacing w:val="40"/>
        </w:rPr>
      </w:pPr>
    </w:p>
    <w:p w14:paraId="680C8BC8" w14:textId="6B1DC471" w:rsidR="00BB173E" w:rsidRPr="003325BE" w:rsidRDefault="00BB173E" w:rsidP="00AD1326">
      <w:pPr>
        <w:pStyle w:val="Heading2"/>
      </w:pPr>
      <w:bookmarkStart w:id="23" w:name="_Toc133833662"/>
      <w:r w:rsidRPr="003325BE">
        <w:t>6.4.3- Research Strategies</w:t>
      </w:r>
      <w:bookmarkEnd w:id="23"/>
    </w:p>
    <w:p w14:paraId="36573C7C" w14:textId="54EB7C17" w:rsidR="003B35E4" w:rsidRPr="003325BE" w:rsidRDefault="00B106A4" w:rsidP="003A0E09">
      <w:pPr>
        <w:rPr>
          <w:rFonts w:ascii="Arial" w:hAnsi="Arial"/>
          <w:spacing w:val="40"/>
        </w:rPr>
      </w:pPr>
      <w:r w:rsidRPr="003325BE">
        <w:rPr>
          <w:rFonts w:ascii="Arial" w:hAnsi="Arial"/>
          <w:spacing w:val="40"/>
        </w:rPr>
        <w:t xml:space="preserve">According to </w:t>
      </w:r>
      <w:sdt>
        <w:sdtPr>
          <w:rPr>
            <w:rFonts w:ascii="Arial" w:hAnsi="Arial"/>
            <w:spacing w:val="40"/>
          </w:rPr>
          <w:id w:val="-1416626897"/>
          <w:citation/>
        </w:sdtPr>
        <w:sdtContent>
          <w:r w:rsidRPr="003325BE">
            <w:rPr>
              <w:rFonts w:ascii="Arial" w:hAnsi="Arial"/>
              <w:spacing w:val="40"/>
            </w:rPr>
            <w:fldChar w:fldCharType="begin"/>
          </w:r>
          <w:r w:rsidRPr="003325BE">
            <w:rPr>
              <w:rFonts w:ascii="Arial" w:hAnsi="Arial"/>
              <w:spacing w:val="40"/>
            </w:rPr>
            <w:instrText xml:space="preserve"> CITATION Sau09 \l 2057 </w:instrText>
          </w:r>
          <w:r w:rsidRPr="003325BE">
            <w:rPr>
              <w:rFonts w:ascii="Arial" w:hAnsi="Arial"/>
              <w:spacing w:val="40"/>
            </w:rPr>
            <w:fldChar w:fldCharType="separate"/>
          </w:r>
          <w:r w:rsidRPr="003325BE">
            <w:rPr>
              <w:rFonts w:ascii="Arial" w:hAnsi="Arial"/>
              <w:noProof/>
              <w:spacing w:val="40"/>
            </w:rPr>
            <w:t>(Saunders, et al., 2009)</w:t>
          </w:r>
          <w:r w:rsidRPr="003325BE">
            <w:rPr>
              <w:rFonts w:ascii="Arial" w:hAnsi="Arial"/>
              <w:spacing w:val="40"/>
            </w:rPr>
            <w:fldChar w:fldCharType="end"/>
          </w:r>
        </w:sdtContent>
      </w:sdt>
      <w:r w:rsidR="00643EEC" w:rsidRPr="003325BE">
        <w:rPr>
          <w:rFonts w:ascii="Arial" w:hAnsi="Arial"/>
          <w:spacing w:val="40"/>
        </w:rPr>
        <w:t xml:space="preserve"> research onion, there are six potential strategies which can be used when conducting research: </w:t>
      </w:r>
      <w:r w:rsidR="003A0E09" w:rsidRPr="003325BE">
        <w:rPr>
          <w:rFonts w:ascii="Arial" w:hAnsi="Arial"/>
          <w:spacing w:val="40"/>
        </w:rPr>
        <w:t xml:space="preserve">Experimental research, </w:t>
      </w:r>
      <w:r w:rsidR="003A0E09" w:rsidRPr="003A0E09">
        <w:rPr>
          <w:rFonts w:ascii="Arial" w:hAnsi="Arial"/>
          <w:spacing w:val="40"/>
        </w:rPr>
        <w:t>Action research</w:t>
      </w:r>
      <w:r w:rsidR="003A0E09" w:rsidRPr="003325BE">
        <w:rPr>
          <w:rFonts w:ascii="Arial" w:hAnsi="Arial"/>
          <w:spacing w:val="40"/>
        </w:rPr>
        <w:t xml:space="preserve">, </w:t>
      </w:r>
      <w:r w:rsidR="003A0E09" w:rsidRPr="003A0E09">
        <w:rPr>
          <w:rFonts w:ascii="Arial" w:hAnsi="Arial"/>
          <w:spacing w:val="40"/>
        </w:rPr>
        <w:t>Case study research</w:t>
      </w:r>
      <w:r w:rsidR="003A0E09" w:rsidRPr="003325BE">
        <w:rPr>
          <w:rFonts w:ascii="Arial" w:hAnsi="Arial"/>
          <w:spacing w:val="40"/>
        </w:rPr>
        <w:t xml:space="preserve">, </w:t>
      </w:r>
      <w:r w:rsidR="003A0E09" w:rsidRPr="003A0E09">
        <w:rPr>
          <w:rFonts w:ascii="Arial" w:hAnsi="Arial"/>
          <w:spacing w:val="40"/>
        </w:rPr>
        <w:t>Grounded theory</w:t>
      </w:r>
      <w:r w:rsidR="003A0E09" w:rsidRPr="003325BE">
        <w:rPr>
          <w:rFonts w:ascii="Arial" w:hAnsi="Arial"/>
          <w:spacing w:val="40"/>
        </w:rPr>
        <w:t xml:space="preserve">, </w:t>
      </w:r>
      <w:r w:rsidR="003A0E09" w:rsidRPr="003A0E09">
        <w:rPr>
          <w:rFonts w:ascii="Arial" w:hAnsi="Arial"/>
          <w:spacing w:val="40"/>
        </w:rPr>
        <w:t>Ethnography</w:t>
      </w:r>
      <w:r w:rsidR="003A0E09" w:rsidRPr="003325BE">
        <w:rPr>
          <w:rFonts w:ascii="Arial" w:hAnsi="Arial"/>
          <w:spacing w:val="40"/>
        </w:rPr>
        <w:t xml:space="preserve"> and Archival research.</w:t>
      </w:r>
      <w:r w:rsidR="009408AB" w:rsidRPr="003325BE">
        <w:rPr>
          <w:rFonts w:ascii="Arial" w:hAnsi="Arial"/>
          <w:spacing w:val="40"/>
        </w:rPr>
        <w:t xml:space="preserve"> </w:t>
      </w:r>
      <w:r w:rsidR="00F8343B" w:rsidRPr="003325BE">
        <w:rPr>
          <w:rFonts w:ascii="Arial" w:hAnsi="Arial"/>
          <w:spacing w:val="40"/>
        </w:rPr>
        <w:t xml:space="preserve">This research project will be a combination of case study research because of the </w:t>
      </w:r>
      <w:r w:rsidR="00F15FA4" w:rsidRPr="003325BE">
        <w:rPr>
          <w:rFonts w:ascii="Arial" w:hAnsi="Arial"/>
          <w:spacing w:val="40"/>
        </w:rPr>
        <w:t>in-depth</w:t>
      </w:r>
      <w:r w:rsidR="000418B4" w:rsidRPr="003325BE">
        <w:rPr>
          <w:rFonts w:ascii="Arial" w:hAnsi="Arial"/>
          <w:spacing w:val="40"/>
        </w:rPr>
        <w:t xml:space="preserve"> study of the public perception on knife crime and archival research by researching</w:t>
      </w:r>
      <w:r w:rsidR="00590548" w:rsidRPr="003325BE">
        <w:rPr>
          <w:rFonts w:ascii="Arial" w:hAnsi="Arial"/>
          <w:spacing w:val="40"/>
        </w:rPr>
        <w:t xml:space="preserve"> government</w:t>
      </w:r>
      <w:r w:rsidR="000418B4" w:rsidRPr="003325BE">
        <w:rPr>
          <w:rFonts w:ascii="Arial" w:hAnsi="Arial"/>
          <w:spacing w:val="40"/>
        </w:rPr>
        <w:t xml:space="preserve"> documents and </w:t>
      </w:r>
      <w:r w:rsidR="00F15FA4" w:rsidRPr="003325BE">
        <w:rPr>
          <w:rFonts w:ascii="Arial" w:hAnsi="Arial"/>
          <w:spacing w:val="40"/>
        </w:rPr>
        <w:t xml:space="preserve">academic resources which will give more understanding of </w:t>
      </w:r>
      <w:r w:rsidR="00590548" w:rsidRPr="003325BE">
        <w:rPr>
          <w:rFonts w:ascii="Arial" w:hAnsi="Arial"/>
          <w:spacing w:val="40"/>
        </w:rPr>
        <w:t xml:space="preserve">knife crime offences. </w:t>
      </w:r>
      <w:r w:rsidR="00F85844" w:rsidRPr="003325BE">
        <w:rPr>
          <w:rFonts w:ascii="Arial" w:hAnsi="Arial"/>
          <w:spacing w:val="40"/>
        </w:rPr>
        <w:t xml:space="preserve">Combining two methods will allow a complete understanding whether </w:t>
      </w:r>
      <w:r w:rsidR="00EC69DE" w:rsidRPr="003325BE">
        <w:rPr>
          <w:rFonts w:ascii="Arial" w:hAnsi="Arial"/>
          <w:spacing w:val="40"/>
        </w:rPr>
        <w:t>legislation and knife crime strategies are working or in need of amendments.</w:t>
      </w:r>
    </w:p>
    <w:p w14:paraId="67D7BAE7" w14:textId="77777777" w:rsidR="00EC69DE" w:rsidRPr="003325BE" w:rsidRDefault="00EC69DE" w:rsidP="003A0E09">
      <w:pPr>
        <w:rPr>
          <w:rFonts w:ascii="Arial" w:hAnsi="Arial"/>
          <w:spacing w:val="40"/>
        </w:rPr>
      </w:pPr>
    </w:p>
    <w:p w14:paraId="1B2F58DB" w14:textId="793BDBFB" w:rsidR="00EC69DE" w:rsidRPr="003325BE" w:rsidRDefault="00EC69DE" w:rsidP="00AD1326">
      <w:pPr>
        <w:pStyle w:val="Heading2"/>
      </w:pPr>
      <w:bookmarkStart w:id="24" w:name="_Toc133833663"/>
      <w:r w:rsidRPr="003325BE">
        <w:t xml:space="preserve">6.4.4- </w:t>
      </w:r>
      <w:r w:rsidR="0066041A" w:rsidRPr="003325BE">
        <w:t xml:space="preserve">Research </w:t>
      </w:r>
      <w:r w:rsidR="009755E9" w:rsidRPr="003325BE">
        <w:t>Choices</w:t>
      </w:r>
      <w:bookmarkEnd w:id="24"/>
    </w:p>
    <w:p w14:paraId="11B53E4D" w14:textId="5A7321DD" w:rsidR="009755E9" w:rsidRPr="003325BE" w:rsidRDefault="00B63C37" w:rsidP="003A0E09">
      <w:pPr>
        <w:rPr>
          <w:rFonts w:ascii="Arial" w:hAnsi="Arial"/>
          <w:spacing w:val="40"/>
        </w:rPr>
      </w:pPr>
      <w:r w:rsidRPr="003325BE">
        <w:rPr>
          <w:rFonts w:ascii="Arial" w:hAnsi="Arial"/>
          <w:spacing w:val="40"/>
        </w:rPr>
        <w:t xml:space="preserve">Research </w:t>
      </w:r>
      <w:r w:rsidR="00D716AF" w:rsidRPr="003325BE">
        <w:rPr>
          <w:rFonts w:ascii="Arial" w:hAnsi="Arial"/>
          <w:spacing w:val="40"/>
        </w:rPr>
        <w:t xml:space="preserve">choices such as </w:t>
      </w:r>
      <w:r w:rsidRPr="003325BE">
        <w:rPr>
          <w:rFonts w:ascii="Arial" w:hAnsi="Arial"/>
          <w:spacing w:val="40"/>
        </w:rPr>
        <w:t xml:space="preserve">qualitive or quantitative </w:t>
      </w:r>
      <w:r w:rsidR="00064B06" w:rsidRPr="003325BE">
        <w:rPr>
          <w:rFonts w:ascii="Arial" w:hAnsi="Arial"/>
          <w:spacing w:val="40"/>
        </w:rPr>
        <w:t>data</w:t>
      </w:r>
      <w:r w:rsidR="006329CA" w:rsidRPr="003325BE">
        <w:rPr>
          <w:rFonts w:ascii="Arial" w:hAnsi="Arial"/>
          <w:spacing w:val="40"/>
        </w:rPr>
        <w:t xml:space="preserve"> will be </w:t>
      </w:r>
      <w:r w:rsidR="00854464" w:rsidRPr="003325BE">
        <w:rPr>
          <w:rFonts w:ascii="Arial" w:hAnsi="Arial"/>
          <w:spacing w:val="40"/>
        </w:rPr>
        <w:t>simple</w:t>
      </w:r>
      <w:r w:rsidR="006329CA" w:rsidRPr="003325BE">
        <w:rPr>
          <w:rFonts w:ascii="Arial" w:hAnsi="Arial"/>
          <w:spacing w:val="40"/>
        </w:rPr>
        <w:t xml:space="preserve"> as </w:t>
      </w:r>
      <w:r w:rsidR="00854464" w:rsidRPr="003325BE">
        <w:rPr>
          <w:rFonts w:ascii="Arial" w:hAnsi="Arial"/>
          <w:spacing w:val="40"/>
        </w:rPr>
        <w:t>this project</w:t>
      </w:r>
      <w:r w:rsidR="006329CA" w:rsidRPr="003325BE">
        <w:rPr>
          <w:rFonts w:ascii="Arial" w:hAnsi="Arial"/>
          <w:spacing w:val="40"/>
        </w:rPr>
        <w:t xml:space="preserve"> will be running a mixed approach in </w:t>
      </w:r>
      <w:r w:rsidR="00854464" w:rsidRPr="003325BE">
        <w:rPr>
          <w:rFonts w:ascii="Arial" w:hAnsi="Arial"/>
          <w:spacing w:val="40"/>
        </w:rPr>
        <w:t xml:space="preserve">gathering information. The questionnaire will gage understanding of personnel information via opinions </w:t>
      </w:r>
      <w:r w:rsidR="0084023F" w:rsidRPr="003325BE">
        <w:rPr>
          <w:rFonts w:ascii="Arial" w:hAnsi="Arial"/>
          <w:spacing w:val="40"/>
        </w:rPr>
        <w:t xml:space="preserve">whilst gather a public insight into how they feel about knife crime </w:t>
      </w:r>
      <w:r w:rsidR="002731A2" w:rsidRPr="003325BE">
        <w:rPr>
          <w:rFonts w:ascii="Arial" w:hAnsi="Arial"/>
          <w:spacing w:val="40"/>
        </w:rPr>
        <w:t xml:space="preserve">through statistics created through the questions. </w:t>
      </w:r>
      <w:sdt>
        <w:sdtPr>
          <w:rPr>
            <w:rFonts w:ascii="Arial" w:hAnsi="Arial"/>
            <w:spacing w:val="40"/>
          </w:rPr>
          <w:id w:val="1120262985"/>
          <w:citation/>
        </w:sdtPr>
        <w:sdtContent>
          <w:r w:rsidR="001B4185" w:rsidRPr="003325BE">
            <w:rPr>
              <w:rFonts w:ascii="Arial" w:hAnsi="Arial"/>
              <w:spacing w:val="40"/>
            </w:rPr>
            <w:fldChar w:fldCharType="begin"/>
          </w:r>
          <w:r w:rsidR="001B4185" w:rsidRPr="003325BE">
            <w:rPr>
              <w:rFonts w:ascii="Arial" w:hAnsi="Arial"/>
              <w:spacing w:val="40"/>
            </w:rPr>
            <w:instrText xml:space="preserve"> CITATION Car12 \l 2057 </w:instrText>
          </w:r>
          <w:r w:rsidR="001B4185" w:rsidRPr="003325BE">
            <w:rPr>
              <w:rFonts w:ascii="Arial" w:hAnsi="Arial"/>
              <w:spacing w:val="40"/>
            </w:rPr>
            <w:fldChar w:fldCharType="separate"/>
          </w:r>
          <w:r w:rsidR="001B4185" w:rsidRPr="003325BE">
            <w:rPr>
              <w:rFonts w:ascii="Arial" w:hAnsi="Arial"/>
              <w:noProof/>
              <w:spacing w:val="40"/>
            </w:rPr>
            <w:t>(Allwood, 2012)</w:t>
          </w:r>
          <w:r w:rsidR="001B4185" w:rsidRPr="003325BE">
            <w:rPr>
              <w:rFonts w:ascii="Arial" w:hAnsi="Arial"/>
              <w:spacing w:val="40"/>
            </w:rPr>
            <w:fldChar w:fldCharType="end"/>
          </w:r>
        </w:sdtContent>
      </w:sdt>
    </w:p>
    <w:p w14:paraId="02ABC0BF" w14:textId="77777777" w:rsidR="001B4185" w:rsidRPr="003325BE" w:rsidRDefault="001B4185" w:rsidP="003A0E09">
      <w:pPr>
        <w:rPr>
          <w:rFonts w:ascii="Arial" w:hAnsi="Arial"/>
          <w:spacing w:val="40"/>
        </w:rPr>
      </w:pPr>
    </w:p>
    <w:p w14:paraId="714DDEA3" w14:textId="22F15315" w:rsidR="001B4185" w:rsidRPr="003325BE" w:rsidRDefault="002A4FA7" w:rsidP="00AD1326">
      <w:pPr>
        <w:pStyle w:val="Heading2"/>
      </w:pPr>
      <w:bookmarkStart w:id="25" w:name="_Toc133833664"/>
      <w:r w:rsidRPr="003325BE">
        <w:t>6.4.5- Time Horizon</w:t>
      </w:r>
      <w:bookmarkEnd w:id="25"/>
    </w:p>
    <w:p w14:paraId="2DA27B77" w14:textId="30DCD7E0" w:rsidR="0078383A" w:rsidRPr="003325BE" w:rsidRDefault="004C3732" w:rsidP="003A0E09">
      <w:pPr>
        <w:rPr>
          <w:rFonts w:ascii="Arial" w:hAnsi="Arial"/>
          <w:spacing w:val="40"/>
        </w:rPr>
      </w:pPr>
      <w:r w:rsidRPr="003325BE">
        <w:rPr>
          <w:rFonts w:ascii="Arial" w:hAnsi="Arial"/>
          <w:spacing w:val="40"/>
        </w:rPr>
        <w:t>This project has been very hard to manage in terms of time frame</w:t>
      </w:r>
      <w:r w:rsidR="00985112" w:rsidRPr="003325BE">
        <w:rPr>
          <w:rFonts w:ascii="Arial" w:hAnsi="Arial"/>
          <w:spacing w:val="40"/>
        </w:rPr>
        <w:t xml:space="preserve">. </w:t>
      </w:r>
      <w:r w:rsidR="007717E5" w:rsidRPr="003325BE">
        <w:rPr>
          <w:rFonts w:ascii="Arial" w:hAnsi="Arial"/>
          <w:spacing w:val="40"/>
        </w:rPr>
        <w:t xml:space="preserve">Countless hours of research </w:t>
      </w:r>
      <w:r w:rsidR="009128D6" w:rsidRPr="003325BE">
        <w:rPr>
          <w:rFonts w:ascii="Arial" w:hAnsi="Arial"/>
          <w:spacing w:val="40"/>
        </w:rPr>
        <w:t>have</w:t>
      </w:r>
      <w:r w:rsidR="007717E5" w:rsidRPr="003325BE">
        <w:rPr>
          <w:rFonts w:ascii="Arial" w:hAnsi="Arial"/>
          <w:spacing w:val="40"/>
        </w:rPr>
        <w:t xml:space="preserve"> been </w:t>
      </w:r>
      <w:r w:rsidR="00F5432B" w:rsidRPr="003325BE">
        <w:rPr>
          <w:rFonts w:ascii="Arial" w:hAnsi="Arial"/>
          <w:spacing w:val="40"/>
        </w:rPr>
        <w:t>needed</w:t>
      </w:r>
      <w:r w:rsidR="00F90C78" w:rsidRPr="003325BE">
        <w:rPr>
          <w:rFonts w:ascii="Arial" w:hAnsi="Arial"/>
          <w:spacing w:val="40"/>
        </w:rPr>
        <w:t xml:space="preserve"> to get a simple understanding of knife crime and </w:t>
      </w:r>
      <w:r w:rsidR="00982228" w:rsidRPr="003325BE">
        <w:rPr>
          <w:rFonts w:ascii="Arial" w:hAnsi="Arial"/>
          <w:spacing w:val="40"/>
        </w:rPr>
        <w:t xml:space="preserve">legislation and strategies in place to combat it. </w:t>
      </w:r>
      <w:r w:rsidR="00F5432B" w:rsidRPr="003325BE">
        <w:rPr>
          <w:rFonts w:ascii="Arial" w:hAnsi="Arial"/>
          <w:spacing w:val="40"/>
        </w:rPr>
        <w:t>Putting in the effort to tackle such a big project has not gone unseen</w:t>
      </w:r>
      <w:r w:rsidR="003457EB" w:rsidRPr="003325BE">
        <w:rPr>
          <w:rFonts w:ascii="Arial" w:hAnsi="Arial"/>
          <w:spacing w:val="40"/>
        </w:rPr>
        <w:t xml:space="preserve">. </w:t>
      </w:r>
      <w:r w:rsidR="00A251F5" w:rsidRPr="003325BE">
        <w:rPr>
          <w:rFonts w:ascii="Arial" w:hAnsi="Arial"/>
          <w:spacing w:val="40"/>
        </w:rPr>
        <w:t xml:space="preserve">Looking at the structure set out to complete tasks inside this project </w:t>
      </w:r>
      <w:r w:rsidR="000D354F" w:rsidRPr="003325BE">
        <w:rPr>
          <w:rFonts w:ascii="Arial" w:hAnsi="Arial"/>
          <w:spacing w:val="40"/>
        </w:rPr>
        <w:t xml:space="preserve">has shown me that there is always more time for planning and </w:t>
      </w:r>
      <w:r w:rsidR="000D354F" w:rsidRPr="003325BE">
        <w:rPr>
          <w:rFonts w:ascii="Arial" w:hAnsi="Arial"/>
          <w:spacing w:val="40"/>
        </w:rPr>
        <w:lastRenderedPageBreak/>
        <w:t xml:space="preserve">preparation. </w:t>
      </w:r>
      <w:r w:rsidR="00136A87" w:rsidRPr="003325BE">
        <w:rPr>
          <w:rFonts w:ascii="Arial" w:hAnsi="Arial"/>
          <w:spacing w:val="40"/>
        </w:rPr>
        <w:t xml:space="preserve">The time horizon really affected the project whilst waiting for the results of the questionnaire as </w:t>
      </w:r>
      <w:r w:rsidR="00F21667" w:rsidRPr="003325BE">
        <w:rPr>
          <w:rFonts w:ascii="Arial" w:hAnsi="Arial"/>
          <w:spacing w:val="40"/>
        </w:rPr>
        <w:t>the project could not move forward without the public perception of knife crime.</w:t>
      </w:r>
    </w:p>
    <w:p w14:paraId="77BBFD22" w14:textId="77777777" w:rsidR="00323420" w:rsidRPr="003325BE" w:rsidRDefault="00323420" w:rsidP="003A0E09">
      <w:pPr>
        <w:rPr>
          <w:rFonts w:ascii="Arial" w:hAnsi="Arial"/>
          <w:spacing w:val="40"/>
        </w:rPr>
      </w:pPr>
    </w:p>
    <w:p w14:paraId="2F7F3825" w14:textId="612F236F" w:rsidR="00323420" w:rsidRPr="003325BE" w:rsidRDefault="00323420" w:rsidP="00AD1326">
      <w:pPr>
        <w:pStyle w:val="Heading2"/>
      </w:pPr>
      <w:bookmarkStart w:id="26" w:name="_Toc133833665"/>
      <w:r w:rsidRPr="003325BE">
        <w:t>6.4.6-</w:t>
      </w:r>
      <w:r w:rsidR="00DE3A37" w:rsidRPr="003325BE">
        <w:t xml:space="preserve"> </w:t>
      </w:r>
      <w:r w:rsidR="008A09A3" w:rsidRPr="003325BE">
        <w:t>Techniques and Procedures</w:t>
      </w:r>
      <w:bookmarkEnd w:id="26"/>
    </w:p>
    <w:p w14:paraId="11579267" w14:textId="4B812E3A" w:rsidR="008A09A3" w:rsidRPr="003325BE" w:rsidRDefault="0082567E" w:rsidP="003A0E09">
      <w:pPr>
        <w:rPr>
          <w:rFonts w:ascii="Arial" w:hAnsi="Arial"/>
          <w:spacing w:val="40"/>
        </w:rPr>
      </w:pPr>
      <w:r w:rsidRPr="003325BE">
        <w:rPr>
          <w:rFonts w:ascii="Arial" w:hAnsi="Arial"/>
          <w:spacing w:val="40"/>
        </w:rPr>
        <w:t>In the research conducted</w:t>
      </w:r>
      <w:r w:rsidR="001B5058" w:rsidRPr="003325BE">
        <w:rPr>
          <w:rFonts w:ascii="Arial" w:hAnsi="Arial"/>
          <w:spacing w:val="40"/>
        </w:rPr>
        <w:t xml:space="preserve">, there were many factors which needed to be </w:t>
      </w:r>
      <w:r w:rsidR="008F5A36" w:rsidRPr="003325BE">
        <w:rPr>
          <w:rFonts w:ascii="Arial" w:hAnsi="Arial"/>
          <w:spacing w:val="40"/>
        </w:rPr>
        <w:t xml:space="preserve">considered. As the main </w:t>
      </w:r>
      <w:r w:rsidR="00730CEA" w:rsidRPr="003325BE">
        <w:rPr>
          <w:rFonts w:ascii="Arial" w:hAnsi="Arial"/>
          <w:spacing w:val="40"/>
        </w:rPr>
        <w:t xml:space="preserve">research </w:t>
      </w:r>
      <w:r w:rsidR="008F2D85" w:rsidRPr="003325BE">
        <w:rPr>
          <w:rFonts w:ascii="Arial" w:hAnsi="Arial"/>
          <w:spacing w:val="40"/>
        </w:rPr>
        <w:t xml:space="preserve">being conducted </w:t>
      </w:r>
      <w:r w:rsidR="00730CEA" w:rsidRPr="003325BE">
        <w:rPr>
          <w:rFonts w:ascii="Arial" w:hAnsi="Arial"/>
          <w:spacing w:val="40"/>
        </w:rPr>
        <w:t>will be getting a public perception on knife crime and then interpretating the information</w:t>
      </w:r>
      <w:r w:rsidR="008F2D85" w:rsidRPr="003325BE">
        <w:rPr>
          <w:rFonts w:ascii="Arial" w:hAnsi="Arial"/>
          <w:spacing w:val="40"/>
        </w:rPr>
        <w:t xml:space="preserve"> combined with academical research. </w:t>
      </w:r>
      <w:r w:rsidR="00071E62" w:rsidRPr="003325BE">
        <w:rPr>
          <w:rFonts w:ascii="Arial" w:hAnsi="Arial"/>
          <w:spacing w:val="40"/>
        </w:rPr>
        <w:t xml:space="preserve">Whilst conducting a public perception questionnaire there are many </w:t>
      </w:r>
      <w:r w:rsidR="00CF325E" w:rsidRPr="003325BE">
        <w:rPr>
          <w:rFonts w:ascii="Arial" w:hAnsi="Arial"/>
          <w:spacing w:val="40"/>
        </w:rPr>
        <w:t xml:space="preserve">factors </w:t>
      </w:r>
      <w:r w:rsidR="00F637BE" w:rsidRPr="003325BE">
        <w:rPr>
          <w:rFonts w:ascii="Arial" w:hAnsi="Arial"/>
          <w:spacing w:val="40"/>
        </w:rPr>
        <w:t xml:space="preserve">such as: ethicality of the questions, sample size and </w:t>
      </w:r>
      <w:r w:rsidR="00B3579A" w:rsidRPr="003325BE">
        <w:rPr>
          <w:rFonts w:ascii="Arial" w:hAnsi="Arial"/>
          <w:spacing w:val="40"/>
        </w:rPr>
        <w:t xml:space="preserve">who </w:t>
      </w:r>
      <w:r w:rsidR="00EB6704" w:rsidRPr="003325BE">
        <w:rPr>
          <w:rFonts w:ascii="Arial" w:hAnsi="Arial"/>
          <w:spacing w:val="40"/>
        </w:rPr>
        <w:t xml:space="preserve">would represent the public. </w:t>
      </w:r>
      <w:r w:rsidR="00BC2B1B" w:rsidRPr="003325BE">
        <w:rPr>
          <w:rFonts w:ascii="Arial" w:hAnsi="Arial"/>
          <w:spacing w:val="40"/>
        </w:rPr>
        <w:t>The topic in general was overseen by a university supervisor</w:t>
      </w:r>
      <w:r w:rsidR="00EA1B22" w:rsidRPr="003325BE">
        <w:rPr>
          <w:rFonts w:ascii="Arial" w:hAnsi="Arial"/>
          <w:spacing w:val="40"/>
        </w:rPr>
        <w:t xml:space="preserve"> to ensure no unethical questions were being asked, this meant that </w:t>
      </w:r>
      <w:r w:rsidR="00145D8E" w:rsidRPr="003325BE">
        <w:rPr>
          <w:rFonts w:ascii="Arial" w:hAnsi="Arial"/>
          <w:spacing w:val="40"/>
        </w:rPr>
        <w:t xml:space="preserve">the green light was </w:t>
      </w:r>
      <w:r w:rsidR="008F6512" w:rsidRPr="003325BE">
        <w:rPr>
          <w:rFonts w:ascii="Arial" w:hAnsi="Arial"/>
          <w:spacing w:val="40"/>
        </w:rPr>
        <w:t>given,</w:t>
      </w:r>
      <w:r w:rsidR="00A0525A" w:rsidRPr="003325BE">
        <w:rPr>
          <w:rFonts w:ascii="Arial" w:hAnsi="Arial"/>
          <w:spacing w:val="40"/>
        </w:rPr>
        <w:t xml:space="preserve"> and </w:t>
      </w:r>
      <w:r w:rsidR="008F6512" w:rsidRPr="003325BE">
        <w:rPr>
          <w:rFonts w:ascii="Arial" w:hAnsi="Arial"/>
          <w:spacing w:val="40"/>
        </w:rPr>
        <w:t xml:space="preserve">every question was verified. The sample size was very difficult as the more answers </w:t>
      </w:r>
      <w:r w:rsidR="004A4524" w:rsidRPr="003325BE">
        <w:rPr>
          <w:rFonts w:ascii="Arial" w:hAnsi="Arial"/>
          <w:spacing w:val="40"/>
        </w:rPr>
        <w:t>and opinions would be better but getting a person to spend 10-15 minutes of their time is very difficult</w:t>
      </w:r>
      <w:r w:rsidR="00F724A9" w:rsidRPr="003325BE">
        <w:rPr>
          <w:rFonts w:ascii="Arial" w:hAnsi="Arial"/>
          <w:spacing w:val="40"/>
        </w:rPr>
        <w:t xml:space="preserve"> unless they had full understanding of what the project was trying to achieve. </w:t>
      </w:r>
      <w:r w:rsidR="005522B4" w:rsidRPr="003325BE">
        <w:rPr>
          <w:rFonts w:ascii="Arial" w:hAnsi="Arial"/>
          <w:spacing w:val="40"/>
        </w:rPr>
        <w:t>The questions were asked to anyone who would have liked to participate in this project</w:t>
      </w:r>
      <w:r w:rsidR="009D1613" w:rsidRPr="003325BE">
        <w:rPr>
          <w:rFonts w:ascii="Arial" w:hAnsi="Arial"/>
          <w:spacing w:val="40"/>
        </w:rPr>
        <w:t xml:space="preserve"> b</w:t>
      </w:r>
      <w:r w:rsidR="00830ED1" w:rsidRPr="003325BE">
        <w:rPr>
          <w:rFonts w:ascii="Arial" w:hAnsi="Arial"/>
          <w:spacing w:val="40"/>
        </w:rPr>
        <w:t xml:space="preserve">ut </w:t>
      </w:r>
      <w:r w:rsidR="00CA0394" w:rsidRPr="003325BE">
        <w:rPr>
          <w:rFonts w:ascii="Arial" w:hAnsi="Arial"/>
          <w:spacing w:val="40"/>
        </w:rPr>
        <w:t>often</w:t>
      </w:r>
      <w:r w:rsidR="00830ED1" w:rsidRPr="003325BE">
        <w:rPr>
          <w:rFonts w:ascii="Arial" w:hAnsi="Arial"/>
          <w:spacing w:val="40"/>
        </w:rPr>
        <w:t xml:space="preserve"> answered by people who know me and have access to my social media.</w:t>
      </w:r>
      <w:r w:rsidR="00CA0394" w:rsidRPr="003325BE">
        <w:rPr>
          <w:rFonts w:ascii="Arial" w:hAnsi="Arial"/>
          <w:spacing w:val="40"/>
        </w:rPr>
        <w:t xml:space="preserve"> Lastly the aim of the questions </w:t>
      </w:r>
      <w:r w:rsidR="00B80270" w:rsidRPr="003325BE">
        <w:rPr>
          <w:rFonts w:ascii="Arial" w:hAnsi="Arial"/>
          <w:spacing w:val="40"/>
        </w:rPr>
        <w:t>was</w:t>
      </w:r>
      <w:r w:rsidR="00CA0394" w:rsidRPr="003325BE">
        <w:rPr>
          <w:rFonts w:ascii="Arial" w:hAnsi="Arial"/>
          <w:spacing w:val="40"/>
        </w:rPr>
        <w:t xml:space="preserve"> to gather </w:t>
      </w:r>
      <w:r w:rsidR="00B80270" w:rsidRPr="003325BE">
        <w:rPr>
          <w:rFonts w:ascii="Arial" w:hAnsi="Arial"/>
          <w:spacing w:val="40"/>
        </w:rPr>
        <w:t>social opinions and unique opinions on knife crime. By comparing answers, this will give more of a general overview.</w:t>
      </w:r>
    </w:p>
    <w:p w14:paraId="53747D0D" w14:textId="77777777" w:rsidR="003C2DAF" w:rsidRPr="003325BE" w:rsidRDefault="003C2DAF" w:rsidP="003A0E09">
      <w:pPr>
        <w:rPr>
          <w:rFonts w:ascii="Arial" w:hAnsi="Arial"/>
          <w:spacing w:val="40"/>
        </w:rPr>
      </w:pPr>
    </w:p>
    <w:p w14:paraId="6CEB3713" w14:textId="126B9683" w:rsidR="003C2DAF" w:rsidRPr="003325BE" w:rsidRDefault="00942BC7" w:rsidP="00AD1326">
      <w:pPr>
        <w:pStyle w:val="Heading1"/>
      </w:pPr>
      <w:bookmarkStart w:id="27" w:name="_Toc133833666"/>
      <w:r w:rsidRPr="003325BE">
        <w:t>7- Findings and Analysis</w:t>
      </w:r>
      <w:bookmarkEnd w:id="27"/>
    </w:p>
    <w:p w14:paraId="031A2298" w14:textId="6F584DDD" w:rsidR="00BE03D9" w:rsidRPr="003325BE" w:rsidRDefault="00767C75" w:rsidP="003A0E09">
      <w:pPr>
        <w:rPr>
          <w:rFonts w:ascii="Arial" w:hAnsi="Arial"/>
          <w:spacing w:val="40"/>
        </w:rPr>
      </w:pPr>
      <w:r w:rsidRPr="003325BE">
        <w:rPr>
          <w:rFonts w:ascii="Arial" w:hAnsi="Arial"/>
          <w:spacing w:val="40"/>
        </w:rPr>
        <w:t>This chapter of this research project</w:t>
      </w:r>
      <w:r w:rsidR="0059048C" w:rsidRPr="003325BE">
        <w:rPr>
          <w:rFonts w:ascii="Arial" w:hAnsi="Arial"/>
          <w:spacing w:val="40"/>
        </w:rPr>
        <w:t xml:space="preserve"> shows the findings from the questionnaire survey which has been conducted by the researcher. </w:t>
      </w:r>
      <w:r w:rsidRPr="003325BE">
        <w:rPr>
          <w:rFonts w:ascii="Arial" w:hAnsi="Arial"/>
          <w:spacing w:val="40"/>
        </w:rPr>
        <w:t xml:space="preserve">This outlines the </w:t>
      </w:r>
      <w:r w:rsidR="006C26E3" w:rsidRPr="003325BE">
        <w:rPr>
          <w:rFonts w:ascii="Arial" w:hAnsi="Arial"/>
          <w:spacing w:val="40"/>
        </w:rPr>
        <w:t>public’s</w:t>
      </w:r>
      <w:r w:rsidRPr="003325BE">
        <w:rPr>
          <w:rFonts w:ascii="Arial" w:hAnsi="Arial"/>
          <w:spacing w:val="40"/>
        </w:rPr>
        <w:t xml:space="preserve"> perception of knife crime and the </w:t>
      </w:r>
      <w:r w:rsidR="006C26E3" w:rsidRPr="003325BE">
        <w:rPr>
          <w:rFonts w:ascii="Arial" w:hAnsi="Arial"/>
          <w:spacing w:val="40"/>
        </w:rPr>
        <w:t>role that youth have in this offence.</w:t>
      </w:r>
      <w:r w:rsidR="000460C1" w:rsidRPr="003325BE">
        <w:rPr>
          <w:rFonts w:ascii="Arial" w:hAnsi="Arial"/>
          <w:spacing w:val="40"/>
        </w:rPr>
        <w:t xml:space="preserve"> This research will give a better understanding on if the public believe government methods are working to reduce </w:t>
      </w:r>
      <w:r w:rsidR="00C3795A" w:rsidRPr="003325BE">
        <w:rPr>
          <w:rFonts w:ascii="Arial" w:hAnsi="Arial"/>
          <w:spacing w:val="40"/>
        </w:rPr>
        <w:t>this knife crime epidemic</w:t>
      </w:r>
      <w:sdt>
        <w:sdtPr>
          <w:rPr>
            <w:rFonts w:ascii="Arial" w:hAnsi="Arial"/>
            <w:spacing w:val="40"/>
          </w:rPr>
          <w:id w:val="687802109"/>
          <w:citation/>
        </w:sdtPr>
        <w:sdtContent>
          <w:r w:rsidR="00C3795A" w:rsidRPr="003325BE">
            <w:rPr>
              <w:rFonts w:ascii="Arial" w:hAnsi="Arial"/>
              <w:spacing w:val="40"/>
            </w:rPr>
            <w:fldChar w:fldCharType="begin"/>
          </w:r>
          <w:r w:rsidR="00C3795A" w:rsidRPr="003325BE">
            <w:rPr>
              <w:rFonts w:ascii="Arial" w:hAnsi="Arial"/>
              <w:spacing w:val="40"/>
            </w:rPr>
            <w:instrText xml:space="preserve"> CITATION Pet091 \l 2057 </w:instrText>
          </w:r>
          <w:r w:rsidR="00C3795A" w:rsidRPr="003325BE">
            <w:rPr>
              <w:rFonts w:ascii="Arial" w:hAnsi="Arial"/>
              <w:spacing w:val="40"/>
            </w:rPr>
            <w:fldChar w:fldCharType="separate"/>
          </w:r>
          <w:r w:rsidR="00C3795A" w:rsidRPr="003325BE">
            <w:rPr>
              <w:rFonts w:ascii="Arial" w:hAnsi="Arial"/>
              <w:noProof/>
              <w:spacing w:val="40"/>
            </w:rPr>
            <w:t xml:space="preserve"> (Squires, 2009)</w:t>
          </w:r>
          <w:r w:rsidR="00C3795A" w:rsidRPr="003325BE">
            <w:rPr>
              <w:rFonts w:ascii="Arial" w:hAnsi="Arial"/>
              <w:spacing w:val="40"/>
            </w:rPr>
            <w:fldChar w:fldCharType="end"/>
          </w:r>
        </w:sdtContent>
      </w:sdt>
      <w:r w:rsidR="00C3795A" w:rsidRPr="003325BE">
        <w:rPr>
          <w:rFonts w:ascii="Arial" w:hAnsi="Arial"/>
          <w:spacing w:val="40"/>
        </w:rPr>
        <w:t>.</w:t>
      </w:r>
      <w:r w:rsidR="006C2847" w:rsidRPr="003325BE">
        <w:rPr>
          <w:rFonts w:ascii="Arial" w:hAnsi="Arial"/>
          <w:spacing w:val="40"/>
        </w:rPr>
        <w:t xml:space="preserve"> </w:t>
      </w:r>
      <w:r w:rsidR="00BE03D9" w:rsidRPr="003325BE">
        <w:rPr>
          <w:rFonts w:ascii="Arial" w:hAnsi="Arial"/>
          <w:spacing w:val="40"/>
        </w:rPr>
        <w:t xml:space="preserve">This questionnaire was done on google forms and </w:t>
      </w:r>
      <w:r w:rsidR="006C2847" w:rsidRPr="003325BE">
        <w:rPr>
          <w:rFonts w:ascii="Arial" w:hAnsi="Arial"/>
          <w:spacing w:val="40"/>
        </w:rPr>
        <w:t>many of the questions have automated graphs which can present more representation to the statistics given</w:t>
      </w:r>
      <w:r w:rsidR="00844901" w:rsidRPr="003325BE">
        <w:rPr>
          <w:rFonts w:ascii="Arial" w:hAnsi="Arial"/>
          <w:spacing w:val="40"/>
        </w:rPr>
        <w:t xml:space="preserve">. There were 52 responses to this </w:t>
      </w:r>
      <w:r w:rsidR="00ED68EC" w:rsidRPr="003325BE">
        <w:rPr>
          <w:rFonts w:ascii="Arial" w:hAnsi="Arial"/>
          <w:spacing w:val="40"/>
        </w:rPr>
        <w:t>questionnaire,</w:t>
      </w:r>
      <w:r w:rsidR="00844901" w:rsidRPr="003325BE">
        <w:rPr>
          <w:rFonts w:ascii="Arial" w:hAnsi="Arial"/>
          <w:spacing w:val="40"/>
        </w:rPr>
        <w:t xml:space="preserve"> and </w:t>
      </w:r>
      <w:r w:rsidR="00ED68EC" w:rsidRPr="003325BE">
        <w:rPr>
          <w:rFonts w:ascii="Arial" w:hAnsi="Arial"/>
          <w:spacing w:val="40"/>
        </w:rPr>
        <w:t>this will give a basis of public perception but understand to gauge a better understanding more response would be needed.</w:t>
      </w:r>
    </w:p>
    <w:p w14:paraId="36D0DA04" w14:textId="77777777" w:rsidR="00ED68EC" w:rsidRPr="003325BE" w:rsidRDefault="00ED68EC" w:rsidP="003A0E09">
      <w:pPr>
        <w:rPr>
          <w:rFonts w:ascii="Arial" w:hAnsi="Arial"/>
          <w:spacing w:val="40"/>
        </w:rPr>
      </w:pPr>
    </w:p>
    <w:p w14:paraId="4F83F9B6" w14:textId="0754B7F5" w:rsidR="00ED68EC" w:rsidRPr="003325BE" w:rsidRDefault="00ED68EC" w:rsidP="003A0E09">
      <w:pPr>
        <w:rPr>
          <w:rFonts w:ascii="Arial" w:hAnsi="Arial"/>
          <w:b/>
          <w:bCs/>
          <w:i/>
          <w:iCs/>
          <w:spacing w:val="40"/>
        </w:rPr>
      </w:pPr>
      <w:r w:rsidRPr="003325BE">
        <w:rPr>
          <w:rFonts w:ascii="Arial" w:hAnsi="Arial"/>
          <w:b/>
          <w:bCs/>
          <w:spacing w:val="40"/>
        </w:rPr>
        <w:t xml:space="preserve">Question 1- </w:t>
      </w:r>
      <w:r w:rsidR="000275E7" w:rsidRPr="003325BE">
        <w:rPr>
          <w:rFonts w:ascii="Arial" w:hAnsi="Arial"/>
          <w:b/>
          <w:bCs/>
          <w:spacing w:val="40"/>
        </w:rPr>
        <w:t>“</w:t>
      </w:r>
      <w:r w:rsidR="009C7F55" w:rsidRPr="003325BE">
        <w:rPr>
          <w:rFonts w:ascii="Arial" w:hAnsi="Arial"/>
          <w:b/>
          <w:bCs/>
          <w:i/>
          <w:iCs/>
          <w:spacing w:val="40"/>
        </w:rPr>
        <w:t xml:space="preserve">This questionnaire includes sensitive subjects </w:t>
      </w:r>
      <w:proofErr w:type="gramStart"/>
      <w:r w:rsidR="009C7F55" w:rsidRPr="003325BE">
        <w:rPr>
          <w:rFonts w:ascii="Arial" w:hAnsi="Arial"/>
          <w:b/>
          <w:bCs/>
          <w:i/>
          <w:iCs/>
          <w:spacing w:val="40"/>
        </w:rPr>
        <w:t>in regard to</w:t>
      </w:r>
      <w:proofErr w:type="gramEnd"/>
      <w:r w:rsidR="009C7F55" w:rsidRPr="003325BE">
        <w:rPr>
          <w:rFonts w:ascii="Arial" w:hAnsi="Arial"/>
          <w:b/>
          <w:bCs/>
          <w:i/>
          <w:iCs/>
          <w:spacing w:val="40"/>
        </w:rPr>
        <w:t xml:space="preserve"> knife crime. I understand all the terms and conditions and the data collected will only be used in this project and anonymous. I give permission for my answers to be used for research purposes</w:t>
      </w:r>
      <w:r w:rsidR="000275E7" w:rsidRPr="003325BE">
        <w:rPr>
          <w:rFonts w:ascii="Arial" w:hAnsi="Arial"/>
          <w:b/>
          <w:bCs/>
          <w:i/>
          <w:iCs/>
          <w:spacing w:val="40"/>
        </w:rPr>
        <w:t>”</w:t>
      </w:r>
      <w:r w:rsidR="009C7F55" w:rsidRPr="003325BE">
        <w:rPr>
          <w:rFonts w:ascii="Arial" w:hAnsi="Arial"/>
          <w:b/>
          <w:bCs/>
          <w:i/>
          <w:iCs/>
          <w:spacing w:val="40"/>
        </w:rPr>
        <w:t>.</w:t>
      </w:r>
    </w:p>
    <w:p w14:paraId="27003646" w14:textId="77777777" w:rsidR="000275E7" w:rsidRPr="003325BE" w:rsidRDefault="000275E7" w:rsidP="003A0E09">
      <w:pPr>
        <w:rPr>
          <w:rFonts w:ascii="Arial" w:hAnsi="Arial"/>
          <w:i/>
          <w:iCs/>
          <w:spacing w:val="40"/>
        </w:rPr>
      </w:pPr>
    </w:p>
    <w:p w14:paraId="752BE74B" w14:textId="528FFEDD" w:rsidR="000275E7" w:rsidRPr="003325BE" w:rsidRDefault="000275E7" w:rsidP="003A0E09">
      <w:pPr>
        <w:rPr>
          <w:rFonts w:ascii="Arial" w:hAnsi="Arial"/>
          <w:spacing w:val="40"/>
        </w:rPr>
      </w:pPr>
      <w:r w:rsidRPr="003325BE">
        <w:rPr>
          <w:rFonts w:ascii="Arial" w:hAnsi="Arial"/>
          <w:spacing w:val="40"/>
        </w:rPr>
        <w:lastRenderedPageBreak/>
        <w:t xml:space="preserve">This first tick box question was to </w:t>
      </w:r>
      <w:r w:rsidR="000A0B13" w:rsidRPr="003325BE">
        <w:rPr>
          <w:rFonts w:ascii="Arial" w:hAnsi="Arial"/>
          <w:spacing w:val="40"/>
        </w:rPr>
        <w:t>give</w:t>
      </w:r>
      <w:r w:rsidR="00A72338" w:rsidRPr="003325BE">
        <w:rPr>
          <w:rFonts w:ascii="Arial" w:hAnsi="Arial"/>
          <w:spacing w:val="40"/>
        </w:rPr>
        <w:t xml:space="preserve"> the</w:t>
      </w:r>
      <w:r w:rsidR="000A0B13" w:rsidRPr="003325BE">
        <w:rPr>
          <w:rFonts w:ascii="Arial" w:hAnsi="Arial"/>
          <w:spacing w:val="40"/>
        </w:rPr>
        <w:t xml:space="preserve"> responder a disclaimer on the questionnaire and to remind them they have no obligation to complete this questionnaire if they are troubled by any questions or if they do not feel comfortable giving the answers. This would also remind them that all answers will remain confidential, and this survey will only be used for research and educational purposes.</w:t>
      </w:r>
      <w:r w:rsidR="00A72338" w:rsidRPr="003325BE">
        <w:rPr>
          <w:rFonts w:ascii="Arial" w:hAnsi="Arial"/>
          <w:spacing w:val="40"/>
        </w:rPr>
        <w:t xml:space="preserve"> This question coincides with </w:t>
      </w:r>
      <w:r w:rsidR="00C81091" w:rsidRPr="003325BE">
        <w:rPr>
          <w:rFonts w:ascii="Arial" w:hAnsi="Arial"/>
          <w:spacing w:val="40"/>
        </w:rPr>
        <w:t>the university beliefs on ethics.</w:t>
      </w:r>
    </w:p>
    <w:p w14:paraId="72A1B25A" w14:textId="77777777" w:rsidR="00C81091" w:rsidRPr="003325BE" w:rsidRDefault="00C81091" w:rsidP="003A0E09">
      <w:pPr>
        <w:rPr>
          <w:rFonts w:ascii="Arial" w:hAnsi="Arial"/>
          <w:spacing w:val="40"/>
        </w:rPr>
      </w:pPr>
    </w:p>
    <w:p w14:paraId="111C5CBD" w14:textId="4E246973" w:rsidR="00C81091" w:rsidRPr="003325BE" w:rsidRDefault="00C81091" w:rsidP="003A0E09">
      <w:pPr>
        <w:rPr>
          <w:rFonts w:ascii="Arial" w:hAnsi="Arial"/>
          <w:b/>
          <w:bCs/>
          <w:spacing w:val="40"/>
        </w:rPr>
      </w:pPr>
      <w:r w:rsidRPr="003325BE">
        <w:rPr>
          <w:rFonts w:ascii="Arial" w:hAnsi="Arial"/>
          <w:b/>
          <w:bCs/>
          <w:spacing w:val="40"/>
        </w:rPr>
        <w:t>Question 2-</w:t>
      </w:r>
      <w:r w:rsidR="00C36579" w:rsidRPr="003325BE">
        <w:rPr>
          <w:rFonts w:ascii="Arial" w:hAnsi="Arial"/>
          <w:b/>
          <w:bCs/>
          <w:noProof/>
          <w:spacing w:val="40"/>
        </w:rPr>
        <w:drawing>
          <wp:inline distT="0" distB="0" distL="0" distR="0" wp14:anchorId="0C76F909" wp14:editId="28969857">
            <wp:extent cx="5731510" cy="2413000"/>
            <wp:effectExtent l="0" t="0" r="0" b="0"/>
            <wp:docPr id="5" name="Picture 5" descr="Forms response chart. Question title: Age?.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Age?. Number of responses: 52 respons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3A8DF10F" w14:textId="77777777" w:rsidR="00C36579" w:rsidRPr="003325BE" w:rsidRDefault="00C36579" w:rsidP="003A0E09">
      <w:pPr>
        <w:rPr>
          <w:rFonts w:ascii="Arial" w:hAnsi="Arial"/>
          <w:spacing w:val="40"/>
        </w:rPr>
      </w:pPr>
    </w:p>
    <w:p w14:paraId="3F612C32" w14:textId="4FDF666B" w:rsidR="001B4185" w:rsidRPr="003325BE" w:rsidRDefault="00BB14EC" w:rsidP="003A0E09">
      <w:pPr>
        <w:rPr>
          <w:rFonts w:ascii="Arial" w:hAnsi="Arial"/>
          <w:spacing w:val="40"/>
        </w:rPr>
      </w:pPr>
      <w:r w:rsidRPr="003325BE">
        <w:rPr>
          <w:rFonts w:ascii="Arial" w:hAnsi="Arial"/>
          <w:spacing w:val="40"/>
        </w:rPr>
        <w:t xml:space="preserve">This graph shows that majority of the </w:t>
      </w:r>
      <w:r w:rsidR="00574248" w:rsidRPr="003325BE">
        <w:rPr>
          <w:rFonts w:ascii="Arial" w:hAnsi="Arial"/>
          <w:spacing w:val="40"/>
        </w:rPr>
        <w:t xml:space="preserve">personnel which filled out this questionnaire </w:t>
      </w:r>
      <w:r w:rsidR="00A53154" w:rsidRPr="003325BE">
        <w:rPr>
          <w:rFonts w:ascii="Arial" w:hAnsi="Arial"/>
          <w:spacing w:val="40"/>
        </w:rPr>
        <w:t xml:space="preserve">were majority adolescents </w:t>
      </w:r>
      <w:r w:rsidR="00ED7DF3" w:rsidRPr="003325BE">
        <w:rPr>
          <w:rFonts w:ascii="Arial" w:hAnsi="Arial"/>
          <w:spacing w:val="40"/>
        </w:rPr>
        <w:t xml:space="preserve">between the ages of 18-23 </w:t>
      </w:r>
      <w:r w:rsidR="00A53154" w:rsidRPr="003325BE">
        <w:rPr>
          <w:rFonts w:ascii="Arial" w:hAnsi="Arial"/>
          <w:spacing w:val="40"/>
        </w:rPr>
        <w:t xml:space="preserve">meaning that </w:t>
      </w:r>
      <w:r w:rsidR="00ED7DF3" w:rsidRPr="003325BE">
        <w:rPr>
          <w:rFonts w:ascii="Arial" w:hAnsi="Arial"/>
          <w:spacing w:val="40"/>
        </w:rPr>
        <w:t xml:space="preserve">there </w:t>
      </w:r>
      <w:r w:rsidR="00BF10B0" w:rsidRPr="003325BE">
        <w:rPr>
          <w:rFonts w:ascii="Arial" w:hAnsi="Arial"/>
          <w:spacing w:val="40"/>
        </w:rPr>
        <w:t>may be</w:t>
      </w:r>
      <w:r w:rsidR="00ED7DF3" w:rsidRPr="003325BE">
        <w:rPr>
          <w:rFonts w:ascii="Arial" w:hAnsi="Arial"/>
          <w:spacing w:val="40"/>
        </w:rPr>
        <w:t xml:space="preserve"> </w:t>
      </w:r>
      <w:r w:rsidR="00BF10B0" w:rsidRPr="003325BE">
        <w:rPr>
          <w:rFonts w:ascii="Arial" w:hAnsi="Arial"/>
          <w:spacing w:val="40"/>
        </w:rPr>
        <w:t xml:space="preserve">a bias in majority of the people answering in favour of youth. The graph does show </w:t>
      </w:r>
      <w:r w:rsidR="00612D73" w:rsidRPr="003325BE">
        <w:rPr>
          <w:rFonts w:ascii="Arial" w:hAnsi="Arial"/>
          <w:spacing w:val="40"/>
        </w:rPr>
        <w:t>that all age groups participated in this survey which should give a more general view</w:t>
      </w:r>
      <w:r w:rsidR="00576552" w:rsidRPr="003325BE">
        <w:rPr>
          <w:rFonts w:ascii="Arial" w:hAnsi="Arial"/>
          <w:spacing w:val="40"/>
        </w:rPr>
        <w:t xml:space="preserve"> of the public</w:t>
      </w:r>
      <w:r w:rsidR="00612D73" w:rsidRPr="003325BE">
        <w:rPr>
          <w:rFonts w:ascii="Arial" w:hAnsi="Arial"/>
          <w:spacing w:val="40"/>
        </w:rPr>
        <w:t xml:space="preserve">. </w:t>
      </w:r>
      <w:r w:rsidR="003D5357" w:rsidRPr="003325BE">
        <w:rPr>
          <w:rFonts w:ascii="Arial" w:hAnsi="Arial"/>
          <w:spacing w:val="40"/>
        </w:rPr>
        <w:t xml:space="preserve">In an ideal research capacity, all ages would have been represented fairly but </w:t>
      </w:r>
      <w:r w:rsidR="004B4B04" w:rsidRPr="003325BE">
        <w:rPr>
          <w:rFonts w:ascii="Arial" w:hAnsi="Arial"/>
          <w:spacing w:val="40"/>
        </w:rPr>
        <w:t xml:space="preserve">because of the </w:t>
      </w:r>
      <w:r w:rsidR="00576552" w:rsidRPr="003325BE">
        <w:rPr>
          <w:rFonts w:ascii="Arial" w:hAnsi="Arial"/>
          <w:spacing w:val="40"/>
        </w:rPr>
        <w:t>researchers’</w:t>
      </w:r>
      <w:r w:rsidR="004B4B04" w:rsidRPr="003325BE">
        <w:rPr>
          <w:rFonts w:ascii="Arial" w:hAnsi="Arial"/>
          <w:spacing w:val="40"/>
        </w:rPr>
        <w:t xml:space="preserve"> contacts, it was difficult getting opinions from older generations</w:t>
      </w:r>
      <w:r w:rsidR="00576552" w:rsidRPr="003325BE">
        <w:rPr>
          <w:rFonts w:ascii="Arial" w:hAnsi="Arial"/>
          <w:spacing w:val="40"/>
        </w:rPr>
        <w:t>.</w:t>
      </w:r>
    </w:p>
    <w:p w14:paraId="212C060E" w14:textId="77777777" w:rsidR="001A4DE5" w:rsidRPr="003325BE" w:rsidRDefault="001A4DE5" w:rsidP="003A0E09">
      <w:pPr>
        <w:rPr>
          <w:rFonts w:ascii="Arial" w:hAnsi="Arial"/>
          <w:spacing w:val="40"/>
        </w:rPr>
      </w:pPr>
    </w:p>
    <w:p w14:paraId="27C937FC" w14:textId="3751EE78" w:rsidR="001A4DE5" w:rsidRPr="003325BE" w:rsidRDefault="001A4DE5" w:rsidP="003A0E09">
      <w:pPr>
        <w:rPr>
          <w:rFonts w:ascii="Arial" w:hAnsi="Arial"/>
          <w:b/>
          <w:bCs/>
          <w:spacing w:val="40"/>
        </w:rPr>
      </w:pPr>
      <w:r w:rsidRPr="003325BE">
        <w:rPr>
          <w:rFonts w:ascii="Arial" w:hAnsi="Arial"/>
          <w:b/>
          <w:bCs/>
          <w:spacing w:val="40"/>
        </w:rPr>
        <w:t>Question 3-</w:t>
      </w:r>
      <w:r w:rsidRPr="003325BE">
        <w:rPr>
          <w:rFonts w:ascii="Arial" w:hAnsi="Arial"/>
          <w:b/>
          <w:bCs/>
          <w:noProof/>
          <w:spacing w:val="40"/>
        </w:rPr>
        <w:drawing>
          <wp:inline distT="0" distB="0" distL="0" distR="0" wp14:anchorId="7BCC567E" wp14:editId="6F0D0493">
            <wp:extent cx="5731510" cy="2413000"/>
            <wp:effectExtent l="0" t="0" r="0" b="0"/>
            <wp:docPr id="6" name="Picture 6" descr="Forms response chart. Question title: Gender?. Number of responses: 5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Gender?. Number of responses: 52 respons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70D7B4B7" w14:textId="6D170BB6" w:rsidR="001A4DE5" w:rsidRPr="003325BE" w:rsidRDefault="00152869" w:rsidP="003A0E09">
      <w:pPr>
        <w:rPr>
          <w:rFonts w:ascii="Arial" w:hAnsi="Arial"/>
          <w:spacing w:val="40"/>
        </w:rPr>
      </w:pPr>
      <w:r w:rsidRPr="003325BE">
        <w:rPr>
          <w:rFonts w:ascii="Arial" w:hAnsi="Arial"/>
          <w:spacing w:val="40"/>
        </w:rPr>
        <w:lastRenderedPageBreak/>
        <w:t xml:space="preserve">This graph shows a balance </w:t>
      </w:r>
      <w:r w:rsidR="008709AF" w:rsidRPr="003325BE">
        <w:rPr>
          <w:rFonts w:ascii="Arial" w:hAnsi="Arial"/>
          <w:spacing w:val="40"/>
        </w:rPr>
        <w:t xml:space="preserve">in gender, which proves </w:t>
      </w:r>
      <w:r w:rsidR="004C37C7" w:rsidRPr="003325BE">
        <w:rPr>
          <w:rFonts w:ascii="Arial" w:hAnsi="Arial"/>
          <w:spacing w:val="40"/>
        </w:rPr>
        <w:t xml:space="preserve">that </w:t>
      </w:r>
      <w:r w:rsidR="00AF49FB" w:rsidRPr="003325BE">
        <w:rPr>
          <w:rFonts w:ascii="Arial" w:hAnsi="Arial"/>
          <w:spacing w:val="40"/>
        </w:rPr>
        <w:t>there will be fair representation of all of those involved in public. By subjecting more or a particular gender</w:t>
      </w:r>
      <w:r w:rsidR="00FA2194" w:rsidRPr="003325BE">
        <w:rPr>
          <w:rFonts w:ascii="Arial" w:hAnsi="Arial"/>
          <w:spacing w:val="40"/>
        </w:rPr>
        <w:t>, this can cause gender mindsets and potentially narrow the information which can be gathered from conducting this survey.</w:t>
      </w:r>
    </w:p>
    <w:p w14:paraId="264652A5" w14:textId="77777777" w:rsidR="00EA5EA7" w:rsidRPr="003325BE" w:rsidRDefault="00EA5EA7" w:rsidP="003A0E09">
      <w:pPr>
        <w:rPr>
          <w:rFonts w:ascii="Arial" w:hAnsi="Arial"/>
          <w:spacing w:val="40"/>
        </w:rPr>
      </w:pPr>
    </w:p>
    <w:p w14:paraId="30835D6B" w14:textId="4E336AC2" w:rsidR="00EA5EA7" w:rsidRPr="003325BE" w:rsidRDefault="00834E8D" w:rsidP="003A0E09">
      <w:pPr>
        <w:rPr>
          <w:rFonts w:ascii="Arial" w:hAnsi="Arial"/>
          <w:b/>
          <w:bCs/>
          <w:i/>
          <w:iCs/>
          <w:spacing w:val="40"/>
        </w:rPr>
      </w:pPr>
      <w:r w:rsidRPr="003325BE">
        <w:rPr>
          <w:rFonts w:ascii="Arial" w:hAnsi="Arial"/>
          <w:b/>
          <w:bCs/>
          <w:spacing w:val="40"/>
        </w:rPr>
        <w:t>Question</w:t>
      </w:r>
      <w:r w:rsidR="001564C1" w:rsidRPr="003325BE">
        <w:rPr>
          <w:rFonts w:ascii="Arial" w:hAnsi="Arial"/>
          <w:b/>
          <w:bCs/>
          <w:spacing w:val="40"/>
        </w:rPr>
        <w:t xml:space="preserve"> </w:t>
      </w:r>
      <w:r w:rsidR="00427C1E" w:rsidRPr="003325BE">
        <w:rPr>
          <w:rFonts w:ascii="Arial" w:hAnsi="Arial"/>
          <w:b/>
          <w:bCs/>
          <w:spacing w:val="40"/>
        </w:rPr>
        <w:t>4</w:t>
      </w:r>
      <w:r w:rsidR="001564C1" w:rsidRPr="003325BE">
        <w:rPr>
          <w:rFonts w:ascii="Arial" w:hAnsi="Arial"/>
          <w:b/>
          <w:bCs/>
          <w:spacing w:val="40"/>
        </w:rPr>
        <w:t>- “</w:t>
      </w:r>
      <w:r w:rsidR="001564C1" w:rsidRPr="003325BE">
        <w:rPr>
          <w:rFonts w:ascii="Arial" w:hAnsi="Arial"/>
          <w:b/>
          <w:bCs/>
          <w:i/>
          <w:iCs/>
          <w:spacing w:val="40"/>
        </w:rPr>
        <w:t>Postcode? (Use first 3 letters, example SA1)”</w:t>
      </w:r>
    </w:p>
    <w:p w14:paraId="64A1BE31" w14:textId="77777777" w:rsidR="001564C1" w:rsidRPr="003325BE" w:rsidRDefault="001564C1" w:rsidP="003A0E09">
      <w:pPr>
        <w:rPr>
          <w:rFonts w:ascii="Arial" w:hAnsi="Arial"/>
          <w:spacing w:val="40"/>
        </w:rPr>
      </w:pPr>
    </w:p>
    <w:p w14:paraId="6AF263E4" w14:textId="2DA7FAE7" w:rsidR="007D0B71" w:rsidRPr="003325BE" w:rsidRDefault="007D0B71" w:rsidP="003A0E09">
      <w:pPr>
        <w:rPr>
          <w:rFonts w:ascii="Arial" w:hAnsi="Arial"/>
          <w:spacing w:val="40"/>
        </w:rPr>
      </w:pPr>
      <w:r w:rsidRPr="003325BE">
        <w:rPr>
          <w:rFonts w:ascii="Arial" w:hAnsi="Arial"/>
          <w:spacing w:val="40"/>
        </w:rPr>
        <w:t xml:space="preserve">This </w:t>
      </w:r>
      <w:r w:rsidR="00070680" w:rsidRPr="003325BE">
        <w:rPr>
          <w:rFonts w:ascii="Arial" w:hAnsi="Arial"/>
          <w:spacing w:val="40"/>
        </w:rPr>
        <w:t xml:space="preserve">question was to understand the upcoming and where </w:t>
      </w:r>
      <w:r w:rsidR="00A57582" w:rsidRPr="003325BE">
        <w:rPr>
          <w:rFonts w:ascii="Arial" w:hAnsi="Arial"/>
          <w:spacing w:val="40"/>
        </w:rPr>
        <w:t>everyone</w:t>
      </w:r>
      <w:r w:rsidR="00070680" w:rsidRPr="003325BE">
        <w:rPr>
          <w:rFonts w:ascii="Arial" w:hAnsi="Arial"/>
          <w:spacing w:val="40"/>
        </w:rPr>
        <w:t xml:space="preserve"> generally lives without gathering confidential information</w:t>
      </w:r>
      <w:r w:rsidR="00A57582" w:rsidRPr="003325BE">
        <w:rPr>
          <w:rFonts w:ascii="Arial" w:hAnsi="Arial"/>
          <w:spacing w:val="40"/>
        </w:rPr>
        <w:t>. The statistics show that majority of the participants</w:t>
      </w:r>
      <w:r w:rsidR="005D7FAF" w:rsidRPr="003325BE">
        <w:rPr>
          <w:rFonts w:ascii="Arial" w:hAnsi="Arial"/>
          <w:spacing w:val="40"/>
        </w:rPr>
        <w:t xml:space="preserve"> (47)</w:t>
      </w:r>
      <w:r w:rsidR="00A57582" w:rsidRPr="003325BE">
        <w:rPr>
          <w:rFonts w:ascii="Arial" w:hAnsi="Arial"/>
          <w:spacing w:val="40"/>
        </w:rPr>
        <w:t xml:space="preserve"> in this questionnaire originate from </w:t>
      </w:r>
      <w:r w:rsidR="00C767AB" w:rsidRPr="003325BE">
        <w:rPr>
          <w:rFonts w:ascii="Arial" w:hAnsi="Arial"/>
          <w:spacing w:val="40"/>
        </w:rPr>
        <w:t>SA region which indicates that</w:t>
      </w:r>
      <w:r w:rsidR="00313222" w:rsidRPr="003325BE">
        <w:rPr>
          <w:rFonts w:ascii="Arial" w:hAnsi="Arial"/>
          <w:spacing w:val="40"/>
        </w:rPr>
        <w:t xml:space="preserve"> their closest city would be Swansea</w:t>
      </w:r>
      <w:r w:rsidR="005D7FAF" w:rsidRPr="003325BE">
        <w:rPr>
          <w:rFonts w:ascii="Arial" w:hAnsi="Arial"/>
          <w:spacing w:val="40"/>
        </w:rPr>
        <w:t xml:space="preserve">. There are </w:t>
      </w:r>
      <w:r w:rsidR="00FA3FE5" w:rsidRPr="003325BE">
        <w:rPr>
          <w:rFonts w:ascii="Arial" w:hAnsi="Arial"/>
          <w:spacing w:val="40"/>
        </w:rPr>
        <w:t>4 participants from the Cardiff region of CF and lastly one participant who lives in Bristol</w:t>
      </w:r>
      <w:r w:rsidR="0001543D" w:rsidRPr="003325BE">
        <w:rPr>
          <w:rFonts w:ascii="Arial" w:hAnsi="Arial"/>
          <w:spacing w:val="40"/>
        </w:rPr>
        <w:t xml:space="preserve"> are. This research would have been more insightful if there was a higher number of </w:t>
      </w:r>
      <w:r w:rsidR="00677928" w:rsidRPr="003325BE">
        <w:rPr>
          <w:rFonts w:ascii="Arial" w:hAnsi="Arial"/>
          <w:spacing w:val="40"/>
        </w:rPr>
        <w:t>participant</w:t>
      </w:r>
      <w:r w:rsidR="008A1F76" w:rsidRPr="003325BE">
        <w:rPr>
          <w:rFonts w:ascii="Arial" w:hAnsi="Arial"/>
          <w:spacing w:val="40"/>
        </w:rPr>
        <w:t>s</w:t>
      </w:r>
      <w:r w:rsidR="00677928" w:rsidRPr="003325BE">
        <w:rPr>
          <w:rFonts w:ascii="Arial" w:hAnsi="Arial"/>
          <w:spacing w:val="40"/>
        </w:rPr>
        <w:t xml:space="preserve"> from various </w:t>
      </w:r>
      <w:r w:rsidR="0001543D" w:rsidRPr="003325BE">
        <w:rPr>
          <w:rFonts w:ascii="Arial" w:hAnsi="Arial"/>
          <w:spacing w:val="40"/>
        </w:rPr>
        <w:t xml:space="preserve">other regions </w:t>
      </w:r>
      <w:r w:rsidR="00677928" w:rsidRPr="003325BE">
        <w:rPr>
          <w:rFonts w:ascii="Arial" w:hAnsi="Arial"/>
          <w:spacing w:val="40"/>
        </w:rPr>
        <w:t xml:space="preserve">but due to the reach of this </w:t>
      </w:r>
      <w:r w:rsidR="00F4190A" w:rsidRPr="003325BE">
        <w:rPr>
          <w:rFonts w:ascii="Arial" w:hAnsi="Arial"/>
          <w:spacing w:val="40"/>
        </w:rPr>
        <w:t xml:space="preserve">research, it was difficult to get people who are unfamiliar to voice their opinion. </w:t>
      </w:r>
      <w:r w:rsidR="001A552A" w:rsidRPr="003325BE">
        <w:rPr>
          <w:rFonts w:ascii="Arial" w:hAnsi="Arial"/>
          <w:spacing w:val="40"/>
        </w:rPr>
        <w:t>If this research was conducted again, more attempt on creating a wider perspect</w:t>
      </w:r>
      <w:r w:rsidR="006B3309" w:rsidRPr="003325BE">
        <w:rPr>
          <w:rFonts w:ascii="Arial" w:hAnsi="Arial"/>
          <w:spacing w:val="40"/>
        </w:rPr>
        <w:t>ive will be made to create a broader understanding on the whole public belief on knife crime and not those who live in the Swansea region.</w:t>
      </w:r>
    </w:p>
    <w:p w14:paraId="23D3A8E7" w14:textId="77777777" w:rsidR="001564C1" w:rsidRPr="003325BE" w:rsidRDefault="001564C1" w:rsidP="003A0E09">
      <w:pPr>
        <w:rPr>
          <w:rFonts w:ascii="Arial" w:hAnsi="Arial"/>
          <w:spacing w:val="40"/>
        </w:rPr>
      </w:pPr>
    </w:p>
    <w:p w14:paraId="33CBA5A8" w14:textId="47989EDD" w:rsidR="00BB173E" w:rsidRPr="003325BE" w:rsidRDefault="00CF7A1A" w:rsidP="00E05A38">
      <w:pPr>
        <w:rPr>
          <w:rFonts w:ascii="Arial" w:hAnsi="Arial"/>
          <w:b/>
          <w:bCs/>
          <w:i/>
          <w:iCs/>
          <w:spacing w:val="40"/>
        </w:rPr>
      </w:pPr>
      <w:r w:rsidRPr="003325BE">
        <w:rPr>
          <w:rFonts w:ascii="Arial" w:hAnsi="Arial"/>
          <w:b/>
          <w:bCs/>
          <w:spacing w:val="40"/>
        </w:rPr>
        <w:t>Question 5-</w:t>
      </w:r>
      <w:r w:rsidR="00BE313E" w:rsidRPr="003325BE">
        <w:rPr>
          <w:rFonts w:ascii="Arial" w:hAnsi="Arial"/>
          <w:b/>
          <w:bCs/>
          <w:spacing w:val="40"/>
        </w:rPr>
        <w:t xml:space="preserve"> </w:t>
      </w:r>
      <w:r w:rsidR="00BE313E" w:rsidRPr="003325BE">
        <w:rPr>
          <w:rFonts w:ascii="Arial" w:hAnsi="Arial"/>
          <w:b/>
          <w:bCs/>
          <w:i/>
          <w:iCs/>
          <w:spacing w:val="40"/>
        </w:rPr>
        <w:t xml:space="preserve">Do you believe knife crime is a problem in the UK? If </w:t>
      </w:r>
      <w:proofErr w:type="gramStart"/>
      <w:r w:rsidR="00BE313E" w:rsidRPr="003325BE">
        <w:rPr>
          <w:rFonts w:ascii="Arial" w:hAnsi="Arial"/>
          <w:b/>
          <w:bCs/>
          <w:i/>
          <w:iCs/>
          <w:spacing w:val="40"/>
        </w:rPr>
        <w:t>so</w:t>
      </w:r>
      <w:proofErr w:type="gramEnd"/>
      <w:r w:rsidR="00BE313E" w:rsidRPr="003325BE">
        <w:rPr>
          <w:rFonts w:ascii="Arial" w:hAnsi="Arial"/>
          <w:b/>
          <w:bCs/>
          <w:i/>
          <w:iCs/>
          <w:spacing w:val="40"/>
        </w:rPr>
        <w:t xml:space="preserve"> why?</w:t>
      </w:r>
    </w:p>
    <w:p w14:paraId="3035CF98" w14:textId="77777777" w:rsidR="00426EB6" w:rsidRPr="003325BE" w:rsidRDefault="00426EB6" w:rsidP="00E05A38">
      <w:pPr>
        <w:rPr>
          <w:rFonts w:ascii="Arial" w:hAnsi="Arial"/>
          <w:spacing w:val="40"/>
        </w:rPr>
      </w:pPr>
    </w:p>
    <w:p w14:paraId="1436D5FB" w14:textId="720E10EA" w:rsidR="00BE313E" w:rsidRPr="003325BE" w:rsidRDefault="00C36BD3" w:rsidP="00E05A38">
      <w:pPr>
        <w:rPr>
          <w:rFonts w:ascii="Arial" w:hAnsi="Arial"/>
          <w:spacing w:val="40"/>
        </w:rPr>
      </w:pPr>
      <w:r w:rsidRPr="003325BE">
        <w:rPr>
          <w:rFonts w:ascii="Arial" w:hAnsi="Arial"/>
          <w:spacing w:val="40"/>
        </w:rPr>
        <w:t xml:space="preserve">This </w:t>
      </w:r>
      <w:r w:rsidR="00276DC7" w:rsidRPr="003325BE">
        <w:rPr>
          <w:rFonts w:ascii="Arial" w:hAnsi="Arial"/>
          <w:spacing w:val="40"/>
        </w:rPr>
        <w:t xml:space="preserve">question was to confirm that the </w:t>
      </w:r>
      <w:r w:rsidR="00E67C1D" w:rsidRPr="003325BE">
        <w:rPr>
          <w:rFonts w:ascii="Arial" w:hAnsi="Arial"/>
          <w:spacing w:val="40"/>
        </w:rPr>
        <w:t>British</w:t>
      </w:r>
      <w:r w:rsidR="00276DC7" w:rsidRPr="003325BE">
        <w:rPr>
          <w:rFonts w:ascii="Arial" w:hAnsi="Arial"/>
          <w:spacing w:val="40"/>
        </w:rPr>
        <w:t xml:space="preserve"> public belie</w:t>
      </w:r>
      <w:r w:rsidR="00043DAB" w:rsidRPr="003325BE">
        <w:rPr>
          <w:rFonts w:ascii="Arial" w:hAnsi="Arial"/>
          <w:spacing w:val="40"/>
        </w:rPr>
        <w:t>fs</w:t>
      </w:r>
      <w:r w:rsidR="00276DC7" w:rsidRPr="003325BE">
        <w:rPr>
          <w:rFonts w:ascii="Arial" w:hAnsi="Arial"/>
          <w:spacing w:val="40"/>
        </w:rPr>
        <w:t xml:space="preserve"> that knife crime is a </w:t>
      </w:r>
      <w:r w:rsidR="00E67C1D" w:rsidRPr="003325BE">
        <w:rPr>
          <w:rFonts w:ascii="Arial" w:hAnsi="Arial"/>
          <w:spacing w:val="40"/>
        </w:rPr>
        <w:t>problem</w:t>
      </w:r>
      <w:r w:rsidR="007876A5" w:rsidRPr="003325BE">
        <w:rPr>
          <w:rFonts w:ascii="Arial" w:hAnsi="Arial"/>
          <w:spacing w:val="40"/>
        </w:rPr>
        <w:t xml:space="preserve"> </w:t>
      </w:r>
      <w:sdt>
        <w:sdtPr>
          <w:rPr>
            <w:rFonts w:ascii="Arial" w:hAnsi="Arial"/>
            <w:spacing w:val="40"/>
          </w:rPr>
          <w:id w:val="-2143650494"/>
          <w:citation/>
        </w:sdtPr>
        <w:sdtContent>
          <w:r w:rsidR="00043DAB" w:rsidRPr="003325BE">
            <w:rPr>
              <w:rFonts w:ascii="Arial" w:hAnsi="Arial"/>
              <w:spacing w:val="40"/>
            </w:rPr>
            <w:fldChar w:fldCharType="begin"/>
          </w:r>
          <w:r w:rsidR="00043DAB" w:rsidRPr="003325BE">
            <w:rPr>
              <w:rFonts w:ascii="Arial" w:hAnsi="Arial"/>
              <w:spacing w:val="40"/>
            </w:rPr>
            <w:instrText xml:space="preserve"> CITATION Pet091 \l 2057 </w:instrText>
          </w:r>
          <w:r w:rsidR="00043DAB" w:rsidRPr="003325BE">
            <w:rPr>
              <w:rFonts w:ascii="Arial" w:hAnsi="Arial"/>
              <w:spacing w:val="40"/>
            </w:rPr>
            <w:fldChar w:fldCharType="separate"/>
          </w:r>
          <w:r w:rsidR="00043DAB" w:rsidRPr="003325BE">
            <w:rPr>
              <w:rFonts w:ascii="Arial" w:hAnsi="Arial"/>
              <w:noProof/>
              <w:spacing w:val="40"/>
            </w:rPr>
            <w:t>(Squires, 2009)</w:t>
          </w:r>
          <w:r w:rsidR="00043DAB" w:rsidRPr="003325BE">
            <w:rPr>
              <w:rFonts w:ascii="Arial" w:hAnsi="Arial"/>
              <w:spacing w:val="40"/>
            </w:rPr>
            <w:fldChar w:fldCharType="end"/>
          </w:r>
        </w:sdtContent>
      </w:sdt>
      <w:r w:rsidR="007876A5" w:rsidRPr="003325BE">
        <w:rPr>
          <w:rFonts w:ascii="Arial" w:hAnsi="Arial"/>
          <w:spacing w:val="40"/>
        </w:rPr>
        <w:t xml:space="preserve">. It then allows them to voice their opinion into why </w:t>
      </w:r>
      <w:r w:rsidR="007E6D20" w:rsidRPr="003325BE">
        <w:rPr>
          <w:rFonts w:ascii="Arial" w:hAnsi="Arial"/>
          <w:spacing w:val="40"/>
        </w:rPr>
        <w:t>they think</w:t>
      </w:r>
      <w:r w:rsidR="00B07693" w:rsidRPr="003325BE">
        <w:rPr>
          <w:rFonts w:ascii="Arial" w:hAnsi="Arial"/>
          <w:spacing w:val="40"/>
        </w:rPr>
        <w:t xml:space="preserve"> there is a problem. In the 52 responses, </w:t>
      </w:r>
      <w:r w:rsidR="00F263AF" w:rsidRPr="003325BE">
        <w:rPr>
          <w:rFonts w:ascii="Arial" w:hAnsi="Arial"/>
          <w:spacing w:val="40"/>
        </w:rPr>
        <w:t>46</w:t>
      </w:r>
      <w:r w:rsidR="007577E5" w:rsidRPr="003325BE">
        <w:rPr>
          <w:rFonts w:ascii="Arial" w:hAnsi="Arial"/>
          <w:spacing w:val="40"/>
        </w:rPr>
        <w:t xml:space="preserve"> of the responses </w:t>
      </w:r>
      <w:r w:rsidR="00BA6ACA" w:rsidRPr="003325BE">
        <w:rPr>
          <w:rFonts w:ascii="Arial" w:hAnsi="Arial"/>
          <w:spacing w:val="40"/>
        </w:rPr>
        <w:t xml:space="preserve">believed that </w:t>
      </w:r>
      <w:r w:rsidR="00C85DF6" w:rsidRPr="003325BE">
        <w:rPr>
          <w:rFonts w:ascii="Arial" w:hAnsi="Arial"/>
          <w:spacing w:val="40"/>
        </w:rPr>
        <w:t xml:space="preserve">knife crime was a problem in the UK. The other 6 responses </w:t>
      </w:r>
      <w:r w:rsidR="008865BB" w:rsidRPr="003325BE">
        <w:rPr>
          <w:rFonts w:ascii="Arial" w:hAnsi="Arial"/>
          <w:spacing w:val="40"/>
        </w:rPr>
        <w:t>emphasised that they didn</w:t>
      </w:r>
      <w:r w:rsidR="00326106" w:rsidRPr="003325BE">
        <w:rPr>
          <w:rFonts w:ascii="Arial" w:hAnsi="Arial"/>
          <w:spacing w:val="40"/>
        </w:rPr>
        <w:t xml:space="preserve">’t believe that knife crime was a national problem but certain regions and </w:t>
      </w:r>
      <w:r w:rsidR="00757D41" w:rsidRPr="003325BE">
        <w:rPr>
          <w:rFonts w:ascii="Arial" w:hAnsi="Arial"/>
          <w:spacing w:val="40"/>
        </w:rPr>
        <w:t>built-up</w:t>
      </w:r>
      <w:r w:rsidR="00326106" w:rsidRPr="003325BE">
        <w:rPr>
          <w:rFonts w:ascii="Arial" w:hAnsi="Arial"/>
          <w:spacing w:val="40"/>
        </w:rPr>
        <w:t xml:space="preserve"> </w:t>
      </w:r>
      <w:r w:rsidR="004530B2" w:rsidRPr="003325BE">
        <w:rPr>
          <w:rFonts w:ascii="Arial" w:hAnsi="Arial"/>
          <w:spacing w:val="40"/>
        </w:rPr>
        <w:t xml:space="preserve">metropolitan </w:t>
      </w:r>
      <w:r w:rsidR="00326106" w:rsidRPr="003325BE">
        <w:rPr>
          <w:rFonts w:ascii="Arial" w:hAnsi="Arial"/>
          <w:spacing w:val="40"/>
        </w:rPr>
        <w:t>areas</w:t>
      </w:r>
      <w:sdt>
        <w:sdtPr>
          <w:rPr>
            <w:rFonts w:ascii="Arial" w:hAnsi="Arial"/>
            <w:spacing w:val="40"/>
          </w:rPr>
          <w:id w:val="-937819511"/>
          <w:citation/>
        </w:sdtPr>
        <w:sdtContent>
          <w:r w:rsidR="004530B2" w:rsidRPr="003325BE">
            <w:rPr>
              <w:rFonts w:ascii="Arial" w:hAnsi="Arial"/>
              <w:spacing w:val="40"/>
            </w:rPr>
            <w:fldChar w:fldCharType="begin"/>
          </w:r>
          <w:r w:rsidR="004530B2" w:rsidRPr="003325BE">
            <w:rPr>
              <w:rFonts w:ascii="Arial" w:hAnsi="Arial"/>
              <w:spacing w:val="40"/>
            </w:rPr>
            <w:instrText xml:space="preserve"> CITATION Mas19 \l 2057 </w:instrText>
          </w:r>
          <w:r w:rsidR="004530B2" w:rsidRPr="003325BE">
            <w:rPr>
              <w:rFonts w:ascii="Arial" w:hAnsi="Arial"/>
              <w:spacing w:val="40"/>
            </w:rPr>
            <w:fldChar w:fldCharType="separate"/>
          </w:r>
          <w:r w:rsidR="004530B2" w:rsidRPr="003325BE">
            <w:rPr>
              <w:rFonts w:ascii="Arial" w:hAnsi="Arial"/>
              <w:noProof/>
              <w:spacing w:val="40"/>
            </w:rPr>
            <w:t xml:space="preserve"> (Massey &amp; Coupe, 2019)</w:t>
          </w:r>
          <w:r w:rsidR="004530B2" w:rsidRPr="003325BE">
            <w:rPr>
              <w:rFonts w:ascii="Arial" w:hAnsi="Arial"/>
              <w:spacing w:val="40"/>
            </w:rPr>
            <w:fldChar w:fldCharType="end"/>
          </w:r>
        </w:sdtContent>
      </w:sdt>
      <w:r w:rsidR="00287B84" w:rsidRPr="003325BE">
        <w:rPr>
          <w:rFonts w:ascii="Arial" w:hAnsi="Arial"/>
          <w:spacing w:val="40"/>
        </w:rPr>
        <w:t>.</w:t>
      </w:r>
      <w:r w:rsidR="00D26E9E" w:rsidRPr="003325BE">
        <w:rPr>
          <w:rFonts w:ascii="Arial" w:hAnsi="Arial"/>
          <w:spacing w:val="40"/>
        </w:rPr>
        <w:t xml:space="preserve"> There </w:t>
      </w:r>
      <w:r w:rsidR="004546FC" w:rsidRPr="003325BE">
        <w:rPr>
          <w:rFonts w:ascii="Arial" w:hAnsi="Arial"/>
          <w:spacing w:val="40"/>
        </w:rPr>
        <w:t xml:space="preserve">was </w:t>
      </w:r>
      <w:r w:rsidR="00D26E9E" w:rsidRPr="003325BE">
        <w:rPr>
          <w:rFonts w:ascii="Arial" w:hAnsi="Arial"/>
          <w:spacing w:val="40"/>
        </w:rPr>
        <w:t xml:space="preserve">a variety of reasons into why </w:t>
      </w:r>
      <w:r w:rsidR="004546FC" w:rsidRPr="003325BE">
        <w:rPr>
          <w:rFonts w:ascii="Arial" w:hAnsi="Arial"/>
          <w:spacing w:val="40"/>
        </w:rPr>
        <w:t xml:space="preserve">the public believed that knife crime is a </w:t>
      </w:r>
      <w:r w:rsidR="00A51196" w:rsidRPr="003325BE">
        <w:rPr>
          <w:rFonts w:ascii="Arial" w:hAnsi="Arial"/>
          <w:spacing w:val="40"/>
        </w:rPr>
        <w:t>p</w:t>
      </w:r>
      <w:r w:rsidR="004546FC" w:rsidRPr="003325BE">
        <w:rPr>
          <w:rFonts w:ascii="Arial" w:hAnsi="Arial"/>
          <w:spacing w:val="40"/>
        </w:rPr>
        <w:t>roblem from</w:t>
      </w:r>
      <w:r w:rsidR="00E16CD6" w:rsidRPr="003325BE">
        <w:rPr>
          <w:rFonts w:ascii="Arial" w:hAnsi="Arial"/>
          <w:spacing w:val="40"/>
        </w:rPr>
        <w:t xml:space="preserve"> gangs, social m</w:t>
      </w:r>
      <w:r w:rsidR="00A83A1F" w:rsidRPr="003325BE">
        <w:rPr>
          <w:rFonts w:ascii="Arial" w:hAnsi="Arial"/>
          <w:spacing w:val="40"/>
        </w:rPr>
        <w:t>edia, protection and mostly accessibility to knives</w:t>
      </w:r>
      <w:r w:rsidR="00A200A6" w:rsidRPr="003325BE">
        <w:rPr>
          <w:rFonts w:ascii="Arial" w:hAnsi="Arial"/>
          <w:spacing w:val="40"/>
        </w:rPr>
        <w:t xml:space="preserve">. </w:t>
      </w:r>
      <w:r w:rsidR="00725997" w:rsidRPr="003325BE">
        <w:rPr>
          <w:rFonts w:ascii="Arial" w:hAnsi="Arial"/>
          <w:spacing w:val="40"/>
        </w:rPr>
        <w:t>All</w:t>
      </w:r>
      <w:r w:rsidR="008A63EF" w:rsidRPr="003325BE">
        <w:rPr>
          <w:rFonts w:ascii="Arial" w:hAnsi="Arial"/>
          <w:spacing w:val="40"/>
        </w:rPr>
        <w:t xml:space="preserve"> these subjects were highlighted by </w:t>
      </w:r>
      <w:sdt>
        <w:sdtPr>
          <w:rPr>
            <w:rFonts w:ascii="Arial" w:hAnsi="Arial"/>
            <w:spacing w:val="40"/>
          </w:rPr>
          <w:id w:val="-1074039377"/>
          <w:citation/>
        </w:sdtPr>
        <w:sdtContent>
          <w:r w:rsidR="008A63EF" w:rsidRPr="003325BE">
            <w:rPr>
              <w:rFonts w:ascii="Arial" w:hAnsi="Arial"/>
              <w:spacing w:val="40"/>
            </w:rPr>
            <w:fldChar w:fldCharType="begin"/>
          </w:r>
          <w:r w:rsidR="008A63EF" w:rsidRPr="003325BE">
            <w:rPr>
              <w:rFonts w:ascii="Arial" w:hAnsi="Arial"/>
              <w:spacing w:val="40"/>
            </w:rPr>
            <w:instrText xml:space="preserve"> CITATION Sim20 \l 2057 </w:instrText>
          </w:r>
          <w:r w:rsidR="008A63EF" w:rsidRPr="003325BE">
            <w:rPr>
              <w:rFonts w:ascii="Arial" w:hAnsi="Arial"/>
              <w:spacing w:val="40"/>
            </w:rPr>
            <w:fldChar w:fldCharType="separate"/>
          </w:r>
          <w:r w:rsidR="008A63EF" w:rsidRPr="003325BE">
            <w:rPr>
              <w:rFonts w:ascii="Arial" w:hAnsi="Arial"/>
              <w:noProof/>
              <w:spacing w:val="40"/>
            </w:rPr>
            <w:t>(Harding, 2020)</w:t>
          </w:r>
          <w:r w:rsidR="008A63EF" w:rsidRPr="003325BE">
            <w:rPr>
              <w:rFonts w:ascii="Arial" w:hAnsi="Arial"/>
              <w:spacing w:val="40"/>
            </w:rPr>
            <w:fldChar w:fldCharType="end"/>
          </w:r>
        </w:sdtContent>
      </w:sdt>
      <w:r w:rsidR="00725997" w:rsidRPr="003325BE">
        <w:rPr>
          <w:rFonts w:ascii="Arial" w:hAnsi="Arial"/>
          <w:spacing w:val="40"/>
        </w:rPr>
        <w:t xml:space="preserve">, </w:t>
      </w:r>
      <w:r w:rsidR="00407C66" w:rsidRPr="003325BE">
        <w:rPr>
          <w:rFonts w:ascii="Arial" w:hAnsi="Arial"/>
          <w:spacing w:val="40"/>
        </w:rPr>
        <w:t>showing that public</w:t>
      </w:r>
      <w:r w:rsidR="006941EC" w:rsidRPr="003325BE">
        <w:rPr>
          <w:rFonts w:ascii="Arial" w:hAnsi="Arial"/>
          <w:spacing w:val="40"/>
        </w:rPr>
        <w:t xml:space="preserve"> have genuine knowledge and understanding into some of the factors which create majority of knife crime offenders.</w:t>
      </w:r>
    </w:p>
    <w:p w14:paraId="46802F0B" w14:textId="77777777" w:rsidR="00426EB6" w:rsidRPr="003325BE" w:rsidRDefault="00426EB6" w:rsidP="00E05A38">
      <w:pPr>
        <w:rPr>
          <w:rFonts w:ascii="Arial" w:hAnsi="Arial"/>
          <w:spacing w:val="40"/>
        </w:rPr>
      </w:pPr>
    </w:p>
    <w:p w14:paraId="392B571C" w14:textId="1B69D795" w:rsidR="00BE313E" w:rsidRPr="003325BE" w:rsidRDefault="00C62BC7" w:rsidP="00E05A38">
      <w:pPr>
        <w:rPr>
          <w:rFonts w:ascii="Arial" w:hAnsi="Arial"/>
          <w:b/>
          <w:bCs/>
          <w:spacing w:val="40"/>
        </w:rPr>
      </w:pPr>
      <w:r w:rsidRPr="003325BE">
        <w:rPr>
          <w:rFonts w:ascii="Arial" w:hAnsi="Arial"/>
          <w:b/>
          <w:bCs/>
          <w:spacing w:val="40"/>
        </w:rPr>
        <w:t xml:space="preserve">Question 6- </w:t>
      </w:r>
      <w:r w:rsidR="00381C3E" w:rsidRPr="003325BE">
        <w:rPr>
          <w:rFonts w:ascii="Arial" w:hAnsi="Arial"/>
          <w:b/>
          <w:bCs/>
          <w:i/>
          <w:iCs/>
          <w:spacing w:val="40"/>
        </w:rPr>
        <w:t>Are there many knife crime offences in your area?</w:t>
      </w:r>
    </w:p>
    <w:p w14:paraId="2660E1B2" w14:textId="77777777" w:rsidR="00813925" w:rsidRPr="003325BE" w:rsidRDefault="00813925" w:rsidP="00E05A38">
      <w:pPr>
        <w:rPr>
          <w:rFonts w:ascii="Arial" w:hAnsi="Arial"/>
          <w:spacing w:val="40"/>
        </w:rPr>
      </w:pPr>
    </w:p>
    <w:p w14:paraId="73220B5C" w14:textId="3A7F1758" w:rsidR="00BD58B4" w:rsidRPr="003325BE" w:rsidRDefault="00BD58B4" w:rsidP="00E05A38">
      <w:pPr>
        <w:rPr>
          <w:rFonts w:ascii="Arial" w:hAnsi="Arial"/>
          <w:spacing w:val="40"/>
        </w:rPr>
      </w:pPr>
      <w:r w:rsidRPr="003325BE">
        <w:rPr>
          <w:rFonts w:ascii="Arial" w:hAnsi="Arial"/>
          <w:spacing w:val="40"/>
        </w:rPr>
        <w:t xml:space="preserve">This question </w:t>
      </w:r>
      <w:r w:rsidR="00E62A84" w:rsidRPr="003325BE">
        <w:rPr>
          <w:rFonts w:ascii="Arial" w:hAnsi="Arial"/>
          <w:spacing w:val="40"/>
        </w:rPr>
        <w:t xml:space="preserve">was rather personal but gives information on the public beliefs </w:t>
      </w:r>
      <w:r w:rsidR="00546978" w:rsidRPr="003325BE">
        <w:rPr>
          <w:rFonts w:ascii="Arial" w:hAnsi="Arial"/>
          <w:spacing w:val="40"/>
        </w:rPr>
        <w:t>regarding</w:t>
      </w:r>
      <w:r w:rsidR="00E62A84" w:rsidRPr="003325BE">
        <w:rPr>
          <w:rFonts w:ascii="Arial" w:hAnsi="Arial"/>
          <w:spacing w:val="40"/>
        </w:rPr>
        <w:t xml:space="preserve"> if knife crime is not </w:t>
      </w:r>
      <w:r w:rsidR="00F23034" w:rsidRPr="003325BE">
        <w:rPr>
          <w:rFonts w:ascii="Arial" w:hAnsi="Arial"/>
          <w:spacing w:val="40"/>
        </w:rPr>
        <w:t xml:space="preserve">a local offense they’re accustomed to, do they still believe it’s a problem. </w:t>
      </w:r>
      <w:r w:rsidR="00546978" w:rsidRPr="003325BE">
        <w:rPr>
          <w:rFonts w:ascii="Arial" w:hAnsi="Arial"/>
          <w:spacing w:val="40"/>
        </w:rPr>
        <w:t xml:space="preserve">Majority of the </w:t>
      </w:r>
      <w:r w:rsidR="00715D11" w:rsidRPr="003325BE">
        <w:rPr>
          <w:rFonts w:ascii="Arial" w:hAnsi="Arial"/>
          <w:spacing w:val="40"/>
        </w:rPr>
        <w:t xml:space="preserve">participants in this questionnaire live local </w:t>
      </w:r>
      <w:r w:rsidR="00753CE5" w:rsidRPr="003325BE">
        <w:rPr>
          <w:rFonts w:ascii="Arial" w:hAnsi="Arial"/>
          <w:spacing w:val="40"/>
        </w:rPr>
        <w:t xml:space="preserve">to each other </w:t>
      </w:r>
      <w:r w:rsidR="00715D11" w:rsidRPr="003325BE">
        <w:rPr>
          <w:rFonts w:ascii="Arial" w:hAnsi="Arial"/>
          <w:spacing w:val="40"/>
        </w:rPr>
        <w:t xml:space="preserve">therefore this will </w:t>
      </w:r>
      <w:r w:rsidR="00DD214E" w:rsidRPr="003325BE">
        <w:rPr>
          <w:rFonts w:ascii="Arial" w:hAnsi="Arial"/>
          <w:spacing w:val="40"/>
        </w:rPr>
        <w:t xml:space="preserve">show similar results but </w:t>
      </w:r>
      <w:r w:rsidR="00DD214E" w:rsidRPr="003325BE">
        <w:rPr>
          <w:rFonts w:ascii="Arial" w:hAnsi="Arial"/>
          <w:spacing w:val="40"/>
        </w:rPr>
        <w:lastRenderedPageBreak/>
        <w:t>different mindsets</w:t>
      </w:r>
      <w:r w:rsidR="00906923" w:rsidRPr="003325BE">
        <w:rPr>
          <w:rFonts w:ascii="Arial" w:hAnsi="Arial"/>
          <w:spacing w:val="40"/>
        </w:rPr>
        <w:t>.</w:t>
      </w:r>
      <w:r w:rsidR="00753CE5" w:rsidRPr="003325BE">
        <w:rPr>
          <w:rFonts w:ascii="Arial" w:hAnsi="Arial"/>
          <w:spacing w:val="40"/>
        </w:rPr>
        <w:t xml:space="preserve"> </w:t>
      </w:r>
      <w:r w:rsidR="005E1687" w:rsidRPr="003325BE">
        <w:rPr>
          <w:rFonts w:ascii="Arial" w:hAnsi="Arial"/>
          <w:spacing w:val="40"/>
        </w:rPr>
        <w:t>The results show</w:t>
      </w:r>
      <w:r w:rsidR="009A6F83" w:rsidRPr="003325BE">
        <w:rPr>
          <w:rFonts w:ascii="Arial" w:hAnsi="Arial"/>
          <w:spacing w:val="40"/>
        </w:rPr>
        <w:t xml:space="preserve"> that 33 respondents </w:t>
      </w:r>
      <w:r w:rsidR="008B066E" w:rsidRPr="003325BE">
        <w:rPr>
          <w:rFonts w:ascii="Arial" w:hAnsi="Arial"/>
          <w:spacing w:val="40"/>
        </w:rPr>
        <w:t xml:space="preserve">don’t believe knife crime is a problem in their area. </w:t>
      </w:r>
      <w:r w:rsidR="00D316B7" w:rsidRPr="003325BE">
        <w:rPr>
          <w:rFonts w:ascii="Arial" w:hAnsi="Arial"/>
          <w:spacing w:val="40"/>
        </w:rPr>
        <w:t>The 19 other results believed that it isn’t a major problem but certainly have seen a</w:t>
      </w:r>
      <w:r w:rsidR="00B5748C" w:rsidRPr="003325BE">
        <w:rPr>
          <w:rFonts w:ascii="Arial" w:hAnsi="Arial"/>
          <w:spacing w:val="40"/>
        </w:rPr>
        <w:t xml:space="preserve"> rise in recent years. </w:t>
      </w:r>
      <w:r w:rsidR="002F1E20" w:rsidRPr="003325BE">
        <w:rPr>
          <w:rFonts w:ascii="Arial" w:hAnsi="Arial"/>
          <w:spacing w:val="40"/>
        </w:rPr>
        <w:t xml:space="preserve">This coincides with </w:t>
      </w:r>
      <w:sdt>
        <w:sdtPr>
          <w:rPr>
            <w:rFonts w:ascii="Arial" w:hAnsi="Arial"/>
            <w:spacing w:val="40"/>
          </w:rPr>
          <w:id w:val="1518652593"/>
          <w:citation/>
        </w:sdtPr>
        <w:sdtContent>
          <w:r w:rsidR="00C81964" w:rsidRPr="003325BE">
            <w:rPr>
              <w:rFonts w:ascii="Arial" w:hAnsi="Arial"/>
              <w:spacing w:val="40"/>
            </w:rPr>
            <w:fldChar w:fldCharType="begin"/>
          </w:r>
          <w:r w:rsidR="00C81964" w:rsidRPr="003325BE">
            <w:rPr>
              <w:rFonts w:ascii="Arial" w:hAnsi="Arial"/>
              <w:spacing w:val="40"/>
            </w:rPr>
            <w:instrText xml:space="preserve"> CITATION Emm05 \l 2057 </w:instrText>
          </w:r>
          <w:r w:rsidR="00C81964" w:rsidRPr="003325BE">
            <w:rPr>
              <w:rFonts w:ascii="Arial" w:hAnsi="Arial"/>
              <w:spacing w:val="40"/>
            </w:rPr>
            <w:fldChar w:fldCharType="separate"/>
          </w:r>
          <w:r w:rsidR="00C81964" w:rsidRPr="003325BE">
            <w:rPr>
              <w:rFonts w:ascii="Arial" w:hAnsi="Arial"/>
              <w:noProof/>
              <w:spacing w:val="40"/>
            </w:rPr>
            <w:t>(Hern, et al., 2005)</w:t>
          </w:r>
          <w:r w:rsidR="00C81964" w:rsidRPr="003325BE">
            <w:rPr>
              <w:rFonts w:ascii="Arial" w:hAnsi="Arial"/>
              <w:spacing w:val="40"/>
            </w:rPr>
            <w:fldChar w:fldCharType="end"/>
          </w:r>
        </w:sdtContent>
      </w:sdt>
      <w:r w:rsidR="00C81964" w:rsidRPr="003325BE">
        <w:rPr>
          <w:rFonts w:ascii="Arial" w:hAnsi="Arial"/>
          <w:spacing w:val="40"/>
        </w:rPr>
        <w:t xml:space="preserve"> view that metropolitan areas could cause a </w:t>
      </w:r>
      <w:r w:rsidR="004B6297" w:rsidRPr="003325BE">
        <w:rPr>
          <w:rFonts w:ascii="Arial" w:hAnsi="Arial"/>
          <w:spacing w:val="40"/>
        </w:rPr>
        <w:t>knock-on</w:t>
      </w:r>
      <w:r w:rsidR="00C81964" w:rsidRPr="003325BE">
        <w:rPr>
          <w:rFonts w:ascii="Arial" w:hAnsi="Arial"/>
          <w:spacing w:val="40"/>
        </w:rPr>
        <w:t xml:space="preserve"> effect on rural areas</w:t>
      </w:r>
      <w:r w:rsidR="00B96858" w:rsidRPr="003325BE">
        <w:rPr>
          <w:rFonts w:ascii="Arial" w:hAnsi="Arial"/>
          <w:spacing w:val="40"/>
        </w:rPr>
        <w:t>.</w:t>
      </w:r>
    </w:p>
    <w:p w14:paraId="26D23F04" w14:textId="77777777" w:rsidR="00BD58B4" w:rsidRPr="003325BE" w:rsidRDefault="00BD58B4" w:rsidP="00E05A38">
      <w:pPr>
        <w:rPr>
          <w:rFonts w:ascii="Arial" w:hAnsi="Arial"/>
          <w:spacing w:val="40"/>
        </w:rPr>
      </w:pPr>
    </w:p>
    <w:p w14:paraId="05AF5693" w14:textId="422778E1" w:rsidR="00381C3E" w:rsidRPr="003325BE" w:rsidRDefault="001A76CC" w:rsidP="00E05A38">
      <w:pPr>
        <w:rPr>
          <w:rFonts w:ascii="Arial" w:hAnsi="Arial"/>
          <w:b/>
          <w:bCs/>
          <w:i/>
          <w:iCs/>
          <w:spacing w:val="40"/>
        </w:rPr>
      </w:pPr>
      <w:r w:rsidRPr="003325BE">
        <w:rPr>
          <w:rFonts w:ascii="Arial" w:hAnsi="Arial"/>
          <w:b/>
          <w:bCs/>
          <w:spacing w:val="40"/>
        </w:rPr>
        <w:t xml:space="preserve">Question 7- </w:t>
      </w:r>
      <w:r w:rsidRPr="003325BE">
        <w:rPr>
          <w:rFonts w:ascii="Arial" w:hAnsi="Arial"/>
          <w:b/>
          <w:bCs/>
          <w:i/>
          <w:iCs/>
          <w:spacing w:val="40"/>
        </w:rPr>
        <w:t>Why do you think knife crime is so prevalent?</w:t>
      </w:r>
    </w:p>
    <w:p w14:paraId="78BB5286" w14:textId="77777777" w:rsidR="00F71093" w:rsidRPr="003325BE" w:rsidRDefault="00F71093" w:rsidP="00E05A38">
      <w:pPr>
        <w:rPr>
          <w:rFonts w:ascii="Arial" w:hAnsi="Arial"/>
          <w:spacing w:val="40"/>
        </w:rPr>
      </w:pPr>
    </w:p>
    <w:p w14:paraId="24552F70" w14:textId="67811C5F" w:rsidR="00F71093" w:rsidRPr="003325BE" w:rsidRDefault="00F71093" w:rsidP="00E05A38">
      <w:pPr>
        <w:rPr>
          <w:rFonts w:ascii="Arial" w:hAnsi="Arial"/>
          <w:spacing w:val="40"/>
        </w:rPr>
      </w:pPr>
      <w:r w:rsidRPr="003325BE">
        <w:rPr>
          <w:rFonts w:ascii="Arial" w:hAnsi="Arial"/>
          <w:spacing w:val="40"/>
        </w:rPr>
        <w:t xml:space="preserve">This question </w:t>
      </w:r>
      <w:r w:rsidR="004B6297" w:rsidRPr="003325BE">
        <w:rPr>
          <w:rFonts w:ascii="Arial" w:hAnsi="Arial"/>
          <w:spacing w:val="40"/>
        </w:rPr>
        <w:t xml:space="preserve">is an expansion of questions 5 but </w:t>
      </w:r>
      <w:r w:rsidR="002D7189" w:rsidRPr="003325BE">
        <w:rPr>
          <w:rFonts w:ascii="Arial" w:hAnsi="Arial"/>
          <w:spacing w:val="40"/>
        </w:rPr>
        <w:t>gives more of an insight into why they believe knife crime is so popular. Majority of the answers believe that</w:t>
      </w:r>
      <w:r w:rsidR="00DA4E17" w:rsidRPr="003325BE">
        <w:rPr>
          <w:rFonts w:ascii="Arial" w:hAnsi="Arial"/>
          <w:spacing w:val="40"/>
        </w:rPr>
        <w:t xml:space="preserve"> the accessibility </w:t>
      </w:r>
      <w:r w:rsidR="0096026A" w:rsidRPr="003325BE">
        <w:rPr>
          <w:rFonts w:ascii="Arial" w:hAnsi="Arial"/>
          <w:spacing w:val="40"/>
        </w:rPr>
        <w:t xml:space="preserve">to knives </w:t>
      </w:r>
      <w:r w:rsidR="00DD688D" w:rsidRPr="003325BE">
        <w:rPr>
          <w:rFonts w:ascii="Arial" w:hAnsi="Arial"/>
          <w:spacing w:val="40"/>
        </w:rPr>
        <w:t>is</w:t>
      </w:r>
      <w:r w:rsidR="0096026A" w:rsidRPr="003325BE">
        <w:rPr>
          <w:rFonts w:ascii="Arial" w:hAnsi="Arial"/>
          <w:spacing w:val="40"/>
        </w:rPr>
        <w:t xml:space="preserve"> the real problem as knives have legitimate uses </w:t>
      </w:r>
      <w:sdt>
        <w:sdtPr>
          <w:rPr>
            <w:rFonts w:ascii="Arial" w:hAnsi="Arial"/>
            <w:spacing w:val="40"/>
          </w:rPr>
          <w:id w:val="-854257748"/>
          <w:citation/>
        </w:sdtPr>
        <w:sdtContent>
          <w:r w:rsidR="0096026A" w:rsidRPr="003325BE">
            <w:rPr>
              <w:rFonts w:ascii="Arial" w:hAnsi="Arial"/>
              <w:spacing w:val="40"/>
            </w:rPr>
            <w:fldChar w:fldCharType="begin"/>
          </w:r>
          <w:r w:rsidR="0096026A" w:rsidRPr="003325BE">
            <w:rPr>
              <w:rFonts w:ascii="Arial" w:hAnsi="Arial"/>
              <w:spacing w:val="40"/>
            </w:rPr>
            <w:instrText xml:space="preserve"> CITATION Sim20 \l 2057 </w:instrText>
          </w:r>
          <w:r w:rsidR="0096026A" w:rsidRPr="003325BE">
            <w:rPr>
              <w:rFonts w:ascii="Arial" w:hAnsi="Arial"/>
              <w:spacing w:val="40"/>
            </w:rPr>
            <w:fldChar w:fldCharType="separate"/>
          </w:r>
          <w:r w:rsidR="0096026A" w:rsidRPr="003325BE">
            <w:rPr>
              <w:rFonts w:ascii="Arial" w:hAnsi="Arial"/>
              <w:noProof/>
              <w:spacing w:val="40"/>
            </w:rPr>
            <w:t>(Harding, 2020)</w:t>
          </w:r>
          <w:r w:rsidR="0096026A" w:rsidRPr="003325BE">
            <w:rPr>
              <w:rFonts w:ascii="Arial" w:hAnsi="Arial"/>
              <w:spacing w:val="40"/>
            </w:rPr>
            <w:fldChar w:fldCharType="end"/>
          </w:r>
        </w:sdtContent>
      </w:sdt>
      <w:r w:rsidR="0096026A" w:rsidRPr="003325BE">
        <w:rPr>
          <w:rFonts w:ascii="Arial" w:hAnsi="Arial"/>
          <w:spacing w:val="40"/>
        </w:rPr>
        <w:t xml:space="preserve">. </w:t>
      </w:r>
      <w:r w:rsidR="00DD688D" w:rsidRPr="003325BE">
        <w:rPr>
          <w:rFonts w:ascii="Arial" w:hAnsi="Arial"/>
          <w:spacing w:val="40"/>
        </w:rPr>
        <w:t>Despite restrictions there will be no way knives could be removed from common usage.</w:t>
      </w:r>
      <w:r w:rsidR="00C53AF0" w:rsidRPr="003325BE">
        <w:rPr>
          <w:rFonts w:ascii="Arial" w:hAnsi="Arial"/>
          <w:spacing w:val="40"/>
        </w:rPr>
        <w:t xml:space="preserve"> Methods such as knife </w:t>
      </w:r>
      <w:r w:rsidR="00DA4C72" w:rsidRPr="003325BE">
        <w:rPr>
          <w:rFonts w:ascii="Arial" w:hAnsi="Arial"/>
          <w:spacing w:val="40"/>
        </w:rPr>
        <w:t>amnesties</w:t>
      </w:r>
      <w:r w:rsidR="00C53AF0" w:rsidRPr="003325BE">
        <w:rPr>
          <w:rFonts w:ascii="Arial" w:hAnsi="Arial"/>
          <w:spacing w:val="40"/>
        </w:rPr>
        <w:t xml:space="preserve"> </w:t>
      </w:r>
      <w:r w:rsidR="00DA4C72" w:rsidRPr="003325BE">
        <w:rPr>
          <w:rFonts w:ascii="Arial" w:hAnsi="Arial"/>
          <w:spacing w:val="40"/>
        </w:rPr>
        <w:t xml:space="preserve">used in operation sceptre </w:t>
      </w:r>
      <w:sdt>
        <w:sdtPr>
          <w:rPr>
            <w:rFonts w:ascii="Arial" w:hAnsi="Arial"/>
            <w:spacing w:val="40"/>
          </w:rPr>
          <w:id w:val="220711926"/>
          <w:citation/>
        </w:sdtPr>
        <w:sdtContent>
          <w:r w:rsidR="0045278F" w:rsidRPr="003325BE">
            <w:rPr>
              <w:rFonts w:ascii="Arial" w:hAnsi="Arial"/>
              <w:spacing w:val="40"/>
            </w:rPr>
            <w:fldChar w:fldCharType="begin"/>
          </w:r>
          <w:r w:rsidR="0045278F" w:rsidRPr="003325BE">
            <w:rPr>
              <w:rFonts w:ascii="Arial" w:hAnsi="Arial"/>
              <w:spacing w:val="40"/>
            </w:rPr>
            <w:instrText xml:space="preserve"> CITATION Gre22 \l 2057 </w:instrText>
          </w:r>
          <w:r w:rsidR="0045278F" w:rsidRPr="003325BE">
            <w:rPr>
              <w:rFonts w:ascii="Arial" w:hAnsi="Arial"/>
              <w:spacing w:val="40"/>
            </w:rPr>
            <w:fldChar w:fldCharType="separate"/>
          </w:r>
          <w:r w:rsidR="0045278F" w:rsidRPr="003325BE">
            <w:rPr>
              <w:rFonts w:ascii="Arial" w:hAnsi="Arial"/>
              <w:noProof/>
              <w:spacing w:val="40"/>
            </w:rPr>
            <w:t>(Greater-Manchester-Police, 2022)</w:t>
          </w:r>
          <w:r w:rsidR="0045278F" w:rsidRPr="003325BE">
            <w:rPr>
              <w:rFonts w:ascii="Arial" w:hAnsi="Arial"/>
              <w:spacing w:val="40"/>
            </w:rPr>
            <w:fldChar w:fldCharType="end"/>
          </w:r>
        </w:sdtContent>
      </w:sdt>
      <w:r w:rsidR="0045278F" w:rsidRPr="003325BE">
        <w:rPr>
          <w:rFonts w:ascii="Arial" w:hAnsi="Arial"/>
          <w:spacing w:val="40"/>
        </w:rPr>
        <w:t xml:space="preserve">, have prevention methods of people handing in dangerous knives without repercussions </w:t>
      </w:r>
      <w:r w:rsidR="00582701" w:rsidRPr="003325BE">
        <w:rPr>
          <w:rFonts w:ascii="Arial" w:hAnsi="Arial"/>
          <w:spacing w:val="40"/>
        </w:rPr>
        <w:t>but this will not hinder the accessibility of knives.</w:t>
      </w:r>
    </w:p>
    <w:p w14:paraId="59CD68BB" w14:textId="77777777" w:rsidR="00813925" w:rsidRPr="003325BE" w:rsidRDefault="00813925" w:rsidP="00E05A38">
      <w:pPr>
        <w:rPr>
          <w:rFonts w:ascii="Arial" w:hAnsi="Arial"/>
          <w:b/>
          <w:bCs/>
          <w:spacing w:val="40"/>
        </w:rPr>
      </w:pPr>
    </w:p>
    <w:p w14:paraId="7EABB1FE" w14:textId="55C4E150" w:rsidR="001A76CC" w:rsidRPr="003325BE" w:rsidRDefault="001A76CC" w:rsidP="00E05A38">
      <w:pPr>
        <w:rPr>
          <w:rFonts w:ascii="Arial" w:hAnsi="Arial"/>
          <w:b/>
          <w:bCs/>
          <w:i/>
          <w:iCs/>
          <w:spacing w:val="40"/>
        </w:rPr>
      </w:pPr>
      <w:r w:rsidRPr="003325BE">
        <w:rPr>
          <w:rFonts w:ascii="Arial" w:hAnsi="Arial"/>
          <w:b/>
          <w:bCs/>
          <w:spacing w:val="40"/>
        </w:rPr>
        <w:t xml:space="preserve">Question 8- </w:t>
      </w:r>
      <w:r w:rsidR="00B859A2" w:rsidRPr="003325BE">
        <w:rPr>
          <w:rFonts w:ascii="Arial" w:hAnsi="Arial"/>
          <w:b/>
          <w:bCs/>
          <w:i/>
          <w:iCs/>
          <w:spacing w:val="40"/>
        </w:rPr>
        <w:t xml:space="preserve">According to (Harding, 2020) knife crime is in a </w:t>
      </w:r>
      <w:proofErr w:type="gramStart"/>
      <w:r w:rsidR="00B859A2" w:rsidRPr="003325BE">
        <w:rPr>
          <w:rFonts w:ascii="Arial" w:hAnsi="Arial"/>
          <w:b/>
          <w:bCs/>
          <w:i/>
          <w:iCs/>
          <w:spacing w:val="40"/>
        </w:rPr>
        <w:t>70 year</w:t>
      </w:r>
      <w:proofErr w:type="gramEnd"/>
      <w:r w:rsidR="00B859A2" w:rsidRPr="003325BE">
        <w:rPr>
          <w:rFonts w:ascii="Arial" w:hAnsi="Arial"/>
          <w:b/>
          <w:bCs/>
          <w:i/>
          <w:iCs/>
          <w:spacing w:val="40"/>
        </w:rPr>
        <w:t xml:space="preserve"> peak. Why do you think so many individuals carry knives?</w:t>
      </w:r>
    </w:p>
    <w:p w14:paraId="7642A5B4" w14:textId="77777777" w:rsidR="00582701" w:rsidRPr="003325BE" w:rsidRDefault="00582701" w:rsidP="00E05A38">
      <w:pPr>
        <w:rPr>
          <w:rFonts w:ascii="Arial" w:hAnsi="Arial"/>
          <w:i/>
          <w:iCs/>
          <w:spacing w:val="40"/>
        </w:rPr>
      </w:pPr>
    </w:p>
    <w:p w14:paraId="5AAC6FF5" w14:textId="2267712A" w:rsidR="00514072" w:rsidRPr="003325BE" w:rsidRDefault="0027311C" w:rsidP="00E05A38">
      <w:pPr>
        <w:rPr>
          <w:rFonts w:ascii="Arial" w:hAnsi="Arial"/>
          <w:spacing w:val="40"/>
        </w:rPr>
      </w:pPr>
      <w:r w:rsidRPr="003325BE">
        <w:rPr>
          <w:rFonts w:ascii="Arial" w:hAnsi="Arial"/>
          <w:spacing w:val="40"/>
        </w:rPr>
        <w:t xml:space="preserve">This question </w:t>
      </w:r>
      <w:r w:rsidR="00D10700" w:rsidRPr="003325BE">
        <w:rPr>
          <w:rFonts w:ascii="Arial" w:hAnsi="Arial"/>
          <w:spacing w:val="40"/>
        </w:rPr>
        <w:t xml:space="preserve">gives the responder </w:t>
      </w:r>
      <w:r w:rsidR="002D7089" w:rsidRPr="003325BE">
        <w:rPr>
          <w:rFonts w:ascii="Arial" w:hAnsi="Arial"/>
          <w:spacing w:val="40"/>
        </w:rPr>
        <w:t>a reminder that knife crime is at an all-time high</w:t>
      </w:r>
      <w:sdt>
        <w:sdtPr>
          <w:rPr>
            <w:rFonts w:ascii="Arial" w:hAnsi="Arial"/>
            <w:spacing w:val="40"/>
          </w:rPr>
          <w:id w:val="-1735311108"/>
          <w:citation/>
        </w:sdtPr>
        <w:sdtContent>
          <w:r w:rsidR="002D7089" w:rsidRPr="003325BE">
            <w:rPr>
              <w:rFonts w:ascii="Arial" w:hAnsi="Arial"/>
              <w:spacing w:val="40"/>
            </w:rPr>
            <w:fldChar w:fldCharType="begin"/>
          </w:r>
          <w:r w:rsidR="002D7089" w:rsidRPr="003325BE">
            <w:rPr>
              <w:rFonts w:ascii="Arial" w:hAnsi="Arial"/>
              <w:spacing w:val="40"/>
            </w:rPr>
            <w:instrText xml:space="preserve"> CITATION Sim20 \l 2057 </w:instrText>
          </w:r>
          <w:r w:rsidR="002D7089" w:rsidRPr="003325BE">
            <w:rPr>
              <w:rFonts w:ascii="Arial" w:hAnsi="Arial"/>
              <w:spacing w:val="40"/>
            </w:rPr>
            <w:fldChar w:fldCharType="separate"/>
          </w:r>
          <w:r w:rsidR="002D7089" w:rsidRPr="003325BE">
            <w:rPr>
              <w:rFonts w:ascii="Arial" w:hAnsi="Arial"/>
              <w:noProof/>
              <w:spacing w:val="40"/>
            </w:rPr>
            <w:t xml:space="preserve"> (Harding, 2020)</w:t>
          </w:r>
          <w:r w:rsidR="002D7089" w:rsidRPr="003325BE">
            <w:rPr>
              <w:rFonts w:ascii="Arial" w:hAnsi="Arial"/>
              <w:spacing w:val="40"/>
            </w:rPr>
            <w:fldChar w:fldCharType="end"/>
          </w:r>
        </w:sdtContent>
      </w:sdt>
      <w:r w:rsidR="002D7089" w:rsidRPr="003325BE">
        <w:rPr>
          <w:rFonts w:ascii="Arial" w:hAnsi="Arial"/>
          <w:spacing w:val="40"/>
        </w:rPr>
        <w:t xml:space="preserve">. Then asks </w:t>
      </w:r>
      <w:r w:rsidR="00DD2388" w:rsidRPr="003325BE">
        <w:rPr>
          <w:rFonts w:ascii="Arial" w:hAnsi="Arial"/>
          <w:spacing w:val="40"/>
        </w:rPr>
        <w:t xml:space="preserve">why </w:t>
      </w:r>
      <w:r w:rsidR="00AE09A5" w:rsidRPr="003325BE">
        <w:rPr>
          <w:rFonts w:ascii="Arial" w:hAnsi="Arial"/>
          <w:spacing w:val="40"/>
        </w:rPr>
        <w:t>they believe</w:t>
      </w:r>
      <w:r w:rsidR="00DD2388" w:rsidRPr="003325BE">
        <w:rPr>
          <w:rFonts w:ascii="Arial" w:hAnsi="Arial"/>
          <w:spacing w:val="40"/>
        </w:rPr>
        <w:t xml:space="preserve"> </w:t>
      </w:r>
      <w:r w:rsidR="00AE09A5" w:rsidRPr="003325BE">
        <w:rPr>
          <w:rFonts w:ascii="Arial" w:hAnsi="Arial"/>
          <w:spacing w:val="40"/>
        </w:rPr>
        <w:t xml:space="preserve">there are so many individuals </w:t>
      </w:r>
      <w:r w:rsidR="00DD2388" w:rsidRPr="003325BE">
        <w:rPr>
          <w:rFonts w:ascii="Arial" w:hAnsi="Arial"/>
          <w:spacing w:val="40"/>
        </w:rPr>
        <w:t>carrying knives</w:t>
      </w:r>
      <w:r w:rsidR="00AE09A5" w:rsidRPr="003325BE">
        <w:rPr>
          <w:rFonts w:ascii="Arial" w:hAnsi="Arial"/>
          <w:spacing w:val="40"/>
        </w:rPr>
        <w:t>. The</w:t>
      </w:r>
      <w:r w:rsidR="001325A0" w:rsidRPr="003325BE">
        <w:rPr>
          <w:rFonts w:ascii="Arial" w:hAnsi="Arial"/>
          <w:spacing w:val="40"/>
        </w:rPr>
        <w:t xml:space="preserve"> most common answers were both ‘protection’ and ‘intimidation’</w:t>
      </w:r>
      <w:r w:rsidR="00D947D6" w:rsidRPr="003325BE">
        <w:rPr>
          <w:rFonts w:ascii="Arial" w:hAnsi="Arial"/>
          <w:spacing w:val="40"/>
        </w:rPr>
        <w:t xml:space="preserve">, this is in line with </w:t>
      </w:r>
      <w:sdt>
        <w:sdtPr>
          <w:rPr>
            <w:rFonts w:ascii="Arial" w:hAnsi="Arial"/>
            <w:spacing w:val="40"/>
          </w:rPr>
          <w:id w:val="1476728324"/>
          <w:citation/>
        </w:sdtPr>
        <w:sdtContent>
          <w:r w:rsidR="00D947D6" w:rsidRPr="003325BE">
            <w:rPr>
              <w:rFonts w:ascii="Arial" w:hAnsi="Arial"/>
              <w:spacing w:val="40"/>
            </w:rPr>
            <w:fldChar w:fldCharType="begin"/>
          </w:r>
          <w:r w:rsidR="00D947D6" w:rsidRPr="003325BE">
            <w:rPr>
              <w:rFonts w:ascii="Arial" w:hAnsi="Arial"/>
              <w:spacing w:val="40"/>
            </w:rPr>
            <w:instrText xml:space="preserve"> CITATION MOP17 \l 2057 </w:instrText>
          </w:r>
          <w:r w:rsidR="00D947D6" w:rsidRPr="003325BE">
            <w:rPr>
              <w:rFonts w:ascii="Arial" w:hAnsi="Arial"/>
              <w:spacing w:val="40"/>
            </w:rPr>
            <w:fldChar w:fldCharType="separate"/>
          </w:r>
          <w:r w:rsidR="00D947D6" w:rsidRPr="003325BE">
            <w:rPr>
              <w:rFonts w:ascii="Arial" w:hAnsi="Arial"/>
              <w:noProof/>
              <w:spacing w:val="40"/>
            </w:rPr>
            <w:t>(MOPAC, 2017)</w:t>
          </w:r>
          <w:r w:rsidR="00D947D6" w:rsidRPr="003325BE">
            <w:rPr>
              <w:rFonts w:ascii="Arial" w:hAnsi="Arial"/>
              <w:spacing w:val="40"/>
            </w:rPr>
            <w:fldChar w:fldCharType="end"/>
          </w:r>
        </w:sdtContent>
      </w:sdt>
      <w:r w:rsidR="00D947D6" w:rsidRPr="003325BE">
        <w:rPr>
          <w:rFonts w:ascii="Arial" w:hAnsi="Arial"/>
          <w:spacing w:val="40"/>
        </w:rPr>
        <w:t xml:space="preserve"> narratives into why so many individuals carry knives. </w:t>
      </w:r>
    </w:p>
    <w:p w14:paraId="5799EB9C" w14:textId="77777777" w:rsidR="00F55132" w:rsidRDefault="00F55132" w:rsidP="00E05A38">
      <w:pPr>
        <w:rPr>
          <w:rFonts w:ascii="Arial" w:hAnsi="Arial"/>
          <w:b/>
          <w:bCs/>
          <w:spacing w:val="40"/>
        </w:rPr>
      </w:pPr>
    </w:p>
    <w:p w14:paraId="194650DB" w14:textId="77777777" w:rsidR="00F55132" w:rsidRDefault="00F55132" w:rsidP="00E05A38">
      <w:pPr>
        <w:rPr>
          <w:rFonts w:ascii="Arial" w:hAnsi="Arial"/>
          <w:b/>
          <w:bCs/>
          <w:spacing w:val="40"/>
        </w:rPr>
      </w:pPr>
    </w:p>
    <w:p w14:paraId="1920971B" w14:textId="46F0A713" w:rsidR="00B859A2" w:rsidRPr="003325BE" w:rsidRDefault="00B859A2" w:rsidP="00E05A38">
      <w:pPr>
        <w:rPr>
          <w:rFonts w:ascii="Arial" w:hAnsi="Arial"/>
          <w:b/>
          <w:bCs/>
          <w:i/>
          <w:iCs/>
          <w:spacing w:val="40"/>
        </w:rPr>
      </w:pPr>
      <w:r w:rsidRPr="003325BE">
        <w:rPr>
          <w:rFonts w:ascii="Arial" w:hAnsi="Arial"/>
          <w:b/>
          <w:bCs/>
          <w:spacing w:val="40"/>
        </w:rPr>
        <w:t xml:space="preserve">Question 9- </w:t>
      </w:r>
      <w:r w:rsidR="002B491A" w:rsidRPr="003325BE">
        <w:rPr>
          <w:rFonts w:ascii="Arial" w:hAnsi="Arial"/>
          <w:b/>
          <w:bCs/>
          <w:spacing w:val="40"/>
        </w:rPr>
        <w:t>(</w:t>
      </w:r>
      <w:proofErr w:type="spellStart"/>
      <w:r w:rsidR="002B491A" w:rsidRPr="003325BE">
        <w:rPr>
          <w:rFonts w:ascii="Arial" w:hAnsi="Arial"/>
          <w:b/>
          <w:bCs/>
          <w:i/>
          <w:iCs/>
          <w:spacing w:val="40"/>
        </w:rPr>
        <w:t>Lemos</w:t>
      </w:r>
      <w:proofErr w:type="spellEnd"/>
      <w:r w:rsidR="002B491A" w:rsidRPr="003325BE">
        <w:rPr>
          <w:rFonts w:ascii="Arial" w:hAnsi="Arial"/>
          <w:b/>
          <w:bCs/>
          <w:i/>
          <w:iCs/>
          <w:spacing w:val="40"/>
        </w:rPr>
        <w:t xml:space="preserve"> &amp; Crane, 2004) state that most people who carry knives for protection can also become dangerous as "Protection can often change to aggression." Do you believe protection is an acceptable reason to carry a knife?</w:t>
      </w:r>
    </w:p>
    <w:p w14:paraId="5A3B73A8" w14:textId="77777777" w:rsidR="00593E15" w:rsidRPr="003325BE" w:rsidRDefault="00593E15" w:rsidP="00E05A38">
      <w:pPr>
        <w:rPr>
          <w:rFonts w:ascii="Arial" w:hAnsi="Arial"/>
          <w:i/>
          <w:iCs/>
          <w:spacing w:val="40"/>
        </w:rPr>
      </w:pPr>
    </w:p>
    <w:p w14:paraId="28C6DB0B" w14:textId="4C24F5F4" w:rsidR="00593E15" w:rsidRPr="003325BE" w:rsidRDefault="00593E15" w:rsidP="00E05A38">
      <w:pPr>
        <w:rPr>
          <w:rFonts w:ascii="Arial" w:hAnsi="Arial"/>
          <w:spacing w:val="40"/>
        </w:rPr>
      </w:pPr>
      <w:r w:rsidRPr="003325BE">
        <w:rPr>
          <w:rFonts w:ascii="Arial" w:hAnsi="Arial"/>
          <w:spacing w:val="40"/>
        </w:rPr>
        <w:t xml:space="preserve">This question gives </w:t>
      </w:r>
      <w:r w:rsidR="00B82EEF" w:rsidRPr="003325BE">
        <w:rPr>
          <w:rFonts w:ascii="Arial" w:hAnsi="Arial"/>
          <w:spacing w:val="40"/>
        </w:rPr>
        <w:t xml:space="preserve">a quote from academic research which discusses knife carrying for the use of protection and how </w:t>
      </w:r>
      <w:r w:rsidR="002A5130" w:rsidRPr="003325BE">
        <w:rPr>
          <w:rFonts w:ascii="Arial" w:hAnsi="Arial"/>
          <w:spacing w:val="40"/>
        </w:rPr>
        <w:t>this can often change depending on perspective</w:t>
      </w:r>
      <w:sdt>
        <w:sdtPr>
          <w:rPr>
            <w:rFonts w:ascii="Arial" w:hAnsi="Arial"/>
            <w:spacing w:val="40"/>
          </w:rPr>
          <w:id w:val="-707325308"/>
          <w:citation/>
        </w:sdtPr>
        <w:sdtContent>
          <w:r w:rsidR="002A5130" w:rsidRPr="003325BE">
            <w:rPr>
              <w:rFonts w:ascii="Arial" w:hAnsi="Arial"/>
              <w:spacing w:val="40"/>
            </w:rPr>
            <w:fldChar w:fldCharType="begin"/>
          </w:r>
          <w:r w:rsidR="002A5130" w:rsidRPr="003325BE">
            <w:rPr>
              <w:rFonts w:ascii="Arial" w:hAnsi="Arial"/>
              <w:spacing w:val="40"/>
            </w:rPr>
            <w:instrText xml:space="preserve"> CITATION Ger04 \l 2057 </w:instrText>
          </w:r>
          <w:r w:rsidR="002A5130" w:rsidRPr="003325BE">
            <w:rPr>
              <w:rFonts w:ascii="Arial" w:hAnsi="Arial"/>
              <w:spacing w:val="40"/>
            </w:rPr>
            <w:fldChar w:fldCharType="separate"/>
          </w:r>
          <w:r w:rsidR="002A5130" w:rsidRPr="003325BE">
            <w:rPr>
              <w:rFonts w:ascii="Arial" w:hAnsi="Arial"/>
              <w:noProof/>
              <w:spacing w:val="40"/>
            </w:rPr>
            <w:t xml:space="preserve"> (Lemos &amp; Crane, 2004)</w:t>
          </w:r>
          <w:r w:rsidR="002A5130" w:rsidRPr="003325BE">
            <w:rPr>
              <w:rFonts w:ascii="Arial" w:hAnsi="Arial"/>
              <w:spacing w:val="40"/>
            </w:rPr>
            <w:fldChar w:fldCharType="end"/>
          </w:r>
        </w:sdtContent>
      </w:sdt>
      <w:r w:rsidR="002A5130" w:rsidRPr="003325BE">
        <w:rPr>
          <w:rFonts w:ascii="Arial" w:hAnsi="Arial"/>
          <w:spacing w:val="40"/>
        </w:rPr>
        <w:t xml:space="preserve">. </w:t>
      </w:r>
      <w:r w:rsidR="00E5300D" w:rsidRPr="003325BE">
        <w:rPr>
          <w:rFonts w:ascii="Arial" w:hAnsi="Arial"/>
          <w:spacing w:val="40"/>
        </w:rPr>
        <w:t xml:space="preserve">Majority </w:t>
      </w:r>
      <w:r w:rsidR="00D714C7" w:rsidRPr="003325BE">
        <w:rPr>
          <w:rFonts w:ascii="Arial" w:hAnsi="Arial"/>
          <w:spacing w:val="40"/>
        </w:rPr>
        <w:t>of the public believe that this is not good enough as an excuse and there should be no excuse for breaking the law</w:t>
      </w:r>
      <w:r w:rsidR="00E847D9" w:rsidRPr="003325BE">
        <w:rPr>
          <w:rFonts w:ascii="Arial" w:hAnsi="Arial"/>
          <w:spacing w:val="40"/>
        </w:rPr>
        <w:t xml:space="preserve"> even if it was protection. A handful of response</w:t>
      </w:r>
      <w:r w:rsidR="00580B40" w:rsidRPr="003325BE">
        <w:rPr>
          <w:rFonts w:ascii="Arial" w:hAnsi="Arial"/>
          <w:spacing w:val="40"/>
        </w:rPr>
        <w:t xml:space="preserve">s gave reasoning into why they believe </w:t>
      </w:r>
      <w:r w:rsidR="002056CC" w:rsidRPr="003325BE">
        <w:rPr>
          <w:rFonts w:ascii="Arial" w:hAnsi="Arial"/>
          <w:spacing w:val="40"/>
        </w:rPr>
        <w:t>carrying knives for protection uses are okay in some scenarios</w:t>
      </w:r>
      <w:r w:rsidR="00663FB2" w:rsidRPr="003325BE">
        <w:rPr>
          <w:rFonts w:ascii="Arial" w:hAnsi="Arial"/>
          <w:spacing w:val="40"/>
        </w:rPr>
        <w:t>.</w:t>
      </w:r>
    </w:p>
    <w:p w14:paraId="314F015A" w14:textId="77777777" w:rsidR="00663FB2" w:rsidRPr="003325BE" w:rsidRDefault="00663FB2" w:rsidP="00E05A38">
      <w:pPr>
        <w:rPr>
          <w:rFonts w:ascii="Arial" w:hAnsi="Arial"/>
          <w:spacing w:val="40"/>
        </w:rPr>
      </w:pPr>
    </w:p>
    <w:p w14:paraId="269D1C0C" w14:textId="6090AE0E" w:rsidR="00663FB2" w:rsidRPr="003325BE" w:rsidRDefault="00663FB2" w:rsidP="00E05A38">
      <w:pPr>
        <w:rPr>
          <w:rFonts w:ascii="Arial" w:hAnsi="Arial"/>
          <w:i/>
          <w:iCs/>
          <w:spacing w:val="40"/>
        </w:rPr>
      </w:pPr>
      <w:r w:rsidRPr="003325BE">
        <w:rPr>
          <w:rFonts w:ascii="Arial" w:hAnsi="Arial"/>
          <w:i/>
          <w:iCs/>
          <w:spacing w:val="40"/>
        </w:rPr>
        <w:t xml:space="preserve">“If you live in an area particularly affected by criminal activities </w:t>
      </w:r>
      <w:proofErr w:type="spellStart"/>
      <w:r w:rsidRPr="003325BE">
        <w:rPr>
          <w:rFonts w:ascii="Arial" w:hAnsi="Arial"/>
          <w:i/>
          <w:iCs/>
          <w:spacing w:val="40"/>
        </w:rPr>
        <w:t>e.g</w:t>
      </w:r>
      <w:proofErr w:type="spellEnd"/>
      <w:r w:rsidRPr="003325BE">
        <w:rPr>
          <w:rFonts w:ascii="Arial" w:hAnsi="Arial"/>
          <w:i/>
          <w:iCs/>
          <w:spacing w:val="40"/>
        </w:rPr>
        <w:t xml:space="preserve"> Mugging, assault, rape. The I understand the use of weapons with intent to defend </w:t>
      </w:r>
      <w:proofErr w:type="gramStart"/>
      <w:r w:rsidRPr="003325BE">
        <w:rPr>
          <w:rFonts w:ascii="Arial" w:hAnsi="Arial"/>
          <w:i/>
          <w:iCs/>
          <w:spacing w:val="40"/>
        </w:rPr>
        <w:t>oneself”</w:t>
      </w:r>
      <w:proofErr w:type="gramEnd"/>
    </w:p>
    <w:p w14:paraId="55738BAC" w14:textId="77777777" w:rsidR="00E13466" w:rsidRPr="003325BE" w:rsidRDefault="00E13466" w:rsidP="00E05A38">
      <w:pPr>
        <w:rPr>
          <w:rFonts w:ascii="Arial" w:hAnsi="Arial"/>
          <w:i/>
          <w:iCs/>
          <w:spacing w:val="40"/>
        </w:rPr>
      </w:pPr>
    </w:p>
    <w:p w14:paraId="4F2FB9B4" w14:textId="426EE4F8" w:rsidR="00E13466" w:rsidRPr="003325BE" w:rsidRDefault="009B1B77" w:rsidP="00E05A38">
      <w:pPr>
        <w:rPr>
          <w:rFonts w:ascii="Arial" w:hAnsi="Arial"/>
          <w:i/>
          <w:iCs/>
          <w:spacing w:val="40"/>
        </w:rPr>
      </w:pPr>
      <w:r w:rsidRPr="003325BE">
        <w:rPr>
          <w:rFonts w:ascii="Arial" w:hAnsi="Arial"/>
          <w:i/>
          <w:iCs/>
          <w:spacing w:val="40"/>
        </w:rPr>
        <w:t>“I think in areas where knife crime is rampant it is more understandable however in quieter areas it is just absurd and reckless.”</w:t>
      </w:r>
    </w:p>
    <w:p w14:paraId="46A5FE69" w14:textId="77777777" w:rsidR="00561392" w:rsidRPr="003325BE" w:rsidRDefault="00561392" w:rsidP="00E05A38">
      <w:pPr>
        <w:rPr>
          <w:rFonts w:ascii="Arial" w:hAnsi="Arial"/>
          <w:i/>
          <w:iCs/>
          <w:spacing w:val="40"/>
        </w:rPr>
      </w:pPr>
    </w:p>
    <w:p w14:paraId="386AE849" w14:textId="5CA03DB2" w:rsidR="00561392" w:rsidRPr="003325BE" w:rsidRDefault="00561392" w:rsidP="00E05A38">
      <w:pPr>
        <w:rPr>
          <w:rFonts w:ascii="Arial" w:hAnsi="Arial"/>
          <w:i/>
          <w:iCs/>
          <w:spacing w:val="40"/>
        </w:rPr>
      </w:pPr>
      <w:r w:rsidRPr="003325BE">
        <w:rPr>
          <w:rFonts w:ascii="Arial" w:hAnsi="Arial"/>
          <w:i/>
          <w:iCs/>
          <w:spacing w:val="40"/>
        </w:rPr>
        <w:t>“Yes and no, obviously if someone was walking home at night and decided to take a knife as they were scared, and ended up actually being attacked, the knife could save their life, but everyone will hear they carried a knife and stabbed someone.”</w:t>
      </w:r>
    </w:p>
    <w:p w14:paraId="64AB0652" w14:textId="77777777" w:rsidR="00561392" w:rsidRPr="003325BE" w:rsidRDefault="00561392" w:rsidP="00E05A38">
      <w:pPr>
        <w:rPr>
          <w:rFonts w:ascii="Arial" w:hAnsi="Arial"/>
          <w:i/>
          <w:iCs/>
          <w:spacing w:val="40"/>
        </w:rPr>
      </w:pPr>
    </w:p>
    <w:p w14:paraId="78C38169" w14:textId="1F372630" w:rsidR="00561392" w:rsidRPr="003325BE" w:rsidRDefault="00561392" w:rsidP="00E05A38">
      <w:pPr>
        <w:rPr>
          <w:rFonts w:ascii="Arial" w:hAnsi="Arial"/>
          <w:spacing w:val="40"/>
        </w:rPr>
      </w:pPr>
      <w:r w:rsidRPr="003325BE">
        <w:rPr>
          <w:rFonts w:ascii="Arial" w:hAnsi="Arial"/>
          <w:spacing w:val="40"/>
        </w:rPr>
        <w:t xml:space="preserve">All the response above believe that </w:t>
      </w:r>
      <w:r w:rsidR="000F3524" w:rsidRPr="003325BE">
        <w:rPr>
          <w:rFonts w:ascii="Arial" w:hAnsi="Arial"/>
          <w:spacing w:val="40"/>
        </w:rPr>
        <w:t xml:space="preserve">using a knife for protection only applies dependent </w:t>
      </w:r>
      <w:r w:rsidR="00A4409A" w:rsidRPr="003325BE">
        <w:rPr>
          <w:rFonts w:ascii="Arial" w:hAnsi="Arial"/>
          <w:spacing w:val="40"/>
        </w:rPr>
        <w:t xml:space="preserve">on the area one lives but contradicting to </w:t>
      </w:r>
      <w:sdt>
        <w:sdtPr>
          <w:rPr>
            <w:rFonts w:ascii="Arial" w:hAnsi="Arial"/>
            <w:spacing w:val="40"/>
          </w:rPr>
          <w:id w:val="-162851766"/>
          <w:citation/>
        </w:sdtPr>
        <w:sdtContent>
          <w:r w:rsidR="00A4409A" w:rsidRPr="003325BE">
            <w:rPr>
              <w:rFonts w:ascii="Arial" w:hAnsi="Arial"/>
              <w:spacing w:val="40"/>
            </w:rPr>
            <w:fldChar w:fldCharType="begin"/>
          </w:r>
          <w:r w:rsidR="00A4409A" w:rsidRPr="003325BE">
            <w:rPr>
              <w:rFonts w:ascii="Arial" w:hAnsi="Arial"/>
              <w:spacing w:val="40"/>
            </w:rPr>
            <w:instrText xml:space="preserve"> CITATION Ger04 \l 2057 </w:instrText>
          </w:r>
          <w:r w:rsidR="00A4409A" w:rsidRPr="003325BE">
            <w:rPr>
              <w:rFonts w:ascii="Arial" w:hAnsi="Arial"/>
              <w:spacing w:val="40"/>
            </w:rPr>
            <w:fldChar w:fldCharType="separate"/>
          </w:r>
          <w:r w:rsidR="00A4409A" w:rsidRPr="003325BE">
            <w:rPr>
              <w:rFonts w:ascii="Arial" w:hAnsi="Arial"/>
              <w:noProof/>
              <w:spacing w:val="40"/>
            </w:rPr>
            <w:t>(Lemos &amp; Crane, 2004)</w:t>
          </w:r>
          <w:r w:rsidR="00A4409A" w:rsidRPr="003325BE">
            <w:rPr>
              <w:rFonts w:ascii="Arial" w:hAnsi="Arial"/>
              <w:spacing w:val="40"/>
            </w:rPr>
            <w:fldChar w:fldCharType="end"/>
          </w:r>
        </w:sdtContent>
      </w:sdt>
      <w:r w:rsidR="00A4409A" w:rsidRPr="003325BE">
        <w:rPr>
          <w:rFonts w:ascii="Arial" w:hAnsi="Arial"/>
          <w:spacing w:val="40"/>
        </w:rPr>
        <w:t>, when one begins to carry a knife for protection, this can often lead</w:t>
      </w:r>
      <w:r w:rsidR="009C68E4" w:rsidRPr="003325BE">
        <w:rPr>
          <w:rFonts w:ascii="Arial" w:hAnsi="Arial"/>
          <w:spacing w:val="40"/>
        </w:rPr>
        <w:t xml:space="preserve"> to using the knife for other purposes.</w:t>
      </w:r>
    </w:p>
    <w:p w14:paraId="0243C52C" w14:textId="77777777" w:rsidR="002B491A" w:rsidRPr="003325BE" w:rsidRDefault="002B491A" w:rsidP="00E05A38">
      <w:pPr>
        <w:rPr>
          <w:rFonts w:ascii="Arial" w:hAnsi="Arial"/>
          <w:i/>
          <w:iCs/>
          <w:spacing w:val="40"/>
        </w:rPr>
      </w:pPr>
    </w:p>
    <w:p w14:paraId="195C675F" w14:textId="16EC50E3" w:rsidR="002B491A" w:rsidRPr="003325BE" w:rsidRDefault="002B491A" w:rsidP="00E05A38">
      <w:pPr>
        <w:rPr>
          <w:rFonts w:ascii="Arial" w:hAnsi="Arial"/>
          <w:b/>
          <w:bCs/>
          <w:i/>
          <w:iCs/>
          <w:spacing w:val="40"/>
        </w:rPr>
      </w:pPr>
      <w:r w:rsidRPr="003325BE">
        <w:rPr>
          <w:rFonts w:ascii="Arial" w:hAnsi="Arial"/>
          <w:b/>
          <w:bCs/>
          <w:spacing w:val="40"/>
        </w:rPr>
        <w:t>Question 10-</w:t>
      </w:r>
      <w:r w:rsidR="00C52E8F" w:rsidRPr="003325BE">
        <w:rPr>
          <w:rFonts w:ascii="Arial" w:hAnsi="Arial"/>
          <w:b/>
          <w:bCs/>
          <w:spacing w:val="40"/>
        </w:rPr>
        <w:t xml:space="preserve"> </w:t>
      </w:r>
      <w:r w:rsidR="00C52E8F" w:rsidRPr="003325BE">
        <w:rPr>
          <w:rFonts w:ascii="Arial" w:hAnsi="Arial"/>
          <w:b/>
          <w:bCs/>
          <w:i/>
          <w:iCs/>
          <w:spacing w:val="40"/>
        </w:rPr>
        <w:t>Do you believe government and police strategies in reducing knife crime are effective?</w:t>
      </w:r>
    </w:p>
    <w:p w14:paraId="7A00FCA4" w14:textId="77777777" w:rsidR="009C68E4" w:rsidRPr="003325BE" w:rsidRDefault="009C68E4" w:rsidP="00E05A38">
      <w:pPr>
        <w:rPr>
          <w:rFonts w:ascii="Arial" w:hAnsi="Arial"/>
          <w:spacing w:val="40"/>
        </w:rPr>
      </w:pPr>
    </w:p>
    <w:p w14:paraId="128C6364" w14:textId="661357A3" w:rsidR="009C68E4" w:rsidRPr="003325BE" w:rsidRDefault="00457D79" w:rsidP="00E05A38">
      <w:pPr>
        <w:rPr>
          <w:rFonts w:ascii="Arial" w:hAnsi="Arial"/>
          <w:spacing w:val="40"/>
        </w:rPr>
      </w:pPr>
      <w:r w:rsidRPr="003325BE">
        <w:rPr>
          <w:rFonts w:ascii="Arial" w:hAnsi="Arial"/>
          <w:spacing w:val="40"/>
        </w:rPr>
        <w:t>This question</w:t>
      </w:r>
      <w:r w:rsidR="00D059EE" w:rsidRPr="003325BE">
        <w:rPr>
          <w:rFonts w:ascii="Arial" w:hAnsi="Arial"/>
          <w:spacing w:val="40"/>
        </w:rPr>
        <w:t xml:space="preserve"> gathers the thoughts and opinions on </w:t>
      </w:r>
      <w:r w:rsidR="00B868B2" w:rsidRPr="003325BE">
        <w:rPr>
          <w:rFonts w:ascii="Arial" w:hAnsi="Arial"/>
          <w:spacing w:val="40"/>
        </w:rPr>
        <w:t>government and policing strategies efforts against knife crime and majority of the answers</w:t>
      </w:r>
      <w:r w:rsidR="00547EDA" w:rsidRPr="003325BE">
        <w:rPr>
          <w:rFonts w:ascii="Arial" w:hAnsi="Arial"/>
          <w:spacing w:val="40"/>
        </w:rPr>
        <w:t xml:space="preserve"> believe that government strategies are ineffective solely on statistics </w:t>
      </w:r>
      <w:sdt>
        <w:sdtPr>
          <w:rPr>
            <w:rFonts w:ascii="Arial" w:hAnsi="Arial"/>
            <w:spacing w:val="40"/>
          </w:rPr>
          <w:id w:val="-586622177"/>
          <w:citation/>
        </w:sdtPr>
        <w:sdtContent>
          <w:r w:rsidR="00DD653B" w:rsidRPr="003325BE">
            <w:rPr>
              <w:rFonts w:ascii="Arial" w:hAnsi="Arial"/>
              <w:spacing w:val="40"/>
            </w:rPr>
            <w:fldChar w:fldCharType="begin"/>
          </w:r>
          <w:r w:rsidR="00DD653B" w:rsidRPr="003325BE">
            <w:rPr>
              <w:rFonts w:ascii="Arial" w:hAnsi="Arial"/>
              <w:spacing w:val="40"/>
            </w:rPr>
            <w:instrText xml:space="preserve"> CITATION ONS19 \l 2057 </w:instrText>
          </w:r>
          <w:r w:rsidR="00DD653B" w:rsidRPr="003325BE">
            <w:rPr>
              <w:rFonts w:ascii="Arial" w:hAnsi="Arial"/>
              <w:spacing w:val="40"/>
            </w:rPr>
            <w:fldChar w:fldCharType="separate"/>
          </w:r>
          <w:r w:rsidR="00DD653B" w:rsidRPr="003325BE">
            <w:rPr>
              <w:rFonts w:ascii="Arial" w:hAnsi="Arial"/>
              <w:noProof/>
              <w:spacing w:val="40"/>
            </w:rPr>
            <w:t>(ONS, 2019)</w:t>
          </w:r>
          <w:r w:rsidR="00DD653B" w:rsidRPr="003325BE">
            <w:rPr>
              <w:rFonts w:ascii="Arial" w:hAnsi="Arial"/>
              <w:spacing w:val="40"/>
            </w:rPr>
            <w:fldChar w:fldCharType="end"/>
          </w:r>
        </w:sdtContent>
      </w:sdt>
      <w:r w:rsidR="008E1D4F" w:rsidRPr="003325BE">
        <w:rPr>
          <w:rFonts w:ascii="Arial" w:hAnsi="Arial"/>
          <w:spacing w:val="40"/>
        </w:rPr>
        <w:t xml:space="preserve">. The responders also reference how </w:t>
      </w:r>
      <w:r w:rsidR="00B73FC1" w:rsidRPr="003325BE">
        <w:rPr>
          <w:rFonts w:ascii="Arial" w:hAnsi="Arial"/>
          <w:spacing w:val="40"/>
        </w:rPr>
        <w:t xml:space="preserve">if knife crime is in a </w:t>
      </w:r>
      <w:r w:rsidR="00913673" w:rsidRPr="003325BE">
        <w:rPr>
          <w:rFonts w:ascii="Arial" w:hAnsi="Arial"/>
          <w:spacing w:val="40"/>
        </w:rPr>
        <w:t>70-year</w:t>
      </w:r>
      <w:r w:rsidR="00B73FC1" w:rsidRPr="003325BE">
        <w:rPr>
          <w:rFonts w:ascii="Arial" w:hAnsi="Arial"/>
          <w:spacing w:val="40"/>
        </w:rPr>
        <w:t xml:space="preserve"> peak as </w:t>
      </w:r>
      <w:sdt>
        <w:sdtPr>
          <w:rPr>
            <w:rFonts w:ascii="Arial" w:hAnsi="Arial"/>
            <w:spacing w:val="40"/>
          </w:rPr>
          <w:id w:val="520362363"/>
          <w:citation/>
        </w:sdtPr>
        <w:sdtContent>
          <w:r w:rsidR="00B73FC1" w:rsidRPr="003325BE">
            <w:rPr>
              <w:rFonts w:ascii="Arial" w:hAnsi="Arial"/>
              <w:spacing w:val="40"/>
            </w:rPr>
            <w:fldChar w:fldCharType="begin"/>
          </w:r>
          <w:r w:rsidR="00B73FC1" w:rsidRPr="003325BE">
            <w:rPr>
              <w:rFonts w:ascii="Arial" w:hAnsi="Arial"/>
              <w:spacing w:val="40"/>
            </w:rPr>
            <w:instrText xml:space="preserve"> CITATION Sim20 \l 2057 </w:instrText>
          </w:r>
          <w:r w:rsidR="00B73FC1" w:rsidRPr="003325BE">
            <w:rPr>
              <w:rFonts w:ascii="Arial" w:hAnsi="Arial"/>
              <w:spacing w:val="40"/>
            </w:rPr>
            <w:fldChar w:fldCharType="separate"/>
          </w:r>
          <w:r w:rsidR="00B73FC1" w:rsidRPr="003325BE">
            <w:rPr>
              <w:rFonts w:ascii="Arial" w:hAnsi="Arial"/>
              <w:noProof/>
              <w:spacing w:val="40"/>
            </w:rPr>
            <w:t>(Harding, 2020)</w:t>
          </w:r>
          <w:r w:rsidR="00B73FC1" w:rsidRPr="003325BE">
            <w:rPr>
              <w:rFonts w:ascii="Arial" w:hAnsi="Arial"/>
              <w:spacing w:val="40"/>
            </w:rPr>
            <w:fldChar w:fldCharType="end"/>
          </w:r>
        </w:sdtContent>
      </w:sdt>
      <w:r w:rsidR="00B73FC1" w:rsidRPr="003325BE">
        <w:rPr>
          <w:rFonts w:ascii="Arial" w:hAnsi="Arial"/>
          <w:spacing w:val="40"/>
        </w:rPr>
        <w:t xml:space="preserve"> states how </w:t>
      </w:r>
      <w:r w:rsidR="00DB518D" w:rsidRPr="003325BE">
        <w:rPr>
          <w:rFonts w:ascii="Arial" w:hAnsi="Arial"/>
          <w:spacing w:val="40"/>
        </w:rPr>
        <w:t>can these strategies be working.</w:t>
      </w:r>
    </w:p>
    <w:p w14:paraId="7F42BBEA" w14:textId="77777777" w:rsidR="00C52E8F" w:rsidRPr="003325BE" w:rsidRDefault="00C52E8F" w:rsidP="00E05A38">
      <w:pPr>
        <w:rPr>
          <w:rFonts w:ascii="Arial" w:hAnsi="Arial"/>
          <w:i/>
          <w:iCs/>
          <w:spacing w:val="40"/>
        </w:rPr>
      </w:pPr>
    </w:p>
    <w:p w14:paraId="542B766D" w14:textId="13AFEB8D" w:rsidR="00C52E8F" w:rsidRPr="003325BE" w:rsidRDefault="00C52E8F" w:rsidP="00E05A38">
      <w:pPr>
        <w:rPr>
          <w:rFonts w:ascii="Arial" w:hAnsi="Arial"/>
          <w:b/>
          <w:bCs/>
          <w:i/>
          <w:iCs/>
          <w:spacing w:val="40"/>
        </w:rPr>
      </w:pPr>
      <w:r w:rsidRPr="003325BE">
        <w:rPr>
          <w:rFonts w:ascii="Arial" w:hAnsi="Arial"/>
          <w:b/>
          <w:bCs/>
          <w:spacing w:val="40"/>
        </w:rPr>
        <w:t xml:space="preserve">Question 11- </w:t>
      </w:r>
      <w:r w:rsidR="00E84C85" w:rsidRPr="003325BE">
        <w:rPr>
          <w:rFonts w:ascii="Arial" w:hAnsi="Arial"/>
          <w:b/>
          <w:bCs/>
          <w:i/>
          <w:iCs/>
          <w:spacing w:val="40"/>
        </w:rPr>
        <w:t xml:space="preserve">Do you think that UK's youth is the problem </w:t>
      </w:r>
      <w:proofErr w:type="gramStart"/>
      <w:r w:rsidR="00E84C85" w:rsidRPr="003325BE">
        <w:rPr>
          <w:rFonts w:ascii="Arial" w:hAnsi="Arial"/>
          <w:b/>
          <w:bCs/>
          <w:i/>
          <w:iCs/>
          <w:spacing w:val="40"/>
        </w:rPr>
        <w:t>in regard to</w:t>
      </w:r>
      <w:proofErr w:type="gramEnd"/>
      <w:r w:rsidR="00E84C85" w:rsidRPr="003325BE">
        <w:rPr>
          <w:rFonts w:ascii="Arial" w:hAnsi="Arial"/>
          <w:b/>
          <w:bCs/>
          <w:i/>
          <w:iCs/>
          <w:spacing w:val="40"/>
        </w:rPr>
        <w:t xml:space="preserve"> knife crime?</w:t>
      </w:r>
    </w:p>
    <w:p w14:paraId="08011990" w14:textId="77777777" w:rsidR="00785205" w:rsidRPr="003325BE" w:rsidRDefault="00785205" w:rsidP="00E05A38">
      <w:pPr>
        <w:rPr>
          <w:rFonts w:ascii="Arial" w:hAnsi="Arial"/>
          <w:i/>
          <w:iCs/>
          <w:spacing w:val="40"/>
        </w:rPr>
      </w:pPr>
    </w:p>
    <w:p w14:paraId="4A3B9CEB" w14:textId="191199AE" w:rsidR="00785205" w:rsidRPr="003325BE" w:rsidRDefault="001F7B1C" w:rsidP="00E05A38">
      <w:pPr>
        <w:rPr>
          <w:rFonts w:ascii="Arial" w:hAnsi="Arial"/>
          <w:spacing w:val="40"/>
        </w:rPr>
      </w:pPr>
      <w:r w:rsidRPr="003325BE">
        <w:rPr>
          <w:rFonts w:ascii="Arial" w:hAnsi="Arial"/>
          <w:spacing w:val="40"/>
        </w:rPr>
        <w:t xml:space="preserve">This question </w:t>
      </w:r>
      <w:r w:rsidR="00AB7DD6" w:rsidRPr="003325BE">
        <w:rPr>
          <w:rFonts w:ascii="Arial" w:hAnsi="Arial"/>
          <w:spacing w:val="40"/>
        </w:rPr>
        <w:t xml:space="preserve">collected the public opinion on whether youth were to blame about the problem with knife crime. </w:t>
      </w:r>
      <w:r w:rsidR="00726FF9" w:rsidRPr="003325BE">
        <w:rPr>
          <w:rFonts w:ascii="Arial" w:hAnsi="Arial"/>
          <w:spacing w:val="40"/>
        </w:rPr>
        <w:t xml:space="preserve">According to </w:t>
      </w:r>
      <w:sdt>
        <w:sdtPr>
          <w:rPr>
            <w:rFonts w:ascii="Arial" w:hAnsi="Arial"/>
            <w:spacing w:val="40"/>
          </w:rPr>
          <w:id w:val="-907692976"/>
          <w:citation/>
        </w:sdtPr>
        <w:sdtContent>
          <w:r w:rsidR="00726FF9" w:rsidRPr="003325BE">
            <w:rPr>
              <w:rFonts w:ascii="Arial" w:hAnsi="Arial"/>
              <w:spacing w:val="40"/>
            </w:rPr>
            <w:fldChar w:fldCharType="begin"/>
          </w:r>
          <w:r w:rsidR="00726FF9" w:rsidRPr="003325BE">
            <w:rPr>
              <w:rFonts w:ascii="Arial" w:hAnsi="Arial"/>
              <w:spacing w:val="40"/>
            </w:rPr>
            <w:instrText xml:space="preserve"> CITATION GGl03 \l 2057 </w:instrText>
          </w:r>
          <w:r w:rsidR="00726FF9" w:rsidRPr="003325BE">
            <w:rPr>
              <w:rFonts w:ascii="Arial" w:hAnsi="Arial"/>
              <w:spacing w:val="40"/>
            </w:rPr>
            <w:fldChar w:fldCharType="separate"/>
          </w:r>
          <w:r w:rsidR="00726FF9" w:rsidRPr="003325BE">
            <w:rPr>
              <w:rFonts w:ascii="Arial" w:hAnsi="Arial"/>
              <w:noProof/>
              <w:spacing w:val="40"/>
            </w:rPr>
            <w:t>(Gladstone &amp; Parker, 2003)</w:t>
          </w:r>
          <w:r w:rsidR="00726FF9" w:rsidRPr="003325BE">
            <w:rPr>
              <w:rFonts w:ascii="Arial" w:hAnsi="Arial"/>
              <w:spacing w:val="40"/>
            </w:rPr>
            <w:fldChar w:fldCharType="end"/>
          </w:r>
        </w:sdtContent>
      </w:sdt>
      <w:r w:rsidR="00726FF9" w:rsidRPr="003325BE">
        <w:rPr>
          <w:rFonts w:ascii="Arial" w:hAnsi="Arial"/>
          <w:spacing w:val="40"/>
        </w:rPr>
        <w:t>, the media has shaped the knife crime ‘epidemic’</w:t>
      </w:r>
      <w:sdt>
        <w:sdtPr>
          <w:rPr>
            <w:rFonts w:ascii="Arial" w:hAnsi="Arial"/>
            <w:spacing w:val="40"/>
          </w:rPr>
          <w:id w:val="-393817819"/>
          <w:citation/>
        </w:sdtPr>
        <w:sdtContent>
          <w:r w:rsidR="00F94909" w:rsidRPr="003325BE">
            <w:rPr>
              <w:rFonts w:ascii="Arial" w:hAnsi="Arial"/>
              <w:spacing w:val="40"/>
            </w:rPr>
            <w:fldChar w:fldCharType="begin"/>
          </w:r>
          <w:r w:rsidR="00F94909" w:rsidRPr="003325BE">
            <w:rPr>
              <w:rFonts w:ascii="Arial" w:hAnsi="Arial"/>
              <w:spacing w:val="40"/>
            </w:rPr>
            <w:instrText xml:space="preserve"> CITATION Pet091 \l 2057 </w:instrText>
          </w:r>
          <w:r w:rsidR="00F94909" w:rsidRPr="003325BE">
            <w:rPr>
              <w:rFonts w:ascii="Arial" w:hAnsi="Arial"/>
              <w:spacing w:val="40"/>
            </w:rPr>
            <w:fldChar w:fldCharType="separate"/>
          </w:r>
          <w:r w:rsidR="00F94909" w:rsidRPr="003325BE">
            <w:rPr>
              <w:rFonts w:ascii="Arial" w:hAnsi="Arial"/>
              <w:noProof/>
              <w:spacing w:val="40"/>
            </w:rPr>
            <w:t xml:space="preserve"> (Squires, 2009)</w:t>
          </w:r>
          <w:r w:rsidR="00F94909" w:rsidRPr="003325BE">
            <w:rPr>
              <w:rFonts w:ascii="Arial" w:hAnsi="Arial"/>
              <w:spacing w:val="40"/>
            </w:rPr>
            <w:fldChar w:fldCharType="end"/>
          </w:r>
        </w:sdtContent>
      </w:sdt>
      <w:r w:rsidR="0067513B" w:rsidRPr="003325BE">
        <w:rPr>
          <w:rFonts w:ascii="Arial" w:hAnsi="Arial"/>
          <w:spacing w:val="40"/>
        </w:rPr>
        <w:t>. This has meant tha</w:t>
      </w:r>
      <w:r w:rsidR="00D56F81" w:rsidRPr="003325BE">
        <w:rPr>
          <w:rFonts w:ascii="Arial" w:hAnsi="Arial"/>
          <w:spacing w:val="40"/>
        </w:rPr>
        <w:t xml:space="preserve">t </w:t>
      </w:r>
      <w:r w:rsidR="008C1D3E" w:rsidRPr="003325BE">
        <w:rPr>
          <w:rFonts w:ascii="Arial" w:hAnsi="Arial"/>
          <w:spacing w:val="40"/>
        </w:rPr>
        <w:t xml:space="preserve">youth are perceived as the problem with knives in the UK. </w:t>
      </w:r>
      <w:r w:rsidR="002A3A03" w:rsidRPr="003325BE">
        <w:rPr>
          <w:rFonts w:ascii="Arial" w:hAnsi="Arial"/>
          <w:spacing w:val="40"/>
        </w:rPr>
        <w:t xml:space="preserve">This question </w:t>
      </w:r>
      <w:r w:rsidR="001954E5" w:rsidRPr="003325BE">
        <w:rPr>
          <w:rFonts w:ascii="Arial" w:hAnsi="Arial"/>
          <w:spacing w:val="40"/>
        </w:rPr>
        <w:t>has had mixed responses</w:t>
      </w:r>
      <w:r w:rsidR="00B43FAD" w:rsidRPr="003325BE">
        <w:rPr>
          <w:rFonts w:ascii="Arial" w:hAnsi="Arial"/>
          <w:spacing w:val="40"/>
        </w:rPr>
        <w:t>.</w:t>
      </w:r>
    </w:p>
    <w:p w14:paraId="0F52CA7F" w14:textId="77777777" w:rsidR="00B43FAD" w:rsidRPr="003325BE" w:rsidRDefault="00B43FAD" w:rsidP="00E05A38">
      <w:pPr>
        <w:rPr>
          <w:rFonts w:ascii="Arial" w:hAnsi="Arial"/>
          <w:spacing w:val="40"/>
        </w:rPr>
      </w:pPr>
    </w:p>
    <w:p w14:paraId="0C1F18B7" w14:textId="53121760" w:rsidR="00B43FAD" w:rsidRPr="003325BE" w:rsidRDefault="00745EC8" w:rsidP="00E05A38">
      <w:pPr>
        <w:rPr>
          <w:rFonts w:ascii="Arial" w:hAnsi="Arial"/>
          <w:i/>
          <w:iCs/>
          <w:spacing w:val="40"/>
        </w:rPr>
      </w:pPr>
      <w:r w:rsidRPr="003325BE">
        <w:rPr>
          <w:rFonts w:ascii="Arial" w:hAnsi="Arial"/>
          <w:i/>
          <w:iCs/>
          <w:spacing w:val="40"/>
        </w:rPr>
        <w:t xml:space="preserve">“They aren’t the sole </w:t>
      </w:r>
      <w:proofErr w:type="gramStart"/>
      <w:r w:rsidRPr="003325BE">
        <w:rPr>
          <w:rFonts w:ascii="Arial" w:hAnsi="Arial"/>
          <w:i/>
          <w:iCs/>
          <w:spacing w:val="40"/>
        </w:rPr>
        <w:t>problem</w:t>
      </w:r>
      <w:proofErr w:type="gramEnd"/>
      <w:r w:rsidRPr="003325BE">
        <w:rPr>
          <w:rFonts w:ascii="Arial" w:hAnsi="Arial"/>
          <w:i/>
          <w:iCs/>
          <w:spacing w:val="40"/>
        </w:rPr>
        <w:t xml:space="preserve"> but they definitely don’t help. I feel like today’s generation of youth feel like they have a point to prove and in some cases that may mean carrying a knife to prove that they are someone to be frightened by or someone ‘not to mess </w:t>
      </w:r>
      <w:proofErr w:type="gramStart"/>
      <w:r w:rsidRPr="003325BE">
        <w:rPr>
          <w:rFonts w:ascii="Arial" w:hAnsi="Arial"/>
          <w:i/>
          <w:iCs/>
          <w:spacing w:val="40"/>
        </w:rPr>
        <w:t>with’”</w:t>
      </w:r>
      <w:proofErr w:type="gramEnd"/>
    </w:p>
    <w:p w14:paraId="3D044F11" w14:textId="77777777" w:rsidR="00745EC8" w:rsidRPr="003325BE" w:rsidRDefault="00745EC8" w:rsidP="00E05A38">
      <w:pPr>
        <w:rPr>
          <w:rFonts w:ascii="Arial" w:hAnsi="Arial"/>
          <w:i/>
          <w:iCs/>
          <w:spacing w:val="40"/>
        </w:rPr>
      </w:pPr>
    </w:p>
    <w:p w14:paraId="3E3F99FE" w14:textId="6645F2CB" w:rsidR="00745EC8" w:rsidRPr="003325BE" w:rsidRDefault="00F501B0" w:rsidP="00E05A38">
      <w:pPr>
        <w:rPr>
          <w:rFonts w:ascii="Arial" w:hAnsi="Arial"/>
          <w:i/>
          <w:iCs/>
          <w:spacing w:val="40"/>
        </w:rPr>
      </w:pPr>
      <w:r w:rsidRPr="003325BE">
        <w:rPr>
          <w:rFonts w:ascii="Arial" w:hAnsi="Arial"/>
          <w:i/>
          <w:iCs/>
          <w:spacing w:val="40"/>
        </w:rPr>
        <w:t xml:space="preserve">“I think the youth now think carrying knifes are cool to intimidate and look grown up to their friends - especially if they have been recruited to drug </w:t>
      </w:r>
      <w:proofErr w:type="gramStart"/>
      <w:r w:rsidRPr="003325BE">
        <w:rPr>
          <w:rFonts w:ascii="Arial" w:hAnsi="Arial"/>
          <w:i/>
          <w:iCs/>
          <w:spacing w:val="40"/>
        </w:rPr>
        <w:t>run”</w:t>
      </w:r>
      <w:proofErr w:type="gramEnd"/>
    </w:p>
    <w:p w14:paraId="66E4A5AF" w14:textId="77777777" w:rsidR="00F501B0" w:rsidRPr="003325BE" w:rsidRDefault="00F501B0" w:rsidP="00E05A38">
      <w:pPr>
        <w:rPr>
          <w:rFonts w:ascii="Arial" w:hAnsi="Arial"/>
          <w:i/>
          <w:iCs/>
          <w:spacing w:val="40"/>
        </w:rPr>
      </w:pPr>
    </w:p>
    <w:p w14:paraId="7C371179" w14:textId="2A60E2D4" w:rsidR="00F501B0" w:rsidRPr="003325BE" w:rsidRDefault="00904F94" w:rsidP="00E05A38">
      <w:pPr>
        <w:rPr>
          <w:rFonts w:ascii="Arial" w:hAnsi="Arial"/>
          <w:i/>
          <w:iCs/>
          <w:spacing w:val="40"/>
        </w:rPr>
      </w:pPr>
      <w:r w:rsidRPr="003325BE">
        <w:rPr>
          <w:rFonts w:ascii="Arial" w:hAnsi="Arial"/>
          <w:i/>
          <w:iCs/>
          <w:spacing w:val="40"/>
        </w:rPr>
        <w:t>“Not really, they’ve had it from the older generation”</w:t>
      </w:r>
    </w:p>
    <w:p w14:paraId="0169E1C6" w14:textId="77777777" w:rsidR="00904F94" w:rsidRPr="003325BE" w:rsidRDefault="00904F94" w:rsidP="00E05A38">
      <w:pPr>
        <w:rPr>
          <w:rFonts w:ascii="Arial" w:hAnsi="Arial"/>
          <w:i/>
          <w:iCs/>
          <w:spacing w:val="40"/>
        </w:rPr>
      </w:pPr>
    </w:p>
    <w:p w14:paraId="69D99374" w14:textId="5FD88418" w:rsidR="00904F94" w:rsidRPr="003325BE" w:rsidRDefault="004D1910" w:rsidP="00E05A38">
      <w:pPr>
        <w:rPr>
          <w:rFonts w:ascii="Arial" w:hAnsi="Arial"/>
          <w:i/>
          <w:iCs/>
          <w:spacing w:val="40"/>
        </w:rPr>
      </w:pPr>
      <w:r w:rsidRPr="003325BE">
        <w:rPr>
          <w:rFonts w:ascii="Arial" w:hAnsi="Arial"/>
          <w:i/>
          <w:iCs/>
          <w:spacing w:val="40"/>
        </w:rPr>
        <w:lastRenderedPageBreak/>
        <w:t>“I’d say the bigger issue is the older people who are grooming kids into a life if violence.”</w:t>
      </w:r>
    </w:p>
    <w:p w14:paraId="78FC7C4A" w14:textId="77777777" w:rsidR="004D1910" w:rsidRPr="003325BE" w:rsidRDefault="004D1910" w:rsidP="00E05A38">
      <w:pPr>
        <w:rPr>
          <w:rFonts w:ascii="Arial" w:hAnsi="Arial"/>
          <w:i/>
          <w:iCs/>
          <w:spacing w:val="40"/>
        </w:rPr>
      </w:pPr>
    </w:p>
    <w:p w14:paraId="6DADEFA3" w14:textId="528C0D62" w:rsidR="004D1910" w:rsidRPr="003325BE" w:rsidRDefault="004D1910" w:rsidP="00E05A38">
      <w:pPr>
        <w:rPr>
          <w:rFonts w:ascii="Arial" w:hAnsi="Arial"/>
          <w:spacing w:val="40"/>
        </w:rPr>
      </w:pPr>
      <w:r w:rsidRPr="003325BE">
        <w:rPr>
          <w:rFonts w:ascii="Arial" w:hAnsi="Arial"/>
          <w:spacing w:val="40"/>
        </w:rPr>
        <w:t xml:space="preserve">These answers </w:t>
      </w:r>
      <w:r w:rsidR="00607543" w:rsidRPr="003325BE">
        <w:rPr>
          <w:rFonts w:ascii="Arial" w:hAnsi="Arial"/>
          <w:spacing w:val="40"/>
        </w:rPr>
        <w:t xml:space="preserve">vary from youth responsibility to looking ‘cool’ to </w:t>
      </w:r>
      <w:r w:rsidR="008C3B8A" w:rsidRPr="003325BE">
        <w:rPr>
          <w:rFonts w:ascii="Arial" w:hAnsi="Arial"/>
          <w:spacing w:val="40"/>
        </w:rPr>
        <w:t>other</w:t>
      </w:r>
      <w:r w:rsidR="00607543" w:rsidRPr="003325BE">
        <w:rPr>
          <w:rFonts w:ascii="Arial" w:hAnsi="Arial"/>
          <w:spacing w:val="40"/>
        </w:rPr>
        <w:t xml:space="preserve"> youths causing violen</w:t>
      </w:r>
      <w:r w:rsidR="00114069" w:rsidRPr="003325BE">
        <w:rPr>
          <w:rFonts w:ascii="Arial" w:hAnsi="Arial"/>
          <w:spacing w:val="40"/>
        </w:rPr>
        <w:t xml:space="preserve">ce, to them being exploited by older people who </w:t>
      </w:r>
      <w:r w:rsidR="00644101" w:rsidRPr="003325BE">
        <w:rPr>
          <w:rFonts w:ascii="Arial" w:hAnsi="Arial"/>
          <w:spacing w:val="40"/>
        </w:rPr>
        <w:t>can manipulate younger people to do their jobs for them such as drug</w:t>
      </w:r>
      <w:r w:rsidR="00326F3C" w:rsidRPr="003325BE">
        <w:rPr>
          <w:rFonts w:ascii="Arial" w:hAnsi="Arial"/>
          <w:spacing w:val="40"/>
        </w:rPr>
        <w:t xml:space="preserve"> running. </w:t>
      </w:r>
      <w:r w:rsidR="00F017D7" w:rsidRPr="003325BE">
        <w:rPr>
          <w:rFonts w:ascii="Arial" w:hAnsi="Arial"/>
          <w:spacing w:val="40"/>
        </w:rPr>
        <w:t xml:space="preserve">One response highlighted </w:t>
      </w:r>
      <w:sdt>
        <w:sdtPr>
          <w:rPr>
            <w:rFonts w:ascii="Arial" w:hAnsi="Arial"/>
            <w:spacing w:val="40"/>
          </w:rPr>
          <w:id w:val="-1407995977"/>
          <w:citation/>
        </w:sdtPr>
        <w:sdtContent>
          <w:r w:rsidR="00F017D7" w:rsidRPr="003325BE">
            <w:rPr>
              <w:rFonts w:ascii="Arial" w:hAnsi="Arial"/>
              <w:spacing w:val="40"/>
            </w:rPr>
            <w:fldChar w:fldCharType="begin"/>
          </w:r>
          <w:r w:rsidR="00F017D7" w:rsidRPr="003325BE">
            <w:rPr>
              <w:rFonts w:ascii="Arial" w:hAnsi="Arial"/>
              <w:spacing w:val="40"/>
            </w:rPr>
            <w:instrText xml:space="preserve"> CITATION Eli13 \l 2057 </w:instrText>
          </w:r>
          <w:r w:rsidR="00F017D7" w:rsidRPr="003325BE">
            <w:rPr>
              <w:rFonts w:ascii="Arial" w:hAnsi="Arial"/>
              <w:spacing w:val="40"/>
            </w:rPr>
            <w:fldChar w:fldCharType="separate"/>
          </w:r>
          <w:r w:rsidR="00F017D7" w:rsidRPr="003325BE">
            <w:rPr>
              <w:rFonts w:ascii="Arial" w:hAnsi="Arial"/>
              <w:noProof/>
              <w:spacing w:val="40"/>
            </w:rPr>
            <w:t>(Shulman, et al., 2013)</w:t>
          </w:r>
          <w:r w:rsidR="00F017D7" w:rsidRPr="003325BE">
            <w:rPr>
              <w:rFonts w:ascii="Arial" w:hAnsi="Arial"/>
              <w:spacing w:val="40"/>
            </w:rPr>
            <w:fldChar w:fldCharType="end"/>
          </w:r>
        </w:sdtContent>
      </w:sdt>
      <w:r w:rsidR="00F017D7" w:rsidRPr="003325BE">
        <w:rPr>
          <w:rFonts w:ascii="Arial" w:hAnsi="Arial"/>
          <w:spacing w:val="40"/>
        </w:rPr>
        <w:t xml:space="preserve"> of youths being more involved in crime in general meaning </w:t>
      </w:r>
      <w:r w:rsidR="008F0CDD" w:rsidRPr="003325BE">
        <w:rPr>
          <w:rFonts w:ascii="Arial" w:hAnsi="Arial"/>
          <w:spacing w:val="40"/>
        </w:rPr>
        <w:t>the problem isn’t knife crime but youth crime.</w:t>
      </w:r>
    </w:p>
    <w:p w14:paraId="13BBE598" w14:textId="78B43D2C" w:rsidR="00905A7D" w:rsidRPr="003325BE" w:rsidRDefault="00905A7D" w:rsidP="00E05A38">
      <w:pPr>
        <w:rPr>
          <w:rFonts w:ascii="Arial" w:hAnsi="Arial"/>
          <w:spacing w:val="40"/>
        </w:rPr>
      </w:pPr>
    </w:p>
    <w:p w14:paraId="507679F0" w14:textId="0CCD7FE7" w:rsidR="00E84C85" w:rsidRPr="003325BE" w:rsidRDefault="00E84C85" w:rsidP="00E05A38">
      <w:pPr>
        <w:rPr>
          <w:rFonts w:ascii="Arial" w:hAnsi="Arial"/>
          <w:b/>
          <w:bCs/>
          <w:i/>
          <w:iCs/>
          <w:spacing w:val="40"/>
        </w:rPr>
      </w:pPr>
      <w:r w:rsidRPr="003325BE">
        <w:rPr>
          <w:rFonts w:ascii="Arial" w:hAnsi="Arial"/>
          <w:b/>
          <w:bCs/>
          <w:spacing w:val="40"/>
        </w:rPr>
        <w:t>Question 12-</w:t>
      </w:r>
      <w:r w:rsidR="00A5254C" w:rsidRPr="003325BE">
        <w:rPr>
          <w:rFonts w:ascii="Arial" w:hAnsi="Arial"/>
          <w:b/>
          <w:bCs/>
          <w:spacing w:val="40"/>
        </w:rPr>
        <w:t xml:space="preserve"> </w:t>
      </w:r>
      <w:r w:rsidR="00A5254C" w:rsidRPr="003325BE">
        <w:rPr>
          <w:rFonts w:ascii="Arial" w:hAnsi="Arial"/>
          <w:b/>
          <w:bCs/>
          <w:i/>
          <w:iCs/>
          <w:spacing w:val="40"/>
        </w:rPr>
        <w:t>Should Youth offenders get more support or receive harsher penalties for knife crime?</w:t>
      </w:r>
    </w:p>
    <w:p w14:paraId="74654AD0" w14:textId="77777777" w:rsidR="008F0CDD" w:rsidRPr="003325BE" w:rsidRDefault="008F0CDD" w:rsidP="00E05A38">
      <w:pPr>
        <w:rPr>
          <w:rFonts w:ascii="Arial" w:hAnsi="Arial"/>
          <w:i/>
          <w:iCs/>
          <w:spacing w:val="40"/>
        </w:rPr>
      </w:pPr>
    </w:p>
    <w:p w14:paraId="2EF978FB" w14:textId="475325F9" w:rsidR="008F0CDD" w:rsidRPr="003325BE" w:rsidRDefault="00B801E1" w:rsidP="00E05A38">
      <w:pPr>
        <w:rPr>
          <w:rFonts w:ascii="Arial" w:hAnsi="Arial"/>
          <w:spacing w:val="40"/>
        </w:rPr>
      </w:pPr>
      <w:r w:rsidRPr="003325BE">
        <w:rPr>
          <w:rFonts w:ascii="Arial" w:hAnsi="Arial"/>
          <w:spacing w:val="40"/>
        </w:rPr>
        <w:t xml:space="preserve">The response of the public to this question will give an insight </w:t>
      </w:r>
      <w:r w:rsidR="000427D7" w:rsidRPr="003325BE">
        <w:rPr>
          <w:rFonts w:ascii="Arial" w:hAnsi="Arial"/>
          <w:spacing w:val="40"/>
        </w:rPr>
        <w:t>in how the public would deal with youth offender</w:t>
      </w:r>
      <w:r w:rsidR="00FB49DC" w:rsidRPr="003325BE">
        <w:rPr>
          <w:rFonts w:ascii="Arial" w:hAnsi="Arial"/>
          <w:spacing w:val="40"/>
        </w:rPr>
        <w:t xml:space="preserve">s. </w:t>
      </w:r>
      <w:r w:rsidR="007C13B7" w:rsidRPr="003325BE">
        <w:rPr>
          <w:rFonts w:ascii="Arial" w:hAnsi="Arial"/>
          <w:spacing w:val="40"/>
        </w:rPr>
        <w:t>This question again has divided opinions on</w:t>
      </w:r>
      <w:r w:rsidR="00C40DA5" w:rsidRPr="003325BE">
        <w:rPr>
          <w:rFonts w:ascii="Arial" w:hAnsi="Arial"/>
          <w:spacing w:val="40"/>
        </w:rPr>
        <w:t xml:space="preserve"> how youth offenders should be treated</w:t>
      </w:r>
      <w:r w:rsidR="00B644A8" w:rsidRPr="003325BE">
        <w:rPr>
          <w:rFonts w:ascii="Arial" w:hAnsi="Arial"/>
          <w:spacing w:val="40"/>
        </w:rPr>
        <w:t xml:space="preserve">. </w:t>
      </w:r>
      <w:r w:rsidR="004008E3" w:rsidRPr="003325BE">
        <w:rPr>
          <w:rFonts w:ascii="Arial" w:hAnsi="Arial"/>
          <w:spacing w:val="40"/>
        </w:rPr>
        <w:t>The problem the government</w:t>
      </w:r>
      <w:r w:rsidR="001B5DD6" w:rsidRPr="003325BE">
        <w:rPr>
          <w:rFonts w:ascii="Arial" w:hAnsi="Arial"/>
          <w:spacing w:val="40"/>
        </w:rPr>
        <w:t xml:space="preserve"> have with </w:t>
      </w:r>
      <w:r w:rsidR="004B14FB" w:rsidRPr="003325BE">
        <w:rPr>
          <w:rFonts w:ascii="Arial" w:hAnsi="Arial"/>
          <w:spacing w:val="40"/>
        </w:rPr>
        <w:t xml:space="preserve">issuing punishment would be the </w:t>
      </w:r>
      <w:r w:rsidR="00382BEC" w:rsidRPr="003325BE">
        <w:rPr>
          <w:rFonts w:ascii="Arial" w:hAnsi="Arial"/>
          <w:spacing w:val="40"/>
        </w:rPr>
        <w:t xml:space="preserve">precedent side of proceedings, by supporting </w:t>
      </w:r>
      <w:r w:rsidR="00253292" w:rsidRPr="003325BE">
        <w:rPr>
          <w:rFonts w:ascii="Arial" w:hAnsi="Arial"/>
          <w:spacing w:val="40"/>
        </w:rPr>
        <w:t>a social group they are neglecting other people who could also need the same help</w:t>
      </w:r>
      <w:sdt>
        <w:sdtPr>
          <w:rPr>
            <w:rFonts w:ascii="Arial" w:hAnsi="Arial"/>
            <w:spacing w:val="40"/>
          </w:rPr>
          <w:id w:val="-610825000"/>
          <w:citation/>
        </w:sdtPr>
        <w:sdtContent>
          <w:r w:rsidR="00DA5663" w:rsidRPr="003325BE">
            <w:rPr>
              <w:rFonts w:ascii="Arial" w:hAnsi="Arial"/>
              <w:spacing w:val="40"/>
            </w:rPr>
            <w:fldChar w:fldCharType="begin"/>
          </w:r>
          <w:r w:rsidR="00DA5663" w:rsidRPr="003325BE">
            <w:rPr>
              <w:rFonts w:ascii="Arial" w:hAnsi="Arial"/>
              <w:spacing w:val="40"/>
            </w:rPr>
            <w:instrText xml:space="preserve"> CITATION Res23 \l 2057 </w:instrText>
          </w:r>
          <w:r w:rsidR="00DA5663" w:rsidRPr="003325BE">
            <w:rPr>
              <w:rFonts w:ascii="Arial" w:hAnsi="Arial"/>
              <w:spacing w:val="40"/>
            </w:rPr>
            <w:fldChar w:fldCharType="separate"/>
          </w:r>
          <w:r w:rsidR="00DA5663" w:rsidRPr="003325BE">
            <w:rPr>
              <w:rFonts w:ascii="Arial" w:hAnsi="Arial"/>
              <w:noProof/>
              <w:spacing w:val="40"/>
            </w:rPr>
            <w:t xml:space="preserve"> (HMIP, 2023)</w:t>
          </w:r>
          <w:r w:rsidR="00DA5663" w:rsidRPr="003325BE">
            <w:rPr>
              <w:rFonts w:ascii="Arial" w:hAnsi="Arial"/>
              <w:spacing w:val="40"/>
            </w:rPr>
            <w:fldChar w:fldCharType="end"/>
          </w:r>
        </w:sdtContent>
      </w:sdt>
      <w:r w:rsidR="00DA5663" w:rsidRPr="003325BE">
        <w:rPr>
          <w:rFonts w:ascii="Arial" w:hAnsi="Arial"/>
          <w:spacing w:val="40"/>
        </w:rPr>
        <w:t xml:space="preserve">. </w:t>
      </w:r>
      <w:r w:rsidR="009A1A6E" w:rsidRPr="003325BE">
        <w:rPr>
          <w:rFonts w:ascii="Arial" w:hAnsi="Arial"/>
          <w:spacing w:val="40"/>
        </w:rPr>
        <w:t xml:space="preserve">One participant gave the response of </w:t>
      </w:r>
      <w:r w:rsidR="00755FEB" w:rsidRPr="003325BE">
        <w:rPr>
          <w:rFonts w:ascii="Arial" w:hAnsi="Arial"/>
          <w:spacing w:val="40"/>
        </w:rPr>
        <w:t>“depends on the situation and</w:t>
      </w:r>
      <w:r w:rsidR="0094391F" w:rsidRPr="003325BE">
        <w:rPr>
          <w:rFonts w:ascii="Arial" w:hAnsi="Arial"/>
          <w:spacing w:val="40"/>
        </w:rPr>
        <w:t xml:space="preserve"> how the individuals attitude has been on the crime he has committed”</w:t>
      </w:r>
      <w:r w:rsidR="00185B09" w:rsidRPr="003325BE">
        <w:rPr>
          <w:rFonts w:ascii="Arial" w:hAnsi="Arial"/>
          <w:spacing w:val="40"/>
        </w:rPr>
        <w:t>. This response believes that if an individual has remorse for what they have done, they should get more support</w:t>
      </w:r>
      <w:r w:rsidR="00102890" w:rsidRPr="003325BE">
        <w:rPr>
          <w:rFonts w:ascii="Arial" w:hAnsi="Arial"/>
          <w:spacing w:val="40"/>
        </w:rPr>
        <w:t xml:space="preserve"> which is a very positive outlook on the </w:t>
      </w:r>
      <w:proofErr w:type="gramStart"/>
      <w:r w:rsidR="005F641B" w:rsidRPr="003325BE">
        <w:rPr>
          <w:rFonts w:ascii="Arial" w:hAnsi="Arial"/>
          <w:spacing w:val="40"/>
        </w:rPr>
        <w:t>situations</w:t>
      </w:r>
      <w:proofErr w:type="gramEnd"/>
      <w:r w:rsidR="005F641B" w:rsidRPr="003325BE">
        <w:rPr>
          <w:rFonts w:ascii="Arial" w:hAnsi="Arial"/>
          <w:spacing w:val="40"/>
        </w:rPr>
        <w:t xml:space="preserve"> but</w:t>
      </w:r>
      <w:r w:rsidR="00362FF8" w:rsidRPr="003325BE">
        <w:rPr>
          <w:rFonts w:ascii="Arial" w:hAnsi="Arial"/>
          <w:spacing w:val="40"/>
        </w:rPr>
        <w:t xml:space="preserve"> could this open the door to manipulation to reduce sentencing. </w:t>
      </w:r>
    </w:p>
    <w:p w14:paraId="687658BF" w14:textId="77777777" w:rsidR="008F0CDD" w:rsidRPr="003325BE" w:rsidRDefault="008F0CDD" w:rsidP="00E05A38">
      <w:pPr>
        <w:rPr>
          <w:rFonts w:ascii="Arial" w:hAnsi="Arial"/>
          <w:spacing w:val="40"/>
        </w:rPr>
      </w:pPr>
    </w:p>
    <w:p w14:paraId="4BCA4FC4" w14:textId="77777777" w:rsidR="00A5254C" w:rsidRPr="003325BE" w:rsidRDefault="00A5254C" w:rsidP="00E05A38">
      <w:pPr>
        <w:rPr>
          <w:rFonts w:ascii="Arial" w:hAnsi="Arial"/>
          <w:i/>
          <w:iCs/>
          <w:spacing w:val="40"/>
        </w:rPr>
      </w:pPr>
    </w:p>
    <w:p w14:paraId="0DCF6A9E" w14:textId="396944E9" w:rsidR="00A5254C" w:rsidRPr="003325BE" w:rsidRDefault="00A5254C" w:rsidP="00E05A38">
      <w:pPr>
        <w:rPr>
          <w:rFonts w:ascii="Arial" w:hAnsi="Arial"/>
          <w:b/>
          <w:bCs/>
          <w:i/>
          <w:iCs/>
          <w:spacing w:val="40"/>
        </w:rPr>
      </w:pPr>
      <w:r w:rsidRPr="003325BE">
        <w:rPr>
          <w:rFonts w:ascii="Arial" w:hAnsi="Arial"/>
          <w:b/>
          <w:bCs/>
          <w:spacing w:val="40"/>
        </w:rPr>
        <w:t xml:space="preserve">Question 13- </w:t>
      </w:r>
      <w:r w:rsidR="00995B7C" w:rsidRPr="003325BE">
        <w:rPr>
          <w:rFonts w:ascii="Arial" w:hAnsi="Arial"/>
          <w:b/>
          <w:bCs/>
          <w:i/>
          <w:iCs/>
          <w:spacing w:val="40"/>
        </w:rPr>
        <w:t>Regarding the question above, can you elaborate on why you believe (Support or Harsher penalties) are needed?</w:t>
      </w:r>
    </w:p>
    <w:p w14:paraId="2B1B6E3A" w14:textId="77777777" w:rsidR="00F9271E" w:rsidRPr="003325BE" w:rsidRDefault="00F9271E" w:rsidP="00E05A38">
      <w:pPr>
        <w:rPr>
          <w:rFonts w:ascii="Arial" w:hAnsi="Arial"/>
          <w:i/>
          <w:iCs/>
          <w:spacing w:val="40"/>
        </w:rPr>
      </w:pPr>
    </w:p>
    <w:p w14:paraId="24A30AB4" w14:textId="08B4D66C" w:rsidR="005B7E0E" w:rsidRPr="003325BE" w:rsidRDefault="00D41229" w:rsidP="00E05A38">
      <w:pPr>
        <w:rPr>
          <w:rFonts w:ascii="Arial" w:hAnsi="Arial"/>
          <w:spacing w:val="40"/>
        </w:rPr>
      </w:pPr>
      <w:r w:rsidRPr="003325BE">
        <w:rPr>
          <w:rFonts w:ascii="Arial" w:hAnsi="Arial"/>
          <w:spacing w:val="40"/>
        </w:rPr>
        <w:t>This question asks the public to elaborate their thoughts and beliefs from the question above</w:t>
      </w:r>
      <w:r w:rsidR="005B7E0E" w:rsidRPr="003325BE">
        <w:rPr>
          <w:rFonts w:ascii="Arial" w:hAnsi="Arial"/>
          <w:spacing w:val="40"/>
        </w:rPr>
        <w:t>. These are a few of the different responses.</w:t>
      </w:r>
    </w:p>
    <w:p w14:paraId="3E0FD01A" w14:textId="77777777" w:rsidR="005B7E0E" w:rsidRPr="003325BE" w:rsidRDefault="005B7E0E" w:rsidP="00E05A38">
      <w:pPr>
        <w:rPr>
          <w:rFonts w:ascii="Arial" w:hAnsi="Arial"/>
          <w:spacing w:val="40"/>
        </w:rPr>
      </w:pPr>
    </w:p>
    <w:p w14:paraId="048FA90A" w14:textId="0203522C" w:rsidR="005B7E0E" w:rsidRPr="003325BE" w:rsidRDefault="005B7E0E" w:rsidP="00E05A38">
      <w:pPr>
        <w:rPr>
          <w:rFonts w:ascii="Arial" w:hAnsi="Arial"/>
          <w:i/>
          <w:iCs/>
          <w:spacing w:val="40"/>
        </w:rPr>
      </w:pPr>
      <w:r w:rsidRPr="003325BE">
        <w:rPr>
          <w:rFonts w:ascii="Arial" w:hAnsi="Arial"/>
          <w:i/>
          <w:iCs/>
          <w:spacing w:val="40"/>
        </w:rPr>
        <w:t>“Supporting people who carry knifes could lead to a greater understanding and stopping them from doing it in future and the harsher penalties could work but again I think the younger generation see prison as an accomplishment so community service or something supervised would work better.”</w:t>
      </w:r>
    </w:p>
    <w:p w14:paraId="5A3E3EA4" w14:textId="77777777" w:rsidR="00517B0C" w:rsidRPr="003325BE" w:rsidRDefault="00517B0C" w:rsidP="00E05A38">
      <w:pPr>
        <w:rPr>
          <w:rFonts w:ascii="Arial" w:hAnsi="Arial"/>
          <w:i/>
          <w:iCs/>
          <w:spacing w:val="40"/>
        </w:rPr>
      </w:pPr>
    </w:p>
    <w:p w14:paraId="1B144D2B" w14:textId="27BEFBD5" w:rsidR="00517B0C" w:rsidRPr="003325BE" w:rsidRDefault="00517B0C" w:rsidP="00E05A38">
      <w:pPr>
        <w:rPr>
          <w:rFonts w:ascii="Arial" w:hAnsi="Arial"/>
          <w:i/>
          <w:iCs/>
          <w:spacing w:val="40"/>
        </w:rPr>
      </w:pPr>
      <w:r w:rsidRPr="003325BE">
        <w:rPr>
          <w:rFonts w:ascii="Arial" w:hAnsi="Arial"/>
          <w:i/>
          <w:iCs/>
          <w:spacing w:val="40"/>
        </w:rPr>
        <w:t xml:space="preserve">“Harsher penalties. If those who use knives/carry them do not have a good </w:t>
      </w:r>
      <w:proofErr w:type="gramStart"/>
      <w:r w:rsidRPr="003325BE">
        <w:rPr>
          <w:rFonts w:ascii="Arial" w:hAnsi="Arial"/>
          <w:i/>
          <w:iCs/>
          <w:spacing w:val="40"/>
        </w:rPr>
        <w:t>penalty</w:t>
      </w:r>
      <w:proofErr w:type="gramEnd"/>
      <w:r w:rsidRPr="003325BE">
        <w:rPr>
          <w:rFonts w:ascii="Arial" w:hAnsi="Arial"/>
          <w:i/>
          <w:iCs/>
          <w:spacing w:val="40"/>
        </w:rPr>
        <w:t xml:space="preserve"> then they will do it again. Punish them accordingly and it’ll help with not doing it again.”</w:t>
      </w:r>
    </w:p>
    <w:p w14:paraId="14FEE661" w14:textId="77777777" w:rsidR="00517B0C" w:rsidRPr="003325BE" w:rsidRDefault="00517B0C" w:rsidP="00E05A38">
      <w:pPr>
        <w:rPr>
          <w:rFonts w:ascii="Arial" w:hAnsi="Arial"/>
          <w:i/>
          <w:iCs/>
          <w:spacing w:val="40"/>
        </w:rPr>
      </w:pPr>
    </w:p>
    <w:p w14:paraId="43F14B25" w14:textId="6D0CF5B4" w:rsidR="00517B0C" w:rsidRPr="003325BE" w:rsidRDefault="00066DBC" w:rsidP="00E05A38">
      <w:pPr>
        <w:rPr>
          <w:rFonts w:ascii="Arial" w:hAnsi="Arial"/>
          <w:i/>
          <w:iCs/>
          <w:spacing w:val="40"/>
        </w:rPr>
      </w:pPr>
      <w:r w:rsidRPr="003325BE">
        <w:rPr>
          <w:rFonts w:ascii="Arial" w:hAnsi="Arial"/>
          <w:i/>
          <w:iCs/>
          <w:spacing w:val="40"/>
        </w:rPr>
        <w:t>“Bigger the punishment bigger the deterrent”</w:t>
      </w:r>
    </w:p>
    <w:p w14:paraId="605965A9" w14:textId="77777777" w:rsidR="00066DBC" w:rsidRPr="003325BE" w:rsidRDefault="00066DBC" w:rsidP="00E05A38">
      <w:pPr>
        <w:rPr>
          <w:rFonts w:ascii="Arial" w:hAnsi="Arial"/>
          <w:i/>
          <w:iCs/>
          <w:spacing w:val="40"/>
        </w:rPr>
      </w:pPr>
    </w:p>
    <w:p w14:paraId="3950AAEA" w14:textId="04A2B40F" w:rsidR="00815D6C" w:rsidRPr="003325BE" w:rsidRDefault="00815D6C" w:rsidP="00E05A38">
      <w:pPr>
        <w:rPr>
          <w:rFonts w:ascii="Arial" w:hAnsi="Arial"/>
          <w:i/>
          <w:iCs/>
          <w:spacing w:val="40"/>
        </w:rPr>
      </w:pPr>
      <w:r w:rsidRPr="003325BE">
        <w:rPr>
          <w:rFonts w:ascii="Arial" w:hAnsi="Arial"/>
          <w:i/>
          <w:iCs/>
          <w:spacing w:val="40"/>
        </w:rPr>
        <w:t xml:space="preserve">“Younger people need more opportunities to better themselves and get out of situations that lead to knife </w:t>
      </w:r>
      <w:proofErr w:type="gramStart"/>
      <w:r w:rsidRPr="003325BE">
        <w:rPr>
          <w:rFonts w:ascii="Arial" w:hAnsi="Arial"/>
          <w:i/>
          <w:iCs/>
          <w:spacing w:val="40"/>
        </w:rPr>
        <w:t>crime”</w:t>
      </w:r>
      <w:proofErr w:type="gramEnd"/>
    </w:p>
    <w:p w14:paraId="35B7B913" w14:textId="77777777" w:rsidR="00815D6C" w:rsidRPr="003325BE" w:rsidRDefault="00815D6C" w:rsidP="00E05A38">
      <w:pPr>
        <w:rPr>
          <w:rFonts w:ascii="Arial" w:hAnsi="Arial"/>
          <w:i/>
          <w:iCs/>
          <w:spacing w:val="40"/>
        </w:rPr>
      </w:pPr>
    </w:p>
    <w:p w14:paraId="18A31DCA" w14:textId="24DB8D29" w:rsidR="00815D6C" w:rsidRPr="003325BE" w:rsidRDefault="00A616EB" w:rsidP="00E05A38">
      <w:pPr>
        <w:rPr>
          <w:rFonts w:ascii="Arial" w:hAnsi="Arial"/>
          <w:spacing w:val="40"/>
        </w:rPr>
      </w:pPr>
      <w:r w:rsidRPr="003325BE">
        <w:rPr>
          <w:rFonts w:ascii="Arial" w:hAnsi="Arial"/>
          <w:spacing w:val="40"/>
        </w:rPr>
        <w:t>These response</w:t>
      </w:r>
      <w:r w:rsidR="001E6CD4" w:rsidRPr="003325BE">
        <w:rPr>
          <w:rFonts w:ascii="Arial" w:hAnsi="Arial"/>
          <w:spacing w:val="40"/>
        </w:rPr>
        <w:t>s</w:t>
      </w:r>
      <w:r w:rsidRPr="003325BE">
        <w:rPr>
          <w:rFonts w:ascii="Arial" w:hAnsi="Arial"/>
          <w:spacing w:val="40"/>
        </w:rPr>
        <w:t xml:space="preserve"> </w:t>
      </w:r>
      <w:r w:rsidR="001E6CD4" w:rsidRPr="003325BE">
        <w:rPr>
          <w:rFonts w:ascii="Arial" w:hAnsi="Arial"/>
          <w:spacing w:val="40"/>
        </w:rPr>
        <w:t xml:space="preserve">give a very good insight into why </w:t>
      </w:r>
      <w:r w:rsidR="00EC3979" w:rsidRPr="003325BE">
        <w:rPr>
          <w:rFonts w:ascii="Arial" w:hAnsi="Arial"/>
          <w:spacing w:val="40"/>
        </w:rPr>
        <w:t xml:space="preserve">both support and harsher penalties could </w:t>
      </w:r>
      <w:r w:rsidR="008A3027" w:rsidRPr="003325BE">
        <w:rPr>
          <w:rFonts w:ascii="Arial" w:hAnsi="Arial"/>
          <w:spacing w:val="40"/>
        </w:rPr>
        <w:t xml:space="preserve">potentially reduce knife crime. Harsher penalties could </w:t>
      </w:r>
      <w:r w:rsidR="00044436" w:rsidRPr="003325BE">
        <w:rPr>
          <w:rFonts w:ascii="Arial" w:hAnsi="Arial"/>
          <w:spacing w:val="40"/>
        </w:rPr>
        <w:t xml:space="preserve">set more of an incentive on deterrence </w:t>
      </w:r>
      <w:sdt>
        <w:sdtPr>
          <w:rPr>
            <w:rFonts w:ascii="Arial" w:hAnsi="Arial"/>
            <w:spacing w:val="40"/>
          </w:rPr>
          <w:id w:val="780686513"/>
          <w:citation/>
        </w:sdtPr>
        <w:sdtContent>
          <w:r w:rsidR="00044436" w:rsidRPr="003325BE">
            <w:rPr>
              <w:rFonts w:ascii="Arial" w:hAnsi="Arial"/>
              <w:spacing w:val="40"/>
            </w:rPr>
            <w:fldChar w:fldCharType="begin"/>
          </w:r>
          <w:r w:rsidR="00044436" w:rsidRPr="003325BE">
            <w:rPr>
              <w:rFonts w:ascii="Arial" w:hAnsi="Arial"/>
              <w:spacing w:val="40"/>
            </w:rPr>
            <w:instrText xml:space="preserve"> CITATION Sid21 \l 2057 </w:instrText>
          </w:r>
          <w:r w:rsidR="00044436" w:rsidRPr="003325BE">
            <w:rPr>
              <w:rFonts w:ascii="Arial" w:hAnsi="Arial"/>
              <w:spacing w:val="40"/>
            </w:rPr>
            <w:fldChar w:fldCharType="separate"/>
          </w:r>
          <w:r w:rsidR="00044436" w:rsidRPr="003325BE">
            <w:rPr>
              <w:rFonts w:ascii="Arial" w:hAnsi="Arial"/>
              <w:noProof/>
              <w:spacing w:val="40"/>
            </w:rPr>
            <w:t>(Sidebottom, et al., 2021)</w:t>
          </w:r>
          <w:r w:rsidR="00044436" w:rsidRPr="003325BE">
            <w:rPr>
              <w:rFonts w:ascii="Arial" w:hAnsi="Arial"/>
              <w:spacing w:val="40"/>
            </w:rPr>
            <w:fldChar w:fldCharType="end"/>
          </w:r>
        </w:sdtContent>
      </w:sdt>
      <w:r w:rsidR="00044436" w:rsidRPr="003325BE">
        <w:rPr>
          <w:rFonts w:ascii="Arial" w:hAnsi="Arial"/>
          <w:spacing w:val="40"/>
        </w:rPr>
        <w:t xml:space="preserve">, this could then have collateral effects on associates of the offender and may warn others that they will receive the same treatment if they continue down this path. According to the </w:t>
      </w:r>
      <w:sdt>
        <w:sdtPr>
          <w:rPr>
            <w:rFonts w:ascii="Arial" w:hAnsi="Arial"/>
            <w:spacing w:val="40"/>
          </w:rPr>
          <w:id w:val="1999297181"/>
          <w:citation/>
        </w:sdtPr>
        <w:sdtContent>
          <w:r w:rsidR="000379AB" w:rsidRPr="003325BE">
            <w:rPr>
              <w:rFonts w:ascii="Arial" w:hAnsi="Arial"/>
              <w:spacing w:val="40"/>
            </w:rPr>
            <w:fldChar w:fldCharType="begin"/>
          </w:r>
          <w:r w:rsidR="000379AB" w:rsidRPr="003325BE">
            <w:rPr>
              <w:rFonts w:ascii="Arial" w:hAnsi="Arial"/>
              <w:spacing w:val="40"/>
            </w:rPr>
            <w:instrText xml:space="preserve"> CITATION The19 \l 2057 </w:instrText>
          </w:r>
          <w:r w:rsidR="000379AB" w:rsidRPr="003325BE">
            <w:rPr>
              <w:rFonts w:ascii="Arial" w:hAnsi="Arial"/>
              <w:spacing w:val="40"/>
            </w:rPr>
            <w:fldChar w:fldCharType="separate"/>
          </w:r>
          <w:r w:rsidR="000379AB" w:rsidRPr="003325BE">
            <w:rPr>
              <w:rFonts w:ascii="Arial" w:hAnsi="Arial"/>
              <w:noProof/>
              <w:spacing w:val="40"/>
            </w:rPr>
            <w:t>(TheGuardian, 2019)</w:t>
          </w:r>
          <w:r w:rsidR="000379AB" w:rsidRPr="003325BE">
            <w:rPr>
              <w:rFonts w:ascii="Arial" w:hAnsi="Arial"/>
              <w:spacing w:val="40"/>
            </w:rPr>
            <w:fldChar w:fldCharType="end"/>
          </w:r>
        </w:sdtContent>
      </w:sdt>
      <w:r w:rsidR="000379AB" w:rsidRPr="003325BE">
        <w:rPr>
          <w:rFonts w:ascii="Arial" w:hAnsi="Arial"/>
          <w:spacing w:val="40"/>
        </w:rPr>
        <w:t>, prison ha</w:t>
      </w:r>
      <w:r w:rsidR="00BD36C4" w:rsidRPr="003325BE">
        <w:rPr>
          <w:rFonts w:ascii="Arial" w:hAnsi="Arial"/>
          <w:spacing w:val="40"/>
        </w:rPr>
        <w:t xml:space="preserve">s only had negative effects on youth who have experienced it from knife crime offences, this shows that </w:t>
      </w:r>
      <w:r w:rsidR="00F6628C" w:rsidRPr="003325BE">
        <w:rPr>
          <w:rFonts w:ascii="Arial" w:hAnsi="Arial"/>
          <w:spacing w:val="40"/>
        </w:rPr>
        <w:t xml:space="preserve">the threat of prison may not be such a deterrent. </w:t>
      </w:r>
      <w:r w:rsidR="00D8657B" w:rsidRPr="003325BE">
        <w:rPr>
          <w:rFonts w:ascii="Arial" w:hAnsi="Arial"/>
          <w:spacing w:val="40"/>
        </w:rPr>
        <w:t xml:space="preserve">The Youth Justice team would argue with some responses as by sending a person to prison this could send them down a different path in life like some of the responses believe </w:t>
      </w:r>
      <w:sdt>
        <w:sdtPr>
          <w:rPr>
            <w:rFonts w:ascii="Arial" w:hAnsi="Arial"/>
            <w:spacing w:val="40"/>
          </w:rPr>
          <w:id w:val="-1702466944"/>
          <w:citation/>
        </w:sdtPr>
        <w:sdtContent>
          <w:r w:rsidR="00463AD0" w:rsidRPr="003325BE">
            <w:rPr>
              <w:rFonts w:ascii="Arial" w:hAnsi="Arial"/>
              <w:spacing w:val="40"/>
            </w:rPr>
            <w:fldChar w:fldCharType="begin"/>
          </w:r>
          <w:r w:rsidR="00463AD0" w:rsidRPr="003325BE">
            <w:rPr>
              <w:rFonts w:ascii="Arial" w:hAnsi="Arial"/>
              <w:spacing w:val="40"/>
            </w:rPr>
            <w:instrText xml:space="preserve"> CITATION Res23 \l 2057 </w:instrText>
          </w:r>
          <w:r w:rsidR="00463AD0" w:rsidRPr="003325BE">
            <w:rPr>
              <w:rFonts w:ascii="Arial" w:hAnsi="Arial"/>
              <w:spacing w:val="40"/>
            </w:rPr>
            <w:fldChar w:fldCharType="separate"/>
          </w:r>
          <w:r w:rsidR="00463AD0" w:rsidRPr="003325BE">
            <w:rPr>
              <w:rFonts w:ascii="Arial" w:hAnsi="Arial"/>
              <w:noProof/>
              <w:spacing w:val="40"/>
            </w:rPr>
            <w:t>(HMIP, 2023)</w:t>
          </w:r>
          <w:r w:rsidR="00463AD0" w:rsidRPr="003325BE">
            <w:rPr>
              <w:rFonts w:ascii="Arial" w:hAnsi="Arial"/>
              <w:spacing w:val="40"/>
            </w:rPr>
            <w:fldChar w:fldCharType="end"/>
          </w:r>
        </w:sdtContent>
      </w:sdt>
      <w:r w:rsidR="00463AD0" w:rsidRPr="003325BE">
        <w:rPr>
          <w:rFonts w:ascii="Arial" w:hAnsi="Arial"/>
          <w:spacing w:val="40"/>
        </w:rPr>
        <w:t>.</w:t>
      </w:r>
    </w:p>
    <w:p w14:paraId="1B5067CB" w14:textId="77777777" w:rsidR="008549A1" w:rsidRDefault="008549A1" w:rsidP="00E05A38">
      <w:pPr>
        <w:rPr>
          <w:rFonts w:ascii="Arial" w:hAnsi="Arial"/>
          <w:b/>
          <w:bCs/>
          <w:spacing w:val="40"/>
        </w:rPr>
      </w:pPr>
    </w:p>
    <w:p w14:paraId="28825392" w14:textId="34BA3E7F" w:rsidR="00995B7C" w:rsidRPr="003325BE" w:rsidRDefault="00995B7C" w:rsidP="00E05A38">
      <w:pPr>
        <w:rPr>
          <w:rFonts w:ascii="Arial" w:hAnsi="Arial"/>
          <w:b/>
          <w:bCs/>
          <w:i/>
          <w:iCs/>
          <w:spacing w:val="40"/>
        </w:rPr>
      </w:pPr>
      <w:r w:rsidRPr="003325BE">
        <w:rPr>
          <w:rFonts w:ascii="Arial" w:hAnsi="Arial"/>
          <w:b/>
          <w:bCs/>
          <w:spacing w:val="40"/>
        </w:rPr>
        <w:t xml:space="preserve">Question 14- </w:t>
      </w:r>
      <w:r w:rsidR="00C64841" w:rsidRPr="003325BE">
        <w:rPr>
          <w:rFonts w:ascii="Arial" w:hAnsi="Arial"/>
          <w:b/>
          <w:bCs/>
          <w:i/>
          <w:iCs/>
          <w:spacing w:val="40"/>
        </w:rPr>
        <w:t xml:space="preserve">Do you believe youth rehabilitation is effective? If </w:t>
      </w:r>
      <w:proofErr w:type="gramStart"/>
      <w:r w:rsidR="00C64841" w:rsidRPr="003325BE">
        <w:rPr>
          <w:rFonts w:ascii="Arial" w:hAnsi="Arial"/>
          <w:b/>
          <w:bCs/>
          <w:i/>
          <w:iCs/>
          <w:spacing w:val="40"/>
        </w:rPr>
        <w:t>so</w:t>
      </w:r>
      <w:proofErr w:type="gramEnd"/>
      <w:r w:rsidR="00C64841" w:rsidRPr="003325BE">
        <w:rPr>
          <w:rFonts w:ascii="Arial" w:hAnsi="Arial"/>
          <w:b/>
          <w:bCs/>
          <w:i/>
          <w:iCs/>
          <w:spacing w:val="40"/>
        </w:rPr>
        <w:t xml:space="preserve"> why?</w:t>
      </w:r>
    </w:p>
    <w:p w14:paraId="37AF3840" w14:textId="77777777" w:rsidR="009F7F08" w:rsidRPr="003325BE" w:rsidRDefault="009F7F08" w:rsidP="00E05A38">
      <w:pPr>
        <w:rPr>
          <w:rFonts w:ascii="Arial" w:hAnsi="Arial"/>
          <w:i/>
          <w:iCs/>
          <w:spacing w:val="40"/>
        </w:rPr>
      </w:pPr>
    </w:p>
    <w:p w14:paraId="560C131E" w14:textId="77777777" w:rsidR="007B0ECF" w:rsidRDefault="00732F9C" w:rsidP="00E05A38">
      <w:pPr>
        <w:rPr>
          <w:rFonts w:ascii="Arial" w:hAnsi="Arial"/>
          <w:spacing w:val="40"/>
        </w:rPr>
      </w:pPr>
      <w:r w:rsidRPr="003325BE">
        <w:rPr>
          <w:rFonts w:ascii="Arial" w:hAnsi="Arial"/>
          <w:spacing w:val="40"/>
        </w:rPr>
        <w:t>Linking the last two questions, this question was to focus on if youth rehabili</w:t>
      </w:r>
      <w:r w:rsidR="007C0714" w:rsidRPr="003325BE">
        <w:rPr>
          <w:rFonts w:ascii="Arial" w:hAnsi="Arial"/>
          <w:spacing w:val="40"/>
        </w:rPr>
        <w:t xml:space="preserve">tation has been effective </w:t>
      </w:r>
      <w:r w:rsidR="00B946BD" w:rsidRPr="003325BE">
        <w:rPr>
          <w:rFonts w:ascii="Arial" w:hAnsi="Arial"/>
          <w:spacing w:val="40"/>
        </w:rPr>
        <w:t xml:space="preserve">in the eyes of the public. </w:t>
      </w:r>
      <w:r w:rsidR="00204638" w:rsidRPr="003325BE">
        <w:rPr>
          <w:rFonts w:ascii="Arial" w:hAnsi="Arial"/>
          <w:spacing w:val="40"/>
        </w:rPr>
        <w:t xml:space="preserve">This question also had a mixed response with no majority of responses as the responders generally believe it is down to the </w:t>
      </w:r>
      <w:r w:rsidR="00D238F4" w:rsidRPr="003325BE">
        <w:rPr>
          <w:rFonts w:ascii="Arial" w:hAnsi="Arial"/>
          <w:spacing w:val="40"/>
        </w:rPr>
        <w:t xml:space="preserve">offender and not the act, which is contrary to </w:t>
      </w:r>
      <w:sdt>
        <w:sdtPr>
          <w:rPr>
            <w:rFonts w:ascii="Arial" w:hAnsi="Arial"/>
            <w:spacing w:val="40"/>
          </w:rPr>
          <w:id w:val="-1138026450"/>
          <w:citation/>
        </w:sdtPr>
        <w:sdtContent>
          <w:r w:rsidR="00D238F4" w:rsidRPr="003325BE">
            <w:rPr>
              <w:rFonts w:ascii="Arial" w:hAnsi="Arial"/>
              <w:spacing w:val="40"/>
            </w:rPr>
            <w:fldChar w:fldCharType="begin"/>
          </w:r>
          <w:r w:rsidR="00D238F4" w:rsidRPr="003325BE">
            <w:rPr>
              <w:rFonts w:ascii="Arial" w:hAnsi="Arial"/>
              <w:spacing w:val="40"/>
            </w:rPr>
            <w:instrText xml:space="preserve"> CITATION MOP17 \l 2057 </w:instrText>
          </w:r>
          <w:r w:rsidR="00D238F4" w:rsidRPr="003325BE">
            <w:rPr>
              <w:rFonts w:ascii="Arial" w:hAnsi="Arial"/>
              <w:spacing w:val="40"/>
            </w:rPr>
            <w:fldChar w:fldCharType="separate"/>
          </w:r>
          <w:r w:rsidR="00D238F4" w:rsidRPr="003325BE">
            <w:rPr>
              <w:rFonts w:ascii="Arial" w:hAnsi="Arial"/>
              <w:noProof/>
              <w:spacing w:val="40"/>
            </w:rPr>
            <w:t>(MOPAC, 2017)</w:t>
          </w:r>
          <w:r w:rsidR="00D238F4" w:rsidRPr="003325BE">
            <w:rPr>
              <w:rFonts w:ascii="Arial" w:hAnsi="Arial"/>
              <w:spacing w:val="40"/>
            </w:rPr>
            <w:fldChar w:fldCharType="end"/>
          </w:r>
        </w:sdtContent>
      </w:sdt>
      <w:r w:rsidR="00D238F4" w:rsidRPr="003325BE">
        <w:rPr>
          <w:rFonts w:ascii="Arial" w:hAnsi="Arial"/>
          <w:spacing w:val="40"/>
        </w:rPr>
        <w:t xml:space="preserve"> &amp; </w:t>
      </w:r>
      <w:sdt>
        <w:sdtPr>
          <w:rPr>
            <w:rFonts w:ascii="Arial" w:hAnsi="Arial"/>
            <w:spacing w:val="40"/>
          </w:rPr>
          <w:id w:val="1093129191"/>
          <w:citation/>
        </w:sdtPr>
        <w:sdtContent>
          <w:r w:rsidR="00D238F4" w:rsidRPr="003325BE">
            <w:rPr>
              <w:rFonts w:ascii="Arial" w:hAnsi="Arial"/>
              <w:spacing w:val="40"/>
            </w:rPr>
            <w:fldChar w:fldCharType="begin"/>
          </w:r>
          <w:r w:rsidR="00D238F4" w:rsidRPr="003325BE">
            <w:rPr>
              <w:rFonts w:ascii="Arial" w:hAnsi="Arial"/>
              <w:spacing w:val="40"/>
            </w:rPr>
            <w:instrText xml:space="preserve"> CITATION Jul19 \l 2057 </w:instrText>
          </w:r>
          <w:r w:rsidR="00D238F4" w:rsidRPr="003325BE">
            <w:rPr>
              <w:rFonts w:ascii="Arial" w:hAnsi="Arial"/>
              <w:spacing w:val="40"/>
            </w:rPr>
            <w:fldChar w:fldCharType="separate"/>
          </w:r>
          <w:r w:rsidR="00D238F4" w:rsidRPr="003325BE">
            <w:rPr>
              <w:rFonts w:ascii="Arial" w:hAnsi="Arial"/>
              <w:noProof/>
              <w:spacing w:val="40"/>
            </w:rPr>
            <w:t>(Astrup, 2019)</w:t>
          </w:r>
          <w:r w:rsidR="00D238F4" w:rsidRPr="003325BE">
            <w:rPr>
              <w:rFonts w:ascii="Arial" w:hAnsi="Arial"/>
              <w:spacing w:val="40"/>
            </w:rPr>
            <w:fldChar w:fldCharType="end"/>
          </w:r>
        </w:sdtContent>
      </w:sdt>
      <w:r w:rsidR="00D238F4" w:rsidRPr="003325BE">
        <w:rPr>
          <w:rFonts w:ascii="Arial" w:hAnsi="Arial"/>
          <w:spacing w:val="40"/>
        </w:rPr>
        <w:t xml:space="preserve"> beliefs in a public health approach to tackling knife crime. </w:t>
      </w:r>
      <w:r w:rsidR="00354AC6" w:rsidRPr="003325BE">
        <w:rPr>
          <w:rFonts w:ascii="Arial" w:hAnsi="Arial"/>
          <w:spacing w:val="40"/>
        </w:rPr>
        <w:t>Yet</w:t>
      </w:r>
      <w:r w:rsidR="00692BDA" w:rsidRPr="003325BE">
        <w:rPr>
          <w:rFonts w:ascii="Arial" w:hAnsi="Arial"/>
          <w:spacing w:val="40"/>
        </w:rPr>
        <w:t xml:space="preserve"> the public health approach targets vulnerable individuals who before the stray down </w:t>
      </w:r>
      <w:r w:rsidR="00842DE1" w:rsidRPr="003325BE">
        <w:rPr>
          <w:rFonts w:ascii="Arial" w:hAnsi="Arial"/>
          <w:spacing w:val="40"/>
        </w:rPr>
        <w:t xml:space="preserve">a bad path in prevention matters before committing an offence. </w:t>
      </w:r>
      <w:r w:rsidR="00B91874" w:rsidRPr="003325BE">
        <w:rPr>
          <w:rFonts w:ascii="Arial" w:hAnsi="Arial"/>
          <w:spacing w:val="40"/>
        </w:rPr>
        <w:t>Prison strategies of rehabilitation have been seen as a failure with youth</w:t>
      </w:r>
      <w:sdt>
        <w:sdtPr>
          <w:rPr>
            <w:rFonts w:ascii="Arial" w:hAnsi="Arial"/>
            <w:spacing w:val="40"/>
          </w:rPr>
          <w:id w:val="-1262140159"/>
          <w:citation/>
        </w:sdtPr>
        <w:sdtContent>
          <w:r w:rsidR="00B91874" w:rsidRPr="003325BE">
            <w:rPr>
              <w:rFonts w:ascii="Arial" w:hAnsi="Arial"/>
              <w:spacing w:val="40"/>
            </w:rPr>
            <w:fldChar w:fldCharType="begin"/>
          </w:r>
          <w:r w:rsidR="00B91874" w:rsidRPr="003325BE">
            <w:rPr>
              <w:rFonts w:ascii="Arial" w:hAnsi="Arial"/>
              <w:spacing w:val="40"/>
            </w:rPr>
            <w:instrText xml:space="preserve"> CITATION The19 \l 2057 </w:instrText>
          </w:r>
          <w:r w:rsidR="00B91874" w:rsidRPr="003325BE">
            <w:rPr>
              <w:rFonts w:ascii="Arial" w:hAnsi="Arial"/>
              <w:spacing w:val="40"/>
            </w:rPr>
            <w:fldChar w:fldCharType="separate"/>
          </w:r>
          <w:r w:rsidR="00B91874" w:rsidRPr="003325BE">
            <w:rPr>
              <w:rFonts w:ascii="Arial" w:hAnsi="Arial"/>
              <w:noProof/>
              <w:spacing w:val="40"/>
            </w:rPr>
            <w:t xml:space="preserve"> (TheGuardian, 2019)</w:t>
          </w:r>
          <w:r w:rsidR="00B91874" w:rsidRPr="003325BE">
            <w:rPr>
              <w:rFonts w:ascii="Arial" w:hAnsi="Arial"/>
              <w:spacing w:val="40"/>
            </w:rPr>
            <w:fldChar w:fldCharType="end"/>
          </w:r>
        </w:sdtContent>
      </w:sdt>
      <w:r w:rsidR="00B91874" w:rsidRPr="003325BE">
        <w:rPr>
          <w:rFonts w:ascii="Arial" w:hAnsi="Arial"/>
          <w:spacing w:val="40"/>
        </w:rPr>
        <w:t xml:space="preserve">, this shows that more pre-emptive measures need to be put in place. </w:t>
      </w:r>
    </w:p>
    <w:p w14:paraId="614A1623" w14:textId="77777777" w:rsidR="00F55132" w:rsidRDefault="00F55132" w:rsidP="00E05A38">
      <w:pPr>
        <w:rPr>
          <w:rFonts w:ascii="Arial" w:hAnsi="Arial"/>
          <w:spacing w:val="40"/>
        </w:rPr>
      </w:pPr>
    </w:p>
    <w:p w14:paraId="20A5579A" w14:textId="74EE9216" w:rsidR="00F55132" w:rsidRPr="00E3756D" w:rsidRDefault="00F55132" w:rsidP="00E74721">
      <w:pPr>
        <w:pStyle w:val="Heading1"/>
        <w:rPr>
          <w:rFonts w:ascii="Arial" w:hAnsi="Arial"/>
          <w:spacing w:val="40"/>
        </w:rPr>
      </w:pPr>
      <w:bookmarkStart w:id="28" w:name="_Toc133833667"/>
      <w:r w:rsidRPr="00E3756D">
        <w:rPr>
          <w:rFonts w:ascii="Arial" w:hAnsi="Arial"/>
          <w:spacing w:val="40"/>
        </w:rPr>
        <w:t>8-</w:t>
      </w:r>
      <w:r w:rsidR="00B45E93" w:rsidRPr="00E3756D">
        <w:rPr>
          <w:rFonts w:ascii="Arial" w:hAnsi="Arial"/>
          <w:spacing w:val="40"/>
        </w:rPr>
        <w:t xml:space="preserve"> </w:t>
      </w:r>
      <w:r w:rsidR="00E74721" w:rsidRPr="00E3756D">
        <w:rPr>
          <w:rFonts w:ascii="Arial" w:hAnsi="Arial"/>
          <w:spacing w:val="40"/>
        </w:rPr>
        <w:t>Conclusion</w:t>
      </w:r>
      <w:bookmarkEnd w:id="28"/>
    </w:p>
    <w:p w14:paraId="0F3F6A8A" w14:textId="77777777" w:rsidR="00AD1326" w:rsidRPr="00E3756D" w:rsidRDefault="00AD1326" w:rsidP="00AD1326">
      <w:pPr>
        <w:rPr>
          <w:rFonts w:ascii="Arial" w:hAnsi="Arial"/>
          <w:spacing w:val="40"/>
        </w:rPr>
      </w:pPr>
    </w:p>
    <w:p w14:paraId="4C0F99D3" w14:textId="6BBE8CCE" w:rsidR="00AD1326" w:rsidRPr="00E3756D" w:rsidRDefault="00B45E93" w:rsidP="00B45E93">
      <w:pPr>
        <w:pStyle w:val="Heading2"/>
        <w:rPr>
          <w:rFonts w:ascii="Arial" w:hAnsi="Arial"/>
          <w:spacing w:val="40"/>
        </w:rPr>
      </w:pPr>
      <w:bookmarkStart w:id="29" w:name="_Toc133833668"/>
      <w:r w:rsidRPr="00E3756D">
        <w:rPr>
          <w:rFonts w:ascii="Arial" w:hAnsi="Arial"/>
          <w:spacing w:val="40"/>
        </w:rPr>
        <w:t xml:space="preserve">8.1- </w:t>
      </w:r>
      <w:r w:rsidR="00B64F79" w:rsidRPr="00E3756D">
        <w:rPr>
          <w:rFonts w:ascii="Arial" w:hAnsi="Arial"/>
          <w:spacing w:val="40"/>
        </w:rPr>
        <w:t>Introduction</w:t>
      </w:r>
      <w:bookmarkEnd w:id="29"/>
    </w:p>
    <w:p w14:paraId="32C631C8" w14:textId="77777777" w:rsidR="00B64F79" w:rsidRPr="00E3756D" w:rsidRDefault="00B64F79" w:rsidP="00B64F79">
      <w:pPr>
        <w:rPr>
          <w:rFonts w:ascii="Arial" w:hAnsi="Arial"/>
          <w:spacing w:val="40"/>
        </w:rPr>
      </w:pPr>
    </w:p>
    <w:p w14:paraId="14D16F3B" w14:textId="10AA8D34" w:rsidR="00B64F79" w:rsidRPr="00E3756D" w:rsidRDefault="00413C58" w:rsidP="00B64F79">
      <w:pPr>
        <w:rPr>
          <w:rFonts w:ascii="Arial" w:hAnsi="Arial"/>
          <w:spacing w:val="40"/>
        </w:rPr>
      </w:pPr>
      <w:r w:rsidRPr="00E3756D">
        <w:rPr>
          <w:rFonts w:ascii="Arial" w:hAnsi="Arial"/>
          <w:spacing w:val="40"/>
        </w:rPr>
        <w:t xml:space="preserve">This chapter will do a complete evaluation of all the research </w:t>
      </w:r>
      <w:r w:rsidR="008715FF" w:rsidRPr="00E3756D">
        <w:rPr>
          <w:rFonts w:ascii="Arial" w:hAnsi="Arial"/>
          <w:spacing w:val="40"/>
        </w:rPr>
        <w:t>gathered</w:t>
      </w:r>
      <w:r w:rsidRPr="00E3756D">
        <w:rPr>
          <w:rFonts w:ascii="Arial" w:hAnsi="Arial"/>
          <w:spacing w:val="40"/>
        </w:rPr>
        <w:t xml:space="preserve"> on this topic and gave an opinion on if the government strategies and legislation are for the best whilst operating to reduce knife crime in the </w:t>
      </w:r>
      <w:r w:rsidR="003F7EC9" w:rsidRPr="00E3756D">
        <w:rPr>
          <w:rFonts w:ascii="Arial" w:hAnsi="Arial"/>
          <w:spacing w:val="40"/>
        </w:rPr>
        <w:t>UK and whether the</w:t>
      </w:r>
      <w:r w:rsidR="00B67D9C" w:rsidRPr="00E3756D">
        <w:rPr>
          <w:rFonts w:ascii="Arial" w:hAnsi="Arial"/>
          <w:spacing w:val="40"/>
        </w:rPr>
        <w:t xml:space="preserve">re should be more emphasis on youth offenders. By combing both </w:t>
      </w:r>
      <w:r w:rsidR="006B6CF3" w:rsidRPr="00E3756D">
        <w:rPr>
          <w:rFonts w:ascii="Arial" w:hAnsi="Arial"/>
          <w:spacing w:val="40"/>
        </w:rPr>
        <w:t>primary research of the public perception and secondary research through academic research.</w:t>
      </w:r>
    </w:p>
    <w:p w14:paraId="31AC6704" w14:textId="77777777" w:rsidR="006B6CF3" w:rsidRPr="00E3756D" w:rsidRDefault="006B6CF3" w:rsidP="00B64F79">
      <w:pPr>
        <w:rPr>
          <w:rFonts w:ascii="Arial" w:hAnsi="Arial"/>
          <w:spacing w:val="40"/>
        </w:rPr>
      </w:pPr>
    </w:p>
    <w:p w14:paraId="0ED97BE8" w14:textId="5A4129C3" w:rsidR="006B6CF3" w:rsidRPr="00E3756D" w:rsidRDefault="00A72F46" w:rsidP="006B6CF3">
      <w:pPr>
        <w:pStyle w:val="Heading2"/>
        <w:rPr>
          <w:rFonts w:ascii="Arial" w:hAnsi="Arial"/>
          <w:spacing w:val="40"/>
        </w:rPr>
      </w:pPr>
      <w:bookmarkStart w:id="30" w:name="_Toc133833669"/>
      <w:r w:rsidRPr="00E3756D">
        <w:rPr>
          <w:rFonts w:ascii="Arial" w:hAnsi="Arial"/>
          <w:spacing w:val="40"/>
        </w:rPr>
        <w:lastRenderedPageBreak/>
        <w:t>8.2- Main Findings</w:t>
      </w:r>
      <w:bookmarkEnd w:id="30"/>
    </w:p>
    <w:p w14:paraId="4B8EB195" w14:textId="77777777" w:rsidR="00A72F46" w:rsidRPr="00E3756D" w:rsidRDefault="00A72F46" w:rsidP="00A72F46">
      <w:pPr>
        <w:rPr>
          <w:rFonts w:ascii="Arial" w:hAnsi="Arial"/>
          <w:spacing w:val="40"/>
        </w:rPr>
      </w:pPr>
    </w:p>
    <w:p w14:paraId="6D6B2A96" w14:textId="1656CD78" w:rsidR="00A72F46" w:rsidRDefault="00B20EC5" w:rsidP="00A72F46">
      <w:pPr>
        <w:rPr>
          <w:rFonts w:ascii="Arial" w:hAnsi="Arial"/>
          <w:spacing w:val="40"/>
        </w:rPr>
      </w:pPr>
      <w:r w:rsidRPr="00E3756D">
        <w:rPr>
          <w:rFonts w:ascii="Arial" w:hAnsi="Arial"/>
          <w:spacing w:val="40"/>
        </w:rPr>
        <w:t xml:space="preserve">This project has established that knife crime has become a real big problem in the UK over recent years, with it even being renounced as </w:t>
      </w:r>
      <w:r w:rsidR="007460CE" w:rsidRPr="00E3756D">
        <w:rPr>
          <w:rFonts w:ascii="Arial" w:hAnsi="Arial"/>
          <w:spacing w:val="40"/>
        </w:rPr>
        <w:t xml:space="preserve">a ‘epidemic’ </w:t>
      </w:r>
      <w:sdt>
        <w:sdtPr>
          <w:rPr>
            <w:rFonts w:ascii="Arial" w:hAnsi="Arial"/>
            <w:spacing w:val="40"/>
          </w:rPr>
          <w:id w:val="-556551152"/>
          <w:citation/>
        </w:sdtPr>
        <w:sdtContent>
          <w:r w:rsidR="007460CE" w:rsidRPr="00E3756D">
            <w:rPr>
              <w:rFonts w:ascii="Arial" w:hAnsi="Arial"/>
              <w:spacing w:val="40"/>
            </w:rPr>
            <w:fldChar w:fldCharType="begin"/>
          </w:r>
          <w:r w:rsidR="007460CE" w:rsidRPr="00E3756D">
            <w:rPr>
              <w:rFonts w:ascii="Arial" w:hAnsi="Arial"/>
              <w:spacing w:val="40"/>
            </w:rPr>
            <w:instrText xml:space="preserve"> CITATION Pet091 \l 2057 </w:instrText>
          </w:r>
          <w:r w:rsidR="007460CE" w:rsidRPr="00E3756D">
            <w:rPr>
              <w:rFonts w:ascii="Arial" w:hAnsi="Arial"/>
              <w:spacing w:val="40"/>
            </w:rPr>
            <w:fldChar w:fldCharType="separate"/>
          </w:r>
          <w:r w:rsidR="007460CE" w:rsidRPr="00E3756D">
            <w:rPr>
              <w:rFonts w:ascii="Arial" w:hAnsi="Arial"/>
              <w:noProof/>
              <w:spacing w:val="40"/>
            </w:rPr>
            <w:t>(Squires, 2009)</w:t>
          </w:r>
          <w:r w:rsidR="007460CE" w:rsidRPr="00E3756D">
            <w:rPr>
              <w:rFonts w:ascii="Arial" w:hAnsi="Arial"/>
              <w:spacing w:val="40"/>
            </w:rPr>
            <w:fldChar w:fldCharType="end"/>
          </w:r>
        </w:sdtContent>
      </w:sdt>
      <w:r w:rsidR="007460CE" w:rsidRPr="00E3756D">
        <w:rPr>
          <w:rFonts w:ascii="Arial" w:hAnsi="Arial"/>
          <w:spacing w:val="40"/>
        </w:rPr>
        <w:t xml:space="preserve">. Looking at </w:t>
      </w:r>
      <w:r w:rsidR="0064777E" w:rsidRPr="00E3756D">
        <w:rPr>
          <w:rFonts w:ascii="Arial" w:hAnsi="Arial"/>
          <w:spacing w:val="40"/>
        </w:rPr>
        <w:t>legislation and strategies</w:t>
      </w:r>
      <w:r w:rsidR="007460CE" w:rsidRPr="00E3756D">
        <w:rPr>
          <w:rFonts w:ascii="Arial" w:hAnsi="Arial"/>
          <w:spacing w:val="40"/>
        </w:rPr>
        <w:t xml:space="preserve"> in place to counter knife crime</w:t>
      </w:r>
      <w:r w:rsidR="0064777E" w:rsidRPr="00E3756D">
        <w:rPr>
          <w:rFonts w:ascii="Arial" w:hAnsi="Arial"/>
          <w:spacing w:val="40"/>
        </w:rPr>
        <w:t xml:space="preserve">, </w:t>
      </w:r>
      <w:r w:rsidR="00503E98" w:rsidRPr="00E3756D">
        <w:rPr>
          <w:rFonts w:ascii="Arial" w:hAnsi="Arial"/>
          <w:spacing w:val="40"/>
        </w:rPr>
        <w:t>it was easy to see that severe measures were needed when knife crime statistics hit an all-time high of 45,000 cases in 2019</w:t>
      </w:r>
      <w:sdt>
        <w:sdtPr>
          <w:rPr>
            <w:rFonts w:ascii="Arial" w:hAnsi="Arial"/>
            <w:spacing w:val="40"/>
          </w:rPr>
          <w:id w:val="1126901197"/>
          <w:citation/>
        </w:sdtPr>
        <w:sdtContent>
          <w:r w:rsidR="00503E98" w:rsidRPr="00E3756D">
            <w:rPr>
              <w:rFonts w:ascii="Arial" w:hAnsi="Arial"/>
              <w:spacing w:val="40"/>
            </w:rPr>
            <w:fldChar w:fldCharType="begin"/>
          </w:r>
          <w:r w:rsidR="00503E98" w:rsidRPr="00E3756D">
            <w:rPr>
              <w:rFonts w:ascii="Arial" w:hAnsi="Arial"/>
              <w:spacing w:val="40"/>
            </w:rPr>
            <w:instrText xml:space="preserve"> CITATION ONS23 \l 2057 </w:instrText>
          </w:r>
          <w:r w:rsidR="00503E98" w:rsidRPr="00E3756D">
            <w:rPr>
              <w:rFonts w:ascii="Arial" w:hAnsi="Arial"/>
              <w:spacing w:val="40"/>
            </w:rPr>
            <w:fldChar w:fldCharType="separate"/>
          </w:r>
          <w:r w:rsidR="00503E98" w:rsidRPr="00E3756D">
            <w:rPr>
              <w:rFonts w:ascii="Arial" w:hAnsi="Arial"/>
              <w:noProof/>
              <w:spacing w:val="40"/>
            </w:rPr>
            <w:t xml:space="preserve"> (ONS, 2023)</w:t>
          </w:r>
          <w:r w:rsidR="00503E98" w:rsidRPr="00E3756D">
            <w:rPr>
              <w:rFonts w:ascii="Arial" w:hAnsi="Arial"/>
              <w:spacing w:val="40"/>
            </w:rPr>
            <w:fldChar w:fldCharType="end"/>
          </w:r>
        </w:sdtContent>
      </w:sdt>
      <w:r w:rsidR="00503E98" w:rsidRPr="00E3756D">
        <w:rPr>
          <w:rFonts w:ascii="Arial" w:hAnsi="Arial"/>
          <w:spacing w:val="40"/>
        </w:rPr>
        <w:t xml:space="preserve">. </w:t>
      </w:r>
      <w:r w:rsidR="00B74B58" w:rsidRPr="00E3756D">
        <w:rPr>
          <w:rFonts w:ascii="Arial" w:hAnsi="Arial"/>
          <w:spacing w:val="40"/>
        </w:rPr>
        <w:t>The London Knife Crime Strategy</w:t>
      </w:r>
      <w:r w:rsidR="00451F83" w:rsidRPr="00E3756D">
        <w:rPr>
          <w:rFonts w:ascii="Arial" w:hAnsi="Arial"/>
          <w:spacing w:val="40"/>
        </w:rPr>
        <w:t xml:space="preserve"> was the first area which </w:t>
      </w:r>
      <w:r w:rsidR="00F21C5B" w:rsidRPr="00E3756D">
        <w:rPr>
          <w:rFonts w:ascii="Arial" w:hAnsi="Arial"/>
          <w:spacing w:val="40"/>
        </w:rPr>
        <w:t xml:space="preserve">decided to initiate serious action on knife crime by announcing </w:t>
      </w:r>
      <w:r w:rsidR="00787385" w:rsidRPr="00E3756D">
        <w:rPr>
          <w:rFonts w:ascii="Arial" w:hAnsi="Arial"/>
          <w:spacing w:val="40"/>
        </w:rPr>
        <w:t xml:space="preserve">their know strategy to tackling knife crime and even ‘declaring war’ </w:t>
      </w:r>
      <w:sdt>
        <w:sdtPr>
          <w:rPr>
            <w:rFonts w:ascii="Arial" w:hAnsi="Arial"/>
            <w:spacing w:val="40"/>
          </w:rPr>
          <w:id w:val="-1040518910"/>
          <w:citation/>
        </w:sdtPr>
        <w:sdtContent>
          <w:r w:rsidR="007B7CF5" w:rsidRPr="00E3756D">
            <w:rPr>
              <w:rFonts w:ascii="Arial" w:hAnsi="Arial"/>
              <w:spacing w:val="40"/>
            </w:rPr>
            <w:fldChar w:fldCharType="begin"/>
          </w:r>
          <w:r w:rsidR="007B7CF5" w:rsidRPr="00E3756D">
            <w:rPr>
              <w:rFonts w:ascii="Arial" w:hAnsi="Arial"/>
              <w:spacing w:val="40"/>
            </w:rPr>
            <w:instrText xml:space="preserve"> CITATION Ric08 \l 2057 </w:instrText>
          </w:r>
          <w:r w:rsidR="007B7CF5" w:rsidRPr="00E3756D">
            <w:rPr>
              <w:rFonts w:ascii="Arial" w:hAnsi="Arial"/>
              <w:spacing w:val="40"/>
            </w:rPr>
            <w:fldChar w:fldCharType="separate"/>
          </w:r>
          <w:r w:rsidR="007B7CF5" w:rsidRPr="00E3756D">
            <w:rPr>
              <w:rFonts w:ascii="Arial" w:hAnsi="Arial"/>
              <w:noProof/>
              <w:spacing w:val="40"/>
            </w:rPr>
            <w:t>(Edwards, et al., 2008)</w:t>
          </w:r>
          <w:r w:rsidR="007B7CF5" w:rsidRPr="00E3756D">
            <w:rPr>
              <w:rFonts w:ascii="Arial" w:hAnsi="Arial"/>
              <w:spacing w:val="40"/>
            </w:rPr>
            <w:fldChar w:fldCharType="end"/>
          </w:r>
        </w:sdtContent>
      </w:sdt>
      <w:r w:rsidR="00F850A1" w:rsidRPr="00E3756D">
        <w:rPr>
          <w:rFonts w:ascii="Arial" w:hAnsi="Arial"/>
          <w:spacing w:val="40"/>
        </w:rPr>
        <w:t xml:space="preserve"> on the matter. </w:t>
      </w:r>
      <w:r w:rsidR="00F60C66" w:rsidRPr="00E3756D">
        <w:rPr>
          <w:rFonts w:ascii="Arial" w:hAnsi="Arial"/>
          <w:spacing w:val="40"/>
        </w:rPr>
        <w:t xml:space="preserve">This strategy </w:t>
      </w:r>
      <w:r w:rsidR="00362B4B" w:rsidRPr="00E3756D">
        <w:rPr>
          <w:rFonts w:ascii="Arial" w:hAnsi="Arial"/>
          <w:spacing w:val="40"/>
        </w:rPr>
        <w:t xml:space="preserve">was </w:t>
      </w:r>
      <w:r w:rsidR="00CD1A23" w:rsidRPr="00E3756D">
        <w:rPr>
          <w:rFonts w:ascii="Arial" w:hAnsi="Arial"/>
          <w:spacing w:val="40"/>
        </w:rPr>
        <w:t xml:space="preserve">bold and discussed all new initiatives on tackling knife crime by </w:t>
      </w:r>
      <w:r w:rsidR="004E1761" w:rsidRPr="00E3756D">
        <w:rPr>
          <w:rFonts w:ascii="Arial" w:hAnsi="Arial"/>
          <w:spacing w:val="40"/>
        </w:rPr>
        <w:t>adopting a public health approach to tackle the war on knife crime</w:t>
      </w:r>
      <w:sdt>
        <w:sdtPr>
          <w:rPr>
            <w:rFonts w:ascii="Arial" w:hAnsi="Arial"/>
            <w:spacing w:val="40"/>
          </w:rPr>
          <w:id w:val="10731937"/>
          <w:citation/>
        </w:sdtPr>
        <w:sdtContent>
          <w:r w:rsidR="004E1761" w:rsidRPr="00E3756D">
            <w:rPr>
              <w:rFonts w:ascii="Arial" w:hAnsi="Arial"/>
              <w:spacing w:val="40"/>
            </w:rPr>
            <w:fldChar w:fldCharType="begin"/>
          </w:r>
          <w:r w:rsidR="004E1761" w:rsidRPr="00E3756D">
            <w:rPr>
              <w:rFonts w:ascii="Arial" w:hAnsi="Arial"/>
              <w:spacing w:val="40"/>
            </w:rPr>
            <w:instrText xml:space="preserve"> CITATION MOP17 \l 2057 </w:instrText>
          </w:r>
          <w:r w:rsidR="004E1761" w:rsidRPr="00E3756D">
            <w:rPr>
              <w:rFonts w:ascii="Arial" w:hAnsi="Arial"/>
              <w:spacing w:val="40"/>
            </w:rPr>
            <w:fldChar w:fldCharType="separate"/>
          </w:r>
          <w:r w:rsidR="004E1761" w:rsidRPr="00E3756D">
            <w:rPr>
              <w:rFonts w:ascii="Arial" w:hAnsi="Arial"/>
              <w:noProof/>
              <w:spacing w:val="40"/>
            </w:rPr>
            <w:t xml:space="preserve"> (MOPAC, 2017)</w:t>
          </w:r>
          <w:r w:rsidR="004E1761" w:rsidRPr="00E3756D">
            <w:rPr>
              <w:rFonts w:ascii="Arial" w:hAnsi="Arial"/>
              <w:spacing w:val="40"/>
            </w:rPr>
            <w:fldChar w:fldCharType="end"/>
          </w:r>
        </w:sdtContent>
      </w:sdt>
      <w:r w:rsidR="004E1761" w:rsidRPr="00E3756D">
        <w:rPr>
          <w:rFonts w:ascii="Arial" w:hAnsi="Arial"/>
          <w:spacing w:val="40"/>
        </w:rPr>
        <w:t xml:space="preserve">. </w:t>
      </w:r>
      <w:r w:rsidR="00D51F5F" w:rsidRPr="00E3756D">
        <w:rPr>
          <w:rFonts w:ascii="Arial" w:hAnsi="Arial"/>
          <w:spacing w:val="40"/>
        </w:rPr>
        <w:t>The public health approach</w:t>
      </w:r>
      <w:r w:rsidR="00BB4BBF" w:rsidRPr="00E3756D">
        <w:rPr>
          <w:rFonts w:ascii="Arial" w:hAnsi="Arial"/>
          <w:spacing w:val="40"/>
        </w:rPr>
        <w:t xml:space="preserve"> </w:t>
      </w:r>
      <w:r w:rsidR="00D51F5F" w:rsidRPr="00E3756D">
        <w:rPr>
          <w:rFonts w:ascii="Arial" w:hAnsi="Arial"/>
          <w:spacing w:val="40"/>
        </w:rPr>
        <w:t>strategy</w:t>
      </w:r>
      <w:r w:rsidR="006A21E5" w:rsidRPr="00E3756D">
        <w:rPr>
          <w:rFonts w:ascii="Arial" w:hAnsi="Arial"/>
          <w:spacing w:val="40"/>
        </w:rPr>
        <w:t xml:space="preserve"> is</w:t>
      </w:r>
      <w:r w:rsidR="00D51F5F" w:rsidRPr="00E3756D">
        <w:rPr>
          <w:rFonts w:ascii="Arial" w:hAnsi="Arial"/>
          <w:spacing w:val="40"/>
        </w:rPr>
        <w:t xml:space="preserve"> used by the violence reduction unit</w:t>
      </w:r>
      <w:r w:rsidR="006A21E5" w:rsidRPr="00E3756D">
        <w:rPr>
          <w:rFonts w:ascii="Arial" w:hAnsi="Arial"/>
          <w:spacing w:val="40"/>
        </w:rPr>
        <w:t>s</w:t>
      </w:r>
      <w:r w:rsidR="00D51F5F" w:rsidRPr="00E3756D">
        <w:rPr>
          <w:rFonts w:ascii="Arial" w:hAnsi="Arial"/>
          <w:spacing w:val="40"/>
        </w:rPr>
        <w:t xml:space="preserve"> </w:t>
      </w:r>
      <w:r w:rsidR="005F1E32" w:rsidRPr="00E3756D">
        <w:rPr>
          <w:rFonts w:ascii="Arial" w:hAnsi="Arial"/>
          <w:spacing w:val="40"/>
        </w:rPr>
        <w:t xml:space="preserve">up in Glasgow had seen massive results </w:t>
      </w:r>
      <w:r w:rsidR="00BB4BBF" w:rsidRPr="00E3756D">
        <w:rPr>
          <w:rFonts w:ascii="Arial" w:hAnsi="Arial"/>
          <w:spacing w:val="40"/>
        </w:rPr>
        <w:t xml:space="preserve">in </w:t>
      </w:r>
      <w:r w:rsidR="006A21E5" w:rsidRPr="00E3756D">
        <w:rPr>
          <w:rFonts w:ascii="Arial" w:hAnsi="Arial"/>
          <w:spacing w:val="40"/>
        </w:rPr>
        <w:t xml:space="preserve">violence reduction </w:t>
      </w:r>
      <w:sdt>
        <w:sdtPr>
          <w:rPr>
            <w:rFonts w:ascii="Arial" w:hAnsi="Arial"/>
            <w:spacing w:val="40"/>
          </w:rPr>
          <w:id w:val="1727725692"/>
          <w:citation/>
        </w:sdtPr>
        <w:sdtContent>
          <w:r w:rsidR="00DF029B" w:rsidRPr="00E3756D">
            <w:rPr>
              <w:rFonts w:ascii="Arial" w:hAnsi="Arial"/>
              <w:spacing w:val="40"/>
            </w:rPr>
            <w:fldChar w:fldCharType="begin"/>
          </w:r>
          <w:r w:rsidR="00DF029B" w:rsidRPr="00E3756D">
            <w:rPr>
              <w:rFonts w:ascii="Arial" w:hAnsi="Arial"/>
              <w:spacing w:val="40"/>
            </w:rPr>
            <w:instrText xml:space="preserve"> CITATION SVR22 \l 2057 </w:instrText>
          </w:r>
          <w:r w:rsidR="00DF029B" w:rsidRPr="00E3756D">
            <w:rPr>
              <w:rFonts w:ascii="Arial" w:hAnsi="Arial"/>
              <w:spacing w:val="40"/>
            </w:rPr>
            <w:fldChar w:fldCharType="separate"/>
          </w:r>
          <w:r w:rsidR="00DF029B" w:rsidRPr="00E3756D">
            <w:rPr>
              <w:rFonts w:ascii="Arial" w:hAnsi="Arial"/>
              <w:noProof/>
              <w:spacing w:val="40"/>
            </w:rPr>
            <w:t>(SVRU, 2022)</w:t>
          </w:r>
          <w:r w:rsidR="00DF029B" w:rsidRPr="00E3756D">
            <w:rPr>
              <w:rFonts w:ascii="Arial" w:hAnsi="Arial"/>
              <w:spacing w:val="40"/>
            </w:rPr>
            <w:fldChar w:fldCharType="end"/>
          </w:r>
        </w:sdtContent>
      </w:sdt>
      <w:r w:rsidR="00DF029B" w:rsidRPr="00E3756D">
        <w:rPr>
          <w:rFonts w:ascii="Arial" w:hAnsi="Arial"/>
          <w:spacing w:val="40"/>
        </w:rPr>
        <w:t xml:space="preserve">. </w:t>
      </w:r>
      <w:sdt>
        <w:sdtPr>
          <w:rPr>
            <w:rFonts w:ascii="Arial" w:hAnsi="Arial"/>
            <w:spacing w:val="40"/>
          </w:rPr>
          <w:id w:val="1168604674"/>
          <w:citation/>
        </w:sdtPr>
        <w:sdtContent>
          <w:r w:rsidR="004E3D2A" w:rsidRPr="00E3756D">
            <w:rPr>
              <w:rFonts w:ascii="Arial" w:hAnsi="Arial"/>
              <w:spacing w:val="40"/>
            </w:rPr>
            <w:fldChar w:fldCharType="begin"/>
          </w:r>
          <w:r w:rsidR="004E3D2A" w:rsidRPr="00E3756D">
            <w:rPr>
              <w:rFonts w:ascii="Arial" w:hAnsi="Arial"/>
              <w:spacing w:val="40"/>
            </w:rPr>
            <w:instrText xml:space="preserve"> CITATION MOP17 \l 2057 </w:instrText>
          </w:r>
          <w:r w:rsidR="004E3D2A" w:rsidRPr="00E3756D">
            <w:rPr>
              <w:rFonts w:ascii="Arial" w:hAnsi="Arial"/>
              <w:spacing w:val="40"/>
            </w:rPr>
            <w:fldChar w:fldCharType="separate"/>
          </w:r>
          <w:r w:rsidR="004E3D2A" w:rsidRPr="00E3756D">
            <w:rPr>
              <w:rFonts w:ascii="Arial" w:hAnsi="Arial"/>
              <w:noProof/>
              <w:spacing w:val="40"/>
            </w:rPr>
            <w:t>(MOPAC, 2017)</w:t>
          </w:r>
          <w:r w:rsidR="004E3D2A" w:rsidRPr="00E3756D">
            <w:rPr>
              <w:rFonts w:ascii="Arial" w:hAnsi="Arial"/>
              <w:spacing w:val="40"/>
            </w:rPr>
            <w:fldChar w:fldCharType="end"/>
          </w:r>
        </w:sdtContent>
      </w:sdt>
      <w:r w:rsidR="004E3D2A" w:rsidRPr="00E3756D">
        <w:rPr>
          <w:rFonts w:ascii="Arial" w:hAnsi="Arial"/>
          <w:spacing w:val="40"/>
        </w:rPr>
        <w:t xml:space="preserve"> believed that by treating knife crime with this approach </w:t>
      </w:r>
      <w:r w:rsidR="002B2AB6" w:rsidRPr="00E3756D">
        <w:rPr>
          <w:rFonts w:ascii="Arial" w:hAnsi="Arial"/>
          <w:spacing w:val="40"/>
        </w:rPr>
        <w:t xml:space="preserve">it will reduce violence and thus have a </w:t>
      </w:r>
      <w:r w:rsidR="006851B5" w:rsidRPr="00E3756D">
        <w:rPr>
          <w:rFonts w:ascii="Arial" w:hAnsi="Arial"/>
          <w:spacing w:val="40"/>
        </w:rPr>
        <w:t>knock-on</w:t>
      </w:r>
      <w:r w:rsidR="002B2AB6" w:rsidRPr="00E3756D">
        <w:rPr>
          <w:rFonts w:ascii="Arial" w:hAnsi="Arial"/>
          <w:spacing w:val="40"/>
        </w:rPr>
        <w:t xml:space="preserve"> effect on knife crime as well. </w:t>
      </w:r>
      <w:r w:rsidR="006851B5" w:rsidRPr="00E3756D">
        <w:rPr>
          <w:rFonts w:ascii="Arial" w:hAnsi="Arial"/>
          <w:spacing w:val="40"/>
        </w:rPr>
        <w:t xml:space="preserve">The public health approach was very supportive of multi-agency working which meant </w:t>
      </w:r>
      <w:r w:rsidR="00D36DDA" w:rsidRPr="00E3756D">
        <w:rPr>
          <w:rFonts w:ascii="Arial" w:hAnsi="Arial"/>
          <w:spacing w:val="40"/>
        </w:rPr>
        <w:t xml:space="preserve">that more information could be shared </w:t>
      </w:r>
      <w:r w:rsidR="00DD358B" w:rsidRPr="00E3756D">
        <w:rPr>
          <w:rFonts w:ascii="Arial" w:hAnsi="Arial"/>
          <w:spacing w:val="40"/>
        </w:rPr>
        <w:t xml:space="preserve">between </w:t>
      </w:r>
      <w:r w:rsidR="00763CDE" w:rsidRPr="00E3756D">
        <w:rPr>
          <w:rFonts w:ascii="Arial" w:hAnsi="Arial"/>
          <w:spacing w:val="40"/>
        </w:rPr>
        <w:t xml:space="preserve">a variety of different </w:t>
      </w:r>
      <w:r w:rsidR="00CF7BA9" w:rsidRPr="00E3756D">
        <w:rPr>
          <w:rFonts w:ascii="Arial" w:hAnsi="Arial"/>
          <w:spacing w:val="40"/>
        </w:rPr>
        <w:t xml:space="preserve">agencies and service </w:t>
      </w:r>
      <w:r w:rsidR="00D36DDA" w:rsidRPr="00E3756D">
        <w:rPr>
          <w:rFonts w:ascii="Arial" w:hAnsi="Arial"/>
          <w:spacing w:val="40"/>
        </w:rPr>
        <w:t xml:space="preserve">to understand what </w:t>
      </w:r>
      <w:r w:rsidR="00826041" w:rsidRPr="00E3756D">
        <w:rPr>
          <w:rFonts w:ascii="Arial" w:hAnsi="Arial"/>
          <w:spacing w:val="40"/>
        </w:rPr>
        <w:t xml:space="preserve">makes a violent offender, by understanding this it gives more understanding on prevention strategies which can be implemented </w:t>
      </w:r>
      <w:r w:rsidR="00CF7BA9" w:rsidRPr="00E3756D">
        <w:rPr>
          <w:rFonts w:ascii="Arial" w:hAnsi="Arial"/>
          <w:spacing w:val="40"/>
        </w:rPr>
        <w:t xml:space="preserve">to reduce violent offenders </w:t>
      </w:r>
      <w:sdt>
        <w:sdtPr>
          <w:rPr>
            <w:rFonts w:ascii="Arial" w:hAnsi="Arial"/>
            <w:spacing w:val="40"/>
          </w:rPr>
          <w:id w:val="827797196"/>
          <w:citation/>
        </w:sdtPr>
        <w:sdtContent>
          <w:r w:rsidR="00D67937" w:rsidRPr="00E3756D">
            <w:rPr>
              <w:rFonts w:ascii="Arial" w:hAnsi="Arial"/>
              <w:spacing w:val="40"/>
            </w:rPr>
            <w:fldChar w:fldCharType="begin"/>
          </w:r>
          <w:r w:rsidR="00D67937" w:rsidRPr="00E3756D">
            <w:rPr>
              <w:rFonts w:ascii="Arial" w:hAnsi="Arial"/>
              <w:spacing w:val="40"/>
            </w:rPr>
            <w:instrText xml:space="preserve"> CITATION Kar19 \l 2057 </w:instrText>
          </w:r>
          <w:r w:rsidR="00D67937" w:rsidRPr="00E3756D">
            <w:rPr>
              <w:rFonts w:ascii="Arial" w:hAnsi="Arial"/>
              <w:spacing w:val="40"/>
            </w:rPr>
            <w:fldChar w:fldCharType="separate"/>
          </w:r>
          <w:r w:rsidR="00D67937" w:rsidRPr="00E3756D">
            <w:rPr>
              <w:rFonts w:ascii="Arial" w:hAnsi="Arial"/>
              <w:noProof/>
              <w:spacing w:val="40"/>
            </w:rPr>
            <w:t>(Brohi, et al., 2019)</w:t>
          </w:r>
          <w:r w:rsidR="00D67937" w:rsidRPr="00E3756D">
            <w:rPr>
              <w:rFonts w:ascii="Arial" w:hAnsi="Arial"/>
              <w:spacing w:val="40"/>
            </w:rPr>
            <w:fldChar w:fldCharType="end"/>
          </w:r>
        </w:sdtContent>
      </w:sdt>
      <w:r w:rsidR="00D67937" w:rsidRPr="00E3756D">
        <w:rPr>
          <w:rFonts w:ascii="Arial" w:hAnsi="Arial"/>
          <w:spacing w:val="40"/>
        </w:rPr>
        <w:t xml:space="preserve">. </w:t>
      </w:r>
      <w:r w:rsidR="00F42B2D" w:rsidRPr="00E3756D">
        <w:rPr>
          <w:rFonts w:ascii="Arial" w:hAnsi="Arial"/>
          <w:spacing w:val="40"/>
        </w:rPr>
        <w:t xml:space="preserve">This thesis has shown that a multi-agency approach to combatting </w:t>
      </w:r>
      <w:r w:rsidR="00546518" w:rsidRPr="00E3756D">
        <w:rPr>
          <w:rFonts w:ascii="Arial" w:hAnsi="Arial"/>
          <w:spacing w:val="40"/>
        </w:rPr>
        <w:t xml:space="preserve">can be beneficial to the reduction of </w:t>
      </w:r>
      <w:r w:rsidR="00277276" w:rsidRPr="00E3756D">
        <w:rPr>
          <w:rFonts w:ascii="Arial" w:hAnsi="Arial"/>
          <w:spacing w:val="40"/>
        </w:rPr>
        <w:t xml:space="preserve">violent offenders </w:t>
      </w:r>
      <w:sdt>
        <w:sdtPr>
          <w:rPr>
            <w:rFonts w:ascii="Arial" w:hAnsi="Arial"/>
            <w:spacing w:val="40"/>
          </w:rPr>
          <w:id w:val="176316903"/>
          <w:citation/>
        </w:sdtPr>
        <w:sdtContent>
          <w:r w:rsidR="00277276" w:rsidRPr="00E3756D">
            <w:rPr>
              <w:rFonts w:ascii="Arial" w:hAnsi="Arial"/>
              <w:spacing w:val="40"/>
            </w:rPr>
            <w:fldChar w:fldCharType="begin"/>
          </w:r>
          <w:r w:rsidR="00277276" w:rsidRPr="00E3756D">
            <w:rPr>
              <w:rFonts w:ascii="Arial" w:hAnsi="Arial"/>
              <w:spacing w:val="40"/>
            </w:rPr>
            <w:instrText xml:space="preserve"> CITATION Sco23 \l 2057 </w:instrText>
          </w:r>
          <w:r w:rsidR="00277276" w:rsidRPr="00E3756D">
            <w:rPr>
              <w:rFonts w:ascii="Arial" w:hAnsi="Arial"/>
              <w:spacing w:val="40"/>
            </w:rPr>
            <w:fldChar w:fldCharType="separate"/>
          </w:r>
          <w:r w:rsidR="00277276" w:rsidRPr="00E3756D">
            <w:rPr>
              <w:rFonts w:ascii="Arial" w:hAnsi="Arial"/>
              <w:noProof/>
              <w:spacing w:val="40"/>
            </w:rPr>
            <w:t>(Scottish-Governement, 2023)</w:t>
          </w:r>
          <w:r w:rsidR="00277276" w:rsidRPr="00E3756D">
            <w:rPr>
              <w:rFonts w:ascii="Arial" w:hAnsi="Arial"/>
              <w:spacing w:val="40"/>
            </w:rPr>
            <w:fldChar w:fldCharType="end"/>
          </w:r>
        </w:sdtContent>
      </w:sdt>
      <w:r w:rsidR="00277276" w:rsidRPr="00E3756D">
        <w:rPr>
          <w:rFonts w:ascii="Arial" w:hAnsi="Arial"/>
          <w:spacing w:val="40"/>
        </w:rPr>
        <w:t xml:space="preserve">, but statistics continue to raise in the UK </w:t>
      </w:r>
      <w:sdt>
        <w:sdtPr>
          <w:rPr>
            <w:rFonts w:ascii="Arial" w:hAnsi="Arial"/>
            <w:spacing w:val="40"/>
          </w:rPr>
          <w:id w:val="1442344650"/>
          <w:citation/>
        </w:sdtPr>
        <w:sdtContent>
          <w:r w:rsidR="002761D2" w:rsidRPr="00E3756D">
            <w:rPr>
              <w:rFonts w:ascii="Arial" w:hAnsi="Arial"/>
              <w:spacing w:val="40"/>
            </w:rPr>
            <w:fldChar w:fldCharType="begin"/>
          </w:r>
          <w:r w:rsidR="002761D2" w:rsidRPr="00E3756D">
            <w:rPr>
              <w:rFonts w:ascii="Arial" w:hAnsi="Arial"/>
              <w:spacing w:val="40"/>
            </w:rPr>
            <w:instrText xml:space="preserve"> CITATION ONS23 \l 2057 </w:instrText>
          </w:r>
          <w:r w:rsidR="002761D2" w:rsidRPr="00E3756D">
            <w:rPr>
              <w:rFonts w:ascii="Arial" w:hAnsi="Arial"/>
              <w:spacing w:val="40"/>
            </w:rPr>
            <w:fldChar w:fldCharType="separate"/>
          </w:r>
          <w:r w:rsidR="002761D2" w:rsidRPr="00E3756D">
            <w:rPr>
              <w:rFonts w:ascii="Arial" w:hAnsi="Arial"/>
              <w:noProof/>
              <w:spacing w:val="40"/>
            </w:rPr>
            <w:t>(ONS, 2023)</w:t>
          </w:r>
          <w:r w:rsidR="002761D2" w:rsidRPr="00E3756D">
            <w:rPr>
              <w:rFonts w:ascii="Arial" w:hAnsi="Arial"/>
              <w:spacing w:val="40"/>
            </w:rPr>
            <w:fldChar w:fldCharType="end"/>
          </w:r>
        </w:sdtContent>
      </w:sdt>
      <w:r w:rsidR="002761D2" w:rsidRPr="00E3756D">
        <w:rPr>
          <w:rFonts w:ascii="Arial" w:hAnsi="Arial"/>
          <w:spacing w:val="40"/>
        </w:rPr>
        <w:t>.</w:t>
      </w:r>
      <w:r w:rsidR="008167F1" w:rsidRPr="00E3756D">
        <w:rPr>
          <w:rFonts w:ascii="Arial" w:hAnsi="Arial"/>
          <w:spacing w:val="40"/>
        </w:rPr>
        <w:t xml:space="preserve"> Lack of funding has been highlighted in both </w:t>
      </w:r>
      <w:sdt>
        <w:sdtPr>
          <w:rPr>
            <w:rFonts w:ascii="Arial" w:hAnsi="Arial"/>
            <w:spacing w:val="40"/>
          </w:rPr>
          <w:id w:val="1556362404"/>
          <w:citation/>
        </w:sdtPr>
        <w:sdtContent>
          <w:r w:rsidR="008167F1" w:rsidRPr="00E3756D">
            <w:rPr>
              <w:rFonts w:ascii="Arial" w:hAnsi="Arial"/>
              <w:spacing w:val="40"/>
            </w:rPr>
            <w:fldChar w:fldCharType="begin"/>
          </w:r>
          <w:r w:rsidR="008167F1" w:rsidRPr="00E3756D">
            <w:rPr>
              <w:rFonts w:ascii="Arial" w:hAnsi="Arial"/>
              <w:spacing w:val="40"/>
            </w:rPr>
            <w:instrText xml:space="preserve"> CITATION MOP17 \l 2057 </w:instrText>
          </w:r>
          <w:r w:rsidR="008167F1" w:rsidRPr="00E3756D">
            <w:rPr>
              <w:rFonts w:ascii="Arial" w:hAnsi="Arial"/>
              <w:spacing w:val="40"/>
            </w:rPr>
            <w:fldChar w:fldCharType="separate"/>
          </w:r>
          <w:r w:rsidR="008167F1" w:rsidRPr="00E3756D">
            <w:rPr>
              <w:rFonts w:ascii="Arial" w:hAnsi="Arial"/>
              <w:noProof/>
              <w:spacing w:val="40"/>
            </w:rPr>
            <w:t>(MOPAC, 2017)</w:t>
          </w:r>
          <w:r w:rsidR="008167F1" w:rsidRPr="00E3756D">
            <w:rPr>
              <w:rFonts w:ascii="Arial" w:hAnsi="Arial"/>
              <w:spacing w:val="40"/>
            </w:rPr>
            <w:fldChar w:fldCharType="end"/>
          </w:r>
        </w:sdtContent>
      </w:sdt>
      <w:r w:rsidR="008167F1" w:rsidRPr="00E3756D">
        <w:rPr>
          <w:rFonts w:ascii="Arial" w:hAnsi="Arial"/>
          <w:spacing w:val="40"/>
        </w:rPr>
        <w:t xml:space="preserve"> </w:t>
      </w:r>
      <w:r w:rsidR="00DA18AB" w:rsidRPr="00E3756D">
        <w:rPr>
          <w:rFonts w:ascii="Arial" w:hAnsi="Arial"/>
          <w:spacing w:val="40"/>
        </w:rPr>
        <w:t xml:space="preserve">&amp; </w:t>
      </w:r>
      <w:sdt>
        <w:sdtPr>
          <w:rPr>
            <w:rFonts w:ascii="Arial" w:hAnsi="Arial"/>
            <w:spacing w:val="40"/>
          </w:rPr>
          <w:id w:val="-115449979"/>
          <w:citation/>
        </w:sdtPr>
        <w:sdtContent>
          <w:r w:rsidR="00DA18AB" w:rsidRPr="00E3756D">
            <w:rPr>
              <w:rFonts w:ascii="Arial" w:hAnsi="Arial"/>
              <w:spacing w:val="40"/>
            </w:rPr>
            <w:fldChar w:fldCharType="begin"/>
          </w:r>
          <w:r w:rsidR="00DA18AB" w:rsidRPr="00E3756D">
            <w:rPr>
              <w:rFonts w:ascii="Arial" w:hAnsi="Arial"/>
              <w:spacing w:val="40"/>
            </w:rPr>
            <w:instrText xml:space="preserve"> CITATION Res23 \l 2057 </w:instrText>
          </w:r>
          <w:r w:rsidR="00DA18AB" w:rsidRPr="00E3756D">
            <w:rPr>
              <w:rFonts w:ascii="Arial" w:hAnsi="Arial"/>
              <w:spacing w:val="40"/>
            </w:rPr>
            <w:fldChar w:fldCharType="separate"/>
          </w:r>
          <w:r w:rsidR="00DA18AB" w:rsidRPr="00E3756D">
            <w:rPr>
              <w:rFonts w:ascii="Arial" w:hAnsi="Arial"/>
              <w:noProof/>
              <w:spacing w:val="40"/>
            </w:rPr>
            <w:t>(HMIP, 2023)</w:t>
          </w:r>
          <w:r w:rsidR="00DA18AB" w:rsidRPr="00E3756D">
            <w:rPr>
              <w:rFonts w:ascii="Arial" w:hAnsi="Arial"/>
              <w:spacing w:val="40"/>
            </w:rPr>
            <w:fldChar w:fldCharType="end"/>
          </w:r>
        </w:sdtContent>
      </w:sdt>
      <w:r w:rsidR="006F2547" w:rsidRPr="00E3756D">
        <w:rPr>
          <w:rFonts w:ascii="Arial" w:hAnsi="Arial"/>
          <w:spacing w:val="40"/>
        </w:rPr>
        <w:t xml:space="preserve"> which has caused a breakdown in</w:t>
      </w:r>
      <w:r w:rsidR="00FA1517" w:rsidRPr="00E3756D">
        <w:rPr>
          <w:rFonts w:ascii="Arial" w:hAnsi="Arial"/>
          <w:spacing w:val="40"/>
        </w:rPr>
        <w:t xml:space="preserve"> communication which is essential</w:t>
      </w:r>
      <w:r w:rsidR="00065255" w:rsidRPr="00E3756D">
        <w:rPr>
          <w:rFonts w:ascii="Arial" w:hAnsi="Arial"/>
          <w:spacing w:val="40"/>
        </w:rPr>
        <w:t xml:space="preserve"> in multi-agency approach. </w:t>
      </w:r>
      <w:r w:rsidR="00CD795E" w:rsidRPr="00E3756D">
        <w:rPr>
          <w:rFonts w:ascii="Arial" w:hAnsi="Arial"/>
          <w:spacing w:val="40"/>
        </w:rPr>
        <w:t xml:space="preserve">The primary research conducted via questionnaire gives us </w:t>
      </w:r>
      <w:r w:rsidR="00571E4D" w:rsidRPr="00E3756D">
        <w:rPr>
          <w:rFonts w:ascii="Arial" w:hAnsi="Arial"/>
          <w:spacing w:val="40"/>
        </w:rPr>
        <w:t>the opinion of the public on knife crime, the results show</w:t>
      </w:r>
      <w:r w:rsidR="00392C9D" w:rsidRPr="00E3756D">
        <w:rPr>
          <w:rFonts w:ascii="Arial" w:hAnsi="Arial"/>
          <w:spacing w:val="40"/>
        </w:rPr>
        <w:t xml:space="preserve"> </w:t>
      </w:r>
      <w:r w:rsidR="00FF0A67" w:rsidRPr="00E3756D">
        <w:rPr>
          <w:rFonts w:ascii="Arial" w:hAnsi="Arial"/>
          <w:spacing w:val="40"/>
        </w:rPr>
        <w:t xml:space="preserve">mixed results and opinions on knife crime but also give </w:t>
      </w:r>
      <w:r w:rsidR="006060C8" w:rsidRPr="00E3756D">
        <w:rPr>
          <w:rFonts w:ascii="Arial" w:hAnsi="Arial"/>
          <w:spacing w:val="40"/>
        </w:rPr>
        <w:t xml:space="preserve">more representation on personal opinions. </w:t>
      </w:r>
      <w:r w:rsidR="002C386C" w:rsidRPr="00E3756D">
        <w:rPr>
          <w:rFonts w:ascii="Arial" w:hAnsi="Arial"/>
          <w:spacing w:val="40"/>
        </w:rPr>
        <w:t>Comb</w:t>
      </w:r>
      <w:r w:rsidR="00F816B4" w:rsidRPr="00E3756D">
        <w:rPr>
          <w:rFonts w:ascii="Arial" w:hAnsi="Arial"/>
          <w:spacing w:val="40"/>
        </w:rPr>
        <w:t xml:space="preserve">ining both academic research and the public perception it is clear to see that </w:t>
      </w:r>
      <w:r w:rsidR="0076779F" w:rsidRPr="00E3756D">
        <w:rPr>
          <w:rFonts w:ascii="Arial" w:hAnsi="Arial"/>
          <w:spacing w:val="40"/>
        </w:rPr>
        <w:t xml:space="preserve">knife crime is so prevalent due to accessibility </w:t>
      </w:r>
      <w:sdt>
        <w:sdtPr>
          <w:rPr>
            <w:rFonts w:ascii="Arial" w:hAnsi="Arial"/>
            <w:spacing w:val="40"/>
          </w:rPr>
          <w:id w:val="406890404"/>
          <w:citation/>
        </w:sdtPr>
        <w:sdtContent>
          <w:r w:rsidR="000F155E" w:rsidRPr="00E3756D">
            <w:rPr>
              <w:rFonts w:ascii="Arial" w:hAnsi="Arial"/>
              <w:spacing w:val="40"/>
            </w:rPr>
            <w:fldChar w:fldCharType="begin"/>
          </w:r>
          <w:r w:rsidR="000F155E" w:rsidRPr="00E3756D">
            <w:rPr>
              <w:rFonts w:ascii="Arial" w:hAnsi="Arial"/>
              <w:spacing w:val="40"/>
            </w:rPr>
            <w:instrText xml:space="preserve"> CITATION Sim20 \l 2057 </w:instrText>
          </w:r>
          <w:r w:rsidR="000F155E" w:rsidRPr="00E3756D">
            <w:rPr>
              <w:rFonts w:ascii="Arial" w:hAnsi="Arial"/>
              <w:spacing w:val="40"/>
            </w:rPr>
            <w:fldChar w:fldCharType="separate"/>
          </w:r>
          <w:r w:rsidR="000F155E" w:rsidRPr="00E3756D">
            <w:rPr>
              <w:rFonts w:ascii="Arial" w:hAnsi="Arial"/>
              <w:noProof/>
              <w:spacing w:val="40"/>
            </w:rPr>
            <w:t>(Harding, 2020)</w:t>
          </w:r>
          <w:r w:rsidR="000F155E" w:rsidRPr="00E3756D">
            <w:rPr>
              <w:rFonts w:ascii="Arial" w:hAnsi="Arial"/>
              <w:spacing w:val="40"/>
            </w:rPr>
            <w:fldChar w:fldCharType="end"/>
          </w:r>
        </w:sdtContent>
      </w:sdt>
      <w:r w:rsidR="00C36B8A" w:rsidRPr="00E3756D">
        <w:rPr>
          <w:rFonts w:ascii="Arial" w:hAnsi="Arial"/>
          <w:spacing w:val="40"/>
        </w:rPr>
        <w:t xml:space="preserve"> and it is difficult to</w:t>
      </w:r>
      <w:r w:rsidR="00542979" w:rsidRPr="00E3756D">
        <w:rPr>
          <w:rFonts w:ascii="Arial" w:hAnsi="Arial"/>
          <w:spacing w:val="40"/>
        </w:rPr>
        <w:t xml:space="preserve"> </w:t>
      </w:r>
      <w:r w:rsidR="002D1A94" w:rsidRPr="00E3756D">
        <w:rPr>
          <w:rFonts w:ascii="Arial" w:hAnsi="Arial"/>
          <w:spacing w:val="40"/>
        </w:rPr>
        <w:t xml:space="preserve">enforce people to not own knives because of their genuine </w:t>
      </w:r>
      <w:r w:rsidR="00B06964" w:rsidRPr="00E3756D">
        <w:rPr>
          <w:rFonts w:ascii="Arial" w:hAnsi="Arial"/>
          <w:spacing w:val="40"/>
        </w:rPr>
        <w:t>uses</w:t>
      </w:r>
      <w:r w:rsidR="002D1A94" w:rsidRPr="00E3756D">
        <w:rPr>
          <w:rFonts w:ascii="Arial" w:hAnsi="Arial"/>
          <w:spacing w:val="40"/>
        </w:rPr>
        <w:t xml:space="preserve">. </w:t>
      </w:r>
      <w:r w:rsidR="00DE3F79" w:rsidRPr="00E3756D">
        <w:rPr>
          <w:rFonts w:ascii="Arial" w:hAnsi="Arial"/>
          <w:spacing w:val="40"/>
        </w:rPr>
        <w:t>Th</w:t>
      </w:r>
      <w:r w:rsidR="000F07DF" w:rsidRPr="00E3756D">
        <w:rPr>
          <w:rFonts w:ascii="Arial" w:hAnsi="Arial"/>
          <w:spacing w:val="40"/>
        </w:rPr>
        <w:t xml:space="preserve">is project has also highlighted the influence media has over public perception as </w:t>
      </w:r>
      <w:r w:rsidR="00320707" w:rsidRPr="00E3756D">
        <w:rPr>
          <w:rFonts w:ascii="Arial" w:hAnsi="Arial"/>
          <w:spacing w:val="40"/>
        </w:rPr>
        <w:t>high numbers</w:t>
      </w:r>
      <w:r w:rsidR="00F33490" w:rsidRPr="00E3756D">
        <w:rPr>
          <w:rFonts w:ascii="Arial" w:hAnsi="Arial"/>
          <w:spacing w:val="40"/>
        </w:rPr>
        <w:t xml:space="preserve"> of the participants who engaged in the survey come from rural areas and they </w:t>
      </w:r>
      <w:r w:rsidR="00550907" w:rsidRPr="00E3756D">
        <w:rPr>
          <w:rFonts w:ascii="Arial" w:hAnsi="Arial"/>
          <w:spacing w:val="40"/>
        </w:rPr>
        <w:t xml:space="preserve">believe that knife crime is a big problem </w:t>
      </w:r>
      <w:r w:rsidR="00AD4882" w:rsidRPr="00E3756D">
        <w:rPr>
          <w:rFonts w:ascii="Arial" w:hAnsi="Arial"/>
          <w:spacing w:val="40"/>
        </w:rPr>
        <w:t xml:space="preserve">in gang culture yet </w:t>
      </w:r>
      <w:sdt>
        <w:sdtPr>
          <w:rPr>
            <w:rFonts w:ascii="Arial" w:hAnsi="Arial"/>
            <w:spacing w:val="40"/>
          </w:rPr>
          <w:id w:val="374665321"/>
          <w:citation/>
        </w:sdtPr>
        <w:sdtContent>
          <w:r w:rsidR="00AD4882" w:rsidRPr="00E3756D">
            <w:rPr>
              <w:rFonts w:ascii="Arial" w:hAnsi="Arial"/>
              <w:spacing w:val="40"/>
            </w:rPr>
            <w:fldChar w:fldCharType="begin"/>
          </w:r>
          <w:r w:rsidR="00AD4882" w:rsidRPr="00E3756D">
            <w:rPr>
              <w:rFonts w:ascii="Arial" w:hAnsi="Arial"/>
              <w:spacing w:val="40"/>
            </w:rPr>
            <w:instrText xml:space="preserve"> CITATION MOP17 \l 2057 </w:instrText>
          </w:r>
          <w:r w:rsidR="00AD4882" w:rsidRPr="00E3756D">
            <w:rPr>
              <w:rFonts w:ascii="Arial" w:hAnsi="Arial"/>
              <w:spacing w:val="40"/>
            </w:rPr>
            <w:fldChar w:fldCharType="separate"/>
          </w:r>
          <w:r w:rsidR="00AD4882" w:rsidRPr="00E3756D">
            <w:rPr>
              <w:rFonts w:ascii="Arial" w:hAnsi="Arial"/>
              <w:noProof/>
              <w:spacing w:val="40"/>
            </w:rPr>
            <w:t>(MOPAC, 2017)</w:t>
          </w:r>
          <w:r w:rsidR="00AD4882" w:rsidRPr="00E3756D">
            <w:rPr>
              <w:rFonts w:ascii="Arial" w:hAnsi="Arial"/>
              <w:spacing w:val="40"/>
            </w:rPr>
            <w:fldChar w:fldCharType="end"/>
          </w:r>
        </w:sdtContent>
      </w:sdt>
      <w:r w:rsidR="00AD4882" w:rsidRPr="00E3756D">
        <w:rPr>
          <w:rFonts w:ascii="Arial" w:hAnsi="Arial"/>
          <w:spacing w:val="40"/>
        </w:rPr>
        <w:t xml:space="preserve"> outlines that gang related knife crime only makes up for </w:t>
      </w:r>
      <w:r w:rsidR="001117CA" w:rsidRPr="00E3756D">
        <w:rPr>
          <w:rFonts w:ascii="Arial" w:hAnsi="Arial"/>
          <w:spacing w:val="40"/>
        </w:rPr>
        <w:t xml:space="preserve">5% of the knife offences in London. </w:t>
      </w:r>
      <w:r w:rsidR="00975992" w:rsidRPr="00E3756D">
        <w:rPr>
          <w:rFonts w:ascii="Arial" w:hAnsi="Arial"/>
          <w:spacing w:val="40"/>
        </w:rPr>
        <w:t xml:space="preserve">The questionnaire also shows public understanding on strategies </w:t>
      </w:r>
      <w:r w:rsidR="00CB72BF" w:rsidRPr="00E3756D">
        <w:rPr>
          <w:rFonts w:ascii="Arial" w:hAnsi="Arial"/>
          <w:spacing w:val="40"/>
        </w:rPr>
        <w:t xml:space="preserve">and legislation in place, they believe as statistics </w:t>
      </w:r>
      <w:sdt>
        <w:sdtPr>
          <w:rPr>
            <w:rFonts w:ascii="Arial" w:hAnsi="Arial"/>
            <w:spacing w:val="40"/>
          </w:rPr>
          <w:id w:val="-1043979989"/>
          <w:citation/>
        </w:sdtPr>
        <w:sdtContent>
          <w:r w:rsidR="0090425D" w:rsidRPr="00E3756D">
            <w:rPr>
              <w:rFonts w:ascii="Arial" w:hAnsi="Arial"/>
              <w:spacing w:val="40"/>
            </w:rPr>
            <w:fldChar w:fldCharType="begin"/>
          </w:r>
          <w:r w:rsidR="0090425D" w:rsidRPr="00E3756D">
            <w:rPr>
              <w:rFonts w:ascii="Arial" w:hAnsi="Arial"/>
              <w:spacing w:val="40"/>
            </w:rPr>
            <w:instrText xml:space="preserve"> CITATION ONS23 \l 2057 </w:instrText>
          </w:r>
          <w:r w:rsidR="0090425D" w:rsidRPr="00E3756D">
            <w:rPr>
              <w:rFonts w:ascii="Arial" w:hAnsi="Arial"/>
              <w:spacing w:val="40"/>
            </w:rPr>
            <w:fldChar w:fldCharType="separate"/>
          </w:r>
          <w:r w:rsidR="0090425D" w:rsidRPr="00E3756D">
            <w:rPr>
              <w:rFonts w:ascii="Arial" w:hAnsi="Arial"/>
              <w:noProof/>
              <w:spacing w:val="40"/>
            </w:rPr>
            <w:t>(ONS, 2023)</w:t>
          </w:r>
          <w:r w:rsidR="0090425D" w:rsidRPr="00E3756D">
            <w:rPr>
              <w:rFonts w:ascii="Arial" w:hAnsi="Arial"/>
              <w:spacing w:val="40"/>
            </w:rPr>
            <w:fldChar w:fldCharType="end"/>
          </w:r>
        </w:sdtContent>
      </w:sdt>
      <w:r w:rsidR="0090425D" w:rsidRPr="00E3756D">
        <w:rPr>
          <w:rFonts w:ascii="Arial" w:hAnsi="Arial"/>
          <w:spacing w:val="40"/>
        </w:rPr>
        <w:t xml:space="preserve"> </w:t>
      </w:r>
      <w:r w:rsidR="00CB72BF" w:rsidRPr="00E3756D">
        <w:rPr>
          <w:rFonts w:ascii="Arial" w:hAnsi="Arial"/>
          <w:spacing w:val="40"/>
        </w:rPr>
        <w:t>continue to rise</w:t>
      </w:r>
      <w:r w:rsidR="00FF7E62" w:rsidRPr="00E3756D">
        <w:rPr>
          <w:rFonts w:ascii="Arial" w:hAnsi="Arial"/>
          <w:spacing w:val="40"/>
        </w:rPr>
        <w:t xml:space="preserve"> there’s clearly a need for more change </w:t>
      </w:r>
      <w:r w:rsidR="00DF6957" w:rsidRPr="00E3756D">
        <w:rPr>
          <w:rFonts w:ascii="Arial" w:hAnsi="Arial"/>
          <w:spacing w:val="40"/>
        </w:rPr>
        <w:t xml:space="preserve">in </w:t>
      </w:r>
      <w:r w:rsidR="0090425D" w:rsidRPr="00E3756D">
        <w:rPr>
          <w:rFonts w:ascii="Arial" w:hAnsi="Arial"/>
          <w:spacing w:val="40"/>
        </w:rPr>
        <w:t xml:space="preserve">strategies in tackling knife </w:t>
      </w:r>
      <w:r w:rsidR="0090425D" w:rsidRPr="00E3756D">
        <w:rPr>
          <w:rFonts w:ascii="Arial" w:hAnsi="Arial"/>
          <w:spacing w:val="40"/>
        </w:rPr>
        <w:lastRenderedPageBreak/>
        <w:t xml:space="preserve">crime. </w:t>
      </w:r>
      <w:r w:rsidR="00413E50" w:rsidRPr="00E3756D">
        <w:rPr>
          <w:rFonts w:ascii="Arial" w:hAnsi="Arial"/>
          <w:spacing w:val="40"/>
        </w:rPr>
        <w:t>This shows that prevention strategies are unknown to the public meaning how can they be affective if they are not aware of the laws</w:t>
      </w:r>
      <w:r w:rsidR="003A1150" w:rsidRPr="00E3756D">
        <w:rPr>
          <w:rFonts w:ascii="Arial" w:hAnsi="Arial"/>
          <w:spacing w:val="40"/>
        </w:rPr>
        <w:t>, operational strategies such as sceptre are constructed on awareness</w:t>
      </w:r>
      <w:r w:rsidR="0060752B" w:rsidRPr="00E3756D">
        <w:rPr>
          <w:rFonts w:ascii="Arial" w:hAnsi="Arial"/>
          <w:spacing w:val="40"/>
        </w:rPr>
        <w:t xml:space="preserve"> </w:t>
      </w:r>
      <w:sdt>
        <w:sdtPr>
          <w:rPr>
            <w:rFonts w:ascii="Arial" w:hAnsi="Arial"/>
            <w:spacing w:val="40"/>
          </w:rPr>
          <w:id w:val="26141091"/>
          <w:citation/>
        </w:sdtPr>
        <w:sdtContent>
          <w:r w:rsidR="0060752B" w:rsidRPr="00E3756D">
            <w:rPr>
              <w:rFonts w:ascii="Arial" w:hAnsi="Arial"/>
              <w:spacing w:val="40"/>
            </w:rPr>
            <w:fldChar w:fldCharType="begin"/>
          </w:r>
          <w:r w:rsidR="0060752B" w:rsidRPr="00E3756D">
            <w:rPr>
              <w:rFonts w:ascii="Arial" w:hAnsi="Arial"/>
              <w:spacing w:val="40"/>
            </w:rPr>
            <w:instrText xml:space="preserve"> CITATION Nat22 \l 2057 </w:instrText>
          </w:r>
          <w:r w:rsidR="0060752B" w:rsidRPr="00E3756D">
            <w:rPr>
              <w:rFonts w:ascii="Arial" w:hAnsi="Arial"/>
              <w:spacing w:val="40"/>
            </w:rPr>
            <w:fldChar w:fldCharType="separate"/>
          </w:r>
          <w:r w:rsidR="0060752B" w:rsidRPr="00E3756D">
            <w:rPr>
              <w:rFonts w:ascii="Arial" w:hAnsi="Arial"/>
              <w:noProof/>
              <w:spacing w:val="40"/>
            </w:rPr>
            <w:t>(National-Police-Chiefs-Council, 2022)</w:t>
          </w:r>
          <w:r w:rsidR="0060752B" w:rsidRPr="00E3756D">
            <w:rPr>
              <w:rFonts w:ascii="Arial" w:hAnsi="Arial"/>
              <w:spacing w:val="40"/>
            </w:rPr>
            <w:fldChar w:fldCharType="end"/>
          </w:r>
        </w:sdtContent>
      </w:sdt>
      <w:r w:rsidR="0060752B" w:rsidRPr="00E3756D">
        <w:rPr>
          <w:rFonts w:ascii="Arial" w:hAnsi="Arial"/>
          <w:spacing w:val="40"/>
        </w:rPr>
        <w:t>.</w:t>
      </w:r>
      <w:r w:rsidR="00603D55" w:rsidRPr="00E3756D">
        <w:rPr>
          <w:rFonts w:ascii="Arial" w:hAnsi="Arial"/>
          <w:spacing w:val="40"/>
        </w:rPr>
        <w:t xml:space="preserve"> </w:t>
      </w:r>
      <w:r w:rsidR="00A050C2" w:rsidRPr="00E3756D">
        <w:rPr>
          <w:rFonts w:ascii="Arial" w:hAnsi="Arial"/>
          <w:spacing w:val="40"/>
        </w:rPr>
        <w:t xml:space="preserve">The public don’t feel that youth have complete responsibility for the knife crime statistics in the </w:t>
      </w:r>
      <w:r w:rsidR="00FE7789" w:rsidRPr="00E3756D">
        <w:rPr>
          <w:rFonts w:ascii="Arial" w:hAnsi="Arial"/>
          <w:spacing w:val="40"/>
        </w:rPr>
        <w:t xml:space="preserve">UK. The Age Crime Curve theory highlights that youth are more vulnerable in general </w:t>
      </w:r>
      <w:r w:rsidR="00606B47" w:rsidRPr="00E3756D">
        <w:rPr>
          <w:rFonts w:ascii="Arial" w:hAnsi="Arial"/>
          <w:spacing w:val="40"/>
        </w:rPr>
        <w:t xml:space="preserve">to committing crime </w:t>
      </w:r>
      <w:r w:rsidR="00FE7789" w:rsidRPr="00E3756D">
        <w:rPr>
          <w:rFonts w:ascii="Arial" w:hAnsi="Arial"/>
          <w:spacing w:val="40"/>
        </w:rPr>
        <w:t>through th</w:t>
      </w:r>
      <w:r w:rsidR="00606B47" w:rsidRPr="00E3756D">
        <w:rPr>
          <w:rFonts w:ascii="Arial" w:hAnsi="Arial"/>
          <w:spacing w:val="40"/>
        </w:rPr>
        <w:t xml:space="preserve">eir adolescent years meaning that </w:t>
      </w:r>
      <w:r w:rsidR="0073081A" w:rsidRPr="00E3756D">
        <w:rPr>
          <w:rFonts w:ascii="Arial" w:hAnsi="Arial"/>
          <w:spacing w:val="40"/>
        </w:rPr>
        <w:t>youth offenders need more support in general to stop them venturing down a bad path in the first place</w:t>
      </w:r>
      <w:sdt>
        <w:sdtPr>
          <w:rPr>
            <w:rFonts w:ascii="Arial" w:hAnsi="Arial"/>
            <w:spacing w:val="40"/>
          </w:rPr>
          <w:id w:val="439653153"/>
          <w:citation/>
        </w:sdtPr>
        <w:sdtContent>
          <w:r w:rsidR="0073081A" w:rsidRPr="00E3756D">
            <w:rPr>
              <w:rFonts w:ascii="Arial" w:hAnsi="Arial"/>
              <w:spacing w:val="40"/>
            </w:rPr>
            <w:fldChar w:fldCharType="begin"/>
          </w:r>
          <w:r w:rsidR="0073081A" w:rsidRPr="00E3756D">
            <w:rPr>
              <w:rFonts w:ascii="Arial" w:hAnsi="Arial"/>
              <w:spacing w:val="40"/>
            </w:rPr>
            <w:instrText xml:space="preserve"> CITATION Jul19 \l 2057 </w:instrText>
          </w:r>
          <w:r w:rsidR="0073081A" w:rsidRPr="00E3756D">
            <w:rPr>
              <w:rFonts w:ascii="Arial" w:hAnsi="Arial"/>
              <w:spacing w:val="40"/>
            </w:rPr>
            <w:fldChar w:fldCharType="separate"/>
          </w:r>
          <w:r w:rsidR="0073081A" w:rsidRPr="00E3756D">
            <w:rPr>
              <w:rFonts w:ascii="Arial" w:hAnsi="Arial"/>
              <w:noProof/>
              <w:spacing w:val="40"/>
            </w:rPr>
            <w:t xml:space="preserve"> (Astrup, 2019)</w:t>
          </w:r>
          <w:r w:rsidR="0073081A" w:rsidRPr="00E3756D">
            <w:rPr>
              <w:rFonts w:ascii="Arial" w:hAnsi="Arial"/>
              <w:spacing w:val="40"/>
            </w:rPr>
            <w:fldChar w:fldCharType="end"/>
          </w:r>
        </w:sdtContent>
      </w:sdt>
      <w:r w:rsidR="0073081A" w:rsidRPr="00E3756D">
        <w:rPr>
          <w:rFonts w:ascii="Arial" w:hAnsi="Arial"/>
          <w:spacing w:val="40"/>
        </w:rPr>
        <w:t>.</w:t>
      </w:r>
      <w:r w:rsidR="00FD7CC3" w:rsidRPr="00E3756D">
        <w:rPr>
          <w:rFonts w:ascii="Arial" w:hAnsi="Arial"/>
          <w:spacing w:val="40"/>
        </w:rPr>
        <w:t xml:space="preserve"> The </w:t>
      </w:r>
      <w:r w:rsidR="00760BCE" w:rsidRPr="00E3756D">
        <w:rPr>
          <w:rFonts w:ascii="Arial" w:hAnsi="Arial"/>
          <w:spacing w:val="40"/>
        </w:rPr>
        <w:t>results show that the efforts being made to tackle</w:t>
      </w:r>
      <w:r w:rsidR="00FD7CC3" w:rsidRPr="00E3756D">
        <w:rPr>
          <w:rFonts w:ascii="Arial" w:hAnsi="Arial"/>
          <w:spacing w:val="40"/>
        </w:rPr>
        <w:t xml:space="preserve"> youth offending </w:t>
      </w:r>
      <w:r w:rsidR="00743B79" w:rsidRPr="00E3756D">
        <w:rPr>
          <w:rFonts w:ascii="Arial" w:hAnsi="Arial"/>
          <w:spacing w:val="40"/>
        </w:rPr>
        <w:t>are poor as statistics continue to rise</w:t>
      </w:r>
      <w:r w:rsidR="00327461" w:rsidRPr="00E3756D">
        <w:rPr>
          <w:rFonts w:ascii="Arial" w:hAnsi="Arial"/>
          <w:spacing w:val="40"/>
        </w:rPr>
        <w:t xml:space="preserve"> </w:t>
      </w:r>
      <w:r w:rsidR="00AA5889" w:rsidRPr="00E3756D">
        <w:rPr>
          <w:rFonts w:ascii="Arial" w:hAnsi="Arial"/>
          <w:spacing w:val="40"/>
        </w:rPr>
        <w:t>bu</w:t>
      </w:r>
      <w:r w:rsidR="00ED34BC" w:rsidRPr="00E3756D">
        <w:rPr>
          <w:rFonts w:ascii="Arial" w:hAnsi="Arial"/>
          <w:spacing w:val="40"/>
        </w:rPr>
        <w:t>t</w:t>
      </w:r>
      <w:r w:rsidR="0053488D" w:rsidRPr="00E3756D">
        <w:rPr>
          <w:rFonts w:ascii="Arial" w:hAnsi="Arial"/>
          <w:spacing w:val="40"/>
        </w:rPr>
        <w:t xml:space="preserve"> promising strategies of multi-agency work will take time for them to find optimal working st</w:t>
      </w:r>
      <w:r w:rsidR="002E4D99" w:rsidRPr="00E3756D">
        <w:rPr>
          <w:rFonts w:ascii="Arial" w:hAnsi="Arial"/>
          <w:spacing w:val="40"/>
        </w:rPr>
        <w:t>rategies to combat youth offending</w:t>
      </w:r>
      <w:sdt>
        <w:sdtPr>
          <w:rPr>
            <w:rFonts w:ascii="Arial" w:hAnsi="Arial"/>
            <w:spacing w:val="40"/>
          </w:rPr>
          <w:id w:val="2002464712"/>
          <w:citation/>
        </w:sdtPr>
        <w:sdtContent>
          <w:r w:rsidR="002E4D99" w:rsidRPr="00E3756D">
            <w:rPr>
              <w:rFonts w:ascii="Arial" w:hAnsi="Arial"/>
              <w:spacing w:val="40"/>
            </w:rPr>
            <w:fldChar w:fldCharType="begin"/>
          </w:r>
          <w:r w:rsidR="002E4D99" w:rsidRPr="00E3756D">
            <w:rPr>
              <w:rFonts w:ascii="Arial" w:hAnsi="Arial"/>
              <w:spacing w:val="40"/>
            </w:rPr>
            <w:instrText xml:space="preserve"> CITATION Res23 \l 2057 </w:instrText>
          </w:r>
          <w:r w:rsidR="002E4D99" w:rsidRPr="00E3756D">
            <w:rPr>
              <w:rFonts w:ascii="Arial" w:hAnsi="Arial"/>
              <w:spacing w:val="40"/>
            </w:rPr>
            <w:fldChar w:fldCharType="separate"/>
          </w:r>
          <w:r w:rsidR="002E4D99" w:rsidRPr="00E3756D">
            <w:rPr>
              <w:rFonts w:ascii="Arial" w:hAnsi="Arial"/>
              <w:noProof/>
              <w:spacing w:val="40"/>
            </w:rPr>
            <w:t xml:space="preserve"> (HMIP, 2023)</w:t>
          </w:r>
          <w:r w:rsidR="002E4D99" w:rsidRPr="00E3756D">
            <w:rPr>
              <w:rFonts w:ascii="Arial" w:hAnsi="Arial"/>
              <w:spacing w:val="40"/>
            </w:rPr>
            <w:fldChar w:fldCharType="end"/>
          </w:r>
        </w:sdtContent>
      </w:sdt>
      <w:r w:rsidR="002E4D99" w:rsidRPr="00E3756D">
        <w:rPr>
          <w:rFonts w:ascii="Arial" w:hAnsi="Arial"/>
          <w:spacing w:val="40"/>
        </w:rPr>
        <w:t xml:space="preserve">. Majority of the public that support </w:t>
      </w:r>
      <w:r w:rsidR="00F4352B" w:rsidRPr="00E3756D">
        <w:rPr>
          <w:rFonts w:ascii="Arial" w:hAnsi="Arial"/>
          <w:spacing w:val="40"/>
        </w:rPr>
        <w:t>would be better cause of action for youth offenders than harsher penalties as current penalties</w:t>
      </w:r>
      <w:r w:rsidR="00DF6262" w:rsidRPr="00E3756D">
        <w:rPr>
          <w:rFonts w:ascii="Arial" w:hAnsi="Arial"/>
          <w:spacing w:val="40"/>
        </w:rPr>
        <w:t xml:space="preserve"> are not enough.</w:t>
      </w:r>
    </w:p>
    <w:p w14:paraId="354648C9" w14:textId="77777777" w:rsidR="00D52B7E" w:rsidRDefault="00D52B7E" w:rsidP="00A72F46">
      <w:pPr>
        <w:rPr>
          <w:rFonts w:ascii="Arial" w:hAnsi="Arial"/>
          <w:spacing w:val="40"/>
        </w:rPr>
      </w:pPr>
    </w:p>
    <w:bookmarkStart w:id="31" w:name="_Toc133833670" w:displacedByCustomXml="next"/>
    <w:sdt>
      <w:sdtPr>
        <w:rPr>
          <w:rFonts w:asciiTheme="minorHAnsi" w:eastAsiaTheme="minorHAnsi" w:hAnsiTheme="minorHAnsi" w:cstheme="minorBidi"/>
          <w:color w:val="auto"/>
          <w:sz w:val="24"/>
          <w:szCs w:val="24"/>
        </w:rPr>
        <w:id w:val="-587546781"/>
        <w:docPartObj>
          <w:docPartGallery w:val="Bibliographies"/>
          <w:docPartUnique/>
        </w:docPartObj>
      </w:sdtPr>
      <w:sdtEndPr>
        <w:rPr>
          <w:rFonts w:ascii="Arial" w:hAnsi="Arial" w:cs="Times New Roman (Body CS)"/>
          <w:spacing w:val="40"/>
        </w:rPr>
      </w:sdtEndPr>
      <w:sdtContent>
        <w:p w14:paraId="0A217E01" w14:textId="04D15A2F" w:rsidR="00D52B7E" w:rsidRDefault="00D52B7E">
          <w:pPr>
            <w:pStyle w:val="Heading1"/>
          </w:pPr>
          <w:r>
            <w:t>Bibliography</w:t>
          </w:r>
          <w:bookmarkEnd w:id="31"/>
        </w:p>
        <w:sdt>
          <w:sdtPr>
            <w:id w:val="111145805"/>
            <w:bibliography/>
          </w:sdtPr>
          <w:sdtEndPr>
            <w:rPr>
              <w:rFonts w:ascii="Arial" w:hAnsi="Arial" w:cs="Times New Roman (Body CS)"/>
              <w:spacing w:val="40"/>
            </w:rPr>
          </w:sdtEndPr>
          <w:sdtContent>
            <w:p w14:paraId="3BDC755A" w14:textId="77777777" w:rsidR="00D52B7E" w:rsidRPr="00D52B7E" w:rsidRDefault="00D52B7E" w:rsidP="00D52B7E">
              <w:pPr>
                <w:pStyle w:val="Bibliography"/>
                <w:rPr>
                  <w:rFonts w:ascii="Arial" w:hAnsi="Arial" w:cs="Times New Roman (Body CS)"/>
                  <w:noProof/>
                  <w:spacing w:val="40"/>
                </w:rPr>
              </w:pPr>
              <w:r w:rsidRPr="00D52B7E">
                <w:rPr>
                  <w:rFonts w:ascii="Arial" w:hAnsi="Arial" w:cs="Times New Roman (Body CS)"/>
                  <w:spacing w:val="40"/>
                </w:rPr>
                <w:fldChar w:fldCharType="begin"/>
              </w:r>
              <w:r w:rsidRPr="00D52B7E">
                <w:rPr>
                  <w:rFonts w:ascii="Arial" w:hAnsi="Arial" w:cs="Times New Roman (Body CS)"/>
                  <w:spacing w:val="40"/>
                </w:rPr>
                <w:instrText xml:space="preserve"> BIBLIOGRAPHY </w:instrText>
              </w:r>
              <w:r w:rsidRPr="00D52B7E">
                <w:rPr>
                  <w:rFonts w:ascii="Arial" w:hAnsi="Arial" w:cs="Times New Roman (Body CS)"/>
                  <w:spacing w:val="40"/>
                </w:rPr>
                <w:fldChar w:fldCharType="separate"/>
              </w:r>
              <w:r w:rsidRPr="00D52B7E">
                <w:rPr>
                  <w:rFonts w:ascii="Arial" w:hAnsi="Arial" w:cs="Times New Roman (Body CS)"/>
                  <w:noProof/>
                  <w:spacing w:val="40"/>
                </w:rPr>
                <w:t xml:space="preserve">Allwood, C. M., 2012. The distinction between qualitative and quantitative research methods is problematic. </w:t>
              </w:r>
              <w:r w:rsidRPr="00D52B7E">
                <w:rPr>
                  <w:rFonts w:ascii="Arial" w:hAnsi="Arial" w:cs="Times New Roman (Body CS)"/>
                  <w:i/>
                  <w:iCs/>
                  <w:noProof/>
                  <w:spacing w:val="40"/>
                </w:rPr>
                <w:t xml:space="preserve">Quality and Quantity, </w:t>
              </w:r>
              <w:r w:rsidRPr="00D52B7E">
                <w:rPr>
                  <w:rFonts w:ascii="Arial" w:hAnsi="Arial" w:cs="Times New Roman (Body CS)"/>
                  <w:noProof/>
                  <w:spacing w:val="40"/>
                </w:rPr>
                <w:t>Volume 46, pp. 1417-1429.</w:t>
              </w:r>
            </w:p>
            <w:p w14:paraId="138EC45B" w14:textId="77777777" w:rsidR="00D52B7E" w:rsidRPr="00D52B7E" w:rsidRDefault="00D52B7E" w:rsidP="00D52B7E">
              <w:pPr>
                <w:pStyle w:val="Bibliography"/>
                <w:rPr>
                  <w:rFonts w:ascii="Arial" w:hAnsi="Arial" w:cs="Times New Roman (Body CS)"/>
                  <w:noProof/>
                  <w:spacing w:val="40"/>
                </w:rPr>
              </w:pPr>
              <w:r w:rsidRPr="00D52B7E">
                <w:rPr>
                  <w:rFonts w:ascii="Arial" w:hAnsi="Arial" w:cs="Times New Roman (Body CS)"/>
                  <w:noProof/>
                  <w:spacing w:val="40"/>
                </w:rPr>
                <w:t xml:space="preserve">Astrup, J., 2019. "KNIFE CRIME: WHERE'S THE PUBLIC HEALTH APPROACH?. </w:t>
              </w:r>
              <w:r w:rsidRPr="00D52B7E">
                <w:rPr>
                  <w:rFonts w:ascii="Arial" w:hAnsi="Arial" w:cs="Times New Roman (Body CS)"/>
                  <w:i/>
                  <w:iCs/>
                  <w:noProof/>
                  <w:spacing w:val="40"/>
                </w:rPr>
                <w:t xml:space="preserve">Community Practitioner, </w:t>
              </w:r>
              <w:r w:rsidRPr="00D52B7E">
                <w:rPr>
                  <w:rFonts w:ascii="Arial" w:hAnsi="Arial" w:cs="Times New Roman (Body CS)"/>
                  <w:noProof/>
                  <w:spacing w:val="40"/>
                </w:rPr>
                <w:t>92(6), pp. 14-17.</w:t>
              </w:r>
            </w:p>
            <w:p w14:paraId="670F958C" w14:textId="77777777" w:rsidR="00D52B7E" w:rsidRPr="00D52B7E" w:rsidRDefault="00D52B7E" w:rsidP="00D52B7E">
              <w:pPr>
                <w:pStyle w:val="Bibliography"/>
                <w:rPr>
                  <w:rFonts w:ascii="Arial" w:hAnsi="Arial" w:cs="Times New Roman (Body CS)"/>
                  <w:noProof/>
                  <w:spacing w:val="40"/>
                </w:rPr>
              </w:pPr>
              <w:r w:rsidRPr="00D52B7E">
                <w:rPr>
                  <w:rFonts w:ascii="Arial" w:hAnsi="Arial" w:cs="Times New Roman (Body CS)"/>
                  <w:noProof/>
                  <w:spacing w:val="40"/>
                </w:rPr>
                <w:t xml:space="preserve">Brohi, K. et al., 2019. </w:t>
              </w:r>
              <w:r w:rsidRPr="00D52B7E">
                <w:rPr>
                  <w:rFonts w:ascii="Arial" w:hAnsi="Arial" w:cs="Times New Roman (Body CS)"/>
                  <w:i/>
                  <w:iCs/>
                  <w:noProof/>
                  <w:spacing w:val="40"/>
                </w:rPr>
                <w:t xml:space="preserve">A Public Health Approach to Knife Violence Reduction: Immunize, Protect &amp; Rescue, </w:t>
              </w:r>
              <w:r w:rsidRPr="00D52B7E">
                <w:rPr>
                  <w:rFonts w:ascii="Arial" w:hAnsi="Arial" w:cs="Times New Roman (Body CS)"/>
                  <w:noProof/>
                  <w:spacing w:val="40"/>
                </w:rPr>
                <w:t>s.l.: London Major Trauma System.</w:t>
              </w:r>
            </w:p>
            <w:p w14:paraId="5BE9086E" w14:textId="77777777" w:rsidR="00D52B7E" w:rsidRPr="00D52B7E" w:rsidRDefault="00D52B7E" w:rsidP="00D52B7E">
              <w:pPr>
                <w:pStyle w:val="Bibliography"/>
                <w:rPr>
                  <w:rFonts w:ascii="Arial" w:hAnsi="Arial" w:cs="Times New Roman (Body CS)"/>
                  <w:noProof/>
                  <w:spacing w:val="40"/>
                </w:rPr>
              </w:pPr>
              <w:r w:rsidRPr="00D52B7E">
                <w:rPr>
                  <w:rFonts w:ascii="Arial" w:hAnsi="Arial" w:cs="Times New Roman (Body CS)"/>
                  <w:noProof/>
                  <w:spacing w:val="40"/>
                </w:rPr>
                <w:t xml:space="preserve">Brounéus, K., 2011. In-depth Interviewing: The process, skill and ethics of interviews in peace research. </w:t>
              </w:r>
              <w:r w:rsidRPr="00D52B7E">
                <w:rPr>
                  <w:rFonts w:ascii="Arial" w:hAnsi="Arial" w:cs="Times New Roman (Body CS)"/>
                  <w:i/>
                  <w:iCs/>
                  <w:noProof/>
                  <w:spacing w:val="40"/>
                </w:rPr>
                <w:t xml:space="preserve">Understanding Peace Research, </w:t>
              </w:r>
              <w:r w:rsidRPr="00D52B7E">
                <w:rPr>
                  <w:rFonts w:ascii="Arial" w:hAnsi="Arial" w:cs="Times New Roman (Body CS)"/>
                  <w:noProof/>
                  <w:spacing w:val="40"/>
                </w:rPr>
                <w:t>pp. 130-145.</w:t>
              </w:r>
            </w:p>
            <w:p w14:paraId="15F5455F" w14:textId="77777777" w:rsidR="00D52B7E" w:rsidRPr="00D52B7E" w:rsidRDefault="00D52B7E" w:rsidP="00D52B7E">
              <w:pPr>
                <w:pStyle w:val="Bibliography"/>
                <w:rPr>
                  <w:rFonts w:ascii="Arial" w:hAnsi="Arial" w:cs="Times New Roman (Body CS)"/>
                  <w:noProof/>
                  <w:spacing w:val="40"/>
                </w:rPr>
              </w:pPr>
              <w:r w:rsidRPr="00D52B7E">
                <w:rPr>
                  <w:rFonts w:ascii="Arial" w:hAnsi="Arial" w:cs="Times New Roman (Body CS)"/>
                  <w:noProof/>
                  <w:spacing w:val="40"/>
                </w:rPr>
                <w:t xml:space="preserve">Christmas, H. &amp; Srivastava, J., 2019. </w:t>
              </w:r>
              <w:r w:rsidRPr="00D52B7E">
                <w:rPr>
                  <w:rFonts w:ascii="Arial" w:hAnsi="Arial" w:cs="Times New Roman (Body CS)"/>
                  <w:i/>
                  <w:iCs/>
                  <w:noProof/>
                  <w:spacing w:val="40"/>
                </w:rPr>
                <w:t xml:space="preserve">Public health approaches in policing A discussion paper, </w:t>
              </w:r>
              <w:r w:rsidRPr="00D52B7E">
                <w:rPr>
                  <w:rFonts w:ascii="Arial" w:hAnsi="Arial" w:cs="Times New Roman (Body CS)"/>
                  <w:noProof/>
                  <w:spacing w:val="40"/>
                </w:rPr>
                <w:t>s.l.: Public Health England.</w:t>
              </w:r>
            </w:p>
            <w:p w14:paraId="7D730614" w14:textId="77777777" w:rsidR="00D52B7E" w:rsidRPr="00D52B7E" w:rsidRDefault="00D52B7E" w:rsidP="00D52B7E">
              <w:pPr>
                <w:pStyle w:val="Bibliography"/>
                <w:rPr>
                  <w:rFonts w:ascii="Arial" w:hAnsi="Arial" w:cs="Times New Roman (Body CS)"/>
                  <w:noProof/>
                  <w:spacing w:val="40"/>
                </w:rPr>
              </w:pPr>
              <w:r w:rsidRPr="00D52B7E">
                <w:rPr>
                  <w:rFonts w:ascii="Arial" w:hAnsi="Arial" w:cs="Times New Roman (Body CS)"/>
                  <w:noProof/>
                  <w:spacing w:val="40"/>
                </w:rPr>
                <w:t xml:space="preserve">Coleman, K., 2008. </w:t>
              </w:r>
              <w:r w:rsidRPr="00D52B7E">
                <w:rPr>
                  <w:rFonts w:ascii="Arial" w:hAnsi="Arial" w:cs="Times New Roman (Body CS)"/>
                  <w:i/>
                  <w:iCs/>
                  <w:noProof/>
                  <w:spacing w:val="40"/>
                </w:rPr>
                <w:t xml:space="preserve">Home Office Statistical Bulletin 03/08, </w:t>
              </w:r>
              <w:r w:rsidRPr="00D52B7E">
                <w:rPr>
                  <w:rFonts w:ascii="Arial" w:hAnsi="Arial" w:cs="Times New Roman (Body CS)"/>
                  <w:noProof/>
                  <w:spacing w:val="40"/>
                </w:rPr>
                <w:t>London: Home Office.</w:t>
              </w:r>
            </w:p>
            <w:p w14:paraId="40BD32CA" w14:textId="77777777" w:rsidR="00D52B7E" w:rsidRPr="00D52B7E" w:rsidRDefault="00D52B7E" w:rsidP="00D52B7E">
              <w:pPr>
                <w:pStyle w:val="Bibliography"/>
                <w:rPr>
                  <w:rFonts w:ascii="Arial" w:hAnsi="Arial" w:cs="Times New Roman (Body CS)"/>
                  <w:noProof/>
                  <w:spacing w:val="40"/>
                </w:rPr>
              </w:pPr>
              <w:r w:rsidRPr="00D52B7E">
                <w:rPr>
                  <w:rFonts w:ascii="Arial" w:hAnsi="Arial" w:cs="Times New Roman (Body CS)"/>
                  <w:noProof/>
                  <w:spacing w:val="40"/>
                </w:rPr>
                <w:t xml:space="preserve">Crown-Prosecution-Service, 2022. </w:t>
              </w:r>
              <w:r w:rsidRPr="00D52B7E">
                <w:rPr>
                  <w:rFonts w:ascii="Arial" w:hAnsi="Arial" w:cs="Times New Roman (Body CS)"/>
                  <w:i/>
                  <w:iCs/>
                  <w:noProof/>
                  <w:spacing w:val="40"/>
                </w:rPr>
                <w:t xml:space="preserve">Offensive Weapons, Knife Crime Practical Guidance. </w:t>
              </w:r>
              <w:r w:rsidRPr="00D52B7E">
                <w:rPr>
                  <w:rFonts w:ascii="Arial" w:hAnsi="Arial" w:cs="Times New Roman (Body CS)"/>
                  <w:noProof/>
                  <w:spacing w:val="40"/>
                </w:rPr>
                <w:t xml:space="preserve">[Online] </w:t>
              </w:r>
              <w:r w:rsidRPr="00D52B7E">
                <w:rPr>
                  <w:rFonts w:ascii="Arial" w:hAnsi="Arial" w:cs="Times New Roman (Body CS)"/>
                  <w:noProof/>
                  <w:spacing w:val="40"/>
                </w:rPr>
                <w:br/>
                <w:t xml:space="preserve">Available at: </w:t>
              </w:r>
              <w:r w:rsidRPr="00D52B7E">
                <w:rPr>
                  <w:rFonts w:ascii="Arial" w:hAnsi="Arial" w:cs="Times New Roman (Body CS)"/>
                  <w:noProof/>
                  <w:spacing w:val="40"/>
                  <w:u w:val="single"/>
                </w:rPr>
                <w:t>https://www.cps.gov.uk/legal-guidance/offensive-weapons-knife-crime-practical-guidance</w:t>
              </w:r>
              <w:r w:rsidRPr="00D52B7E">
                <w:rPr>
                  <w:rFonts w:ascii="Arial" w:hAnsi="Arial" w:cs="Times New Roman (Body CS)"/>
                  <w:noProof/>
                  <w:spacing w:val="40"/>
                </w:rPr>
                <w:br/>
                <w:t>[Accessed 2 February 2023].</w:t>
              </w:r>
            </w:p>
            <w:p w14:paraId="35523D3C" w14:textId="77777777" w:rsidR="00D52B7E" w:rsidRPr="00D52B7E" w:rsidRDefault="00D52B7E" w:rsidP="00D52B7E">
              <w:pPr>
                <w:pStyle w:val="Bibliography"/>
                <w:rPr>
                  <w:rFonts w:ascii="Arial" w:hAnsi="Arial" w:cs="Times New Roman (Body CS)"/>
                  <w:noProof/>
                  <w:spacing w:val="40"/>
                </w:rPr>
              </w:pPr>
              <w:r w:rsidRPr="00D52B7E">
                <w:rPr>
                  <w:rFonts w:ascii="Arial" w:hAnsi="Arial" w:cs="Times New Roman (Body CS)"/>
                  <w:noProof/>
                  <w:spacing w:val="40"/>
                </w:rPr>
                <w:t xml:space="preserve">DeLisi, M., 2015. Age–Crime Curve and Criminal Career Patterns. </w:t>
              </w:r>
              <w:r w:rsidRPr="00D52B7E">
                <w:rPr>
                  <w:rFonts w:ascii="Arial" w:hAnsi="Arial" w:cs="Times New Roman (Body CS)"/>
                  <w:i/>
                  <w:iCs/>
                  <w:noProof/>
                  <w:spacing w:val="40"/>
                </w:rPr>
                <w:t xml:space="preserve">The development of criminal and antisocial behavior: Theory, research and practical applications, </w:t>
              </w:r>
              <w:r w:rsidRPr="00D52B7E">
                <w:rPr>
                  <w:rFonts w:ascii="Arial" w:hAnsi="Arial" w:cs="Times New Roman (Body CS)"/>
                  <w:noProof/>
                  <w:spacing w:val="40"/>
                </w:rPr>
                <w:t>pp. 51-63.</w:t>
              </w:r>
            </w:p>
            <w:p w14:paraId="2F03F613" w14:textId="77777777" w:rsidR="00D52B7E" w:rsidRPr="00D52B7E" w:rsidRDefault="00D52B7E" w:rsidP="00D52B7E">
              <w:pPr>
                <w:pStyle w:val="Bibliography"/>
                <w:rPr>
                  <w:rFonts w:ascii="Arial" w:hAnsi="Arial" w:cs="Times New Roman (Body CS)"/>
                  <w:noProof/>
                  <w:spacing w:val="40"/>
                </w:rPr>
              </w:pPr>
              <w:r w:rsidRPr="00D52B7E">
                <w:rPr>
                  <w:rFonts w:ascii="Arial" w:hAnsi="Arial" w:cs="Times New Roman (Body CS)"/>
                  <w:noProof/>
                  <w:spacing w:val="40"/>
                </w:rPr>
                <w:t xml:space="preserve">Driscoll, D. L., 2011. Introduction to Primary Research: Observations, Surveys, and Interviews. </w:t>
              </w:r>
              <w:r w:rsidRPr="00D52B7E">
                <w:rPr>
                  <w:rFonts w:ascii="Arial" w:hAnsi="Arial" w:cs="Times New Roman (Body CS)"/>
                  <w:i/>
                  <w:iCs/>
                  <w:noProof/>
                  <w:spacing w:val="40"/>
                </w:rPr>
                <w:t xml:space="preserve">Writing spaces: Readings on writing, </w:t>
              </w:r>
              <w:r w:rsidRPr="00D52B7E">
                <w:rPr>
                  <w:rFonts w:ascii="Arial" w:hAnsi="Arial" w:cs="Times New Roman (Body CS)"/>
                  <w:noProof/>
                  <w:spacing w:val="40"/>
                </w:rPr>
                <w:t>pp. 153-174.</w:t>
              </w:r>
            </w:p>
            <w:p w14:paraId="4603F11F" w14:textId="77777777" w:rsidR="00D52B7E" w:rsidRPr="00D52B7E" w:rsidRDefault="00D52B7E" w:rsidP="00D52B7E">
              <w:pPr>
                <w:pStyle w:val="Bibliography"/>
                <w:rPr>
                  <w:rFonts w:ascii="Arial" w:hAnsi="Arial" w:cs="Times New Roman (Body CS)"/>
                  <w:noProof/>
                  <w:spacing w:val="40"/>
                </w:rPr>
              </w:pPr>
              <w:r w:rsidRPr="00D52B7E">
                <w:rPr>
                  <w:rFonts w:ascii="Arial" w:hAnsi="Arial" w:cs="Times New Roman (Body CS)"/>
                  <w:noProof/>
                  <w:spacing w:val="40"/>
                </w:rPr>
                <w:lastRenderedPageBreak/>
                <w:t xml:space="preserve">Edwards, R., Farmer, B. &amp; Allen, N., 2008. </w:t>
              </w:r>
              <w:r w:rsidRPr="00D52B7E">
                <w:rPr>
                  <w:rFonts w:ascii="Arial" w:hAnsi="Arial" w:cs="Times New Roman (Body CS)"/>
                  <w:i/>
                  <w:iCs/>
                  <w:noProof/>
                  <w:spacing w:val="40"/>
                </w:rPr>
                <w:t xml:space="preserve">The-Telegraph. </w:t>
              </w:r>
              <w:r w:rsidRPr="00D52B7E">
                <w:rPr>
                  <w:rFonts w:ascii="Arial" w:hAnsi="Arial" w:cs="Times New Roman (Body CS)"/>
                  <w:noProof/>
                  <w:spacing w:val="40"/>
                </w:rPr>
                <w:t xml:space="preserve">[Online] </w:t>
              </w:r>
              <w:r w:rsidRPr="00D52B7E">
                <w:rPr>
                  <w:rFonts w:ascii="Arial" w:hAnsi="Arial" w:cs="Times New Roman (Body CS)"/>
                  <w:noProof/>
                  <w:spacing w:val="40"/>
                </w:rPr>
                <w:br/>
                <w:t xml:space="preserve">Available at: </w:t>
              </w:r>
              <w:r w:rsidRPr="00D52B7E">
                <w:rPr>
                  <w:rFonts w:ascii="Arial" w:hAnsi="Arial" w:cs="Times New Roman (Body CS)"/>
                  <w:noProof/>
                  <w:spacing w:val="40"/>
                  <w:u w:val="single"/>
                </w:rPr>
                <w:t>https://www.telegraph.co.uk/news/majornews/1953088/Met-declares-war-on-knife-crime-gangs.html</w:t>
              </w:r>
              <w:r w:rsidRPr="00D52B7E">
                <w:rPr>
                  <w:rFonts w:ascii="Arial" w:hAnsi="Arial" w:cs="Times New Roman (Body CS)"/>
                  <w:noProof/>
                  <w:spacing w:val="40"/>
                </w:rPr>
                <w:br/>
                <w:t>[Accessed 20 March 2023].</w:t>
              </w:r>
            </w:p>
            <w:p w14:paraId="20461146" w14:textId="77777777" w:rsidR="00D52B7E" w:rsidRPr="00D52B7E" w:rsidRDefault="00D52B7E" w:rsidP="00D52B7E">
              <w:pPr>
                <w:pStyle w:val="Bibliography"/>
                <w:rPr>
                  <w:rFonts w:ascii="Arial" w:hAnsi="Arial" w:cs="Times New Roman (Body CS)"/>
                  <w:noProof/>
                  <w:spacing w:val="40"/>
                </w:rPr>
              </w:pPr>
              <w:r w:rsidRPr="00D52B7E">
                <w:rPr>
                  <w:rFonts w:ascii="Arial" w:hAnsi="Arial" w:cs="Times New Roman (Body CS)"/>
                  <w:noProof/>
                  <w:spacing w:val="40"/>
                </w:rPr>
                <w:t xml:space="preserve">Gibbs, G., 2018. </w:t>
              </w:r>
              <w:r w:rsidRPr="00D52B7E">
                <w:rPr>
                  <w:rFonts w:ascii="Arial" w:hAnsi="Arial" w:cs="Times New Roman (Body CS)"/>
                  <w:i/>
                  <w:iCs/>
                  <w:noProof/>
                  <w:spacing w:val="40"/>
                </w:rPr>
                <w:t xml:space="preserve">Analyzing qualitative data.. </w:t>
              </w:r>
              <w:r w:rsidRPr="00D52B7E">
                <w:rPr>
                  <w:rFonts w:ascii="Arial" w:hAnsi="Arial" w:cs="Times New Roman (Body CS)"/>
                  <w:noProof/>
                  <w:spacing w:val="40"/>
                </w:rPr>
                <w:t>Volume 6 ed. s.l.:Sage .</w:t>
              </w:r>
            </w:p>
            <w:p w14:paraId="3B116A32" w14:textId="77777777" w:rsidR="00D52B7E" w:rsidRPr="00D52B7E" w:rsidRDefault="00D52B7E" w:rsidP="00D52B7E">
              <w:pPr>
                <w:pStyle w:val="Bibliography"/>
                <w:rPr>
                  <w:rFonts w:ascii="Arial" w:hAnsi="Arial" w:cs="Times New Roman (Body CS)"/>
                  <w:noProof/>
                  <w:spacing w:val="40"/>
                </w:rPr>
              </w:pPr>
              <w:r w:rsidRPr="00D52B7E">
                <w:rPr>
                  <w:rFonts w:ascii="Arial" w:hAnsi="Arial" w:cs="Times New Roman (Body CS)"/>
                  <w:noProof/>
                  <w:spacing w:val="40"/>
                </w:rPr>
                <w:t xml:space="preserve">Gladstone, G. &amp; Parker, G., 2003. What’s the use of worrying? Its function and its dysfunction. </w:t>
              </w:r>
              <w:r w:rsidRPr="00D52B7E">
                <w:rPr>
                  <w:rFonts w:ascii="Arial" w:hAnsi="Arial" w:cs="Times New Roman (Body CS)"/>
                  <w:i/>
                  <w:iCs/>
                  <w:noProof/>
                  <w:spacing w:val="40"/>
                </w:rPr>
                <w:t xml:space="preserve">Australian and New Zealand Journal of Psychiatry, </w:t>
              </w:r>
              <w:r w:rsidRPr="00D52B7E">
                <w:rPr>
                  <w:rFonts w:ascii="Arial" w:hAnsi="Arial" w:cs="Times New Roman (Body CS)"/>
                  <w:noProof/>
                  <w:spacing w:val="40"/>
                </w:rPr>
                <w:t>Volume 37, pp. 347-354.</w:t>
              </w:r>
            </w:p>
            <w:p w14:paraId="2623C9BF" w14:textId="77777777" w:rsidR="00D52B7E" w:rsidRPr="00D52B7E" w:rsidRDefault="00D52B7E" w:rsidP="00D52B7E">
              <w:pPr>
                <w:pStyle w:val="Bibliography"/>
                <w:rPr>
                  <w:rFonts w:ascii="Arial" w:hAnsi="Arial" w:cs="Times New Roman (Body CS)"/>
                  <w:noProof/>
                  <w:spacing w:val="40"/>
                </w:rPr>
              </w:pPr>
              <w:r w:rsidRPr="00D52B7E">
                <w:rPr>
                  <w:rFonts w:ascii="Arial" w:hAnsi="Arial" w:cs="Times New Roman (Body CS)"/>
                  <w:noProof/>
                  <w:spacing w:val="40"/>
                </w:rPr>
                <w:t xml:space="preserve">Greater-Manchester-Police, 2022. </w:t>
              </w:r>
              <w:r w:rsidRPr="00D52B7E">
                <w:rPr>
                  <w:rFonts w:ascii="Arial" w:hAnsi="Arial" w:cs="Times New Roman (Body CS)"/>
                  <w:i/>
                  <w:iCs/>
                  <w:noProof/>
                  <w:spacing w:val="40"/>
                </w:rPr>
                <w:t xml:space="preserve">Greater Manchester Police. </w:t>
              </w:r>
              <w:r w:rsidRPr="00D52B7E">
                <w:rPr>
                  <w:rFonts w:ascii="Arial" w:hAnsi="Arial" w:cs="Times New Roman (Body CS)"/>
                  <w:noProof/>
                  <w:spacing w:val="40"/>
                </w:rPr>
                <w:t xml:space="preserve">[Online] </w:t>
              </w:r>
              <w:r w:rsidRPr="00D52B7E">
                <w:rPr>
                  <w:rFonts w:ascii="Arial" w:hAnsi="Arial" w:cs="Times New Roman (Body CS)"/>
                  <w:noProof/>
                  <w:spacing w:val="40"/>
                </w:rPr>
                <w:br/>
                <w:t xml:space="preserve">Available at: </w:t>
              </w:r>
              <w:r w:rsidRPr="00D52B7E">
                <w:rPr>
                  <w:rFonts w:ascii="Arial" w:hAnsi="Arial" w:cs="Times New Roman (Body CS)"/>
                  <w:noProof/>
                  <w:spacing w:val="40"/>
                  <w:u w:val="single"/>
                </w:rPr>
                <w:t>https://www.gmp.police.uk/news/greater-manchester/news/news/2022/november/greater-manchester-police-launches-operation-sceptre-intensification-week-of-action2/</w:t>
              </w:r>
              <w:r w:rsidRPr="00D52B7E">
                <w:rPr>
                  <w:rFonts w:ascii="Arial" w:hAnsi="Arial" w:cs="Times New Roman (Body CS)"/>
                  <w:noProof/>
                  <w:spacing w:val="40"/>
                </w:rPr>
                <w:br/>
                <w:t>[Accessed 12 March 2023].</w:t>
              </w:r>
            </w:p>
            <w:p w14:paraId="45FF6619" w14:textId="77777777" w:rsidR="00D52B7E" w:rsidRPr="00D52B7E" w:rsidRDefault="00D52B7E" w:rsidP="00D52B7E">
              <w:pPr>
                <w:pStyle w:val="Bibliography"/>
                <w:rPr>
                  <w:rFonts w:ascii="Arial" w:hAnsi="Arial" w:cs="Times New Roman (Body CS)"/>
                  <w:noProof/>
                  <w:spacing w:val="40"/>
                </w:rPr>
              </w:pPr>
              <w:r w:rsidRPr="00D52B7E">
                <w:rPr>
                  <w:rFonts w:ascii="Arial" w:hAnsi="Arial" w:cs="Times New Roman (Body CS)"/>
                  <w:noProof/>
                  <w:spacing w:val="40"/>
                </w:rPr>
                <w:t xml:space="preserve">Harding, S., 2020. Getting to the Point? Reframing Narratives on Knife Crime. </w:t>
              </w:r>
              <w:r w:rsidRPr="00D52B7E">
                <w:rPr>
                  <w:rFonts w:ascii="Arial" w:hAnsi="Arial" w:cs="Times New Roman (Body CS)"/>
                  <w:i/>
                  <w:iCs/>
                  <w:noProof/>
                  <w:spacing w:val="40"/>
                </w:rPr>
                <w:t xml:space="preserve">Youth Justice, </w:t>
              </w:r>
              <w:r w:rsidRPr="00D52B7E">
                <w:rPr>
                  <w:rFonts w:ascii="Arial" w:hAnsi="Arial" w:cs="Times New Roman (Body CS)"/>
                  <w:noProof/>
                  <w:spacing w:val="40"/>
                </w:rPr>
                <w:t>20(1-2), pp. 31-49.</w:t>
              </w:r>
            </w:p>
            <w:p w14:paraId="71FCB262" w14:textId="77777777" w:rsidR="00D52B7E" w:rsidRPr="00D52B7E" w:rsidRDefault="00D52B7E" w:rsidP="00D52B7E">
              <w:pPr>
                <w:pStyle w:val="Bibliography"/>
                <w:rPr>
                  <w:rFonts w:ascii="Arial" w:hAnsi="Arial" w:cs="Times New Roman (Body CS)"/>
                  <w:noProof/>
                  <w:spacing w:val="40"/>
                </w:rPr>
              </w:pPr>
              <w:r w:rsidRPr="00D52B7E">
                <w:rPr>
                  <w:rFonts w:ascii="Arial" w:hAnsi="Arial" w:cs="Times New Roman (Body CS)"/>
                  <w:noProof/>
                  <w:spacing w:val="40"/>
                </w:rPr>
                <w:t xml:space="preserve">Hern, E., Glazebrook, W. &amp; Beckett, M., 2005. Reducing knife crime. </w:t>
              </w:r>
              <w:r w:rsidRPr="00D52B7E">
                <w:rPr>
                  <w:rFonts w:ascii="Arial" w:hAnsi="Arial" w:cs="Times New Roman (Body CS)"/>
                  <w:i/>
                  <w:iCs/>
                  <w:noProof/>
                  <w:spacing w:val="40"/>
                </w:rPr>
                <w:t xml:space="preserve">BMJ, </w:t>
              </w:r>
              <w:r w:rsidRPr="00D52B7E">
                <w:rPr>
                  <w:rFonts w:ascii="Arial" w:hAnsi="Arial" w:cs="Times New Roman (Body CS)"/>
                  <w:noProof/>
                  <w:spacing w:val="40"/>
                </w:rPr>
                <w:t>330(7502), pp. 1221-1222.</w:t>
              </w:r>
            </w:p>
            <w:p w14:paraId="065449A0" w14:textId="77777777" w:rsidR="00D52B7E" w:rsidRPr="00D52B7E" w:rsidRDefault="00D52B7E" w:rsidP="00D52B7E">
              <w:pPr>
                <w:pStyle w:val="Bibliography"/>
                <w:rPr>
                  <w:rFonts w:ascii="Arial" w:hAnsi="Arial" w:cs="Times New Roman (Body CS)"/>
                  <w:noProof/>
                  <w:spacing w:val="40"/>
                </w:rPr>
              </w:pPr>
              <w:r w:rsidRPr="00D52B7E">
                <w:rPr>
                  <w:rFonts w:ascii="Arial" w:hAnsi="Arial" w:cs="Times New Roman (Body CS)"/>
                  <w:noProof/>
                  <w:spacing w:val="40"/>
                </w:rPr>
                <w:t xml:space="preserve">HMIP, 2023. </w:t>
              </w:r>
              <w:r w:rsidRPr="00D52B7E">
                <w:rPr>
                  <w:rFonts w:ascii="Arial" w:hAnsi="Arial" w:cs="Times New Roman (Body CS)"/>
                  <w:i/>
                  <w:iCs/>
                  <w:noProof/>
                  <w:spacing w:val="40"/>
                </w:rPr>
                <w:t xml:space="preserve">Promising approaches to knife crime: an exploratory study, </w:t>
              </w:r>
              <w:r w:rsidRPr="00D52B7E">
                <w:rPr>
                  <w:rFonts w:ascii="Arial" w:hAnsi="Arial" w:cs="Times New Roman (Body CS)"/>
                  <w:noProof/>
                  <w:spacing w:val="40"/>
                </w:rPr>
                <w:t>s.l.: HM Inspectorate of Probation.</w:t>
              </w:r>
            </w:p>
            <w:p w14:paraId="6A992184" w14:textId="77777777" w:rsidR="00D52B7E" w:rsidRPr="00D52B7E" w:rsidRDefault="00D52B7E" w:rsidP="00D52B7E">
              <w:pPr>
                <w:pStyle w:val="Bibliography"/>
                <w:rPr>
                  <w:rFonts w:ascii="Arial" w:hAnsi="Arial" w:cs="Times New Roman (Body CS)"/>
                  <w:noProof/>
                  <w:spacing w:val="40"/>
                </w:rPr>
              </w:pPr>
              <w:r w:rsidRPr="00D52B7E">
                <w:rPr>
                  <w:rFonts w:ascii="Arial" w:hAnsi="Arial" w:cs="Times New Roman (Body CS)"/>
                  <w:noProof/>
                  <w:spacing w:val="40"/>
                </w:rPr>
                <w:t xml:space="preserve">Lemos, G. &amp; Crane, P., 2004. The Use of Knives and Other Weapons by Young People.. </w:t>
              </w:r>
              <w:r w:rsidRPr="00D52B7E">
                <w:rPr>
                  <w:rFonts w:ascii="Arial" w:hAnsi="Arial" w:cs="Times New Roman (Body CS)"/>
                  <w:i/>
                  <w:iCs/>
                  <w:noProof/>
                  <w:spacing w:val="40"/>
                </w:rPr>
                <w:t>Fear and Fashion.</w:t>
              </w:r>
            </w:p>
            <w:p w14:paraId="0FA7AD1B" w14:textId="77777777" w:rsidR="00D52B7E" w:rsidRPr="00D52B7E" w:rsidRDefault="00D52B7E" w:rsidP="00D52B7E">
              <w:pPr>
                <w:pStyle w:val="Bibliography"/>
                <w:rPr>
                  <w:rFonts w:ascii="Arial" w:hAnsi="Arial" w:cs="Times New Roman (Body CS)"/>
                  <w:noProof/>
                  <w:spacing w:val="40"/>
                </w:rPr>
              </w:pPr>
              <w:r w:rsidRPr="00D52B7E">
                <w:rPr>
                  <w:rFonts w:ascii="Arial" w:hAnsi="Arial" w:cs="Times New Roman (Body CS)"/>
                  <w:noProof/>
                  <w:spacing w:val="40"/>
                </w:rPr>
                <w:t xml:space="preserve">Massey &amp; Coupe, S. L. a., 2019. Forecasting knife crime homicide risk from prior knife assaults in 4835 local areas of London, 2016–2018.. </w:t>
              </w:r>
              <w:r w:rsidRPr="00D52B7E">
                <w:rPr>
                  <w:rFonts w:ascii="Arial" w:hAnsi="Arial" w:cs="Times New Roman (Body CS)"/>
                  <w:i/>
                  <w:iCs/>
                  <w:noProof/>
                  <w:spacing w:val="40"/>
                </w:rPr>
                <w:t xml:space="preserve">Cambridge Journal of Evidence-Based Policing, </w:t>
              </w:r>
              <w:r w:rsidRPr="00D52B7E">
                <w:rPr>
                  <w:rFonts w:ascii="Arial" w:hAnsi="Arial" w:cs="Times New Roman (Body CS)"/>
                  <w:noProof/>
                  <w:spacing w:val="40"/>
                </w:rPr>
                <w:t>Volume 3, pp. 1-20.</w:t>
              </w:r>
            </w:p>
            <w:p w14:paraId="2EA8AAB8" w14:textId="77777777" w:rsidR="00D52B7E" w:rsidRPr="00D52B7E" w:rsidRDefault="00D52B7E" w:rsidP="00D52B7E">
              <w:pPr>
                <w:pStyle w:val="Bibliography"/>
                <w:rPr>
                  <w:rFonts w:ascii="Arial" w:hAnsi="Arial" w:cs="Times New Roman (Body CS)"/>
                  <w:noProof/>
                  <w:spacing w:val="40"/>
                </w:rPr>
              </w:pPr>
              <w:r w:rsidRPr="00D52B7E">
                <w:rPr>
                  <w:rFonts w:ascii="Arial" w:hAnsi="Arial" w:cs="Times New Roman (Body CS)"/>
                  <w:noProof/>
                  <w:spacing w:val="40"/>
                </w:rPr>
                <w:t xml:space="preserve">MOPAC, 2017. </w:t>
              </w:r>
              <w:r w:rsidRPr="00D52B7E">
                <w:rPr>
                  <w:rFonts w:ascii="Arial" w:hAnsi="Arial" w:cs="Times New Roman (Body CS)"/>
                  <w:i/>
                  <w:iCs/>
                  <w:noProof/>
                  <w:spacing w:val="40"/>
                </w:rPr>
                <w:t xml:space="preserve">London Knife Crime Strategy, </w:t>
              </w:r>
              <w:r w:rsidRPr="00D52B7E">
                <w:rPr>
                  <w:rFonts w:ascii="Arial" w:hAnsi="Arial" w:cs="Times New Roman (Body CS)"/>
                  <w:noProof/>
                  <w:spacing w:val="40"/>
                </w:rPr>
                <w:t>s.l.: Greater London Authority.</w:t>
              </w:r>
            </w:p>
            <w:p w14:paraId="17AA1A61" w14:textId="77777777" w:rsidR="00D52B7E" w:rsidRPr="00D52B7E" w:rsidRDefault="00D52B7E" w:rsidP="00D52B7E">
              <w:pPr>
                <w:pStyle w:val="Bibliography"/>
                <w:rPr>
                  <w:rFonts w:ascii="Arial" w:hAnsi="Arial" w:cs="Times New Roman (Body CS)"/>
                  <w:noProof/>
                  <w:spacing w:val="40"/>
                </w:rPr>
              </w:pPr>
              <w:r w:rsidRPr="00D52B7E">
                <w:rPr>
                  <w:rFonts w:ascii="Arial" w:hAnsi="Arial" w:cs="Times New Roman (Body CS)"/>
                  <w:noProof/>
                  <w:spacing w:val="40"/>
                </w:rPr>
                <w:t xml:space="preserve">National-Police-Chiefs-Council, 2022. </w:t>
              </w:r>
              <w:r w:rsidRPr="00D52B7E">
                <w:rPr>
                  <w:rFonts w:ascii="Arial" w:hAnsi="Arial" w:cs="Times New Roman (Body CS)"/>
                  <w:i/>
                  <w:iCs/>
                  <w:noProof/>
                  <w:spacing w:val="40"/>
                </w:rPr>
                <w:t xml:space="preserve">NPCC. </w:t>
              </w:r>
              <w:r w:rsidRPr="00D52B7E">
                <w:rPr>
                  <w:rFonts w:ascii="Arial" w:hAnsi="Arial" w:cs="Times New Roman (Body CS)"/>
                  <w:noProof/>
                  <w:spacing w:val="40"/>
                </w:rPr>
                <w:t xml:space="preserve">[Online] </w:t>
              </w:r>
              <w:r w:rsidRPr="00D52B7E">
                <w:rPr>
                  <w:rFonts w:ascii="Arial" w:hAnsi="Arial" w:cs="Times New Roman (Body CS)"/>
                  <w:noProof/>
                  <w:spacing w:val="40"/>
                </w:rPr>
                <w:br/>
                <w:t xml:space="preserve">Available at: </w:t>
              </w:r>
              <w:r w:rsidRPr="00D52B7E">
                <w:rPr>
                  <w:rFonts w:ascii="Arial" w:hAnsi="Arial" w:cs="Times New Roman (Body CS)"/>
                  <w:noProof/>
                  <w:spacing w:val="40"/>
                  <w:u w:val="single"/>
                </w:rPr>
                <w:t>https://news.npcc.police.uk/releases/nationwide-week-of-action-sees-police-crackdown-on-knife-crime</w:t>
              </w:r>
              <w:r w:rsidRPr="00D52B7E">
                <w:rPr>
                  <w:rFonts w:ascii="Arial" w:hAnsi="Arial" w:cs="Times New Roman (Body CS)"/>
                  <w:noProof/>
                  <w:spacing w:val="40"/>
                </w:rPr>
                <w:br/>
                <w:t>[Accessed 18 February 2023].</w:t>
              </w:r>
            </w:p>
            <w:p w14:paraId="73C2C44A" w14:textId="77777777" w:rsidR="00D52B7E" w:rsidRPr="00D52B7E" w:rsidRDefault="00D52B7E" w:rsidP="00D52B7E">
              <w:pPr>
                <w:pStyle w:val="Bibliography"/>
                <w:rPr>
                  <w:rFonts w:ascii="Arial" w:hAnsi="Arial" w:cs="Times New Roman (Body CS)"/>
                  <w:noProof/>
                  <w:spacing w:val="40"/>
                </w:rPr>
              </w:pPr>
              <w:r w:rsidRPr="00D52B7E">
                <w:rPr>
                  <w:rFonts w:ascii="Arial" w:hAnsi="Arial" w:cs="Times New Roman (Body CS)"/>
                  <w:noProof/>
                  <w:spacing w:val="40"/>
                </w:rPr>
                <w:t xml:space="preserve">Nickolls, L. &amp; Allen, G., 2022. </w:t>
              </w:r>
              <w:r w:rsidRPr="00D52B7E">
                <w:rPr>
                  <w:rFonts w:ascii="Arial" w:hAnsi="Arial" w:cs="Times New Roman (Body CS)"/>
                  <w:i/>
                  <w:iCs/>
                  <w:noProof/>
                  <w:spacing w:val="40"/>
                </w:rPr>
                <w:t xml:space="preserve">Police powers: stop and search, </w:t>
              </w:r>
              <w:r w:rsidRPr="00D52B7E">
                <w:rPr>
                  <w:rFonts w:ascii="Arial" w:hAnsi="Arial" w:cs="Times New Roman (Body CS)"/>
                  <w:noProof/>
                  <w:spacing w:val="40"/>
                </w:rPr>
                <w:t>s.l.: House of Commons Library.</w:t>
              </w:r>
            </w:p>
            <w:p w14:paraId="11F14EE9" w14:textId="77777777" w:rsidR="00D52B7E" w:rsidRPr="00D52B7E" w:rsidRDefault="00D52B7E" w:rsidP="00D52B7E">
              <w:pPr>
                <w:pStyle w:val="Bibliography"/>
                <w:rPr>
                  <w:rFonts w:ascii="Arial" w:hAnsi="Arial" w:cs="Times New Roman (Body CS)"/>
                  <w:noProof/>
                  <w:spacing w:val="40"/>
                </w:rPr>
              </w:pPr>
              <w:r w:rsidRPr="00D52B7E">
                <w:rPr>
                  <w:rFonts w:ascii="Arial" w:hAnsi="Arial" w:cs="Times New Roman (Body CS)"/>
                  <w:noProof/>
                  <w:spacing w:val="40"/>
                </w:rPr>
                <w:t xml:space="preserve">ONS, 2019. </w:t>
              </w:r>
              <w:r w:rsidRPr="00D52B7E">
                <w:rPr>
                  <w:rFonts w:ascii="Arial" w:hAnsi="Arial" w:cs="Times New Roman (Body CS)"/>
                  <w:i/>
                  <w:iCs/>
                  <w:noProof/>
                  <w:spacing w:val="40"/>
                </w:rPr>
                <w:t xml:space="preserve">Homicide in England and Wales: Year Ending March 2018. , </w:t>
              </w:r>
              <w:r w:rsidRPr="00D52B7E">
                <w:rPr>
                  <w:rFonts w:ascii="Arial" w:hAnsi="Arial" w:cs="Times New Roman (Body CS)"/>
                  <w:noProof/>
                  <w:spacing w:val="40"/>
                </w:rPr>
                <w:t>London: ONS.</w:t>
              </w:r>
            </w:p>
            <w:p w14:paraId="716CF637" w14:textId="77777777" w:rsidR="00D52B7E" w:rsidRPr="00D52B7E" w:rsidRDefault="00D52B7E" w:rsidP="00D52B7E">
              <w:pPr>
                <w:pStyle w:val="Bibliography"/>
                <w:rPr>
                  <w:rFonts w:ascii="Arial" w:hAnsi="Arial" w:cs="Times New Roman (Body CS)"/>
                  <w:noProof/>
                  <w:spacing w:val="40"/>
                </w:rPr>
              </w:pPr>
              <w:r w:rsidRPr="00D52B7E">
                <w:rPr>
                  <w:rFonts w:ascii="Arial" w:hAnsi="Arial" w:cs="Times New Roman (Body CS)"/>
                  <w:noProof/>
                  <w:spacing w:val="40"/>
                </w:rPr>
                <w:t xml:space="preserve">ONS, 2023. </w:t>
              </w:r>
              <w:r w:rsidRPr="00D52B7E">
                <w:rPr>
                  <w:rFonts w:ascii="Arial" w:hAnsi="Arial" w:cs="Times New Roman (Body CS)"/>
                  <w:i/>
                  <w:iCs/>
                  <w:noProof/>
                  <w:spacing w:val="40"/>
                </w:rPr>
                <w:t xml:space="preserve">Office for National Statistics. </w:t>
              </w:r>
              <w:r w:rsidRPr="00D52B7E">
                <w:rPr>
                  <w:rFonts w:ascii="Arial" w:hAnsi="Arial" w:cs="Times New Roman (Body CS)"/>
                  <w:noProof/>
                  <w:spacing w:val="40"/>
                </w:rPr>
                <w:t xml:space="preserve">[Online] </w:t>
              </w:r>
              <w:r w:rsidRPr="00D52B7E">
                <w:rPr>
                  <w:rFonts w:ascii="Arial" w:hAnsi="Arial" w:cs="Times New Roman (Body CS)"/>
                  <w:noProof/>
                  <w:spacing w:val="40"/>
                </w:rPr>
                <w:br/>
                <w:t xml:space="preserve">Available at: </w:t>
              </w:r>
              <w:r w:rsidRPr="00D52B7E">
                <w:rPr>
                  <w:rFonts w:ascii="Arial" w:hAnsi="Arial" w:cs="Times New Roman (Body CS)"/>
                  <w:noProof/>
                  <w:spacing w:val="40"/>
                  <w:u w:val="single"/>
                </w:rPr>
                <w:t>https://www.ons.gov.uk/peoplepopulationandcommunity/crimeandjustice/datasets/policeforceareadatatables</w:t>
              </w:r>
              <w:r w:rsidRPr="00D52B7E">
                <w:rPr>
                  <w:rFonts w:ascii="Arial" w:hAnsi="Arial" w:cs="Times New Roman (Body CS)"/>
                  <w:noProof/>
                  <w:spacing w:val="40"/>
                </w:rPr>
                <w:br/>
                <w:t>[Accessed 17 March 2023].</w:t>
              </w:r>
            </w:p>
            <w:p w14:paraId="7C2E974F" w14:textId="77777777" w:rsidR="00D52B7E" w:rsidRPr="00D52B7E" w:rsidRDefault="00D52B7E" w:rsidP="00D52B7E">
              <w:pPr>
                <w:pStyle w:val="Bibliography"/>
                <w:rPr>
                  <w:rFonts w:ascii="Arial" w:hAnsi="Arial" w:cs="Times New Roman (Body CS)"/>
                  <w:noProof/>
                  <w:spacing w:val="40"/>
                </w:rPr>
              </w:pPr>
              <w:r w:rsidRPr="00D52B7E">
                <w:rPr>
                  <w:rFonts w:ascii="Arial" w:hAnsi="Arial" w:cs="Times New Roman (Body CS)"/>
                  <w:noProof/>
                  <w:spacing w:val="40"/>
                </w:rPr>
                <w:t xml:space="preserve">Rocque, M., Posick, C. &amp; Hoyle, J., 2015. Age and Crime. </w:t>
              </w:r>
              <w:r w:rsidRPr="00D52B7E">
                <w:rPr>
                  <w:rFonts w:ascii="Arial" w:hAnsi="Arial" w:cs="Times New Roman (Body CS)"/>
                  <w:i/>
                  <w:iCs/>
                  <w:noProof/>
                  <w:spacing w:val="40"/>
                </w:rPr>
                <w:t xml:space="preserve">The encyclopedia of crime and punishment, </w:t>
              </w:r>
              <w:r w:rsidRPr="00D52B7E">
                <w:rPr>
                  <w:rFonts w:ascii="Arial" w:hAnsi="Arial" w:cs="Times New Roman (Body CS)"/>
                  <w:noProof/>
                  <w:spacing w:val="40"/>
                </w:rPr>
                <w:t>pp. 1-8.</w:t>
              </w:r>
            </w:p>
            <w:p w14:paraId="226FB14E" w14:textId="77777777" w:rsidR="00D52B7E" w:rsidRPr="00D52B7E" w:rsidRDefault="00D52B7E" w:rsidP="00D52B7E">
              <w:pPr>
                <w:pStyle w:val="Bibliography"/>
                <w:rPr>
                  <w:rFonts w:ascii="Arial" w:hAnsi="Arial" w:cs="Times New Roman (Body CS)"/>
                  <w:noProof/>
                  <w:spacing w:val="40"/>
                </w:rPr>
              </w:pPr>
              <w:r w:rsidRPr="00D52B7E">
                <w:rPr>
                  <w:rFonts w:ascii="Arial" w:hAnsi="Arial" w:cs="Times New Roman (Body CS)"/>
                  <w:noProof/>
                  <w:spacing w:val="40"/>
                </w:rPr>
                <w:t xml:space="preserve">Sahay, A., 2016. "Peeling Saunder's research onion.". </w:t>
              </w:r>
              <w:r w:rsidRPr="00D52B7E">
                <w:rPr>
                  <w:rFonts w:ascii="Arial" w:hAnsi="Arial" w:cs="Times New Roman (Body CS)"/>
                  <w:i/>
                  <w:iCs/>
                  <w:noProof/>
                  <w:spacing w:val="40"/>
                </w:rPr>
                <w:t xml:space="preserve">Research Gate, Art , </w:t>
              </w:r>
              <w:r w:rsidRPr="00D52B7E">
                <w:rPr>
                  <w:rFonts w:ascii="Arial" w:hAnsi="Arial" w:cs="Times New Roman (Body CS)"/>
                  <w:noProof/>
                  <w:spacing w:val="40"/>
                </w:rPr>
                <w:t>pp. 1-5.</w:t>
              </w:r>
            </w:p>
            <w:p w14:paraId="31F1BDB3" w14:textId="77777777" w:rsidR="00D52B7E" w:rsidRPr="00D52B7E" w:rsidRDefault="00D52B7E" w:rsidP="00D52B7E">
              <w:pPr>
                <w:pStyle w:val="Bibliography"/>
                <w:rPr>
                  <w:rFonts w:ascii="Arial" w:hAnsi="Arial" w:cs="Times New Roman (Body CS)"/>
                  <w:noProof/>
                  <w:spacing w:val="40"/>
                </w:rPr>
              </w:pPr>
              <w:r w:rsidRPr="00D52B7E">
                <w:rPr>
                  <w:rFonts w:ascii="Arial" w:hAnsi="Arial" w:cs="Times New Roman (Body CS)"/>
                  <w:noProof/>
                  <w:spacing w:val="40"/>
                </w:rPr>
                <w:lastRenderedPageBreak/>
                <w:t xml:space="preserve">Saunders, M., Lewis, P. &amp; Thornhill, A., 2009. </w:t>
              </w:r>
              <w:r w:rsidRPr="00D52B7E">
                <w:rPr>
                  <w:rFonts w:ascii="Arial" w:hAnsi="Arial" w:cs="Times New Roman (Body CS)"/>
                  <w:i/>
                  <w:iCs/>
                  <w:noProof/>
                  <w:spacing w:val="40"/>
                </w:rPr>
                <w:t xml:space="preserve">Research methods for business students. </w:t>
              </w:r>
              <w:r w:rsidRPr="00D52B7E">
                <w:rPr>
                  <w:rFonts w:ascii="Arial" w:hAnsi="Arial" w:cs="Times New Roman (Body CS)"/>
                  <w:noProof/>
                  <w:spacing w:val="40"/>
                </w:rPr>
                <w:t>5th ed. s.l.:Pearson Education.</w:t>
              </w:r>
            </w:p>
            <w:p w14:paraId="220756FE" w14:textId="77777777" w:rsidR="00D52B7E" w:rsidRPr="00D52B7E" w:rsidRDefault="00D52B7E" w:rsidP="00D52B7E">
              <w:pPr>
                <w:pStyle w:val="Bibliography"/>
                <w:rPr>
                  <w:rFonts w:ascii="Arial" w:hAnsi="Arial" w:cs="Times New Roman (Body CS)"/>
                  <w:noProof/>
                  <w:spacing w:val="40"/>
                </w:rPr>
              </w:pPr>
              <w:r w:rsidRPr="00D52B7E">
                <w:rPr>
                  <w:rFonts w:ascii="Arial" w:hAnsi="Arial" w:cs="Times New Roman (Body CS)"/>
                  <w:noProof/>
                  <w:spacing w:val="40"/>
                </w:rPr>
                <w:t xml:space="preserve">Scottish-Governement, 2023. </w:t>
              </w:r>
              <w:r w:rsidRPr="00D52B7E">
                <w:rPr>
                  <w:rFonts w:ascii="Arial" w:hAnsi="Arial" w:cs="Times New Roman (Body CS)"/>
                  <w:i/>
                  <w:iCs/>
                  <w:noProof/>
                  <w:spacing w:val="40"/>
                </w:rPr>
                <w:t xml:space="preserve">Scottish Governemnt. </w:t>
              </w:r>
              <w:r w:rsidRPr="00D52B7E">
                <w:rPr>
                  <w:rFonts w:ascii="Arial" w:hAnsi="Arial" w:cs="Times New Roman (Body CS)"/>
                  <w:noProof/>
                  <w:spacing w:val="40"/>
                </w:rPr>
                <w:t xml:space="preserve">[Online] </w:t>
              </w:r>
              <w:r w:rsidRPr="00D52B7E">
                <w:rPr>
                  <w:rFonts w:ascii="Arial" w:hAnsi="Arial" w:cs="Times New Roman (Body CS)"/>
                  <w:noProof/>
                  <w:spacing w:val="40"/>
                </w:rPr>
                <w:br/>
                <w:t xml:space="preserve">Available at: </w:t>
              </w:r>
              <w:r w:rsidRPr="00D52B7E">
                <w:rPr>
                  <w:rFonts w:ascii="Arial" w:hAnsi="Arial" w:cs="Times New Roman (Body CS)"/>
                  <w:noProof/>
                  <w:spacing w:val="40"/>
                  <w:u w:val="single"/>
                </w:rPr>
                <w:t>https://www.gov.scot/policies/crime-prevention-and-reduction/violence-knife-crime/</w:t>
              </w:r>
              <w:r w:rsidRPr="00D52B7E">
                <w:rPr>
                  <w:rFonts w:ascii="Arial" w:hAnsi="Arial" w:cs="Times New Roman (Body CS)"/>
                  <w:noProof/>
                  <w:spacing w:val="40"/>
                </w:rPr>
                <w:br/>
                <w:t>[Accessed 11 February 2023].</w:t>
              </w:r>
            </w:p>
            <w:p w14:paraId="0EA11562" w14:textId="77777777" w:rsidR="00D52B7E" w:rsidRPr="00D52B7E" w:rsidRDefault="00D52B7E" w:rsidP="00D52B7E">
              <w:pPr>
                <w:pStyle w:val="Bibliography"/>
                <w:rPr>
                  <w:rFonts w:ascii="Arial" w:hAnsi="Arial" w:cs="Times New Roman (Body CS)"/>
                  <w:noProof/>
                  <w:spacing w:val="40"/>
                </w:rPr>
              </w:pPr>
              <w:r w:rsidRPr="00D52B7E">
                <w:rPr>
                  <w:rFonts w:ascii="Arial" w:hAnsi="Arial" w:cs="Times New Roman (Body CS)"/>
                  <w:noProof/>
                  <w:spacing w:val="40"/>
                </w:rPr>
                <w:t xml:space="preserve">Shulman, E., Steinburg, L. &amp; Piquero, A., 2013. The age-crime curve in adolescence and early adulthood is not due to age differences in economic status. </w:t>
              </w:r>
              <w:r w:rsidRPr="00D52B7E">
                <w:rPr>
                  <w:rFonts w:ascii="Arial" w:hAnsi="Arial" w:cs="Times New Roman (Body CS)"/>
                  <w:i/>
                  <w:iCs/>
                  <w:noProof/>
                  <w:spacing w:val="40"/>
                </w:rPr>
                <w:t xml:space="preserve">J Youth Adolesc., </w:t>
              </w:r>
              <w:r w:rsidRPr="00D52B7E">
                <w:rPr>
                  <w:rFonts w:ascii="Arial" w:hAnsi="Arial" w:cs="Times New Roman (Body CS)"/>
                  <w:noProof/>
                  <w:spacing w:val="40"/>
                </w:rPr>
                <w:t>42(6), pp. 848-860.</w:t>
              </w:r>
            </w:p>
            <w:p w14:paraId="54BE128A" w14:textId="77777777" w:rsidR="00D52B7E" w:rsidRPr="00D52B7E" w:rsidRDefault="00D52B7E" w:rsidP="00D52B7E">
              <w:pPr>
                <w:pStyle w:val="Bibliography"/>
                <w:rPr>
                  <w:rFonts w:ascii="Arial" w:hAnsi="Arial" w:cs="Times New Roman (Body CS)"/>
                  <w:noProof/>
                  <w:spacing w:val="40"/>
                </w:rPr>
              </w:pPr>
              <w:r w:rsidRPr="00D52B7E">
                <w:rPr>
                  <w:rFonts w:ascii="Arial" w:hAnsi="Arial" w:cs="Times New Roman (Body CS)"/>
                  <w:noProof/>
                  <w:spacing w:val="40"/>
                </w:rPr>
                <w:t xml:space="preserve">Sidebottom, A. et al., 2021. </w:t>
              </w:r>
              <w:r w:rsidRPr="00D52B7E">
                <w:rPr>
                  <w:rFonts w:ascii="Arial" w:hAnsi="Arial" w:cs="Times New Roman (Body CS)"/>
                  <w:i/>
                  <w:iCs/>
                  <w:noProof/>
                  <w:spacing w:val="40"/>
                </w:rPr>
                <w:t xml:space="preserve">Knife crime A problem solving guide, </w:t>
              </w:r>
              <w:r w:rsidRPr="00D52B7E">
                <w:rPr>
                  <w:rFonts w:ascii="Arial" w:hAnsi="Arial" w:cs="Times New Roman (Body CS)"/>
                  <w:noProof/>
                  <w:spacing w:val="40"/>
                </w:rPr>
                <w:t>s.l.: College of Policing.</w:t>
              </w:r>
            </w:p>
            <w:p w14:paraId="1ADA0BFB" w14:textId="77777777" w:rsidR="00D52B7E" w:rsidRPr="00D52B7E" w:rsidRDefault="00D52B7E" w:rsidP="00D52B7E">
              <w:pPr>
                <w:pStyle w:val="Bibliography"/>
                <w:rPr>
                  <w:rFonts w:ascii="Arial" w:hAnsi="Arial" w:cs="Times New Roman (Body CS)"/>
                  <w:noProof/>
                  <w:spacing w:val="40"/>
                </w:rPr>
              </w:pPr>
              <w:r w:rsidRPr="00D52B7E">
                <w:rPr>
                  <w:rFonts w:ascii="Arial" w:hAnsi="Arial" w:cs="Times New Roman (Body CS)"/>
                  <w:noProof/>
                  <w:spacing w:val="40"/>
                </w:rPr>
                <w:t xml:space="preserve">Silvestri, M, O., P, S. &amp; R, G., 2009. Young People, Knives and Guns: A Comprehen- sive Review. </w:t>
              </w:r>
              <w:r w:rsidRPr="00D52B7E">
                <w:rPr>
                  <w:rFonts w:ascii="Arial" w:hAnsi="Arial" w:cs="Times New Roman (Body CS)"/>
                  <w:i/>
                  <w:iCs/>
                  <w:noProof/>
                  <w:spacing w:val="40"/>
                </w:rPr>
                <w:t>Analysis and Critique of Gun and Knife Crime Strategies.</w:t>
              </w:r>
            </w:p>
            <w:p w14:paraId="3A0A597A" w14:textId="77777777" w:rsidR="00D52B7E" w:rsidRPr="00D52B7E" w:rsidRDefault="00D52B7E" w:rsidP="00D52B7E">
              <w:pPr>
                <w:pStyle w:val="Bibliography"/>
                <w:rPr>
                  <w:rFonts w:ascii="Arial" w:hAnsi="Arial" w:cs="Times New Roman (Body CS)"/>
                  <w:noProof/>
                  <w:spacing w:val="40"/>
                </w:rPr>
              </w:pPr>
              <w:r w:rsidRPr="00D52B7E">
                <w:rPr>
                  <w:rFonts w:ascii="Arial" w:hAnsi="Arial" w:cs="Times New Roman (Body CS)"/>
                  <w:noProof/>
                  <w:spacing w:val="40"/>
                </w:rPr>
                <w:t xml:space="preserve">Southampton-Uni, 2023. </w:t>
              </w:r>
              <w:r w:rsidRPr="00D52B7E">
                <w:rPr>
                  <w:rFonts w:ascii="Arial" w:hAnsi="Arial" w:cs="Times New Roman (Body CS)"/>
                  <w:i/>
                  <w:iCs/>
                  <w:noProof/>
                  <w:spacing w:val="40"/>
                </w:rPr>
                <w:t xml:space="preserve">The University of Southampton. </w:t>
              </w:r>
              <w:r w:rsidRPr="00D52B7E">
                <w:rPr>
                  <w:rFonts w:ascii="Arial" w:hAnsi="Arial" w:cs="Times New Roman (Body CS)"/>
                  <w:noProof/>
                  <w:spacing w:val="40"/>
                </w:rPr>
                <w:t xml:space="preserve">[Online] </w:t>
              </w:r>
              <w:r w:rsidRPr="00D52B7E">
                <w:rPr>
                  <w:rFonts w:ascii="Arial" w:hAnsi="Arial" w:cs="Times New Roman (Body CS)"/>
                  <w:noProof/>
                  <w:spacing w:val="40"/>
                </w:rPr>
                <w:br/>
                <w:t xml:space="preserve">Available at: </w:t>
              </w:r>
              <w:r w:rsidRPr="00D52B7E">
                <w:rPr>
                  <w:rFonts w:ascii="Arial" w:hAnsi="Arial" w:cs="Times New Roman (Body CS)"/>
                  <w:noProof/>
                  <w:spacing w:val="40"/>
                  <w:u w:val="single"/>
                </w:rPr>
                <w:t>https://library.soton.ac.uk/sash/primary-research#:~:text=Primary%20research%20–%20what%20is%20it,go%20out%20and%20collect%20yourself.</w:t>
              </w:r>
              <w:r w:rsidRPr="00D52B7E">
                <w:rPr>
                  <w:rFonts w:ascii="Arial" w:hAnsi="Arial" w:cs="Times New Roman (Body CS)"/>
                  <w:noProof/>
                  <w:spacing w:val="40"/>
                </w:rPr>
                <w:br/>
                <w:t>[Accessed 1 April 2023].</w:t>
              </w:r>
            </w:p>
            <w:p w14:paraId="3A176720" w14:textId="77777777" w:rsidR="00D52B7E" w:rsidRPr="00D52B7E" w:rsidRDefault="00D52B7E" w:rsidP="00D52B7E">
              <w:pPr>
                <w:pStyle w:val="Bibliography"/>
                <w:rPr>
                  <w:rFonts w:ascii="Arial" w:hAnsi="Arial" w:cs="Times New Roman (Body CS)"/>
                  <w:noProof/>
                  <w:spacing w:val="40"/>
                </w:rPr>
              </w:pPr>
              <w:r w:rsidRPr="00D52B7E">
                <w:rPr>
                  <w:rFonts w:ascii="Arial" w:hAnsi="Arial" w:cs="Times New Roman (Body CS)"/>
                  <w:noProof/>
                  <w:spacing w:val="40"/>
                </w:rPr>
                <w:t xml:space="preserve">Squires, P., 2009. The knife crime ‘epidemic’and British politics. </w:t>
              </w:r>
              <w:r w:rsidRPr="00D52B7E">
                <w:rPr>
                  <w:rFonts w:ascii="Arial" w:hAnsi="Arial" w:cs="Times New Roman (Body CS)"/>
                  <w:i/>
                  <w:iCs/>
                  <w:noProof/>
                  <w:spacing w:val="40"/>
                </w:rPr>
                <w:t xml:space="preserve">British Politics, </w:t>
              </w:r>
              <w:r w:rsidRPr="00D52B7E">
                <w:rPr>
                  <w:rFonts w:ascii="Arial" w:hAnsi="Arial" w:cs="Times New Roman (Body CS)"/>
                  <w:noProof/>
                  <w:spacing w:val="40"/>
                </w:rPr>
                <w:t>Volume 4, pp. 127-157.</w:t>
              </w:r>
            </w:p>
            <w:p w14:paraId="2EDC0D3E" w14:textId="77777777" w:rsidR="00D52B7E" w:rsidRPr="00D52B7E" w:rsidRDefault="00D52B7E" w:rsidP="00D52B7E">
              <w:pPr>
                <w:pStyle w:val="Bibliography"/>
                <w:rPr>
                  <w:rFonts w:ascii="Arial" w:hAnsi="Arial" w:cs="Times New Roman (Body CS)"/>
                  <w:noProof/>
                  <w:spacing w:val="40"/>
                </w:rPr>
              </w:pPr>
              <w:r w:rsidRPr="00D52B7E">
                <w:rPr>
                  <w:rFonts w:ascii="Arial" w:hAnsi="Arial" w:cs="Times New Roman (Body CS)"/>
                  <w:noProof/>
                  <w:spacing w:val="40"/>
                </w:rPr>
                <w:t xml:space="preserve">Stewart, D. W. &amp; Kamins, M. A., 1993. </w:t>
              </w:r>
              <w:r w:rsidRPr="00D52B7E">
                <w:rPr>
                  <w:rFonts w:ascii="Arial" w:hAnsi="Arial" w:cs="Times New Roman (Body CS)"/>
                  <w:i/>
                  <w:iCs/>
                  <w:noProof/>
                  <w:spacing w:val="40"/>
                </w:rPr>
                <w:t xml:space="preserve">Secondary Research: Information Sources and Methods. </w:t>
              </w:r>
              <w:r w:rsidRPr="00D52B7E">
                <w:rPr>
                  <w:rFonts w:ascii="Arial" w:hAnsi="Arial" w:cs="Times New Roman (Body CS)"/>
                  <w:noProof/>
                  <w:spacing w:val="40"/>
                </w:rPr>
                <w:t>s.l.:SAGE.</w:t>
              </w:r>
            </w:p>
            <w:p w14:paraId="4AF4DC77" w14:textId="77777777" w:rsidR="00D52B7E" w:rsidRPr="00D52B7E" w:rsidRDefault="00D52B7E" w:rsidP="00D52B7E">
              <w:pPr>
                <w:pStyle w:val="Bibliography"/>
                <w:rPr>
                  <w:rFonts w:ascii="Arial" w:hAnsi="Arial" w:cs="Times New Roman (Body CS)"/>
                  <w:noProof/>
                  <w:spacing w:val="40"/>
                </w:rPr>
              </w:pPr>
              <w:r w:rsidRPr="00D52B7E">
                <w:rPr>
                  <w:rFonts w:ascii="Arial" w:hAnsi="Arial" w:cs="Times New Roman (Body CS)"/>
                  <w:noProof/>
                  <w:spacing w:val="40"/>
                </w:rPr>
                <w:t xml:space="preserve">Sukamolson, S., 2007. "Fundamentals of quantitative research.". </w:t>
              </w:r>
              <w:r w:rsidRPr="00D52B7E">
                <w:rPr>
                  <w:rFonts w:ascii="Arial" w:hAnsi="Arial" w:cs="Times New Roman (Body CS)"/>
                  <w:i/>
                  <w:iCs/>
                  <w:noProof/>
                  <w:spacing w:val="40"/>
                </w:rPr>
                <w:t xml:space="preserve">Language Institute Chulalongkorn University , </w:t>
              </w:r>
              <w:r w:rsidRPr="00D52B7E">
                <w:rPr>
                  <w:rFonts w:ascii="Arial" w:hAnsi="Arial" w:cs="Times New Roman (Body CS)"/>
                  <w:noProof/>
                  <w:spacing w:val="40"/>
                </w:rPr>
                <w:t>pp. -20.</w:t>
              </w:r>
            </w:p>
            <w:p w14:paraId="2EBA8C03" w14:textId="77777777" w:rsidR="00D52B7E" w:rsidRPr="00D52B7E" w:rsidRDefault="00D52B7E" w:rsidP="00D52B7E">
              <w:pPr>
                <w:pStyle w:val="Bibliography"/>
                <w:rPr>
                  <w:rFonts w:ascii="Arial" w:hAnsi="Arial" w:cs="Times New Roman (Body CS)"/>
                  <w:noProof/>
                  <w:spacing w:val="40"/>
                </w:rPr>
              </w:pPr>
              <w:r w:rsidRPr="00D52B7E">
                <w:rPr>
                  <w:rFonts w:ascii="Arial" w:hAnsi="Arial" w:cs="Times New Roman (Body CS)"/>
                  <w:noProof/>
                  <w:spacing w:val="40"/>
                </w:rPr>
                <w:t xml:space="preserve">SVRU, 2022. </w:t>
              </w:r>
              <w:r w:rsidRPr="00D52B7E">
                <w:rPr>
                  <w:rFonts w:ascii="Arial" w:hAnsi="Arial" w:cs="Times New Roman (Body CS)"/>
                  <w:i/>
                  <w:iCs/>
                  <w:noProof/>
                  <w:spacing w:val="40"/>
                </w:rPr>
                <w:t xml:space="preserve">Scottish Violence Reduction Unit. </w:t>
              </w:r>
              <w:r w:rsidRPr="00D52B7E">
                <w:rPr>
                  <w:rFonts w:ascii="Arial" w:hAnsi="Arial" w:cs="Times New Roman (Body CS)"/>
                  <w:noProof/>
                  <w:spacing w:val="40"/>
                </w:rPr>
                <w:t xml:space="preserve">[Online] </w:t>
              </w:r>
              <w:r w:rsidRPr="00D52B7E">
                <w:rPr>
                  <w:rFonts w:ascii="Arial" w:hAnsi="Arial" w:cs="Times New Roman (Body CS)"/>
                  <w:noProof/>
                  <w:spacing w:val="40"/>
                </w:rPr>
                <w:br/>
                <w:t xml:space="preserve">Available at: </w:t>
              </w:r>
              <w:r w:rsidRPr="00D52B7E">
                <w:rPr>
                  <w:rFonts w:ascii="Arial" w:hAnsi="Arial" w:cs="Times New Roman (Body CS)"/>
                  <w:noProof/>
                  <w:spacing w:val="40"/>
                  <w:u w:val="single"/>
                </w:rPr>
                <w:t>http://www.svru.co.uk/public-health-approach/</w:t>
              </w:r>
              <w:r w:rsidRPr="00D52B7E">
                <w:rPr>
                  <w:rFonts w:ascii="Arial" w:hAnsi="Arial" w:cs="Times New Roman (Body CS)"/>
                  <w:noProof/>
                  <w:spacing w:val="40"/>
                </w:rPr>
                <w:br/>
                <w:t>[Accessed 10 February 2023].</w:t>
              </w:r>
            </w:p>
            <w:p w14:paraId="459A0D35" w14:textId="77777777" w:rsidR="00D52B7E" w:rsidRPr="00D52B7E" w:rsidRDefault="00D52B7E" w:rsidP="00D52B7E">
              <w:pPr>
                <w:pStyle w:val="Bibliography"/>
                <w:rPr>
                  <w:rFonts w:ascii="Arial" w:hAnsi="Arial" w:cs="Times New Roman (Body CS)"/>
                  <w:noProof/>
                  <w:spacing w:val="40"/>
                </w:rPr>
              </w:pPr>
              <w:r w:rsidRPr="00D52B7E">
                <w:rPr>
                  <w:rFonts w:ascii="Arial" w:hAnsi="Arial" w:cs="Times New Roman (Body CS)"/>
                  <w:noProof/>
                  <w:spacing w:val="40"/>
                </w:rPr>
                <w:t xml:space="preserve">TheGuardian, 2019. </w:t>
              </w:r>
              <w:r w:rsidRPr="00D52B7E">
                <w:rPr>
                  <w:rFonts w:ascii="Arial" w:hAnsi="Arial" w:cs="Times New Roman (Body CS)"/>
                  <w:i/>
                  <w:iCs/>
                  <w:noProof/>
                  <w:spacing w:val="40"/>
                </w:rPr>
                <w:t xml:space="preserve">Guardian. </w:t>
              </w:r>
              <w:r w:rsidRPr="00D52B7E">
                <w:rPr>
                  <w:rFonts w:ascii="Arial" w:hAnsi="Arial" w:cs="Times New Roman (Body CS)"/>
                  <w:noProof/>
                  <w:spacing w:val="40"/>
                </w:rPr>
                <w:t xml:space="preserve">[Online] </w:t>
              </w:r>
              <w:r w:rsidRPr="00D52B7E">
                <w:rPr>
                  <w:rFonts w:ascii="Arial" w:hAnsi="Arial" w:cs="Times New Roman (Body CS)"/>
                  <w:noProof/>
                  <w:spacing w:val="40"/>
                </w:rPr>
                <w:br/>
                <w:t xml:space="preserve">Available at: </w:t>
              </w:r>
              <w:r w:rsidRPr="00D52B7E">
                <w:rPr>
                  <w:rFonts w:ascii="Arial" w:hAnsi="Arial" w:cs="Times New Roman (Body CS)"/>
                  <w:noProof/>
                  <w:spacing w:val="40"/>
                  <w:u w:val="single"/>
                </w:rPr>
                <w:t>https://www.theguardian.com/uk-news/2019/apr/27/prison-increases-youth-knife-crime-reoffending-says-police-report</w:t>
              </w:r>
              <w:r w:rsidRPr="00D52B7E">
                <w:rPr>
                  <w:rFonts w:ascii="Arial" w:hAnsi="Arial" w:cs="Times New Roman (Body CS)"/>
                  <w:noProof/>
                  <w:spacing w:val="40"/>
                </w:rPr>
                <w:br/>
                <w:t>[Accessed 1 April 2023].</w:t>
              </w:r>
            </w:p>
            <w:p w14:paraId="41F973FC" w14:textId="77777777" w:rsidR="00D52B7E" w:rsidRPr="00D52B7E" w:rsidRDefault="00D52B7E" w:rsidP="00D52B7E">
              <w:pPr>
                <w:pStyle w:val="Bibliography"/>
                <w:rPr>
                  <w:rFonts w:ascii="Arial" w:hAnsi="Arial" w:cs="Times New Roman (Body CS)"/>
                  <w:noProof/>
                  <w:spacing w:val="40"/>
                </w:rPr>
              </w:pPr>
              <w:r w:rsidRPr="00D52B7E">
                <w:rPr>
                  <w:rFonts w:ascii="Arial" w:hAnsi="Arial" w:cs="Times New Roman (Body CS)"/>
                  <w:noProof/>
                  <w:spacing w:val="40"/>
                </w:rPr>
                <w:t xml:space="preserve">Thomas, D., 2006. A general inductive approach for analyzing qualitive evaluation data. </w:t>
              </w:r>
              <w:r w:rsidRPr="00D52B7E">
                <w:rPr>
                  <w:rFonts w:ascii="Arial" w:hAnsi="Arial" w:cs="Times New Roman (Body CS)"/>
                  <w:i/>
                  <w:iCs/>
                  <w:noProof/>
                  <w:spacing w:val="40"/>
                </w:rPr>
                <w:t xml:space="preserve">American journal of evaluation, </w:t>
              </w:r>
              <w:r w:rsidRPr="00D52B7E">
                <w:rPr>
                  <w:rFonts w:ascii="Arial" w:hAnsi="Arial" w:cs="Times New Roman (Body CS)"/>
                  <w:noProof/>
                  <w:spacing w:val="40"/>
                </w:rPr>
                <w:t>26(2), pp. 237-246.</w:t>
              </w:r>
            </w:p>
            <w:p w14:paraId="19E35A33" w14:textId="77777777" w:rsidR="00D52B7E" w:rsidRPr="00D52B7E" w:rsidRDefault="00D52B7E" w:rsidP="00D52B7E">
              <w:pPr>
                <w:pStyle w:val="Bibliography"/>
                <w:rPr>
                  <w:rFonts w:ascii="Arial" w:hAnsi="Arial" w:cs="Times New Roman (Body CS)"/>
                  <w:noProof/>
                  <w:spacing w:val="40"/>
                </w:rPr>
              </w:pPr>
              <w:r w:rsidRPr="00D52B7E">
                <w:rPr>
                  <w:rFonts w:ascii="Arial" w:hAnsi="Arial" w:cs="Times New Roman (Body CS)"/>
                  <w:noProof/>
                  <w:spacing w:val="40"/>
                </w:rPr>
                <w:t xml:space="preserve">Thornton, J., 2019. Doctors could be obliged to report youths at risk of knife crime, says home secretary. </w:t>
              </w:r>
              <w:r w:rsidRPr="00D52B7E">
                <w:rPr>
                  <w:rFonts w:ascii="Arial" w:hAnsi="Arial" w:cs="Times New Roman (Body CS)"/>
                  <w:i/>
                  <w:iCs/>
                  <w:noProof/>
                  <w:spacing w:val="40"/>
                </w:rPr>
                <w:t xml:space="preserve">BMJ : British Medical Journal, </w:t>
              </w:r>
              <w:r w:rsidRPr="00D52B7E">
                <w:rPr>
                  <w:rFonts w:ascii="Arial" w:hAnsi="Arial" w:cs="Times New Roman (Body CS)"/>
                  <w:noProof/>
                  <w:spacing w:val="40"/>
                </w:rPr>
                <w:t>p. 365.</w:t>
              </w:r>
            </w:p>
            <w:p w14:paraId="42080D3A" w14:textId="77777777" w:rsidR="00D52B7E" w:rsidRPr="00D52B7E" w:rsidRDefault="00D52B7E" w:rsidP="00D52B7E">
              <w:pPr>
                <w:pStyle w:val="Bibliography"/>
                <w:rPr>
                  <w:rFonts w:ascii="Arial" w:hAnsi="Arial" w:cs="Times New Roman (Body CS)"/>
                  <w:noProof/>
                  <w:spacing w:val="40"/>
                </w:rPr>
              </w:pPr>
              <w:r w:rsidRPr="00D52B7E">
                <w:rPr>
                  <w:rFonts w:ascii="Arial" w:hAnsi="Arial" w:cs="Times New Roman (Body CS)"/>
                  <w:noProof/>
                  <w:spacing w:val="40"/>
                </w:rPr>
                <w:t xml:space="preserve">UK-Government, 2019. </w:t>
              </w:r>
              <w:r w:rsidRPr="00D52B7E">
                <w:rPr>
                  <w:rFonts w:ascii="Arial" w:hAnsi="Arial" w:cs="Times New Roman (Body CS)"/>
                  <w:i/>
                  <w:iCs/>
                  <w:noProof/>
                  <w:spacing w:val="40"/>
                </w:rPr>
                <w:t xml:space="preserve">Gov.UK. </w:t>
              </w:r>
              <w:r w:rsidRPr="00D52B7E">
                <w:rPr>
                  <w:rFonts w:ascii="Arial" w:hAnsi="Arial" w:cs="Times New Roman (Body CS)"/>
                  <w:noProof/>
                  <w:spacing w:val="40"/>
                </w:rPr>
                <w:t xml:space="preserve">[Online] </w:t>
              </w:r>
              <w:r w:rsidRPr="00D52B7E">
                <w:rPr>
                  <w:rFonts w:ascii="Arial" w:hAnsi="Arial" w:cs="Times New Roman (Body CS)"/>
                  <w:noProof/>
                  <w:spacing w:val="40"/>
                </w:rPr>
                <w:br/>
                <w:t xml:space="preserve">Available at: </w:t>
              </w:r>
              <w:r w:rsidRPr="00D52B7E">
                <w:rPr>
                  <w:rFonts w:ascii="Arial" w:hAnsi="Arial" w:cs="Times New Roman (Body CS)"/>
                  <w:noProof/>
                  <w:spacing w:val="40"/>
                  <w:u w:val="single"/>
                </w:rPr>
                <w:t>https://www.gov.uk/government/news/home-secretary-announces-new-police-powers-to-deal-with-knife-crime</w:t>
              </w:r>
              <w:r w:rsidRPr="00D52B7E">
                <w:rPr>
                  <w:rFonts w:ascii="Arial" w:hAnsi="Arial" w:cs="Times New Roman (Body CS)"/>
                  <w:noProof/>
                  <w:spacing w:val="40"/>
                </w:rPr>
                <w:br/>
                <w:t>[Accessed 2 February 2023].</w:t>
              </w:r>
            </w:p>
            <w:p w14:paraId="49F03479" w14:textId="77777777" w:rsidR="00D52B7E" w:rsidRPr="00D52B7E" w:rsidRDefault="00D52B7E" w:rsidP="00D52B7E">
              <w:pPr>
                <w:pStyle w:val="Bibliography"/>
                <w:rPr>
                  <w:rFonts w:ascii="Arial" w:hAnsi="Arial" w:cs="Times New Roman (Body CS)"/>
                  <w:noProof/>
                  <w:spacing w:val="40"/>
                </w:rPr>
              </w:pPr>
              <w:r w:rsidRPr="00D52B7E">
                <w:rPr>
                  <w:rFonts w:ascii="Arial" w:hAnsi="Arial" w:cs="Times New Roman (Body CS)"/>
                  <w:noProof/>
                  <w:spacing w:val="40"/>
                </w:rPr>
                <w:t xml:space="preserve">UK-Government, 2023. </w:t>
              </w:r>
              <w:r w:rsidRPr="00D52B7E">
                <w:rPr>
                  <w:rFonts w:ascii="Arial" w:hAnsi="Arial" w:cs="Times New Roman (Body CS)"/>
                  <w:i/>
                  <w:iCs/>
                  <w:noProof/>
                  <w:spacing w:val="40"/>
                </w:rPr>
                <w:t xml:space="preserve">Gov.uk Youth Offending Teams. </w:t>
              </w:r>
              <w:r w:rsidRPr="00D52B7E">
                <w:rPr>
                  <w:rFonts w:ascii="Arial" w:hAnsi="Arial" w:cs="Times New Roman (Body CS)"/>
                  <w:noProof/>
                  <w:spacing w:val="40"/>
                </w:rPr>
                <w:t xml:space="preserve">[Online] </w:t>
              </w:r>
              <w:r w:rsidRPr="00D52B7E">
                <w:rPr>
                  <w:rFonts w:ascii="Arial" w:hAnsi="Arial" w:cs="Times New Roman (Body CS)"/>
                  <w:noProof/>
                  <w:spacing w:val="40"/>
                </w:rPr>
                <w:br/>
              </w:r>
              <w:r w:rsidRPr="00D52B7E">
                <w:rPr>
                  <w:rFonts w:ascii="Arial" w:hAnsi="Arial" w:cs="Times New Roman (Body CS)"/>
                  <w:noProof/>
                  <w:spacing w:val="40"/>
                </w:rPr>
                <w:lastRenderedPageBreak/>
                <w:t xml:space="preserve">Available at: </w:t>
              </w:r>
              <w:r w:rsidRPr="00D52B7E">
                <w:rPr>
                  <w:rFonts w:ascii="Arial" w:hAnsi="Arial" w:cs="Times New Roman (Body CS)"/>
                  <w:noProof/>
                  <w:spacing w:val="40"/>
                  <w:u w:val="single"/>
                </w:rPr>
                <w:t>https://www.gov.uk/youth-offending-team</w:t>
              </w:r>
              <w:r w:rsidRPr="00D52B7E">
                <w:rPr>
                  <w:rFonts w:ascii="Arial" w:hAnsi="Arial" w:cs="Times New Roman (Body CS)"/>
                  <w:noProof/>
                  <w:spacing w:val="40"/>
                </w:rPr>
                <w:br/>
                <w:t>[Accessed 10 March 2023].</w:t>
              </w:r>
            </w:p>
            <w:p w14:paraId="1F19EDF6" w14:textId="77777777" w:rsidR="00D52B7E" w:rsidRPr="00D52B7E" w:rsidRDefault="00D52B7E" w:rsidP="00D52B7E">
              <w:pPr>
                <w:pStyle w:val="Bibliography"/>
                <w:rPr>
                  <w:rFonts w:ascii="Arial" w:hAnsi="Arial" w:cs="Times New Roman (Body CS)"/>
                  <w:noProof/>
                  <w:spacing w:val="40"/>
                </w:rPr>
              </w:pPr>
              <w:r w:rsidRPr="00D52B7E">
                <w:rPr>
                  <w:rFonts w:ascii="Arial" w:hAnsi="Arial" w:cs="Times New Roman (Body CS)"/>
                  <w:noProof/>
                  <w:spacing w:val="40"/>
                </w:rPr>
                <w:t xml:space="preserve">Weidman, K., Little, T., Preacher, K. &amp; Salawami, G., 2011. On creating and using short forms of scales in secondary research. In. </w:t>
              </w:r>
              <w:r w:rsidRPr="00D52B7E">
                <w:rPr>
                  <w:rFonts w:ascii="Arial" w:hAnsi="Arial" w:cs="Times New Roman (Body CS)"/>
                  <w:i/>
                  <w:iCs/>
                  <w:noProof/>
                  <w:spacing w:val="40"/>
                </w:rPr>
                <w:t xml:space="preserve">Secondary data analysis: An introduction for psychologists, </w:t>
              </w:r>
              <w:r w:rsidRPr="00D52B7E">
                <w:rPr>
                  <w:rFonts w:ascii="Arial" w:hAnsi="Arial" w:cs="Times New Roman (Body CS)"/>
                  <w:noProof/>
                  <w:spacing w:val="40"/>
                </w:rPr>
                <w:t>pp. 39-61.</w:t>
              </w:r>
            </w:p>
            <w:p w14:paraId="40CAAE57" w14:textId="77777777" w:rsidR="00D52B7E" w:rsidRPr="00D52B7E" w:rsidRDefault="00D52B7E" w:rsidP="00D52B7E">
              <w:pPr>
                <w:pStyle w:val="Bibliography"/>
                <w:rPr>
                  <w:rFonts w:ascii="Arial" w:hAnsi="Arial" w:cs="Times New Roman (Body CS)"/>
                  <w:noProof/>
                  <w:spacing w:val="40"/>
                </w:rPr>
              </w:pPr>
              <w:r w:rsidRPr="00D52B7E">
                <w:rPr>
                  <w:rFonts w:ascii="Arial" w:hAnsi="Arial" w:cs="Times New Roman (Body CS)"/>
                  <w:noProof/>
                  <w:spacing w:val="40"/>
                </w:rPr>
                <w:t xml:space="preserve">YouthEndowmentFund, 2023. </w:t>
              </w:r>
              <w:r w:rsidRPr="00D52B7E">
                <w:rPr>
                  <w:rFonts w:ascii="Arial" w:hAnsi="Arial" w:cs="Times New Roman (Body CS)"/>
                  <w:i/>
                  <w:iCs/>
                  <w:noProof/>
                  <w:spacing w:val="40"/>
                </w:rPr>
                <w:t xml:space="preserve">YouthEndowmentFund. </w:t>
              </w:r>
              <w:r w:rsidRPr="00D52B7E">
                <w:rPr>
                  <w:rFonts w:ascii="Arial" w:hAnsi="Arial" w:cs="Times New Roman (Body CS)"/>
                  <w:noProof/>
                  <w:spacing w:val="40"/>
                </w:rPr>
                <w:t xml:space="preserve">[Online] </w:t>
              </w:r>
              <w:r w:rsidRPr="00D52B7E">
                <w:rPr>
                  <w:rFonts w:ascii="Arial" w:hAnsi="Arial" w:cs="Times New Roman (Body CS)"/>
                  <w:noProof/>
                  <w:spacing w:val="40"/>
                </w:rPr>
                <w:br/>
                <w:t xml:space="preserve">Available at: </w:t>
              </w:r>
              <w:r w:rsidRPr="00D52B7E">
                <w:rPr>
                  <w:rFonts w:ascii="Arial" w:hAnsi="Arial" w:cs="Times New Roman (Body CS)"/>
                  <w:noProof/>
                  <w:spacing w:val="40"/>
                  <w:u w:val="single"/>
                </w:rPr>
                <w:t>https://youthendowmentfund.org.uk/about-us/our-strategy/</w:t>
              </w:r>
            </w:p>
            <w:p w14:paraId="41EBA203" w14:textId="68A1D129" w:rsidR="00D52B7E" w:rsidRPr="00D52B7E" w:rsidRDefault="00D52B7E" w:rsidP="00D52B7E">
              <w:pPr>
                <w:rPr>
                  <w:rFonts w:ascii="Arial" w:hAnsi="Arial" w:cs="Times New Roman (Body CS)"/>
                  <w:spacing w:val="40"/>
                </w:rPr>
              </w:pPr>
              <w:r w:rsidRPr="00D52B7E">
                <w:rPr>
                  <w:rFonts w:ascii="Arial" w:hAnsi="Arial" w:cs="Times New Roman (Body CS)"/>
                  <w:b/>
                  <w:bCs/>
                  <w:noProof/>
                  <w:spacing w:val="40"/>
                </w:rPr>
                <w:fldChar w:fldCharType="end"/>
              </w:r>
            </w:p>
          </w:sdtContent>
        </w:sdt>
      </w:sdtContent>
    </w:sdt>
    <w:p w14:paraId="48441CDD" w14:textId="61706ECB" w:rsidR="00D52B7E" w:rsidRPr="00D52B7E" w:rsidRDefault="00D52B7E" w:rsidP="00A72F46">
      <w:pPr>
        <w:rPr>
          <w:rFonts w:ascii="Arial" w:hAnsi="Arial" w:cs="Times New Roman (Body CS)"/>
          <w:spacing w:val="40"/>
        </w:rPr>
      </w:pPr>
    </w:p>
    <w:p w14:paraId="0A5B4035" w14:textId="7E960995" w:rsidR="00E74721" w:rsidRDefault="00153ADB" w:rsidP="00061421">
      <w:pPr>
        <w:pStyle w:val="Heading1"/>
      </w:pPr>
      <w:bookmarkStart w:id="32" w:name="_Toc133833671"/>
      <w:r>
        <w:t>Appendices</w:t>
      </w:r>
      <w:bookmarkEnd w:id="32"/>
    </w:p>
    <w:p w14:paraId="6D099ACF" w14:textId="22E20776" w:rsidR="00153ADB" w:rsidRPr="00153ADB" w:rsidRDefault="00C253C6" w:rsidP="00153ADB">
      <w:r>
        <w:rPr>
          <w:noProof/>
        </w:rPr>
        <w:drawing>
          <wp:anchor distT="0" distB="0" distL="114300" distR="114300" simplePos="0" relativeHeight="251664384" behindDoc="0" locked="0" layoutInCell="1" allowOverlap="1" wp14:anchorId="126F7689" wp14:editId="124E8FE9">
            <wp:simplePos x="0" y="0"/>
            <wp:positionH relativeFrom="column">
              <wp:posOffset>0</wp:posOffset>
            </wp:positionH>
            <wp:positionV relativeFrom="paragraph">
              <wp:posOffset>262255</wp:posOffset>
            </wp:positionV>
            <wp:extent cx="5844540" cy="5918200"/>
            <wp:effectExtent l="0" t="0" r="0" b="0"/>
            <wp:wrapSquare wrapText="bothSides"/>
            <wp:docPr id="7" name="Picture 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 email&#10;&#10;Description automatically generated"/>
                    <pic:cNvPicPr/>
                  </pic:nvPicPr>
                  <pic:blipFill rotWithShape="1">
                    <a:blip r:embed="rId11" cstate="print">
                      <a:extLst>
                        <a:ext uri="{28A0092B-C50C-407E-A947-70E740481C1C}">
                          <a14:useLocalDpi xmlns:a14="http://schemas.microsoft.com/office/drawing/2010/main" val="0"/>
                        </a:ext>
                      </a:extLst>
                    </a:blip>
                    <a:srcRect l="21777" t="16214" r="24327"/>
                    <a:stretch/>
                  </pic:blipFill>
                  <pic:spPr bwMode="auto">
                    <a:xfrm>
                      <a:off x="0" y="0"/>
                      <a:ext cx="5844540" cy="5918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3272F3E" w14:textId="1D1E9E43" w:rsidR="007B0ECF" w:rsidRDefault="00CE52A3" w:rsidP="00E05A38">
      <w:r>
        <w:rPr>
          <w:noProof/>
        </w:rPr>
        <w:lastRenderedPageBreak/>
        <w:drawing>
          <wp:anchor distT="0" distB="0" distL="114300" distR="114300" simplePos="0" relativeHeight="251665408" behindDoc="0" locked="0" layoutInCell="1" allowOverlap="1" wp14:anchorId="685E11B8" wp14:editId="7567CEEF">
            <wp:simplePos x="0" y="0"/>
            <wp:positionH relativeFrom="column">
              <wp:posOffset>-408305</wp:posOffset>
            </wp:positionH>
            <wp:positionV relativeFrom="paragraph">
              <wp:posOffset>0</wp:posOffset>
            </wp:positionV>
            <wp:extent cx="6393815" cy="7994650"/>
            <wp:effectExtent l="0" t="0" r="0" b="6350"/>
            <wp:wrapSquare wrapText="bothSides"/>
            <wp:docPr id="8" name="Picture 8"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 Teams&#10;&#10;Description automatically generated"/>
                    <pic:cNvPicPr/>
                  </pic:nvPicPr>
                  <pic:blipFill rotWithShape="1">
                    <a:blip r:embed="rId12" cstate="print">
                      <a:extLst>
                        <a:ext uri="{28A0092B-C50C-407E-A947-70E740481C1C}">
                          <a14:useLocalDpi xmlns:a14="http://schemas.microsoft.com/office/drawing/2010/main" val="0"/>
                        </a:ext>
                      </a:extLst>
                    </a:blip>
                    <a:srcRect l="21776" t="16214" r="23895"/>
                    <a:stretch/>
                  </pic:blipFill>
                  <pic:spPr bwMode="auto">
                    <a:xfrm>
                      <a:off x="0" y="0"/>
                      <a:ext cx="6393815" cy="7994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17F38C8" w14:textId="69B50F9E" w:rsidR="007B0ECF" w:rsidRPr="009F7F08" w:rsidRDefault="007B0ECF" w:rsidP="00E05A38"/>
    <w:p w14:paraId="4EAA2738" w14:textId="554D4AF0" w:rsidR="00905A7D" w:rsidRPr="00B433C1" w:rsidRDefault="00905A7D" w:rsidP="00E05A38"/>
    <w:p w14:paraId="11DD34FF" w14:textId="5D09E491" w:rsidR="00187BDC" w:rsidRPr="00167B34" w:rsidRDefault="00905A7D" w:rsidP="00E05A38">
      <w:r>
        <w:fldChar w:fldCharType="begin"/>
      </w:r>
      <w:r>
        <w:instrText xml:space="preserve"> INCLUDEPICTURE "/Users/garincriddle/Library/Group Containers/UBF8T346G9.ms/WebArchiveCopyPasteTempFiles/com.microsoft.Word/Research-Onion.jpg" \* MERGEFORMATINET </w:instrText>
      </w:r>
      <w:r w:rsidR="00000000">
        <w:fldChar w:fldCharType="separate"/>
      </w:r>
      <w:r>
        <w:fldChar w:fldCharType="end"/>
      </w:r>
    </w:p>
    <w:p w14:paraId="38B4D703" w14:textId="3BC782D9" w:rsidR="00EC1FCC" w:rsidRDefault="00EC1FCC"/>
    <w:p w14:paraId="19B96C3F" w14:textId="78227643" w:rsidR="00A85F81" w:rsidRDefault="00A85F81"/>
    <w:p w14:paraId="6B7B6BA8" w14:textId="1DCF0A69" w:rsidR="00A85F81" w:rsidRPr="00E06B3A" w:rsidRDefault="00A85F81"/>
    <w:p w14:paraId="5908A4F0" w14:textId="5DBC553B" w:rsidR="00E06B3A" w:rsidRDefault="0093553E">
      <w:pPr>
        <w:rPr>
          <w:b/>
          <w:bCs/>
        </w:rPr>
      </w:pPr>
      <w:r>
        <w:rPr>
          <w:noProof/>
        </w:rPr>
        <w:drawing>
          <wp:inline distT="0" distB="0" distL="0" distR="0" wp14:anchorId="52E48856" wp14:editId="384B6CB2">
            <wp:extent cx="5626100" cy="5053914"/>
            <wp:effectExtent l="0" t="0" r="0" b="1270"/>
            <wp:docPr id="9" name="Picture 9"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 Teams&#10;&#10;Description automatically generated"/>
                    <pic:cNvPicPr/>
                  </pic:nvPicPr>
                  <pic:blipFill rotWithShape="1">
                    <a:blip r:embed="rId13" cstate="print">
                      <a:extLst>
                        <a:ext uri="{28A0092B-C50C-407E-A947-70E740481C1C}">
                          <a14:useLocalDpi xmlns:a14="http://schemas.microsoft.com/office/drawing/2010/main" val="0"/>
                        </a:ext>
                      </a:extLst>
                    </a:blip>
                    <a:srcRect l="22423" t="15527" r="23680" b="7000"/>
                    <a:stretch/>
                  </pic:blipFill>
                  <pic:spPr bwMode="auto">
                    <a:xfrm>
                      <a:off x="0" y="0"/>
                      <a:ext cx="5626100" cy="5053914"/>
                    </a:xfrm>
                    <a:prstGeom prst="rect">
                      <a:avLst/>
                    </a:prstGeom>
                    <a:ln>
                      <a:noFill/>
                    </a:ln>
                    <a:extLst>
                      <a:ext uri="{53640926-AAD7-44D8-BBD7-CCE9431645EC}">
                        <a14:shadowObscured xmlns:a14="http://schemas.microsoft.com/office/drawing/2010/main"/>
                      </a:ext>
                    </a:extLst>
                  </pic:spPr>
                </pic:pic>
              </a:graphicData>
            </a:graphic>
          </wp:inline>
        </w:drawing>
      </w:r>
    </w:p>
    <w:p w14:paraId="1D50FC2A" w14:textId="77777777" w:rsidR="0095495C" w:rsidRDefault="0095495C">
      <w:pPr>
        <w:rPr>
          <w:b/>
          <w:bCs/>
        </w:rPr>
      </w:pPr>
    </w:p>
    <w:p w14:paraId="164835C1" w14:textId="2F95CB33" w:rsidR="0095495C" w:rsidRPr="00E06B3A" w:rsidRDefault="000D5ACA">
      <w:pPr>
        <w:rPr>
          <w:b/>
          <w:bCs/>
        </w:rPr>
      </w:pPr>
      <w:r>
        <w:rPr>
          <w:b/>
          <w:bCs/>
          <w:noProof/>
        </w:rPr>
        <w:drawing>
          <wp:inline distT="0" distB="0" distL="0" distR="0" wp14:anchorId="20A13DAB" wp14:editId="7A5DD527">
            <wp:extent cx="5721015" cy="2360140"/>
            <wp:effectExtent l="0" t="0" r="0" b="2540"/>
            <wp:docPr id="10" name="Picture 10"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 Teams&#10;&#10;Description automatically generated"/>
                    <pic:cNvPicPr/>
                  </pic:nvPicPr>
                  <pic:blipFill rotWithShape="1">
                    <a:blip r:embed="rId14" cstate="print">
                      <a:extLst>
                        <a:ext uri="{28A0092B-C50C-407E-A947-70E740481C1C}">
                          <a14:useLocalDpi xmlns:a14="http://schemas.microsoft.com/office/drawing/2010/main" val="0"/>
                        </a:ext>
                      </a:extLst>
                    </a:blip>
                    <a:srcRect l="22422" t="56230" r="23218" b="7888"/>
                    <a:stretch/>
                  </pic:blipFill>
                  <pic:spPr bwMode="auto">
                    <a:xfrm>
                      <a:off x="0" y="0"/>
                      <a:ext cx="5761555" cy="2376864"/>
                    </a:xfrm>
                    <a:prstGeom prst="rect">
                      <a:avLst/>
                    </a:prstGeom>
                    <a:ln>
                      <a:noFill/>
                    </a:ln>
                    <a:extLst>
                      <a:ext uri="{53640926-AAD7-44D8-BBD7-CCE9431645EC}">
                        <a14:shadowObscured xmlns:a14="http://schemas.microsoft.com/office/drawing/2010/main"/>
                      </a:ext>
                    </a:extLst>
                  </pic:spPr>
                </pic:pic>
              </a:graphicData>
            </a:graphic>
          </wp:inline>
        </w:drawing>
      </w:r>
    </w:p>
    <w:sectPr w:rsidR="0095495C" w:rsidRPr="00E06B3A" w:rsidSect="00144C1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dy CS)">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657C06"/>
    <w:multiLevelType w:val="multilevel"/>
    <w:tmpl w:val="75F0E30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569B2E06"/>
    <w:multiLevelType w:val="hybridMultilevel"/>
    <w:tmpl w:val="77B00834"/>
    <w:lvl w:ilvl="0" w:tplc="37CE32C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FC3C5C"/>
    <w:multiLevelType w:val="hybridMultilevel"/>
    <w:tmpl w:val="694618D2"/>
    <w:lvl w:ilvl="0" w:tplc="F956FECC">
      <w:start w:val="1"/>
      <w:numFmt w:val="decimal"/>
      <w:lvlText w:val="%1-"/>
      <w:lvlJc w:val="left"/>
      <w:pPr>
        <w:ind w:left="1380" w:hanging="720"/>
      </w:pPr>
      <w:rPr>
        <w:rFonts w:hint="default"/>
        <w:b w:val="0"/>
        <w:color w:val="2F5496" w:themeColor="accent1" w:themeShade="BF"/>
        <w:sz w:val="32"/>
        <w:u w:val="none"/>
      </w:rPr>
    </w:lvl>
    <w:lvl w:ilvl="1" w:tplc="08090019" w:tentative="1">
      <w:start w:val="1"/>
      <w:numFmt w:val="lowerLetter"/>
      <w:lvlText w:val="%2."/>
      <w:lvlJc w:val="left"/>
      <w:pPr>
        <w:ind w:left="1740" w:hanging="360"/>
      </w:pPr>
    </w:lvl>
    <w:lvl w:ilvl="2" w:tplc="0809001B" w:tentative="1">
      <w:start w:val="1"/>
      <w:numFmt w:val="lowerRoman"/>
      <w:lvlText w:val="%3."/>
      <w:lvlJc w:val="right"/>
      <w:pPr>
        <w:ind w:left="2460" w:hanging="180"/>
      </w:pPr>
    </w:lvl>
    <w:lvl w:ilvl="3" w:tplc="0809000F" w:tentative="1">
      <w:start w:val="1"/>
      <w:numFmt w:val="decimal"/>
      <w:lvlText w:val="%4."/>
      <w:lvlJc w:val="left"/>
      <w:pPr>
        <w:ind w:left="3180" w:hanging="360"/>
      </w:pPr>
    </w:lvl>
    <w:lvl w:ilvl="4" w:tplc="08090019" w:tentative="1">
      <w:start w:val="1"/>
      <w:numFmt w:val="lowerLetter"/>
      <w:lvlText w:val="%5."/>
      <w:lvlJc w:val="left"/>
      <w:pPr>
        <w:ind w:left="3900" w:hanging="360"/>
      </w:pPr>
    </w:lvl>
    <w:lvl w:ilvl="5" w:tplc="0809001B" w:tentative="1">
      <w:start w:val="1"/>
      <w:numFmt w:val="lowerRoman"/>
      <w:lvlText w:val="%6."/>
      <w:lvlJc w:val="right"/>
      <w:pPr>
        <w:ind w:left="4620" w:hanging="180"/>
      </w:pPr>
    </w:lvl>
    <w:lvl w:ilvl="6" w:tplc="0809000F" w:tentative="1">
      <w:start w:val="1"/>
      <w:numFmt w:val="decimal"/>
      <w:lvlText w:val="%7."/>
      <w:lvlJc w:val="left"/>
      <w:pPr>
        <w:ind w:left="5340" w:hanging="360"/>
      </w:pPr>
    </w:lvl>
    <w:lvl w:ilvl="7" w:tplc="08090019" w:tentative="1">
      <w:start w:val="1"/>
      <w:numFmt w:val="lowerLetter"/>
      <w:lvlText w:val="%8."/>
      <w:lvlJc w:val="left"/>
      <w:pPr>
        <w:ind w:left="6060" w:hanging="360"/>
      </w:pPr>
    </w:lvl>
    <w:lvl w:ilvl="8" w:tplc="0809001B" w:tentative="1">
      <w:start w:val="1"/>
      <w:numFmt w:val="lowerRoman"/>
      <w:lvlText w:val="%9."/>
      <w:lvlJc w:val="right"/>
      <w:pPr>
        <w:ind w:left="6780" w:hanging="180"/>
      </w:pPr>
    </w:lvl>
  </w:abstractNum>
  <w:num w:numId="1" w16cid:durableId="601836986">
    <w:abstractNumId w:val="1"/>
  </w:num>
  <w:num w:numId="2" w16cid:durableId="1153720976">
    <w:abstractNumId w:val="0"/>
  </w:num>
  <w:num w:numId="3" w16cid:durableId="6272020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4C5F"/>
    <w:rsid w:val="00004FC3"/>
    <w:rsid w:val="00007CEE"/>
    <w:rsid w:val="00007E05"/>
    <w:rsid w:val="00007ED8"/>
    <w:rsid w:val="000101CE"/>
    <w:rsid w:val="00012C0F"/>
    <w:rsid w:val="00013834"/>
    <w:rsid w:val="0001543D"/>
    <w:rsid w:val="000266E1"/>
    <w:rsid w:val="00026F96"/>
    <w:rsid w:val="000275E7"/>
    <w:rsid w:val="00027872"/>
    <w:rsid w:val="0003249C"/>
    <w:rsid w:val="0003298B"/>
    <w:rsid w:val="00032BB2"/>
    <w:rsid w:val="00034DD1"/>
    <w:rsid w:val="0003664E"/>
    <w:rsid w:val="00037892"/>
    <w:rsid w:val="000379AB"/>
    <w:rsid w:val="000418B4"/>
    <w:rsid w:val="000427D7"/>
    <w:rsid w:val="00043878"/>
    <w:rsid w:val="00043B25"/>
    <w:rsid w:val="00043DAB"/>
    <w:rsid w:val="00044436"/>
    <w:rsid w:val="000460C1"/>
    <w:rsid w:val="0004694A"/>
    <w:rsid w:val="000505FD"/>
    <w:rsid w:val="000515E2"/>
    <w:rsid w:val="00052C4F"/>
    <w:rsid w:val="000557B2"/>
    <w:rsid w:val="00055E73"/>
    <w:rsid w:val="000567AF"/>
    <w:rsid w:val="00061421"/>
    <w:rsid w:val="00061843"/>
    <w:rsid w:val="00062B31"/>
    <w:rsid w:val="00064B06"/>
    <w:rsid w:val="00065255"/>
    <w:rsid w:val="00066DBC"/>
    <w:rsid w:val="00067B4A"/>
    <w:rsid w:val="00070680"/>
    <w:rsid w:val="00071E62"/>
    <w:rsid w:val="00072327"/>
    <w:rsid w:val="000728C1"/>
    <w:rsid w:val="00072F46"/>
    <w:rsid w:val="00075736"/>
    <w:rsid w:val="00082A60"/>
    <w:rsid w:val="00084A22"/>
    <w:rsid w:val="000854B8"/>
    <w:rsid w:val="00090BA8"/>
    <w:rsid w:val="0009346A"/>
    <w:rsid w:val="00093B2C"/>
    <w:rsid w:val="000976FE"/>
    <w:rsid w:val="0009797A"/>
    <w:rsid w:val="000A0B13"/>
    <w:rsid w:val="000A0C97"/>
    <w:rsid w:val="000A1D5A"/>
    <w:rsid w:val="000A7A86"/>
    <w:rsid w:val="000B2330"/>
    <w:rsid w:val="000B525D"/>
    <w:rsid w:val="000C0A76"/>
    <w:rsid w:val="000C1EB5"/>
    <w:rsid w:val="000C2852"/>
    <w:rsid w:val="000C422B"/>
    <w:rsid w:val="000D354F"/>
    <w:rsid w:val="000D4B1A"/>
    <w:rsid w:val="000D5ACA"/>
    <w:rsid w:val="000E6563"/>
    <w:rsid w:val="000F07DF"/>
    <w:rsid w:val="000F155E"/>
    <w:rsid w:val="000F2F19"/>
    <w:rsid w:val="000F3524"/>
    <w:rsid w:val="000F686A"/>
    <w:rsid w:val="000F69AF"/>
    <w:rsid w:val="00100606"/>
    <w:rsid w:val="00102890"/>
    <w:rsid w:val="00102E35"/>
    <w:rsid w:val="00104474"/>
    <w:rsid w:val="0010449E"/>
    <w:rsid w:val="00105D02"/>
    <w:rsid w:val="00106590"/>
    <w:rsid w:val="001117CA"/>
    <w:rsid w:val="00114069"/>
    <w:rsid w:val="00120E8B"/>
    <w:rsid w:val="001212C9"/>
    <w:rsid w:val="00124EF6"/>
    <w:rsid w:val="00130875"/>
    <w:rsid w:val="001308AB"/>
    <w:rsid w:val="001316DD"/>
    <w:rsid w:val="001325A0"/>
    <w:rsid w:val="00133455"/>
    <w:rsid w:val="00133B6A"/>
    <w:rsid w:val="001358EA"/>
    <w:rsid w:val="00136A87"/>
    <w:rsid w:val="001403E4"/>
    <w:rsid w:val="0014058E"/>
    <w:rsid w:val="00141B06"/>
    <w:rsid w:val="001425C5"/>
    <w:rsid w:val="00144C1A"/>
    <w:rsid w:val="001458D4"/>
    <w:rsid w:val="00145D8E"/>
    <w:rsid w:val="00147492"/>
    <w:rsid w:val="00150F77"/>
    <w:rsid w:val="00152869"/>
    <w:rsid w:val="00153ADB"/>
    <w:rsid w:val="00153B9B"/>
    <w:rsid w:val="00155A4A"/>
    <w:rsid w:val="001564C1"/>
    <w:rsid w:val="001619A3"/>
    <w:rsid w:val="001623C6"/>
    <w:rsid w:val="001635CF"/>
    <w:rsid w:val="00164C36"/>
    <w:rsid w:val="00164F7E"/>
    <w:rsid w:val="00167B34"/>
    <w:rsid w:val="0017754B"/>
    <w:rsid w:val="00185B09"/>
    <w:rsid w:val="00185B29"/>
    <w:rsid w:val="00187BDC"/>
    <w:rsid w:val="00193507"/>
    <w:rsid w:val="00194426"/>
    <w:rsid w:val="001954E5"/>
    <w:rsid w:val="00197103"/>
    <w:rsid w:val="001A089C"/>
    <w:rsid w:val="001A08D1"/>
    <w:rsid w:val="001A1C51"/>
    <w:rsid w:val="001A200F"/>
    <w:rsid w:val="001A2118"/>
    <w:rsid w:val="001A264F"/>
    <w:rsid w:val="001A285F"/>
    <w:rsid w:val="001A2ADB"/>
    <w:rsid w:val="001A4DE5"/>
    <w:rsid w:val="001A552A"/>
    <w:rsid w:val="001A76CC"/>
    <w:rsid w:val="001B0E6A"/>
    <w:rsid w:val="001B4185"/>
    <w:rsid w:val="001B5058"/>
    <w:rsid w:val="001B5DD6"/>
    <w:rsid w:val="001B65D8"/>
    <w:rsid w:val="001C13C3"/>
    <w:rsid w:val="001C1D68"/>
    <w:rsid w:val="001C2927"/>
    <w:rsid w:val="001C5A47"/>
    <w:rsid w:val="001C5BAF"/>
    <w:rsid w:val="001D0085"/>
    <w:rsid w:val="001D09CD"/>
    <w:rsid w:val="001D2134"/>
    <w:rsid w:val="001D7052"/>
    <w:rsid w:val="001D70A6"/>
    <w:rsid w:val="001E2826"/>
    <w:rsid w:val="001E33BB"/>
    <w:rsid w:val="001E3A4F"/>
    <w:rsid w:val="001E575E"/>
    <w:rsid w:val="001E6CD4"/>
    <w:rsid w:val="001F00BC"/>
    <w:rsid w:val="001F3AB1"/>
    <w:rsid w:val="001F66E9"/>
    <w:rsid w:val="001F7597"/>
    <w:rsid w:val="001F760C"/>
    <w:rsid w:val="001F7B1C"/>
    <w:rsid w:val="0020061F"/>
    <w:rsid w:val="0020268D"/>
    <w:rsid w:val="00204638"/>
    <w:rsid w:val="002056CC"/>
    <w:rsid w:val="00205A61"/>
    <w:rsid w:val="00205DA8"/>
    <w:rsid w:val="002148EB"/>
    <w:rsid w:val="00214F05"/>
    <w:rsid w:val="0021534E"/>
    <w:rsid w:val="00221887"/>
    <w:rsid w:val="002229EB"/>
    <w:rsid w:val="00224BE1"/>
    <w:rsid w:val="00227931"/>
    <w:rsid w:val="00230209"/>
    <w:rsid w:val="00233313"/>
    <w:rsid w:val="00233677"/>
    <w:rsid w:val="00233812"/>
    <w:rsid w:val="002339EB"/>
    <w:rsid w:val="002368ED"/>
    <w:rsid w:val="00237919"/>
    <w:rsid w:val="0024075E"/>
    <w:rsid w:val="0024176F"/>
    <w:rsid w:val="00241CB6"/>
    <w:rsid w:val="0024468C"/>
    <w:rsid w:val="00245946"/>
    <w:rsid w:val="00247E3B"/>
    <w:rsid w:val="00252165"/>
    <w:rsid w:val="00253292"/>
    <w:rsid w:val="00253984"/>
    <w:rsid w:val="00253EB7"/>
    <w:rsid w:val="00267BB5"/>
    <w:rsid w:val="00271BCD"/>
    <w:rsid w:val="0027293B"/>
    <w:rsid w:val="0027311C"/>
    <w:rsid w:val="002731A2"/>
    <w:rsid w:val="002761D2"/>
    <w:rsid w:val="002763B7"/>
    <w:rsid w:val="00276DC7"/>
    <w:rsid w:val="00277276"/>
    <w:rsid w:val="002809EC"/>
    <w:rsid w:val="00280C1C"/>
    <w:rsid w:val="00283CC0"/>
    <w:rsid w:val="00287B84"/>
    <w:rsid w:val="00290B4C"/>
    <w:rsid w:val="00293490"/>
    <w:rsid w:val="002A19C2"/>
    <w:rsid w:val="002A32B1"/>
    <w:rsid w:val="002A3A03"/>
    <w:rsid w:val="002A3C6B"/>
    <w:rsid w:val="002A4FA7"/>
    <w:rsid w:val="002A5130"/>
    <w:rsid w:val="002B0E1A"/>
    <w:rsid w:val="002B2AB6"/>
    <w:rsid w:val="002B465A"/>
    <w:rsid w:val="002B491A"/>
    <w:rsid w:val="002C3336"/>
    <w:rsid w:val="002C372A"/>
    <w:rsid w:val="002C386C"/>
    <w:rsid w:val="002C4B81"/>
    <w:rsid w:val="002C6485"/>
    <w:rsid w:val="002D1A94"/>
    <w:rsid w:val="002D1E5A"/>
    <w:rsid w:val="002D7089"/>
    <w:rsid w:val="002D7189"/>
    <w:rsid w:val="002D7FB0"/>
    <w:rsid w:val="002E4D99"/>
    <w:rsid w:val="002E68EA"/>
    <w:rsid w:val="002E6EDF"/>
    <w:rsid w:val="002E7988"/>
    <w:rsid w:val="002F1040"/>
    <w:rsid w:val="002F107E"/>
    <w:rsid w:val="002F1E20"/>
    <w:rsid w:val="002F3621"/>
    <w:rsid w:val="002F4044"/>
    <w:rsid w:val="002F714A"/>
    <w:rsid w:val="002F78E9"/>
    <w:rsid w:val="002F79CC"/>
    <w:rsid w:val="002F7BAF"/>
    <w:rsid w:val="002F7BF5"/>
    <w:rsid w:val="00301015"/>
    <w:rsid w:val="0030149D"/>
    <w:rsid w:val="00304054"/>
    <w:rsid w:val="00304C3A"/>
    <w:rsid w:val="00313222"/>
    <w:rsid w:val="003134B6"/>
    <w:rsid w:val="0032011A"/>
    <w:rsid w:val="00320707"/>
    <w:rsid w:val="00322403"/>
    <w:rsid w:val="00323420"/>
    <w:rsid w:val="003244C1"/>
    <w:rsid w:val="00326106"/>
    <w:rsid w:val="0032656D"/>
    <w:rsid w:val="00326877"/>
    <w:rsid w:val="00326F3C"/>
    <w:rsid w:val="00327317"/>
    <w:rsid w:val="00327461"/>
    <w:rsid w:val="003320E7"/>
    <w:rsid w:val="00332555"/>
    <w:rsid w:val="003325BE"/>
    <w:rsid w:val="00334DB7"/>
    <w:rsid w:val="00340DA5"/>
    <w:rsid w:val="00342580"/>
    <w:rsid w:val="003457EB"/>
    <w:rsid w:val="00345F74"/>
    <w:rsid w:val="00351C22"/>
    <w:rsid w:val="003545BC"/>
    <w:rsid w:val="00354AC6"/>
    <w:rsid w:val="003556CA"/>
    <w:rsid w:val="0035583C"/>
    <w:rsid w:val="003558C1"/>
    <w:rsid w:val="00355FAA"/>
    <w:rsid w:val="00356E64"/>
    <w:rsid w:val="00357957"/>
    <w:rsid w:val="00360142"/>
    <w:rsid w:val="00362B30"/>
    <w:rsid w:val="00362B4B"/>
    <w:rsid w:val="00362FF8"/>
    <w:rsid w:val="003733F0"/>
    <w:rsid w:val="00373847"/>
    <w:rsid w:val="003804C1"/>
    <w:rsid w:val="003814ED"/>
    <w:rsid w:val="00381C3E"/>
    <w:rsid w:val="00382BEC"/>
    <w:rsid w:val="00383A51"/>
    <w:rsid w:val="003855C4"/>
    <w:rsid w:val="00390740"/>
    <w:rsid w:val="00392C9D"/>
    <w:rsid w:val="00392D57"/>
    <w:rsid w:val="003943F8"/>
    <w:rsid w:val="00394BB1"/>
    <w:rsid w:val="00397A0B"/>
    <w:rsid w:val="003A0E09"/>
    <w:rsid w:val="003A1150"/>
    <w:rsid w:val="003A1C1F"/>
    <w:rsid w:val="003A1DAD"/>
    <w:rsid w:val="003A393B"/>
    <w:rsid w:val="003A4189"/>
    <w:rsid w:val="003A4580"/>
    <w:rsid w:val="003A46DC"/>
    <w:rsid w:val="003A5EAA"/>
    <w:rsid w:val="003A7236"/>
    <w:rsid w:val="003B0AD6"/>
    <w:rsid w:val="003B35E4"/>
    <w:rsid w:val="003B37CD"/>
    <w:rsid w:val="003C06E0"/>
    <w:rsid w:val="003C2DAF"/>
    <w:rsid w:val="003C4C6E"/>
    <w:rsid w:val="003C59C5"/>
    <w:rsid w:val="003C67AB"/>
    <w:rsid w:val="003C6D46"/>
    <w:rsid w:val="003D5357"/>
    <w:rsid w:val="003E2C6A"/>
    <w:rsid w:val="003E4760"/>
    <w:rsid w:val="003F58B8"/>
    <w:rsid w:val="003F7EC9"/>
    <w:rsid w:val="00400116"/>
    <w:rsid w:val="004008E3"/>
    <w:rsid w:val="00402A3B"/>
    <w:rsid w:val="00403F35"/>
    <w:rsid w:val="00406781"/>
    <w:rsid w:val="00407C66"/>
    <w:rsid w:val="004129FA"/>
    <w:rsid w:val="00413C58"/>
    <w:rsid w:val="00413E50"/>
    <w:rsid w:val="00425EB0"/>
    <w:rsid w:val="00426A43"/>
    <w:rsid w:val="00426EB6"/>
    <w:rsid w:val="00427C1E"/>
    <w:rsid w:val="00430282"/>
    <w:rsid w:val="00431870"/>
    <w:rsid w:val="00431FFC"/>
    <w:rsid w:val="004321E9"/>
    <w:rsid w:val="00433298"/>
    <w:rsid w:val="00433DFB"/>
    <w:rsid w:val="00436ED5"/>
    <w:rsid w:val="00437A17"/>
    <w:rsid w:val="00440D04"/>
    <w:rsid w:val="00441A6D"/>
    <w:rsid w:val="0044257C"/>
    <w:rsid w:val="00442671"/>
    <w:rsid w:val="00447BE8"/>
    <w:rsid w:val="00447CE2"/>
    <w:rsid w:val="00451680"/>
    <w:rsid w:val="00451F83"/>
    <w:rsid w:val="0045278F"/>
    <w:rsid w:val="004530B2"/>
    <w:rsid w:val="00453A7F"/>
    <w:rsid w:val="004546FC"/>
    <w:rsid w:val="00456970"/>
    <w:rsid w:val="00457D79"/>
    <w:rsid w:val="00463AD0"/>
    <w:rsid w:val="00467BA3"/>
    <w:rsid w:val="00471971"/>
    <w:rsid w:val="004746A4"/>
    <w:rsid w:val="004754D5"/>
    <w:rsid w:val="00481178"/>
    <w:rsid w:val="00481597"/>
    <w:rsid w:val="00481B4B"/>
    <w:rsid w:val="00483EF7"/>
    <w:rsid w:val="00486EC5"/>
    <w:rsid w:val="00487777"/>
    <w:rsid w:val="004900AC"/>
    <w:rsid w:val="00491F84"/>
    <w:rsid w:val="00495840"/>
    <w:rsid w:val="0049625C"/>
    <w:rsid w:val="004A4524"/>
    <w:rsid w:val="004A4FBA"/>
    <w:rsid w:val="004B0E86"/>
    <w:rsid w:val="004B14FB"/>
    <w:rsid w:val="004B1DCA"/>
    <w:rsid w:val="004B3ADD"/>
    <w:rsid w:val="004B4542"/>
    <w:rsid w:val="004B4B04"/>
    <w:rsid w:val="004B4B3A"/>
    <w:rsid w:val="004B5C8A"/>
    <w:rsid w:val="004B6297"/>
    <w:rsid w:val="004C0F53"/>
    <w:rsid w:val="004C3056"/>
    <w:rsid w:val="004C3732"/>
    <w:rsid w:val="004C37C7"/>
    <w:rsid w:val="004C743A"/>
    <w:rsid w:val="004D1910"/>
    <w:rsid w:val="004D5C58"/>
    <w:rsid w:val="004E1761"/>
    <w:rsid w:val="004E2E5A"/>
    <w:rsid w:val="004E3D2A"/>
    <w:rsid w:val="004E3E2F"/>
    <w:rsid w:val="004E7348"/>
    <w:rsid w:val="004F1B06"/>
    <w:rsid w:val="004F1B7B"/>
    <w:rsid w:val="004F1BB0"/>
    <w:rsid w:val="004F5162"/>
    <w:rsid w:val="005014B4"/>
    <w:rsid w:val="00501AF5"/>
    <w:rsid w:val="005033DA"/>
    <w:rsid w:val="00503E98"/>
    <w:rsid w:val="005051BA"/>
    <w:rsid w:val="0050630B"/>
    <w:rsid w:val="00510FBA"/>
    <w:rsid w:val="00513779"/>
    <w:rsid w:val="00514072"/>
    <w:rsid w:val="00517B0C"/>
    <w:rsid w:val="00521831"/>
    <w:rsid w:val="00523BCB"/>
    <w:rsid w:val="00523D7B"/>
    <w:rsid w:val="00530F96"/>
    <w:rsid w:val="0053253C"/>
    <w:rsid w:val="00532DF2"/>
    <w:rsid w:val="0053488D"/>
    <w:rsid w:val="00542979"/>
    <w:rsid w:val="00545558"/>
    <w:rsid w:val="00546518"/>
    <w:rsid w:val="00546978"/>
    <w:rsid w:val="005477D1"/>
    <w:rsid w:val="00547EDA"/>
    <w:rsid w:val="00550907"/>
    <w:rsid w:val="005522B4"/>
    <w:rsid w:val="00555A05"/>
    <w:rsid w:val="00561392"/>
    <w:rsid w:val="00566A35"/>
    <w:rsid w:val="00571E4D"/>
    <w:rsid w:val="00572468"/>
    <w:rsid w:val="00572D7B"/>
    <w:rsid w:val="00574248"/>
    <w:rsid w:val="00574366"/>
    <w:rsid w:val="005764FC"/>
    <w:rsid w:val="00576552"/>
    <w:rsid w:val="00580B40"/>
    <w:rsid w:val="00580EAA"/>
    <w:rsid w:val="00581D8D"/>
    <w:rsid w:val="00582701"/>
    <w:rsid w:val="00583254"/>
    <w:rsid w:val="005832FE"/>
    <w:rsid w:val="005848B3"/>
    <w:rsid w:val="0059048C"/>
    <w:rsid w:val="00590548"/>
    <w:rsid w:val="00590F99"/>
    <w:rsid w:val="005922C5"/>
    <w:rsid w:val="00593E15"/>
    <w:rsid w:val="0059420C"/>
    <w:rsid w:val="0059509F"/>
    <w:rsid w:val="00596593"/>
    <w:rsid w:val="005973CE"/>
    <w:rsid w:val="005A0D0D"/>
    <w:rsid w:val="005A4810"/>
    <w:rsid w:val="005A56F6"/>
    <w:rsid w:val="005B182E"/>
    <w:rsid w:val="005B400F"/>
    <w:rsid w:val="005B5CD6"/>
    <w:rsid w:val="005B60BF"/>
    <w:rsid w:val="005B7E0E"/>
    <w:rsid w:val="005C21C3"/>
    <w:rsid w:val="005C32E9"/>
    <w:rsid w:val="005C5C0F"/>
    <w:rsid w:val="005D0AB8"/>
    <w:rsid w:val="005D0B6A"/>
    <w:rsid w:val="005D1150"/>
    <w:rsid w:val="005D26FE"/>
    <w:rsid w:val="005D2C69"/>
    <w:rsid w:val="005D7FAF"/>
    <w:rsid w:val="005E1687"/>
    <w:rsid w:val="005E433D"/>
    <w:rsid w:val="005E43A1"/>
    <w:rsid w:val="005E72C1"/>
    <w:rsid w:val="005E750A"/>
    <w:rsid w:val="005E7900"/>
    <w:rsid w:val="005F1E32"/>
    <w:rsid w:val="005F641B"/>
    <w:rsid w:val="006020B6"/>
    <w:rsid w:val="00603D55"/>
    <w:rsid w:val="00605287"/>
    <w:rsid w:val="00605674"/>
    <w:rsid w:val="006060C8"/>
    <w:rsid w:val="006069EB"/>
    <w:rsid w:val="00606B47"/>
    <w:rsid w:val="0060752B"/>
    <w:rsid w:val="00607543"/>
    <w:rsid w:val="00611349"/>
    <w:rsid w:val="00611A62"/>
    <w:rsid w:val="00612D73"/>
    <w:rsid w:val="00615B72"/>
    <w:rsid w:val="00621C36"/>
    <w:rsid w:val="00627E65"/>
    <w:rsid w:val="00630DD0"/>
    <w:rsid w:val="006317E5"/>
    <w:rsid w:val="006318D5"/>
    <w:rsid w:val="006325AD"/>
    <w:rsid w:val="006329CA"/>
    <w:rsid w:val="00635647"/>
    <w:rsid w:val="00636138"/>
    <w:rsid w:val="00642278"/>
    <w:rsid w:val="00643EEC"/>
    <w:rsid w:val="00644101"/>
    <w:rsid w:val="00644FE1"/>
    <w:rsid w:val="0064777E"/>
    <w:rsid w:val="00647A3D"/>
    <w:rsid w:val="006504AE"/>
    <w:rsid w:val="00652F2F"/>
    <w:rsid w:val="00656418"/>
    <w:rsid w:val="00656438"/>
    <w:rsid w:val="0066041A"/>
    <w:rsid w:val="00660E4D"/>
    <w:rsid w:val="00661E8D"/>
    <w:rsid w:val="006626C9"/>
    <w:rsid w:val="00663FB2"/>
    <w:rsid w:val="00665A42"/>
    <w:rsid w:val="00665AA4"/>
    <w:rsid w:val="006677AB"/>
    <w:rsid w:val="00672043"/>
    <w:rsid w:val="0067513B"/>
    <w:rsid w:val="00677212"/>
    <w:rsid w:val="00677928"/>
    <w:rsid w:val="006806BB"/>
    <w:rsid w:val="006851B5"/>
    <w:rsid w:val="00692BDA"/>
    <w:rsid w:val="006941EC"/>
    <w:rsid w:val="0069622C"/>
    <w:rsid w:val="00696FB5"/>
    <w:rsid w:val="00697B2A"/>
    <w:rsid w:val="006A0280"/>
    <w:rsid w:val="006A1659"/>
    <w:rsid w:val="006A21E5"/>
    <w:rsid w:val="006A3C02"/>
    <w:rsid w:val="006A413E"/>
    <w:rsid w:val="006A4E59"/>
    <w:rsid w:val="006A6C6A"/>
    <w:rsid w:val="006A71E9"/>
    <w:rsid w:val="006A7320"/>
    <w:rsid w:val="006B28A2"/>
    <w:rsid w:val="006B3309"/>
    <w:rsid w:val="006B49B0"/>
    <w:rsid w:val="006B4D94"/>
    <w:rsid w:val="006B50FD"/>
    <w:rsid w:val="006B6CF3"/>
    <w:rsid w:val="006B71F2"/>
    <w:rsid w:val="006B7383"/>
    <w:rsid w:val="006C061B"/>
    <w:rsid w:val="006C26E3"/>
    <w:rsid w:val="006C2847"/>
    <w:rsid w:val="006C3E94"/>
    <w:rsid w:val="006C6514"/>
    <w:rsid w:val="006C685B"/>
    <w:rsid w:val="006C7545"/>
    <w:rsid w:val="006D08A1"/>
    <w:rsid w:val="006D1243"/>
    <w:rsid w:val="006D1F58"/>
    <w:rsid w:val="006D2D51"/>
    <w:rsid w:val="006D305E"/>
    <w:rsid w:val="006D692C"/>
    <w:rsid w:val="006D7114"/>
    <w:rsid w:val="006D7181"/>
    <w:rsid w:val="006E664A"/>
    <w:rsid w:val="006E742F"/>
    <w:rsid w:val="006F2547"/>
    <w:rsid w:val="006F6E55"/>
    <w:rsid w:val="0070106D"/>
    <w:rsid w:val="0070484D"/>
    <w:rsid w:val="00712BA8"/>
    <w:rsid w:val="0071395F"/>
    <w:rsid w:val="00715A1C"/>
    <w:rsid w:val="00715D11"/>
    <w:rsid w:val="00715D35"/>
    <w:rsid w:val="00717192"/>
    <w:rsid w:val="00725997"/>
    <w:rsid w:val="00726FF9"/>
    <w:rsid w:val="0073081A"/>
    <w:rsid w:val="00730CEA"/>
    <w:rsid w:val="007314CD"/>
    <w:rsid w:val="00732F9C"/>
    <w:rsid w:val="0073301F"/>
    <w:rsid w:val="00734444"/>
    <w:rsid w:val="007356B8"/>
    <w:rsid w:val="00740677"/>
    <w:rsid w:val="0074090B"/>
    <w:rsid w:val="00743B79"/>
    <w:rsid w:val="00745B4F"/>
    <w:rsid w:val="00745EC8"/>
    <w:rsid w:val="007460CE"/>
    <w:rsid w:val="00746AE7"/>
    <w:rsid w:val="00752F73"/>
    <w:rsid w:val="00753CE5"/>
    <w:rsid w:val="00755FEB"/>
    <w:rsid w:val="0075604A"/>
    <w:rsid w:val="007571C9"/>
    <w:rsid w:val="007577CF"/>
    <w:rsid w:val="007577E5"/>
    <w:rsid w:val="00757D41"/>
    <w:rsid w:val="00760B85"/>
    <w:rsid w:val="00760BCE"/>
    <w:rsid w:val="00763577"/>
    <w:rsid w:val="00763CDE"/>
    <w:rsid w:val="007660A7"/>
    <w:rsid w:val="007671C2"/>
    <w:rsid w:val="0076779F"/>
    <w:rsid w:val="00767C75"/>
    <w:rsid w:val="007717E5"/>
    <w:rsid w:val="0077213D"/>
    <w:rsid w:val="00774443"/>
    <w:rsid w:val="00775130"/>
    <w:rsid w:val="007756F9"/>
    <w:rsid w:val="0078383A"/>
    <w:rsid w:val="00783A49"/>
    <w:rsid w:val="00785205"/>
    <w:rsid w:val="007855EA"/>
    <w:rsid w:val="00787385"/>
    <w:rsid w:val="007876A5"/>
    <w:rsid w:val="00790376"/>
    <w:rsid w:val="00794355"/>
    <w:rsid w:val="007A3781"/>
    <w:rsid w:val="007A37EA"/>
    <w:rsid w:val="007B0ECF"/>
    <w:rsid w:val="007B5F28"/>
    <w:rsid w:val="007B7CF5"/>
    <w:rsid w:val="007C0714"/>
    <w:rsid w:val="007C13B7"/>
    <w:rsid w:val="007C2B4B"/>
    <w:rsid w:val="007C3807"/>
    <w:rsid w:val="007C7E10"/>
    <w:rsid w:val="007D0B71"/>
    <w:rsid w:val="007D5278"/>
    <w:rsid w:val="007D5420"/>
    <w:rsid w:val="007D6029"/>
    <w:rsid w:val="007D685B"/>
    <w:rsid w:val="007E0485"/>
    <w:rsid w:val="007E0F96"/>
    <w:rsid w:val="007E50B9"/>
    <w:rsid w:val="007E5E63"/>
    <w:rsid w:val="007E6D20"/>
    <w:rsid w:val="007E7A57"/>
    <w:rsid w:val="007F251A"/>
    <w:rsid w:val="007F3B6B"/>
    <w:rsid w:val="007F4847"/>
    <w:rsid w:val="007F5A3D"/>
    <w:rsid w:val="00800354"/>
    <w:rsid w:val="00800B40"/>
    <w:rsid w:val="0080796A"/>
    <w:rsid w:val="00813925"/>
    <w:rsid w:val="00813B82"/>
    <w:rsid w:val="00815D6C"/>
    <w:rsid w:val="008167F1"/>
    <w:rsid w:val="00817649"/>
    <w:rsid w:val="008176B2"/>
    <w:rsid w:val="008222DA"/>
    <w:rsid w:val="0082567E"/>
    <w:rsid w:val="00825D4F"/>
    <w:rsid w:val="00826041"/>
    <w:rsid w:val="00826E42"/>
    <w:rsid w:val="00830ED1"/>
    <w:rsid w:val="00834E8D"/>
    <w:rsid w:val="008363E9"/>
    <w:rsid w:val="00836C25"/>
    <w:rsid w:val="0084023F"/>
    <w:rsid w:val="0084077C"/>
    <w:rsid w:val="00841350"/>
    <w:rsid w:val="00842DE1"/>
    <w:rsid w:val="00844901"/>
    <w:rsid w:val="008454A8"/>
    <w:rsid w:val="008467E1"/>
    <w:rsid w:val="008479A3"/>
    <w:rsid w:val="00852574"/>
    <w:rsid w:val="00852753"/>
    <w:rsid w:val="00854464"/>
    <w:rsid w:val="0085460E"/>
    <w:rsid w:val="008549A1"/>
    <w:rsid w:val="00855E61"/>
    <w:rsid w:val="00862EAB"/>
    <w:rsid w:val="00864C6E"/>
    <w:rsid w:val="00864FF0"/>
    <w:rsid w:val="00867786"/>
    <w:rsid w:val="008709AF"/>
    <w:rsid w:val="008715FF"/>
    <w:rsid w:val="008734F3"/>
    <w:rsid w:val="00873756"/>
    <w:rsid w:val="008803C9"/>
    <w:rsid w:val="00880A58"/>
    <w:rsid w:val="008818D3"/>
    <w:rsid w:val="008865BB"/>
    <w:rsid w:val="00890278"/>
    <w:rsid w:val="00895F2B"/>
    <w:rsid w:val="00896F58"/>
    <w:rsid w:val="008972C6"/>
    <w:rsid w:val="008A09A3"/>
    <w:rsid w:val="008A1F76"/>
    <w:rsid w:val="008A3027"/>
    <w:rsid w:val="008A43EE"/>
    <w:rsid w:val="008A4B22"/>
    <w:rsid w:val="008A5C08"/>
    <w:rsid w:val="008A63EF"/>
    <w:rsid w:val="008A78D4"/>
    <w:rsid w:val="008A7D3D"/>
    <w:rsid w:val="008B066E"/>
    <w:rsid w:val="008B0748"/>
    <w:rsid w:val="008B1017"/>
    <w:rsid w:val="008B120C"/>
    <w:rsid w:val="008B3AC1"/>
    <w:rsid w:val="008B46D5"/>
    <w:rsid w:val="008B4F79"/>
    <w:rsid w:val="008B6CC0"/>
    <w:rsid w:val="008C0557"/>
    <w:rsid w:val="008C09B2"/>
    <w:rsid w:val="008C0C18"/>
    <w:rsid w:val="008C1D3E"/>
    <w:rsid w:val="008C1DF1"/>
    <w:rsid w:val="008C3B8A"/>
    <w:rsid w:val="008C57DD"/>
    <w:rsid w:val="008C68C3"/>
    <w:rsid w:val="008D0935"/>
    <w:rsid w:val="008E0EEA"/>
    <w:rsid w:val="008E1D4F"/>
    <w:rsid w:val="008E2B74"/>
    <w:rsid w:val="008E5291"/>
    <w:rsid w:val="008E5DC0"/>
    <w:rsid w:val="008E7DE1"/>
    <w:rsid w:val="008F0CDD"/>
    <w:rsid w:val="008F15FC"/>
    <w:rsid w:val="008F2D85"/>
    <w:rsid w:val="008F30C0"/>
    <w:rsid w:val="008F5A36"/>
    <w:rsid w:val="008F6512"/>
    <w:rsid w:val="00901C19"/>
    <w:rsid w:val="00903D38"/>
    <w:rsid w:val="0090425D"/>
    <w:rsid w:val="00904F94"/>
    <w:rsid w:val="00905A7D"/>
    <w:rsid w:val="00905C8D"/>
    <w:rsid w:val="00906589"/>
    <w:rsid w:val="00906923"/>
    <w:rsid w:val="00910A7E"/>
    <w:rsid w:val="00910FEB"/>
    <w:rsid w:val="009128D6"/>
    <w:rsid w:val="00913673"/>
    <w:rsid w:val="009146EC"/>
    <w:rsid w:val="00915006"/>
    <w:rsid w:val="00915A2C"/>
    <w:rsid w:val="00920218"/>
    <w:rsid w:val="009215DC"/>
    <w:rsid w:val="00925636"/>
    <w:rsid w:val="00930E9A"/>
    <w:rsid w:val="009311CD"/>
    <w:rsid w:val="0093197E"/>
    <w:rsid w:val="009333BB"/>
    <w:rsid w:val="00933CA4"/>
    <w:rsid w:val="0093553E"/>
    <w:rsid w:val="00936A6D"/>
    <w:rsid w:val="00937516"/>
    <w:rsid w:val="009408AB"/>
    <w:rsid w:val="00942BC7"/>
    <w:rsid w:val="0094391F"/>
    <w:rsid w:val="00943AF4"/>
    <w:rsid w:val="00945132"/>
    <w:rsid w:val="00945B70"/>
    <w:rsid w:val="00951A88"/>
    <w:rsid w:val="00951B2B"/>
    <w:rsid w:val="0095209B"/>
    <w:rsid w:val="0095495C"/>
    <w:rsid w:val="00956067"/>
    <w:rsid w:val="009571CC"/>
    <w:rsid w:val="009577D0"/>
    <w:rsid w:val="009579C8"/>
    <w:rsid w:val="0096026A"/>
    <w:rsid w:val="0096293E"/>
    <w:rsid w:val="00962CED"/>
    <w:rsid w:val="0096379A"/>
    <w:rsid w:val="009658EF"/>
    <w:rsid w:val="00965F2F"/>
    <w:rsid w:val="00965F37"/>
    <w:rsid w:val="00967510"/>
    <w:rsid w:val="009735B0"/>
    <w:rsid w:val="009755E9"/>
    <w:rsid w:val="00975992"/>
    <w:rsid w:val="00980B59"/>
    <w:rsid w:val="00981228"/>
    <w:rsid w:val="00982228"/>
    <w:rsid w:val="00985112"/>
    <w:rsid w:val="009947F5"/>
    <w:rsid w:val="00995394"/>
    <w:rsid w:val="00995B7C"/>
    <w:rsid w:val="00995D27"/>
    <w:rsid w:val="00997952"/>
    <w:rsid w:val="00997A03"/>
    <w:rsid w:val="00997D8A"/>
    <w:rsid w:val="00997FEF"/>
    <w:rsid w:val="009A033D"/>
    <w:rsid w:val="009A141C"/>
    <w:rsid w:val="009A19F4"/>
    <w:rsid w:val="009A1A6E"/>
    <w:rsid w:val="009A1BD4"/>
    <w:rsid w:val="009A5139"/>
    <w:rsid w:val="009A59AB"/>
    <w:rsid w:val="009A5D28"/>
    <w:rsid w:val="009A6CE4"/>
    <w:rsid w:val="009A6F83"/>
    <w:rsid w:val="009B1B77"/>
    <w:rsid w:val="009B2770"/>
    <w:rsid w:val="009B325C"/>
    <w:rsid w:val="009B3CEE"/>
    <w:rsid w:val="009B479A"/>
    <w:rsid w:val="009C1F4C"/>
    <w:rsid w:val="009C297B"/>
    <w:rsid w:val="009C5B39"/>
    <w:rsid w:val="009C68E4"/>
    <w:rsid w:val="009C6E70"/>
    <w:rsid w:val="009C7295"/>
    <w:rsid w:val="009C7A24"/>
    <w:rsid w:val="009C7F55"/>
    <w:rsid w:val="009D02E2"/>
    <w:rsid w:val="009D090B"/>
    <w:rsid w:val="009D1613"/>
    <w:rsid w:val="009D1728"/>
    <w:rsid w:val="009D341F"/>
    <w:rsid w:val="009D47DB"/>
    <w:rsid w:val="009D4BB1"/>
    <w:rsid w:val="009E4683"/>
    <w:rsid w:val="009E5FE7"/>
    <w:rsid w:val="009E61C3"/>
    <w:rsid w:val="009E650E"/>
    <w:rsid w:val="009E690F"/>
    <w:rsid w:val="009E6FAF"/>
    <w:rsid w:val="009F3423"/>
    <w:rsid w:val="009F6177"/>
    <w:rsid w:val="009F6C8D"/>
    <w:rsid w:val="009F7F08"/>
    <w:rsid w:val="00A00562"/>
    <w:rsid w:val="00A0456A"/>
    <w:rsid w:val="00A050C2"/>
    <w:rsid w:val="00A050C9"/>
    <w:rsid w:val="00A0525A"/>
    <w:rsid w:val="00A06236"/>
    <w:rsid w:val="00A12620"/>
    <w:rsid w:val="00A165AA"/>
    <w:rsid w:val="00A1661A"/>
    <w:rsid w:val="00A200A6"/>
    <w:rsid w:val="00A2112A"/>
    <w:rsid w:val="00A21A37"/>
    <w:rsid w:val="00A244FE"/>
    <w:rsid w:val="00A24DE8"/>
    <w:rsid w:val="00A251F5"/>
    <w:rsid w:val="00A27826"/>
    <w:rsid w:val="00A27876"/>
    <w:rsid w:val="00A30325"/>
    <w:rsid w:val="00A307D5"/>
    <w:rsid w:val="00A31EAA"/>
    <w:rsid w:val="00A32B1D"/>
    <w:rsid w:val="00A32C22"/>
    <w:rsid w:val="00A33529"/>
    <w:rsid w:val="00A34FEC"/>
    <w:rsid w:val="00A356A4"/>
    <w:rsid w:val="00A35DEE"/>
    <w:rsid w:val="00A4409A"/>
    <w:rsid w:val="00A45057"/>
    <w:rsid w:val="00A45DF0"/>
    <w:rsid w:val="00A51196"/>
    <w:rsid w:val="00A5254C"/>
    <w:rsid w:val="00A53154"/>
    <w:rsid w:val="00A53242"/>
    <w:rsid w:val="00A545CA"/>
    <w:rsid w:val="00A5570C"/>
    <w:rsid w:val="00A57582"/>
    <w:rsid w:val="00A611FF"/>
    <w:rsid w:val="00A616EB"/>
    <w:rsid w:val="00A63492"/>
    <w:rsid w:val="00A63620"/>
    <w:rsid w:val="00A648C8"/>
    <w:rsid w:val="00A66063"/>
    <w:rsid w:val="00A668B9"/>
    <w:rsid w:val="00A672C7"/>
    <w:rsid w:val="00A72338"/>
    <w:rsid w:val="00A72F46"/>
    <w:rsid w:val="00A743F0"/>
    <w:rsid w:val="00A762D6"/>
    <w:rsid w:val="00A77F90"/>
    <w:rsid w:val="00A804CE"/>
    <w:rsid w:val="00A81E54"/>
    <w:rsid w:val="00A83A1F"/>
    <w:rsid w:val="00A844CA"/>
    <w:rsid w:val="00A84B1A"/>
    <w:rsid w:val="00A851C0"/>
    <w:rsid w:val="00A85F81"/>
    <w:rsid w:val="00A90B94"/>
    <w:rsid w:val="00A91040"/>
    <w:rsid w:val="00A92BB0"/>
    <w:rsid w:val="00A92E8F"/>
    <w:rsid w:val="00A948C8"/>
    <w:rsid w:val="00AA317B"/>
    <w:rsid w:val="00AA3991"/>
    <w:rsid w:val="00AA45D5"/>
    <w:rsid w:val="00AA4B3F"/>
    <w:rsid w:val="00AA4B5E"/>
    <w:rsid w:val="00AA541D"/>
    <w:rsid w:val="00AA5889"/>
    <w:rsid w:val="00AA6423"/>
    <w:rsid w:val="00AA7357"/>
    <w:rsid w:val="00AA7826"/>
    <w:rsid w:val="00AA7C9C"/>
    <w:rsid w:val="00AB3100"/>
    <w:rsid w:val="00AB3BC0"/>
    <w:rsid w:val="00AB4315"/>
    <w:rsid w:val="00AB45A6"/>
    <w:rsid w:val="00AB6CD2"/>
    <w:rsid w:val="00AB7DD6"/>
    <w:rsid w:val="00AC081B"/>
    <w:rsid w:val="00AC3D1C"/>
    <w:rsid w:val="00AC44B2"/>
    <w:rsid w:val="00AC7FA9"/>
    <w:rsid w:val="00AD0AAB"/>
    <w:rsid w:val="00AD1326"/>
    <w:rsid w:val="00AD4882"/>
    <w:rsid w:val="00AD49BF"/>
    <w:rsid w:val="00AD4ED6"/>
    <w:rsid w:val="00AD5219"/>
    <w:rsid w:val="00AE09A5"/>
    <w:rsid w:val="00AE2550"/>
    <w:rsid w:val="00AE2F10"/>
    <w:rsid w:val="00AE4839"/>
    <w:rsid w:val="00AF19C4"/>
    <w:rsid w:val="00AF1DE1"/>
    <w:rsid w:val="00AF49FB"/>
    <w:rsid w:val="00B051E9"/>
    <w:rsid w:val="00B06964"/>
    <w:rsid w:val="00B07693"/>
    <w:rsid w:val="00B106A4"/>
    <w:rsid w:val="00B121FC"/>
    <w:rsid w:val="00B13E42"/>
    <w:rsid w:val="00B17738"/>
    <w:rsid w:val="00B17F76"/>
    <w:rsid w:val="00B20EC5"/>
    <w:rsid w:val="00B22988"/>
    <w:rsid w:val="00B23683"/>
    <w:rsid w:val="00B27705"/>
    <w:rsid w:val="00B3579A"/>
    <w:rsid w:val="00B40907"/>
    <w:rsid w:val="00B433C1"/>
    <w:rsid w:val="00B43FAD"/>
    <w:rsid w:val="00B44C7E"/>
    <w:rsid w:val="00B4583E"/>
    <w:rsid w:val="00B45E93"/>
    <w:rsid w:val="00B5748C"/>
    <w:rsid w:val="00B578B1"/>
    <w:rsid w:val="00B578F5"/>
    <w:rsid w:val="00B57B4E"/>
    <w:rsid w:val="00B618C6"/>
    <w:rsid w:val="00B62D39"/>
    <w:rsid w:val="00B63C37"/>
    <w:rsid w:val="00B644A8"/>
    <w:rsid w:val="00B648DE"/>
    <w:rsid w:val="00B64F79"/>
    <w:rsid w:val="00B67D9C"/>
    <w:rsid w:val="00B701BD"/>
    <w:rsid w:val="00B704BA"/>
    <w:rsid w:val="00B71EBC"/>
    <w:rsid w:val="00B73FC1"/>
    <w:rsid w:val="00B74B58"/>
    <w:rsid w:val="00B75356"/>
    <w:rsid w:val="00B76A07"/>
    <w:rsid w:val="00B76A8B"/>
    <w:rsid w:val="00B77909"/>
    <w:rsid w:val="00B77BC7"/>
    <w:rsid w:val="00B801E1"/>
    <w:rsid w:val="00B80270"/>
    <w:rsid w:val="00B81853"/>
    <w:rsid w:val="00B82EEF"/>
    <w:rsid w:val="00B83225"/>
    <w:rsid w:val="00B84919"/>
    <w:rsid w:val="00B859A2"/>
    <w:rsid w:val="00B868B2"/>
    <w:rsid w:val="00B91874"/>
    <w:rsid w:val="00B94062"/>
    <w:rsid w:val="00B946BD"/>
    <w:rsid w:val="00B96858"/>
    <w:rsid w:val="00BA1F88"/>
    <w:rsid w:val="00BA2FAC"/>
    <w:rsid w:val="00BA37C0"/>
    <w:rsid w:val="00BA5AF0"/>
    <w:rsid w:val="00BA6ACA"/>
    <w:rsid w:val="00BB0CBA"/>
    <w:rsid w:val="00BB14EC"/>
    <w:rsid w:val="00BB173E"/>
    <w:rsid w:val="00BB1ACE"/>
    <w:rsid w:val="00BB1D2D"/>
    <w:rsid w:val="00BB4BBF"/>
    <w:rsid w:val="00BC1EB2"/>
    <w:rsid w:val="00BC2B1B"/>
    <w:rsid w:val="00BC7CF2"/>
    <w:rsid w:val="00BD0967"/>
    <w:rsid w:val="00BD36C4"/>
    <w:rsid w:val="00BD58B4"/>
    <w:rsid w:val="00BD5ED5"/>
    <w:rsid w:val="00BD6F95"/>
    <w:rsid w:val="00BD7A84"/>
    <w:rsid w:val="00BE03D9"/>
    <w:rsid w:val="00BE0B71"/>
    <w:rsid w:val="00BE313E"/>
    <w:rsid w:val="00BE547D"/>
    <w:rsid w:val="00BE594D"/>
    <w:rsid w:val="00BF10B0"/>
    <w:rsid w:val="00BF5F9A"/>
    <w:rsid w:val="00C008B1"/>
    <w:rsid w:val="00C035C6"/>
    <w:rsid w:val="00C03A68"/>
    <w:rsid w:val="00C03E4D"/>
    <w:rsid w:val="00C04259"/>
    <w:rsid w:val="00C060E5"/>
    <w:rsid w:val="00C12483"/>
    <w:rsid w:val="00C13754"/>
    <w:rsid w:val="00C14172"/>
    <w:rsid w:val="00C21533"/>
    <w:rsid w:val="00C22F1C"/>
    <w:rsid w:val="00C2356A"/>
    <w:rsid w:val="00C253C6"/>
    <w:rsid w:val="00C31392"/>
    <w:rsid w:val="00C339F4"/>
    <w:rsid w:val="00C34540"/>
    <w:rsid w:val="00C35BE5"/>
    <w:rsid w:val="00C36579"/>
    <w:rsid w:val="00C36B30"/>
    <w:rsid w:val="00C36B8A"/>
    <w:rsid w:val="00C36BD3"/>
    <w:rsid w:val="00C3795A"/>
    <w:rsid w:val="00C40DA5"/>
    <w:rsid w:val="00C41973"/>
    <w:rsid w:val="00C443D9"/>
    <w:rsid w:val="00C4682B"/>
    <w:rsid w:val="00C4763A"/>
    <w:rsid w:val="00C52E8F"/>
    <w:rsid w:val="00C53AF0"/>
    <w:rsid w:val="00C54744"/>
    <w:rsid w:val="00C559A5"/>
    <w:rsid w:val="00C570E3"/>
    <w:rsid w:val="00C613AB"/>
    <w:rsid w:val="00C6209B"/>
    <w:rsid w:val="00C623B9"/>
    <w:rsid w:val="00C62BC7"/>
    <w:rsid w:val="00C64841"/>
    <w:rsid w:val="00C66800"/>
    <w:rsid w:val="00C71008"/>
    <w:rsid w:val="00C73E3E"/>
    <w:rsid w:val="00C74693"/>
    <w:rsid w:val="00C75271"/>
    <w:rsid w:val="00C767AB"/>
    <w:rsid w:val="00C777A4"/>
    <w:rsid w:val="00C81091"/>
    <w:rsid w:val="00C81964"/>
    <w:rsid w:val="00C85AF8"/>
    <w:rsid w:val="00C85DF6"/>
    <w:rsid w:val="00C9432A"/>
    <w:rsid w:val="00C94C90"/>
    <w:rsid w:val="00C96F42"/>
    <w:rsid w:val="00C97CF2"/>
    <w:rsid w:val="00CA0394"/>
    <w:rsid w:val="00CA04F4"/>
    <w:rsid w:val="00CA1C01"/>
    <w:rsid w:val="00CA46BB"/>
    <w:rsid w:val="00CA4BD8"/>
    <w:rsid w:val="00CA6715"/>
    <w:rsid w:val="00CB01BE"/>
    <w:rsid w:val="00CB1F45"/>
    <w:rsid w:val="00CB3607"/>
    <w:rsid w:val="00CB49FE"/>
    <w:rsid w:val="00CB6C48"/>
    <w:rsid w:val="00CB6FC9"/>
    <w:rsid w:val="00CB72BF"/>
    <w:rsid w:val="00CC0245"/>
    <w:rsid w:val="00CC2D93"/>
    <w:rsid w:val="00CC3B5D"/>
    <w:rsid w:val="00CC5022"/>
    <w:rsid w:val="00CC607A"/>
    <w:rsid w:val="00CD1A23"/>
    <w:rsid w:val="00CD4302"/>
    <w:rsid w:val="00CD5A42"/>
    <w:rsid w:val="00CD5E6B"/>
    <w:rsid w:val="00CD795E"/>
    <w:rsid w:val="00CE08AA"/>
    <w:rsid w:val="00CE4056"/>
    <w:rsid w:val="00CE40DA"/>
    <w:rsid w:val="00CE52A3"/>
    <w:rsid w:val="00CE6029"/>
    <w:rsid w:val="00CE6E23"/>
    <w:rsid w:val="00CF131F"/>
    <w:rsid w:val="00CF325E"/>
    <w:rsid w:val="00CF7A1A"/>
    <w:rsid w:val="00CF7BA9"/>
    <w:rsid w:val="00CF7DA4"/>
    <w:rsid w:val="00D035A0"/>
    <w:rsid w:val="00D04168"/>
    <w:rsid w:val="00D05595"/>
    <w:rsid w:val="00D059EE"/>
    <w:rsid w:val="00D10700"/>
    <w:rsid w:val="00D129E4"/>
    <w:rsid w:val="00D12FC9"/>
    <w:rsid w:val="00D2067A"/>
    <w:rsid w:val="00D213B0"/>
    <w:rsid w:val="00D238F4"/>
    <w:rsid w:val="00D2477E"/>
    <w:rsid w:val="00D25A68"/>
    <w:rsid w:val="00D26E9E"/>
    <w:rsid w:val="00D30709"/>
    <w:rsid w:val="00D316B7"/>
    <w:rsid w:val="00D34766"/>
    <w:rsid w:val="00D36DDA"/>
    <w:rsid w:val="00D40299"/>
    <w:rsid w:val="00D41229"/>
    <w:rsid w:val="00D47605"/>
    <w:rsid w:val="00D513E5"/>
    <w:rsid w:val="00D51F5F"/>
    <w:rsid w:val="00D52B7E"/>
    <w:rsid w:val="00D56411"/>
    <w:rsid w:val="00D56F81"/>
    <w:rsid w:val="00D613D9"/>
    <w:rsid w:val="00D614B3"/>
    <w:rsid w:val="00D61CE6"/>
    <w:rsid w:val="00D62F83"/>
    <w:rsid w:val="00D664B3"/>
    <w:rsid w:val="00D67937"/>
    <w:rsid w:val="00D714C7"/>
    <w:rsid w:val="00D716AF"/>
    <w:rsid w:val="00D7224D"/>
    <w:rsid w:val="00D741B9"/>
    <w:rsid w:val="00D75BA4"/>
    <w:rsid w:val="00D81230"/>
    <w:rsid w:val="00D813E1"/>
    <w:rsid w:val="00D82E18"/>
    <w:rsid w:val="00D831BB"/>
    <w:rsid w:val="00D8583D"/>
    <w:rsid w:val="00D8657B"/>
    <w:rsid w:val="00D86A9C"/>
    <w:rsid w:val="00D93790"/>
    <w:rsid w:val="00D947D6"/>
    <w:rsid w:val="00DA18AB"/>
    <w:rsid w:val="00DA1A75"/>
    <w:rsid w:val="00DA4C72"/>
    <w:rsid w:val="00DA4E17"/>
    <w:rsid w:val="00DA5663"/>
    <w:rsid w:val="00DB492F"/>
    <w:rsid w:val="00DB518D"/>
    <w:rsid w:val="00DB6AE4"/>
    <w:rsid w:val="00DC183C"/>
    <w:rsid w:val="00DC313E"/>
    <w:rsid w:val="00DD0704"/>
    <w:rsid w:val="00DD1078"/>
    <w:rsid w:val="00DD214E"/>
    <w:rsid w:val="00DD2388"/>
    <w:rsid w:val="00DD358B"/>
    <w:rsid w:val="00DD60EF"/>
    <w:rsid w:val="00DD653B"/>
    <w:rsid w:val="00DD688D"/>
    <w:rsid w:val="00DD6D22"/>
    <w:rsid w:val="00DE127B"/>
    <w:rsid w:val="00DE1E47"/>
    <w:rsid w:val="00DE3A37"/>
    <w:rsid w:val="00DE3E16"/>
    <w:rsid w:val="00DE3F79"/>
    <w:rsid w:val="00DE4741"/>
    <w:rsid w:val="00DE5FAA"/>
    <w:rsid w:val="00DE701C"/>
    <w:rsid w:val="00DF029B"/>
    <w:rsid w:val="00DF14DA"/>
    <w:rsid w:val="00DF2E6A"/>
    <w:rsid w:val="00DF6262"/>
    <w:rsid w:val="00DF6957"/>
    <w:rsid w:val="00E01539"/>
    <w:rsid w:val="00E01DA7"/>
    <w:rsid w:val="00E02AEF"/>
    <w:rsid w:val="00E051CC"/>
    <w:rsid w:val="00E05A38"/>
    <w:rsid w:val="00E06B3A"/>
    <w:rsid w:val="00E1273A"/>
    <w:rsid w:val="00E13466"/>
    <w:rsid w:val="00E16CD6"/>
    <w:rsid w:val="00E25E0D"/>
    <w:rsid w:val="00E26094"/>
    <w:rsid w:val="00E27A73"/>
    <w:rsid w:val="00E30FA6"/>
    <w:rsid w:val="00E313FB"/>
    <w:rsid w:val="00E3143A"/>
    <w:rsid w:val="00E330F9"/>
    <w:rsid w:val="00E35D43"/>
    <w:rsid w:val="00E3756D"/>
    <w:rsid w:val="00E4032B"/>
    <w:rsid w:val="00E436C5"/>
    <w:rsid w:val="00E447DE"/>
    <w:rsid w:val="00E474A5"/>
    <w:rsid w:val="00E47E4C"/>
    <w:rsid w:val="00E5300D"/>
    <w:rsid w:val="00E554A2"/>
    <w:rsid w:val="00E559E0"/>
    <w:rsid w:val="00E55CBE"/>
    <w:rsid w:val="00E56FCE"/>
    <w:rsid w:val="00E602F3"/>
    <w:rsid w:val="00E62A84"/>
    <w:rsid w:val="00E67C1D"/>
    <w:rsid w:val="00E729BE"/>
    <w:rsid w:val="00E73920"/>
    <w:rsid w:val="00E73DB6"/>
    <w:rsid w:val="00E74721"/>
    <w:rsid w:val="00E74BA0"/>
    <w:rsid w:val="00E82886"/>
    <w:rsid w:val="00E847D9"/>
    <w:rsid w:val="00E84C85"/>
    <w:rsid w:val="00E85994"/>
    <w:rsid w:val="00E86093"/>
    <w:rsid w:val="00E87A25"/>
    <w:rsid w:val="00E9031E"/>
    <w:rsid w:val="00E92B6E"/>
    <w:rsid w:val="00E92F72"/>
    <w:rsid w:val="00E94AE3"/>
    <w:rsid w:val="00E94EF0"/>
    <w:rsid w:val="00EA1B22"/>
    <w:rsid w:val="00EA5EA7"/>
    <w:rsid w:val="00EA6EBD"/>
    <w:rsid w:val="00EA7F98"/>
    <w:rsid w:val="00EB00A4"/>
    <w:rsid w:val="00EB2FE6"/>
    <w:rsid w:val="00EB2FF0"/>
    <w:rsid w:val="00EB57E6"/>
    <w:rsid w:val="00EB6704"/>
    <w:rsid w:val="00EC1686"/>
    <w:rsid w:val="00EC1FCC"/>
    <w:rsid w:val="00EC3979"/>
    <w:rsid w:val="00EC69DE"/>
    <w:rsid w:val="00ED0B2E"/>
    <w:rsid w:val="00ED34BC"/>
    <w:rsid w:val="00ED5BF1"/>
    <w:rsid w:val="00ED68EC"/>
    <w:rsid w:val="00ED70D9"/>
    <w:rsid w:val="00ED7DF3"/>
    <w:rsid w:val="00EE1579"/>
    <w:rsid w:val="00EE52EC"/>
    <w:rsid w:val="00EE7ED8"/>
    <w:rsid w:val="00EF1B1E"/>
    <w:rsid w:val="00EF3C19"/>
    <w:rsid w:val="00EF7F46"/>
    <w:rsid w:val="00F017D7"/>
    <w:rsid w:val="00F029AE"/>
    <w:rsid w:val="00F02A7E"/>
    <w:rsid w:val="00F04C5F"/>
    <w:rsid w:val="00F04FFC"/>
    <w:rsid w:val="00F06EB4"/>
    <w:rsid w:val="00F15FA4"/>
    <w:rsid w:val="00F1733C"/>
    <w:rsid w:val="00F173E2"/>
    <w:rsid w:val="00F174E9"/>
    <w:rsid w:val="00F21667"/>
    <w:rsid w:val="00F21C5B"/>
    <w:rsid w:val="00F21E44"/>
    <w:rsid w:val="00F23034"/>
    <w:rsid w:val="00F2366F"/>
    <w:rsid w:val="00F2429E"/>
    <w:rsid w:val="00F25654"/>
    <w:rsid w:val="00F26115"/>
    <w:rsid w:val="00F263AF"/>
    <w:rsid w:val="00F277C5"/>
    <w:rsid w:val="00F278A5"/>
    <w:rsid w:val="00F31621"/>
    <w:rsid w:val="00F326D3"/>
    <w:rsid w:val="00F33490"/>
    <w:rsid w:val="00F33DE8"/>
    <w:rsid w:val="00F34960"/>
    <w:rsid w:val="00F4190A"/>
    <w:rsid w:val="00F42B2D"/>
    <w:rsid w:val="00F431F8"/>
    <w:rsid w:val="00F4352B"/>
    <w:rsid w:val="00F43FC0"/>
    <w:rsid w:val="00F44ABE"/>
    <w:rsid w:val="00F501B0"/>
    <w:rsid w:val="00F50372"/>
    <w:rsid w:val="00F52ABA"/>
    <w:rsid w:val="00F5432B"/>
    <w:rsid w:val="00F55132"/>
    <w:rsid w:val="00F5760A"/>
    <w:rsid w:val="00F60C66"/>
    <w:rsid w:val="00F637BE"/>
    <w:rsid w:val="00F6411D"/>
    <w:rsid w:val="00F644EB"/>
    <w:rsid w:val="00F656B4"/>
    <w:rsid w:val="00F6628C"/>
    <w:rsid w:val="00F668B7"/>
    <w:rsid w:val="00F71093"/>
    <w:rsid w:val="00F71231"/>
    <w:rsid w:val="00F724A9"/>
    <w:rsid w:val="00F77A4B"/>
    <w:rsid w:val="00F816B4"/>
    <w:rsid w:val="00F818A8"/>
    <w:rsid w:val="00F82741"/>
    <w:rsid w:val="00F8343B"/>
    <w:rsid w:val="00F850A1"/>
    <w:rsid w:val="00F85844"/>
    <w:rsid w:val="00F87072"/>
    <w:rsid w:val="00F90C78"/>
    <w:rsid w:val="00F9271E"/>
    <w:rsid w:val="00F94510"/>
    <w:rsid w:val="00F94909"/>
    <w:rsid w:val="00F95129"/>
    <w:rsid w:val="00FA1517"/>
    <w:rsid w:val="00FA2194"/>
    <w:rsid w:val="00FA2245"/>
    <w:rsid w:val="00FA3129"/>
    <w:rsid w:val="00FA3845"/>
    <w:rsid w:val="00FA3FE5"/>
    <w:rsid w:val="00FA7585"/>
    <w:rsid w:val="00FA7B9B"/>
    <w:rsid w:val="00FB49DC"/>
    <w:rsid w:val="00FC14B0"/>
    <w:rsid w:val="00FC15A3"/>
    <w:rsid w:val="00FC230D"/>
    <w:rsid w:val="00FC4311"/>
    <w:rsid w:val="00FC7FB1"/>
    <w:rsid w:val="00FD74B3"/>
    <w:rsid w:val="00FD7CC3"/>
    <w:rsid w:val="00FE0D05"/>
    <w:rsid w:val="00FE0FE5"/>
    <w:rsid w:val="00FE463B"/>
    <w:rsid w:val="00FE7789"/>
    <w:rsid w:val="00FF09EA"/>
    <w:rsid w:val="00FF0A67"/>
    <w:rsid w:val="00FF1BA4"/>
    <w:rsid w:val="00FF33E1"/>
    <w:rsid w:val="00FF3B5E"/>
    <w:rsid w:val="00FF3D2A"/>
    <w:rsid w:val="00FF5768"/>
    <w:rsid w:val="00FF6493"/>
    <w:rsid w:val="00FF7E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F44E6"/>
  <w15:chartTrackingRefBased/>
  <w15:docId w15:val="{DFE6DF34-28A7-EB44-BCA2-12B8F6DFC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0EC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B0EC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B0EC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2E6A"/>
    <w:pPr>
      <w:ind w:left="720"/>
      <w:contextualSpacing/>
    </w:pPr>
  </w:style>
  <w:style w:type="paragraph" w:styleId="NoSpacing">
    <w:name w:val="No Spacing"/>
    <w:link w:val="NoSpacingChar"/>
    <w:uiPriority w:val="1"/>
    <w:qFormat/>
    <w:rsid w:val="00144C1A"/>
    <w:rPr>
      <w:rFonts w:eastAsiaTheme="minorEastAsia"/>
      <w:sz w:val="22"/>
      <w:szCs w:val="22"/>
      <w:lang w:val="en-US" w:eastAsia="zh-CN"/>
    </w:rPr>
  </w:style>
  <w:style w:type="character" w:customStyle="1" w:styleId="NoSpacingChar">
    <w:name w:val="No Spacing Char"/>
    <w:basedOn w:val="DefaultParagraphFont"/>
    <w:link w:val="NoSpacing"/>
    <w:uiPriority w:val="1"/>
    <w:rsid w:val="00144C1A"/>
    <w:rPr>
      <w:rFonts w:eastAsiaTheme="minorEastAsia"/>
      <w:sz w:val="22"/>
      <w:szCs w:val="22"/>
      <w:lang w:val="en-US" w:eastAsia="zh-CN"/>
    </w:rPr>
  </w:style>
  <w:style w:type="character" w:customStyle="1" w:styleId="Heading1Char">
    <w:name w:val="Heading 1 Char"/>
    <w:basedOn w:val="DefaultParagraphFont"/>
    <w:link w:val="Heading1"/>
    <w:uiPriority w:val="9"/>
    <w:rsid w:val="007B0EC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B0ECF"/>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7B0ECF"/>
    <w:pPr>
      <w:spacing w:before="120"/>
    </w:pPr>
    <w:rPr>
      <w:rFonts w:cstheme="minorHAnsi"/>
      <w:b/>
      <w:bCs/>
      <w:i/>
      <w:iCs/>
    </w:rPr>
  </w:style>
  <w:style w:type="paragraph" w:styleId="TOC2">
    <w:name w:val="toc 2"/>
    <w:basedOn w:val="Normal"/>
    <w:next w:val="Normal"/>
    <w:autoRedefine/>
    <w:uiPriority w:val="39"/>
    <w:unhideWhenUsed/>
    <w:rsid w:val="007B0ECF"/>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7B0ECF"/>
    <w:pPr>
      <w:ind w:left="480"/>
    </w:pPr>
    <w:rPr>
      <w:rFonts w:cstheme="minorHAnsi"/>
      <w:sz w:val="20"/>
      <w:szCs w:val="20"/>
    </w:rPr>
  </w:style>
  <w:style w:type="paragraph" w:styleId="TOC4">
    <w:name w:val="toc 4"/>
    <w:basedOn w:val="Normal"/>
    <w:next w:val="Normal"/>
    <w:autoRedefine/>
    <w:uiPriority w:val="39"/>
    <w:semiHidden/>
    <w:unhideWhenUsed/>
    <w:rsid w:val="007B0ECF"/>
    <w:pPr>
      <w:ind w:left="720"/>
    </w:pPr>
    <w:rPr>
      <w:rFonts w:cstheme="minorHAnsi"/>
      <w:sz w:val="20"/>
      <w:szCs w:val="20"/>
    </w:rPr>
  </w:style>
  <w:style w:type="paragraph" w:styleId="TOC5">
    <w:name w:val="toc 5"/>
    <w:basedOn w:val="Normal"/>
    <w:next w:val="Normal"/>
    <w:autoRedefine/>
    <w:uiPriority w:val="39"/>
    <w:semiHidden/>
    <w:unhideWhenUsed/>
    <w:rsid w:val="007B0ECF"/>
    <w:pPr>
      <w:ind w:left="960"/>
    </w:pPr>
    <w:rPr>
      <w:rFonts w:cstheme="minorHAnsi"/>
      <w:sz w:val="20"/>
      <w:szCs w:val="20"/>
    </w:rPr>
  </w:style>
  <w:style w:type="paragraph" w:styleId="TOC6">
    <w:name w:val="toc 6"/>
    <w:basedOn w:val="Normal"/>
    <w:next w:val="Normal"/>
    <w:autoRedefine/>
    <w:uiPriority w:val="39"/>
    <w:semiHidden/>
    <w:unhideWhenUsed/>
    <w:rsid w:val="007B0ECF"/>
    <w:pPr>
      <w:ind w:left="1200"/>
    </w:pPr>
    <w:rPr>
      <w:rFonts w:cstheme="minorHAnsi"/>
      <w:sz w:val="20"/>
      <w:szCs w:val="20"/>
    </w:rPr>
  </w:style>
  <w:style w:type="paragraph" w:styleId="TOC7">
    <w:name w:val="toc 7"/>
    <w:basedOn w:val="Normal"/>
    <w:next w:val="Normal"/>
    <w:autoRedefine/>
    <w:uiPriority w:val="39"/>
    <w:semiHidden/>
    <w:unhideWhenUsed/>
    <w:rsid w:val="007B0ECF"/>
    <w:pPr>
      <w:ind w:left="1440"/>
    </w:pPr>
    <w:rPr>
      <w:rFonts w:cstheme="minorHAnsi"/>
      <w:sz w:val="20"/>
      <w:szCs w:val="20"/>
    </w:rPr>
  </w:style>
  <w:style w:type="paragraph" w:styleId="TOC8">
    <w:name w:val="toc 8"/>
    <w:basedOn w:val="Normal"/>
    <w:next w:val="Normal"/>
    <w:autoRedefine/>
    <w:uiPriority w:val="39"/>
    <w:semiHidden/>
    <w:unhideWhenUsed/>
    <w:rsid w:val="007B0ECF"/>
    <w:pPr>
      <w:ind w:left="1680"/>
    </w:pPr>
    <w:rPr>
      <w:rFonts w:cstheme="minorHAnsi"/>
      <w:sz w:val="20"/>
      <w:szCs w:val="20"/>
    </w:rPr>
  </w:style>
  <w:style w:type="paragraph" w:styleId="TOC9">
    <w:name w:val="toc 9"/>
    <w:basedOn w:val="Normal"/>
    <w:next w:val="Normal"/>
    <w:autoRedefine/>
    <w:uiPriority w:val="39"/>
    <w:semiHidden/>
    <w:unhideWhenUsed/>
    <w:rsid w:val="007B0ECF"/>
    <w:pPr>
      <w:ind w:left="1920"/>
    </w:pPr>
    <w:rPr>
      <w:rFonts w:cstheme="minorHAnsi"/>
      <w:sz w:val="20"/>
      <w:szCs w:val="20"/>
    </w:rPr>
  </w:style>
  <w:style w:type="character" w:customStyle="1" w:styleId="Heading2Char">
    <w:name w:val="Heading 2 Char"/>
    <w:basedOn w:val="DefaultParagraphFont"/>
    <w:link w:val="Heading2"/>
    <w:uiPriority w:val="9"/>
    <w:rsid w:val="007B0EC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7B0ECF"/>
    <w:rPr>
      <w:rFonts w:asciiTheme="majorHAnsi" w:eastAsiaTheme="majorEastAsia" w:hAnsiTheme="majorHAnsi" w:cstheme="majorBidi"/>
      <w:color w:val="1F3763" w:themeColor="accent1" w:themeShade="7F"/>
    </w:rPr>
  </w:style>
  <w:style w:type="character" w:styleId="Hyperlink">
    <w:name w:val="Hyperlink"/>
    <w:basedOn w:val="DefaultParagraphFont"/>
    <w:uiPriority w:val="99"/>
    <w:unhideWhenUsed/>
    <w:rsid w:val="008C68C3"/>
    <w:rPr>
      <w:color w:val="0563C1" w:themeColor="hyperlink"/>
      <w:u w:val="single"/>
    </w:rPr>
  </w:style>
  <w:style w:type="paragraph" w:styleId="Bibliography">
    <w:name w:val="Bibliography"/>
    <w:basedOn w:val="Normal"/>
    <w:next w:val="Normal"/>
    <w:uiPriority w:val="37"/>
    <w:unhideWhenUsed/>
    <w:rsid w:val="00D52B7E"/>
  </w:style>
  <w:style w:type="character" w:customStyle="1" w:styleId="normaltextrun">
    <w:name w:val="normaltextrun"/>
    <w:basedOn w:val="DefaultParagraphFont"/>
    <w:rsid w:val="00153A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7390">
      <w:bodyDiv w:val="1"/>
      <w:marLeft w:val="0"/>
      <w:marRight w:val="0"/>
      <w:marTop w:val="0"/>
      <w:marBottom w:val="0"/>
      <w:divBdr>
        <w:top w:val="none" w:sz="0" w:space="0" w:color="auto"/>
        <w:left w:val="none" w:sz="0" w:space="0" w:color="auto"/>
        <w:bottom w:val="none" w:sz="0" w:space="0" w:color="auto"/>
        <w:right w:val="none" w:sz="0" w:space="0" w:color="auto"/>
      </w:divBdr>
    </w:div>
    <w:div w:id="8534914">
      <w:bodyDiv w:val="1"/>
      <w:marLeft w:val="0"/>
      <w:marRight w:val="0"/>
      <w:marTop w:val="0"/>
      <w:marBottom w:val="0"/>
      <w:divBdr>
        <w:top w:val="none" w:sz="0" w:space="0" w:color="auto"/>
        <w:left w:val="none" w:sz="0" w:space="0" w:color="auto"/>
        <w:bottom w:val="none" w:sz="0" w:space="0" w:color="auto"/>
        <w:right w:val="none" w:sz="0" w:space="0" w:color="auto"/>
      </w:divBdr>
    </w:div>
    <w:div w:id="9455000">
      <w:bodyDiv w:val="1"/>
      <w:marLeft w:val="0"/>
      <w:marRight w:val="0"/>
      <w:marTop w:val="0"/>
      <w:marBottom w:val="0"/>
      <w:divBdr>
        <w:top w:val="none" w:sz="0" w:space="0" w:color="auto"/>
        <w:left w:val="none" w:sz="0" w:space="0" w:color="auto"/>
        <w:bottom w:val="none" w:sz="0" w:space="0" w:color="auto"/>
        <w:right w:val="none" w:sz="0" w:space="0" w:color="auto"/>
      </w:divBdr>
    </w:div>
    <w:div w:id="9573821">
      <w:bodyDiv w:val="1"/>
      <w:marLeft w:val="0"/>
      <w:marRight w:val="0"/>
      <w:marTop w:val="0"/>
      <w:marBottom w:val="0"/>
      <w:divBdr>
        <w:top w:val="none" w:sz="0" w:space="0" w:color="auto"/>
        <w:left w:val="none" w:sz="0" w:space="0" w:color="auto"/>
        <w:bottom w:val="none" w:sz="0" w:space="0" w:color="auto"/>
        <w:right w:val="none" w:sz="0" w:space="0" w:color="auto"/>
      </w:divBdr>
    </w:div>
    <w:div w:id="18244185">
      <w:bodyDiv w:val="1"/>
      <w:marLeft w:val="0"/>
      <w:marRight w:val="0"/>
      <w:marTop w:val="0"/>
      <w:marBottom w:val="0"/>
      <w:divBdr>
        <w:top w:val="none" w:sz="0" w:space="0" w:color="auto"/>
        <w:left w:val="none" w:sz="0" w:space="0" w:color="auto"/>
        <w:bottom w:val="none" w:sz="0" w:space="0" w:color="auto"/>
        <w:right w:val="none" w:sz="0" w:space="0" w:color="auto"/>
      </w:divBdr>
    </w:div>
    <w:div w:id="61955144">
      <w:bodyDiv w:val="1"/>
      <w:marLeft w:val="0"/>
      <w:marRight w:val="0"/>
      <w:marTop w:val="0"/>
      <w:marBottom w:val="0"/>
      <w:divBdr>
        <w:top w:val="none" w:sz="0" w:space="0" w:color="auto"/>
        <w:left w:val="none" w:sz="0" w:space="0" w:color="auto"/>
        <w:bottom w:val="none" w:sz="0" w:space="0" w:color="auto"/>
        <w:right w:val="none" w:sz="0" w:space="0" w:color="auto"/>
      </w:divBdr>
    </w:div>
    <w:div w:id="67702379">
      <w:bodyDiv w:val="1"/>
      <w:marLeft w:val="0"/>
      <w:marRight w:val="0"/>
      <w:marTop w:val="0"/>
      <w:marBottom w:val="0"/>
      <w:divBdr>
        <w:top w:val="none" w:sz="0" w:space="0" w:color="auto"/>
        <w:left w:val="none" w:sz="0" w:space="0" w:color="auto"/>
        <w:bottom w:val="none" w:sz="0" w:space="0" w:color="auto"/>
        <w:right w:val="none" w:sz="0" w:space="0" w:color="auto"/>
      </w:divBdr>
    </w:div>
    <w:div w:id="71703594">
      <w:bodyDiv w:val="1"/>
      <w:marLeft w:val="0"/>
      <w:marRight w:val="0"/>
      <w:marTop w:val="0"/>
      <w:marBottom w:val="0"/>
      <w:divBdr>
        <w:top w:val="none" w:sz="0" w:space="0" w:color="auto"/>
        <w:left w:val="none" w:sz="0" w:space="0" w:color="auto"/>
        <w:bottom w:val="none" w:sz="0" w:space="0" w:color="auto"/>
        <w:right w:val="none" w:sz="0" w:space="0" w:color="auto"/>
      </w:divBdr>
    </w:div>
    <w:div w:id="91316503">
      <w:bodyDiv w:val="1"/>
      <w:marLeft w:val="0"/>
      <w:marRight w:val="0"/>
      <w:marTop w:val="0"/>
      <w:marBottom w:val="0"/>
      <w:divBdr>
        <w:top w:val="none" w:sz="0" w:space="0" w:color="auto"/>
        <w:left w:val="none" w:sz="0" w:space="0" w:color="auto"/>
        <w:bottom w:val="none" w:sz="0" w:space="0" w:color="auto"/>
        <w:right w:val="none" w:sz="0" w:space="0" w:color="auto"/>
      </w:divBdr>
    </w:div>
    <w:div w:id="93793499">
      <w:bodyDiv w:val="1"/>
      <w:marLeft w:val="0"/>
      <w:marRight w:val="0"/>
      <w:marTop w:val="0"/>
      <w:marBottom w:val="0"/>
      <w:divBdr>
        <w:top w:val="none" w:sz="0" w:space="0" w:color="auto"/>
        <w:left w:val="none" w:sz="0" w:space="0" w:color="auto"/>
        <w:bottom w:val="none" w:sz="0" w:space="0" w:color="auto"/>
        <w:right w:val="none" w:sz="0" w:space="0" w:color="auto"/>
      </w:divBdr>
    </w:div>
    <w:div w:id="116028049">
      <w:bodyDiv w:val="1"/>
      <w:marLeft w:val="0"/>
      <w:marRight w:val="0"/>
      <w:marTop w:val="0"/>
      <w:marBottom w:val="0"/>
      <w:divBdr>
        <w:top w:val="none" w:sz="0" w:space="0" w:color="auto"/>
        <w:left w:val="none" w:sz="0" w:space="0" w:color="auto"/>
        <w:bottom w:val="none" w:sz="0" w:space="0" w:color="auto"/>
        <w:right w:val="none" w:sz="0" w:space="0" w:color="auto"/>
      </w:divBdr>
    </w:div>
    <w:div w:id="130756824">
      <w:bodyDiv w:val="1"/>
      <w:marLeft w:val="0"/>
      <w:marRight w:val="0"/>
      <w:marTop w:val="0"/>
      <w:marBottom w:val="0"/>
      <w:divBdr>
        <w:top w:val="none" w:sz="0" w:space="0" w:color="auto"/>
        <w:left w:val="none" w:sz="0" w:space="0" w:color="auto"/>
        <w:bottom w:val="none" w:sz="0" w:space="0" w:color="auto"/>
        <w:right w:val="none" w:sz="0" w:space="0" w:color="auto"/>
      </w:divBdr>
    </w:div>
    <w:div w:id="146940896">
      <w:bodyDiv w:val="1"/>
      <w:marLeft w:val="0"/>
      <w:marRight w:val="0"/>
      <w:marTop w:val="0"/>
      <w:marBottom w:val="0"/>
      <w:divBdr>
        <w:top w:val="none" w:sz="0" w:space="0" w:color="auto"/>
        <w:left w:val="none" w:sz="0" w:space="0" w:color="auto"/>
        <w:bottom w:val="none" w:sz="0" w:space="0" w:color="auto"/>
        <w:right w:val="none" w:sz="0" w:space="0" w:color="auto"/>
      </w:divBdr>
    </w:div>
    <w:div w:id="159002945">
      <w:bodyDiv w:val="1"/>
      <w:marLeft w:val="0"/>
      <w:marRight w:val="0"/>
      <w:marTop w:val="0"/>
      <w:marBottom w:val="0"/>
      <w:divBdr>
        <w:top w:val="none" w:sz="0" w:space="0" w:color="auto"/>
        <w:left w:val="none" w:sz="0" w:space="0" w:color="auto"/>
        <w:bottom w:val="none" w:sz="0" w:space="0" w:color="auto"/>
        <w:right w:val="none" w:sz="0" w:space="0" w:color="auto"/>
      </w:divBdr>
    </w:div>
    <w:div w:id="186649091">
      <w:bodyDiv w:val="1"/>
      <w:marLeft w:val="0"/>
      <w:marRight w:val="0"/>
      <w:marTop w:val="0"/>
      <w:marBottom w:val="0"/>
      <w:divBdr>
        <w:top w:val="none" w:sz="0" w:space="0" w:color="auto"/>
        <w:left w:val="none" w:sz="0" w:space="0" w:color="auto"/>
        <w:bottom w:val="none" w:sz="0" w:space="0" w:color="auto"/>
        <w:right w:val="none" w:sz="0" w:space="0" w:color="auto"/>
      </w:divBdr>
    </w:div>
    <w:div w:id="191764994">
      <w:bodyDiv w:val="1"/>
      <w:marLeft w:val="0"/>
      <w:marRight w:val="0"/>
      <w:marTop w:val="0"/>
      <w:marBottom w:val="0"/>
      <w:divBdr>
        <w:top w:val="none" w:sz="0" w:space="0" w:color="auto"/>
        <w:left w:val="none" w:sz="0" w:space="0" w:color="auto"/>
        <w:bottom w:val="none" w:sz="0" w:space="0" w:color="auto"/>
        <w:right w:val="none" w:sz="0" w:space="0" w:color="auto"/>
      </w:divBdr>
    </w:div>
    <w:div w:id="193275426">
      <w:bodyDiv w:val="1"/>
      <w:marLeft w:val="0"/>
      <w:marRight w:val="0"/>
      <w:marTop w:val="0"/>
      <w:marBottom w:val="0"/>
      <w:divBdr>
        <w:top w:val="none" w:sz="0" w:space="0" w:color="auto"/>
        <w:left w:val="none" w:sz="0" w:space="0" w:color="auto"/>
        <w:bottom w:val="none" w:sz="0" w:space="0" w:color="auto"/>
        <w:right w:val="none" w:sz="0" w:space="0" w:color="auto"/>
      </w:divBdr>
    </w:div>
    <w:div w:id="195579391">
      <w:bodyDiv w:val="1"/>
      <w:marLeft w:val="0"/>
      <w:marRight w:val="0"/>
      <w:marTop w:val="0"/>
      <w:marBottom w:val="0"/>
      <w:divBdr>
        <w:top w:val="none" w:sz="0" w:space="0" w:color="auto"/>
        <w:left w:val="none" w:sz="0" w:space="0" w:color="auto"/>
        <w:bottom w:val="none" w:sz="0" w:space="0" w:color="auto"/>
        <w:right w:val="none" w:sz="0" w:space="0" w:color="auto"/>
      </w:divBdr>
    </w:div>
    <w:div w:id="206571753">
      <w:bodyDiv w:val="1"/>
      <w:marLeft w:val="0"/>
      <w:marRight w:val="0"/>
      <w:marTop w:val="0"/>
      <w:marBottom w:val="0"/>
      <w:divBdr>
        <w:top w:val="none" w:sz="0" w:space="0" w:color="auto"/>
        <w:left w:val="none" w:sz="0" w:space="0" w:color="auto"/>
        <w:bottom w:val="none" w:sz="0" w:space="0" w:color="auto"/>
        <w:right w:val="none" w:sz="0" w:space="0" w:color="auto"/>
      </w:divBdr>
    </w:div>
    <w:div w:id="211237953">
      <w:bodyDiv w:val="1"/>
      <w:marLeft w:val="0"/>
      <w:marRight w:val="0"/>
      <w:marTop w:val="0"/>
      <w:marBottom w:val="0"/>
      <w:divBdr>
        <w:top w:val="none" w:sz="0" w:space="0" w:color="auto"/>
        <w:left w:val="none" w:sz="0" w:space="0" w:color="auto"/>
        <w:bottom w:val="none" w:sz="0" w:space="0" w:color="auto"/>
        <w:right w:val="none" w:sz="0" w:space="0" w:color="auto"/>
      </w:divBdr>
    </w:div>
    <w:div w:id="226065659">
      <w:bodyDiv w:val="1"/>
      <w:marLeft w:val="0"/>
      <w:marRight w:val="0"/>
      <w:marTop w:val="0"/>
      <w:marBottom w:val="0"/>
      <w:divBdr>
        <w:top w:val="none" w:sz="0" w:space="0" w:color="auto"/>
        <w:left w:val="none" w:sz="0" w:space="0" w:color="auto"/>
        <w:bottom w:val="none" w:sz="0" w:space="0" w:color="auto"/>
        <w:right w:val="none" w:sz="0" w:space="0" w:color="auto"/>
      </w:divBdr>
    </w:div>
    <w:div w:id="243489467">
      <w:bodyDiv w:val="1"/>
      <w:marLeft w:val="0"/>
      <w:marRight w:val="0"/>
      <w:marTop w:val="0"/>
      <w:marBottom w:val="0"/>
      <w:divBdr>
        <w:top w:val="none" w:sz="0" w:space="0" w:color="auto"/>
        <w:left w:val="none" w:sz="0" w:space="0" w:color="auto"/>
        <w:bottom w:val="none" w:sz="0" w:space="0" w:color="auto"/>
        <w:right w:val="none" w:sz="0" w:space="0" w:color="auto"/>
      </w:divBdr>
    </w:div>
    <w:div w:id="263194857">
      <w:bodyDiv w:val="1"/>
      <w:marLeft w:val="0"/>
      <w:marRight w:val="0"/>
      <w:marTop w:val="0"/>
      <w:marBottom w:val="0"/>
      <w:divBdr>
        <w:top w:val="none" w:sz="0" w:space="0" w:color="auto"/>
        <w:left w:val="none" w:sz="0" w:space="0" w:color="auto"/>
        <w:bottom w:val="none" w:sz="0" w:space="0" w:color="auto"/>
        <w:right w:val="none" w:sz="0" w:space="0" w:color="auto"/>
      </w:divBdr>
    </w:div>
    <w:div w:id="288358843">
      <w:bodyDiv w:val="1"/>
      <w:marLeft w:val="0"/>
      <w:marRight w:val="0"/>
      <w:marTop w:val="0"/>
      <w:marBottom w:val="0"/>
      <w:divBdr>
        <w:top w:val="none" w:sz="0" w:space="0" w:color="auto"/>
        <w:left w:val="none" w:sz="0" w:space="0" w:color="auto"/>
        <w:bottom w:val="none" w:sz="0" w:space="0" w:color="auto"/>
        <w:right w:val="none" w:sz="0" w:space="0" w:color="auto"/>
      </w:divBdr>
    </w:div>
    <w:div w:id="291519291">
      <w:bodyDiv w:val="1"/>
      <w:marLeft w:val="0"/>
      <w:marRight w:val="0"/>
      <w:marTop w:val="0"/>
      <w:marBottom w:val="0"/>
      <w:divBdr>
        <w:top w:val="none" w:sz="0" w:space="0" w:color="auto"/>
        <w:left w:val="none" w:sz="0" w:space="0" w:color="auto"/>
        <w:bottom w:val="none" w:sz="0" w:space="0" w:color="auto"/>
        <w:right w:val="none" w:sz="0" w:space="0" w:color="auto"/>
      </w:divBdr>
    </w:div>
    <w:div w:id="303042713">
      <w:bodyDiv w:val="1"/>
      <w:marLeft w:val="0"/>
      <w:marRight w:val="0"/>
      <w:marTop w:val="0"/>
      <w:marBottom w:val="0"/>
      <w:divBdr>
        <w:top w:val="none" w:sz="0" w:space="0" w:color="auto"/>
        <w:left w:val="none" w:sz="0" w:space="0" w:color="auto"/>
        <w:bottom w:val="none" w:sz="0" w:space="0" w:color="auto"/>
        <w:right w:val="none" w:sz="0" w:space="0" w:color="auto"/>
      </w:divBdr>
    </w:div>
    <w:div w:id="309602081">
      <w:bodyDiv w:val="1"/>
      <w:marLeft w:val="0"/>
      <w:marRight w:val="0"/>
      <w:marTop w:val="0"/>
      <w:marBottom w:val="0"/>
      <w:divBdr>
        <w:top w:val="none" w:sz="0" w:space="0" w:color="auto"/>
        <w:left w:val="none" w:sz="0" w:space="0" w:color="auto"/>
        <w:bottom w:val="none" w:sz="0" w:space="0" w:color="auto"/>
        <w:right w:val="none" w:sz="0" w:space="0" w:color="auto"/>
      </w:divBdr>
    </w:div>
    <w:div w:id="315837695">
      <w:bodyDiv w:val="1"/>
      <w:marLeft w:val="0"/>
      <w:marRight w:val="0"/>
      <w:marTop w:val="0"/>
      <w:marBottom w:val="0"/>
      <w:divBdr>
        <w:top w:val="none" w:sz="0" w:space="0" w:color="auto"/>
        <w:left w:val="none" w:sz="0" w:space="0" w:color="auto"/>
        <w:bottom w:val="none" w:sz="0" w:space="0" w:color="auto"/>
        <w:right w:val="none" w:sz="0" w:space="0" w:color="auto"/>
      </w:divBdr>
    </w:div>
    <w:div w:id="321781865">
      <w:bodyDiv w:val="1"/>
      <w:marLeft w:val="0"/>
      <w:marRight w:val="0"/>
      <w:marTop w:val="0"/>
      <w:marBottom w:val="0"/>
      <w:divBdr>
        <w:top w:val="none" w:sz="0" w:space="0" w:color="auto"/>
        <w:left w:val="none" w:sz="0" w:space="0" w:color="auto"/>
        <w:bottom w:val="none" w:sz="0" w:space="0" w:color="auto"/>
        <w:right w:val="none" w:sz="0" w:space="0" w:color="auto"/>
      </w:divBdr>
    </w:div>
    <w:div w:id="334497643">
      <w:bodyDiv w:val="1"/>
      <w:marLeft w:val="0"/>
      <w:marRight w:val="0"/>
      <w:marTop w:val="0"/>
      <w:marBottom w:val="0"/>
      <w:divBdr>
        <w:top w:val="none" w:sz="0" w:space="0" w:color="auto"/>
        <w:left w:val="none" w:sz="0" w:space="0" w:color="auto"/>
        <w:bottom w:val="none" w:sz="0" w:space="0" w:color="auto"/>
        <w:right w:val="none" w:sz="0" w:space="0" w:color="auto"/>
      </w:divBdr>
    </w:div>
    <w:div w:id="351615886">
      <w:bodyDiv w:val="1"/>
      <w:marLeft w:val="0"/>
      <w:marRight w:val="0"/>
      <w:marTop w:val="0"/>
      <w:marBottom w:val="0"/>
      <w:divBdr>
        <w:top w:val="none" w:sz="0" w:space="0" w:color="auto"/>
        <w:left w:val="none" w:sz="0" w:space="0" w:color="auto"/>
        <w:bottom w:val="none" w:sz="0" w:space="0" w:color="auto"/>
        <w:right w:val="none" w:sz="0" w:space="0" w:color="auto"/>
      </w:divBdr>
    </w:div>
    <w:div w:id="373846460">
      <w:bodyDiv w:val="1"/>
      <w:marLeft w:val="0"/>
      <w:marRight w:val="0"/>
      <w:marTop w:val="0"/>
      <w:marBottom w:val="0"/>
      <w:divBdr>
        <w:top w:val="none" w:sz="0" w:space="0" w:color="auto"/>
        <w:left w:val="none" w:sz="0" w:space="0" w:color="auto"/>
        <w:bottom w:val="none" w:sz="0" w:space="0" w:color="auto"/>
        <w:right w:val="none" w:sz="0" w:space="0" w:color="auto"/>
      </w:divBdr>
    </w:div>
    <w:div w:id="383868784">
      <w:bodyDiv w:val="1"/>
      <w:marLeft w:val="0"/>
      <w:marRight w:val="0"/>
      <w:marTop w:val="0"/>
      <w:marBottom w:val="0"/>
      <w:divBdr>
        <w:top w:val="none" w:sz="0" w:space="0" w:color="auto"/>
        <w:left w:val="none" w:sz="0" w:space="0" w:color="auto"/>
        <w:bottom w:val="none" w:sz="0" w:space="0" w:color="auto"/>
        <w:right w:val="none" w:sz="0" w:space="0" w:color="auto"/>
      </w:divBdr>
    </w:div>
    <w:div w:id="394864298">
      <w:bodyDiv w:val="1"/>
      <w:marLeft w:val="0"/>
      <w:marRight w:val="0"/>
      <w:marTop w:val="0"/>
      <w:marBottom w:val="0"/>
      <w:divBdr>
        <w:top w:val="none" w:sz="0" w:space="0" w:color="auto"/>
        <w:left w:val="none" w:sz="0" w:space="0" w:color="auto"/>
        <w:bottom w:val="none" w:sz="0" w:space="0" w:color="auto"/>
        <w:right w:val="none" w:sz="0" w:space="0" w:color="auto"/>
      </w:divBdr>
    </w:div>
    <w:div w:id="406801426">
      <w:bodyDiv w:val="1"/>
      <w:marLeft w:val="0"/>
      <w:marRight w:val="0"/>
      <w:marTop w:val="0"/>
      <w:marBottom w:val="0"/>
      <w:divBdr>
        <w:top w:val="none" w:sz="0" w:space="0" w:color="auto"/>
        <w:left w:val="none" w:sz="0" w:space="0" w:color="auto"/>
        <w:bottom w:val="none" w:sz="0" w:space="0" w:color="auto"/>
        <w:right w:val="none" w:sz="0" w:space="0" w:color="auto"/>
      </w:divBdr>
    </w:div>
    <w:div w:id="418448631">
      <w:bodyDiv w:val="1"/>
      <w:marLeft w:val="0"/>
      <w:marRight w:val="0"/>
      <w:marTop w:val="0"/>
      <w:marBottom w:val="0"/>
      <w:divBdr>
        <w:top w:val="none" w:sz="0" w:space="0" w:color="auto"/>
        <w:left w:val="none" w:sz="0" w:space="0" w:color="auto"/>
        <w:bottom w:val="none" w:sz="0" w:space="0" w:color="auto"/>
        <w:right w:val="none" w:sz="0" w:space="0" w:color="auto"/>
      </w:divBdr>
    </w:div>
    <w:div w:id="424498490">
      <w:bodyDiv w:val="1"/>
      <w:marLeft w:val="0"/>
      <w:marRight w:val="0"/>
      <w:marTop w:val="0"/>
      <w:marBottom w:val="0"/>
      <w:divBdr>
        <w:top w:val="none" w:sz="0" w:space="0" w:color="auto"/>
        <w:left w:val="none" w:sz="0" w:space="0" w:color="auto"/>
        <w:bottom w:val="none" w:sz="0" w:space="0" w:color="auto"/>
        <w:right w:val="none" w:sz="0" w:space="0" w:color="auto"/>
      </w:divBdr>
    </w:div>
    <w:div w:id="430589880">
      <w:bodyDiv w:val="1"/>
      <w:marLeft w:val="0"/>
      <w:marRight w:val="0"/>
      <w:marTop w:val="0"/>
      <w:marBottom w:val="0"/>
      <w:divBdr>
        <w:top w:val="none" w:sz="0" w:space="0" w:color="auto"/>
        <w:left w:val="none" w:sz="0" w:space="0" w:color="auto"/>
        <w:bottom w:val="none" w:sz="0" w:space="0" w:color="auto"/>
        <w:right w:val="none" w:sz="0" w:space="0" w:color="auto"/>
      </w:divBdr>
      <w:divsChild>
        <w:div w:id="1749887847">
          <w:marLeft w:val="0"/>
          <w:marRight w:val="0"/>
          <w:marTop w:val="0"/>
          <w:marBottom w:val="0"/>
          <w:divBdr>
            <w:top w:val="none" w:sz="0" w:space="0" w:color="auto"/>
            <w:left w:val="none" w:sz="0" w:space="0" w:color="auto"/>
            <w:bottom w:val="none" w:sz="0" w:space="0" w:color="auto"/>
            <w:right w:val="none" w:sz="0" w:space="0" w:color="auto"/>
          </w:divBdr>
          <w:divsChild>
            <w:div w:id="1926112598">
              <w:marLeft w:val="0"/>
              <w:marRight w:val="0"/>
              <w:marTop w:val="0"/>
              <w:marBottom w:val="0"/>
              <w:divBdr>
                <w:top w:val="none" w:sz="0" w:space="0" w:color="auto"/>
                <w:left w:val="none" w:sz="0" w:space="0" w:color="auto"/>
                <w:bottom w:val="none" w:sz="0" w:space="0" w:color="auto"/>
                <w:right w:val="none" w:sz="0" w:space="0" w:color="auto"/>
              </w:divBdr>
              <w:divsChild>
                <w:div w:id="1475483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4177106">
      <w:bodyDiv w:val="1"/>
      <w:marLeft w:val="0"/>
      <w:marRight w:val="0"/>
      <w:marTop w:val="0"/>
      <w:marBottom w:val="0"/>
      <w:divBdr>
        <w:top w:val="none" w:sz="0" w:space="0" w:color="auto"/>
        <w:left w:val="none" w:sz="0" w:space="0" w:color="auto"/>
        <w:bottom w:val="none" w:sz="0" w:space="0" w:color="auto"/>
        <w:right w:val="none" w:sz="0" w:space="0" w:color="auto"/>
      </w:divBdr>
    </w:div>
    <w:div w:id="438063184">
      <w:bodyDiv w:val="1"/>
      <w:marLeft w:val="0"/>
      <w:marRight w:val="0"/>
      <w:marTop w:val="0"/>
      <w:marBottom w:val="0"/>
      <w:divBdr>
        <w:top w:val="none" w:sz="0" w:space="0" w:color="auto"/>
        <w:left w:val="none" w:sz="0" w:space="0" w:color="auto"/>
        <w:bottom w:val="none" w:sz="0" w:space="0" w:color="auto"/>
        <w:right w:val="none" w:sz="0" w:space="0" w:color="auto"/>
      </w:divBdr>
    </w:div>
    <w:div w:id="449592884">
      <w:bodyDiv w:val="1"/>
      <w:marLeft w:val="0"/>
      <w:marRight w:val="0"/>
      <w:marTop w:val="0"/>
      <w:marBottom w:val="0"/>
      <w:divBdr>
        <w:top w:val="none" w:sz="0" w:space="0" w:color="auto"/>
        <w:left w:val="none" w:sz="0" w:space="0" w:color="auto"/>
        <w:bottom w:val="none" w:sz="0" w:space="0" w:color="auto"/>
        <w:right w:val="none" w:sz="0" w:space="0" w:color="auto"/>
      </w:divBdr>
    </w:div>
    <w:div w:id="462306391">
      <w:bodyDiv w:val="1"/>
      <w:marLeft w:val="0"/>
      <w:marRight w:val="0"/>
      <w:marTop w:val="0"/>
      <w:marBottom w:val="0"/>
      <w:divBdr>
        <w:top w:val="none" w:sz="0" w:space="0" w:color="auto"/>
        <w:left w:val="none" w:sz="0" w:space="0" w:color="auto"/>
        <w:bottom w:val="none" w:sz="0" w:space="0" w:color="auto"/>
        <w:right w:val="none" w:sz="0" w:space="0" w:color="auto"/>
      </w:divBdr>
    </w:div>
    <w:div w:id="476149754">
      <w:bodyDiv w:val="1"/>
      <w:marLeft w:val="0"/>
      <w:marRight w:val="0"/>
      <w:marTop w:val="0"/>
      <w:marBottom w:val="0"/>
      <w:divBdr>
        <w:top w:val="none" w:sz="0" w:space="0" w:color="auto"/>
        <w:left w:val="none" w:sz="0" w:space="0" w:color="auto"/>
        <w:bottom w:val="none" w:sz="0" w:space="0" w:color="auto"/>
        <w:right w:val="none" w:sz="0" w:space="0" w:color="auto"/>
      </w:divBdr>
    </w:div>
    <w:div w:id="491455294">
      <w:bodyDiv w:val="1"/>
      <w:marLeft w:val="0"/>
      <w:marRight w:val="0"/>
      <w:marTop w:val="0"/>
      <w:marBottom w:val="0"/>
      <w:divBdr>
        <w:top w:val="none" w:sz="0" w:space="0" w:color="auto"/>
        <w:left w:val="none" w:sz="0" w:space="0" w:color="auto"/>
        <w:bottom w:val="none" w:sz="0" w:space="0" w:color="auto"/>
        <w:right w:val="none" w:sz="0" w:space="0" w:color="auto"/>
      </w:divBdr>
    </w:div>
    <w:div w:id="516425620">
      <w:bodyDiv w:val="1"/>
      <w:marLeft w:val="0"/>
      <w:marRight w:val="0"/>
      <w:marTop w:val="0"/>
      <w:marBottom w:val="0"/>
      <w:divBdr>
        <w:top w:val="none" w:sz="0" w:space="0" w:color="auto"/>
        <w:left w:val="none" w:sz="0" w:space="0" w:color="auto"/>
        <w:bottom w:val="none" w:sz="0" w:space="0" w:color="auto"/>
        <w:right w:val="none" w:sz="0" w:space="0" w:color="auto"/>
      </w:divBdr>
    </w:div>
    <w:div w:id="524565106">
      <w:bodyDiv w:val="1"/>
      <w:marLeft w:val="0"/>
      <w:marRight w:val="0"/>
      <w:marTop w:val="0"/>
      <w:marBottom w:val="0"/>
      <w:divBdr>
        <w:top w:val="none" w:sz="0" w:space="0" w:color="auto"/>
        <w:left w:val="none" w:sz="0" w:space="0" w:color="auto"/>
        <w:bottom w:val="none" w:sz="0" w:space="0" w:color="auto"/>
        <w:right w:val="none" w:sz="0" w:space="0" w:color="auto"/>
      </w:divBdr>
    </w:div>
    <w:div w:id="533157588">
      <w:bodyDiv w:val="1"/>
      <w:marLeft w:val="0"/>
      <w:marRight w:val="0"/>
      <w:marTop w:val="0"/>
      <w:marBottom w:val="0"/>
      <w:divBdr>
        <w:top w:val="none" w:sz="0" w:space="0" w:color="auto"/>
        <w:left w:val="none" w:sz="0" w:space="0" w:color="auto"/>
        <w:bottom w:val="none" w:sz="0" w:space="0" w:color="auto"/>
        <w:right w:val="none" w:sz="0" w:space="0" w:color="auto"/>
      </w:divBdr>
    </w:div>
    <w:div w:id="568928734">
      <w:bodyDiv w:val="1"/>
      <w:marLeft w:val="0"/>
      <w:marRight w:val="0"/>
      <w:marTop w:val="0"/>
      <w:marBottom w:val="0"/>
      <w:divBdr>
        <w:top w:val="none" w:sz="0" w:space="0" w:color="auto"/>
        <w:left w:val="none" w:sz="0" w:space="0" w:color="auto"/>
        <w:bottom w:val="none" w:sz="0" w:space="0" w:color="auto"/>
        <w:right w:val="none" w:sz="0" w:space="0" w:color="auto"/>
      </w:divBdr>
    </w:div>
    <w:div w:id="582418761">
      <w:bodyDiv w:val="1"/>
      <w:marLeft w:val="0"/>
      <w:marRight w:val="0"/>
      <w:marTop w:val="0"/>
      <w:marBottom w:val="0"/>
      <w:divBdr>
        <w:top w:val="none" w:sz="0" w:space="0" w:color="auto"/>
        <w:left w:val="none" w:sz="0" w:space="0" w:color="auto"/>
        <w:bottom w:val="none" w:sz="0" w:space="0" w:color="auto"/>
        <w:right w:val="none" w:sz="0" w:space="0" w:color="auto"/>
      </w:divBdr>
    </w:div>
    <w:div w:id="587662403">
      <w:bodyDiv w:val="1"/>
      <w:marLeft w:val="0"/>
      <w:marRight w:val="0"/>
      <w:marTop w:val="0"/>
      <w:marBottom w:val="0"/>
      <w:divBdr>
        <w:top w:val="none" w:sz="0" w:space="0" w:color="auto"/>
        <w:left w:val="none" w:sz="0" w:space="0" w:color="auto"/>
        <w:bottom w:val="none" w:sz="0" w:space="0" w:color="auto"/>
        <w:right w:val="none" w:sz="0" w:space="0" w:color="auto"/>
      </w:divBdr>
    </w:div>
    <w:div w:id="601497717">
      <w:bodyDiv w:val="1"/>
      <w:marLeft w:val="0"/>
      <w:marRight w:val="0"/>
      <w:marTop w:val="0"/>
      <w:marBottom w:val="0"/>
      <w:divBdr>
        <w:top w:val="none" w:sz="0" w:space="0" w:color="auto"/>
        <w:left w:val="none" w:sz="0" w:space="0" w:color="auto"/>
        <w:bottom w:val="none" w:sz="0" w:space="0" w:color="auto"/>
        <w:right w:val="none" w:sz="0" w:space="0" w:color="auto"/>
      </w:divBdr>
    </w:div>
    <w:div w:id="610822546">
      <w:bodyDiv w:val="1"/>
      <w:marLeft w:val="0"/>
      <w:marRight w:val="0"/>
      <w:marTop w:val="0"/>
      <w:marBottom w:val="0"/>
      <w:divBdr>
        <w:top w:val="none" w:sz="0" w:space="0" w:color="auto"/>
        <w:left w:val="none" w:sz="0" w:space="0" w:color="auto"/>
        <w:bottom w:val="none" w:sz="0" w:space="0" w:color="auto"/>
        <w:right w:val="none" w:sz="0" w:space="0" w:color="auto"/>
      </w:divBdr>
    </w:div>
    <w:div w:id="635069218">
      <w:bodyDiv w:val="1"/>
      <w:marLeft w:val="0"/>
      <w:marRight w:val="0"/>
      <w:marTop w:val="0"/>
      <w:marBottom w:val="0"/>
      <w:divBdr>
        <w:top w:val="none" w:sz="0" w:space="0" w:color="auto"/>
        <w:left w:val="none" w:sz="0" w:space="0" w:color="auto"/>
        <w:bottom w:val="none" w:sz="0" w:space="0" w:color="auto"/>
        <w:right w:val="none" w:sz="0" w:space="0" w:color="auto"/>
      </w:divBdr>
    </w:div>
    <w:div w:id="648632752">
      <w:bodyDiv w:val="1"/>
      <w:marLeft w:val="0"/>
      <w:marRight w:val="0"/>
      <w:marTop w:val="0"/>
      <w:marBottom w:val="0"/>
      <w:divBdr>
        <w:top w:val="none" w:sz="0" w:space="0" w:color="auto"/>
        <w:left w:val="none" w:sz="0" w:space="0" w:color="auto"/>
        <w:bottom w:val="none" w:sz="0" w:space="0" w:color="auto"/>
        <w:right w:val="none" w:sz="0" w:space="0" w:color="auto"/>
      </w:divBdr>
    </w:div>
    <w:div w:id="659968496">
      <w:bodyDiv w:val="1"/>
      <w:marLeft w:val="0"/>
      <w:marRight w:val="0"/>
      <w:marTop w:val="0"/>
      <w:marBottom w:val="0"/>
      <w:divBdr>
        <w:top w:val="none" w:sz="0" w:space="0" w:color="auto"/>
        <w:left w:val="none" w:sz="0" w:space="0" w:color="auto"/>
        <w:bottom w:val="none" w:sz="0" w:space="0" w:color="auto"/>
        <w:right w:val="none" w:sz="0" w:space="0" w:color="auto"/>
      </w:divBdr>
    </w:div>
    <w:div w:id="691614884">
      <w:bodyDiv w:val="1"/>
      <w:marLeft w:val="0"/>
      <w:marRight w:val="0"/>
      <w:marTop w:val="0"/>
      <w:marBottom w:val="0"/>
      <w:divBdr>
        <w:top w:val="none" w:sz="0" w:space="0" w:color="auto"/>
        <w:left w:val="none" w:sz="0" w:space="0" w:color="auto"/>
        <w:bottom w:val="none" w:sz="0" w:space="0" w:color="auto"/>
        <w:right w:val="none" w:sz="0" w:space="0" w:color="auto"/>
      </w:divBdr>
    </w:div>
    <w:div w:id="710881009">
      <w:bodyDiv w:val="1"/>
      <w:marLeft w:val="0"/>
      <w:marRight w:val="0"/>
      <w:marTop w:val="0"/>
      <w:marBottom w:val="0"/>
      <w:divBdr>
        <w:top w:val="none" w:sz="0" w:space="0" w:color="auto"/>
        <w:left w:val="none" w:sz="0" w:space="0" w:color="auto"/>
        <w:bottom w:val="none" w:sz="0" w:space="0" w:color="auto"/>
        <w:right w:val="none" w:sz="0" w:space="0" w:color="auto"/>
      </w:divBdr>
      <w:divsChild>
        <w:div w:id="1430157308">
          <w:marLeft w:val="547"/>
          <w:marRight w:val="0"/>
          <w:marTop w:val="134"/>
          <w:marBottom w:val="0"/>
          <w:divBdr>
            <w:top w:val="none" w:sz="0" w:space="0" w:color="auto"/>
            <w:left w:val="none" w:sz="0" w:space="0" w:color="auto"/>
            <w:bottom w:val="none" w:sz="0" w:space="0" w:color="auto"/>
            <w:right w:val="none" w:sz="0" w:space="0" w:color="auto"/>
          </w:divBdr>
        </w:div>
        <w:div w:id="1500658531">
          <w:marLeft w:val="547"/>
          <w:marRight w:val="0"/>
          <w:marTop w:val="134"/>
          <w:marBottom w:val="0"/>
          <w:divBdr>
            <w:top w:val="none" w:sz="0" w:space="0" w:color="auto"/>
            <w:left w:val="none" w:sz="0" w:space="0" w:color="auto"/>
            <w:bottom w:val="none" w:sz="0" w:space="0" w:color="auto"/>
            <w:right w:val="none" w:sz="0" w:space="0" w:color="auto"/>
          </w:divBdr>
        </w:div>
        <w:div w:id="1161694760">
          <w:marLeft w:val="547"/>
          <w:marRight w:val="0"/>
          <w:marTop w:val="134"/>
          <w:marBottom w:val="0"/>
          <w:divBdr>
            <w:top w:val="none" w:sz="0" w:space="0" w:color="auto"/>
            <w:left w:val="none" w:sz="0" w:space="0" w:color="auto"/>
            <w:bottom w:val="none" w:sz="0" w:space="0" w:color="auto"/>
            <w:right w:val="none" w:sz="0" w:space="0" w:color="auto"/>
          </w:divBdr>
        </w:div>
        <w:div w:id="870653808">
          <w:marLeft w:val="547"/>
          <w:marRight w:val="0"/>
          <w:marTop w:val="134"/>
          <w:marBottom w:val="0"/>
          <w:divBdr>
            <w:top w:val="none" w:sz="0" w:space="0" w:color="auto"/>
            <w:left w:val="none" w:sz="0" w:space="0" w:color="auto"/>
            <w:bottom w:val="none" w:sz="0" w:space="0" w:color="auto"/>
            <w:right w:val="none" w:sz="0" w:space="0" w:color="auto"/>
          </w:divBdr>
        </w:div>
        <w:div w:id="1871605640">
          <w:marLeft w:val="547"/>
          <w:marRight w:val="0"/>
          <w:marTop w:val="134"/>
          <w:marBottom w:val="0"/>
          <w:divBdr>
            <w:top w:val="none" w:sz="0" w:space="0" w:color="auto"/>
            <w:left w:val="none" w:sz="0" w:space="0" w:color="auto"/>
            <w:bottom w:val="none" w:sz="0" w:space="0" w:color="auto"/>
            <w:right w:val="none" w:sz="0" w:space="0" w:color="auto"/>
          </w:divBdr>
        </w:div>
        <w:div w:id="356851418">
          <w:marLeft w:val="547"/>
          <w:marRight w:val="0"/>
          <w:marTop w:val="134"/>
          <w:marBottom w:val="0"/>
          <w:divBdr>
            <w:top w:val="none" w:sz="0" w:space="0" w:color="auto"/>
            <w:left w:val="none" w:sz="0" w:space="0" w:color="auto"/>
            <w:bottom w:val="none" w:sz="0" w:space="0" w:color="auto"/>
            <w:right w:val="none" w:sz="0" w:space="0" w:color="auto"/>
          </w:divBdr>
        </w:div>
      </w:divsChild>
    </w:div>
    <w:div w:id="711270192">
      <w:bodyDiv w:val="1"/>
      <w:marLeft w:val="0"/>
      <w:marRight w:val="0"/>
      <w:marTop w:val="0"/>
      <w:marBottom w:val="0"/>
      <w:divBdr>
        <w:top w:val="none" w:sz="0" w:space="0" w:color="auto"/>
        <w:left w:val="none" w:sz="0" w:space="0" w:color="auto"/>
        <w:bottom w:val="none" w:sz="0" w:space="0" w:color="auto"/>
        <w:right w:val="none" w:sz="0" w:space="0" w:color="auto"/>
      </w:divBdr>
    </w:div>
    <w:div w:id="721910022">
      <w:bodyDiv w:val="1"/>
      <w:marLeft w:val="0"/>
      <w:marRight w:val="0"/>
      <w:marTop w:val="0"/>
      <w:marBottom w:val="0"/>
      <w:divBdr>
        <w:top w:val="none" w:sz="0" w:space="0" w:color="auto"/>
        <w:left w:val="none" w:sz="0" w:space="0" w:color="auto"/>
        <w:bottom w:val="none" w:sz="0" w:space="0" w:color="auto"/>
        <w:right w:val="none" w:sz="0" w:space="0" w:color="auto"/>
      </w:divBdr>
    </w:div>
    <w:div w:id="743258465">
      <w:bodyDiv w:val="1"/>
      <w:marLeft w:val="0"/>
      <w:marRight w:val="0"/>
      <w:marTop w:val="0"/>
      <w:marBottom w:val="0"/>
      <w:divBdr>
        <w:top w:val="none" w:sz="0" w:space="0" w:color="auto"/>
        <w:left w:val="none" w:sz="0" w:space="0" w:color="auto"/>
        <w:bottom w:val="none" w:sz="0" w:space="0" w:color="auto"/>
        <w:right w:val="none" w:sz="0" w:space="0" w:color="auto"/>
      </w:divBdr>
    </w:div>
    <w:div w:id="754669301">
      <w:bodyDiv w:val="1"/>
      <w:marLeft w:val="0"/>
      <w:marRight w:val="0"/>
      <w:marTop w:val="0"/>
      <w:marBottom w:val="0"/>
      <w:divBdr>
        <w:top w:val="none" w:sz="0" w:space="0" w:color="auto"/>
        <w:left w:val="none" w:sz="0" w:space="0" w:color="auto"/>
        <w:bottom w:val="none" w:sz="0" w:space="0" w:color="auto"/>
        <w:right w:val="none" w:sz="0" w:space="0" w:color="auto"/>
      </w:divBdr>
    </w:div>
    <w:div w:id="772212222">
      <w:bodyDiv w:val="1"/>
      <w:marLeft w:val="0"/>
      <w:marRight w:val="0"/>
      <w:marTop w:val="0"/>
      <w:marBottom w:val="0"/>
      <w:divBdr>
        <w:top w:val="none" w:sz="0" w:space="0" w:color="auto"/>
        <w:left w:val="none" w:sz="0" w:space="0" w:color="auto"/>
        <w:bottom w:val="none" w:sz="0" w:space="0" w:color="auto"/>
        <w:right w:val="none" w:sz="0" w:space="0" w:color="auto"/>
      </w:divBdr>
    </w:div>
    <w:div w:id="778984630">
      <w:bodyDiv w:val="1"/>
      <w:marLeft w:val="0"/>
      <w:marRight w:val="0"/>
      <w:marTop w:val="0"/>
      <w:marBottom w:val="0"/>
      <w:divBdr>
        <w:top w:val="none" w:sz="0" w:space="0" w:color="auto"/>
        <w:left w:val="none" w:sz="0" w:space="0" w:color="auto"/>
        <w:bottom w:val="none" w:sz="0" w:space="0" w:color="auto"/>
        <w:right w:val="none" w:sz="0" w:space="0" w:color="auto"/>
      </w:divBdr>
    </w:div>
    <w:div w:id="781001787">
      <w:bodyDiv w:val="1"/>
      <w:marLeft w:val="0"/>
      <w:marRight w:val="0"/>
      <w:marTop w:val="0"/>
      <w:marBottom w:val="0"/>
      <w:divBdr>
        <w:top w:val="none" w:sz="0" w:space="0" w:color="auto"/>
        <w:left w:val="none" w:sz="0" w:space="0" w:color="auto"/>
        <w:bottom w:val="none" w:sz="0" w:space="0" w:color="auto"/>
        <w:right w:val="none" w:sz="0" w:space="0" w:color="auto"/>
      </w:divBdr>
    </w:div>
    <w:div w:id="808977921">
      <w:bodyDiv w:val="1"/>
      <w:marLeft w:val="0"/>
      <w:marRight w:val="0"/>
      <w:marTop w:val="0"/>
      <w:marBottom w:val="0"/>
      <w:divBdr>
        <w:top w:val="none" w:sz="0" w:space="0" w:color="auto"/>
        <w:left w:val="none" w:sz="0" w:space="0" w:color="auto"/>
        <w:bottom w:val="none" w:sz="0" w:space="0" w:color="auto"/>
        <w:right w:val="none" w:sz="0" w:space="0" w:color="auto"/>
      </w:divBdr>
    </w:div>
    <w:div w:id="809177953">
      <w:bodyDiv w:val="1"/>
      <w:marLeft w:val="0"/>
      <w:marRight w:val="0"/>
      <w:marTop w:val="0"/>
      <w:marBottom w:val="0"/>
      <w:divBdr>
        <w:top w:val="none" w:sz="0" w:space="0" w:color="auto"/>
        <w:left w:val="none" w:sz="0" w:space="0" w:color="auto"/>
        <w:bottom w:val="none" w:sz="0" w:space="0" w:color="auto"/>
        <w:right w:val="none" w:sz="0" w:space="0" w:color="auto"/>
      </w:divBdr>
    </w:div>
    <w:div w:id="831487251">
      <w:bodyDiv w:val="1"/>
      <w:marLeft w:val="0"/>
      <w:marRight w:val="0"/>
      <w:marTop w:val="0"/>
      <w:marBottom w:val="0"/>
      <w:divBdr>
        <w:top w:val="none" w:sz="0" w:space="0" w:color="auto"/>
        <w:left w:val="none" w:sz="0" w:space="0" w:color="auto"/>
        <w:bottom w:val="none" w:sz="0" w:space="0" w:color="auto"/>
        <w:right w:val="none" w:sz="0" w:space="0" w:color="auto"/>
      </w:divBdr>
    </w:div>
    <w:div w:id="832573723">
      <w:bodyDiv w:val="1"/>
      <w:marLeft w:val="0"/>
      <w:marRight w:val="0"/>
      <w:marTop w:val="0"/>
      <w:marBottom w:val="0"/>
      <w:divBdr>
        <w:top w:val="none" w:sz="0" w:space="0" w:color="auto"/>
        <w:left w:val="none" w:sz="0" w:space="0" w:color="auto"/>
        <w:bottom w:val="none" w:sz="0" w:space="0" w:color="auto"/>
        <w:right w:val="none" w:sz="0" w:space="0" w:color="auto"/>
      </w:divBdr>
    </w:div>
    <w:div w:id="876969337">
      <w:bodyDiv w:val="1"/>
      <w:marLeft w:val="0"/>
      <w:marRight w:val="0"/>
      <w:marTop w:val="0"/>
      <w:marBottom w:val="0"/>
      <w:divBdr>
        <w:top w:val="none" w:sz="0" w:space="0" w:color="auto"/>
        <w:left w:val="none" w:sz="0" w:space="0" w:color="auto"/>
        <w:bottom w:val="none" w:sz="0" w:space="0" w:color="auto"/>
        <w:right w:val="none" w:sz="0" w:space="0" w:color="auto"/>
      </w:divBdr>
    </w:div>
    <w:div w:id="883180332">
      <w:bodyDiv w:val="1"/>
      <w:marLeft w:val="0"/>
      <w:marRight w:val="0"/>
      <w:marTop w:val="0"/>
      <w:marBottom w:val="0"/>
      <w:divBdr>
        <w:top w:val="none" w:sz="0" w:space="0" w:color="auto"/>
        <w:left w:val="none" w:sz="0" w:space="0" w:color="auto"/>
        <w:bottom w:val="none" w:sz="0" w:space="0" w:color="auto"/>
        <w:right w:val="none" w:sz="0" w:space="0" w:color="auto"/>
      </w:divBdr>
    </w:div>
    <w:div w:id="886844447">
      <w:bodyDiv w:val="1"/>
      <w:marLeft w:val="0"/>
      <w:marRight w:val="0"/>
      <w:marTop w:val="0"/>
      <w:marBottom w:val="0"/>
      <w:divBdr>
        <w:top w:val="none" w:sz="0" w:space="0" w:color="auto"/>
        <w:left w:val="none" w:sz="0" w:space="0" w:color="auto"/>
        <w:bottom w:val="none" w:sz="0" w:space="0" w:color="auto"/>
        <w:right w:val="none" w:sz="0" w:space="0" w:color="auto"/>
      </w:divBdr>
    </w:div>
    <w:div w:id="911891954">
      <w:bodyDiv w:val="1"/>
      <w:marLeft w:val="0"/>
      <w:marRight w:val="0"/>
      <w:marTop w:val="0"/>
      <w:marBottom w:val="0"/>
      <w:divBdr>
        <w:top w:val="none" w:sz="0" w:space="0" w:color="auto"/>
        <w:left w:val="none" w:sz="0" w:space="0" w:color="auto"/>
        <w:bottom w:val="none" w:sz="0" w:space="0" w:color="auto"/>
        <w:right w:val="none" w:sz="0" w:space="0" w:color="auto"/>
      </w:divBdr>
    </w:div>
    <w:div w:id="912006406">
      <w:bodyDiv w:val="1"/>
      <w:marLeft w:val="0"/>
      <w:marRight w:val="0"/>
      <w:marTop w:val="0"/>
      <w:marBottom w:val="0"/>
      <w:divBdr>
        <w:top w:val="none" w:sz="0" w:space="0" w:color="auto"/>
        <w:left w:val="none" w:sz="0" w:space="0" w:color="auto"/>
        <w:bottom w:val="none" w:sz="0" w:space="0" w:color="auto"/>
        <w:right w:val="none" w:sz="0" w:space="0" w:color="auto"/>
      </w:divBdr>
    </w:div>
    <w:div w:id="925309638">
      <w:bodyDiv w:val="1"/>
      <w:marLeft w:val="0"/>
      <w:marRight w:val="0"/>
      <w:marTop w:val="0"/>
      <w:marBottom w:val="0"/>
      <w:divBdr>
        <w:top w:val="none" w:sz="0" w:space="0" w:color="auto"/>
        <w:left w:val="none" w:sz="0" w:space="0" w:color="auto"/>
        <w:bottom w:val="none" w:sz="0" w:space="0" w:color="auto"/>
        <w:right w:val="none" w:sz="0" w:space="0" w:color="auto"/>
      </w:divBdr>
    </w:div>
    <w:div w:id="944383666">
      <w:bodyDiv w:val="1"/>
      <w:marLeft w:val="0"/>
      <w:marRight w:val="0"/>
      <w:marTop w:val="0"/>
      <w:marBottom w:val="0"/>
      <w:divBdr>
        <w:top w:val="none" w:sz="0" w:space="0" w:color="auto"/>
        <w:left w:val="none" w:sz="0" w:space="0" w:color="auto"/>
        <w:bottom w:val="none" w:sz="0" w:space="0" w:color="auto"/>
        <w:right w:val="none" w:sz="0" w:space="0" w:color="auto"/>
      </w:divBdr>
    </w:div>
    <w:div w:id="945386572">
      <w:bodyDiv w:val="1"/>
      <w:marLeft w:val="0"/>
      <w:marRight w:val="0"/>
      <w:marTop w:val="0"/>
      <w:marBottom w:val="0"/>
      <w:divBdr>
        <w:top w:val="none" w:sz="0" w:space="0" w:color="auto"/>
        <w:left w:val="none" w:sz="0" w:space="0" w:color="auto"/>
        <w:bottom w:val="none" w:sz="0" w:space="0" w:color="auto"/>
        <w:right w:val="none" w:sz="0" w:space="0" w:color="auto"/>
      </w:divBdr>
    </w:div>
    <w:div w:id="950748267">
      <w:bodyDiv w:val="1"/>
      <w:marLeft w:val="0"/>
      <w:marRight w:val="0"/>
      <w:marTop w:val="0"/>
      <w:marBottom w:val="0"/>
      <w:divBdr>
        <w:top w:val="none" w:sz="0" w:space="0" w:color="auto"/>
        <w:left w:val="none" w:sz="0" w:space="0" w:color="auto"/>
        <w:bottom w:val="none" w:sz="0" w:space="0" w:color="auto"/>
        <w:right w:val="none" w:sz="0" w:space="0" w:color="auto"/>
      </w:divBdr>
    </w:div>
    <w:div w:id="951129283">
      <w:bodyDiv w:val="1"/>
      <w:marLeft w:val="0"/>
      <w:marRight w:val="0"/>
      <w:marTop w:val="0"/>
      <w:marBottom w:val="0"/>
      <w:divBdr>
        <w:top w:val="none" w:sz="0" w:space="0" w:color="auto"/>
        <w:left w:val="none" w:sz="0" w:space="0" w:color="auto"/>
        <w:bottom w:val="none" w:sz="0" w:space="0" w:color="auto"/>
        <w:right w:val="none" w:sz="0" w:space="0" w:color="auto"/>
      </w:divBdr>
      <w:divsChild>
        <w:div w:id="1069035992">
          <w:marLeft w:val="0"/>
          <w:marRight w:val="0"/>
          <w:marTop w:val="0"/>
          <w:marBottom w:val="0"/>
          <w:divBdr>
            <w:top w:val="none" w:sz="0" w:space="0" w:color="auto"/>
            <w:left w:val="none" w:sz="0" w:space="0" w:color="auto"/>
            <w:bottom w:val="none" w:sz="0" w:space="0" w:color="auto"/>
            <w:right w:val="none" w:sz="0" w:space="0" w:color="auto"/>
          </w:divBdr>
          <w:divsChild>
            <w:div w:id="1529757972">
              <w:marLeft w:val="0"/>
              <w:marRight w:val="0"/>
              <w:marTop w:val="0"/>
              <w:marBottom w:val="0"/>
              <w:divBdr>
                <w:top w:val="none" w:sz="0" w:space="0" w:color="auto"/>
                <w:left w:val="none" w:sz="0" w:space="0" w:color="auto"/>
                <w:bottom w:val="none" w:sz="0" w:space="0" w:color="auto"/>
                <w:right w:val="none" w:sz="0" w:space="0" w:color="auto"/>
              </w:divBdr>
              <w:divsChild>
                <w:div w:id="180145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666529">
      <w:bodyDiv w:val="1"/>
      <w:marLeft w:val="0"/>
      <w:marRight w:val="0"/>
      <w:marTop w:val="0"/>
      <w:marBottom w:val="0"/>
      <w:divBdr>
        <w:top w:val="none" w:sz="0" w:space="0" w:color="auto"/>
        <w:left w:val="none" w:sz="0" w:space="0" w:color="auto"/>
        <w:bottom w:val="none" w:sz="0" w:space="0" w:color="auto"/>
        <w:right w:val="none" w:sz="0" w:space="0" w:color="auto"/>
      </w:divBdr>
    </w:div>
    <w:div w:id="981808274">
      <w:bodyDiv w:val="1"/>
      <w:marLeft w:val="0"/>
      <w:marRight w:val="0"/>
      <w:marTop w:val="0"/>
      <w:marBottom w:val="0"/>
      <w:divBdr>
        <w:top w:val="none" w:sz="0" w:space="0" w:color="auto"/>
        <w:left w:val="none" w:sz="0" w:space="0" w:color="auto"/>
        <w:bottom w:val="none" w:sz="0" w:space="0" w:color="auto"/>
        <w:right w:val="none" w:sz="0" w:space="0" w:color="auto"/>
      </w:divBdr>
    </w:div>
    <w:div w:id="1002925810">
      <w:bodyDiv w:val="1"/>
      <w:marLeft w:val="0"/>
      <w:marRight w:val="0"/>
      <w:marTop w:val="0"/>
      <w:marBottom w:val="0"/>
      <w:divBdr>
        <w:top w:val="none" w:sz="0" w:space="0" w:color="auto"/>
        <w:left w:val="none" w:sz="0" w:space="0" w:color="auto"/>
        <w:bottom w:val="none" w:sz="0" w:space="0" w:color="auto"/>
        <w:right w:val="none" w:sz="0" w:space="0" w:color="auto"/>
      </w:divBdr>
    </w:div>
    <w:div w:id="1034647727">
      <w:bodyDiv w:val="1"/>
      <w:marLeft w:val="0"/>
      <w:marRight w:val="0"/>
      <w:marTop w:val="0"/>
      <w:marBottom w:val="0"/>
      <w:divBdr>
        <w:top w:val="none" w:sz="0" w:space="0" w:color="auto"/>
        <w:left w:val="none" w:sz="0" w:space="0" w:color="auto"/>
        <w:bottom w:val="none" w:sz="0" w:space="0" w:color="auto"/>
        <w:right w:val="none" w:sz="0" w:space="0" w:color="auto"/>
      </w:divBdr>
    </w:div>
    <w:div w:id="1038549153">
      <w:bodyDiv w:val="1"/>
      <w:marLeft w:val="0"/>
      <w:marRight w:val="0"/>
      <w:marTop w:val="0"/>
      <w:marBottom w:val="0"/>
      <w:divBdr>
        <w:top w:val="none" w:sz="0" w:space="0" w:color="auto"/>
        <w:left w:val="none" w:sz="0" w:space="0" w:color="auto"/>
        <w:bottom w:val="none" w:sz="0" w:space="0" w:color="auto"/>
        <w:right w:val="none" w:sz="0" w:space="0" w:color="auto"/>
      </w:divBdr>
    </w:div>
    <w:div w:id="1058433330">
      <w:bodyDiv w:val="1"/>
      <w:marLeft w:val="0"/>
      <w:marRight w:val="0"/>
      <w:marTop w:val="0"/>
      <w:marBottom w:val="0"/>
      <w:divBdr>
        <w:top w:val="none" w:sz="0" w:space="0" w:color="auto"/>
        <w:left w:val="none" w:sz="0" w:space="0" w:color="auto"/>
        <w:bottom w:val="none" w:sz="0" w:space="0" w:color="auto"/>
        <w:right w:val="none" w:sz="0" w:space="0" w:color="auto"/>
      </w:divBdr>
    </w:div>
    <w:div w:id="1066152360">
      <w:bodyDiv w:val="1"/>
      <w:marLeft w:val="0"/>
      <w:marRight w:val="0"/>
      <w:marTop w:val="0"/>
      <w:marBottom w:val="0"/>
      <w:divBdr>
        <w:top w:val="none" w:sz="0" w:space="0" w:color="auto"/>
        <w:left w:val="none" w:sz="0" w:space="0" w:color="auto"/>
        <w:bottom w:val="none" w:sz="0" w:space="0" w:color="auto"/>
        <w:right w:val="none" w:sz="0" w:space="0" w:color="auto"/>
      </w:divBdr>
    </w:div>
    <w:div w:id="1076510077">
      <w:bodyDiv w:val="1"/>
      <w:marLeft w:val="0"/>
      <w:marRight w:val="0"/>
      <w:marTop w:val="0"/>
      <w:marBottom w:val="0"/>
      <w:divBdr>
        <w:top w:val="none" w:sz="0" w:space="0" w:color="auto"/>
        <w:left w:val="none" w:sz="0" w:space="0" w:color="auto"/>
        <w:bottom w:val="none" w:sz="0" w:space="0" w:color="auto"/>
        <w:right w:val="none" w:sz="0" w:space="0" w:color="auto"/>
      </w:divBdr>
    </w:div>
    <w:div w:id="1101755044">
      <w:bodyDiv w:val="1"/>
      <w:marLeft w:val="0"/>
      <w:marRight w:val="0"/>
      <w:marTop w:val="0"/>
      <w:marBottom w:val="0"/>
      <w:divBdr>
        <w:top w:val="none" w:sz="0" w:space="0" w:color="auto"/>
        <w:left w:val="none" w:sz="0" w:space="0" w:color="auto"/>
        <w:bottom w:val="none" w:sz="0" w:space="0" w:color="auto"/>
        <w:right w:val="none" w:sz="0" w:space="0" w:color="auto"/>
      </w:divBdr>
    </w:div>
    <w:div w:id="1105082049">
      <w:bodyDiv w:val="1"/>
      <w:marLeft w:val="0"/>
      <w:marRight w:val="0"/>
      <w:marTop w:val="0"/>
      <w:marBottom w:val="0"/>
      <w:divBdr>
        <w:top w:val="none" w:sz="0" w:space="0" w:color="auto"/>
        <w:left w:val="none" w:sz="0" w:space="0" w:color="auto"/>
        <w:bottom w:val="none" w:sz="0" w:space="0" w:color="auto"/>
        <w:right w:val="none" w:sz="0" w:space="0" w:color="auto"/>
      </w:divBdr>
    </w:div>
    <w:div w:id="1110049337">
      <w:bodyDiv w:val="1"/>
      <w:marLeft w:val="0"/>
      <w:marRight w:val="0"/>
      <w:marTop w:val="0"/>
      <w:marBottom w:val="0"/>
      <w:divBdr>
        <w:top w:val="none" w:sz="0" w:space="0" w:color="auto"/>
        <w:left w:val="none" w:sz="0" w:space="0" w:color="auto"/>
        <w:bottom w:val="none" w:sz="0" w:space="0" w:color="auto"/>
        <w:right w:val="none" w:sz="0" w:space="0" w:color="auto"/>
      </w:divBdr>
    </w:div>
    <w:div w:id="1123498242">
      <w:bodyDiv w:val="1"/>
      <w:marLeft w:val="0"/>
      <w:marRight w:val="0"/>
      <w:marTop w:val="0"/>
      <w:marBottom w:val="0"/>
      <w:divBdr>
        <w:top w:val="none" w:sz="0" w:space="0" w:color="auto"/>
        <w:left w:val="none" w:sz="0" w:space="0" w:color="auto"/>
        <w:bottom w:val="none" w:sz="0" w:space="0" w:color="auto"/>
        <w:right w:val="none" w:sz="0" w:space="0" w:color="auto"/>
      </w:divBdr>
    </w:div>
    <w:div w:id="1132360368">
      <w:bodyDiv w:val="1"/>
      <w:marLeft w:val="0"/>
      <w:marRight w:val="0"/>
      <w:marTop w:val="0"/>
      <w:marBottom w:val="0"/>
      <w:divBdr>
        <w:top w:val="none" w:sz="0" w:space="0" w:color="auto"/>
        <w:left w:val="none" w:sz="0" w:space="0" w:color="auto"/>
        <w:bottom w:val="none" w:sz="0" w:space="0" w:color="auto"/>
        <w:right w:val="none" w:sz="0" w:space="0" w:color="auto"/>
      </w:divBdr>
    </w:div>
    <w:div w:id="1151098022">
      <w:bodyDiv w:val="1"/>
      <w:marLeft w:val="0"/>
      <w:marRight w:val="0"/>
      <w:marTop w:val="0"/>
      <w:marBottom w:val="0"/>
      <w:divBdr>
        <w:top w:val="none" w:sz="0" w:space="0" w:color="auto"/>
        <w:left w:val="none" w:sz="0" w:space="0" w:color="auto"/>
        <w:bottom w:val="none" w:sz="0" w:space="0" w:color="auto"/>
        <w:right w:val="none" w:sz="0" w:space="0" w:color="auto"/>
      </w:divBdr>
    </w:div>
    <w:div w:id="1152218379">
      <w:bodyDiv w:val="1"/>
      <w:marLeft w:val="0"/>
      <w:marRight w:val="0"/>
      <w:marTop w:val="0"/>
      <w:marBottom w:val="0"/>
      <w:divBdr>
        <w:top w:val="none" w:sz="0" w:space="0" w:color="auto"/>
        <w:left w:val="none" w:sz="0" w:space="0" w:color="auto"/>
        <w:bottom w:val="none" w:sz="0" w:space="0" w:color="auto"/>
        <w:right w:val="none" w:sz="0" w:space="0" w:color="auto"/>
      </w:divBdr>
    </w:div>
    <w:div w:id="1155339733">
      <w:bodyDiv w:val="1"/>
      <w:marLeft w:val="0"/>
      <w:marRight w:val="0"/>
      <w:marTop w:val="0"/>
      <w:marBottom w:val="0"/>
      <w:divBdr>
        <w:top w:val="none" w:sz="0" w:space="0" w:color="auto"/>
        <w:left w:val="none" w:sz="0" w:space="0" w:color="auto"/>
        <w:bottom w:val="none" w:sz="0" w:space="0" w:color="auto"/>
        <w:right w:val="none" w:sz="0" w:space="0" w:color="auto"/>
      </w:divBdr>
    </w:div>
    <w:div w:id="1157915065">
      <w:bodyDiv w:val="1"/>
      <w:marLeft w:val="0"/>
      <w:marRight w:val="0"/>
      <w:marTop w:val="0"/>
      <w:marBottom w:val="0"/>
      <w:divBdr>
        <w:top w:val="none" w:sz="0" w:space="0" w:color="auto"/>
        <w:left w:val="none" w:sz="0" w:space="0" w:color="auto"/>
        <w:bottom w:val="none" w:sz="0" w:space="0" w:color="auto"/>
        <w:right w:val="none" w:sz="0" w:space="0" w:color="auto"/>
      </w:divBdr>
    </w:div>
    <w:div w:id="1161308643">
      <w:bodyDiv w:val="1"/>
      <w:marLeft w:val="0"/>
      <w:marRight w:val="0"/>
      <w:marTop w:val="0"/>
      <w:marBottom w:val="0"/>
      <w:divBdr>
        <w:top w:val="none" w:sz="0" w:space="0" w:color="auto"/>
        <w:left w:val="none" w:sz="0" w:space="0" w:color="auto"/>
        <w:bottom w:val="none" w:sz="0" w:space="0" w:color="auto"/>
        <w:right w:val="none" w:sz="0" w:space="0" w:color="auto"/>
      </w:divBdr>
    </w:div>
    <w:div w:id="1169641175">
      <w:bodyDiv w:val="1"/>
      <w:marLeft w:val="0"/>
      <w:marRight w:val="0"/>
      <w:marTop w:val="0"/>
      <w:marBottom w:val="0"/>
      <w:divBdr>
        <w:top w:val="none" w:sz="0" w:space="0" w:color="auto"/>
        <w:left w:val="none" w:sz="0" w:space="0" w:color="auto"/>
        <w:bottom w:val="none" w:sz="0" w:space="0" w:color="auto"/>
        <w:right w:val="none" w:sz="0" w:space="0" w:color="auto"/>
      </w:divBdr>
    </w:div>
    <w:div w:id="1181312281">
      <w:bodyDiv w:val="1"/>
      <w:marLeft w:val="0"/>
      <w:marRight w:val="0"/>
      <w:marTop w:val="0"/>
      <w:marBottom w:val="0"/>
      <w:divBdr>
        <w:top w:val="none" w:sz="0" w:space="0" w:color="auto"/>
        <w:left w:val="none" w:sz="0" w:space="0" w:color="auto"/>
        <w:bottom w:val="none" w:sz="0" w:space="0" w:color="auto"/>
        <w:right w:val="none" w:sz="0" w:space="0" w:color="auto"/>
      </w:divBdr>
    </w:div>
    <w:div w:id="1181353421">
      <w:bodyDiv w:val="1"/>
      <w:marLeft w:val="0"/>
      <w:marRight w:val="0"/>
      <w:marTop w:val="0"/>
      <w:marBottom w:val="0"/>
      <w:divBdr>
        <w:top w:val="none" w:sz="0" w:space="0" w:color="auto"/>
        <w:left w:val="none" w:sz="0" w:space="0" w:color="auto"/>
        <w:bottom w:val="none" w:sz="0" w:space="0" w:color="auto"/>
        <w:right w:val="none" w:sz="0" w:space="0" w:color="auto"/>
      </w:divBdr>
    </w:div>
    <w:div w:id="1204902186">
      <w:bodyDiv w:val="1"/>
      <w:marLeft w:val="0"/>
      <w:marRight w:val="0"/>
      <w:marTop w:val="0"/>
      <w:marBottom w:val="0"/>
      <w:divBdr>
        <w:top w:val="none" w:sz="0" w:space="0" w:color="auto"/>
        <w:left w:val="none" w:sz="0" w:space="0" w:color="auto"/>
        <w:bottom w:val="none" w:sz="0" w:space="0" w:color="auto"/>
        <w:right w:val="none" w:sz="0" w:space="0" w:color="auto"/>
      </w:divBdr>
    </w:div>
    <w:div w:id="1211843188">
      <w:bodyDiv w:val="1"/>
      <w:marLeft w:val="0"/>
      <w:marRight w:val="0"/>
      <w:marTop w:val="0"/>
      <w:marBottom w:val="0"/>
      <w:divBdr>
        <w:top w:val="none" w:sz="0" w:space="0" w:color="auto"/>
        <w:left w:val="none" w:sz="0" w:space="0" w:color="auto"/>
        <w:bottom w:val="none" w:sz="0" w:space="0" w:color="auto"/>
        <w:right w:val="none" w:sz="0" w:space="0" w:color="auto"/>
      </w:divBdr>
    </w:div>
    <w:div w:id="1223249130">
      <w:bodyDiv w:val="1"/>
      <w:marLeft w:val="0"/>
      <w:marRight w:val="0"/>
      <w:marTop w:val="0"/>
      <w:marBottom w:val="0"/>
      <w:divBdr>
        <w:top w:val="none" w:sz="0" w:space="0" w:color="auto"/>
        <w:left w:val="none" w:sz="0" w:space="0" w:color="auto"/>
        <w:bottom w:val="none" w:sz="0" w:space="0" w:color="auto"/>
        <w:right w:val="none" w:sz="0" w:space="0" w:color="auto"/>
      </w:divBdr>
    </w:div>
    <w:div w:id="1238704795">
      <w:bodyDiv w:val="1"/>
      <w:marLeft w:val="0"/>
      <w:marRight w:val="0"/>
      <w:marTop w:val="0"/>
      <w:marBottom w:val="0"/>
      <w:divBdr>
        <w:top w:val="none" w:sz="0" w:space="0" w:color="auto"/>
        <w:left w:val="none" w:sz="0" w:space="0" w:color="auto"/>
        <w:bottom w:val="none" w:sz="0" w:space="0" w:color="auto"/>
        <w:right w:val="none" w:sz="0" w:space="0" w:color="auto"/>
      </w:divBdr>
    </w:div>
    <w:div w:id="1240024102">
      <w:bodyDiv w:val="1"/>
      <w:marLeft w:val="0"/>
      <w:marRight w:val="0"/>
      <w:marTop w:val="0"/>
      <w:marBottom w:val="0"/>
      <w:divBdr>
        <w:top w:val="none" w:sz="0" w:space="0" w:color="auto"/>
        <w:left w:val="none" w:sz="0" w:space="0" w:color="auto"/>
        <w:bottom w:val="none" w:sz="0" w:space="0" w:color="auto"/>
        <w:right w:val="none" w:sz="0" w:space="0" w:color="auto"/>
      </w:divBdr>
    </w:div>
    <w:div w:id="1251428033">
      <w:bodyDiv w:val="1"/>
      <w:marLeft w:val="0"/>
      <w:marRight w:val="0"/>
      <w:marTop w:val="0"/>
      <w:marBottom w:val="0"/>
      <w:divBdr>
        <w:top w:val="none" w:sz="0" w:space="0" w:color="auto"/>
        <w:left w:val="none" w:sz="0" w:space="0" w:color="auto"/>
        <w:bottom w:val="none" w:sz="0" w:space="0" w:color="auto"/>
        <w:right w:val="none" w:sz="0" w:space="0" w:color="auto"/>
      </w:divBdr>
    </w:div>
    <w:div w:id="1259561378">
      <w:bodyDiv w:val="1"/>
      <w:marLeft w:val="0"/>
      <w:marRight w:val="0"/>
      <w:marTop w:val="0"/>
      <w:marBottom w:val="0"/>
      <w:divBdr>
        <w:top w:val="none" w:sz="0" w:space="0" w:color="auto"/>
        <w:left w:val="none" w:sz="0" w:space="0" w:color="auto"/>
        <w:bottom w:val="none" w:sz="0" w:space="0" w:color="auto"/>
        <w:right w:val="none" w:sz="0" w:space="0" w:color="auto"/>
      </w:divBdr>
    </w:div>
    <w:div w:id="1279677992">
      <w:bodyDiv w:val="1"/>
      <w:marLeft w:val="0"/>
      <w:marRight w:val="0"/>
      <w:marTop w:val="0"/>
      <w:marBottom w:val="0"/>
      <w:divBdr>
        <w:top w:val="none" w:sz="0" w:space="0" w:color="auto"/>
        <w:left w:val="none" w:sz="0" w:space="0" w:color="auto"/>
        <w:bottom w:val="none" w:sz="0" w:space="0" w:color="auto"/>
        <w:right w:val="none" w:sz="0" w:space="0" w:color="auto"/>
      </w:divBdr>
    </w:div>
    <w:div w:id="1291548731">
      <w:bodyDiv w:val="1"/>
      <w:marLeft w:val="0"/>
      <w:marRight w:val="0"/>
      <w:marTop w:val="0"/>
      <w:marBottom w:val="0"/>
      <w:divBdr>
        <w:top w:val="none" w:sz="0" w:space="0" w:color="auto"/>
        <w:left w:val="none" w:sz="0" w:space="0" w:color="auto"/>
        <w:bottom w:val="none" w:sz="0" w:space="0" w:color="auto"/>
        <w:right w:val="none" w:sz="0" w:space="0" w:color="auto"/>
      </w:divBdr>
    </w:div>
    <w:div w:id="1303542522">
      <w:bodyDiv w:val="1"/>
      <w:marLeft w:val="0"/>
      <w:marRight w:val="0"/>
      <w:marTop w:val="0"/>
      <w:marBottom w:val="0"/>
      <w:divBdr>
        <w:top w:val="none" w:sz="0" w:space="0" w:color="auto"/>
        <w:left w:val="none" w:sz="0" w:space="0" w:color="auto"/>
        <w:bottom w:val="none" w:sz="0" w:space="0" w:color="auto"/>
        <w:right w:val="none" w:sz="0" w:space="0" w:color="auto"/>
      </w:divBdr>
    </w:div>
    <w:div w:id="1312632072">
      <w:bodyDiv w:val="1"/>
      <w:marLeft w:val="0"/>
      <w:marRight w:val="0"/>
      <w:marTop w:val="0"/>
      <w:marBottom w:val="0"/>
      <w:divBdr>
        <w:top w:val="none" w:sz="0" w:space="0" w:color="auto"/>
        <w:left w:val="none" w:sz="0" w:space="0" w:color="auto"/>
        <w:bottom w:val="none" w:sz="0" w:space="0" w:color="auto"/>
        <w:right w:val="none" w:sz="0" w:space="0" w:color="auto"/>
      </w:divBdr>
    </w:div>
    <w:div w:id="1323511927">
      <w:bodyDiv w:val="1"/>
      <w:marLeft w:val="0"/>
      <w:marRight w:val="0"/>
      <w:marTop w:val="0"/>
      <w:marBottom w:val="0"/>
      <w:divBdr>
        <w:top w:val="none" w:sz="0" w:space="0" w:color="auto"/>
        <w:left w:val="none" w:sz="0" w:space="0" w:color="auto"/>
        <w:bottom w:val="none" w:sz="0" w:space="0" w:color="auto"/>
        <w:right w:val="none" w:sz="0" w:space="0" w:color="auto"/>
      </w:divBdr>
    </w:div>
    <w:div w:id="1345935337">
      <w:bodyDiv w:val="1"/>
      <w:marLeft w:val="0"/>
      <w:marRight w:val="0"/>
      <w:marTop w:val="0"/>
      <w:marBottom w:val="0"/>
      <w:divBdr>
        <w:top w:val="none" w:sz="0" w:space="0" w:color="auto"/>
        <w:left w:val="none" w:sz="0" w:space="0" w:color="auto"/>
        <w:bottom w:val="none" w:sz="0" w:space="0" w:color="auto"/>
        <w:right w:val="none" w:sz="0" w:space="0" w:color="auto"/>
      </w:divBdr>
    </w:div>
    <w:div w:id="1364212062">
      <w:bodyDiv w:val="1"/>
      <w:marLeft w:val="0"/>
      <w:marRight w:val="0"/>
      <w:marTop w:val="0"/>
      <w:marBottom w:val="0"/>
      <w:divBdr>
        <w:top w:val="none" w:sz="0" w:space="0" w:color="auto"/>
        <w:left w:val="none" w:sz="0" w:space="0" w:color="auto"/>
        <w:bottom w:val="none" w:sz="0" w:space="0" w:color="auto"/>
        <w:right w:val="none" w:sz="0" w:space="0" w:color="auto"/>
      </w:divBdr>
    </w:div>
    <w:div w:id="1375812185">
      <w:bodyDiv w:val="1"/>
      <w:marLeft w:val="0"/>
      <w:marRight w:val="0"/>
      <w:marTop w:val="0"/>
      <w:marBottom w:val="0"/>
      <w:divBdr>
        <w:top w:val="none" w:sz="0" w:space="0" w:color="auto"/>
        <w:left w:val="none" w:sz="0" w:space="0" w:color="auto"/>
        <w:bottom w:val="none" w:sz="0" w:space="0" w:color="auto"/>
        <w:right w:val="none" w:sz="0" w:space="0" w:color="auto"/>
      </w:divBdr>
    </w:div>
    <w:div w:id="1379666367">
      <w:bodyDiv w:val="1"/>
      <w:marLeft w:val="0"/>
      <w:marRight w:val="0"/>
      <w:marTop w:val="0"/>
      <w:marBottom w:val="0"/>
      <w:divBdr>
        <w:top w:val="none" w:sz="0" w:space="0" w:color="auto"/>
        <w:left w:val="none" w:sz="0" w:space="0" w:color="auto"/>
        <w:bottom w:val="none" w:sz="0" w:space="0" w:color="auto"/>
        <w:right w:val="none" w:sz="0" w:space="0" w:color="auto"/>
      </w:divBdr>
    </w:div>
    <w:div w:id="1384939051">
      <w:bodyDiv w:val="1"/>
      <w:marLeft w:val="0"/>
      <w:marRight w:val="0"/>
      <w:marTop w:val="0"/>
      <w:marBottom w:val="0"/>
      <w:divBdr>
        <w:top w:val="none" w:sz="0" w:space="0" w:color="auto"/>
        <w:left w:val="none" w:sz="0" w:space="0" w:color="auto"/>
        <w:bottom w:val="none" w:sz="0" w:space="0" w:color="auto"/>
        <w:right w:val="none" w:sz="0" w:space="0" w:color="auto"/>
      </w:divBdr>
    </w:div>
    <w:div w:id="1385720004">
      <w:bodyDiv w:val="1"/>
      <w:marLeft w:val="0"/>
      <w:marRight w:val="0"/>
      <w:marTop w:val="0"/>
      <w:marBottom w:val="0"/>
      <w:divBdr>
        <w:top w:val="none" w:sz="0" w:space="0" w:color="auto"/>
        <w:left w:val="none" w:sz="0" w:space="0" w:color="auto"/>
        <w:bottom w:val="none" w:sz="0" w:space="0" w:color="auto"/>
        <w:right w:val="none" w:sz="0" w:space="0" w:color="auto"/>
      </w:divBdr>
    </w:div>
    <w:div w:id="1386686126">
      <w:bodyDiv w:val="1"/>
      <w:marLeft w:val="0"/>
      <w:marRight w:val="0"/>
      <w:marTop w:val="0"/>
      <w:marBottom w:val="0"/>
      <w:divBdr>
        <w:top w:val="none" w:sz="0" w:space="0" w:color="auto"/>
        <w:left w:val="none" w:sz="0" w:space="0" w:color="auto"/>
        <w:bottom w:val="none" w:sz="0" w:space="0" w:color="auto"/>
        <w:right w:val="none" w:sz="0" w:space="0" w:color="auto"/>
      </w:divBdr>
    </w:div>
    <w:div w:id="1408921079">
      <w:bodyDiv w:val="1"/>
      <w:marLeft w:val="0"/>
      <w:marRight w:val="0"/>
      <w:marTop w:val="0"/>
      <w:marBottom w:val="0"/>
      <w:divBdr>
        <w:top w:val="none" w:sz="0" w:space="0" w:color="auto"/>
        <w:left w:val="none" w:sz="0" w:space="0" w:color="auto"/>
        <w:bottom w:val="none" w:sz="0" w:space="0" w:color="auto"/>
        <w:right w:val="none" w:sz="0" w:space="0" w:color="auto"/>
      </w:divBdr>
    </w:div>
    <w:div w:id="1440837351">
      <w:bodyDiv w:val="1"/>
      <w:marLeft w:val="0"/>
      <w:marRight w:val="0"/>
      <w:marTop w:val="0"/>
      <w:marBottom w:val="0"/>
      <w:divBdr>
        <w:top w:val="none" w:sz="0" w:space="0" w:color="auto"/>
        <w:left w:val="none" w:sz="0" w:space="0" w:color="auto"/>
        <w:bottom w:val="none" w:sz="0" w:space="0" w:color="auto"/>
        <w:right w:val="none" w:sz="0" w:space="0" w:color="auto"/>
      </w:divBdr>
    </w:div>
    <w:div w:id="1451971173">
      <w:bodyDiv w:val="1"/>
      <w:marLeft w:val="0"/>
      <w:marRight w:val="0"/>
      <w:marTop w:val="0"/>
      <w:marBottom w:val="0"/>
      <w:divBdr>
        <w:top w:val="none" w:sz="0" w:space="0" w:color="auto"/>
        <w:left w:val="none" w:sz="0" w:space="0" w:color="auto"/>
        <w:bottom w:val="none" w:sz="0" w:space="0" w:color="auto"/>
        <w:right w:val="none" w:sz="0" w:space="0" w:color="auto"/>
      </w:divBdr>
    </w:div>
    <w:div w:id="1462310398">
      <w:bodyDiv w:val="1"/>
      <w:marLeft w:val="0"/>
      <w:marRight w:val="0"/>
      <w:marTop w:val="0"/>
      <w:marBottom w:val="0"/>
      <w:divBdr>
        <w:top w:val="none" w:sz="0" w:space="0" w:color="auto"/>
        <w:left w:val="none" w:sz="0" w:space="0" w:color="auto"/>
        <w:bottom w:val="none" w:sz="0" w:space="0" w:color="auto"/>
        <w:right w:val="none" w:sz="0" w:space="0" w:color="auto"/>
      </w:divBdr>
    </w:div>
    <w:div w:id="1463619088">
      <w:bodyDiv w:val="1"/>
      <w:marLeft w:val="0"/>
      <w:marRight w:val="0"/>
      <w:marTop w:val="0"/>
      <w:marBottom w:val="0"/>
      <w:divBdr>
        <w:top w:val="none" w:sz="0" w:space="0" w:color="auto"/>
        <w:left w:val="none" w:sz="0" w:space="0" w:color="auto"/>
        <w:bottom w:val="none" w:sz="0" w:space="0" w:color="auto"/>
        <w:right w:val="none" w:sz="0" w:space="0" w:color="auto"/>
      </w:divBdr>
    </w:div>
    <w:div w:id="1487357152">
      <w:bodyDiv w:val="1"/>
      <w:marLeft w:val="0"/>
      <w:marRight w:val="0"/>
      <w:marTop w:val="0"/>
      <w:marBottom w:val="0"/>
      <w:divBdr>
        <w:top w:val="none" w:sz="0" w:space="0" w:color="auto"/>
        <w:left w:val="none" w:sz="0" w:space="0" w:color="auto"/>
        <w:bottom w:val="none" w:sz="0" w:space="0" w:color="auto"/>
        <w:right w:val="none" w:sz="0" w:space="0" w:color="auto"/>
      </w:divBdr>
    </w:div>
    <w:div w:id="1496067898">
      <w:bodyDiv w:val="1"/>
      <w:marLeft w:val="0"/>
      <w:marRight w:val="0"/>
      <w:marTop w:val="0"/>
      <w:marBottom w:val="0"/>
      <w:divBdr>
        <w:top w:val="none" w:sz="0" w:space="0" w:color="auto"/>
        <w:left w:val="none" w:sz="0" w:space="0" w:color="auto"/>
        <w:bottom w:val="none" w:sz="0" w:space="0" w:color="auto"/>
        <w:right w:val="none" w:sz="0" w:space="0" w:color="auto"/>
      </w:divBdr>
    </w:div>
    <w:div w:id="1517228905">
      <w:bodyDiv w:val="1"/>
      <w:marLeft w:val="0"/>
      <w:marRight w:val="0"/>
      <w:marTop w:val="0"/>
      <w:marBottom w:val="0"/>
      <w:divBdr>
        <w:top w:val="none" w:sz="0" w:space="0" w:color="auto"/>
        <w:left w:val="none" w:sz="0" w:space="0" w:color="auto"/>
        <w:bottom w:val="none" w:sz="0" w:space="0" w:color="auto"/>
        <w:right w:val="none" w:sz="0" w:space="0" w:color="auto"/>
      </w:divBdr>
    </w:div>
    <w:div w:id="1541550875">
      <w:bodyDiv w:val="1"/>
      <w:marLeft w:val="0"/>
      <w:marRight w:val="0"/>
      <w:marTop w:val="0"/>
      <w:marBottom w:val="0"/>
      <w:divBdr>
        <w:top w:val="none" w:sz="0" w:space="0" w:color="auto"/>
        <w:left w:val="none" w:sz="0" w:space="0" w:color="auto"/>
        <w:bottom w:val="none" w:sz="0" w:space="0" w:color="auto"/>
        <w:right w:val="none" w:sz="0" w:space="0" w:color="auto"/>
      </w:divBdr>
    </w:div>
    <w:div w:id="1557275950">
      <w:bodyDiv w:val="1"/>
      <w:marLeft w:val="0"/>
      <w:marRight w:val="0"/>
      <w:marTop w:val="0"/>
      <w:marBottom w:val="0"/>
      <w:divBdr>
        <w:top w:val="none" w:sz="0" w:space="0" w:color="auto"/>
        <w:left w:val="none" w:sz="0" w:space="0" w:color="auto"/>
        <w:bottom w:val="none" w:sz="0" w:space="0" w:color="auto"/>
        <w:right w:val="none" w:sz="0" w:space="0" w:color="auto"/>
      </w:divBdr>
    </w:div>
    <w:div w:id="1558739149">
      <w:bodyDiv w:val="1"/>
      <w:marLeft w:val="0"/>
      <w:marRight w:val="0"/>
      <w:marTop w:val="0"/>
      <w:marBottom w:val="0"/>
      <w:divBdr>
        <w:top w:val="none" w:sz="0" w:space="0" w:color="auto"/>
        <w:left w:val="none" w:sz="0" w:space="0" w:color="auto"/>
        <w:bottom w:val="none" w:sz="0" w:space="0" w:color="auto"/>
        <w:right w:val="none" w:sz="0" w:space="0" w:color="auto"/>
      </w:divBdr>
    </w:div>
    <w:div w:id="1597402058">
      <w:bodyDiv w:val="1"/>
      <w:marLeft w:val="0"/>
      <w:marRight w:val="0"/>
      <w:marTop w:val="0"/>
      <w:marBottom w:val="0"/>
      <w:divBdr>
        <w:top w:val="none" w:sz="0" w:space="0" w:color="auto"/>
        <w:left w:val="none" w:sz="0" w:space="0" w:color="auto"/>
        <w:bottom w:val="none" w:sz="0" w:space="0" w:color="auto"/>
        <w:right w:val="none" w:sz="0" w:space="0" w:color="auto"/>
      </w:divBdr>
    </w:div>
    <w:div w:id="1600915538">
      <w:bodyDiv w:val="1"/>
      <w:marLeft w:val="0"/>
      <w:marRight w:val="0"/>
      <w:marTop w:val="0"/>
      <w:marBottom w:val="0"/>
      <w:divBdr>
        <w:top w:val="none" w:sz="0" w:space="0" w:color="auto"/>
        <w:left w:val="none" w:sz="0" w:space="0" w:color="auto"/>
        <w:bottom w:val="none" w:sz="0" w:space="0" w:color="auto"/>
        <w:right w:val="none" w:sz="0" w:space="0" w:color="auto"/>
      </w:divBdr>
    </w:div>
    <w:div w:id="1601794324">
      <w:bodyDiv w:val="1"/>
      <w:marLeft w:val="0"/>
      <w:marRight w:val="0"/>
      <w:marTop w:val="0"/>
      <w:marBottom w:val="0"/>
      <w:divBdr>
        <w:top w:val="none" w:sz="0" w:space="0" w:color="auto"/>
        <w:left w:val="none" w:sz="0" w:space="0" w:color="auto"/>
        <w:bottom w:val="none" w:sz="0" w:space="0" w:color="auto"/>
        <w:right w:val="none" w:sz="0" w:space="0" w:color="auto"/>
      </w:divBdr>
    </w:div>
    <w:div w:id="1602563756">
      <w:bodyDiv w:val="1"/>
      <w:marLeft w:val="0"/>
      <w:marRight w:val="0"/>
      <w:marTop w:val="0"/>
      <w:marBottom w:val="0"/>
      <w:divBdr>
        <w:top w:val="none" w:sz="0" w:space="0" w:color="auto"/>
        <w:left w:val="none" w:sz="0" w:space="0" w:color="auto"/>
        <w:bottom w:val="none" w:sz="0" w:space="0" w:color="auto"/>
        <w:right w:val="none" w:sz="0" w:space="0" w:color="auto"/>
      </w:divBdr>
    </w:div>
    <w:div w:id="1602908344">
      <w:bodyDiv w:val="1"/>
      <w:marLeft w:val="0"/>
      <w:marRight w:val="0"/>
      <w:marTop w:val="0"/>
      <w:marBottom w:val="0"/>
      <w:divBdr>
        <w:top w:val="none" w:sz="0" w:space="0" w:color="auto"/>
        <w:left w:val="none" w:sz="0" w:space="0" w:color="auto"/>
        <w:bottom w:val="none" w:sz="0" w:space="0" w:color="auto"/>
        <w:right w:val="none" w:sz="0" w:space="0" w:color="auto"/>
      </w:divBdr>
    </w:div>
    <w:div w:id="1605963575">
      <w:bodyDiv w:val="1"/>
      <w:marLeft w:val="0"/>
      <w:marRight w:val="0"/>
      <w:marTop w:val="0"/>
      <w:marBottom w:val="0"/>
      <w:divBdr>
        <w:top w:val="none" w:sz="0" w:space="0" w:color="auto"/>
        <w:left w:val="none" w:sz="0" w:space="0" w:color="auto"/>
        <w:bottom w:val="none" w:sz="0" w:space="0" w:color="auto"/>
        <w:right w:val="none" w:sz="0" w:space="0" w:color="auto"/>
      </w:divBdr>
    </w:div>
    <w:div w:id="1641422683">
      <w:bodyDiv w:val="1"/>
      <w:marLeft w:val="0"/>
      <w:marRight w:val="0"/>
      <w:marTop w:val="0"/>
      <w:marBottom w:val="0"/>
      <w:divBdr>
        <w:top w:val="none" w:sz="0" w:space="0" w:color="auto"/>
        <w:left w:val="none" w:sz="0" w:space="0" w:color="auto"/>
        <w:bottom w:val="none" w:sz="0" w:space="0" w:color="auto"/>
        <w:right w:val="none" w:sz="0" w:space="0" w:color="auto"/>
      </w:divBdr>
    </w:div>
    <w:div w:id="1661615897">
      <w:bodyDiv w:val="1"/>
      <w:marLeft w:val="0"/>
      <w:marRight w:val="0"/>
      <w:marTop w:val="0"/>
      <w:marBottom w:val="0"/>
      <w:divBdr>
        <w:top w:val="none" w:sz="0" w:space="0" w:color="auto"/>
        <w:left w:val="none" w:sz="0" w:space="0" w:color="auto"/>
        <w:bottom w:val="none" w:sz="0" w:space="0" w:color="auto"/>
        <w:right w:val="none" w:sz="0" w:space="0" w:color="auto"/>
      </w:divBdr>
    </w:div>
    <w:div w:id="1668822696">
      <w:bodyDiv w:val="1"/>
      <w:marLeft w:val="0"/>
      <w:marRight w:val="0"/>
      <w:marTop w:val="0"/>
      <w:marBottom w:val="0"/>
      <w:divBdr>
        <w:top w:val="none" w:sz="0" w:space="0" w:color="auto"/>
        <w:left w:val="none" w:sz="0" w:space="0" w:color="auto"/>
        <w:bottom w:val="none" w:sz="0" w:space="0" w:color="auto"/>
        <w:right w:val="none" w:sz="0" w:space="0" w:color="auto"/>
      </w:divBdr>
    </w:div>
    <w:div w:id="1698579446">
      <w:bodyDiv w:val="1"/>
      <w:marLeft w:val="0"/>
      <w:marRight w:val="0"/>
      <w:marTop w:val="0"/>
      <w:marBottom w:val="0"/>
      <w:divBdr>
        <w:top w:val="none" w:sz="0" w:space="0" w:color="auto"/>
        <w:left w:val="none" w:sz="0" w:space="0" w:color="auto"/>
        <w:bottom w:val="none" w:sz="0" w:space="0" w:color="auto"/>
        <w:right w:val="none" w:sz="0" w:space="0" w:color="auto"/>
      </w:divBdr>
    </w:div>
    <w:div w:id="1703507794">
      <w:bodyDiv w:val="1"/>
      <w:marLeft w:val="0"/>
      <w:marRight w:val="0"/>
      <w:marTop w:val="0"/>
      <w:marBottom w:val="0"/>
      <w:divBdr>
        <w:top w:val="none" w:sz="0" w:space="0" w:color="auto"/>
        <w:left w:val="none" w:sz="0" w:space="0" w:color="auto"/>
        <w:bottom w:val="none" w:sz="0" w:space="0" w:color="auto"/>
        <w:right w:val="none" w:sz="0" w:space="0" w:color="auto"/>
      </w:divBdr>
    </w:div>
    <w:div w:id="1707487117">
      <w:bodyDiv w:val="1"/>
      <w:marLeft w:val="0"/>
      <w:marRight w:val="0"/>
      <w:marTop w:val="0"/>
      <w:marBottom w:val="0"/>
      <w:divBdr>
        <w:top w:val="none" w:sz="0" w:space="0" w:color="auto"/>
        <w:left w:val="none" w:sz="0" w:space="0" w:color="auto"/>
        <w:bottom w:val="none" w:sz="0" w:space="0" w:color="auto"/>
        <w:right w:val="none" w:sz="0" w:space="0" w:color="auto"/>
      </w:divBdr>
    </w:div>
    <w:div w:id="1708095555">
      <w:bodyDiv w:val="1"/>
      <w:marLeft w:val="0"/>
      <w:marRight w:val="0"/>
      <w:marTop w:val="0"/>
      <w:marBottom w:val="0"/>
      <w:divBdr>
        <w:top w:val="none" w:sz="0" w:space="0" w:color="auto"/>
        <w:left w:val="none" w:sz="0" w:space="0" w:color="auto"/>
        <w:bottom w:val="none" w:sz="0" w:space="0" w:color="auto"/>
        <w:right w:val="none" w:sz="0" w:space="0" w:color="auto"/>
      </w:divBdr>
    </w:div>
    <w:div w:id="1716539172">
      <w:bodyDiv w:val="1"/>
      <w:marLeft w:val="0"/>
      <w:marRight w:val="0"/>
      <w:marTop w:val="0"/>
      <w:marBottom w:val="0"/>
      <w:divBdr>
        <w:top w:val="none" w:sz="0" w:space="0" w:color="auto"/>
        <w:left w:val="none" w:sz="0" w:space="0" w:color="auto"/>
        <w:bottom w:val="none" w:sz="0" w:space="0" w:color="auto"/>
        <w:right w:val="none" w:sz="0" w:space="0" w:color="auto"/>
      </w:divBdr>
    </w:div>
    <w:div w:id="1726951477">
      <w:bodyDiv w:val="1"/>
      <w:marLeft w:val="0"/>
      <w:marRight w:val="0"/>
      <w:marTop w:val="0"/>
      <w:marBottom w:val="0"/>
      <w:divBdr>
        <w:top w:val="none" w:sz="0" w:space="0" w:color="auto"/>
        <w:left w:val="none" w:sz="0" w:space="0" w:color="auto"/>
        <w:bottom w:val="none" w:sz="0" w:space="0" w:color="auto"/>
        <w:right w:val="none" w:sz="0" w:space="0" w:color="auto"/>
      </w:divBdr>
    </w:div>
    <w:div w:id="1743600964">
      <w:bodyDiv w:val="1"/>
      <w:marLeft w:val="0"/>
      <w:marRight w:val="0"/>
      <w:marTop w:val="0"/>
      <w:marBottom w:val="0"/>
      <w:divBdr>
        <w:top w:val="none" w:sz="0" w:space="0" w:color="auto"/>
        <w:left w:val="none" w:sz="0" w:space="0" w:color="auto"/>
        <w:bottom w:val="none" w:sz="0" w:space="0" w:color="auto"/>
        <w:right w:val="none" w:sz="0" w:space="0" w:color="auto"/>
      </w:divBdr>
    </w:div>
    <w:div w:id="1784376669">
      <w:bodyDiv w:val="1"/>
      <w:marLeft w:val="0"/>
      <w:marRight w:val="0"/>
      <w:marTop w:val="0"/>
      <w:marBottom w:val="0"/>
      <w:divBdr>
        <w:top w:val="none" w:sz="0" w:space="0" w:color="auto"/>
        <w:left w:val="none" w:sz="0" w:space="0" w:color="auto"/>
        <w:bottom w:val="none" w:sz="0" w:space="0" w:color="auto"/>
        <w:right w:val="none" w:sz="0" w:space="0" w:color="auto"/>
      </w:divBdr>
    </w:div>
    <w:div w:id="1797216661">
      <w:bodyDiv w:val="1"/>
      <w:marLeft w:val="0"/>
      <w:marRight w:val="0"/>
      <w:marTop w:val="0"/>
      <w:marBottom w:val="0"/>
      <w:divBdr>
        <w:top w:val="none" w:sz="0" w:space="0" w:color="auto"/>
        <w:left w:val="none" w:sz="0" w:space="0" w:color="auto"/>
        <w:bottom w:val="none" w:sz="0" w:space="0" w:color="auto"/>
        <w:right w:val="none" w:sz="0" w:space="0" w:color="auto"/>
      </w:divBdr>
    </w:div>
    <w:div w:id="1821266134">
      <w:bodyDiv w:val="1"/>
      <w:marLeft w:val="0"/>
      <w:marRight w:val="0"/>
      <w:marTop w:val="0"/>
      <w:marBottom w:val="0"/>
      <w:divBdr>
        <w:top w:val="none" w:sz="0" w:space="0" w:color="auto"/>
        <w:left w:val="none" w:sz="0" w:space="0" w:color="auto"/>
        <w:bottom w:val="none" w:sz="0" w:space="0" w:color="auto"/>
        <w:right w:val="none" w:sz="0" w:space="0" w:color="auto"/>
      </w:divBdr>
    </w:div>
    <w:div w:id="1826824678">
      <w:bodyDiv w:val="1"/>
      <w:marLeft w:val="0"/>
      <w:marRight w:val="0"/>
      <w:marTop w:val="0"/>
      <w:marBottom w:val="0"/>
      <w:divBdr>
        <w:top w:val="none" w:sz="0" w:space="0" w:color="auto"/>
        <w:left w:val="none" w:sz="0" w:space="0" w:color="auto"/>
        <w:bottom w:val="none" w:sz="0" w:space="0" w:color="auto"/>
        <w:right w:val="none" w:sz="0" w:space="0" w:color="auto"/>
      </w:divBdr>
    </w:div>
    <w:div w:id="1827623012">
      <w:bodyDiv w:val="1"/>
      <w:marLeft w:val="0"/>
      <w:marRight w:val="0"/>
      <w:marTop w:val="0"/>
      <w:marBottom w:val="0"/>
      <w:divBdr>
        <w:top w:val="none" w:sz="0" w:space="0" w:color="auto"/>
        <w:left w:val="none" w:sz="0" w:space="0" w:color="auto"/>
        <w:bottom w:val="none" w:sz="0" w:space="0" w:color="auto"/>
        <w:right w:val="none" w:sz="0" w:space="0" w:color="auto"/>
      </w:divBdr>
    </w:div>
    <w:div w:id="1834369716">
      <w:bodyDiv w:val="1"/>
      <w:marLeft w:val="0"/>
      <w:marRight w:val="0"/>
      <w:marTop w:val="0"/>
      <w:marBottom w:val="0"/>
      <w:divBdr>
        <w:top w:val="none" w:sz="0" w:space="0" w:color="auto"/>
        <w:left w:val="none" w:sz="0" w:space="0" w:color="auto"/>
        <w:bottom w:val="none" w:sz="0" w:space="0" w:color="auto"/>
        <w:right w:val="none" w:sz="0" w:space="0" w:color="auto"/>
      </w:divBdr>
    </w:div>
    <w:div w:id="1843399024">
      <w:bodyDiv w:val="1"/>
      <w:marLeft w:val="0"/>
      <w:marRight w:val="0"/>
      <w:marTop w:val="0"/>
      <w:marBottom w:val="0"/>
      <w:divBdr>
        <w:top w:val="none" w:sz="0" w:space="0" w:color="auto"/>
        <w:left w:val="none" w:sz="0" w:space="0" w:color="auto"/>
        <w:bottom w:val="none" w:sz="0" w:space="0" w:color="auto"/>
        <w:right w:val="none" w:sz="0" w:space="0" w:color="auto"/>
      </w:divBdr>
    </w:div>
    <w:div w:id="1856263218">
      <w:bodyDiv w:val="1"/>
      <w:marLeft w:val="0"/>
      <w:marRight w:val="0"/>
      <w:marTop w:val="0"/>
      <w:marBottom w:val="0"/>
      <w:divBdr>
        <w:top w:val="none" w:sz="0" w:space="0" w:color="auto"/>
        <w:left w:val="none" w:sz="0" w:space="0" w:color="auto"/>
        <w:bottom w:val="none" w:sz="0" w:space="0" w:color="auto"/>
        <w:right w:val="none" w:sz="0" w:space="0" w:color="auto"/>
      </w:divBdr>
    </w:div>
    <w:div w:id="1858277056">
      <w:bodyDiv w:val="1"/>
      <w:marLeft w:val="0"/>
      <w:marRight w:val="0"/>
      <w:marTop w:val="0"/>
      <w:marBottom w:val="0"/>
      <w:divBdr>
        <w:top w:val="none" w:sz="0" w:space="0" w:color="auto"/>
        <w:left w:val="none" w:sz="0" w:space="0" w:color="auto"/>
        <w:bottom w:val="none" w:sz="0" w:space="0" w:color="auto"/>
        <w:right w:val="none" w:sz="0" w:space="0" w:color="auto"/>
      </w:divBdr>
    </w:div>
    <w:div w:id="1861313063">
      <w:bodyDiv w:val="1"/>
      <w:marLeft w:val="0"/>
      <w:marRight w:val="0"/>
      <w:marTop w:val="0"/>
      <w:marBottom w:val="0"/>
      <w:divBdr>
        <w:top w:val="none" w:sz="0" w:space="0" w:color="auto"/>
        <w:left w:val="none" w:sz="0" w:space="0" w:color="auto"/>
        <w:bottom w:val="none" w:sz="0" w:space="0" w:color="auto"/>
        <w:right w:val="none" w:sz="0" w:space="0" w:color="auto"/>
      </w:divBdr>
    </w:div>
    <w:div w:id="1863670468">
      <w:bodyDiv w:val="1"/>
      <w:marLeft w:val="0"/>
      <w:marRight w:val="0"/>
      <w:marTop w:val="0"/>
      <w:marBottom w:val="0"/>
      <w:divBdr>
        <w:top w:val="none" w:sz="0" w:space="0" w:color="auto"/>
        <w:left w:val="none" w:sz="0" w:space="0" w:color="auto"/>
        <w:bottom w:val="none" w:sz="0" w:space="0" w:color="auto"/>
        <w:right w:val="none" w:sz="0" w:space="0" w:color="auto"/>
      </w:divBdr>
    </w:div>
    <w:div w:id="1880362793">
      <w:bodyDiv w:val="1"/>
      <w:marLeft w:val="0"/>
      <w:marRight w:val="0"/>
      <w:marTop w:val="0"/>
      <w:marBottom w:val="0"/>
      <w:divBdr>
        <w:top w:val="none" w:sz="0" w:space="0" w:color="auto"/>
        <w:left w:val="none" w:sz="0" w:space="0" w:color="auto"/>
        <w:bottom w:val="none" w:sz="0" w:space="0" w:color="auto"/>
        <w:right w:val="none" w:sz="0" w:space="0" w:color="auto"/>
      </w:divBdr>
    </w:div>
    <w:div w:id="1889416409">
      <w:bodyDiv w:val="1"/>
      <w:marLeft w:val="0"/>
      <w:marRight w:val="0"/>
      <w:marTop w:val="0"/>
      <w:marBottom w:val="0"/>
      <w:divBdr>
        <w:top w:val="none" w:sz="0" w:space="0" w:color="auto"/>
        <w:left w:val="none" w:sz="0" w:space="0" w:color="auto"/>
        <w:bottom w:val="none" w:sz="0" w:space="0" w:color="auto"/>
        <w:right w:val="none" w:sz="0" w:space="0" w:color="auto"/>
      </w:divBdr>
    </w:div>
    <w:div w:id="1904095462">
      <w:bodyDiv w:val="1"/>
      <w:marLeft w:val="0"/>
      <w:marRight w:val="0"/>
      <w:marTop w:val="0"/>
      <w:marBottom w:val="0"/>
      <w:divBdr>
        <w:top w:val="none" w:sz="0" w:space="0" w:color="auto"/>
        <w:left w:val="none" w:sz="0" w:space="0" w:color="auto"/>
        <w:bottom w:val="none" w:sz="0" w:space="0" w:color="auto"/>
        <w:right w:val="none" w:sz="0" w:space="0" w:color="auto"/>
      </w:divBdr>
    </w:div>
    <w:div w:id="1922325991">
      <w:bodyDiv w:val="1"/>
      <w:marLeft w:val="0"/>
      <w:marRight w:val="0"/>
      <w:marTop w:val="0"/>
      <w:marBottom w:val="0"/>
      <w:divBdr>
        <w:top w:val="none" w:sz="0" w:space="0" w:color="auto"/>
        <w:left w:val="none" w:sz="0" w:space="0" w:color="auto"/>
        <w:bottom w:val="none" w:sz="0" w:space="0" w:color="auto"/>
        <w:right w:val="none" w:sz="0" w:space="0" w:color="auto"/>
      </w:divBdr>
    </w:div>
    <w:div w:id="1929607573">
      <w:bodyDiv w:val="1"/>
      <w:marLeft w:val="0"/>
      <w:marRight w:val="0"/>
      <w:marTop w:val="0"/>
      <w:marBottom w:val="0"/>
      <w:divBdr>
        <w:top w:val="none" w:sz="0" w:space="0" w:color="auto"/>
        <w:left w:val="none" w:sz="0" w:space="0" w:color="auto"/>
        <w:bottom w:val="none" w:sz="0" w:space="0" w:color="auto"/>
        <w:right w:val="none" w:sz="0" w:space="0" w:color="auto"/>
      </w:divBdr>
    </w:div>
    <w:div w:id="1961375000">
      <w:bodyDiv w:val="1"/>
      <w:marLeft w:val="0"/>
      <w:marRight w:val="0"/>
      <w:marTop w:val="0"/>
      <w:marBottom w:val="0"/>
      <w:divBdr>
        <w:top w:val="none" w:sz="0" w:space="0" w:color="auto"/>
        <w:left w:val="none" w:sz="0" w:space="0" w:color="auto"/>
        <w:bottom w:val="none" w:sz="0" w:space="0" w:color="auto"/>
        <w:right w:val="none" w:sz="0" w:space="0" w:color="auto"/>
      </w:divBdr>
    </w:div>
    <w:div w:id="1983927761">
      <w:bodyDiv w:val="1"/>
      <w:marLeft w:val="0"/>
      <w:marRight w:val="0"/>
      <w:marTop w:val="0"/>
      <w:marBottom w:val="0"/>
      <w:divBdr>
        <w:top w:val="none" w:sz="0" w:space="0" w:color="auto"/>
        <w:left w:val="none" w:sz="0" w:space="0" w:color="auto"/>
        <w:bottom w:val="none" w:sz="0" w:space="0" w:color="auto"/>
        <w:right w:val="none" w:sz="0" w:space="0" w:color="auto"/>
      </w:divBdr>
    </w:div>
    <w:div w:id="2013795988">
      <w:bodyDiv w:val="1"/>
      <w:marLeft w:val="0"/>
      <w:marRight w:val="0"/>
      <w:marTop w:val="0"/>
      <w:marBottom w:val="0"/>
      <w:divBdr>
        <w:top w:val="none" w:sz="0" w:space="0" w:color="auto"/>
        <w:left w:val="none" w:sz="0" w:space="0" w:color="auto"/>
        <w:bottom w:val="none" w:sz="0" w:space="0" w:color="auto"/>
        <w:right w:val="none" w:sz="0" w:space="0" w:color="auto"/>
      </w:divBdr>
    </w:div>
    <w:div w:id="2024505088">
      <w:bodyDiv w:val="1"/>
      <w:marLeft w:val="0"/>
      <w:marRight w:val="0"/>
      <w:marTop w:val="0"/>
      <w:marBottom w:val="0"/>
      <w:divBdr>
        <w:top w:val="none" w:sz="0" w:space="0" w:color="auto"/>
        <w:left w:val="none" w:sz="0" w:space="0" w:color="auto"/>
        <w:bottom w:val="none" w:sz="0" w:space="0" w:color="auto"/>
        <w:right w:val="none" w:sz="0" w:space="0" w:color="auto"/>
      </w:divBdr>
    </w:div>
    <w:div w:id="2031566656">
      <w:bodyDiv w:val="1"/>
      <w:marLeft w:val="0"/>
      <w:marRight w:val="0"/>
      <w:marTop w:val="0"/>
      <w:marBottom w:val="0"/>
      <w:divBdr>
        <w:top w:val="none" w:sz="0" w:space="0" w:color="auto"/>
        <w:left w:val="none" w:sz="0" w:space="0" w:color="auto"/>
        <w:bottom w:val="none" w:sz="0" w:space="0" w:color="auto"/>
        <w:right w:val="none" w:sz="0" w:space="0" w:color="auto"/>
      </w:divBdr>
    </w:div>
    <w:div w:id="2036269060">
      <w:bodyDiv w:val="1"/>
      <w:marLeft w:val="0"/>
      <w:marRight w:val="0"/>
      <w:marTop w:val="0"/>
      <w:marBottom w:val="0"/>
      <w:divBdr>
        <w:top w:val="none" w:sz="0" w:space="0" w:color="auto"/>
        <w:left w:val="none" w:sz="0" w:space="0" w:color="auto"/>
        <w:bottom w:val="none" w:sz="0" w:space="0" w:color="auto"/>
        <w:right w:val="none" w:sz="0" w:space="0" w:color="auto"/>
      </w:divBdr>
    </w:div>
    <w:div w:id="2049836702">
      <w:bodyDiv w:val="1"/>
      <w:marLeft w:val="0"/>
      <w:marRight w:val="0"/>
      <w:marTop w:val="0"/>
      <w:marBottom w:val="0"/>
      <w:divBdr>
        <w:top w:val="none" w:sz="0" w:space="0" w:color="auto"/>
        <w:left w:val="none" w:sz="0" w:space="0" w:color="auto"/>
        <w:bottom w:val="none" w:sz="0" w:space="0" w:color="auto"/>
        <w:right w:val="none" w:sz="0" w:space="0" w:color="auto"/>
      </w:divBdr>
    </w:div>
    <w:div w:id="2051952767">
      <w:bodyDiv w:val="1"/>
      <w:marLeft w:val="0"/>
      <w:marRight w:val="0"/>
      <w:marTop w:val="0"/>
      <w:marBottom w:val="0"/>
      <w:divBdr>
        <w:top w:val="none" w:sz="0" w:space="0" w:color="auto"/>
        <w:left w:val="none" w:sz="0" w:space="0" w:color="auto"/>
        <w:bottom w:val="none" w:sz="0" w:space="0" w:color="auto"/>
        <w:right w:val="none" w:sz="0" w:space="0" w:color="auto"/>
      </w:divBdr>
    </w:div>
    <w:div w:id="2056929434">
      <w:bodyDiv w:val="1"/>
      <w:marLeft w:val="0"/>
      <w:marRight w:val="0"/>
      <w:marTop w:val="0"/>
      <w:marBottom w:val="0"/>
      <w:divBdr>
        <w:top w:val="none" w:sz="0" w:space="0" w:color="auto"/>
        <w:left w:val="none" w:sz="0" w:space="0" w:color="auto"/>
        <w:bottom w:val="none" w:sz="0" w:space="0" w:color="auto"/>
        <w:right w:val="none" w:sz="0" w:space="0" w:color="auto"/>
      </w:divBdr>
    </w:div>
    <w:div w:id="2060859509">
      <w:bodyDiv w:val="1"/>
      <w:marLeft w:val="0"/>
      <w:marRight w:val="0"/>
      <w:marTop w:val="0"/>
      <w:marBottom w:val="0"/>
      <w:divBdr>
        <w:top w:val="none" w:sz="0" w:space="0" w:color="auto"/>
        <w:left w:val="none" w:sz="0" w:space="0" w:color="auto"/>
        <w:bottom w:val="none" w:sz="0" w:space="0" w:color="auto"/>
        <w:right w:val="none" w:sz="0" w:space="0" w:color="auto"/>
      </w:divBdr>
    </w:div>
    <w:div w:id="2062436402">
      <w:bodyDiv w:val="1"/>
      <w:marLeft w:val="0"/>
      <w:marRight w:val="0"/>
      <w:marTop w:val="0"/>
      <w:marBottom w:val="0"/>
      <w:divBdr>
        <w:top w:val="none" w:sz="0" w:space="0" w:color="auto"/>
        <w:left w:val="none" w:sz="0" w:space="0" w:color="auto"/>
        <w:bottom w:val="none" w:sz="0" w:space="0" w:color="auto"/>
        <w:right w:val="none" w:sz="0" w:space="0" w:color="auto"/>
      </w:divBdr>
    </w:div>
    <w:div w:id="2070182431">
      <w:bodyDiv w:val="1"/>
      <w:marLeft w:val="0"/>
      <w:marRight w:val="0"/>
      <w:marTop w:val="0"/>
      <w:marBottom w:val="0"/>
      <w:divBdr>
        <w:top w:val="none" w:sz="0" w:space="0" w:color="auto"/>
        <w:left w:val="none" w:sz="0" w:space="0" w:color="auto"/>
        <w:bottom w:val="none" w:sz="0" w:space="0" w:color="auto"/>
        <w:right w:val="none" w:sz="0" w:space="0" w:color="auto"/>
      </w:divBdr>
    </w:div>
    <w:div w:id="2082436331">
      <w:bodyDiv w:val="1"/>
      <w:marLeft w:val="0"/>
      <w:marRight w:val="0"/>
      <w:marTop w:val="0"/>
      <w:marBottom w:val="0"/>
      <w:divBdr>
        <w:top w:val="none" w:sz="0" w:space="0" w:color="auto"/>
        <w:left w:val="none" w:sz="0" w:space="0" w:color="auto"/>
        <w:bottom w:val="none" w:sz="0" w:space="0" w:color="auto"/>
        <w:right w:val="none" w:sz="0" w:space="0" w:color="auto"/>
      </w:divBdr>
    </w:div>
    <w:div w:id="2084915597">
      <w:bodyDiv w:val="1"/>
      <w:marLeft w:val="0"/>
      <w:marRight w:val="0"/>
      <w:marTop w:val="0"/>
      <w:marBottom w:val="0"/>
      <w:divBdr>
        <w:top w:val="none" w:sz="0" w:space="0" w:color="auto"/>
        <w:left w:val="none" w:sz="0" w:space="0" w:color="auto"/>
        <w:bottom w:val="none" w:sz="0" w:space="0" w:color="auto"/>
        <w:right w:val="none" w:sz="0" w:space="0" w:color="auto"/>
      </w:divBdr>
    </w:div>
    <w:div w:id="2088842404">
      <w:bodyDiv w:val="1"/>
      <w:marLeft w:val="0"/>
      <w:marRight w:val="0"/>
      <w:marTop w:val="0"/>
      <w:marBottom w:val="0"/>
      <w:divBdr>
        <w:top w:val="none" w:sz="0" w:space="0" w:color="auto"/>
        <w:left w:val="none" w:sz="0" w:space="0" w:color="auto"/>
        <w:bottom w:val="none" w:sz="0" w:space="0" w:color="auto"/>
        <w:right w:val="none" w:sz="0" w:space="0" w:color="auto"/>
      </w:divBdr>
    </w:div>
    <w:div w:id="2104917393">
      <w:bodyDiv w:val="1"/>
      <w:marLeft w:val="0"/>
      <w:marRight w:val="0"/>
      <w:marTop w:val="0"/>
      <w:marBottom w:val="0"/>
      <w:divBdr>
        <w:top w:val="none" w:sz="0" w:space="0" w:color="auto"/>
        <w:left w:val="none" w:sz="0" w:space="0" w:color="auto"/>
        <w:bottom w:val="none" w:sz="0" w:space="0" w:color="auto"/>
        <w:right w:val="none" w:sz="0" w:space="0" w:color="auto"/>
      </w:divBdr>
    </w:div>
    <w:div w:id="2119641346">
      <w:bodyDiv w:val="1"/>
      <w:marLeft w:val="0"/>
      <w:marRight w:val="0"/>
      <w:marTop w:val="0"/>
      <w:marBottom w:val="0"/>
      <w:divBdr>
        <w:top w:val="none" w:sz="0" w:space="0" w:color="auto"/>
        <w:left w:val="none" w:sz="0" w:space="0" w:color="auto"/>
        <w:bottom w:val="none" w:sz="0" w:space="0" w:color="auto"/>
        <w:right w:val="none" w:sz="0" w:space="0" w:color="auto"/>
      </w:divBdr>
    </w:div>
    <w:div w:id="2121023606">
      <w:bodyDiv w:val="1"/>
      <w:marLeft w:val="0"/>
      <w:marRight w:val="0"/>
      <w:marTop w:val="0"/>
      <w:marBottom w:val="0"/>
      <w:divBdr>
        <w:top w:val="none" w:sz="0" w:space="0" w:color="auto"/>
        <w:left w:val="none" w:sz="0" w:space="0" w:color="auto"/>
        <w:bottom w:val="none" w:sz="0" w:space="0" w:color="auto"/>
        <w:right w:val="none" w:sz="0" w:space="0" w:color="auto"/>
      </w:divBdr>
    </w:div>
    <w:div w:id="2125036502">
      <w:bodyDiv w:val="1"/>
      <w:marLeft w:val="0"/>
      <w:marRight w:val="0"/>
      <w:marTop w:val="0"/>
      <w:marBottom w:val="0"/>
      <w:divBdr>
        <w:top w:val="none" w:sz="0" w:space="0" w:color="auto"/>
        <w:left w:val="none" w:sz="0" w:space="0" w:color="auto"/>
        <w:bottom w:val="none" w:sz="0" w:space="0" w:color="auto"/>
        <w:right w:val="none" w:sz="0" w:space="0" w:color="auto"/>
      </w:divBdr>
    </w:div>
    <w:div w:id="2139100600">
      <w:bodyDiv w:val="1"/>
      <w:marLeft w:val="0"/>
      <w:marRight w:val="0"/>
      <w:marTop w:val="0"/>
      <w:marBottom w:val="0"/>
      <w:divBdr>
        <w:top w:val="none" w:sz="0" w:space="0" w:color="auto"/>
        <w:left w:val="none" w:sz="0" w:space="0" w:color="auto"/>
        <w:bottom w:val="none" w:sz="0" w:space="0" w:color="auto"/>
        <w:right w:val="none" w:sz="0" w:space="0" w:color="auto"/>
      </w:divBdr>
    </w:div>
    <w:div w:id="2140222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uowtsd-my.sharepoint.com/personal/2005224_student_uwtsd_ac_uk/Documents/Dissertation%202023.docx" TargetMode="Externa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Pet091</b:Tag>
    <b:SourceType>JournalArticle</b:SourceType>
    <b:Guid>{52FC8FCA-6D6C-6243-81E4-77631BD8FED8}</b:Guid>
    <b:Author>
      <b:Author>
        <b:NameList>
          <b:Person>
            <b:Last>Squires</b:Last>
            <b:First>Peter</b:First>
          </b:Person>
        </b:NameList>
      </b:Author>
    </b:Author>
    <b:Title>The knife crime ‘epidemic’and British politics</b:Title>
    <b:JournalName>British Politics</b:JournalName>
    <b:Year>2009</b:Year>
    <b:Volume>4</b:Volume>
    <b:Pages>127-157</b:Pages>
    <b:RefOrder>2</b:RefOrder>
  </b:Source>
  <b:Source>
    <b:Tag>Col08</b:Tag>
    <b:SourceType>Report</b:SourceType>
    <b:Guid>{2B2704C9-F13F-7B4B-8307-5E4A4D315B88}</b:Guid>
    <b:Author>
      <b:Author>
        <b:NameList>
          <b:Person>
            <b:Last>Coleman</b:Last>
            <b:First>Kathryn</b:First>
          </b:Person>
        </b:NameList>
      </b:Author>
    </b:Author>
    <b:Title>Home Office Statistical Bulletin 03/08</b:Title>
    <b:Year>2008</b:Year>
    <b:Publisher>Home Office</b:Publisher>
    <b:City>London</b:City>
    <b:ShortTitle>Homicide. In: D. Povey (ed.) Homicides, Firearm Offences and Intimate Violence, Supplementary Volume 2 to Crime in England and Wales.</b:ShortTitle>
    <b:RefOrder>1</b:RefOrder>
  </b:Source>
  <b:Source>
    <b:Tag>Ger04</b:Tag>
    <b:SourceType>JournalArticle</b:SourceType>
    <b:Guid>{8F5B4A4E-B98B-2242-9C69-8D3FD7EB5880}</b:Guid>
    <b:Title>The Use of Knives and Other Weapons by Young People.</b:Title>
    <b:Year>2004</b:Year>
    <b:Author>
      <b:Author>
        <b:NameList>
          <b:Person>
            <b:Last>Lemos</b:Last>
            <b:First>Gerard</b:First>
          </b:Person>
          <b:Person>
            <b:Last>Crane</b:Last>
            <b:First>Paul</b:First>
          </b:Person>
        </b:NameList>
      </b:Author>
    </b:Author>
    <b:JournalName>Fear and Fashion</b:JournalName>
    <b:RefOrder>7</b:RefOrder>
  </b:Source>
  <b:Source>
    <b:Tag>ONS19</b:Tag>
    <b:SourceType>Report</b:SourceType>
    <b:Guid>{89ED9461-7AE3-1847-B3B8-5E7760935B2F}</b:Guid>
    <b:Title>Homicide in England and Wales: Year Ending March 2018. </b:Title>
    <b:Year>2019</b:Year>
    <b:Publisher>ONS</b:Publisher>
    <b:City>London</b:City>
    <b:Author>
      <b:Author>
        <b:NameList>
          <b:Person>
            <b:Last>ONS</b:Last>
          </b:Person>
        </b:NameList>
      </b:Author>
    </b:Author>
    <b:RefOrder>3</b:RefOrder>
  </b:Source>
  <b:Source>
    <b:Tag>Sim20</b:Tag>
    <b:SourceType>JournalArticle</b:SourceType>
    <b:Guid>{1C3C92C5-ADF6-804D-8877-7900B52BB027}</b:Guid>
    <b:Title>Getting to the Point? Reframing Narratives on Knife Crime</b:Title>
    <b:Year>2020</b:Year>
    <b:Author>
      <b:Author>
        <b:NameList>
          <b:Person>
            <b:Last>Harding</b:Last>
            <b:First>Simon</b:First>
          </b:Person>
        </b:NameList>
      </b:Author>
    </b:Author>
    <b:JournalName>Youth Justice</b:JournalName>
    <b:Volume>20</b:Volume>
    <b:Issue>1-2</b:Issue>
    <b:Pages>31-49</b:Pages>
    <b:RefOrder>4</b:RefOrder>
  </b:Source>
  <b:Source>
    <b:Tag>Ric08</b:Tag>
    <b:SourceType>InternetSite</b:SourceType>
    <b:Guid>{CBF2736C-F8BD-3446-8B1B-6B49632D0E8F}</b:Guid>
    <b:Title>The-Telegraph</b:Title>
    <b:Year>2008</b:Year>
    <b:Author>
      <b:Author>
        <b:NameList>
          <b:Person>
            <b:Last>Edwards</b:Last>
            <b:First>Richard</b:First>
          </b:Person>
          <b:Person>
            <b:Last>Farmer</b:Last>
            <b:First>Ben</b:First>
          </b:Person>
          <b:Person>
            <b:Last>Allen</b:Last>
            <b:First>Nick</b:First>
          </b:Person>
        </b:NameList>
      </b:Author>
    </b:Author>
    <b:URL>https://www.telegraph.co.uk/news/majornews/1953088/Met-declares-war-on-knife-crime-gangs.html</b:URL>
    <b:YearAccessed>2023</b:YearAccessed>
    <b:MonthAccessed>March</b:MonthAccessed>
    <b:DayAccessed>20</b:DayAccessed>
    <b:RefOrder>6</b:RefOrder>
  </b:Source>
  <b:Source>
    <b:Tag>Emm05</b:Tag>
    <b:SourceType>JournalArticle</b:SourceType>
    <b:Guid>{42CFA816-495D-CA44-B48F-A58EA99D25EE}</b:Guid>
    <b:Title>Reducing knife crime</b:Title>
    <b:Year>2005</b:Year>
    <b:Author>
      <b:Author>
        <b:NameList>
          <b:Person>
            <b:Last>Hern</b:Last>
            <b:First>Emma</b:First>
          </b:Person>
          <b:Person>
            <b:Last>Glazebrook</b:Last>
            <b:First>Will</b:First>
          </b:Person>
          <b:Person>
            <b:Last>Beckett</b:Last>
            <b:First>Mike</b:First>
          </b:Person>
        </b:NameList>
      </b:Author>
    </b:Author>
    <b:JournalName>BMJ</b:JournalName>
    <b:Volume>330</b:Volume>
    <b:Issue>7502</b:Issue>
    <b:Pages>1221-1222</b:Pages>
    <b:RefOrder>5</b:RefOrder>
  </b:Source>
  <b:Source>
    <b:Tag>ASi09</b:Tag>
    <b:SourceType>JournalArticle</b:SourceType>
    <b:Guid>{AD3E9902-467B-434A-8701-3AB1B0408BE4}</b:Guid>
    <b:Author>
      <b:Author>
        <b:NameList>
          <b:Person>
            <b:Last>Silvestri</b:Last>
          </b:Person>
          <b:Person>
            <b:Last>M</b:Last>
            <b:First>Oldfield</b:First>
          </b:Person>
          <b:Person>
            <b:Last>P</b:Last>
            <b:First>Squires</b:First>
          </b:Person>
          <b:Person>
            <b:Last>R</b:Last>
            <b:First>Grimshaw</b:First>
          </b:Person>
        </b:NameList>
      </b:Author>
    </b:Author>
    <b:Title>Young People, Knives and Guns: A Comprehen- sive Review</b:Title>
    <b:JournalName>Analysis and Critique of Gun and Knife Crime Strategies</b:JournalName>
    <b:Year>2009</b:Year>
    <b:Publisher> Centre for Crime and Justice Studies.</b:Publisher>
    <b:City>London</b:City>
    <b:RefOrder>8</b:RefOrder>
  </b:Source>
  <b:Source>
    <b:Tag>GGl03</b:Tag>
    <b:SourceType>JournalArticle</b:SourceType>
    <b:Guid>{B351765A-1D7D-3D45-B3AF-ACA3893F0F8D}</b:Guid>
    <b:Author>
      <b:Author>
        <b:NameList>
          <b:Person>
            <b:Last>Gladstone</b:Last>
            <b:First>G</b:First>
          </b:Person>
          <b:Person>
            <b:Last>Parker</b:Last>
            <b:First>G</b:First>
          </b:Person>
        </b:NameList>
      </b:Author>
    </b:Author>
    <b:Title>What’s the use of worrying? Its function and its dysfunction</b:Title>
    <b:JournalName>Australian and New Zealand Journal of Psychiatry</b:JournalName>
    <b:Year>2003</b:Year>
    <b:Volume>37</b:Volume>
    <b:Pages>347-354</b:Pages>
    <b:RefOrder>9</b:RefOrder>
  </b:Source>
  <b:Source>
    <b:Tag>MOP17</b:Tag>
    <b:SourceType>Report</b:SourceType>
    <b:Guid>{F7CEAA23-2DDA-4F4A-B5FA-BB9DC640FF7B}</b:Guid>
    <b:Author>
      <b:Author>
        <b:NameList>
          <b:Person>
            <b:Last>MOPAC</b:Last>
          </b:Person>
        </b:NameList>
      </b:Author>
    </b:Author>
    <b:Title>London Knife Crime Strategy</b:Title>
    <b:Year>2017</b:Year>
    <b:Publisher>Greater London Authority</b:Publisher>
    <b:RefOrder>10</b:RefOrder>
  </b:Source>
  <b:Source>
    <b:Tag>ONS23</b:Tag>
    <b:SourceType>InternetSite</b:SourceType>
    <b:Guid>{BFF6691F-5638-4040-BB5F-E718B9596AF6}</b:Guid>
    <b:Title>Office for National Statistics</b:Title>
    <b:Year>2023</b:Year>
    <b:Author>
      <b:Author>
        <b:NameList>
          <b:Person>
            <b:Last>ONS</b:Last>
          </b:Person>
        </b:NameList>
      </b:Author>
    </b:Author>
    <b:URL>https://www.ons.gov.uk/peoplepopulationandcommunity/crimeandjustice/datasets/policeforceareadatatables</b:URL>
    <b:YearAccessed>2023</b:YearAccessed>
    <b:MonthAccessed>March</b:MonthAccessed>
    <b:DayAccessed>17</b:DayAccessed>
    <b:RefOrder>11</b:RefOrder>
  </b:Source>
  <b:Source>
    <b:Tag>Cro221</b:Tag>
    <b:SourceType>InternetSite</b:SourceType>
    <b:Guid>{59C77D58-0D5D-7144-BC50-0A96F4047650}</b:Guid>
    <b:Author>
      <b:Author>
        <b:NameList>
          <b:Person>
            <b:Last>Crown-Prosecution-Service</b:Last>
          </b:Person>
        </b:NameList>
      </b:Author>
    </b:Author>
    <b:Title>Offensive Weapons, Knife Crime Practical Guidance</b:Title>
    <b:URL>https://www.cps.gov.uk/legal-guidance/offensive-weapons-knife-crime-practical-guidance</b:URL>
    <b:Year>2022</b:Year>
    <b:YearAccessed>2023</b:YearAccessed>
    <b:MonthAccessed>February</b:MonthAccessed>
    <b:DayAccessed>2</b:DayAccessed>
    <b:RefOrder>12</b:RefOrder>
  </b:Source>
  <b:Source>
    <b:Tag>UKG19</b:Tag>
    <b:SourceType>InternetSite</b:SourceType>
    <b:Guid>{A752CA18-7EA9-354C-A59C-7E00DA7C67BC}</b:Guid>
    <b:Author>
      <b:Author>
        <b:NameList>
          <b:Person>
            <b:Last>UK-Government</b:Last>
          </b:Person>
        </b:NameList>
      </b:Author>
    </b:Author>
    <b:Title>Gov.UK</b:Title>
    <b:URL>https://www.gov.uk/government/news/home-secretary-announces-new-police-powers-to-deal-with-knife-crime</b:URL>
    <b:Year>2019</b:Year>
    <b:YearAccessed>2023</b:YearAccessed>
    <b:MonthAccessed>February</b:MonthAccessed>
    <b:DayAccessed>2</b:DayAccessed>
    <b:RefOrder>13</b:RefOrder>
  </b:Source>
  <b:Source>
    <b:Tag>Sid21</b:Tag>
    <b:SourceType>Report</b:SourceType>
    <b:Guid>{5EE34DFF-8B13-1541-B6CF-C9D864C02BCA}</b:Guid>
    <b:Title>Knife crime A problem solving guide</b:Title>
    <b:Year>2021</b:Year>
    <b:Author>
      <b:Author>
        <b:NameList>
          <b:Person>
            <b:Last>Sidebottom</b:Last>
            <b:First>Aiden</b:First>
          </b:Person>
          <b:Person>
            <b:Last>Brennan</b:Last>
            <b:First>Iain</b:First>
          </b:Person>
          <b:Person>
            <b:Last>Agar</b:Last>
            <b:First>Iain</b:First>
          </b:Person>
          <b:Person>
            <b:Last>Ashby</b:Last>
            <b:First>Matt</b:First>
          </b:Person>
          <b:Person>
            <b:Last>Bullock</b:Last>
            <b:First>Karen</b:First>
          </b:Person>
          <b:Person>
            <b:Last>Tilley</b:Last>
            <b:First>Gavin</b:First>
            <b:Middle>Hales and</b:Middle>
          </b:Person>
        </b:NameList>
      </b:Author>
    </b:Author>
    <b:Publisher>College of Policing</b:Publisher>
    <b:RefOrder>14</b:RefOrder>
  </b:Source>
  <b:Source>
    <b:Tag>Mas19</b:Tag>
    <b:SourceType>JournalArticle</b:SourceType>
    <b:Guid>{95316C3C-6DFB-C449-9D1F-293A6FB5DF1C}</b:Guid>
    <b:Title>Forecasting knife crime homicide risk from prior knife assaults in 4835 local areas of London, 2016–2018.</b:Title>
    <b:Year>2019</b:Year>
    <b:Author>
      <b:Author>
        <b:NameList>
          <b:Person>
            <b:Last>Massey</b:Last>
          </b:Person>
          <b:Person>
            <b:Last>Coupe</b:Last>
            <b:First>Sherman</b:First>
            <b:Middle>LW and</b:Middle>
          </b:Person>
        </b:NameList>
      </b:Author>
    </b:Author>
    <b:JournalName>Cambridge Journal of Evidence-Based Policing</b:JournalName>
    <b:Volume>3</b:Volume>
    <b:Pages>1-20</b:Pages>
    <b:RefOrder>15</b:RefOrder>
  </b:Source>
  <b:Source>
    <b:Tag>SVR22</b:Tag>
    <b:SourceType>InternetSite</b:SourceType>
    <b:Guid>{67E91087-00F2-BC4D-B875-1867D808D4A2}</b:Guid>
    <b:Title>Scottish Violence Reduction Unit</b:Title>
    <b:Year>2022</b:Year>
    <b:URL>http://www.svru.co.uk/public-health-approach/</b:URL>
    <b:YearAccessed>2023</b:YearAccessed>
    <b:MonthAccessed>February</b:MonthAccessed>
    <b:DayAccessed>10</b:DayAccessed>
    <b:Author>
      <b:Author>
        <b:NameList>
          <b:Person>
            <b:Last>SVRU</b:Last>
          </b:Person>
        </b:NameList>
      </b:Author>
    </b:Author>
    <b:RefOrder>21</b:RefOrder>
  </b:Source>
  <b:Source>
    <b:Tag>Sco23</b:Tag>
    <b:SourceType>InternetSite</b:SourceType>
    <b:Guid>{2FE0E5A3-7660-694E-9733-2BE2BEB32FEE}</b:Guid>
    <b:Author>
      <b:Author>
        <b:NameList>
          <b:Person>
            <b:Last>Scottish-Governement</b:Last>
          </b:Person>
        </b:NameList>
      </b:Author>
    </b:Author>
    <b:Title>Scottish Governemnt</b:Title>
    <b:URL>https://www.gov.scot/policies/crime-prevention-and-reduction/violence-knife-crime/</b:URL>
    <b:Year>2023</b:Year>
    <b:YearAccessed>2023</b:YearAccessed>
    <b:MonthAccessed>February</b:MonthAccessed>
    <b:DayAccessed>11</b:DayAccessed>
    <b:RefOrder>23</b:RefOrder>
  </b:Source>
  <b:Source>
    <b:Tag>Hel19</b:Tag>
    <b:SourceType>Report</b:SourceType>
    <b:Guid>{380464D3-888B-9D48-9F21-549DA713F40F}</b:Guid>
    <b:Author>
      <b:Author>
        <b:NameList>
          <b:Person>
            <b:Last>Christmas</b:Last>
            <b:First>Helen</b:First>
          </b:Person>
          <b:Person>
            <b:Last>Srivastava</b:Last>
            <b:First>Justin</b:First>
          </b:Person>
        </b:NameList>
      </b:Author>
    </b:Author>
    <b:Title>Public health approaches in policing A discussion paper</b:Title>
    <b:Year>2019</b:Year>
    <b:Publisher>Public Health England</b:Publisher>
    <b:RefOrder>19</b:RefOrder>
  </b:Source>
  <b:Source>
    <b:Tag>Kar19</b:Tag>
    <b:SourceType>Report</b:SourceType>
    <b:Guid>{137E4139-D4FD-924E-9CB6-F2E95C3DDC03}</b:Guid>
    <b:Author>
      <b:Author>
        <b:NameList>
          <b:Person>
            <b:Last>Brohi</b:Last>
            <b:First>Karim</b:First>
          </b:Person>
          <b:Person>
            <b:Last>Vulliamy</b:Last>
            <b:First>Paul</b:First>
          </b:Person>
          <b:Person>
            <b:Last>Marsden</b:Last>
            <b:First>Max</b:First>
          </b:Person>
          <b:Person>
            <b:Last>Carden</b:Last>
            <b:First>Richard</b:First>
          </b:Person>
          <b:Person>
            <b:Last>Griffiths</b:Last>
            <b:First>Martin</b:First>
          </b:Person>
          <b:Person>
            <b:Last>Bew</b:Last>
            <b:First>Duncan</b:First>
          </b:Person>
          <b:Person>
            <b:Last>Carver.</b:Last>
            <b:First>Michael</b:First>
          </b:Person>
        </b:NameList>
      </b:Author>
    </b:Author>
    <b:Title>A Public Health Approach to Knife Violence Reduction: Immunize, Protect &amp; Rescue</b:Title>
    <b:Publisher>London Major Trauma System</b:Publisher>
    <b:Year>2019</b:Year>
    <b:RefOrder>24</b:RefOrder>
  </b:Source>
  <b:Source>
    <b:Tag>Jac19</b:Tag>
    <b:SourceType>JournalArticle</b:SourceType>
    <b:Guid>{937382E2-3AAF-B14F-B561-EF90B1538CD3}</b:Guid>
    <b:Title>Doctors could be obliged to report youths at risk of knife crime, says home secretary</b:Title>
    <b:Year>2019</b:Year>
    <b:Author>
      <b:Author>
        <b:NameList>
          <b:Person>
            <b:Last>Thornton</b:Last>
            <b:First>Jacqui</b:First>
          </b:Person>
        </b:NameList>
      </b:Author>
    </b:Author>
    <b:JournalName>BMJ : British Medical Journal</b:JournalName>
    <b:Pages>365</b:Pages>
    <b:RefOrder>25</b:RefOrder>
  </b:Source>
  <b:Source>
    <b:Tag>Res23</b:Tag>
    <b:SourceType>Report</b:SourceType>
    <b:Guid>{103487E7-7286-4C4D-BF4E-F51DE06A06F5}</b:Guid>
    <b:Title>Promising approaches to knife crime: an exploratory study</b:Title>
    <b:Year>2023</b:Year>
    <b:Author>
      <b:Author>
        <b:NameList>
          <b:Person>
            <b:Last>HMIP</b:Last>
          </b:Person>
        </b:NameList>
      </b:Author>
    </b:Author>
    <b:Publisher>HM Inspectorate of Probation</b:Publisher>
    <b:RefOrder>22</b:RefOrder>
  </b:Source>
  <b:Source>
    <b:Tag>Nat22</b:Tag>
    <b:SourceType>InternetSite</b:SourceType>
    <b:Guid>{E630D704-CB27-3A4A-B618-9D736BD4948D}</b:Guid>
    <b:Title>NPCC</b:Title>
    <b:Year>2022</b:Year>
    <b:Author>
      <b:Author>
        <b:NameList>
          <b:Person>
            <b:Last>National-Police-Chiefs-Council</b:Last>
          </b:Person>
        </b:NameList>
      </b:Author>
    </b:Author>
    <b:URL>https://news.npcc.police.uk/releases/nationwide-week-of-action-sees-police-crackdown-on-knife-crime</b:URL>
    <b:YearAccessed>2023</b:YearAccessed>
    <b:MonthAccessed>February</b:MonthAccessed>
    <b:DayAccessed>18</b:DayAccessed>
    <b:RefOrder>16</b:RefOrder>
  </b:Source>
  <b:Source>
    <b:Tag>Jul19</b:Tag>
    <b:SourceType>JournalArticle</b:SourceType>
    <b:Guid>{365BCE96-98FA-EC4B-97CB-0E8B9DFB88C5}</b:Guid>
    <b:Title>"KNIFE CRIME: WHERE'S THE PUBLIC HEALTH APPROACH?</b:Title>
    <b:Year>2019</b:Year>
    <b:Author>
      <b:Author>
        <b:NameList>
          <b:Person>
            <b:Last>Astrup</b:Last>
            <b:First>Juliette</b:First>
          </b:Person>
        </b:NameList>
      </b:Author>
    </b:Author>
    <b:JournalName>Community Practitioner</b:JournalName>
    <b:Volume>92</b:Volume>
    <b:Issue>6</b:Issue>
    <b:Pages>14-17</b:Pages>
    <b:RefOrder>17</b:RefOrder>
  </b:Source>
  <b:Source>
    <b:Tag>Gre22</b:Tag>
    <b:SourceType>InternetSite</b:SourceType>
    <b:Guid>{65B72B71-7686-844C-B3A2-79D12CA88DE2}</b:Guid>
    <b:Title>Greater Manchester Police</b:Title>
    <b:Year>2022</b:Year>
    <b:Author>
      <b:Author>
        <b:NameList>
          <b:Person>
            <b:Last>Greater-Manchester-Police</b:Last>
          </b:Person>
        </b:NameList>
      </b:Author>
    </b:Author>
    <b:URL>https://www.gmp.police.uk/news/greater-manchester/news/news/2022/november/greater-manchester-police-launches-operation-sceptre-intensification-week-of-action2/</b:URL>
    <b:YearAccessed>2023</b:YearAccessed>
    <b:MonthAccessed>March</b:MonthAccessed>
    <b:DayAccessed>12</b:DayAccessed>
    <b:RefOrder>18</b:RefOrder>
  </b:Source>
  <b:Source>
    <b:Tag>Lau22</b:Tag>
    <b:SourceType>Report</b:SourceType>
    <b:Guid>{F18CF8C0-FC4D-354B-A1C5-064012353152}</b:Guid>
    <b:Title>Police powers: stop and search</b:Title>
    <b:Year>2022</b:Year>
    <b:Author>
      <b:Author>
        <b:NameList>
          <b:Person>
            <b:Last>Nickolls</b:Last>
            <b:First>Lauren</b:First>
          </b:Person>
          <b:Person>
            <b:Last>Allen</b:Last>
            <b:First>Grahame</b:First>
          </b:Person>
        </b:NameList>
      </b:Author>
    </b:Author>
    <b:Publisher>House of Commons Library</b:Publisher>
    <b:RefOrder>20</b:RefOrder>
  </b:Source>
  <b:Source>
    <b:Tag>Eli13</b:Tag>
    <b:SourceType>JournalArticle</b:SourceType>
    <b:Guid>{EA9EA8BB-D6AE-914C-A7E2-315C6B5F3263}</b:Guid>
    <b:Title>The age-crime curve in adolescence and early adulthood is not due to age differences in economic status</b:Title>
    <b:Year>2013</b:Year>
    <b:Author>
      <b:Author>
        <b:NameList>
          <b:Person>
            <b:Last>Shulman</b:Last>
            <b:First>Elizabeth</b:First>
          </b:Person>
          <b:Person>
            <b:Last>Steinburg</b:Last>
            <b:First>Laurence</b:First>
          </b:Person>
          <b:Person>
            <b:Last>Piquero</b:Last>
            <b:First>Alex</b:First>
          </b:Person>
        </b:NameList>
      </b:Author>
    </b:Author>
    <b:JournalName>J Youth Adolesc.</b:JournalName>
    <b:Volume>42</b:Volume>
    <b:Issue>6</b:Issue>
    <b:Pages>848-860</b:Pages>
    <b:RefOrder>26</b:RefOrder>
  </b:Source>
  <b:Source>
    <b:Tag>Mat15</b:Tag>
    <b:SourceType>JournalArticle</b:SourceType>
    <b:Guid>{01E649C9-94BA-0B41-976C-CC47A3245B57}</b:Guid>
    <b:Author>
      <b:Author>
        <b:NameList>
          <b:Person>
            <b:Last>DeLisi</b:Last>
            <b:First>Matt</b:First>
          </b:Person>
        </b:NameList>
      </b:Author>
    </b:Author>
    <b:Title>Age–Crime Curve and Criminal Career Patterns</b:Title>
    <b:JournalName>The development of criminal and antisocial behavior: Theory, research and practical applications</b:JournalName>
    <b:Year>2015</b:Year>
    <b:Pages>51-63</b:Pages>
    <b:RefOrder>27</b:RefOrder>
  </b:Source>
  <b:Source>
    <b:Tag>MIC15</b:Tag>
    <b:SourceType>JournalArticle</b:SourceType>
    <b:Guid>{6FF78E31-B236-174D-A3CA-62AAB2E00361}</b:Guid>
    <b:Author>
      <b:Author>
        <b:NameList>
          <b:Person>
            <b:Last>Rocque</b:Last>
            <b:First>Michael</b:First>
          </b:Person>
          <b:Person>
            <b:Last>Posick</b:Last>
            <b:First>Chad</b:First>
          </b:Person>
          <b:Person>
            <b:Last>Hoyle</b:Last>
            <b:First>Justin</b:First>
          </b:Person>
        </b:NameList>
      </b:Author>
    </b:Author>
    <b:Title>Age and Crime</b:Title>
    <b:JournalName>The encyclopedia of crime and punishment</b:JournalName>
    <b:Year>2015</b:Year>
    <b:Pages>1-8</b:Pages>
    <b:RefOrder>28</b:RefOrder>
  </b:Source>
  <b:Source>
    <b:Tag>UKG23</b:Tag>
    <b:SourceType>InternetSite</b:SourceType>
    <b:Guid>{0C428DD3-6033-5346-9E50-CA050558FF84}</b:Guid>
    <b:Title>Gov.uk Youth Offending Teams</b:Title>
    <b:Year>2023</b:Year>
    <b:Author>
      <b:Author>
        <b:NameList>
          <b:Person>
            <b:Last>UK-Government</b:Last>
          </b:Person>
        </b:NameList>
      </b:Author>
    </b:Author>
    <b:URL>https://www.gov.uk/youth-offending-team</b:URL>
    <b:YearAccessed>2023</b:YearAccessed>
    <b:MonthAccessed>March</b:MonthAccessed>
    <b:DayAccessed>10</b:DayAccessed>
    <b:RefOrder>29</b:RefOrder>
  </b:Source>
  <b:Source>
    <b:Tag>You23</b:Tag>
    <b:SourceType>InternetSite</b:SourceType>
    <b:Guid>{9F3987C5-7023-EE46-A6CD-4A4F307C2A04}</b:Guid>
    <b:Author>
      <b:Author>
        <b:NameList>
          <b:Person>
            <b:Last>YouthEndowmentFund</b:Last>
          </b:Person>
        </b:NameList>
      </b:Author>
    </b:Author>
    <b:Title>YouthEndowmentFund</b:Title>
    <b:URL>https://youthendowmentfund.org.uk/about-us/our-strategy/</b:URL>
    <b:Year>2023</b:Year>
    <b:RefOrder>30</b:RefOrder>
  </b:Source>
  <b:Source>
    <b:Tag>Dan11</b:Tag>
    <b:SourceType>JournalArticle</b:SourceType>
    <b:Guid>{74636B8F-AAF4-6D40-BA56-CB98CFF40A4E}</b:Guid>
    <b:Title>Introduction to Primary Research: Observations, Surveys, and Interviews</b:Title>
    <b:Year>2011</b:Year>
    <b:Author>
      <b:Author>
        <b:NameList>
          <b:Person>
            <b:Last>Driscoll</b:Last>
            <b:First>Dana</b:First>
            <b:Middle>Lynn</b:Middle>
          </b:Person>
        </b:NameList>
      </b:Author>
    </b:Author>
    <b:JournalName>Writing spaces: Readings on writing</b:JournalName>
    <b:Pages>153-174</b:Pages>
    <b:RefOrder>31</b:RefOrder>
  </b:Source>
  <b:Source>
    <b:Tag>Sou23</b:Tag>
    <b:SourceType>InternetSite</b:SourceType>
    <b:Guid>{6DBD0979-74C0-0C45-8D3D-02CE5EFD8ECD}</b:Guid>
    <b:Title>The University of Southampton</b:Title>
    <b:Year>2023</b:Year>
    <b:Author>
      <b:Author>
        <b:NameList>
          <b:Person>
            <b:Last>Southampton-Uni</b:Last>
          </b:Person>
        </b:NameList>
      </b:Author>
    </b:Author>
    <b:URL>https://library.soton.ac.uk/sash/primary-research#:~:text=Primary%20research%20–%20what%20is%20it,go%20out%20and%20collect%20yourself.</b:URL>
    <b:YearAccessed>2023</b:YearAccessed>
    <b:MonthAccessed>April</b:MonthAccessed>
    <b:DayAccessed>1</b:DayAccessed>
    <b:RefOrder>32</b:RefOrder>
  </b:Source>
  <b:Source>
    <b:Tag>Kar11</b:Tag>
    <b:SourceType>JournalArticle</b:SourceType>
    <b:Guid>{1104F3A2-F00F-D742-9338-36527263FFF4}</b:Guid>
    <b:Title>In-depth Interviewing: The process, skill and ethics of interviews in peace research</b:Title>
    <b:Year>2011</b:Year>
    <b:Author>
      <b:Author>
        <b:NameList>
          <b:Person>
            <b:Last>Brounéus</b:Last>
            <b:First>Karen</b:First>
          </b:Person>
        </b:NameList>
      </b:Author>
    </b:Author>
    <b:JournalName>Understanding Peace Research</b:JournalName>
    <b:Pages>130-145</b:Pages>
    <b:RefOrder>33</b:RefOrder>
  </b:Source>
  <b:Source>
    <b:Tag>Dav93</b:Tag>
    <b:SourceType>Book</b:SourceType>
    <b:Guid>{8F17B70E-684E-EB46-9539-F681829BB94B}</b:Guid>
    <b:Title>Secondary Research: Information Sources and Methods</b:Title>
    <b:Year>1993</b:Year>
    <b:Author>
      <b:Author>
        <b:NameList>
          <b:Person>
            <b:Last>Stewart</b:Last>
            <b:First>David</b:First>
            <b:Middle>W.</b:Middle>
          </b:Person>
          <b:Person>
            <b:Last>Kamins</b:Last>
            <b:First>Michael</b:First>
            <b:Middle>A.</b:Middle>
          </b:Person>
        </b:NameList>
      </b:Author>
    </b:Author>
    <b:Publisher>SAGE</b:Publisher>
    <b:RefOrder>34</b:RefOrder>
  </b:Source>
  <b:Source>
    <b:Tag>Wei11</b:Tag>
    <b:SourceType>JournalArticle</b:SourceType>
    <b:Guid>{D246AF37-E4F6-164D-A3D2-E2BE24CC7F4D}</b:Guid>
    <b:Author>
      <b:Author>
        <b:NameList>
          <b:Person>
            <b:Last>Weidman</b:Last>
            <b:First>Keith</b:First>
          </b:Person>
          <b:Person>
            <b:Last>Little</b:Last>
            <b:First>Todd</b:First>
          </b:Person>
          <b:Person>
            <b:Last>Preacher</b:Last>
            <b:First>Kristopher</b:First>
          </b:Person>
          <b:Person>
            <b:Last>Salawami</b:Last>
            <b:First>Gita</b:First>
          </b:Person>
        </b:NameList>
      </b:Author>
    </b:Author>
    <b:Title>On creating and using short forms of scales in secondary research. In</b:Title>
    <b:Year>2011</b:Year>
    <b:JournalName>Secondary data analysis: An introduction for psychologists</b:JournalName>
    <b:Pages>39-61</b:Pages>
    <b:RefOrder>35</b:RefOrder>
  </b:Source>
  <b:Source>
    <b:Tag>Car12</b:Tag>
    <b:SourceType>JournalArticle</b:SourceType>
    <b:Guid>{2C69CB68-2615-884D-B2AD-D4557730EEC4}</b:Guid>
    <b:Author>
      <b:Author>
        <b:NameList>
          <b:Person>
            <b:Last>Allwood</b:Last>
            <b:First>Carl</b:First>
            <b:Middle>Martin</b:Middle>
          </b:Person>
        </b:NameList>
      </b:Author>
    </b:Author>
    <b:Title> The distinction between qualitative and quantitative research methods is problematic</b:Title>
    <b:JournalName>Quality and Quantity</b:JournalName>
    <b:Year>2012</b:Year>
    <b:Volume>46</b:Volume>
    <b:Pages>1417-1429</b:Pages>
    <b:RefOrder>36</b:RefOrder>
  </b:Source>
  <b:Source>
    <b:Tag>Gra18</b:Tag>
    <b:SourceType>Book</b:SourceType>
    <b:Guid>{B91D120E-7EE4-A44C-A323-9BC477E881A0}</b:Guid>
    <b:Title>Analyzing qualitative data.</b:Title>
    <b:Year>2018</b:Year>
    <b:Author>
      <b:Author>
        <b:NameList>
          <b:Person>
            <b:Last>Gibbs</b:Last>
            <b:First>Graham</b:First>
          </b:Person>
        </b:NameList>
      </b:Author>
    </b:Author>
    <b:Publisher>Sage </b:Publisher>
    <b:Edition>Volume 6</b:Edition>
    <b:RefOrder>37</b:RefOrder>
  </b:Source>
  <b:Source>
    <b:Tag>Sup07</b:Tag>
    <b:SourceType>JournalArticle</b:SourceType>
    <b:Guid>{11BBF297-F04B-DA43-93E1-725BA6A1ABAB}</b:Guid>
    <b:Title>"Fundamentals of quantitative research."</b:Title>
    <b:Year>2007</b:Year>
    <b:Author>
      <b:Author>
        <b:NameList>
          <b:Person>
            <b:Last>Sukamolson</b:Last>
            <b:First>Suphat</b:First>
          </b:Person>
        </b:NameList>
      </b:Author>
    </b:Author>
    <b:JournalName>Language Institute Chulalongkorn University </b:JournalName>
    <b:Pages>-20</b:Pages>
    <b:RefOrder>38</b:RefOrder>
  </b:Source>
  <b:Source>
    <b:Tag>Sau09</b:Tag>
    <b:SourceType>Book</b:SourceType>
    <b:Guid>{EA4B9E20-E112-2542-938C-6E253B9D0D71}</b:Guid>
    <b:Author>
      <b:Author>
        <b:NameList>
          <b:Person>
            <b:Last>Saunders</b:Last>
            <b:First>Mark</b:First>
          </b:Person>
          <b:Person>
            <b:Last>Lewis</b:Last>
            <b:First>Philip</b:First>
          </b:Person>
          <b:Person>
            <b:Last>Thornhill</b:Last>
            <b:First>Adrian</b:First>
          </b:Person>
        </b:NameList>
      </b:Author>
    </b:Author>
    <b:Title>Research methods for business students</b:Title>
    <b:Year>2009</b:Year>
    <b:Publisher>Pearson Education</b:Publisher>
    <b:Edition>5th</b:Edition>
    <b:RefOrder>39</b:RefOrder>
  </b:Source>
  <b:Source>
    <b:Tag>Aru16</b:Tag>
    <b:SourceType>JournalArticle</b:SourceType>
    <b:Guid>{833CDFE4-EEAA-5645-B701-32E53DB83A2A}</b:Guid>
    <b:Title>"Peeling Saunder's research onion."</b:Title>
    <b:Year>2016</b:Year>
    <b:Author>
      <b:Author>
        <b:NameList>
          <b:Person>
            <b:Last>Sahay</b:Last>
            <b:First>Arunaditya</b:First>
          </b:Person>
        </b:NameList>
      </b:Author>
    </b:Author>
    <b:JournalName> Research Gate, Art </b:JournalName>
    <b:Pages>1-5</b:Pages>
    <b:RefOrder>40</b:RefOrder>
  </b:Source>
  <b:Source>
    <b:Tag>Dav06</b:Tag>
    <b:SourceType>JournalArticle</b:SourceType>
    <b:Guid>{6B6F496C-E160-B840-8E1F-DA9E2C578AEE}</b:Guid>
    <b:Author>
      <b:Author>
        <b:NameList>
          <b:Person>
            <b:Last>Thomas</b:Last>
            <b:First>David</b:First>
          </b:Person>
        </b:NameList>
      </b:Author>
    </b:Author>
    <b:Title>A general inductive approach for analyzing qualitive evaluation data</b:Title>
    <b:JournalName>American journal of evaluation</b:JournalName>
    <b:Year>2006</b:Year>
    <b:Volume>26</b:Volume>
    <b:Issue>2</b:Issue>
    <b:Pages>237-246</b:Pages>
    <b:RefOrder>41</b:RefOrder>
  </b:Source>
  <b:Source>
    <b:Tag>The19</b:Tag>
    <b:SourceType>InternetSite</b:SourceType>
    <b:Guid>{A421356C-615D-E243-8009-D881E7544F14}</b:Guid>
    <b:Title>Guardian</b:Title>
    <b:Year>2019</b:Year>
    <b:Author>
      <b:Author>
        <b:NameList>
          <b:Person>
            <b:Last>TheGuardian</b:Last>
          </b:Person>
        </b:NameList>
      </b:Author>
    </b:Author>
    <b:URL>https://www.theguardian.com/uk-news/2019/apr/27/prison-increases-youth-knife-crime-reoffending-says-police-report</b:URL>
    <b:YearAccessed>2023</b:YearAccessed>
    <b:MonthAccessed>April</b:MonthAccessed>
    <b:DayAccessed>1</b:DayAccessed>
    <b:RefOrder>42</b:RefOrder>
  </b:Source>
</b:Sources>
</file>

<file path=customXml/itemProps1.xml><?xml version="1.0" encoding="utf-8"?>
<ds:datastoreItem xmlns:ds="http://schemas.openxmlformats.org/officeDocument/2006/customXml" ds:itemID="{7C5027B6-9095-9742-9AB3-156E6F0454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2292</TotalTime>
  <Pages>29</Pages>
  <Words>9554</Words>
  <Characters>54464</Characters>
  <Application>Microsoft Office Word</Application>
  <DocSecurity>0</DocSecurity>
  <Lines>453</Lines>
  <Paragraphs>127</Paragraphs>
  <ScaleCrop>false</ScaleCrop>
  <Company>Word Count: 8030</Company>
  <LinksUpToDate>false</LinksUpToDate>
  <CharactersWithSpaces>63891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Garin Criddle (2005224)</dc:creator>
  <cp:keywords/>
  <dc:description/>
  <cp:lastModifiedBy>Garin Criddle (2005224)</cp:lastModifiedBy>
  <cp:revision>2</cp:revision>
  <dcterms:created xsi:type="dcterms:W3CDTF">2023-03-14T12:26:00Z</dcterms:created>
  <dcterms:modified xsi:type="dcterms:W3CDTF">2023-05-01T11:11:00Z</dcterms:modified>
</cp:coreProperties>
</file>