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62E1E" w14:textId="5BD1621B" w:rsidR="00922910" w:rsidRDefault="00922910">
      <w:r>
        <w:t xml:space="preserve">Donna Willis </w:t>
      </w:r>
    </w:p>
    <w:p w14:paraId="1A142D50" w14:textId="77777777" w:rsidR="00AC5F31" w:rsidRDefault="00922910">
      <w:r>
        <w:t xml:space="preserve">I have chosen my organisation as Ford Motor Company based in the UK. </w:t>
      </w:r>
    </w:p>
    <w:p w14:paraId="131B0592" w14:textId="77777777" w:rsidR="00922910" w:rsidRDefault="00922910">
      <w:r>
        <w:t xml:space="preserve">I have joined the board of Managing Directors, where I have been set the task to write a report on critically assessing the micro and macro-economic conditions. </w:t>
      </w:r>
    </w:p>
    <w:p w14:paraId="7B19A08C" w14:textId="3899B590" w:rsidR="00560994" w:rsidRPr="008F4A10" w:rsidRDefault="00A75175">
      <w:pPr>
        <w:rPr>
          <w:u w:val="single"/>
        </w:rPr>
      </w:pPr>
      <w:r>
        <w:t>I am going to be looking at the economic factors of the UK motor industry and particularly Ford Motors UK. The motor industry is an ever-changing industry and has an uncertain future, with the need to provide sustainable emissions whilst ensuring that they are competitive in the world markets. I will be looking at factors that</w:t>
      </w:r>
      <w:r w:rsidR="00560994">
        <w:t xml:space="preserve"> warrant consumer choice </w:t>
      </w:r>
      <w:proofErr w:type="gramStart"/>
      <w:r w:rsidR="00560994">
        <w:t>and also</w:t>
      </w:r>
      <w:proofErr w:type="gramEnd"/>
      <w:r w:rsidR="00560994">
        <w:t xml:space="preserve"> the business choices on a small and larger scale. </w:t>
      </w:r>
    </w:p>
    <w:p w14:paraId="213107CF" w14:textId="66659CE7" w:rsidR="008E11F1" w:rsidRDefault="00560994">
      <w:r>
        <w:t xml:space="preserve">According to a briefing paper from the House of Commons, the UK motor industry output.  contributed to the economy by £15.2 billion pound in 2017. This was 0.8% of the output and 8.1% of the manufacturing. The industry employs </w:t>
      </w:r>
      <w:r w:rsidR="00451645">
        <w:t>162,000 people</w:t>
      </w:r>
      <w:r>
        <w:t xml:space="preserve"> across Britain in 2016. </w:t>
      </w:r>
    </w:p>
    <w:p w14:paraId="634147F2" w14:textId="74284E99" w:rsidR="00451645" w:rsidRDefault="00451645">
      <w:r>
        <w:t>The region that employs the most people in the motor industry in Britain is the West Midlands.</w:t>
      </w:r>
      <w:r w:rsidR="005F672D">
        <w:t xml:space="preserve"> They make up 54,000 people this makes up 18% of the manufacturing output and 2% of the number of people in employment.</w:t>
      </w:r>
    </w:p>
    <w:p w14:paraId="495C3579" w14:textId="49A064C2" w:rsidR="005F672D" w:rsidRDefault="005F672D">
      <w:r>
        <w:t xml:space="preserve">Looking at future trends it was predicted that in the 2 years between 2017/18 that the numbers would increase to 85,000 new jobs in the auto industry. </w:t>
      </w:r>
      <w:r w:rsidR="003925B5">
        <w:t>However,</w:t>
      </w:r>
      <w:r>
        <w:t xml:space="preserve"> with Brexit looming this is adding a potential threat </w:t>
      </w:r>
      <w:r w:rsidR="003925B5">
        <w:t>since</w:t>
      </w:r>
      <w:r>
        <w:t xml:space="preserve"> the exit deal is uncertain. </w:t>
      </w:r>
      <w:r w:rsidR="003925B5">
        <w:t>So,</w:t>
      </w:r>
      <w:r>
        <w:t xml:space="preserve"> this means there could be potential losses. </w:t>
      </w:r>
    </w:p>
    <w:p w14:paraId="5D05E03A" w14:textId="769E73A4" w:rsidR="001C5EBC" w:rsidRDefault="00E01216">
      <w:r>
        <w:t>To look at the company as a</w:t>
      </w:r>
      <w:r w:rsidR="0078088A">
        <w:t xml:space="preserve">n enterprise I have decided to complete a SWOT and TOWS analysis so that the potential factors can be discussed and </w:t>
      </w:r>
      <w:r w:rsidR="000A13BD">
        <w:t xml:space="preserve">interpreted in to actual and potential factors. </w:t>
      </w:r>
    </w:p>
    <w:p w14:paraId="0AA00CAD" w14:textId="77777777" w:rsidR="008F4A10" w:rsidRDefault="00C66C38">
      <w:r>
        <w:t xml:space="preserve">Strengths: </w:t>
      </w:r>
    </w:p>
    <w:p w14:paraId="5AF03B9E" w14:textId="77777777" w:rsidR="008F4A10" w:rsidRDefault="00C66C38">
      <w:r>
        <w:t>Ford is a well</w:t>
      </w:r>
      <w:r w:rsidR="00451645">
        <w:t>-</w:t>
      </w:r>
      <w:r>
        <w:t xml:space="preserve"> known motor company with millions of loyal customers, they </w:t>
      </w:r>
      <w:r w:rsidR="00E96ACA">
        <w:t xml:space="preserve">have been marketed and branded </w:t>
      </w:r>
      <w:r w:rsidR="00D55B21">
        <w:t>in a way that they are recognisable to customers around the world.</w:t>
      </w:r>
      <w:r w:rsidR="008F4A10">
        <w:t xml:space="preserve"> </w:t>
      </w:r>
    </w:p>
    <w:p w14:paraId="543E2B92" w14:textId="1A2A118E" w:rsidR="00027A20" w:rsidRDefault="00027A20">
      <w:r>
        <w:t xml:space="preserve">Ford has been able to lessen costs by making their cars </w:t>
      </w:r>
      <w:r w:rsidR="00A53B84">
        <w:t xml:space="preserve">ranges using </w:t>
      </w:r>
      <w:r w:rsidR="003D24B4">
        <w:t xml:space="preserve">the same body structure and this means that they are making savings and can invest into the </w:t>
      </w:r>
      <w:r w:rsidR="00A37BDC">
        <w:t xml:space="preserve">controversial fuel battle. </w:t>
      </w:r>
      <w:r w:rsidR="00150BD4">
        <w:t>Ford has made it possible for consumers to choose their cars online by offering all the benefit</w:t>
      </w:r>
      <w:r w:rsidR="00B75044">
        <w:t xml:space="preserve">s of a showroom where customers can choose their body type the colour the interior </w:t>
      </w:r>
      <w:r w:rsidR="003925B5">
        <w:t>and</w:t>
      </w:r>
      <w:r w:rsidR="00B75044">
        <w:t xml:space="preserve"> </w:t>
      </w:r>
      <w:r w:rsidR="00B446C7">
        <w:t>any added extras they want to add.</w:t>
      </w:r>
    </w:p>
    <w:p w14:paraId="782AED20" w14:textId="4B4E4FF4" w:rsidR="00A37BDC" w:rsidRDefault="00A37BDC">
      <w:r>
        <w:t xml:space="preserve">Weaknesses: </w:t>
      </w:r>
    </w:p>
    <w:p w14:paraId="165E2952" w14:textId="730650A0" w:rsidR="00BF71AD" w:rsidRDefault="00BF71AD">
      <w:r>
        <w:t xml:space="preserve">Ford has had their reputation </w:t>
      </w:r>
      <w:r w:rsidR="007C7F4F">
        <w:t xml:space="preserve">tarnished by having major recalls of cars this has left consumers uncertain of the quality of the brand. Ford also </w:t>
      </w:r>
      <w:r w:rsidR="00150420">
        <w:t xml:space="preserve">has a management system that is not working they have decreasing employee </w:t>
      </w:r>
      <w:r w:rsidR="006E3073">
        <w:t>numbers and have expanded bu</w:t>
      </w:r>
      <w:r w:rsidR="00BA5359">
        <w:t xml:space="preserve">siness operations this has caused management to miss focus on </w:t>
      </w:r>
      <w:r w:rsidR="00600D82">
        <w:t xml:space="preserve">their performance. </w:t>
      </w:r>
    </w:p>
    <w:p w14:paraId="54500AA0" w14:textId="47806A4C" w:rsidR="00600D82" w:rsidRDefault="00811C23">
      <w:r>
        <w:t>Opportunities:</w:t>
      </w:r>
    </w:p>
    <w:p w14:paraId="247AC0F3" w14:textId="6CCE7AB7" w:rsidR="00811C23" w:rsidRDefault="00811C23">
      <w:r>
        <w:t xml:space="preserve">Because ford produces value for money cars which are cheaper than some of their competitors they could really invest in </w:t>
      </w:r>
      <w:r w:rsidR="00E14145">
        <w:t xml:space="preserve">fuel efficient cars and could have the breakthrough of producing </w:t>
      </w:r>
      <w:r w:rsidR="00455972">
        <w:t xml:space="preserve">a low or zero emissions car, this would be very beneficial to the economy and also the world in the way of productivity and sales. </w:t>
      </w:r>
    </w:p>
    <w:p w14:paraId="7F424703" w14:textId="3A8BEC51" w:rsidR="006B2800" w:rsidRDefault="006B2800">
      <w:r>
        <w:lastRenderedPageBreak/>
        <w:t xml:space="preserve">Ford has tried to expand into China and Japan, so that they could have more sales due to the high population of these countries. </w:t>
      </w:r>
      <w:r w:rsidR="00BC02FC">
        <w:t xml:space="preserve"> They have also looked at expanding </w:t>
      </w:r>
      <w:proofErr w:type="gramStart"/>
      <w:r w:rsidR="00BC02FC">
        <w:t>in to</w:t>
      </w:r>
      <w:proofErr w:type="gramEnd"/>
      <w:r w:rsidR="00BC02FC">
        <w:t xml:space="preserve"> North America as most of the country </w:t>
      </w:r>
      <w:r w:rsidR="00BD687A">
        <w:t xml:space="preserve">has low employment rates and this could boost their economy. </w:t>
      </w:r>
    </w:p>
    <w:p w14:paraId="5EFD3911" w14:textId="3813622C" w:rsidR="0096206D" w:rsidRDefault="0096206D">
      <w:r>
        <w:t>Threats:</w:t>
      </w:r>
    </w:p>
    <w:p w14:paraId="716A693E" w14:textId="57DB69B1" w:rsidR="00BB6CF9" w:rsidRDefault="00BB6CF9">
      <w:r>
        <w:t xml:space="preserve">The main threat to the industry is the cost of raw materials such as steel </w:t>
      </w:r>
      <w:r w:rsidR="0035665D">
        <w:t>prices,</w:t>
      </w:r>
      <w:r w:rsidR="003925B5">
        <w:t xml:space="preserve"> </w:t>
      </w:r>
      <w:proofErr w:type="gramStart"/>
      <w:r w:rsidR="003925B5">
        <w:t>The</w:t>
      </w:r>
      <w:proofErr w:type="gramEnd"/>
      <w:r w:rsidR="003925B5">
        <w:t xml:space="preserve"> cost of steel is currently more expensive in Britain an article written by The Guardian newspaper in 201, claims that about half of the 1.6bn tonnes of steel comes from Chi</w:t>
      </w:r>
      <w:r w:rsidR="00474B77">
        <w:t>n</w:t>
      </w:r>
      <w:r w:rsidR="003925B5">
        <w:t>a. Firm</w:t>
      </w:r>
      <w:r w:rsidR="005F291C">
        <w:t>s</w:t>
      </w:r>
      <w:r w:rsidR="003925B5">
        <w:t xml:space="preserve"> operating in Britain is unable </w:t>
      </w:r>
      <w:r w:rsidR="005F291C">
        <w:t xml:space="preserve">to compete with this. This then means that firms like having to move their manufacturing plants out of Britain as the it is cheaper to manufacture </w:t>
      </w:r>
      <w:r w:rsidR="00474B77">
        <w:t xml:space="preserve">Ford are </w:t>
      </w:r>
      <w:r w:rsidR="005F291C">
        <w:t>cars outside of Britain.</w:t>
      </w:r>
      <w:r w:rsidR="0035665D">
        <w:t xml:space="preserve"> overall this will affect the </w:t>
      </w:r>
      <w:r w:rsidR="003925B5">
        <w:t>company’s</w:t>
      </w:r>
      <w:r w:rsidR="0035665D">
        <w:t xml:space="preserve"> prof</w:t>
      </w:r>
      <w:r w:rsidR="00D648ED">
        <w:t>i</w:t>
      </w:r>
      <w:r w:rsidR="0035665D">
        <w:t>t margin and</w:t>
      </w:r>
      <w:r w:rsidR="00BA741A">
        <w:t xml:space="preserve"> mean low productivity on de</w:t>
      </w:r>
      <w:r w:rsidR="00FC51E4">
        <w:t>velopment</w:t>
      </w:r>
      <w:r w:rsidR="00BA741A">
        <w:t xml:space="preserve"> and </w:t>
      </w:r>
      <w:r w:rsidR="003C7B10">
        <w:t xml:space="preserve">research this could hinder them to keep up with their competitors as they are investing heavily into </w:t>
      </w:r>
      <w:r w:rsidR="00FC51E4">
        <w:t>R&amp;D.</w:t>
      </w:r>
    </w:p>
    <w:p w14:paraId="460DAC6C" w14:textId="4CC6F8B0" w:rsidR="0096206D" w:rsidRDefault="005F672D">
      <w:r>
        <w:t>Looking at the i</w:t>
      </w:r>
      <w:r w:rsidR="0082408B">
        <w:t xml:space="preserve">ndustry as a whole the supply and demand for cars have diminished as </w:t>
      </w:r>
      <w:proofErr w:type="gramStart"/>
      <w:r w:rsidR="0082408B">
        <w:t>peoples</w:t>
      </w:r>
      <w:proofErr w:type="gramEnd"/>
      <w:r w:rsidR="0082408B">
        <w:t xml:space="preserve"> wages have been static and they are looking more to second hand cars rather than brand new cars. </w:t>
      </w:r>
    </w:p>
    <w:p w14:paraId="083F43D8" w14:textId="2A612EB4" w:rsidR="0082408B" w:rsidRDefault="0082408B">
      <w:r>
        <w:t xml:space="preserve">The new laws around emissions could mean that there will be a surge against new models that are being produced such as hybrids or even electric cars. </w:t>
      </w:r>
    </w:p>
    <w:p w14:paraId="6D49730C" w14:textId="2D5DBE26" w:rsidR="0082408B" w:rsidRDefault="0082408B">
      <w:r>
        <w:t>The government are looking at pushing com</w:t>
      </w:r>
      <w:r w:rsidR="00474B77">
        <w:t>m</w:t>
      </w:r>
      <w:r>
        <w:t xml:space="preserve">uters to use public transport rather than taking cars </w:t>
      </w:r>
      <w:proofErr w:type="gramStart"/>
      <w:r>
        <w:t>in to</w:t>
      </w:r>
      <w:proofErr w:type="gramEnd"/>
      <w:r>
        <w:t xml:space="preserve"> the city is also a potential threat to the industry. </w:t>
      </w:r>
    </w:p>
    <w:p w14:paraId="4F3B3277" w14:textId="29E81C04" w:rsidR="0082408B" w:rsidRDefault="0082408B">
      <w:r>
        <w:t xml:space="preserve">Ford motors are sold all over the world and the global challenges it faces are very significant. </w:t>
      </w:r>
    </w:p>
    <w:p w14:paraId="424809E2" w14:textId="77777777" w:rsidR="000A6F8E" w:rsidRDefault="000A6F8E" w:rsidP="000A6F8E">
      <w:r>
        <w:t xml:space="preserve">There are many theories of economics, the most famous of all these is a theory by John Maynard </w:t>
      </w:r>
      <w:proofErr w:type="spellStart"/>
      <w:r>
        <w:t>Keyens</w:t>
      </w:r>
      <w:proofErr w:type="spellEnd"/>
      <w:r>
        <w:t xml:space="preserve">. In his book called The General Theory of Employment, Interest and Money. </w:t>
      </w:r>
    </w:p>
    <w:p w14:paraId="60AFFA8B" w14:textId="5A2B965D" w:rsidR="000A6F8E" w:rsidRDefault="000A6F8E" w:rsidP="000A6F8E">
      <w:pPr>
        <w:ind w:left="720"/>
      </w:pPr>
      <w:r>
        <w:t>‘The concept of his theory is that if you make excessive savings that means that this reduces investment and lessens the spending power of the company and this then drives down the demand for the product as to encourage consumers to buy the product, you need to invest in the product and that could be by means of marketing and upgrading models or even designing new models.’</w:t>
      </w:r>
    </w:p>
    <w:p w14:paraId="55344EE4" w14:textId="0E7C210E" w:rsidR="000A6F8E" w:rsidRDefault="000A6F8E" w:rsidP="000A6F8E">
      <w:r>
        <w:t xml:space="preserve">Keynes’ model is also flawed </w:t>
      </w:r>
      <w:proofErr w:type="gramStart"/>
      <w:r>
        <w:t>due to the fact that</w:t>
      </w:r>
      <w:proofErr w:type="gramEnd"/>
      <w:r>
        <w:t xml:space="preserve"> during a diminishing economy the model could be on a downward spiral. That said due to the economy issues that the world is currently facing the models are still relevant today. </w:t>
      </w:r>
    </w:p>
    <w:p w14:paraId="4B0CDA32" w14:textId="5B55975A" w:rsidR="000A6F8E" w:rsidRDefault="000A6F8E" w:rsidP="000A6F8E">
      <w:r>
        <w:t xml:space="preserve">Organisations need to put in place policies to show stable and sustainable growth. </w:t>
      </w:r>
      <w:r w:rsidR="00CF4AC1">
        <w:t xml:space="preserve"> A 5yr strategic plan needs to be in place and with objectives that are set out are achievable and realistic. Companies need to look at the industry markets and also </w:t>
      </w:r>
      <w:proofErr w:type="gramStart"/>
      <w:r w:rsidR="00CF4AC1">
        <w:t>bare in mind</w:t>
      </w:r>
      <w:proofErr w:type="gramEnd"/>
      <w:r w:rsidR="00CF4AC1">
        <w:t xml:space="preserve"> the tariffs of other countries when dealing with global companies or consumers. </w:t>
      </w:r>
    </w:p>
    <w:p w14:paraId="7D9C30EE" w14:textId="24E2D04B" w:rsidR="006C7391" w:rsidRDefault="006C7391" w:rsidP="000A6F8E">
      <w:r>
        <w:t>The U</w:t>
      </w:r>
      <w:r w:rsidR="00993368">
        <w:t>K</w:t>
      </w:r>
      <w:r>
        <w:t xml:space="preserve"> automotive industry is a very competitive </w:t>
      </w:r>
      <w:r w:rsidR="00993368">
        <w:t xml:space="preserve">it has a strong relationships with skilled workers employed in the UK, the industry suffers a lack in confidence due </w:t>
      </w:r>
      <w:proofErr w:type="gramStart"/>
      <w:r w:rsidR="00993368">
        <w:t>to  Brexit</w:t>
      </w:r>
      <w:proofErr w:type="gramEnd"/>
      <w:r w:rsidR="00993368">
        <w:t xml:space="preserve"> and the governments need to reduce the emissions in our towns and cities. The </w:t>
      </w:r>
      <w:proofErr w:type="spellStart"/>
      <w:r w:rsidR="00993368">
        <w:t>Uk</w:t>
      </w:r>
      <w:proofErr w:type="spellEnd"/>
      <w:r w:rsidR="00993368">
        <w:t xml:space="preserve"> is in a sticky position as many of these skilled labours are diminishing over the scaling down of the industry, therefore there </w:t>
      </w:r>
      <w:proofErr w:type="spellStart"/>
      <w:r w:rsidR="00993368">
        <w:t>areless</w:t>
      </w:r>
      <w:proofErr w:type="spellEnd"/>
      <w:r w:rsidR="00993368">
        <w:t xml:space="preserve"> skilled engineers in the field and this will eventually turn the industry in to a demise. According to the </w:t>
      </w:r>
      <w:proofErr w:type="spellStart"/>
      <w:r w:rsidR="00993368">
        <w:t>Automontive</w:t>
      </w:r>
      <w:proofErr w:type="spellEnd"/>
      <w:r w:rsidR="00993368">
        <w:t xml:space="preserve"> Council report on Competitiveness there is an urgent need to address these shortages so that it can again attract future businesses and investments.</w:t>
      </w:r>
    </w:p>
    <w:p w14:paraId="0006C52C" w14:textId="47093A8F" w:rsidR="00993368" w:rsidRDefault="00993368" w:rsidP="000A6F8E">
      <w:r>
        <w:t xml:space="preserve">The automotive Council reports that there are areas that need addressing and these are split into 8 Key Performance Indicators.  </w:t>
      </w:r>
      <w:hyperlink r:id="rId8" w:history="1">
        <w:r w:rsidRPr="00993368">
          <w:rPr>
            <w:color w:val="0000FF"/>
            <w:u w:val="single"/>
          </w:rPr>
          <w:t>https://www.automotivecouncil.co.uk/wp-</w:t>
        </w:r>
        <w:r w:rsidRPr="00993368">
          <w:rPr>
            <w:color w:val="0000FF"/>
            <w:u w:val="single"/>
          </w:rPr>
          <w:lastRenderedPageBreak/>
          <w:t>content/uploads/sites/13/2018/11/Automotive-Council-International-Competitiveness-of-the-UK-Automotive-Industy-2018-Report-FINAL.pdf</w:t>
        </w:r>
      </w:hyperlink>
    </w:p>
    <w:p w14:paraId="481869BF" w14:textId="7361B716" w:rsidR="00993368" w:rsidRDefault="00993368" w:rsidP="00993368">
      <w:pPr>
        <w:pStyle w:val="ListParagraph"/>
        <w:numPr>
          <w:ilvl w:val="0"/>
          <w:numId w:val="1"/>
        </w:numPr>
      </w:pPr>
      <w:r>
        <w:t>Availability of Skilled Labour</w:t>
      </w:r>
    </w:p>
    <w:p w14:paraId="06B9B9B6" w14:textId="1A11502A" w:rsidR="00993368" w:rsidRDefault="00993368" w:rsidP="00993368">
      <w:pPr>
        <w:pStyle w:val="ListParagraph"/>
        <w:numPr>
          <w:ilvl w:val="0"/>
          <w:numId w:val="1"/>
        </w:numPr>
      </w:pPr>
      <w:r>
        <w:t>Labour Productivity</w:t>
      </w:r>
    </w:p>
    <w:p w14:paraId="253D090A" w14:textId="11341CD1" w:rsidR="00993368" w:rsidRDefault="00993368" w:rsidP="00993368">
      <w:pPr>
        <w:pStyle w:val="ListParagraph"/>
        <w:numPr>
          <w:ilvl w:val="0"/>
          <w:numId w:val="1"/>
        </w:numPr>
      </w:pPr>
      <w:r>
        <w:t>Labour Flexibil</w:t>
      </w:r>
      <w:r w:rsidR="00567899">
        <w:t xml:space="preserve">ity </w:t>
      </w:r>
    </w:p>
    <w:p w14:paraId="1742317B" w14:textId="248B2B6A" w:rsidR="00567899" w:rsidRDefault="00567899" w:rsidP="00993368">
      <w:pPr>
        <w:pStyle w:val="ListParagraph"/>
        <w:numPr>
          <w:ilvl w:val="0"/>
          <w:numId w:val="1"/>
        </w:numPr>
      </w:pPr>
      <w:r>
        <w:t>Infrastructure</w:t>
      </w:r>
    </w:p>
    <w:p w14:paraId="24A7140C" w14:textId="5CCDEE40" w:rsidR="00567899" w:rsidRDefault="00567899" w:rsidP="00993368">
      <w:pPr>
        <w:pStyle w:val="ListParagraph"/>
        <w:numPr>
          <w:ilvl w:val="0"/>
          <w:numId w:val="1"/>
        </w:numPr>
      </w:pPr>
      <w:r>
        <w:t xml:space="preserve">University / Industry </w:t>
      </w:r>
      <w:proofErr w:type="spellStart"/>
      <w:r>
        <w:t>Collabouration</w:t>
      </w:r>
      <w:proofErr w:type="spellEnd"/>
      <w:r>
        <w:t xml:space="preserve"> </w:t>
      </w:r>
    </w:p>
    <w:p w14:paraId="6339E66A" w14:textId="3EDCFF14" w:rsidR="00567899" w:rsidRDefault="00567899" w:rsidP="00993368">
      <w:pPr>
        <w:pStyle w:val="ListParagraph"/>
        <w:numPr>
          <w:ilvl w:val="0"/>
          <w:numId w:val="1"/>
        </w:numPr>
      </w:pPr>
      <w:r>
        <w:t xml:space="preserve">Investment in R&amp;D by government </w:t>
      </w:r>
    </w:p>
    <w:p w14:paraId="3F3265DA" w14:textId="4C3091BA" w:rsidR="00567899" w:rsidRDefault="00567899" w:rsidP="00993368">
      <w:pPr>
        <w:pStyle w:val="ListParagraph"/>
        <w:numPr>
          <w:ilvl w:val="0"/>
          <w:numId w:val="1"/>
        </w:numPr>
      </w:pPr>
      <w:r>
        <w:t xml:space="preserve">R&amp;D Tax Incentive availability </w:t>
      </w:r>
    </w:p>
    <w:p w14:paraId="7E53667B" w14:textId="38F55C3D" w:rsidR="00567899" w:rsidRDefault="00567899" w:rsidP="00993368">
      <w:pPr>
        <w:pStyle w:val="ListParagraph"/>
        <w:numPr>
          <w:ilvl w:val="0"/>
          <w:numId w:val="1"/>
        </w:numPr>
      </w:pPr>
      <w:r>
        <w:t>Political Stability</w:t>
      </w:r>
    </w:p>
    <w:p w14:paraId="37E060A2" w14:textId="36E5E32C" w:rsidR="00567899" w:rsidRDefault="00567899" w:rsidP="00567899">
      <w:r>
        <w:t xml:space="preserve"> They also found that there are another 2 KPI’s that were not readily available </w:t>
      </w:r>
    </w:p>
    <w:p w14:paraId="7D96AFFC" w14:textId="59B7B07D" w:rsidR="00567899" w:rsidRDefault="00567899" w:rsidP="00567899">
      <w:pPr>
        <w:pStyle w:val="ListParagraph"/>
        <w:numPr>
          <w:ilvl w:val="0"/>
          <w:numId w:val="2"/>
        </w:numPr>
      </w:pPr>
      <w:r>
        <w:t xml:space="preserve">Government </w:t>
      </w:r>
      <w:proofErr w:type="spellStart"/>
      <w:r>
        <w:t>Stratgic</w:t>
      </w:r>
      <w:proofErr w:type="spellEnd"/>
      <w:r>
        <w:t xml:space="preserve"> Engagement </w:t>
      </w:r>
    </w:p>
    <w:p w14:paraId="76FAA1DE" w14:textId="4FCA35F9" w:rsidR="00567899" w:rsidRDefault="00567899" w:rsidP="00567899">
      <w:pPr>
        <w:pStyle w:val="ListParagraph"/>
        <w:numPr>
          <w:ilvl w:val="0"/>
          <w:numId w:val="2"/>
        </w:numPr>
      </w:pPr>
      <w:proofErr w:type="spellStart"/>
      <w:r>
        <w:t>Accessibillity</w:t>
      </w:r>
      <w:proofErr w:type="spellEnd"/>
      <w:r>
        <w:t xml:space="preserve"> of Incentives</w:t>
      </w:r>
    </w:p>
    <w:p w14:paraId="061EBA43" w14:textId="76E73622" w:rsidR="00567899" w:rsidRDefault="00567899" w:rsidP="00567899">
      <w:r>
        <w:t>Point 1,</w:t>
      </w:r>
    </w:p>
    <w:p w14:paraId="1B856814" w14:textId="1F14B462" w:rsidR="00567899" w:rsidRDefault="00567899" w:rsidP="00567899">
      <w:r>
        <w:t xml:space="preserve">There’s a skills gap in the </w:t>
      </w:r>
      <w:proofErr w:type="gramStart"/>
      <w:r>
        <w:t>industry  and</w:t>
      </w:r>
      <w:proofErr w:type="gramEnd"/>
      <w:r>
        <w:t xml:space="preserve"> the industry needs to ensure that there is enough interest in the area so that schemes like apprenticeship are able to be developed.</w:t>
      </w:r>
    </w:p>
    <w:p w14:paraId="7858DB28" w14:textId="18C0D2B4" w:rsidR="00567899" w:rsidRDefault="00567899" w:rsidP="00567899">
      <w:r>
        <w:t xml:space="preserve">Point 2 </w:t>
      </w:r>
    </w:p>
    <w:p w14:paraId="385FFE49" w14:textId="3D13AB5F" w:rsidR="00567899" w:rsidRDefault="00567899" w:rsidP="00567899">
      <w:r>
        <w:t>The industry needs to ensure that the skilled workforce that are already employed have adequate training in new technologies that are being developed. There is also a strong possibility of disruption due to the uncertainty of Brexit and how the UK will be able to trade with the countries within the EU as most cars have parts built throughout the UK and Europe. This will mean that close negotiations between the industry and government must be collaborativ</w:t>
      </w:r>
      <w:r w:rsidR="002B754F">
        <w:t xml:space="preserve">ely and this will then help the industry to achieve long term goals. </w:t>
      </w:r>
    </w:p>
    <w:p w14:paraId="36A21FD9" w14:textId="634E8879" w:rsidR="002B754F" w:rsidRDefault="002B754F" w:rsidP="00567899">
      <w:r>
        <w:t xml:space="preserve">Point 3 </w:t>
      </w:r>
    </w:p>
    <w:p w14:paraId="56D67973" w14:textId="442AF709" w:rsidR="002B754F" w:rsidRDefault="002B754F" w:rsidP="00567899">
      <w:r>
        <w:t>The future of the industry also relies on how young person are attracted to the industry and they have a clear path way to a that could be developed from the bottom to the top of the employment chain, whilst doing this there has to be focus on other aspects such as equality and diversity which means that they must also be equipped to have an inclusion policy.</w:t>
      </w:r>
    </w:p>
    <w:p w14:paraId="3F53E558" w14:textId="44F12B0D" w:rsidR="002B754F" w:rsidRDefault="002B754F" w:rsidP="00567899">
      <w:r>
        <w:t xml:space="preserve">Point 4 </w:t>
      </w:r>
    </w:p>
    <w:p w14:paraId="730D590D" w14:textId="6585903E" w:rsidR="002B754F" w:rsidRDefault="002B754F" w:rsidP="00567899">
      <w:r>
        <w:t xml:space="preserve">Infrastructure is not only on the industry but also on other areas such as good roads and rail networks to </w:t>
      </w:r>
      <w:proofErr w:type="spellStart"/>
      <w:r>
        <w:t>enksure</w:t>
      </w:r>
      <w:proofErr w:type="spellEnd"/>
      <w:r>
        <w:t xml:space="preserve"> that logistics are in place for moving parts from one area to another. This will also include other infrastructural areas such as communications and good internet links so that a global strategy can be put in place and this means that conferences can be had in offices locally rather than having people having to travel all over the world which saves companies money and time. This will ensure that good </w:t>
      </w:r>
      <w:proofErr w:type="spellStart"/>
      <w:r>
        <w:t>striong</w:t>
      </w:r>
      <w:proofErr w:type="spellEnd"/>
      <w:r>
        <w:t xml:space="preserve"> infrastructures are in place and this will help to make the company strong and competitive. </w:t>
      </w:r>
    </w:p>
    <w:p w14:paraId="300FCAA9" w14:textId="4FFB7E2D" w:rsidR="002B754F" w:rsidRDefault="002B754F" w:rsidP="00567899">
      <w:r>
        <w:t xml:space="preserve">Point 5 </w:t>
      </w:r>
    </w:p>
    <w:p w14:paraId="7E247483" w14:textId="70D2ECBA" w:rsidR="002B754F" w:rsidRDefault="002B754F" w:rsidP="00567899">
      <w:r>
        <w:t xml:space="preserve">Collaboration between universities and industry is the key to providing a top class infrastructure many universities have high academic structures which help businesses to employ and up skill the </w:t>
      </w:r>
      <w:r>
        <w:lastRenderedPageBreak/>
        <w:t xml:space="preserve">right people for the areas they need, along with good research facilities and also </w:t>
      </w:r>
      <w:r w:rsidR="00BA26CB">
        <w:t xml:space="preserve">test areas this will then build up good working relationships between both institutions. </w:t>
      </w:r>
    </w:p>
    <w:p w14:paraId="303D003D" w14:textId="5EBB522B" w:rsidR="00BA26CB" w:rsidRDefault="00BA26CB" w:rsidP="00567899">
      <w:r>
        <w:t xml:space="preserve">Point 6 </w:t>
      </w:r>
    </w:p>
    <w:p w14:paraId="49B9DA24" w14:textId="77777777" w:rsidR="00BA26CB" w:rsidRDefault="00BA26CB" w:rsidP="00567899">
      <w:r>
        <w:t>Government Investment in R&amp;</w:t>
      </w:r>
      <w:proofErr w:type="gramStart"/>
      <w:r>
        <w:t>D  this</w:t>
      </w:r>
      <w:proofErr w:type="gramEnd"/>
      <w:r>
        <w:t xml:space="preserve"> is a critical area and investment is key, the UK has a low contribution rate compared to that of other countries, this is important that the UK stay in line with other international countries. According to the report </w:t>
      </w:r>
    </w:p>
    <w:p w14:paraId="525225DA" w14:textId="763C55EB" w:rsidR="00BA26CB" w:rsidRDefault="00BA26CB" w:rsidP="00200CFD">
      <w:pPr>
        <w:ind w:left="720"/>
      </w:pPr>
      <w:r>
        <w:t xml:space="preserve">“There is also a risk to research which has benefited from EU funding – and </w:t>
      </w:r>
      <w:proofErr w:type="gramStart"/>
      <w:r>
        <w:t>in particular collaboration</w:t>
      </w:r>
      <w:proofErr w:type="gramEnd"/>
      <w:r>
        <w:t xml:space="preserve"> – and the government must make all effort to safeguard this vital part of the infrastructure supporting high technology industry. The government should commit to safeguard or replace any EU research funding through its own investment as a minimum. In this context, the government’s ambition to raise the percentage of GDP 2.4% by 2027, and to 3% in the longer term is to be applauded”</w:t>
      </w:r>
      <w:r w:rsidR="00200CFD">
        <w:t xml:space="preserve"> (</w:t>
      </w:r>
      <w:hyperlink r:id="rId9" w:history="1">
        <w:r w:rsidR="00200CFD" w:rsidRPr="00200CFD">
          <w:rPr>
            <w:color w:val="0000FF"/>
            <w:u w:val="single"/>
          </w:rPr>
          <w:t>https://www.automotivecouncil.co.uk</w:t>
        </w:r>
      </w:hyperlink>
      <w:r w:rsidR="00200CFD">
        <w:t xml:space="preserve">). </w:t>
      </w:r>
    </w:p>
    <w:p w14:paraId="08348E94" w14:textId="45A99E7D" w:rsidR="002B754F" w:rsidRDefault="00200CFD" w:rsidP="00567899">
      <w:r>
        <w:t xml:space="preserve">The Government must also look at the UK industries if or when we leave the EU as there is a lot of funding provided by the EU to help industries in the UK especially in the poorer parts of the UK such as Wales, the ESF funding helps colleges and Universities to provide training for up coming students to be able to have a good level of education and not just for people who can afford this. </w:t>
      </w:r>
      <w:proofErr w:type="gramStart"/>
      <w:r>
        <w:t>So</w:t>
      </w:r>
      <w:proofErr w:type="gramEnd"/>
      <w:r>
        <w:t xml:space="preserve"> the government needs o see where this </w:t>
      </w:r>
      <w:r w:rsidR="00E736F7">
        <w:t>infrastructure</w:t>
      </w:r>
      <w:r>
        <w:t xml:space="preserve"> of funds </w:t>
      </w:r>
      <w:r w:rsidR="00E736F7">
        <w:t>come from to replace the ESF funding as companies like Ford UK rely of graduates as part of their management programs.</w:t>
      </w:r>
    </w:p>
    <w:p w14:paraId="1731F2DC" w14:textId="798EF24A" w:rsidR="00E736F7" w:rsidRDefault="00E736F7" w:rsidP="00567899">
      <w:r>
        <w:t xml:space="preserve">Point 7 </w:t>
      </w:r>
    </w:p>
    <w:p w14:paraId="7BF1F0AC" w14:textId="5A1B3EC0" w:rsidR="00E736F7" w:rsidRDefault="00E736F7" w:rsidP="00567899">
      <w:r>
        <w:t xml:space="preserve">Britain has good investment incentives to help with growth in the UK these range from 5%-40% this should keep the UK in a healthy and competitive partner for global employment drive. The UK has a </w:t>
      </w:r>
      <w:r w:rsidR="00363943">
        <w:t xml:space="preserve">generous regime and operates without bureaucracy. The UK has been able to demonstrate a good proactive </w:t>
      </w:r>
      <w:proofErr w:type="gramStart"/>
      <w:r w:rsidR="00363943">
        <w:t>approach</w:t>
      </w:r>
      <w:proofErr w:type="gramEnd"/>
      <w:r w:rsidR="00363943">
        <w:t xml:space="preserve"> and this then helps them to be a good competitor for global industries to set up in Britain. </w:t>
      </w:r>
    </w:p>
    <w:p w14:paraId="6243230A" w14:textId="3E0B0CB5" w:rsidR="00363943" w:rsidRDefault="00A5421C" w:rsidP="00567899">
      <w:r>
        <w:t xml:space="preserve">The pending Brexit decisions are showing a time of unrest for the UK and the longer the decision to come up with a Brexit deal is dampening the country to portray as a good place for countries to import and export to and from the UK. At present the UK has only a 6% Free Trade agreement whilst in the EU this is according to the UK Treasury 2016. </w:t>
      </w:r>
    </w:p>
    <w:p w14:paraId="48F35E96" w14:textId="5300D40F" w:rsidR="00C96FA8" w:rsidRDefault="00C96FA8" w:rsidP="00567899">
      <w:r>
        <w:t xml:space="preserve">Britain’s Brexit from the EU could be a political risk management as it wants to hold Free Trade agreements with the US this will only be a small part of their agreement. </w:t>
      </w:r>
      <w:proofErr w:type="gramStart"/>
      <w:r>
        <w:t>So</w:t>
      </w:r>
      <w:proofErr w:type="gramEnd"/>
      <w:r>
        <w:t xml:space="preserve"> Britain must ensure that when it leaves that they are able to trade globally this means that a lot of the trade must be in European countries. </w:t>
      </w:r>
    </w:p>
    <w:p w14:paraId="6D39A261" w14:textId="77777777" w:rsidR="00474B77" w:rsidRDefault="00474B77" w:rsidP="00474B77">
      <w:r>
        <w:t xml:space="preserve">Ford has two plants in Britain these in Dagenham and Bridgend, but both of these plants only makes the engines, where these are then shipped to EU for putting in to cars that are built elsewhere, when these cars are ready they are then shipped back to Britain for sale purposes. Many of the employees at both sites voted to leave Brexit, the result of Brexit has left Ford in a quandary they have already made savings during the last 5 years they have already cut jobs by 5,700 this covers Europe and the UK,  the  most of the job losses have come from UK plants. According to the Chief Financial Officer Bob Shanks the cost of Ford cars </w:t>
      </w:r>
      <w:proofErr w:type="gramStart"/>
      <w:r>
        <w:t>are</w:t>
      </w:r>
      <w:proofErr w:type="gramEnd"/>
      <w:r>
        <w:t xml:space="preserve"> likely to rise, he blames this on the value of the pound against the dollar in the money index, since the referendum.</w:t>
      </w:r>
    </w:p>
    <w:p w14:paraId="57175102" w14:textId="77777777" w:rsidR="00474B77" w:rsidRDefault="00474B77" w:rsidP="00474B77">
      <w:hyperlink r:id="rId10" w:history="1">
        <w:r w:rsidRPr="0060235F">
          <w:rPr>
            <w:color w:val="0000FF"/>
            <w:u w:val="single"/>
          </w:rPr>
          <w:t>https://www.independent.co.uk/news/business/news/ford-to-consider-closing-uk-factories-in-leave-towns-after-brexit-a7162561.html</w:t>
        </w:r>
      </w:hyperlink>
    </w:p>
    <w:p w14:paraId="348B979D" w14:textId="77777777" w:rsidR="00474B77" w:rsidRDefault="00474B77" w:rsidP="00474B77">
      <w:pPr>
        <w:ind w:left="720" w:hanging="720"/>
      </w:pPr>
      <w:r>
        <w:lastRenderedPageBreak/>
        <w:t xml:space="preserve">The cost of Ford cars have cost Ford $60 million in the second quarter with the cost </w:t>
      </w:r>
      <w:proofErr w:type="gramStart"/>
      <w:r>
        <w:t>for  each</w:t>
      </w:r>
      <w:proofErr w:type="gramEnd"/>
      <w:r>
        <w:t xml:space="preserve"> year</w:t>
      </w:r>
    </w:p>
    <w:p w14:paraId="6A442C5D" w14:textId="77777777" w:rsidR="00474B77" w:rsidRDefault="00474B77" w:rsidP="00474B77">
      <w:r>
        <w:t xml:space="preserve">running in to $200 million. For each year the UK is still in the EU there is an estimation of $00-$500 million. </w:t>
      </w:r>
    </w:p>
    <w:p w14:paraId="5466CCD1" w14:textId="60CEFE50" w:rsidR="00474B77" w:rsidRDefault="00474B77" w:rsidP="00474B77">
      <w:r>
        <w:t xml:space="preserve">Sales within the US and China have also been affected this was an unexpected result for the company they think this down to the Brexit deal. They are hoping that the UK and </w:t>
      </w:r>
      <w:r w:rsidRPr="00474B77">
        <w:t>EU provide unrestricted access</w:t>
      </w:r>
      <w:r>
        <w:t xml:space="preserve">. </w:t>
      </w:r>
    </w:p>
    <w:p w14:paraId="7FFF1CAC" w14:textId="7C8311FC" w:rsidR="004334FF" w:rsidRDefault="004334FF" w:rsidP="00474B77">
      <w:r>
        <w:t>Manufacturing has been the stable employment for the UK this is an area that has stood strong and stable, lately over the last  30 years or so manufacturing in UK has been on the decline</w:t>
      </w:r>
      <w:r w:rsidR="007A5252">
        <w:t xml:space="preserve">, The country has built Industrial estates but there isn’t much industry or manufacturing being done , the days of ship building, mining, steelworks and car manufacturing has been the worst hit industries. The industrial estates mainly comprise of warehouses and cleaning firms etc. Car manufacturers such as Ford only build small sections of cars such as engines, the main bulk of the cars are built in </w:t>
      </w:r>
      <w:proofErr w:type="gramStart"/>
      <w:r w:rsidR="007A5252">
        <w:t>China .</w:t>
      </w:r>
      <w:proofErr w:type="gramEnd"/>
      <w:r w:rsidR="007A5252">
        <w:t xml:space="preserve"> </w:t>
      </w:r>
    </w:p>
    <w:p w14:paraId="4B55EAAE" w14:textId="2E61D8C8" w:rsidR="007A5252" w:rsidRDefault="007A5252" w:rsidP="00474B77">
      <w:r>
        <w:t xml:space="preserve">This is due to cheaper labour and the rising population of </w:t>
      </w:r>
      <w:proofErr w:type="gramStart"/>
      <w:r>
        <w:t>China,</w:t>
      </w:r>
      <w:proofErr w:type="gramEnd"/>
      <w:r>
        <w:t xml:space="preserve"> this is seen as more people will buy vehicles in these countries. </w:t>
      </w:r>
    </w:p>
    <w:p w14:paraId="7AC64D6A" w14:textId="0D6AC915" w:rsidR="007A5252" w:rsidRPr="00474B77" w:rsidRDefault="007A5252" w:rsidP="00474B77">
      <w:pPr>
        <w:rPr>
          <w:u w:val="single"/>
        </w:rPr>
      </w:pPr>
      <w:r>
        <w:t>Looking industry and Manufacturing, this</w:t>
      </w:r>
      <w:r w:rsidR="008131DA">
        <w:t xml:space="preserve"> type of labour has gone. According to Conservative Party and Labour party, this type of industry has gone for good, it is time to work with our brains rather than our hands. They also promised that Britain should open the flood gates on trading with other countries, yet this has not happened and all it has meant is that the economic future in a moderated economy is in decay. </w:t>
      </w:r>
    </w:p>
    <w:p w14:paraId="746792BB" w14:textId="43BE0A5D" w:rsidR="00A75175" w:rsidRDefault="008131DA">
      <w:r>
        <w:t xml:space="preserve">Many of the </w:t>
      </w:r>
      <w:r w:rsidR="004036F2">
        <w:t>skills that go with the manufacturing and labour entailing industries have been lost and they are slowly being converted into services industry, this however didn’t happen as predicted.</w:t>
      </w:r>
    </w:p>
    <w:p w14:paraId="6CA07D28" w14:textId="38911CE5" w:rsidR="004036F2" w:rsidRDefault="004036F2">
      <w:proofErr w:type="gramStart"/>
      <w:r>
        <w:t>Mandelson  declared</w:t>
      </w:r>
      <w:proofErr w:type="gramEnd"/>
      <w:r>
        <w:t xml:space="preserve"> Silicon Valley his inspiration was Gordon Brown who swore he would make Britain the e-commerce  capital of the world, within years. </w:t>
      </w:r>
    </w:p>
    <w:p w14:paraId="0BCCCA36" w14:textId="5174FE57" w:rsidR="004036F2" w:rsidRDefault="004036F2">
      <w:r>
        <w:t xml:space="preserve">When conservatives were in </w:t>
      </w:r>
      <w:r w:rsidR="00251B40">
        <w:t xml:space="preserve">power during the late 70’s and early 80’s manufacturing accounted for 30% of the income in Britain and there were 6.8 million people in employment. </w:t>
      </w:r>
      <w:proofErr w:type="gramStart"/>
      <w:r w:rsidR="00251B40">
        <w:t>However</w:t>
      </w:r>
      <w:proofErr w:type="gramEnd"/>
      <w:r w:rsidR="00251B40">
        <w:t xml:space="preserve"> when Gordan Brown left the decline of income in Britain was down to just over 11% and the number of people who were employed was at a low of 2.5 million. </w:t>
      </w:r>
    </w:p>
    <w:p w14:paraId="104E428C" w14:textId="3D3B9518" w:rsidR="00251B40" w:rsidRDefault="00251B40">
      <w:r>
        <w:t xml:space="preserve">Other countries are in a much better position that Britain countries like Germany have not gone through the de- </w:t>
      </w:r>
      <w:proofErr w:type="gramStart"/>
      <w:r>
        <w:t>industri</w:t>
      </w:r>
      <w:r w:rsidR="001710E0">
        <w:t xml:space="preserve">alisation </w:t>
      </w:r>
      <w:r>
        <w:t xml:space="preserve"> as</w:t>
      </w:r>
      <w:proofErr w:type="gramEnd"/>
      <w:r>
        <w:t xml:space="preserve"> Britain and they are still thriving economically, they still remain to hold on to brands such as Mercedes and other countries such as France with </w:t>
      </w:r>
      <w:proofErr w:type="spellStart"/>
      <w:r w:rsidR="001710E0">
        <w:t>Peugoet</w:t>
      </w:r>
      <w:proofErr w:type="spellEnd"/>
      <w:r w:rsidR="001710E0">
        <w:t xml:space="preserve"> and Renault.  Britain imports more than they export, this is making Britain weak and are not included in the wealthy country as they used to be. </w:t>
      </w:r>
    </w:p>
    <w:p w14:paraId="6F012ACB" w14:textId="77777777" w:rsidR="009A1295" w:rsidRDefault="001F7FE5">
      <w:r>
        <w:t xml:space="preserve">I have looked at the UK motor industry and how competitive this environment is. To be competitive in this market you must be able to make a profit in both price and </w:t>
      </w:r>
      <w:proofErr w:type="spellStart"/>
      <w:r>
        <w:t>non price</w:t>
      </w:r>
      <w:proofErr w:type="spellEnd"/>
      <w:r>
        <w:t xml:space="preserve"> items across not only the UK but also across international markets. The car industry is a unique market as it does not need you to be competitive in </w:t>
      </w:r>
      <w:proofErr w:type="spellStart"/>
      <w:r>
        <w:t>non price</w:t>
      </w:r>
      <w:proofErr w:type="spellEnd"/>
      <w:r>
        <w:t xml:space="preserve"> items but mainly in brand and design. </w:t>
      </w:r>
      <w:proofErr w:type="gramStart"/>
      <w:r>
        <w:t>This is why</w:t>
      </w:r>
      <w:proofErr w:type="gramEnd"/>
      <w:r>
        <w:t xml:space="preserve"> Ford has been a successful name in the UK and also the international markets.</w:t>
      </w:r>
    </w:p>
    <w:p w14:paraId="3DEE2601" w14:textId="77777777" w:rsidR="00726BB5" w:rsidRPr="009A1295" w:rsidRDefault="00726BB5" w:rsidP="00726BB5">
      <w:pPr>
        <w:rPr>
          <w:rFonts w:ascii="Calibri" w:hAnsi="Calibri" w:cs="Calibri"/>
          <w:sz w:val="21"/>
          <w:szCs w:val="21"/>
          <w:shd w:val="clear" w:color="auto" w:fill="FFFFFF"/>
        </w:rPr>
      </w:pPr>
      <w:r w:rsidRPr="009A1295">
        <w:rPr>
          <w:rFonts w:ascii="Calibri" w:hAnsi="Calibri" w:cs="Calibri"/>
          <w:sz w:val="21"/>
          <w:szCs w:val="21"/>
          <w:shd w:val="clear" w:color="auto" w:fill="FFFFFF"/>
        </w:rPr>
        <w:t>One microeconomic </w:t>
      </w:r>
      <w:proofErr w:type="spellStart"/>
      <w:r w:rsidRPr="009A1295">
        <w:rPr>
          <w:rFonts w:ascii="Calibri" w:hAnsi="Calibri" w:cs="Calibri"/>
          <w:bCs/>
          <w:sz w:val="21"/>
          <w:szCs w:val="21"/>
          <w:shd w:val="clear" w:color="auto" w:fill="FFFFFF"/>
        </w:rPr>
        <w:t>affect</w:t>
      </w:r>
      <w:proofErr w:type="spellEnd"/>
      <w:r w:rsidRPr="009A1295">
        <w:rPr>
          <w:rFonts w:ascii="Calibri" w:hAnsi="Calibri" w:cs="Calibri"/>
          <w:sz w:val="21"/>
          <w:szCs w:val="21"/>
          <w:shd w:val="clear" w:color="auto" w:fill="FFFFFF"/>
        </w:rPr>
        <w:t> on </w:t>
      </w:r>
      <w:r w:rsidRPr="009A1295">
        <w:rPr>
          <w:rFonts w:ascii="Calibri" w:hAnsi="Calibri" w:cs="Calibri"/>
          <w:bCs/>
          <w:sz w:val="21"/>
          <w:szCs w:val="21"/>
          <w:shd w:val="clear" w:color="auto" w:fill="FFFFFF"/>
        </w:rPr>
        <w:t>fee </w:t>
      </w:r>
      <w:r w:rsidRPr="009A1295">
        <w:rPr>
          <w:rFonts w:ascii="Calibri" w:hAnsi="Calibri" w:cs="Calibri"/>
          <w:sz w:val="21"/>
          <w:szCs w:val="21"/>
          <w:shd w:val="clear" w:color="auto" w:fill="FFFFFF"/>
        </w:rPr>
        <w:t>competitiveness of the UK motor vehicle</w:t>
      </w:r>
      <w:r>
        <w:rPr>
          <w:rFonts w:ascii="Calibri" w:hAnsi="Calibri" w:cs="Calibri"/>
          <w:sz w:val="21"/>
          <w:szCs w:val="21"/>
        </w:rPr>
        <w:t xml:space="preserve"> </w:t>
      </w:r>
      <w:r w:rsidRPr="009A1295">
        <w:rPr>
          <w:rFonts w:ascii="Calibri" w:hAnsi="Calibri" w:cs="Calibri"/>
          <w:sz w:val="21"/>
          <w:szCs w:val="21"/>
          <w:shd w:val="clear" w:color="auto" w:fill="FFFFFF"/>
        </w:rPr>
        <w:t>industry is the </w:t>
      </w:r>
      <w:r w:rsidRPr="009A1295">
        <w:rPr>
          <w:rFonts w:ascii="Calibri" w:hAnsi="Calibri" w:cs="Calibri"/>
          <w:bCs/>
          <w:sz w:val="21"/>
          <w:szCs w:val="21"/>
          <w:shd w:val="clear" w:color="auto" w:fill="FFFFFF"/>
        </w:rPr>
        <w:t>stage </w:t>
      </w:r>
      <w:r w:rsidRPr="009A1295">
        <w:rPr>
          <w:rFonts w:ascii="Calibri" w:hAnsi="Calibri" w:cs="Calibri"/>
          <w:sz w:val="21"/>
          <w:szCs w:val="21"/>
          <w:shd w:val="clear" w:color="auto" w:fill="FFFFFF"/>
        </w:rPr>
        <w:t>of</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and </w:t>
      </w:r>
      <w:r w:rsidRPr="009A1295">
        <w:rPr>
          <w:rFonts w:ascii="Calibri" w:hAnsi="Calibri" w:cs="Calibri"/>
          <w:bCs/>
          <w:sz w:val="21"/>
          <w:szCs w:val="21"/>
          <w:shd w:val="clear" w:color="auto" w:fill="FFFFFF"/>
        </w:rPr>
        <w:t>price</w:t>
      </w:r>
      <w:r w:rsidRPr="009A1295">
        <w:rPr>
          <w:rFonts w:ascii="Calibri" w:hAnsi="Calibri" w:cs="Calibri"/>
          <w:sz w:val="21"/>
          <w:szCs w:val="21"/>
          <w:shd w:val="clear" w:color="auto" w:fill="FFFFFF"/>
        </w:rPr>
        <w:t> of </w:t>
      </w:r>
      <w:r w:rsidRPr="009A1295">
        <w:rPr>
          <w:rFonts w:ascii="Calibri" w:hAnsi="Calibri" w:cs="Calibri"/>
          <w:bCs/>
          <w:sz w:val="21"/>
          <w:szCs w:val="21"/>
          <w:shd w:val="clear" w:color="auto" w:fill="FFFFFF"/>
        </w:rPr>
        <w:t>increase </w:t>
      </w:r>
      <w:r w:rsidRPr="009A1295">
        <w:rPr>
          <w:rFonts w:ascii="Calibri" w:hAnsi="Calibri" w:cs="Calibri"/>
          <w:sz w:val="21"/>
          <w:szCs w:val="21"/>
          <w:shd w:val="clear" w:color="auto" w:fill="FFFFFF"/>
        </w:rPr>
        <w:t>of labour productivity. If </w:t>
      </w:r>
      <w:r w:rsidRPr="009A1295">
        <w:rPr>
          <w:rFonts w:ascii="Calibri" w:hAnsi="Calibri" w:cs="Calibri"/>
          <w:bCs/>
          <w:sz w:val="21"/>
          <w:szCs w:val="21"/>
          <w:shd w:val="clear" w:color="auto" w:fill="FFFFFF"/>
        </w:rPr>
        <w:t>firms based totally </w:t>
      </w:r>
      <w:r w:rsidRPr="009A1295">
        <w:rPr>
          <w:rFonts w:ascii="Calibri" w:hAnsi="Calibri" w:cs="Calibri"/>
          <w:sz w:val="21"/>
          <w:szCs w:val="21"/>
          <w:shd w:val="clear" w:color="auto" w:fill="FFFFFF"/>
        </w:rPr>
        <w:t>in the</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 xml:space="preserve">UK such as Nissan in Tyne &amp; Wear, </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Honda in Swindon and Toyota in Derbyshire can</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increase labour </w:t>
      </w:r>
      <w:r w:rsidRPr="009A1295">
        <w:rPr>
          <w:rFonts w:ascii="Calibri" w:hAnsi="Calibri" w:cs="Calibri"/>
          <w:bCs/>
          <w:sz w:val="21"/>
          <w:szCs w:val="21"/>
          <w:shd w:val="clear" w:color="auto" w:fill="FFFFFF"/>
        </w:rPr>
        <w:t>productiveness </w:t>
      </w:r>
      <w:r w:rsidRPr="009A1295">
        <w:rPr>
          <w:rFonts w:ascii="Calibri" w:hAnsi="Calibri" w:cs="Calibri"/>
          <w:sz w:val="21"/>
          <w:szCs w:val="21"/>
          <w:shd w:val="clear" w:color="auto" w:fill="FFFFFF"/>
        </w:rPr>
        <w:t>per hour </w:t>
      </w:r>
      <w:r w:rsidRPr="009A1295">
        <w:rPr>
          <w:rFonts w:ascii="Calibri" w:hAnsi="Calibri" w:cs="Calibri"/>
          <w:bCs/>
          <w:sz w:val="21"/>
          <w:szCs w:val="21"/>
          <w:shd w:val="clear" w:color="auto" w:fill="FFFFFF"/>
        </w:rPr>
        <w:t>laboured </w:t>
      </w:r>
      <w:r w:rsidRPr="009A1295">
        <w:rPr>
          <w:rFonts w:ascii="Calibri" w:hAnsi="Calibri" w:cs="Calibri"/>
          <w:sz w:val="21"/>
          <w:szCs w:val="21"/>
          <w:shd w:val="clear" w:color="auto" w:fill="FFFFFF"/>
        </w:rPr>
        <w:t>or per </w:t>
      </w:r>
      <w:r w:rsidRPr="009A1295">
        <w:rPr>
          <w:rFonts w:ascii="Calibri" w:hAnsi="Calibri" w:cs="Calibri"/>
          <w:bCs/>
          <w:sz w:val="21"/>
          <w:szCs w:val="21"/>
          <w:shd w:val="clear" w:color="auto" w:fill="FFFFFF"/>
        </w:rPr>
        <w:t xml:space="preserve">man or woman </w:t>
      </w:r>
      <w:r w:rsidRPr="009A1295">
        <w:rPr>
          <w:rFonts w:ascii="Calibri" w:hAnsi="Calibri" w:cs="Calibri"/>
          <w:sz w:val="21"/>
          <w:szCs w:val="21"/>
          <w:shd w:val="clear" w:color="auto" w:fill="FFFFFF"/>
        </w:rPr>
        <w:t>employed, then, for a given</w:t>
      </w:r>
      <w:r>
        <w:rPr>
          <w:rFonts w:ascii="Calibri" w:hAnsi="Calibri" w:cs="Calibri"/>
          <w:sz w:val="21"/>
          <w:szCs w:val="21"/>
        </w:rPr>
        <w:t xml:space="preserve"> </w:t>
      </w:r>
      <w:r w:rsidRPr="009A1295">
        <w:rPr>
          <w:rFonts w:ascii="Calibri" w:hAnsi="Calibri" w:cs="Calibri"/>
          <w:sz w:val="21"/>
          <w:szCs w:val="21"/>
          <w:shd w:val="clear" w:color="auto" w:fill="FFFFFF"/>
        </w:rPr>
        <w:t>level of wages, the unit </w:t>
      </w:r>
      <w:r w:rsidRPr="009A1295">
        <w:rPr>
          <w:rFonts w:ascii="Calibri" w:hAnsi="Calibri" w:cs="Calibri"/>
          <w:bCs/>
          <w:sz w:val="21"/>
          <w:szCs w:val="21"/>
          <w:shd w:val="clear" w:color="auto" w:fill="FFFFFF"/>
        </w:rPr>
        <w:t>value</w:t>
      </w:r>
      <w:r w:rsidRPr="009A1295">
        <w:rPr>
          <w:rFonts w:ascii="Calibri" w:hAnsi="Calibri" w:cs="Calibri"/>
          <w:sz w:val="21"/>
          <w:szCs w:val="21"/>
          <w:shd w:val="clear" w:color="auto" w:fill="FFFFFF"/>
        </w:rPr>
        <w:t> of the </w:t>
      </w:r>
      <w:r w:rsidRPr="009A1295">
        <w:rPr>
          <w:rFonts w:ascii="Calibri" w:hAnsi="Calibri" w:cs="Calibri"/>
          <w:bCs/>
          <w:sz w:val="21"/>
          <w:szCs w:val="21"/>
          <w:shd w:val="clear" w:color="auto" w:fill="FFFFFF"/>
        </w:rPr>
        <w:t>automobiles</w:t>
      </w:r>
      <w:r w:rsidRPr="009A1295">
        <w:rPr>
          <w:rFonts w:ascii="Calibri" w:hAnsi="Calibri" w:cs="Calibri"/>
          <w:sz w:val="21"/>
          <w:szCs w:val="21"/>
          <w:shd w:val="clear" w:color="auto" w:fill="FFFFFF"/>
        </w:rPr>
        <w:t> they make will fall and this will </w:t>
      </w:r>
      <w:r w:rsidRPr="009A1295">
        <w:rPr>
          <w:rFonts w:ascii="Calibri" w:hAnsi="Calibri" w:cs="Calibri"/>
          <w:bCs/>
          <w:sz w:val="21"/>
          <w:szCs w:val="21"/>
          <w:shd w:val="clear" w:color="auto" w:fill="FFFFFF"/>
        </w:rPr>
        <w:t>enable </w:t>
      </w:r>
      <w:r w:rsidRPr="009A1295">
        <w:rPr>
          <w:rFonts w:ascii="Calibri" w:hAnsi="Calibri" w:cs="Calibri"/>
          <w:sz w:val="21"/>
          <w:szCs w:val="21"/>
          <w:shd w:val="clear" w:color="auto" w:fill="FFFFFF"/>
        </w:rPr>
        <w:t>them</w:t>
      </w:r>
      <w:r>
        <w:rPr>
          <w:rFonts w:ascii="Calibri" w:hAnsi="Calibri" w:cs="Calibri"/>
          <w:sz w:val="21"/>
          <w:szCs w:val="21"/>
        </w:rPr>
        <w:t xml:space="preserve"> </w:t>
      </w:r>
      <w:r w:rsidRPr="009A1295">
        <w:rPr>
          <w:rFonts w:ascii="Calibri" w:hAnsi="Calibri" w:cs="Calibri"/>
          <w:sz w:val="21"/>
          <w:szCs w:val="21"/>
          <w:shd w:val="clear" w:color="auto" w:fill="FFFFFF"/>
        </w:rPr>
        <w:t>to </w:t>
      </w:r>
      <w:r w:rsidRPr="009A1295">
        <w:rPr>
          <w:rFonts w:ascii="Calibri" w:hAnsi="Calibri" w:cs="Calibri"/>
          <w:bCs/>
          <w:sz w:val="21"/>
          <w:szCs w:val="21"/>
          <w:shd w:val="clear" w:color="auto" w:fill="FFFFFF"/>
        </w:rPr>
        <w:t>sell</w:t>
      </w:r>
      <w:r w:rsidRPr="009A1295">
        <w:rPr>
          <w:rFonts w:ascii="Calibri" w:hAnsi="Calibri" w:cs="Calibri"/>
          <w:sz w:val="21"/>
          <w:szCs w:val="21"/>
          <w:shd w:val="clear" w:color="auto" w:fill="FFFFFF"/>
        </w:rPr>
        <w:t> </w:t>
      </w:r>
      <w:r w:rsidRPr="009A1295">
        <w:rPr>
          <w:rFonts w:ascii="Calibri" w:hAnsi="Calibri" w:cs="Calibri"/>
          <w:bCs/>
          <w:sz w:val="21"/>
          <w:szCs w:val="21"/>
          <w:shd w:val="clear" w:color="auto" w:fill="FFFFFF"/>
        </w:rPr>
        <w:t>greater both</w:t>
      </w:r>
      <w:r w:rsidRPr="009A1295">
        <w:rPr>
          <w:rFonts w:ascii="Calibri" w:hAnsi="Calibri" w:cs="Calibri"/>
          <w:sz w:val="21"/>
          <w:szCs w:val="21"/>
          <w:shd w:val="clear" w:color="auto" w:fill="FFFFFF"/>
        </w:rPr>
        <w:t> in </w:t>
      </w:r>
      <w:r w:rsidRPr="009A1295">
        <w:rPr>
          <w:rFonts w:ascii="Calibri" w:hAnsi="Calibri" w:cs="Calibri"/>
          <w:bCs/>
          <w:sz w:val="21"/>
          <w:szCs w:val="21"/>
          <w:shd w:val="clear" w:color="auto" w:fill="FFFFFF"/>
        </w:rPr>
        <w:t>domestic</w:t>
      </w:r>
      <w:r w:rsidRPr="009A1295">
        <w:rPr>
          <w:rFonts w:ascii="Calibri" w:hAnsi="Calibri" w:cs="Calibri"/>
          <w:sz w:val="21"/>
          <w:szCs w:val="21"/>
          <w:shd w:val="clear" w:color="auto" w:fill="FFFFFF"/>
        </w:rPr>
        <w:t> and </w:t>
      </w:r>
      <w:r w:rsidRPr="009A1295">
        <w:rPr>
          <w:rFonts w:ascii="Calibri" w:hAnsi="Calibri" w:cs="Calibri"/>
          <w:bCs/>
          <w:sz w:val="21"/>
          <w:szCs w:val="21"/>
          <w:shd w:val="clear" w:color="auto" w:fill="FFFFFF"/>
        </w:rPr>
        <w:t xml:space="preserve">remote </w:t>
      </w:r>
      <w:r w:rsidRPr="009A1295">
        <w:rPr>
          <w:rFonts w:ascii="Calibri" w:hAnsi="Calibri" w:cs="Calibri"/>
          <w:bCs/>
          <w:sz w:val="21"/>
          <w:szCs w:val="21"/>
          <w:shd w:val="clear" w:color="auto" w:fill="FFFFFF"/>
        </w:rPr>
        <w:lastRenderedPageBreak/>
        <w:t>places </w:t>
      </w:r>
      <w:r w:rsidRPr="009A1295">
        <w:rPr>
          <w:rFonts w:ascii="Calibri" w:hAnsi="Calibri" w:cs="Calibri"/>
          <w:sz w:val="21"/>
          <w:szCs w:val="21"/>
          <w:shd w:val="clear" w:color="auto" w:fill="FFFFFF"/>
        </w:rPr>
        <w:t>markets. Productivity </w:t>
      </w:r>
      <w:r w:rsidRPr="009A1295">
        <w:rPr>
          <w:rFonts w:ascii="Calibri" w:hAnsi="Calibri" w:cs="Calibri"/>
          <w:bCs/>
          <w:sz w:val="21"/>
          <w:szCs w:val="21"/>
          <w:shd w:val="clear" w:color="auto" w:fill="FFFFFF"/>
        </w:rPr>
        <w:t>would possibly</w:t>
      </w:r>
      <w:r w:rsidRPr="009A1295">
        <w:rPr>
          <w:rFonts w:ascii="Calibri" w:hAnsi="Calibri" w:cs="Calibri"/>
          <w:sz w:val="21"/>
          <w:szCs w:val="21"/>
          <w:shd w:val="clear" w:color="auto" w:fill="FFFFFF"/>
        </w:rPr>
        <w:t> be improved</w:t>
      </w:r>
      <w:r>
        <w:rPr>
          <w:rFonts w:ascii="Calibri" w:hAnsi="Calibri" w:cs="Calibri"/>
          <w:sz w:val="21"/>
          <w:szCs w:val="21"/>
        </w:rPr>
        <w:t xml:space="preserve"> </w:t>
      </w:r>
      <w:r w:rsidRPr="009A1295">
        <w:rPr>
          <w:rFonts w:ascii="Calibri" w:hAnsi="Calibri" w:cs="Calibri"/>
          <w:sz w:val="21"/>
          <w:szCs w:val="21"/>
          <w:shd w:val="clear" w:color="auto" w:fill="FFFFFF"/>
        </w:rPr>
        <w:t>by </w:t>
      </w:r>
      <w:r w:rsidRPr="009A1295">
        <w:rPr>
          <w:rFonts w:ascii="Calibri" w:hAnsi="Calibri" w:cs="Calibri"/>
          <w:bCs/>
          <w:sz w:val="21"/>
          <w:szCs w:val="21"/>
          <w:shd w:val="clear" w:color="auto" w:fill="FFFFFF"/>
        </w:rPr>
        <w:t>growing </w:t>
      </w:r>
      <w:r w:rsidRPr="009A1295">
        <w:rPr>
          <w:rFonts w:ascii="Calibri" w:hAnsi="Calibri" w:cs="Calibri"/>
          <w:sz w:val="21"/>
          <w:szCs w:val="21"/>
          <w:shd w:val="clear" w:color="auto" w:fill="FFFFFF"/>
        </w:rPr>
        <w:t>the human capital of the</w:t>
      </w:r>
      <w:r>
        <w:rPr>
          <w:rFonts w:ascii="Calibri" w:hAnsi="Calibri" w:cs="Calibri"/>
          <w:sz w:val="21"/>
          <w:szCs w:val="21"/>
          <w:shd w:val="clear" w:color="auto" w:fill="FFFFFF"/>
        </w:rPr>
        <w:t xml:space="preserve"> </w:t>
      </w:r>
      <w:r w:rsidRPr="009A1295">
        <w:rPr>
          <w:rFonts w:ascii="Calibri" w:hAnsi="Calibri" w:cs="Calibri"/>
          <w:bCs/>
          <w:sz w:val="21"/>
          <w:szCs w:val="21"/>
          <w:shd w:val="clear" w:color="auto" w:fill="FFFFFF"/>
        </w:rPr>
        <w:t>personnel via capabilities</w:t>
      </w:r>
      <w:r w:rsidRPr="009A1295">
        <w:rPr>
          <w:rFonts w:ascii="Calibri" w:hAnsi="Calibri" w:cs="Calibri"/>
          <w:sz w:val="21"/>
          <w:szCs w:val="21"/>
          <w:shd w:val="clear" w:color="auto" w:fill="FFFFFF"/>
        </w:rPr>
        <w:t> training; </w:t>
      </w:r>
      <w:r w:rsidRPr="009A1295">
        <w:rPr>
          <w:rFonts w:ascii="Calibri" w:hAnsi="Calibri" w:cs="Calibri"/>
          <w:bCs/>
          <w:sz w:val="21"/>
          <w:szCs w:val="21"/>
          <w:shd w:val="clear" w:color="auto" w:fill="FFFFFF"/>
        </w:rPr>
        <w:t xml:space="preserve">via </w:t>
      </w:r>
      <w:r w:rsidRPr="009A1295">
        <w:rPr>
          <w:rFonts w:ascii="Calibri" w:hAnsi="Calibri" w:cs="Calibri"/>
          <w:sz w:val="21"/>
          <w:szCs w:val="21"/>
          <w:shd w:val="clear" w:color="auto" w:fill="FFFFFF"/>
        </w:rPr>
        <w:t>integrating</w:t>
      </w:r>
      <w:r>
        <w:rPr>
          <w:rFonts w:ascii="Calibri" w:hAnsi="Calibri" w:cs="Calibri"/>
          <w:sz w:val="21"/>
          <w:szCs w:val="21"/>
        </w:rPr>
        <w:t xml:space="preserve"> </w:t>
      </w:r>
      <w:r w:rsidRPr="009A1295">
        <w:rPr>
          <w:rFonts w:ascii="Calibri" w:hAnsi="Calibri" w:cs="Calibri"/>
          <w:sz w:val="21"/>
          <w:szCs w:val="21"/>
          <w:shd w:val="clear" w:color="auto" w:fill="FFFFFF"/>
        </w:rPr>
        <w:t>lean</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manufacturing</w:t>
      </w:r>
      <w:r>
        <w:rPr>
          <w:rFonts w:ascii="Calibri" w:hAnsi="Calibri" w:cs="Calibri"/>
          <w:sz w:val="21"/>
          <w:szCs w:val="21"/>
          <w:shd w:val="clear" w:color="auto" w:fill="FFFFFF"/>
        </w:rPr>
        <w:t xml:space="preserve"> </w:t>
      </w:r>
      <w:r>
        <w:rPr>
          <w:rFonts w:ascii="Calibri" w:hAnsi="Calibri" w:cs="Calibri"/>
          <w:bCs/>
          <w:sz w:val="21"/>
          <w:szCs w:val="21"/>
          <w:shd w:val="clear" w:color="auto" w:fill="FFFFFF"/>
        </w:rPr>
        <w:t>s</w:t>
      </w:r>
      <w:r w:rsidRPr="009A1295">
        <w:rPr>
          <w:rFonts w:ascii="Calibri" w:hAnsi="Calibri" w:cs="Calibri"/>
          <w:bCs/>
          <w:sz w:val="21"/>
          <w:szCs w:val="21"/>
          <w:shd w:val="clear" w:color="auto" w:fill="FFFFFF"/>
        </w:rPr>
        <w:t>trategies</w:t>
      </w:r>
      <w:r>
        <w:rPr>
          <w:rFonts w:ascii="Calibri" w:hAnsi="Calibri" w:cs="Calibri"/>
          <w:bCs/>
          <w:sz w:val="21"/>
          <w:szCs w:val="21"/>
          <w:shd w:val="clear" w:color="auto" w:fill="FFFFFF"/>
        </w:rPr>
        <w:t xml:space="preserve"> </w:t>
      </w:r>
      <w:proofErr w:type="gramStart"/>
      <w:r w:rsidRPr="009A1295">
        <w:rPr>
          <w:rFonts w:ascii="Calibri" w:hAnsi="Calibri" w:cs="Calibri"/>
          <w:sz w:val="21"/>
          <w:szCs w:val="21"/>
          <w:shd w:val="clear" w:color="auto" w:fill="FFFFFF"/>
        </w:rPr>
        <w:t>Into</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 </w:t>
      </w:r>
      <w:r w:rsidRPr="009A1295">
        <w:rPr>
          <w:rFonts w:ascii="Calibri" w:hAnsi="Calibri" w:cs="Calibri"/>
          <w:bCs/>
          <w:sz w:val="21"/>
          <w:szCs w:val="21"/>
          <w:shd w:val="clear" w:color="auto" w:fill="FFFFFF"/>
        </w:rPr>
        <w:t>production</w:t>
      </w:r>
      <w:proofErr w:type="gramEnd"/>
      <w:r w:rsidRPr="009A1295">
        <w:rPr>
          <w:rFonts w:ascii="Calibri" w:hAnsi="Calibri" w:cs="Calibri"/>
          <w:sz w:val="21"/>
          <w:szCs w:val="21"/>
          <w:shd w:val="clear" w:color="auto" w:fill="FFFFFF"/>
        </w:rPr>
        <w:t> and </w:t>
      </w:r>
      <w:r w:rsidRPr="009A1295">
        <w:rPr>
          <w:rFonts w:ascii="Calibri" w:hAnsi="Calibri" w:cs="Calibri"/>
          <w:bCs/>
          <w:sz w:val="21"/>
          <w:szCs w:val="21"/>
          <w:shd w:val="clear" w:color="auto" w:fill="FFFFFF"/>
        </w:rPr>
        <w:t>by means of</w:t>
      </w:r>
      <w:r w:rsidRPr="009A1295">
        <w:rPr>
          <w:rFonts w:ascii="Calibri" w:hAnsi="Calibri" w:cs="Calibri"/>
          <w:sz w:val="21"/>
          <w:szCs w:val="21"/>
          <w:shd w:val="clear" w:color="auto" w:fill="FFFFFF"/>
        </w:rPr>
        <w:t> </w:t>
      </w:r>
      <w:r w:rsidRPr="009A1295">
        <w:rPr>
          <w:rFonts w:ascii="Calibri" w:hAnsi="Calibri" w:cs="Calibri"/>
          <w:bCs/>
          <w:sz w:val="21"/>
          <w:szCs w:val="21"/>
          <w:shd w:val="clear" w:color="auto" w:fill="FFFFFF"/>
        </w:rPr>
        <w:t xml:space="preserve">accelerated </w:t>
      </w:r>
      <w:r w:rsidRPr="009A1295">
        <w:rPr>
          <w:rFonts w:ascii="Calibri" w:hAnsi="Calibri" w:cs="Calibri"/>
          <w:sz w:val="21"/>
          <w:szCs w:val="21"/>
          <w:shd w:val="clear" w:color="auto" w:fill="FFFFFF"/>
        </w:rPr>
        <w:t>management. An</w:t>
      </w:r>
      <w:r>
        <w:rPr>
          <w:rFonts w:ascii="Calibri" w:hAnsi="Calibri" w:cs="Calibri"/>
          <w:sz w:val="21"/>
          <w:szCs w:val="21"/>
        </w:rPr>
        <w:t xml:space="preserve"> </w:t>
      </w:r>
      <w:r w:rsidRPr="009A1295">
        <w:rPr>
          <w:rFonts w:ascii="Calibri" w:hAnsi="Calibri" w:cs="Calibri"/>
          <w:sz w:val="21"/>
          <w:szCs w:val="21"/>
          <w:shd w:val="clear" w:color="auto" w:fill="FFFFFF"/>
        </w:rPr>
        <w:t>improvement in productivity, ceteris paribus,</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will </w:t>
      </w:r>
      <w:r w:rsidRPr="009A1295">
        <w:rPr>
          <w:rFonts w:ascii="Calibri" w:hAnsi="Calibri" w:cs="Calibri"/>
          <w:bCs/>
          <w:sz w:val="21"/>
          <w:szCs w:val="21"/>
          <w:shd w:val="clear" w:color="auto" w:fill="FFFFFF"/>
        </w:rPr>
        <w:t>lower</w:t>
      </w:r>
      <w:r w:rsidRPr="009A1295">
        <w:rPr>
          <w:rFonts w:ascii="Calibri" w:hAnsi="Calibri" w:cs="Calibri"/>
          <w:sz w:val="21"/>
          <w:szCs w:val="21"/>
          <w:shd w:val="clear" w:color="auto" w:fill="FFFFFF"/>
        </w:rPr>
        <w:t> the</w:t>
      </w:r>
      <w:r>
        <w:rPr>
          <w:rFonts w:ascii="Calibri" w:hAnsi="Calibri" w:cs="Calibri"/>
          <w:sz w:val="21"/>
          <w:szCs w:val="21"/>
          <w:shd w:val="clear" w:color="auto" w:fill="FFFFFF"/>
        </w:rPr>
        <w:t xml:space="preserve"> </w:t>
      </w:r>
      <w:r w:rsidRPr="009A1295">
        <w:rPr>
          <w:rFonts w:ascii="Calibri" w:hAnsi="Calibri" w:cs="Calibri"/>
          <w:sz w:val="21"/>
          <w:szCs w:val="21"/>
          <w:shd w:val="clear" w:color="auto" w:fill="FFFFFF"/>
        </w:rPr>
        <w:t>marginal and </w:t>
      </w:r>
      <w:r w:rsidRPr="009A1295">
        <w:rPr>
          <w:rFonts w:ascii="Calibri" w:hAnsi="Calibri" w:cs="Calibri"/>
          <w:bCs/>
          <w:sz w:val="21"/>
          <w:szCs w:val="21"/>
          <w:shd w:val="clear" w:color="auto" w:fill="FFFFFF"/>
        </w:rPr>
        <w:t>common </w:t>
      </w:r>
      <w:r w:rsidRPr="009A1295">
        <w:rPr>
          <w:rFonts w:ascii="Calibri" w:hAnsi="Calibri" w:cs="Calibri"/>
          <w:sz w:val="21"/>
          <w:szCs w:val="21"/>
          <w:shd w:val="clear" w:color="auto" w:fill="FFFFFF"/>
        </w:rPr>
        <w:t>cost</w:t>
      </w:r>
      <w:r>
        <w:rPr>
          <w:rFonts w:ascii="Calibri" w:hAnsi="Calibri" w:cs="Calibri"/>
          <w:sz w:val="21"/>
          <w:szCs w:val="21"/>
        </w:rPr>
        <w:t xml:space="preserve"> </w:t>
      </w:r>
      <w:r w:rsidRPr="009A1295">
        <w:rPr>
          <w:rFonts w:ascii="Calibri" w:hAnsi="Calibri" w:cs="Calibri"/>
          <w:sz w:val="21"/>
          <w:szCs w:val="21"/>
          <w:shd w:val="clear" w:color="auto" w:fill="FFFFFF"/>
        </w:rPr>
        <w:t>of making </w:t>
      </w:r>
      <w:r w:rsidRPr="009A1295">
        <w:rPr>
          <w:rFonts w:ascii="Calibri" w:hAnsi="Calibri" w:cs="Calibri"/>
          <w:bCs/>
          <w:sz w:val="21"/>
          <w:szCs w:val="21"/>
          <w:shd w:val="clear" w:color="auto" w:fill="FFFFFF"/>
        </w:rPr>
        <w:t>each</w:t>
      </w:r>
      <w:r w:rsidRPr="009A1295">
        <w:rPr>
          <w:rFonts w:ascii="Calibri" w:hAnsi="Calibri" w:cs="Calibri"/>
          <w:sz w:val="21"/>
          <w:szCs w:val="21"/>
          <w:shd w:val="clear" w:color="auto" w:fill="FFFFFF"/>
        </w:rPr>
        <w:t> </w:t>
      </w:r>
      <w:r w:rsidRPr="009A1295">
        <w:rPr>
          <w:rFonts w:ascii="Calibri" w:hAnsi="Calibri" w:cs="Calibri"/>
          <w:bCs/>
          <w:sz w:val="21"/>
          <w:szCs w:val="21"/>
          <w:shd w:val="clear" w:color="auto" w:fill="FFFFFF"/>
        </w:rPr>
        <w:t>automobile</w:t>
      </w:r>
      <w:r w:rsidRPr="009A1295">
        <w:rPr>
          <w:rFonts w:ascii="Calibri" w:hAnsi="Calibri" w:cs="Calibri"/>
          <w:sz w:val="21"/>
          <w:szCs w:val="21"/>
          <w:shd w:val="clear" w:color="auto" w:fill="FFFFFF"/>
        </w:rPr>
        <w:t> and </w:t>
      </w:r>
      <w:r w:rsidRPr="009A1295">
        <w:rPr>
          <w:rFonts w:ascii="Calibri" w:hAnsi="Calibri" w:cs="Calibri"/>
          <w:bCs/>
          <w:sz w:val="21"/>
          <w:szCs w:val="21"/>
          <w:shd w:val="clear" w:color="auto" w:fill="FFFFFF"/>
        </w:rPr>
        <w:t>enable car</w:t>
      </w:r>
      <w:r w:rsidRPr="009A1295">
        <w:rPr>
          <w:rFonts w:ascii="Calibri" w:hAnsi="Calibri" w:cs="Calibri"/>
          <w:sz w:val="21"/>
          <w:szCs w:val="21"/>
          <w:shd w:val="clear" w:color="auto" w:fill="FFFFFF"/>
        </w:rPr>
        <w:t> makers</w:t>
      </w:r>
      <w:r>
        <w:rPr>
          <w:rFonts w:ascii="Calibri" w:hAnsi="Calibri" w:cs="Calibri"/>
          <w:sz w:val="21"/>
          <w:szCs w:val="21"/>
          <w:shd w:val="clear" w:color="auto" w:fill="FFFFFF"/>
        </w:rPr>
        <w:t xml:space="preserve"> to lower their </w:t>
      </w:r>
      <w:r w:rsidRPr="009A1295">
        <w:rPr>
          <w:rFonts w:ascii="Calibri" w:hAnsi="Calibri" w:cs="Calibri"/>
          <w:bCs/>
          <w:sz w:val="21"/>
          <w:szCs w:val="21"/>
          <w:shd w:val="clear" w:color="auto" w:fill="FFFFFF"/>
        </w:rPr>
        <w:t>expenditures even as</w:t>
      </w:r>
      <w:r w:rsidRPr="009A1295">
        <w:rPr>
          <w:rFonts w:ascii="Calibri" w:hAnsi="Calibri" w:cs="Calibri"/>
          <w:sz w:val="21"/>
          <w:szCs w:val="21"/>
          <w:shd w:val="clear" w:color="auto" w:fill="FFFFFF"/>
        </w:rPr>
        <w:t> </w:t>
      </w:r>
      <w:r w:rsidRPr="009A1295">
        <w:rPr>
          <w:rFonts w:ascii="Calibri" w:hAnsi="Calibri" w:cs="Calibri"/>
          <w:bCs/>
          <w:sz w:val="21"/>
          <w:szCs w:val="21"/>
          <w:shd w:val="clear" w:color="auto" w:fill="FFFFFF"/>
        </w:rPr>
        <w:t>still</w:t>
      </w:r>
      <w:r w:rsidRPr="009A1295">
        <w:rPr>
          <w:rFonts w:ascii="Calibri" w:hAnsi="Calibri" w:cs="Calibri"/>
          <w:sz w:val="21"/>
          <w:szCs w:val="21"/>
          <w:shd w:val="clear" w:color="auto" w:fill="FFFFFF"/>
        </w:rPr>
        <w:t> making</w:t>
      </w:r>
      <w:r>
        <w:rPr>
          <w:rFonts w:ascii="Calibri" w:hAnsi="Calibri" w:cs="Calibri"/>
          <w:sz w:val="21"/>
          <w:szCs w:val="21"/>
        </w:rPr>
        <w:t xml:space="preserve"> </w:t>
      </w:r>
      <w:proofErr w:type="gramStart"/>
      <w:r w:rsidRPr="009A1295">
        <w:rPr>
          <w:rFonts w:ascii="Calibri" w:hAnsi="Calibri" w:cs="Calibri"/>
          <w:sz w:val="21"/>
          <w:szCs w:val="21"/>
          <w:shd w:val="clear" w:color="auto" w:fill="FFFFFF"/>
        </w:rPr>
        <w:t>sufficient</w:t>
      </w:r>
      <w:proofErr w:type="gramEnd"/>
      <w:r w:rsidRPr="009A1295">
        <w:rPr>
          <w:rFonts w:ascii="Calibri" w:hAnsi="Calibri" w:cs="Calibri"/>
          <w:sz w:val="21"/>
          <w:szCs w:val="21"/>
          <w:shd w:val="clear" w:color="auto" w:fill="FFFFFF"/>
        </w:rPr>
        <w:t xml:space="preserve"> supernormal profit.</w:t>
      </w:r>
    </w:p>
    <w:p w14:paraId="7434C638" w14:textId="77777777" w:rsidR="00726BB5" w:rsidRDefault="00726BB5" w:rsidP="00726BB5">
      <w:r>
        <w:t xml:space="preserve">A macroeconomic impact on cost aggressiveness is the outer estimation of sterling against the UK's principle exchanging accomplices. The concentrate </w:t>
      </w:r>
      <w:proofErr w:type="gramStart"/>
      <w:r>
        <w:t>makes reference</w:t>
      </w:r>
      <w:proofErr w:type="gramEnd"/>
      <w:r>
        <w:t xml:space="preserve"> to that 80% of vehicles collected in the UK are traded, so the benefit of sterling against the US dollar, Euro what's more, monetary standards, for example, the Yuan and Turkish lira will have an impact. After the June 2016 Brexit vote, sterling deteriorated by almost 20% on an exchange weighted premise and this has made UK vehicle trades more cost focused on the grounds that the outside cost of UK vehicles will fall. This adjustment in relative costs should prompt consumption exchanging impacts with abroad purchasers bound to purchase British vehicles as the can improve cost. An ascent in fare deals will lift UK vehicle yield, benefits and business.</w:t>
      </w:r>
    </w:p>
    <w:p w14:paraId="27A55060" w14:textId="77777777" w:rsidR="00726BB5" w:rsidRDefault="00726BB5" w:rsidP="00726BB5">
      <w:r>
        <w:t xml:space="preserve">So, </w:t>
      </w:r>
      <w:proofErr w:type="gramStart"/>
      <w:r>
        <w:t>despite the fact that</w:t>
      </w:r>
      <w:proofErr w:type="gramEnd"/>
      <w:r>
        <w:t xml:space="preserve"> in principle a more fragile cash makes UK vehicle makers more focused, practically speaking the effect of a lower pound may not be as positive. Right off the bat, numerous vehicle data sources, for example, motor parts are brought into the UK from the UK - the extricate specifies that over Euro 11 billion worth of parts came in amid 2017 - and a lower conversion scale makes these parts progressively costly. Vehicle producers utilize in the nick of time fabricating procedures so would be probably not going to hold colossal measures of part stocks as a fence against money vulnerability. The rising cost of imported vehicle parts to an enormous degree balances the focused additions from a more fragile money and, in light of the fact that it adds to cost-push inflationary weights in the UK, it may likewise trigger requests for pay ascends from specialists who are hoping to ensure their genuine wages.</w:t>
      </w:r>
    </w:p>
    <w:p w14:paraId="620FC9BF" w14:textId="651BD5F0" w:rsidR="00474B77" w:rsidRDefault="00726BB5" w:rsidP="00726BB5">
      <w:r>
        <w:t>A second macroeconomic impact on value aggressiveness of the UK engine vehicle industry is proceeded with levy free access to the fundamental UK trade markets. England is set to leave the EU traditions association after the Brexit progress period in December 2020. A traditions association is an exchange understanding between countries where they have levy free exchange between them however concur a typical outside levy for products and enterprises coming into the EU. At present UK vehicle producers can send out without a levy into the UK also, along these lines, their</w:t>
      </w:r>
      <w:r>
        <w:t xml:space="preserve"> </w:t>
      </w:r>
      <w:r>
        <w:t xml:space="preserve">aggressiveness isn't affected by counterfeit exchange boundaries. Be that as it may, should the UK neglect to arrange a </w:t>
      </w:r>
      <w:proofErr w:type="gramStart"/>
      <w:r>
        <w:t>far reaching</w:t>
      </w:r>
      <w:proofErr w:type="gramEnd"/>
      <w:r>
        <w:t xml:space="preserve"> economic accord with the EU in the coming months, vehicle producers based here face the possibilities of defeating an EU tax of 11 percent on all non-EU vehicles. A levy adds to send out costs and - ceteris paribus - exacerbates aggressiveness. It might prompt a decrease in UK vehicle deals into the EU and the danger of lost positions from falling interest and some capital trip as firm for example, Ford and Honda migrate to bring down cost nations, for example, Poland, </w:t>
      </w:r>
      <w:r>
        <w:t>S</w:t>
      </w:r>
      <w:r>
        <w:t>lovakia and the Czech Republic.</w:t>
      </w:r>
    </w:p>
    <w:p w14:paraId="3E5663B3" w14:textId="5F4C71F5" w:rsidR="00474B77" w:rsidRDefault="008F4A10" w:rsidP="008F4A10">
      <w:r>
        <w:t>Nonetheless, in spite of the fact that the EU is the overwhelming business sector for UK vehicle sends out right now, the UK government is trusting that, outside the traditions association, the UK will most likely complete organized commerce manages other non-EU nations, for example, China and India which will expand the degree for sending out UK-made vehicles to different nations. There remains the prospect that the EU and the UK can concur an exchange accord; monetary hypothesis predicts that nations keep on exchanging vigorously with countries in nearest closeness and game hypothesis reveals to us that countries may perceive the commonly helpful additions from exchange in light of near bit of leeway.</w:t>
      </w:r>
    </w:p>
    <w:p w14:paraId="4642C084" w14:textId="77777777" w:rsidR="003A50EC" w:rsidRDefault="003A50EC">
      <w:r>
        <w:lastRenderedPageBreak/>
        <w:t xml:space="preserve">From all of the information above, It is plain to see that Ford as a manufacturer in Britain is going through some difficult times, It has made the announcement that job losses will come as the uncertainty in the Brexit deal is far from over and this has huge implications on the international arm of the business. This is where it is uncertain of any tariffs that will be put on the import and export of parts and goods in and out of Britain </w:t>
      </w:r>
      <w:proofErr w:type="gramStart"/>
      <w:r>
        <w:t>and also</w:t>
      </w:r>
      <w:proofErr w:type="gramEnd"/>
      <w:r>
        <w:t xml:space="preserve"> the cost of leaving the EU would cost the business. </w:t>
      </w:r>
    </w:p>
    <w:p w14:paraId="70E23AA3" w14:textId="7A9E0C40" w:rsidR="00474B77" w:rsidRDefault="003A50EC">
      <w:r>
        <w:t xml:space="preserve">In an article in the Independent Newspaper back in April 2019, Ford has said that it would have to reconsider it’s position in the UK if </w:t>
      </w:r>
      <w:r w:rsidR="00F454B2">
        <w:t xml:space="preserve">MP’s could not agree on a </w:t>
      </w:r>
      <w:proofErr w:type="gramStart"/>
      <w:r>
        <w:t xml:space="preserve">Brexit  </w:t>
      </w:r>
      <w:r w:rsidR="00F454B2">
        <w:t>deal</w:t>
      </w:r>
      <w:proofErr w:type="gramEnd"/>
      <w:r w:rsidR="00F454B2">
        <w:t>. (</w:t>
      </w:r>
      <w:hyperlink r:id="rId11" w:history="1">
        <w:r w:rsidR="00F454B2" w:rsidRPr="00F454B2">
          <w:rPr>
            <w:color w:val="0000FF"/>
            <w:u w:val="single"/>
          </w:rPr>
          <w:t>https://www.independent.co.uk/news/business/news/ford-no-deal-brexit-uk-car-manufacturing-investment-steven-armstrong-a8851356.html</w:t>
        </w:r>
      </w:hyperlink>
      <w:r w:rsidR="00F454B2">
        <w:t>).</w:t>
      </w:r>
    </w:p>
    <w:p w14:paraId="1C48F1F5" w14:textId="1DE6D61F" w:rsidR="00F454B2" w:rsidRDefault="00F454B2">
      <w:r>
        <w:t>This has put the company in a very unsteady position and could mean job losses. The wa</w:t>
      </w:r>
      <w:r w:rsidR="00F727CD">
        <w:t>y</w:t>
      </w:r>
      <w:r>
        <w:t xml:space="preserve"> to help this is to pu</w:t>
      </w:r>
      <w:r w:rsidR="00F727CD">
        <w:t xml:space="preserve">t together a strategy plan. One idea would be to </w:t>
      </w:r>
    </w:p>
    <w:p w14:paraId="76FCF2D7" w14:textId="57028337" w:rsidR="00F454B2" w:rsidRDefault="00F727CD">
      <w:r>
        <w:t xml:space="preserve">Restructure the plants that they have in operation and build the complete car in one plant so for instance if they look at the 2 engine plants that they have in Britain and changed these to build complete cars this could reduce the cost of importing and exporting goods such import the parts needed for the engines to be built and then once built these were then sent to other countries to go into cars that may need to be shipped around a number of times before the finished article is complete. This would mean that fewer cars are rolled off the production </w:t>
      </w:r>
      <w:proofErr w:type="gramStart"/>
      <w:r>
        <w:t>line</w:t>
      </w:r>
      <w:proofErr w:type="gramEnd"/>
      <w:r>
        <w:t xml:space="preserve"> but the cost of the build would go down as the company would not have to pay tariffs or taxes in different countries before the car is even ready to be used. </w:t>
      </w:r>
    </w:p>
    <w:p w14:paraId="1670BB69" w14:textId="04A9670D" w:rsidR="00F727CD" w:rsidRDefault="00F727CD">
      <w:r>
        <w:t>Companies like Ford need to bring back the quality manufacturing that Britain was once admired for, as if you w</w:t>
      </w:r>
      <w:r w:rsidR="00535D01">
        <w:t>ere</w:t>
      </w:r>
      <w:r>
        <w:t xml:space="preserve"> buying something in Britain it was a </w:t>
      </w:r>
      <w:proofErr w:type="gramStart"/>
      <w:r>
        <w:t>top quality</w:t>
      </w:r>
      <w:proofErr w:type="gramEnd"/>
      <w:r>
        <w:t xml:space="preserve"> product. Skills were handed down from generation to generation and jobs were something that you did was a job for the whole of your working life. This would also bring together other industries that have gone or on the way of being closed forever such as the steel industry the 2 manufacturing </w:t>
      </w:r>
      <w:r w:rsidR="00535D01">
        <w:t xml:space="preserve">conglomerates would support each other, and this would bring back the need for more work and thriving communities. The country would have high employment figures and the need for benefits would go down to which the governments could re-invest in the structure to make more companies stable and more globally sustainable. </w:t>
      </w:r>
    </w:p>
    <w:p w14:paraId="71E310F9" w14:textId="5A9FDFED" w:rsidR="00535D01" w:rsidRDefault="00535D01">
      <w:r>
        <w:t xml:space="preserve">If Britain does leave the EU without a Brexit deal, the organisation should also see this as a time of change and look at what it can do not what it can’t do, the ability to Trade freely around the world and negotiate more strongly in the prices of the raw materials, as Britain has not had the chance to do this for over 50years it could be a good thing. Ford is a major player in the US and having deals with the US could be a good way to open dialogue to the rest of the world.  </w:t>
      </w:r>
    </w:p>
    <w:p w14:paraId="522A72F3" w14:textId="77777777" w:rsidR="008D77C3" w:rsidRDefault="00BD5A0D" w:rsidP="008D77C3">
      <w:pPr>
        <w:rPr>
          <w:u w:val="single"/>
        </w:rPr>
      </w:pPr>
      <w:r w:rsidRPr="00BD5A0D">
        <w:rPr>
          <w:u w:val="single"/>
        </w:rPr>
        <w:t xml:space="preserve">Trade War Challenges on Ford Motor Company: </w:t>
      </w:r>
    </w:p>
    <w:p w14:paraId="7D2F93E1" w14:textId="77777777" w:rsidR="008D77C3" w:rsidRDefault="005E6052" w:rsidP="008D77C3">
      <w:pPr>
        <w:rPr>
          <w:u w:val="single"/>
        </w:rPr>
      </w:pPr>
      <w:r w:rsidRPr="005E6052">
        <w:rPr>
          <w:rFonts w:eastAsia="Times New Roman" w:cstheme="minorHAnsi"/>
          <w:color w:val="111111"/>
          <w:lang w:eastAsia="en-GB"/>
        </w:rPr>
        <w:t xml:space="preserve">Ford's sales in China nosedived in September as a slew of factors, including </w:t>
      </w:r>
      <w:hyperlink r:id="rId12" w:history="1">
        <w:r w:rsidRPr="005E6052">
          <w:rPr>
            <w:rFonts w:eastAsia="Times New Roman" w:cstheme="minorHAnsi"/>
            <w:color w:val="185F7D"/>
            <w:u w:val="single"/>
            <w:lang w:eastAsia="en-GB"/>
          </w:rPr>
          <w:t>President Donald Trump's trade war</w:t>
        </w:r>
      </w:hyperlink>
      <w:r w:rsidRPr="005E6052">
        <w:rPr>
          <w:rFonts w:eastAsia="Times New Roman" w:cstheme="minorHAnsi"/>
          <w:color w:val="111111"/>
          <w:lang w:eastAsia="en-GB"/>
        </w:rPr>
        <w:t xml:space="preserve"> and a slowdown in the Chinese economy, slammed the company. According to data released by the company Friday, overall sales in China fell 43% in September compared with the same month last year and were down 30% through the first nine months of 2018 compared with the same period in 2017. </w:t>
      </w:r>
    </w:p>
    <w:p w14:paraId="43807B17" w14:textId="77777777" w:rsidR="008D77C3" w:rsidRDefault="005E6052" w:rsidP="008D77C3">
      <w:pPr>
        <w:rPr>
          <w:u w:val="single"/>
        </w:rPr>
      </w:pPr>
      <w:r w:rsidRPr="005E6052">
        <w:rPr>
          <w:rFonts w:eastAsia="Times New Roman" w:cstheme="minorHAnsi"/>
          <w:color w:val="111111"/>
          <w:lang w:eastAsia="en-GB"/>
        </w:rPr>
        <w:t xml:space="preserve">Sales for each of the company's Chinese partnerships fell for the month: </w:t>
      </w:r>
    </w:p>
    <w:p w14:paraId="48671DBC" w14:textId="0093DC8B" w:rsidR="005E6052" w:rsidRPr="008D77C3" w:rsidRDefault="005E6052" w:rsidP="008D77C3">
      <w:pPr>
        <w:pStyle w:val="ListParagraph"/>
        <w:numPr>
          <w:ilvl w:val="0"/>
          <w:numId w:val="6"/>
        </w:numPr>
        <w:rPr>
          <w:u w:val="single"/>
        </w:rPr>
      </w:pPr>
      <w:r w:rsidRPr="008D77C3">
        <w:rPr>
          <w:rFonts w:eastAsia="Times New Roman" w:cstheme="minorHAnsi"/>
          <w:color w:val="111111"/>
          <w:lang w:eastAsia="en-GB"/>
        </w:rPr>
        <w:t>I</w:t>
      </w:r>
      <w:r w:rsidRPr="008D77C3">
        <w:rPr>
          <w:rFonts w:cstheme="minorHAnsi"/>
          <w:color w:val="111111"/>
        </w:rPr>
        <w:t xml:space="preserve">mported Ford sales fell 16% for the month and were down 15% year-to-date. </w:t>
      </w:r>
    </w:p>
    <w:p w14:paraId="4FB9A752" w14:textId="77777777" w:rsidR="008D77C3" w:rsidRPr="008D77C3" w:rsidRDefault="005E6052" w:rsidP="008D77C3">
      <w:pPr>
        <w:numPr>
          <w:ilvl w:val="0"/>
          <w:numId w:val="3"/>
        </w:numPr>
        <w:spacing w:before="240" w:after="240" w:line="240" w:lineRule="auto"/>
        <w:ind w:left="714" w:hanging="357"/>
        <w:rPr>
          <w:rFonts w:cstheme="minorHAnsi"/>
          <w:color w:val="111111"/>
        </w:rPr>
      </w:pPr>
      <w:r w:rsidRPr="008D77C3">
        <w:rPr>
          <w:rFonts w:cstheme="minorHAnsi"/>
          <w:color w:val="111111"/>
        </w:rPr>
        <w:lastRenderedPageBreak/>
        <w:t xml:space="preserve">The only Ford brand to see positive sales growth was Lincoln, with a 1% gain for September and a 4% gain year-to-date. The numbers, while more extreme, lined up with the general collapse in Chinese auto sales during the month. According to the China Association of Automobile Manufacturers, sales in the country </w:t>
      </w:r>
      <w:hyperlink r:id="rId13" w:history="1">
        <w:r w:rsidRPr="008D77C3">
          <w:rPr>
            <w:rStyle w:val="Hyperlink"/>
            <w:rFonts w:cstheme="minorHAnsi"/>
            <w:color w:val="185F7D"/>
          </w:rPr>
          <w:t>tumbled 11.6% year-over-year</w:t>
        </w:r>
      </w:hyperlink>
      <w:r w:rsidRPr="008D77C3">
        <w:rPr>
          <w:rFonts w:cstheme="minorHAnsi"/>
          <w:color w:val="111111"/>
        </w:rPr>
        <w:t xml:space="preserve"> in September, the </w:t>
      </w:r>
      <w:r w:rsidRPr="008D77C3">
        <w:rPr>
          <w:rFonts w:eastAsia="Times New Roman" w:cstheme="minorHAnsi"/>
          <w:color w:val="111111"/>
          <w:lang w:eastAsia="en-GB"/>
        </w:rPr>
        <w:t xml:space="preserve">China's economy has slowed in recent months, with the International Monetary Fund </w:t>
      </w:r>
      <w:hyperlink r:id="rId14" w:history="1">
        <w:r w:rsidRPr="008D77C3">
          <w:rPr>
            <w:rFonts w:eastAsia="Times New Roman" w:cstheme="minorHAnsi"/>
            <w:color w:val="185F7D"/>
            <w:u w:val="single"/>
            <w:lang w:eastAsia="en-GB"/>
          </w:rPr>
          <w:t>marking down gross-domestic-product growth projections</w:t>
        </w:r>
      </w:hyperlink>
      <w:r w:rsidRPr="008D77C3">
        <w:rPr>
          <w:rFonts w:eastAsia="Times New Roman" w:cstheme="minorHAnsi"/>
          <w:color w:val="111111"/>
          <w:lang w:eastAsia="en-GB"/>
        </w:rPr>
        <w:t xml:space="preserve"> for the country and investment in infrastructure and businesses </w:t>
      </w:r>
      <w:hyperlink r:id="rId15" w:history="1">
        <w:r w:rsidRPr="008D77C3">
          <w:rPr>
            <w:rFonts w:eastAsia="Times New Roman" w:cstheme="minorHAnsi"/>
            <w:color w:val="185F7D"/>
            <w:u w:val="single"/>
            <w:lang w:eastAsia="en-GB"/>
          </w:rPr>
          <w:t>also slowing</w:t>
        </w:r>
      </w:hyperlink>
      <w:r w:rsidRPr="008D77C3">
        <w:rPr>
          <w:rFonts w:eastAsia="Times New Roman" w:cstheme="minorHAnsi"/>
          <w:color w:val="111111"/>
          <w:lang w:eastAsia="en-GB"/>
        </w:rPr>
        <w:t xml:space="preserve">. </w:t>
      </w:r>
    </w:p>
    <w:p w14:paraId="6F06997D" w14:textId="77777777" w:rsidR="008D77C3" w:rsidRPr="008D77C3" w:rsidRDefault="005E6052" w:rsidP="008D77C3">
      <w:pPr>
        <w:numPr>
          <w:ilvl w:val="0"/>
          <w:numId w:val="3"/>
        </w:numPr>
        <w:spacing w:before="240" w:after="240" w:line="240" w:lineRule="auto"/>
        <w:ind w:left="714" w:hanging="357"/>
        <w:rPr>
          <w:rFonts w:cstheme="minorHAnsi"/>
          <w:color w:val="111111"/>
        </w:rPr>
      </w:pPr>
      <w:r w:rsidRPr="005E6052">
        <w:rPr>
          <w:rFonts w:eastAsia="Times New Roman" w:cstheme="minorHAnsi"/>
          <w:color w:val="111111"/>
          <w:lang w:eastAsia="en-GB"/>
        </w:rPr>
        <w:t xml:space="preserve">Another problem is the growing trade war </w:t>
      </w:r>
      <w:hyperlink r:id="rId16" w:history="1">
        <w:r w:rsidRPr="005E6052">
          <w:rPr>
            <w:rFonts w:eastAsia="Times New Roman" w:cstheme="minorHAnsi"/>
            <w:color w:val="185F7D"/>
            <w:u w:val="single"/>
            <w:lang w:eastAsia="en-GB"/>
          </w:rPr>
          <w:t>between the US and China</w:t>
        </w:r>
      </w:hyperlink>
      <w:r w:rsidRPr="005E6052">
        <w:rPr>
          <w:rFonts w:eastAsia="Times New Roman" w:cstheme="minorHAnsi"/>
          <w:color w:val="111111"/>
          <w:lang w:eastAsia="en-GB"/>
        </w:rPr>
        <w:t xml:space="preserve">, which may be partly to blame for the slowdown. In particular, </w:t>
      </w:r>
      <w:hyperlink r:id="rId17" w:history="1">
        <w:r w:rsidRPr="005E6052">
          <w:rPr>
            <w:rFonts w:eastAsia="Times New Roman" w:cstheme="minorHAnsi"/>
            <w:color w:val="185F7D"/>
            <w:u w:val="single"/>
            <w:lang w:eastAsia="en-GB"/>
          </w:rPr>
          <w:t>cars from both countries</w:t>
        </w:r>
      </w:hyperlink>
      <w:r w:rsidRPr="005E6052">
        <w:rPr>
          <w:rFonts w:eastAsia="Times New Roman" w:cstheme="minorHAnsi"/>
          <w:color w:val="111111"/>
          <w:lang w:eastAsia="en-GB"/>
        </w:rPr>
        <w:t xml:space="preserve"> are now subject to tariffs, making it more expensive to import autos from the US to China and vice versa. </w:t>
      </w:r>
      <w:r w:rsidRPr="008D77C3">
        <w:rPr>
          <w:rFonts w:eastAsia="Times New Roman" w:cstheme="minorHAnsi"/>
          <w:color w:val="111111"/>
          <w:lang w:eastAsia="en-GB"/>
        </w:rPr>
        <w:t xml:space="preserve">China's economy has slowed in recent months, with the International Monetary Fund marking down gross-domestic-product growth projections for the country and investment in infrastructure and businesses also slowing. </w:t>
      </w:r>
    </w:p>
    <w:p w14:paraId="43703719" w14:textId="77777777" w:rsidR="008D77C3" w:rsidRPr="008D77C3" w:rsidRDefault="005E6052" w:rsidP="008D77C3">
      <w:pPr>
        <w:numPr>
          <w:ilvl w:val="0"/>
          <w:numId w:val="3"/>
        </w:numPr>
        <w:spacing w:before="240" w:after="240" w:line="240" w:lineRule="auto"/>
        <w:ind w:left="714" w:hanging="357"/>
        <w:rPr>
          <w:rFonts w:cstheme="minorHAnsi"/>
          <w:color w:val="111111"/>
        </w:rPr>
      </w:pPr>
      <w:r w:rsidRPr="008D77C3">
        <w:rPr>
          <w:rFonts w:eastAsia="Times New Roman" w:cstheme="minorHAnsi"/>
          <w:color w:val="111111"/>
          <w:lang w:eastAsia="en-GB"/>
        </w:rPr>
        <w:t xml:space="preserve">Another problem is the growing trade war between the US and China, which may be partly to blame for the slowdown. </w:t>
      </w:r>
      <w:proofErr w:type="gramStart"/>
      <w:r w:rsidRPr="008D77C3">
        <w:rPr>
          <w:rFonts w:eastAsia="Times New Roman" w:cstheme="minorHAnsi"/>
          <w:color w:val="111111"/>
          <w:lang w:eastAsia="en-GB"/>
        </w:rPr>
        <w:t>In particular, cars</w:t>
      </w:r>
      <w:proofErr w:type="gramEnd"/>
      <w:r w:rsidRPr="008D77C3">
        <w:rPr>
          <w:rFonts w:eastAsia="Times New Roman" w:cstheme="minorHAnsi"/>
          <w:color w:val="111111"/>
          <w:lang w:eastAsia="en-GB"/>
        </w:rPr>
        <w:t xml:space="preserve"> from both countries are now subject to tariffs, making it more expensive to import autos from the US to China and vice versa. </w:t>
      </w:r>
    </w:p>
    <w:p w14:paraId="43256ACF" w14:textId="6B492702" w:rsidR="008D77C3" w:rsidRDefault="008D77C3" w:rsidP="008D77C3">
      <w:pPr>
        <w:spacing w:before="240" w:after="240" w:line="240" w:lineRule="auto"/>
        <w:ind w:left="714"/>
        <w:rPr>
          <w:rFonts w:eastAsia="Times New Roman" w:cstheme="minorHAnsi"/>
          <w:color w:val="111111"/>
          <w:lang w:eastAsia="en-GB"/>
        </w:rPr>
      </w:pPr>
      <w:hyperlink r:id="rId18" w:history="1">
        <w:r w:rsidRPr="003A447E">
          <w:rPr>
            <w:rStyle w:val="Hyperlink"/>
            <w:rFonts w:eastAsia="Times New Roman" w:cstheme="minorHAnsi"/>
            <w:lang w:eastAsia="en-GB"/>
          </w:rPr>
          <w:t>https://www.businessinsider.com/ford-china-sales-fall-trump-trade-war-tariffs-economic-slowdown-2018-10?r=US&amp;IR=T</w:t>
        </w:r>
      </w:hyperlink>
    </w:p>
    <w:p w14:paraId="4F74CC00" w14:textId="77777777" w:rsidR="008D77C3" w:rsidRPr="008D77C3" w:rsidRDefault="008D77C3" w:rsidP="008D77C3">
      <w:pPr>
        <w:spacing w:before="240" w:after="240" w:line="240" w:lineRule="auto"/>
        <w:ind w:left="714"/>
        <w:rPr>
          <w:rFonts w:eastAsia="Times New Roman" w:cstheme="minorHAnsi"/>
          <w:color w:val="111111"/>
          <w:lang w:eastAsia="en-GB"/>
        </w:rPr>
      </w:pPr>
    </w:p>
    <w:p w14:paraId="3960FC08" w14:textId="0E18193C" w:rsidR="008D77C3" w:rsidRPr="008D77C3" w:rsidRDefault="00BD5A0D" w:rsidP="008D77C3">
      <w:pPr>
        <w:spacing w:before="240" w:after="240" w:line="240" w:lineRule="auto"/>
        <w:rPr>
          <w:rFonts w:cstheme="minorHAnsi"/>
          <w:color w:val="111111"/>
        </w:rPr>
      </w:pPr>
      <w:r w:rsidRPr="008D77C3">
        <w:t xml:space="preserve">As the </w:t>
      </w:r>
      <w:proofErr w:type="gramStart"/>
      <w:r w:rsidRPr="008D77C3">
        <w:t>ever growing</w:t>
      </w:r>
      <w:proofErr w:type="gramEnd"/>
      <w:r w:rsidRPr="008D77C3">
        <w:t xml:space="preserve"> uncertainty trade war looms with the US China and Russia are becoming more and more likely this could have a dramatic effect on the industry such as Ford. This could also </w:t>
      </w:r>
      <w:proofErr w:type="gramStart"/>
      <w:r w:rsidRPr="008D77C3">
        <w:t>have an effect on</w:t>
      </w:r>
      <w:proofErr w:type="gramEnd"/>
      <w:r w:rsidRPr="008D77C3">
        <w:t xml:space="preserve"> other car manufacturers in the US.</w:t>
      </w:r>
    </w:p>
    <w:p w14:paraId="6C08D4C6" w14:textId="63F1413F" w:rsidR="00BD5A0D" w:rsidRPr="008D77C3" w:rsidRDefault="00BD5A0D" w:rsidP="008D77C3">
      <w:pPr>
        <w:spacing w:before="240" w:after="240" w:line="240" w:lineRule="auto"/>
        <w:rPr>
          <w:rFonts w:cstheme="minorHAnsi"/>
          <w:color w:val="111111"/>
        </w:rPr>
      </w:pPr>
      <w:r w:rsidRPr="008D77C3">
        <w:t xml:space="preserve">With the countries both bickering over the tariffs on which they are imposing this could have a dramatic effect on the US economy as China imports over 250,000 </w:t>
      </w:r>
      <w:r w:rsidR="003510E1" w:rsidRPr="008D77C3">
        <w:t xml:space="preserve">vehicles from the US every year and this means a revenue of $11billion. With Ford this could affect them with both imports and exports as it exports from the US to China it’s luxury Lincoln cars but also imports to the US it’s Focus cars from China. As the US imposed tariffs on imports of vehicles and parts from China this could have a dramatic effect as China has stated that it could double the amount of tariff on US imports by 50% this would affect the automotive trade and any other US made goods. </w:t>
      </w:r>
    </w:p>
    <w:p w14:paraId="3C7678C1" w14:textId="66FC8B6B" w:rsidR="003510E1" w:rsidRDefault="003510E1">
      <w:pPr>
        <w:rPr>
          <w:u w:val="single"/>
        </w:rPr>
      </w:pPr>
      <w:r w:rsidRPr="008D77C3">
        <w:t xml:space="preserve">Ford has said that it is looking to move </w:t>
      </w:r>
      <w:r w:rsidR="008D77C3" w:rsidRPr="008D77C3">
        <w:t>its</w:t>
      </w:r>
      <w:r w:rsidR="005E6052" w:rsidRPr="008D77C3">
        <w:t xml:space="preserve"> production of compact Focus cars to China from Michigan and this could save them $500 million. Ford exports 80,000 cars a year to China and with this trade war looming could have a great affect on the future of the</w:t>
      </w:r>
      <w:r w:rsidR="00FE067C">
        <w:t xml:space="preserve"> </w:t>
      </w:r>
      <w:r w:rsidR="005E6052" w:rsidRPr="008D77C3">
        <w:t>company.</w:t>
      </w:r>
      <w:r w:rsidR="005E6052">
        <w:rPr>
          <w:u w:val="single"/>
        </w:rPr>
        <w:t xml:space="preserve"> </w:t>
      </w:r>
    </w:p>
    <w:p w14:paraId="72A29A33" w14:textId="6B868377" w:rsidR="00474B77" w:rsidRDefault="00FE067C">
      <w:r>
        <w:t xml:space="preserve">The US have put sanctions on </w:t>
      </w:r>
      <w:proofErr w:type="gramStart"/>
      <w:r>
        <w:t>Russia</w:t>
      </w:r>
      <w:proofErr w:type="gramEnd"/>
      <w:r>
        <w:t xml:space="preserve"> and this is driving Russia towards China to do its trading, this could have a great affect on the trade wars that loom between the US and China. There is little evidence that this is happening but could be one to watch in the future. </w:t>
      </w:r>
    </w:p>
    <w:p w14:paraId="226E5F3F" w14:textId="5B9402AC" w:rsidR="00FE067C" w:rsidRDefault="00FE067C">
      <w:r>
        <w:t xml:space="preserve">With the US targeting Russian individuals and companies by imposing travel restrictions </w:t>
      </w:r>
      <w:proofErr w:type="gramStart"/>
      <w:r>
        <w:t>and also</w:t>
      </w:r>
      <w:proofErr w:type="gramEnd"/>
      <w:r>
        <w:t xml:space="preserve"> frozen assets</w:t>
      </w:r>
      <w:r w:rsidR="007B3DA8">
        <w:t>, this has caused many large companies such as oil and gas to be barred from using US banks for financial help. Many of these sanctions started before President Trump came into office and were set by Barack Obama whilst he was in office, more sanctions have come about since Russia were accused of interfering with the Presidential elections in which Trump won his Presidency. Other sanctions were put in place as a punishment to Putin for the nerve agent attacks in the UK.</w:t>
      </w:r>
    </w:p>
    <w:p w14:paraId="72359A18" w14:textId="5F275000" w:rsidR="00474B77" w:rsidRDefault="007B3DA8">
      <w:r>
        <w:lastRenderedPageBreak/>
        <w:t>These sanctions have caused the Russian President to put a 30% tariff on aluminium this has then cau</w:t>
      </w:r>
      <w:bookmarkStart w:id="0" w:name="_GoBack"/>
      <w:bookmarkEnd w:id="0"/>
      <w:r>
        <w:t>sed the cost of raw materials for the steel industry in both the US and the UK, if China and Russia joined forces and have a trade war with the US this could see the demise of the US economy.</w:t>
      </w:r>
    </w:p>
    <w:p w14:paraId="08E61036" w14:textId="7D0893D2" w:rsidR="00474B77" w:rsidRDefault="00474B77"/>
    <w:p w14:paraId="4D1BE5EF" w14:textId="4250EB66" w:rsidR="00474B77" w:rsidRDefault="00474B77"/>
    <w:p w14:paraId="35637F46" w14:textId="45166464" w:rsidR="00474B77" w:rsidRDefault="00474B77"/>
    <w:p w14:paraId="07162081" w14:textId="76E9B5F9" w:rsidR="00474B77" w:rsidRDefault="00474B77"/>
    <w:p w14:paraId="7EF70BBD" w14:textId="668A3C48" w:rsidR="00474B77" w:rsidRDefault="00474B77"/>
    <w:p w14:paraId="60378247" w14:textId="4C8DBBC1" w:rsidR="00474B77" w:rsidRDefault="00474B77"/>
    <w:p w14:paraId="7468AC68" w14:textId="6EAB150E" w:rsidR="00474B77" w:rsidRDefault="00474B77"/>
    <w:p w14:paraId="34539CEB" w14:textId="77777777" w:rsidR="00474B77" w:rsidRDefault="00474B77"/>
    <w:p w14:paraId="7B22C6D6" w14:textId="51D46E94" w:rsidR="40E6C730" w:rsidRDefault="001710E0" w:rsidP="40E6C730">
      <w:pPr>
        <w:rPr>
          <w:rFonts w:ascii="Calibri" w:eastAsia="Calibri" w:hAnsi="Calibri" w:cs="Calibri"/>
          <w:color w:val="000000" w:themeColor="text1"/>
          <w:sz w:val="21"/>
          <w:szCs w:val="21"/>
        </w:rPr>
      </w:pPr>
      <w:hyperlink r:id="rId19">
        <w:r w:rsidR="40E6C730" w:rsidRPr="40E6C730">
          <w:rPr>
            <w:rStyle w:val="Hyperlink"/>
            <w:rFonts w:ascii="Calibri" w:eastAsia="Calibri" w:hAnsi="Calibri" w:cs="Calibri"/>
            <w:color w:val="0000FF"/>
            <w:sz w:val="21"/>
            <w:szCs w:val="21"/>
          </w:rPr>
          <w:t>https://courses.lumenlearning.com/boundless-economics/chapter/major-theories-in-macroeconomics/</w:t>
        </w:r>
      </w:hyperlink>
    </w:p>
    <w:p w14:paraId="34988870" w14:textId="63939955" w:rsidR="40E6C730" w:rsidRDefault="40E6C730" w:rsidP="40E6C730">
      <w:pPr>
        <w:rPr>
          <w:rFonts w:ascii="Calibri" w:eastAsia="Calibri" w:hAnsi="Calibri" w:cs="Calibri"/>
          <w:color w:val="000000" w:themeColor="text1"/>
          <w:sz w:val="21"/>
          <w:szCs w:val="21"/>
        </w:rPr>
      </w:pPr>
      <w:r w:rsidRPr="40E6C730">
        <w:rPr>
          <w:rFonts w:ascii="Calibri" w:eastAsia="Calibri" w:hAnsi="Calibri" w:cs="Calibri"/>
          <w:color w:val="000000" w:themeColor="text1"/>
          <w:sz w:val="21"/>
          <w:szCs w:val="21"/>
        </w:rPr>
        <w:t xml:space="preserve">Robert </w:t>
      </w:r>
      <w:proofErr w:type="spellStart"/>
      <w:r w:rsidRPr="40E6C730">
        <w:rPr>
          <w:rFonts w:ascii="Calibri" w:eastAsia="Calibri" w:hAnsi="Calibri" w:cs="Calibri"/>
          <w:color w:val="000000" w:themeColor="text1"/>
          <w:sz w:val="21"/>
          <w:szCs w:val="21"/>
        </w:rPr>
        <w:t>Pitkethly</w:t>
      </w:r>
      <w:proofErr w:type="spellEnd"/>
      <w:r w:rsidRPr="40E6C730">
        <w:rPr>
          <w:rFonts w:ascii="Calibri" w:eastAsia="Calibri" w:hAnsi="Calibri" w:cs="Calibri"/>
          <w:color w:val="000000" w:themeColor="text1"/>
          <w:sz w:val="21"/>
          <w:szCs w:val="21"/>
        </w:rPr>
        <w:t xml:space="preserve"> The Oxford Handbook of Strategy: A Strategy Overview and Competitive Strategy Edited by Andrew Campbell and David O. Faulkner</w:t>
      </w:r>
    </w:p>
    <w:p w14:paraId="3F617BCE" w14:textId="61D41532" w:rsidR="40E6C730" w:rsidRDefault="40E6C730" w:rsidP="40E6C730">
      <w:pPr>
        <w:rPr>
          <w:rFonts w:ascii="Calibri" w:eastAsia="Calibri" w:hAnsi="Calibri" w:cs="Calibri"/>
          <w:color w:val="000000" w:themeColor="text1"/>
          <w:sz w:val="21"/>
          <w:szCs w:val="21"/>
        </w:rPr>
      </w:pPr>
      <w:r w:rsidRPr="40E6C730">
        <w:rPr>
          <w:rFonts w:ascii="Calibri" w:eastAsia="Calibri" w:hAnsi="Calibri" w:cs="Calibri"/>
          <w:color w:val="000000" w:themeColor="text1"/>
          <w:sz w:val="21"/>
          <w:szCs w:val="21"/>
        </w:rPr>
        <w:t>Print Publication Date: Apr 2006 Subject: Business and Management, Business Policy and Strategy, Finance and Economics Online Publication Date: Sep 2009 DOI: 10.1093/</w:t>
      </w:r>
      <w:proofErr w:type="spellStart"/>
      <w:r w:rsidRPr="40E6C730">
        <w:rPr>
          <w:rFonts w:ascii="Calibri" w:eastAsia="Calibri" w:hAnsi="Calibri" w:cs="Calibri"/>
          <w:color w:val="000000" w:themeColor="text1"/>
          <w:sz w:val="21"/>
          <w:szCs w:val="21"/>
        </w:rPr>
        <w:t>oxfordhb</w:t>
      </w:r>
      <w:proofErr w:type="spellEnd"/>
      <w:r w:rsidRPr="40E6C730">
        <w:rPr>
          <w:rFonts w:ascii="Calibri" w:eastAsia="Calibri" w:hAnsi="Calibri" w:cs="Calibri"/>
          <w:color w:val="000000" w:themeColor="text1"/>
          <w:sz w:val="21"/>
          <w:szCs w:val="21"/>
        </w:rPr>
        <w:t>/9780199275212.003.0009</w:t>
      </w:r>
    </w:p>
    <w:p w14:paraId="203DFF86" w14:textId="7D1A763F" w:rsidR="00C96FA8" w:rsidRDefault="00C96FA8" w:rsidP="40E6C730">
      <w:hyperlink r:id="rId20" w:history="1">
        <w:r w:rsidRPr="00C96FA8">
          <w:rPr>
            <w:color w:val="0000FF"/>
            <w:u w:val="single"/>
          </w:rPr>
          <w:t>https://link-springer-com.ezproxy.uwtsd.ac.uk/article/10.1007/s10368-019-00433-6</w:t>
        </w:r>
      </w:hyperlink>
    </w:p>
    <w:p w14:paraId="677A63BD" w14:textId="1A70DD49" w:rsidR="00922910" w:rsidRDefault="008F4A10">
      <w:hyperlink r:id="rId21" w:history="1">
        <w:r w:rsidRPr="003A447E">
          <w:rPr>
            <w:rStyle w:val="Hyperlink"/>
          </w:rPr>
          <w:t>https://www.automotivecouncil.co.uk/wp-content/uploads/sites/13/2018/11/Automotive-Council-International-Competitiveness-of-the-UK-Automotive-Industy-2018-Report-FINAL.pdf</w:t>
        </w:r>
      </w:hyperlink>
    </w:p>
    <w:p w14:paraId="6EDF8D44" w14:textId="49BB3A88" w:rsidR="00FE43BF" w:rsidRDefault="00FE43BF">
      <w:hyperlink r:id="rId22" w:history="1">
        <w:r w:rsidRPr="00FE43BF">
          <w:rPr>
            <w:color w:val="0000FF"/>
            <w:u w:val="single"/>
          </w:rPr>
          <w:t>https://journals-sagepub-com.ezproxy.uwtsd.ac.uk/doi/pdf/10.1177/030913250102500123</w:t>
        </w:r>
      </w:hyperlink>
    </w:p>
    <w:p w14:paraId="5795036A" w14:textId="77777777" w:rsidR="00474B77" w:rsidRDefault="005F291C">
      <w:hyperlink r:id="rId23" w:history="1">
        <w:r w:rsidRPr="005F291C">
          <w:rPr>
            <w:color w:val="0000FF"/>
            <w:u w:val="single"/>
          </w:rPr>
          <w:t>https://www.theguardian.com/business/2015/oct/20/british-steel-tata-china-cheap-competition-caparo-ssi-teesside</w:t>
        </w:r>
      </w:hyperlink>
      <w:r w:rsidR="00474B77" w:rsidRPr="00474B77">
        <w:t xml:space="preserve"> </w:t>
      </w:r>
    </w:p>
    <w:p w14:paraId="2EC15471" w14:textId="4433DA89" w:rsidR="005F291C" w:rsidRDefault="00474B77">
      <w:hyperlink r:id="rId24" w:history="1">
        <w:r w:rsidRPr="003A447E">
          <w:rPr>
            <w:rStyle w:val="Hyperlink"/>
          </w:rPr>
          <w:t>https://www.independent.co.uk/news/business/news/ford-to-consider-closing-uk-factories-in-leave-towns-after-brexit-a7162561.html</w:t>
        </w:r>
      </w:hyperlink>
    </w:p>
    <w:p w14:paraId="4F812DB5" w14:textId="77777777" w:rsidR="00474B77" w:rsidRDefault="00474B77"/>
    <w:sectPr w:rsidR="00474B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025C6" w14:textId="77777777" w:rsidR="00FE2B11" w:rsidRDefault="00FE2B11" w:rsidP="00FE43BF">
      <w:pPr>
        <w:spacing w:after="0" w:line="240" w:lineRule="auto"/>
      </w:pPr>
      <w:r>
        <w:separator/>
      </w:r>
    </w:p>
  </w:endnote>
  <w:endnote w:type="continuationSeparator" w:id="0">
    <w:p w14:paraId="46AA91F3" w14:textId="77777777" w:rsidR="00FE2B11" w:rsidRDefault="00FE2B11" w:rsidP="00FE4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76EE9C" w14:textId="77777777" w:rsidR="00FE2B11" w:rsidRDefault="00FE2B11" w:rsidP="00FE43BF">
      <w:pPr>
        <w:spacing w:after="0" w:line="240" w:lineRule="auto"/>
      </w:pPr>
      <w:r>
        <w:separator/>
      </w:r>
    </w:p>
  </w:footnote>
  <w:footnote w:type="continuationSeparator" w:id="0">
    <w:p w14:paraId="61D9B94D" w14:textId="77777777" w:rsidR="00FE2B11" w:rsidRDefault="00FE2B11" w:rsidP="00FE4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23B1F"/>
    <w:multiLevelType w:val="hybridMultilevel"/>
    <w:tmpl w:val="B63817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DF20ED"/>
    <w:multiLevelType w:val="multilevel"/>
    <w:tmpl w:val="A0DA5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E7B35"/>
    <w:multiLevelType w:val="hybridMultilevel"/>
    <w:tmpl w:val="FF1A3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04027"/>
    <w:multiLevelType w:val="multilevel"/>
    <w:tmpl w:val="BE902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F14C95"/>
    <w:multiLevelType w:val="multilevel"/>
    <w:tmpl w:val="4EB2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C50BFC"/>
    <w:multiLevelType w:val="hybridMultilevel"/>
    <w:tmpl w:val="BB960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910"/>
    <w:rsid w:val="00027A20"/>
    <w:rsid w:val="00056146"/>
    <w:rsid w:val="000754C7"/>
    <w:rsid w:val="000A13BD"/>
    <w:rsid w:val="000A6F8E"/>
    <w:rsid w:val="00135D90"/>
    <w:rsid w:val="00150420"/>
    <w:rsid w:val="00150BD4"/>
    <w:rsid w:val="001710E0"/>
    <w:rsid w:val="00190E37"/>
    <w:rsid w:val="001B0C7C"/>
    <w:rsid w:val="001C5EBC"/>
    <w:rsid w:val="001F7FE5"/>
    <w:rsid w:val="00200CFD"/>
    <w:rsid w:val="0023508A"/>
    <w:rsid w:val="00251B40"/>
    <w:rsid w:val="00271A70"/>
    <w:rsid w:val="002B754F"/>
    <w:rsid w:val="0030118A"/>
    <w:rsid w:val="003510E1"/>
    <w:rsid w:val="0035665D"/>
    <w:rsid w:val="00363943"/>
    <w:rsid w:val="003925B5"/>
    <w:rsid w:val="003A0534"/>
    <w:rsid w:val="003A50EC"/>
    <w:rsid w:val="003C7B10"/>
    <w:rsid w:val="003D24B4"/>
    <w:rsid w:val="004036F2"/>
    <w:rsid w:val="004334FF"/>
    <w:rsid w:val="00451645"/>
    <w:rsid w:val="00455972"/>
    <w:rsid w:val="00460FF2"/>
    <w:rsid w:val="00474B77"/>
    <w:rsid w:val="00495DB8"/>
    <w:rsid w:val="00535D01"/>
    <w:rsid w:val="00560994"/>
    <w:rsid w:val="00567899"/>
    <w:rsid w:val="005E6052"/>
    <w:rsid w:val="005F291C"/>
    <w:rsid w:val="005F672D"/>
    <w:rsid w:val="00600D82"/>
    <w:rsid w:val="0060235F"/>
    <w:rsid w:val="00610C84"/>
    <w:rsid w:val="006B2800"/>
    <w:rsid w:val="006C7391"/>
    <w:rsid w:val="006E3073"/>
    <w:rsid w:val="00726BB5"/>
    <w:rsid w:val="0078088A"/>
    <w:rsid w:val="007A5252"/>
    <w:rsid w:val="007B3DA8"/>
    <w:rsid w:val="007C7F4F"/>
    <w:rsid w:val="00811C23"/>
    <w:rsid w:val="008131DA"/>
    <w:rsid w:val="0082408B"/>
    <w:rsid w:val="0086768C"/>
    <w:rsid w:val="0088740E"/>
    <w:rsid w:val="008D77C3"/>
    <w:rsid w:val="008E11F1"/>
    <w:rsid w:val="008F4A10"/>
    <w:rsid w:val="00922910"/>
    <w:rsid w:val="0096206D"/>
    <w:rsid w:val="00993368"/>
    <w:rsid w:val="009A1295"/>
    <w:rsid w:val="00A37BDC"/>
    <w:rsid w:val="00A53B84"/>
    <w:rsid w:val="00A5421C"/>
    <w:rsid w:val="00A75175"/>
    <w:rsid w:val="00A824F6"/>
    <w:rsid w:val="00AC5F31"/>
    <w:rsid w:val="00B446C7"/>
    <w:rsid w:val="00B75044"/>
    <w:rsid w:val="00BA26CB"/>
    <w:rsid w:val="00BA5359"/>
    <w:rsid w:val="00BA741A"/>
    <w:rsid w:val="00BB6CF9"/>
    <w:rsid w:val="00BC02FC"/>
    <w:rsid w:val="00BD5A0D"/>
    <w:rsid w:val="00BD687A"/>
    <w:rsid w:val="00BE6F94"/>
    <w:rsid w:val="00BF71AD"/>
    <w:rsid w:val="00C66C38"/>
    <w:rsid w:val="00C96FA8"/>
    <w:rsid w:val="00CF4AC1"/>
    <w:rsid w:val="00D55B21"/>
    <w:rsid w:val="00D648ED"/>
    <w:rsid w:val="00D76371"/>
    <w:rsid w:val="00E01216"/>
    <w:rsid w:val="00E14145"/>
    <w:rsid w:val="00E736F7"/>
    <w:rsid w:val="00E96ACA"/>
    <w:rsid w:val="00F454B2"/>
    <w:rsid w:val="00F70C36"/>
    <w:rsid w:val="00F727CD"/>
    <w:rsid w:val="00FC51E4"/>
    <w:rsid w:val="00FE067C"/>
    <w:rsid w:val="00FE2B11"/>
    <w:rsid w:val="00FE43BF"/>
    <w:rsid w:val="40E6C730"/>
    <w:rsid w:val="68F81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53518"/>
  <w15:chartTrackingRefBased/>
  <w15:docId w15:val="{CB428732-E188-46DF-96AB-54EE01650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534"/>
    <w:rPr>
      <w:color w:val="0563C1" w:themeColor="hyperlink"/>
      <w:u w:val="single"/>
    </w:rPr>
  </w:style>
  <w:style w:type="paragraph" w:styleId="ListParagraph">
    <w:name w:val="List Paragraph"/>
    <w:basedOn w:val="Normal"/>
    <w:uiPriority w:val="34"/>
    <w:qFormat/>
    <w:rsid w:val="00993368"/>
    <w:pPr>
      <w:ind w:left="720"/>
      <w:contextualSpacing/>
    </w:pPr>
  </w:style>
  <w:style w:type="paragraph" w:styleId="Header">
    <w:name w:val="header"/>
    <w:basedOn w:val="Normal"/>
    <w:link w:val="HeaderChar"/>
    <w:uiPriority w:val="99"/>
    <w:unhideWhenUsed/>
    <w:rsid w:val="00FE4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3BF"/>
  </w:style>
  <w:style w:type="paragraph" w:styleId="Footer">
    <w:name w:val="footer"/>
    <w:basedOn w:val="Normal"/>
    <w:link w:val="FooterChar"/>
    <w:uiPriority w:val="99"/>
    <w:unhideWhenUsed/>
    <w:rsid w:val="00FE4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3BF"/>
  </w:style>
  <w:style w:type="character" w:styleId="UnresolvedMention">
    <w:name w:val="Unresolved Mention"/>
    <w:basedOn w:val="DefaultParagraphFont"/>
    <w:uiPriority w:val="99"/>
    <w:semiHidden/>
    <w:unhideWhenUsed/>
    <w:rsid w:val="00474B77"/>
    <w:rPr>
      <w:color w:val="605E5C"/>
      <w:shd w:val="clear" w:color="auto" w:fill="E1DFDD"/>
    </w:rPr>
  </w:style>
  <w:style w:type="paragraph" w:styleId="NormalWeb">
    <w:name w:val="Normal (Web)"/>
    <w:basedOn w:val="Normal"/>
    <w:uiPriority w:val="99"/>
    <w:semiHidden/>
    <w:unhideWhenUsed/>
    <w:rsid w:val="005E605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215469">
      <w:bodyDiv w:val="1"/>
      <w:marLeft w:val="0"/>
      <w:marRight w:val="0"/>
      <w:marTop w:val="0"/>
      <w:marBottom w:val="0"/>
      <w:divBdr>
        <w:top w:val="none" w:sz="0" w:space="0" w:color="auto"/>
        <w:left w:val="none" w:sz="0" w:space="0" w:color="auto"/>
        <w:bottom w:val="none" w:sz="0" w:space="0" w:color="auto"/>
        <w:right w:val="none" w:sz="0" w:space="0" w:color="auto"/>
      </w:divBdr>
    </w:div>
    <w:div w:id="1636375755">
      <w:bodyDiv w:val="1"/>
      <w:marLeft w:val="0"/>
      <w:marRight w:val="0"/>
      <w:marTop w:val="0"/>
      <w:marBottom w:val="0"/>
      <w:divBdr>
        <w:top w:val="none" w:sz="0" w:space="0" w:color="auto"/>
        <w:left w:val="none" w:sz="0" w:space="0" w:color="auto"/>
        <w:bottom w:val="none" w:sz="0" w:space="0" w:color="auto"/>
        <w:right w:val="none" w:sz="0" w:space="0" w:color="auto"/>
      </w:divBdr>
    </w:div>
    <w:div w:id="1868446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motivecouncil.co.uk/wp-content/uploads/sites/13/2018/11/Automotive-Council-International-Competitiveness-of-the-UK-Automotive-Industy-2018-Report-FINAL.pdf" TargetMode="External"/><Relationship Id="rId13" Type="http://schemas.openxmlformats.org/officeDocument/2006/relationships/hyperlink" Target="https://www.businessinsider.com/chinas-auto-sales-see-biggest-drop-in-almost-7-years-2018-10" TargetMode="External"/><Relationship Id="rId18" Type="http://schemas.openxmlformats.org/officeDocument/2006/relationships/hyperlink" Target="https://www.businessinsider.com/ford-china-sales-fall-trump-trade-war-tariffs-economic-slowdown-2018-10?r=US&amp;IR=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utomotivecouncil.co.uk/wp-content/uploads/sites/13/2018/11/Automotive-Council-International-Competitiveness-of-the-UK-Automotive-Industy-2018-Report-FINAL.pdf" TargetMode="External"/><Relationship Id="rId7" Type="http://schemas.openxmlformats.org/officeDocument/2006/relationships/endnotes" Target="endnotes.xml"/><Relationship Id="rId12" Type="http://schemas.openxmlformats.org/officeDocument/2006/relationships/hyperlink" Target="https://www.businessinsider.com/category/us-china-trade-war" TargetMode="External"/><Relationship Id="rId17" Type="http://schemas.openxmlformats.org/officeDocument/2006/relationships/hyperlink" Target="https://www.businessinsider.com/trump-china-trade-war-list-of-goods-tariffs-2018-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sinessinsider.com/trump-china-trade-war-tariff-chinese-goods-2018-9" TargetMode="External"/><Relationship Id="rId20" Type="http://schemas.openxmlformats.org/officeDocument/2006/relationships/hyperlink" Target="https://link-springer-com.ezproxy.uwtsd.ac.uk/article/10.1007/s10368-019-004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co.uk/news/business/news/ford-no-deal-brexit-uk-car-manufacturing-investment-steven-armstrong-a8851356.html" TargetMode="External"/><Relationship Id="rId24" Type="http://schemas.openxmlformats.org/officeDocument/2006/relationships/hyperlink" Target="https://www.independent.co.uk/news/business/news/ford-to-consider-closing-uk-factories-in-leave-towns-after-brexit-a7162561.html" TargetMode="External"/><Relationship Id="rId5" Type="http://schemas.openxmlformats.org/officeDocument/2006/relationships/webSettings" Target="webSettings.xml"/><Relationship Id="rId15" Type="http://schemas.openxmlformats.org/officeDocument/2006/relationships/hyperlink" Target="https://www.wsj.com/articles/chinese-economic-growth-slows-slightly-1531708688?mod=article_inline" TargetMode="External"/><Relationship Id="rId23" Type="http://schemas.openxmlformats.org/officeDocument/2006/relationships/hyperlink" Target="https://www.theguardian.com/business/2015/oct/20/british-steel-tata-china-cheap-competition-caparo-ssi-teesside" TargetMode="External"/><Relationship Id="rId10" Type="http://schemas.openxmlformats.org/officeDocument/2006/relationships/hyperlink" Target="https://www.independent.co.uk/news/business/news/ford-to-consider-closing-uk-factories-in-leave-towns-after-brexit-a7162561.html" TargetMode="External"/><Relationship Id="rId19" Type="http://schemas.openxmlformats.org/officeDocument/2006/relationships/hyperlink" Target="https://courses.lumenlearning.com/boundless-economics/chapter/major-theories-in-macroeconomics/" TargetMode="External"/><Relationship Id="rId4" Type="http://schemas.openxmlformats.org/officeDocument/2006/relationships/settings" Target="settings.xml"/><Relationship Id="rId9" Type="http://schemas.openxmlformats.org/officeDocument/2006/relationships/hyperlink" Target="https://www.automotivecouncil.co.uk/" TargetMode="External"/><Relationship Id="rId14" Type="http://schemas.openxmlformats.org/officeDocument/2006/relationships/hyperlink" Target="http://www.globaltimes.cn/content/1122273.shtml" TargetMode="External"/><Relationship Id="rId22" Type="http://schemas.openxmlformats.org/officeDocument/2006/relationships/hyperlink" Target="https://journals-sagepub-com.ezproxy.uwtsd.ac.uk/doi/pdf/10.1177/030913250102500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C9B26-2F55-4B52-87FB-B18FDE9F2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11547</TotalTime>
  <Pages>9</Pages>
  <Words>4543</Words>
  <Characters>25901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30384</CharactersWithSpaces>
  <SharedDoc>false</SharedDoc>
  <HLinks>
    <vt:vector size="6" baseType="variant">
      <vt:variant>
        <vt:i4>7274594</vt:i4>
      </vt:variant>
      <vt:variant>
        <vt:i4>0</vt:i4>
      </vt:variant>
      <vt:variant>
        <vt:i4>0</vt:i4>
      </vt:variant>
      <vt:variant>
        <vt:i4>5</vt:i4>
      </vt:variant>
      <vt:variant>
        <vt:lpwstr>https://courses.lumenlearning.com/boundless-economics/chapter/major-theories-in-macroeconomics/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donnawillis2019@outlook.com</dc:creator>
  <cp:keywords/>
  <dc:description/>
  <cp:lastModifiedBy>donnawillis2019@outlook.com</cp:lastModifiedBy>
  <cp:revision>4</cp:revision>
  <dcterms:created xsi:type="dcterms:W3CDTF">2019-05-14T19:36:00Z</dcterms:created>
  <dcterms:modified xsi:type="dcterms:W3CDTF">2019-05-23T18:36:00Z</dcterms:modified>
</cp:coreProperties>
</file>