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34EF50E" w:rsidP="404E6725" w:rsidRDefault="034EF50E" w14:paraId="2665A38B" w14:textId="77A8A5BC">
      <w:pPr>
        <w:pStyle w:val="Normal"/>
        <w:rPr>
          <w:rFonts w:ascii="Aptos" w:hAnsi="Aptos" w:eastAsia="Aptos" w:cs="Aptos"/>
          <w:b w:val="1"/>
          <w:bCs w:val="1"/>
          <w:noProof w:val="0"/>
          <w:sz w:val="24"/>
          <w:szCs w:val="24"/>
          <w:lang w:val="en-GB"/>
        </w:rPr>
      </w:pPr>
      <w:r w:rsidRPr="404E6725" w:rsidR="034EF50E">
        <w:rPr>
          <w:rFonts w:ascii="Aptos" w:hAnsi="Aptos" w:eastAsia="Aptos" w:cs="Aptos"/>
          <w:b w:val="1"/>
          <w:bCs w:val="1"/>
          <w:noProof w:val="0"/>
          <w:sz w:val="24"/>
          <w:szCs w:val="24"/>
          <w:lang w:val="en-GB"/>
        </w:rPr>
        <w:t xml:space="preserve">Parkrun </w:t>
      </w:r>
    </w:p>
    <w:p w:rsidR="646A7227" w:rsidP="404E6725" w:rsidRDefault="646A7227" w14:paraId="3E311EE3" w14:textId="363D2B03">
      <w:pPr>
        <w:pStyle w:val="Normal"/>
        <w:rPr>
          <w:rFonts w:ascii="Aptos" w:hAnsi="Aptos" w:eastAsia="Aptos" w:cs="Aptos"/>
          <w:noProof w:val="0"/>
          <w:sz w:val="24"/>
          <w:szCs w:val="24"/>
          <w:lang w:val="en-GB"/>
        </w:rPr>
      </w:pPr>
      <w:r w:rsidRPr="404E6725" w:rsidR="646A7227">
        <w:rPr>
          <w:rFonts w:ascii="Aptos" w:hAnsi="Aptos" w:eastAsia="Aptos" w:cs="Aptos"/>
          <w:noProof w:val="0"/>
          <w:sz w:val="24"/>
          <w:szCs w:val="24"/>
          <w:lang w:val="en-GB"/>
        </w:rPr>
        <w:t>Part 1</w:t>
      </w:r>
    </w:p>
    <w:p w:rsidR="170A9D79" w:rsidP="404E6725" w:rsidRDefault="170A9D79" w14:paraId="27DAE7BC" w14:textId="254FA3A6">
      <w:pPr>
        <w:pStyle w:val="Normal"/>
        <w:rPr>
          <w:rFonts w:ascii="Aptos" w:hAnsi="Aptos" w:eastAsia="Aptos" w:cs="Aptos"/>
          <w:noProof w:val="0"/>
          <w:sz w:val="24"/>
          <w:szCs w:val="24"/>
          <w:lang w:val="en-GB"/>
        </w:rPr>
      </w:pPr>
      <w:r w:rsidRPr="404E6725" w:rsidR="170A9D79">
        <w:rPr>
          <w:rFonts w:ascii="Aptos" w:hAnsi="Aptos" w:eastAsia="Aptos" w:cs="Aptos"/>
          <w:noProof w:val="0"/>
          <w:sz w:val="24"/>
          <w:szCs w:val="24"/>
          <w:lang w:val="en-GB"/>
        </w:rPr>
        <w:t>The COVID-19 pandemic brought renewed attention to the importance of physical activity for population health. Lockdowns and restrictions increased sedentary behaviour and exposed pre-existing inequalities in access to exercise opportunities (Sport England, 2021).</w:t>
      </w:r>
      <w:r w:rsidRPr="404E6725" w:rsidR="04521979">
        <w:rPr>
          <w:rFonts w:ascii="Aptos" w:hAnsi="Aptos" w:eastAsia="Aptos" w:cs="Aptos"/>
          <w:noProof w:val="0"/>
          <w:sz w:val="24"/>
          <w:szCs w:val="24"/>
          <w:lang w:val="en-GB"/>
        </w:rPr>
        <w:t xml:space="preserve"> Community-based, low-cost physical activity programs became especially useful as governments looked for ways to improve mental and physical health after the pandemic. Parkrun, a weekly, free, timed 5-kilometer event held in parks and public areas, is one such initiative. Parkrun, an international initiative with thousands of events every weekend, was founded in the UK in 2004. It has become a major public health intervention due to its approachable and grassroots nature.</w:t>
      </w:r>
    </w:p>
    <w:p w:rsidR="04521979" w:rsidP="404E6725" w:rsidRDefault="04521979" w14:paraId="04F80A25" w14:textId="13007863">
      <w:pPr>
        <w:pStyle w:val="Normal"/>
      </w:pPr>
      <w:r w:rsidRPr="404E6725" w:rsidR="04521979">
        <w:rPr>
          <w:rFonts w:ascii="Aptos" w:hAnsi="Aptos" w:eastAsia="Aptos" w:cs="Aptos"/>
          <w:noProof w:val="0"/>
          <w:sz w:val="24"/>
          <w:szCs w:val="24"/>
          <w:lang w:val="en-GB"/>
        </w:rPr>
        <w:t>Drawing from a few important sources, this discussion presents parkrun, describes its goals and objectives, looks at the elements that contributed to its success, and offers evidence-based suggestions for development.</w:t>
      </w:r>
    </w:p>
    <w:p w:rsidR="04521979" w:rsidP="404E6725" w:rsidRDefault="04521979" w14:paraId="09445F3D" w14:textId="26C93147">
      <w:pPr>
        <w:pStyle w:val="Normal"/>
      </w:pPr>
      <w:r w:rsidRPr="404E6725" w:rsidR="04521979">
        <w:rPr>
          <w:rFonts w:ascii="Aptos" w:hAnsi="Aptos" w:eastAsia="Aptos" w:cs="Aptos"/>
          <w:noProof w:val="0"/>
          <w:sz w:val="24"/>
          <w:szCs w:val="24"/>
          <w:lang w:val="en-GB"/>
        </w:rPr>
        <w:t>Parkrun’s mission is rooted in the idea of creating a healthier and happier population by promoting inclusive, regular physical activity (Parkrun, 2022).</w:t>
      </w:r>
      <w:r w:rsidRPr="404E6725" w:rsidR="216A7047">
        <w:rPr>
          <w:rFonts w:ascii="Aptos" w:hAnsi="Aptos" w:eastAsia="Aptos" w:cs="Aptos"/>
          <w:noProof w:val="0"/>
          <w:sz w:val="24"/>
          <w:szCs w:val="24"/>
          <w:lang w:val="en-GB"/>
        </w:rPr>
        <w:t xml:space="preserve"> Parkrun prioritises accessibility, enjoyment, and community involvement over competition, in contrast to traditional organised sports. Four main </w:t>
      </w:r>
      <w:r w:rsidRPr="404E6725" w:rsidR="216A7047">
        <w:rPr>
          <w:rFonts w:ascii="Aptos" w:hAnsi="Aptos" w:eastAsia="Aptos" w:cs="Aptos"/>
          <w:noProof w:val="0"/>
          <w:sz w:val="24"/>
          <w:szCs w:val="24"/>
          <w:lang w:val="en-GB"/>
        </w:rPr>
        <w:t>objectives</w:t>
      </w:r>
      <w:r w:rsidRPr="404E6725" w:rsidR="216A7047">
        <w:rPr>
          <w:rFonts w:ascii="Aptos" w:hAnsi="Aptos" w:eastAsia="Aptos" w:cs="Aptos"/>
          <w:noProof w:val="0"/>
          <w:sz w:val="24"/>
          <w:szCs w:val="24"/>
          <w:lang w:val="en-GB"/>
        </w:rPr>
        <w:t xml:space="preserve"> can be used to sum up its goals</w:t>
      </w:r>
      <w:r w:rsidRPr="404E6725" w:rsidR="70A8F4D3">
        <w:rPr>
          <w:rFonts w:ascii="Aptos" w:hAnsi="Aptos" w:eastAsia="Aptos" w:cs="Aptos"/>
          <w:noProof w:val="0"/>
          <w:sz w:val="24"/>
          <w:szCs w:val="24"/>
          <w:lang w:val="en-GB"/>
        </w:rPr>
        <w:t>.</w:t>
      </w:r>
    </w:p>
    <w:p w:rsidR="70A8F4D3" w:rsidP="404E6725" w:rsidRDefault="70A8F4D3" w14:paraId="416C879C" w14:textId="3233CB39">
      <w:pPr>
        <w:pStyle w:val="Normal"/>
        <w:rPr>
          <w:rFonts w:ascii="Aptos" w:hAnsi="Aptos" w:eastAsia="Aptos" w:cs="Aptos"/>
          <w:noProof w:val="0"/>
          <w:sz w:val="24"/>
          <w:szCs w:val="24"/>
          <w:lang w:val="en-GB"/>
        </w:rPr>
      </w:pPr>
      <w:r w:rsidRPr="404E6725" w:rsidR="70A8F4D3">
        <w:rPr>
          <w:rFonts w:ascii="Aptos" w:hAnsi="Aptos" w:eastAsia="Aptos" w:cs="Aptos"/>
          <w:noProof w:val="0"/>
          <w:sz w:val="24"/>
          <w:szCs w:val="24"/>
          <w:lang w:val="en-GB"/>
        </w:rPr>
        <w:t xml:space="preserve">Reducing barriers to exercise is one of Parkrun's main goals. Every week, the event is free and accessible to people of all ages and skill levels. Walking, jogging, running, volunteering, and spectating are all possible. This flexibility allows individuals with different fitness levels, disabilities, or health conditions to </w:t>
      </w:r>
      <w:r w:rsidRPr="404E6725" w:rsidR="70A8F4D3">
        <w:rPr>
          <w:rFonts w:ascii="Aptos" w:hAnsi="Aptos" w:eastAsia="Aptos" w:cs="Aptos"/>
          <w:noProof w:val="0"/>
          <w:sz w:val="24"/>
          <w:szCs w:val="24"/>
          <w:lang w:val="en-GB"/>
        </w:rPr>
        <w:t>participate</w:t>
      </w:r>
      <w:r w:rsidRPr="404E6725" w:rsidR="70A8F4D3">
        <w:rPr>
          <w:rFonts w:ascii="Aptos" w:hAnsi="Aptos" w:eastAsia="Aptos" w:cs="Aptos"/>
          <w:noProof w:val="0"/>
          <w:sz w:val="24"/>
          <w:szCs w:val="24"/>
          <w:lang w:val="en-GB"/>
        </w:rPr>
        <w:t xml:space="preserve"> comfortably (Stevinson and Hickson, 2014).</w:t>
      </w:r>
    </w:p>
    <w:p w:rsidR="2EBD79C6" w:rsidP="404E6725" w:rsidRDefault="2EBD79C6" w14:paraId="5855B37C" w14:textId="72773B24">
      <w:pPr>
        <w:pStyle w:val="Normal"/>
      </w:pPr>
      <w:r w:rsidRPr="404E6725" w:rsidR="2EBD79C6">
        <w:rPr>
          <w:rFonts w:ascii="Aptos" w:hAnsi="Aptos" w:eastAsia="Aptos" w:cs="Aptos"/>
          <w:noProof w:val="0"/>
          <w:sz w:val="24"/>
          <w:szCs w:val="24"/>
          <w:lang w:val="en-GB"/>
        </w:rPr>
        <w:t xml:space="preserve">Parkrun events are run entirely by volunteers, who </w:t>
      </w:r>
      <w:r w:rsidRPr="404E6725" w:rsidR="2EBD79C6">
        <w:rPr>
          <w:rFonts w:ascii="Aptos" w:hAnsi="Aptos" w:eastAsia="Aptos" w:cs="Aptos"/>
          <w:noProof w:val="0"/>
          <w:sz w:val="24"/>
          <w:szCs w:val="24"/>
          <w:lang w:val="en-GB"/>
        </w:rPr>
        <w:t>are responsible for</w:t>
      </w:r>
      <w:r w:rsidRPr="404E6725" w:rsidR="2EBD79C6">
        <w:rPr>
          <w:rFonts w:ascii="Aptos" w:hAnsi="Aptos" w:eastAsia="Aptos" w:cs="Aptos"/>
          <w:noProof w:val="0"/>
          <w:sz w:val="24"/>
          <w:szCs w:val="24"/>
          <w:lang w:val="en-GB"/>
        </w:rPr>
        <w:t xml:space="preserve"> planning, scheduling, and organising. This arrangement promotes a feeling of community and purpose. Research shows that social support is a crucial determinant of continued engagement in physical activity, making parkrun’s community ethos a central feature of its success (Wiltshire and Stevinson, 2018).</w:t>
      </w:r>
    </w:p>
    <w:p w:rsidR="3AF63FE1" w:rsidP="404E6725" w:rsidRDefault="3AF63FE1" w14:paraId="1E16D5F6" w14:textId="1CB9E0E4">
      <w:pPr>
        <w:pStyle w:val="Normal"/>
      </w:pPr>
      <w:r w:rsidRPr="404E6725" w:rsidR="3AF63FE1">
        <w:rPr>
          <w:rFonts w:ascii="Aptos" w:hAnsi="Aptos" w:eastAsia="Aptos" w:cs="Aptos"/>
          <w:noProof w:val="0"/>
          <w:sz w:val="24"/>
          <w:szCs w:val="24"/>
          <w:lang w:val="en-GB"/>
        </w:rPr>
        <w:t>Parkrun wants to encourage overall health. Numerous participants report feeling happier, feeling less anxious, and being more physically fit. The initiative aligns with extensive research linking exercise with improved mental health outcomes (</w:t>
      </w:r>
      <w:r w:rsidRPr="404E6725" w:rsidR="3AF63FE1">
        <w:rPr>
          <w:rFonts w:ascii="Aptos" w:hAnsi="Aptos" w:eastAsia="Aptos" w:cs="Aptos"/>
          <w:noProof w:val="0"/>
          <w:sz w:val="24"/>
          <w:szCs w:val="24"/>
          <w:lang w:val="en-GB"/>
        </w:rPr>
        <w:t>Grunseit</w:t>
      </w:r>
      <w:r w:rsidRPr="404E6725" w:rsidR="3AF63FE1">
        <w:rPr>
          <w:rFonts w:ascii="Aptos" w:hAnsi="Aptos" w:eastAsia="Aptos" w:cs="Aptos"/>
          <w:noProof w:val="0"/>
          <w:sz w:val="24"/>
          <w:szCs w:val="24"/>
          <w:lang w:val="en-GB"/>
        </w:rPr>
        <w:t>, Richards and Merom, 2017).</w:t>
      </w:r>
    </w:p>
    <w:p w:rsidR="30E22662" w:rsidP="404E6725" w:rsidRDefault="30E22662" w14:paraId="158A63B0" w14:textId="3BB46793">
      <w:pPr>
        <w:pStyle w:val="Normal"/>
        <w:spacing w:before="240" w:beforeAutospacing="off" w:after="240" w:afterAutospacing="off"/>
      </w:pPr>
      <w:r w:rsidRPr="404E6725" w:rsidR="30E22662">
        <w:rPr>
          <w:rFonts w:ascii="Aptos" w:hAnsi="Aptos" w:eastAsia="Aptos" w:cs="Aptos"/>
          <w:noProof w:val="0"/>
          <w:sz w:val="24"/>
          <w:szCs w:val="24"/>
          <w:lang w:val="en-GB"/>
        </w:rPr>
        <w:t xml:space="preserve">Parkrun specifically aims to reach people who might </w:t>
      </w:r>
      <w:r w:rsidRPr="404E6725" w:rsidR="30E22662">
        <w:rPr>
          <w:rFonts w:ascii="Aptos" w:hAnsi="Aptos" w:eastAsia="Aptos" w:cs="Aptos"/>
          <w:noProof w:val="0"/>
          <w:sz w:val="24"/>
          <w:szCs w:val="24"/>
          <w:lang w:val="en-GB"/>
        </w:rPr>
        <w:t>encounter</w:t>
      </w:r>
      <w:r w:rsidRPr="404E6725" w:rsidR="30E22662">
        <w:rPr>
          <w:rFonts w:ascii="Aptos" w:hAnsi="Aptos" w:eastAsia="Aptos" w:cs="Aptos"/>
          <w:noProof w:val="0"/>
          <w:sz w:val="24"/>
          <w:szCs w:val="24"/>
          <w:lang w:val="en-GB"/>
        </w:rPr>
        <w:t xml:space="preserve"> obstacles to physical activity, such as those from disadvantaged backgrounds or those who were previously sedentary. Its low-cost, local, and informal format makes it well-suited to reducing inequalities in access to exercise (Quirk et al., 2021).</w:t>
      </w:r>
    </w:p>
    <w:p w:rsidR="404E6725" w:rsidP="404E6725" w:rsidRDefault="404E6725" w14:paraId="500C67F4" w14:textId="74DB7DD5">
      <w:pPr>
        <w:pStyle w:val="Normal"/>
        <w:rPr>
          <w:rFonts w:ascii="Aptos" w:hAnsi="Aptos" w:eastAsia="Aptos" w:cs="Aptos"/>
          <w:b w:val="1"/>
          <w:bCs w:val="1"/>
          <w:noProof w:val="0"/>
          <w:sz w:val="24"/>
          <w:szCs w:val="24"/>
          <w:lang w:val="en-GB"/>
        </w:rPr>
      </w:pPr>
    </w:p>
    <w:p w:rsidR="404E6725" w:rsidP="404E6725" w:rsidRDefault="404E6725" w14:paraId="6CA81FE8" w14:textId="18B2FE76">
      <w:pPr>
        <w:pStyle w:val="Normal"/>
        <w:rPr>
          <w:rFonts w:ascii="Aptos" w:hAnsi="Aptos" w:eastAsia="Aptos" w:cs="Aptos"/>
          <w:b w:val="1"/>
          <w:bCs w:val="1"/>
          <w:noProof w:val="0"/>
          <w:sz w:val="24"/>
          <w:szCs w:val="24"/>
          <w:lang w:val="en-GB"/>
        </w:rPr>
      </w:pPr>
    </w:p>
    <w:p w:rsidR="7A5F20AC" w:rsidP="404E6725" w:rsidRDefault="7A5F20AC" w14:paraId="5F668711" w14:textId="2D0CA216">
      <w:pPr>
        <w:pStyle w:val="Normal"/>
        <w:rPr>
          <w:rFonts w:ascii="Aptos" w:hAnsi="Aptos" w:eastAsia="Aptos" w:cs="Aptos"/>
          <w:b w:val="1"/>
          <w:bCs w:val="1"/>
          <w:noProof w:val="0"/>
          <w:sz w:val="24"/>
          <w:szCs w:val="24"/>
          <w:lang w:val="en-GB"/>
        </w:rPr>
      </w:pPr>
      <w:r w:rsidRPr="404E6725" w:rsidR="7A5F20AC">
        <w:rPr>
          <w:rFonts w:ascii="Aptos" w:hAnsi="Aptos" w:eastAsia="Aptos" w:cs="Aptos"/>
          <w:b w:val="1"/>
          <w:bCs w:val="1"/>
          <w:noProof w:val="0"/>
          <w:sz w:val="24"/>
          <w:szCs w:val="24"/>
          <w:lang w:val="en-GB"/>
        </w:rPr>
        <w:t>Why is Park Run successful?</w:t>
      </w:r>
    </w:p>
    <w:p w:rsidR="7A5F20AC" w:rsidP="404E6725" w:rsidRDefault="7A5F20AC" w14:paraId="1A5E02C4" w14:textId="071DC3A9">
      <w:pPr>
        <w:pStyle w:val="Normal"/>
      </w:pPr>
      <w:r w:rsidRPr="404E6725" w:rsidR="7A5F20AC">
        <w:rPr>
          <w:rFonts w:ascii="Aptos" w:hAnsi="Aptos" w:eastAsia="Aptos" w:cs="Aptos"/>
          <w:noProof w:val="0"/>
          <w:sz w:val="24"/>
          <w:szCs w:val="24"/>
          <w:lang w:val="en-GB"/>
        </w:rPr>
        <w:t xml:space="preserve">One of the best things about it is that it </w:t>
      </w:r>
      <w:r w:rsidRPr="404E6725" w:rsidR="7A5F20AC">
        <w:rPr>
          <w:rFonts w:ascii="Aptos" w:hAnsi="Aptos" w:eastAsia="Aptos" w:cs="Aptos"/>
          <w:noProof w:val="0"/>
          <w:sz w:val="24"/>
          <w:szCs w:val="24"/>
          <w:lang w:val="en-GB"/>
        </w:rPr>
        <w:t>doesn't</w:t>
      </w:r>
      <w:r w:rsidRPr="404E6725" w:rsidR="7A5F20AC">
        <w:rPr>
          <w:rFonts w:ascii="Aptos" w:hAnsi="Aptos" w:eastAsia="Aptos" w:cs="Aptos"/>
          <w:noProof w:val="0"/>
          <w:sz w:val="24"/>
          <w:szCs w:val="24"/>
          <w:lang w:val="en-GB"/>
        </w:rPr>
        <w:t xml:space="preserve"> cost anything for participants. Cost is still a big </w:t>
      </w:r>
      <w:r w:rsidRPr="404E6725" w:rsidR="7A5F20AC">
        <w:rPr>
          <w:rFonts w:ascii="Aptos" w:hAnsi="Aptos" w:eastAsia="Aptos" w:cs="Aptos"/>
          <w:noProof w:val="0"/>
          <w:sz w:val="24"/>
          <w:szCs w:val="24"/>
          <w:lang w:val="en-GB"/>
        </w:rPr>
        <w:t>reason why</w:t>
      </w:r>
      <w:r w:rsidRPr="404E6725" w:rsidR="7A5F20AC">
        <w:rPr>
          <w:rFonts w:ascii="Aptos" w:hAnsi="Aptos" w:eastAsia="Aptos" w:cs="Aptos"/>
          <w:noProof w:val="0"/>
          <w:sz w:val="24"/>
          <w:szCs w:val="24"/>
          <w:lang w:val="en-GB"/>
        </w:rPr>
        <w:t xml:space="preserve"> people </w:t>
      </w:r>
      <w:r w:rsidRPr="404E6725" w:rsidR="7A5F20AC">
        <w:rPr>
          <w:rFonts w:ascii="Aptos" w:hAnsi="Aptos" w:eastAsia="Aptos" w:cs="Aptos"/>
          <w:noProof w:val="0"/>
          <w:sz w:val="24"/>
          <w:szCs w:val="24"/>
          <w:lang w:val="en-GB"/>
        </w:rPr>
        <w:t>don't</w:t>
      </w:r>
      <w:r w:rsidRPr="404E6725" w:rsidR="7A5F20AC">
        <w:rPr>
          <w:rFonts w:ascii="Aptos" w:hAnsi="Aptos" w:eastAsia="Aptos" w:cs="Aptos"/>
          <w:noProof w:val="0"/>
          <w:sz w:val="24"/>
          <w:szCs w:val="24"/>
          <w:lang w:val="en-GB"/>
        </w:rPr>
        <w:t xml:space="preserve"> play sports or exercise, especially people from low-income backgrounds. Parkrun is open to </w:t>
      </w:r>
      <w:r w:rsidRPr="404E6725" w:rsidR="7A5F20AC">
        <w:rPr>
          <w:rFonts w:ascii="Aptos" w:hAnsi="Aptos" w:eastAsia="Aptos" w:cs="Aptos"/>
          <w:noProof w:val="0"/>
          <w:sz w:val="24"/>
          <w:szCs w:val="24"/>
          <w:lang w:val="en-GB"/>
        </w:rPr>
        <w:t>almost everyone</w:t>
      </w:r>
      <w:r w:rsidRPr="404E6725" w:rsidR="7A5F20AC">
        <w:rPr>
          <w:rFonts w:ascii="Aptos" w:hAnsi="Aptos" w:eastAsia="Aptos" w:cs="Aptos"/>
          <w:noProof w:val="0"/>
          <w:sz w:val="24"/>
          <w:szCs w:val="24"/>
          <w:lang w:val="en-GB"/>
        </w:rPr>
        <w:t xml:space="preserve"> because it </w:t>
      </w:r>
      <w:r w:rsidRPr="404E6725" w:rsidR="7A5F20AC">
        <w:rPr>
          <w:rFonts w:ascii="Aptos" w:hAnsi="Aptos" w:eastAsia="Aptos" w:cs="Aptos"/>
          <w:noProof w:val="0"/>
          <w:sz w:val="24"/>
          <w:szCs w:val="24"/>
          <w:lang w:val="en-GB"/>
        </w:rPr>
        <w:t>doesn't</w:t>
      </w:r>
      <w:r w:rsidRPr="404E6725" w:rsidR="7A5F20AC">
        <w:rPr>
          <w:rFonts w:ascii="Aptos" w:hAnsi="Aptos" w:eastAsia="Aptos" w:cs="Aptos"/>
          <w:noProof w:val="0"/>
          <w:sz w:val="24"/>
          <w:szCs w:val="24"/>
          <w:lang w:val="en-GB"/>
        </w:rPr>
        <w:t xml:space="preserve"> charge an entry fee, require special equipment, or have a difficult sign-up process. It also includes walkers, which goes against the idea that fitness events need a certain level of performance or athletic identity. Research by Quirk et al. (2021) supports this, showing that parkrun successfully engages people who were previously inactive, many of whom report increased activity levels following participation.</w:t>
      </w:r>
    </w:p>
    <w:p w:rsidR="4AF4E931" w:rsidP="404E6725" w:rsidRDefault="4AF4E931" w14:paraId="770627A8" w14:textId="4B860001">
      <w:pPr>
        <w:pStyle w:val="Normal"/>
      </w:pPr>
      <w:r w:rsidRPr="404E6725" w:rsidR="4AF4E931">
        <w:rPr>
          <w:rFonts w:ascii="Aptos" w:hAnsi="Aptos" w:eastAsia="Aptos" w:cs="Aptos"/>
          <w:noProof w:val="0"/>
          <w:sz w:val="24"/>
          <w:szCs w:val="24"/>
          <w:lang w:val="en-GB"/>
        </w:rPr>
        <w:t>Parkrun is set up in a way that encourages social interaction, which is important for keeping people active. Weekly events happen in the same place with the same people and volunteers, which helps people get to know each other and feel like they belong. Wiltshire and Stevinson (2018) found that many participants viewed parkrun as a social as well as a physical activity, describing it as supportive, welcoming, and non-judgemental.</w:t>
      </w:r>
    </w:p>
    <w:p w:rsidR="62C16A56" w:rsidP="404E6725" w:rsidRDefault="62C16A56" w14:paraId="2123A758" w14:textId="31AD1D6B">
      <w:pPr>
        <w:pStyle w:val="Normal"/>
      </w:pPr>
      <w:r w:rsidRPr="404E6725" w:rsidR="62C16A56">
        <w:rPr>
          <w:rFonts w:ascii="Aptos" w:hAnsi="Aptos" w:eastAsia="Aptos" w:cs="Aptos"/>
          <w:noProof w:val="0"/>
          <w:sz w:val="24"/>
          <w:szCs w:val="24"/>
          <w:lang w:val="en-GB"/>
        </w:rPr>
        <w:t xml:space="preserve"> Studies consistently show enhancements in both physical and psychological well-being among parkrun participants.</w:t>
      </w:r>
      <w:r w:rsidRPr="404E6725" w:rsidR="24E29924">
        <w:rPr>
          <w:rFonts w:ascii="Aptos" w:hAnsi="Aptos" w:eastAsia="Aptos" w:cs="Aptos"/>
          <w:noProof w:val="0"/>
          <w:sz w:val="24"/>
          <w:szCs w:val="24"/>
          <w:lang w:val="en-GB"/>
        </w:rPr>
        <w:t xml:space="preserve"> A study by </w:t>
      </w:r>
      <w:r w:rsidRPr="404E6725" w:rsidR="24E29924">
        <w:rPr>
          <w:rFonts w:ascii="Aptos" w:hAnsi="Aptos" w:eastAsia="Aptos" w:cs="Aptos"/>
          <w:noProof w:val="0"/>
          <w:sz w:val="24"/>
          <w:szCs w:val="24"/>
          <w:lang w:val="en-GB"/>
        </w:rPr>
        <w:t>Grunseit</w:t>
      </w:r>
      <w:r w:rsidRPr="404E6725" w:rsidR="24E29924">
        <w:rPr>
          <w:rFonts w:ascii="Aptos" w:hAnsi="Aptos" w:eastAsia="Aptos" w:cs="Aptos"/>
          <w:noProof w:val="0"/>
          <w:sz w:val="24"/>
          <w:szCs w:val="24"/>
          <w:lang w:val="en-GB"/>
        </w:rPr>
        <w:t>, Richards and Merom (2017) found that parkrun involvement was associated with heightened personal wellbeing, particularly feelings of achievement, competence, and belonging.</w:t>
      </w:r>
      <w:r w:rsidRPr="404E6725" w:rsidR="0B77EA27">
        <w:rPr>
          <w:rFonts w:ascii="Aptos" w:hAnsi="Aptos" w:eastAsia="Aptos" w:cs="Aptos"/>
          <w:noProof w:val="0"/>
          <w:sz w:val="24"/>
          <w:szCs w:val="24"/>
          <w:lang w:val="en-GB"/>
        </w:rPr>
        <w:t xml:space="preserve"> A lot of people also said that being more active helped them with their cardiovascular fitness and weight management. The benefits for mental health are especially clear. Some people find that volunteering at parkrun gives them a sense of purpose and motivation, which can be </w:t>
      </w:r>
      <w:r w:rsidRPr="404E6725" w:rsidR="0B77EA27">
        <w:rPr>
          <w:rFonts w:ascii="Aptos" w:hAnsi="Aptos" w:eastAsia="Aptos" w:cs="Aptos"/>
          <w:noProof w:val="0"/>
          <w:sz w:val="24"/>
          <w:szCs w:val="24"/>
          <w:lang w:val="en-GB"/>
        </w:rPr>
        <w:t>very helpful</w:t>
      </w:r>
      <w:r w:rsidRPr="404E6725" w:rsidR="0B77EA27">
        <w:rPr>
          <w:rFonts w:ascii="Aptos" w:hAnsi="Aptos" w:eastAsia="Aptos" w:cs="Aptos"/>
          <w:noProof w:val="0"/>
          <w:sz w:val="24"/>
          <w:szCs w:val="24"/>
          <w:lang w:val="en-GB"/>
        </w:rPr>
        <w:t xml:space="preserve"> for people who are feeling down or alone.</w:t>
      </w:r>
    </w:p>
    <w:p w:rsidR="475C94DB" w:rsidP="404E6725" w:rsidRDefault="475C94DB" w14:paraId="4CA4914A" w14:textId="5BE22FC4">
      <w:pPr>
        <w:pStyle w:val="Normal"/>
      </w:pPr>
      <w:r w:rsidRPr="404E6725" w:rsidR="475C94DB">
        <w:rPr>
          <w:rFonts w:ascii="Aptos" w:hAnsi="Aptos" w:eastAsia="Aptos" w:cs="Aptos"/>
          <w:noProof w:val="0"/>
          <w:sz w:val="24"/>
          <w:szCs w:val="24"/>
          <w:lang w:val="en-GB"/>
        </w:rPr>
        <w:t xml:space="preserve">Parkrun is very adaptable and cost-effective because it depends on volunteers. The volunteer structure not only saves money, but it also helps people feel like they own the community, which makes it more sustainable </w:t>
      </w:r>
      <w:r w:rsidRPr="404E6725" w:rsidR="475C94DB">
        <w:rPr>
          <w:rFonts w:ascii="Aptos" w:hAnsi="Aptos" w:eastAsia="Aptos" w:cs="Aptos"/>
          <w:noProof w:val="0"/>
          <w:sz w:val="24"/>
          <w:szCs w:val="24"/>
          <w:lang w:val="en-GB"/>
        </w:rPr>
        <w:t>in the long run</w:t>
      </w:r>
      <w:r w:rsidRPr="404E6725" w:rsidR="475C94DB">
        <w:rPr>
          <w:rFonts w:ascii="Aptos" w:hAnsi="Aptos" w:eastAsia="Aptos" w:cs="Aptos"/>
          <w:noProof w:val="0"/>
          <w:sz w:val="24"/>
          <w:szCs w:val="24"/>
          <w:lang w:val="en-GB"/>
        </w:rPr>
        <w:t>.</w:t>
      </w:r>
    </w:p>
    <w:p w:rsidR="7CA3B982" w:rsidP="404E6725" w:rsidRDefault="7CA3B982" w14:paraId="384E9B38" w14:textId="1A835264">
      <w:pPr>
        <w:pStyle w:val="Normal"/>
        <w:rPr>
          <w:rFonts w:ascii="Aptos" w:hAnsi="Aptos" w:eastAsia="Aptos" w:cs="Aptos"/>
          <w:b w:val="0"/>
          <w:bCs w:val="0"/>
          <w:noProof w:val="0"/>
          <w:sz w:val="24"/>
          <w:szCs w:val="24"/>
          <w:lang w:val="en-GB"/>
        </w:rPr>
      </w:pPr>
      <w:r w:rsidRPr="404E6725" w:rsidR="7CA3B982">
        <w:rPr>
          <w:rFonts w:ascii="Aptos" w:hAnsi="Aptos" w:eastAsia="Aptos" w:cs="Aptos"/>
          <w:noProof w:val="0"/>
          <w:sz w:val="24"/>
          <w:szCs w:val="24"/>
          <w:lang w:val="en-GB"/>
        </w:rPr>
        <w:t xml:space="preserve">Parkrun helps people change their behaviour for the long term by encouraging them to </w:t>
      </w:r>
      <w:r w:rsidRPr="404E6725" w:rsidR="7CA3B982">
        <w:rPr>
          <w:rFonts w:ascii="Aptos" w:hAnsi="Aptos" w:eastAsia="Aptos" w:cs="Aptos"/>
          <w:noProof w:val="0"/>
          <w:sz w:val="24"/>
          <w:szCs w:val="24"/>
          <w:lang w:val="en-GB"/>
        </w:rPr>
        <w:t>participate</w:t>
      </w:r>
      <w:r w:rsidRPr="404E6725" w:rsidR="7CA3B982">
        <w:rPr>
          <w:rFonts w:ascii="Aptos" w:hAnsi="Aptos" w:eastAsia="Aptos" w:cs="Aptos"/>
          <w:noProof w:val="0"/>
          <w:sz w:val="24"/>
          <w:szCs w:val="24"/>
          <w:lang w:val="en-GB"/>
        </w:rPr>
        <w:t xml:space="preserve"> regularly and repeatedly. The same time and place every week are environmental cues that help you form habits. Research on health behaviours emphasises that habit formation is essential to sustaining physical activity over time, especially for individuals who may initially lack confidence or motivation (Gardner, </w:t>
      </w:r>
      <w:r w:rsidRPr="404E6725" w:rsidR="7CA3B982">
        <w:rPr>
          <w:rFonts w:ascii="Aptos" w:hAnsi="Aptos" w:eastAsia="Aptos" w:cs="Aptos"/>
          <w:b w:val="0"/>
          <w:bCs w:val="0"/>
          <w:noProof w:val="0"/>
          <w:sz w:val="24"/>
          <w:szCs w:val="24"/>
          <w:lang w:val="en-GB"/>
        </w:rPr>
        <w:t>2015). Parkrun’s design naturally supports this process.</w:t>
      </w:r>
    </w:p>
    <w:p w:rsidR="1C926CD0" w:rsidP="404E6725" w:rsidRDefault="1C926CD0" w14:paraId="0FF80406" w14:textId="68D2F6D2">
      <w:pPr>
        <w:pStyle w:val="Normal"/>
        <w:rPr>
          <w:rFonts w:ascii="Aptos" w:hAnsi="Aptos" w:eastAsia="Aptos" w:cs="Aptos"/>
          <w:b w:val="1"/>
          <w:bCs w:val="1"/>
          <w:noProof w:val="0"/>
          <w:sz w:val="24"/>
          <w:szCs w:val="24"/>
          <w:lang w:val="en-GB"/>
        </w:rPr>
      </w:pPr>
      <w:r w:rsidRPr="404E6725" w:rsidR="1C926CD0">
        <w:rPr>
          <w:rFonts w:ascii="Aptos" w:hAnsi="Aptos" w:eastAsia="Aptos" w:cs="Aptos"/>
          <w:b w:val="1"/>
          <w:bCs w:val="1"/>
          <w:noProof w:val="0"/>
          <w:sz w:val="24"/>
          <w:szCs w:val="24"/>
          <w:lang w:val="en-GB"/>
        </w:rPr>
        <w:t xml:space="preserve">Improvements for Park </w:t>
      </w:r>
      <w:r w:rsidRPr="404E6725" w:rsidR="526E1A3F">
        <w:rPr>
          <w:rFonts w:ascii="Aptos" w:hAnsi="Aptos" w:eastAsia="Aptos" w:cs="Aptos"/>
          <w:b w:val="1"/>
          <w:bCs w:val="1"/>
          <w:noProof w:val="0"/>
          <w:sz w:val="24"/>
          <w:szCs w:val="24"/>
          <w:lang w:val="en-GB"/>
        </w:rPr>
        <w:t>R</w:t>
      </w:r>
      <w:r w:rsidRPr="404E6725" w:rsidR="1C926CD0">
        <w:rPr>
          <w:rFonts w:ascii="Aptos" w:hAnsi="Aptos" w:eastAsia="Aptos" w:cs="Aptos"/>
          <w:b w:val="1"/>
          <w:bCs w:val="1"/>
          <w:noProof w:val="0"/>
          <w:sz w:val="24"/>
          <w:szCs w:val="24"/>
          <w:lang w:val="en-GB"/>
        </w:rPr>
        <w:t xml:space="preserve">un </w:t>
      </w:r>
    </w:p>
    <w:p w:rsidR="161A1131" w:rsidP="404E6725" w:rsidRDefault="161A1131" w14:paraId="27CDF183" w14:textId="06BA9B86">
      <w:pPr>
        <w:pStyle w:val="Normal"/>
      </w:pPr>
      <w:r w:rsidRPr="404E6725" w:rsidR="161A1131">
        <w:rPr>
          <w:rFonts w:ascii="Aptos" w:hAnsi="Aptos" w:eastAsia="Aptos" w:cs="Aptos"/>
          <w:noProof w:val="0"/>
          <w:sz w:val="24"/>
          <w:szCs w:val="24"/>
          <w:lang w:val="en-GB"/>
        </w:rPr>
        <w:t>Many</w:t>
      </w:r>
      <w:r w:rsidRPr="404E6725" w:rsidR="1BBA5C23">
        <w:rPr>
          <w:rFonts w:ascii="Aptos" w:hAnsi="Aptos" w:eastAsia="Aptos" w:cs="Aptos"/>
          <w:noProof w:val="0"/>
          <w:sz w:val="24"/>
          <w:szCs w:val="24"/>
          <w:lang w:val="en-GB"/>
        </w:rPr>
        <w:t xml:space="preserve"> registered </w:t>
      </w:r>
      <w:r w:rsidRPr="404E6725" w:rsidR="17B619A7">
        <w:rPr>
          <w:rFonts w:ascii="Aptos" w:hAnsi="Aptos" w:eastAsia="Aptos" w:cs="Aptos"/>
          <w:noProof w:val="0"/>
          <w:sz w:val="24"/>
          <w:szCs w:val="24"/>
          <w:lang w:val="en-GB"/>
        </w:rPr>
        <w:t>Park runners</w:t>
      </w:r>
      <w:r w:rsidRPr="404E6725" w:rsidR="1BBA5C23">
        <w:rPr>
          <w:rFonts w:ascii="Aptos" w:hAnsi="Aptos" w:eastAsia="Aptos" w:cs="Aptos"/>
          <w:noProof w:val="0"/>
          <w:sz w:val="24"/>
          <w:szCs w:val="24"/>
          <w:lang w:val="en-GB"/>
        </w:rPr>
        <w:t xml:space="preserve"> only go once or a couple of times. People avoid it because </w:t>
      </w:r>
      <w:r w:rsidRPr="404E6725" w:rsidR="1BBA5C23">
        <w:rPr>
          <w:rFonts w:ascii="Aptos" w:hAnsi="Aptos" w:eastAsia="Aptos" w:cs="Aptos"/>
          <w:noProof w:val="0"/>
          <w:sz w:val="24"/>
          <w:szCs w:val="24"/>
          <w:lang w:val="en-GB"/>
        </w:rPr>
        <w:t>they're</w:t>
      </w:r>
      <w:r w:rsidRPr="404E6725" w:rsidR="1BBA5C23">
        <w:rPr>
          <w:rFonts w:ascii="Aptos" w:hAnsi="Aptos" w:eastAsia="Aptos" w:cs="Aptos"/>
          <w:noProof w:val="0"/>
          <w:sz w:val="24"/>
          <w:szCs w:val="24"/>
          <w:lang w:val="en-GB"/>
        </w:rPr>
        <w:t xml:space="preserve"> nervous of being judged, </w:t>
      </w:r>
      <w:r w:rsidRPr="404E6725" w:rsidR="1BBA5C23">
        <w:rPr>
          <w:rFonts w:ascii="Aptos" w:hAnsi="Aptos" w:eastAsia="Aptos" w:cs="Aptos"/>
          <w:noProof w:val="0"/>
          <w:sz w:val="24"/>
          <w:szCs w:val="24"/>
          <w:lang w:val="en-GB"/>
        </w:rPr>
        <w:t>they're</w:t>
      </w:r>
      <w:r w:rsidRPr="404E6725" w:rsidR="1BBA5C23">
        <w:rPr>
          <w:rFonts w:ascii="Aptos" w:hAnsi="Aptos" w:eastAsia="Aptos" w:cs="Aptos"/>
          <w:noProof w:val="0"/>
          <w:sz w:val="24"/>
          <w:szCs w:val="24"/>
          <w:lang w:val="en-GB"/>
        </w:rPr>
        <w:t xml:space="preserve"> uncomfortable, </w:t>
      </w:r>
      <w:r w:rsidRPr="404E6725" w:rsidR="1BBA5C23">
        <w:rPr>
          <w:rFonts w:ascii="Aptos" w:hAnsi="Aptos" w:eastAsia="Aptos" w:cs="Aptos"/>
          <w:noProof w:val="0"/>
          <w:sz w:val="24"/>
          <w:szCs w:val="24"/>
          <w:lang w:val="en-GB"/>
        </w:rPr>
        <w:t>they're</w:t>
      </w:r>
      <w:r w:rsidRPr="404E6725" w:rsidR="1BBA5C23">
        <w:rPr>
          <w:rFonts w:ascii="Aptos" w:hAnsi="Aptos" w:eastAsia="Aptos" w:cs="Aptos"/>
          <w:noProof w:val="0"/>
          <w:sz w:val="24"/>
          <w:szCs w:val="24"/>
          <w:lang w:val="en-GB"/>
        </w:rPr>
        <w:t xml:space="preserve"> socially anxious, or they </w:t>
      </w:r>
      <w:r w:rsidRPr="404E6725" w:rsidR="1BBA5C23">
        <w:rPr>
          <w:rFonts w:ascii="Aptos" w:hAnsi="Aptos" w:eastAsia="Aptos" w:cs="Aptos"/>
          <w:noProof w:val="0"/>
          <w:sz w:val="24"/>
          <w:szCs w:val="24"/>
          <w:lang w:val="en-GB"/>
        </w:rPr>
        <w:t>don't</w:t>
      </w:r>
      <w:r w:rsidRPr="404E6725" w:rsidR="1BBA5C23">
        <w:rPr>
          <w:rFonts w:ascii="Aptos" w:hAnsi="Aptos" w:eastAsia="Aptos" w:cs="Aptos"/>
          <w:noProof w:val="0"/>
          <w:sz w:val="24"/>
          <w:szCs w:val="24"/>
          <w:lang w:val="en-GB"/>
        </w:rPr>
        <w:t xml:space="preserve"> have any support networks. Initial engagement does not necessarily lead to the development of lasting habits.</w:t>
      </w:r>
    </w:p>
    <w:p w:rsidR="76EA0C11" w:rsidP="404E6725" w:rsidRDefault="76EA0C11" w14:paraId="2D21FD50" w14:textId="64F7B62B">
      <w:pPr>
        <w:pStyle w:val="Normal"/>
      </w:pPr>
      <w:r w:rsidRPr="404E6725" w:rsidR="76EA0C11">
        <w:rPr>
          <w:rFonts w:ascii="Aptos" w:hAnsi="Aptos" w:eastAsia="Aptos" w:cs="Aptos"/>
          <w:noProof w:val="0"/>
          <w:sz w:val="24"/>
          <w:szCs w:val="24"/>
          <w:lang w:val="en-GB"/>
        </w:rPr>
        <w:t xml:space="preserve">While volunteering is a strength, it can also pose challenges. Some events have </w:t>
      </w:r>
      <w:r w:rsidRPr="404E6725" w:rsidR="76EA0C11">
        <w:rPr>
          <w:rFonts w:ascii="Aptos" w:hAnsi="Aptos" w:eastAsia="Aptos" w:cs="Aptos"/>
          <w:noProof w:val="0"/>
          <w:sz w:val="24"/>
          <w:szCs w:val="24"/>
          <w:lang w:val="en-GB"/>
        </w:rPr>
        <w:t>a hard time</w:t>
      </w:r>
      <w:r w:rsidRPr="404E6725" w:rsidR="76EA0C11">
        <w:rPr>
          <w:rFonts w:ascii="Aptos" w:hAnsi="Aptos" w:eastAsia="Aptos" w:cs="Aptos"/>
          <w:noProof w:val="0"/>
          <w:sz w:val="24"/>
          <w:szCs w:val="24"/>
          <w:lang w:val="en-GB"/>
        </w:rPr>
        <w:t xml:space="preserve"> keeping enough volunteers, and relying on a small group can lead to fatigue. Without enough volunteers, events can be cancelled or run at reduced capacity.</w:t>
      </w:r>
    </w:p>
    <w:p w:rsidR="50B2C3CC" w:rsidP="404E6725" w:rsidRDefault="50B2C3CC" w14:paraId="25E83136" w14:textId="336B5F25">
      <w:pPr>
        <w:pStyle w:val="Normal"/>
        <w:rPr>
          <w:rFonts w:ascii="Aptos" w:hAnsi="Aptos" w:eastAsia="Aptos" w:cs="Aptos"/>
          <w:noProof w:val="0"/>
          <w:sz w:val="24"/>
          <w:szCs w:val="24"/>
          <w:lang w:val="en-GB"/>
        </w:rPr>
      </w:pPr>
      <w:r w:rsidRPr="404E6725" w:rsidR="50B2C3CC">
        <w:rPr>
          <w:rFonts w:ascii="Aptos" w:hAnsi="Aptos" w:eastAsia="Aptos" w:cs="Aptos"/>
          <w:noProof w:val="0"/>
          <w:sz w:val="24"/>
          <w:szCs w:val="24"/>
          <w:lang w:val="en-GB"/>
        </w:rPr>
        <w:t>Conclusion</w:t>
      </w:r>
      <w:r w:rsidRPr="404E6725" w:rsidR="50B2C3CC">
        <w:rPr>
          <w:rFonts w:ascii="Aptos" w:hAnsi="Aptos" w:eastAsia="Aptos" w:cs="Aptos"/>
          <w:noProof w:val="0"/>
          <w:sz w:val="24"/>
          <w:szCs w:val="24"/>
          <w:lang w:val="en-GB"/>
        </w:rPr>
        <w:t xml:space="preserve"> </w:t>
      </w:r>
    </w:p>
    <w:p w:rsidR="50B2C3CC" w:rsidP="404E6725" w:rsidRDefault="50B2C3CC" w14:paraId="7AB28E3D" w14:textId="17255C4B">
      <w:pPr>
        <w:pStyle w:val="Normal"/>
      </w:pPr>
      <w:r w:rsidRPr="404E6725" w:rsidR="50B2C3CC">
        <w:rPr>
          <w:rFonts w:ascii="Aptos" w:hAnsi="Aptos" w:eastAsia="Aptos" w:cs="Aptos"/>
          <w:noProof w:val="0"/>
          <w:sz w:val="24"/>
          <w:szCs w:val="24"/>
          <w:lang w:val="en-GB"/>
        </w:rPr>
        <w:t xml:space="preserve">Parkrun is </w:t>
      </w:r>
      <w:r w:rsidRPr="404E6725" w:rsidR="50B2C3CC">
        <w:rPr>
          <w:rFonts w:ascii="Aptos" w:hAnsi="Aptos" w:eastAsia="Aptos" w:cs="Aptos"/>
          <w:noProof w:val="0"/>
          <w:sz w:val="24"/>
          <w:szCs w:val="24"/>
          <w:lang w:val="en-GB"/>
        </w:rPr>
        <w:t>a very successful</w:t>
      </w:r>
      <w:r w:rsidRPr="404E6725" w:rsidR="50B2C3CC">
        <w:rPr>
          <w:rFonts w:ascii="Aptos" w:hAnsi="Aptos" w:eastAsia="Aptos" w:cs="Aptos"/>
          <w:noProof w:val="0"/>
          <w:sz w:val="24"/>
          <w:szCs w:val="24"/>
          <w:lang w:val="en-GB"/>
        </w:rPr>
        <w:t xml:space="preserve"> community-based physical activity program that helps with many of the problems that came up during the COVID-19 pandemic. Its free, open, and volunteer-led model has encouraged a lot more people to be active and has made a lot of people feel better. Studies show that parkrun's success is based on how easy it is to join, how it builds community, how it improves health, and how it is built to last. But there are still problems with inequalities, keeping volunteers, and providing targeted mental health support. Parkrun can keep making a bigger impact on public health and help make people healthier and more active by improving publicity, increasing volunteer support, and using inclusive engagement strategies.</w:t>
      </w:r>
    </w:p>
    <w:p w:rsidR="404E6725" w:rsidP="404E6725" w:rsidRDefault="404E6725" w14:paraId="738A84B7" w14:textId="574FA37F">
      <w:pPr>
        <w:pStyle w:val="Normal"/>
        <w:rPr>
          <w:rFonts w:ascii="Aptos" w:hAnsi="Aptos" w:eastAsia="Aptos" w:cs="Aptos"/>
          <w:noProof w:val="0"/>
          <w:sz w:val="24"/>
          <w:szCs w:val="24"/>
          <w:lang w:val="en-GB"/>
        </w:rPr>
      </w:pPr>
    </w:p>
    <w:p w:rsidR="404E6725" w:rsidP="404E6725" w:rsidRDefault="404E6725" w14:paraId="265FE4AB" w14:textId="31F71EAC">
      <w:pPr>
        <w:pStyle w:val="Normal"/>
        <w:rPr>
          <w:rFonts w:ascii="Aptos" w:hAnsi="Aptos" w:eastAsia="Aptos" w:cs="Aptos"/>
          <w:noProof w:val="0"/>
          <w:sz w:val="24"/>
          <w:szCs w:val="24"/>
          <w:lang w:val="en-GB"/>
        </w:rPr>
      </w:pPr>
    </w:p>
    <w:p w:rsidR="52D36E69" w:rsidP="404E6725" w:rsidRDefault="52D36E69" w14:paraId="3109C1A5" w14:textId="7AC25AB0">
      <w:pPr>
        <w:pStyle w:val="Normal"/>
        <w:rPr>
          <w:rFonts w:ascii="Aptos" w:hAnsi="Aptos" w:eastAsia="Aptos" w:cs="Aptos"/>
          <w:noProof w:val="0"/>
          <w:sz w:val="24"/>
          <w:szCs w:val="24"/>
          <w:lang w:val="en-GB"/>
        </w:rPr>
      </w:pPr>
      <w:r w:rsidRPr="404E6725" w:rsidR="52D36E69">
        <w:rPr>
          <w:rFonts w:ascii="Aptos" w:hAnsi="Aptos" w:eastAsia="Aptos" w:cs="Aptos"/>
          <w:noProof w:val="0"/>
          <w:sz w:val="24"/>
          <w:szCs w:val="24"/>
          <w:lang w:val="en-GB"/>
        </w:rPr>
        <w:t>Part 2</w:t>
      </w:r>
    </w:p>
    <w:p w:rsidR="52D36E69" w:rsidP="404E6725" w:rsidRDefault="52D36E69" w14:paraId="07B80EF0" w14:textId="050EC442">
      <w:pPr>
        <w:pStyle w:val="Normal"/>
      </w:pPr>
      <w:r w:rsidRPr="404E6725" w:rsidR="52D36E69">
        <w:rPr>
          <w:rFonts w:ascii="Aptos" w:hAnsi="Aptos" w:eastAsia="Aptos" w:cs="Aptos"/>
          <w:noProof w:val="0"/>
          <w:sz w:val="24"/>
          <w:szCs w:val="24"/>
          <w:lang w:val="en-GB"/>
        </w:rPr>
        <w:t xml:space="preserve">Improving the health and wellbeing of the population has been a consistent priority for the UK Government, particularly highlighted through policy documents such as </w:t>
      </w:r>
      <w:r w:rsidRPr="404E6725" w:rsidR="52D36E69">
        <w:rPr>
          <w:rFonts w:ascii="Aptos" w:hAnsi="Aptos" w:eastAsia="Aptos" w:cs="Aptos"/>
          <w:i w:val="1"/>
          <w:iCs w:val="1"/>
          <w:noProof w:val="0"/>
          <w:sz w:val="24"/>
          <w:szCs w:val="24"/>
          <w:lang w:val="en-GB"/>
        </w:rPr>
        <w:t>Sporting Future (2015)</w:t>
      </w:r>
      <w:r w:rsidRPr="404E6725" w:rsidR="52D36E69">
        <w:rPr>
          <w:rFonts w:ascii="Aptos" w:hAnsi="Aptos" w:eastAsia="Aptos" w:cs="Aptos"/>
          <w:noProof w:val="0"/>
          <w:sz w:val="24"/>
          <w:szCs w:val="24"/>
          <w:lang w:val="en-GB"/>
        </w:rPr>
        <w:t xml:space="preserve">, the </w:t>
      </w:r>
      <w:r w:rsidRPr="404E6725" w:rsidR="52D36E69">
        <w:rPr>
          <w:rFonts w:ascii="Aptos" w:hAnsi="Aptos" w:eastAsia="Aptos" w:cs="Aptos"/>
          <w:i w:val="1"/>
          <w:iCs w:val="1"/>
          <w:noProof w:val="0"/>
          <w:sz w:val="24"/>
          <w:szCs w:val="24"/>
          <w:lang w:val="en-GB"/>
        </w:rPr>
        <w:t>NHS Long Term Plan (2019)</w:t>
      </w:r>
      <w:r w:rsidRPr="404E6725" w:rsidR="52D36E69">
        <w:rPr>
          <w:rFonts w:ascii="Aptos" w:hAnsi="Aptos" w:eastAsia="Aptos" w:cs="Aptos"/>
          <w:noProof w:val="0"/>
          <w:sz w:val="24"/>
          <w:szCs w:val="24"/>
          <w:lang w:val="en-GB"/>
        </w:rPr>
        <w:t xml:space="preserve">, and the </w:t>
      </w:r>
      <w:r w:rsidRPr="404E6725" w:rsidR="52D36E69">
        <w:rPr>
          <w:rFonts w:ascii="Aptos" w:hAnsi="Aptos" w:eastAsia="Aptos" w:cs="Aptos"/>
          <w:i w:val="1"/>
          <w:iCs w:val="1"/>
          <w:noProof w:val="0"/>
          <w:sz w:val="24"/>
          <w:szCs w:val="24"/>
          <w:lang w:val="en-GB"/>
        </w:rPr>
        <w:t>UK Chief Medical Officers’ Physical Activity Guidelines (2019)</w:t>
      </w:r>
      <w:r w:rsidRPr="404E6725" w:rsidR="52D36E69">
        <w:rPr>
          <w:rFonts w:ascii="Aptos" w:hAnsi="Aptos" w:eastAsia="Aptos" w:cs="Aptos"/>
          <w:noProof w:val="0"/>
          <w:sz w:val="24"/>
          <w:szCs w:val="24"/>
          <w:lang w:val="en-GB"/>
        </w:rPr>
        <w:t>.</w:t>
      </w:r>
      <w:r w:rsidRPr="404E6725" w:rsidR="623BB510">
        <w:rPr>
          <w:rFonts w:ascii="Aptos" w:hAnsi="Aptos" w:eastAsia="Aptos" w:cs="Aptos"/>
          <w:noProof w:val="0"/>
          <w:sz w:val="24"/>
          <w:szCs w:val="24"/>
          <w:lang w:val="en-GB"/>
        </w:rPr>
        <w:t xml:space="preserve"> These policies highlight increasing physical activity, improving mental health, reducing obesity, and reducing health inequalities. A range of exercise forms</w:t>
      </w:r>
      <w:r w:rsidRPr="404E6725" w:rsidR="53016101">
        <w:rPr>
          <w:rFonts w:ascii="Aptos" w:hAnsi="Aptos" w:eastAsia="Aptos" w:cs="Aptos"/>
          <w:noProof w:val="0"/>
          <w:sz w:val="24"/>
          <w:szCs w:val="24"/>
          <w:lang w:val="en-GB"/>
        </w:rPr>
        <w:t xml:space="preserve">, </w:t>
      </w:r>
      <w:r w:rsidRPr="404E6725" w:rsidR="623BB510">
        <w:rPr>
          <w:rFonts w:ascii="Aptos" w:hAnsi="Aptos" w:eastAsia="Aptos" w:cs="Aptos"/>
          <w:noProof w:val="0"/>
          <w:sz w:val="24"/>
          <w:szCs w:val="24"/>
          <w:lang w:val="en-GB"/>
        </w:rPr>
        <w:t>including aerobic exercise, strength training, team sports, low-impact activities, and lifestyle physical activity</w:t>
      </w:r>
      <w:r w:rsidRPr="404E6725" w:rsidR="6D8438BA">
        <w:rPr>
          <w:rFonts w:ascii="Aptos" w:hAnsi="Aptos" w:eastAsia="Aptos" w:cs="Aptos"/>
          <w:noProof w:val="0"/>
          <w:sz w:val="24"/>
          <w:szCs w:val="24"/>
          <w:lang w:val="en-GB"/>
        </w:rPr>
        <w:t xml:space="preserve">, </w:t>
      </w:r>
      <w:r w:rsidRPr="404E6725" w:rsidR="623BB510">
        <w:rPr>
          <w:rFonts w:ascii="Aptos" w:hAnsi="Aptos" w:eastAsia="Aptos" w:cs="Aptos"/>
          <w:noProof w:val="0"/>
          <w:sz w:val="24"/>
          <w:szCs w:val="24"/>
          <w:lang w:val="en-GB"/>
        </w:rPr>
        <w:t>have been proven to support these priorities. Knowing how these activities help people feel better can help show how sports and exercise can improve the health of a country.</w:t>
      </w:r>
    </w:p>
    <w:p w:rsidR="00A4B779" w:rsidP="404E6725" w:rsidRDefault="00A4B779" w14:paraId="0F85E6CB" w14:textId="4B8302F9">
      <w:pPr>
        <w:pStyle w:val="Normal"/>
      </w:pPr>
      <w:r w:rsidRPr="404E6725" w:rsidR="00A4B779">
        <w:rPr>
          <w:rFonts w:ascii="Aptos" w:hAnsi="Aptos" w:eastAsia="Aptos" w:cs="Aptos"/>
          <w:noProof w:val="0"/>
          <w:sz w:val="24"/>
          <w:szCs w:val="24"/>
          <w:lang w:val="en-GB"/>
        </w:rPr>
        <w:t xml:space="preserve">Aerobic exercise is consistently linked to better mood, fewer symptoms of anxiety and depression, and better stress management from a mental health point of view. The government's Sporting Future strategy </w:t>
      </w:r>
      <w:r w:rsidRPr="404E6725" w:rsidR="00A4B779">
        <w:rPr>
          <w:rFonts w:ascii="Aptos" w:hAnsi="Aptos" w:eastAsia="Aptos" w:cs="Aptos"/>
          <w:noProof w:val="0"/>
          <w:sz w:val="24"/>
          <w:szCs w:val="24"/>
          <w:lang w:val="en-GB"/>
        </w:rPr>
        <w:t>identified</w:t>
      </w:r>
      <w:r w:rsidRPr="404E6725" w:rsidR="00A4B779">
        <w:rPr>
          <w:rFonts w:ascii="Aptos" w:hAnsi="Aptos" w:eastAsia="Aptos" w:cs="Aptos"/>
          <w:noProof w:val="0"/>
          <w:sz w:val="24"/>
          <w:szCs w:val="24"/>
          <w:lang w:val="en-GB"/>
        </w:rPr>
        <w:t xml:space="preserve"> mental well-being as one of five primary outcome measures, asserting that physical activity interventions must lead to diminished mental illness rates and enhanced resilience. Aerobic activities directly help with this by releasing endorphins, making sleep better, and making it easier to control your emotions.</w:t>
      </w:r>
    </w:p>
    <w:p w:rsidR="5973B434" w:rsidP="404E6725" w:rsidRDefault="5973B434" w14:paraId="646C8A1E" w14:textId="214FA84F">
      <w:pPr>
        <w:pStyle w:val="Normal"/>
      </w:pPr>
      <w:r w:rsidRPr="404E6725" w:rsidR="5973B434">
        <w:rPr>
          <w:rFonts w:ascii="Aptos" w:hAnsi="Aptos" w:eastAsia="Aptos" w:cs="Aptos"/>
          <w:noProof w:val="0"/>
          <w:sz w:val="24"/>
          <w:szCs w:val="24"/>
          <w:lang w:val="en-GB"/>
        </w:rPr>
        <w:t xml:space="preserve">Parkrun, community cycling programs, and NHS-supported walking programs are all examples of government-backed aerobic activity projects that can get more people involved and cut down on inactivity. Aerobic exercise is also </w:t>
      </w:r>
      <w:r w:rsidRPr="404E6725" w:rsidR="5973B434">
        <w:rPr>
          <w:rFonts w:ascii="Aptos" w:hAnsi="Aptos" w:eastAsia="Aptos" w:cs="Aptos"/>
          <w:noProof w:val="0"/>
          <w:sz w:val="24"/>
          <w:szCs w:val="24"/>
          <w:lang w:val="en-GB"/>
        </w:rPr>
        <w:t>a good way</w:t>
      </w:r>
      <w:r w:rsidRPr="404E6725" w:rsidR="5973B434">
        <w:rPr>
          <w:rFonts w:ascii="Aptos" w:hAnsi="Aptos" w:eastAsia="Aptos" w:cs="Aptos"/>
          <w:noProof w:val="0"/>
          <w:sz w:val="24"/>
          <w:szCs w:val="24"/>
          <w:lang w:val="en-GB"/>
        </w:rPr>
        <w:t xml:space="preserve"> to help the government with its goals of reducing obesity and heart disease by lowering blood pressure, improving heart health, and helping people lose weight in a way that lasts.</w:t>
      </w:r>
    </w:p>
    <w:p w:rsidR="2BF67387" w:rsidP="404E6725" w:rsidRDefault="2BF67387" w14:paraId="22D20DEA" w14:textId="229C705F">
      <w:pPr>
        <w:pStyle w:val="Normal"/>
      </w:pPr>
      <w:r w:rsidRPr="404E6725" w:rsidR="2BF67387">
        <w:rPr>
          <w:rFonts w:ascii="Aptos" w:hAnsi="Aptos" w:eastAsia="Aptos" w:cs="Aptos"/>
          <w:noProof w:val="0"/>
          <w:sz w:val="24"/>
          <w:szCs w:val="24"/>
          <w:lang w:val="en-GB"/>
        </w:rPr>
        <w:t>Strength training, including weightlifting, resistance band work, bodyweight training, and functional fitness, is emphasised in the UK Chief Medical Officers’ guidelines, recommending at least two muscle-strengthening sessions per week. The government’s priority to increase healthy life expectancy is strongly supported by strength training due to its impact on musculoskeletal health, mobility, and fall prevention.</w:t>
      </w:r>
    </w:p>
    <w:p w:rsidR="2BF67387" w:rsidP="404E6725" w:rsidRDefault="2BF67387" w14:paraId="3DECF1AF" w14:textId="10C0410B">
      <w:pPr>
        <w:pStyle w:val="Normal"/>
      </w:pPr>
      <w:r w:rsidRPr="404E6725" w:rsidR="2BF67387">
        <w:rPr>
          <w:rFonts w:ascii="Aptos" w:hAnsi="Aptos" w:eastAsia="Aptos" w:cs="Aptos"/>
          <w:noProof w:val="0"/>
          <w:sz w:val="24"/>
          <w:szCs w:val="24"/>
          <w:lang w:val="en-GB"/>
        </w:rPr>
        <w:t xml:space="preserve">Strength training makes bones stronger, joints more stable, and muscles more resistant to fatigue. </w:t>
      </w:r>
      <w:r w:rsidRPr="404E6725" w:rsidR="1DDE11DC">
        <w:rPr>
          <w:rFonts w:ascii="Aptos" w:hAnsi="Aptos" w:eastAsia="Aptos" w:cs="Aptos"/>
          <w:noProof w:val="0"/>
          <w:sz w:val="24"/>
          <w:szCs w:val="24"/>
          <w:lang w:val="en-GB"/>
        </w:rPr>
        <w:t>All</w:t>
      </w:r>
      <w:r w:rsidRPr="404E6725" w:rsidR="2BF67387">
        <w:rPr>
          <w:rFonts w:ascii="Aptos" w:hAnsi="Aptos" w:eastAsia="Aptos" w:cs="Aptos"/>
          <w:noProof w:val="0"/>
          <w:sz w:val="24"/>
          <w:szCs w:val="24"/>
          <w:lang w:val="en-GB"/>
        </w:rPr>
        <w:t xml:space="preserve"> these things are important for keeping long-term diseases like osteoporosis and arthritis at bay. Musculoskeletal disorders are still one of the main causes of disability in the UK, so the NHS Long Term Plan highlights the need to lessen their impact. Strength training helps to reach this goal by improving physical function and lowering the risk of injury.</w:t>
      </w:r>
    </w:p>
    <w:p w:rsidR="2543B36B" w:rsidP="404E6725" w:rsidRDefault="2543B36B" w14:paraId="25A03DB6" w14:textId="1FC563F1">
      <w:pPr>
        <w:spacing w:before="240" w:beforeAutospacing="off" w:after="240" w:afterAutospacing="off"/>
      </w:pPr>
      <w:r w:rsidRPr="404E6725" w:rsidR="2543B36B">
        <w:rPr>
          <w:rFonts w:ascii="Aptos" w:hAnsi="Aptos" w:eastAsia="Aptos" w:cs="Aptos"/>
          <w:noProof w:val="0"/>
          <w:sz w:val="24"/>
          <w:szCs w:val="24"/>
          <w:lang w:val="en-GB"/>
        </w:rPr>
        <w:t>Mentally, strength training has been linked to improved confidence, self-esteem, and reduced symptoms of depression. As the government places an increasing emphasis on early prevention and mental health support, accessible strength-based exercise—whether through gyms, community sessions, or home-based routines—plays a vital role in achieving these priorities. Programmes such as community gym access schemes and strength-based rehabilitation initiatives align with government goals to broaden participation and reduce inequalities in access to exercise.</w:t>
      </w:r>
    </w:p>
    <w:p w:rsidR="2543B36B" w:rsidP="404E6725" w:rsidRDefault="2543B36B" w14:paraId="37F7B57F" w14:textId="4A5EA4E2">
      <w:pPr>
        <w:pStyle w:val="Normal"/>
      </w:pPr>
      <w:r w:rsidRPr="404E6725" w:rsidR="2543B36B">
        <w:rPr>
          <w:rFonts w:ascii="Aptos" w:hAnsi="Aptos" w:eastAsia="Aptos" w:cs="Aptos"/>
          <w:noProof w:val="0"/>
          <w:sz w:val="24"/>
          <w:szCs w:val="24"/>
          <w:lang w:val="en-GB"/>
        </w:rPr>
        <w:t>Team sports provide a blend of physical activity, social engagement, and organised participation that significantly enhances psychosocial well-being. Government policy stresses social cohesion and community involvement as signs of national health. Team sports naturally help people make friends, work together, and talk to each other better.</w:t>
      </w:r>
    </w:p>
    <w:p w:rsidR="2543B36B" w:rsidP="404E6725" w:rsidRDefault="2543B36B" w14:paraId="309C0EAB" w14:textId="5AC2EB43">
      <w:pPr>
        <w:pStyle w:val="Normal"/>
      </w:pPr>
      <w:r w:rsidRPr="404E6725" w:rsidR="2543B36B">
        <w:rPr>
          <w:rFonts w:ascii="Aptos" w:hAnsi="Aptos" w:eastAsia="Aptos" w:cs="Aptos"/>
          <w:noProof w:val="0"/>
          <w:sz w:val="24"/>
          <w:szCs w:val="24"/>
          <w:lang w:val="en-GB"/>
        </w:rPr>
        <w:t>Team sports can give you moderate to vigorous exercise, which can help your heart health, lower your body fat, and improve your coordination. But the benefits they have for mental health are especially important. Playing team sports has been linked to better self-esteem, less loneliness, and a stronger sense of belonging. These are all things that the government wants to improve mental health and cut down on social isolation.</w:t>
      </w:r>
    </w:p>
    <w:p w:rsidR="58C630BB" w:rsidP="404E6725" w:rsidRDefault="58C630BB" w14:paraId="6C39C190" w14:textId="4639B5B2">
      <w:pPr>
        <w:pStyle w:val="Normal"/>
      </w:pPr>
      <w:r w:rsidRPr="404E6725" w:rsidR="58C630BB">
        <w:rPr>
          <w:rFonts w:ascii="Aptos" w:hAnsi="Aptos" w:eastAsia="Aptos" w:cs="Aptos"/>
          <w:noProof w:val="0"/>
          <w:sz w:val="24"/>
          <w:szCs w:val="24"/>
          <w:lang w:val="en-GB"/>
        </w:rPr>
        <w:t xml:space="preserve">Sport England funds programs like community football leagues and programs for inactive adults that directly reflect the government's goal of getting people from lower socioeconomic backgrounds involved. Team sports help both the physical health agenda and the social equality agenda by making it easier for everyone to </w:t>
      </w:r>
      <w:r w:rsidRPr="404E6725" w:rsidR="58C630BB">
        <w:rPr>
          <w:rFonts w:ascii="Aptos" w:hAnsi="Aptos" w:eastAsia="Aptos" w:cs="Aptos"/>
          <w:noProof w:val="0"/>
          <w:sz w:val="24"/>
          <w:szCs w:val="24"/>
          <w:lang w:val="en-GB"/>
        </w:rPr>
        <w:t>participate</w:t>
      </w:r>
      <w:r w:rsidRPr="404E6725" w:rsidR="58C630BB">
        <w:rPr>
          <w:rFonts w:ascii="Aptos" w:hAnsi="Aptos" w:eastAsia="Aptos" w:cs="Aptos"/>
          <w:noProof w:val="0"/>
          <w:sz w:val="24"/>
          <w:szCs w:val="24"/>
          <w:lang w:val="en-GB"/>
        </w:rPr>
        <w:t>.</w:t>
      </w:r>
    </w:p>
    <w:p w:rsidR="1896F135" w:rsidP="404E6725" w:rsidRDefault="1896F135" w14:paraId="15E2FD91" w14:textId="1A2171B9">
      <w:pPr>
        <w:pStyle w:val="Normal"/>
      </w:pPr>
      <w:r w:rsidRPr="404E6725" w:rsidR="1896F135">
        <w:rPr>
          <w:rFonts w:ascii="Aptos" w:hAnsi="Aptos" w:eastAsia="Aptos" w:cs="Aptos"/>
          <w:noProof w:val="0"/>
          <w:sz w:val="24"/>
          <w:szCs w:val="24"/>
          <w:lang w:val="en-GB"/>
        </w:rPr>
        <w:t xml:space="preserve">To reach people who are inactive or vulnerable, low-impact activities are </w:t>
      </w:r>
      <w:r w:rsidRPr="404E6725" w:rsidR="1896F135">
        <w:rPr>
          <w:rFonts w:ascii="Aptos" w:hAnsi="Aptos" w:eastAsia="Aptos" w:cs="Aptos"/>
          <w:noProof w:val="0"/>
          <w:sz w:val="24"/>
          <w:szCs w:val="24"/>
          <w:lang w:val="en-GB"/>
        </w:rPr>
        <w:t>very important</w:t>
      </w:r>
      <w:r w:rsidRPr="404E6725" w:rsidR="1896F135">
        <w:rPr>
          <w:rFonts w:ascii="Aptos" w:hAnsi="Aptos" w:eastAsia="Aptos" w:cs="Aptos"/>
          <w:noProof w:val="0"/>
          <w:sz w:val="24"/>
          <w:szCs w:val="24"/>
          <w:lang w:val="en-GB"/>
        </w:rPr>
        <w:t xml:space="preserve">. Walking is the most </w:t>
      </w:r>
      <w:r w:rsidRPr="404E6725" w:rsidR="1896F135">
        <w:rPr>
          <w:rFonts w:ascii="Aptos" w:hAnsi="Aptos" w:eastAsia="Aptos" w:cs="Aptos"/>
          <w:noProof w:val="0"/>
          <w:sz w:val="24"/>
          <w:szCs w:val="24"/>
          <w:lang w:val="en-GB"/>
        </w:rPr>
        <w:t>common form</w:t>
      </w:r>
      <w:r w:rsidRPr="404E6725" w:rsidR="1896F135">
        <w:rPr>
          <w:rFonts w:ascii="Aptos" w:hAnsi="Aptos" w:eastAsia="Aptos" w:cs="Aptos"/>
          <w:noProof w:val="0"/>
          <w:sz w:val="24"/>
          <w:szCs w:val="24"/>
          <w:lang w:val="en-GB"/>
        </w:rPr>
        <w:t xml:space="preserve"> of exercise, and it is a big part of government campaigns to get people moving, like Everybody Active, Every Day. It helps people lose weight, improve their heart health, move around better, and lower their risk of getting long-term illnesses. Walking schemes are often used in social prescribing frameworks, which shows that the government is committed to community-based health and preventative healthcare.</w:t>
      </w:r>
    </w:p>
    <w:p w:rsidR="1896F135" w:rsidP="404E6725" w:rsidRDefault="1896F135" w14:paraId="52EE7864" w14:textId="58051155">
      <w:pPr>
        <w:pStyle w:val="Normal"/>
      </w:pPr>
      <w:r w:rsidRPr="404E6725" w:rsidR="1896F135">
        <w:rPr>
          <w:rFonts w:ascii="Aptos" w:hAnsi="Aptos" w:eastAsia="Aptos" w:cs="Aptos"/>
          <w:noProof w:val="0"/>
          <w:sz w:val="24"/>
          <w:szCs w:val="24"/>
          <w:lang w:val="en-GB"/>
        </w:rPr>
        <w:t>People of all ages and abilities can enjoy recreational dance and chair-based exercise. They help people connect with others, have fun, and stick to their plans, all of which lead to lasting changes in behaviour.</w:t>
      </w:r>
    </w:p>
    <w:p w:rsidR="404E6725" w:rsidP="404E6725" w:rsidRDefault="404E6725" w14:paraId="7E22151B" w14:textId="0A7021D8">
      <w:pPr>
        <w:pStyle w:val="Normal"/>
        <w:rPr>
          <w:rFonts w:ascii="Aptos" w:hAnsi="Aptos" w:eastAsia="Aptos" w:cs="Aptos"/>
          <w:noProof w:val="0"/>
          <w:sz w:val="24"/>
          <w:szCs w:val="24"/>
          <w:lang w:val="en-GB"/>
        </w:rPr>
      </w:pPr>
    </w:p>
    <w:p w:rsidR="404E6725" w:rsidP="404E6725" w:rsidRDefault="404E6725" w14:paraId="67ED1CCC" w14:textId="365AE487">
      <w:pPr>
        <w:pStyle w:val="Normal"/>
        <w:rPr>
          <w:rFonts w:ascii="Aptos" w:hAnsi="Aptos" w:eastAsia="Aptos" w:cs="Aptos"/>
          <w:noProof w:val="0"/>
          <w:sz w:val="24"/>
          <w:szCs w:val="24"/>
          <w:lang w:val="en-GB"/>
        </w:rPr>
      </w:pPr>
    </w:p>
    <w:p w:rsidR="1896F135" w:rsidP="404E6725" w:rsidRDefault="1896F135" w14:paraId="1FC4A5AD" w14:textId="64DA1956">
      <w:pPr>
        <w:pStyle w:val="Normal"/>
        <w:rPr>
          <w:rFonts w:ascii="Aptos" w:hAnsi="Aptos" w:eastAsia="Aptos" w:cs="Aptos"/>
          <w:noProof w:val="0"/>
          <w:sz w:val="24"/>
          <w:szCs w:val="24"/>
          <w:lang w:val="en-GB"/>
        </w:rPr>
      </w:pPr>
      <w:r w:rsidRPr="404E6725" w:rsidR="1896F135">
        <w:rPr>
          <w:rFonts w:ascii="Aptos" w:hAnsi="Aptos" w:eastAsia="Aptos" w:cs="Aptos"/>
          <w:noProof w:val="0"/>
          <w:sz w:val="24"/>
          <w:szCs w:val="24"/>
          <w:lang w:val="en-GB"/>
        </w:rPr>
        <w:t>Conclusion</w:t>
      </w:r>
      <w:r w:rsidRPr="404E6725" w:rsidR="1896F135">
        <w:rPr>
          <w:rFonts w:ascii="Aptos" w:hAnsi="Aptos" w:eastAsia="Aptos" w:cs="Aptos"/>
          <w:noProof w:val="0"/>
          <w:sz w:val="24"/>
          <w:szCs w:val="24"/>
          <w:lang w:val="en-GB"/>
        </w:rPr>
        <w:t xml:space="preserve"> </w:t>
      </w:r>
    </w:p>
    <w:p w:rsidR="1896F135" w:rsidP="404E6725" w:rsidRDefault="1896F135" w14:paraId="64E99FE5" w14:textId="4BE74267">
      <w:pPr>
        <w:pStyle w:val="Normal"/>
      </w:pPr>
      <w:r w:rsidRPr="404E6725" w:rsidR="1896F135">
        <w:rPr>
          <w:rFonts w:ascii="Aptos" w:hAnsi="Aptos" w:eastAsia="Aptos" w:cs="Aptos"/>
          <w:noProof w:val="0"/>
          <w:sz w:val="24"/>
          <w:szCs w:val="24"/>
          <w:lang w:val="en-GB"/>
        </w:rPr>
        <w:t xml:space="preserve">The UK Government has set mental and physical health goals, and </w:t>
      </w:r>
      <w:r w:rsidRPr="404E6725" w:rsidR="1896F135">
        <w:rPr>
          <w:rFonts w:ascii="Aptos" w:hAnsi="Aptos" w:eastAsia="Aptos" w:cs="Aptos"/>
          <w:noProof w:val="0"/>
          <w:sz w:val="24"/>
          <w:szCs w:val="24"/>
          <w:lang w:val="en-GB"/>
        </w:rPr>
        <w:t>different types</w:t>
      </w:r>
      <w:r w:rsidRPr="404E6725" w:rsidR="1896F135">
        <w:rPr>
          <w:rFonts w:ascii="Aptos" w:hAnsi="Aptos" w:eastAsia="Aptos" w:cs="Aptos"/>
          <w:noProof w:val="0"/>
          <w:sz w:val="24"/>
          <w:szCs w:val="24"/>
          <w:lang w:val="en-GB"/>
        </w:rPr>
        <w:t xml:space="preserve"> of exercise help in different but complementary ways. Aerobic exercise is good for your heart and mind. Strength training is good for your bones and muscles and makes you feel more confident. Team sports are good for your social life and overall happiness. Mind–body activities are good for your mental health and bones and muscles. Low-impact exercise makes it easier for everyone to get involved and lowers health disparities.</w:t>
      </w:r>
    </w:p>
    <w:p w:rsidR="1896F135" w:rsidP="404E6725" w:rsidRDefault="1896F135" w14:paraId="4A5187B2" w14:textId="3089730B">
      <w:pPr>
        <w:pStyle w:val="Normal"/>
      </w:pPr>
      <w:r w:rsidRPr="404E6725" w:rsidR="1896F135">
        <w:rPr>
          <w:rFonts w:ascii="Aptos" w:hAnsi="Aptos" w:eastAsia="Aptos" w:cs="Aptos"/>
          <w:noProof w:val="0"/>
          <w:sz w:val="24"/>
          <w:szCs w:val="24"/>
          <w:lang w:val="en-GB"/>
        </w:rPr>
        <w:t>When you put all of these types of exercise together, they fit well with government goals like improving health, lowering the number of chronic conditions, supporting mental health, and fighting inequality. The government can greatly improve the health and well-being of the country by continuing to fund accessible exercise programs and community-based participation.</w:t>
      </w:r>
    </w:p>
    <w:p w:rsidR="404E6725" w:rsidP="404E6725" w:rsidRDefault="404E6725" w14:paraId="6D8818E2" w14:textId="0EC73D62">
      <w:pPr>
        <w:pStyle w:val="Normal"/>
        <w:rPr>
          <w:rFonts w:ascii="Aptos" w:hAnsi="Aptos" w:eastAsia="Aptos" w:cs="Aptos"/>
          <w:noProof w:val="0"/>
          <w:sz w:val="24"/>
          <w:szCs w:val="24"/>
          <w:lang w:val="en-GB"/>
        </w:rPr>
      </w:pPr>
    </w:p>
    <w:p w:rsidR="404E6725" w:rsidP="404E6725" w:rsidRDefault="404E6725" w14:paraId="5F1A37E4" w14:textId="07FE123E">
      <w:pPr>
        <w:pStyle w:val="Normal"/>
        <w:rPr>
          <w:rFonts w:ascii="Aptos" w:hAnsi="Aptos" w:eastAsia="Aptos" w:cs="Aptos"/>
          <w:noProof w:val="0"/>
          <w:sz w:val="24"/>
          <w:szCs w:val="24"/>
          <w:lang w:val="en-GB"/>
        </w:rPr>
      </w:pPr>
    </w:p>
    <w:p w:rsidR="404E6725" w:rsidP="404E6725" w:rsidRDefault="404E6725" w14:paraId="2252EB6C" w14:textId="15A73682">
      <w:pPr>
        <w:pStyle w:val="Normal"/>
        <w:rPr>
          <w:rFonts w:ascii="Aptos" w:hAnsi="Aptos" w:eastAsia="Aptos" w:cs="Aptos"/>
          <w:noProof w:val="0"/>
          <w:sz w:val="24"/>
          <w:szCs w:val="24"/>
          <w:lang w:val="en-GB"/>
        </w:rPr>
      </w:pPr>
    </w:p>
    <w:p w:rsidR="404E6725" w:rsidP="404E6725" w:rsidRDefault="404E6725" w14:paraId="2192374D" w14:textId="040B925F">
      <w:pPr>
        <w:pStyle w:val="Normal"/>
        <w:rPr>
          <w:rFonts w:ascii="Aptos" w:hAnsi="Aptos" w:eastAsia="Aptos" w:cs="Aptos"/>
          <w:noProof w:val="0"/>
          <w:sz w:val="24"/>
          <w:szCs w:val="24"/>
          <w:lang w:val="en-GB"/>
        </w:rPr>
      </w:pPr>
    </w:p>
    <w:p w:rsidR="6CB426DE" w:rsidP="404E6725" w:rsidRDefault="6CB426DE" w14:paraId="3C83C5BF" w14:textId="05CADADD">
      <w:pPr>
        <w:pStyle w:val="Normal"/>
        <w:rPr>
          <w:rFonts w:ascii="Aptos" w:hAnsi="Aptos" w:eastAsia="Aptos" w:cs="Aptos"/>
          <w:noProof w:val="0"/>
          <w:sz w:val="24"/>
          <w:szCs w:val="24"/>
          <w:lang w:val="en-GB"/>
        </w:rPr>
      </w:pPr>
      <w:r w:rsidRPr="404E6725" w:rsidR="6CB426DE">
        <w:rPr>
          <w:rFonts w:ascii="Aptos" w:hAnsi="Aptos" w:eastAsia="Aptos" w:cs="Aptos"/>
          <w:noProof w:val="0"/>
          <w:sz w:val="24"/>
          <w:szCs w:val="24"/>
          <w:lang w:val="en-GB"/>
        </w:rPr>
        <w:t>References</w:t>
      </w:r>
      <w:r w:rsidRPr="404E6725" w:rsidR="6CB426DE">
        <w:rPr>
          <w:rFonts w:ascii="Aptos" w:hAnsi="Aptos" w:eastAsia="Aptos" w:cs="Aptos"/>
          <w:noProof w:val="0"/>
          <w:sz w:val="24"/>
          <w:szCs w:val="24"/>
          <w:lang w:val="en-GB"/>
        </w:rPr>
        <w:t xml:space="preserve"> </w:t>
      </w:r>
    </w:p>
    <w:p w:rsidR="6CB426DE" w:rsidP="404E6725" w:rsidRDefault="6CB426DE" w14:paraId="642D3477" w14:textId="3EC780A8">
      <w:pPr>
        <w:spacing w:before="240" w:beforeAutospacing="off" w:after="240" w:afterAutospacing="off"/>
      </w:pPr>
      <w:r w:rsidRPr="404E6725" w:rsidR="6CB426DE">
        <w:rPr>
          <w:rFonts w:ascii="Aptos" w:hAnsi="Aptos" w:eastAsia="Aptos" w:cs="Aptos"/>
          <w:noProof w:val="0"/>
          <w:sz w:val="24"/>
          <w:szCs w:val="24"/>
          <w:lang w:val="en-GB"/>
        </w:rPr>
        <w:t xml:space="preserve">Gardner, B. (2015) ‘A review and analysis of the use of “habit” in understanding, predicting and influencing health-related behaviour’, </w:t>
      </w:r>
      <w:r w:rsidRPr="404E6725" w:rsidR="6CB426DE">
        <w:rPr>
          <w:rFonts w:ascii="Aptos" w:hAnsi="Aptos" w:eastAsia="Aptos" w:cs="Aptos"/>
          <w:i w:val="1"/>
          <w:iCs w:val="1"/>
          <w:noProof w:val="0"/>
          <w:sz w:val="24"/>
          <w:szCs w:val="24"/>
          <w:lang w:val="en-GB"/>
        </w:rPr>
        <w:t>Health Psychology Review</w:t>
      </w:r>
      <w:r w:rsidRPr="404E6725" w:rsidR="6CB426DE">
        <w:rPr>
          <w:rFonts w:ascii="Aptos" w:hAnsi="Aptos" w:eastAsia="Aptos" w:cs="Aptos"/>
          <w:noProof w:val="0"/>
          <w:sz w:val="24"/>
          <w:szCs w:val="24"/>
          <w:lang w:val="en-GB"/>
        </w:rPr>
        <w:t>, 9(3), pp. 277–295.</w:t>
      </w:r>
    </w:p>
    <w:p w:rsidR="6CB426DE" w:rsidP="404E6725" w:rsidRDefault="6CB426DE" w14:paraId="7095C0BF" w14:textId="7B540E8B">
      <w:pPr>
        <w:spacing w:before="240" w:beforeAutospacing="off" w:after="240" w:afterAutospacing="off"/>
      </w:pPr>
      <w:r w:rsidRPr="404E6725" w:rsidR="6CB426DE">
        <w:rPr>
          <w:rFonts w:ascii="Aptos" w:hAnsi="Aptos" w:eastAsia="Aptos" w:cs="Aptos"/>
          <w:noProof w:val="0"/>
          <w:sz w:val="24"/>
          <w:szCs w:val="24"/>
          <w:lang w:val="en-GB"/>
        </w:rPr>
        <w:t xml:space="preserve">Grunseit, A., Richards, J. and Merom, D. (2017) ‘Running on a high: parkrun and personal well-being’, </w:t>
      </w:r>
      <w:r w:rsidRPr="404E6725" w:rsidR="6CB426DE">
        <w:rPr>
          <w:rFonts w:ascii="Aptos" w:hAnsi="Aptos" w:eastAsia="Aptos" w:cs="Aptos"/>
          <w:i w:val="1"/>
          <w:iCs w:val="1"/>
          <w:noProof w:val="0"/>
          <w:sz w:val="24"/>
          <w:szCs w:val="24"/>
          <w:lang w:val="en-GB"/>
        </w:rPr>
        <w:t>BMC Public Health</w:t>
      </w:r>
      <w:r w:rsidRPr="404E6725" w:rsidR="6CB426DE">
        <w:rPr>
          <w:rFonts w:ascii="Aptos" w:hAnsi="Aptos" w:eastAsia="Aptos" w:cs="Aptos"/>
          <w:noProof w:val="0"/>
          <w:sz w:val="24"/>
          <w:szCs w:val="24"/>
          <w:lang w:val="en-GB"/>
        </w:rPr>
        <w:t>, 17, 59.</w:t>
      </w:r>
    </w:p>
    <w:p w:rsidR="6CB426DE" w:rsidP="404E6725" w:rsidRDefault="6CB426DE" w14:paraId="238913B7" w14:textId="5FA0D4CB">
      <w:pPr>
        <w:spacing w:before="240" w:beforeAutospacing="off" w:after="240" w:afterAutospacing="off"/>
      </w:pPr>
      <w:r w:rsidRPr="404E6725" w:rsidR="6CB426DE">
        <w:rPr>
          <w:rFonts w:ascii="Aptos" w:hAnsi="Aptos" w:eastAsia="Aptos" w:cs="Aptos"/>
          <w:noProof w:val="0"/>
          <w:sz w:val="24"/>
          <w:szCs w:val="24"/>
          <w:lang w:val="en-GB"/>
        </w:rPr>
        <w:t xml:space="preserve">Parkrun (2022) </w:t>
      </w:r>
      <w:r w:rsidRPr="404E6725" w:rsidR="6CB426DE">
        <w:rPr>
          <w:rFonts w:ascii="Aptos" w:hAnsi="Aptos" w:eastAsia="Aptos" w:cs="Aptos"/>
          <w:i w:val="1"/>
          <w:iCs w:val="1"/>
          <w:noProof w:val="0"/>
          <w:sz w:val="24"/>
          <w:szCs w:val="24"/>
          <w:lang w:val="en-GB"/>
        </w:rPr>
        <w:t>Our Mission and Values</w:t>
      </w:r>
      <w:r w:rsidRPr="404E6725" w:rsidR="6CB426DE">
        <w:rPr>
          <w:rFonts w:ascii="Aptos" w:hAnsi="Aptos" w:eastAsia="Aptos" w:cs="Aptos"/>
          <w:noProof w:val="0"/>
          <w:sz w:val="24"/>
          <w:szCs w:val="24"/>
          <w:lang w:val="en-GB"/>
        </w:rPr>
        <w:t xml:space="preserve">. Available at: </w:t>
      </w:r>
      <w:hyperlink r:id="Ra78bb752e80d41bb">
        <w:r w:rsidRPr="404E6725" w:rsidR="6CB426DE">
          <w:rPr>
            <w:rStyle w:val="Hyperlink"/>
            <w:rFonts w:ascii="Aptos" w:hAnsi="Aptos" w:eastAsia="Aptos" w:cs="Aptos"/>
            <w:noProof w:val="0"/>
            <w:sz w:val="24"/>
            <w:szCs w:val="24"/>
            <w:lang w:val="en-GB"/>
          </w:rPr>
          <w:t>https://www.parkrun.com</w:t>
        </w:r>
      </w:hyperlink>
      <w:r w:rsidRPr="404E6725" w:rsidR="6CB426DE">
        <w:rPr>
          <w:rFonts w:ascii="Aptos" w:hAnsi="Aptos" w:eastAsia="Aptos" w:cs="Aptos"/>
          <w:noProof w:val="0"/>
          <w:sz w:val="24"/>
          <w:szCs w:val="24"/>
          <w:lang w:val="en-GB"/>
        </w:rPr>
        <w:t xml:space="preserve"> (Accessed 20 January 2025).</w:t>
      </w:r>
    </w:p>
    <w:p w:rsidR="6CB426DE" w:rsidP="404E6725" w:rsidRDefault="6CB426DE" w14:paraId="12424810" w14:textId="4F5C2CFE">
      <w:pPr>
        <w:spacing w:before="240" w:beforeAutospacing="off" w:after="240" w:afterAutospacing="off"/>
      </w:pPr>
      <w:r w:rsidRPr="404E6725" w:rsidR="6CB426DE">
        <w:rPr>
          <w:rFonts w:ascii="Aptos" w:hAnsi="Aptos" w:eastAsia="Aptos" w:cs="Aptos"/>
          <w:noProof w:val="0"/>
          <w:sz w:val="24"/>
          <w:szCs w:val="24"/>
          <w:lang w:val="en-GB"/>
        </w:rPr>
        <w:t xml:space="preserve">Quirk, H. et al. (2021) ‘Change in physical activity among inactive adults following parkrun registration’, </w:t>
      </w:r>
      <w:r w:rsidRPr="404E6725" w:rsidR="6CB426DE">
        <w:rPr>
          <w:rFonts w:ascii="Aptos" w:hAnsi="Aptos" w:eastAsia="Aptos" w:cs="Aptos"/>
          <w:i w:val="1"/>
          <w:iCs w:val="1"/>
          <w:noProof w:val="0"/>
          <w:sz w:val="24"/>
          <w:szCs w:val="24"/>
          <w:lang w:val="en-GB"/>
        </w:rPr>
        <w:t>BMC Public Health</w:t>
      </w:r>
      <w:r w:rsidRPr="404E6725" w:rsidR="6CB426DE">
        <w:rPr>
          <w:rFonts w:ascii="Aptos" w:hAnsi="Aptos" w:eastAsia="Aptos" w:cs="Aptos"/>
          <w:noProof w:val="0"/>
          <w:sz w:val="24"/>
          <w:szCs w:val="24"/>
          <w:lang w:val="en-GB"/>
        </w:rPr>
        <w:t>, 21, 116.</w:t>
      </w:r>
    </w:p>
    <w:p w:rsidR="6CB426DE" w:rsidP="404E6725" w:rsidRDefault="6CB426DE" w14:paraId="6233CACC" w14:textId="23A2BD04">
      <w:pPr>
        <w:spacing w:before="240" w:beforeAutospacing="off" w:after="240" w:afterAutospacing="off"/>
      </w:pPr>
      <w:r w:rsidRPr="404E6725" w:rsidR="6CB426DE">
        <w:rPr>
          <w:rFonts w:ascii="Aptos" w:hAnsi="Aptos" w:eastAsia="Aptos" w:cs="Aptos"/>
          <w:noProof w:val="0"/>
          <w:sz w:val="24"/>
          <w:szCs w:val="24"/>
          <w:lang w:val="en-GB"/>
        </w:rPr>
        <w:t xml:space="preserve">Wiltshire, G. and Stevinson, C. (2018) ‘Exploring the role of social capital in community-based physical activity: qualitative insights from parkrun’, </w:t>
      </w:r>
      <w:r w:rsidRPr="404E6725" w:rsidR="6CB426DE">
        <w:rPr>
          <w:rFonts w:ascii="Aptos" w:hAnsi="Aptos" w:eastAsia="Aptos" w:cs="Aptos"/>
          <w:i w:val="1"/>
          <w:iCs w:val="1"/>
          <w:noProof w:val="0"/>
          <w:sz w:val="24"/>
          <w:szCs w:val="24"/>
          <w:lang w:val="en-GB"/>
        </w:rPr>
        <w:t>Qualitative Research in Sport, Exercise and Health</w:t>
      </w:r>
      <w:r w:rsidRPr="404E6725" w:rsidR="6CB426DE">
        <w:rPr>
          <w:rFonts w:ascii="Aptos" w:hAnsi="Aptos" w:eastAsia="Aptos" w:cs="Aptos"/>
          <w:noProof w:val="0"/>
          <w:sz w:val="24"/>
          <w:szCs w:val="24"/>
          <w:lang w:val="en-GB"/>
        </w:rPr>
        <w:t>, 10(1), pp. 47–62</w:t>
      </w:r>
    </w:p>
    <w:p w:rsidR="404E6725" w:rsidP="404E6725" w:rsidRDefault="404E6725" w14:paraId="541FB99F" w14:textId="61DF5BF2">
      <w:pPr>
        <w:pStyle w:val="Normal"/>
        <w:rPr>
          <w:rFonts w:ascii="Aptos" w:hAnsi="Aptos" w:eastAsia="Aptos" w:cs="Aptos"/>
          <w:noProof w:val="0"/>
          <w:sz w:val="24"/>
          <w:szCs w:val="24"/>
          <w:lang w:val="en-GB"/>
        </w:rPr>
      </w:pPr>
    </w:p>
    <w:p w:rsidR="404E6725" w:rsidP="404E6725" w:rsidRDefault="404E6725" w14:paraId="2FA42253" w14:textId="6A4085E8">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BEBCB7"/>
    <w:rsid w:val="00A4B779"/>
    <w:rsid w:val="02CD08C2"/>
    <w:rsid w:val="034EF50E"/>
    <w:rsid w:val="04297274"/>
    <w:rsid w:val="04521979"/>
    <w:rsid w:val="04830FB0"/>
    <w:rsid w:val="06AF532D"/>
    <w:rsid w:val="093EDB9E"/>
    <w:rsid w:val="0B77EA27"/>
    <w:rsid w:val="0D3B0D82"/>
    <w:rsid w:val="11610845"/>
    <w:rsid w:val="12F9C239"/>
    <w:rsid w:val="161A1131"/>
    <w:rsid w:val="167A8A76"/>
    <w:rsid w:val="170A9D79"/>
    <w:rsid w:val="174FC6C5"/>
    <w:rsid w:val="17B619A7"/>
    <w:rsid w:val="1896F135"/>
    <w:rsid w:val="19116614"/>
    <w:rsid w:val="19DBEE7D"/>
    <w:rsid w:val="1BBA5C23"/>
    <w:rsid w:val="1C926CD0"/>
    <w:rsid w:val="1DDE11DC"/>
    <w:rsid w:val="1DF14B3B"/>
    <w:rsid w:val="216A7047"/>
    <w:rsid w:val="24E29924"/>
    <w:rsid w:val="251EF526"/>
    <w:rsid w:val="2543B36B"/>
    <w:rsid w:val="26915C46"/>
    <w:rsid w:val="27097A59"/>
    <w:rsid w:val="293C0B9D"/>
    <w:rsid w:val="2A069605"/>
    <w:rsid w:val="2BF67387"/>
    <w:rsid w:val="2DBD6C6C"/>
    <w:rsid w:val="2EBD79C6"/>
    <w:rsid w:val="30320B75"/>
    <w:rsid w:val="30E22662"/>
    <w:rsid w:val="356DFE4C"/>
    <w:rsid w:val="368BA01C"/>
    <w:rsid w:val="398D0850"/>
    <w:rsid w:val="3AEB1BAD"/>
    <w:rsid w:val="3AF63FE1"/>
    <w:rsid w:val="3E5C94F5"/>
    <w:rsid w:val="404E6725"/>
    <w:rsid w:val="43F85985"/>
    <w:rsid w:val="475C94DB"/>
    <w:rsid w:val="47E9BCFE"/>
    <w:rsid w:val="4A0EC2FA"/>
    <w:rsid w:val="4AF4E931"/>
    <w:rsid w:val="4B872119"/>
    <w:rsid w:val="4FCFBED7"/>
    <w:rsid w:val="4FE68C3A"/>
    <w:rsid w:val="50B2C3CC"/>
    <w:rsid w:val="50B656CB"/>
    <w:rsid w:val="526E1A3F"/>
    <w:rsid w:val="52BEBCB7"/>
    <w:rsid w:val="52D36E69"/>
    <w:rsid w:val="53016101"/>
    <w:rsid w:val="58B81F45"/>
    <w:rsid w:val="58C630BB"/>
    <w:rsid w:val="5973B434"/>
    <w:rsid w:val="5B1E51F3"/>
    <w:rsid w:val="5D46D4D4"/>
    <w:rsid w:val="5FF86E6D"/>
    <w:rsid w:val="623BB510"/>
    <w:rsid w:val="62C16A56"/>
    <w:rsid w:val="642F4208"/>
    <w:rsid w:val="646A7227"/>
    <w:rsid w:val="64BB760A"/>
    <w:rsid w:val="69FD5E65"/>
    <w:rsid w:val="6CB426DE"/>
    <w:rsid w:val="6CF81DAD"/>
    <w:rsid w:val="6D8438BA"/>
    <w:rsid w:val="70A8F4D3"/>
    <w:rsid w:val="750646B0"/>
    <w:rsid w:val="7639E05E"/>
    <w:rsid w:val="76EA0C11"/>
    <w:rsid w:val="76EAB393"/>
    <w:rsid w:val="77FDB9D8"/>
    <w:rsid w:val="7A42B8EE"/>
    <w:rsid w:val="7A5F20AC"/>
    <w:rsid w:val="7C4C6170"/>
    <w:rsid w:val="7C61653E"/>
    <w:rsid w:val="7CA3B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EBCB7"/>
  <w15:chartTrackingRefBased/>
  <w15:docId w15:val="{C99C9204-C2A2-4601-AD2B-D357D4F912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4E672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arkrun.com/" TargetMode="External" Id="Ra78bb752e80d41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Roan Piper (2422452)</dc:creator>
  <keywords/>
  <dc:description/>
  <lastModifiedBy>Roan Piper (2422452)</lastModifiedBy>
  <revision>2</revision>
  <dcterms:created xsi:type="dcterms:W3CDTF">2025-11-21T09:27:51.4802150Z</dcterms:created>
  <dcterms:modified xsi:type="dcterms:W3CDTF">2025-11-21T11:23:30.2340013Z</dcterms:modified>
</coreProperties>
</file>