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DDE269" w14:textId="77777777" w:rsidR="00C6371F" w:rsidRDefault="002A7AAE" w:rsidP="00484EC1">
      <w:r>
        <w:rPr>
          <w:noProof/>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B619B5C" w:rsidR="00C536A6" w:rsidRPr="00BC3B13" w:rsidRDefault="00EB1F41" w:rsidP="00EB1F41">
      <w:pPr>
        <w:pStyle w:val="Modcode"/>
        <w:jc w:val="left"/>
      </w:pPr>
      <w:r w:rsidRPr="00BC3B13">
        <w:t xml:space="preserve">LEVEL </w:t>
      </w:r>
      <w:r w:rsidR="00BC3B13" w:rsidRPr="00BC3B13">
        <w:t>6</w:t>
      </w:r>
      <w:r w:rsidRPr="00BC3B13">
        <w:t xml:space="preserve">       </w:t>
      </w:r>
    </w:p>
    <w:p w14:paraId="072F8CC0" w14:textId="77777777" w:rsidR="00EB1F41" w:rsidRPr="00BC3B13" w:rsidRDefault="00EB1F41" w:rsidP="00EB1F41">
      <w:pPr>
        <w:pStyle w:val="Modcode"/>
        <w:jc w:val="left"/>
      </w:pPr>
      <w:r w:rsidRPr="00BC3B13">
        <w:t xml:space="preserve">                                                                      </w:t>
      </w:r>
    </w:p>
    <w:p w14:paraId="46374365" w14:textId="0FAF3F8F" w:rsidR="00EB1F41" w:rsidRPr="00BC3B13" w:rsidRDefault="00EB1F41" w:rsidP="00EB1F41">
      <w:pPr>
        <w:pStyle w:val="Modcode"/>
        <w:jc w:val="left"/>
      </w:pPr>
      <w:r w:rsidRPr="00BC3B13">
        <w:t xml:space="preserve">SEMESTER 2                                                                         </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34D6CCB9" w:rsidR="00EB1F41" w:rsidRPr="00BC3B13" w:rsidRDefault="00EB1F41" w:rsidP="00EB1F41">
      <w:pPr>
        <w:pStyle w:val="Modcode"/>
        <w:rPr>
          <w:color w:val="000000" w:themeColor="text1"/>
        </w:rPr>
      </w:pPr>
      <w:r w:rsidRPr="007E3A8E">
        <w:t>MODULE CODE</w:t>
      </w:r>
      <w:r w:rsidRPr="00BC3B13">
        <w:rPr>
          <w:color w:val="000000" w:themeColor="text1"/>
        </w:rPr>
        <w:t xml:space="preserve">: </w:t>
      </w:r>
      <w:r w:rsidR="00BC3B13" w:rsidRPr="00BC3B13">
        <w:rPr>
          <w:color w:val="000000" w:themeColor="text1"/>
        </w:rPr>
        <w:t>SHSS6078</w:t>
      </w:r>
    </w:p>
    <w:p w14:paraId="4182FF3B" w14:textId="240C74DB" w:rsidR="00EB1F41" w:rsidRPr="00BC3B13" w:rsidRDefault="00BC3B13" w:rsidP="00EB1F41">
      <w:pPr>
        <w:pStyle w:val="Modname"/>
        <w:rPr>
          <w:color w:val="000000" w:themeColor="text1"/>
        </w:rPr>
      </w:pPr>
      <w:r w:rsidRPr="00BC3B13">
        <w:rPr>
          <w:color w:val="000000" w:themeColor="text1"/>
        </w:rPr>
        <w:t>Assessment in Physical Education</w:t>
      </w:r>
    </w:p>
    <w:p w14:paraId="59863FF7" w14:textId="296FD6BD" w:rsidR="00C536A6" w:rsidRPr="00C536A6" w:rsidRDefault="00591547" w:rsidP="00C536A6">
      <w:pPr>
        <w:pStyle w:val="Time"/>
        <w:rPr>
          <w:color w:val="FF0000"/>
          <w:szCs w:val="28"/>
        </w:rPr>
      </w:pPr>
      <w:r>
        <w:rPr>
          <w:szCs w:val="28"/>
        </w:rPr>
        <w:t>aS</w:t>
      </w:r>
      <w:r w:rsidR="00EB1F41" w:rsidRPr="00C536A6">
        <w:rPr>
          <w:szCs w:val="28"/>
        </w:rPr>
        <w:t xml:space="preserve">SESSMENT TYPE: </w:t>
      </w:r>
      <w:r w:rsidR="00EB1F41" w:rsidRPr="00190D28">
        <w:rPr>
          <w:color w:val="000000" w:themeColor="text1"/>
          <w:szCs w:val="28"/>
        </w:rPr>
        <w:t xml:space="preserve">aSSIGNMENT </w:t>
      </w:r>
    </w:p>
    <w:p w14:paraId="4E344D77" w14:textId="7B4AB362" w:rsidR="00401D59" w:rsidRPr="00591547" w:rsidRDefault="00C3093A" w:rsidP="00591547">
      <w:pPr>
        <w:pStyle w:val="Answer"/>
        <w:rPr>
          <w:szCs w:val="28"/>
        </w:rPr>
      </w:pPr>
      <w:r w:rsidRPr="00BC3B13">
        <w:rPr>
          <w:szCs w:val="28"/>
        </w:rPr>
        <w:t>Assessment</w:t>
      </w:r>
      <w:r w:rsidR="00C536A6" w:rsidRPr="00BC3B13">
        <w:rPr>
          <w:szCs w:val="28"/>
        </w:rPr>
        <w:t>/Component:</w:t>
      </w:r>
      <w:r w:rsidR="000127ED">
        <w:rPr>
          <w:szCs w:val="28"/>
        </w:rPr>
        <w:t xml:space="preserve"> 1</w:t>
      </w:r>
    </w:p>
    <w:p w14:paraId="7A6348D8" w14:textId="1BDDC444" w:rsidR="00C536A6" w:rsidRPr="00591547" w:rsidRDefault="00401D59" w:rsidP="00C536A6">
      <w:pPr>
        <w:pStyle w:val="BodyText"/>
        <w:rPr>
          <w:b/>
          <w:sz w:val="28"/>
          <w:szCs w:val="28"/>
          <w:u w:val="single"/>
        </w:rPr>
      </w:pPr>
      <w:r w:rsidRPr="00C536A6">
        <w:rPr>
          <w:b/>
          <w:sz w:val="28"/>
          <w:szCs w:val="28"/>
        </w:rPr>
        <w:t xml:space="preserve">COMPONENT </w:t>
      </w:r>
      <w:r w:rsidRPr="00BC3B13">
        <w:rPr>
          <w:b/>
          <w:sz w:val="28"/>
          <w:szCs w:val="28"/>
        </w:rPr>
        <w:t xml:space="preserve">WEIGHTING: </w:t>
      </w:r>
      <w:r w:rsidR="00BC3B13" w:rsidRPr="00BC3B13">
        <w:rPr>
          <w:b/>
          <w:sz w:val="28"/>
          <w:szCs w:val="28"/>
          <w:u w:val="single"/>
        </w:rPr>
        <w:t>50</w:t>
      </w:r>
      <w:r w:rsidRPr="00BC3B13">
        <w:rPr>
          <w:b/>
          <w:sz w:val="28"/>
          <w:szCs w:val="28"/>
        </w:rPr>
        <w:t>%</w:t>
      </w:r>
    </w:p>
    <w:p w14:paraId="53D0B94C" w14:textId="2E04B321" w:rsidR="00C536A6" w:rsidRPr="00C536A6" w:rsidRDefault="00EB1F41" w:rsidP="00EB1F41">
      <w:pPr>
        <w:pStyle w:val="BodyText"/>
        <w:rPr>
          <w:b/>
          <w:sz w:val="28"/>
          <w:szCs w:val="28"/>
          <w:u w:val="single"/>
        </w:rPr>
      </w:pPr>
      <w:r w:rsidRPr="00C536A6">
        <w:rPr>
          <w:b/>
          <w:sz w:val="28"/>
          <w:szCs w:val="28"/>
        </w:rPr>
        <w:t>WORD COUNT</w:t>
      </w:r>
      <w:r w:rsidRPr="00190D28">
        <w:rPr>
          <w:b/>
          <w:color w:val="000000" w:themeColor="text1"/>
          <w:sz w:val="28"/>
          <w:szCs w:val="28"/>
        </w:rPr>
        <w:t xml:space="preserve">: </w:t>
      </w:r>
      <w:r w:rsidR="00190D28" w:rsidRPr="00190D28">
        <w:rPr>
          <w:b/>
          <w:color w:val="000000" w:themeColor="text1"/>
          <w:sz w:val="28"/>
          <w:szCs w:val="28"/>
          <w:u w:val="single"/>
        </w:rPr>
        <w:t>3000</w:t>
      </w:r>
      <w:r w:rsidRPr="00190D28">
        <w:rPr>
          <w:b/>
          <w:color w:val="000000" w:themeColor="text1"/>
          <w:sz w:val="28"/>
          <w:szCs w:val="28"/>
          <w:u w:val="single"/>
        </w:rPr>
        <w:t xml:space="preserve"> </w:t>
      </w:r>
      <w:r w:rsidRPr="00190D28">
        <w:rPr>
          <w:b/>
          <w:color w:val="000000" w:themeColor="text1"/>
          <w:sz w:val="28"/>
          <w:szCs w:val="28"/>
        </w:rPr>
        <w:t>WORDS</w:t>
      </w:r>
      <w:r w:rsidRPr="00190D28">
        <w:rPr>
          <w:b/>
          <w:color w:val="000000" w:themeColor="text1"/>
          <w:sz w:val="28"/>
          <w:szCs w:val="28"/>
          <w:u w:val="single"/>
        </w:rPr>
        <w:t xml:space="preserve"> </w:t>
      </w:r>
    </w:p>
    <w:p w14:paraId="096182DD" w14:textId="7E535FE6" w:rsidR="00A02860" w:rsidRPr="00C536A6" w:rsidRDefault="00A02860" w:rsidP="00EB1F41">
      <w:pPr>
        <w:pStyle w:val="BodyText"/>
        <w:rPr>
          <w:b/>
          <w:color w:val="FF0000"/>
          <w:sz w:val="28"/>
          <w:szCs w:val="28"/>
          <w:u w:val="single"/>
        </w:rPr>
      </w:pPr>
      <w:r w:rsidRPr="00C536A6">
        <w:rPr>
          <w:b/>
          <w:sz w:val="28"/>
          <w:szCs w:val="28"/>
        </w:rPr>
        <w:t>MODULE TUTOR</w:t>
      </w:r>
      <w:r w:rsidR="00BC3B13">
        <w:rPr>
          <w:b/>
          <w:sz w:val="28"/>
          <w:szCs w:val="28"/>
        </w:rPr>
        <w:t>: Dylan Blain</w:t>
      </w:r>
    </w:p>
    <w:p w14:paraId="0786F6A0" w14:textId="77777777" w:rsidR="00F50F4D" w:rsidRDefault="00F50F4D" w:rsidP="00EB1F41">
      <w:pPr>
        <w:pStyle w:val="BodyText"/>
        <w:rPr>
          <w:b/>
          <w:color w:val="000000" w:themeColor="text1"/>
          <w:sz w:val="28"/>
          <w:szCs w:val="28"/>
        </w:rPr>
      </w:pPr>
    </w:p>
    <w:p w14:paraId="21A987BB" w14:textId="5FB01843" w:rsidR="00190D28" w:rsidRDefault="00190D28" w:rsidP="00EB1F41">
      <w:pPr>
        <w:pStyle w:val="BodyText"/>
        <w:rPr>
          <w:b/>
          <w:color w:val="000000" w:themeColor="text1"/>
          <w:sz w:val="28"/>
          <w:szCs w:val="28"/>
        </w:rPr>
      </w:pPr>
      <w:r>
        <w:rPr>
          <w:b/>
          <w:color w:val="000000" w:themeColor="text1"/>
          <w:sz w:val="28"/>
          <w:szCs w:val="28"/>
        </w:rPr>
        <w:t>Assessment portfolio:</w:t>
      </w:r>
    </w:p>
    <w:p w14:paraId="28373A3E" w14:textId="60E6D8AB" w:rsidR="00F50F4D" w:rsidRDefault="003C4838" w:rsidP="00EB1F41">
      <w:pPr>
        <w:pStyle w:val="BodyText"/>
        <w:rPr>
          <w:color w:val="000000" w:themeColor="text1"/>
          <w:sz w:val="28"/>
          <w:szCs w:val="28"/>
        </w:rPr>
      </w:pPr>
      <w:r>
        <w:rPr>
          <w:color w:val="000000" w:themeColor="text1"/>
          <w:sz w:val="28"/>
          <w:szCs w:val="28"/>
        </w:rPr>
        <w:t>You are a Physical E</w:t>
      </w:r>
      <w:r w:rsidR="00F50F4D">
        <w:rPr>
          <w:color w:val="000000" w:themeColor="text1"/>
          <w:sz w:val="28"/>
          <w:szCs w:val="28"/>
        </w:rPr>
        <w:t>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w:t>
      </w:r>
      <w:r w:rsidR="00591547">
        <w:rPr>
          <w:color w:val="000000" w:themeColor="text1"/>
          <w:sz w:val="28"/>
          <w:szCs w:val="28"/>
        </w:rPr>
        <w:t>. Once the assessment is complete and report written</w:t>
      </w:r>
      <w:r>
        <w:rPr>
          <w:color w:val="000000" w:themeColor="text1"/>
          <w:sz w:val="28"/>
          <w:szCs w:val="28"/>
        </w:rPr>
        <w:t>,</w:t>
      </w:r>
      <w:r w:rsidR="00591547">
        <w:rPr>
          <w:color w:val="000000" w:themeColor="text1"/>
          <w:sz w:val="28"/>
          <w:szCs w:val="28"/>
        </w:rPr>
        <w:t xml:space="preserve"> you are required to reflect upon the effectiveness of the assessment process undertaken. </w:t>
      </w:r>
    </w:p>
    <w:p w14:paraId="0B6FA45D" w14:textId="7172F432" w:rsidR="00190D28" w:rsidRDefault="00591547" w:rsidP="00EB1F41">
      <w:pPr>
        <w:pStyle w:val="BodyText"/>
        <w:rPr>
          <w:color w:val="000000" w:themeColor="text1"/>
          <w:sz w:val="28"/>
          <w:szCs w:val="28"/>
        </w:rPr>
      </w:pPr>
      <w:r>
        <w:rPr>
          <w:color w:val="000000" w:themeColor="text1"/>
          <w:sz w:val="28"/>
          <w:szCs w:val="28"/>
        </w:rPr>
        <w:t xml:space="preserve">The portfolio should </w:t>
      </w:r>
      <w:r w:rsidR="003C4838">
        <w:rPr>
          <w:color w:val="000000" w:themeColor="text1"/>
          <w:sz w:val="28"/>
          <w:szCs w:val="28"/>
        </w:rPr>
        <w:t>contain</w:t>
      </w:r>
      <w:r>
        <w:rPr>
          <w:color w:val="000000" w:themeColor="text1"/>
          <w:sz w:val="28"/>
          <w:szCs w:val="28"/>
        </w:rPr>
        <w:t xml:space="preserve"> four parts</w:t>
      </w:r>
      <w:r w:rsidR="00190D28">
        <w:rPr>
          <w:color w:val="000000" w:themeColor="text1"/>
          <w:sz w:val="28"/>
          <w:szCs w:val="28"/>
        </w:rPr>
        <w:t>:</w:t>
      </w:r>
    </w:p>
    <w:p w14:paraId="4D08A12C" w14:textId="3F5A94A2" w:rsidR="00190D28" w:rsidRDefault="00190D28" w:rsidP="00EB1F41">
      <w:pPr>
        <w:pStyle w:val="BodyText"/>
        <w:numPr>
          <w:ilvl w:val="0"/>
          <w:numId w:val="2"/>
        </w:numPr>
        <w:rPr>
          <w:color w:val="000000" w:themeColor="text1"/>
          <w:sz w:val="28"/>
          <w:szCs w:val="28"/>
        </w:rPr>
      </w:pPr>
      <w:r>
        <w:rPr>
          <w:color w:val="000000" w:themeColor="text1"/>
          <w:sz w:val="28"/>
          <w:szCs w:val="28"/>
        </w:rPr>
        <w:t>A</w:t>
      </w:r>
      <w:r w:rsidRPr="00190D28">
        <w:rPr>
          <w:color w:val="000000" w:themeColor="text1"/>
          <w:sz w:val="28"/>
          <w:szCs w:val="28"/>
        </w:rPr>
        <w:t xml:space="preserve"> detailed rationale </w:t>
      </w:r>
      <w:r>
        <w:rPr>
          <w:color w:val="000000" w:themeColor="text1"/>
          <w:sz w:val="28"/>
          <w:szCs w:val="28"/>
        </w:rPr>
        <w:t>underpin</w:t>
      </w:r>
      <w:r w:rsidR="00591547">
        <w:rPr>
          <w:color w:val="000000" w:themeColor="text1"/>
          <w:sz w:val="28"/>
          <w:szCs w:val="28"/>
        </w:rPr>
        <w:t>ning</w:t>
      </w:r>
      <w:r w:rsidRPr="00190D28">
        <w:rPr>
          <w:color w:val="000000" w:themeColor="text1"/>
          <w:sz w:val="28"/>
          <w:szCs w:val="28"/>
        </w:rPr>
        <w:t xml:space="preserve"> the </w:t>
      </w:r>
      <w:r w:rsidR="00E0370E">
        <w:rPr>
          <w:color w:val="000000" w:themeColor="text1"/>
          <w:sz w:val="28"/>
          <w:szCs w:val="28"/>
        </w:rPr>
        <w:t>creation</w:t>
      </w:r>
      <w:r>
        <w:rPr>
          <w:color w:val="000000" w:themeColor="text1"/>
          <w:sz w:val="28"/>
          <w:szCs w:val="28"/>
        </w:rPr>
        <w:t xml:space="preserve"> of </w:t>
      </w:r>
      <w:r w:rsidRPr="00190D28">
        <w:rPr>
          <w:color w:val="000000" w:themeColor="text1"/>
          <w:sz w:val="28"/>
          <w:szCs w:val="28"/>
        </w:rPr>
        <w:t>the rubric</w:t>
      </w:r>
      <w:r w:rsidR="00E0370E">
        <w:rPr>
          <w:color w:val="000000" w:themeColor="text1"/>
          <w:sz w:val="28"/>
          <w:szCs w:val="28"/>
        </w:rPr>
        <w:t>. This should be firmly based on high quality and relevant literature form the field.</w:t>
      </w:r>
      <w:r w:rsidRPr="00190D28">
        <w:rPr>
          <w:color w:val="000000" w:themeColor="text1"/>
          <w:sz w:val="28"/>
          <w:szCs w:val="28"/>
        </w:rPr>
        <w:t xml:space="preserve"> </w:t>
      </w:r>
    </w:p>
    <w:p w14:paraId="44F7F541" w14:textId="1104CEE4" w:rsidR="00F50F4D" w:rsidRPr="00F50F4D" w:rsidRDefault="00F50F4D" w:rsidP="00F50F4D">
      <w:pPr>
        <w:pStyle w:val="BodyText"/>
        <w:numPr>
          <w:ilvl w:val="0"/>
          <w:numId w:val="2"/>
        </w:numPr>
        <w:rPr>
          <w:color w:val="000000" w:themeColor="text1"/>
          <w:sz w:val="28"/>
          <w:szCs w:val="28"/>
        </w:rPr>
      </w:pPr>
      <w:r>
        <w:rPr>
          <w:color w:val="000000" w:themeColor="text1"/>
          <w:sz w:val="28"/>
          <w:szCs w:val="28"/>
        </w:rPr>
        <w:t>An assessment</w:t>
      </w:r>
      <w:r w:rsidRPr="00190D28">
        <w:rPr>
          <w:color w:val="000000" w:themeColor="text1"/>
          <w:sz w:val="28"/>
          <w:szCs w:val="28"/>
        </w:rPr>
        <w:t xml:space="preserve"> rubric to assess outcomes within a physical education lesson</w:t>
      </w:r>
      <w:r w:rsidR="00591547">
        <w:rPr>
          <w:color w:val="000000" w:themeColor="text1"/>
          <w:sz w:val="28"/>
          <w:szCs w:val="28"/>
        </w:rPr>
        <w:t xml:space="preserve"> (please include a copy of the completed assessment)</w:t>
      </w:r>
      <w:r w:rsidRPr="00190D28">
        <w:rPr>
          <w:color w:val="000000" w:themeColor="text1"/>
          <w:sz w:val="28"/>
          <w:szCs w:val="28"/>
        </w:rPr>
        <w:t>.</w:t>
      </w:r>
    </w:p>
    <w:p w14:paraId="27D40761" w14:textId="5ADE653B" w:rsidR="00EB1F41" w:rsidRDefault="00C22C57" w:rsidP="00E0370E">
      <w:pPr>
        <w:pStyle w:val="BodyText"/>
        <w:numPr>
          <w:ilvl w:val="0"/>
          <w:numId w:val="2"/>
        </w:numPr>
        <w:rPr>
          <w:color w:val="000000" w:themeColor="text1"/>
          <w:sz w:val="28"/>
          <w:szCs w:val="28"/>
        </w:rPr>
      </w:pPr>
      <w:r>
        <w:rPr>
          <w:color w:val="000000" w:themeColor="text1"/>
          <w:sz w:val="28"/>
          <w:szCs w:val="28"/>
        </w:rPr>
        <w:t>Having used the rubric to assess a pupil, a</w:t>
      </w:r>
      <w:r w:rsidR="008D3214" w:rsidRPr="00190D28">
        <w:rPr>
          <w:color w:val="000000" w:themeColor="text1"/>
          <w:sz w:val="28"/>
          <w:szCs w:val="28"/>
        </w:rPr>
        <w:t xml:space="preserve"> report </w:t>
      </w:r>
      <w:r w:rsidR="00190D28" w:rsidRPr="00190D28">
        <w:rPr>
          <w:color w:val="000000" w:themeColor="text1"/>
          <w:sz w:val="28"/>
          <w:szCs w:val="28"/>
        </w:rPr>
        <w:t xml:space="preserve">detailing </w:t>
      </w:r>
      <w:r w:rsidR="00591547">
        <w:rPr>
          <w:color w:val="000000" w:themeColor="text1"/>
          <w:sz w:val="28"/>
          <w:szCs w:val="28"/>
        </w:rPr>
        <w:t xml:space="preserve">the pupil’s </w:t>
      </w:r>
      <w:r>
        <w:rPr>
          <w:color w:val="000000" w:themeColor="text1"/>
          <w:sz w:val="28"/>
          <w:szCs w:val="28"/>
        </w:rPr>
        <w:t xml:space="preserve">current levels and </w:t>
      </w:r>
      <w:r w:rsidR="00190D28" w:rsidRPr="00190D28">
        <w:rPr>
          <w:color w:val="000000" w:themeColor="text1"/>
          <w:sz w:val="28"/>
          <w:szCs w:val="28"/>
        </w:rPr>
        <w:t>the</w:t>
      </w:r>
      <w:r w:rsidR="00591547">
        <w:rPr>
          <w:color w:val="000000" w:themeColor="text1"/>
          <w:sz w:val="28"/>
          <w:szCs w:val="28"/>
        </w:rPr>
        <w:t>ir</w:t>
      </w:r>
      <w:r w:rsidR="00190D28" w:rsidRPr="00190D28">
        <w:rPr>
          <w:color w:val="000000" w:themeColor="text1"/>
          <w:sz w:val="28"/>
          <w:szCs w:val="28"/>
        </w:rPr>
        <w:t xml:space="preserve"> next stages of learning.</w:t>
      </w:r>
    </w:p>
    <w:p w14:paraId="6D4784F4" w14:textId="5D27D937" w:rsidR="00F50F4D" w:rsidRDefault="00591547" w:rsidP="00E0370E">
      <w:pPr>
        <w:pStyle w:val="BodyText"/>
        <w:numPr>
          <w:ilvl w:val="0"/>
          <w:numId w:val="2"/>
        </w:numPr>
        <w:rPr>
          <w:color w:val="000000" w:themeColor="text1"/>
          <w:sz w:val="28"/>
          <w:szCs w:val="28"/>
        </w:rPr>
      </w:pPr>
      <w:r>
        <w:rPr>
          <w:color w:val="000000" w:themeColor="text1"/>
          <w:sz w:val="28"/>
          <w:szCs w:val="28"/>
        </w:rPr>
        <w:t>A</w:t>
      </w:r>
      <w:r w:rsidR="00F50F4D">
        <w:rPr>
          <w:color w:val="000000" w:themeColor="text1"/>
          <w:sz w:val="28"/>
          <w:szCs w:val="28"/>
        </w:rPr>
        <w:t xml:space="preserve"> </w:t>
      </w:r>
      <w:r w:rsidR="003C4838">
        <w:rPr>
          <w:color w:val="000000" w:themeColor="text1"/>
          <w:sz w:val="28"/>
          <w:szCs w:val="28"/>
        </w:rPr>
        <w:t xml:space="preserve">critical </w:t>
      </w:r>
      <w:r w:rsidR="00A60028">
        <w:rPr>
          <w:color w:val="000000" w:themeColor="text1"/>
          <w:sz w:val="28"/>
          <w:szCs w:val="28"/>
        </w:rPr>
        <w:t>reflection</w:t>
      </w:r>
      <w:r w:rsidR="00F50F4D">
        <w:rPr>
          <w:color w:val="000000" w:themeColor="text1"/>
          <w:sz w:val="28"/>
          <w:szCs w:val="28"/>
        </w:rPr>
        <w:t xml:space="preserve"> on the effectiveness of the assessment process undertaken. Use relevant literature to support this.</w:t>
      </w:r>
    </w:p>
    <w:p w14:paraId="0C2BDBE0" w14:textId="77777777" w:rsidR="00FD2CFF" w:rsidRPr="00C536A6" w:rsidRDefault="00FD2CFF">
      <w:pPr>
        <w:rPr>
          <w:sz w:val="28"/>
          <w:szCs w:val="28"/>
        </w:rPr>
      </w:pPr>
    </w:p>
    <w:p w14:paraId="099EC65E" w14:textId="09116CED" w:rsidR="00FD2CFF" w:rsidRPr="00F3284A" w:rsidRDefault="00BF3F1C">
      <w:pPr>
        <w:rPr>
          <w:rFonts w:ascii="Times New Roman" w:hAnsi="Times New Roman" w:cs="Times New Roman"/>
          <w:b/>
          <w:color w:val="000000" w:themeColor="text1"/>
          <w:sz w:val="28"/>
          <w:szCs w:val="28"/>
        </w:rPr>
      </w:pPr>
      <w:r w:rsidRPr="00F3284A">
        <w:rPr>
          <w:rFonts w:ascii="Times New Roman" w:hAnsi="Times New Roman" w:cs="Times New Roman"/>
          <w:b/>
          <w:color w:val="000000" w:themeColor="text1"/>
          <w:sz w:val="28"/>
          <w:szCs w:val="28"/>
        </w:rPr>
        <w:t xml:space="preserve">SUBMISSION DETAILS: </w:t>
      </w:r>
      <w:r w:rsidR="00926490" w:rsidRPr="00F3284A">
        <w:rPr>
          <w:rFonts w:ascii="Times New Roman" w:hAnsi="Times New Roman" w:cs="Times New Roman"/>
          <w:b/>
          <w:color w:val="000000" w:themeColor="text1"/>
          <w:sz w:val="28"/>
          <w:szCs w:val="28"/>
        </w:rPr>
        <w:t>11</w:t>
      </w:r>
      <w:r w:rsidR="006A7C7C" w:rsidRPr="00F3284A">
        <w:rPr>
          <w:rFonts w:ascii="Times New Roman" w:hAnsi="Times New Roman" w:cs="Times New Roman"/>
          <w:b/>
          <w:color w:val="000000" w:themeColor="text1"/>
          <w:sz w:val="28"/>
          <w:szCs w:val="28"/>
          <w:vertAlign w:val="superscript"/>
        </w:rPr>
        <w:t>th</w:t>
      </w:r>
      <w:r w:rsidR="00F3284A" w:rsidRPr="00F3284A">
        <w:rPr>
          <w:rFonts w:ascii="Times New Roman" w:hAnsi="Times New Roman" w:cs="Times New Roman"/>
          <w:b/>
          <w:color w:val="000000" w:themeColor="text1"/>
          <w:sz w:val="28"/>
          <w:szCs w:val="28"/>
        </w:rPr>
        <w:t xml:space="preserve"> </w:t>
      </w:r>
      <w:r w:rsidR="006A7C7C" w:rsidRPr="00F3284A">
        <w:rPr>
          <w:rFonts w:ascii="Times New Roman" w:hAnsi="Times New Roman" w:cs="Times New Roman"/>
          <w:b/>
          <w:color w:val="000000" w:themeColor="text1"/>
          <w:sz w:val="28"/>
          <w:szCs w:val="28"/>
        </w:rPr>
        <w:t>of</w:t>
      </w:r>
      <w:r w:rsidR="00F72535" w:rsidRPr="00F3284A">
        <w:rPr>
          <w:rFonts w:ascii="Times New Roman" w:hAnsi="Times New Roman" w:cs="Times New Roman"/>
          <w:b/>
          <w:color w:val="000000" w:themeColor="text1"/>
          <w:sz w:val="28"/>
          <w:szCs w:val="28"/>
        </w:rPr>
        <w:t xml:space="preserve"> </w:t>
      </w:r>
      <w:r w:rsidR="000127ED" w:rsidRPr="00F3284A">
        <w:rPr>
          <w:rFonts w:ascii="Times New Roman" w:hAnsi="Times New Roman" w:cs="Times New Roman"/>
          <w:b/>
          <w:color w:val="000000" w:themeColor="text1"/>
          <w:sz w:val="28"/>
          <w:szCs w:val="28"/>
        </w:rPr>
        <w:t>April</w:t>
      </w:r>
      <w:r w:rsidR="00AE5B6E" w:rsidRPr="00F3284A">
        <w:rPr>
          <w:rFonts w:ascii="Times New Roman" w:hAnsi="Times New Roman" w:cs="Times New Roman"/>
          <w:b/>
          <w:color w:val="000000" w:themeColor="text1"/>
          <w:sz w:val="28"/>
          <w:szCs w:val="28"/>
        </w:rPr>
        <w:t xml:space="preserve"> 2020</w:t>
      </w:r>
      <w:r w:rsidR="006A7C7C" w:rsidRPr="00F3284A">
        <w:rPr>
          <w:rFonts w:ascii="Times New Roman" w:hAnsi="Times New Roman" w:cs="Times New Roman"/>
          <w:b/>
          <w:color w:val="000000" w:themeColor="text1"/>
          <w:sz w:val="28"/>
          <w:szCs w:val="28"/>
        </w:rPr>
        <w:t>, 3pm.</w:t>
      </w:r>
    </w:p>
    <w:p w14:paraId="7FC7708B" w14:textId="77777777" w:rsidR="00D6095A" w:rsidRPr="007A2699" w:rsidRDefault="00D6095A" w:rsidP="00D6095A">
      <w:pPr>
        <w:pStyle w:val="Title"/>
      </w:pPr>
      <w:r w:rsidRPr="007A2699">
        <w:lastRenderedPageBreak/>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4E131BEA" w:rsidR="00D6095A" w:rsidRPr="00952485" w:rsidRDefault="00D6095A" w:rsidP="00AD2D60">
      <w:pPr>
        <w:pStyle w:val="Subtitle"/>
        <w:jc w:val="left"/>
        <w:rPr>
          <w:b/>
          <w:bCs/>
          <w:u w:val="none"/>
        </w:rPr>
      </w:pPr>
      <w:r w:rsidRPr="00952485">
        <w:rPr>
          <w:b/>
          <w:bCs/>
          <w:sz w:val="24"/>
          <w:szCs w:val="24"/>
          <w:u w:val="none"/>
        </w:rPr>
        <w:tab/>
        <w:t xml:space="preserve">            </w:t>
      </w:r>
      <w:r>
        <w:rPr>
          <w:b/>
          <w:bCs/>
          <w:sz w:val="24"/>
          <w:szCs w:val="24"/>
          <w:u w:val="none"/>
        </w:rPr>
        <w:t xml:space="preserve">    Student No./Name:</w:t>
      </w:r>
      <w:r w:rsidR="00AD2D60">
        <w:rPr>
          <w:b/>
          <w:bCs/>
          <w:sz w:val="24"/>
          <w:szCs w:val="24"/>
          <w:u w:val="none"/>
        </w:rPr>
        <w:t xml:space="preserve"> Rhydian Jones 1701731</w:t>
      </w:r>
      <w:r>
        <w:rPr>
          <w:b/>
          <w:bCs/>
          <w:sz w:val="24"/>
          <w:szCs w:val="24"/>
          <w:u w:val="none"/>
        </w:rPr>
        <w:tab/>
      </w:r>
    </w:p>
    <w:p w14:paraId="317CAD03" w14:textId="19981A6C"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AD2D60">
        <w:rPr>
          <w:b/>
          <w:bCs/>
          <w:sz w:val="24"/>
          <w:szCs w:val="24"/>
          <w:u w:val="none"/>
        </w:rPr>
        <w:t xml:space="preserve"> Assessment in Physical education </w:t>
      </w:r>
    </w:p>
    <w:p w14:paraId="17061FCA" w14:textId="4FB71053"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AD2D60" w:rsidRPr="00AD2D60">
        <w:rPr>
          <w:b/>
          <w:bCs/>
          <w:sz w:val="24"/>
          <w:szCs w:val="24"/>
          <w:u w:val="none"/>
          <w:shd w:val="clear" w:color="auto" w:fill="FFFFFF"/>
        </w:rPr>
        <w:t>SHSS6078</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4AD70BBF" w14:textId="77777777" w:rsidTr="0041221E">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3A6389E" w14:textId="77777777" w:rsidR="00D6095A" w:rsidRPr="00313008" w:rsidRDefault="00D6095A" w:rsidP="0041221E">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1B66C221" w14:textId="77777777" w:rsidTr="0041221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EA6C17" w14:textId="77777777" w:rsidR="00D6095A" w:rsidRPr="004150A6" w:rsidRDefault="00D6095A" w:rsidP="0041221E">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A416FB1" w14:textId="1C200A55" w:rsidR="00D6095A" w:rsidRPr="00313008" w:rsidRDefault="00AD2D60" w:rsidP="0041221E">
            <w:pPr>
              <w:pStyle w:val="Subtitle"/>
              <w:rPr>
                <w:b/>
                <w:bCs/>
                <w:sz w:val="24"/>
                <w:szCs w:val="24"/>
                <w:u w:val="none"/>
              </w:rPr>
            </w:pPr>
            <w:r>
              <w:rPr>
                <w:b/>
                <w:bCs/>
                <w:sz w:val="24"/>
                <w:szCs w:val="24"/>
                <w:u w:val="none"/>
              </w:rPr>
              <w:t xml:space="preserve">The rubric that I have created </w:t>
            </w:r>
          </w:p>
        </w:tc>
      </w:tr>
      <w:tr w:rsidR="00D6095A" w:rsidRPr="00313008" w14:paraId="056D83DC" w14:textId="77777777" w:rsidTr="0041221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03223E2" w14:textId="77777777" w:rsidR="00D6095A" w:rsidRPr="004150A6" w:rsidRDefault="00D6095A" w:rsidP="0041221E">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E978246" w14:textId="19DAA787" w:rsidR="00D6095A" w:rsidRPr="00313008" w:rsidRDefault="00AD2D60" w:rsidP="0041221E">
            <w:pPr>
              <w:pStyle w:val="Subtitle"/>
              <w:rPr>
                <w:b/>
                <w:bCs/>
                <w:sz w:val="24"/>
                <w:szCs w:val="24"/>
                <w:u w:val="none"/>
              </w:rPr>
            </w:pPr>
            <w:r>
              <w:rPr>
                <w:b/>
                <w:bCs/>
                <w:sz w:val="24"/>
                <w:szCs w:val="24"/>
                <w:u w:val="none"/>
              </w:rPr>
              <w:t xml:space="preserve">More references could have been used </w:t>
            </w:r>
          </w:p>
        </w:tc>
      </w:tr>
      <w:tr w:rsidR="00D6095A" w:rsidRPr="00313008" w14:paraId="3451E5A7" w14:textId="77777777" w:rsidTr="0041221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5684CE3" w14:textId="77777777" w:rsidR="00D6095A" w:rsidRPr="004150A6" w:rsidRDefault="00D6095A" w:rsidP="0041221E">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D5A82A0" w14:textId="029EC8A4" w:rsidR="00D6095A" w:rsidRPr="00313008" w:rsidRDefault="00AD2D60" w:rsidP="0041221E">
            <w:pPr>
              <w:pStyle w:val="Subtitle"/>
              <w:rPr>
                <w:b/>
                <w:bCs/>
                <w:sz w:val="24"/>
                <w:szCs w:val="24"/>
                <w:u w:val="none"/>
              </w:rPr>
            </w:pPr>
            <w:r>
              <w:rPr>
                <w:b/>
                <w:bCs/>
                <w:sz w:val="24"/>
                <w:szCs w:val="24"/>
                <w:u w:val="none"/>
              </w:rPr>
              <w:t>Having the opportunity to assess a pupil</w:t>
            </w:r>
            <w:bookmarkStart w:id="0" w:name="_GoBack"/>
            <w:bookmarkEnd w:id="0"/>
          </w:p>
        </w:tc>
      </w:tr>
      <w:tr w:rsidR="00D6095A" w:rsidRPr="00313008" w14:paraId="2F53B446" w14:textId="77777777" w:rsidTr="0041221E">
        <w:trPr>
          <w:cantSplit/>
        </w:trPr>
        <w:tc>
          <w:tcPr>
            <w:tcW w:w="2305" w:type="dxa"/>
            <w:vMerge w:val="restart"/>
            <w:tcBorders>
              <w:top w:val="single" w:sz="4" w:space="0" w:color="auto"/>
              <w:left w:val="thinThickLargeGap" w:sz="24" w:space="0" w:color="auto"/>
              <w:bottom w:val="single" w:sz="6" w:space="0" w:color="auto"/>
            </w:tcBorders>
          </w:tcPr>
          <w:p w14:paraId="44E413FB" w14:textId="77777777" w:rsidR="00D6095A" w:rsidRPr="00313008" w:rsidRDefault="00D6095A" w:rsidP="0041221E">
            <w:pPr>
              <w:pStyle w:val="Subtitle"/>
              <w:jc w:val="left"/>
              <w:rPr>
                <w:b/>
                <w:bCs/>
                <w:sz w:val="24"/>
                <w:szCs w:val="24"/>
                <w:u w:val="none"/>
              </w:rPr>
            </w:pPr>
          </w:p>
          <w:p w14:paraId="7CDF55A1" w14:textId="77777777" w:rsidR="00D6095A" w:rsidRPr="009574BA" w:rsidRDefault="00D6095A" w:rsidP="0041221E">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EE4EC57" w14:textId="77777777" w:rsidR="00D6095A" w:rsidRPr="00313008" w:rsidRDefault="00D6095A" w:rsidP="0041221E">
            <w:pPr>
              <w:ind w:left="113" w:right="113"/>
              <w:rPr>
                <w:sz w:val="16"/>
                <w:szCs w:val="16"/>
              </w:rPr>
            </w:pPr>
            <w:r w:rsidRPr="00313008">
              <w:rPr>
                <w:sz w:val="16"/>
                <w:szCs w:val="16"/>
              </w:rPr>
              <w:t>Learning</w:t>
            </w:r>
          </w:p>
          <w:p w14:paraId="4F4B79FB" w14:textId="77777777" w:rsidR="00D6095A" w:rsidRPr="00313008" w:rsidRDefault="00D6095A" w:rsidP="0041221E">
            <w:pPr>
              <w:ind w:left="113" w:right="113"/>
              <w:rPr>
                <w:sz w:val="16"/>
                <w:szCs w:val="16"/>
              </w:rPr>
            </w:pPr>
            <w:r w:rsidRPr="00313008">
              <w:rPr>
                <w:sz w:val="16"/>
                <w:szCs w:val="16"/>
              </w:rPr>
              <w:t>Outcomes</w:t>
            </w:r>
          </w:p>
          <w:p w14:paraId="1D936AC0" w14:textId="77777777" w:rsidR="00D6095A" w:rsidRPr="00313008" w:rsidRDefault="00D6095A" w:rsidP="0041221E">
            <w:pPr>
              <w:ind w:left="113" w:right="113"/>
              <w:rPr>
                <w:sz w:val="16"/>
                <w:szCs w:val="16"/>
              </w:rPr>
            </w:pPr>
          </w:p>
          <w:p w14:paraId="3B73160D" w14:textId="77777777" w:rsidR="00D6095A" w:rsidRPr="00313008" w:rsidRDefault="00D6095A" w:rsidP="0041221E">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921C371" w14:textId="77777777" w:rsidR="00D6095A" w:rsidRPr="00313008" w:rsidRDefault="00D6095A" w:rsidP="0041221E">
            <w:pPr>
              <w:pStyle w:val="Subtitle"/>
              <w:rPr>
                <w:b/>
                <w:bCs/>
                <w:sz w:val="24"/>
                <w:szCs w:val="24"/>
                <w:u w:val="none"/>
              </w:rPr>
            </w:pPr>
            <w:r w:rsidRPr="00313008">
              <w:rPr>
                <w:b/>
                <w:bCs/>
                <w:sz w:val="24"/>
                <w:szCs w:val="24"/>
                <w:u w:val="none"/>
              </w:rPr>
              <w:t>GRADE</w:t>
            </w:r>
          </w:p>
        </w:tc>
      </w:tr>
      <w:tr w:rsidR="00A83F82" w:rsidRPr="00313008" w14:paraId="453654BB" w14:textId="77777777" w:rsidTr="005B4971">
        <w:trPr>
          <w:cantSplit/>
        </w:trPr>
        <w:tc>
          <w:tcPr>
            <w:tcW w:w="2305" w:type="dxa"/>
            <w:vMerge/>
            <w:tcBorders>
              <w:top w:val="single" w:sz="6" w:space="0" w:color="auto"/>
              <w:left w:val="thinThickLargeGap" w:sz="24" w:space="0" w:color="auto"/>
              <w:bottom w:val="single" w:sz="6" w:space="0" w:color="auto"/>
            </w:tcBorders>
          </w:tcPr>
          <w:p w14:paraId="39379C53" w14:textId="77777777" w:rsidR="00A83F82" w:rsidRPr="00313008" w:rsidRDefault="00A83F82" w:rsidP="0041221E">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74ED27" w14:textId="77777777" w:rsidR="00A83F82" w:rsidRPr="00313008" w:rsidRDefault="00A83F82" w:rsidP="0041221E">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30A6E751" w14:textId="77777777" w:rsidR="00A83F82" w:rsidRPr="003E3041" w:rsidRDefault="00A83F82" w:rsidP="0041221E">
            <w:pPr>
              <w:pStyle w:val="Subtitle"/>
              <w:rPr>
                <w:b/>
                <w:bCs/>
                <w:sz w:val="16"/>
                <w:szCs w:val="16"/>
                <w:u w:val="none"/>
              </w:rPr>
            </w:pPr>
            <w:r>
              <w:rPr>
                <w:b/>
                <w:bCs/>
                <w:sz w:val="16"/>
                <w:szCs w:val="16"/>
                <w:u w:val="none"/>
              </w:rPr>
              <w:t>Poor</w:t>
            </w:r>
          </w:p>
          <w:p w14:paraId="40CB6231" w14:textId="4BBA5033" w:rsidR="00A83F82" w:rsidRPr="006A5DB4" w:rsidRDefault="006A5DB4" w:rsidP="006A5DB4">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5582DBD3" w14:textId="77777777" w:rsidR="00A83F82" w:rsidRPr="003E3041" w:rsidRDefault="00A83F82" w:rsidP="0041221E">
            <w:pPr>
              <w:pStyle w:val="Subtitle"/>
              <w:rPr>
                <w:b/>
                <w:bCs/>
                <w:sz w:val="16"/>
                <w:szCs w:val="16"/>
                <w:u w:val="none"/>
              </w:rPr>
            </w:pPr>
            <w:r>
              <w:rPr>
                <w:b/>
                <w:bCs/>
                <w:sz w:val="16"/>
                <w:szCs w:val="16"/>
                <w:u w:val="none"/>
              </w:rPr>
              <w:t>Unsatisfactory</w:t>
            </w:r>
          </w:p>
          <w:p w14:paraId="18380851" w14:textId="25222572" w:rsidR="00A83F82" w:rsidRPr="003E3041" w:rsidRDefault="006A5DB4" w:rsidP="0041221E">
            <w:pPr>
              <w:pStyle w:val="Subtitle"/>
              <w:rPr>
                <w:b/>
                <w:bCs/>
                <w:sz w:val="16"/>
                <w:szCs w:val="16"/>
                <w:u w:val="none"/>
              </w:rPr>
            </w:pPr>
            <w:r>
              <w:rPr>
                <w:b/>
                <w:bCs/>
                <w:sz w:val="16"/>
                <w:szCs w:val="16"/>
                <w:u w:val="none"/>
              </w:rPr>
              <w:t>26-</w:t>
            </w:r>
            <w:r w:rsidR="00A7521F">
              <w:rPr>
                <w:b/>
                <w:bCs/>
                <w:sz w:val="16"/>
                <w:szCs w:val="16"/>
                <w:u w:val="none"/>
              </w:rPr>
              <w:t>39%</w:t>
            </w:r>
          </w:p>
        </w:tc>
        <w:tc>
          <w:tcPr>
            <w:tcW w:w="1054" w:type="dxa"/>
            <w:gridSpan w:val="2"/>
            <w:tcBorders>
              <w:top w:val="single" w:sz="6" w:space="0" w:color="auto"/>
              <w:left w:val="single" w:sz="6" w:space="0" w:color="auto"/>
              <w:bottom w:val="single" w:sz="6" w:space="0" w:color="auto"/>
              <w:right w:val="single" w:sz="6" w:space="0" w:color="auto"/>
            </w:tcBorders>
          </w:tcPr>
          <w:p w14:paraId="38A3DD06" w14:textId="77777777" w:rsidR="00A83F82" w:rsidRPr="003E3041" w:rsidRDefault="00A83F82" w:rsidP="0041221E">
            <w:pPr>
              <w:pStyle w:val="Subtitle"/>
              <w:rPr>
                <w:b/>
                <w:bCs/>
                <w:sz w:val="16"/>
                <w:szCs w:val="16"/>
                <w:u w:val="none"/>
              </w:rPr>
            </w:pPr>
            <w:r w:rsidRPr="003E3041">
              <w:rPr>
                <w:b/>
                <w:bCs/>
                <w:sz w:val="16"/>
                <w:szCs w:val="16"/>
                <w:u w:val="none"/>
              </w:rPr>
              <w:t>Satisfactory</w:t>
            </w:r>
          </w:p>
          <w:p w14:paraId="0163019B" w14:textId="77777777" w:rsidR="00A83F82" w:rsidRPr="003E3041" w:rsidRDefault="00A83F82" w:rsidP="0041221E">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4E41434A" w14:textId="77777777" w:rsidR="00A83F82" w:rsidRPr="003E3041" w:rsidRDefault="00A83F82" w:rsidP="0041221E">
            <w:pPr>
              <w:pStyle w:val="Subtitle"/>
              <w:rPr>
                <w:b/>
                <w:bCs/>
                <w:sz w:val="16"/>
                <w:szCs w:val="16"/>
                <w:u w:val="none"/>
              </w:rPr>
            </w:pPr>
            <w:r w:rsidRPr="003E3041">
              <w:rPr>
                <w:b/>
                <w:bCs/>
                <w:sz w:val="16"/>
                <w:szCs w:val="16"/>
                <w:u w:val="none"/>
              </w:rPr>
              <w:t>Good</w:t>
            </w:r>
          </w:p>
          <w:p w14:paraId="38BF5FA0" w14:textId="77777777" w:rsidR="00A83F82" w:rsidRPr="003E3041" w:rsidRDefault="00A83F82" w:rsidP="0041221E">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20C45817" w14:textId="77777777" w:rsidR="00A83F82" w:rsidRPr="003E3041" w:rsidRDefault="00A83F82" w:rsidP="0041221E">
            <w:pPr>
              <w:pStyle w:val="Subtitle"/>
              <w:rPr>
                <w:b/>
                <w:bCs/>
                <w:sz w:val="16"/>
                <w:szCs w:val="16"/>
                <w:u w:val="none"/>
              </w:rPr>
            </w:pPr>
            <w:r w:rsidRPr="003E3041">
              <w:rPr>
                <w:b/>
                <w:bCs/>
                <w:sz w:val="16"/>
                <w:szCs w:val="16"/>
                <w:u w:val="none"/>
              </w:rPr>
              <w:t>Very Good</w:t>
            </w:r>
          </w:p>
          <w:p w14:paraId="27743177" w14:textId="77777777" w:rsidR="00A83F82" w:rsidRPr="003E3041" w:rsidRDefault="00A83F82" w:rsidP="0041221E">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2F9A642B" w14:textId="77777777" w:rsidR="00A83F82" w:rsidRPr="003E3041" w:rsidRDefault="00A83F82" w:rsidP="0041221E">
            <w:pPr>
              <w:pStyle w:val="Subtitle"/>
              <w:rPr>
                <w:b/>
                <w:bCs/>
                <w:sz w:val="16"/>
                <w:szCs w:val="16"/>
                <w:u w:val="none"/>
              </w:rPr>
            </w:pPr>
            <w:r w:rsidRPr="003E3041">
              <w:rPr>
                <w:b/>
                <w:bCs/>
                <w:sz w:val="16"/>
                <w:szCs w:val="16"/>
                <w:u w:val="none"/>
              </w:rPr>
              <w:t>Excellent</w:t>
            </w:r>
          </w:p>
          <w:p w14:paraId="51019977" w14:textId="54E92AAF" w:rsidR="00A83F82" w:rsidRPr="003E3041" w:rsidRDefault="00A83F82" w:rsidP="0041221E">
            <w:pPr>
              <w:pStyle w:val="Subtitle"/>
              <w:rPr>
                <w:b/>
                <w:bCs/>
                <w:sz w:val="16"/>
                <w:szCs w:val="16"/>
                <w:u w:val="none"/>
              </w:rPr>
            </w:pPr>
            <w:r w:rsidRPr="003E3041">
              <w:rPr>
                <w:b/>
                <w:bCs/>
                <w:sz w:val="16"/>
                <w:szCs w:val="16"/>
                <w:u w:val="none"/>
              </w:rPr>
              <w:t>70</w:t>
            </w:r>
            <w:r w:rsidR="00A7521F">
              <w:rPr>
                <w:b/>
                <w:bCs/>
                <w:sz w:val="16"/>
                <w:szCs w:val="16"/>
                <w:u w:val="none"/>
              </w:rPr>
              <w:t xml:space="preserve"> – 85</w:t>
            </w:r>
            <w:r>
              <w:rPr>
                <w:b/>
                <w:bCs/>
                <w:sz w:val="16"/>
                <w:szCs w:val="16"/>
                <w:u w:val="none"/>
              </w:rPr>
              <w:t>%</w:t>
            </w:r>
          </w:p>
        </w:tc>
        <w:tc>
          <w:tcPr>
            <w:tcW w:w="1055" w:type="dxa"/>
            <w:tcBorders>
              <w:top w:val="single" w:sz="6" w:space="0" w:color="auto"/>
              <w:left w:val="single" w:sz="6" w:space="0" w:color="auto"/>
              <w:right w:val="single" w:sz="6" w:space="0" w:color="auto"/>
            </w:tcBorders>
          </w:tcPr>
          <w:p w14:paraId="45694DE3" w14:textId="77777777" w:rsidR="00A83F82" w:rsidRDefault="00A83F82" w:rsidP="0041221E">
            <w:pPr>
              <w:pStyle w:val="Subtitle"/>
              <w:rPr>
                <w:b/>
                <w:bCs/>
                <w:sz w:val="16"/>
                <w:szCs w:val="16"/>
                <w:u w:val="none"/>
              </w:rPr>
            </w:pPr>
            <w:r>
              <w:rPr>
                <w:b/>
                <w:bCs/>
                <w:sz w:val="16"/>
                <w:szCs w:val="16"/>
                <w:u w:val="none"/>
              </w:rPr>
              <w:t>Exceptional</w:t>
            </w:r>
          </w:p>
          <w:p w14:paraId="73DDC744" w14:textId="674C515D" w:rsidR="00A83F82" w:rsidRPr="003E3041" w:rsidRDefault="00A7521F" w:rsidP="0041221E">
            <w:pPr>
              <w:pStyle w:val="Subtitle"/>
              <w:rPr>
                <w:b/>
                <w:bCs/>
                <w:sz w:val="16"/>
                <w:szCs w:val="16"/>
                <w:u w:val="none"/>
              </w:rPr>
            </w:pPr>
            <w:r>
              <w:rPr>
                <w:b/>
                <w:bCs/>
                <w:sz w:val="16"/>
                <w:szCs w:val="16"/>
                <w:u w:val="none"/>
              </w:rPr>
              <w:t>86</w:t>
            </w:r>
            <w:r w:rsidR="00A83F82">
              <w:rPr>
                <w:b/>
                <w:bCs/>
                <w:sz w:val="16"/>
                <w:szCs w:val="16"/>
                <w:u w:val="none"/>
              </w:rPr>
              <w:t>– 100%</w:t>
            </w:r>
          </w:p>
        </w:tc>
        <w:tc>
          <w:tcPr>
            <w:tcW w:w="720" w:type="dxa"/>
            <w:tcBorders>
              <w:top w:val="single" w:sz="6" w:space="0" w:color="auto"/>
              <w:left w:val="single" w:sz="6" w:space="0" w:color="auto"/>
              <w:bottom w:val="single" w:sz="6" w:space="0" w:color="auto"/>
              <w:right w:val="thinThickLargeGap" w:sz="24" w:space="0" w:color="auto"/>
            </w:tcBorders>
          </w:tcPr>
          <w:p w14:paraId="1E3278B0" w14:textId="77777777" w:rsidR="00A83F82" w:rsidRPr="00313008" w:rsidRDefault="00A83F82" w:rsidP="0041221E">
            <w:pPr>
              <w:pStyle w:val="Subtitle"/>
              <w:jc w:val="left"/>
              <w:rPr>
                <w:b/>
                <w:bCs/>
                <w:sz w:val="18"/>
                <w:szCs w:val="18"/>
                <w:u w:val="none"/>
              </w:rPr>
            </w:pPr>
          </w:p>
          <w:p w14:paraId="114CAA84" w14:textId="77777777" w:rsidR="00A83F82" w:rsidRPr="00313008" w:rsidRDefault="00A83F82" w:rsidP="0041221E">
            <w:pPr>
              <w:pStyle w:val="Subtitle"/>
              <w:jc w:val="left"/>
              <w:rPr>
                <w:b/>
                <w:bCs/>
                <w:sz w:val="18"/>
                <w:szCs w:val="18"/>
                <w:u w:val="none"/>
              </w:rPr>
            </w:pPr>
            <w:r w:rsidRPr="00313008">
              <w:rPr>
                <w:b/>
                <w:bCs/>
                <w:sz w:val="18"/>
                <w:szCs w:val="18"/>
                <w:u w:val="none"/>
              </w:rPr>
              <w:t xml:space="preserve">  %</w:t>
            </w:r>
          </w:p>
        </w:tc>
      </w:tr>
      <w:tr w:rsidR="00511E2F" w:rsidRPr="00313008" w14:paraId="6A0175DB" w14:textId="77777777" w:rsidTr="00511E2F">
        <w:trPr>
          <w:trHeight w:val="462"/>
        </w:trPr>
        <w:tc>
          <w:tcPr>
            <w:tcW w:w="2305" w:type="dxa"/>
            <w:tcBorders>
              <w:top w:val="single" w:sz="6" w:space="0" w:color="auto"/>
              <w:left w:val="thinThickLargeGap" w:sz="24" w:space="0" w:color="auto"/>
            </w:tcBorders>
          </w:tcPr>
          <w:p w14:paraId="505D6E69" w14:textId="31AB9DEB" w:rsidR="00511E2F" w:rsidRPr="009B5330" w:rsidRDefault="00511E2F" w:rsidP="00E0370E">
            <w:pPr>
              <w:pStyle w:val="Subtitle"/>
              <w:jc w:val="left"/>
              <w:rPr>
                <w:sz w:val="18"/>
                <w:szCs w:val="18"/>
                <w:u w:val="none"/>
              </w:rPr>
            </w:pPr>
            <w:r>
              <w:rPr>
                <w:sz w:val="18"/>
                <w:szCs w:val="18"/>
                <w:u w:val="none"/>
              </w:rPr>
              <w:t>Quality of rationale and detailed outline of assessment rubric</w:t>
            </w:r>
          </w:p>
        </w:tc>
        <w:tc>
          <w:tcPr>
            <w:tcW w:w="540" w:type="dxa"/>
            <w:gridSpan w:val="2"/>
            <w:tcBorders>
              <w:top w:val="single" w:sz="6" w:space="0" w:color="auto"/>
              <w:right w:val="single" w:sz="6" w:space="0" w:color="auto"/>
            </w:tcBorders>
          </w:tcPr>
          <w:p w14:paraId="2B61A23D" w14:textId="47F3D168" w:rsidR="00511E2F" w:rsidRPr="00313008" w:rsidRDefault="00511E2F" w:rsidP="00737C35">
            <w:pPr>
              <w:pStyle w:val="Subtitle"/>
              <w:rPr>
                <w:b/>
                <w:bCs/>
                <w:sz w:val="18"/>
                <w:szCs w:val="18"/>
                <w:u w:val="none"/>
              </w:rPr>
            </w:pPr>
            <w:r>
              <w:rPr>
                <w:b/>
                <w:bCs/>
                <w:sz w:val="18"/>
                <w:szCs w:val="18"/>
                <w:u w:val="none"/>
              </w:rPr>
              <w:t xml:space="preserve">1, 2, 3 </w:t>
            </w:r>
          </w:p>
        </w:tc>
        <w:tc>
          <w:tcPr>
            <w:tcW w:w="1054" w:type="dxa"/>
            <w:tcBorders>
              <w:left w:val="single" w:sz="6" w:space="0" w:color="auto"/>
              <w:right w:val="single" w:sz="6" w:space="0" w:color="auto"/>
            </w:tcBorders>
          </w:tcPr>
          <w:p w14:paraId="36795B43" w14:textId="77777777" w:rsidR="00511E2F" w:rsidRPr="00313008" w:rsidRDefault="00511E2F" w:rsidP="0041221E">
            <w:pPr>
              <w:pStyle w:val="Subtitle"/>
              <w:rPr>
                <w:sz w:val="18"/>
                <w:szCs w:val="18"/>
                <w:u w:val="none"/>
              </w:rPr>
            </w:pPr>
          </w:p>
        </w:tc>
        <w:tc>
          <w:tcPr>
            <w:tcW w:w="1054" w:type="dxa"/>
            <w:tcBorders>
              <w:left w:val="single" w:sz="6" w:space="0" w:color="auto"/>
              <w:right w:val="single" w:sz="6" w:space="0" w:color="auto"/>
            </w:tcBorders>
          </w:tcPr>
          <w:p w14:paraId="68AEE3BE" w14:textId="77777777" w:rsidR="00511E2F" w:rsidRPr="00313008" w:rsidRDefault="00511E2F" w:rsidP="0041221E">
            <w:pPr>
              <w:pStyle w:val="Subtitle"/>
              <w:rPr>
                <w:sz w:val="18"/>
                <w:szCs w:val="18"/>
                <w:u w:val="none"/>
              </w:rPr>
            </w:pPr>
          </w:p>
        </w:tc>
        <w:tc>
          <w:tcPr>
            <w:tcW w:w="1054" w:type="dxa"/>
            <w:gridSpan w:val="2"/>
            <w:tcBorders>
              <w:top w:val="single" w:sz="6" w:space="0" w:color="auto"/>
              <w:left w:val="single" w:sz="6" w:space="0" w:color="auto"/>
              <w:right w:val="single" w:sz="6" w:space="0" w:color="auto"/>
            </w:tcBorders>
          </w:tcPr>
          <w:p w14:paraId="1863D807" w14:textId="77777777" w:rsidR="00511E2F" w:rsidRPr="00313008" w:rsidRDefault="00511E2F" w:rsidP="0041221E">
            <w:pPr>
              <w:pStyle w:val="Subtitle"/>
              <w:rPr>
                <w:sz w:val="18"/>
                <w:szCs w:val="18"/>
                <w:u w:val="none"/>
              </w:rPr>
            </w:pPr>
          </w:p>
        </w:tc>
        <w:tc>
          <w:tcPr>
            <w:tcW w:w="1055" w:type="dxa"/>
            <w:tcBorders>
              <w:top w:val="single" w:sz="6" w:space="0" w:color="auto"/>
              <w:left w:val="single" w:sz="6" w:space="0" w:color="auto"/>
              <w:right w:val="single" w:sz="6" w:space="0" w:color="auto"/>
            </w:tcBorders>
          </w:tcPr>
          <w:p w14:paraId="49633C84" w14:textId="77777777" w:rsidR="00511E2F" w:rsidRPr="00313008" w:rsidRDefault="00511E2F" w:rsidP="0041221E">
            <w:pPr>
              <w:pStyle w:val="Subtitle"/>
              <w:rPr>
                <w:sz w:val="18"/>
                <w:szCs w:val="18"/>
                <w:u w:val="none"/>
              </w:rPr>
            </w:pPr>
          </w:p>
        </w:tc>
        <w:tc>
          <w:tcPr>
            <w:tcW w:w="1054" w:type="dxa"/>
            <w:tcBorders>
              <w:top w:val="single" w:sz="6" w:space="0" w:color="auto"/>
              <w:left w:val="single" w:sz="6" w:space="0" w:color="auto"/>
              <w:right w:val="single" w:sz="6" w:space="0" w:color="auto"/>
            </w:tcBorders>
          </w:tcPr>
          <w:p w14:paraId="7F1561BA" w14:textId="77777777" w:rsidR="00511E2F" w:rsidRPr="002E0D8B" w:rsidRDefault="00511E2F" w:rsidP="0041221E">
            <w:pPr>
              <w:pStyle w:val="Subtitle"/>
              <w:jc w:val="right"/>
              <w:rPr>
                <w:sz w:val="24"/>
                <w:szCs w:val="24"/>
                <w:u w:val="none"/>
              </w:rPr>
            </w:pPr>
          </w:p>
        </w:tc>
        <w:tc>
          <w:tcPr>
            <w:tcW w:w="1054" w:type="dxa"/>
            <w:gridSpan w:val="2"/>
            <w:tcBorders>
              <w:left w:val="single" w:sz="6" w:space="0" w:color="auto"/>
              <w:right w:val="single" w:sz="6" w:space="0" w:color="auto"/>
            </w:tcBorders>
          </w:tcPr>
          <w:p w14:paraId="72530B3D" w14:textId="77777777" w:rsidR="00511E2F" w:rsidRPr="00313008" w:rsidRDefault="00511E2F" w:rsidP="0041221E">
            <w:pPr>
              <w:pStyle w:val="Subtitle"/>
              <w:rPr>
                <w:sz w:val="18"/>
                <w:szCs w:val="18"/>
                <w:u w:val="none"/>
              </w:rPr>
            </w:pPr>
          </w:p>
        </w:tc>
        <w:tc>
          <w:tcPr>
            <w:tcW w:w="1055" w:type="dxa"/>
            <w:tcBorders>
              <w:left w:val="single" w:sz="6" w:space="0" w:color="auto"/>
              <w:right w:val="single" w:sz="6" w:space="0" w:color="auto"/>
            </w:tcBorders>
          </w:tcPr>
          <w:p w14:paraId="76E307F0" w14:textId="77777777" w:rsidR="00511E2F" w:rsidRPr="00313008" w:rsidRDefault="00511E2F" w:rsidP="0041221E">
            <w:pPr>
              <w:pStyle w:val="Subtitle"/>
              <w:rPr>
                <w:sz w:val="18"/>
                <w:szCs w:val="18"/>
                <w:u w:val="none"/>
              </w:rPr>
            </w:pPr>
          </w:p>
        </w:tc>
        <w:tc>
          <w:tcPr>
            <w:tcW w:w="720" w:type="dxa"/>
            <w:tcBorders>
              <w:top w:val="single" w:sz="6" w:space="0" w:color="auto"/>
              <w:left w:val="single" w:sz="6" w:space="0" w:color="auto"/>
              <w:right w:val="thinThickLargeGap" w:sz="24" w:space="0" w:color="auto"/>
            </w:tcBorders>
          </w:tcPr>
          <w:p w14:paraId="7EB467DD" w14:textId="1D879D48" w:rsidR="00511E2F" w:rsidRPr="00313008" w:rsidRDefault="00511E2F" w:rsidP="0041221E">
            <w:pPr>
              <w:pStyle w:val="Subtitle"/>
              <w:jc w:val="left"/>
              <w:rPr>
                <w:b/>
                <w:bCs/>
                <w:sz w:val="18"/>
                <w:szCs w:val="18"/>
                <w:u w:val="none"/>
              </w:rPr>
            </w:pPr>
            <w:r>
              <w:rPr>
                <w:b/>
                <w:bCs/>
                <w:sz w:val="18"/>
                <w:szCs w:val="18"/>
                <w:u w:val="none"/>
              </w:rPr>
              <w:t>50</w:t>
            </w:r>
            <w:r w:rsidRPr="00313008">
              <w:rPr>
                <w:b/>
                <w:bCs/>
                <w:sz w:val="18"/>
                <w:szCs w:val="18"/>
                <w:u w:val="none"/>
              </w:rPr>
              <w:t>%</w:t>
            </w:r>
          </w:p>
        </w:tc>
      </w:tr>
      <w:tr w:rsidR="00A336BE" w:rsidRPr="00313008" w14:paraId="64FBCE89" w14:textId="77777777" w:rsidTr="005B4971">
        <w:tc>
          <w:tcPr>
            <w:tcW w:w="2305" w:type="dxa"/>
            <w:tcBorders>
              <w:top w:val="single" w:sz="6" w:space="0" w:color="auto"/>
              <w:left w:val="thinThickLargeGap" w:sz="24" w:space="0" w:color="auto"/>
              <w:bottom w:val="single" w:sz="6" w:space="0" w:color="auto"/>
            </w:tcBorders>
          </w:tcPr>
          <w:p w14:paraId="10B833A9" w14:textId="441F14E4" w:rsidR="00A336BE" w:rsidRPr="009B5330" w:rsidRDefault="003C4838" w:rsidP="0041221E">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14:paraId="497F864B" w14:textId="77777777" w:rsidR="00A336BE" w:rsidRPr="00313008" w:rsidRDefault="00A336BE" w:rsidP="00511E2F">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C768115" w14:textId="77777777" w:rsidR="00A336BE" w:rsidRPr="00313008" w:rsidRDefault="00A336BE" w:rsidP="0041221E">
            <w:pPr>
              <w:pStyle w:val="Subtitle"/>
              <w:rPr>
                <w:sz w:val="18"/>
                <w:szCs w:val="18"/>
                <w:u w:val="none"/>
              </w:rPr>
            </w:pPr>
          </w:p>
        </w:tc>
        <w:tc>
          <w:tcPr>
            <w:tcW w:w="1054" w:type="dxa"/>
            <w:tcBorders>
              <w:left w:val="single" w:sz="6" w:space="0" w:color="auto"/>
              <w:right w:val="single" w:sz="6" w:space="0" w:color="auto"/>
            </w:tcBorders>
          </w:tcPr>
          <w:p w14:paraId="4942F7AB" w14:textId="77777777" w:rsidR="00A336BE" w:rsidRPr="00313008" w:rsidRDefault="00A336BE" w:rsidP="0041221E">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9242A52" w14:textId="77777777" w:rsidR="00A336BE" w:rsidRPr="00313008" w:rsidRDefault="00A336BE" w:rsidP="0041221E">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FFE0639" w14:textId="77777777" w:rsidR="00A336BE" w:rsidRDefault="00A336BE" w:rsidP="0041221E">
            <w:pPr>
              <w:pStyle w:val="Subtitle"/>
              <w:jc w:val="right"/>
              <w:rPr>
                <w:sz w:val="18"/>
                <w:szCs w:val="18"/>
                <w:u w:val="none"/>
              </w:rPr>
            </w:pPr>
          </w:p>
          <w:p w14:paraId="6B786567" w14:textId="77777777" w:rsidR="00511E2F" w:rsidRPr="00313008" w:rsidRDefault="00511E2F" w:rsidP="0041221E">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D7038D" w14:textId="77777777" w:rsidR="00A336BE" w:rsidRPr="00313008" w:rsidRDefault="00A336BE" w:rsidP="0041221E">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14:paraId="47AFF7B0" w14:textId="77777777" w:rsidR="00A336BE" w:rsidRPr="00313008" w:rsidRDefault="00A336BE" w:rsidP="0041221E">
            <w:pPr>
              <w:pStyle w:val="Subtitle"/>
              <w:rPr>
                <w:sz w:val="18"/>
                <w:szCs w:val="18"/>
                <w:u w:val="none"/>
              </w:rPr>
            </w:pPr>
          </w:p>
        </w:tc>
        <w:tc>
          <w:tcPr>
            <w:tcW w:w="1055" w:type="dxa"/>
            <w:tcBorders>
              <w:left w:val="single" w:sz="6" w:space="0" w:color="auto"/>
              <w:right w:val="single" w:sz="6" w:space="0" w:color="auto"/>
            </w:tcBorders>
          </w:tcPr>
          <w:p w14:paraId="44BDEF02" w14:textId="77777777" w:rsidR="00A336BE" w:rsidRPr="00313008" w:rsidRDefault="00A336BE" w:rsidP="0041221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86F1EC" w14:textId="38A66210" w:rsidR="00A336BE" w:rsidRPr="00313008" w:rsidRDefault="00737C35" w:rsidP="0041221E">
            <w:pPr>
              <w:pStyle w:val="Subtitle"/>
              <w:jc w:val="left"/>
              <w:rPr>
                <w:b/>
                <w:bCs/>
                <w:sz w:val="18"/>
                <w:szCs w:val="18"/>
                <w:u w:val="none"/>
              </w:rPr>
            </w:pPr>
            <w:r>
              <w:rPr>
                <w:b/>
                <w:bCs/>
                <w:sz w:val="18"/>
                <w:szCs w:val="18"/>
                <w:u w:val="none"/>
              </w:rPr>
              <w:t>25</w:t>
            </w:r>
            <w:r w:rsidR="00A336BE" w:rsidRPr="00313008">
              <w:rPr>
                <w:b/>
                <w:bCs/>
                <w:sz w:val="18"/>
                <w:szCs w:val="18"/>
                <w:u w:val="none"/>
              </w:rPr>
              <w:t>%</w:t>
            </w:r>
          </w:p>
        </w:tc>
      </w:tr>
      <w:tr w:rsidR="00B52B52" w:rsidRPr="00313008" w14:paraId="2B682EC3" w14:textId="77777777" w:rsidTr="005B4971">
        <w:tc>
          <w:tcPr>
            <w:tcW w:w="2305" w:type="dxa"/>
            <w:tcBorders>
              <w:top w:val="single" w:sz="6" w:space="0" w:color="auto"/>
              <w:left w:val="thinThickLargeGap" w:sz="24" w:space="0" w:color="auto"/>
              <w:bottom w:val="single" w:sz="4" w:space="0" w:color="auto"/>
            </w:tcBorders>
          </w:tcPr>
          <w:p w14:paraId="2B2F5BE0" w14:textId="393E5B8C" w:rsidR="00B52B52" w:rsidRPr="009B5330" w:rsidRDefault="003C4838" w:rsidP="0041221E">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14:paraId="52E46EC0" w14:textId="0E10FDB6" w:rsidR="00B52B52" w:rsidRPr="00313008" w:rsidRDefault="003C4838" w:rsidP="0041221E">
            <w:pPr>
              <w:pStyle w:val="Subtitle"/>
              <w:rPr>
                <w:b/>
                <w:bCs/>
                <w:sz w:val="18"/>
                <w:szCs w:val="18"/>
                <w:u w:val="none"/>
              </w:rPr>
            </w:pPr>
            <w:r>
              <w:rPr>
                <w:b/>
                <w:bCs/>
                <w:sz w:val="18"/>
                <w:szCs w:val="18"/>
                <w:u w:val="none"/>
              </w:rPr>
              <w:t xml:space="preserve">1, </w:t>
            </w:r>
            <w:r w:rsidR="00B52B52">
              <w:rPr>
                <w:b/>
                <w:bCs/>
                <w:sz w:val="18"/>
                <w:szCs w:val="18"/>
                <w:u w:val="none"/>
              </w:rPr>
              <w:t>2</w:t>
            </w:r>
            <w:r>
              <w:rPr>
                <w:b/>
                <w:bCs/>
                <w:sz w:val="18"/>
                <w:szCs w:val="18"/>
                <w:u w:val="none"/>
              </w:rPr>
              <w:t>, 3</w:t>
            </w:r>
          </w:p>
        </w:tc>
        <w:tc>
          <w:tcPr>
            <w:tcW w:w="1054" w:type="dxa"/>
            <w:tcBorders>
              <w:left w:val="single" w:sz="6" w:space="0" w:color="auto"/>
              <w:bottom w:val="single" w:sz="4" w:space="0" w:color="auto"/>
              <w:right w:val="single" w:sz="6" w:space="0" w:color="auto"/>
            </w:tcBorders>
          </w:tcPr>
          <w:p w14:paraId="7366D3C8" w14:textId="77777777" w:rsidR="00B52B52" w:rsidRPr="00313008" w:rsidRDefault="00B52B52" w:rsidP="0041221E">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4AD7A7A7" w14:textId="77777777" w:rsidR="00B52B52" w:rsidRPr="00313008" w:rsidRDefault="00B52B52" w:rsidP="0041221E">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4E477F38" w14:textId="77777777" w:rsidR="00B52B52" w:rsidRPr="00313008" w:rsidRDefault="00B52B52" w:rsidP="0041221E">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27E8611C" w14:textId="77777777" w:rsidR="00B52B52" w:rsidRPr="00313008" w:rsidRDefault="00B52B52" w:rsidP="0041221E">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18E239E1" w14:textId="77777777" w:rsidR="00B52B52" w:rsidRPr="00313008" w:rsidRDefault="00B52B52" w:rsidP="0041221E">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14:paraId="39D323E3" w14:textId="77777777" w:rsidR="00B52B52" w:rsidRPr="00313008" w:rsidRDefault="00B52B52" w:rsidP="0041221E">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74148950" w14:textId="77777777" w:rsidR="00B52B52" w:rsidRPr="00313008" w:rsidRDefault="00B52B52" w:rsidP="0041221E">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2E4B7B3" w14:textId="1F88C8D1" w:rsidR="00B52B52" w:rsidRPr="00313008" w:rsidRDefault="00E0370E" w:rsidP="0041221E">
            <w:pPr>
              <w:pStyle w:val="Subtitle"/>
              <w:jc w:val="left"/>
              <w:rPr>
                <w:b/>
                <w:bCs/>
                <w:sz w:val="18"/>
                <w:szCs w:val="18"/>
                <w:u w:val="none"/>
              </w:rPr>
            </w:pPr>
            <w:r>
              <w:rPr>
                <w:b/>
                <w:bCs/>
                <w:sz w:val="18"/>
                <w:szCs w:val="18"/>
                <w:u w:val="none"/>
              </w:rPr>
              <w:t>25</w:t>
            </w:r>
            <w:r w:rsidR="00B52B52">
              <w:rPr>
                <w:b/>
                <w:bCs/>
                <w:sz w:val="18"/>
                <w:szCs w:val="18"/>
                <w:u w:val="none"/>
              </w:rPr>
              <w:t>%</w:t>
            </w:r>
          </w:p>
        </w:tc>
      </w:tr>
      <w:tr w:rsidR="00D6095A" w:rsidRPr="00313008" w14:paraId="01C24598" w14:textId="77777777" w:rsidTr="0041221E">
        <w:trPr>
          <w:cantSplit/>
          <w:trHeight w:val="282"/>
        </w:trPr>
        <w:tc>
          <w:tcPr>
            <w:tcW w:w="10225" w:type="dxa"/>
            <w:gridSpan w:val="12"/>
            <w:tcBorders>
              <w:left w:val="thinThickLargeGap" w:sz="24" w:space="0" w:color="auto"/>
              <w:right w:val="single" w:sz="4" w:space="0" w:color="auto"/>
            </w:tcBorders>
          </w:tcPr>
          <w:p w14:paraId="56D6B56C"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5FACE20" w14:textId="77777777" w:rsidR="00D6095A" w:rsidRPr="00313008" w:rsidRDefault="00D6095A" w:rsidP="0041221E">
            <w:pPr>
              <w:pStyle w:val="Subtitle"/>
              <w:jc w:val="left"/>
              <w:rPr>
                <w:b/>
                <w:bCs/>
                <w:sz w:val="24"/>
                <w:szCs w:val="24"/>
                <w:u w:val="none"/>
              </w:rPr>
            </w:pPr>
          </w:p>
        </w:tc>
      </w:tr>
      <w:tr w:rsidR="00D6095A" w:rsidRPr="00313008" w14:paraId="53523B21" w14:textId="77777777" w:rsidTr="0041221E">
        <w:trPr>
          <w:cantSplit/>
          <w:trHeight w:val="4341"/>
        </w:trPr>
        <w:tc>
          <w:tcPr>
            <w:tcW w:w="10945" w:type="dxa"/>
            <w:gridSpan w:val="13"/>
            <w:tcBorders>
              <w:left w:val="thinThickLargeGap" w:sz="24" w:space="0" w:color="auto"/>
              <w:right w:val="thinThickLargeGap" w:sz="24" w:space="0" w:color="auto"/>
            </w:tcBorders>
          </w:tcPr>
          <w:p w14:paraId="14F492E4" w14:textId="77777777" w:rsidR="00D6095A" w:rsidRPr="00313008" w:rsidRDefault="00D6095A" w:rsidP="0041221E">
            <w:pPr>
              <w:pStyle w:val="Subtitle"/>
              <w:jc w:val="left"/>
              <w:rPr>
                <w:b/>
                <w:bCs/>
                <w:sz w:val="24"/>
                <w:szCs w:val="24"/>
                <w:u w:val="none"/>
              </w:rPr>
            </w:pPr>
            <w:r w:rsidRPr="00313008">
              <w:rPr>
                <w:b/>
                <w:bCs/>
                <w:sz w:val="24"/>
                <w:szCs w:val="24"/>
                <w:u w:val="none"/>
              </w:rPr>
              <w:t>TUTOR COMMENTS:</w:t>
            </w:r>
          </w:p>
          <w:p w14:paraId="05B3F0ED" w14:textId="77777777" w:rsidR="00D6095A" w:rsidRDefault="00D6095A" w:rsidP="0041221E">
            <w:pPr>
              <w:pStyle w:val="Subtitle"/>
              <w:ind w:left="937" w:right="1152"/>
              <w:jc w:val="both"/>
              <w:rPr>
                <w:b/>
                <w:bCs/>
                <w:sz w:val="24"/>
                <w:szCs w:val="24"/>
                <w:u w:val="none"/>
              </w:rPr>
            </w:pPr>
          </w:p>
          <w:p w14:paraId="632E7223" w14:textId="77777777" w:rsidR="00D6095A" w:rsidRDefault="00D6095A" w:rsidP="0041221E">
            <w:pPr>
              <w:pStyle w:val="Subtitle"/>
              <w:ind w:left="937" w:right="1152"/>
              <w:jc w:val="both"/>
              <w:rPr>
                <w:b/>
                <w:bCs/>
                <w:sz w:val="24"/>
                <w:szCs w:val="24"/>
                <w:u w:val="none"/>
              </w:rPr>
            </w:pPr>
          </w:p>
          <w:p w14:paraId="07DD91D8" w14:textId="77777777" w:rsidR="00D6095A" w:rsidRDefault="00D6095A" w:rsidP="0041221E">
            <w:pPr>
              <w:pStyle w:val="Subtitle"/>
              <w:ind w:left="937" w:right="1152"/>
              <w:jc w:val="both"/>
              <w:rPr>
                <w:b/>
                <w:bCs/>
                <w:sz w:val="24"/>
                <w:szCs w:val="24"/>
                <w:u w:val="none"/>
              </w:rPr>
            </w:pPr>
          </w:p>
          <w:p w14:paraId="5A30B8E0" w14:textId="77777777" w:rsidR="00D6095A" w:rsidRDefault="00D6095A" w:rsidP="0041221E">
            <w:pPr>
              <w:pStyle w:val="Subtitle"/>
              <w:ind w:left="937" w:right="1152"/>
              <w:jc w:val="both"/>
              <w:rPr>
                <w:b/>
                <w:bCs/>
                <w:sz w:val="24"/>
                <w:szCs w:val="24"/>
                <w:u w:val="none"/>
              </w:rPr>
            </w:pPr>
          </w:p>
          <w:p w14:paraId="1A314610" w14:textId="77777777" w:rsidR="00D6095A" w:rsidRDefault="00D6095A" w:rsidP="0041221E">
            <w:pPr>
              <w:pStyle w:val="Subtitle"/>
              <w:ind w:left="937" w:right="1152"/>
              <w:jc w:val="both"/>
              <w:rPr>
                <w:b/>
                <w:bCs/>
                <w:sz w:val="24"/>
                <w:szCs w:val="24"/>
                <w:u w:val="none"/>
              </w:rPr>
            </w:pPr>
          </w:p>
          <w:p w14:paraId="6F59A1BC" w14:textId="77777777" w:rsidR="00D6095A" w:rsidRDefault="00D6095A" w:rsidP="0041221E">
            <w:pPr>
              <w:pStyle w:val="Subtitle"/>
              <w:ind w:left="937" w:right="1152"/>
              <w:jc w:val="both"/>
              <w:rPr>
                <w:b/>
                <w:bCs/>
                <w:sz w:val="24"/>
                <w:szCs w:val="24"/>
                <w:u w:val="none"/>
              </w:rPr>
            </w:pPr>
          </w:p>
          <w:p w14:paraId="5C9EA5E7" w14:textId="77777777" w:rsidR="00D6095A" w:rsidRDefault="00D6095A" w:rsidP="0041221E">
            <w:pPr>
              <w:pStyle w:val="Subtitle"/>
              <w:ind w:left="937" w:right="1152"/>
              <w:jc w:val="both"/>
              <w:rPr>
                <w:b/>
                <w:bCs/>
                <w:sz w:val="24"/>
                <w:szCs w:val="24"/>
                <w:u w:val="none"/>
              </w:rPr>
            </w:pPr>
          </w:p>
          <w:p w14:paraId="4D4F6B74" w14:textId="77777777" w:rsidR="00D6095A" w:rsidRDefault="00D6095A" w:rsidP="0041221E">
            <w:pPr>
              <w:pStyle w:val="Subtitle"/>
              <w:ind w:left="937" w:right="1152"/>
              <w:jc w:val="both"/>
              <w:rPr>
                <w:b/>
                <w:bCs/>
                <w:sz w:val="24"/>
                <w:szCs w:val="24"/>
                <w:u w:val="none"/>
              </w:rPr>
            </w:pPr>
          </w:p>
          <w:p w14:paraId="7ADA277D" w14:textId="77777777" w:rsidR="00D6095A" w:rsidRDefault="00D6095A" w:rsidP="0041221E">
            <w:pPr>
              <w:pStyle w:val="Subtitle"/>
              <w:ind w:left="937" w:right="1152"/>
              <w:jc w:val="both"/>
              <w:rPr>
                <w:b/>
                <w:bCs/>
                <w:sz w:val="24"/>
                <w:szCs w:val="24"/>
                <w:u w:val="none"/>
              </w:rPr>
            </w:pPr>
          </w:p>
          <w:p w14:paraId="1E29EB43" w14:textId="77777777" w:rsidR="00D6095A" w:rsidRDefault="00D6095A" w:rsidP="0041221E">
            <w:pPr>
              <w:pStyle w:val="Subtitle"/>
              <w:ind w:left="937" w:right="1152"/>
              <w:jc w:val="both"/>
              <w:rPr>
                <w:b/>
                <w:bCs/>
                <w:sz w:val="24"/>
                <w:szCs w:val="24"/>
                <w:u w:val="none"/>
              </w:rPr>
            </w:pPr>
          </w:p>
          <w:p w14:paraId="49331EC3" w14:textId="77777777" w:rsidR="00D6095A" w:rsidRDefault="00D6095A" w:rsidP="0041221E">
            <w:pPr>
              <w:pStyle w:val="Subtitle"/>
              <w:ind w:left="937" w:right="1152"/>
              <w:jc w:val="both"/>
              <w:rPr>
                <w:b/>
                <w:bCs/>
                <w:sz w:val="24"/>
                <w:szCs w:val="24"/>
                <w:u w:val="none"/>
              </w:rPr>
            </w:pPr>
          </w:p>
          <w:p w14:paraId="49300C3C" w14:textId="77777777" w:rsidR="00D6095A" w:rsidRPr="00313008" w:rsidRDefault="00D6095A" w:rsidP="0041221E">
            <w:pPr>
              <w:pStyle w:val="Subtitle"/>
              <w:ind w:left="937" w:right="1152"/>
              <w:jc w:val="both"/>
              <w:rPr>
                <w:b/>
                <w:bCs/>
                <w:sz w:val="24"/>
                <w:szCs w:val="24"/>
                <w:u w:val="none"/>
              </w:rPr>
            </w:pPr>
          </w:p>
        </w:tc>
      </w:tr>
      <w:tr w:rsidR="00D6095A" w:rsidRPr="00313008" w14:paraId="4C3D4316" w14:textId="77777777" w:rsidTr="0041221E">
        <w:trPr>
          <w:cantSplit/>
          <w:trHeight w:val="365"/>
        </w:trPr>
        <w:tc>
          <w:tcPr>
            <w:tcW w:w="2661" w:type="dxa"/>
            <w:gridSpan w:val="2"/>
            <w:tcBorders>
              <w:left w:val="thinThickLargeGap" w:sz="24" w:space="0" w:color="auto"/>
              <w:bottom w:val="thickThinLargeGap" w:sz="24" w:space="0" w:color="auto"/>
            </w:tcBorders>
          </w:tcPr>
          <w:p w14:paraId="14B338F5" w14:textId="77777777" w:rsidR="00D6095A" w:rsidRPr="00313008" w:rsidRDefault="00D6095A" w:rsidP="0041221E">
            <w:pPr>
              <w:pStyle w:val="Subtitle"/>
              <w:jc w:val="left"/>
              <w:rPr>
                <w:b/>
                <w:bCs/>
                <w:sz w:val="18"/>
                <w:szCs w:val="18"/>
                <w:u w:val="none"/>
              </w:rPr>
            </w:pPr>
            <w:r w:rsidRPr="00313008">
              <w:rPr>
                <w:b/>
                <w:bCs/>
                <w:sz w:val="18"/>
                <w:szCs w:val="18"/>
                <w:u w:val="none"/>
              </w:rPr>
              <w:t xml:space="preserve"> Submission date: </w:t>
            </w:r>
          </w:p>
          <w:p w14:paraId="3A9CCBEC" w14:textId="77777777" w:rsidR="00D6095A" w:rsidRPr="00313008" w:rsidRDefault="00D6095A" w:rsidP="0041221E">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2C47EA10" w14:textId="77777777" w:rsidR="00D6095A" w:rsidRPr="00313008" w:rsidRDefault="00D6095A" w:rsidP="0041221E">
            <w:pPr>
              <w:pStyle w:val="Subtitle"/>
              <w:jc w:val="left"/>
              <w:rPr>
                <w:b/>
                <w:bCs/>
                <w:sz w:val="18"/>
                <w:szCs w:val="18"/>
                <w:u w:val="none"/>
              </w:rPr>
            </w:pPr>
            <w:r>
              <w:rPr>
                <w:b/>
                <w:bCs/>
                <w:sz w:val="18"/>
                <w:szCs w:val="18"/>
                <w:u w:val="none"/>
              </w:rPr>
              <w:t>Return date:</w:t>
            </w:r>
          </w:p>
          <w:p w14:paraId="5DEB2CAC" w14:textId="77777777" w:rsidR="00D6095A" w:rsidRPr="00313008" w:rsidRDefault="00D6095A" w:rsidP="0041221E">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221D998E" w14:textId="77777777" w:rsidR="00D6095A" w:rsidRPr="00313008" w:rsidRDefault="00D6095A" w:rsidP="0041221E">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498929B" w14:textId="77777777" w:rsidR="00D6095A" w:rsidRPr="00313008" w:rsidRDefault="00D6095A" w:rsidP="0041221E">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5F852B9F" w14:textId="77777777" w:rsidR="00AE5B6E" w:rsidRPr="0006594F" w:rsidRDefault="00D6095A" w:rsidP="00AE5B6E">
      <w:pPr>
        <w:pStyle w:val="Title"/>
        <w:ind w:left="-284"/>
        <w:rPr>
          <w:u w:val="single"/>
        </w:rPr>
      </w:pPr>
      <w:r>
        <w:rPr>
          <w:sz w:val="24"/>
          <w:szCs w:val="24"/>
        </w:rPr>
        <w:br w:type="page"/>
      </w:r>
      <w:r w:rsidR="00AE5B6E" w:rsidRPr="0006594F">
        <w:rPr>
          <w:u w:val="single"/>
        </w:rPr>
        <w:lastRenderedPageBreak/>
        <w:t>Assignment Checklist</w:t>
      </w:r>
    </w:p>
    <w:p w14:paraId="12E74E7A" w14:textId="77777777" w:rsidR="00AE5B6E" w:rsidRPr="009574BA" w:rsidRDefault="00AE5B6E" w:rsidP="00AE5B6E">
      <w:pPr>
        <w:pStyle w:val="Title"/>
        <w:ind w:left="-284"/>
      </w:pPr>
    </w:p>
    <w:p w14:paraId="4EBA5E62" w14:textId="77777777" w:rsidR="00AE5B6E" w:rsidRDefault="00AE5B6E" w:rsidP="00AE5B6E">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5EC3BB0E" w14:textId="77777777" w:rsidR="00AE5B6E" w:rsidRDefault="00AE5B6E" w:rsidP="00AE5B6E">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5EBDFAE"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Pr>
          <w:rFonts w:ascii="Times New Roman" w:eastAsia="Times New Roman" w:hAnsi="Times New Roman"/>
          <w:b/>
          <w:sz w:val="24"/>
          <w:szCs w:val="24"/>
        </w:rPr>
        <w:t>single .pdf</w:t>
      </w:r>
      <w:r w:rsidRPr="009574BA">
        <w:rPr>
          <w:rFonts w:ascii="Times New Roman" w:eastAsia="Times New Roman" w:hAnsi="Times New Roman"/>
          <w:b/>
          <w:sz w:val="24"/>
          <w:szCs w:val="24"/>
        </w:rPr>
        <w:t xml:space="preserve"> file, clearly labelled</w:t>
      </w:r>
      <w:r w:rsidRPr="009574BA">
        <w:rPr>
          <w:rFonts w:ascii="Times New Roman" w:eastAsia="Times New Roman" w:hAnsi="Times New Roman"/>
          <w:sz w:val="24"/>
          <w:szCs w:val="24"/>
        </w:rPr>
        <w:t xml:space="preserve"> with your name and module code</w:t>
      </w:r>
    </w:p>
    <w:p w14:paraId="14F0D6A7"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667803C"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BAF6725" w14:textId="77777777" w:rsidR="00AE5B6E"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14DF45"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2C6120A"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3AED769" w14:textId="77777777" w:rsidR="00AE5B6E"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058A9F74"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213E37B"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00AC451" w14:textId="77777777" w:rsidR="00AE5B6E" w:rsidRPr="004150A6"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781A4112"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23F5417"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Correct referencing as described in UWTSD Harvard Referencing Handbook on the Library website </w:t>
      </w:r>
      <w:hyperlink r:id="rId12" w:history="1">
        <w:r>
          <w:rPr>
            <w:rStyle w:val="Hyperlink"/>
          </w:rPr>
          <w:t>https://www.uwtsd.ac.uk/media/uwtsd-website/content-assets/documents/library-and-learning-resources/infoskills/harvard-eng.PDF</w:t>
        </w:r>
      </w:hyperlink>
    </w:p>
    <w:p w14:paraId="7289B644" w14:textId="77777777" w:rsidR="00AE5B6E" w:rsidRPr="00A16550"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spelling</w:t>
      </w:r>
      <w:r>
        <w:rPr>
          <w:rFonts w:ascii="Times New Roman" w:eastAsia="Times New Roman" w:hAnsi="Times New Roman"/>
          <w:sz w:val="24"/>
          <w:szCs w:val="24"/>
        </w:rPr>
        <w:t xml:space="preserve"> and punctuation,</w:t>
      </w:r>
      <w:r w:rsidRPr="009574BA">
        <w:rPr>
          <w:rFonts w:ascii="Times New Roman" w:eastAsia="Times New Roman" w:hAnsi="Times New Roman"/>
          <w:sz w:val="24"/>
          <w:szCs w:val="24"/>
        </w:rPr>
        <w:t xml:space="preserve"> using </w:t>
      </w:r>
      <w:r w:rsidRPr="009574BA">
        <w:rPr>
          <w:rFonts w:ascii="Times New Roman" w:eastAsia="Times New Roman" w:hAnsi="Times New Roman"/>
          <w:b/>
          <w:sz w:val="24"/>
          <w:szCs w:val="24"/>
        </w:rPr>
        <w:t>UK English</w:t>
      </w:r>
    </w:p>
    <w:p w14:paraId="28224C96"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46E0CFF6"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3996F66C"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F784FD8" w14:textId="77777777" w:rsidR="00AE5B6E" w:rsidRPr="009574BA" w:rsidRDefault="00AE5B6E" w:rsidP="00AE5B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042710B" w14:textId="1B88CFC5" w:rsidR="00C6371F" w:rsidRDefault="00AE5B6E" w:rsidP="00AE5B6E">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A97781A" w14:textId="16B0FE22" w:rsidR="00C40C12" w:rsidRDefault="00C40C12" w:rsidP="00C40C12">
      <w:pPr>
        <w:rPr>
          <w:rFonts w:ascii="Times New Roman" w:hAnsi="Times New Roman" w:cs="Times New Roman"/>
          <w:b/>
          <w:sz w:val="28"/>
          <w:szCs w:val="28"/>
        </w:rPr>
      </w:pPr>
      <w:r>
        <w:rPr>
          <w:rFonts w:ascii="Times New Roman" w:hAnsi="Times New Roman" w:cs="Times New Roman"/>
          <w:b/>
          <w:sz w:val="28"/>
          <w:szCs w:val="28"/>
        </w:rPr>
        <w:lastRenderedPageBreak/>
        <w:t xml:space="preserve">Rubric rationale </w:t>
      </w:r>
    </w:p>
    <w:p w14:paraId="1F1225FC" w14:textId="164800E7" w:rsidR="00C40C12" w:rsidRDefault="00C40C12" w:rsidP="00C40C12">
      <w:pPr>
        <w:rPr>
          <w:rFonts w:ascii="Times New Roman" w:hAnsi="Times New Roman" w:cs="Times New Roman"/>
          <w:b/>
          <w:sz w:val="28"/>
          <w:szCs w:val="28"/>
        </w:rPr>
      </w:pPr>
    </w:p>
    <w:p w14:paraId="635754EA" w14:textId="7D655703" w:rsidR="00C40C12" w:rsidRDefault="00001A20" w:rsidP="00BC1DD6">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Assessment within physical education </w:t>
      </w:r>
      <w:r w:rsidR="00CE007B">
        <w:rPr>
          <w:rFonts w:ascii="Times New Roman" w:eastAsia="Times New Roman" w:hAnsi="Times New Roman" w:cs="Times New Roman"/>
          <w:bCs/>
          <w:sz w:val="24"/>
          <w:szCs w:val="24"/>
        </w:rPr>
        <w:t>is a very debated subject, with many people supporting the use of assessment whilst there are many who do not.</w:t>
      </w:r>
      <w:r w:rsidR="000F153E">
        <w:rPr>
          <w:rFonts w:ascii="Times New Roman" w:eastAsia="Times New Roman" w:hAnsi="Times New Roman" w:cs="Times New Roman"/>
          <w:bCs/>
          <w:sz w:val="24"/>
          <w:szCs w:val="24"/>
        </w:rPr>
        <w:t xml:space="preserve"> Assessment for teachers has been defined by Ofsted (2016) as having the opportunity </w:t>
      </w:r>
      <w:r w:rsidR="006A462F">
        <w:rPr>
          <w:rFonts w:ascii="Times New Roman" w:eastAsia="Times New Roman" w:hAnsi="Times New Roman" w:cs="Times New Roman"/>
          <w:bCs/>
          <w:sz w:val="24"/>
          <w:szCs w:val="24"/>
        </w:rPr>
        <w:t xml:space="preserve">to make “consistent judgements about pupils’ progress and attainment, within a subject, across year groups and between year groups. Assessment in physical education </w:t>
      </w:r>
      <w:r w:rsidR="007E7C5C">
        <w:rPr>
          <w:rFonts w:ascii="Times New Roman" w:eastAsia="Times New Roman" w:hAnsi="Times New Roman" w:cs="Times New Roman"/>
          <w:bCs/>
          <w:sz w:val="24"/>
          <w:szCs w:val="24"/>
        </w:rPr>
        <w:t>is often done in front of the whole group, which is why there is such str</w:t>
      </w:r>
      <w:r w:rsidR="00F3204D">
        <w:rPr>
          <w:rFonts w:ascii="Times New Roman" w:eastAsia="Times New Roman" w:hAnsi="Times New Roman" w:cs="Times New Roman"/>
          <w:bCs/>
          <w:sz w:val="24"/>
          <w:szCs w:val="24"/>
        </w:rPr>
        <w:t>o</w:t>
      </w:r>
      <w:r w:rsidR="007E7C5C">
        <w:rPr>
          <w:rFonts w:ascii="Times New Roman" w:eastAsia="Times New Roman" w:hAnsi="Times New Roman" w:cs="Times New Roman"/>
          <w:bCs/>
          <w:sz w:val="24"/>
          <w:szCs w:val="24"/>
        </w:rPr>
        <w:t>ng debates as the ability of the child is on show for everyone to see unlike in other subjects.</w:t>
      </w:r>
      <w:r w:rsidR="00A97F6B">
        <w:rPr>
          <w:rFonts w:ascii="Times New Roman" w:eastAsia="Times New Roman" w:hAnsi="Times New Roman" w:cs="Times New Roman"/>
          <w:bCs/>
          <w:sz w:val="24"/>
          <w:szCs w:val="24"/>
        </w:rPr>
        <w:t xml:space="preserve"> Physical education uses 2 different methods of assessment, these methods are formative assessment and summative assessment. Formative assessment which can also be named as assessment for learning, is used to provide information, feedback and allows teachers to check pupil</w:t>
      </w:r>
      <w:r w:rsidR="00D65FB1">
        <w:rPr>
          <w:rFonts w:ascii="Times New Roman" w:eastAsia="Times New Roman" w:hAnsi="Times New Roman" w:cs="Times New Roman"/>
          <w:bCs/>
          <w:sz w:val="24"/>
          <w:szCs w:val="24"/>
        </w:rPr>
        <w:t>’</w:t>
      </w:r>
      <w:r w:rsidR="00A97F6B">
        <w:rPr>
          <w:rFonts w:ascii="Times New Roman" w:eastAsia="Times New Roman" w:hAnsi="Times New Roman" w:cs="Times New Roman"/>
          <w:bCs/>
          <w:sz w:val="24"/>
          <w:szCs w:val="24"/>
        </w:rPr>
        <w:t xml:space="preserve">s abilities against a </w:t>
      </w:r>
      <w:r w:rsidR="004204FD">
        <w:rPr>
          <w:rFonts w:ascii="Times New Roman" w:eastAsia="Times New Roman" w:hAnsi="Times New Roman" w:cs="Times New Roman"/>
          <w:bCs/>
          <w:sz w:val="24"/>
          <w:szCs w:val="24"/>
        </w:rPr>
        <w:t>criteri</w:t>
      </w:r>
      <w:r w:rsidR="00F3204D">
        <w:rPr>
          <w:rFonts w:ascii="Times New Roman" w:eastAsia="Times New Roman" w:hAnsi="Times New Roman" w:cs="Times New Roman"/>
          <w:bCs/>
          <w:sz w:val="24"/>
          <w:szCs w:val="24"/>
        </w:rPr>
        <w:t>a</w:t>
      </w:r>
      <w:r w:rsidR="00A97F6B">
        <w:rPr>
          <w:rFonts w:ascii="Times New Roman" w:eastAsia="Times New Roman" w:hAnsi="Times New Roman" w:cs="Times New Roman"/>
          <w:bCs/>
          <w:sz w:val="24"/>
          <w:szCs w:val="24"/>
        </w:rPr>
        <w:t xml:space="preserve"> during the</w:t>
      </w:r>
      <w:r w:rsidR="00A022F5">
        <w:rPr>
          <w:rFonts w:ascii="Times New Roman" w:eastAsia="Times New Roman" w:hAnsi="Times New Roman" w:cs="Times New Roman"/>
          <w:bCs/>
          <w:sz w:val="24"/>
          <w:szCs w:val="24"/>
        </w:rPr>
        <w:t xml:space="preserve"> year or terms. It was suggested by McManus (2008) that </w:t>
      </w:r>
      <w:r w:rsidR="00D65FB1">
        <w:rPr>
          <w:rFonts w:ascii="Times New Roman" w:eastAsia="Times New Roman" w:hAnsi="Times New Roman" w:cs="Times New Roman"/>
          <w:bCs/>
          <w:sz w:val="24"/>
          <w:szCs w:val="24"/>
        </w:rPr>
        <w:t xml:space="preserve">formative assessment is used by both teachers and </w:t>
      </w:r>
      <w:r w:rsidR="004204FD">
        <w:rPr>
          <w:rFonts w:ascii="Times New Roman" w:eastAsia="Times New Roman" w:hAnsi="Times New Roman" w:cs="Times New Roman"/>
          <w:bCs/>
          <w:sz w:val="24"/>
          <w:szCs w:val="24"/>
        </w:rPr>
        <w:t xml:space="preserve">students during the year or term which can provide feedback </w:t>
      </w:r>
      <w:r w:rsidR="00D020C2">
        <w:rPr>
          <w:rFonts w:ascii="Times New Roman" w:eastAsia="Times New Roman" w:hAnsi="Times New Roman" w:cs="Times New Roman"/>
          <w:bCs/>
          <w:sz w:val="24"/>
          <w:szCs w:val="24"/>
        </w:rPr>
        <w:t xml:space="preserve">on how to improve themselves working towards the final goal or increase </w:t>
      </w:r>
      <w:r w:rsidR="00DD55D2">
        <w:rPr>
          <w:rFonts w:ascii="Times New Roman" w:eastAsia="Times New Roman" w:hAnsi="Times New Roman" w:cs="Times New Roman"/>
          <w:bCs/>
          <w:sz w:val="24"/>
          <w:szCs w:val="24"/>
        </w:rPr>
        <w:t xml:space="preserve">the level at which the pupil is currently working at. The second form of assessment used in </w:t>
      </w:r>
      <w:r w:rsidR="005879CD">
        <w:rPr>
          <w:rFonts w:ascii="Times New Roman" w:eastAsia="Times New Roman" w:hAnsi="Times New Roman" w:cs="Times New Roman"/>
          <w:bCs/>
          <w:sz w:val="24"/>
          <w:szCs w:val="24"/>
        </w:rPr>
        <w:t xml:space="preserve">physical education </w:t>
      </w:r>
      <w:r w:rsidR="00F57AD0">
        <w:rPr>
          <w:rFonts w:ascii="Times New Roman" w:eastAsia="Times New Roman" w:hAnsi="Times New Roman" w:cs="Times New Roman"/>
          <w:bCs/>
          <w:sz w:val="24"/>
          <w:szCs w:val="24"/>
        </w:rPr>
        <w:t>is summative assessment. This is where a level or grade is given to the pupils at the end of the year following their performances throughout the term.</w:t>
      </w:r>
      <w:r w:rsidR="00005CF8">
        <w:rPr>
          <w:rFonts w:ascii="Times New Roman" w:eastAsia="Times New Roman" w:hAnsi="Times New Roman" w:cs="Times New Roman"/>
          <w:bCs/>
          <w:sz w:val="24"/>
          <w:szCs w:val="24"/>
        </w:rPr>
        <w:t xml:space="preserve"> Summative assessment is also pronounced as assessment of learning. </w:t>
      </w:r>
      <w:r w:rsidR="00444298">
        <w:rPr>
          <w:rFonts w:ascii="Times New Roman" w:eastAsia="Times New Roman" w:hAnsi="Times New Roman" w:cs="Times New Roman"/>
          <w:bCs/>
          <w:sz w:val="24"/>
          <w:szCs w:val="24"/>
        </w:rPr>
        <w:t>It was decided that a summative assessment would be used for this rubric as the child would be given a level at which they are working at and would not have the opportunity to improve</w:t>
      </w:r>
      <w:r w:rsidR="00005CF8">
        <w:rPr>
          <w:rFonts w:ascii="Times New Roman" w:eastAsia="Times New Roman" w:hAnsi="Times New Roman" w:cs="Times New Roman"/>
          <w:bCs/>
          <w:sz w:val="24"/>
          <w:szCs w:val="24"/>
        </w:rPr>
        <w:t xml:space="preserve"> (Lund and Veal, 2013).</w:t>
      </w:r>
    </w:p>
    <w:p w14:paraId="715403DC" w14:textId="1F5AA879" w:rsidR="009740C9" w:rsidRPr="00A7189C" w:rsidRDefault="009740C9" w:rsidP="00BC1DD6">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Bailey et al (2009) stated in his work that in order for children to be educated holistically in physical education there are four domains that the pupils must have the opportunity to develop within lessons. These four domains are Physical, Social, Cognitive and affective domains of learning. </w:t>
      </w:r>
      <w:r w:rsidR="00224DE9">
        <w:rPr>
          <w:rFonts w:ascii="Times New Roman" w:eastAsia="Times New Roman" w:hAnsi="Times New Roman" w:cs="Times New Roman"/>
          <w:bCs/>
          <w:sz w:val="24"/>
          <w:szCs w:val="24"/>
        </w:rPr>
        <w:t xml:space="preserve">It was </w:t>
      </w:r>
      <w:r w:rsidR="00A7189C">
        <w:rPr>
          <w:rFonts w:ascii="Times New Roman" w:eastAsia="Times New Roman" w:hAnsi="Times New Roman" w:cs="Times New Roman"/>
          <w:bCs/>
          <w:sz w:val="24"/>
          <w:szCs w:val="24"/>
        </w:rPr>
        <w:t>stated by Bertelsen (2002) that “</w:t>
      </w:r>
      <w:r w:rsidR="00A7189C" w:rsidRPr="00A7189C">
        <w:rPr>
          <w:rFonts w:ascii="Times New Roman" w:hAnsi="Times New Roman" w:cs="Times New Roman"/>
          <w:sz w:val="24"/>
          <w:szCs w:val="24"/>
        </w:rPr>
        <w:t>implementation of appropriate teaching practices in physical education can contribute to increasing the quality and value of physical education outcome</w:t>
      </w:r>
      <w:r w:rsidR="00A7189C">
        <w:rPr>
          <w:rFonts w:ascii="Times New Roman" w:hAnsi="Times New Roman" w:cs="Times New Roman"/>
          <w:sz w:val="24"/>
          <w:szCs w:val="24"/>
        </w:rPr>
        <w:t xml:space="preserve">s”. This suggests that </w:t>
      </w:r>
      <w:r w:rsidR="006A3B46">
        <w:rPr>
          <w:rFonts w:ascii="Times New Roman" w:hAnsi="Times New Roman" w:cs="Times New Roman"/>
          <w:sz w:val="24"/>
          <w:szCs w:val="24"/>
        </w:rPr>
        <w:t>it is important that providing the pupils with a lesson that is of high quality for all to ensure that the teacher will gain the best possible results from the pupils.</w:t>
      </w:r>
      <w:r w:rsidR="005C0E6C">
        <w:rPr>
          <w:rFonts w:ascii="Times New Roman" w:hAnsi="Times New Roman" w:cs="Times New Roman"/>
          <w:sz w:val="24"/>
          <w:szCs w:val="24"/>
        </w:rPr>
        <w:t xml:space="preserve"> Supporting the inclusion of cognitive within the four domains within in Bailey’s (2009) work, Capel and Whitehead suggest </w:t>
      </w:r>
      <w:r w:rsidR="00034193">
        <w:rPr>
          <w:rFonts w:ascii="Times New Roman" w:hAnsi="Times New Roman" w:cs="Times New Roman"/>
          <w:sz w:val="24"/>
          <w:szCs w:val="24"/>
        </w:rPr>
        <w:t xml:space="preserve">that physical </w:t>
      </w:r>
      <w:r w:rsidR="004B64DE">
        <w:rPr>
          <w:rFonts w:ascii="Times New Roman" w:hAnsi="Times New Roman" w:cs="Times New Roman"/>
          <w:sz w:val="24"/>
          <w:szCs w:val="24"/>
        </w:rPr>
        <w:t>education</w:t>
      </w:r>
      <w:r w:rsidR="00034193">
        <w:rPr>
          <w:rFonts w:ascii="Times New Roman" w:hAnsi="Times New Roman" w:cs="Times New Roman"/>
          <w:sz w:val="24"/>
          <w:szCs w:val="24"/>
        </w:rPr>
        <w:t xml:space="preserve"> most important role within the curriculum is to develop the child physically and also allow the development of the pupils cognitive domain. </w:t>
      </w:r>
    </w:p>
    <w:p w14:paraId="661FB1A9" w14:textId="202C8744" w:rsidR="00C82773" w:rsidRDefault="00620813" w:rsidP="00BC1DD6">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In work carried out by Welk (1999) it has been suggested that </w:t>
      </w:r>
      <w:r w:rsidR="00501C46">
        <w:rPr>
          <w:rFonts w:ascii="Times New Roman" w:eastAsia="Times New Roman" w:hAnsi="Times New Roman" w:cs="Times New Roman"/>
          <w:bCs/>
          <w:sz w:val="24"/>
          <w:szCs w:val="24"/>
        </w:rPr>
        <w:t xml:space="preserve">in physical education lessons pupils should have the opportunity to gain and develop basic fundamental movement skills </w:t>
      </w:r>
      <w:r w:rsidR="00501C46">
        <w:rPr>
          <w:rFonts w:ascii="Times New Roman" w:eastAsia="Times New Roman" w:hAnsi="Times New Roman" w:cs="Times New Roman"/>
          <w:bCs/>
          <w:sz w:val="24"/>
          <w:szCs w:val="24"/>
        </w:rPr>
        <w:lastRenderedPageBreak/>
        <w:t>that provide them with the opportunity to carry on taking part in physical activity for the rest of their lives.</w:t>
      </w:r>
      <w:r w:rsidR="001B3594">
        <w:rPr>
          <w:rFonts w:ascii="Times New Roman" w:eastAsia="Times New Roman" w:hAnsi="Times New Roman" w:cs="Times New Roman"/>
          <w:bCs/>
          <w:sz w:val="24"/>
          <w:szCs w:val="24"/>
        </w:rPr>
        <w:t xml:space="preserve"> Without having the key fundamental movement </w:t>
      </w:r>
      <w:r w:rsidR="002E64F8">
        <w:rPr>
          <w:rFonts w:ascii="Times New Roman" w:eastAsia="Times New Roman" w:hAnsi="Times New Roman" w:cs="Times New Roman"/>
          <w:bCs/>
          <w:sz w:val="24"/>
          <w:szCs w:val="24"/>
        </w:rPr>
        <w:t>skills,</w:t>
      </w:r>
      <w:r w:rsidR="001B3594">
        <w:rPr>
          <w:rFonts w:ascii="Times New Roman" w:eastAsia="Times New Roman" w:hAnsi="Times New Roman" w:cs="Times New Roman"/>
          <w:bCs/>
          <w:sz w:val="24"/>
          <w:szCs w:val="24"/>
        </w:rPr>
        <w:t xml:space="preserve"> it has been researched that pupils would not carry on </w:t>
      </w:r>
      <w:r w:rsidR="00B349D7">
        <w:rPr>
          <w:rFonts w:ascii="Times New Roman" w:eastAsia="Times New Roman" w:hAnsi="Times New Roman" w:cs="Times New Roman"/>
          <w:bCs/>
          <w:sz w:val="24"/>
          <w:szCs w:val="24"/>
        </w:rPr>
        <w:t>participating</w:t>
      </w:r>
      <w:r w:rsidR="001B3594">
        <w:rPr>
          <w:rFonts w:ascii="Times New Roman" w:eastAsia="Times New Roman" w:hAnsi="Times New Roman" w:cs="Times New Roman"/>
          <w:bCs/>
          <w:sz w:val="24"/>
          <w:szCs w:val="24"/>
        </w:rPr>
        <w:t xml:space="preserve"> in physical activity in life outside of school</w:t>
      </w:r>
      <w:r w:rsidR="00E25902">
        <w:rPr>
          <w:rFonts w:ascii="Times New Roman" w:eastAsia="Times New Roman" w:hAnsi="Times New Roman" w:cs="Times New Roman"/>
          <w:bCs/>
          <w:sz w:val="24"/>
          <w:szCs w:val="24"/>
        </w:rPr>
        <w:t xml:space="preserve"> (Seefeldt, 1979)</w:t>
      </w:r>
      <w:r w:rsidR="001B3594">
        <w:rPr>
          <w:rFonts w:ascii="Times New Roman" w:eastAsia="Times New Roman" w:hAnsi="Times New Roman" w:cs="Times New Roman"/>
          <w:bCs/>
          <w:sz w:val="24"/>
          <w:szCs w:val="24"/>
        </w:rPr>
        <w:t>.</w:t>
      </w:r>
      <w:r w:rsidR="003357D1">
        <w:rPr>
          <w:rFonts w:ascii="Times New Roman" w:eastAsia="Times New Roman" w:hAnsi="Times New Roman" w:cs="Times New Roman"/>
          <w:bCs/>
          <w:sz w:val="24"/>
          <w:szCs w:val="24"/>
        </w:rPr>
        <w:t xml:space="preserve"> The </w:t>
      </w:r>
      <w:r w:rsidR="001B3594">
        <w:rPr>
          <w:rFonts w:ascii="Times New Roman" w:eastAsia="Times New Roman" w:hAnsi="Times New Roman" w:cs="Times New Roman"/>
          <w:bCs/>
          <w:sz w:val="24"/>
          <w:szCs w:val="24"/>
        </w:rPr>
        <w:t xml:space="preserve">rubric that I have created has a section of ‘doing’ which supports the physical domain. </w:t>
      </w:r>
      <w:r w:rsidR="005F5CA4">
        <w:rPr>
          <w:rFonts w:ascii="Times New Roman" w:eastAsia="Times New Roman" w:hAnsi="Times New Roman" w:cs="Times New Roman"/>
          <w:bCs/>
          <w:sz w:val="24"/>
          <w:szCs w:val="24"/>
        </w:rPr>
        <w:t xml:space="preserve">Bailey et al (2009) </w:t>
      </w:r>
      <w:r w:rsidR="00A605D0">
        <w:rPr>
          <w:rFonts w:ascii="Times New Roman" w:eastAsia="Times New Roman" w:hAnsi="Times New Roman" w:cs="Times New Roman"/>
          <w:bCs/>
          <w:sz w:val="24"/>
          <w:szCs w:val="24"/>
        </w:rPr>
        <w:t xml:space="preserve">states that without the basic physical </w:t>
      </w:r>
      <w:r w:rsidR="006D151C">
        <w:rPr>
          <w:rFonts w:ascii="Times New Roman" w:eastAsia="Times New Roman" w:hAnsi="Times New Roman" w:cs="Times New Roman"/>
          <w:bCs/>
          <w:sz w:val="24"/>
          <w:szCs w:val="24"/>
        </w:rPr>
        <w:t>fundamental</w:t>
      </w:r>
      <w:r w:rsidR="00A605D0">
        <w:rPr>
          <w:rFonts w:ascii="Times New Roman" w:eastAsia="Times New Roman" w:hAnsi="Times New Roman" w:cs="Times New Roman"/>
          <w:bCs/>
          <w:sz w:val="24"/>
          <w:szCs w:val="24"/>
        </w:rPr>
        <w:t xml:space="preserve"> skills “</w:t>
      </w:r>
      <w:r w:rsidR="00A605D0" w:rsidRPr="00A605D0">
        <w:rPr>
          <w:rFonts w:ascii="Times New Roman" w:eastAsia="Times New Roman" w:hAnsi="Times New Roman" w:cs="Times New Roman"/>
          <w:bCs/>
          <w:sz w:val="24"/>
          <w:szCs w:val="24"/>
        </w:rPr>
        <w:t>children will find it difficult to pass through the ‘proficiency barrier’ from the simple activities of the early years to the more complex activities of later childhood and beyond</w:t>
      </w:r>
      <w:r w:rsidR="00A605D0">
        <w:rPr>
          <w:rFonts w:ascii="Times New Roman" w:eastAsia="Times New Roman" w:hAnsi="Times New Roman" w:cs="Times New Roman"/>
          <w:bCs/>
          <w:sz w:val="24"/>
          <w:szCs w:val="24"/>
        </w:rPr>
        <w:t>”</w:t>
      </w:r>
      <w:r w:rsidR="00547D77">
        <w:rPr>
          <w:rFonts w:ascii="Times New Roman" w:eastAsia="Times New Roman" w:hAnsi="Times New Roman" w:cs="Times New Roman"/>
          <w:bCs/>
          <w:sz w:val="24"/>
          <w:szCs w:val="24"/>
        </w:rPr>
        <w:t>. This shows the importance of having this domain within the curriculum and in the rubric that has been set.</w:t>
      </w:r>
      <w:r w:rsidR="00842C59">
        <w:rPr>
          <w:rFonts w:ascii="Times New Roman" w:eastAsia="Times New Roman" w:hAnsi="Times New Roman" w:cs="Times New Roman"/>
          <w:bCs/>
          <w:sz w:val="24"/>
          <w:szCs w:val="24"/>
        </w:rPr>
        <w:t xml:space="preserve"> Trost (2006) also found that by giving the pupils lessons which took a physical approach produced better results in regard to long term participation in physical activity. By providing the pupils with the opportunity to progress physically it works with the national curriculum (2008) as it states that pupils should be given the opportunity to develop skills and techniques that are needed when taking part within competitive activities.</w:t>
      </w:r>
    </w:p>
    <w:p w14:paraId="674DFC4A" w14:textId="5F77F929" w:rsidR="00A0327A" w:rsidRDefault="004431CB" w:rsidP="00BC1DD6">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Communication or social skills are also vital areas in which physical education can help to develop. Bailey (2005a) suggests that developing the social aspect of a chid is a value that physical education can develop as they are placed in a variety of different situations with different people. By developing these social skills within physical education </w:t>
      </w:r>
      <w:r w:rsidR="00E63516">
        <w:rPr>
          <w:rFonts w:ascii="Times New Roman" w:eastAsia="Times New Roman" w:hAnsi="Times New Roman" w:cs="Times New Roman"/>
          <w:bCs/>
          <w:sz w:val="24"/>
          <w:szCs w:val="24"/>
        </w:rPr>
        <w:t>lessons,</w:t>
      </w:r>
      <w:r>
        <w:rPr>
          <w:rFonts w:ascii="Times New Roman" w:eastAsia="Times New Roman" w:hAnsi="Times New Roman" w:cs="Times New Roman"/>
          <w:bCs/>
          <w:sz w:val="24"/>
          <w:szCs w:val="24"/>
        </w:rPr>
        <w:t xml:space="preserve"> it can help the child in later life. Social/communication skills are </w:t>
      </w:r>
      <w:r w:rsidR="007F3F24">
        <w:rPr>
          <w:rFonts w:ascii="Times New Roman" w:eastAsia="Times New Roman" w:hAnsi="Times New Roman" w:cs="Times New Roman"/>
          <w:bCs/>
          <w:sz w:val="24"/>
          <w:szCs w:val="24"/>
        </w:rPr>
        <w:t xml:space="preserve">being developed in the current traditional physical education lessons as traditional team sports provide pupils with the opportunity to work alongside others, however there are many new models in which these skills can be developed further. </w:t>
      </w:r>
      <w:r w:rsidR="00AA3F4E">
        <w:rPr>
          <w:rFonts w:ascii="Times New Roman" w:eastAsia="Times New Roman" w:hAnsi="Times New Roman" w:cs="Times New Roman"/>
          <w:bCs/>
          <w:sz w:val="24"/>
          <w:szCs w:val="24"/>
        </w:rPr>
        <w:t>Models such as Siedentops (1994) sports education model provides the pupils to work co-operatively within small teams however they may be required to undertake different roles which have different responsibilities.</w:t>
      </w:r>
      <w:r w:rsidR="001B7F18">
        <w:rPr>
          <w:rFonts w:ascii="Times New Roman" w:eastAsia="Times New Roman" w:hAnsi="Times New Roman" w:cs="Times New Roman"/>
          <w:bCs/>
          <w:sz w:val="24"/>
          <w:szCs w:val="24"/>
        </w:rPr>
        <w:t xml:space="preserve"> These responsibilities are responsibilities that these pupils will face later on in life (Penny and Chandler</w:t>
      </w:r>
      <w:r w:rsidR="001646D1">
        <w:rPr>
          <w:rFonts w:ascii="Times New Roman" w:eastAsia="Times New Roman" w:hAnsi="Times New Roman" w:cs="Times New Roman"/>
          <w:bCs/>
          <w:sz w:val="24"/>
          <w:szCs w:val="24"/>
        </w:rPr>
        <w:t>, 2000)</w:t>
      </w:r>
      <w:r w:rsidR="001B7F18">
        <w:rPr>
          <w:rFonts w:ascii="Times New Roman" w:eastAsia="Times New Roman" w:hAnsi="Times New Roman" w:cs="Times New Roman"/>
          <w:bCs/>
          <w:sz w:val="24"/>
          <w:szCs w:val="24"/>
        </w:rPr>
        <w:t>.</w:t>
      </w:r>
      <w:r w:rsidR="00E63516">
        <w:rPr>
          <w:rFonts w:ascii="Times New Roman" w:eastAsia="Times New Roman" w:hAnsi="Times New Roman" w:cs="Times New Roman"/>
          <w:bCs/>
          <w:sz w:val="24"/>
          <w:szCs w:val="24"/>
        </w:rPr>
        <w:t xml:space="preserve"> Social was included in the rubric as the levels of which pupils perform at in school for communication must be measured to ensure that they are prepared for later life. It is also stated in the national curriculum that pupils should communicate with each other using key words that </w:t>
      </w:r>
      <w:r w:rsidR="00FA56FA">
        <w:rPr>
          <w:rFonts w:ascii="Times New Roman" w:eastAsia="Times New Roman" w:hAnsi="Times New Roman" w:cs="Times New Roman"/>
          <w:bCs/>
          <w:sz w:val="24"/>
          <w:szCs w:val="24"/>
        </w:rPr>
        <w:t xml:space="preserve">are specific to the tasks that they are undergoing to improve their and others performances. Physical education provides the pupils with the </w:t>
      </w:r>
      <w:r w:rsidR="00935685">
        <w:rPr>
          <w:rFonts w:ascii="Times New Roman" w:eastAsia="Times New Roman" w:hAnsi="Times New Roman" w:cs="Times New Roman"/>
          <w:bCs/>
          <w:sz w:val="24"/>
          <w:szCs w:val="24"/>
        </w:rPr>
        <w:t>opportunity to develop skills that are needed to be able to evaluate their own and others performances.</w:t>
      </w:r>
      <w:r w:rsidR="00BA7B00">
        <w:rPr>
          <w:rFonts w:ascii="Times New Roman" w:eastAsia="Times New Roman" w:hAnsi="Times New Roman" w:cs="Times New Roman"/>
          <w:bCs/>
          <w:sz w:val="24"/>
          <w:szCs w:val="24"/>
        </w:rPr>
        <w:t xml:space="preserve"> It has also been found that the better the levels of the pupil</w:t>
      </w:r>
      <w:r w:rsidR="00D7787B">
        <w:rPr>
          <w:rFonts w:ascii="Times New Roman" w:eastAsia="Times New Roman" w:hAnsi="Times New Roman" w:cs="Times New Roman"/>
          <w:bCs/>
          <w:sz w:val="24"/>
          <w:szCs w:val="24"/>
        </w:rPr>
        <w:t>’</w:t>
      </w:r>
      <w:r w:rsidR="00BA7B00">
        <w:rPr>
          <w:rFonts w:ascii="Times New Roman" w:eastAsia="Times New Roman" w:hAnsi="Times New Roman" w:cs="Times New Roman"/>
          <w:bCs/>
          <w:sz w:val="24"/>
          <w:szCs w:val="24"/>
        </w:rPr>
        <w:t>s social development the more likely they are to take part in sports outside of the school environments</w:t>
      </w:r>
      <w:r w:rsidR="00AD47BB">
        <w:rPr>
          <w:rFonts w:ascii="Times New Roman" w:eastAsia="Times New Roman" w:hAnsi="Times New Roman" w:cs="Times New Roman"/>
          <w:bCs/>
          <w:sz w:val="24"/>
          <w:szCs w:val="24"/>
        </w:rPr>
        <w:t xml:space="preserve"> (Long and Sanderson 2001)</w:t>
      </w:r>
      <w:r w:rsidR="005A66CE">
        <w:rPr>
          <w:rFonts w:ascii="Times New Roman" w:eastAsia="Times New Roman" w:hAnsi="Times New Roman" w:cs="Times New Roman"/>
          <w:bCs/>
          <w:sz w:val="24"/>
          <w:szCs w:val="24"/>
        </w:rPr>
        <w:t>.</w:t>
      </w:r>
    </w:p>
    <w:p w14:paraId="713F6C58" w14:textId="77777777" w:rsidR="00DC6DA9" w:rsidRDefault="00DC6DA9" w:rsidP="00BC1DD6">
      <w:pPr>
        <w:spacing w:line="360" w:lineRule="auto"/>
        <w:rPr>
          <w:rFonts w:ascii="Times New Roman" w:eastAsia="Times New Roman" w:hAnsi="Times New Roman" w:cs="Times New Roman"/>
          <w:bCs/>
          <w:sz w:val="24"/>
          <w:szCs w:val="24"/>
        </w:rPr>
      </w:pPr>
    </w:p>
    <w:p w14:paraId="189E93BB" w14:textId="7633C934" w:rsidR="005A66CE" w:rsidRDefault="004352BA" w:rsidP="00BC1DD6">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Developing a child’s cognitive domain is one of the key focuses of the curriculum within schools. This can be seen in the national curriculum for PE (2008) as it states that numeracy and literacy must be involved within lessons.</w:t>
      </w:r>
      <w:r w:rsidR="00DC6DA9">
        <w:rPr>
          <w:rFonts w:ascii="Times New Roman" w:eastAsia="Times New Roman" w:hAnsi="Times New Roman" w:cs="Times New Roman"/>
          <w:bCs/>
          <w:sz w:val="24"/>
          <w:szCs w:val="24"/>
        </w:rPr>
        <w:t xml:space="preserve"> A taxonomy was created by Anderson et al (2001)</w:t>
      </w:r>
      <w:r w:rsidR="008F4DD9">
        <w:rPr>
          <w:rFonts w:ascii="Times New Roman" w:eastAsia="Times New Roman" w:hAnsi="Times New Roman" w:cs="Times New Roman"/>
          <w:bCs/>
          <w:sz w:val="24"/>
          <w:szCs w:val="24"/>
        </w:rPr>
        <w:t xml:space="preserve"> on the cognitive domain was had six categories “comprehension, analysis, application, knowledge, synthesis and evaluation”. Providing pupils with the opportunity to develop these ‘categories’ is essential within physical education as pupil will be understand why they will be doing specific activities within lessons.</w:t>
      </w:r>
      <w:r w:rsidR="00AA4897">
        <w:rPr>
          <w:rFonts w:ascii="Times New Roman" w:eastAsia="Times New Roman" w:hAnsi="Times New Roman" w:cs="Times New Roman"/>
          <w:bCs/>
          <w:sz w:val="24"/>
          <w:szCs w:val="24"/>
        </w:rPr>
        <w:t xml:space="preserve"> </w:t>
      </w:r>
      <w:r w:rsidR="00584C65">
        <w:rPr>
          <w:rFonts w:ascii="Times New Roman" w:eastAsia="Times New Roman" w:hAnsi="Times New Roman" w:cs="Times New Roman"/>
          <w:bCs/>
          <w:sz w:val="24"/>
          <w:szCs w:val="24"/>
        </w:rPr>
        <w:t>Providing pupils with the opportunity to make decisions and think of what they need to do with in situations where the environment is always changing is what makes physical education unique.</w:t>
      </w:r>
      <w:r w:rsidR="00452D50">
        <w:rPr>
          <w:rFonts w:ascii="Times New Roman" w:eastAsia="Times New Roman" w:hAnsi="Times New Roman" w:cs="Times New Roman"/>
          <w:bCs/>
          <w:sz w:val="24"/>
          <w:szCs w:val="24"/>
        </w:rPr>
        <w:t xml:space="preserve"> Hill (</w:t>
      </w:r>
      <w:r w:rsidR="00A5283A">
        <w:rPr>
          <w:rFonts w:ascii="Times New Roman" w:eastAsia="Times New Roman" w:hAnsi="Times New Roman" w:cs="Times New Roman"/>
          <w:bCs/>
          <w:sz w:val="24"/>
          <w:szCs w:val="24"/>
        </w:rPr>
        <w:t>2015</w:t>
      </w:r>
      <w:r w:rsidR="00452D50">
        <w:rPr>
          <w:rFonts w:ascii="Times New Roman" w:eastAsia="Times New Roman" w:hAnsi="Times New Roman" w:cs="Times New Roman"/>
          <w:bCs/>
          <w:sz w:val="24"/>
          <w:szCs w:val="24"/>
        </w:rPr>
        <w:t>) stated in his work that it is important for the body to be developed equally by also developing the mind.</w:t>
      </w:r>
      <w:r w:rsidR="00DF5EAC">
        <w:rPr>
          <w:rFonts w:ascii="Times New Roman" w:eastAsia="Times New Roman" w:hAnsi="Times New Roman" w:cs="Times New Roman"/>
          <w:bCs/>
          <w:sz w:val="24"/>
          <w:szCs w:val="24"/>
        </w:rPr>
        <w:t xml:space="preserve"> In the national curriculum (2008) it is stated that the opportunity to make decisions and understand the what and why’s of physical education should be given to pupils within PE lessons.</w:t>
      </w:r>
      <w:r w:rsidR="001676E1">
        <w:rPr>
          <w:rFonts w:ascii="Times New Roman" w:eastAsia="Times New Roman" w:hAnsi="Times New Roman" w:cs="Times New Roman"/>
          <w:bCs/>
          <w:sz w:val="24"/>
          <w:szCs w:val="24"/>
        </w:rPr>
        <w:t xml:space="preserve"> </w:t>
      </w:r>
      <w:r w:rsidR="00457E48">
        <w:rPr>
          <w:rFonts w:ascii="Times New Roman" w:eastAsia="Times New Roman" w:hAnsi="Times New Roman" w:cs="Times New Roman"/>
          <w:bCs/>
          <w:sz w:val="24"/>
          <w:szCs w:val="24"/>
        </w:rPr>
        <w:t xml:space="preserve">It has also been researched </w:t>
      </w:r>
      <w:r w:rsidR="00B632C9">
        <w:rPr>
          <w:rFonts w:ascii="Times New Roman" w:eastAsia="Times New Roman" w:hAnsi="Times New Roman" w:cs="Times New Roman"/>
          <w:bCs/>
          <w:sz w:val="24"/>
          <w:szCs w:val="24"/>
        </w:rPr>
        <w:t xml:space="preserve">(Malina and Bouchard 1994) </w:t>
      </w:r>
      <w:r w:rsidR="00457E48">
        <w:rPr>
          <w:rFonts w:ascii="Times New Roman" w:eastAsia="Times New Roman" w:hAnsi="Times New Roman" w:cs="Times New Roman"/>
          <w:bCs/>
          <w:sz w:val="24"/>
          <w:szCs w:val="24"/>
        </w:rPr>
        <w:t>that the participation of physical activity leads to benefits of a person’s mental health whether that be a walk or taking part within sports. Knowing the benefits that physical activity provides may lead to an increase of participation of physical activity outside of the school environment.</w:t>
      </w:r>
    </w:p>
    <w:p w14:paraId="0A1193BD" w14:textId="5F5D6A5D" w:rsidR="006B6765" w:rsidRDefault="006B6765" w:rsidP="00BC1DD6">
      <w:pPr>
        <w:spacing w:line="360" w:lineRule="auto"/>
        <w:rPr>
          <w:rFonts w:ascii="Times New Roman" w:eastAsia="Times New Roman" w:hAnsi="Times New Roman" w:cs="Times New Roman"/>
          <w:bCs/>
          <w:sz w:val="24"/>
          <w:szCs w:val="24"/>
        </w:rPr>
      </w:pPr>
    </w:p>
    <w:p w14:paraId="1DC64E2D" w14:textId="64BBA356" w:rsidR="006B6765" w:rsidRDefault="006B6765" w:rsidP="00BC1DD6">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affective domain can often be overlooked and seen as less important than the development of the other domains, which is not the case. Developing the affective domain provides the opportunity to learn how to express emotions, respect others and show valuable leadership skills. </w:t>
      </w:r>
      <w:r w:rsidR="00180F63">
        <w:rPr>
          <w:rFonts w:ascii="Times New Roman" w:eastAsia="Times New Roman" w:hAnsi="Times New Roman" w:cs="Times New Roman"/>
          <w:bCs/>
          <w:sz w:val="24"/>
          <w:szCs w:val="24"/>
        </w:rPr>
        <w:t xml:space="preserve">Affective learning is a vital learning tool for pupils as it provides them with the skills that will be needed when handling situations in life for example success and failure. It also allows the pupils to engage in relationships with others during their time in school and provides skills to maintain or engage in new ones in later life. Having positive relations with others is a positive effect on a </w:t>
      </w:r>
      <w:r w:rsidR="00F61514">
        <w:rPr>
          <w:rFonts w:ascii="Times New Roman" w:eastAsia="Times New Roman" w:hAnsi="Times New Roman" w:cs="Times New Roman"/>
          <w:bCs/>
          <w:sz w:val="24"/>
          <w:szCs w:val="24"/>
        </w:rPr>
        <w:t>person’s</w:t>
      </w:r>
      <w:r w:rsidR="00180F63">
        <w:rPr>
          <w:rFonts w:ascii="Times New Roman" w:eastAsia="Times New Roman" w:hAnsi="Times New Roman" w:cs="Times New Roman"/>
          <w:bCs/>
          <w:sz w:val="24"/>
          <w:szCs w:val="24"/>
        </w:rPr>
        <w:t xml:space="preserve"> mental health.</w:t>
      </w:r>
      <w:r w:rsidR="00884329">
        <w:rPr>
          <w:rFonts w:ascii="Times New Roman" w:eastAsia="Times New Roman" w:hAnsi="Times New Roman" w:cs="Times New Roman"/>
          <w:bCs/>
          <w:sz w:val="24"/>
          <w:szCs w:val="24"/>
        </w:rPr>
        <w:t xml:space="preserve"> Supporting this is Bertelsen (2002)</w:t>
      </w:r>
      <w:r w:rsidR="006B3F24">
        <w:rPr>
          <w:rFonts w:ascii="Times New Roman" w:eastAsia="Times New Roman" w:hAnsi="Times New Roman" w:cs="Times New Roman"/>
          <w:bCs/>
          <w:sz w:val="24"/>
          <w:szCs w:val="24"/>
        </w:rPr>
        <w:t xml:space="preserve"> when it is suggested that if pupils have a positive relation with others there is a higher chance of them participating in physical activity </w:t>
      </w:r>
      <w:r w:rsidR="00855EA9">
        <w:rPr>
          <w:rFonts w:ascii="Times New Roman" w:eastAsia="Times New Roman" w:hAnsi="Times New Roman" w:cs="Times New Roman"/>
          <w:bCs/>
          <w:sz w:val="24"/>
          <w:szCs w:val="24"/>
        </w:rPr>
        <w:t>in</w:t>
      </w:r>
      <w:r w:rsidR="006B3F24">
        <w:rPr>
          <w:rFonts w:ascii="Times New Roman" w:eastAsia="Times New Roman" w:hAnsi="Times New Roman" w:cs="Times New Roman"/>
          <w:bCs/>
          <w:sz w:val="24"/>
          <w:szCs w:val="24"/>
        </w:rPr>
        <w:t xml:space="preserve"> their futures.</w:t>
      </w:r>
      <w:r w:rsidR="007B0FFE">
        <w:rPr>
          <w:rFonts w:ascii="Times New Roman" w:eastAsia="Times New Roman" w:hAnsi="Times New Roman" w:cs="Times New Roman"/>
          <w:bCs/>
          <w:sz w:val="24"/>
          <w:szCs w:val="24"/>
        </w:rPr>
        <w:t xml:space="preserve"> The importance of the affective domain should not be ignored when planning lessons as if a pupil enjoys the lessons the more that the teacher will get out of the lesson. Physical education lessons should be enjoyable to ensure that the highest chance of pupils carrying out </w:t>
      </w:r>
      <w:r w:rsidR="00590BEF">
        <w:rPr>
          <w:rFonts w:ascii="Times New Roman" w:eastAsia="Times New Roman" w:hAnsi="Times New Roman" w:cs="Times New Roman"/>
          <w:bCs/>
          <w:sz w:val="24"/>
          <w:szCs w:val="24"/>
        </w:rPr>
        <w:t>participation</w:t>
      </w:r>
      <w:r w:rsidR="007B0FFE">
        <w:rPr>
          <w:rFonts w:ascii="Times New Roman" w:eastAsia="Times New Roman" w:hAnsi="Times New Roman" w:cs="Times New Roman"/>
          <w:bCs/>
          <w:sz w:val="24"/>
          <w:szCs w:val="24"/>
        </w:rPr>
        <w:t xml:space="preserve"> outside of school is achieved (National curriculum 2008)</w:t>
      </w:r>
    </w:p>
    <w:p w14:paraId="7250584E" w14:textId="0F588B78" w:rsidR="000355B7" w:rsidRDefault="000355B7" w:rsidP="00BC1DD6">
      <w:pPr>
        <w:spacing w:line="360" w:lineRule="auto"/>
        <w:rPr>
          <w:rFonts w:ascii="Times New Roman" w:eastAsia="Times New Roman" w:hAnsi="Times New Roman" w:cs="Times New Roman"/>
          <w:bCs/>
          <w:sz w:val="24"/>
          <w:szCs w:val="24"/>
        </w:rPr>
      </w:pPr>
    </w:p>
    <w:p w14:paraId="52EB3A0F" w14:textId="03C511D0" w:rsidR="000355B7" w:rsidRDefault="000355B7" w:rsidP="00BC1DD6">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Following on from this literature it was decided when creating the rubric for assessment that Bailey et al’s (2009) domains of learning would be the key attributes as it provided the </w:t>
      </w:r>
      <w:r>
        <w:rPr>
          <w:rFonts w:ascii="Times New Roman" w:eastAsia="Times New Roman" w:hAnsi="Times New Roman" w:cs="Times New Roman"/>
          <w:bCs/>
          <w:sz w:val="24"/>
          <w:szCs w:val="24"/>
        </w:rPr>
        <w:lastRenderedPageBreak/>
        <w:t xml:space="preserve">opportunity to assess the holistic development of the child. To ensure that there was a clear pattern of progress it will be </w:t>
      </w:r>
      <w:r w:rsidR="00590BEF">
        <w:rPr>
          <w:rFonts w:ascii="Times New Roman" w:eastAsia="Times New Roman" w:hAnsi="Times New Roman" w:cs="Times New Roman"/>
          <w:bCs/>
          <w:sz w:val="24"/>
          <w:szCs w:val="24"/>
        </w:rPr>
        <w:t>divided</w:t>
      </w:r>
      <w:r>
        <w:rPr>
          <w:rFonts w:ascii="Times New Roman" w:eastAsia="Times New Roman" w:hAnsi="Times New Roman" w:cs="Times New Roman"/>
          <w:bCs/>
          <w:sz w:val="24"/>
          <w:szCs w:val="24"/>
        </w:rPr>
        <w:t xml:space="preserve"> in to four levels, these levels are League 2, League 1, Championship and Premier league. It was decided that heading would be used as it is related to physical activity as it is also the hierarchy of the English football leagues. </w:t>
      </w:r>
      <w:r w:rsidR="00A80641">
        <w:rPr>
          <w:rFonts w:ascii="Times New Roman" w:eastAsia="Times New Roman" w:hAnsi="Times New Roman" w:cs="Times New Roman"/>
          <w:bCs/>
          <w:sz w:val="24"/>
          <w:szCs w:val="24"/>
        </w:rPr>
        <w:t>Having the football leagues as progression can engage the pupils as it is something that they are interested in</w:t>
      </w:r>
      <w:r w:rsidR="00457A6F">
        <w:rPr>
          <w:rFonts w:ascii="Times New Roman" w:eastAsia="Times New Roman" w:hAnsi="Times New Roman" w:cs="Times New Roman"/>
          <w:bCs/>
          <w:sz w:val="24"/>
          <w:szCs w:val="24"/>
        </w:rPr>
        <w:t xml:space="preserve"> and majority would want to make it to the premier league.</w:t>
      </w:r>
      <w:r w:rsidR="0083590E">
        <w:rPr>
          <w:rFonts w:ascii="Times New Roman" w:eastAsia="Times New Roman" w:hAnsi="Times New Roman" w:cs="Times New Roman"/>
          <w:bCs/>
          <w:sz w:val="24"/>
          <w:szCs w:val="24"/>
        </w:rPr>
        <w:t xml:space="preserve"> Using this method it provides the teacher with the opportunity to clearly see where the child is and what they need to improve to be ‘promoted’ to the next league.</w:t>
      </w:r>
    </w:p>
    <w:p w14:paraId="134288DB" w14:textId="5E994C11" w:rsidR="00DC6DA9" w:rsidRDefault="00DC6DA9" w:rsidP="00BC1DD6">
      <w:pPr>
        <w:spacing w:line="360" w:lineRule="auto"/>
        <w:rPr>
          <w:rFonts w:ascii="Times New Roman" w:eastAsia="Times New Roman" w:hAnsi="Times New Roman" w:cs="Times New Roman"/>
          <w:bCs/>
          <w:sz w:val="24"/>
          <w:szCs w:val="24"/>
        </w:rPr>
      </w:pPr>
    </w:p>
    <w:p w14:paraId="3A081E14" w14:textId="6476B031" w:rsidR="007C00B5" w:rsidRDefault="007C00B5" w:rsidP="00BC1DD6">
      <w:pPr>
        <w:spacing w:line="360" w:lineRule="auto"/>
        <w:rPr>
          <w:rFonts w:ascii="Times New Roman" w:eastAsia="Times New Roman" w:hAnsi="Times New Roman" w:cs="Times New Roman"/>
          <w:bCs/>
          <w:sz w:val="24"/>
          <w:szCs w:val="24"/>
        </w:rPr>
      </w:pPr>
    </w:p>
    <w:p w14:paraId="38523A38" w14:textId="459037D5" w:rsidR="007C00B5" w:rsidRDefault="007C00B5" w:rsidP="00C40C12">
      <w:pPr>
        <w:rPr>
          <w:rFonts w:ascii="Times New Roman" w:eastAsia="Times New Roman" w:hAnsi="Times New Roman" w:cs="Times New Roman"/>
          <w:bCs/>
          <w:sz w:val="24"/>
          <w:szCs w:val="24"/>
        </w:rPr>
      </w:pPr>
    </w:p>
    <w:p w14:paraId="48BAB6C7" w14:textId="3E02C650" w:rsidR="007C00B5" w:rsidRDefault="007C00B5" w:rsidP="00C40C12">
      <w:pPr>
        <w:rPr>
          <w:rFonts w:ascii="Times New Roman" w:eastAsia="Times New Roman" w:hAnsi="Times New Roman" w:cs="Times New Roman"/>
          <w:bCs/>
          <w:sz w:val="24"/>
          <w:szCs w:val="24"/>
        </w:rPr>
      </w:pPr>
    </w:p>
    <w:p w14:paraId="0B7EB29F" w14:textId="16974326" w:rsidR="007C00B5" w:rsidRDefault="007C00B5" w:rsidP="00C40C12">
      <w:pPr>
        <w:rPr>
          <w:rFonts w:ascii="Times New Roman" w:eastAsia="Times New Roman" w:hAnsi="Times New Roman" w:cs="Times New Roman"/>
          <w:bCs/>
          <w:sz w:val="24"/>
          <w:szCs w:val="24"/>
        </w:rPr>
      </w:pPr>
    </w:p>
    <w:p w14:paraId="43F7C3EC" w14:textId="13241AA4" w:rsidR="007C00B5" w:rsidRDefault="007C00B5" w:rsidP="00C40C12">
      <w:pPr>
        <w:rPr>
          <w:rFonts w:ascii="Times New Roman" w:eastAsia="Times New Roman" w:hAnsi="Times New Roman" w:cs="Times New Roman"/>
          <w:bCs/>
          <w:sz w:val="24"/>
          <w:szCs w:val="24"/>
        </w:rPr>
      </w:pPr>
    </w:p>
    <w:p w14:paraId="6B1EBA40" w14:textId="14DC1DB1" w:rsidR="007C00B5" w:rsidRDefault="007C00B5" w:rsidP="00C40C12">
      <w:pPr>
        <w:rPr>
          <w:rFonts w:ascii="Times New Roman" w:eastAsia="Times New Roman" w:hAnsi="Times New Roman" w:cs="Times New Roman"/>
          <w:bCs/>
          <w:sz w:val="24"/>
          <w:szCs w:val="24"/>
        </w:rPr>
      </w:pPr>
    </w:p>
    <w:p w14:paraId="5B6BCD44" w14:textId="51AE8BDC" w:rsidR="007C00B5" w:rsidRDefault="007C00B5" w:rsidP="00C40C12">
      <w:pPr>
        <w:rPr>
          <w:rFonts w:ascii="Times New Roman" w:eastAsia="Times New Roman" w:hAnsi="Times New Roman" w:cs="Times New Roman"/>
          <w:bCs/>
          <w:sz w:val="24"/>
          <w:szCs w:val="24"/>
        </w:rPr>
      </w:pPr>
    </w:p>
    <w:p w14:paraId="30384ED0" w14:textId="7B345DDF" w:rsidR="007C00B5" w:rsidRDefault="007C00B5" w:rsidP="00C40C12">
      <w:pPr>
        <w:rPr>
          <w:rFonts w:ascii="Times New Roman" w:eastAsia="Times New Roman" w:hAnsi="Times New Roman" w:cs="Times New Roman"/>
          <w:bCs/>
          <w:sz w:val="24"/>
          <w:szCs w:val="24"/>
        </w:rPr>
      </w:pPr>
    </w:p>
    <w:p w14:paraId="23022BD3" w14:textId="25580237" w:rsidR="007C00B5" w:rsidRDefault="007C00B5" w:rsidP="00C40C12">
      <w:pPr>
        <w:rPr>
          <w:rFonts w:ascii="Times New Roman" w:eastAsia="Times New Roman" w:hAnsi="Times New Roman" w:cs="Times New Roman"/>
          <w:bCs/>
          <w:sz w:val="24"/>
          <w:szCs w:val="24"/>
        </w:rPr>
      </w:pPr>
    </w:p>
    <w:p w14:paraId="3C59B32D" w14:textId="583B8BDB" w:rsidR="007C00B5" w:rsidRDefault="007C00B5" w:rsidP="00C40C12">
      <w:pPr>
        <w:rPr>
          <w:rFonts w:ascii="Times New Roman" w:eastAsia="Times New Roman" w:hAnsi="Times New Roman" w:cs="Times New Roman"/>
          <w:bCs/>
          <w:sz w:val="24"/>
          <w:szCs w:val="24"/>
        </w:rPr>
      </w:pPr>
    </w:p>
    <w:p w14:paraId="7F712779" w14:textId="330441C5" w:rsidR="007C00B5" w:rsidRDefault="007C00B5" w:rsidP="00C40C12">
      <w:pPr>
        <w:rPr>
          <w:rFonts w:ascii="Times New Roman" w:eastAsia="Times New Roman" w:hAnsi="Times New Roman" w:cs="Times New Roman"/>
          <w:bCs/>
          <w:sz w:val="24"/>
          <w:szCs w:val="24"/>
        </w:rPr>
      </w:pPr>
    </w:p>
    <w:p w14:paraId="455C034D" w14:textId="75F7678D" w:rsidR="007C00B5" w:rsidRDefault="007C00B5" w:rsidP="00C40C12">
      <w:pPr>
        <w:rPr>
          <w:rFonts w:ascii="Times New Roman" w:eastAsia="Times New Roman" w:hAnsi="Times New Roman" w:cs="Times New Roman"/>
          <w:bCs/>
          <w:sz w:val="24"/>
          <w:szCs w:val="24"/>
        </w:rPr>
      </w:pPr>
    </w:p>
    <w:p w14:paraId="2F4C9079" w14:textId="274F3C5D" w:rsidR="007C00B5" w:rsidRDefault="007C00B5" w:rsidP="00C40C12">
      <w:pPr>
        <w:rPr>
          <w:rFonts w:ascii="Times New Roman" w:eastAsia="Times New Roman" w:hAnsi="Times New Roman" w:cs="Times New Roman"/>
          <w:bCs/>
          <w:sz w:val="24"/>
          <w:szCs w:val="24"/>
        </w:rPr>
      </w:pPr>
    </w:p>
    <w:p w14:paraId="25CB7D6D" w14:textId="0A977693" w:rsidR="007C00B5" w:rsidRDefault="007C00B5" w:rsidP="00C40C12">
      <w:pPr>
        <w:rPr>
          <w:rFonts w:ascii="Times New Roman" w:eastAsia="Times New Roman" w:hAnsi="Times New Roman" w:cs="Times New Roman"/>
          <w:bCs/>
          <w:sz w:val="24"/>
          <w:szCs w:val="24"/>
        </w:rPr>
      </w:pPr>
    </w:p>
    <w:p w14:paraId="6FAC8CD0" w14:textId="49A2F63B" w:rsidR="007C00B5" w:rsidRDefault="007C00B5" w:rsidP="00C40C12">
      <w:pPr>
        <w:rPr>
          <w:rFonts w:ascii="Times New Roman" w:eastAsia="Times New Roman" w:hAnsi="Times New Roman" w:cs="Times New Roman"/>
          <w:bCs/>
          <w:sz w:val="24"/>
          <w:szCs w:val="24"/>
        </w:rPr>
      </w:pPr>
    </w:p>
    <w:p w14:paraId="0BCD1A37" w14:textId="56736F38" w:rsidR="007C00B5" w:rsidRDefault="007C00B5" w:rsidP="00C40C12">
      <w:pPr>
        <w:rPr>
          <w:rFonts w:ascii="Times New Roman" w:eastAsia="Times New Roman" w:hAnsi="Times New Roman" w:cs="Times New Roman"/>
          <w:bCs/>
          <w:sz w:val="24"/>
          <w:szCs w:val="24"/>
        </w:rPr>
      </w:pPr>
    </w:p>
    <w:p w14:paraId="257E9CE0" w14:textId="0554F593" w:rsidR="007C00B5" w:rsidRDefault="007C00B5" w:rsidP="00C40C12">
      <w:pPr>
        <w:rPr>
          <w:rFonts w:ascii="Times New Roman" w:eastAsia="Times New Roman" w:hAnsi="Times New Roman" w:cs="Times New Roman"/>
          <w:bCs/>
          <w:sz w:val="24"/>
          <w:szCs w:val="24"/>
        </w:rPr>
      </w:pPr>
    </w:p>
    <w:p w14:paraId="275DC4B9" w14:textId="5350A926" w:rsidR="007C00B5" w:rsidRDefault="007C00B5" w:rsidP="00C40C12">
      <w:pPr>
        <w:rPr>
          <w:rFonts w:ascii="Times New Roman" w:eastAsia="Times New Roman" w:hAnsi="Times New Roman" w:cs="Times New Roman"/>
          <w:bCs/>
          <w:sz w:val="24"/>
          <w:szCs w:val="24"/>
        </w:rPr>
      </w:pPr>
    </w:p>
    <w:p w14:paraId="5875FCA2" w14:textId="4169A6EC" w:rsidR="007C00B5" w:rsidRDefault="007C00B5" w:rsidP="00C40C12">
      <w:pPr>
        <w:rPr>
          <w:rFonts w:ascii="Times New Roman" w:eastAsia="Times New Roman" w:hAnsi="Times New Roman" w:cs="Times New Roman"/>
          <w:bCs/>
          <w:sz w:val="24"/>
          <w:szCs w:val="24"/>
        </w:rPr>
      </w:pPr>
    </w:p>
    <w:p w14:paraId="0D357DEF" w14:textId="582CF744" w:rsidR="007C00B5" w:rsidRDefault="007C00B5" w:rsidP="00C40C12">
      <w:pPr>
        <w:rPr>
          <w:rFonts w:ascii="Times New Roman" w:eastAsia="Times New Roman" w:hAnsi="Times New Roman" w:cs="Times New Roman"/>
          <w:bCs/>
          <w:sz w:val="24"/>
          <w:szCs w:val="24"/>
        </w:rPr>
      </w:pPr>
    </w:p>
    <w:p w14:paraId="1B1979BE" w14:textId="77777777" w:rsidR="007C00B5" w:rsidRDefault="007C00B5" w:rsidP="00C40C12">
      <w:pPr>
        <w:rPr>
          <w:rFonts w:ascii="Times New Roman" w:eastAsia="Times New Roman" w:hAnsi="Times New Roman" w:cs="Times New Roman"/>
          <w:bCs/>
          <w:sz w:val="24"/>
          <w:szCs w:val="24"/>
        </w:rPr>
        <w:sectPr w:rsidR="007C00B5">
          <w:footerReference w:type="default" r:id="rId13"/>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2789"/>
        <w:gridCol w:w="2789"/>
        <w:gridCol w:w="2790"/>
        <w:gridCol w:w="2790"/>
        <w:gridCol w:w="2790"/>
      </w:tblGrid>
      <w:tr w:rsidR="004F11CA" w14:paraId="25B54F31" w14:textId="77777777" w:rsidTr="004F11CA">
        <w:tc>
          <w:tcPr>
            <w:tcW w:w="2789" w:type="dxa"/>
          </w:tcPr>
          <w:p w14:paraId="0E4046A7" w14:textId="77777777" w:rsidR="004F11CA" w:rsidRDefault="004F11CA" w:rsidP="00C40C12">
            <w:pPr>
              <w:rPr>
                <w:rFonts w:ascii="Times New Roman" w:eastAsia="Times New Roman" w:hAnsi="Times New Roman" w:cs="Times New Roman"/>
                <w:bCs/>
                <w:sz w:val="24"/>
                <w:szCs w:val="24"/>
              </w:rPr>
            </w:pPr>
          </w:p>
        </w:tc>
        <w:tc>
          <w:tcPr>
            <w:tcW w:w="2789" w:type="dxa"/>
          </w:tcPr>
          <w:p w14:paraId="52E33EFF" w14:textId="7B12FE74" w:rsidR="004F11CA" w:rsidRDefault="004F11CA" w:rsidP="00C40C12">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League 2 </w:t>
            </w:r>
          </w:p>
        </w:tc>
        <w:tc>
          <w:tcPr>
            <w:tcW w:w="2790" w:type="dxa"/>
          </w:tcPr>
          <w:p w14:paraId="72F49DAB" w14:textId="47F4D5DD" w:rsidR="004F11CA" w:rsidRDefault="004F11CA" w:rsidP="00C40C12">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League 1</w:t>
            </w:r>
          </w:p>
        </w:tc>
        <w:tc>
          <w:tcPr>
            <w:tcW w:w="2790" w:type="dxa"/>
          </w:tcPr>
          <w:p w14:paraId="2D518B94" w14:textId="158F0C79" w:rsidR="004F11CA" w:rsidRDefault="004F11CA" w:rsidP="00C40C12">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Championship</w:t>
            </w:r>
          </w:p>
        </w:tc>
        <w:tc>
          <w:tcPr>
            <w:tcW w:w="2790" w:type="dxa"/>
          </w:tcPr>
          <w:p w14:paraId="2C647A51" w14:textId="7C0ECAAC" w:rsidR="004F11CA" w:rsidRDefault="004F11CA" w:rsidP="00C40C12">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Premier League</w:t>
            </w:r>
          </w:p>
        </w:tc>
      </w:tr>
      <w:tr w:rsidR="004F11CA" w14:paraId="0E2E45BC" w14:textId="77777777" w:rsidTr="004F11CA">
        <w:tc>
          <w:tcPr>
            <w:tcW w:w="2789" w:type="dxa"/>
          </w:tcPr>
          <w:p w14:paraId="37ABD581" w14:textId="3F35C993" w:rsidR="004F11CA" w:rsidRDefault="008626D0" w:rsidP="00C40C12">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Doing </w:t>
            </w:r>
          </w:p>
        </w:tc>
        <w:tc>
          <w:tcPr>
            <w:tcW w:w="2789" w:type="dxa"/>
          </w:tcPr>
          <w:p w14:paraId="73674306" w14:textId="77777777" w:rsidR="004F11CA" w:rsidRDefault="008626D0" w:rsidP="008626D0">
            <w:pPr>
              <w:pStyle w:val="ListParagraph"/>
              <w:numPr>
                <w:ilvl w:val="0"/>
                <w:numId w:val="3"/>
              </w:numPr>
              <w:rPr>
                <w:rFonts w:ascii="Times New Roman" w:eastAsia="Times New Roman" w:hAnsi="Times New Roman"/>
                <w:bCs/>
                <w:sz w:val="24"/>
                <w:szCs w:val="24"/>
              </w:rPr>
            </w:pPr>
            <w:r>
              <w:rPr>
                <w:rFonts w:ascii="Times New Roman" w:eastAsia="Times New Roman" w:hAnsi="Times New Roman"/>
                <w:bCs/>
                <w:sz w:val="24"/>
                <w:szCs w:val="24"/>
              </w:rPr>
              <w:t>I rarely am able to carry out tasks that I have been gi</w:t>
            </w:r>
            <w:r w:rsidR="00692CBD">
              <w:rPr>
                <w:rFonts w:ascii="Times New Roman" w:eastAsia="Times New Roman" w:hAnsi="Times New Roman"/>
                <w:bCs/>
                <w:sz w:val="24"/>
                <w:szCs w:val="24"/>
              </w:rPr>
              <w:t>ven</w:t>
            </w:r>
          </w:p>
          <w:p w14:paraId="49A2E349" w14:textId="77777777" w:rsidR="000935F2" w:rsidRDefault="000935F2" w:rsidP="000935F2">
            <w:pPr>
              <w:pStyle w:val="ListParagraph"/>
              <w:rPr>
                <w:rFonts w:ascii="Times New Roman" w:eastAsia="Times New Roman" w:hAnsi="Times New Roman"/>
                <w:bCs/>
                <w:sz w:val="24"/>
                <w:szCs w:val="24"/>
              </w:rPr>
            </w:pPr>
          </w:p>
          <w:p w14:paraId="562A935F" w14:textId="5094272D" w:rsidR="000935F2" w:rsidRPr="008626D0" w:rsidRDefault="000935F2" w:rsidP="008626D0">
            <w:pPr>
              <w:pStyle w:val="ListParagraph"/>
              <w:numPr>
                <w:ilvl w:val="0"/>
                <w:numId w:val="3"/>
              </w:numPr>
              <w:rPr>
                <w:rFonts w:ascii="Times New Roman" w:eastAsia="Times New Roman" w:hAnsi="Times New Roman"/>
                <w:bCs/>
                <w:sz w:val="24"/>
                <w:szCs w:val="24"/>
              </w:rPr>
            </w:pPr>
            <w:r>
              <w:rPr>
                <w:rFonts w:ascii="Times New Roman" w:eastAsia="Times New Roman" w:hAnsi="Times New Roman"/>
                <w:bCs/>
                <w:sz w:val="24"/>
                <w:szCs w:val="24"/>
              </w:rPr>
              <w:t>When carrying out tasks my techniques are not correct, and I am unable to offer correct demonstrations to my peers</w:t>
            </w:r>
          </w:p>
        </w:tc>
        <w:tc>
          <w:tcPr>
            <w:tcW w:w="2790" w:type="dxa"/>
          </w:tcPr>
          <w:p w14:paraId="7ADF046A" w14:textId="77777777" w:rsidR="000935F2" w:rsidRPr="00150EA9" w:rsidRDefault="00692CBD" w:rsidP="000935F2">
            <w:pPr>
              <w:pStyle w:val="ListParagraph"/>
              <w:numPr>
                <w:ilvl w:val="0"/>
                <w:numId w:val="3"/>
              </w:numPr>
              <w:rPr>
                <w:rFonts w:ascii="Times New Roman" w:eastAsia="Times New Roman" w:hAnsi="Times New Roman"/>
                <w:bCs/>
                <w:sz w:val="24"/>
                <w:szCs w:val="24"/>
                <w:highlight w:val="yellow"/>
              </w:rPr>
            </w:pPr>
            <w:r w:rsidRPr="00150EA9">
              <w:rPr>
                <w:rFonts w:ascii="Times New Roman" w:eastAsia="Times New Roman" w:hAnsi="Times New Roman"/>
                <w:bCs/>
                <w:sz w:val="24"/>
                <w:szCs w:val="24"/>
                <w:highlight w:val="yellow"/>
              </w:rPr>
              <w:t>I am sometimes able to carry out the tasks successfully</w:t>
            </w:r>
          </w:p>
          <w:p w14:paraId="75402A31" w14:textId="6ABC044D" w:rsidR="000935F2" w:rsidRPr="00150EA9" w:rsidRDefault="000935F2" w:rsidP="000935F2">
            <w:pPr>
              <w:pStyle w:val="ListParagraph"/>
              <w:rPr>
                <w:rFonts w:ascii="Times New Roman" w:eastAsia="Times New Roman" w:hAnsi="Times New Roman"/>
                <w:bCs/>
                <w:sz w:val="24"/>
                <w:szCs w:val="24"/>
                <w:highlight w:val="yellow"/>
              </w:rPr>
            </w:pPr>
          </w:p>
          <w:p w14:paraId="3A6497BA" w14:textId="726E3667" w:rsidR="000935F2" w:rsidRPr="000935F2" w:rsidRDefault="000935F2" w:rsidP="000935F2">
            <w:pPr>
              <w:pStyle w:val="ListParagraph"/>
              <w:numPr>
                <w:ilvl w:val="0"/>
                <w:numId w:val="3"/>
              </w:numPr>
              <w:rPr>
                <w:rFonts w:ascii="Times New Roman" w:eastAsia="Times New Roman" w:hAnsi="Times New Roman"/>
                <w:bCs/>
                <w:sz w:val="24"/>
                <w:szCs w:val="24"/>
              </w:rPr>
            </w:pPr>
            <w:r w:rsidRPr="00150EA9">
              <w:rPr>
                <w:rFonts w:ascii="Times New Roman" w:eastAsia="Times New Roman" w:hAnsi="Times New Roman"/>
                <w:bCs/>
                <w:sz w:val="24"/>
                <w:szCs w:val="24"/>
                <w:highlight w:val="yellow"/>
              </w:rPr>
              <w:t>When carrying out tasks my techniques are sometimes correct, and I am unable to demonstrate correct techniques to my peers</w:t>
            </w:r>
          </w:p>
        </w:tc>
        <w:tc>
          <w:tcPr>
            <w:tcW w:w="2790" w:type="dxa"/>
          </w:tcPr>
          <w:p w14:paraId="0AF9686E" w14:textId="77777777" w:rsidR="004F11CA" w:rsidRDefault="00692CBD" w:rsidP="00692CBD">
            <w:pPr>
              <w:pStyle w:val="ListParagraph"/>
              <w:numPr>
                <w:ilvl w:val="0"/>
                <w:numId w:val="3"/>
              </w:numPr>
              <w:rPr>
                <w:rFonts w:ascii="Times New Roman" w:eastAsia="Times New Roman" w:hAnsi="Times New Roman"/>
                <w:bCs/>
                <w:sz w:val="24"/>
                <w:szCs w:val="24"/>
              </w:rPr>
            </w:pPr>
            <w:r>
              <w:rPr>
                <w:rFonts w:ascii="Times New Roman" w:eastAsia="Times New Roman" w:hAnsi="Times New Roman"/>
                <w:bCs/>
                <w:sz w:val="24"/>
                <w:szCs w:val="24"/>
              </w:rPr>
              <w:t xml:space="preserve">I am able to carry out the tasks successfully with some consistency </w:t>
            </w:r>
          </w:p>
          <w:p w14:paraId="5F0D7130" w14:textId="1CC88D73" w:rsidR="000935F2" w:rsidRDefault="000935F2" w:rsidP="000935F2">
            <w:pPr>
              <w:pStyle w:val="ListParagraph"/>
              <w:rPr>
                <w:rFonts w:ascii="Times New Roman" w:eastAsia="Times New Roman" w:hAnsi="Times New Roman"/>
                <w:bCs/>
                <w:sz w:val="24"/>
                <w:szCs w:val="24"/>
              </w:rPr>
            </w:pPr>
          </w:p>
          <w:p w14:paraId="401D89D8" w14:textId="6127B039" w:rsidR="000935F2" w:rsidRPr="00692CBD" w:rsidRDefault="000935F2" w:rsidP="00692CBD">
            <w:pPr>
              <w:pStyle w:val="ListParagraph"/>
              <w:numPr>
                <w:ilvl w:val="0"/>
                <w:numId w:val="3"/>
              </w:numPr>
              <w:rPr>
                <w:rFonts w:ascii="Times New Roman" w:eastAsia="Times New Roman" w:hAnsi="Times New Roman"/>
                <w:bCs/>
                <w:sz w:val="24"/>
                <w:szCs w:val="24"/>
              </w:rPr>
            </w:pPr>
            <w:r>
              <w:rPr>
                <w:rFonts w:ascii="Times New Roman" w:eastAsia="Times New Roman" w:hAnsi="Times New Roman"/>
                <w:bCs/>
                <w:sz w:val="24"/>
                <w:szCs w:val="24"/>
              </w:rPr>
              <w:t>When carrying out my tasks I often produce good techniques and am sometimes able to demonstrate good techniques to my peers</w:t>
            </w:r>
          </w:p>
        </w:tc>
        <w:tc>
          <w:tcPr>
            <w:tcW w:w="2790" w:type="dxa"/>
          </w:tcPr>
          <w:p w14:paraId="072B2A41" w14:textId="77777777" w:rsidR="004F11CA" w:rsidRDefault="00692CBD" w:rsidP="00692CBD">
            <w:pPr>
              <w:pStyle w:val="ListParagraph"/>
              <w:numPr>
                <w:ilvl w:val="0"/>
                <w:numId w:val="3"/>
              </w:numPr>
              <w:rPr>
                <w:rFonts w:ascii="Times New Roman" w:eastAsia="Times New Roman" w:hAnsi="Times New Roman"/>
                <w:bCs/>
                <w:sz w:val="24"/>
                <w:szCs w:val="24"/>
              </w:rPr>
            </w:pPr>
            <w:r>
              <w:rPr>
                <w:rFonts w:ascii="Times New Roman" w:eastAsia="Times New Roman" w:hAnsi="Times New Roman"/>
                <w:bCs/>
                <w:sz w:val="24"/>
                <w:szCs w:val="24"/>
              </w:rPr>
              <w:t xml:space="preserve">I successfully carry out tasks given to me consistently </w:t>
            </w:r>
          </w:p>
          <w:p w14:paraId="30B6AE38" w14:textId="6F4E4233" w:rsidR="000935F2" w:rsidRDefault="000935F2" w:rsidP="000935F2">
            <w:pPr>
              <w:pStyle w:val="ListParagraph"/>
              <w:rPr>
                <w:rFonts w:ascii="Times New Roman" w:eastAsia="Times New Roman" w:hAnsi="Times New Roman"/>
                <w:bCs/>
                <w:sz w:val="24"/>
                <w:szCs w:val="24"/>
              </w:rPr>
            </w:pPr>
          </w:p>
          <w:p w14:paraId="483E040D" w14:textId="3356C294" w:rsidR="000935F2" w:rsidRPr="00692CBD" w:rsidRDefault="000935F2" w:rsidP="00692CBD">
            <w:pPr>
              <w:pStyle w:val="ListParagraph"/>
              <w:numPr>
                <w:ilvl w:val="0"/>
                <w:numId w:val="3"/>
              </w:numPr>
              <w:rPr>
                <w:rFonts w:ascii="Times New Roman" w:eastAsia="Times New Roman" w:hAnsi="Times New Roman"/>
                <w:bCs/>
                <w:sz w:val="24"/>
                <w:szCs w:val="24"/>
              </w:rPr>
            </w:pPr>
            <w:r>
              <w:rPr>
                <w:rFonts w:ascii="Times New Roman" w:eastAsia="Times New Roman" w:hAnsi="Times New Roman"/>
                <w:bCs/>
                <w:sz w:val="24"/>
                <w:szCs w:val="24"/>
              </w:rPr>
              <w:t>When carrying out tasks I consistently produce good techniques and can demonstrate correct techniques to my peers</w:t>
            </w:r>
          </w:p>
        </w:tc>
      </w:tr>
      <w:tr w:rsidR="004F11CA" w14:paraId="1A34210B" w14:textId="77777777" w:rsidTr="00150EA9">
        <w:trPr>
          <w:trHeight w:val="2967"/>
        </w:trPr>
        <w:tc>
          <w:tcPr>
            <w:tcW w:w="2789" w:type="dxa"/>
          </w:tcPr>
          <w:p w14:paraId="2035FD10" w14:textId="76248F4D" w:rsidR="004F11CA" w:rsidRDefault="008626D0" w:rsidP="00C40C12">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Thinking </w:t>
            </w:r>
          </w:p>
        </w:tc>
        <w:tc>
          <w:tcPr>
            <w:tcW w:w="2789" w:type="dxa"/>
          </w:tcPr>
          <w:p w14:paraId="295DC6F7" w14:textId="2A7BE9DC" w:rsidR="004F11CA" w:rsidRDefault="00E67945" w:rsidP="00E67945">
            <w:pPr>
              <w:pStyle w:val="ListParagraph"/>
              <w:numPr>
                <w:ilvl w:val="0"/>
                <w:numId w:val="4"/>
              </w:numPr>
              <w:rPr>
                <w:rFonts w:ascii="Times New Roman" w:eastAsia="Times New Roman" w:hAnsi="Times New Roman"/>
                <w:bCs/>
                <w:sz w:val="24"/>
                <w:szCs w:val="24"/>
              </w:rPr>
            </w:pPr>
            <w:r>
              <w:rPr>
                <w:rFonts w:ascii="Times New Roman" w:eastAsia="Times New Roman" w:hAnsi="Times New Roman"/>
                <w:bCs/>
                <w:sz w:val="24"/>
                <w:szCs w:val="24"/>
              </w:rPr>
              <w:t xml:space="preserve">I don’t know much about the benefits of physical activity and education </w:t>
            </w:r>
          </w:p>
          <w:p w14:paraId="6EC756D7" w14:textId="46260995" w:rsidR="00E67945" w:rsidRDefault="00E67945" w:rsidP="00E67945">
            <w:pPr>
              <w:pStyle w:val="ListParagraph"/>
              <w:rPr>
                <w:rFonts w:ascii="Times New Roman" w:eastAsia="Times New Roman" w:hAnsi="Times New Roman"/>
                <w:bCs/>
                <w:sz w:val="24"/>
                <w:szCs w:val="24"/>
              </w:rPr>
            </w:pPr>
          </w:p>
          <w:p w14:paraId="5E966F1B" w14:textId="3457BC44" w:rsidR="00E67945" w:rsidRDefault="002A0124" w:rsidP="00E67945">
            <w:pPr>
              <w:pStyle w:val="ListParagraph"/>
              <w:numPr>
                <w:ilvl w:val="0"/>
                <w:numId w:val="4"/>
              </w:numPr>
              <w:rPr>
                <w:rFonts w:ascii="Times New Roman" w:eastAsia="Times New Roman" w:hAnsi="Times New Roman"/>
                <w:bCs/>
                <w:sz w:val="24"/>
                <w:szCs w:val="24"/>
              </w:rPr>
            </w:pPr>
            <w:r>
              <w:rPr>
                <w:rFonts w:ascii="Times New Roman" w:eastAsia="Times New Roman" w:hAnsi="Times New Roman"/>
                <w:bCs/>
                <w:sz w:val="24"/>
                <w:szCs w:val="24"/>
              </w:rPr>
              <w:t xml:space="preserve">I do not know when to perform specific skills in certain areas and rely on input from others </w:t>
            </w:r>
          </w:p>
          <w:p w14:paraId="7E497F95" w14:textId="77777777" w:rsidR="00AE0D0F" w:rsidRPr="00AE0D0F" w:rsidRDefault="00AE0D0F" w:rsidP="00AE0D0F">
            <w:pPr>
              <w:pStyle w:val="ListParagraph"/>
              <w:rPr>
                <w:rFonts w:ascii="Times New Roman" w:eastAsia="Times New Roman" w:hAnsi="Times New Roman"/>
                <w:bCs/>
                <w:sz w:val="24"/>
                <w:szCs w:val="24"/>
              </w:rPr>
            </w:pPr>
          </w:p>
          <w:p w14:paraId="24DE46A9" w14:textId="42C745C4" w:rsidR="00AE0D0F" w:rsidRDefault="00AE0D0F" w:rsidP="00E67945">
            <w:pPr>
              <w:pStyle w:val="ListParagraph"/>
              <w:numPr>
                <w:ilvl w:val="0"/>
                <w:numId w:val="4"/>
              </w:numPr>
              <w:rPr>
                <w:rFonts w:ascii="Times New Roman" w:eastAsia="Times New Roman" w:hAnsi="Times New Roman"/>
                <w:bCs/>
                <w:sz w:val="24"/>
                <w:szCs w:val="24"/>
              </w:rPr>
            </w:pPr>
            <w:r>
              <w:rPr>
                <w:rFonts w:ascii="Times New Roman" w:eastAsia="Times New Roman" w:hAnsi="Times New Roman"/>
                <w:bCs/>
                <w:sz w:val="24"/>
                <w:szCs w:val="24"/>
              </w:rPr>
              <w:t xml:space="preserve">I have no knowledge of when I have performed a skill </w:t>
            </w:r>
            <w:r>
              <w:rPr>
                <w:rFonts w:ascii="Times New Roman" w:eastAsia="Times New Roman" w:hAnsi="Times New Roman"/>
                <w:bCs/>
                <w:sz w:val="24"/>
                <w:szCs w:val="24"/>
              </w:rPr>
              <w:lastRenderedPageBreak/>
              <w:t xml:space="preserve">wrong and how to improve </w:t>
            </w:r>
          </w:p>
          <w:p w14:paraId="523A1864" w14:textId="44667330" w:rsidR="00E67945" w:rsidRPr="00E67945" w:rsidRDefault="00E67945" w:rsidP="00E67945">
            <w:pPr>
              <w:rPr>
                <w:rFonts w:ascii="Times New Roman" w:eastAsia="Times New Roman" w:hAnsi="Times New Roman"/>
                <w:bCs/>
                <w:sz w:val="24"/>
                <w:szCs w:val="24"/>
              </w:rPr>
            </w:pPr>
          </w:p>
        </w:tc>
        <w:tc>
          <w:tcPr>
            <w:tcW w:w="2790" w:type="dxa"/>
          </w:tcPr>
          <w:p w14:paraId="287AFA26" w14:textId="6057076C" w:rsidR="004F11CA" w:rsidRPr="00150EA9" w:rsidRDefault="00E67945" w:rsidP="00E67945">
            <w:pPr>
              <w:pStyle w:val="ListParagraph"/>
              <w:numPr>
                <w:ilvl w:val="0"/>
                <w:numId w:val="4"/>
              </w:numPr>
              <w:rPr>
                <w:rFonts w:ascii="Times New Roman" w:eastAsia="Times New Roman" w:hAnsi="Times New Roman"/>
                <w:bCs/>
                <w:sz w:val="24"/>
                <w:szCs w:val="24"/>
                <w:highlight w:val="yellow"/>
              </w:rPr>
            </w:pPr>
            <w:r w:rsidRPr="00150EA9">
              <w:rPr>
                <w:rFonts w:ascii="Times New Roman" w:eastAsia="Times New Roman" w:hAnsi="Times New Roman"/>
                <w:bCs/>
                <w:sz w:val="24"/>
                <w:szCs w:val="24"/>
                <w:highlight w:val="yellow"/>
              </w:rPr>
              <w:lastRenderedPageBreak/>
              <w:t xml:space="preserve">I have limited knowledge about the benefits of physical activity and education </w:t>
            </w:r>
          </w:p>
          <w:p w14:paraId="05C4A59C" w14:textId="072E721E" w:rsidR="002A0124" w:rsidRPr="00150EA9" w:rsidRDefault="002A0124" w:rsidP="002A0124">
            <w:pPr>
              <w:pStyle w:val="ListParagraph"/>
              <w:rPr>
                <w:rFonts w:ascii="Times New Roman" w:eastAsia="Times New Roman" w:hAnsi="Times New Roman"/>
                <w:bCs/>
                <w:sz w:val="24"/>
                <w:szCs w:val="24"/>
                <w:highlight w:val="yellow"/>
              </w:rPr>
            </w:pPr>
          </w:p>
          <w:p w14:paraId="7A1D476A" w14:textId="00CEB4E3" w:rsidR="002A0124" w:rsidRPr="00150EA9" w:rsidRDefault="002A0124" w:rsidP="00E67945">
            <w:pPr>
              <w:pStyle w:val="ListParagraph"/>
              <w:numPr>
                <w:ilvl w:val="0"/>
                <w:numId w:val="4"/>
              </w:numPr>
              <w:rPr>
                <w:rFonts w:ascii="Times New Roman" w:eastAsia="Times New Roman" w:hAnsi="Times New Roman"/>
                <w:bCs/>
                <w:sz w:val="24"/>
                <w:szCs w:val="24"/>
                <w:highlight w:val="yellow"/>
              </w:rPr>
            </w:pPr>
            <w:r w:rsidRPr="00150EA9">
              <w:rPr>
                <w:rFonts w:ascii="Times New Roman" w:eastAsia="Times New Roman" w:hAnsi="Times New Roman"/>
                <w:bCs/>
                <w:sz w:val="24"/>
                <w:szCs w:val="24"/>
                <w:highlight w:val="yellow"/>
              </w:rPr>
              <w:t xml:space="preserve">I have limited understanding of when to perform specific skills in certain areas and sometimes rely on input of others </w:t>
            </w:r>
          </w:p>
          <w:p w14:paraId="442D6615" w14:textId="77777777" w:rsidR="00E67945" w:rsidRPr="00150EA9" w:rsidRDefault="00E67945" w:rsidP="00E67945">
            <w:pPr>
              <w:pStyle w:val="ListParagraph"/>
              <w:rPr>
                <w:rFonts w:ascii="Times New Roman" w:eastAsia="Times New Roman" w:hAnsi="Times New Roman"/>
                <w:bCs/>
                <w:sz w:val="24"/>
                <w:szCs w:val="24"/>
                <w:highlight w:val="yellow"/>
              </w:rPr>
            </w:pPr>
          </w:p>
          <w:p w14:paraId="19C69C68" w14:textId="3744E798" w:rsidR="00AE0D0F" w:rsidRPr="00150EA9" w:rsidRDefault="00AE0D0F" w:rsidP="00AE0D0F">
            <w:pPr>
              <w:pStyle w:val="ListParagraph"/>
              <w:numPr>
                <w:ilvl w:val="0"/>
                <w:numId w:val="4"/>
              </w:numPr>
              <w:rPr>
                <w:rFonts w:ascii="Times New Roman" w:eastAsia="Times New Roman" w:hAnsi="Times New Roman"/>
                <w:bCs/>
                <w:sz w:val="24"/>
                <w:szCs w:val="24"/>
                <w:highlight w:val="yellow"/>
              </w:rPr>
            </w:pPr>
            <w:r w:rsidRPr="00150EA9">
              <w:rPr>
                <w:rFonts w:ascii="Times New Roman" w:eastAsia="Times New Roman" w:hAnsi="Times New Roman"/>
                <w:bCs/>
                <w:sz w:val="24"/>
                <w:szCs w:val="24"/>
                <w:highlight w:val="yellow"/>
              </w:rPr>
              <w:t xml:space="preserve">I have limited knowledge of when I have performed a skill </w:t>
            </w:r>
            <w:r w:rsidRPr="00150EA9">
              <w:rPr>
                <w:rFonts w:ascii="Times New Roman" w:eastAsia="Times New Roman" w:hAnsi="Times New Roman"/>
                <w:bCs/>
                <w:sz w:val="24"/>
                <w:szCs w:val="24"/>
                <w:highlight w:val="yellow"/>
              </w:rPr>
              <w:lastRenderedPageBreak/>
              <w:t xml:space="preserve">wrong and how to improve </w:t>
            </w:r>
          </w:p>
        </w:tc>
        <w:tc>
          <w:tcPr>
            <w:tcW w:w="2790" w:type="dxa"/>
          </w:tcPr>
          <w:p w14:paraId="70CDFD64" w14:textId="2E574A2F" w:rsidR="004F11CA" w:rsidRDefault="00E67945" w:rsidP="00E67945">
            <w:pPr>
              <w:pStyle w:val="ListParagraph"/>
              <w:numPr>
                <w:ilvl w:val="0"/>
                <w:numId w:val="4"/>
              </w:numPr>
              <w:rPr>
                <w:rFonts w:ascii="Times New Roman" w:eastAsia="Times New Roman" w:hAnsi="Times New Roman"/>
                <w:bCs/>
                <w:sz w:val="24"/>
                <w:szCs w:val="24"/>
              </w:rPr>
            </w:pPr>
            <w:r>
              <w:rPr>
                <w:rFonts w:ascii="Times New Roman" w:eastAsia="Times New Roman" w:hAnsi="Times New Roman"/>
                <w:bCs/>
                <w:sz w:val="24"/>
                <w:szCs w:val="24"/>
              </w:rPr>
              <w:lastRenderedPageBreak/>
              <w:t xml:space="preserve">I have a good level of knowledge about the benefits of physical activity and education </w:t>
            </w:r>
          </w:p>
          <w:p w14:paraId="65C5BD2C" w14:textId="20165139" w:rsidR="002A0124" w:rsidRDefault="002A0124" w:rsidP="002A0124">
            <w:pPr>
              <w:pStyle w:val="ListParagraph"/>
              <w:rPr>
                <w:rFonts w:ascii="Times New Roman" w:eastAsia="Times New Roman" w:hAnsi="Times New Roman"/>
                <w:bCs/>
                <w:sz w:val="24"/>
                <w:szCs w:val="24"/>
              </w:rPr>
            </w:pPr>
          </w:p>
          <w:p w14:paraId="148E33E4" w14:textId="518C6D2B" w:rsidR="002A0124" w:rsidRDefault="00DC2CA5" w:rsidP="00E67945">
            <w:pPr>
              <w:pStyle w:val="ListParagraph"/>
              <w:numPr>
                <w:ilvl w:val="0"/>
                <w:numId w:val="4"/>
              </w:numPr>
              <w:rPr>
                <w:rFonts w:ascii="Times New Roman" w:eastAsia="Times New Roman" w:hAnsi="Times New Roman"/>
                <w:bCs/>
                <w:sz w:val="24"/>
                <w:szCs w:val="24"/>
              </w:rPr>
            </w:pPr>
            <w:r>
              <w:rPr>
                <w:rFonts w:ascii="Times New Roman" w:eastAsia="Times New Roman" w:hAnsi="Times New Roman"/>
                <w:bCs/>
                <w:sz w:val="24"/>
                <w:szCs w:val="24"/>
              </w:rPr>
              <w:t xml:space="preserve">I have a good understanding of when to perform specific skills in certain areas and rarely rely on the input of others </w:t>
            </w:r>
          </w:p>
          <w:p w14:paraId="7A331096" w14:textId="77777777" w:rsidR="002A0124" w:rsidRDefault="002A0124" w:rsidP="00AE0D0F">
            <w:pPr>
              <w:pStyle w:val="ListParagraph"/>
              <w:rPr>
                <w:rFonts w:ascii="Times New Roman" w:eastAsia="Times New Roman" w:hAnsi="Times New Roman"/>
                <w:bCs/>
                <w:sz w:val="24"/>
                <w:szCs w:val="24"/>
              </w:rPr>
            </w:pPr>
          </w:p>
          <w:p w14:paraId="736B00B8" w14:textId="6F5511A5" w:rsidR="00AE0D0F" w:rsidRPr="00AE0D0F" w:rsidRDefault="00AE0D0F" w:rsidP="00AE0D0F">
            <w:pPr>
              <w:pStyle w:val="ListParagraph"/>
              <w:numPr>
                <w:ilvl w:val="0"/>
                <w:numId w:val="4"/>
              </w:numPr>
              <w:rPr>
                <w:rFonts w:ascii="Times New Roman" w:eastAsia="Times New Roman" w:hAnsi="Times New Roman"/>
                <w:bCs/>
                <w:sz w:val="24"/>
                <w:szCs w:val="24"/>
              </w:rPr>
            </w:pPr>
            <w:r>
              <w:rPr>
                <w:rFonts w:ascii="Times New Roman" w:eastAsia="Times New Roman" w:hAnsi="Times New Roman"/>
                <w:bCs/>
                <w:sz w:val="24"/>
                <w:szCs w:val="24"/>
              </w:rPr>
              <w:t xml:space="preserve">I have good knowledge of when I have performed a skill </w:t>
            </w:r>
            <w:r>
              <w:rPr>
                <w:rFonts w:ascii="Times New Roman" w:eastAsia="Times New Roman" w:hAnsi="Times New Roman"/>
                <w:bCs/>
                <w:sz w:val="24"/>
                <w:szCs w:val="24"/>
              </w:rPr>
              <w:lastRenderedPageBreak/>
              <w:t xml:space="preserve">wrong and how to improve </w:t>
            </w:r>
          </w:p>
        </w:tc>
        <w:tc>
          <w:tcPr>
            <w:tcW w:w="2790" w:type="dxa"/>
          </w:tcPr>
          <w:p w14:paraId="5387A55A" w14:textId="77777777" w:rsidR="004F11CA" w:rsidRDefault="00E67945" w:rsidP="00E67945">
            <w:pPr>
              <w:pStyle w:val="ListParagraph"/>
              <w:numPr>
                <w:ilvl w:val="0"/>
                <w:numId w:val="4"/>
              </w:numPr>
              <w:rPr>
                <w:rFonts w:ascii="Times New Roman" w:eastAsia="Times New Roman" w:hAnsi="Times New Roman"/>
                <w:bCs/>
                <w:sz w:val="24"/>
                <w:szCs w:val="24"/>
              </w:rPr>
            </w:pPr>
            <w:r>
              <w:rPr>
                <w:rFonts w:ascii="Times New Roman" w:eastAsia="Times New Roman" w:hAnsi="Times New Roman"/>
                <w:bCs/>
                <w:sz w:val="24"/>
                <w:szCs w:val="24"/>
              </w:rPr>
              <w:lastRenderedPageBreak/>
              <w:t xml:space="preserve">I have very good knowledge of the benefits of physical activity and education </w:t>
            </w:r>
          </w:p>
          <w:p w14:paraId="3183278C" w14:textId="77777777" w:rsidR="00DC2CA5" w:rsidRDefault="00DC2CA5" w:rsidP="00DC2CA5">
            <w:pPr>
              <w:pStyle w:val="ListParagraph"/>
              <w:rPr>
                <w:rFonts w:ascii="Times New Roman" w:eastAsia="Times New Roman" w:hAnsi="Times New Roman"/>
                <w:bCs/>
                <w:sz w:val="24"/>
                <w:szCs w:val="24"/>
              </w:rPr>
            </w:pPr>
          </w:p>
          <w:p w14:paraId="748CCCB6" w14:textId="77777777" w:rsidR="00DC2CA5" w:rsidRDefault="00DC2CA5" w:rsidP="00DC2CA5">
            <w:pPr>
              <w:pStyle w:val="ListParagraph"/>
              <w:numPr>
                <w:ilvl w:val="0"/>
                <w:numId w:val="4"/>
              </w:numPr>
              <w:rPr>
                <w:rFonts w:ascii="Times New Roman" w:eastAsia="Times New Roman" w:hAnsi="Times New Roman"/>
                <w:bCs/>
                <w:sz w:val="24"/>
                <w:szCs w:val="24"/>
              </w:rPr>
            </w:pPr>
            <w:r>
              <w:rPr>
                <w:rFonts w:ascii="Times New Roman" w:eastAsia="Times New Roman" w:hAnsi="Times New Roman"/>
                <w:bCs/>
                <w:sz w:val="24"/>
                <w:szCs w:val="24"/>
              </w:rPr>
              <w:t>I have a very good understanding of when to perform specific skills in certain areas and never rely on the input of others</w:t>
            </w:r>
          </w:p>
          <w:p w14:paraId="58964ADE" w14:textId="77777777" w:rsidR="00AE0D0F" w:rsidRPr="00AE0D0F" w:rsidRDefault="00AE0D0F" w:rsidP="00AE0D0F">
            <w:pPr>
              <w:pStyle w:val="ListParagraph"/>
              <w:rPr>
                <w:rFonts w:ascii="Times New Roman" w:eastAsia="Times New Roman" w:hAnsi="Times New Roman"/>
                <w:bCs/>
                <w:sz w:val="24"/>
                <w:szCs w:val="24"/>
              </w:rPr>
            </w:pPr>
          </w:p>
          <w:p w14:paraId="6B0782DC" w14:textId="64D086B3" w:rsidR="00AE0D0F" w:rsidRPr="00E67945" w:rsidRDefault="00AE0D0F" w:rsidP="00DC2CA5">
            <w:pPr>
              <w:pStyle w:val="ListParagraph"/>
              <w:numPr>
                <w:ilvl w:val="0"/>
                <w:numId w:val="4"/>
              </w:numPr>
              <w:rPr>
                <w:rFonts w:ascii="Times New Roman" w:eastAsia="Times New Roman" w:hAnsi="Times New Roman"/>
                <w:bCs/>
                <w:sz w:val="24"/>
                <w:szCs w:val="24"/>
              </w:rPr>
            </w:pPr>
            <w:r>
              <w:rPr>
                <w:rFonts w:ascii="Times New Roman" w:eastAsia="Times New Roman" w:hAnsi="Times New Roman"/>
                <w:bCs/>
                <w:sz w:val="24"/>
                <w:szCs w:val="24"/>
              </w:rPr>
              <w:t xml:space="preserve">I have very good knowledge of when I have performed a skill </w:t>
            </w:r>
            <w:r>
              <w:rPr>
                <w:rFonts w:ascii="Times New Roman" w:eastAsia="Times New Roman" w:hAnsi="Times New Roman"/>
                <w:bCs/>
                <w:sz w:val="24"/>
                <w:szCs w:val="24"/>
              </w:rPr>
              <w:lastRenderedPageBreak/>
              <w:t xml:space="preserve">wrong and know how to improve </w:t>
            </w:r>
          </w:p>
        </w:tc>
      </w:tr>
      <w:tr w:rsidR="004F11CA" w14:paraId="58310D22" w14:textId="77777777" w:rsidTr="004F11CA">
        <w:tc>
          <w:tcPr>
            <w:tcW w:w="2789" w:type="dxa"/>
          </w:tcPr>
          <w:p w14:paraId="5CE464DB" w14:textId="31907F14" w:rsidR="004F11CA" w:rsidRDefault="008626D0" w:rsidP="00C40C12">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Feeling </w:t>
            </w:r>
          </w:p>
        </w:tc>
        <w:tc>
          <w:tcPr>
            <w:tcW w:w="2789" w:type="dxa"/>
          </w:tcPr>
          <w:p w14:paraId="036CDBF6" w14:textId="77777777" w:rsidR="004F11CA" w:rsidRDefault="00F46C37" w:rsidP="00F46C37">
            <w:pPr>
              <w:pStyle w:val="ListParagraph"/>
              <w:numPr>
                <w:ilvl w:val="0"/>
                <w:numId w:val="5"/>
              </w:numPr>
              <w:rPr>
                <w:rFonts w:ascii="Times New Roman" w:eastAsia="Times New Roman" w:hAnsi="Times New Roman"/>
                <w:bCs/>
                <w:sz w:val="24"/>
                <w:szCs w:val="24"/>
              </w:rPr>
            </w:pPr>
            <w:r>
              <w:rPr>
                <w:rFonts w:ascii="Times New Roman" w:eastAsia="Times New Roman" w:hAnsi="Times New Roman"/>
                <w:bCs/>
                <w:sz w:val="24"/>
                <w:szCs w:val="24"/>
              </w:rPr>
              <w:t>I never want to take part in physical education or activities outside of school</w:t>
            </w:r>
          </w:p>
          <w:p w14:paraId="4618D94E" w14:textId="615B12CD" w:rsidR="00F46C37" w:rsidRDefault="00F46C37" w:rsidP="00F46C37">
            <w:pPr>
              <w:pStyle w:val="ListParagraph"/>
              <w:rPr>
                <w:rFonts w:ascii="Times New Roman" w:eastAsia="Times New Roman" w:hAnsi="Times New Roman"/>
                <w:bCs/>
                <w:sz w:val="24"/>
                <w:szCs w:val="24"/>
              </w:rPr>
            </w:pPr>
          </w:p>
          <w:p w14:paraId="6A5FBD4C" w14:textId="77777777" w:rsidR="00B636C7" w:rsidRDefault="00F46C37" w:rsidP="00F46C37">
            <w:pPr>
              <w:pStyle w:val="ListParagraph"/>
              <w:numPr>
                <w:ilvl w:val="0"/>
                <w:numId w:val="5"/>
              </w:numPr>
              <w:rPr>
                <w:rFonts w:ascii="Times New Roman" w:eastAsia="Times New Roman" w:hAnsi="Times New Roman"/>
                <w:bCs/>
                <w:sz w:val="24"/>
                <w:szCs w:val="24"/>
              </w:rPr>
            </w:pPr>
            <w:r>
              <w:rPr>
                <w:rFonts w:ascii="Times New Roman" w:eastAsia="Times New Roman" w:hAnsi="Times New Roman"/>
                <w:bCs/>
                <w:sz w:val="24"/>
                <w:szCs w:val="24"/>
              </w:rPr>
              <w:t>I never show empathy to others in my class</w:t>
            </w:r>
          </w:p>
          <w:p w14:paraId="75EDEF23" w14:textId="77777777" w:rsidR="00B636C7" w:rsidRPr="00B636C7" w:rsidRDefault="00B636C7" w:rsidP="00B636C7">
            <w:pPr>
              <w:pStyle w:val="ListParagraph"/>
              <w:rPr>
                <w:rFonts w:ascii="Times New Roman" w:eastAsia="Times New Roman" w:hAnsi="Times New Roman"/>
                <w:bCs/>
                <w:sz w:val="24"/>
                <w:szCs w:val="24"/>
              </w:rPr>
            </w:pPr>
          </w:p>
          <w:p w14:paraId="40FE18CC" w14:textId="2F143158" w:rsidR="00F46C37" w:rsidRPr="00F46C37" w:rsidRDefault="00B636C7" w:rsidP="00F46C37">
            <w:pPr>
              <w:pStyle w:val="ListParagraph"/>
              <w:numPr>
                <w:ilvl w:val="0"/>
                <w:numId w:val="5"/>
              </w:numPr>
              <w:rPr>
                <w:rFonts w:ascii="Times New Roman" w:eastAsia="Times New Roman" w:hAnsi="Times New Roman"/>
                <w:bCs/>
                <w:sz w:val="24"/>
                <w:szCs w:val="24"/>
              </w:rPr>
            </w:pPr>
            <w:r>
              <w:rPr>
                <w:rFonts w:ascii="Times New Roman" w:eastAsia="Times New Roman" w:hAnsi="Times New Roman"/>
                <w:bCs/>
                <w:sz w:val="24"/>
                <w:szCs w:val="24"/>
              </w:rPr>
              <w:t xml:space="preserve">I never demonstrate good leadership skills </w:t>
            </w:r>
            <w:r w:rsidR="00F46C37">
              <w:rPr>
                <w:rFonts w:ascii="Times New Roman" w:eastAsia="Times New Roman" w:hAnsi="Times New Roman"/>
                <w:bCs/>
                <w:sz w:val="24"/>
                <w:szCs w:val="24"/>
              </w:rPr>
              <w:t xml:space="preserve"> </w:t>
            </w:r>
          </w:p>
        </w:tc>
        <w:tc>
          <w:tcPr>
            <w:tcW w:w="2790" w:type="dxa"/>
          </w:tcPr>
          <w:p w14:paraId="2E62B35E" w14:textId="77777777" w:rsidR="004F11CA" w:rsidRDefault="00F46C37" w:rsidP="00F46C37">
            <w:pPr>
              <w:pStyle w:val="ListParagraph"/>
              <w:numPr>
                <w:ilvl w:val="0"/>
                <w:numId w:val="5"/>
              </w:numPr>
              <w:rPr>
                <w:rFonts w:ascii="Times New Roman" w:eastAsia="Times New Roman" w:hAnsi="Times New Roman"/>
                <w:bCs/>
                <w:sz w:val="24"/>
                <w:szCs w:val="24"/>
              </w:rPr>
            </w:pPr>
            <w:r>
              <w:rPr>
                <w:rFonts w:ascii="Times New Roman" w:eastAsia="Times New Roman" w:hAnsi="Times New Roman"/>
                <w:bCs/>
                <w:sz w:val="24"/>
                <w:szCs w:val="24"/>
              </w:rPr>
              <w:t>I rarely take part in physical education or activities outside of school</w:t>
            </w:r>
          </w:p>
          <w:p w14:paraId="2E1E6D91" w14:textId="735C77B3" w:rsidR="00F46C37" w:rsidRDefault="00F46C37" w:rsidP="00F46C37">
            <w:pPr>
              <w:pStyle w:val="ListParagraph"/>
              <w:rPr>
                <w:rFonts w:ascii="Times New Roman" w:eastAsia="Times New Roman" w:hAnsi="Times New Roman"/>
                <w:bCs/>
                <w:sz w:val="24"/>
                <w:szCs w:val="24"/>
              </w:rPr>
            </w:pPr>
          </w:p>
          <w:p w14:paraId="3AD9E498" w14:textId="77777777" w:rsidR="00F46C37" w:rsidRDefault="00F46C37" w:rsidP="00F46C37">
            <w:pPr>
              <w:pStyle w:val="ListParagraph"/>
              <w:numPr>
                <w:ilvl w:val="0"/>
                <w:numId w:val="5"/>
              </w:numPr>
              <w:rPr>
                <w:rFonts w:ascii="Times New Roman" w:eastAsia="Times New Roman" w:hAnsi="Times New Roman"/>
                <w:bCs/>
                <w:sz w:val="24"/>
                <w:szCs w:val="24"/>
              </w:rPr>
            </w:pPr>
            <w:r>
              <w:rPr>
                <w:rFonts w:ascii="Times New Roman" w:eastAsia="Times New Roman" w:hAnsi="Times New Roman"/>
                <w:bCs/>
                <w:sz w:val="24"/>
                <w:szCs w:val="24"/>
              </w:rPr>
              <w:t xml:space="preserve">I rarely show empathy to others in my class </w:t>
            </w:r>
          </w:p>
          <w:p w14:paraId="542366BF" w14:textId="77777777" w:rsidR="00B636C7" w:rsidRPr="00B636C7" w:rsidRDefault="00B636C7" w:rsidP="00B636C7">
            <w:pPr>
              <w:pStyle w:val="ListParagraph"/>
              <w:rPr>
                <w:rFonts w:ascii="Times New Roman" w:eastAsia="Times New Roman" w:hAnsi="Times New Roman"/>
                <w:bCs/>
                <w:sz w:val="24"/>
                <w:szCs w:val="24"/>
              </w:rPr>
            </w:pPr>
          </w:p>
          <w:p w14:paraId="6F0A31E2" w14:textId="7F20D8E0" w:rsidR="00B636C7" w:rsidRPr="00F46C37" w:rsidRDefault="00B636C7" w:rsidP="00F46C37">
            <w:pPr>
              <w:pStyle w:val="ListParagraph"/>
              <w:numPr>
                <w:ilvl w:val="0"/>
                <w:numId w:val="5"/>
              </w:numPr>
              <w:rPr>
                <w:rFonts w:ascii="Times New Roman" w:eastAsia="Times New Roman" w:hAnsi="Times New Roman"/>
                <w:bCs/>
                <w:sz w:val="24"/>
                <w:szCs w:val="24"/>
              </w:rPr>
            </w:pPr>
            <w:r>
              <w:rPr>
                <w:rFonts w:ascii="Times New Roman" w:eastAsia="Times New Roman" w:hAnsi="Times New Roman"/>
                <w:bCs/>
                <w:sz w:val="24"/>
                <w:szCs w:val="24"/>
              </w:rPr>
              <w:t xml:space="preserve">I rarely demonstrate good leadership skills </w:t>
            </w:r>
          </w:p>
        </w:tc>
        <w:tc>
          <w:tcPr>
            <w:tcW w:w="2790" w:type="dxa"/>
          </w:tcPr>
          <w:p w14:paraId="2BBD7CB0" w14:textId="77777777" w:rsidR="004F11CA" w:rsidRPr="00150EA9" w:rsidRDefault="00F46C37" w:rsidP="00F46C37">
            <w:pPr>
              <w:pStyle w:val="ListParagraph"/>
              <w:numPr>
                <w:ilvl w:val="0"/>
                <w:numId w:val="5"/>
              </w:numPr>
              <w:rPr>
                <w:rFonts w:ascii="Times New Roman" w:eastAsia="Times New Roman" w:hAnsi="Times New Roman"/>
                <w:bCs/>
                <w:sz w:val="24"/>
                <w:szCs w:val="24"/>
                <w:highlight w:val="yellow"/>
              </w:rPr>
            </w:pPr>
            <w:r w:rsidRPr="00150EA9">
              <w:rPr>
                <w:rFonts w:ascii="Times New Roman" w:eastAsia="Times New Roman" w:hAnsi="Times New Roman"/>
                <w:bCs/>
                <w:sz w:val="24"/>
                <w:szCs w:val="24"/>
                <w:highlight w:val="yellow"/>
              </w:rPr>
              <w:t xml:space="preserve">I mostly take part in physical education and activities outside of school </w:t>
            </w:r>
          </w:p>
          <w:p w14:paraId="17BBDF60" w14:textId="4801E0BD" w:rsidR="00F46C37" w:rsidRPr="00150EA9" w:rsidRDefault="00F46C37" w:rsidP="00F46C37">
            <w:pPr>
              <w:pStyle w:val="ListParagraph"/>
              <w:rPr>
                <w:rFonts w:ascii="Times New Roman" w:eastAsia="Times New Roman" w:hAnsi="Times New Roman"/>
                <w:bCs/>
                <w:sz w:val="24"/>
                <w:szCs w:val="24"/>
                <w:highlight w:val="yellow"/>
              </w:rPr>
            </w:pPr>
          </w:p>
          <w:p w14:paraId="19854A97" w14:textId="77777777" w:rsidR="00F46C37" w:rsidRPr="00150EA9" w:rsidRDefault="00F46C37" w:rsidP="00F46C37">
            <w:pPr>
              <w:pStyle w:val="ListParagraph"/>
              <w:numPr>
                <w:ilvl w:val="0"/>
                <w:numId w:val="5"/>
              </w:numPr>
              <w:rPr>
                <w:rFonts w:ascii="Times New Roman" w:eastAsia="Times New Roman" w:hAnsi="Times New Roman"/>
                <w:bCs/>
                <w:sz w:val="24"/>
                <w:szCs w:val="24"/>
                <w:highlight w:val="yellow"/>
              </w:rPr>
            </w:pPr>
            <w:r w:rsidRPr="00150EA9">
              <w:rPr>
                <w:rFonts w:ascii="Times New Roman" w:eastAsia="Times New Roman" w:hAnsi="Times New Roman"/>
                <w:bCs/>
                <w:sz w:val="24"/>
                <w:szCs w:val="24"/>
                <w:highlight w:val="yellow"/>
              </w:rPr>
              <w:t xml:space="preserve">I show empathy to others in my class most of the time </w:t>
            </w:r>
          </w:p>
          <w:p w14:paraId="298B5055" w14:textId="77777777" w:rsidR="00B636C7" w:rsidRPr="00150EA9" w:rsidRDefault="00B636C7" w:rsidP="00B636C7">
            <w:pPr>
              <w:pStyle w:val="ListParagraph"/>
              <w:rPr>
                <w:rFonts w:ascii="Times New Roman" w:eastAsia="Times New Roman" w:hAnsi="Times New Roman"/>
                <w:bCs/>
                <w:sz w:val="24"/>
                <w:szCs w:val="24"/>
                <w:highlight w:val="yellow"/>
              </w:rPr>
            </w:pPr>
          </w:p>
          <w:p w14:paraId="75289AE4" w14:textId="7C589660" w:rsidR="00B636C7" w:rsidRPr="00150EA9" w:rsidRDefault="00B636C7" w:rsidP="00F46C37">
            <w:pPr>
              <w:pStyle w:val="ListParagraph"/>
              <w:numPr>
                <w:ilvl w:val="0"/>
                <w:numId w:val="5"/>
              </w:numPr>
              <w:rPr>
                <w:rFonts w:ascii="Times New Roman" w:eastAsia="Times New Roman" w:hAnsi="Times New Roman"/>
                <w:bCs/>
                <w:sz w:val="24"/>
                <w:szCs w:val="24"/>
                <w:highlight w:val="yellow"/>
              </w:rPr>
            </w:pPr>
            <w:r w:rsidRPr="00150EA9">
              <w:rPr>
                <w:rFonts w:ascii="Times New Roman" w:eastAsia="Times New Roman" w:hAnsi="Times New Roman"/>
                <w:bCs/>
                <w:sz w:val="24"/>
                <w:szCs w:val="24"/>
                <w:highlight w:val="yellow"/>
              </w:rPr>
              <w:t xml:space="preserve">I demonstrate good leadership skills most of the time </w:t>
            </w:r>
          </w:p>
        </w:tc>
        <w:tc>
          <w:tcPr>
            <w:tcW w:w="2790" w:type="dxa"/>
          </w:tcPr>
          <w:p w14:paraId="4373060E" w14:textId="77777777" w:rsidR="004F11CA" w:rsidRDefault="00F46C37" w:rsidP="00F46C37">
            <w:pPr>
              <w:pStyle w:val="ListParagraph"/>
              <w:numPr>
                <w:ilvl w:val="0"/>
                <w:numId w:val="5"/>
              </w:numPr>
              <w:rPr>
                <w:rFonts w:ascii="Times New Roman" w:eastAsia="Times New Roman" w:hAnsi="Times New Roman"/>
                <w:bCs/>
                <w:sz w:val="24"/>
                <w:szCs w:val="24"/>
              </w:rPr>
            </w:pPr>
            <w:r>
              <w:rPr>
                <w:rFonts w:ascii="Times New Roman" w:eastAsia="Times New Roman" w:hAnsi="Times New Roman"/>
                <w:bCs/>
                <w:sz w:val="24"/>
                <w:szCs w:val="24"/>
              </w:rPr>
              <w:t>I always take part in physical education and activities outside of school</w:t>
            </w:r>
          </w:p>
          <w:p w14:paraId="77BBFF71" w14:textId="77777777" w:rsidR="00F46C37" w:rsidRDefault="00F46C37" w:rsidP="00F46C37">
            <w:pPr>
              <w:ind w:left="360"/>
              <w:rPr>
                <w:rFonts w:ascii="Times New Roman" w:eastAsia="Times New Roman" w:hAnsi="Times New Roman"/>
                <w:bCs/>
                <w:sz w:val="24"/>
                <w:szCs w:val="24"/>
              </w:rPr>
            </w:pPr>
          </w:p>
          <w:p w14:paraId="745FEC46" w14:textId="77777777" w:rsidR="00F46C37" w:rsidRDefault="00F46C37" w:rsidP="00F46C37">
            <w:pPr>
              <w:pStyle w:val="ListParagraph"/>
              <w:numPr>
                <w:ilvl w:val="0"/>
                <w:numId w:val="5"/>
              </w:numPr>
              <w:rPr>
                <w:rFonts w:ascii="Times New Roman" w:eastAsia="Times New Roman" w:hAnsi="Times New Roman"/>
                <w:bCs/>
                <w:sz w:val="24"/>
                <w:szCs w:val="24"/>
              </w:rPr>
            </w:pPr>
            <w:r>
              <w:rPr>
                <w:rFonts w:ascii="Times New Roman" w:eastAsia="Times New Roman" w:hAnsi="Times New Roman"/>
                <w:bCs/>
                <w:sz w:val="24"/>
                <w:szCs w:val="24"/>
              </w:rPr>
              <w:t>I always show empathy to others in my class</w:t>
            </w:r>
          </w:p>
          <w:p w14:paraId="1EF81F1C" w14:textId="77777777" w:rsidR="00B636C7" w:rsidRPr="00B636C7" w:rsidRDefault="00B636C7" w:rsidP="00B636C7">
            <w:pPr>
              <w:pStyle w:val="ListParagraph"/>
              <w:rPr>
                <w:rFonts w:ascii="Times New Roman" w:eastAsia="Times New Roman" w:hAnsi="Times New Roman"/>
                <w:bCs/>
                <w:sz w:val="24"/>
                <w:szCs w:val="24"/>
              </w:rPr>
            </w:pPr>
          </w:p>
          <w:p w14:paraId="31CB1D55" w14:textId="0476069A" w:rsidR="00B636C7" w:rsidRPr="00F46C37" w:rsidRDefault="00B636C7" w:rsidP="00F46C37">
            <w:pPr>
              <w:pStyle w:val="ListParagraph"/>
              <w:numPr>
                <w:ilvl w:val="0"/>
                <w:numId w:val="5"/>
              </w:numPr>
              <w:rPr>
                <w:rFonts w:ascii="Times New Roman" w:eastAsia="Times New Roman" w:hAnsi="Times New Roman"/>
                <w:bCs/>
                <w:sz w:val="24"/>
                <w:szCs w:val="24"/>
              </w:rPr>
            </w:pPr>
            <w:r>
              <w:rPr>
                <w:rFonts w:ascii="Times New Roman" w:eastAsia="Times New Roman" w:hAnsi="Times New Roman"/>
                <w:bCs/>
                <w:sz w:val="24"/>
                <w:szCs w:val="24"/>
              </w:rPr>
              <w:t>I always demonstrate good leadership skills</w:t>
            </w:r>
          </w:p>
        </w:tc>
      </w:tr>
      <w:tr w:rsidR="004F11CA" w14:paraId="142EE21C" w14:textId="77777777" w:rsidTr="004F11CA">
        <w:tc>
          <w:tcPr>
            <w:tcW w:w="2789" w:type="dxa"/>
          </w:tcPr>
          <w:p w14:paraId="6CD1C796" w14:textId="4CA823EE" w:rsidR="004F11CA" w:rsidRDefault="008626D0" w:rsidP="00C40C12">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Communicating</w:t>
            </w:r>
          </w:p>
        </w:tc>
        <w:tc>
          <w:tcPr>
            <w:tcW w:w="2789" w:type="dxa"/>
          </w:tcPr>
          <w:p w14:paraId="6AB263A0" w14:textId="77777777" w:rsidR="004F11CA" w:rsidRDefault="004F56FA" w:rsidP="004F56FA">
            <w:pPr>
              <w:pStyle w:val="ListParagraph"/>
              <w:numPr>
                <w:ilvl w:val="0"/>
                <w:numId w:val="6"/>
              </w:numPr>
              <w:rPr>
                <w:rFonts w:ascii="Times New Roman" w:eastAsia="Times New Roman" w:hAnsi="Times New Roman"/>
                <w:bCs/>
                <w:sz w:val="24"/>
                <w:szCs w:val="24"/>
              </w:rPr>
            </w:pPr>
            <w:r>
              <w:rPr>
                <w:rFonts w:ascii="Times New Roman" w:eastAsia="Times New Roman" w:hAnsi="Times New Roman"/>
                <w:bCs/>
                <w:sz w:val="24"/>
                <w:szCs w:val="24"/>
              </w:rPr>
              <w:t xml:space="preserve">I never have any input during my lessons </w:t>
            </w:r>
          </w:p>
          <w:p w14:paraId="73CD8747" w14:textId="5C05EA32" w:rsidR="003920EE" w:rsidRDefault="003920EE" w:rsidP="003920EE">
            <w:pPr>
              <w:pStyle w:val="ListParagraph"/>
              <w:rPr>
                <w:rFonts w:ascii="Times New Roman" w:eastAsia="Times New Roman" w:hAnsi="Times New Roman"/>
                <w:bCs/>
                <w:sz w:val="24"/>
                <w:szCs w:val="24"/>
              </w:rPr>
            </w:pPr>
          </w:p>
          <w:p w14:paraId="69F65D13" w14:textId="6B449BEC" w:rsidR="003920EE" w:rsidRDefault="003920EE" w:rsidP="003920EE">
            <w:pPr>
              <w:pStyle w:val="ListParagraph"/>
              <w:numPr>
                <w:ilvl w:val="0"/>
                <w:numId w:val="6"/>
              </w:numPr>
              <w:rPr>
                <w:rFonts w:ascii="Times New Roman" w:eastAsia="Times New Roman" w:hAnsi="Times New Roman"/>
                <w:bCs/>
                <w:sz w:val="24"/>
                <w:szCs w:val="24"/>
              </w:rPr>
            </w:pPr>
            <w:r>
              <w:rPr>
                <w:rFonts w:ascii="Times New Roman" w:eastAsia="Times New Roman" w:hAnsi="Times New Roman"/>
                <w:bCs/>
                <w:sz w:val="24"/>
                <w:szCs w:val="24"/>
              </w:rPr>
              <w:t xml:space="preserve">I never use the correct terms when </w:t>
            </w:r>
            <w:r>
              <w:rPr>
                <w:rFonts w:ascii="Times New Roman" w:eastAsia="Times New Roman" w:hAnsi="Times New Roman"/>
                <w:bCs/>
                <w:sz w:val="24"/>
                <w:szCs w:val="24"/>
              </w:rPr>
              <w:lastRenderedPageBreak/>
              <w:t>communicating with others</w:t>
            </w:r>
          </w:p>
          <w:p w14:paraId="2A4E0E02" w14:textId="77777777" w:rsidR="00F330FE" w:rsidRPr="00F330FE" w:rsidRDefault="00F330FE" w:rsidP="00F330FE">
            <w:pPr>
              <w:pStyle w:val="ListParagraph"/>
              <w:rPr>
                <w:rFonts w:ascii="Times New Roman" w:eastAsia="Times New Roman" w:hAnsi="Times New Roman"/>
                <w:bCs/>
                <w:sz w:val="24"/>
                <w:szCs w:val="24"/>
              </w:rPr>
            </w:pPr>
          </w:p>
          <w:p w14:paraId="4B967F86" w14:textId="691D3BDE" w:rsidR="003920EE" w:rsidRDefault="00F330FE" w:rsidP="00F330FE">
            <w:pPr>
              <w:pStyle w:val="ListParagraph"/>
              <w:numPr>
                <w:ilvl w:val="0"/>
                <w:numId w:val="6"/>
              </w:numPr>
              <w:rPr>
                <w:rFonts w:ascii="Times New Roman" w:eastAsia="Times New Roman" w:hAnsi="Times New Roman"/>
                <w:bCs/>
                <w:sz w:val="24"/>
                <w:szCs w:val="24"/>
              </w:rPr>
            </w:pPr>
            <w:r>
              <w:rPr>
                <w:rFonts w:ascii="Times New Roman" w:eastAsia="Times New Roman" w:hAnsi="Times New Roman"/>
                <w:bCs/>
                <w:sz w:val="24"/>
                <w:szCs w:val="24"/>
              </w:rPr>
              <w:t xml:space="preserve">I never ask questions during my lessons to better my understanding </w:t>
            </w:r>
          </w:p>
          <w:p w14:paraId="46E2B775" w14:textId="4ACD933E" w:rsidR="00F330FE" w:rsidRPr="00F330FE" w:rsidRDefault="00F330FE" w:rsidP="00F330FE">
            <w:pPr>
              <w:rPr>
                <w:rFonts w:ascii="Times New Roman" w:eastAsia="Times New Roman" w:hAnsi="Times New Roman"/>
                <w:bCs/>
                <w:sz w:val="24"/>
                <w:szCs w:val="24"/>
              </w:rPr>
            </w:pPr>
          </w:p>
        </w:tc>
        <w:tc>
          <w:tcPr>
            <w:tcW w:w="2790" w:type="dxa"/>
          </w:tcPr>
          <w:p w14:paraId="0F8539A6" w14:textId="77777777" w:rsidR="004F11CA" w:rsidRDefault="004F56FA" w:rsidP="004F56FA">
            <w:pPr>
              <w:pStyle w:val="ListParagraph"/>
              <w:numPr>
                <w:ilvl w:val="0"/>
                <w:numId w:val="6"/>
              </w:numPr>
              <w:rPr>
                <w:rFonts w:ascii="Times New Roman" w:eastAsia="Times New Roman" w:hAnsi="Times New Roman"/>
                <w:bCs/>
                <w:sz w:val="24"/>
                <w:szCs w:val="24"/>
              </w:rPr>
            </w:pPr>
            <w:r>
              <w:rPr>
                <w:rFonts w:ascii="Times New Roman" w:eastAsia="Times New Roman" w:hAnsi="Times New Roman"/>
                <w:bCs/>
                <w:sz w:val="24"/>
                <w:szCs w:val="24"/>
              </w:rPr>
              <w:lastRenderedPageBreak/>
              <w:t>I rarely have any input during my lessons</w:t>
            </w:r>
          </w:p>
          <w:p w14:paraId="0CBD56C1" w14:textId="77777777" w:rsidR="003920EE" w:rsidRDefault="003920EE" w:rsidP="003920EE">
            <w:pPr>
              <w:rPr>
                <w:rFonts w:ascii="Times New Roman" w:eastAsia="Times New Roman" w:hAnsi="Times New Roman"/>
                <w:bCs/>
                <w:sz w:val="24"/>
                <w:szCs w:val="24"/>
              </w:rPr>
            </w:pPr>
          </w:p>
          <w:p w14:paraId="66C29894" w14:textId="77777777" w:rsidR="003920EE" w:rsidRDefault="003920EE" w:rsidP="003920EE">
            <w:pPr>
              <w:pStyle w:val="ListParagraph"/>
              <w:numPr>
                <w:ilvl w:val="0"/>
                <w:numId w:val="6"/>
              </w:numPr>
              <w:rPr>
                <w:rFonts w:ascii="Times New Roman" w:eastAsia="Times New Roman" w:hAnsi="Times New Roman"/>
                <w:bCs/>
                <w:sz w:val="24"/>
                <w:szCs w:val="24"/>
              </w:rPr>
            </w:pPr>
            <w:r>
              <w:rPr>
                <w:rFonts w:ascii="Times New Roman" w:eastAsia="Times New Roman" w:hAnsi="Times New Roman"/>
                <w:bCs/>
                <w:sz w:val="24"/>
                <w:szCs w:val="24"/>
              </w:rPr>
              <w:t xml:space="preserve">I rarely use the correct terms when </w:t>
            </w:r>
            <w:r>
              <w:rPr>
                <w:rFonts w:ascii="Times New Roman" w:eastAsia="Times New Roman" w:hAnsi="Times New Roman"/>
                <w:bCs/>
                <w:sz w:val="24"/>
                <w:szCs w:val="24"/>
              </w:rPr>
              <w:lastRenderedPageBreak/>
              <w:t>communicating with others</w:t>
            </w:r>
          </w:p>
          <w:p w14:paraId="52644599" w14:textId="77777777" w:rsidR="00F330FE" w:rsidRPr="00F330FE" w:rsidRDefault="00F330FE" w:rsidP="00F330FE">
            <w:pPr>
              <w:pStyle w:val="ListParagraph"/>
              <w:rPr>
                <w:rFonts w:ascii="Times New Roman" w:eastAsia="Times New Roman" w:hAnsi="Times New Roman"/>
                <w:bCs/>
                <w:sz w:val="24"/>
                <w:szCs w:val="24"/>
              </w:rPr>
            </w:pPr>
          </w:p>
          <w:p w14:paraId="02A4E7FD" w14:textId="3ECA27B3" w:rsidR="00F330FE" w:rsidRPr="003920EE" w:rsidRDefault="00F330FE" w:rsidP="003920EE">
            <w:pPr>
              <w:pStyle w:val="ListParagraph"/>
              <w:numPr>
                <w:ilvl w:val="0"/>
                <w:numId w:val="6"/>
              </w:numPr>
              <w:rPr>
                <w:rFonts w:ascii="Times New Roman" w:eastAsia="Times New Roman" w:hAnsi="Times New Roman"/>
                <w:bCs/>
                <w:sz w:val="24"/>
                <w:szCs w:val="24"/>
              </w:rPr>
            </w:pPr>
            <w:r>
              <w:rPr>
                <w:rFonts w:ascii="Times New Roman" w:eastAsia="Times New Roman" w:hAnsi="Times New Roman"/>
                <w:bCs/>
                <w:sz w:val="24"/>
                <w:szCs w:val="24"/>
              </w:rPr>
              <w:t xml:space="preserve">I rarely ask questions during my lessons to better my understanding </w:t>
            </w:r>
          </w:p>
        </w:tc>
        <w:tc>
          <w:tcPr>
            <w:tcW w:w="2790" w:type="dxa"/>
          </w:tcPr>
          <w:p w14:paraId="62C237E6" w14:textId="77777777" w:rsidR="004F11CA" w:rsidRPr="00150EA9" w:rsidRDefault="004F56FA" w:rsidP="004F56FA">
            <w:pPr>
              <w:pStyle w:val="ListParagraph"/>
              <w:numPr>
                <w:ilvl w:val="0"/>
                <w:numId w:val="6"/>
              </w:numPr>
              <w:rPr>
                <w:rFonts w:ascii="Times New Roman" w:eastAsia="Times New Roman" w:hAnsi="Times New Roman"/>
                <w:bCs/>
                <w:sz w:val="24"/>
                <w:szCs w:val="24"/>
                <w:highlight w:val="yellow"/>
              </w:rPr>
            </w:pPr>
            <w:r w:rsidRPr="00150EA9">
              <w:rPr>
                <w:rFonts w:ascii="Times New Roman" w:eastAsia="Times New Roman" w:hAnsi="Times New Roman"/>
                <w:bCs/>
                <w:sz w:val="24"/>
                <w:szCs w:val="24"/>
                <w:highlight w:val="yellow"/>
              </w:rPr>
              <w:lastRenderedPageBreak/>
              <w:t xml:space="preserve">I have input in my lessons most of the time </w:t>
            </w:r>
          </w:p>
          <w:p w14:paraId="2DBD6718" w14:textId="77777777" w:rsidR="003920EE" w:rsidRPr="00150EA9" w:rsidRDefault="003920EE" w:rsidP="003920EE">
            <w:pPr>
              <w:rPr>
                <w:rFonts w:ascii="Times New Roman" w:eastAsia="Times New Roman" w:hAnsi="Times New Roman"/>
                <w:bCs/>
                <w:sz w:val="24"/>
                <w:szCs w:val="24"/>
                <w:highlight w:val="yellow"/>
              </w:rPr>
            </w:pPr>
          </w:p>
          <w:p w14:paraId="36F612A2" w14:textId="77777777" w:rsidR="003920EE" w:rsidRPr="00150EA9" w:rsidRDefault="003920EE" w:rsidP="003920EE">
            <w:pPr>
              <w:pStyle w:val="ListParagraph"/>
              <w:numPr>
                <w:ilvl w:val="0"/>
                <w:numId w:val="6"/>
              </w:numPr>
              <w:rPr>
                <w:rFonts w:ascii="Times New Roman" w:eastAsia="Times New Roman" w:hAnsi="Times New Roman"/>
                <w:bCs/>
                <w:sz w:val="24"/>
                <w:szCs w:val="24"/>
                <w:highlight w:val="yellow"/>
              </w:rPr>
            </w:pPr>
            <w:r w:rsidRPr="00150EA9">
              <w:rPr>
                <w:rFonts w:ascii="Times New Roman" w:eastAsia="Times New Roman" w:hAnsi="Times New Roman"/>
                <w:bCs/>
                <w:sz w:val="24"/>
                <w:szCs w:val="24"/>
                <w:highlight w:val="yellow"/>
              </w:rPr>
              <w:t xml:space="preserve">I use correct terminology when </w:t>
            </w:r>
            <w:r w:rsidRPr="00150EA9">
              <w:rPr>
                <w:rFonts w:ascii="Times New Roman" w:eastAsia="Times New Roman" w:hAnsi="Times New Roman"/>
                <w:bCs/>
                <w:sz w:val="24"/>
                <w:szCs w:val="24"/>
                <w:highlight w:val="yellow"/>
              </w:rPr>
              <w:lastRenderedPageBreak/>
              <w:t xml:space="preserve">communicating with others most of the time </w:t>
            </w:r>
          </w:p>
          <w:p w14:paraId="19359231" w14:textId="77777777" w:rsidR="00F330FE" w:rsidRPr="00150EA9" w:rsidRDefault="00F330FE" w:rsidP="00F330FE">
            <w:pPr>
              <w:pStyle w:val="ListParagraph"/>
              <w:rPr>
                <w:rFonts w:ascii="Times New Roman" w:eastAsia="Times New Roman" w:hAnsi="Times New Roman"/>
                <w:bCs/>
                <w:sz w:val="24"/>
                <w:szCs w:val="24"/>
                <w:highlight w:val="yellow"/>
              </w:rPr>
            </w:pPr>
          </w:p>
          <w:p w14:paraId="0B647848" w14:textId="44A9F5C8" w:rsidR="00F330FE" w:rsidRPr="00150EA9" w:rsidRDefault="00F330FE" w:rsidP="003920EE">
            <w:pPr>
              <w:pStyle w:val="ListParagraph"/>
              <w:numPr>
                <w:ilvl w:val="0"/>
                <w:numId w:val="6"/>
              </w:numPr>
              <w:rPr>
                <w:rFonts w:ascii="Times New Roman" w:eastAsia="Times New Roman" w:hAnsi="Times New Roman"/>
                <w:bCs/>
                <w:sz w:val="24"/>
                <w:szCs w:val="24"/>
                <w:highlight w:val="yellow"/>
              </w:rPr>
            </w:pPr>
            <w:r w:rsidRPr="00150EA9">
              <w:rPr>
                <w:rFonts w:ascii="Times New Roman" w:eastAsia="Times New Roman" w:hAnsi="Times New Roman"/>
                <w:bCs/>
                <w:sz w:val="24"/>
                <w:szCs w:val="24"/>
                <w:highlight w:val="yellow"/>
              </w:rPr>
              <w:t xml:space="preserve">I ask questions to better my understanding most of the time  </w:t>
            </w:r>
          </w:p>
        </w:tc>
        <w:tc>
          <w:tcPr>
            <w:tcW w:w="2790" w:type="dxa"/>
          </w:tcPr>
          <w:p w14:paraId="60F48F8A" w14:textId="77777777" w:rsidR="004F11CA" w:rsidRDefault="004F56FA" w:rsidP="004F56FA">
            <w:pPr>
              <w:pStyle w:val="ListParagraph"/>
              <w:numPr>
                <w:ilvl w:val="0"/>
                <w:numId w:val="6"/>
              </w:numPr>
              <w:rPr>
                <w:rFonts w:ascii="Times New Roman" w:eastAsia="Times New Roman" w:hAnsi="Times New Roman"/>
                <w:bCs/>
                <w:sz w:val="24"/>
                <w:szCs w:val="24"/>
              </w:rPr>
            </w:pPr>
            <w:r>
              <w:rPr>
                <w:rFonts w:ascii="Times New Roman" w:eastAsia="Times New Roman" w:hAnsi="Times New Roman"/>
                <w:bCs/>
                <w:sz w:val="24"/>
                <w:szCs w:val="24"/>
              </w:rPr>
              <w:lastRenderedPageBreak/>
              <w:t>I always have an input in my lessons</w:t>
            </w:r>
          </w:p>
          <w:p w14:paraId="180B026A" w14:textId="77777777" w:rsidR="003920EE" w:rsidRDefault="003920EE" w:rsidP="003920EE">
            <w:pPr>
              <w:rPr>
                <w:rFonts w:ascii="Times New Roman" w:eastAsia="Times New Roman" w:hAnsi="Times New Roman"/>
                <w:bCs/>
                <w:sz w:val="24"/>
                <w:szCs w:val="24"/>
              </w:rPr>
            </w:pPr>
          </w:p>
          <w:p w14:paraId="009D1E4D" w14:textId="77777777" w:rsidR="003920EE" w:rsidRDefault="003920EE" w:rsidP="003920EE">
            <w:pPr>
              <w:pStyle w:val="ListParagraph"/>
              <w:numPr>
                <w:ilvl w:val="0"/>
                <w:numId w:val="6"/>
              </w:numPr>
              <w:rPr>
                <w:rFonts w:ascii="Times New Roman" w:eastAsia="Times New Roman" w:hAnsi="Times New Roman"/>
                <w:bCs/>
                <w:sz w:val="24"/>
                <w:szCs w:val="24"/>
              </w:rPr>
            </w:pPr>
            <w:r>
              <w:rPr>
                <w:rFonts w:ascii="Times New Roman" w:eastAsia="Times New Roman" w:hAnsi="Times New Roman"/>
                <w:bCs/>
                <w:sz w:val="24"/>
                <w:szCs w:val="24"/>
              </w:rPr>
              <w:t xml:space="preserve">I always use the correct </w:t>
            </w:r>
            <w:r>
              <w:rPr>
                <w:rFonts w:ascii="Times New Roman" w:eastAsia="Times New Roman" w:hAnsi="Times New Roman"/>
                <w:bCs/>
                <w:sz w:val="24"/>
                <w:szCs w:val="24"/>
              </w:rPr>
              <w:lastRenderedPageBreak/>
              <w:t>terminology when communicating with others</w:t>
            </w:r>
          </w:p>
          <w:p w14:paraId="26A00F85" w14:textId="77777777" w:rsidR="00F330FE" w:rsidRPr="00F330FE" w:rsidRDefault="00F330FE" w:rsidP="00F330FE">
            <w:pPr>
              <w:pStyle w:val="ListParagraph"/>
              <w:rPr>
                <w:rFonts w:ascii="Times New Roman" w:eastAsia="Times New Roman" w:hAnsi="Times New Roman"/>
                <w:bCs/>
                <w:sz w:val="24"/>
                <w:szCs w:val="24"/>
              </w:rPr>
            </w:pPr>
          </w:p>
          <w:p w14:paraId="28670B72" w14:textId="096ECF9E" w:rsidR="00F330FE" w:rsidRPr="003920EE" w:rsidRDefault="00F330FE" w:rsidP="003920EE">
            <w:pPr>
              <w:pStyle w:val="ListParagraph"/>
              <w:numPr>
                <w:ilvl w:val="0"/>
                <w:numId w:val="6"/>
              </w:numPr>
              <w:rPr>
                <w:rFonts w:ascii="Times New Roman" w:eastAsia="Times New Roman" w:hAnsi="Times New Roman"/>
                <w:bCs/>
                <w:sz w:val="24"/>
                <w:szCs w:val="24"/>
              </w:rPr>
            </w:pPr>
            <w:r>
              <w:rPr>
                <w:rFonts w:ascii="Times New Roman" w:eastAsia="Times New Roman" w:hAnsi="Times New Roman"/>
                <w:bCs/>
                <w:sz w:val="24"/>
                <w:szCs w:val="24"/>
              </w:rPr>
              <w:t xml:space="preserve">I always ask questions to better my understanding </w:t>
            </w:r>
          </w:p>
        </w:tc>
      </w:tr>
    </w:tbl>
    <w:p w14:paraId="71AEF3D8" w14:textId="3B602300" w:rsidR="007C00B5" w:rsidRDefault="007C00B5" w:rsidP="00C40C12">
      <w:pPr>
        <w:rPr>
          <w:rFonts w:ascii="Times New Roman" w:eastAsia="Times New Roman" w:hAnsi="Times New Roman" w:cs="Times New Roman"/>
          <w:bCs/>
          <w:sz w:val="24"/>
          <w:szCs w:val="24"/>
        </w:rPr>
      </w:pPr>
    </w:p>
    <w:p w14:paraId="722B7A95" w14:textId="090AA031" w:rsidR="007C00B5" w:rsidRDefault="007C00B5" w:rsidP="00C40C12">
      <w:pPr>
        <w:rPr>
          <w:rFonts w:ascii="Times New Roman" w:eastAsia="Times New Roman" w:hAnsi="Times New Roman" w:cs="Times New Roman"/>
          <w:bCs/>
          <w:sz w:val="24"/>
          <w:szCs w:val="24"/>
        </w:rPr>
      </w:pPr>
    </w:p>
    <w:p w14:paraId="77B0273A" w14:textId="3BDDDB73" w:rsidR="007C00B5" w:rsidRDefault="007C00B5" w:rsidP="00C40C12">
      <w:pPr>
        <w:rPr>
          <w:rFonts w:ascii="Times New Roman" w:eastAsia="Times New Roman" w:hAnsi="Times New Roman" w:cs="Times New Roman"/>
          <w:bCs/>
          <w:sz w:val="24"/>
          <w:szCs w:val="24"/>
        </w:rPr>
      </w:pPr>
    </w:p>
    <w:p w14:paraId="49389C86" w14:textId="1BD9A10A" w:rsidR="007C00B5" w:rsidRDefault="007C00B5" w:rsidP="00C40C12">
      <w:pPr>
        <w:rPr>
          <w:rFonts w:ascii="Times New Roman" w:eastAsia="Times New Roman" w:hAnsi="Times New Roman" w:cs="Times New Roman"/>
          <w:bCs/>
          <w:sz w:val="24"/>
          <w:szCs w:val="24"/>
        </w:rPr>
      </w:pPr>
    </w:p>
    <w:p w14:paraId="0703C6BE" w14:textId="36EC0CCA" w:rsidR="007C00B5" w:rsidRDefault="007C00B5" w:rsidP="00C40C12">
      <w:pPr>
        <w:rPr>
          <w:rFonts w:ascii="Times New Roman" w:eastAsia="Times New Roman" w:hAnsi="Times New Roman" w:cs="Times New Roman"/>
          <w:bCs/>
          <w:sz w:val="24"/>
          <w:szCs w:val="24"/>
        </w:rPr>
      </w:pPr>
    </w:p>
    <w:p w14:paraId="18B369D7" w14:textId="35F02962" w:rsidR="007C00B5" w:rsidRDefault="007C00B5" w:rsidP="00C40C12">
      <w:pPr>
        <w:rPr>
          <w:rFonts w:ascii="Times New Roman" w:eastAsia="Times New Roman" w:hAnsi="Times New Roman" w:cs="Times New Roman"/>
          <w:bCs/>
          <w:sz w:val="24"/>
          <w:szCs w:val="24"/>
        </w:rPr>
      </w:pPr>
    </w:p>
    <w:p w14:paraId="59706AFE" w14:textId="48C57CAC" w:rsidR="007C00B5" w:rsidRDefault="007C00B5" w:rsidP="00C40C12">
      <w:pPr>
        <w:rPr>
          <w:rFonts w:ascii="Times New Roman" w:eastAsia="Times New Roman" w:hAnsi="Times New Roman" w:cs="Times New Roman"/>
          <w:bCs/>
          <w:sz w:val="24"/>
          <w:szCs w:val="24"/>
        </w:rPr>
      </w:pPr>
    </w:p>
    <w:p w14:paraId="5B4CA9A0" w14:textId="2714427B" w:rsidR="007C00B5" w:rsidRDefault="007C00B5" w:rsidP="00C40C12">
      <w:pPr>
        <w:rPr>
          <w:rFonts w:ascii="Times New Roman" w:eastAsia="Times New Roman" w:hAnsi="Times New Roman" w:cs="Times New Roman"/>
          <w:bCs/>
          <w:sz w:val="24"/>
          <w:szCs w:val="24"/>
        </w:rPr>
      </w:pPr>
    </w:p>
    <w:p w14:paraId="4F473CFA" w14:textId="7AFB29EB" w:rsidR="007C00B5" w:rsidRDefault="007C00B5" w:rsidP="00C40C12">
      <w:pPr>
        <w:rPr>
          <w:rFonts w:ascii="Times New Roman" w:eastAsia="Times New Roman" w:hAnsi="Times New Roman" w:cs="Times New Roman"/>
          <w:bCs/>
          <w:sz w:val="24"/>
          <w:szCs w:val="24"/>
        </w:rPr>
      </w:pPr>
    </w:p>
    <w:p w14:paraId="10841A2E" w14:textId="36ED094A" w:rsidR="007C00B5" w:rsidRDefault="007C00B5" w:rsidP="00C40C12">
      <w:pPr>
        <w:rPr>
          <w:rFonts w:ascii="Times New Roman" w:eastAsia="Times New Roman" w:hAnsi="Times New Roman" w:cs="Times New Roman"/>
          <w:bCs/>
          <w:sz w:val="24"/>
          <w:szCs w:val="24"/>
        </w:rPr>
      </w:pPr>
    </w:p>
    <w:p w14:paraId="3E8A26A9" w14:textId="54FA05DF" w:rsidR="007C00B5" w:rsidRDefault="007C00B5" w:rsidP="00C40C12">
      <w:pPr>
        <w:rPr>
          <w:rFonts w:ascii="Times New Roman" w:eastAsia="Times New Roman" w:hAnsi="Times New Roman" w:cs="Times New Roman"/>
          <w:bCs/>
          <w:sz w:val="24"/>
          <w:szCs w:val="24"/>
        </w:rPr>
      </w:pPr>
    </w:p>
    <w:p w14:paraId="16C02C1B" w14:textId="6568D775" w:rsidR="007C00B5" w:rsidRDefault="007C00B5" w:rsidP="00C40C12">
      <w:pPr>
        <w:rPr>
          <w:rFonts w:ascii="Times New Roman" w:eastAsia="Times New Roman" w:hAnsi="Times New Roman" w:cs="Times New Roman"/>
          <w:bCs/>
          <w:sz w:val="24"/>
          <w:szCs w:val="24"/>
        </w:rPr>
      </w:pPr>
    </w:p>
    <w:p w14:paraId="021E8092" w14:textId="67370514" w:rsidR="007C00B5" w:rsidRDefault="007C00B5" w:rsidP="00C40C12">
      <w:pPr>
        <w:rPr>
          <w:rFonts w:ascii="Times New Roman" w:eastAsia="Times New Roman" w:hAnsi="Times New Roman" w:cs="Times New Roman"/>
          <w:bCs/>
          <w:sz w:val="24"/>
          <w:szCs w:val="24"/>
        </w:rPr>
      </w:pPr>
    </w:p>
    <w:p w14:paraId="44CAB845" w14:textId="300BFE0B" w:rsidR="007C00B5" w:rsidRDefault="007C00B5" w:rsidP="00C40C12">
      <w:pPr>
        <w:rPr>
          <w:rFonts w:ascii="Times New Roman" w:eastAsia="Times New Roman" w:hAnsi="Times New Roman" w:cs="Times New Roman"/>
          <w:bCs/>
          <w:sz w:val="24"/>
          <w:szCs w:val="24"/>
        </w:rPr>
      </w:pPr>
    </w:p>
    <w:p w14:paraId="571DB0B4" w14:textId="2910D8E3" w:rsidR="007C00B5" w:rsidRDefault="007C00B5" w:rsidP="00C40C12">
      <w:pPr>
        <w:rPr>
          <w:rFonts w:ascii="Times New Roman" w:eastAsia="Times New Roman" w:hAnsi="Times New Roman" w:cs="Times New Roman"/>
          <w:bCs/>
          <w:sz w:val="24"/>
          <w:szCs w:val="24"/>
        </w:rPr>
      </w:pPr>
    </w:p>
    <w:p w14:paraId="065D3ABC" w14:textId="41A2EF9A" w:rsidR="007C00B5" w:rsidRDefault="007C00B5" w:rsidP="00C40C12">
      <w:pPr>
        <w:rPr>
          <w:rFonts w:ascii="Times New Roman" w:eastAsia="Times New Roman" w:hAnsi="Times New Roman" w:cs="Times New Roman"/>
          <w:bCs/>
          <w:sz w:val="24"/>
          <w:szCs w:val="24"/>
        </w:rPr>
      </w:pPr>
    </w:p>
    <w:p w14:paraId="22CEAE5B" w14:textId="6E039081" w:rsidR="007C00B5" w:rsidRDefault="007C00B5" w:rsidP="00C40C12">
      <w:pPr>
        <w:rPr>
          <w:rFonts w:ascii="Times New Roman" w:eastAsia="Times New Roman" w:hAnsi="Times New Roman" w:cs="Times New Roman"/>
          <w:bCs/>
          <w:sz w:val="24"/>
          <w:szCs w:val="24"/>
        </w:rPr>
      </w:pPr>
    </w:p>
    <w:p w14:paraId="19CB8E97" w14:textId="3129F5B9" w:rsidR="007C00B5" w:rsidRDefault="007C00B5" w:rsidP="00C40C12">
      <w:pPr>
        <w:rPr>
          <w:rFonts w:ascii="Times New Roman" w:eastAsia="Times New Roman" w:hAnsi="Times New Roman" w:cs="Times New Roman"/>
          <w:bCs/>
          <w:sz w:val="24"/>
          <w:szCs w:val="24"/>
        </w:rPr>
      </w:pPr>
    </w:p>
    <w:p w14:paraId="53FE25DD" w14:textId="57FF648D" w:rsidR="007C00B5" w:rsidRDefault="007C00B5" w:rsidP="00C40C12">
      <w:pPr>
        <w:rPr>
          <w:rFonts w:ascii="Times New Roman" w:eastAsia="Times New Roman" w:hAnsi="Times New Roman" w:cs="Times New Roman"/>
          <w:bCs/>
          <w:sz w:val="24"/>
          <w:szCs w:val="24"/>
        </w:rPr>
      </w:pPr>
    </w:p>
    <w:p w14:paraId="634124CD" w14:textId="77777777" w:rsidR="007C00B5" w:rsidRDefault="007C00B5" w:rsidP="00C40C12">
      <w:pPr>
        <w:rPr>
          <w:rFonts w:ascii="Times New Roman" w:eastAsia="Times New Roman" w:hAnsi="Times New Roman" w:cs="Times New Roman"/>
          <w:bCs/>
          <w:sz w:val="24"/>
          <w:szCs w:val="24"/>
        </w:rPr>
        <w:sectPr w:rsidR="007C00B5" w:rsidSect="007C00B5">
          <w:pgSz w:w="16838" w:h="11906" w:orient="landscape"/>
          <w:pgMar w:top="1440" w:right="1440" w:bottom="1440" w:left="1440" w:header="708" w:footer="708" w:gutter="0"/>
          <w:cols w:space="708"/>
          <w:docGrid w:linePitch="360"/>
        </w:sectPr>
      </w:pPr>
    </w:p>
    <w:p w14:paraId="4A819F0A" w14:textId="72647B0D" w:rsidR="007C00B5" w:rsidRDefault="007C00B5" w:rsidP="00C40C12">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Report of Pupil</w:t>
      </w:r>
    </w:p>
    <w:p w14:paraId="13D18A8D" w14:textId="68BCFB31" w:rsidR="0037611D" w:rsidRDefault="0037611D" w:rsidP="00C40C12">
      <w:pPr>
        <w:rPr>
          <w:rFonts w:ascii="Times New Roman" w:eastAsia="Times New Roman" w:hAnsi="Times New Roman" w:cs="Times New Roman"/>
          <w:bCs/>
          <w:sz w:val="28"/>
          <w:szCs w:val="28"/>
        </w:rPr>
      </w:pPr>
    </w:p>
    <w:p w14:paraId="34FD7AF1" w14:textId="67588EF0" w:rsidR="0037611D" w:rsidRPr="00BC1DD6" w:rsidRDefault="0037611D"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 xml:space="preserve">The following report has been made on </w:t>
      </w:r>
      <w:r w:rsidR="00AC6428" w:rsidRPr="00BC1DD6">
        <w:rPr>
          <w:rFonts w:ascii="Times New Roman" w:eastAsia="Times New Roman" w:hAnsi="Times New Roman" w:cs="Times New Roman"/>
          <w:bCs/>
          <w:sz w:val="24"/>
          <w:szCs w:val="24"/>
        </w:rPr>
        <w:t xml:space="preserve">Rhydian Jones. Rhydian was assessed during a </w:t>
      </w:r>
      <w:r w:rsidR="00F77FD6" w:rsidRPr="00BC1DD6">
        <w:rPr>
          <w:rFonts w:ascii="Times New Roman" w:eastAsia="Times New Roman" w:hAnsi="Times New Roman" w:cs="Times New Roman"/>
          <w:bCs/>
          <w:sz w:val="24"/>
          <w:szCs w:val="24"/>
        </w:rPr>
        <w:t>one-off</w:t>
      </w:r>
      <w:r w:rsidR="00AC6428" w:rsidRPr="00BC1DD6">
        <w:rPr>
          <w:rFonts w:ascii="Times New Roman" w:eastAsia="Times New Roman" w:hAnsi="Times New Roman" w:cs="Times New Roman"/>
          <w:bCs/>
          <w:sz w:val="24"/>
          <w:szCs w:val="24"/>
        </w:rPr>
        <w:t xml:space="preserve"> lesson that I was able to observe. The assessment carried out was conducted using a rubric, this is a </w:t>
      </w:r>
      <w:r w:rsidR="00936C00" w:rsidRPr="00BC1DD6">
        <w:rPr>
          <w:rFonts w:ascii="Times New Roman" w:eastAsia="Times New Roman" w:hAnsi="Times New Roman" w:cs="Times New Roman"/>
          <w:bCs/>
          <w:sz w:val="24"/>
          <w:szCs w:val="24"/>
        </w:rPr>
        <w:t>set criterion</w:t>
      </w:r>
      <w:r w:rsidR="00AC6428" w:rsidRPr="00BC1DD6">
        <w:rPr>
          <w:rFonts w:ascii="Times New Roman" w:eastAsia="Times New Roman" w:hAnsi="Times New Roman" w:cs="Times New Roman"/>
          <w:bCs/>
          <w:sz w:val="24"/>
          <w:szCs w:val="24"/>
        </w:rPr>
        <w:t xml:space="preserve"> that a pupil must reach in order for the teacher or observer to give a level in which the pupil is working at. Within the rubric there are four levels in which the pupils may obtain, these are League 2, League 1, Championship and Premier league. These levels were labelled in </w:t>
      </w:r>
      <w:r w:rsidR="00FB0ADB" w:rsidRPr="00BC1DD6">
        <w:rPr>
          <w:rFonts w:ascii="Times New Roman" w:eastAsia="Times New Roman" w:hAnsi="Times New Roman" w:cs="Times New Roman"/>
          <w:bCs/>
          <w:sz w:val="24"/>
          <w:szCs w:val="24"/>
        </w:rPr>
        <w:t>this way</w:t>
      </w:r>
      <w:r w:rsidR="00AC6428" w:rsidRPr="00BC1DD6">
        <w:rPr>
          <w:rFonts w:ascii="Times New Roman" w:eastAsia="Times New Roman" w:hAnsi="Times New Roman" w:cs="Times New Roman"/>
          <w:bCs/>
          <w:sz w:val="24"/>
          <w:szCs w:val="24"/>
        </w:rPr>
        <w:t xml:space="preserve"> as it relates to interests of most pupils. The criteria focuses on </w:t>
      </w:r>
      <w:r w:rsidR="00986F30" w:rsidRPr="00BC1DD6">
        <w:rPr>
          <w:rFonts w:ascii="Times New Roman" w:eastAsia="Times New Roman" w:hAnsi="Times New Roman" w:cs="Times New Roman"/>
          <w:bCs/>
          <w:sz w:val="24"/>
          <w:szCs w:val="24"/>
        </w:rPr>
        <w:t>the four learning domains which are cognitive, physical, social and affective. These domains were selected as it provides a view of the holistic development of the child.</w:t>
      </w:r>
    </w:p>
    <w:p w14:paraId="49D8A6F8" w14:textId="63886CE7" w:rsidR="00986F30" w:rsidRPr="00BC1DD6" w:rsidRDefault="00986F30" w:rsidP="00BC1DD6">
      <w:pPr>
        <w:spacing w:line="360" w:lineRule="auto"/>
        <w:rPr>
          <w:rFonts w:ascii="Times New Roman" w:eastAsia="Times New Roman" w:hAnsi="Times New Roman" w:cs="Times New Roman"/>
          <w:bCs/>
          <w:sz w:val="24"/>
          <w:szCs w:val="24"/>
        </w:rPr>
      </w:pPr>
    </w:p>
    <w:p w14:paraId="03C6B303" w14:textId="0D3DADEB" w:rsidR="00A31680" w:rsidRPr="00BC1DD6" w:rsidRDefault="00A31680"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 xml:space="preserve">For the physical domain </w:t>
      </w:r>
      <w:r w:rsidR="006747E0" w:rsidRPr="00BC1DD6">
        <w:rPr>
          <w:rFonts w:ascii="Times New Roman" w:eastAsia="Times New Roman" w:hAnsi="Times New Roman" w:cs="Times New Roman"/>
          <w:bCs/>
          <w:sz w:val="24"/>
          <w:szCs w:val="24"/>
        </w:rPr>
        <w:t>from the observation Rhydian is working within the league 1 area of the rubric. Rhydian has showed that he can do some of the tasks that is asked of him however there are no consistencies in his performance</w:t>
      </w:r>
      <w:r w:rsidR="00B87483" w:rsidRPr="00BC1DD6">
        <w:rPr>
          <w:rFonts w:ascii="Times New Roman" w:eastAsia="Times New Roman" w:hAnsi="Times New Roman" w:cs="Times New Roman"/>
          <w:bCs/>
          <w:sz w:val="24"/>
          <w:szCs w:val="24"/>
        </w:rPr>
        <w:t xml:space="preserve">s throughout the lesson. For Rhydian to successfully be promoted to the next league up it is important that he shows some sort of consistency within his performances. This can be achieved by improving his skills and techniques within the remainder of his physical education lessons. By improving these areas Rhydian would be more competent in the physical department which will provide him with the ability to demonstrate more consistent </w:t>
      </w:r>
      <w:r w:rsidR="00040600" w:rsidRPr="00BC1DD6">
        <w:rPr>
          <w:rFonts w:ascii="Times New Roman" w:eastAsia="Times New Roman" w:hAnsi="Times New Roman" w:cs="Times New Roman"/>
          <w:bCs/>
          <w:sz w:val="24"/>
          <w:szCs w:val="24"/>
        </w:rPr>
        <w:t>performances</w:t>
      </w:r>
      <w:r w:rsidR="00B87483" w:rsidRPr="00BC1DD6">
        <w:rPr>
          <w:rFonts w:ascii="Times New Roman" w:eastAsia="Times New Roman" w:hAnsi="Times New Roman" w:cs="Times New Roman"/>
          <w:bCs/>
          <w:sz w:val="24"/>
          <w:szCs w:val="24"/>
        </w:rPr>
        <w:t xml:space="preserve">. </w:t>
      </w:r>
      <w:r w:rsidR="00000A68" w:rsidRPr="00BC1DD6">
        <w:rPr>
          <w:rFonts w:ascii="Times New Roman" w:eastAsia="Times New Roman" w:hAnsi="Times New Roman" w:cs="Times New Roman"/>
          <w:bCs/>
          <w:sz w:val="24"/>
          <w:szCs w:val="24"/>
        </w:rPr>
        <w:t xml:space="preserve">Rhydian could also observe peers who </w:t>
      </w:r>
      <w:r w:rsidR="00040600" w:rsidRPr="00BC1DD6">
        <w:rPr>
          <w:rFonts w:ascii="Times New Roman" w:eastAsia="Times New Roman" w:hAnsi="Times New Roman" w:cs="Times New Roman"/>
          <w:bCs/>
          <w:sz w:val="24"/>
          <w:szCs w:val="24"/>
        </w:rPr>
        <w:t>demonstrate</w:t>
      </w:r>
      <w:r w:rsidR="00000A68" w:rsidRPr="00BC1DD6">
        <w:rPr>
          <w:rFonts w:ascii="Times New Roman" w:eastAsia="Times New Roman" w:hAnsi="Times New Roman" w:cs="Times New Roman"/>
          <w:bCs/>
          <w:sz w:val="24"/>
          <w:szCs w:val="24"/>
        </w:rPr>
        <w:t xml:space="preserve"> a higher level of skill in order to improve performance.</w:t>
      </w:r>
      <w:r w:rsidR="00B87483" w:rsidRPr="00BC1DD6">
        <w:rPr>
          <w:rFonts w:ascii="Times New Roman" w:eastAsia="Times New Roman" w:hAnsi="Times New Roman" w:cs="Times New Roman"/>
          <w:bCs/>
          <w:sz w:val="24"/>
          <w:szCs w:val="24"/>
        </w:rPr>
        <w:t xml:space="preserve"> </w:t>
      </w:r>
    </w:p>
    <w:p w14:paraId="05FA1F4D" w14:textId="678F83AB" w:rsidR="007814B5" w:rsidRPr="00BC1DD6" w:rsidRDefault="007814B5" w:rsidP="00BC1DD6">
      <w:pPr>
        <w:spacing w:line="360" w:lineRule="auto"/>
        <w:rPr>
          <w:rFonts w:ascii="Times New Roman" w:eastAsia="Times New Roman" w:hAnsi="Times New Roman" w:cs="Times New Roman"/>
          <w:bCs/>
          <w:sz w:val="24"/>
          <w:szCs w:val="24"/>
        </w:rPr>
      </w:pPr>
    </w:p>
    <w:p w14:paraId="07BB27E4" w14:textId="1BEAD4D0" w:rsidR="007814B5" w:rsidRPr="00BC1DD6" w:rsidRDefault="007814B5"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 xml:space="preserve">In regard to </w:t>
      </w:r>
      <w:r w:rsidR="00040600" w:rsidRPr="00BC1DD6">
        <w:rPr>
          <w:rFonts w:ascii="Times New Roman" w:eastAsia="Times New Roman" w:hAnsi="Times New Roman" w:cs="Times New Roman"/>
          <w:bCs/>
          <w:sz w:val="24"/>
          <w:szCs w:val="24"/>
        </w:rPr>
        <w:t>Rhydian’s</w:t>
      </w:r>
      <w:r w:rsidRPr="00BC1DD6">
        <w:rPr>
          <w:rFonts w:ascii="Times New Roman" w:eastAsia="Times New Roman" w:hAnsi="Times New Roman" w:cs="Times New Roman"/>
          <w:bCs/>
          <w:sz w:val="24"/>
          <w:szCs w:val="24"/>
        </w:rPr>
        <w:t xml:space="preserve"> level within the social aspect of the rubric, he has been placed within the championship level. This is due to Rhydian showing a large amount of input vocally during the lessons. Rhydian is placed in the championship as he sometimes uses vocabulary that is related and specific to the tasks in hand however due to some lack of knowledge does not consistently use correct terms. Rhydian shows good </w:t>
      </w:r>
      <w:r w:rsidR="007A127C" w:rsidRPr="00BC1DD6">
        <w:rPr>
          <w:rFonts w:ascii="Times New Roman" w:eastAsia="Times New Roman" w:hAnsi="Times New Roman" w:cs="Times New Roman"/>
          <w:bCs/>
          <w:sz w:val="24"/>
          <w:szCs w:val="24"/>
        </w:rPr>
        <w:t xml:space="preserve">communication skills when demonstrating tasks when asked to do so. The level of </w:t>
      </w:r>
      <w:r w:rsidR="0041221E" w:rsidRPr="00BC1DD6">
        <w:rPr>
          <w:rFonts w:ascii="Times New Roman" w:eastAsia="Times New Roman" w:hAnsi="Times New Roman" w:cs="Times New Roman"/>
          <w:bCs/>
          <w:sz w:val="24"/>
          <w:szCs w:val="24"/>
        </w:rPr>
        <w:t>Rhydian’s</w:t>
      </w:r>
      <w:r w:rsidR="007A127C" w:rsidRPr="00BC1DD6">
        <w:rPr>
          <w:rFonts w:ascii="Times New Roman" w:eastAsia="Times New Roman" w:hAnsi="Times New Roman" w:cs="Times New Roman"/>
          <w:bCs/>
          <w:sz w:val="24"/>
          <w:szCs w:val="24"/>
        </w:rPr>
        <w:t xml:space="preserve"> communication is also shown when he asks questions to the teacher to ensure that he understands what the teacher wants him to do. In order for Rhydian to reach the premier league it is important that he increases his knowledge to demonstrate constancy when using to correct vocabulary and terms. Although Rhydian demonstrates good verbal skills </w:t>
      </w:r>
      <w:r w:rsidR="00B16836" w:rsidRPr="00BC1DD6">
        <w:rPr>
          <w:rFonts w:ascii="Times New Roman" w:eastAsia="Times New Roman" w:hAnsi="Times New Roman" w:cs="Times New Roman"/>
          <w:bCs/>
          <w:sz w:val="24"/>
          <w:szCs w:val="24"/>
        </w:rPr>
        <w:t>sometimes,</w:t>
      </w:r>
      <w:r w:rsidR="007A127C" w:rsidRPr="00BC1DD6">
        <w:rPr>
          <w:rFonts w:ascii="Times New Roman" w:eastAsia="Times New Roman" w:hAnsi="Times New Roman" w:cs="Times New Roman"/>
          <w:bCs/>
          <w:sz w:val="24"/>
          <w:szCs w:val="24"/>
        </w:rPr>
        <w:t xml:space="preserve"> he sometimes does not listen properly meaning that he is required to ask questions further down line. This sometimes </w:t>
      </w:r>
      <w:r w:rsidR="0041221E" w:rsidRPr="00BC1DD6">
        <w:rPr>
          <w:rFonts w:ascii="Times New Roman" w:eastAsia="Times New Roman" w:hAnsi="Times New Roman" w:cs="Times New Roman"/>
          <w:bCs/>
          <w:sz w:val="24"/>
          <w:szCs w:val="24"/>
        </w:rPr>
        <w:t>disrupts</w:t>
      </w:r>
      <w:r w:rsidR="007A127C" w:rsidRPr="00BC1DD6">
        <w:rPr>
          <w:rFonts w:ascii="Times New Roman" w:eastAsia="Times New Roman" w:hAnsi="Times New Roman" w:cs="Times New Roman"/>
          <w:bCs/>
          <w:sz w:val="24"/>
          <w:szCs w:val="24"/>
        </w:rPr>
        <w:t xml:space="preserve"> the lesson which can hinder the development of others. Ensure that he listens appropriately is also and area that he must improve in order to reach the premier league.</w:t>
      </w:r>
    </w:p>
    <w:p w14:paraId="1AF2F536" w14:textId="75B5D8F1" w:rsidR="00012481" w:rsidRPr="00BC1DD6" w:rsidRDefault="00012481" w:rsidP="00BC1DD6">
      <w:pPr>
        <w:spacing w:line="360" w:lineRule="auto"/>
        <w:rPr>
          <w:rFonts w:ascii="Times New Roman" w:eastAsia="Times New Roman" w:hAnsi="Times New Roman" w:cs="Times New Roman"/>
          <w:bCs/>
          <w:sz w:val="24"/>
          <w:szCs w:val="24"/>
        </w:rPr>
      </w:pPr>
    </w:p>
    <w:p w14:paraId="5C508036" w14:textId="4919E595" w:rsidR="00012481" w:rsidRPr="00BC1DD6" w:rsidRDefault="00057B4E"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 xml:space="preserve">Even though Rhydian demonstrates a high level of verbal communication </w:t>
      </w:r>
      <w:r w:rsidR="00A56DE0" w:rsidRPr="00BC1DD6">
        <w:rPr>
          <w:rFonts w:ascii="Times New Roman" w:eastAsia="Times New Roman" w:hAnsi="Times New Roman" w:cs="Times New Roman"/>
          <w:bCs/>
          <w:sz w:val="24"/>
          <w:szCs w:val="24"/>
        </w:rPr>
        <w:t xml:space="preserve">he falls into the </w:t>
      </w:r>
      <w:r w:rsidR="0083328D" w:rsidRPr="00BC1DD6">
        <w:rPr>
          <w:rFonts w:ascii="Times New Roman" w:eastAsia="Times New Roman" w:hAnsi="Times New Roman" w:cs="Times New Roman"/>
          <w:bCs/>
          <w:sz w:val="24"/>
          <w:szCs w:val="24"/>
        </w:rPr>
        <w:t>championship</w:t>
      </w:r>
      <w:r w:rsidR="00A56DE0" w:rsidRPr="00BC1DD6">
        <w:rPr>
          <w:rFonts w:ascii="Times New Roman" w:eastAsia="Times New Roman" w:hAnsi="Times New Roman" w:cs="Times New Roman"/>
          <w:bCs/>
          <w:sz w:val="24"/>
          <w:szCs w:val="24"/>
        </w:rPr>
        <w:t xml:space="preserve"> section in the affective domain. This is due to Rhydian not being able to demonstrate the correct techniques consistently to his peers when developing leadership skills.</w:t>
      </w:r>
      <w:r w:rsidR="0083328D" w:rsidRPr="00BC1DD6">
        <w:rPr>
          <w:rFonts w:ascii="Times New Roman" w:eastAsia="Times New Roman" w:hAnsi="Times New Roman" w:cs="Times New Roman"/>
          <w:bCs/>
          <w:sz w:val="24"/>
          <w:szCs w:val="24"/>
        </w:rPr>
        <w:t xml:space="preserve"> </w:t>
      </w:r>
      <w:r w:rsidR="00FF189D" w:rsidRPr="00BC1DD6">
        <w:rPr>
          <w:rFonts w:ascii="Times New Roman" w:eastAsia="Times New Roman" w:hAnsi="Times New Roman" w:cs="Times New Roman"/>
          <w:bCs/>
          <w:sz w:val="24"/>
          <w:szCs w:val="24"/>
        </w:rPr>
        <w:t xml:space="preserve">If Rhydian developed his physical skills </w:t>
      </w:r>
      <w:r w:rsidR="007D5A75" w:rsidRPr="00BC1DD6">
        <w:rPr>
          <w:rFonts w:ascii="Times New Roman" w:eastAsia="Times New Roman" w:hAnsi="Times New Roman" w:cs="Times New Roman"/>
          <w:bCs/>
          <w:sz w:val="24"/>
          <w:szCs w:val="24"/>
        </w:rPr>
        <w:t>further,</w:t>
      </w:r>
      <w:r w:rsidR="00FF189D" w:rsidRPr="00BC1DD6">
        <w:rPr>
          <w:rFonts w:ascii="Times New Roman" w:eastAsia="Times New Roman" w:hAnsi="Times New Roman" w:cs="Times New Roman"/>
          <w:bCs/>
          <w:sz w:val="24"/>
          <w:szCs w:val="24"/>
        </w:rPr>
        <w:t xml:space="preserve"> it would push him into the premier league. During this observation it was easy to see that Rhydian showed great enthusiasm during the lesson and was keen to carry out a variety of tasks.</w:t>
      </w:r>
      <w:r w:rsidR="00134CA0" w:rsidRPr="00BC1DD6">
        <w:rPr>
          <w:rFonts w:ascii="Times New Roman" w:eastAsia="Times New Roman" w:hAnsi="Times New Roman" w:cs="Times New Roman"/>
          <w:bCs/>
          <w:sz w:val="24"/>
          <w:szCs w:val="24"/>
        </w:rPr>
        <w:t xml:space="preserve"> During the lesson Rhydian showed empathy to his peers when taking part within competitive tasks which shows that </w:t>
      </w:r>
      <w:r w:rsidR="00632916" w:rsidRPr="00BC1DD6">
        <w:rPr>
          <w:rFonts w:ascii="Times New Roman" w:eastAsia="Times New Roman" w:hAnsi="Times New Roman" w:cs="Times New Roman"/>
          <w:bCs/>
          <w:sz w:val="24"/>
          <w:szCs w:val="24"/>
        </w:rPr>
        <w:t>he has good morale’s and respects others. From the observation Rhydian seemed a delight to have in the class and is someone who puts 100% effort into everything he does. The observation showed that this was his strongest domain.</w:t>
      </w:r>
    </w:p>
    <w:p w14:paraId="232F68CE" w14:textId="673A0826" w:rsidR="008A1C41" w:rsidRPr="00BC1DD6" w:rsidRDefault="008A1C41" w:rsidP="00BC1DD6">
      <w:pPr>
        <w:spacing w:line="360" w:lineRule="auto"/>
        <w:rPr>
          <w:rFonts w:ascii="Times New Roman" w:eastAsia="Times New Roman" w:hAnsi="Times New Roman" w:cs="Times New Roman"/>
          <w:bCs/>
          <w:sz w:val="24"/>
          <w:szCs w:val="24"/>
        </w:rPr>
      </w:pPr>
    </w:p>
    <w:p w14:paraId="38578973" w14:textId="67D061A0" w:rsidR="008A1C41" w:rsidRPr="00BC1DD6" w:rsidRDefault="007D4FB9"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 xml:space="preserve">The cognitive domain is </w:t>
      </w:r>
      <w:r w:rsidR="00F649BB" w:rsidRPr="00BC1DD6">
        <w:rPr>
          <w:rFonts w:ascii="Times New Roman" w:eastAsia="Times New Roman" w:hAnsi="Times New Roman" w:cs="Times New Roman"/>
          <w:bCs/>
          <w:sz w:val="24"/>
          <w:szCs w:val="24"/>
        </w:rPr>
        <w:t>also an area in which Rhydian will need to improve in order to improve his over all ability. Rhydian scored in league 1 for the cognitive domain which was the same level as his level in the physical domain.</w:t>
      </w:r>
      <w:r w:rsidR="004009AB" w:rsidRPr="00BC1DD6">
        <w:rPr>
          <w:rFonts w:ascii="Times New Roman" w:eastAsia="Times New Roman" w:hAnsi="Times New Roman" w:cs="Times New Roman"/>
          <w:bCs/>
          <w:sz w:val="24"/>
          <w:szCs w:val="24"/>
        </w:rPr>
        <w:t xml:space="preserve"> Rhydian does not have a good understanding </w:t>
      </w:r>
      <w:r w:rsidR="003053B9" w:rsidRPr="00BC1DD6">
        <w:rPr>
          <w:rFonts w:ascii="Times New Roman" w:eastAsia="Times New Roman" w:hAnsi="Times New Roman" w:cs="Times New Roman"/>
          <w:bCs/>
          <w:sz w:val="24"/>
          <w:szCs w:val="24"/>
        </w:rPr>
        <w:t>of the benefits of physical activity and physical education. In order for Rhydian to be promoted to the championship it is essential that he improves his deci</w:t>
      </w:r>
      <w:r w:rsidR="00F56AF8" w:rsidRPr="00BC1DD6">
        <w:rPr>
          <w:rFonts w:ascii="Times New Roman" w:eastAsia="Times New Roman" w:hAnsi="Times New Roman" w:cs="Times New Roman"/>
          <w:bCs/>
          <w:sz w:val="24"/>
          <w:szCs w:val="24"/>
        </w:rPr>
        <w:t>sio</w:t>
      </w:r>
      <w:r w:rsidR="003053B9" w:rsidRPr="00BC1DD6">
        <w:rPr>
          <w:rFonts w:ascii="Times New Roman" w:eastAsia="Times New Roman" w:hAnsi="Times New Roman" w:cs="Times New Roman"/>
          <w:bCs/>
          <w:sz w:val="24"/>
          <w:szCs w:val="24"/>
        </w:rPr>
        <w:t xml:space="preserve">n making. From the observation it was visible that Rhydian relied </w:t>
      </w:r>
      <w:r w:rsidR="00687F93" w:rsidRPr="00BC1DD6">
        <w:rPr>
          <w:rFonts w:ascii="Times New Roman" w:eastAsia="Times New Roman" w:hAnsi="Times New Roman" w:cs="Times New Roman"/>
          <w:bCs/>
          <w:sz w:val="24"/>
          <w:szCs w:val="24"/>
        </w:rPr>
        <w:t xml:space="preserve">on input from peers and the teacher in order to decide what he was doing. It is also important that Rhydian improves his knowledge of when </w:t>
      </w:r>
      <w:r w:rsidR="00F77A46" w:rsidRPr="00BC1DD6">
        <w:rPr>
          <w:rFonts w:ascii="Times New Roman" w:eastAsia="Times New Roman" w:hAnsi="Times New Roman" w:cs="Times New Roman"/>
          <w:bCs/>
          <w:sz w:val="24"/>
          <w:szCs w:val="24"/>
        </w:rPr>
        <w:t xml:space="preserve">to use specific skills related to the task to </w:t>
      </w:r>
      <w:r w:rsidR="00384846" w:rsidRPr="00BC1DD6">
        <w:rPr>
          <w:rFonts w:ascii="Times New Roman" w:eastAsia="Times New Roman" w:hAnsi="Times New Roman" w:cs="Times New Roman"/>
          <w:bCs/>
          <w:sz w:val="24"/>
          <w:szCs w:val="24"/>
        </w:rPr>
        <w:t>be able to make the promotion to the premier league. Rhydian demonstrated the ability know when he has performed badly however did not demonstrate the ability to always be able to correct himself.</w:t>
      </w:r>
      <w:r w:rsidR="004D4422" w:rsidRPr="00BC1DD6">
        <w:rPr>
          <w:rFonts w:ascii="Times New Roman" w:eastAsia="Times New Roman" w:hAnsi="Times New Roman" w:cs="Times New Roman"/>
          <w:bCs/>
          <w:sz w:val="24"/>
          <w:szCs w:val="24"/>
        </w:rPr>
        <w:t xml:space="preserve"> </w:t>
      </w:r>
      <w:r w:rsidR="005A140B" w:rsidRPr="00BC1DD6">
        <w:rPr>
          <w:rFonts w:ascii="Times New Roman" w:eastAsia="Times New Roman" w:hAnsi="Times New Roman" w:cs="Times New Roman"/>
          <w:bCs/>
          <w:sz w:val="24"/>
          <w:szCs w:val="24"/>
        </w:rPr>
        <w:t>In regard to</w:t>
      </w:r>
      <w:r w:rsidR="004D4422" w:rsidRPr="00BC1DD6">
        <w:rPr>
          <w:rFonts w:ascii="Times New Roman" w:eastAsia="Times New Roman" w:hAnsi="Times New Roman" w:cs="Times New Roman"/>
          <w:bCs/>
          <w:sz w:val="24"/>
          <w:szCs w:val="24"/>
        </w:rPr>
        <w:t xml:space="preserve"> Rhydian’s knowledge of the importance of physical education it is important that the teacher provides this valuable information to ensure that he has the opportunity to progress to the next level.</w:t>
      </w:r>
    </w:p>
    <w:p w14:paraId="403E280B" w14:textId="2B92FD92" w:rsidR="00B50D53" w:rsidRPr="00BC1DD6" w:rsidRDefault="00B50D53" w:rsidP="00BC1DD6">
      <w:pPr>
        <w:spacing w:line="360" w:lineRule="auto"/>
        <w:rPr>
          <w:rFonts w:ascii="Times New Roman" w:eastAsia="Times New Roman" w:hAnsi="Times New Roman" w:cs="Times New Roman"/>
          <w:bCs/>
          <w:sz w:val="24"/>
          <w:szCs w:val="24"/>
        </w:rPr>
      </w:pPr>
    </w:p>
    <w:p w14:paraId="4116A022" w14:textId="275984DD" w:rsidR="00B50D53" w:rsidRPr="00BC1DD6" w:rsidRDefault="00B50D53"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 xml:space="preserve">Overall, from this observation Rhydian showed that he has the basic levels of competency within physical education, however there are many areas in which he needs to improve on. Rhydian is an enthusiastic pupil who loves to take part in physical education, and it is vital that he is given the opportunity to take part in enjoyable </w:t>
      </w:r>
      <w:r w:rsidR="000D203B" w:rsidRPr="00BC1DD6">
        <w:rPr>
          <w:rFonts w:ascii="Times New Roman" w:eastAsia="Times New Roman" w:hAnsi="Times New Roman" w:cs="Times New Roman"/>
          <w:bCs/>
          <w:sz w:val="24"/>
          <w:szCs w:val="24"/>
        </w:rPr>
        <w:t xml:space="preserve">physical education lessons </w:t>
      </w:r>
      <w:r w:rsidR="002309A9" w:rsidRPr="00BC1DD6">
        <w:rPr>
          <w:rFonts w:ascii="Times New Roman" w:eastAsia="Times New Roman" w:hAnsi="Times New Roman" w:cs="Times New Roman"/>
          <w:bCs/>
          <w:sz w:val="24"/>
          <w:szCs w:val="24"/>
        </w:rPr>
        <w:t>to make sure that he wants to take part in physical activity in later life.</w:t>
      </w:r>
      <w:r w:rsidR="003D6658" w:rsidRPr="00BC1DD6">
        <w:rPr>
          <w:rFonts w:ascii="Times New Roman" w:eastAsia="Times New Roman" w:hAnsi="Times New Roman" w:cs="Times New Roman"/>
          <w:bCs/>
          <w:sz w:val="24"/>
          <w:szCs w:val="24"/>
        </w:rPr>
        <w:t xml:space="preserve"> As an assessor I wish Rhydian the best in the rest of his physical education lessons throughout his school life and hop</w:t>
      </w:r>
      <w:r w:rsidR="0062785F" w:rsidRPr="00BC1DD6">
        <w:rPr>
          <w:rFonts w:ascii="Times New Roman" w:eastAsia="Times New Roman" w:hAnsi="Times New Roman" w:cs="Times New Roman"/>
          <w:bCs/>
          <w:sz w:val="24"/>
          <w:szCs w:val="24"/>
        </w:rPr>
        <w:t>e</w:t>
      </w:r>
      <w:r w:rsidR="003D6658" w:rsidRPr="00BC1DD6">
        <w:rPr>
          <w:rFonts w:ascii="Times New Roman" w:eastAsia="Times New Roman" w:hAnsi="Times New Roman" w:cs="Times New Roman"/>
          <w:bCs/>
          <w:sz w:val="24"/>
          <w:szCs w:val="24"/>
        </w:rPr>
        <w:t xml:space="preserve"> that he does decide to carry on participating in activity once he has left school.</w:t>
      </w:r>
    </w:p>
    <w:p w14:paraId="39A51790" w14:textId="0D85C03D" w:rsidR="0008414B" w:rsidRPr="00BC1DD6" w:rsidRDefault="0008414B" w:rsidP="00BC1DD6">
      <w:pPr>
        <w:spacing w:line="360" w:lineRule="auto"/>
        <w:rPr>
          <w:rFonts w:ascii="Times New Roman" w:eastAsia="Times New Roman" w:hAnsi="Times New Roman" w:cs="Times New Roman"/>
          <w:bCs/>
          <w:sz w:val="24"/>
          <w:szCs w:val="24"/>
        </w:rPr>
      </w:pPr>
    </w:p>
    <w:p w14:paraId="5F2C9E3A" w14:textId="0CFF167B" w:rsidR="0008414B" w:rsidRPr="00BB3B2A" w:rsidRDefault="0008414B" w:rsidP="00BC1DD6">
      <w:pPr>
        <w:spacing w:line="360" w:lineRule="auto"/>
        <w:rPr>
          <w:rFonts w:ascii="Times New Roman" w:eastAsia="Times New Roman" w:hAnsi="Times New Roman" w:cs="Times New Roman"/>
          <w:bCs/>
          <w:sz w:val="28"/>
          <w:szCs w:val="28"/>
        </w:rPr>
      </w:pPr>
      <w:r w:rsidRPr="00BB3B2A">
        <w:rPr>
          <w:rFonts w:ascii="Times New Roman" w:eastAsia="Times New Roman" w:hAnsi="Times New Roman" w:cs="Times New Roman"/>
          <w:bCs/>
          <w:sz w:val="28"/>
          <w:szCs w:val="28"/>
        </w:rPr>
        <w:lastRenderedPageBreak/>
        <w:t>Reflection</w:t>
      </w:r>
    </w:p>
    <w:p w14:paraId="310E366A" w14:textId="094A5029" w:rsidR="0008414B" w:rsidRPr="00BC1DD6" w:rsidRDefault="0008414B" w:rsidP="00BC1DD6">
      <w:pPr>
        <w:spacing w:line="360" w:lineRule="auto"/>
        <w:rPr>
          <w:rFonts w:ascii="Times New Roman" w:eastAsia="Times New Roman" w:hAnsi="Times New Roman" w:cs="Times New Roman"/>
          <w:bCs/>
          <w:sz w:val="24"/>
          <w:szCs w:val="24"/>
        </w:rPr>
      </w:pPr>
    </w:p>
    <w:p w14:paraId="02F1EB99" w14:textId="77777777" w:rsidR="0008414B" w:rsidRPr="00BC1DD6" w:rsidRDefault="0008414B" w:rsidP="00BC1DD6">
      <w:pPr>
        <w:spacing w:line="360" w:lineRule="auto"/>
        <w:rPr>
          <w:rFonts w:ascii="Times New Roman" w:eastAsia="Times New Roman" w:hAnsi="Times New Roman" w:cs="Times New Roman"/>
          <w:bCs/>
          <w:sz w:val="24"/>
          <w:szCs w:val="24"/>
        </w:rPr>
      </w:pPr>
    </w:p>
    <w:p w14:paraId="477EE76D" w14:textId="202F4B53" w:rsidR="004D4422" w:rsidRPr="00BC1DD6" w:rsidRDefault="00823893"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 xml:space="preserve">When creating the </w:t>
      </w:r>
      <w:r w:rsidR="005903E8" w:rsidRPr="00BC1DD6">
        <w:rPr>
          <w:rFonts w:ascii="Times New Roman" w:eastAsia="Times New Roman" w:hAnsi="Times New Roman" w:cs="Times New Roman"/>
          <w:bCs/>
          <w:sz w:val="24"/>
          <w:szCs w:val="24"/>
        </w:rPr>
        <w:t>rubric,</w:t>
      </w:r>
      <w:r w:rsidRPr="00BC1DD6">
        <w:rPr>
          <w:rFonts w:ascii="Times New Roman" w:eastAsia="Times New Roman" w:hAnsi="Times New Roman" w:cs="Times New Roman"/>
          <w:bCs/>
          <w:sz w:val="24"/>
          <w:szCs w:val="24"/>
        </w:rPr>
        <w:t xml:space="preserve"> I felt it was important that I made the assessment criteria around the research carried out by Bailey et al (2009)</w:t>
      </w:r>
      <w:r w:rsidR="0052285D" w:rsidRPr="00BC1DD6">
        <w:rPr>
          <w:rFonts w:ascii="Times New Roman" w:eastAsia="Times New Roman" w:hAnsi="Times New Roman" w:cs="Times New Roman"/>
          <w:bCs/>
          <w:sz w:val="24"/>
          <w:szCs w:val="24"/>
        </w:rPr>
        <w:t>. This paper was the main focus when creating this rubric as it allowed me to assess the child as a whole as it covered the 4 learning domains. I feel that this was the correct method as these levels could then be showed to argue that physical education as a subject does not only develop the pupils physically but develops them holistically.</w:t>
      </w:r>
    </w:p>
    <w:p w14:paraId="766AC062" w14:textId="37039D98" w:rsidR="0052285D" w:rsidRPr="00BC1DD6" w:rsidRDefault="0052285D"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 xml:space="preserve">When assessing I believe that the task that I was carrying out was successful as I successfully assessed a child and scored him against a set </w:t>
      </w:r>
      <w:r w:rsidR="005903E8" w:rsidRPr="00BC1DD6">
        <w:rPr>
          <w:rFonts w:ascii="Times New Roman" w:eastAsia="Times New Roman" w:hAnsi="Times New Roman" w:cs="Times New Roman"/>
          <w:bCs/>
          <w:sz w:val="24"/>
          <w:szCs w:val="24"/>
        </w:rPr>
        <w:t>criterion</w:t>
      </w:r>
      <w:r w:rsidRPr="00BC1DD6">
        <w:rPr>
          <w:rFonts w:ascii="Times New Roman" w:eastAsia="Times New Roman" w:hAnsi="Times New Roman" w:cs="Times New Roman"/>
          <w:bCs/>
          <w:sz w:val="24"/>
          <w:szCs w:val="24"/>
        </w:rPr>
        <w:t xml:space="preserve">. </w:t>
      </w:r>
      <w:r w:rsidR="004211F1" w:rsidRPr="00BC1DD6">
        <w:rPr>
          <w:rFonts w:ascii="Times New Roman" w:eastAsia="Times New Roman" w:hAnsi="Times New Roman" w:cs="Times New Roman"/>
          <w:bCs/>
          <w:sz w:val="24"/>
          <w:szCs w:val="24"/>
        </w:rPr>
        <w:t>Although I feel that I covered most areas I believe that the cognitive domain could</w:t>
      </w:r>
      <w:r w:rsidR="005903E8" w:rsidRPr="00BC1DD6">
        <w:rPr>
          <w:rFonts w:ascii="Times New Roman" w:eastAsia="Times New Roman" w:hAnsi="Times New Roman" w:cs="Times New Roman"/>
          <w:bCs/>
          <w:sz w:val="24"/>
          <w:szCs w:val="24"/>
        </w:rPr>
        <w:t xml:space="preserve"> ha</w:t>
      </w:r>
      <w:r w:rsidR="004211F1" w:rsidRPr="00BC1DD6">
        <w:rPr>
          <w:rFonts w:ascii="Times New Roman" w:eastAsia="Times New Roman" w:hAnsi="Times New Roman" w:cs="Times New Roman"/>
          <w:bCs/>
          <w:sz w:val="24"/>
          <w:szCs w:val="24"/>
        </w:rPr>
        <w:t xml:space="preserve">ve been assessed further by assessing the </w:t>
      </w:r>
      <w:r w:rsidR="005903E8" w:rsidRPr="00BC1DD6">
        <w:rPr>
          <w:rFonts w:ascii="Times New Roman" w:eastAsia="Times New Roman" w:hAnsi="Times New Roman" w:cs="Times New Roman"/>
          <w:bCs/>
          <w:sz w:val="24"/>
          <w:szCs w:val="24"/>
        </w:rPr>
        <w:t>pupil’s</w:t>
      </w:r>
      <w:r w:rsidR="004211F1" w:rsidRPr="00BC1DD6">
        <w:rPr>
          <w:rFonts w:ascii="Times New Roman" w:eastAsia="Times New Roman" w:hAnsi="Times New Roman" w:cs="Times New Roman"/>
          <w:bCs/>
          <w:sz w:val="24"/>
          <w:szCs w:val="24"/>
        </w:rPr>
        <w:t xml:space="preserve"> tactical awareness and abilities.</w:t>
      </w:r>
      <w:r w:rsidR="005903E8" w:rsidRPr="00BC1DD6">
        <w:rPr>
          <w:rFonts w:ascii="Times New Roman" w:eastAsia="Times New Roman" w:hAnsi="Times New Roman" w:cs="Times New Roman"/>
          <w:bCs/>
          <w:sz w:val="24"/>
          <w:szCs w:val="24"/>
        </w:rPr>
        <w:t xml:space="preserve"> Assessing this area could’ve provided the pupil with the opportunity to be promoted to the next level of the criteria</w:t>
      </w:r>
      <w:r w:rsidR="003D70FD" w:rsidRPr="00BC1DD6">
        <w:rPr>
          <w:rFonts w:ascii="Times New Roman" w:eastAsia="Times New Roman" w:hAnsi="Times New Roman" w:cs="Times New Roman"/>
          <w:bCs/>
          <w:sz w:val="24"/>
          <w:szCs w:val="24"/>
        </w:rPr>
        <w:t xml:space="preserve">. Due to the pupils not knowing that they were </w:t>
      </w:r>
      <w:r w:rsidR="004C0C3F" w:rsidRPr="00BC1DD6">
        <w:rPr>
          <w:rFonts w:ascii="Times New Roman" w:eastAsia="Times New Roman" w:hAnsi="Times New Roman" w:cs="Times New Roman"/>
          <w:bCs/>
          <w:sz w:val="24"/>
          <w:szCs w:val="24"/>
        </w:rPr>
        <w:t>being</w:t>
      </w:r>
      <w:r w:rsidR="003D70FD" w:rsidRPr="00BC1DD6">
        <w:rPr>
          <w:rFonts w:ascii="Times New Roman" w:eastAsia="Times New Roman" w:hAnsi="Times New Roman" w:cs="Times New Roman"/>
          <w:bCs/>
          <w:sz w:val="24"/>
          <w:szCs w:val="24"/>
        </w:rPr>
        <w:t xml:space="preserve"> assessed, I was unable to gain </w:t>
      </w:r>
      <w:r w:rsidR="004C0C3F" w:rsidRPr="00BC1DD6">
        <w:rPr>
          <w:rFonts w:ascii="Times New Roman" w:eastAsia="Times New Roman" w:hAnsi="Times New Roman" w:cs="Times New Roman"/>
          <w:bCs/>
          <w:sz w:val="24"/>
          <w:szCs w:val="24"/>
        </w:rPr>
        <w:t>feedback</w:t>
      </w:r>
      <w:r w:rsidR="003D70FD" w:rsidRPr="00BC1DD6">
        <w:rPr>
          <w:rFonts w:ascii="Times New Roman" w:eastAsia="Times New Roman" w:hAnsi="Times New Roman" w:cs="Times New Roman"/>
          <w:bCs/>
          <w:sz w:val="24"/>
          <w:szCs w:val="24"/>
        </w:rPr>
        <w:t xml:space="preserve"> from either the pupil or the teach</w:t>
      </w:r>
      <w:r w:rsidR="00D628EA" w:rsidRPr="00BC1DD6">
        <w:rPr>
          <w:rFonts w:ascii="Times New Roman" w:eastAsia="Times New Roman" w:hAnsi="Times New Roman" w:cs="Times New Roman"/>
          <w:bCs/>
          <w:sz w:val="24"/>
          <w:szCs w:val="24"/>
        </w:rPr>
        <w:t xml:space="preserve">er. </w:t>
      </w:r>
      <w:r w:rsidR="004C0C3F" w:rsidRPr="00BC1DD6">
        <w:rPr>
          <w:rFonts w:ascii="Times New Roman" w:eastAsia="Times New Roman" w:hAnsi="Times New Roman" w:cs="Times New Roman"/>
          <w:bCs/>
          <w:sz w:val="24"/>
          <w:szCs w:val="24"/>
        </w:rPr>
        <w:t xml:space="preserve">It was found by Hill et al (2015) that younger children may be more motivated to take part in activities or sessions if they have seen any improvement in their own or others performances due to productive feedback from the teacher. </w:t>
      </w:r>
      <w:r w:rsidR="00EB6730" w:rsidRPr="00BC1DD6">
        <w:rPr>
          <w:rFonts w:ascii="Times New Roman" w:eastAsia="Times New Roman" w:hAnsi="Times New Roman" w:cs="Times New Roman"/>
          <w:bCs/>
          <w:sz w:val="24"/>
          <w:szCs w:val="24"/>
        </w:rPr>
        <w:t>Due to being unable to speak to the pupils I was unable to see whether they were more motivated due to feedback from the teacher.</w:t>
      </w:r>
      <w:r w:rsidR="00D565B9" w:rsidRPr="00BC1DD6">
        <w:rPr>
          <w:rFonts w:ascii="Times New Roman" w:eastAsia="Times New Roman" w:hAnsi="Times New Roman" w:cs="Times New Roman"/>
          <w:bCs/>
          <w:sz w:val="24"/>
          <w:szCs w:val="24"/>
        </w:rPr>
        <w:t xml:space="preserve"> Hill (2015) also suggested that feedback has a major role in developing a </w:t>
      </w:r>
      <w:r w:rsidR="00F30881" w:rsidRPr="00BC1DD6">
        <w:rPr>
          <w:rFonts w:ascii="Times New Roman" w:eastAsia="Times New Roman" w:hAnsi="Times New Roman" w:cs="Times New Roman"/>
          <w:bCs/>
          <w:sz w:val="24"/>
          <w:szCs w:val="24"/>
        </w:rPr>
        <w:t>pupil’s</w:t>
      </w:r>
      <w:r w:rsidR="00D565B9" w:rsidRPr="00BC1DD6">
        <w:rPr>
          <w:rFonts w:ascii="Times New Roman" w:eastAsia="Times New Roman" w:hAnsi="Times New Roman" w:cs="Times New Roman"/>
          <w:bCs/>
          <w:sz w:val="24"/>
          <w:szCs w:val="24"/>
        </w:rPr>
        <w:t xml:space="preserve"> competence. As the teachers who were carrying out the sessions were also being assessed on their </w:t>
      </w:r>
      <w:r w:rsidR="00F30881" w:rsidRPr="00BC1DD6">
        <w:rPr>
          <w:rFonts w:ascii="Times New Roman" w:eastAsia="Times New Roman" w:hAnsi="Times New Roman" w:cs="Times New Roman"/>
          <w:bCs/>
          <w:sz w:val="24"/>
          <w:szCs w:val="24"/>
        </w:rPr>
        <w:t>teaching,</w:t>
      </w:r>
      <w:r w:rsidR="00D565B9" w:rsidRPr="00BC1DD6">
        <w:rPr>
          <w:rFonts w:ascii="Times New Roman" w:eastAsia="Times New Roman" w:hAnsi="Times New Roman" w:cs="Times New Roman"/>
          <w:bCs/>
          <w:sz w:val="24"/>
          <w:szCs w:val="24"/>
        </w:rPr>
        <w:t xml:space="preserve"> I was unable to sit in a position to maximise my ability to assess. Due to my positioning I was unable to hear all of the feedback that was given to the pupils.</w:t>
      </w:r>
      <w:r w:rsidR="00605D21" w:rsidRPr="00BC1DD6">
        <w:rPr>
          <w:rFonts w:ascii="Times New Roman" w:eastAsia="Times New Roman" w:hAnsi="Times New Roman" w:cs="Times New Roman"/>
          <w:bCs/>
          <w:sz w:val="24"/>
          <w:szCs w:val="24"/>
        </w:rPr>
        <w:t xml:space="preserve"> This again thwarted my ability to assess whether the feedback that was being given was improving the </w:t>
      </w:r>
      <w:r w:rsidR="00F30881" w:rsidRPr="00BC1DD6">
        <w:rPr>
          <w:rFonts w:ascii="Times New Roman" w:eastAsia="Times New Roman" w:hAnsi="Times New Roman" w:cs="Times New Roman"/>
          <w:bCs/>
          <w:sz w:val="24"/>
          <w:szCs w:val="24"/>
        </w:rPr>
        <w:t>pupil’s</w:t>
      </w:r>
      <w:r w:rsidR="00605D21" w:rsidRPr="00BC1DD6">
        <w:rPr>
          <w:rFonts w:ascii="Times New Roman" w:eastAsia="Times New Roman" w:hAnsi="Times New Roman" w:cs="Times New Roman"/>
          <w:bCs/>
          <w:sz w:val="24"/>
          <w:szCs w:val="24"/>
        </w:rPr>
        <w:t xml:space="preserve"> competence.</w:t>
      </w:r>
      <w:r w:rsidR="00EC181F" w:rsidRPr="00BC1DD6">
        <w:rPr>
          <w:rFonts w:ascii="Times New Roman" w:eastAsia="Times New Roman" w:hAnsi="Times New Roman" w:cs="Times New Roman"/>
          <w:bCs/>
          <w:sz w:val="24"/>
          <w:szCs w:val="24"/>
        </w:rPr>
        <w:t xml:space="preserve"> </w:t>
      </w:r>
      <w:r w:rsidR="0014521D" w:rsidRPr="00BC1DD6">
        <w:rPr>
          <w:rFonts w:ascii="Times New Roman" w:eastAsia="Times New Roman" w:hAnsi="Times New Roman" w:cs="Times New Roman"/>
          <w:bCs/>
          <w:sz w:val="24"/>
          <w:szCs w:val="24"/>
        </w:rPr>
        <w:t xml:space="preserve">I provided a high mark to the pupil in regard to the affective domain, however I believe that if I had the opportunity to speak to the pupil his level may have improved as I could have heard the pupils thoughts and feeling on the session and subject. </w:t>
      </w:r>
    </w:p>
    <w:p w14:paraId="6C728123" w14:textId="18824A25" w:rsidR="00EC181F" w:rsidRPr="00BC1DD6" w:rsidRDefault="00EC181F"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Although I believe my position could</w:t>
      </w:r>
      <w:r w:rsidR="00DD4E7F" w:rsidRPr="00BC1DD6">
        <w:rPr>
          <w:rFonts w:ascii="Times New Roman" w:eastAsia="Times New Roman" w:hAnsi="Times New Roman" w:cs="Times New Roman"/>
          <w:bCs/>
          <w:sz w:val="24"/>
          <w:szCs w:val="24"/>
        </w:rPr>
        <w:t xml:space="preserve"> ha</w:t>
      </w:r>
      <w:r w:rsidRPr="00BC1DD6">
        <w:rPr>
          <w:rFonts w:ascii="Times New Roman" w:eastAsia="Times New Roman" w:hAnsi="Times New Roman" w:cs="Times New Roman"/>
          <w:bCs/>
          <w:sz w:val="24"/>
          <w:szCs w:val="24"/>
        </w:rPr>
        <w:t xml:space="preserve">ve been </w:t>
      </w:r>
      <w:r w:rsidR="00AB1A9A" w:rsidRPr="00BC1DD6">
        <w:rPr>
          <w:rFonts w:ascii="Times New Roman" w:eastAsia="Times New Roman" w:hAnsi="Times New Roman" w:cs="Times New Roman"/>
          <w:bCs/>
          <w:sz w:val="24"/>
          <w:szCs w:val="24"/>
        </w:rPr>
        <w:t>improved,</w:t>
      </w:r>
      <w:r w:rsidRPr="00BC1DD6">
        <w:rPr>
          <w:rFonts w:ascii="Times New Roman" w:eastAsia="Times New Roman" w:hAnsi="Times New Roman" w:cs="Times New Roman"/>
          <w:bCs/>
          <w:sz w:val="24"/>
          <w:szCs w:val="24"/>
        </w:rPr>
        <w:t xml:space="preserve"> I believe that I did have a clear view of the pupils carrying out the activities, this provided me </w:t>
      </w:r>
      <w:r w:rsidR="00D16199" w:rsidRPr="00BC1DD6">
        <w:rPr>
          <w:rFonts w:ascii="Times New Roman" w:eastAsia="Times New Roman" w:hAnsi="Times New Roman" w:cs="Times New Roman"/>
          <w:bCs/>
          <w:sz w:val="24"/>
          <w:szCs w:val="24"/>
        </w:rPr>
        <w:t>with the opportunity to provide</w:t>
      </w:r>
      <w:r w:rsidRPr="00BC1DD6">
        <w:rPr>
          <w:rFonts w:ascii="Times New Roman" w:eastAsia="Times New Roman" w:hAnsi="Times New Roman" w:cs="Times New Roman"/>
          <w:bCs/>
          <w:sz w:val="24"/>
          <w:szCs w:val="24"/>
        </w:rPr>
        <w:t xml:space="preserve"> the pupil with a fair level of their abilities.</w:t>
      </w:r>
      <w:r w:rsidR="00AB1A9A" w:rsidRPr="00BC1DD6">
        <w:rPr>
          <w:rFonts w:ascii="Times New Roman" w:eastAsia="Times New Roman" w:hAnsi="Times New Roman" w:cs="Times New Roman"/>
          <w:bCs/>
          <w:sz w:val="24"/>
          <w:szCs w:val="24"/>
        </w:rPr>
        <w:t xml:space="preserve"> It was found by O’Leary (2011) that as an observer or assessor that placing yourself in a position that you are able to see and hear everything being done by both teacher and pupil allows the assessor to achieve the best assessment of the pupil.</w:t>
      </w:r>
      <w:r w:rsidR="0092144B" w:rsidRPr="00BC1DD6">
        <w:rPr>
          <w:rFonts w:ascii="Times New Roman" w:eastAsia="Times New Roman" w:hAnsi="Times New Roman" w:cs="Times New Roman"/>
          <w:bCs/>
          <w:sz w:val="24"/>
          <w:szCs w:val="24"/>
        </w:rPr>
        <w:t xml:space="preserve"> This suggests that even though I believe that a fair level was given </w:t>
      </w:r>
      <w:r w:rsidR="0092144B" w:rsidRPr="00BC1DD6">
        <w:rPr>
          <w:rFonts w:ascii="Times New Roman" w:eastAsia="Times New Roman" w:hAnsi="Times New Roman" w:cs="Times New Roman"/>
          <w:bCs/>
          <w:sz w:val="24"/>
          <w:szCs w:val="24"/>
        </w:rPr>
        <w:lastRenderedPageBreak/>
        <w:t xml:space="preserve">that my judgment as an assessor may have been improved had my position been better. Due to assessing only one child I was sometimes struggling to assess them in certain domains as the task they were carrying out may have </w:t>
      </w:r>
      <w:r w:rsidR="00A16C85" w:rsidRPr="00BC1DD6">
        <w:rPr>
          <w:rFonts w:ascii="Times New Roman" w:eastAsia="Times New Roman" w:hAnsi="Times New Roman" w:cs="Times New Roman"/>
          <w:bCs/>
          <w:sz w:val="24"/>
          <w:szCs w:val="24"/>
        </w:rPr>
        <w:t xml:space="preserve">been further away than others. </w:t>
      </w:r>
    </w:p>
    <w:p w14:paraId="596329C2" w14:textId="162BA777" w:rsidR="00A16C85" w:rsidRPr="00BC1DD6" w:rsidRDefault="00A16C85"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 xml:space="preserve">As the assessment required me to sit and assess a child for a long period of time the process became boring at times. This may have </w:t>
      </w:r>
      <w:r w:rsidR="00242CF9" w:rsidRPr="00BC1DD6">
        <w:rPr>
          <w:rFonts w:ascii="Times New Roman" w:eastAsia="Times New Roman" w:hAnsi="Times New Roman" w:cs="Times New Roman"/>
          <w:bCs/>
          <w:sz w:val="24"/>
          <w:szCs w:val="24"/>
        </w:rPr>
        <w:t>affected</w:t>
      </w:r>
      <w:r w:rsidRPr="00BC1DD6">
        <w:rPr>
          <w:rFonts w:ascii="Times New Roman" w:eastAsia="Times New Roman" w:hAnsi="Times New Roman" w:cs="Times New Roman"/>
          <w:bCs/>
          <w:sz w:val="24"/>
          <w:szCs w:val="24"/>
        </w:rPr>
        <w:t xml:space="preserve"> my attention when assessing the pupils, which may have </w:t>
      </w:r>
      <w:r w:rsidR="00D026CC" w:rsidRPr="00BC1DD6">
        <w:rPr>
          <w:rFonts w:ascii="Times New Roman" w:eastAsia="Times New Roman" w:hAnsi="Times New Roman" w:cs="Times New Roman"/>
          <w:bCs/>
          <w:sz w:val="24"/>
          <w:szCs w:val="24"/>
        </w:rPr>
        <w:t>led</w:t>
      </w:r>
      <w:r w:rsidRPr="00BC1DD6">
        <w:rPr>
          <w:rFonts w:ascii="Times New Roman" w:eastAsia="Times New Roman" w:hAnsi="Times New Roman" w:cs="Times New Roman"/>
          <w:bCs/>
          <w:sz w:val="24"/>
          <w:szCs w:val="24"/>
        </w:rPr>
        <w:t xml:space="preserve"> to inaccurate </w:t>
      </w:r>
      <w:r w:rsidR="00924FC6" w:rsidRPr="00BC1DD6">
        <w:rPr>
          <w:rFonts w:ascii="Times New Roman" w:eastAsia="Times New Roman" w:hAnsi="Times New Roman" w:cs="Times New Roman"/>
          <w:bCs/>
          <w:sz w:val="24"/>
          <w:szCs w:val="24"/>
        </w:rPr>
        <w:t>judgement</w:t>
      </w:r>
      <w:r w:rsidRPr="00BC1DD6">
        <w:rPr>
          <w:rFonts w:ascii="Times New Roman" w:eastAsia="Times New Roman" w:hAnsi="Times New Roman" w:cs="Times New Roman"/>
          <w:bCs/>
          <w:sz w:val="24"/>
          <w:szCs w:val="24"/>
        </w:rPr>
        <w:t xml:space="preserve"> of the </w:t>
      </w:r>
      <w:r w:rsidR="00924FC6" w:rsidRPr="00BC1DD6">
        <w:rPr>
          <w:rFonts w:ascii="Times New Roman" w:eastAsia="Times New Roman" w:hAnsi="Times New Roman" w:cs="Times New Roman"/>
          <w:bCs/>
          <w:sz w:val="24"/>
          <w:szCs w:val="24"/>
        </w:rPr>
        <w:t>pupil</w:t>
      </w:r>
      <w:r w:rsidR="009E1E4E" w:rsidRPr="00BC1DD6">
        <w:rPr>
          <w:rFonts w:ascii="Times New Roman" w:eastAsia="Times New Roman" w:hAnsi="Times New Roman" w:cs="Times New Roman"/>
          <w:bCs/>
          <w:sz w:val="24"/>
          <w:szCs w:val="24"/>
        </w:rPr>
        <w:t xml:space="preserve"> or may have led to me missing things that have happened</w:t>
      </w:r>
      <w:r w:rsidR="00924FC6" w:rsidRPr="00BC1DD6">
        <w:rPr>
          <w:rFonts w:ascii="Times New Roman" w:eastAsia="Times New Roman" w:hAnsi="Times New Roman" w:cs="Times New Roman"/>
          <w:bCs/>
          <w:sz w:val="24"/>
          <w:szCs w:val="24"/>
        </w:rPr>
        <w:t>.</w:t>
      </w:r>
    </w:p>
    <w:p w14:paraId="624C9319" w14:textId="3763425D" w:rsidR="00405785" w:rsidRPr="00BC1DD6" w:rsidRDefault="0024580A"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 xml:space="preserve">A negative of the assessment that was carried out was that I was unable to view the child in more than one session. This meant I was unable to see if there had been an improvement from the child in the sessions. It also meant that the child had no opportunity to further progress their levels into higher levels after the assessment had taken place. If I was able to assess the child on more than one </w:t>
      </w:r>
      <w:r w:rsidR="00837D96" w:rsidRPr="00BC1DD6">
        <w:rPr>
          <w:rFonts w:ascii="Times New Roman" w:eastAsia="Times New Roman" w:hAnsi="Times New Roman" w:cs="Times New Roman"/>
          <w:bCs/>
          <w:sz w:val="24"/>
          <w:szCs w:val="24"/>
        </w:rPr>
        <w:t>occasion,</w:t>
      </w:r>
      <w:r w:rsidRPr="00BC1DD6">
        <w:rPr>
          <w:rFonts w:ascii="Times New Roman" w:eastAsia="Times New Roman" w:hAnsi="Times New Roman" w:cs="Times New Roman"/>
          <w:bCs/>
          <w:sz w:val="24"/>
          <w:szCs w:val="24"/>
        </w:rPr>
        <w:t xml:space="preserve"> I believe that the assessment would have more validity and reliability.</w:t>
      </w:r>
    </w:p>
    <w:p w14:paraId="53C52485" w14:textId="476FD635" w:rsidR="0024580A" w:rsidRDefault="0024580A" w:rsidP="00BC1DD6">
      <w:pPr>
        <w:spacing w:line="360" w:lineRule="auto"/>
        <w:rPr>
          <w:rFonts w:ascii="Times New Roman" w:eastAsia="Times New Roman" w:hAnsi="Times New Roman" w:cs="Times New Roman"/>
          <w:bCs/>
          <w:sz w:val="24"/>
          <w:szCs w:val="24"/>
        </w:rPr>
      </w:pPr>
      <w:r w:rsidRPr="00BC1DD6">
        <w:rPr>
          <w:rFonts w:ascii="Times New Roman" w:eastAsia="Times New Roman" w:hAnsi="Times New Roman" w:cs="Times New Roman"/>
          <w:bCs/>
          <w:sz w:val="24"/>
          <w:szCs w:val="24"/>
        </w:rPr>
        <w:t xml:space="preserve">In conclusion I believe that there is a need for assessment within physical education, however I believe that it must move and from the tradition fitness test and use a more holistic approach. This approach can help physical educators to demonstrate the importance of the subject and how it develops the child as a whole. </w:t>
      </w:r>
      <w:r w:rsidR="00351003" w:rsidRPr="00BC1DD6">
        <w:rPr>
          <w:rFonts w:ascii="Times New Roman" w:eastAsia="Times New Roman" w:hAnsi="Times New Roman" w:cs="Times New Roman"/>
          <w:bCs/>
          <w:sz w:val="24"/>
          <w:szCs w:val="24"/>
        </w:rPr>
        <w:t xml:space="preserve"> From taking this approach I believe that more children would enjoy taking part in physical education as they would not be singled out in tests such as the multi stage fitness test, leading to an increase in lifelong participation which (Kirk, 2002) believes is one of the key role of physical education within the school curriculum.</w:t>
      </w:r>
    </w:p>
    <w:p w14:paraId="2879795C" w14:textId="57318A8C" w:rsidR="00B31D3D" w:rsidRDefault="00B31D3D" w:rsidP="00BC1DD6">
      <w:pPr>
        <w:spacing w:line="360" w:lineRule="auto"/>
        <w:rPr>
          <w:rFonts w:ascii="Times New Roman" w:eastAsia="Times New Roman" w:hAnsi="Times New Roman" w:cs="Times New Roman"/>
          <w:bCs/>
          <w:sz w:val="24"/>
          <w:szCs w:val="24"/>
        </w:rPr>
      </w:pPr>
    </w:p>
    <w:p w14:paraId="229D0BAE" w14:textId="0957BEB4" w:rsidR="00B31D3D" w:rsidRPr="00BC1DD6" w:rsidRDefault="00B31D3D" w:rsidP="00BC1DD6">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Word count: 3178</w:t>
      </w:r>
    </w:p>
    <w:p w14:paraId="02E11732" w14:textId="10439303" w:rsidR="006D3AFE" w:rsidRPr="00BC1DD6" w:rsidRDefault="006D3AFE" w:rsidP="00BC1DD6">
      <w:pPr>
        <w:spacing w:line="360" w:lineRule="auto"/>
        <w:rPr>
          <w:rFonts w:ascii="Times New Roman" w:eastAsia="Times New Roman" w:hAnsi="Times New Roman" w:cs="Times New Roman"/>
          <w:bCs/>
          <w:sz w:val="24"/>
          <w:szCs w:val="24"/>
        </w:rPr>
      </w:pPr>
    </w:p>
    <w:p w14:paraId="0B6B9643" w14:textId="39704D59" w:rsidR="006D3AFE" w:rsidRPr="00BC1DD6" w:rsidRDefault="006D3AFE" w:rsidP="00BC1DD6">
      <w:pPr>
        <w:spacing w:line="360" w:lineRule="auto"/>
        <w:rPr>
          <w:rFonts w:ascii="Times New Roman" w:eastAsia="Times New Roman" w:hAnsi="Times New Roman" w:cs="Times New Roman"/>
          <w:bCs/>
          <w:sz w:val="24"/>
          <w:szCs w:val="24"/>
        </w:rPr>
      </w:pPr>
    </w:p>
    <w:p w14:paraId="24543456" w14:textId="4D689B63" w:rsidR="006D3AFE" w:rsidRPr="00BC1DD6" w:rsidRDefault="006D3AFE" w:rsidP="00BC1DD6">
      <w:pPr>
        <w:spacing w:line="360" w:lineRule="auto"/>
        <w:rPr>
          <w:rFonts w:ascii="Times New Roman" w:eastAsia="Times New Roman" w:hAnsi="Times New Roman" w:cs="Times New Roman"/>
          <w:bCs/>
          <w:sz w:val="24"/>
          <w:szCs w:val="24"/>
        </w:rPr>
      </w:pPr>
    </w:p>
    <w:p w14:paraId="411DFE21" w14:textId="36AB17AC" w:rsidR="006D3AFE" w:rsidRPr="00BC1DD6" w:rsidRDefault="006D3AFE" w:rsidP="00BC1DD6">
      <w:pPr>
        <w:spacing w:line="360" w:lineRule="auto"/>
        <w:rPr>
          <w:rFonts w:ascii="Times New Roman" w:eastAsia="Times New Roman" w:hAnsi="Times New Roman" w:cs="Times New Roman"/>
          <w:bCs/>
          <w:sz w:val="24"/>
          <w:szCs w:val="24"/>
        </w:rPr>
      </w:pPr>
    </w:p>
    <w:p w14:paraId="5CB7F999" w14:textId="18EF53CD" w:rsidR="006D3AFE" w:rsidRPr="00BC1DD6" w:rsidRDefault="006D3AFE" w:rsidP="00BC1DD6">
      <w:pPr>
        <w:spacing w:line="360" w:lineRule="auto"/>
        <w:rPr>
          <w:rFonts w:ascii="Times New Roman" w:eastAsia="Times New Roman" w:hAnsi="Times New Roman" w:cs="Times New Roman"/>
          <w:bCs/>
          <w:sz w:val="24"/>
          <w:szCs w:val="24"/>
        </w:rPr>
      </w:pPr>
    </w:p>
    <w:p w14:paraId="306EA48F" w14:textId="1FABC78F" w:rsidR="006D3AFE" w:rsidRPr="00BC1DD6" w:rsidRDefault="006D3AFE" w:rsidP="00BC1DD6">
      <w:pPr>
        <w:spacing w:line="360" w:lineRule="auto"/>
        <w:rPr>
          <w:rFonts w:ascii="Times New Roman" w:eastAsia="Times New Roman" w:hAnsi="Times New Roman" w:cs="Times New Roman"/>
          <w:bCs/>
          <w:sz w:val="24"/>
          <w:szCs w:val="24"/>
        </w:rPr>
      </w:pPr>
    </w:p>
    <w:p w14:paraId="1C1388FA" w14:textId="347A91FF" w:rsidR="006D3AFE" w:rsidRPr="00BC1DD6" w:rsidRDefault="006D3AFE" w:rsidP="00BC1DD6">
      <w:pPr>
        <w:spacing w:line="360" w:lineRule="auto"/>
        <w:rPr>
          <w:rFonts w:ascii="Times New Roman" w:eastAsia="Times New Roman" w:hAnsi="Times New Roman" w:cs="Times New Roman"/>
          <w:bCs/>
          <w:sz w:val="24"/>
          <w:szCs w:val="24"/>
        </w:rPr>
      </w:pPr>
    </w:p>
    <w:p w14:paraId="5D3FBFCC" w14:textId="50C54DB3" w:rsidR="006D3AFE" w:rsidRDefault="006D3AFE" w:rsidP="00BC1DD6">
      <w:pPr>
        <w:spacing w:line="360" w:lineRule="auto"/>
        <w:rPr>
          <w:rFonts w:ascii="Times New Roman" w:eastAsia="Times New Roman" w:hAnsi="Times New Roman" w:cs="Times New Roman"/>
          <w:bCs/>
          <w:sz w:val="24"/>
          <w:szCs w:val="24"/>
        </w:rPr>
      </w:pPr>
    </w:p>
    <w:p w14:paraId="3C42AB90" w14:textId="64BC7D7D" w:rsidR="00B31D3D" w:rsidRDefault="00B31D3D" w:rsidP="00BC1DD6">
      <w:pPr>
        <w:spacing w:line="360" w:lineRule="auto"/>
        <w:rPr>
          <w:rFonts w:ascii="Times New Roman" w:eastAsia="Times New Roman" w:hAnsi="Times New Roman" w:cs="Times New Roman"/>
          <w:bCs/>
          <w:sz w:val="24"/>
          <w:szCs w:val="24"/>
        </w:rPr>
      </w:pPr>
    </w:p>
    <w:p w14:paraId="2E271DDF" w14:textId="2DB1B859" w:rsidR="00B31D3D" w:rsidRDefault="00B31D3D" w:rsidP="00BC1DD6">
      <w:pPr>
        <w:spacing w:line="360" w:lineRule="auto"/>
        <w:rPr>
          <w:rFonts w:ascii="Times New Roman" w:eastAsia="Times New Roman" w:hAnsi="Times New Roman" w:cs="Times New Roman"/>
          <w:bCs/>
          <w:sz w:val="24"/>
          <w:szCs w:val="24"/>
        </w:rPr>
      </w:pPr>
    </w:p>
    <w:p w14:paraId="36503646" w14:textId="4B87F3D2" w:rsidR="006D3AFE" w:rsidRPr="00B31D3D" w:rsidRDefault="006D3AFE" w:rsidP="00BC1DD6">
      <w:pPr>
        <w:spacing w:line="360" w:lineRule="auto"/>
        <w:rPr>
          <w:rFonts w:ascii="Times New Roman" w:eastAsia="Times New Roman" w:hAnsi="Times New Roman" w:cs="Times New Roman"/>
          <w:bCs/>
          <w:sz w:val="28"/>
          <w:szCs w:val="28"/>
        </w:rPr>
      </w:pPr>
      <w:r w:rsidRPr="00B31D3D">
        <w:rPr>
          <w:rFonts w:ascii="Times New Roman" w:eastAsia="Times New Roman" w:hAnsi="Times New Roman" w:cs="Times New Roman"/>
          <w:bCs/>
          <w:sz w:val="28"/>
          <w:szCs w:val="28"/>
        </w:rPr>
        <w:lastRenderedPageBreak/>
        <w:t>References</w:t>
      </w:r>
    </w:p>
    <w:p w14:paraId="41C1540E" w14:textId="30C2749A" w:rsidR="006D3AFE" w:rsidRPr="00BC1DD6" w:rsidRDefault="006D3AFE" w:rsidP="00BC1DD6">
      <w:pPr>
        <w:spacing w:line="360" w:lineRule="auto"/>
        <w:rPr>
          <w:rFonts w:ascii="Times New Roman" w:eastAsia="Times New Roman" w:hAnsi="Times New Roman" w:cs="Times New Roman"/>
          <w:bCs/>
          <w:sz w:val="24"/>
          <w:szCs w:val="24"/>
        </w:rPr>
      </w:pPr>
    </w:p>
    <w:p w14:paraId="53B290B2"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Anderson, L. W. and Krathwohl, D. R., et al (Eds.) (2001) A Taxonomy for Learning, Teaching, and Assessing: A Revision of Bloom’s Taxonomy of Educational Objectives (abridged edition). Allyn &amp; Bacon. Boston, MA (Pearson Education Group)</w:t>
      </w:r>
    </w:p>
    <w:p w14:paraId="2F0017C8" w14:textId="48BE15A8" w:rsidR="006D3AFE" w:rsidRPr="00BC1DD6" w:rsidRDefault="006D3AFE" w:rsidP="00BC1DD6">
      <w:pPr>
        <w:spacing w:line="360" w:lineRule="auto"/>
        <w:rPr>
          <w:rFonts w:ascii="Times New Roman" w:eastAsia="Times New Roman" w:hAnsi="Times New Roman" w:cs="Times New Roman"/>
          <w:bCs/>
          <w:sz w:val="24"/>
          <w:szCs w:val="24"/>
        </w:rPr>
      </w:pPr>
    </w:p>
    <w:p w14:paraId="1EFD459D"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 xml:space="preserve">Bailey R.P. (2005a). Evaluating the relationship between physical education, sport and social inclusion. </w:t>
      </w:r>
      <w:r w:rsidRPr="00BC1DD6">
        <w:rPr>
          <w:rFonts w:ascii="Times New Roman" w:hAnsi="Times New Roman" w:cs="Times New Roman"/>
          <w:i/>
          <w:iCs/>
          <w:sz w:val="24"/>
          <w:szCs w:val="24"/>
        </w:rPr>
        <w:t xml:space="preserve">Education Review </w:t>
      </w:r>
      <w:r w:rsidRPr="00BC1DD6">
        <w:rPr>
          <w:rFonts w:ascii="Times New Roman" w:hAnsi="Times New Roman" w:cs="Times New Roman"/>
          <w:sz w:val="24"/>
          <w:szCs w:val="24"/>
        </w:rPr>
        <w:t xml:space="preserve">57, no. 1: 71–90. </w:t>
      </w:r>
    </w:p>
    <w:p w14:paraId="75646848" w14:textId="77777777" w:rsidR="00C35829" w:rsidRPr="00BC1DD6" w:rsidRDefault="00C35829" w:rsidP="00BC1DD6">
      <w:pPr>
        <w:spacing w:line="360" w:lineRule="auto"/>
        <w:rPr>
          <w:rFonts w:ascii="Times New Roman" w:hAnsi="Times New Roman" w:cs="Times New Roman"/>
          <w:sz w:val="24"/>
          <w:szCs w:val="24"/>
        </w:rPr>
      </w:pPr>
    </w:p>
    <w:p w14:paraId="2801809A"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Bailey, R. Armour, K. Kirk, D. (2009) Physical Education and Sport Pedagogy. ‘The educational benefits claimed for physical education and school sport: an academic review’, Research Papers in Education, 24: 1, 1-27</w:t>
      </w:r>
    </w:p>
    <w:p w14:paraId="3F51A9AB" w14:textId="19478B20" w:rsidR="00C35829" w:rsidRPr="00BC1DD6" w:rsidRDefault="00C35829" w:rsidP="00BC1DD6">
      <w:pPr>
        <w:spacing w:line="360" w:lineRule="auto"/>
        <w:rPr>
          <w:rFonts w:ascii="Times New Roman" w:eastAsia="Times New Roman" w:hAnsi="Times New Roman" w:cs="Times New Roman"/>
          <w:bCs/>
          <w:sz w:val="24"/>
          <w:szCs w:val="24"/>
        </w:rPr>
      </w:pPr>
    </w:p>
    <w:p w14:paraId="5347B470"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Bertelsen, S. (2002). An Analysis of the Relationships Between Teacher Behaviours and Affective Outcomes of Students in Middle School Physical Education.</w:t>
      </w:r>
    </w:p>
    <w:p w14:paraId="68B10DC2" w14:textId="719C8515" w:rsidR="00C35829" w:rsidRPr="00BC1DD6" w:rsidRDefault="00C35829" w:rsidP="00BC1DD6">
      <w:pPr>
        <w:spacing w:line="360" w:lineRule="auto"/>
        <w:rPr>
          <w:rFonts w:ascii="Times New Roman" w:eastAsia="Times New Roman" w:hAnsi="Times New Roman" w:cs="Times New Roman"/>
          <w:bCs/>
          <w:sz w:val="24"/>
          <w:szCs w:val="24"/>
        </w:rPr>
      </w:pPr>
    </w:p>
    <w:p w14:paraId="7B7A03DB" w14:textId="77777777" w:rsidR="00706850" w:rsidRPr="00BC1DD6" w:rsidRDefault="00706850"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 xml:space="preserve">Hill, D. M., Sarkae, M., Navin, A., Parker, A., Côtè, J. and Croad, A. (2015). Self-determination theory: A guide for coaches. </w:t>
      </w:r>
      <w:r w:rsidRPr="00BC1DD6">
        <w:rPr>
          <w:rFonts w:ascii="Times New Roman" w:hAnsi="Times New Roman" w:cs="Times New Roman"/>
          <w:i/>
          <w:sz w:val="24"/>
          <w:szCs w:val="24"/>
        </w:rPr>
        <w:t>Sports Coach UK</w:t>
      </w:r>
      <w:r w:rsidRPr="00BC1DD6">
        <w:rPr>
          <w:rFonts w:ascii="Times New Roman" w:hAnsi="Times New Roman" w:cs="Times New Roman"/>
          <w:sz w:val="24"/>
          <w:szCs w:val="24"/>
        </w:rPr>
        <w:t xml:space="preserve">.  </w:t>
      </w:r>
    </w:p>
    <w:p w14:paraId="51A18463" w14:textId="77777777" w:rsidR="00706850" w:rsidRPr="00BC1DD6" w:rsidRDefault="00706850" w:rsidP="00BC1DD6">
      <w:pPr>
        <w:spacing w:line="360" w:lineRule="auto"/>
        <w:rPr>
          <w:rFonts w:ascii="Times New Roman" w:hAnsi="Times New Roman" w:cs="Times New Roman"/>
          <w:bCs/>
          <w:sz w:val="24"/>
          <w:szCs w:val="24"/>
        </w:rPr>
      </w:pPr>
    </w:p>
    <w:p w14:paraId="5210C189" w14:textId="3C6099EA" w:rsidR="00C35829" w:rsidRPr="00BC1DD6" w:rsidRDefault="00C35829" w:rsidP="00BC1DD6">
      <w:pPr>
        <w:spacing w:line="360" w:lineRule="auto"/>
        <w:rPr>
          <w:rFonts w:ascii="Times New Roman" w:hAnsi="Times New Roman" w:cs="Times New Roman"/>
          <w:bCs/>
          <w:sz w:val="24"/>
          <w:szCs w:val="24"/>
        </w:rPr>
      </w:pPr>
      <w:r w:rsidRPr="00BC1DD6">
        <w:rPr>
          <w:rFonts w:ascii="Times New Roman" w:hAnsi="Times New Roman" w:cs="Times New Roman"/>
          <w:bCs/>
          <w:sz w:val="24"/>
          <w:szCs w:val="24"/>
        </w:rPr>
        <w:t>Kirk, D. (2002). Quality physical education, partnerships and multiple agendas: A response to Karel J. van Deventer. Presentation to the Commonwealth International Sport Conference, July 19, in Manchester, UK.</w:t>
      </w:r>
    </w:p>
    <w:p w14:paraId="50E79635" w14:textId="5F7A5AED" w:rsidR="00C35829" w:rsidRPr="00BC1DD6" w:rsidRDefault="00C35829" w:rsidP="00BC1DD6">
      <w:pPr>
        <w:spacing w:line="360" w:lineRule="auto"/>
        <w:rPr>
          <w:rFonts w:ascii="Times New Roman" w:hAnsi="Times New Roman" w:cs="Times New Roman"/>
          <w:bCs/>
          <w:sz w:val="24"/>
          <w:szCs w:val="24"/>
        </w:rPr>
      </w:pPr>
    </w:p>
    <w:p w14:paraId="1B2D1AB3"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 xml:space="preserve">Long, J., and I. Sanderson. (2001). The social benefits of sport: Where’s the proof? In </w:t>
      </w:r>
      <w:r w:rsidRPr="00BC1DD6">
        <w:rPr>
          <w:rFonts w:ascii="Times New Roman" w:hAnsi="Times New Roman" w:cs="Times New Roman"/>
          <w:i/>
          <w:iCs/>
          <w:sz w:val="24"/>
          <w:szCs w:val="24"/>
        </w:rPr>
        <w:t>Sport in the city: The role of sport in economic and social regeneration</w:t>
      </w:r>
      <w:r w:rsidRPr="00BC1DD6">
        <w:rPr>
          <w:rFonts w:ascii="Times New Roman" w:hAnsi="Times New Roman" w:cs="Times New Roman"/>
          <w:sz w:val="24"/>
          <w:szCs w:val="24"/>
        </w:rPr>
        <w:t>, 187–203. London: Routledge.</w:t>
      </w:r>
    </w:p>
    <w:p w14:paraId="2C65F967" w14:textId="77777777" w:rsidR="00C35829" w:rsidRPr="00BC1DD6" w:rsidRDefault="00C35829" w:rsidP="00BC1DD6">
      <w:pPr>
        <w:spacing w:line="360" w:lineRule="auto"/>
        <w:rPr>
          <w:rFonts w:ascii="Times New Roman" w:hAnsi="Times New Roman" w:cs="Times New Roman"/>
          <w:sz w:val="24"/>
          <w:szCs w:val="24"/>
        </w:rPr>
      </w:pPr>
    </w:p>
    <w:p w14:paraId="5F1DBCFB"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Lund, J., &amp; Veal, M. L. (2013). </w:t>
      </w:r>
      <w:r w:rsidRPr="00BC1DD6">
        <w:rPr>
          <w:rFonts w:ascii="Times New Roman" w:hAnsi="Times New Roman" w:cs="Times New Roman"/>
          <w:i/>
          <w:iCs/>
          <w:sz w:val="24"/>
          <w:szCs w:val="24"/>
        </w:rPr>
        <w:t>Assessment-driven instruction in physical education with web resources: A standards-based approach to promoting and documenting learning</w:t>
      </w:r>
      <w:r w:rsidRPr="00BC1DD6">
        <w:rPr>
          <w:rFonts w:ascii="Times New Roman" w:hAnsi="Times New Roman" w:cs="Times New Roman"/>
          <w:sz w:val="24"/>
          <w:szCs w:val="24"/>
        </w:rPr>
        <w:t>. Champaign, IL: Human Kinetics</w:t>
      </w:r>
    </w:p>
    <w:p w14:paraId="73FF109C" w14:textId="57B9F202" w:rsidR="00C35829" w:rsidRPr="00BC1DD6" w:rsidRDefault="00C35829" w:rsidP="00BC1DD6">
      <w:pPr>
        <w:spacing w:line="360" w:lineRule="auto"/>
        <w:rPr>
          <w:rFonts w:ascii="Times New Roman" w:hAnsi="Times New Roman" w:cs="Times New Roman"/>
          <w:bCs/>
          <w:sz w:val="24"/>
          <w:szCs w:val="24"/>
        </w:rPr>
      </w:pPr>
    </w:p>
    <w:p w14:paraId="1CF0B16A"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Malina, R.M. and Bouchard, C. (1991) </w:t>
      </w:r>
      <w:r w:rsidRPr="00BC1DD6">
        <w:rPr>
          <w:rFonts w:ascii="Times New Roman" w:hAnsi="Times New Roman" w:cs="Times New Roman"/>
          <w:i/>
          <w:iCs/>
          <w:sz w:val="24"/>
          <w:szCs w:val="24"/>
        </w:rPr>
        <w:t>Growth</w:t>
      </w:r>
      <w:r w:rsidRPr="00BC1DD6">
        <w:rPr>
          <w:rFonts w:ascii="Times New Roman" w:hAnsi="Times New Roman" w:cs="Times New Roman"/>
          <w:sz w:val="24"/>
          <w:szCs w:val="24"/>
        </w:rPr>
        <w:t>, </w:t>
      </w:r>
      <w:r w:rsidRPr="00BC1DD6">
        <w:rPr>
          <w:rFonts w:ascii="Times New Roman" w:hAnsi="Times New Roman" w:cs="Times New Roman"/>
          <w:i/>
          <w:iCs/>
          <w:sz w:val="24"/>
          <w:szCs w:val="24"/>
        </w:rPr>
        <w:t>Maturation and Physical Activity</w:t>
      </w:r>
      <w:r w:rsidRPr="00BC1DD6">
        <w:rPr>
          <w:rFonts w:ascii="Times New Roman" w:hAnsi="Times New Roman" w:cs="Times New Roman"/>
          <w:sz w:val="24"/>
          <w:szCs w:val="24"/>
        </w:rPr>
        <w:t>. Human Kinetics, Champaign, IL.</w:t>
      </w:r>
    </w:p>
    <w:p w14:paraId="58D2EF6C" w14:textId="77777777" w:rsidR="00C35829" w:rsidRPr="00BC1DD6" w:rsidRDefault="00C35829" w:rsidP="00BC1DD6">
      <w:pPr>
        <w:spacing w:line="360" w:lineRule="auto"/>
        <w:rPr>
          <w:rFonts w:ascii="Times New Roman" w:hAnsi="Times New Roman" w:cs="Times New Roman"/>
          <w:sz w:val="24"/>
          <w:szCs w:val="24"/>
        </w:rPr>
      </w:pPr>
    </w:p>
    <w:p w14:paraId="2F37D9C1" w14:textId="77777777" w:rsidR="00C35829" w:rsidRPr="00BC1DD6" w:rsidRDefault="00C35829" w:rsidP="00BC1DD6">
      <w:pPr>
        <w:spacing w:line="360" w:lineRule="auto"/>
        <w:rPr>
          <w:rFonts w:ascii="Times New Roman" w:hAnsi="Times New Roman" w:cs="Times New Roman"/>
          <w:sz w:val="24"/>
          <w:szCs w:val="24"/>
        </w:rPr>
      </w:pPr>
      <w:bookmarkStart w:id="1" w:name="_Hlk5835863"/>
      <w:r w:rsidRPr="00BC1DD6">
        <w:rPr>
          <w:rFonts w:ascii="Times New Roman" w:hAnsi="Times New Roman" w:cs="Times New Roman"/>
          <w:sz w:val="24"/>
          <w:szCs w:val="24"/>
        </w:rPr>
        <w:t>McManus, S. (2008</w:t>
      </w:r>
      <w:bookmarkEnd w:id="1"/>
      <w:r w:rsidRPr="00BC1DD6">
        <w:rPr>
          <w:rFonts w:ascii="Times New Roman" w:hAnsi="Times New Roman" w:cs="Times New Roman"/>
          <w:sz w:val="24"/>
          <w:szCs w:val="24"/>
        </w:rPr>
        <w:t>). Attributes of effective formative assessment. Washington, DC: Council for Chief State School Officers.</w:t>
      </w:r>
    </w:p>
    <w:p w14:paraId="0CA97A96" w14:textId="77777777" w:rsidR="00C35829" w:rsidRPr="00BC1DD6" w:rsidRDefault="00C35829" w:rsidP="00BC1DD6">
      <w:pPr>
        <w:spacing w:line="360" w:lineRule="auto"/>
        <w:rPr>
          <w:rFonts w:ascii="Times New Roman" w:hAnsi="Times New Roman" w:cs="Times New Roman"/>
          <w:sz w:val="24"/>
          <w:szCs w:val="24"/>
        </w:rPr>
      </w:pPr>
    </w:p>
    <w:p w14:paraId="5CD08C2E"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National Curriculum (2008) Physical Education in the National Curriculum for Wales; Welsh Assembly Government</w:t>
      </w:r>
    </w:p>
    <w:p w14:paraId="479EA9AF" w14:textId="77777777" w:rsidR="00C35829" w:rsidRPr="00BC1DD6" w:rsidRDefault="00C35829" w:rsidP="00BC1DD6">
      <w:pPr>
        <w:spacing w:line="360" w:lineRule="auto"/>
        <w:rPr>
          <w:rFonts w:ascii="Times New Roman" w:hAnsi="Times New Roman" w:cs="Times New Roman"/>
          <w:sz w:val="24"/>
          <w:szCs w:val="24"/>
        </w:rPr>
      </w:pPr>
    </w:p>
    <w:p w14:paraId="2CE08AC6" w14:textId="77777777" w:rsidR="00C35829" w:rsidRPr="00BC1DD6" w:rsidRDefault="00C35829" w:rsidP="00BC1DD6">
      <w:pPr>
        <w:spacing w:line="360" w:lineRule="auto"/>
        <w:rPr>
          <w:rFonts w:ascii="Times New Roman" w:hAnsi="Times New Roman" w:cs="Times New Roman"/>
          <w:bCs/>
          <w:sz w:val="24"/>
          <w:szCs w:val="24"/>
        </w:rPr>
      </w:pPr>
      <w:r w:rsidRPr="00BC1DD6">
        <w:rPr>
          <w:rFonts w:ascii="Times New Roman" w:hAnsi="Times New Roman" w:cs="Times New Roman"/>
          <w:sz w:val="24"/>
          <w:szCs w:val="24"/>
        </w:rPr>
        <w:t>O’Leary, M (2011). Classroom Observation: A guide to the effective observation of teaching and learning</w:t>
      </w:r>
      <w:r w:rsidRPr="00BC1DD6">
        <w:rPr>
          <w:rFonts w:ascii="Times New Roman" w:hAnsi="Times New Roman" w:cs="Times New Roman"/>
          <w:b/>
          <w:bCs/>
          <w:sz w:val="24"/>
          <w:szCs w:val="24"/>
        </w:rPr>
        <w:t xml:space="preserve">. </w:t>
      </w:r>
      <w:r w:rsidRPr="00BC1DD6">
        <w:rPr>
          <w:rFonts w:ascii="Times New Roman" w:hAnsi="Times New Roman" w:cs="Times New Roman"/>
          <w:bCs/>
          <w:sz w:val="24"/>
          <w:szCs w:val="24"/>
        </w:rPr>
        <w:t>Routledge, 2013</w:t>
      </w:r>
    </w:p>
    <w:p w14:paraId="3D388C7F" w14:textId="77777777" w:rsidR="00C35829" w:rsidRPr="00BC1DD6" w:rsidRDefault="00C35829" w:rsidP="00BC1DD6">
      <w:pPr>
        <w:spacing w:line="360" w:lineRule="auto"/>
        <w:rPr>
          <w:rFonts w:ascii="Times New Roman" w:hAnsi="Times New Roman" w:cs="Times New Roman"/>
          <w:bCs/>
          <w:sz w:val="24"/>
          <w:szCs w:val="24"/>
        </w:rPr>
      </w:pPr>
    </w:p>
    <w:p w14:paraId="3D72B150"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Ofsted (2016). School Inspection Handbook. Manchester.</w:t>
      </w:r>
    </w:p>
    <w:p w14:paraId="74092758" w14:textId="77777777" w:rsidR="00C35829" w:rsidRPr="00BC1DD6" w:rsidRDefault="00C35829" w:rsidP="00BC1DD6">
      <w:pPr>
        <w:spacing w:line="360" w:lineRule="auto"/>
        <w:rPr>
          <w:rFonts w:ascii="Times New Roman" w:hAnsi="Times New Roman" w:cs="Times New Roman"/>
          <w:sz w:val="24"/>
          <w:szCs w:val="24"/>
        </w:rPr>
      </w:pPr>
    </w:p>
    <w:p w14:paraId="1E3760A5"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 xml:space="preserve">Penney, D., and T. Chandler. (2000) A curriculum with connections? </w:t>
      </w:r>
      <w:r w:rsidRPr="00BC1DD6">
        <w:rPr>
          <w:rFonts w:ascii="Times New Roman" w:hAnsi="Times New Roman" w:cs="Times New Roman"/>
          <w:i/>
          <w:iCs/>
          <w:sz w:val="24"/>
          <w:szCs w:val="24"/>
        </w:rPr>
        <w:t xml:space="preserve">The British Journal of Teaching Physical Education </w:t>
      </w:r>
      <w:r w:rsidRPr="00BC1DD6">
        <w:rPr>
          <w:rFonts w:ascii="Times New Roman" w:hAnsi="Times New Roman" w:cs="Times New Roman"/>
          <w:sz w:val="24"/>
          <w:szCs w:val="24"/>
        </w:rPr>
        <w:t xml:space="preserve">31, no. 2: 37–40. </w:t>
      </w:r>
    </w:p>
    <w:p w14:paraId="4D834F37" w14:textId="77777777" w:rsidR="00C35829" w:rsidRPr="00BC1DD6" w:rsidRDefault="00C35829" w:rsidP="00BC1DD6">
      <w:pPr>
        <w:spacing w:line="360" w:lineRule="auto"/>
        <w:rPr>
          <w:rFonts w:ascii="Times New Roman" w:hAnsi="Times New Roman" w:cs="Times New Roman"/>
          <w:sz w:val="24"/>
          <w:szCs w:val="24"/>
        </w:rPr>
      </w:pPr>
    </w:p>
    <w:p w14:paraId="1ED947DE"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 xml:space="preserve">Seefeldt, V. (1979) Developmental motor patterns: Implications for elementary school physical education. In </w:t>
      </w:r>
      <w:r w:rsidRPr="00BC1DD6">
        <w:rPr>
          <w:rFonts w:ascii="Times New Roman" w:hAnsi="Times New Roman" w:cs="Times New Roman"/>
          <w:i/>
          <w:iCs/>
          <w:sz w:val="24"/>
          <w:szCs w:val="24"/>
        </w:rPr>
        <w:t xml:space="preserve">Psychology of motor behaviour and sport, </w:t>
      </w:r>
      <w:r w:rsidRPr="00BC1DD6">
        <w:rPr>
          <w:rFonts w:ascii="Times New Roman" w:hAnsi="Times New Roman" w:cs="Times New Roman"/>
          <w:sz w:val="24"/>
          <w:szCs w:val="24"/>
        </w:rPr>
        <w:t>ed. K. Newell, G. Roberts, W. Hallarell, and G. Nadean. Champaign, IL: Human Kinetics.</w:t>
      </w:r>
    </w:p>
    <w:p w14:paraId="10A6D556" w14:textId="77777777" w:rsidR="00C35829" w:rsidRPr="00BC1DD6" w:rsidRDefault="00C35829" w:rsidP="00BC1DD6">
      <w:pPr>
        <w:spacing w:line="360" w:lineRule="auto"/>
        <w:rPr>
          <w:rFonts w:ascii="Times New Roman" w:hAnsi="Times New Roman" w:cs="Times New Roman"/>
          <w:sz w:val="24"/>
          <w:szCs w:val="24"/>
        </w:rPr>
      </w:pPr>
    </w:p>
    <w:p w14:paraId="6B52F4DE"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 xml:space="preserve">Siedentop, D. (1994) </w:t>
      </w:r>
      <w:r w:rsidRPr="00BC1DD6">
        <w:rPr>
          <w:rFonts w:ascii="Times New Roman" w:hAnsi="Times New Roman" w:cs="Times New Roman"/>
          <w:i/>
          <w:iCs/>
          <w:sz w:val="24"/>
          <w:szCs w:val="24"/>
        </w:rPr>
        <w:t xml:space="preserve">Sport education: Quality PE through positive sport experiences. </w:t>
      </w:r>
      <w:r w:rsidRPr="00BC1DD6">
        <w:rPr>
          <w:rFonts w:ascii="Times New Roman" w:hAnsi="Times New Roman" w:cs="Times New Roman"/>
          <w:sz w:val="24"/>
          <w:szCs w:val="24"/>
        </w:rPr>
        <w:t>Champaign, IL: Human Kinetics.</w:t>
      </w:r>
    </w:p>
    <w:p w14:paraId="6888E46E" w14:textId="77777777" w:rsidR="00C35829" w:rsidRPr="00BC1DD6" w:rsidRDefault="00C35829" w:rsidP="00BC1DD6">
      <w:pPr>
        <w:spacing w:line="360" w:lineRule="auto"/>
        <w:rPr>
          <w:rFonts w:ascii="Times New Roman" w:hAnsi="Times New Roman" w:cs="Times New Roman"/>
          <w:sz w:val="24"/>
          <w:szCs w:val="24"/>
        </w:rPr>
      </w:pPr>
    </w:p>
    <w:p w14:paraId="66B02C7F"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 xml:space="preserve">Trost, S. (2006) Public health and physical education. In </w:t>
      </w:r>
      <w:r w:rsidRPr="00BC1DD6">
        <w:rPr>
          <w:rFonts w:ascii="Times New Roman" w:hAnsi="Times New Roman" w:cs="Times New Roman"/>
          <w:i/>
          <w:iCs/>
          <w:sz w:val="24"/>
          <w:szCs w:val="24"/>
        </w:rPr>
        <w:t xml:space="preserve">Handbook of physical education, </w:t>
      </w:r>
      <w:r w:rsidRPr="00BC1DD6">
        <w:rPr>
          <w:rFonts w:ascii="Times New Roman" w:hAnsi="Times New Roman" w:cs="Times New Roman"/>
          <w:sz w:val="24"/>
          <w:szCs w:val="24"/>
        </w:rPr>
        <w:t xml:space="preserve">ed. </w:t>
      </w:r>
    </w:p>
    <w:p w14:paraId="13862972" w14:textId="7EF87BE6" w:rsidR="00C35829" w:rsidRPr="00BC1DD6" w:rsidRDefault="00C35829" w:rsidP="00BC1DD6">
      <w:pPr>
        <w:spacing w:line="360" w:lineRule="auto"/>
        <w:rPr>
          <w:rFonts w:ascii="Times New Roman" w:hAnsi="Times New Roman" w:cs="Times New Roman"/>
          <w:bCs/>
          <w:sz w:val="24"/>
          <w:szCs w:val="24"/>
        </w:rPr>
      </w:pPr>
    </w:p>
    <w:p w14:paraId="5B44997E" w14:textId="77777777" w:rsidR="00C35829" w:rsidRPr="00BC1DD6" w:rsidRDefault="00C35829" w:rsidP="00BC1DD6">
      <w:pPr>
        <w:spacing w:line="360" w:lineRule="auto"/>
        <w:rPr>
          <w:rFonts w:ascii="Times New Roman" w:hAnsi="Times New Roman" w:cs="Times New Roman"/>
          <w:sz w:val="24"/>
          <w:szCs w:val="24"/>
        </w:rPr>
      </w:pPr>
      <w:r w:rsidRPr="00BC1DD6">
        <w:rPr>
          <w:rFonts w:ascii="Times New Roman" w:hAnsi="Times New Roman" w:cs="Times New Roman"/>
          <w:sz w:val="24"/>
          <w:szCs w:val="24"/>
        </w:rPr>
        <w:t xml:space="preserve">Welk, G. (1999) The youth physical activity promotion model: A conceptual bridge between theory and practice. </w:t>
      </w:r>
      <w:r w:rsidRPr="00BC1DD6">
        <w:rPr>
          <w:rFonts w:ascii="Times New Roman" w:hAnsi="Times New Roman" w:cs="Times New Roman"/>
          <w:i/>
          <w:iCs/>
          <w:sz w:val="24"/>
          <w:szCs w:val="24"/>
        </w:rPr>
        <w:t xml:space="preserve">Quest </w:t>
      </w:r>
      <w:r w:rsidRPr="00BC1DD6">
        <w:rPr>
          <w:rFonts w:ascii="Times New Roman" w:hAnsi="Times New Roman" w:cs="Times New Roman"/>
          <w:sz w:val="24"/>
          <w:szCs w:val="24"/>
        </w:rPr>
        <w:t>51: 5–23.</w:t>
      </w:r>
    </w:p>
    <w:p w14:paraId="1DB63359" w14:textId="77777777" w:rsidR="00C35829" w:rsidRPr="00BC1DD6" w:rsidRDefault="00C35829" w:rsidP="00BC1DD6">
      <w:pPr>
        <w:spacing w:line="360" w:lineRule="auto"/>
        <w:rPr>
          <w:rFonts w:ascii="Times New Roman" w:hAnsi="Times New Roman" w:cs="Times New Roman"/>
          <w:bCs/>
          <w:sz w:val="24"/>
          <w:szCs w:val="24"/>
        </w:rPr>
      </w:pPr>
    </w:p>
    <w:p w14:paraId="1CAA732A" w14:textId="77777777" w:rsidR="00C35829" w:rsidRPr="00BC1DD6" w:rsidRDefault="00C35829" w:rsidP="00BC1DD6">
      <w:pPr>
        <w:spacing w:line="360" w:lineRule="auto"/>
        <w:rPr>
          <w:rFonts w:ascii="Times New Roman" w:eastAsia="Times New Roman" w:hAnsi="Times New Roman" w:cs="Times New Roman"/>
          <w:bCs/>
          <w:sz w:val="24"/>
          <w:szCs w:val="24"/>
        </w:rPr>
      </w:pPr>
    </w:p>
    <w:p w14:paraId="73B82530" w14:textId="77777777" w:rsidR="004D4422" w:rsidRPr="00BC1DD6" w:rsidRDefault="004D4422" w:rsidP="00BC1DD6">
      <w:pPr>
        <w:spacing w:line="360" w:lineRule="auto"/>
        <w:rPr>
          <w:rFonts w:ascii="Times New Roman" w:eastAsia="Times New Roman" w:hAnsi="Times New Roman" w:cs="Times New Roman"/>
          <w:bCs/>
          <w:sz w:val="24"/>
          <w:szCs w:val="24"/>
        </w:rPr>
      </w:pPr>
    </w:p>
    <w:p w14:paraId="2A2EFA03" w14:textId="77777777" w:rsidR="008A1C41" w:rsidRPr="00BC1DD6" w:rsidRDefault="008A1C41" w:rsidP="00BC1DD6">
      <w:pPr>
        <w:spacing w:line="360" w:lineRule="auto"/>
        <w:rPr>
          <w:rFonts w:ascii="Times New Roman" w:eastAsia="Times New Roman" w:hAnsi="Times New Roman" w:cs="Times New Roman"/>
          <w:bCs/>
          <w:sz w:val="24"/>
          <w:szCs w:val="24"/>
        </w:rPr>
      </w:pPr>
    </w:p>
    <w:sectPr w:rsidR="008A1C41" w:rsidRPr="00BC1DD6" w:rsidSect="007C00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42F6BB" w14:textId="77777777" w:rsidR="001E3B0B" w:rsidRDefault="001E3B0B" w:rsidP="0077207E">
      <w:pPr>
        <w:spacing w:line="240" w:lineRule="auto"/>
      </w:pPr>
      <w:r>
        <w:separator/>
      </w:r>
    </w:p>
  </w:endnote>
  <w:endnote w:type="continuationSeparator" w:id="0">
    <w:p w14:paraId="3FAD90B8" w14:textId="77777777" w:rsidR="001E3B0B" w:rsidRDefault="001E3B0B"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7185179"/>
      <w:docPartObj>
        <w:docPartGallery w:val="Page Numbers (Bottom of Page)"/>
        <w:docPartUnique/>
      </w:docPartObj>
    </w:sdtPr>
    <w:sdtEndPr>
      <w:rPr>
        <w:noProof/>
      </w:rPr>
    </w:sdtEndPr>
    <w:sdtContent>
      <w:p w14:paraId="24AA88E9" w14:textId="3A6E47C3" w:rsidR="00BC1DD6" w:rsidRDefault="00BC1D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8A39CC" w14:textId="77777777" w:rsidR="00BC1DD6" w:rsidRDefault="00BC1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0D6CC1" w14:textId="77777777" w:rsidR="001E3B0B" w:rsidRDefault="001E3B0B" w:rsidP="0077207E">
      <w:pPr>
        <w:spacing w:line="240" w:lineRule="auto"/>
      </w:pPr>
      <w:r>
        <w:separator/>
      </w:r>
    </w:p>
  </w:footnote>
  <w:footnote w:type="continuationSeparator" w:id="0">
    <w:p w14:paraId="71F5DE68" w14:textId="77777777" w:rsidR="001E3B0B" w:rsidRDefault="001E3B0B"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77676"/>
    <w:multiLevelType w:val="hybridMultilevel"/>
    <w:tmpl w:val="AB0C9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52312A"/>
    <w:multiLevelType w:val="hybridMultilevel"/>
    <w:tmpl w:val="AE02E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A911F4"/>
    <w:multiLevelType w:val="hybridMultilevel"/>
    <w:tmpl w:val="0486E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761D92"/>
    <w:multiLevelType w:val="hybridMultilevel"/>
    <w:tmpl w:val="C868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0A68"/>
    <w:rsid w:val="00001A20"/>
    <w:rsid w:val="00005CF8"/>
    <w:rsid w:val="00012481"/>
    <w:rsid w:val="000127ED"/>
    <w:rsid w:val="00034193"/>
    <w:rsid w:val="000355B7"/>
    <w:rsid w:val="00040600"/>
    <w:rsid w:val="00057B4E"/>
    <w:rsid w:val="00082F92"/>
    <w:rsid w:val="0008414B"/>
    <w:rsid w:val="000935F2"/>
    <w:rsid w:val="000B0165"/>
    <w:rsid w:val="000D203B"/>
    <w:rsid w:val="000D4291"/>
    <w:rsid w:val="000F153E"/>
    <w:rsid w:val="000F1DFE"/>
    <w:rsid w:val="00134CA0"/>
    <w:rsid w:val="0014521D"/>
    <w:rsid w:val="00150EA9"/>
    <w:rsid w:val="001646D1"/>
    <w:rsid w:val="001676E1"/>
    <w:rsid w:val="00180F63"/>
    <w:rsid w:val="00182E98"/>
    <w:rsid w:val="00187C25"/>
    <w:rsid w:val="00190D28"/>
    <w:rsid w:val="001A4B68"/>
    <w:rsid w:val="001B3594"/>
    <w:rsid w:val="001B7AC5"/>
    <w:rsid w:val="001B7F18"/>
    <w:rsid w:val="001E3B0B"/>
    <w:rsid w:val="001F7C59"/>
    <w:rsid w:val="0022192B"/>
    <w:rsid w:val="00224DE9"/>
    <w:rsid w:val="002309A9"/>
    <w:rsid w:val="00242CF9"/>
    <w:rsid w:val="0024580A"/>
    <w:rsid w:val="00250B32"/>
    <w:rsid w:val="00260D7B"/>
    <w:rsid w:val="00284793"/>
    <w:rsid w:val="002A0124"/>
    <w:rsid w:val="002A7AAE"/>
    <w:rsid w:val="002E64F8"/>
    <w:rsid w:val="003053B9"/>
    <w:rsid w:val="00317441"/>
    <w:rsid w:val="003357D1"/>
    <w:rsid w:val="00336654"/>
    <w:rsid w:val="00344249"/>
    <w:rsid w:val="00351003"/>
    <w:rsid w:val="0037611D"/>
    <w:rsid w:val="00384846"/>
    <w:rsid w:val="003920EE"/>
    <w:rsid w:val="003C4838"/>
    <w:rsid w:val="003D6658"/>
    <w:rsid w:val="003D70FD"/>
    <w:rsid w:val="004009AB"/>
    <w:rsid w:val="00401D59"/>
    <w:rsid w:val="00405785"/>
    <w:rsid w:val="0041221E"/>
    <w:rsid w:val="004150A6"/>
    <w:rsid w:val="00417FA2"/>
    <w:rsid w:val="004204FD"/>
    <w:rsid w:val="004211F1"/>
    <w:rsid w:val="00424460"/>
    <w:rsid w:val="00434A7A"/>
    <w:rsid w:val="004352BA"/>
    <w:rsid w:val="00437937"/>
    <w:rsid w:val="00437D19"/>
    <w:rsid w:val="004431CB"/>
    <w:rsid w:val="00444298"/>
    <w:rsid w:val="00452D50"/>
    <w:rsid w:val="00457A6F"/>
    <w:rsid w:val="00457E48"/>
    <w:rsid w:val="00484EC1"/>
    <w:rsid w:val="004B64DE"/>
    <w:rsid w:val="004C0C3F"/>
    <w:rsid w:val="004D4422"/>
    <w:rsid w:val="004E5105"/>
    <w:rsid w:val="004F11CA"/>
    <w:rsid w:val="004F56FA"/>
    <w:rsid w:val="00501C46"/>
    <w:rsid w:val="00511E2F"/>
    <w:rsid w:val="0052285D"/>
    <w:rsid w:val="005374BB"/>
    <w:rsid w:val="00547D77"/>
    <w:rsid w:val="00557B5F"/>
    <w:rsid w:val="00584C65"/>
    <w:rsid w:val="005879CD"/>
    <w:rsid w:val="005903E8"/>
    <w:rsid w:val="00590BEF"/>
    <w:rsid w:val="00591547"/>
    <w:rsid w:val="005A140B"/>
    <w:rsid w:val="005A66CE"/>
    <w:rsid w:val="005B4971"/>
    <w:rsid w:val="005C0E6C"/>
    <w:rsid w:val="005F5CA4"/>
    <w:rsid w:val="00605D21"/>
    <w:rsid w:val="00620813"/>
    <w:rsid w:val="0062785F"/>
    <w:rsid w:val="00632916"/>
    <w:rsid w:val="006747E0"/>
    <w:rsid w:val="00687F93"/>
    <w:rsid w:val="00692CBD"/>
    <w:rsid w:val="006A3B46"/>
    <w:rsid w:val="006A462F"/>
    <w:rsid w:val="006A5DB4"/>
    <w:rsid w:val="006A7C7C"/>
    <w:rsid w:val="006B3F24"/>
    <w:rsid w:val="006B6765"/>
    <w:rsid w:val="006D151C"/>
    <w:rsid w:val="006D3AFE"/>
    <w:rsid w:val="00706850"/>
    <w:rsid w:val="00737C35"/>
    <w:rsid w:val="0075403A"/>
    <w:rsid w:val="0077207E"/>
    <w:rsid w:val="007814B5"/>
    <w:rsid w:val="007A127C"/>
    <w:rsid w:val="007B0FFE"/>
    <w:rsid w:val="007C00B5"/>
    <w:rsid w:val="007D2445"/>
    <w:rsid w:val="007D332B"/>
    <w:rsid w:val="007D4FB9"/>
    <w:rsid w:val="007D5A75"/>
    <w:rsid w:val="007E7C5C"/>
    <w:rsid w:val="007F3F24"/>
    <w:rsid w:val="00823893"/>
    <w:rsid w:val="0083328D"/>
    <w:rsid w:val="0083590E"/>
    <w:rsid w:val="00837D96"/>
    <w:rsid w:val="00842C59"/>
    <w:rsid w:val="00846882"/>
    <w:rsid w:val="00855EA9"/>
    <w:rsid w:val="008626D0"/>
    <w:rsid w:val="00884329"/>
    <w:rsid w:val="008A1C41"/>
    <w:rsid w:val="008B0DDA"/>
    <w:rsid w:val="008D3214"/>
    <w:rsid w:val="008F4DD9"/>
    <w:rsid w:val="00913F3B"/>
    <w:rsid w:val="0092144B"/>
    <w:rsid w:val="00924FC6"/>
    <w:rsid w:val="00926490"/>
    <w:rsid w:val="00935685"/>
    <w:rsid w:val="00936C00"/>
    <w:rsid w:val="009530F5"/>
    <w:rsid w:val="009740C9"/>
    <w:rsid w:val="00985903"/>
    <w:rsid w:val="009859DC"/>
    <w:rsid w:val="00986F30"/>
    <w:rsid w:val="009C789D"/>
    <w:rsid w:val="009D4276"/>
    <w:rsid w:val="009E1E4E"/>
    <w:rsid w:val="009F281E"/>
    <w:rsid w:val="00A022F5"/>
    <w:rsid w:val="00A02860"/>
    <w:rsid w:val="00A0327A"/>
    <w:rsid w:val="00A16C85"/>
    <w:rsid w:val="00A31680"/>
    <w:rsid w:val="00A336BE"/>
    <w:rsid w:val="00A5283A"/>
    <w:rsid w:val="00A56DE0"/>
    <w:rsid w:val="00A60028"/>
    <w:rsid w:val="00A605D0"/>
    <w:rsid w:val="00A7189C"/>
    <w:rsid w:val="00A72A53"/>
    <w:rsid w:val="00A7521F"/>
    <w:rsid w:val="00A80641"/>
    <w:rsid w:val="00A83F82"/>
    <w:rsid w:val="00A97F6B"/>
    <w:rsid w:val="00AA26CF"/>
    <w:rsid w:val="00AA3F4E"/>
    <w:rsid w:val="00AA4897"/>
    <w:rsid w:val="00AB1A9A"/>
    <w:rsid w:val="00AC6428"/>
    <w:rsid w:val="00AD2D60"/>
    <w:rsid w:val="00AD47BB"/>
    <w:rsid w:val="00AE0D0F"/>
    <w:rsid w:val="00AE5B6E"/>
    <w:rsid w:val="00B16836"/>
    <w:rsid w:val="00B31D3D"/>
    <w:rsid w:val="00B349D7"/>
    <w:rsid w:val="00B50D53"/>
    <w:rsid w:val="00B52B52"/>
    <w:rsid w:val="00B632C9"/>
    <w:rsid w:val="00B636C7"/>
    <w:rsid w:val="00B87483"/>
    <w:rsid w:val="00BA58FB"/>
    <w:rsid w:val="00BA7B00"/>
    <w:rsid w:val="00BB3B2A"/>
    <w:rsid w:val="00BC1DD6"/>
    <w:rsid w:val="00BC3B13"/>
    <w:rsid w:val="00BE3766"/>
    <w:rsid w:val="00BE7B2E"/>
    <w:rsid w:val="00BF266F"/>
    <w:rsid w:val="00BF3F1C"/>
    <w:rsid w:val="00C10F21"/>
    <w:rsid w:val="00C22B7A"/>
    <w:rsid w:val="00C22C57"/>
    <w:rsid w:val="00C3093A"/>
    <w:rsid w:val="00C35829"/>
    <w:rsid w:val="00C40C12"/>
    <w:rsid w:val="00C536A6"/>
    <w:rsid w:val="00C55BF7"/>
    <w:rsid w:val="00C6371F"/>
    <w:rsid w:val="00C82773"/>
    <w:rsid w:val="00CA255D"/>
    <w:rsid w:val="00CB1CB8"/>
    <w:rsid w:val="00CE007B"/>
    <w:rsid w:val="00D020C2"/>
    <w:rsid w:val="00D026CC"/>
    <w:rsid w:val="00D16199"/>
    <w:rsid w:val="00D34C76"/>
    <w:rsid w:val="00D565B9"/>
    <w:rsid w:val="00D6095A"/>
    <w:rsid w:val="00D628EA"/>
    <w:rsid w:val="00D65FB1"/>
    <w:rsid w:val="00D7787B"/>
    <w:rsid w:val="00D802AE"/>
    <w:rsid w:val="00DC2CA5"/>
    <w:rsid w:val="00DC6DA9"/>
    <w:rsid w:val="00DD4E7F"/>
    <w:rsid w:val="00DD55D2"/>
    <w:rsid w:val="00DF5A32"/>
    <w:rsid w:val="00DF5EAC"/>
    <w:rsid w:val="00E0370E"/>
    <w:rsid w:val="00E10195"/>
    <w:rsid w:val="00E25902"/>
    <w:rsid w:val="00E33538"/>
    <w:rsid w:val="00E577C7"/>
    <w:rsid w:val="00E63516"/>
    <w:rsid w:val="00E67945"/>
    <w:rsid w:val="00EA5C3F"/>
    <w:rsid w:val="00EB1F41"/>
    <w:rsid w:val="00EB6730"/>
    <w:rsid w:val="00EC181F"/>
    <w:rsid w:val="00ED4278"/>
    <w:rsid w:val="00EE29ED"/>
    <w:rsid w:val="00F12EE7"/>
    <w:rsid w:val="00F20348"/>
    <w:rsid w:val="00F30881"/>
    <w:rsid w:val="00F3204D"/>
    <w:rsid w:val="00F3284A"/>
    <w:rsid w:val="00F330FE"/>
    <w:rsid w:val="00F379F2"/>
    <w:rsid w:val="00F46C37"/>
    <w:rsid w:val="00F50F4D"/>
    <w:rsid w:val="00F56AF8"/>
    <w:rsid w:val="00F57AD0"/>
    <w:rsid w:val="00F61514"/>
    <w:rsid w:val="00F649BB"/>
    <w:rsid w:val="00F65DF5"/>
    <w:rsid w:val="00F70260"/>
    <w:rsid w:val="00F72535"/>
    <w:rsid w:val="00F77A46"/>
    <w:rsid w:val="00F77FD6"/>
    <w:rsid w:val="00FA56FA"/>
    <w:rsid w:val="00FB0ADB"/>
    <w:rsid w:val="00FC2ADC"/>
    <w:rsid w:val="00FD2CFF"/>
    <w:rsid w:val="00FF189D"/>
    <w:rsid w:val="00FF5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semiHidden/>
    <w:unhideWhenUsed/>
    <w:rsid w:val="00AE5B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library-and-learning-resources/infoskills/harvard-eng.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3932560CA6D24DA6D0024255951DCF" ma:contentTypeVersion="10" ma:contentTypeDescription="Create a new document." ma:contentTypeScope="" ma:versionID="4e78a23642538f85a626c6ee19200b44">
  <xsd:schema xmlns:xsd="http://www.w3.org/2001/XMLSchema" xmlns:xs="http://www.w3.org/2001/XMLSchema" xmlns:p="http://schemas.microsoft.com/office/2006/metadata/properties" xmlns:ns3="28678522-e404-46c5-a946-54e129afc718" xmlns:ns4="022860c5-672e-4de0-afa3-06c515b798df" targetNamespace="http://schemas.microsoft.com/office/2006/metadata/properties" ma:root="true" ma:fieldsID="60d3e7a5eab3e79d6ea18f3fc2e717e4" ns3:_="" ns4:_="">
    <xsd:import namespace="28678522-e404-46c5-a946-54e129afc718"/>
    <xsd:import namespace="022860c5-672e-4de0-afa3-06c515b798df"/>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EventHashCode" minOccurs="0"/>
                <xsd:element ref="ns4:MediaServiceGenerationTime"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678522-e404-46c5-a946-54e129afc71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2860c5-672e-4de0-afa3-06c515b798d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1" nillable="true" ma:displayName="MediaServiceAutoTags" ma:description="" ma:internalName="MediaServiceAutoTags" ma:readOnly="true">
      <xsd:simpleType>
        <xsd:restriction base="dms:Text"/>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F395C-4D2F-4679-8D56-D79B49CC71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AB7AF9-BBA6-4A79-95B4-2B3579B7FA3A}">
  <ds:schemaRefs>
    <ds:schemaRef ds:uri="http://schemas.microsoft.com/sharepoint/v3/contenttype/forms"/>
  </ds:schemaRefs>
</ds:datastoreItem>
</file>

<file path=customXml/itemProps3.xml><?xml version="1.0" encoding="utf-8"?>
<ds:datastoreItem xmlns:ds="http://schemas.openxmlformats.org/officeDocument/2006/customXml" ds:itemID="{8E09EB38-8DDD-4D9B-B7AD-414D2B5F9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678522-e404-46c5-a946-54e129afc718"/>
    <ds:schemaRef ds:uri="022860c5-672e-4de0-afa3-06c515b79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740ADB-E498-4D4A-81B6-03CECE9DE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5625</TotalTime>
  <Pages>16</Pages>
  <Words>4428</Words>
  <Characters>25243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Rhydian</cp:lastModifiedBy>
  <cp:revision>1015</cp:revision>
  <cp:lastPrinted>2014-08-18T15:50:00Z</cp:lastPrinted>
  <dcterms:created xsi:type="dcterms:W3CDTF">2020-04-06T12:07:00Z</dcterms:created>
  <dcterms:modified xsi:type="dcterms:W3CDTF">2020-04-10T11:25:00Z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0x0101007B3932560CA6D24DA6D0024255951DCF</vt:lpwstr>
  </property>
</Properties>
</file>