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6C99" w:rsidRPr="008B6C99" w:rsidRDefault="008B6C99">
      <w:pPr>
        <w:rPr>
          <w:rFonts w:asciiTheme="minorHAnsi" w:hAnsiTheme="minorHAnsi"/>
          <w:b/>
          <w:sz w:val="36"/>
          <w:szCs w:val="36"/>
        </w:rPr>
      </w:pPr>
      <w:bookmarkStart w:id="0" w:name="_GoBack"/>
      <w:bookmarkEnd w:id="0"/>
      <w:r w:rsidRPr="008B6C99">
        <w:rPr>
          <w:rFonts w:asciiTheme="minorHAnsi" w:hAnsiTheme="minorHAnsi"/>
          <w:b/>
          <w:sz w:val="36"/>
          <w:szCs w:val="36"/>
        </w:rPr>
        <w:t>Tutorial one session one</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p>
    <w:p w:rsidR="002C3F02" w:rsidRDefault="008B6C99" w:rsidP="008B6C99">
      <w:pPr>
        <w:rPr>
          <w:rFonts w:asciiTheme="minorHAnsi" w:hAnsiTheme="minorHAnsi"/>
          <w:sz w:val="24"/>
          <w:szCs w:val="24"/>
        </w:rPr>
      </w:pPr>
      <w:proofErr w:type="gramStart"/>
      <w:r w:rsidRPr="008B6C99">
        <w:rPr>
          <w:rFonts w:asciiTheme="minorHAnsi" w:hAnsiTheme="minorHAnsi"/>
          <w:sz w:val="24"/>
          <w:szCs w:val="24"/>
        </w:rPr>
        <w:t>Debate Project.</w:t>
      </w:r>
      <w:proofErr w:type="gramEnd"/>
      <w:r w:rsidRPr="008B6C99">
        <w:rPr>
          <w:rFonts w:asciiTheme="minorHAnsi" w:hAnsiTheme="minorHAnsi"/>
          <w:sz w:val="24"/>
          <w:szCs w:val="24"/>
        </w:rPr>
        <w:t xml:space="preserve"> Two groups of four students each will debate the ethics of doing business in countries with totalitarian governments. </w:t>
      </w:r>
      <w:r w:rsidR="002C3F02">
        <w:rPr>
          <w:rFonts w:asciiTheme="minorHAnsi" w:hAnsiTheme="minorHAnsi"/>
          <w:sz w:val="24"/>
          <w:szCs w:val="24"/>
        </w:rPr>
        <w:t>One side for and one side against.</w:t>
      </w:r>
    </w:p>
    <w:p w:rsidR="002C3F02" w:rsidRDefault="002C3F02" w:rsidP="008B6C99">
      <w:pPr>
        <w:rPr>
          <w:rFonts w:asciiTheme="minorHAnsi" w:hAnsiTheme="minorHAnsi"/>
          <w:sz w:val="24"/>
          <w:szCs w:val="24"/>
        </w:rPr>
      </w:pPr>
    </w:p>
    <w:p w:rsidR="008B6C99" w:rsidRDefault="008B6C99" w:rsidP="008B6C99">
      <w:pPr>
        <w:rPr>
          <w:rFonts w:asciiTheme="minorHAnsi" w:hAnsiTheme="minorHAnsi"/>
          <w:sz w:val="24"/>
          <w:szCs w:val="24"/>
        </w:rPr>
      </w:pPr>
      <w:r w:rsidRPr="008B6C99">
        <w:rPr>
          <w:rFonts w:asciiTheme="minorHAnsi" w:hAnsiTheme="minorHAnsi"/>
          <w:sz w:val="24"/>
          <w:szCs w:val="24"/>
        </w:rPr>
        <w:t>Finally, the class will vote to determine which team has offered the more compelling argument.</w:t>
      </w:r>
    </w:p>
    <w:p w:rsidR="008B6C99" w:rsidRDefault="008B6C99">
      <w:pPr>
        <w:rPr>
          <w:rFonts w:asciiTheme="minorHAnsi" w:hAnsiTheme="minorHAnsi"/>
          <w:b/>
          <w:sz w:val="28"/>
          <w:szCs w:val="28"/>
        </w:rPr>
      </w:pPr>
    </w:p>
    <w:p w:rsidR="008B6C99" w:rsidRPr="008B6C99" w:rsidRDefault="008B6C99">
      <w:pPr>
        <w:rPr>
          <w:rFonts w:asciiTheme="minorHAnsi" w:hAnsiTheme="minorHAnsi"/>
          <w:b/>
          <w:sz w:val="28"/>
          <w:szCs w:val="28"/>
        </w:rPr>
      </w:pPr>
      <w:r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6C2B5D" w:rsidRDefault="006C2B5D">
      <w:pPr>
        <w:rPr>
          <w:rFonts w:asciiTheme="minorHAnsi" w:hAnsiTheme="minorHAnsi"/>
          <w:b/>
          <w:sz w:val="24"/>
          <w:szCs w:val="24"/>
        </w:rPr>
      </w:pPr>
    </w:p>
    <w:p w:rsidR="006C2B5D" w:rsidRPr="006C2B5D" w:rsidRDefault="006C2B5D" w:rsidP="006C2B5D">
      <w:pPr>
        <w:spacing w:after="200" w:line="276" w:lineRule="auto"/>
        <w:rPr>
          <w:rFonts w:asciiTheme="minorHAnsi" w:eastAsiaTheme="minorHAnsi" w:hAnsiTheme="minorHAnsi" w:cstheme="minorBidi"/>
          <w:b/>
          <w:sz w:val="24"/>
          <w:szCs w:val="24"/>
          <w:lang w:val="en-GB"/>
        </w:rPr>
      </w:pPr>
      <w:r w:rsidRPr="006C2B5D">
        <w:rPr>
          <w:rFonts w:asciiTheme="minorHAnsi" w:eastAsiaTheme="minorHAnsi" w:hAnsiTheme="minorHAnsi" w:cstheme="minorBidi"/>
          <w:b/>
          <w:sz w:val="24"/>
          <w:szCs w:val="24"/>
          <w:lang w:val="en-GB"/>
        </w:rPr>
        <w:t xml:space="preserve">Pirates of Globalization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t>It pays to</w:t>
      </w:r>
      <w:r w:rsidR="00DF6450">
        <w:rPr>
          <w:rFonts w:asciiTheme="minorHAnsi" w:eastAsiaTheme="minorHAnsi" w:hAnsiTheme="minorHAnsi" w:cstheme="minorBidi"/>
          <w:szCs w:val="22"/>
          <w:lang w:val="en-GB"/>
        </w:rPr>
        <w:t xml:space="preserve"> remember that old Latin phrase,</w:t>
      </w:r>
      <w:r w:rsidRPr="006C2B5D">
        <w:rPr>
          <w:rFonts w:asciiTheme="minorHAnsi" w:eastAsiaTheme="minorHAnsi" w:hAnsiTheme="minorHAnsi" w:cstheme="minorBidi"/>
          <w:szCs w:val="22"/>
          <w:lang w:val="en-GB"/>
        </w:rPr>
        <w:t xml:space="preserve"> caveat em</w:t>
      </w:r>
      <w:r w:rsidR="00DF6450">
        <w:rPr>
          <w:rFonts w:asciiTheme="minorHAnsi" w:eastAsiaTheme="minorHAnsi" w:hAnsiTheme="minorHAnsi" w:cstheme="minorBidi"/>
          <w:szCs w:val="22"/>
          <w:lang w:val="en-GB"/>
        </w:rPr>
        <w:t>ptor ("let I the buyer beware"),</w:t>
      </w:r>
      <w:r w:rsidRPr="006C2B5D">
        <w:rPr>
          <w:rFonts w:asciiTheme="minorHAnsi" w:eastAsiaTheme="minorHAnsi" w:hAnsiTheme="minorHAnsi" w:cstheme="minorBidi"/>
          <w:szCs w:val="22"/>
          <w:lang w:val="en-GB"/>
        </w:rPr>
        <w:t xml:space="preserve"> when tackling the production of counterfeit products on a global scale. Sophisticated pirates routinely violate patents, trademarks, and copyrights to chum out high-quality fakes of the best-known brands. Trademark counterfeiting amounts to between 5 and 7 percent of world trade, or around $500 billion a year. Phony products appear in many industri</w:t>
      </w:r>
      <w:r w:rsidR="00DF6450">
        <w:rPr>
          <w:rFonts w:asciiTheme="minorHAnsi" w:eastAsiaTheme="minorHAnsi" w:hAnsiTheme="minorHAnsi" w:cstheme="minorBidi"/>
          <w:szCs w:val="22"/>
          <w:lang w:val="en-GB"/>
        </w:rPr>
        <w:t>es, including computer software,</w:t>
      </w:r>
      <w:r w:rsidRPr="006C2B5D">
        <w:rPr>
          <w:rFonts w:asciiTheme="minorHAnsi" w:eastAsiaTheme="minorHAnsi" w:hAnsiTheme="minorHAnsi" w:cstheme="minorBidi"/>
          <w:szCs w:val="22"/>
          <w:lang w:val="en-GB"/>
        </w:rPr>
        <w:t xml:space="preserve"> films, books, music CDs, and pharmaceutical drugs. Fake computer chips, broadband routers, and computers cost the electronics industry alone up to $100 billion annually.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t>Traditionally peddled by sidewalk ven</w:t>
      </w:r>
      <w:r w:rsidR="00DF6450">
        <w:rPr>
          <w:rFonts w:asciiTheme="minorHAnsi" w:eastAsiaTheme="minorHAnsi" w:hAnsiTheme="minorHAnsi" w:cstheme="minorBidi"/>
          <w:szCs w:val="22"/>
          <w:lang w:val="en-GB"/>
        </w:rPr>
        <w:t>dors and in back-street markets,</w:t>
      </w:r>
      <w:r w:rsidRPr="006C2B5D">
        <w:rPr>
          <w:rFonts w:asciiTheme="minorHAnsi" w:eastAsiaTheme="minorHAnsi" w:hAnsiTheme="minorHAnsi" w:cstheme="minorBidi"/>
          <w:szCs w:val="22"/>
          <w:lang w:val="en-GB"/>
        </w:rPr>
        <w:t xml:space="preserve"> counterfeiters now employ the latest technology. Just as honest businesses do</w:t>
      </w:r>
      <w:r w:rsidR="00DF6450">
        <w:rPr>
          <w:rFonts w:asciiTheme="minorHAnsi" w:eastAsiaTheme="minorHAnsi" w:hAnsiTheme="minorHAnsi" w:cstheme="minorBidi"/>
          <w:szCs w:val="22"/>
          <w:lang w:val="en-GB"/>
        </w:rPr>
        <w:t>,</w:t>
      </w:r>
      <w:r w:rsidRPr="006C2B5D">
        <w:rPr>
          <w:rFonts w:asciiTheme="minorHAnsi" w:eastAsiaTheme="minorHAnsi" w:hAnsiTheme="minorHAnsi" w:cstheme="minorBidi"/>
          <w:szCs w:val="22"/>
          <w:lang w:val="en-GB"/>
        </w:rPr>
        <w:t xml:space="preserve"> they are using the Internet to slash the cost of distributing their fake goods. All merchandise on some Internet sites is counterfeit. </w:t>
      </w:r>
      <w:proofErr w:type="gramStart"/>
      <w:r w:rsidRPr="006C2B5D">
        <w:rPr>
          <w:rFonts w:asciiTheme="minorHAnsi" w:eastAsiaTheme="minorHAnsi" w:hAnsiTheme="minorHAnsi" w:cstheme="minorBidi"/>
          <w:szCs w:val="22"/>
          <w:lang w:val="en-GB"/>
        </w:rPr>
        <w:t>and</w:t>
      </w:r>
      <w:proofErr w:type="gramEnd"/>
      <w:r w:rsidRPr="006C2B5D">
        <w:rPr>
          <w:rFonts w:asciiTheme="minorHAnsi" w:eastAsiaTheme="minorHAnsi" w:hAnsiTheme="minorHAnsi" w:cstheme="minorBidi"/>
          <w:szCs w:val="22"/>
          <w:lang w:val="en-GB"/>
        </w:rPr>
        <w:t xml:space="preserve"> even legitimate website operators, such as eBay (www.ebay.com)</w:t>
      </w:r>
      <w:r w:rsidR="00DF6450">
        <w:rPr>
          <w:rFonts w:asciiTheme="minorHAnsi" w:eastAsiaTheme="minorHAnsi" w:hAnsiTheme="minorHAnsi" w:cstheme="minorBidi"/>
          <w:szCs w:val="22"/>
          <w:lang w:val="en-GB"/>
        </w:rPr>
        <w:t>,</w:t>
      </w:r>
      <w:r w:rsidRPr="006C2B5D">
        <w:rPr>
          <w:rFonts w:asciiTheme="minorHAnsi" w:eastAsiaTheme="minorHAnsi" w:hAnsiTheme="minorHAnsi" w:cstheme="minorBidi"/>
          <w:szCs w:val="22"/>
          <w:lang w:val="en-GB"/>
        </w:rPr>
        <w:t xml:space="preserve"> have difficulty rooting out pirates.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t>New York retailer Tiffany &amp; Company (www.tillany.com) sued eBay when counterfeits of its products appeared on e</w:t>
      </w:r>
      <w:r w:rsidR="00DF6450">
        <w:rPr>
          <w:rFonts w:asciiTheme="minorHAnsi" w:eastAsiaTheme="minorHAnsi" w:hAnsiTheme="minorHAnsi" w:cstheme="minorBidi"/>
          <w:szCs w:val="22"/>
          <w:lang w:val="en-GB"/>
        </w:rPr>
        <w:t>Bay's website. In the complaint,</w:t>
      </w:r>
      <w:r w:rsidRPr="006C2B5D">
        <w:rPr>
          <w:rFonts w:asciiTheme="minorHAnsi" w:eastAsiaTheme="minorHAnsi" w:hAnsiTheme="minorHAnsi" w:cstheme="minorBidi"/>
          <w:szCs w:val="22"/>
          <w:lang w:val="en-GB"/>
        </w:rPr>
        <w:t xml:space="preserve"> Tiffany said that, of the 186 </w:t>
      </w:r>
      <w:r w:rsidR="00DF6450" w:rsidRPr="006C2B5D">
        <w:rPr>
          <w:rFonts w:asciiTheme="minorHAnsi" w:eastAsiaTheme="minorHAnsi" w:hAnsiTheme="minorHAnsi" w:cstheme="minorBidi"/>
          <w:szCs w:val="22"/>
          <w:lang w:val="en-GB"/>
        </w:rPr>
        <w:t>jewellery</w:t>
      </w:r>
      <w:r w:rsidRPr="006C2B5D">
        <w:rPr>
          <w:rFonts w:asciiTheme="minorHAnsi" w:eastAsiaTheme="minorHAnsi" w:hAnsiTheme="minorHAnsi" w:cstheme="minorBidi"/>
          <w:szCs w:val="22"/>
          <w:lang w:val="en-GB"/>
        </w:rPr>
        <w:t xml:space="preserve"> pieces bearing the Tiffany name that it randomly purchased on eBay. 73 percent were phony. Tiffany argued that </w:t>
      </w:r>
      <w:proofErr w:type="spellStart"/>
      <w:r w:rsidRPr="006C2B5D">
        <w:rPr>
          <w:rFonts w:asciiTheme="minorHAnsi" w:eastAsiaTheme="minorHAnsi" w:hAnsiTheme="minorHAnsi" w:cstheme="minorBidi"/>
          <w:szCs w:val="22"/>
          <w:lang w:val="en-GB"/>
        </w:rPr>
        <w:t>cBay</w:t>
      </w:r>
      <w:proofErr w:type="spellEnd"/>
      <w:r w:rsidRPr="006C2B5D">
        <w:rPr>
          <w:rFonts w:asciiTheme="minorHAnsi" w:eastAsiaTheme="minorHAnsi" w:hAnsiTheme="minorHAnsi" w:cstheme="minorBidi"/>
          <w:szCs w:val="22"/>
          <w:lang w:val="en-GB"/>
        </w:rPr>
        <w:t xml:space="preserve"> should bear responsibility for the sale of counterfeit merchandise on its site because it profits significantly from the sale of fake merchandise, provides a forum for such sales, and</w:t>
      </w:r>
      <w:r w:rsidR="00DF6450">
        <w:rPr>
          <w:rFonts w:asciiTheme="minorHAnsi" w:eastAsiaTheme="minorHAnsi" w:hAnsiTheme="minorHAnsi" w:cstheme="minorBidi"/>
          <w:szCs w:val="22"/>
          <w:lang w:val="en-GB"/>
        </w:rPr>
        <w:t xml:space="preserve"> promotes it. Others disagree,</w:t>
      </w:r>
      <w:r w:rsidRPr="006C2B5D">
        <w:rPr>
          <w:rFonts w:asciiTheme="minorHAnsi" w:eastAsiaTheme="minorHAnsi" w:hAnsiTheme="minorHAnsi" w:cstheme="minorBidi"/>
          <w:szCs w:val="22"/>
          <w:lang w:val="en-GB"/>
        </w:rPr>
        <w:t xml:space="preserve"> saying it is impractical to require online auctioneers to verify the authenticity of every product sold on its site.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t>Pirates have not ignored</w:t>
      </w:r>
      <w:r w:rsidR="00DF6450">
        <w:rPr>
          <w:rFonts w:asciiTheme="minorHAnsi" w:eastAsiaTheme="minorHAnsi" w:hAnsiTheme="minorHAnsi" w:cstheme="minorBidi"/>
          <w:szCs w:val="22"/>
          <w:lang w:val="en-GB"/>
        </w:rPr>
        <w:t xml:space="preserve"> the market for automotive pans,</w:t>
      </w:r>
      <w:r w:rsidRPr="006C2B5D">
        <w:rPr>
          <w:rFonts w:asciiTheme="minorHAnsi" w:eastAsiaTheme="minorHAnsi" w:hAnsiTheme="minorHAnsi" w:cstheme="minorBidi"/>
          <w:szCs w:val="22"/>
          <w:lang w:val="en-GB"/>
        </w:rPr>
        <w:t xml:space="preserve"> which loses around S12 billion annually to phony goods. Car manufacturers list harmful fakes such as brake linings made of compressed sawdust and transmission fluid that is nothing more than cheap oil with added dye. Boxes bearing legitimate-looking labels make it difficult for consumers to tell the difference between a fake and the real deal. The problem is causing fears of lawsuits because of malfunctioning counterfeits and concerns of lost revenue for producers of th</w:t>
      </w:r>
      <w:r w:rsidR="00DF6450">
        <w:rPr>
          <w:rFonts w:asciiTheme="minorHAnsi" w:eastAsiaTheme="minorHAnsi" w:hAnsiTheme="minorHAnsi" w:cstheme="minorBidi"/>
          <w:szCs w:val="22"/>
          <w:lang w:val="en-GB"/>
        </w:rPr>
        <w:t>e genuine articles. For example,</w:t>
      </w:r>
      <w:r w:rsidRPr="006C2B5D">
        <w:rPr>
          <w:rFonts w:asciiTheme="minorHAnsi" w:eastAsiaTheme="minorHAnsi" w:hAnsiTheme="minorHAnsi" w:cstheme="minorBidi"/>
          <w:szCs w:val="22"/>
          <w:lang w:val="en-GB"/>
        </w:rPr>
        <w:t xml:space="preserve"> if someone is in an accident because of a counterfeit p</w:t>
      </w:r>
      <w:r w:rsidR="00DF6450">
        <w:rPr>
          <w:rFonts w:asciiTheme="minorHAnsi" w:eastAsiaTheme="minorHAnsi" w:hAnsiTheme="minorHAnsi" w:cstheme="minorBidi"/>
          <w:szCs w:val="22"/>
          <w:lang w:val="en-GB"/>
        </w:rPr>
        <w:t xml:space="preserve">roduct, </w:t>
      </w:r>
      <w:r w:rsidRPr="006C2B5D">
        <w:rPr>
          <w:rFonts w:asciiTheme="minorHAnsi" w:eastAsiaTheme="minorHAnsi" w:hAnsiTheme="minorHAnsi" w:cstheme="minorBidi"/>
          <w:szCs w:val="22"/>
          <w:lang w:val="en-GB"/>
        </w:rPr>
        <w:t xml:space="preserve">legitimate manufacturers need to prove the product is not their own.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lastRenderedPageBreak/>
        <w:t>Lax antipiracy regulations and booming economies in emerging markets mean potential intellectual-property traps await companies do</w:t>
      </w:r>
      <w:r w:rsidR="00AA02DC">
        <w:rPr>
          <w:rFonts w:asciiTheme="minorHAnsi" w:eastAsiaTheme="minorHAnsi" w:hAnsiTheme="minorHAnsi" w:cstheme="minorBidi"/>
          <w:szCs w:val="22"/>
          <w:lang w:val="en-GB"/>
        </w:rPr>
        <w:t>ing business there. For example,</w:t>
      </w:r>
      <w:r w:rsidRPr="006C2B5D">
        <w:rPr>
          <w:rFonts w:asciiTheme="minorHAnsi" w:eastAsiaTheme="minorHAnsi" w:hAnsiTheme="minorHAnsi" w:cstheme="minorBidi"/>
          <w:szCs w:val="22"/>
          <w:lang w:val="en-GB"/>
        </w:rPr>
        <w:t xml:space="preserve"> Indian law gives international pharmaceutical firms five- to seven-year patents on used to manufacture drugs-but not on the drugs them-selves. This lets Indian companies modify the patented production processes of international pharmaceutical companies to create drugs that arc only slightly different.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t xml:space="preserve">In China, political protection for pirates of intellectual property remains fairly common. Government officials, people working for the government, and even the People's Liberation Army (China's national army) operate factories that chum out pirated goods. An international company has difficulty lighting piracy in China because filing a lawsuit can severely damage its business relations there. </w:t>
      </w:r>
    </w:p>
    <w:p w:rsidR="006C2B5D" w:rsidRPr="006C2B5D" w:rsidRDefault="006C2B5D" w:rsidP="006C2B5D">
      <w:pPr>
        <w:spacing w:after="200" w:line="276" w:lineRule="auto"/>
        <w:rPr>
          <w:rFonts w:asciiTheme="minorHAnsi" w:eastAsiaTheme="minorHAnsi" w:hAnsiTheme="minorHAnsi" w:cstheme="minorBidi"/>
          <w:szCs w:val="22"/>
          <w:lang w:val="en-GB"/>
        </w:rPr>
      </w:pPr>
      <w:r w:rsidRPr="006C2B5D">
        <w:rPr>
          <w:rFonts w:asciiTheme="minorHAnsi" w:eastAsiaTheme="minorHAnsi" w:hAnsiTheme="minorHAnsi" w:cstheme="minorBidi"/>
          <w:szCs w:val="22"/>
          <w:lang w:val="en-GB"/>
        </w:rPr>
        <w:t>Yet, opinion is divided on the root causes of intellectual property violations in</w:t>
      </w:r>
      <w:r w:rsidR="00DF6450">
        <w:rPr>
          <w:rFonts w:asciiTheme="minorHAnsi" w:eastAsiaTheme="minorHAnsi" w:hAnsiTheme="minorHAnsi" w:cstheme="minorBidi"/>
          <w:szCs w:val="22"/>
          <w:lang w:val="en-GB"/>
        </w:rPr>
        <w:t xml:space="preserve"> China s</w:t>
      </w:r>
      <w:r w:rsidRPr="006C2B5D">
        <w:rPr>
          <w:rFonts w:asciiTheme="minorHAnsi" w:eastAsiaTheme="minorHAnsi" w:hAnsiTheme="minorHAnsi" w:cstheme="minorBidi"/>
          <w:szCs w:val="22"/>
          <w:lang w:val="en-GB"/>
        </w:rPr>
        <w:t>ome</w:t>
      </w:r>
      <w:r w:rsidR="00DF6450">
        <w:rPr>
          <w:rFonts w:asciiTheme="minorHAnsi" w:eastAsiaTheme="minorHAnsi" w:hAnsiTheme="minorHAnsi" w:cstheme="minorBidi"/>
          <w:szCs w:val="22"/>
          <w:lang w:val="en-GB"/>
        </w:rPr>
        <w:t>,</w:t>
      </w:r>
      <w:r w:rsidRPr="006C2B5D">
        <w:rPr>
          <w:rFonts w:asciiTheme="minorHAnsi" w:eastAsiaTheme="minorHAnsi" w:hAnsiTheme="minorHAnsi" w:cstheme="minorBidi"/>
          <w:szCs w:val="22"/>
          <w:lang w:val="en-GB"/>
        </w:rPr>
        <w:t xml:space="preserve"> argue that Chinese legislation is vaguely worded and difficult to enforce. Others say China's intellectual property laws and regulations are fine, but poor enforcement is to blame for </w:t>
      </w:r>
      <w:r w:rsidR="00A11C58">
        <w:rPr>
          <w:rFonts w:asciiTheme="minorHAnsi" w:eastAsiaTheme="minorHAnsi" w:hAnsiTheme="minorHAnsi" w:cstheme="minorBidi"/>
          <w:szCs w:val="22"/>
          <w:lang w:val="en-GB"/>
        </w:rPr>
        <w:t>high rates of piracy. Amazingly,</w:t>
      </w:r>
      <w:r w:rsidRPr="006C2B5D">
        <w:rPr>
          <w:rFonts w:asciiTheme="minorHAnsi" w:eastAsiaTheme="minorHAnsi" w:hAnsiTheme="minorHAnsi" w:cstheme="minorBidi"/>
          <w:szCs w:val="22"/>
          <w:lang w:val="en-GB"/>
        </w:rPr>
        <w:t xml:space="preserve"> China's regulatory body sometimes allows a counterfeiter to remove an infringing trademark and still sell the substandard good. Technology companies said to have been harmed by China's weak intellectual property laws includ</w:t>
      </w:r>
      <w:r w:rsidR="00DF6450">
        <w:rPr>
          <w:rFonts w:asciiTheme="minorHAnsi" w:eastAsiaTheme="minorHAnsi" w:hAnsiTheme="minorHAnsi" w:cstheme="minorBidi"/>
          <w:szCs w:val="22"/>
          <w:lang w:val="en-GB"/>
        </w:rPr>
        <w:t>e Microsoft (www.micrtnolt.com),</w:t>
      </w:r>
      <w:r w:rsidRPr="006C2B5D">
        <w:rPr>
          <w:rFonts w:asciiTheme="minorHAnsi" w:eastAsiaTheme="minorHAnsi" w:hAnsiTheme="minorHAnsi" w:cstheme="minorBidi"/>
          <w:szCs w:val="22"/>
          <w:lang w:val="en-GB"/>
        </w:rPr>
        <w:t xml:space="preserve"> which claims that its software is widely pirated, and Cisco Systems (www.cisco. con), which sued a Chinese hardware maker for allegedly copying and using Cisco networking software. </w:t>
      </w:r>
    </w:p>
    <w:p w:rsidR="00011048" w:rsidRPr="00011048" w:rsidRDefault="00011048">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8B6C99" w:rsidRPr="008B6C99" w:rsidRDefault="008B6C99">
      <w:pPr>
        <w:rPr>
          <w:rFonts w:asciiTheme="minorHAnsi" w:hAnsiTheme="minorHAnsi"/>
          <w:b/>
          <w:sz w:val="24"/>
          <w:szCs w:val="24"/>
        </w:rPr>
      </w:pPr>
    </w:p>
    <w:p w:rsidR="00011048" w:rsidRPr="006C00EF" w:rsidRDefault="006C00EF" w:rsidP="00011048">
      <w:pPr>
        <w:ind w:left="720" w:hanging="720"/>
        <w:jc w:val="both"/>
        <w:rPr>
          <w:rFonts w:asciiTheme="minorHAnsi" w:hAnsiTheme="minorHAnsi"/>
          <w:iCs/>
          <w:sz w:val="24"/>
          <w:szCs w:val="24"/>
        </w:rPr>
      </w:pPr>
      <w:r w:rsidRPr="006C00EF">
        <w:rPr>
          <w:rFonts w:asciiTheme="minorHAnsi" w:hAnsiTheme="minorHAnsi"/>
          <w:sz w:val="24"/>
          <w:szCs w:val="24"/>
        </w:rPr>
        <w:t>1</w:t>
      </w:r>
      <w:r w:rsidR="00011048" w:rsidRPr="006C00EF">
        <w:rPr>
          <w:rFonts w:asciiTheme="minorHAnsi" w:hAnsiTheme="minorHAnsi"/>
          <w:sz w:val="24"/>
          <w:szCs w:val="24"/>
        </w:rPr>
        <w:t xml:space="preserve">: </w:t>
      </w:r>
      <w:r>
        <w:rPr>
          <w:rFonts w:asciiTheme="minorHAnsi" w:hAnsiTheme="minorHAnsi"/>
          <w:sz w:val="24"/>
          <w:szCs w:val="24"/>
        </w:rPr>
        <w:t xml:space="preserve">    </w:t>
      </w:r>
      <w:r w:rsidR="00011048" w:rsidRPr="006C00EF">
        <w:rPr>
          <w:rFonts w:asciiTheme="minorHAnsi" w:hAnsiTheme="minorHAnsi"/>
          <w:iCs/>
          <w:sz w:val="24"/>
          <w:szCs w:val="24"/>
        </w:rPr>
        <w:t>Do you think that the international business community is being too lax about the abuse of intellectual property rights? Are international companies simply afraid to speak out for fear of jeopardizing access to attractive markets?</w:t>
      </w:r>
    </w:p>
    <w:p w:rsidR="00011048" w:rsidRPr="006C00EF" w:rsidRDefault="00011048" w:rsidP="00011048">
      <w:pPr>
        <w:jc w:val="both"/>
        <w:rPr>
          <w:rFonts w:asciiTheme="minorHAnsi" w:hAnsiTheme="minorHAnsi"/>
          <w:sz w:val="24"/>
          <w:szCs w:val="24"/>
        </w:rPr>
      </w:pPr>
    </w:p>
    <w:p w:rsidR="00011048" w:rsidRPr="006C00EF" w:rsidRDefault="006C00EF" w:rsidP="00011048">
      <w:pPr>
        <w:ind w:left="720" w:hanging="720"/>
        <w:jc w:val="both"/>
        <w:rPr>
          <w:rFonts w:asciiTheme="minorHAnsi" w:hAnsiTheme="minorHAnsi"/>
          <w:iCs/>
          <w:sz w:val="24"/>
          <w:szCs w:val="24"/>
        </w:rPr>
      </w:pPr>
      <w:r>
        <w:rPr>
          <w:rFonts w:asciiTheme="minorHAnsi" w:hAnsiTheme="minorHAnsi"/>
          <w:sz w:val="24"/>
          <w:szCs w:val="24"/>
        </w:rPr>
        <w:t>2.</w:t>
      </w:r>
      <w:r>
        <w:rPr>
          <w:rFonts w:asciiTheme="minorHAnsi" w:hAnsiTheme="minorHAnsi"/>
          <w:sz w:val="24"/>
          <w:szCs w:val="24"/>
        </w:rPr>
        <w:tab/>
      </w:r>
      <w:r w:rsidR="00011048" w:rsidRPr="006C00EF">
        <w:rPr>
          <w:rFonts w:asciiTheme="minorHAnsi" w:hAnsiTheme="minorHAnsi"/>
          <w:sz w:val="24"/>
          <w:szCs w:val="24"/>
        </w:rPr>
        <w:t>Increased digital communication may pose a threat to intellectual property because technology allows people to create perfect clones of original works.</w:t>
      </w:r>
      <w:r w:rsidR="00011048" w:rsidRPr="006C00EF">
        <w:rPr>
          <w:rFonts w:asciiTheme="minorHAnsi" w:hAnsiTheme="minorHAnsi"/>
          <w:iCs/>
          <w:sz w:val="24"/>
          <w:szCs w:val="24"/>
        </w:rPr>
        <w:t xml:space="preserve"> How do you think the Internet is affecting intellectual property laws?</w:t>
      </w:r>
    </w:p>
    <w:p w:rsidR="00011048" w:rsidRPr="006C00EF" w:rsidRDefault="00011048" w:rsidP="00011048">
      <w:pPr>
        <w:pStyle w:val="BodyTextIndent"/>
        <w:ind w:left="0"/>
        <w:jc w:val="both"/>
        <w:rPr>
          <w:rFonts w:asciiTheme="minorHAnsi" w:hAnsiTheme="minorHAnsi"/>
          <w:sz w:val="24"/>
          <w:szCs w:val="24"/>
        </w:rPr>
      </w:pPr>
    </w:p>
    <w:p w:rsidR="00011048" w:rsidRPr="006C00EF" w:rsidRDefault="006C00EF" w:rsidP="00011048">
      <w:pPr>
        <w:pStyle w:val="BodyTextIndent"/>
        <w:ind w:hanging="720"/>
        <w:jc w:val="both"/>
        <w:rPr>
          <w:rFonts w:asciiTheme="minorHAnsi" w:hAnsiTheme="minorHAnsi"/>
          <w:sz w:val="24"/>
          <w:szCs w:val="24"/>
        </w:rPr>
      </w:pPr>
      <w:r>
        <w:rPr>
          <w:rFonts w:asciiTheme="minorHAnsi" w:hAnsiTheme="minorHAnsi"/>
          <w:sz w:val="24"/>
          <w:szCs w:val="24"/>
        </w:rPr>
        <w:t>3.</w:t>
      </w:r>
      <w:r>
        <w:rPr>
          <w:rFonts w:asciiTheme="minorHAnsi" w:hAnsiTheme="minorHAnsi"/>
          <w:sz w:val="24"/>
          <w:szCs w:val="24"/>
        </w:rPr>
        <w:tab/>
      </w:r>
      <w:r w:rsidR="00011048" w:rsidRPr="006C00EF">
        <w:rPr>
          <w:rFonts w:asciiTheme="minorHAnsi" w:hAnsiTheme="minorHAnsi"/>
          <w:sz w:val="24"/>
          <w:szCs w:val="24"/>
        </w:rPr>
        <w:t>Locate information on the Tiffany vs. eBay lawsuit mentioned in the case. Identify the arguments of the plaintiff and the defendant and who prevailed. What are the implications of that lawsuit for the sale of counterfeits in online auctions?</w:t>
      </w:r>
    </w:p>
    <w:p w:rsidR="00011048" w:rsidRPr="006C00EF" w:rsidRDefault="00011048" w:rsidP="00011048">
      <w:pPr>
        <w:pStyle w:val="BodyTextIndent"/>
        <w:ind w:hanging="720"/>
        <w:jc w:val="both"/>
        <w:rPr>
          <w:rFonts w:asciiTheme="minorHAnsi" w:hAnsiTheme="minorHAnsi"/>
          <w:sz w:val="24"/>
          <w:szCs w:val="24"/>
        </w:rPr>
      </w:pPr>
    </w:p>
    <w:p w:rsidR="00011048" w:rsidRPr="006C00EF" w:rsidRDefault="00011048">
      <w:pPr>
        <w:rPr>
          <w:i/>
        </w:rPr>
      </w:pPr>
    </w:p>
    <w:sectPr w:rsidR="00011048" w:rsidRPr="006C00EF" w:rsidSect="001D508A">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C4149" w:rsidRDefault="00EC4149" w:rsidP="00EC4149">
      <w:r>
        <w:separator/>
      </w:r>
    </w:p>
  </w:endnote>
  <w:endnote w:type="continuationSeparator" w:id="0">
    <w:p w:rsidR="00EC4149" w:rsidRDefault="00EC4149" w:rsidP="00EC414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7644790"/>
      <w:docPartObj>
        <w:docPartGallery w:val="Page Numbers (Bottom of Page)"/>
        <w:docPartUnique/>
      </w:docPartObj>
    </w:sdtPr>
    <w:sdtEndPr>
      <w:rPr>
        <w:noProof/>
      </w:rPr>
    </w:sdtEndPr>
    <w:sdtContent>
      <w:p w:rsidR="00EC4149" w:rsidRDefault="001D508A">
        <w:pPr>
          <w:pStyle w:val="Footer"/>
          <w:jc w:val="right"/>
        </w:pPr>
        <w:r>
          <w:fldChar w:fldCharType="begin"/>
        </w:r>
        <w:r w:rsidR="00EC4149">
          <w:instrText xml:space="preserve"> PAGE   \* MERGEFORMAT </w:instrText>
        </w:r>
        <w:r>
          <w:fldChar w:fldCharType="separate"/>
        </w:r>
        <w:r w:rsidR="002C3F02">
          <w:rPr>
            <w:noProof/>
          </w:rPr>
          <w:t>1</w:t>
        </w:r>
        <w:r>
          <w:rPr>
            <w:noProof/>
          </w:rPr>
          <w:fldChar w:fldCharType="end"/>
        </w:r>
      </w:p>
    </w:sdtContent>
  </w:sdt>
  <w:p w:rsidR="00EC4149" w:rsidRDefault="00EC414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C4149" w:rsidRDefault="00EC4149" w:rsidP="00EC4149">
      <w:r>
        <w:separator/>
      </w:r>
    </w:p>
  </w:footnote>
  <w:footnote w:type="continuationSeparator" w:id="0">
    <w:p w:rsidR="00EC4149" w:rsidRDefault="00EC4149" w:rsidP="00EC4149">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011048"/>
    <w:rsid w:val="00011048"/>
    <w:rsid w:val="001827A6"/>
    <w:rsid w:val="001D508A"/>
    <w:rsid w:val="002C3F02"/>
    <w:rsid w:val="006C00EF"/>
    <w:rsid w:val="006C2B5D"/>
    <w:rsid w:val="00834B16"/>
    <w:rsid w:val="008B6C99"/>
    <w:rsid w:val="008C7FE8"/>
    <w:rsid w:val="00A11C58"/>
    <w:rsid w:val="00A21B89"/>
    <w:rsid w:val="00AA02DC"/>
    <w:rsid w:val="00DA014D"/>
    <w:rsid w:val="00DF6450"/>
    <w:rsid w:val="00EC41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6C00EF"/>
    <w:pPr>
      <w:ind w:left="720"/>
      <w:contextualSpacing/>
    </w:pPr>
  </w:style>
  <w:style w:type="paragraph" w:styleId="Header">
    <w:name w:val="header"/>
    <w:basedOn w:val="Normal"/>
    <w:link w:val="HeaderChar"/>
    <w:uiPriority w:val="99"/>
    <w:unhideWhenUsed/>
    <w:rsid w:val="00EC4149"/>
    <w:pPr>
      <w:tabs>
        <w:tab w:val="center" w:pos="4513"/>
        <w:tab w:val="right" w:pos="9026"/>
      </w:tabs>
    </w:pPr>
  </w:style>
  <w:style w:type="character" w:customStyle="1" w:styleId="HeaderChar">
    <w:name w:val="Header Char"/>
    <w:basedOn w:val="DefaultParagraphFont"/>
    <w:link w:val="Header"/>
    <w:uiPriority w:val="99"/>
    <w:rsid w:val="00EC4149"/>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EC4149"/>
    <w:pPr>
      <w:tabs>
        <w:tab w:val="center" w:pos="4513"/>
        <w:tab w:val="right" w:pos="9026"/>
      </w:tabs>
    </w:pPr>
  </w:style>
  <w:style w:type="character" w:customStyle="1" w:styleId="FooterChar">
    <w:name w:val="Footer Char"/>
    <w:basedOn w:val="DefaultParagraphFont"/>
    <w:link w:val="Footer"/>
    <w:uiPriority w:val="99"/>
    <w:rsid w:val="00EC4149"/>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6C00EF"/>
    <w:pPr>
      <w:ind w:left="720"/>
      <w:contextualSpacing/>
    </w:pPr>
  </w:style>
  <w:style w:type="paragraph" w:styleId="Header">
    <w:name w:val="header"/>
    <w:basedOn w:val="Normal"/>
    <w:link w:val="HeaderChar"/>
    <w:uiPriority w:val="99"/>
    <w:unhideWhenUsed/>
    <w:rsid w:val="00EC4149"/>
    <w:pPr>
      <w:tabs>
        <w:tab w:val="center" w:pos="4513"/>
        <w:tab w:val="right" w:pos="9026"/>
      </w:tabs>
    </w:pPr>
  </w:style>
  <w:style w:type="character" w:customStyle="1" w:styleId="HeaderChar">
    <w:name w:val="Header Char"/>
    <w:basedOn w:val="DefaultParagraphFont"/>
    <w:link w:val="Header"/>
    <w:uiPriority w:val="99"/>
    <w:rsid w:val="00EC4149"/>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EC4149"/>
    <w:pPr>
      <w:tabs>
        <w:tab w:val="center" w:pos="4513"/>
        <w:tab w:val="right" w:pos="9026"/>
      </w:tabs>
    </w:pPr>
  </w:style>
  <w:style w:type="character" w:customStyle="1" w:styleId="FooterChar">
    <w:name w:val="Footer Char"/>
    <w:basedOn w:val="DefaultParagraphFont"/>
    <w:link w:val="Footer"/>
    <w:uiPriority w:val="99"/>
    <w:rsid w:val="00EC4149"/>
    <w:rPr>
      <w:rFonts w:ascii="Times New Roman" w:eastAsia="Times New Roman" w:hAnsi="Times New Roman" w:cs="Times New Roman"/>
      <w:szCs w:val="20"/>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765</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se046</cp:lastModifiedBy>
  <cp:revision>10</cp:revision>
  <dcterms:created xsi:type="dcterms:W3CDTF">2016-09-02T15:37:00Z</dcterms:created>
  <dcterms:modified xsi:type="dcterms:W3CDTF">2018-01-26T15:08:00Z</dcterms:modified>
</cp:coreProperties>
</file>