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0000001" w14:textId="77777777" w:rsidR="00907D68" w:rsidRDefault="0083419B" w:rsidP="0083419B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ASSIGNMENT 1</w:t>
      </w:r>
    </w:p>
    <w:p w14:paraId="7AFE6CEA" w14:textId="77777777" w:rsidR="00C47664" w:rsidRDefault="0083419B" w:rsidP="0083419B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SLIDE 1: Feasibility Plan for Green Horizons: Innovating Sustainability in Hospitality</w:t>
      </w:r>
    </w:p>
    <w:p w14:paraId="0D5EB56C" w14:textId="77777777" w:rsidR="00855C18" w:rsidRDefault="00855C18" w:rsidP="0083419B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</w:p>
    <w:p w14:paraId="0562ACDB" w14:textId="77777777" w:rsidR="00855C18" w:rsidRDefault="00855C18" w:rsidP="0083419B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</w:p>
    <w:p w14:paraId="429C802A" w14:textId="5333957B" w:rsidR="00855C18" w:rsidRDefault="00855C18" w:rsidP="00855C18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Student Nr: 2121349</w:t>
      </w:r>
    </w:p>
    <w:p w14:paraId="7CFA7343" w14:textId="74859888" w:rsidR="00855C18" w:rsidRDefault="00855C18" w:rsidP="00855C18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Student Name: Gabriel Neagu</w:t>
      </w:r>
    </w:p>
    <w:p w14:paraId="1CB8B1B1" w14:textId="46D25048" w:rsidR="00855C18" w:rsidRDefault="00855C18" w:rsidP="00855C18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Lecturer: Kathryn Flynn</w:t>
      </w:r>
    </w:p>
    <w:p w14:paraId="12C3441E" w14:textId="74534835" w:rsidR="00C47664" w:rsidRDefault="00C47664" w:rsidP="0083419B">
      <w:pPr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3CD36ED0" wp14:editId="12024E26">
            <wp:extent cx="5733415" cy="3225165"/>
            <wp:effectExtent l="0" t="0" r="635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294EA" w14:textId="15A6FF4A" w:rsidR="00C47664" w:rsidRDefault="00C47664">
      <w:r>
        <w:br w:type="page"/>
      </w:r>
    </w:p>
    <w:sdt>
      <w:sdtPr>
        <w:rPr>
          <w:rFonts w:ascii="Arial" w:eastAsia="Arial" w:hAnsi="Arial" w:cs="Arial"/>
          <w:color w:val="auto"/>
          <w:sz w:val="22"/>
          <w:szCs w:val="22"/>
          <w:lang w:val="en-GB" w:eastAsia="en-IN"/>
        </w:rPr>
        <w:id w:val="-10572443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71B0011" w14:textId="593EBCF1" w:rsidR="00C47664" w:rsidRPr="00C47664" w:rsidRDefault="00C47664" w:rsidP="00C47664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</w:pPr>
          <w:r w:rsidRPr="00C47664"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  <w:t>Table of Contents</w:t>
          </w:r>
        </w:p>
        <w:p w14:paraId="2DA7E5DF" w14:textId="5646394C" w:rsidR="00C47664" w:rsidRPr="00C47664" w:rsidRDefault="00C47664" w:rsidP="00C47664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C4766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C47664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C4766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57544399" w:history="1">
            <w:r w:rsidRPr="00C4766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Slide 2: Introduction</w:t>
            </w:r>
            <w:r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_Toc157544399 \h </w:instrText>
            </w:r>
            <w:r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D2A6286" w14:textId="2E47406A" w:rsidR="00C47664" w:rsidRPr="00C47664" w:rsidRDefault="00855C18" w:rsidP="00C47664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7544400" w:history="1">
            <w:r w:rsidR="00C47664" w:rsidRPr="00C4766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Slide 3: Event Overview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_Toc157544400 \h </w:instrTex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125F3B" w14:textId="6A59ABEA" w:rsidR="00C47664" w:rsidRPr="00C47664" w:rsidRDefault="00855C18" w:rsidP="00C47664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7544401" w:history="1">
            <w:r w:rsidR="00C47664" w:rsidRPr="00C4766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Slide 4: Market Analysis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_Toc157544401 \h </w:instrTex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DC4F40" w14:textId="70FE56D7" w:rsidR="00C47664" w:rsidRPr="00C47664" w:rsidRDefault="00855C18" w:rsidP="00C47664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7544402" w:history="1">
            <w:r w:rsidR="00C47664" w:rsidRPr="00C4766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Slide 5: Operational Factors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_Toc157544402 \h </w:instrTex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BD9049F" w14:textId="553B36BC" w:rsidR="00C47664" w:rsidRPr="00C47664" w:rsidRDefault="00855C18" w:rsidP="00C47664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7544403" w:history="1">
            <w:r w:rsidR="00C47664" w:rsidRPr="00C4766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Slide 6: Financial Feasibility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_Toc157544403 \h </w:instrTex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F930E57" w14:textId="5A631FF4" w:rsidR="00C47664" w:rsidRPr="00C47664" w:rsidRDefault="00855C18" w:rsidP="00C47664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7544404" w:history="1">
            <w:r w:rsidR="00C47664" w:rsidRPr="00C4766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Slide 7: SWOT Analysis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_Toc157544404 \h </w:instrTex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79A23DA" w14:textId="2E78C31C" w:rsidR="00C47664" w:rsidRPr="00C47664" w:rsidRDefault="00855C18" w:rsidP="00C47664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7544405" w:history="1">
            <w:r w:rsidR="00C47664" w:rsidRPr="00C4766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Slide 8: PESTLE Analysis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_Toc157544405 \h </w:instrTex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F5E52F6" w14:textId="3854419B" w:rsidR="00C47664" w:rsidRPr="00C47664" w:rsidRDefault="00855C18" w:rsidP="00C47664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7544406" w:history="1">
            <w:r w:rsidR="00C47664" w:rsidRPr="00C4766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Slide 9: Event Concept and Sustainability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_Toc157544406 \h </w:instrTex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A18F72" w14:textId="75B65823" w:rsidR="00C47664" w:rsidRPr="00C47664" w:rsidRDefault="00855C18" w:rsidP="00C47664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7544407" w:history="1">
            <w:r w:rsidR="00C47664" w:rsidRPr="00C4766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Slide 10: Conclusion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_Toc157544407 \h </w:instrTex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08C76E" w14:textId="74ACC21B" w:rsidR="00C47664" w:rsidRPr="00C47664" w:rsidRDefault="00855C18" w:rsidP="00C47664">
          <w:pPr>
            <w:pStyle w:val="TOC1"/>
            <w:tabs>
              <w:tab w:val="right" w:leader="dot" w:pos="9019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57544408" w:history="1">
            <w:r w:rsidR="00C47664" w:rsidRPr="00C47664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Slide 11: Reference List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_Toc157544408 \h </w:instrTex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C47664" w:rsidRPr="00C4766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1DE694F" w14:textId="229F6DA9" w:rsidR="00C47664" w:rsidRDefault="00C47664" w:rsidP="00C47664">
          <w:pPr>
            <w:spacing w:line="360" w:lineRule="auto"/>
            <w:jc w:val="both"/>
          </w:pPr>
          <w:r w:rsidRPr="00C47664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0000002" w14:textId="6818DBBB" w:rsidR="00907D68" w:rsidRDefault="0083419B" w:rsidP="0083419B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br w:type="page"/>
      </w:r>
    </w:p>
    <w:p w14:paraId="00000003" w14:textId="23AB8E77" w:rsidR="00907D68" w:rsidRDefault="0083419B" w:rsidP="00472DA2">
      <w:pPr>
        <w:pStyle w:val="Heading1"/>
      </w:pPr>
      <w:bookmarkStart w:id="0" w:name="_Toc157544399"/>
      <w:r>
        <w:lastRenderedPageBreak/>
        <w:t xml:space="preserve">Slide 2: </w:t>
      </w:r>
      <w:r w:rsidRPr="00472DA2">
        <w:t>Introduction</w:t>
      </w:r>
      <w:bookmarkEnd w:id="0"/>
    </w:p>
    <w:p w14:paraId="07852514" w14:textId="035A67EC" w:rsidR="00C47664" w:rsidRDefault="00C47664" w:rsidP="00C47664">
      <w:pPr>
        <w:jc w:val="center"/>
      </w:pPr>
      <w:r>
        <w:rPr>
          <w:noProof/>
          <w:lang w:eastAsia="en-GB"/>
        </w:rPr>
        <w:drawing>
          <wp:inline distT="0" distB="0" distL="0" distR="0" wp14:anchorId="777FE000" wp14:editId="7DA35DD2">
            <wp:extent cx="5733415" cy="3225165"/>
            <wp:effectExtent l="0" t="0" r="635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C2B387" w14:textId="77777777" w:rsidR="00C47664" w:rsidRDefault="00C47664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B5FBF6C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33F75AA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4491D618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9CF40AB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EF0B3D2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432F2EA5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1D41FE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1795CC6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7E91E46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53B577F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0986479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1535EC9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1667FCFE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E616A0D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A2E3D07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AE81A40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543C186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1363F4F8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DF78718" w14:textId="77777777" w:rsidR="00855C18" w:rsidRDefault="00855C18" w:rsidP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F" w14:textId="527F84E9" w:rsidR="00907D68" w:rsidRDefault="0083419B" w:rsidP="00C47664">
      <w:pPr>
        <w:pStyle w:val="Heading1"/>
      </w:pPr>
      <w:bookmarkStart w:id="1" w:name="_Toc157544400"/>
      <w:r>
        <w:lastRenderedPageBreak/>
        <w:t>Slide 3: Event Overview</w:t>
      </w:r>
      <w:bookmarkEnd w:id="1"/>
    </w:p>
    <w:p w14:paraId="011AC4ED" w14:textId="644B90A8" w:rsidR="00C47664" w:rsidRDefault="00C47664" w:rsidP="00C47664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7A56703B" wp14:editId="3AA9AA17">
            <wp:extent cx="5733415" cy="3225165"/>
            <wp:effectExtent l="0" t="0" r="635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0939A" w14:textId="77777777" w:rsidR="00855C18" w:rsidRDefault="00855C18" w:rsidP="00C47664">
      <w:pPr>
        <w:pStyle w:val="Heading1"/>
      </w:pPr>
      <w:bookmarkStart w:id="2" w:name="_Toc157544401"/>
    </w:p>
    <w:p w14:paraId="097B3624" w14:textId="77777777" w:rsidR="00855C18" w:rsidRDefault="00855C18" w:rsidP="00C47664">
      <w:pPr>
        <w:pStyle w:val="Heading1"/>
      </w:pPr>
    </w:p>
    <w:p w14:paraId="56D8C996" w14:textId="77777777" w:rsidR="00855C18" w:rsidRDefault="00855C18" w:rsidP="00C47664">
      <w:pPr>
        <w:pStyle w:val="Heading1"/>
      </w:pPr>
    </w:p>
    <w:p w14:paraId="55BA5668" w14:textId="77777777" w:rsidR="00855C18" w:rsidRDefault="00855C18" w:rsidP="00C47664">
      <w:pPr>
        <w:pStyle w:val="Heading1"/>
      </w:pPr>
    </w:p>
    <w:p w14:paraId="00000018" w14:textId="19EF032F" w:rsidR="00907D68" w:rsidRDefault="0083419B" w:rsidP="00C47664">
      <w:pPr>
        <w:pStyle w:val="Heading1"/>
      </w:pPr>
      <w:r>
        <w:t>Slide 4: Market Analysis</w:t>
      </w:r>
      <w:bookmarkEnd w:id="2"/>
    </w:p>
    <w:p w14:paraId="0159D8DA" w14:textId="791AFE3B" w:rsidR="00C47664" w:rsidRDefault="00C47664" w:rsidP="00C47664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763F77C2" wp14:editId="36ECCAC2">
            <wp:extent cx="5733415" cy="3225165"/>
            <wp:effectExtent l="0" t="0" r="635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1C898" w14:textId="77777777" w:rsidR="00855C18" w:rsidRDefault="00855C18" w:rsidP="00C47664">
      <w:pPr>
        <w:pStyle w:val="Heading1"/>
      </w:pPr>
      <w:bookmarkStart w:id="3" w:name="_Toc157544402"/>
    </w:p>
    <w:p w14:paraId="3BC94FE0" w14:textId="77777777" w:rsidR="00855C18" w:rsidRDefault="00855C18" w:rsidP="00C47664">
      <w:pPr>
        <w:pStyle w:val="Heading1"/>
      </w:pPr>
    </w:p>
    <w:p w14:paraId="350A2A5A" w14:textId="77777777" w:rsidR="00855C18" w:rsidRDefault="00855C18" w:rsidP="00C47664">
      <w:pPr>
        <w:pStyle w:val="Heading1"/>
      </w:pPr>
    </w:p>
    <w:p w14:paraId="6207A0B3" w14:textId="77777777" w:rsidR="00855C18" w:rsidRDefault="00855C18" w:rsidP="00C47664">
      <w:pPr>
        <w:pStyle w:val="Heading1"/>
      </w:pPr>
    </w:p>
    <w:p w14:paraId="59ACE358" w14:textId="77777777" w:rsidR="00855C18" w:rsidRDefault="00855C18" w:rsidP="00C47664">
      <w:pPr>
        <w:pStyle w:val="Heading1"/>
      </w:pPr>
    </w:p>
    <w:p w14:paraId="589A8B85" w14:textId="77777777" w:rsidR="00855C18" w:rsidRDefault="00855C18" w:rsidP="00C47664">
      <w:pPr>
        <w:pStyle w:val="Heading1"/>
      </w:pPr>
    </w:p>
    <w:p w14:paraId="3BE76461" w14:textId="77777777" w:rsidR="00855C18" w:rsidRDefault="00855C18" w:rsidP="00C47664">
      <w:pPr>
        <w:pStyle w:val="Heading1"/>
      </w:pPr>
    </w:p>
    <w:p w14:paraId="3702A8C4" w14:textId="77777777" w:rsidR="00855C18" w:rsidRDefault="00855C18" w:rsidP="00C47664">
      <w:pPr>
        <w:pStyle w:val="Heading1"/>
      </w:pPr>
    </w:p>
    <w:p w14:paraId="7C1144A3" w14:textId="77777777" w:rsidR="00855C18" w:rsidRDefault="00855C18" w:rsidP="00C47664">
      <w:pPr>
        <w:pStyle w:val="Heading1"/>
      </w:pPr>
    </w:p>
    <w:p w14:paraId="3D830E76" w14:textId="77777777" w:rsidR="00855C18" w:rsidRDefault="00855C18" w:rsidP="00C47664">
      <w:pPr>
        <w:pStyle w:val="Heading1"/>
      </w:pPr>
    </w:p>
    <w:p w14:paraId="67CE9869" w14:textId="77777777" w:rsidR="00855C18" w:rsidRDefault="00855C18" w:rsidP="00C47664">
      <w:pPr>
        <w:pStyle w:val="Heading1"/>
      </w:pPr>
    </w:p>
    <w:p w14:paraId="7BB9E249" w14:textId="77777777" w:rsidR="00855C18" w:rsidRDefault="00855C18" w:rsidP="00C47664">
      <w:pPr>
        <w:pStyle w:val="Heading1"/>
      </w:pPr>
    </w:p>
    <w:p w14:paraId="252B0B2C" w14:textId="77777777" w:rsidR="00855C18" w:rsidRDefault="00855C18" w:rsidP="00C47664">
      <w:pPr>
        <w:pStyle w:val="Heading1"/>
      </w:pPr>
    </w:p>
    <w:p w14:paraId="7F586C2D" w14:textId="77777777" w:rsidR="00855C18" w:rsidRDefault="00855C18" w:rsidP="00C47664">
      <w:pPr>
        <w:pStyle w:val="Heading1"/>
      </w:pPr>
    </w:p>
    <w:p w14:paraId="7E3AE857" w14:textId="77777777" w:rsidR="00855C18" w:rsidRDefault="00855C18" w:rsidP="00C47664">
      <w:pPr>
        <w:pStyle w:val="Heading1"/>
      </w:pPr>
    </w:p>
    <w:p w14:paraId="34F04452" w14:textId="77777777" w:rsidR="00855C18" w:rsidRDefault="00855C18" w:rsidP="00C47664">
      <w:pPr>
        <w:pStyle w:val="Heading1"/>
      </w:pPr>
    </w:p>
    <w:p w14:paraId="712674E7" w14:textId="77777777" w:rsidR="00855C18" w:rsidRDefault="00855C18" w:rsidP="00C47664">
      <w:pPr>
        <w:pStyle w:val="Heading1"/>
      </w:pPr>
    </w:p>
    <w:p w14:paraId="00000022" w14:textId="352B348B" w:rsidR="00907D68" w:rsidRDefault="0083419B" w:rsidP="00C47664">
      <w:pPr>
        <w:pStyle w:val="Heading1"/>
      </w:pPr>
      <w:r>
        <w:t>Slide 5: Operational Factors</w:t>
      </w:r>
      <w:bookmarkEnd w:id="3"/>
    </w:p>
    <w:p w14:paraId="558B7796" w14:textId="1D486A56" w:rsidR="00C47664" w:rsidRDefault="00C47664" w:rsidP="00C47664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213ED2EB" wp14:editId="7269F96D">
            <wp:extent cx="5733415" cy="3225165"/>
            <wp:effectExtent l="0" t="0" r="635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064EF0" w14:textId="77777777" w:rsidR="00855C18" w:rsidRDefault="00855C18" w:rsidP="00C47664">
      <w:pPr>
        <w:pStyle w:val="Heading1"/>
      </w:pPr>
      <w:bookmarkStart w:id="4" w:name="_Toc157544403"/>
    </w:p>
    <w:p w14:paraId="260F4E11" w14:textId="77777777" w:rsidR="00855C18" w:rsidRDefault="00855C18" w:rsidP="00C47664">
      <w:pPr>
        <w:pStyle w:val="Heading1"/>
      </w:pPr>
    </w:p>
    <w:p w14:paraId="3432A5D6" w14:textId="77777777" w:rsidR="00855C18" w:rsidRDefault="00855C18" w:rsidP="00C47664">
      <w:pPr>
        <w:pStyle w:val="Heading1"/>
      </w:pPr>
    </w:p>
    <w:p w14:paraId="1610DD69" w14:textId="77777777" w:rsidR="00855C18" w:rsidRDefault="00855C18" w:rsidP="00C47664">
      <w:pPr>
        <w:pStyle w:val="Heading1"/>
      </w:pPr>
    </w:p>
    <w:p w14:paraId="200AB061" w14:textId="77777777" w:rsidR="00855C18" w:rsidRDefault="00855C18" w:rsidP="00C47664">
      <w:pPr>
        <w:pStyle w:val="Heading1"/>
      </w:pPr>
    </w:p>
    <w:p w14:paraId="551D4BA9" w14:textId="77777777" w:rsidR="00855C18" w:rsidRDefault="00855C18" w:rsidP="00C47664">
      <w:pPr>
        <w:pStyle w:val="Heading1"/>
      </w:pPr>
    </w:p>
    <w:p w14:paraId="5FEC64BD" w14:textId="77777777" w:rsidR="00855C18" w:rsidRDefault="00855C18" w:rsidP="00C47664">
      <w:pPr>
        <w:pStyle w:val="Heading1"/>
      </w:pPr>
    </w:p>
    <w:p w14:paraId="0AE19868" w14:textId="77777777" w:rsidR="00855C18" w:rsidRDefault="00855C18" w:rsidP="00C47664">
      <w:pPr>
        <w:pStyle w:val="Heading1"/>
      </w:pPr>
    </w:p>
    <w:p w14:paraId="0BA076EC" w14:textId="77777777" w:rsidR="00855C18" w:rsidRDefault="00855C18" w:rsidP="00C47664">
      <w:pPr>
        <w:pStyle w:val="Heading1"/>
      </w:pPr>
    </w:p>
    <w:p w14:paraId="25FEE47F" w14:textId="77777777" w:rsidR="00855C18" w:rsidRDefault="00855C18" w:rsidP="00C47664">
      <w:pPr>
        <w:pStyle w:val="Heading1"/>
      </w:pPr>
    </w:p>
    <w:p w14:paraId="3E90AEC8" w14:textId="77777777" w:rsidR="00855C18" w:rsidRDefault="00855C18" w:rsidP="00C47664">
      <w:pPr>
        <w:pStyle w:val="Heading1"/>
      </w:pPr>
    </w:p>
    <w:p w14:paraId="4F8E15E8" w14:textId="77777777" w:rsidR="00855C18" w:rsidRDefault="00855C18" w:rsidP="00C47664">
      <w:pPr>
        <w:pStyle w:val="Heading1"/>
      </w:pPr>
    </w:p>
    <w:p w14:paraId="18EB4AA9" w14:textId="77777777" w:rsidR="00855C18" w:rsidRDefault="00855C18" w:rsidP="00C47664">
      <w:pPr>
        <w:pStyle w:val="Heading1"/>
      </w:pPr>
    </w:p>
    <w:p w14:paraId="159C0605" w14:textId="77777777" w:rsidR="00855C18" w:rsidRDefault="00855C18" w:rsidP="00C47664">
      <w:pPr>
        <w:pStyle w:val="Heading1"/>
      </w:pPr>
    </w:p>
    <w:p w14:paraId="1D9FB261" w14:textId="77777777" w:rsidR="00855C18" w:rsidRDefault="00855C18" w:rsidP="00C47664">
      <w:pPr>
        <w:pStyle w:val="Heading1"/>
      </w:pPr>
    </w:p>
    <w:p w14:paraId="574E9B44" w14:textId="70977831" w:rsidR="0083419B" w:rsidRDefault="0083419B" w:rsidP="00C47664">
      <w:pPr>
        <w:pStyle w:val="Heading1"/>
      </w:pPr>
      <w:r>
        <w:t>Slide 6: Financial Feasibility</w:t>
      </w:r>
      <w:bookmarkEnd w:id="4"/>
    </w:p>
    <w:p w14:paraId="7DEAF0C0" w14:textId="3709726D" w:rsidR="00C47664" w:rsidRDefault="00C47664" w:rsidP="00C47664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7FA2DA94" wp14:editId="1C4B1317">
            <wp:extent cx="5733415" cy="3225165"/>
            <wp:effectExtent l="0" t="0" r="635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E9DED4" w14:textId="77777777" w:rsidR="00855C18" w:rsidRDefault="00855C18" w:rsidP="00C47664">
      <w:pPr>
        <w:pStyle w:val="Heading1"/>
      </w:pPr>
      <w:bookmarkStart w:id="5" w:name="_Toc157544404"/>
    </w:p>
    <w:p w14:paraId="0516684D" w14:textId="77777777" w:rsidR="00855C18" w:rsidRDefault="00855C18" w:rsidP="00C47664">
      <w:pPr>
        <w:pStyle w:val="Heading1"/>
      </w:pPr>
    </w:p>
    <w:p w14:paraId="47ABFA0F" w14:textId="77777777" w:rsidR="00855C18" w:rsidRDefault="00855C18" w:rsidP="00C47664">
      <w:pPr>
        <w:pStyle w:val="Heading1"/>
      </w:pPr>
    </w:p>
    <w:p w14:paraId="2BA4F21C" w14:textId="77777777" w:rsidR="00855C18" w:rsidRDefault="00855C18" w:rsidP="00C47664">
      <w:pPr>
        <w:pStyle w:val="Heading1"/>
      </w:pPr>
    </w:p>
    <w:p w14:paraId="71E8DBC9" w14:textId="77777777" w:rsidR="00855C18" w:rsidRDefault="00855C18" w:rsidP="00C47664">
      <w:pPr>
        <w:pStyle w:val="Heading1"/>
      </w:pPr>
    </w:p>
    <w:p w14:paraId="0D449007" w14:textId="77777777" w:rsidR="00855C18" w:rsidRDefault="00855C18" w:rsidP="00C47664">
      <w:pPr>
        <w:pStyle w:val="Heading1"/>
      </w:pPr>
    </w:p>
    <w:p w14:paraId="1A562680" w14:textId="77777777" w:rsidR="00855C18" w:rsidRDefault="00855C18" w:rsidP="00C47664">
      <w:pPr>
        <w:pStyle w:val="Heading1"/>
      </w:pPr>
    </w:p>
    <w:p w14:paraId="760FBAB0" w14:textId="77777777" w:rsidR="00855C18" w:rsidRDefault="00855C18" w:rsidP="00C47664">
      <w:pPr>
        <w:pStyle w:val="Heading1"/>
      </w:pPr>
    </w:p>
    <w:p w14:paraId="5479E8FF" w14:textId="77777777" w:rsidR="00855C18" w:rsidRDefault="00855C18" w:rsidP="00C47664">
      <w:pPr>
        <w:pStyle w:val="Heading1"/>
      </w:pPr>
    </w:p>
    <w:p w14:paraId="63EC709A" w14:textId="77777777" w:rsidR="00855C18" w:rsidRDefault="00855C18" w:rsidP="00C47664">
      <w:pPr>
        <w:pStyle w:val="Heading1"/>
      </w:pPr>
    </w:p>
    <w:p w14:paraId="00A8A85A" w14:textId="77777777" w:rsidR="00855C18" w:rsidRDefault="00855C18" w:rsidP="00C47664">
      <w:pPr>
        <w:pStyle w:val="Heading1"/>
      </w:pPr>
    </w:p>
    <w:p w14:paraId="614F4774" w14:textId="77777777" w:rsidR="00855C18" w:rsidRDefault="00855C18" w:rsidP="00C47664">
      <w:pPr>
        <w:pStyle w:val="Heading1"/>
      </w:pPr>
    </w:p>
    <w:p w14:paraId="39752747" w14:textId="77777777" w:rsidR="00855C18" w:rsidRDefault="00855C18" w:rsidP="00C47664">
      <w:pPr>
        <w:pStyle w:val="Heading1"/>
      </w:pPr>
    </w:p>
    <w:p w14:paraId="5E709094" w14:textId="77777777" w:rsidR="00855C18" w:rsidRDefault="00855C18" w:rsidP="00C47664">
      <w:pPr>
        <w:pStyle w:val="Heading1"/>
      </w:pPr>
    </w:p>
    <w:p w14:paraId="1F676A0A" w14:textId="77777777" w:rsidR="00855C18" w:rsidRDefault="00855C18" w:rsidP="00C47664">
      <w:pPr>
        <w:pStyle w:val="Heading1"/>
      </w:pPr>
    </w:p>
    <w:p w14:paraId="5D5BC72A" w14:textId="77777777" w:rsidR="00855C18" w:rsidRDefault="00855C18" w:rsidP="00C47664">
      <w:pPr>
        <w:pStyle w:val="Heading1"/>
      </w:pPr>
    </w:p>
    <w:p w14:paraId="24F485AE" w14:textId="77777777" w:rsidR="00855C18" w:rsidRDefault="00855C18" w:rsidP="00C47664">
      <w:pPr>
        <w:pStyle w:val="Heading1"/>
      </w:pPr>
    </w:p>
    <w:p w14:paraId="00000037" w14:textId="31F92AC5" w:rsidR="00907D68" w:rsidRDefault="0083419B" w:rsidP="00C47664">
      <w:pPr>
        <w:pStyle w:val="Heading1"/>
      </w:pPr>
      <w:r>
        <w:t>Slide 7: SWOT Analysis</w:t>
      </w:r>
      <w:bookmarkEnd w:id="5"/>
    </w:p>
    <w:p w14:paraId="3EEA980A" w14:textId="6C0CC415" w:rsidR="00C47664" w:rsidRDefault="00C47664" w:rsidP="00C47664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6BC2C0B9" wp14:editId="2975A4CD">
            <wp:extent cx="5733415" cy="3225165"/>
            <wp:effectExtent l="0" t="0" r="635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91B82" w14:textId="77777777" w:rsidR="00855C18" w:rsidRDefault="00855C18" w:rsidP="00C47664">
      <w:pPr>
        <w:pStyle w:val="Heading1"/>
      </w:pPr>
      <w:bookmarkStart w:id="6" w:name="_Toc157544405"/>
    </w:p>
    <w:p w14:paraId="7F612603" w14:textId="77777777" w:rsidR="00855C18" w:rsidRDefault="00855C18" w:rsidP="00C47664">
      <w:pPr>
        <w:pStyle w:val="Heading1"/>
      </w:pPr>
    </w:p>
    <w:p w14:paraId="4CFC2E7C" w14:textId="77777777" w:rsidR="00855C18" w:rsidRDefault="00855C18" w:rsidP="00C47664">
      <w:pPr>
        <w:pStyle w:val="Heading1"/>
      </w:pPr>
    </w:p>
    <w:p w14:paraId="01902C62" w14:textId="77777777" w:rsidR="00855C18" w:rsidRDefault="00855C18" w:rsidP="00C47664">
      <w:pPr>
        <w:pStyle w:val="Heading1"/>
      </w:pPr>
    </w:p>
    <w:p w14:paraId="13035D35" w14:textId="77777777" w:rsidR="00855C18" w:rsidRDefault="00855C18" w:rsidP="00C47664">
      <w:pPr>
        <w:pStyle w:val="Heading1"/>
      </w:pPr>
    </w:p>
    <w:p w14:paraId="031B772D" w14:textId="77777777" w:rsidR="00855C18" w:rsidRDefault="00855C18" w:rsidP="00C47664">
      <w:pPr>
        <w:pStyle w:val="Heading1"/>
      </w:pPr>
    </w:p>
    <w:p w14:paraId="4FB7ABD0" w14:textId="77777777" w:rsidR="00855C18" w:rsidRDefault="00855C18" w:rsidP="00C47664">
      <w:pPr>
        <w:pStyle w:val="Heading1"/>
      </w:pPr>
    </w:p>
    <w:p w14:paraId="54471E12" w14:textId="77777777" w:rsidR="00855C18" w:rsidRDefault="00855C18" w:rsidP="00C47664">
      <w:pPr>
        <w:pStyle w:val="Heading1"/>
      </w:pPr>
    </w:p>
    <w:p w14:paraId="475986FC" w14:textId="77777777" w:rsidR="00855C18" w:rsidRDefault="00855C18" w:rsidP="00C47664">
      <w:pPr>
        <w:pStyle w:val="Heading1"/>
      </w:pPr>
    </w:p>
    <w:p w14:paraId="509C4158" w14:textId="77777777" w:rsidR="00855C18" w:rsidRDefault="00855C18" w:rsidP="00C47664">
      <w:pPr>
        <w:pStyle w:val="Heading1"/>
      </w:pPr>
    </w:p>
    <w:p w14:paraId="1583B7F8" w14:textId="77777777" w:rsidR="00855C18" w:rsidRDefault="00855C18" w:rsidP="00C47664">
      <w:pPr>
        <w:pStyle w:val="Heading1"/>
      </w:pPr>
    </w:p>
    <w:p w14:paraId="79356741" w14:textId="77777777" w:rsidR="00855C18" w:rsidRDefault="00855C18" w:rsidP="00C47664">
      <w:pPr>
        <w:pStyle w:val="Heading1"/>
      </w:pPr>
    </w:p>
    <w:p w14:paraId="10C7115E" w14:textId="77777777" w:rsidR="00855C18" w:rsidRDefault="00855C18" w:rsidP="00C47664">
      <w:pPr>
        <w:pStyle w:val="Heading1"/>
      </w:pPr>
    </w:p>
    <w:p w14:paraId="3FF1F43A" w14:textId="77777777" w:rsidR="00855C18" w:rsidRDefault="00855C18" w:rsidP="00C47664">
      <w:pPr>
        <w:pStyle w:val="Heading1"/>
      </w:pPr>
    </w:p>
    <w:p w14:paraId="40332DF0" w14:textId="77777777" w:rsidR="00855C18" w:rsidRDefault="00855C18" w:rsidP="00C47664">
      <w:pPr>
        <w:pStyle w:val="Heading1"/>
      </w:pPr>
    </w:p>
    <w:p w14:paraId="06761400" w14:textId="77777777" w:rsidR="00855C18" w:rsidRDefault="00855C18" w:rsidP="00C47664">
      <w:pPr>
        <w:pStyle w:val="Heading1"/>
      </w:pPr>
    </w:p>
    <w:p w14:paraId="7AEA063C" w14:textId="77777777" w:rsidR="00855C18" w:rsidRDefault="00855C18" w:rsidP="00C47664">
      <w:pPr>
        <w:pStyle w:val="Heading1"/>
      </w:pPr>
    </w:p>
    <w:p w14:paraId="00000047" w14:textId="2140184D" w:rsidR="00907D68" w:rsidRDefault="0083419B" w:rsidP="00C47664">
      <w:pPr>
        <w:pStyle w:val="Heading1"/>
      </w:pPr>
      <w:r>
        <w:t>Slide 8: PESTLE Analysis</w:t>
      </w:r>
      <w:bookmarkEnd w:id="6"/>
    </w:p>
    <w:p w14:paraId="32F114EB" w14:textId="65BC5821" w:rsidR="00C47664" w:rsidRDefault="00C47664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</w:p>
    <w:p w14:paraId="058DE540" w14:textId="6BA75E69" w:rsidR="00C47664" w:rsidRDefault="00C47664" w:rsidP="00C47664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53B925A4" wp14:editId="76374282">
            <wp:extent cx="5733415" cy="3225165"/>
            <wp:effectExtent l="0" t="0" r="635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FE1B83" w14:textId="77777777" w:rsidR="00855C18" w:rsidRDefault="00855C18" w:rsidP="00C47664">
      <w:pPr>
        <w:pStyle w:val="Heading1"/>
      </w:pPr>
      <w:bookmarkStart w:id="7" w:name="_Toc157544406"/>
    </w:p>
    <w:p w14:paraId="75726A32" w14:textId="77777777" w:rsidR="00855C18" w:rsidRDefault="00855C18" w:rsidP="00C47664">
      <w:pPr>
        <w:pStyle w:val="Heading1"/>
      </w:pPr>
    </w:p>
    <w:p w14:paraId="4160F8E0" w14:textId="77777777" w:rsidR="00855C18" w:rsidRDefault="00855C18" w:rsidP="00C47664">
      <w:pPr>
        <w:pStyle w:val="Heading1"/>
      </w:pPr>
    </w:p>
    <w:p w14:paraId="403874D4" w14:textId="77777777" w:rsidR="00855C18" w:rsidRDefault="00855C18" w:rsidP="00C47664">
      <w:pPr>
        <w:pStyle w:val="Heading1"/>
      </w:pPr>
    </w:p>
    <w:p w14:paraId="50E6BF7B" w14:textId="77777777" w:rsidR="00855C18" w:rsidRDefault="00855C18" w:rsidP="00C47664">
      <w:pPr>
        <w:pStyle w:val="Heading1"/>
      </w:pPr>
    </w:p>
    <w:p w14:paraId="3F4CC30D" w14:textId="77777777" w:rsidR="00855C18" w:rsidRDefault="00855C18" w:rsidP="00C47664">
      <w:pPr>
        <w:pStyle w:val="Heading1"/>
      </w:pPr>
    </w:p>
    <w:p w14:paraId="7EE39CBD" w14:textId="77777777" w:rsidR="00855C18" w:rsidRDefault="00855C18" w:rsidP="00C47664">
      <w:pPr>
        <w:pStyle w:val="Heading1"/>
      </w:pPr>
    </w:p>
    <w:p w14:paraId="7D0108C0" w14:textId="77777777" w:rsidR="00855C18" w:rsidRDefault="00855C18" w:rsidP="00C47664">
      <w:pPr>
        <w:pStyle w:val="Heading1"/>
      </w:pPr>
    </w:p>
    <w:p w14:paraId="2BB9A4F6" w14:textId="77777777" w:rsidR="00855C18" w:rsidRDefault="00855C18" w:rsidP="00C47664">
      <w:pPr>
        <w:pStyle w:val="Heading1"/>
      </w:pPr>
    </w:p>
    <w:p w14:paraId="0BFA4AE9" w14:textId="77777777" w:rsidR="00855C18" w:rsidRDefault="00855C18" w:rsidP="00C47664">
      <w:pPr>
        <w:pStyle w:val="Heading1"/>
      </w:pPr>
    </w:p>
    <w:p w14:paraId="1C188272" w14:textId="77777777" w:rsidR="00855C18" w:rsidRDefault="00855C18" w:rsidP="00C47664">
      <w:pPr>
        <w:pStyle w:val="Heading1"/>
      </w:pPr>
    </w:p>
    <w:p w14:paraId="735112EC" w14:textId="77777777" w:rsidR="00855C18" w:rsidRDefault="00855C18" w:rsidP="00C47664">
      <w:pPr>
        <w:pStyle w:val="Heading1"/>
      </w:pPr>
    </w:p>
    <w:p w14:paraId="084FDAD4" w14:textId="77777777" w:rsidR="00855C18" w:rsidRDefault="00855C18" w:rsidP="00C47664">
      <w:pPr>
        <w:pStyle w:val="Heading1"/>
      </w:pPr>
    </w:p>
    <w:p w14:paraId="7A8AAA7D" w14:textId="77777777" w:rsidR="00855C18" w:rsidRDefault="00855C18" w:rsidP="00C47664">
      <w:pPr>
        <w:pStyle w:val="Heading1"/>
      </w:pPr>
    </w:p>
    <w:p w14:paraId="34BB7572" w14:textId="77777777" w:rsidR="00855C18" w:rsidRDefault="00855C18" w:rsidP="00C47664">
      <w:pPr>
        <w:pStyle w:val="Heading1"/>
      </w:pPr>
    </w:p>
    <w:p w14:paraId="16956FF5" w14:textId="77777777" w:rsidR="00855C18" w:rsidRDefault="00855C18" w:rsidP="00C47664">
      <w:pPr>
        <w:pStyle w:val="Heading1"/>
      </w:pPr>
    </w:p>
    <w:p w14:paraId="0000005A" w14:textId="40FF5D87" w:rsidR="00907D68" w:rsidRDefault="0083419B" w:rsidP="00C47664">
      <w:pPr>
        <w:pStyle w:val="Heading1"/>
      </w:pPr>
      <w:r>
        <w:t>Slide 9: Event Concept and Sustainability</w:t>
      </w:r>
      <w:bookmarkEnd w:id="7"/>
    </w:p>
    <w:p w14:paraId="1FB3D7E4" w14:textId="3A48EBCB" w:rsidR="00C47664" w:rsidRDefault="00C47664" w:rsidP="00C47664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6D9144F2" wp14:editId="657D7185">
            <wp:extent cx="5733415" cy="3225165"/>
            <wp:effectExtent l="0" t="0" r="635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6F0559" w14:textId="77777777" w:rsidR="00855C18" w:rsidRDefault="00855C18" w:rsidP="001879B0">
      <w:pPr>
        <w:pStyle w:val="Heading1"/>
      </w:pPr>
    </w:p>
    <w:p w14:paraId="0B2CF423" w14:textId="77777777" w:rsidR="00855C18" w:rsidRDefault="00855C18" w:rsidP="001879B0">
      <w:pPr>
        <w:pStyle w:val="Heading1"/>
      </w:pPr>
    </w:p>
    <w:p w14:paraId="569E9D28" w14:textId="77777777" w:rsidR="00855C18" w:rsidRDefault="00855C18" w:rsidP="001879B0">
      <w:pPr>
        <w:pStyle w:val="Heading1"/>
      </w:pPr>
    </w:p>
    <w:p w14:paraId="1DFFFB73" w14:textId="77777777" w:rsidR="00855C18" w:rsidRDefault="00855C18" w:rsidP="001879B0">
      <w:pPr>
        <w:pStyle w:val="Heading1"/>
      </w:pPr>
    </w:p>
    <w:p w14:paraId="005E1E2F" w14:textId="77777777" w:rsidR="00855C18" w:rsidRDefault="00855C18" w:rsidP="001879B0">
      <w:pPr>
        <w:pStyle w:val="Heading1"/>
      </w:pPr>
    </w:p>
    <w:p w14:paraId="35B8956A" w14:textId="77777777" w:rsidR="00855C18" w:rsidRDefault="00855C18" w:rsidP="001879B0">
      <w:pPr>
        <w:pStyle w:val="Heading1"/>
      </w:pPr>
    </w:p>
    <w:p w14:paraId="0548E106" w14:textId="77777777" w:rsidR="00855C18" w:rsidRDefault="00855C18" w:rsidP="001879B0">
      <w:pPr>
        <w:pStyle w:val="Heading1"/>
      </w:pPr>
    </w:p>
    <w:p w14:paraId="57ED590D" w14:textId="77777777" w:rsidR="00855C18" w:rsidRDefault="00855C18" w:rsidP="001879B0">
      <w:pPr>
        <w:pStyle w:val="Heading1"/>
      </w:pPr>
    </w:p>
    <w:p w14:paraId="477E3891" w14:textId="77777777" w:rsidR="00855C18" w:rsidRDefault="00855C18" w:rsidP="001879B0">
      <w:pPr>
        <w:pStyle w:val="Heading1"/>
      </w:pPr>
    </w:p>
    <w:p w14:paraId="504CDB48" w14:textId="77777777" w:rsidR="00855C18" w:rsidRDefault="00855C18" w:rsidP="001879B0">
      <w:pPr>
        <w:pStyle w:val="Heading1"/>
      </w:pPr>
    </w:p>
    <w:p w14:paraId="2F85335F" w14:textId="77777777" w:rsidR="00855C18" w:rsidRDefault="00855C18" w:rsidP="001879B0">
      <w:pPr>
        <w:pStyle w:val="Heading1"/>
      </w:pPr>
    </w:p>
    <w:p w14:paraId="241091AA" w14:textId="77777777" w:rsidR="00855C18" w:rsidRDefault="00855C18" w:rsidP="001879B0">
      <w:pPr>
        <w:pStyle w:val="Heading1"/>
      </w:pPr>
    </w:p>
    <w:p w14:paraId="2AB0EB8B" w14:textId="77777777" w:rsidR="00855C18" w:rsidRDefault="00855C18" w:rsidP="001879B0">
      <w:pPr>
        <w:pStyle w:val="Heading1"/>
      </w:pPr>
    </w:p>
    <w:p w14:paraId="60490398" w14:textId="77777777" w:rsidR="00855C18" w:rsidRDefault="00855C18" w:rsidP="001879B0">
      <w:pPr>
        <w:pStyle w:val="Heading1"/>
      </w:pPr>
    </w:p>
    <w:p w14:paraId="6C1BBEB9" w14:textId="77777777" w:rsidR="00855C18" w:rsidRDefault="00855C18" w:rsidP="001879B0">
      <w:pPr>
        <w:pStyle w:val="Heading1"/>
      </w:pPr>
    </w:p>
    <w:p w14:paraId="7F70BD9C" w14:textId="77777777" w:rsidR="00855C18" w:rsidRDefault="00855C18" w:rsidP="001879B0">
      <w:pPr>
        <w:pStyle w:val="Heading1"/>
      </w:pPr>
    </w:p>
    <w:p w14:paraId="2326F3FF" w14:textId="77777777" w:rsidR="00855C18" w:rsidRDefault="00855C18" w:rsidP="001879B0">
      <w:pPr>
        <w:pStyle w:val="Heading1"/>
      </w:pPr>
    </w:p>
    <w:p w14:paraId="79960622" w14:textId="1513904C" w:rsidR="001879B0" w:rsidRDefault="001879B0" w:rsidP="001879B0">
      <w:pPr>
        <w:pStyle w:val="Heading1"/>
      </w:pPr>
      <w:r>
        <w:t>Slide 10: Financial factors: Cost and Predicted revenues and sources</w:t>
      </w:r>
    </w:p>
    <w:p w14:paraId="11840CF8" w14:textId="01CD8741" w:rsidR="001879B0" w:rsidRDefault="001879B0" w:rsidP="001879B0">
      <w:r>
        <w:rPr>
          <w:noProof/>
          <w:lang w:eastAsia="en-GB"/>
        </w:rPr>
        <w:drawing>
          <wp:inline distT="0" distB="0" distL="0" distR="0" wp14:anchorId="44CA7532" wp14:editId="28758273">
            <wp:extent cx="5733415" cy="3138170"/>
            <wp:effectExtent l="0" t="0" r="635" b="5080"/>
            <wp:docPr id="13573094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309475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ADEF9" w14:textId="77777777" w:rsidR="001879B0" w:rsidRDefault="001879B0" w:rsidP="001879B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86B4DE3" w14:textId="77777777" w:rsidR="00855C18" w:rsidRDefault="00855C18" w:rsidP="001879B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797C58C" w14:textId="77777777" w:rsidR="00855C18" w:rsidRDefault="00855C18" w:rsidP="001879B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4825BA8" w14:textId="77777777" w:rsidR="00855C18" w:rsidRDefault="00855C18" w:rsidP="001879B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3A421E3" w14:textId="77777777" w:rsidR="00855C18" w:rsidRDefault="00855C18" w:rsidP="001879B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545C86A" w14:textId="77777777" w:rsidR="00855C18" w:rsidRPr="001879B0" w:rsidRDefault="00855C18" w:rsidP="001879B0"/>
    <w:p w14:paraId="17A994A8" w14:textId="3B0FD72F" w:rsidR="0083419B" w:rsidRDefault="001879B0" w:rsidP="00C47664">
      <w:pPr>
        <w:pStyle w:val="Heading1"/>
      </w:pPr>
      <w:bookmarkStart w:id="8" w:name="_Toc157544407"/>
      <w:r>
        <w:t>S</w:t>
      </w:r>
      <w:r w:rsidR="0083419B" w:rsidRPr="0083419B">
        <w:t>lide 1</w:t>
      </w:r>
      <w:r>
        <w:t>1</w:t>
      </w:r>
      <w:r w:rsidR="0083419B" w:rsidRPr="0083419B">
        <w:t>: Conclusion</w:t>
      </w:r>
      <w:bookmarkEnd w:id="8"/>
    </w:p>
    <w:p w14:paraId="6943F555" w14:textId="401E4E61" w:rsidR="00C47664" w:rsidRPr="0083419B" w:rsidRDefault="00C47664" w:rsidP="00C47664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65B1B7CD" wp14:editId="43B526C1">
            <wp:extent cx="5733415" cy="3225165"/>
            <wp:effectExtent l="0" t="0" r="635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554E0" w14:textId="77777777" w:rsidR="0083419B" w:rsidRDefault="0083419B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br w:type="page"/>
      </w:r>
    </w:p>
    <w:p w14:paraId="4CC5C4CB" w14:textId="681BA347" w:rsidR="00907D68" w:rsidRDefault="00C47664" w:rsidP="00C47664">
      <w:pPr>
        <w:pStyle w:val="Heading1"/>
      </w:pPr>
      <w:bookmarkStart w:id="9" w:name="_Toc157544408"/>
      <w:r>
        <w:lastRenderedPageBreak/>
        <w:t xml:space="preserve">Slide 11: </w:t>
      </w:r>
      <w:r w:rsidR="0083419B" w:rsidRPr="0083419B">
        <w:t>Reference List</w:t>
      </w:r>
      <w:bookmarkEnd w:id="9"/>
    </w:p>
    <w:p w14:paraId="0753C785" w14:textId="0FDC435D" w:rsidR="00C47664" w:rsidRPr="00C47664" w:rsidRDefault="00C47664" w:rsidP="00C47664">
      <w:pPr>
        <w:jc w:val="center"/>
      </w:pPr>
      <w:r>
        <w:rPr>
          <w:noProof/>
          <w:lang w:eastAsia="en-GB"/>
        </w:rPr>
        <w:drawing>
          <wp:inline distT="0" distB="0" distL="0" distR="0" wp14:anchorId="1010FFA9" wp14:editId="220106D6">
            <wp:extent cx="5733415" cy="3225165"/>
            <wp:effectExtent l="0" t="0" r="635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38C1B3" w14:textId="07FC3299" w:rsidR="0083419B" w:rsidRDefault="0083419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Agarwal, S., Lenka, U., Singh, K., Agrawal, V. and Agrawal, A.M., </w:t>
      </w:r>
      <w:r>
        <w:rPr>
          <w:rFonts w:ascii="Times New Roman" w:eastAsia="Times New Roman" w:hAnsi="Times New Roman" w:cs="Times New Roman"/>
          <w:sz w:val="24"/>
          <w:szCs w:val="24"/>
        </w:rPr>
        <w:t>(2020).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 A qualitative approach towards crucial factors for sustainable development of women social entrepreneurship: Indian cases.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Journal of Cleaner Production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,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274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, p.123135.</w:t>
      </w:r>
    </w:p>
    <w:p w14:paraId="1A6BB869" w14:textId="0DDA5B82" w:rsidR="0083419B" w:rsidRDefault="0083419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Ali, S.S., Kaur, R. and Khan, S., </w:t>
      </w:r>
      <w:r>
        <w:rPr>
          <w:rFonts w:ascii="Times New Roman" w:eastAsia="Times New Roman" w:hAnsi="Times New Roman" w:cs="Times New Roman"/>
          <w:sz w:val="24"/>
          <w:szCs w:val="24"/>
        </w:rPr>
        <w:t>(2023).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 Evaluating sustainability initiatives in warehouse for measuring sustainability performance: an emerging economy perspective.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Annals of Operations Research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,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324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(1), pp.461-500.</w:t>
      </w:r>
    </w:p>
    <w:p w14:paraId="318E5974" w14:textId="36028879" w:rsidR="0083419B" w:rsidRDefault="0083419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Han, H., </w:t>
      </w:r>
      <w:r>
        <w:rPr>
          <w:rFonts w:ascii="Times New Roman" w:eastAsia="Times New Roman" w:hAnsi="Times New Roman" w:cs="Times New Roman"/>
          <w:sz w:val="24"/>
          <w:szCs w:val="24"/>
        </w:rPr>
        <w:t>(2021).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 Consumer </w:t>
      </w:r>
      <w:proofErr w:type="spellStart"/>
      <w:r w:rsidRPr="0083419B">
        <w:rPr>
          <w:rFonts w:ascii="Times New Roman" w:eastAsia="Times New Roman" w:hAnsi="Times New Roman" w:cs="Times New Roman"/>
          <w:sz w:val="24"/>
          <w:szCs w:val="24"/>
        </w:rPr>
        <w:t>behavior</w:t>
      </w:r>
      <w:proofErr w:type="spellEnd"/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 and environmental sustainability in tourism and hospitality: A review of theories, concepts, and latest research.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Journal of Sustainable Tourism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,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29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(7), pp.1021-1042.</w:t>
      </w:r>
    </w:p>
    <w:p w14:paraId="3D0A91A8" w14:textId="0477D443" w:rsidR="0083419B" w:rsidRDefault="0083419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Hofmann, A., </w:t>
      </w:r>
      <w:r>
        <w:rPr>
          <w:rFonts w:ascii="Times New Roman" w:eastAsia="Times New Roman" w:hAnsi="Times New Roman" w:cs="Times New Roman"/>
          <w:sz w:val="24"/>
          <w:szCs w:val="24"/>
        </w:rPr>
        <w:t>(2020).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 Left to interest groups? On the prospects for enforcing environmental law in the European Union. In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The Future of European Union Environmental Politics and Policy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 (pp. 156-178). Routledge.</w:t>
      </w:r>
    </w:p>
    <w:p w14:paraId="59829DB1" w14:textId="4B221127" w:rsidR="0083419B" w:rsidRDefault="0083419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Ismaeel, W.S., </w:t>
      </w:r>
      <w:r>
        <w:rPr>
          <w:rFonts w:ascii="Times New Roman" w:eastAsia="Times New Roman" w:hAnsi="Times New Roman" w:cs="Times New Roman"/>
          <w:sz w:val="24"/>
          <w:szCs w:val="24"/>
        </w:rPr>
        <w:t>(2022).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 Sustainable site selection using system dynamics; case study LEED-certified project.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Architectural Engineering and Design Management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,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18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(4), pp.368-386.</w:t>
      </w:r>
    </w:p>
    <w:p w14:paraId="02E869F8" w14:textId="7A8EA425" w:rsidR="0083419B" w:rsidRDefault="0083419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83419B">
        <w:rPr>
          <w:rFonts w:ascii="Times New Roman" w:eastAsia="Times New Roman" w:hAnsi="Times New Roman" w:cs="Times New Roman"/>
          <w:sz w:val="24"/>
          <w:szCs w:val="24"/>
        </w:rPr>
        <w:t>Namin</w:t>
      </w:r>
      <w:proofErr w:type="spellEnd"/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, A., Gauri, D.K. and </w:t>
      </w:r>
      <w:proofErr w:type="spellStart"/>
      <w:r w:rsidRPr="0083419B">
        <w:rPr>
          <w:rFonts w:ascii="Times New Roman" w:eastAsia="Times New Roman" w:hAnsi="Times New Roman" w:cs="Times New Roman"/>
          <w:sz w:val="24"/>
          <w:szCs w:val="24"/>
        </w:rPr>
        <w:t>Kwortnik</w:t>
      </w:r>
      <w:proofErr w:type="spellEnd"/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, R.J., </w:t>
      </w:r>
      <w:r>
        <w:rPr>
          <w:rFonts w:ascii="Times New Roman" w:eastAsia="Times New Roman" w:hAnsi="Times New Roman" w:cs="Times New Roman"/>
          <w:sz w:val="24"/>
          <w:szCs w:val="24"/>
        </w:rPr>
        <w:t>(2020).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 Improving revenue performance with third-degree price discrimination in the cruise industry.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International journal of hospitality management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,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89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, p.102597.</w:t>
      </w:r>
    </w:p>
    <w:p w14:paraId="2935FA54" w14:textId="12E2395E" w:rsidR="0083419B" w:rsidRDefault="0083419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83419B">
        <w:rPr>
          <w:rFonts w:ascii="Times New Roman" w:eastAsia="Times New Roman" w:hAnsi="Times New Roman" w:cs="Times New Roman"/>
          <w:sz w:val="24"/>
          <w:szCs w:val="24"/>
        </w:rPr>
        <w:t>Scarpellini</w:t>
      </w:r>
      <w:proofErr w:type="spellEnd"/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, S., </w:t>
      </w:r>
      <w:proofErr w:type="spellStart"/>
      <w:r w:rsidRPr="0083419B">
        <w:rPr>
          <w:rFonts w:ascii="Times New Roman" w:eastAsia="Times New Roman" w:hAnsi="Times New Roman" w:cs="Times New Roman"/>
          <w:sz w:val="24"/>
          <w:szCs w:val="24"/>
        </w:rPr>
        <w:t>Marín-Vinuesa</w:t>
      </w:r>
      <w:proofErr w:type="spellEnd"/>
      <w:r w:rsidRPr="0083419B">
        <w:rPr>
          <w:rFonts w:ascii="Times New Roman" w:eastAsia="Times New Roman" w:hAnsi="Times New Roman" w:cs="Times New Roman"/>
          <w:sz w:val="24"/>
          <w:szCs w:val="24"/>
        </w:rPr>
        <w:t>, L.M., Aranda-</w:t>
      </w:r>
      <w:proofErr w:type="spellStart"/>
      <w:r w:rsidRPr="0083419B">
        <w:rPr>
          <w:rFonts w:ascii="Times New Roman" w:eastAsia="Times New Roman" w:hAnsi="Times New Roman" w:cs="Times New Roman"/>
          <w:sz w:val="24"/>
          <w:szCs w:val="24"/>
        </w:rPr>
        <w:t>Usón</w:t>
      </w:r>
      <w:proofErr w:type="spellEnd"/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, A. and Portillo-Tarragona, P., </w:t>
      </w:r>
      <w:r>
        <w:rPr>
          <w:rFonts w:ascii="Times New Roman" w:eastAsia="Times New Roman" w:hAnsi="Times New Roman" w:cs="Times New Roman"/>
          <w:sz w:val="24"/>
          <w:szCs w:val="24"/>
        </w:rPr>
        <w:t>(2020).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 Dynamic capabilities and environmental accounting for the circular economy in businesses.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Sustainability Accounting, Management and Policy Journal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,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11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(7), pp.1129-1158.</w:t>
      </w:r>
    </w:p>
    <w:p w14:paraId="16D13AF1" w14:textId="4FF8C8CD" w:rsidR="0083419B" w:rsidRDefault="0083419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83419B">
        <w:rPr>
          <w:rFonts w:ascii="Times New Roman" w:eastAsia="Times New Roman" w:hAnsi="Times New Roman" w:cs="Times New Roman"/>
          <w:sz w:val="24"/>
          <w:szCs w:val="24"/>
        </w:rPr>
        <w:lastRenderedPageBreak/>
        <w:t>Schiølin</w:t>
      </w:r>
      <w:proofErr w:type="spellEnd"/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, K., </w:t>
      </w:r>
      <w:r>
        <w:rPr>
          <w:rFonts w:ascii="Times New Roman" w:eastAsia="Times New Roman" w:hAnsi="Times New Roman" w:cs="Times New Roman"/>
          <w:sz w:val="24"/>
          <w:szCs w:val="24"/>
        </w:rPr>
        <w:t>(2020).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 Revolutionary dreams: Future essentialism and the sociotechnical imaginary of the fourth industrial revolution in Denmark.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Social Studies of Science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,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50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(4), pp.542-566.</w:t>
      </w:r>
    </w:p>
    <w:p w14:paraId="73CEF289" w14:textId="1F370501" w:rsidR="0083419B" w:rsidRDefault="0083419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Sharma, T., Chen, J. and Liu, W.Y., </w:t>
      </w:r>
      <w:r>
        <w:rPr>
          <w:rFonts w:ascii="Times New Roman" w:eastAsia="Times New Roman" w:hAnsi="Times New Roman" w:cs="Times New Roman"/>
          <w:sz w:val="24"/>
          <w:szCs w:val="24"/>
        </w:rPr>
        <w:t>(2020).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 xml:space="preserve"> Eco-innovation in hospitality research (1998-2018): a systematic review.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International Journal of Contemporary Hospitality Management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, </w:t>
      </w:r>
      <w:r w:rsidRPr="0083419B">
        <w:rPr>
          <w:rFonts w:ascii="Times New Roman" w:eastAsia="Times New Roman" w:hAnsi="Times New Roman" w:cs="Times New Roman"/>
          <w:i/>
          <w:iCs/>
          <w:sz w:val="24"/>
          <w:szCs w:val="24"/>
        </w:rPr>
        <w:t>32</w:t>
      </w:r>
      <w:r w:rsidRPr="0083419B">
        <w:rPr>
          <w:rFonts w:ascii="Times New Roman" w:eastAsia="Times New Roman" w:hAnsi="Times New Roman" w:cs="Times New Roman"/>
          <w:sz w:val="24"/>
          <w:szCs w:val="24"/>
        </w:rPr>
        <w:t>(2), pp.913-933.</w:t>
      </w:r>
    </w:p>
    <w:p w14:paraId="358DFF03" w14:textId="77777777" w:rsidR="00855C18" w:rsidRDefault="00855C1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37CEB6F" w14:textId="77777777" w:rsidR="00855C18" w:rsidRDefault="00855C1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A60D6E5" w14:textId="77777777" w:rsidR="00855C18" w:rsidRDefault="00855C1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020D34D" w14:textId="77777777" w:rsidR="00855C18" w:rsidRDefault="00855C1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6570F15" w14:textId="77777777" w:rsidR="00855C18" w:rsidRDefault="00855C1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4EA77DE" w14:textId="477F978F" w:rsidR="00855C18" w:rsidRDefault="00855C1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55C18">
        <w:rPr>
          <w:rFonts w:ascii="Times New Roman" w:eastAsia="Times New Roman" w:hAnsi="Times New Roman" w:cs="Times New Roman"/>
          <w:sz w:val="24"/>
          <w:szCs w:val="24"/>
        </w:rPr>
        <w:t>https://uowtsd-my.sharepoint.com/:v:/g/personal/2121349_student_uwtsd_ac_uk/EUXIj978wNFGsPzyMAByvdEB_CdG6YnTLjtlf341WaqiUA?referrer=Teams.TEAMS-ELECTRON&amp;referrerScenario=MeetingChicletGetLink.view.view</w:t>
      </w:r>
      <w:bookmarkStart w:id="10" w:name="_GoBack"/>
      <w:bookmarkEnd w:id="10"/>
    </w:p>
    <w:sectPr w:rsidR="00855C18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C3734A"/>
    <w:multiLevelType w:val="multilevel"/>
    <w:tmpl w:val="724A243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10F5252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035042B0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0B973F31"/>
    <w:multiLevelType w:val="multilevel"/>
    <w:tmpl w:val="1D94271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0D047785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0DBB7AA9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0F696512"/>
    <w:multiLevelType w:val="hybridMultilevel"/>
    <w:tmpl w:val="60A4EEE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2D128B"/>
    <w:multiLevelType w:val="multilevel"/>
    <w:tmpl w:val="1CAAE9E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12561CE2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1D644C95"/>
    <w:multiLevelType w:val="multilevel"/>
    <w:tmpl w:val="7E0AC21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2B190DEC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1" w15:restartNumberingAfterBreak="0">
    <w:nsid w:val="34AB515B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2" w15:restartNumberingAfterBreak="0">
    <w:nsid w:val="36A22EF6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3" w15:restartNumberingAfterBreak="0">
    <w:nsid w:val="37AF7B96"/>
    <w:multiLevelType w:val="multilevel"/>
    <w:tmpl w:val="053C15A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4" w15:restartNumberingAfterBreak="0">
    <w:nsid w:val="38F96F39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5" w15:restartNumberingAfterBreak="0">
    <w:nsid w:val="3B4F7D07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6" w15:restartNumberingAfterBreak="0">
    <w:nsid w:val="3CBB1ADC"/>
    <w:multiLevelType w:val="multilevel"/>
    <w:tmpl w:val="2D6E1C5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7" w15:restartNumberingAfterBreak="0">
    <w:nsid w:val="3CF670C1"/>
    <w:multiLevelType w:val="multilevel"/>
    <w:tmpl w:val="C5C24AA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8" w15:restartNumberingAfterBreak="0">
    <w:nsid w:val="405B20AA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9" w15:restartNumberingAfterBreak="0">
    <w:nsid w:val="40A41987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0" w15:restartNumberingAfterBreak="0">
    <w:nsid w:val="42C07559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1" w15:restartNumberingAfterBreak="0">
    <w:nsid w:val="433038AE"/>
    <w:multiLevelType w:val="hybridMultilevel"/>
    <w:tmpl w:val="438E0C5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5952AFA"/>
    <w:multiLevelType w:val="multilevel"/>
    <w:tmpl w:val="F7E259B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3" w15:restartNumberingAfterBreak="0">
    <w:nsid w:val="4A684B7D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4" w15:restartNumberingAfterBreak="0">
    <w:nsid w:val="4FCC010B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5" w15:restartNumberingAfterBreak="0">
    <w:nsid w:val="52A4372D"/>
    <w:multiLevelType w:val="multilevel"/>
    <w:tmpl w:val="1CAAE9E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6" w15:restartNumberingAfterBreak="0">
    <w:nsid w:val="55D503DA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7" w15:restartNumberingAfterBreak="0">
    <w:nsid w:val="56153BF4"/>
    <w:multiLevelType w:val="multilevel"/>
    <w:tmpl w:val="83DAD8F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8" w15:restartNumberingAfterBreak="0">
    <w:nsid w:val="5BF75677"/>
    <w:multiLevelType w:val="hybridMultilevel"/>
    <w:tmpl w:val="E902A27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CC25378"/>
    <w:multiLevelType w:val="multilevel"/>
    <w:tmpl w:val="E9A043D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0" w15:restartNumberingAfterBreak="0">
    <w:nsid w:val="5DCB0073"/>
    <w:multiLevelType w:val="multilevel"/>
    <w:tmpl w:val="F62A628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1" w15:restartNumberingAfterBreak="0">
    <w:nsid w:val="5EC271E5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2" w15:restartNumberingAfterBreak="0">
    <w:nsid w:val="63D07745"/>
    <w:multiLevelType w:val="multilevel"/>
    <w:tmpl w:val="D9A8A5E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3" w15:restartNumberingAfterBreak="0">
    <w:nsid w:val="674C167E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4" w15:restartNumberingAfterBreak="0">
    <w:nsid w:val="6A772793"/>
    <w:multiLevelType w:val="multilevel"/>
    <w:tmpl w:val="D4926C9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5" w15:restartNumberingAfterBreak="0">
    <w:nsid w:val="6BE46AA9"/>
    <w:multiLevelType w:val="multilevel"/>
    <w:tmpl w:val="1CAAE9E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6" w15:restartNumberingAfterBreak="0">
    <w:nsid w:val="6DAD4EF4"/>
    <w:multiLevelType w:val="multilevel"/>
    <w:tmpl w:val="759A2F7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7" w15:restartNumberingAfterBreak="0">
    <w:nsid w:val="6EB4378A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8" w15:restartNumberingAfterBreak="0">
    <w:nsid w:val="718E34BD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9" w15:restartNumberingAfterBreak="0">
    <w:nsid w:val="71EA5CF0"/>
    <w:multiLevelType w:val="multilevel"/>
    <w:tmpl w:val="551EE0F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0" w15:restartNumberingAfterBreak="0">
    <w:nsid w:val="75273A4A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1" w15:restartNumberingAfterBreak="0">
    <w:nsid w:val="75952685"/>
    <w:multiLevelType w:val="multilevel"/>
    <w:tmpl w:val="CE36A6D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2" w15:restartNumberingAfterBreak="0">
    <w:nsid w:val="776C3A7B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3" w15:restartNumberingAfterBreak="0">
    <w:nsid w:val="789C497E"/>
    <w:multiLevelType w:val="multilevel"/>
    <w:tmpl w:val="A936F4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4" w15:restartNumberingAfterBreak="0">
    <w:nsid w:val="7CB46A4A"/>
    <w:multiLevelType w:val="multilevel"/>
    <w:tmpl w:val="D25A551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5" w15:restartNumberingAfterBreak="0">
    <w:nsid w:val="7CDE136D"/>
    <w:multiLevelType w:val="multilevel"/>
    <w:tmpl w:val="1CAAE9E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6" w15:restartNumberingAfterBreak="0">
    <w:nsid w:val="7DBC6E81"/>
    <w:multiLevelType w:val="hybridMultilevel"/>
    <w:tmpl w:val="561613C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E2363F8"/>
    <w:multiLevelType w:val="hybridMultilevel"/>
    <w:tmpl w:val="FC226BC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2"/>
  </w:num>
  <w:num w:numId="4">
    <w:abstractNumId w:val="17"/>
  </w:num>
  <w:num w:numId="5">
    <w:abstractNumId w:val="0"/>
  </w:num>
  <w:num w:numId="6">
    <w:abstractNumId w:val="34"/>
  </w:num>
  <w:num w:numId="7">
    <w:abstractNumId w:val="29"/>
  </w:num>
  <w:num w:numId="8">
    <w:abstractNumId w:val="44"/>
  </w:num>
  <w:num w:numId="9">
    <w:abstractNumId w:val="32"/>
  </w:num>
  <w:num w:numId="10">
    <w:abstractNumId w:val="41"/>
  </w:num>
  <w:num w:numId="11">
    <w:abstractNumId w:val="27"/>
  </w:num>
  <w:num w:numId="12">
    <w:abstractNumId w:val="36"/>
  </w:num>
  <w:num w:numId="13">
    <w:abstractNumId w:val="7"/>
  </w:num>
  <w:num w:numId="14">
    <w:abstractNumId w:val="9"/>
  </w:num>
  <w:num w:numId="15">
    <w:abstractNumId w:val="16"/>
  </w:num>
  <w:num w:numId="16">
    <w:abstractNumId w:val="30"/>
  </w:num>
  <w:num w:numId="17">
    <w:abstractNumId w:val="39"/>
  </w:num>
  <w:num w:numId="18">
    <w:abstractNumId w:val="13"/>
  </w:num>
  <w:num w:numId="19">
    <w:abstractNumId w:val="21"/>
  </w:num>
  <w:num w:numId="20">
    <w:abstractNumId w:val="46"/>
  </w:num>
  <w:num w:numId="21">
    <w:abstractNumId w:val="6"/>
  </w:num>
  <w:num w:numId="22">
    <w:abstractNumId w:val="47"/>
  </w:num>
  <w:num w:numId="23">
    <w:abstractNumId w:val="28"/>
  </w:num>
  <w:num w:numId="24">
    <w:abstractNumId w:val="25"/>
  </w:num>
  <w:num w:numId="25">
    <w:abstractNumId w:val="45"/>
  </w:num>
  <w:num w:numId="26">
    <w:abstractNumId w:val="35"/>
  </w:num>
  <w:num w:numId="27">
    <w:abstractNumId w:val="12"/>
  </w:num>
  <w:num w:numId="28">
    <w:abstractNumId w:val="42"/>
  </w:num>
  <w:num w:numId="29">
    <w:abstractNumId w:val="43"/>
  </w:num>
  <w:num w:numId="30">
    <w:abstractNumId w:val="11"/>
  </w:num>
  <w:num w:numId="31">
    <w:abstractNumId w:val="10"/>
  </w:num>
  <w:num w:numId="32">
    <w:abstractNumId w:val="40"/>
  </w:num>
  <w:num w:numId="33">
    <w:abstractNumId w:val="5"/>
  </w:num>
  <w:num w:numId="34">
    <w:abstractNumId w:val="15"/>
  </w:num>
  <w:num w:numId="35">
    <w:abstractNumId w:val="37"/>
  </w:num>
  <w:num w:numId="36">
    <w:abstractNumId w:val="4"/>
  </w:num>
  <w:num w:numId="37">
    <w:abstractNumId w:val="2"/>
  </w:num>
  <w:num w:numId="38">
    <w:abstractNumId w:val="14"/>
  </w:num>
  <w:num w:numId="39">
    <w:abstractNumId w:val="19"/>
  </w:num>
  <w:num w:numId="40">
    <w:abstractNumId w:val="38"/>
  </w:num>
  <w:num w:numId="41">
    <w:abstractNumId w:val="8"/>
  </w:num>
  <w:num w:numId="42">
    <w:abstractNumId w:val="18"/>
  </w:num>
  <w:num w:numId="43">
    <w:abstractNumId w:val="31"/>
  </w:num>
  <w:num w:numId="44">
    <w:abstractNumId w:val="24"/>
  </w:num>
  <w:num w:numId="45">
    <w:abstractNumId w:val="20"/>
  </w:num>
  <w:num w:numId="46">
    <w:abstractNumId w:val="23"/>
  </w:num>
  <w:num w:numId="47">
    <w:abstractNumId w:val="26"/>
  </w:num>
  <w:num w:numId="48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7D68"/>
    <w:rsid w:val="001879B0"/>
    <w:rsid w:val="00472DA2"/>
    <w:rsid w:val="0083419B"/>
    <w:rsid w:val="00855C18"/>
    <w:rsid w:val="00907D68"/>
    <w:rsid w:val="00C47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80C2F"/>
  <w15:docId w15:val="{6F005D38-DEDE-4EC8-860E-486A580F8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Arial" w:hAnsi="Arial" w:cs="Arial"/>
        <w:sz w:val="22"/>
        <w:szCs w:val="22"/>
        <w:lang w:val="en-GB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7664"/>
  </w:style>
  <w:style w:type="paragraph" w:styleId="Heading1">
    <w:name w:val="heading 1"/>
    <w:basedOn w:val="Normal"/>
    <w:next w:val="Normal"/>
    <w:uiPriority w:val="9"/>
    <w:qFormat/>
    <w:rsid w:val="00472DA2"/>
    <w:pPr>
      <w:spacing w:line="360" w:lineRule="auto"/>
      <w:jc w:val="both"/>
      <w:outlineLvl w:val="0"/>
    </w:pPr>
    <w:rPr>
      <w:rFonts w:ascii="Times New Roman" w:eastAsia="Times New Roman" w:hAnsi="Times New Roman" w:cs="Times New Roman"/>
      <w:b/>
      <w:sz w:val="28"/>
      <w:szCs w:val="28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ListParagraph">
    <w:name w:val="List Paragraph"/>
    <w:basedOn w:val="Normal"/>
    <w:uiPriority w:val="34"/>
    <w:qFormat/>
    <w:rsid w:val="0083419B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47664"/>
    <w:pPr>
      <w:keepNext/>
      <w:keepLines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4766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4766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1091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8.svg"/><Relationship Id="rId18" Type="http://schemas.openxmlformats.org/officeDocument/2006/relationships/image" Target="media/image7.png"/><Relationship Id="rId26" Type="http://schemas.openxmlformats.org/officeDocument/2006/relationships/image" Target="media/image21.svg"/><Relationship Id="rId3" Type="http://schemas.openxmlformats.org/officeDocument/2006/relationships/styles" Target="styles.xml"/><Relationship Id="rId21" Type="http://schemas.openxmlformats.org/officeDocument/2006/relationships/image" Target="media/image16.svg"/><Relationship Id="rId7" Type="http://schemas.openxmlformats.org/officeDocument/2006/relationships/image" Target="media/image2.svg"/><Relationship Id="rId12" Type="http://schemas.openxmlformats.org/officeDocument/2006/relationships/image" Target="media/image4.png"/><Relationship Id="rId17" Type="http://schemas.openxmlformats.org/officeDocument/2006/relationships/image" Target="media/image12.svg"/><Relationship Id="rId25" Type="http://schemas.openxmlformats.org/officeDocument/2006/relationships/image" Target="media/image11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8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image" Target="media/image10.png"/><Relationship Id="rId5" Type="http://schemas.openxmlformats.org/officeDocument/2006/relationships/webSettings" Target="webSettings.xml"/><Relationship Id="rId15" Type="http://schemas.openxmlformats.org/officeDocument/2006/relationships/image" Target="media/image10.svg"/><Relationship Id="rId23" Type="http://schemas.openxmlformats.org/officeDocument/2006/relationships/image" Target="media/image18.svg"/><Relationship Id="rId28" Type="http://schemas.openxmlformats.org/officeDocument/2006/relationships/image" Target="media/image23.svg"/><Relationship Id="rId10" Type="http://schemas.openxmlformats.org/officeDocument/2006/relationships/image" Target="media/image3.png"/><Relationship Id="rId19" Type="http://schemas.openxmlformats.org/officeDocument/2006/relationships/image" Target="media/image14.svg"/><Relationship Id="rId4" Type="http://schemas.openxmlformats.org/officeDocument/2006/relationships/settings" Target="settings.xml"/><Relationship Id="rId9" Type="http://schemas.openxmlformats.org/officeDocument/2006/relationships/image" Target="media/image4.svg"/><Relationship Id="rId14" Type="http://schemas.openxmlformats.org/officeDocument/2006/relationships/image" Target="media/image5.png"/><Relationship Id="rId22" Type="http://schemas.openxmlformats.org/officeDocument/2006/relationships/image" Target="media/image9.png"/><Relationship Id="rId27" Type="http://schemas.openxmlformats.org/officeDocument/2006/relationships/image" Target="media/image1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125C8A-1DAB-4CE8-9D74-7BC4AC736E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13</Pages>
  <Words>559</Words>
  <Characters>3188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Windows User</cp:lastModifiedBy>
  <cp:revision>2</cp:revision>
  <dcterms:created xsi:type="dcterms:W3CDTF">2024-02-09T11:35:00Z</dcterms:created>
  <dcterms:modified xsi:type="dcterms:W3CDTF">2024-02-09T17:35:00Z</dcterms:modified>
</cp:coreProperties>
</file>