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0BEF0" w14:textId="77777777" w:rsidR="00367CBE" w:rsidRDefault="009D20BC" w:rsidP="00997173">
      <w:r>
        <w:rPr>
          <w:noProof/>
        </w:rPr>
        <w:drawing>
          <wp:anchor distT="0" distB="0" distL="114300" distR="114300" simplePos="0" relativeHeight="251659264" behindDoc="0" locked="0" layoutInCell="1" allowOverlap="1" wp14:anchorId="78C806F9" wp14:editId="2CC07B10">
            <wp:simplePos x="0" y="0"/>
            <wp:positionH relativeFrom="column">
              <wp:posOffset>-332105</wp:posOffset>
            </wp:positionH>
            <wp:positionV relativeFrom="paragraph">
              <wp:posOffset>0</wp:posOffset>
            </wp:positionV>
            <wp:extent cx="1925320" cy="635000"/>
            <wp:effectExtent l="0" t="0" r="508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32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7CBE">
        <w:t xml:space="preserve"> </w:t>
      </w:r>
    </w:p>
    <w:p w14:paraId="3039D455" w14:textId="77777777" w:rsidR="00367CBE" w:rsidRDefault="00367CBE" w:rsidP="00997173"/>
    <w:p w14:paraId="35937DDF" w14:textId="77777777" w:rsidR="00123D03" w:rsidRPr="0095314C" w:rsidRDefault="00367CBE" w:rsidP="00997173">
      <w:pPr>
        <w:rPr>
          <w:b/>
          <w:bCs/>
          <w:sz w:val="28"/>
          <w:szCs w:val="28"/>
        </w:rPr>
      </w:pPr>
      <w:r>
        <w:t xml:space="preserve"> </w:t>
      </w:r>
      <w:r w:rsidR="00997173" w:rsidRPr="0095314C">
        <w:rPr>
          <w:b/>
          <w:bCs/>
          <w:sz w:val="28"/>
          <w:szCs w:val="28"/>
        </w:rPr>
        <w:t>LOCATION: LONDON</w:t>
      </w:r>
    </w:p>
    <w:p w14:paraId="7650A84E" w14:textId="77777777" w:rsidR="00997173" w:rsidRPr="0095314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 xml:space="preserve"> LEVEL 4</w:t>
      </w:r>
    </w:p>
    <w:p w14:paraId="0F559F71" w14:textId="77777777" w:rsidR="00123D03" w:rsidRPr="0095314C" w:rsidRDefault="00123D03" w:rsidP="00997173">
      <w:pPr>
        <w:rPr>
          <w:b/>
          <w:bCs/>
          <w:sz w:val="28"/>
          <w:szCs w:val="28"/>
        </w:rPr>
      </w:pPr>
    </w:p>
    <w:p w14:paraId="62D26321" w14:textId="77777777" w:rsidR="00123D03" w:rsidRPr="0095314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>EXAMINATION PERIOD</w:t>
      </w:r>
    </w:p>
    <w:p w14:paraId="3C31C1DB" w14:textId="77777777" w:rsidR="00997173" w:rsidRPr="0095314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 xml:space="preserve"> JUNE 2021 TERM</w:t>
      </w:r>
    </w:p>
    <w:p w14:paraId="5BE6B25E" w14:textId="77777777" w:rsidR="00123D03" w:rsidRPr="0095314C" w:rsidRDefault="00123D03" w:rsidP="00997173">
      <w:pPr>
        <w:rPr>
          <w:b/>
          <w:bCs/>
          <w:sz w:val="28"/>
          <w:szCs w:val="28"/>
        </w:rPr>
      </w:pPr>
    </w:p>
    <w:p w14:paraId="3C55A8C0" w14:textId="77777777" w:rsidR="00997173" w:rsidRPr="0095314C" w:rsidRDefault="00997173" w:rsidP="00B43E14">
      <w:pPr>
        <w:jc w:val="center"/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>MODULE CODE: LCBB4001</w:t>
      </w:r>
    </w:p>
    <w:p w14:paraId="3D37971B" w14:textId="77777777" w:rsidR="00B43E14" w:rsidRPr="0095314C" w:rsidRDefault="00997173" w:rsidP="00B43E14">
      <w:pPr>
        <w:jc w:val="center"/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>COD Y MODWL: LCBB4001</w:t>
      </w:r>
    </w:p>
    <w:p w14:paraId="18ACB9FB" w14:textId="77777777" w:rsidR="00997173" w:rsidRPr="0095314C" w:rsidRDefault="00997173" w:rsidP="00B43E14">
      <w:pPr>
        <w:jc w:val="center"/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>ACCOUNTING FUNDAMENTALS</w:t>
      </w:r>
    </w:p>
    <w:p w14:paraId="35679D7D" w14:textId="77777777" w:rsidR="00B43E14" w:rsidRPr="0095314C" w:rsidRDefault="00B43E14" w:rsidP="00997173">
      <w:pPr>
        <w:rPr>
          <w:b/>
          <w:bCs/>
          <w:sz w:val="28"/>
          <w:szCs w:val="28"/>
        </w:rPr>
      </w:pPr>
    </w:p>
    <w:p w14:paraId="63118CF0" w14:textId="77777777" w:rsidR="00B43E14" w:rsidRPr="0095314C" w:rsidRDefault="00B43E14" w:rsidP="00997173">
      <w:pPr>
        <w:rPr>
          <w:b/>
          <w:bCs/>
          <w:sz w:val="28"/>
          <w:szCs w:val="28"/>
        </w:rPr>
      </w:pPr>
    </w:p>
    <w:p w14:paraId="3358CCCC" w14:textId="77777777" w:rsidR="00B43E14" w:rsidRPr="0095314C" w:rsidRDefault="00B43E14" w:rsidP="00997173">
      <w:pPr>
        <w:rPr>
          <w:b/>
          <w:bCs/>
          <w:sz w:val="28"/>
          <w:szCs w:val="28"/>
        </w:rPr>
      </w:pPr>
    </w:p>
    <w:p w14:paraId="70B58061" w14:textId="77777777" w:rsidR="00997173" w:rsidRPr="0095314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>TIME: 9:00AM TO 4:00PM</w:t>
      </w:r>
    </w:p>
    <w:p w14:paraId="7E0AF402" w14:textId="77777777" w:rsidR="00367CBE" w:rsidRPr="0095314C" w:rsidRDefault="00367CBE" w:rsidP="00997173">
      <w:pPr>
        <w:rPr>
          <w:b/>
          <w:bCs/>
          <w:sz w:val="28"/>
          <w:szCs w:val="28"/>
        </w:rPr>
      </w:pPr>
    </w:p>
    <w:p w14:paraId="053FEACA" w14:textId="77777777" w:rsidR="00367CBE" w:rsidRPr="0095314C" w:rsidRDefault="00367CBE" w:rsidP="00997173">
      <w:pPr>
        <w:rPr>
          <w:b/>
          <w:bCs/>
          <w:sz w:val="28"/>
          <w:szCs w:val="28"/>
        </w:rPr>
      </w:pPr>
    </w:p>
    <w:p w14:paraId="001EF6D1" w14:textId="77777777" w:rsidR="00367CBE" w:rsidRPr="0095314C" w:rsidRDefault="00367CBE" w:rsidP="00997173">
      <w:pPr>
        <w:rPr>
          <w:b/>
          <w:bCs/>
          <w:sz w:val="28"/>
          <w:szCs w:val="28"/>
        </w:rPr>
      </w:pPr>
    </w:p>
    <w:p w14:paraId="3EEF6294" w14:textId="77777777" w:rsidR="00367CBE" w:rsidRPr="0095314C" w:rsidRDefault="00367CBE" w:rsidP="00997173">
      <w:pPr>
        <w:rPr>
          <w:b/>
          <w:bCs/>
          <w:sz w:val="28"/>
          <w:szCs w:val="28"/>
        </w:rPr>
      </w:pPr>
    </w:p>
    <w:p w14:paraId="00A59985" w14:textId="77777777" w:rsidR="00367CBE" w:rsidRPr="0095314C" w:rsidRDefault="00367CBE" w:rsidP="00997173">
      <w:pPr>
        <w:rPr>
          <w:b/>
          <w:bCs/>
          <w:sz w:val="28"/>
          <w:szCs w:val="28"/>
        </w:rPr>
      </w:pPr>
    </w:p>
    <w:p w14:paraId="6BFF2555" w14:textId="77777777" w:rsidR="00367CBE" w:rsidRPr="0095314C" w:rsidRDefault="00367CBE" w:rsidP="00997173">
      <w:pPr>
        <w:rPr>
          <w:b/>
          <w:bCs/>
          <w:sz w:val="28"/>
          <w:szCs w:val="28"/>
        </w:rPr>
      </w:pPr>
    </w:p>
    <w:p w14:paraId="3648198E" w14:textId="77777777" w:rsidR="00367CBE" w:rsidRPr="0095314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 xml:space="preserve">Name : </w:t>
      </w:r>
      <w:r w:rsidR="00367CBE" w:rsidRPr="0095314C">
        <w:rPr>
          <w:b/>
          <w:bCs/>
          <w:sz w:val="28"/>
          <w:szCs w:val="28"/>
        </w:rPr>
        <w:t>Kristina Valeva Ivanova</w:t>
      </w:r>
    </w:p>
    <w:p w14:paraId="07091C5B" w14:textId="77777777" w:rsidR="00367CBE" w:rsidRPr="0095314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 xml:space="preserve">Student ID : </w:t>
      </w:r>
      <w:r w:rsidR="00F66BFE" w:rsidRPr="0095314C">
        <w:rPr>
          <w:b/>
          <w:bCs/>
          <w:sz w:val="28"/>
          <w:szCs w:val="28"/>
        </w:rPr>
        <w:t>2020522</w:t>
      </w:r>
    </w:p>
    <w:p w14:paraId="03917247" w14:textId="77777777" w:rsidR="00997173" w:rsidRPr="0073758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>Date &amp; Time :</w:t>
      </w:r>
      <w:r w:rsidR="006157F2">
        <w:rPr>
          <w:b/>
          <w:bCs/>
          <w:sz w:val="28"/>
          <w:szCs w:val="28"/>
        </w:rPr>
        <w:t xml:space="preserve"> </w:t>
      </w:r>
      <w:r w:rsidR="008554AF">
        <w:rPr>
          <w:b/>
          <w:bCs/>
          <w:sz w:val="28"/>
          <w:szCs w:val="28"/>
        </w:rPr>
        <w:t>27/08/2021</w:t>
      </w:r>
      <w:r w:rsidR="0073758C">
        <w:rPr>
          <w:b/>
          <w:bCs/>
          <w:sz w:val="28"/>
          <w:szCs w:val="28"/>
          <w:lang w:val="bg-BG"/>
        </w:rPr>
        <w:t>, 13.20</w:t>
      </w:r>
      <w:r w:rsidR="0073758C">
        <w:rPr>
          <w:b/>
          <w:bCs/>
          <w:sz w:val="28"/>
          <w:szCs w:val="28"/>
        </w:rPr>
        <w:t>pm</w:t>
      </w:r>
    </w:p>
    <w:p w14:paraId="7DD9CF80" w14:textId="77777777" w:rsidR="00997173" w:rsidRPr="0095314C" w:rsidRDefault="00997173" w:rsidP="00997173">
      <w:pPr>
        <w:rPr>
          <w:b/>
          <w:bCs/>
          <w:sz w:val="28"/>
          <w:szCs w:val="28"/>
        </w:rPr>
      </w:pPr>
      <w:r w:rsidRPr="0095314C">
        <w:rPr>
          <w:b/>
          <w:bCs/>
          <w:sz w:val="28"/>
          <w:szCs w:val="28"/>
        </w:rPr>
        <w:t xml:space="preserve">   </w:t>
      </w:r>
    </w:p>
    <w:p w14:paraId="27FA6D2B" w14:textId="77777777" w:rsidR="00D81E64" w:rsidRDefault="00D81E64" w:rsidP="00997173"/>
    <w:p w14:paraId="4D3AD446" w14:textId="77777777" w:rsidR="00D81E64" w:rsidRDefault="00D81E64" w:rsidP="00997173"/>
    <w:p w14:paraId="64EE7079" w14:textId="77777777" w:rsidR="00D81E64" w:rsidRDefault="00D81E64" w:rsidP="00997173"/>
    <w:p w14:paraId="2A5DB324" w14:textId="77777777" w:rsidR="00D81E64" w:rsidRDefault="00D81E64" w:rsidP="00997173"/>
    <w:p w14:paraId="67AE361B" w14:textId="77777777" w:rsidR="00D81E64" w:rsidRDefault="00D81E64" w:rsidP="00997173"/>
    <w:p w14:paraId="215E9555" w14:textId="77777777" w:rsidR="00D81E64" w:rsidRDefault="00D81E64" w:rsidP="00997173"/>
    <w:p w14:paraId="4493AA75" w14:textId="77777777" w:rsidR="00D81E64" w:rsidRDefault="00D81E64" w:rsidP="00997173"/>
    <w:p w14:paraId="6FFF1667" w14:textId="77777777" w:rsidR="00D81E64" w:rsidRDefault="00D81E64" w:rsidP="00997173"/>
    <w:p w14:paraId="280B6DB2" w14:textId="77777777" w:rsidR="00D81E64" w:rsidRDefault="00D81E64" w:rsidP="00997173"/>
    <w:p w14:paraId="597C1E4E" w14:textId="77777777" w:rsidR="005B4888" w:rsidRDefault="005B4888" w:rsidP="00997173"/>
    <w:p w14:paraId="09A36B9C" w14:textId="77777777" w:rsidR="0095314C" w:rsidRDefault="0095314C" w:rsidP="00997173"/>
    <w:p w14:paraId="5D63E7E8" w14:textId="77777777" w:rsidR="00D81E64" w:rsidRDefault="00D81E64" w:rsidP="00997173"/>
    <w:p w14:paraId="5CC49DE0" w14:textId="77777777" w:rsidR="00D81E64" w:rsidRDefault="00D81E64" w:rsidP="00997173"/>
    <w:p w14:paraId="7DE9781B" w14:textId="77777777" w:rsidR="00997173" w:rsidRDefault="00997173" w:rsidP="00997173">
      <w:r>
        <w:lastRenderedPageBreak/>
        <w:t>QUESTION 1</w:t>
      </w:r>
    </w:p>
    <w:p w14:paraId="00B1ACEE" w14:textId="77777777" w:rsidR="00997173" w:rsidRDefault="00997173" w:rsidP="00997173">
      <w:r>
        <w:t>Kerrigan Ltd makes and sells product A. The current selling price is £11 and the total of variable costs per unit is £6. The fixed costs of production are £350,000 and the company currently sells 75,000 units.</w:t>
      </w:r>
    </w:p>
    <w:p w14:paraId="3B43E986" w14:textId="77777777" w:rsidR="00997173" w:rsidRDefault="00997173" w:rsidP="00997173">
      <w:r>
        <w:t>Required:</w:t>
      </w:r>
    </w:p>
    <w:p w14:paraId="376282F6" w14:textId="77777777" w:rsidR="00D81E64" w:rsidRDefault="00D81E64" w:rsidP="00997173"/>
    <w:p w14:paraId="5946EF08" w14:textId="77777777" w:rsidR="00997173" w:rsidRDefault="00997173" w:rsidP="00D81E64">
      <w:pPr>
        <w:pStyle w:val="ListParagraph"/>
        <w:numPr>
          <w:ilvl w:val="0"/>
          <w:numId w:val="1"/>
        </w:numPr>
      </w:pPr>
      <w:r>
        <w:t>Calculate the break-even point (in units and revenues) of product A for Kerrigan Ltd. [10 marks]</w:t>
      </w:r>
    </w:p>
    <w:p w14:paraId="114CF3AE" w14:textId="77777777" w:rsidR="00D81E64" w:rsidRDefault="00D81E64" w:rsidP="00D81E64">
      <w:pPr>
        <w:pStyle w:val="ListParagraph"/>
      </w:pPr>
    </w:p>
    <w:p w14:paraId="502D11A8" w14:textId="77777777" w:rsidR="00997173" w:rsidRDefault="00997173" w:rsidP="00D81E64">
      <w:pPr>
        <w:pStyle w:val="ListParagraph"/>
        <w:numPr>
          <w:ilvl w:val="0"/>
          <w:numId w:val="1"/>
        </w:numPr>
      </w:pPr>
      <w:r>
        <w:t>Calculate the profit made on sales of 75,000 units. [10 marks]</w:t>
      </w:r>
    </w:p>
    <w:p w14:paraId="6C0B43C1" w14:textId="77777777" w:rsidR="00D81E64" w:rsidRDefault="00D81E64" w:rsidP="00D81E64">
      <w:pPr>
        <w:pStyle w:val="ListParagraph"/>
      </w:pPr>
    </w:p>
    <w:p w14:paraId="07332845" w14:textId="77777777" w:rsidR="00D81E64" w:rsidRDefault="00D81E64" w:rsidP="00D81E64">
      <w:pPr>
        <w:pStyle w:val="ListParagraph"/>
      </w:pPr>
    </w:p>
    <w:p w14:paraId="509C9AEF" w14:textId="77777777" w:rsidR="00997173" w:rsidRDefault="00997173" w:rsidP="00D81E64">
      <w:pPr>
        <w:pStyle w:val="ListParagraph"/>
        <w:numPr>
          <w:ilvl w:val="0"/>
          <w:numId w:val="1"/>
        </w:numPr>
      </w:pPr>
      <w:r>
        <w:t>The company will make an advertising campaign costs £10,000 and will improve the product specifications, which will increase the variable cost per unit by £1. This is expected to allow the company to increase the selling price to £13 and the sales is expected to be 80,000 unites. Calculate the new profit figure for the improved product. [15 marks]</w:t>
      </w:r>
    </w:p>
    <w:p w14:paraId="22F0A1AF" w14:textId="77777777" w:rsidR="00D81E64" w:rsidRDefault="00D81E64" w:rsidP="00D81E64">
      <w:pPr>
        <w:pStyle w:val="ListParagraph"/>
      </w:pPr>
    </w:p>
    <w:p w14:paraId="04778EC5" w14:textId="77777777" w:rsidR="00D81E64" w:rsidRDefault="00B0335D" w:rsidP="00997173">
      <w:r>
        <w:t xml:space="preserve">       </w:t>
      </w:r>
      <w:r w:rsidR="00997173">
        <w:t>(d) Discuss the limitations of break-even analysis.</w:t>
      </w:r>
    </w:p>
    <w:p w14:paraId="79ACC706" w14:textId="77777777" w:rsidR="00997173" w:rsidRPr="00D81E64" w:rsidRDefault="00997173" w:rsidP="00997173">
      <w:pPr>
        <w:rPr>
          <w:b/>
          <w:bCs/>
        </w:rPr>
      </w:pPr>
      <w:r w:rsidRPr="00D81E64">
        <w:rPr>
          <w:b/>
          <w:bCs/>
        </w:rPr>
        <w:t xml:space="preserve"> [15 marks]</w:t>
      </w:r>
    </w:p>
    <w:p w14:paraId="745C1881" w14:textId="77777777" w:rsidR="00D81E64" w:rsidRDefault="00D81E64" w:rsidP="00997173"/>
    <w:p w14:paraId="0C24F94A" w14:textId="77777777" w:rsidR="00D81E64" w:rsidRDefault="00D81E64" w:rsidP="00997173"/>
    <w:p w14:paraId="017C3912" w14:textId="77777777" w:rsidR="00D81E64" w:rsidRDefault="00D81E64" w:rsidP="00997173"/>
    <w:p w14:paraId="15A608F6" w14:textId="77777777" w:rsidR="00D81E64" w:rsidRDefault="00D81E64" w:rsidP="00997173"/>
    <w:p w14:paraId="1DB2794C" w14:textId="77777777" w:rsidR="00D81E64" w:rsidRDefault="00D81E64" w:rsidP="00997173"/>
    <w:p w14:paraId="62E412DD" w14:textId="77777777" w:rsidR="00D81E64" w:rsidRDefault="00997173" w:rsidP="00997173">
      <w:r>
        <w:t>QUESTION 2</w:t>
      </w:r>
    </w:p>
    <w:p w14:paraId="62B49DF5" w14:textId="77777777" w:rsidR="00D81E64" w:rsidRDefault="00D81E64" w:rsidP="00997173"/>
    <w:p w14:paraId="461CB74A" w14:textId="77777777" w:rsidR="00997173" w:rsidRDefault="00997173" w:rsidP="00997173">
      <w:r>
        <w:t>(a) Discuss the importance of management accounting, and how it differs from what financial accounting provides.</w:t>
      </w:r>
    </w:p>
    <w:p w14:paraId="56B07251" w14:textId="77777777" w:rsidR="00997173" w:rsidRPr="00D81E64" w:rsidRDefault="00997173" w:rsidP="00997173">
      <w:pPr>
        <w:rPr>
          <w:b/>
          <w:bCs/>
        </w:rPr>
      </w:pPr>
      <w:r w:rsidRPr="00D81E64">
        <w:rPr>
          <w:b/>
          <w:bCs/>
        </w:rPr>
        <w:t>[25 marks]</w:t>
      </w:r>
    </w:p>
    <w:p w14:paraId="4A1E5E7F" w14:textId="77777777" w:rsidR="00D81E64" w:rsidRDefault="00D81E64" w:rsidP="00997173"/>
    <w:p w14:paraId="0A1C1C82" w14:textId="77777777" w:rsidR="00997173" w:rsidRDefault="00997173">
      <w:r>
        <w:t>(b) Discuss three techniques by which the management accountant can achieve the objectives of management accounting.</w:t>
      </w:r>
    </w:p>
    <w:p w14:paraId="737E700E" w14:textId="77777777" w:rsidR="00D81E64" w:rsidRDefault="00D81E64" w:rsidP="002A6F29">
      <w:pPr>
        <w:rPr>
          <w:b/>
          <w:bCs/>
        </w:rPr>
      </w:pPr>
      <w:r w:rsidRPr="00D81E64">
        <w:rPr>
          <w:b/>
          <w:bCs/>
        </w:rPr>
        <w:t>[25 marks]</w:t>
      </w:r>
    </w:p>
    <w:p w14:paraId="549DB834" w14:textId="77777777" w:rsidR="008377EB" w:rsidRDefault="008377EB" w:rsidP="002A6F29">
      <w:pPr>
        <w:rPr>
          <w:b/>
          <w:bCs/>
        </w:rPr>
      </w:pPr>
    </w:p>
    <w:p w14:paraId="41B08B1E" w14:textId="77777777" w:rsidR="008377EB" w:rsidRDefault="008377EB" w:rsidP="002A6F29">
      <w:pPr>
        <w:rPr>
          <w:b/>
          <w:bCs/>
        </w:rPr>
      </w:pPr>
    </w:p>
    <w:p w14:paraId="2CD5CAC7" w14:textId="77777777" w:rsidR="008377EB" w:rsidRDefault="008377EB" w:rsidP="002A6F29">
      <w:pPr>
        <w:rPr>
          <w:b/>
          <w:bCs/>
        </w:rPr>
      </w:pPr>
    </w:p>
    <w:p w14:paraId="20D0F5B5" w14:textId="77777777" w:rsidR="008377EB" w:rsidRDefault="008377EB" w:rsidP="002A6F29">
      <w:pPr>
        <w:rPr>
          <w:b/>
          <w:bCs/>
        </w:rPr>
      </w:pPr>
    </w:p>
    <w:p w14:paraId="0B6EEA30" w14:textId="77777777" w:rsidR="008377EB" w:rsidRDefault="008377EB" w:rsidP="002A6F29">
      <w:pPr>
        <w:rPr>
          <w:b/>
          <w:bCs/>
        </w:rPr>
      </w:pPr>
    </w:p>
    <w:p w14:paraId="391AE737" w14:textId="77777777" w:rsidR="008377EB" w:rsidRDefault="008377EB" w:rsidP="002A6F29">
      <w:pPr>
        <w:rPr>
          <w:b/>
          <w:bCs/>
        </w:rPr>
      </w:pPr>
    </w:p>
    <w:p w14:paraId="5824F029" w14:textId="77777777" w:rsidR="008377EB" w:rsidRDefault="008377EB" w:rsidP="002A6F29">
      <w:pPr>
        <w:rPr>
          <w:b/>
          <w:bCs/>
        </w:rPr>
      </w:pPr>
    </w:p>
    <w:p w14:paraId="1C1E442A" w14:textId="77777777" w:rsidR="008377EB" w:rsidRDefault="008377EB" w:rsidP="002A6F29">
      <w:pPr>
        <w:rPr>
          <w:b/>
          <w:bCs/>
        </w:rPr>
      </w:pPr>
    </w:p>
    <w:p w14:paraId="5029CEFB" w14:textId="77777777" w:rsidR="008377EB" w:rsidRDefault="008377EB" w:rsidP="002A6F29">
      <w:pPr>
        <w:rPr>
          <w:b/>
          <w:bCs/>
        </w:rPr>
      </w:pPr>
    </w:p>
    <w:p w14:paraId="6EF65736" w14:textId="77777777" w:rsidR="008377EB" w:rsidRDefault="008377EB" w:rsidP="002A6F29">
      <w:pPr>
        <w:rPr>
          <w:b/>
          <w:bCs/>
        </w:rPr>
      </w:pPr>
    </w:p>
    <w:p w14:paraId="7B7C9F43" w14:textId="77777777" w:rsidR="008377EB" w:rsidRDefault="008377EB" w:rsidP="002A6F29">
      <w:pPr>
        <w:rPr>
          <w:b/>
          <w:bCs/>
        </w:rPr>
      </w:pPr>
    </w:p>
    <w:p w14:paraId="76F6B5DD" w14:textId="77777777" w:rsidR="008377EB" w:rsidRDefault="008377EB" w:rsidP="002A6F29">
      <w:pPr>
        <w:rPr>
          <w:b/>
          <w:bCs/>
        </w:rPr>
      </w:pPr>
    </w:p>
    <w:p w14:paraId="71ABC81B" w14:textId="77777777" w:rsidR="008377EB" w:rsidRDefault="008377EB" w:rsidP="002A6F29">
      <w:pPr>
        <w:rPr>
          <w:b/>
          <w:bCs/>
        </w:rPr>
      </w:pPr>
    </w:p>
    <w:p w14:paraId="6628B881" w14:textId="77777777" w:rsidR="008377EB" w:rsidRDefault="008377EB" w:rsidP="002A6F29">
      <w:pPr>
        <w:rPr>
          <w:b/>
          <w:bCs/>
        </w:rPr>
      </w:pPr>
    </w:p>
    <w:p w14:paraId="433B2114" w14:textId="77777777" w:rsidR="008377EB" w:rsidRDefault="008377EB" w:rsidP="002A6F29">
      <w:pPr>
        <w:rPr>
          <w:b/>
          <w:bCs/>
        </w:rPr>
      </w:pPr>
    </w:p>
    <w:p w14:paraId="4E70CB8A" w14:textId="77777777" w:rsidR="0040632E" w:rsidRDefault="0040632E" w:rsidP="002A6F29">
      <w:pPr>
        <w:rPr>
          <w:b/>
          <w:bCs/>
        </w:rPr>
      </w:pPr>
    </w:p>
    <w:p w14:paraId="583D4DB7" w14:textId="77777777" w:rsidR="008377EB" w:rsidRDefault="008377EB" w:rsidP="002A6F29">
      <w:pPr>
        <w:rPr>
          <w:b/>
          <w:bCs/>
        </w:rPr>
      </w:pPr>
    </w:p>
    <w:p w14:paraId="42DB447D" w14:textId="77777777" w:rsidR="001547AA" w:rsidRPr="001547AA" w:rsidRDefault="001547AA" w:rsidP="001547AA">
      <w:pPr>
        <w:rPr>
          <w:b/>
          <w:bCs/>
        </w:rPr>
      </w:pPr>
      <w:r w:rsidRPr="001547AA">
        <w:rPr>
          <w:b/>
          <w:bCs/>
        </w:rPr>
        <w:lastRenderedPageBreak/>
        <w:t>QUESTION 1</w:t>
      </w:r>
    </w:p>
    <w:p w14:paraId="70DF5589" w14:textId="77777777" w:rsidR="001547AA" w:rsidRPr="001547AA" w:rsidRDefault="001547AA" w:rsidP="001547AA">
      <w:r w:rsidRPr="001547AA">
        <w:t>Kerrigan Ltd makes and sells product A. The current selling price is £11 and the total of variable costs per unit is £6. The fixed costs of production are £350,000 and the company currently sells 75,000 units.</w:t>
      </w:r>
    </w:p>
    <w:p w14:paraId="42E158B6" w14:textId="77777777" w:rsidR="001547AA" w:rsidRPr="001547AA" w:rsidRDefault="001547AA" w:rsidP="001547AA">
      <w:r w:rsidRPr="001547AA">
        <w:t>Required:</w:t>
      </w:r>
    </w:p>
    <w:p w14:paraId="5A152657" w14:textId="77777777" w:rsidR="001547AA" w:rsidRPr="001547AA" w:rsidRDefault="001547AA" w:rsidP="001547AA"/>
    <w:p w14:paraId="786CCAD8" w14:textId="77777777" w:rsidR="001547AA" w:rsidRPr="001547AA" w:rsidRDefault="001547AA" w:rsidP="001547AA">
      <w:pPr>
        <w:numPr>
          <w:ilvl w:val="0"/>
          <w:numId w:val="6"/>
        </w:numPr>
        <w:contextualSpacing/>
      </w:pPr>
      <w:r w:rsidRPr="001547AA">
        <w:t>Calculate the break-even point (in units and revenues) of product A for Kerrigan Ltd. [10 marks]</w:t>
      </w:r>
    </w:p>
    <w:p w14:paraId="00AEA840" w14:textId="77777777" w:rsidR="001547AA" w:rsidRPr="001547AA" w:rsidRDefault="001547AA" w:rsidP="001547AA">
      <w:pPr>
        <w:ind w:left="720"/>
        <w:contextualSpacing/>
      </w:pPr>
    </w:p>
    <w:p w14:paraId="47794264" w14:textId="77777777" w:rsidR="001547AA" w:rsidRPr="001547AA" w:rsidRDefault="001547AA" w:rsidP="001547AA">
      <w:pPr>
        <w:numPr>
          <w:ilvl w:val="0"/>
          <w:numId w:val="6"/>
        </w:numPr>
        <w:contextualSpacing/>
      </w:pPr>
      <w:r w:rsidRPr="001547AA">
        <w:t>Calculate the profit made on sales of 75,000 units. [10 marks]</w:t>
      </w:r>
    </w:p>
    <w:p w14:paraId="11F4D771" w14:textId="77777777" w:rsidR="001547AA" w:rsidRPr="001547AA" w:rsidRDefault="001547AA" w:rsidP="001547AA">
      <w:pPr>
        <w:ind w:left="720"/>
        <w:contextualSpacing/>
      </w:pPr>
    </w:p>
    <w:p w14:paraId="78F9B236" w14:textId="77777777" w:rsidR="001547AA" w:rsidRPr="001547AA" w:rsidRDefault="001547AA" w:rsidP="001547AA">
      <w:pPr>
        <w:ind w:left="720"/>
        <w:contextualSpacing/>
      </w:pPr>
    </w:p>
    <w:p w14:paraId="1E36A93F" w14:textId="77777777" w:rsidR="001547AA" w:rsidRPr="001547AA" w:rsidRDefault="001547AA" w:rsidP="001547AA">
      <w:pPr>
        <w:numPr>
          <w:ilvl w:val="0"/>
          <w:numId w:val="6"/>
        </w:numPr>
        <w:contextualSpacing/>
      </w:pPr>
      <w:r w:rsidRPr="001547AA">
        <w:t>The company will make an advertising campaign costs £10,000 and will improve the product specifications, which will increase the variable cost per unit by £1. This is expected to allow the company to increase the selling price to £13 and the sales is expected to be 80,000 unites. Calculate the new profit figure for the improved product. [15 marks]</w:t>
      </w:r>
    </w:p>
    <w:p w14:paraId="32079175" w14:textId="77777777" w:rsidR="001547AA" w:rsidRPr="001547AA" w:rsidRDefault="001547AA" w:rsidP="001547AA">
      <w:pPr>
        <w:ind w:left="720"/>
        <w:contextualSpacing/>
      </w:pPr>
    </w:p>
    <w:p w14:paraId="6763F87D" w14:textId="77777777" w:rsidR="001547AA" w:rsidRDefault="001547AA" w:rsidP="000F4533">
      <w:pPr>
        <w:pStyle w:val="ListParagraph"/>
        <w:numPr>
          <w:ilvl w:val="0"/>
          <w:numId w:val="6"/>
        </w:numPr>
      </w:pPr>
      <w:r w:rsidRPr="001547AA">
        <w:t>Discuss the limitations of break-even analysis.</w:t>
      </w:r>
    </w:p>
    <w:p w14:paraId="0140BC17" w14:textId="77777777" w:rsidR="000F4533" w:rsidRPr="007E59A0" w:rsidRDefault="000F4533" w:rsidP="000F4533"/>
    <w:p w14:paraId="2B7C6851" w14:textId="77777777" w:rsidR="000F4533" w:rsidRPr="007E59A0" w:rsidRDefault="000F4533" w:rsidP="000F4533"/>
    <w:p w14:paraId="5EBABA7A" w14:textId="77777777" w:rsidR="000F4533" w:rsidRDefault="000F4533" w:rsidP="002A6F29">
      <w:pPr>
        <w:rPr>
          <w:b/>
          <w:bCs/>
        </w:rPr>
      </w:pPr>
      <w:r w:rsidRPr="007E59A0">
        <w:rPr>
          <w:b/>
          <w:bCs/>
        </w:rPr>
        <w:t>Answer:</w:t>
      </w:r>
    </w:p>
    <w:p w14:paraId="3C90B180" w14:textId="77777777" w:rsidR="00362903" w:rsidRPr="007E59A0" w:rsidRDefault="00362903" w:rsidP="002A6F29">
      <w:pPr>
        <w:rPr>
          <w:b/>
          <w:bCs/>
        </w:rPr>
      </w:pPr>
    </w:p>
    <w:p w14:paraId="15F64F1F" w14:textId="77777777" w:rsidR="00362903" w:rsidRPr="00362903" w:rsidRDefault="007E59A0" w:rsidP="00362903">
      <w:pPr>
        <w:contextualSpacing/>
      </w:pPr>
      <w:r w:rsidRPr="007E59A0">
        <w:rPr>
          <w:rFonts w:ascii=".SFUI-Regular" w:hAnsi=".SFUI-Regular" w:cs="Times New Roman"/>
        </w:rPr>
        <w:t>a)</w:t>
      </w:r>
      <w:r w:rsidR="00362903" w:rsidRPr="00362903">
        <w:t xml:space="preserve"> </w:t>
      </w:r>
      <w:r w:rsidR="001547AA" w:rsidRPr="001547AA">
        <w:t xml:space="preserve">Calculate the break-even point (in units and revenues) of product A for Kerrigan Ltd. </w:t>
      </w:r>
    </w:p>
    <w:p w14:paraId="25462703" w14:textId="77777777" w:rsidR="00362903" w:rsidRDefault="00362903" w:rsidP="007E59A0">
      <w:pPr>
        <w:divId w:val="250822670"/>
        <w:rPr>
          <w:rFonts w:ascii=".SFUI-Regular" w:hAnsi=".SFUI-Regular" w:cs="Times New Roman"/>
        </w:rPr>
      </w:pPr>
    </w:p>
    <w:p w14:paraId="0F537443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 xml:space="preserve"> </w:t>
      </w:r>
      <w:r w:rsidR="0044435F">
        <w:rPr>
          <w:rFonts w:ascii=".SFUI-Regular" w:hAnsi=".SFUI-Regular" w:cs="Times New Roman"/>
        </w:rPr>
        <w:t>contribution</w:t>
      </w:r>
      <w:r w:rsidRPr="007E59A0">
        <w:rPr>
          <w:rFonts w:ascii=".SFUI-Regular" w:hAnsi=".SFUI-Regular" w:cs="Times New Roman"/>
        </w:rPr>
        <w:t xml:space="preserve"> per unit = 11-6 = £ 5</w:t>
      </w:r>
    </w:p>
    <w:p w14:paraId="0F9FDD79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 break event point = 350000/5 = 70000 units.</w:t>
      </w:r>
    </w:p>
    <w:p w14:paraId="0300281A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</w:p>
    <w:p w14:paraId="380F2950" w14:textId="77777777" w:rsidR="00362903" w:rsidRPr="00A55529" w:rsidRDefault="007E59A0" w:rsidP="00A55529">
      <w:pPr>
        <w:contextualSpacing/>
      </w:pPr>
      <w:r w:rsidRPr="007E59A0">
        <w:rPr>
          <w:rFonts w:ascii=".SFUI-Regular" w:hAnsi=".SFUI-Regular" w:cs="Times New Roman"/>
        </w:rPr>
        <w:t xml:space="preserve"> b) </w:t>
      </w:r>
      <w:r w:rsidR="001547AA" w:rsidRPr="001547AA">
        <w:t xml:space="preserve">Calculate the profit made on sales of 75,000 units. </w:t>
      </w:r>
    </w:p>
    <w:p w14:paraId="38B0C0ED" w14:textId="77777777" w:rsidR="00362903" w:rsidRDefault="00362903" w:rsidP="007E59A0">
      <w:pPr>
        <w:divId w:val="250822670"/>
        <w:rPr>
          <w:rFonts w:ascii=".SFUI-Regular" w:hAnsi=".SFUI-Regular" w:cs="Times New Roman"/>
        </w:rPr>
      </w:pPr>
    </w:p>
    <w:p w14:paraId="6FE60CED" w14:textId="77777777" w:rsidR="00A55529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Profit = (75000-70000) x 5 = 5000 x 5</w:t>
      </w:r>
    </w:p>
    <w:p w14:paraId="678ACF37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Profit = £ 25,000</w:t>
      </w:r>
    </w:p>
    <w:p w14:paraId="533C5934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</w:p>
    <w:p w14:paraId="4D371321" w14:textId="77777777" w:rsidR="00A55529" w:rsidRDefault="007E59A0" w:rsidP="007E59A0">
      <w:pPr>
        <w:divId w:val="250822670"/>
        <w:rPr>
          <w:rFonts w:ascii=".SFUI-Regular" w:hAnsi=".SFUI-Regular" w:cs="Times New Roman"/>
        </w:rPr>
      </w:pPr>
      <w:r w:rsidRPr="007E59A0">
        <w:rPr>
          <w:rFonts w:ascii=".SFUI-Regular" w:hAnsi=".SFUI-Regular" w:cs="Times New Roman"/>
        </w:rPr>
        <w:t xml:space="preserve">  c) </w:t>
      </w:r>
      <w:r w:rsidR="001547AA" w:rsidRPr="001547AA">
        <w:t>The company will make an advertising campaign costs £10,000 and will improve the product specifications, which will increase the variable cost per unit by £1. This is expected to allow the company to increase the selling price to £13 and the sales is expected to be 80,000 unites. Calculate the new profit figure for the improved product.</w:t>
      </w:r>
    </w:p>
    <w:p w14:paraId="54E5C0C3" w14:textId="77777777" w:rsidR="00A55529" w:rsidRDefault="00A55529" w:rsidP="007E59A0">
      <w:pPr>
        <w:divId w:val="250822670"/>
        <w:rPr>
          <w:rFonts w:ascii=".SFUI-Regular" w:hAnsi=".SFUI-Regular" w:cs="Times New Roman"/>
        </w:rPr>
      </w:pPr>
    </w:p>
    <w:p w14:paraId="0D20E8A3" w14:textId="77777777" w:rsidR="007E59A0" w:rsidRPr="007E59A0" w:rsidRDefault="001443F5" w:rsidP="007E59A0">
      <w:pPr>
        <w:divId w:val="250822670"/>
        <w:rPr>
          <w:rFonts w:ascii=".AppleSystemUIFont" w:hAnsi=".AppleSystemUIFont" w:cs="Times New Roman"/>
        </w:rPr>
      </w:pPr>
      <w:r>
        <w:rPr>
          <w:rFonts w:ascii=".SFUI-Regular" w:hAnsi=".SFUI-Regular" w:cs="Times New Roman"/>
        </w:rPr>
        <w:t xml:space="preserve">  </w:t>
      </w:r>
      <w:r w:rsidR="007E59A0" w:rsidRPr="007E59A0">
        <w:rPr>
          <w:rFonts w:ascii=".SFUI-Regular" w:hAnsi=".SFUI-Regular" w:cs="Times New Roman"/>
        </w:rPr>
        <w:t>new costs = 350,000 + 10,000 = £ 360,000</w:t>
      </w:r>
    </w:p>
    <w:p w14:paraId="428968FE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  new cost for 1 product = 6 + 1 = £ 7</w:t>
      </w:r>
    </w:p>
    <w:p w14:paraId="2C8D9F75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  new sale price = £ 13</w:t>
      </w:r>
    </w:p>
    <w:p w14:paraId="502B1469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  number of sales 80,000 pieces</w:t>
      </w:r>
    </w:p>
    <w:p w14:paraId="1FBACFDF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</w:p>
    <w:p w14:paraId="5CC55BAD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 xml:space="preserve">  </w:t>
      </w:r>
      <w:r w:rsidR="001443F5" w:rsidRPr="007E59A0">
        <w:rPr>
          <w:rFonts w:ascii=".SFUI-Regular" w:hAnsi=".SFUI-Regular" w:cs="Times New Roman"/>
        </w:rPr>
        <w:t>contrib.</w:t>
      </w:r>
      <w:r w:rsidRPr="007E59A0">
        <w:rPr>
          <w:rFonts w:ascii=".SFUI-Regular" w:hAnsi=".SFUI-Regular" w:cs="Times New Roman"/>
        </w:rPr>
        <w:t xml:space="preserve"> per unit = 13-7 = £ 6</w:t>
      </w:r>
    </w:p>
    <w:p w14:paraId="1A5AE87F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  break event point = 360000/6 = 60000 units</w:t>
      </w:r>
    </w:p>
    <w:p w14:paraId="2C961226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  Profit = (80000-60000) x 6 = 20000 x 6</w:t>
      </w:r>
    </w:p>
    <w:p w14:paraId="1443169F" w14:textId="77777777" w:rsidR="007E59A0" w:rsidRPr="007E59A0" w:rsidRDefault="007E59A0" w:rsidP="007E59A0">
      <w:pPr>
        <w:divId w:val="250822670"/>
        <w:rPr>
          <w:rFonts w:ascii=".AppleSystemUIFont" w:hAnsi=".AppleSystemUIFont" w:cs="Times New Roman"/>
        </w:rPr>
      </w:pPr>
      <w:r w:rsidRPr="007E59A0">
        <w:rPr>
          <w:rFonts w:ascii=".SFUI-Regular" w:hAnsi=".SFUI-Regular" w:cs="Times New Roman"/>
        </w:rPr>
        <w:t>  Profit = £ 120,000</w:t>
      </w:r>
    </w:p>
    <w:p w14:paraId="6CC78AEE" w14:textId="77777777" w:rsidR="000F4533" w:rsidRPr="007E59A0" w:rsidRDefault="000F4533" w:rsidP="000F4533"/>
    <w:p w14:paraId="3E29BD01" w14:textId="77777777" w:rsidR="005B4888" w:rsidRDefault="00D05794" w:rsidP="002A6F29">
      <w:r w:rsidRPr="00D05794">
        <w:t>d)</w:t>
      </w:r>
      <w:r w:rsidR="001443F5" w:rsidRPr="001443F5">
        <w:t xml:space="preserve"> </w:t>
      </w:r>
      <w:r w:rsidR="001443F5" w:rsidRPr="001443F5">
        <w:t>Discuss the limitations of break-even analysis.</w:t>
      </w:r>
    </w:p>
    <w:p w14:paraId="6244A29B" w14:textId="77777777" w:rsidR="00295579" w:rsidRDefault="00295579" w:rsidP="002A6F29"/>
    <w:p w14:paraId="7E1F0CF1" w14:textId="77777777" w:rsidR="00295579" w:rsidRPr="00295579" w:rsidRDefault="00295579" w:rsidP="00295579">
      <w:pPr>
        <w:divId w:val="1490945060"/>
        <w:rPr>
          <w:rFonts w:ascii=".AppleSystemUIFont" w:hAnsi=".AppleSystemUIFont" w:cs="Times New Roman"/>
        </w:rPr>
      </w:pPr>
      <w:r w:rsidRPr="00295579">
        <w:rPr>
          <w:rFonts w:ascii=".SFUI-Regular" w:hAnsi=".SFUI-Regular" w:cs="Times New Roman"/>
        </w:rPr>
        <w:t xml:space="preserve">Non-linear relationships e.g, between earnings fee and quantity. identical issue for prices and quantities. can also first-rate artwork inner a relevant range no longer easy for multi-product firms. </w:t>
      </w:r>
      <w:r w:rsidRPr="00295579">
        <w:rPr>
          <w:rFonts w:ascii=".SFUI-Regular" w:hAnsi=".SFUI-Regular" w:cs="Times New Roman"/>
        </w:rPr>
        <w:lastRenderedPageBreak/>
        <w:t>Also hard for one-off jobbing type companies- wherein each object produced is exceptional. same in case you exceptional make one of the object. As a result of the cost of advertising increases the price of a product and the number of products that are sold and thus increases profits.</w:t>
      </w:r>
    </w:p>
    <w:p w14:paraId="08406454" w14:textId="77777777" w:rsidR="00295579" w:rsidRPr="00960BC2" w:rsidRDefault="00295579" w:rsidP="002A6F29">
      <w:pPr>
        <w:rPr>
          <w:lang w:val="bg-BG"/>
        </w:rPr>
      </w:pPr>
    </w:p>
    <w:p w14:paraId="295597D9" w14:textId="77777777" w:rsidR="00C7185A" w:rsidRDefault="00C7185A" w:rsidP="002A6F29"/>
    <w:p w14:paraId="53AF358D" w14:textId="77777777" w:rsidR="005B4888" w:rsidRDefault="005B4888" w:rsidP="002A6F29"/>
    <w:p w14:paraId="03A63446" w14:textId="77777777" w:rsidR="005B4888" w:rsidRDefault="005B4888" w:rsidP="002A6F29"/>
    <w:p w14:paraId="1A3010F0" w14:textId="77777777" w:rsidR="008377EB" w:rsidRPr="005B4888" w:rsidRDefault="008377EB" w:rsidP="002A6F29">
      <w:pPr>
        <w:rPr>
          <w:b/>
          <w:bCs/>
        </w:rPr>
      </w:pPr>
      <w:r w:rsidRPr="005B4888">
        <w:rPr>
          <w:b/>
          <w:bCs/>
        </w:rPr>
        <w:t>QUESTION 2</w:t>
      </w:r>
    </w:p>
    <w:p w14:paraId="410680CF" w14:textId="77777777" w:rsidR="00AE6A3E" w:rsidRDefault="00AE6A3E" w:rsidP="002A6F29"/>
    <w:p w14:paraId="318852D3" w14:textId="77777777" w:rsidR="008377EB" w:rsidRDefault="008377EB" w:rsidP="002A6F29">
      <w:r>
        <w:t>(a) Discuss the importance of management accounting, and how it differs from what financial accounting provides.</w:t>
      </w:r>
    </w:p>
    <w:p w14:paraId="55DE4962" w14:textId="77777777" w:rsidR="008377EB" w:rsidRDefault="008377EB" w:rsidP="002A6F29">
      <w:pPr>
        <w:rPr>
          <w:b/>
          <w:bCs/>
        </w:rPr>
      </w:pPr>
      <w:r>
        <w:rPr>
          <w:b/>
          <w:bCs/>
        </w:rPr>
        <w:t xml:space="preserve">  </w:t>
      </w:r>
    </w:p>
    <w:p w14:paraId="4BB2218C" w14:textId="77777777" w:rsidR="008377EB" w:rsidRDefault="008377EB" w:rsidP="002A6F29">
      <w:pPr>
        <w:rPr>
          <w:b/>
          <w:bCs/>
        </w:rPr>
      </w:pPr>
    </w:p>
    <w:p w14:paraId="0BBDD5BF" w14:textId="77777777" w:rsidR="008377EB" w:rsidRDefault="008377EB" w:rsidP="002A6F29">
      <w:pPr>
        <w:rPr>
          <w:b/>
          <w:bCs/>
        </w:rPr>
      </w:pPr>
      <w:r>
        <w:rPr>
          <w:b/>
          <w:bCs/>
        </w:rPr>
        <w:t>Answer:</w:t>
      </w:r>
    </w:p>
    <w:p w14:paraId="0CBDCAB8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1"/>
          <w:b w:val="0"/>
          <w:bCs w:val="0"/>
          <w:sz w:val="22"/>
          <w:szCs w:val="22"/>
        </w:rPr>
        <w:t>The importance of management accounting</w:t>
      </w:r>
      <w:r w:rsidRPr="0025773D">
        <w:rPr>
          <w:rStyle w:val="apple-converted-space"/>
          <w:rFonts w:ascii=".SFUI-Semibold" w:hAnsi=".SFUI-Semibold"/>
          <w:sz w:val="22"/>
          <w:szCs w:val="22"/>
          <w:u w:val="single"/>
        </w:rPr>
        <w:t> </w:t>
      </w:r>
    </w:p>
    <w:p w14:paraId="6816AF83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2"/>
          <w:b w:val="0"/>
          <w:bCs w:val="0"/>
          <w:sz w:val="22"/>
          <w:szCs w:val="22"/>
        </w:rPr>
        <w:t>management</w:t>
      </w:r>
      <w:r w:rsidRPr="0025773D">
        <w:rPr>
          <w:rStyle w:val="s3"/>
          <w:sz w:val="22"/>
          <w:szCs w:val="22"/>
        </w:rPr>
        <w:t xml:space="preserve"> accounting </w:t>
      </w:r>
      <w:r w:rsidRPr="0025773D">
        <w:rPr>
          <w:rStyle w:val="s2"/>
          <w:b w:val="0"/>
          <w:bCs w:val="0"/>
          <w:sz w:val="22"/>
          <w:szCs w:val="22"/>
        </w:rPr>
        <w:t>is very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useful</w:t>
      </w:r>
      <w:r w:rsidRPr="0025773D">
        <w:rPr>
          <w:rStyle w:val="s3"/>
          <w:sz w:val="22"/>
          <w:szCs w:val="22"/>
        </w:rPr>
        <w:t xml:space="preserve"> and </w:t>
      </w:r>
      <w:r w:rsidRPr="0025773D">
        <w:rPr>
          <w:rStyle w:val="s2"/>
          <w:b w:val="0"/>
          <w:bCs w:val="0"/>
          <w:sz w:val="22"/>
          <w:szCs w:val="22"/>
        </w:rPr>
        <w:t>hence</w:t>
      </w:r>
      <w:r w:rsidRPr="0025773D">
        <w:rPr>
          <w:rStyle w:val="s3"/>
          <w:sz w:val="22"/>
          <w:szCs w:val="22"/>
        </w:rPr>
        <w:t xml:space="preserve"> is </w:t>
      </w:r>
      <w:r w:rsidRPr="0025773D">
        <w:rPr>
          <w:rStyle w:val="s2"/>
          <w:b w:val="0"/>
          <w:bCs w:val="0"/>
          <w:sz w:val="22"/>
          <w:szCs w:val="22"/>
        </w:rPr>
        <w:t>getting used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widely</w:t>
      </w:r>
      <w:r w:rsidRPr="0025773D">
        <w:rPr>
          <w:rStyle w:val="s3"/>
          <w:sz w:val="22"/>
          <w:szCs w:val="22"/>
        </w:rPr>
        <w:t xml:space="preserve"> now. The </w:t>
      </w:r>
      <w:r w:rsidRPr="0025773D">
        <w:rPr>
          <w:rStyle w:val="s2"/>
          <w:b w:val="0"/>
          <w:bCs w:val="0"/>
          <w:sz w:val="22"/>
          <w:szCs w:val="22"/>
        </w:rPr>
        <w:t>advantages</w:t>
      </w:r>
      <w:r w:rsidRPr="0025773D">
        <w:rPr>
          <w:rStyle w:val="s3"/>
          <w:sz w:val="22"/>
          <w:szCs w:val="22"/>
        </w:rPr>
        <w:t xml:space="preserve"> are as follows:</w:t>
      </w:r>
    </w:p>
    <w:p w14:paraId="4958170C" w14:textId="77777777" w:rsidR="0025773D" w:rsidRPr="0025773D" w:rsidRDefault="0025773D">
      <w:pPr>
        <w:pStyle w:val="p2"/>
        <w:divId w:val="224025711"/>
        <w:rPr>
          <w:sz w:val="22"/>
          <w:szCs w:val="22"/>
        </w:rPr>
      </w:pPr>
    </w:p>
    <w:p w14:paraId="5378F4C2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2"/>
          <w:b w:val="0"/>
          <w:bCs w:val="0"/>
          <w:sz w:val="22"/>
          <w:szCs w:val="22"/>
        </w:rPr>
        <w:t>Making plans</w:t>
      </w:r>
    </w:p>
    <w:p w14:paraId="6252A8AA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3"/>
          <w:sz w:val="22"/>
          <w:szCs w:val="22"/>
        </w:rPr>
        <w:t xml:space="preserve">In </w:t>
      </w:r>
      <w:r w:rsidRPr="0025773D">
        <w:rPr>
          <w:rStyle w:val="s2"/>
          <w:b w:val="0"/>
          <w:bCs w:val="0"/>
          <w:sz w:val="22"/>
          <w:szCs w:val="22"/>
        </w:rPr>
        <w:t>management</w:t>
      </w:r>
      <w:r w:rsidRPr="0025773D">
        <w:rPr>
          <w:rStyle w:val="s3"/>
          <w:sz w:val="22"/>
          <w:szCs w:val="22"/>
        </w:rPr>
        <w:t xml:space="preserve"> accounting, the </w:t>
      </w:r>
      <w:r w:rsidRPr="0025773D">
        <w:rPr>
          <w:rStyle w:val="s2"/>
          <w:b w:val="0"/>
          <w:bCs w:val="0"/>
          <w:sz w:val="22"/>
          <w:szCs w:val="22"/>
        </w:rPr>
        <w:t>monetary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facts</w:t>
      </w:r>
      <w:r w:rsidRPr="0025773D">
        <w:rPr>
          <w:rStyle w:val="s3"/>
          <w:sz w:val="22"/>
          <w:szCs w:val="22"/>
        </w:rPr>
        <w:t xml:space="preserve"> and non-</w:t>
      </w:r>
      <w:r w:rsidRPr="0025773D">
        <w:rPr>
          <w:rStyle w:val="s2"/>
          <w:b w:val="0"/>
          <w:bCs w:val="0"/>
          <w:sz w:val="22"/>
          <w:szCs w:val="22"/>
        </w:rPr>
        <w:t>economic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facts</w:t>
      </w:r>
      <w:r w:rsidRPr="0025773D">
        <w:rPr>
          <w:rStyle w:val="s3"/>
          <w:sz w:val="22"/>
          <w:szCs w:val="22"/>
        </w:rPr>
        <w:t xml:space="preserve"> is </w:t>
      </w:r>
      <w:r w:rsidRPr="0025773D">
        <w:rPr>
          <w:rStyle w:val="s2"/>
          <w:b w:val="0"/>
          <w:bCs w:val="0"/>
          <w:sz w:val="22"/>
          <w:szCs w:val="22"/>
        </w:rPr>
        <w:t>provided</w:t>
      </w:r>
      <w:r w:rsidRPr="0025773D">
        <w:rPr>
          <w:rStyle w:val="s3"/>
          <w:sz w:val="22"/>
          <w:szCs w:val="22"/>
        </w:rPr>
        <w:t xml:space="preserve"> at </w:t>
      </w:r>
      <w:r w:rsidRPr="0025773D">
        <w:rPr>
          <w:rStyle w:val="s2"/>
          <w:b w:val="0"/>
          <w:bCs w:val="0"/>
          <w:sz w:val="22"/>
          <w:szCs w:val="22"/>
        </w:rPr>
        <w:t>everyday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intervals</w:t>
      </w:r>
      <w:r w:rsidRPr="0025773D">
        <w:rPr>
          <w:rStyle w:val="s3"/>
          <w:sz w:val="22"/>
          <w:szCs w:val="22"/>
        </w:rPr>
        <w:t xml:space="preserve"> say weekly, fortnightly to the </w:t>
      </w:r>
      <w:r w:rsidRPr="0025773D">
        <w:rPr>
          <w:rStyle w:val="s2"/>
          <w:b w:val="0"/>
          <w:bCs w:val="0"/>
          <w:sz w:val="22"/>
          <w:szCs w:val="22"/>
        </w:rPr>
        <w:t>control</w:t>
      </w:r>
      <w:r w:rsidRPr="0025773D">
        <w:rPr>
          <w:rStyle w:val="s3"/>
          <w:sz w:val="22"/>
          <w:szCs w:val="22"/>
        </w:rPr>
        <w:t xml:space="preserve">. This presentation </w:t>
      </w:r>
      <w:r w:rsidRPr="0025773D">
        <w:rPr>
          <w:rStyle w:val="s2"/>
          <w:b w:val="0"/>
          <w:bCs w:val="0"/>
          <w:sz w:val="22"/>
          <w:szCs w:val="22"/>
        </w:rPr>
        <w:t>includes</w:t>
      </w:r>
      <w:r w:rsidRPr="0025773D">
        <w:rPr>
          <w:rStyle w:val="s3"/>
          <w:sz w:val="22"/>
          <w:szCs w:val="22"/>
        </w:rPr>
        <w:t xml:space="preserve"> forecasts, budgets, and in-</w:t>
      </w:r>
      <w:r w:rsidRPr="0025773D">
        <w:rPr>
          <w:rStyle w:val="s2"/>
          <w:b w:val="0"/>
          <w:bCs w:val="0"/>
          <w:sz w:val="22"/>
          <w:szCs w:val="22"/>
        </w:rPr>
        <w:t>depth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analysis</w:t>
      </w:r>
      <w:r w:rsidRPr="0025773D">
        <w:rPr>
          <w:rStyle w:val="s3"/>
          <w:sz w:val="22"/>
          <w:szCs w:val="22"/>
        </w:rPr>
        <w:t xml:space="preserve">. </w:t>
      </w:r>
      <w:r w:rsidRPr="0025773D">
        <w:rPr>
          <w:rStyle w:val="s2"/>
          <w:b w:val="0"/>
          <w:bCs w:val="0"/>
          <w:sz w:val="22"/>
          <w:szCs w:val="22"/>
        </w:rPr>
        <w:t>as a result</w:t>
      </w:r>
      <w:r w:rsidRPr="0025773D">
        <w:rPr>
          <w:rStyle w:val="s3"/>
          <w:sz w:val="22"/>
          <w:szCs w:val="22"/>
        </w:rPr>
        <w:t xml:space="preserve"> it assists the </w:t>
      </w:r>
      <w:r w:rsidRPr="0025773D">
        <w:rPr>
          <w:rStyle w:val="s2"/>
          <w:b w:val="0"/>
          <w:bCs w:val="0"/>
          <w:sz w:val="22"/>
          <w:szCs w:val="22"/>
        </w:rPr>
        <w:t>control</w:t>
      </w:r>
      <w:r w:rsidRPr="0025773D">
        <w:rPr>
          <w:rStyle w:val="s3"/>
          <w:sz w:val="22"/>
          <w:szCs w:val="22"/>
        </w:rPr>
        <w:t xml:space="preserve"> in </w:t>
      </w:r>
      <w:r w:rsidRPr="0025773D">
        <w:rPr>
          <w:rStyle w:val="s2"/>
          <w:b w:val="0"/>
          <w:bCs w:val="0"/>
          <w:sz w:val="22"/>
          <w:szCs w:val="22"/>
        </w:rPr>
        <w:t>planning</w:t>
      </w:r>
      <w:r w:rsidRPr="0025773D">
        <w:rPr>
          <w:rStyle w:val="s3"/>
          <w:sz w:val="22"/>
          <w:szCs w:val="22"/>
        </w:rPr>
        <w:t xml:space="preserve"> the </w:t>
      </w:r>
      <w:r w:rsidRPr="0025773D">
        <w:rPr>
          <w:rStyle w:val="s2"/>
          <w:b w:val="0"/>
          <w:bCs w:val="0"/>
          <w:sz w:val="22"/>
          <w:szCs w:val="22"/>
        </w:rPr>
        <w:t>enterprise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activities</w:t>
      </w:r>
      <w:r w:rsidRPr="0025773D">
        <w:rPr>
          <w:rStyle w:val="s3"/>
          <w:sz w:val="22"/>
          <w:szCs w:val="22"/>
        </w:rPr>
        <w:t>.</w:t>
      </w:r>
    </w:p>
    <w:p w14:paraId="181D7B12" w14:textId="77777777" w:rsidR="0025773D" w:rsidRPr="0025773D" w:rsidRDefault="0025773D">
      <w:pPr>
        <w:pStyle w:val="p2"/>
        <w:divId w:val="224025711"/>
        <w:rPr>
          <w:sz w:val="22"/>
          <w:szCs w:val="22"/>
        </w:rPr>
      </w:pPr>
    </w:p>
    <w:p w14:paraId="3E0717F0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2"/>
          <w:b w:val="0"/>
          <w:bCs w:val="0"/>
          <w:sz w:val="22"/>
          <w:szCs w:val="22"/>
        </w:rPr>
        <w:t>decision</w:t>
      </w:r>
      <w:r w:rsidRPr="0025773D">
        <w:rPr>
          <w:rStyle w:val="s3"/>
          <w:sz w:val="22"/>
          <w:szCs w:val="22"/>
        </w:rPr>
        <w:t xml:space="preserve"> making</w:t>
      </w:r>
    </w:p>
    <w:p w14:paraId="312E2715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2"/>
          <w:b w:val="0"/>
          <w:bCs w:val="0"/>
          <w:sz w:val="22"/>
          <w:szCs w:val="22"/>
        </w:rPr>
        <w:t>due to the fact that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management</w:t>
      </w:r>
      <w:r w:rsidRPr="0025773D">
        <w:rPr>
          <w:rStyle w:val="s3"/>
          <w:sz w:val="22"/>
          <w:szCs w:val="22"/>
        </w:rPr>
        <w:t xml:space="preserve"> accounting </w:t>
      </w:r>
      <w:r w:rsidRPr="0025773D">
        <w:rPr>
          <w:rStyle w:val="s2"/>
          <w:b w:val="0"/>
          <w:bCs w:val="0"/>
          <w:sz w:val="22"/>
          <w:szCs w:val="22"/>
        </w:rPr>
        <w:t>gives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numerous</w:t>
      </w:r>
      <w:r w:rsidRPr="0025773D">
        <w:rPr>
          <w:rStyle w:val="s3"/>
          <w:sz w:val="22"/>
          <w:szCs w:val="22"/>
        </w:rPr>
        <w:t xml:space="preserve"> charts, forecasts, and </w:t>
      </w:r>
      <w:r w:rsidRPr="0025773D">
        <w:rPr>
          <w:rStyle w:val="s2"/>
          <w:b w:val="0"/>
          <w:bCs w:val="0"/>
          <w:sz w:val="22"/>
          <w:szCs w:val="22"/>
        </w:rPr>
        <w:t>evaluation</w:t>
      </w:r>
      <w:r w:rsidRPr="0025773D">
        <w:rPr>
          <w:rStyle w:val="s3"/>
          <w:sz w:val="22"/>
          <w:szCs w:val="22"/>
        </w:rPr>
        <w:t xml:space="preserve"> the </w:t>
      </w:r>
      <w:r w:rsidRPr="0025773D">
        <w:rPr>
          <w:rStyle w:val="s2"/>
          <w:b w:val="0"/>
          <w:bCs w:val="0"/>
          <w:sz w:val="22"/>
          <w:szCs w:val="22"/>
        </w:rPr>
        <w:t>management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makes use of</w:t>
      </w:r>
      <w:r w:rsidRPr="0025773D">
        <w:rPr>
          <w:rStyle w:val="s3"/>
          <w:sz w:val="22"/>
          <w:szCs w:val="22"/>
        </w:rPr>
        <w:t xml:space="preserve"> it for </w:t>
      </w:r>
      <w:r w:rsidRPr="0025773D">
        <w:rPr>
          <w:rStyle w:val="s2"/>
          <w:b w:val="0"/>
          <w:bCs w:val="0"/>
          <w:sz w:val="22"/>
          <w:szCs w:val="22"/>
        </w:rPr>
        <w:t>choice</w:t>
      </w:r>
      <w:r w:rsidRPr="0025773D">
        <w:rPr>
          <w:rStyle w:val="s3"/>
          <w:sz w:val="22"/>
          <w:szCs w:val="22"/>
        </w:rPr>
        <w:t xml:space="preserve"> making.</w:t>
      </w:r>
    </w:p>
    <w:p w14:paraId="529E22C0" w14:textId="77777777" w:rsidR="0025773D" w:rsidRPr="0025773D" w:rsidRDefault="0025773D">
      <w:pPr>
        <w:pStyle w:val="p2"/>
        <w:divId w:val="224025711"/>
        <w:rPr>
          <w:sz w:val="22"/>
          <w:szCs w:val="22"/>
        </w:rPr>
      </w:pPr>
    </w:p>
    <w:p w14:paraId="17A7FC97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2"/>
          <w:b w:val="0"/>
          <w:bCs w:val="0"/>
          <w:sz w:val="22"/>
          <w:szCs w:val="22"/>
        </w:rPr>
        <w:t>perceive</w:t>
      </w:r>
      <w:r w:rsidRPr="0025773D">
        <w:rPr>
          <w:rStyle w:val="s3"/>
          <w:sz w:val="22"/>
          <w:szCs w:val="22"/>
        </w:rPr>
        <w:t xml:space="preserve"> early </w:t>
      </w:r>
      <w:r w:rsidRPr="0025773D">
        <w:rPr>
          <w:rStyle w:val="s2"/>
          <w:b w:val="0"/>
          <w:bCs w:val="0"/>
          <w:sz w:val="22"/>
          <w:szCs w:val="22"/>
        </w:rPr>
        <w:t>signs and symptoms</w:t>
      </w:r>
      <w:r w:rsidRPr="0025773D">
        <w:rPr>
          <w:rStyle w:val="s3"/>
          <w:sz w:val="22"/>
          <w:szCs w:val="22"/>
        </w:rPr>
        <w:t xml:space="preserve"> of </w:t>
      </w:r>
      <w:r w:rsidRPr="0025773D">
        <w:rPr>
          <w:rStyle w:val="s2"/>
          <w:b w:val="0"/>
          <w:bCs w:val="0"/>
          <w:sz w:val="22"/>
          <w:szCs w:val="22"/>
        </w:rPr>
        <w:t>troubles</w:t>
      </w:r>
    </w:p>
    <w:p w14:paraId="2291E25B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3"/>
          <w:sz w:val="22"/>
          <w:szCs w:val="22"/>
        </w:rPr>
        <w:t xml:space="preserve">If a product </w:t>
      </w:r>
      <w:r w:rsidRPr="0025773D">
        <w:rPr>
          <w:rStyle w:val="s2"/>
          <w:b w:val="0"/>
          <w:bCs w:val="0"/>
          <w:sz w:val="22"/>
          <w:szCs w:val="22"/>
        </w:rPr>
        <w:t>is not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performing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properly</w:t>
      </w:r>
      <w:r w:rsidRPr="0025773D">
        <w:rPr>
          <w:rStyle w:val="s3"/>
          <w:sz w:val="22"/>
          <w:szCs w:val="22"/>
        </w:rPr>
        <w:t xml:space="preserve"> the </w:t>
      </w:r>
      <w:r w:rsidRPr="0025773D">
        <w:rPr>
          <w:rStyle w:val="s2"/>
          <w:b w:val="0"/>
          <w:bCs w:val="0"/>
          <w:sz w:val="22"/>
          <w:szCs w:val="22"/>
        </w:rPr>
        <w:t>management</w:t>
      </w:r>
      <w:r w:rsidRPr="0025773D">
        <w:rPr>
          <w:rStyle w:val="s3"/>
          <w:sz w:val="22"/>
          <w:szCs w:val="22"/>
        </w:rPr>
        <w:t xml:space="preserve"> can </w:t>
      </w:r>
      <w:r w:rsidRPr="0025773D">
        <w:rPr>
          <w:rStyle w:val="s2"/>
          <w:b w:val="0"/>
          <w:bCs w:val="0"/>
          <w:sz w:val="22"/>
          <w:szCs w:val="22"/>
        </w:rPr>
        <w:t>identify</w:t>
      </w:r>
      <w:r w:rsidRPr="0025773D">
        <w:rPr>
          <w:rStyle w:val="s3"/>
          <w:sz w:val="22"/>
          <w:szCs w:val="22"/>
        </w:rPr>
        <w:t xml:space="preserve"> it early on </w:t>
      </w:r>
      <w:r w:rsidRPr="0025773D">
        <w:rPr>
          <w:rStyle w:val="s2"/>
          <w:b w:val="0"/>
          <w:bCs w:val="0"/>
          <w:sz w:val="22"/>
          <w:szCs w:val="22"/>
        </w:rPr>
        <w:t>as the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bills</w:t>
      </w:r>
      <w:r w:rsidRPr="0025773D">
        <w:rPr>
          <w:rStyle w:val="s3"/>
          <w:sz w:val="22"/>
          <w:szCs w:val="22"/>
        </w:rPr>
        <w:t xml:space="preserve"> are </w:t>
      </w:r>
      <w:r w:rsidRPr="0025773D">
        <w:rPr>
          <w:rStyle w:val="s2"/>
          <w:b w:val="0"/>
          <w:bCs w:val="0"/>
          <w:sz w:val="22"/>
          <w:szCs w:val="22"/>
        </w:rPr>
        <w:t>presented</w:t>
      </w:r>
      <w:r w:rsidRPr="0025773D">
        <w:rPr>
          <w:rStyle w:val="s3"/>
          <w:sz w:val="22"/>
          <w:szCs w:val="22"/>
        </w:rPr>
        <w:t xml:space="preserve"> at </w:t>
      </w:r>
      <w:r w:rsidRPr="0025773D">
        <w:rPr>
          <w:rStyle w:val="s2"/>
          <w:b w:val="0"/>
          <w:bCs w:val="0"/>
          <w:sz w:val="22"/>
          <w:szCs w:val="22"/>
        </w:rPr>
        <w:t>regular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durations</w:t>
      </w:r>
      <w:r w:rsidRPr="0025773D">
        <w:rPr>
          <w:rStyle w:val="s3"/>
          <w:sz w:val="22"/>
          <w:szCs w:val="22"/>
        </w:rPr>
        <w:t xml:space="preserve">. </w:t>
      </w:r>
      <w:r w:rsidRPr="0025773D">
        <w:rPr>
          <w:rStyle w:val="s2"/>
          <w:b w:val="0"/>
          <w:bCs w:val="0"/>
          <w:sz w:val="22"/>
          <w:szCs w:val="22"/>
        </w:rPr>
        <w:t>this can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resource</w:t>
      </w:r>
      <w:r w:rsidRPr="0025773D">
        <w:rPr>
          <w:rStyle w:val="s3"/>
          <w:sz w:val="22"/>
          <w:szCs w:val="22"/>
        </w:rPr>
        <w:t xml:space="preserve"> in overcoming </w:t>
      </w:r>
      <w:r w:rsidRPr="0025773D">
        <w:rPr>
          <w:rStyle w:val="s2"/>
          <w:b w:val="0"/>
          <w:bCs w:val="0"/>
          <w:sz w:val="22"/>
          <w:szCs w:val="22"/>
        </w:rPr>
        <w:t>the restrictions</w:t>
      </w:r>
      <w:r w:rsidRPr="0025773D">
        <w:rPr>
          <w:rStyle w:val="s3"/>
          <w:sz w:val="22"/>
          <w:szCs w:val="22"/>
        </w:rPr>
        <w:t xml:space="preserve"> early on and </w:t>
      </w:r>
      <w:r w:rsidRPr="0025773D">
        <w:rPr>
          <w:rStyle w:val="s2"/>
          <w:b w:val="0"/>
          <w:bCs w:val="0"/>
          <w:sz w:val="22"/>
          <w:szCs w:val="22"/>
        </w:rPr>
        <w:t>keeping off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destiny</w:t>
      </w:r>
      <w:r w:rsidRPr="0025773D">
        <w:rPr>
          <w:rStyle w:val="s3"/>
          <w:sz w:val="22"/>
          <w:szCs w:val="22"/>
        </w:rPr>
        <w:t xml:space="preserve"> losses.</w:t>
      </w:r>
    </w:p>
    <w:p w14:paraId="51A58B0F" w14:textId="77777777" w:rsidR="0025773D" w:rsidRPr="0025773D" w:rsidRDefault="0025773D">
      <w:pPr>
        <w:pStyle w:val="p2"/>
        <w:divId w:val="224025711"/>
        <w:rPr>
          <w:sz w:val="22"/>
          <w:szCs w:val="22"/>
        </w:rPr>
      </w:pPr>
    </w:p>
    <w:p w14:paraId="56D49BA9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3"/>
          <w:sz w:val="22"/>
          <w:szCs w:val="22"/>
        </w:rPr>
        <w:t xml:space="preserve">Strategic </w:t>
      </w:r>
      <w:r w:rsidRPr="0025773D">
        <w:rPr>
          <w:rStyle w:val="s2"/>
          <w:b w:val="0"/>
          <w:bCs w:val="0"/>
          <w:sz w:val="22"/>
          <w:szCs w:val="22"/>
        </w:rPr>
        <w:t>control</w:t>
      </w:r>
    </w:p>
    <w:p w14:paraId="35647ABC" w14:textId="77777777" w:rsidR="0025773D" w:rsidRPr="0025773D" w:rsidRDefault="0025773D">
      <w:pPr>
        <w:pStyle w:val="p1"/>
        <w:divId w:val="224025711"/>
        <w:rPr>
          <w:sz w:val="22"/>
          <w:szCs w:val="22"/>
        </w:rPr>
      </w:pPr>
      <w:r w:rsidRPr="0025773D">
        <w:rPr>
          <w:rStyle w:val="s2"/>
          <w:b w:val="0"/>
          <w:bCs w:val="0"/>
          <w:sz w:val="22"/>
          <w:szCs w:val="22"/>
        </w:rPr>
        <w:t>based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at the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records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presented</w:t>
      </w:r>
      <w:r w:rsidRPr="0025773D">
        <w:rPr>
          <w:rStyle w:val="s3"/>
          <w:sz w:val="22"/>
          <w:szCs w:val="22"/>
        </w:rPr>
        <w:t xml:space="preserve"> in </w:t>
      </w:r>
      <w:r w:rsidRPr="0025773D">
        <w:rPr>
          <w:rStyle w:val="s2"/>
          <w:b w:val="0"/>
          <w:bCs w:val="0"/>
          <w:sz w:val="22"/>
          <w:szCs w:val="22"/>
        </w:rPr>
        <w:t>management</w:t>
      </w:r>
      <w:r w:rsidRPr="0025773D">
        <w:rPr>
          <w:rStyle w:val="s3"/>
          <w:sz w:val="22"/>
          <w:szCs w:val="22"/>
        </w:rPr>
        <w:t xml:space="preserve"> accounting, the </w:t>
      </w:r>
      <w:r w:rsidRPr="0025773D">
        <w:rPr>
          <w:rStyle w:val="s2"/>
          <w:b w:val="0"/>
          <w:bCs w:val="0"/>
          <w:sz w:val="22"/>
          <w:szCs w:val="22"/>
        </w:rPr>
        <w:t>control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could make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selections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about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continuing</w:t>
      </w:r>
      <w:r w:rsidRPr="0025773D">
        <w:rPr>
          <w:rStyle w:val="s3"/>
          <w:sz w:val="22"/>
          <w:szCs w:val="22"/>
        </w:rPr>
        <w:t xml:space="preserve"> a product or </w:t>
      </w:r>
      <w:r w:rsidRPr="0025773D">
        <w:rPr>
          <w:rStyle w:val="s2"/>
          <w:b w:val="0"/>
          <w:bCs w:val="0"/>
          <w:sz w:val="22"/>
          <w:szCs w:val="22"/>
        </w:rPr>
        <w:t>modifying</w:t>
      </w:r>
      <w:r w:rsidRPr="0025773D">
        <w:rPr>
          <w:rStyle w:val="s3"/>
          <w:sz w:val="22"/>
          <w:szCs w:val="22"/>
        </w:rPr>
        <w:t xml:space="preserve"> the sale </w:t>
      </w:r>
      <w:r w:rsidRPr="0025773D">
        <w:rPr>
          <w:rStyle w:val="s2"/>
          <w:b w:val="0"/>
          <w:bCs w:val="0"/>
          <w:sz w:val="22"/>
          <w:szCs w:val="22"/>
        </w:rPr>
        <w:t>approach</w:t>
      </w:r>
      <w:r w:rsidRPr="0025773D">
        <w:rPr>
          <w:rStyle w:val="s3"/>
          <w:sz w:val="22"/>
          <w:szCs w:val="22"/>
        </w:rPr>
        <w:t xml:space="preserve">. </w:t>
      </w:r>
      <w:r w:rsidRPr="0025773D">
        <w:rPr>
          <w:rStyle w:val="s2"/>
          <w:b w:val="0"/>
          <w:bCs w:val="0"/>
          <w:sz w:val="22"/>
          <w:szCs w:val="22"/>
        </w:rPr>
        <w:t>given that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control</w:t>
      </w:r>
      <w:r w:rsidRPr="0025773D">
        <w:rPr>
          <w:rStyle w:val="s3"/>
          <w:sz w:val="22"/>
          <w:szCs w:val="22"/>
        </w:rPr>
        <w:t xml:space="preserve"> accounting </w:t>
      </w:r>
      <w:r w:rsidRPr="0025773D">
        <w:rPr>
          <w:rStyle w:val="s2"/>
          <w:b w:val="0"/>
          <w:bCs w:val="0"/>
          <w:sz w:val="22"/>
          <w:szCs w:val="22"/>
        </w:rPr>
        <w:t>isn't always</w:t>
      </w:r>
      <w:r w:rsidRPr="0025773D">
        <w:rPr>
          <w:rStyle w:val="s3"/>
          <w:sz w:val="22"/>
          <w:szCs w:val="22"/>
        </w:rPr>
        <w:t xml:space="preserve"> regulated </w:t>
      </w:r>
      <w:r w:rsidRPr="0025773D">
        <w:rPr>
          <w:rStyle w:val="s2"/>
          <w:b w:val="0"/>
          <w:bCs w:val="0"/>
          <w:sz w:val="22"/>
          <w:szCs w:val="22"/>
        </w:rPr>
        <w:t>by using</w:t>
      </w:r>
      <w:r w:rsidRPr="0025773D">
        <w:rPr>
          <w:rStyle w:val="s3"/>
          <w:sz w:val="22"/>
          <w:szCs w:val="22"/>
        </w:rPr>
        <w:t xml:space="preserve"> any </w:t>
      </w:r>
      <w:r w:rsidRPr="0025773D">
        <w:rPr>
          <w:rStyle w:val="s2"/>
          <w:b w:val="0"/>
          <w:bCs w:val="0"/>
          <w:sz w:val="22"/>
          <w:szCs w:val="22"/>
        </w:rPr>
        <w:t>law</w:t>
      </w:r>
      <w:r w:rsidRPr="0025773D">
        <w:rPr>
          <w:rStyle w:val="s3"/>
          <w:sz w:val="22"/>
          <w:szCs w:val="22"/>
        </w:rPr>
        <w:t xml:space="preserve">, the </w:t>
      </w:r>
      <w:r w:rsidRPr="0025773D">
        <w:rPr>
          <w:rStyle w:val="s2"/>
          <w:b w:val="0"/>
          <w:bCs w:val="0"/>
          <w:sz w:val="22"/>
          <w:szCs w:val="22"/>
        </w:rPr>
        <w:t>management</w:t>
      </w:r>
      <w:r w:rsidRPr="0025773D">
        <w:rPr>
          <w:rStyle w:val="s3"/>
          <w:sz w:val="22"/>
          <w:szCs w:val="22"/>
        </w:rPr>
        <w:t xml:space="preserve"> can </w:t>
      </w:r>
      <w:r w:rsidRPr="0025773D">
        <w:rPr>
          <w:rStyle w:val="s2"/>
          <w:b w:val="0"/>
          <w:bCs w:val="0"/>
          <w:sz w:val="22"/>
          <w:szCs w:val="22"/>
        </w:rPr>
        <w:t>decide</w:t>
      </w:r>
      <w:r w:rsidRPr="0025773D">
        <w:rPr>
          <w:rStyle w:val="s3"/>
          <w:sz w:val="22"/>
          <w:szCs w:val="22"/>
        </w:rPr>
        <w:t xml:space="preserve"> the </w:t>
      </w:r>
      <w:r w:rsidRPr="0025773D">
        <w:rPr>
          <w:rStyle w:val="s2"/>
          <w:b w:val="0"/>
          <w:bCs w:val="0"/>
          <w:sz w:val="22"/>
          <w:szCs w:val="22"/>
        </w:rPr>
        <w:t>areas</w:t>
      </w:r>
      <w:r w:rsidRPr="0025773D">
        <w:rPr>
          <w:rStyle w:val="s3"/>
          <w:sz w:val="22"/>
          <w:szCs w:val="22"/>
        </w:rPr>
        <w:t xml:space="preserve"> that require </w:t>
      </w:r>
      <w:r w:rsidRPr="0025773D">
        <w:rPr>
          <w:rStyle w:val="s2"/>
          <w:b w:val="0"/>
          <w:bCs w:val="0"/>
          <w:sz w:val="22"/>
          <w:szCs w:val="22"/>
        </w:rPr>
        <w:t>more</w:t>
      </w:r>
      <w:r w:rsidRPr="0025773D">
        <w:rPr>
          <w:rStyle w:val="s3"/>
          <w:sz w:val="22"/>
          <w:szCs w:val="22"/>
        </w:rPr>
        <w:t xml:space="preserve"> </w:t>
      </w:r>
      <w:r w:rsidRPr="0025773D">
        <w:rPr>
          <w:rStyle w:val="s2"/>
          <w:b w:val="0"/>
          <w:bCs w:val="0"/>
          <w:sz w:val="22"/>
          <w:szCs w:val="22"/>
        </w:rPr>
        <w:t>evaluation</w:t>
      </w:r>
      <w:r w:rsidRPr="0025773D">
        <w:rPr>
          <w:rStyle w:val="s3"/>
          <w:sz w:val="22"/>
          <w:szCs w:val="22"/>
        </w:rPr>
        <w:t xml:space="preserve">, </w:t>
      </w:r>
      <w:r w:rsidRPr="0025773D">
        <w:rPr>
          <w:rStyle w:val="s2"/>
          <w:b w:val="0"/>
          <w:bCs w:val="0"/>
          <w:sz w:val="22"/>
          <w:szCs w:val="22"/>
        </w:rPr>
        <w:t>investigation</w:t>
      </w:r>
      <w:r w:rsidRPr="0025773D">
        <w:rPr>
          <w:rStyle w:val="s3"/>
          <w:sz w:val="22"/>
          <w:szCs w:val="22"/>
        </w:rPr>
        <w:t xml:space="preserve"> and </w:t>
      </w:r>
      <w:r w:rsidRPr="0025773D">
        <w:rPr>
          <w:rStyle w:val="s2"/>
          <w:b w:val="0"/>
          <w:bCs w:val="0"/>
          <w:sz w:val="22"/>
          <w:szCs w:val="22"/>
        </w:rPr>
        <w:t>therefore</w:t>
      </w:r>
      <w:r w:rsidRPr="0025773D">
        <w:rPr>
          <w:rStyle w:val="s3"/>
          <w:sz w:val="22"/>
          <w:szCs w:val="22"/>
        </w:rPr>
        <w:t xml:space="preserve"> draw up </w:t>
      </w:r>
      <w:r w:rsidRPr="0025773D">
        <w:rPr>
          <w:rStyle w:val="s2"/>
          <w:b w:val="0"/>
          <w:bCs w:val="0"/>
          <w:sz w:val="22"/>
          <w:szCs w:val="22"/>
        </w:rPr>
        <w:t>techniques</w:t>
      </w:r>
      <w:r w:rsidRPr="0025773D">
        <w:rPr>
          <w:rStyle w:val="s3"/>
          <w:sz w:val="22"/>
          <w:szCs w:val="22"/>
        </w:rPr>
        <w:t>.</w:t>
      </w:r>
    </w:p>
    <w:p w14:paraId="6AC55E0E" w14:textId="77777777" w:rsidR="0025773D" w:rsidRPr="0025773D" w:rsidRDefault="0025773D" w:rsidP="002A6F29"/>
    <w:p w14:paraId="30B61E2C" w14:textId="77777777" w:rsidR="008377EB" w:rsidRPr="0025773D" w:rsidRDefault="008377EB" w:rsidP="002A6F29"/>
    <w:p w14:paraId="55B044CA" w14:textId="77777777" w:rsidR="00A04AA3" w:rsidRDefault="00A04AA3">
      <w:pPr>
        <w:pStyle w:val="Heading2"/>
        <w:divId w:val="1311062252"/>
        <w:rPr>
          <w:rFonts w:ascii="Arial" w:eastAsia="Times New Roman" w:hAnsi="Arial" w:cs="Arial"/>
          <w:b w:val="0"/>
          <w:bCs w:val="0"/>
          <w:color w:val="222222"/>
          <w:sz w:val="22"/>
          <w:szCs w:val="22"/>
          <w:u w:val="single"/>
        </w:rPr>
      </w:pPr>
      <w:r w:rsidRPr="00A04AA3">
        <w:rPr>
          <w:rFonts w:ascii="Arial" w:eastAsia="Times New Roman" w:hAnsi="Arial" w:cs="Arial"/>
          <w:b w:val="0"/>
          <w:bCs w:val="0"/>
          <w:color w:val="222222"/>
          <w:sz w:val="22"/>
          <w:szCs w:val="22"/>
          <w:u w:val="single"/>
        </w:rPr>
        <w:t>Differences Between Financial Accounting and Management Accounting</w:t>
      </w:r>
    </w:p>
    <w:p w14:paraId="664BEC2C" w14:textId="77777777" w:rsidR="003C7D61" w:rsidRPr="00F87159" w:rsidRDefault="003C7D61" w:rsidP="00F87159">
      <w:pPr>
        <w:pStyle w:val="ListParagraph"/>
        <w:numPr>
          <w:ilvl w:val="0"/>
          <w:numId w:val="2"/>
        </w:numPr>
        <w:divId w:val="1376851058"/>
        <w:rPr>
          <w:rFonts w:ascii=".SFUI-Regular" w:hAnsi=".SFUI-Regular" w:cs="Times New Roman"/>
        </w:rPr>
      </w:pPr>
      <w:r w:rsidRPr="00F87159">
        <w:rPr>
          <w:rFonts w:ascii=".SFUI-Semibold" w:hAnsi=".SFUI-Semibold" w:cs="Times New Roman"/>
        </w:rPr>
        <w:t>monetary</w:t>
      </w:r>
      <w:r w:rsidRPr="00F87159">
        <w:rPr>
          <w:rFonts w:ascii=".SFUI-Regular" w:hAnsi=".SFUI-Regular" w:cs="Times New Roman"/>
        </w:rPr>
        <w:t xml:space="preserve"> Accounting is the </w:t>
      </w:r>
      <w:r w:rsidRPr="00F87159">
        <w:rPr>
          <w:rFonts w:ascii=".SFUI-Semibold" w:hAnsi=".SFUI-Semibold" w:cs="Times New Roman"/>
        </w:rPr>
        <w:t>branch</w:t>
      </w:r>
      <w:r w:rsidRPr="00F87159">
        <w:rPr>
          <w:rFonts w:ascii=".SFUI-Regular" w:hAnsi=".SFUI-Regular" w:cs="Times New Roman"/>
        </w:rPr>
        <w:t xml:space="preserve"> of accounting which </w:t>
      </w:r>
      <w:r w:rsidRPr="00F87159">
        <w:rPr>
          <w:rFonts w:ascii=".SFUI-Semibold" w:hAnsi=".SFUI-Semibold" w:cs="Times New Roman"/>
        </w:rPr>
        <w:t>keeps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tune</w:t>
      </w:r>
      <w:r w:rsidRPr="00F87159">
        <w:rPr>
          <w:rFonts w:ascii=".SFUI-Regular" w:hAnsi=".SFUI-Regular" w:cs="Times New Roman"/>
        </w:rPr>
        <w:t xml:space="preserve"> of </w:t>
      </w:r>
      <w:r w:rsidRPr="00F87159">
        <w:rPr>
          <w:rFonts w:ascii=".SFUI-Semibold" w:hAnsi=".SFUI-Semibold" w:cs="Times New Roman"/>
        </w:rPr>
        <w:t>all the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economic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records</w:t>
      </w:r>
      <w:r w:rsidRPr="00F87159">
        <w:rPr>
          <w:rFonts w:ascii=".SFUI-Regular" w:hAnsi=".SFUI-Regular" w:cs="Times New Roman"/>
        </w:rPr>
        <w:t xml:space="preserve"> of the entity. </w:t>
      </w:r>
      <w:r w:rsidRPr="00F87159">
        <w:rPr>
          <w:rFonts w:ascii=".SFUI-Semibold" w:hAnsi=".SFUI-Semibold" w:cs="Times New Roman"/>
        </w:rPr>
        <w:t>control</w:t>
      </w:r>
      <w:r w:rsidRPr="00F87159">
        <w:rPr>
          <w:rFonts w:ascii=".SFUI-Regular" w:hAnsi=".SFUI-Regular" w:cs="Times New Roman"/>
        </w:rPr>
        <w:t xml:space="preserve"> Accounting is that </w:t>
      </w:r>
      <w:r w:rsidRPr="00F87159">
        <w:rPr>
          <w:rFonts w:ascii=".SFUI-Semibold" w:hAnsi=".SFUI-Semibold" w:cs="Times New Roman"/>
        </w:rPr>
        <w:t>branch</w:t>
      </w:r>
      <w:r w:rsidRPr="00F87159">
        <w:rPr>
          <w:rFonts w:ascii=".SFUI-Regular" w:hAnsi=".SFUI-Regular" w:cs="Times New Roman"/>
        </w:rPr>
        <w:t xml:space="preserve"> of accounting which </w:t>
      </w:r>
      <w:r w:rsidRPr="00F87159">
        <w:rPr>
          <w:rFonts w:ascii=".SFUI-Semibold" w:hAnsi=".SFUI-Semibold" w:cs="Times New Roman"/>
        </w:rPr>
        <w:t>facts</w:t>
      </w:r>
      <w:r w:rsidRPr="00F87159">
        <w:rPr>
          <w:rFonts w:ascii=".SFUI-Regular" w:hAnsi=".SFUI-Regular" w:cs="Times New Roman"/>
        </w:rPr>
        <w:t xml:space="preserve"> and </w:t>
      </w:r>
      <w:r w:rsidRPr="00F87159">
        <w:rPr>
          <w:rFonts w:ascii=".SFUI-Semibold" w:hAnsi=".SFUI-Semibold" w:cs="Times New Roman"/>
        </w:rPr>
        <w:t>reports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both</w:t>
      </w:r>
      <w:r w:rsidRPr="00F87159">
        <w:rPr>
          <w:rFonts w:ascii=".SFUI-Regular" w:hAnsi=".SFUI-Regular" w:cs="Times New Roman"/>
        </w:rPr>
        <w:t xml:space="preserve"> the </w:t>
      </w:r>
      <w:r w:rsidRPr="00F87159">
        <w:rPr>
          <w:rFonts w:ascii=".SFUI-Semibold" w:hAnsi=".SFUI-Semibold" w:cs="Times New Roman"/>
        </w:rPr>
        <w:t>monetary</w:t>
      </w:r>
      <w:r w:rsidRPr="00F87159">
        <w:rPr>
          <w:rFonts w:ascii=".SFUI-Regular" w:hAnsi=".SFUI-Regular" w:cs="Times New Roman"/>
        </w:rPr>
        <w:t xml:space="preserve"> and </w:t>
      </w:r>
      <w:r w:rsidR="00390C70" w:rsidRPr="00F87159">
        <w:rPr>
          <w:rFonts w:ascii=".SFUI-Regular" w:hAnsi=".SFUI-Regular" w:cs="Times New Roman"/>
        </w:rPr>
        <w:t>non financial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data</w:t>
      </w:r>
      <w:r w:rsidRPr="00F87159">
        <w:rPr>
          <w:rFonts w:ascii=".SFUI-Regular" w:hAnsi=".SFUI-Regular" w:cs="Times New Roman"/>
        </w:rPr>
        <w:t xml:space="preserve"> of an entity.</w:t>
      </w:r>
    </w:p>
    <w:p w14:paraId="09B03851" w14:textId="77777777" w:rsidR="00F87159" w:rsidRPr="00F87159" w:rsidRDefault="00F87159" w:rsidP="00F87159">
      <w:pPr>
        <w:pStyle w:val="ListParagraph"/>
        <w:divId w:val="1376851058"/>
        <w:rPr>
          <w:rFonts w:ascii=".AppleSystemUIFont" w:hAnsi=".AppleSystemUIFont" w:cs="Times New Roman"/>
        </w:rPr>
      </w:pPr>
    </w:p>
    <w:p w14:paraId="486D3738" w14:textId="77777777" w:rsidR="003C7D61" w:rsidRPr="00F87159" w:rsidRDefault="003C7D61" w:rsidP="00F87159">
      <w:pPr>
        <w:pStyle w:val="ListParagraph"/>
        <w:numPr>
          <w:ilvl w:val="0"/>
          <w:numId w:val="2"/>
        </w:numPr>
        <w:divId w:val="1376851058"/>
        <w:rPr>
          <w:rFonts w:ascii=".SFUI-Regular" w:hAnsi=".SFUI-Regular" w:cs="Times New Roman"/>
        </w:rPr>
      </w:pPr>
      <w:r w:rsidRPr="00F87159">
        <w:rPr>
          <w:rFonts w:ascii=".SFUI-Semibold" w:hAnsi=".SFUI-Semibold" w:cs="Times New Roman"/>
        </w:rPr>
        <w:t>users</w:t>
      </w:r>
      <w:r w:rsidRPr="00F87159">
        <w:rPr>
          <w:rFonts w:ascii=".SFUI-Regular" w:hAnsi=".SFUI-Regular" w:cs="Times New Roman"/>
        </w:rPr>
        <w:t xml:space="preserve"> of </w:t>
      </w:r>
      <w:r w:rsidRPr="00F87159">
        <w:rPr>
          <w:rFonts w:ascii=".SFUI-Semibold" w:hAnsi=".SFUI-Semibold" w:cs="Times New Roman"/>
        </w:rPr>
        <w:t>financial</w:t>
      </w:r>
      <w:r w:rsidRPr="00F87159">
        <w:rPr>
          <w:rFonts w:ascii=".SFUI-Regular" w:hAnsi=".SFUI-Regular" w:cs="Times New Roman"/>
        </w:rPr>
        <w:t xml:space="preserve"> accounting are </w:t>
      </w:r>
      <w:r w:rsidRPr="00F87159">
        <w:rPr>
          <w:rFonts w:ascii=".SFUI-Semibold" w:hAnsi=".SFUI-Semibold" w:cs="Times New Roman"/>
        </w:rPr>
        <w:t>both</w:t>
      </w:r>
      <w:r w:rsidRPr="00F87159">
        <w:rPr>
          <w:rFonts w:ascii=".SFUI-Regular" w:hAnsi=".SFUI-Regular" w:cs="Times New Roman"/>
        </w:rPr>
        <w:t xml:space="preserve"> the </w:t>
      </w:r>
      <w:r w:rsidRPr="00F87159">
        <w:rPr>
          <w:rFonts w:ascii=".SFUI-Semibold" w:hAnsi=".SFUI-Semibold" w:cs="Times New Roman"/>
        </w:rPr>
        <w:t>internal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control</w:t>
      </w:r>
      <w:r w:rsidRPr="00F87159">
        <w:rPr>
          <w:rFonts w:ascii=".SFUI-Regular" w:hAnsi=".SFUI-Regular" w:cs="Times New Roman"/>
        </w:rPr>
        <w:t xml:space="preserve"> of the </w:t>
      </w:r>
      <w:r w:rsidRPr="00F87159">
        <w:rPr>
          <w:rFonts w:ascii=".SFUI-Semibold" w:hAnsi=".SFUI-Semibold" w:cs="Times New Roman"/>
        </w:rPr>
        <w:t>organization</w:t>
      </w:r>
      <w:r w:rsidRPr="00F87159">
        <w:rPr>
          <w:rFonts w:ascii=".SFUI-Regular" w:hAnsi=".SFUI-Regular" w:cs="Times New Roman"/>
        </w:rPr>
        <w:t xml:space="preserve"> and the </w:t>
      </w:r>
      <w:r w:rsidRPr="00F87159">
        <w:rPr>
          <w:rFonts w:ascii=".SFUI-Semibold" w:hAnsi=".SFUI-Semibold" w:cs="Times New Roman"/>
        </w:rPr>
        <w:t>outside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parties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at the same time as</w:t>
      </w:r>
      <w:r w:rsidRPr="00F87159">
        <w:rPr>
          <w:rFonts w:ascii=".SFUI-Regular" w:hAnsi=".SFUI-Regular" w:cs="Times New Roman"/>
        </w:rPr>
        <w:t xml:space="preserve"> the </w:t>
      </w:r>
      <w:r w:rsidRPr="00F87159">
        <w:rPr>
          <w:rFonts w:ascii=".SFUI-Semibold" w:hAnsi=".SFUI-Semibold" w:cs="Times New Roman"/>
        </w:rPr>
        <w:t>customers</w:t>
      </w:r>
      <w:r w:rsidRPr="00F87159">
        <w:rPr>
          <w:rFonts w:ascii=".SFUI-Regular" w:hAnsi=".SFUI-Regular" w:cs="Times New Roman"/>
        </w:rPr>
        <w:t xml:space="preserve"> of the </w:t>
      </w:r>
      <w:r w:rsidRPr="00F87159">
        <w:rPr>
          <w:rFonts w:ascii=".SFUI-Semibold" w:hAnsi=".SFUI-Semibold" w:cs="Times New Roman"/>
        </w:rPr>
        <w:t>management</w:t>
      </w:r>
      <w:r w:rsidRPr="00F87159">
        <w:rPr>
          <w:rFonts w:ascii=".SFUI-Regular" w:hAnsi=".SFUI-Regular" w:cs="Times New Roman"/>
        </w:rPr>
        <w:t xml:space="preserve"> accounting are </w:t>
      </w:r>
      <w:r w:rsidRPr="00F87159">
        <w:rPr>
          <w:rFonts w:ascii=".SFUI-Semibold" w:hAnsi=".SFUI-Semibold" w:cs="Times New Roman"/>
        </w:rPr>
        <w:t>simplest</w:t>
      </w:r>
      <w:r w:rsidRPr="00F87159">
        <w:rPr>
          <w:rFonts w:ascii=".SFUI-Regular" w:hAnsi=".SFUI-Regular" w:cs="Times New Roman"/>
        </w:rPr>
        <w:t xml:space="preserve"> the </w:t>
      </w:r>
      <w:r w:rsidRPr="00F87159">
        <w:rPr>
          <w:rFonts w:ascii=".SFUI-Semibold" w:hAnsi=".SFUI-Semibold" w:cs="Times New Roman"/>
        </w:rPr>
        <w:t>internal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management</w:t>
      </w:r>
      <w:r w:rsidRPr="00F87159">
        <w:rPr>
          <w:rFonts w:ascii=".SFUI-Regular" w:hAnsi=".SFUI-Regular" w:cs="Times New Roman"/>
        </w:rPr>
        <w:t>.</w:t>
      </w:r>
    </w:p>
    <w:p w14:paraId="20EC373D" w14:textId="77777777" w:rsidR="00F87159" w:rsidRPr="00F87159" w:rsidRDefault="00F87159" w:rsidP="00F87159">
      <w:pPr>
        <w:pStyle w:val="ListParagraph"/>
        <w:divId w:val="1376851058"/>
        <w:rPr>
          <w:rFonts w:ascii=".AppleSystemUIFont" w:hAnsi=".AppleSystemUIFont" w:cs="Times New Roman"/>
        </w:rPr>
      </w:pPr>
    </w:p>
    <w:p w14:paraId="210FD51C" w14:textId="77777777" w:rsidR="00F87159" w:rsidRPr="00F87159" w:rsidRDefault="00F87159" w:rsidP="00F87159">
      <w:pPr>
        <w:pStyle w:val="ListParagraph"/>
        <w:divId w:val="1376851058"/>
        <w:rPr>
          <w:rFonts w:ascii=".AppleSystemUIFont" w:hAnsi=".AppleSystemUIFont" w:cs="Times New Roman"/>
        </w:rPr>
      </w:pPr>
    </w:p>
    <w:p w14:paraId="776F649E" w14:textId="77777777" w:rsidR="003C7D61" w:rsidRDefault="003C7D61" w:rsidP="00F87159">
      <w:pPr>
        <w:pStyle w:val="ListParagraph"/>
        <w:numPr>
          <w:ilvl w:val="0"/>
          <w:numId w:val="2"/>
        </w:numPr>
        <w:divId w:val="1376851058"/>
        <w:rPr>
          <w:rFonts w:ascii=".SFUI-Regular" w:hAnsi=".SFUI-Regular" w:cs="Times New Roman"/>
        </w:rPr>
      </w:pPr>
      <w:r w:rsidRPr="00F87159">
        <w:rPr>
          <w:rFonts w:ascii=".SFUI-Semibold" w:hAnsi=".SFUI-Semibold" w:cs="Times New Roman"/>
        </w:rPr>
        <w:t>economic</w:t>
      </w:r>
      <w:r w:rsidRPr="00F87159">
        <w:rPr>
          <w:rFonts w:ascii=".SFUI-Regular" w:hAnsi=".SFUI-Regular" w:cs="Times New Roman"/>
        </w:rPr>
        <w:t xml:space="preserve"> accounting is to be publicly </w:t>
      </w:r>
      <w:r w:rsidRPr="00F87159">
        <w:rPr>
          <w:rFonts w:ascii=".SFUI-Semibold" w:hAnsi=".SFUI-Semibold" w:cs="Times New Roman"/>
        </w:rPr>
        <w:t>said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while</w:t>
      </w:r>
      <w:r w:rsidRPr="00F87159">
        <w:rPr>
          <w:rFonts w:ascii=".SFUI-Regular" w:hAnsi=".SFUI-Regular" w:cs="Times New Roman"/>
        </w:rPr>
        <w:t xml:space="preserve"> the </w:t>
      </w:r>
      <w:r w:rsidRPr="00F87159">
        <w:rPr>
          <w:rFonts w:ascii=".SFUI-Semibold" w:hAnsi=".SFUI-Semibold" w:cs="Times New Roman"/>
        </w:rPr>
        <w:t>control</w:t>
      </w:r>
      <w:r w:rsidRPr="00F87159">
        <w:rPr>
          <w:rFonts w:ascii=".SFUI-Regular" w:hAnsi=".SFUI-Regular" w:cs="Times New Roman"/>
        </w:rPr>
        <w:t xml:space="preserve"> Accounting is for </w:t>
      </w:r>
      <w:r w:rsidRPr="00F87159">
        <w:rPr>
          <w:rFonts w:ascii=".SFUI-Semibold" w:hAnsi=".SFUI-Semibold" w:cs="Times New Roman"/>
        </w:rPr>
        <w:t>the usage of</w:t>
      </w:r>
      <w:r w:rsidRPr="00F87159">
        <w:rPr>
          <w:rFonts w:ascii=".SFUI-Regular" w:hAnsi=".SFUI-Regular" w:cs="Times New Roman"/>
        </w:rPr>
        <w:t xml:space="preserve"> the </w:t>
      </w:r>
      <w:r w:rsidRPr="00F87159">
        <w:rPr>
          <w:rFonts w:ascii=".SFUI-Semibold" w:hAnsi=".SFUI-Semibold" w:cs="Times New Roman"/>
        </w:rPr>
        <w:t>enterprise</w:t>
      </w:r>
      <w:r w:rsidRPr="00F87159">
        <w:rPr>
          <w:rFonts w:ascii=".SFUI-Regular" w:hAnsi=".SFUI-Regular" w:cs="Times New Roman"/>
        </w:rPr>
        <w:t xml:space="preserve"> and </w:t>
      </w:r>
      <w:r w:rsidRPr="00F87159">
        <w:rPr>
          <w:rFonts w:ascii=".SFUI-Semibold" w:hAnsi=".SFUI-Semibold" w:cs="Times New Roman"/>
        </w:rPr>
        <w:t>therefore</w:t>
      </w:r>
      <w:r w:rsidRPr="00F87159">
        <w:rPr>
          <w:rFonts w:ascii=".SFUI-Regular" w:hAnsi=".SFUI-Regular" w:cs="Times New Roman"/>
        </w:rPr>
        <w:t xml:space="preserve"> </w:t>
      </w:r>
      <w:r w:rsidRPr="00F87159">
        <w:rPr>
          <w:rFonts w:ascii=".SFUI-Semibold" w:hAnsi=".SFUI-Semibold" w:cs="Times New Roman"/>
        </w:rPr>
        <w:t>it is</w:t>
      </w:r>
      <w:r w:rsidRPr="00F87159">
        <w:rPr>
          <w:rFonts w:ascii=".SFUI-Regular" w:hAnsi=".SFUI-Regular" w:cs="Times New Roman"/>
        </w:rPr>
        <w:t xml:space="preserve"> very </w:t>
      </w:r>
      <w:r w:rsidRPr="00F87159">
        <w:rPr>
          <w:rFonts w:ascii=".SFUI-Semibold" w:hAnsi=".SFUI-Semibold" w:cs="Times New Roman"/>
        </w:rPr>
        <w:t>exclusive</w:t>
      </w:r>
      <w:r w:rsidRPr="00F87159">
        <w:rPr>
          <w:rFonts w:ascii=".SFUI-Regular" w:hAnsi=".SFUI-Regular" w:cs="Times New Roman"/>
        </w:rPr>
        <w:t>.</w:t>
      </w:r>
    </w:p>
    <w:p w14:paraId="0773EC40" w14:textId="77777777" w:rsidR="00AD6E14" w:rsidRPr="00F87159" w:rsidRDefault="00AD6E14" w:rsidP="00AD6E14">
      <w:pPr>
        <w:pStyle w:val="ListParagraph"/>
        <w:divId w:val="1376851058"/>
        <w:rPr>
          <w:rFonts w:ascii=".SFUI-Regular" w:hAnsi=".SFUI-Regular" w:cs="Times New Roman"/>
        </w:rPr>
      </w:pPr>
    </w:p>
    <w:p w14:paraId="053B07A1" w14:textId="77777777" w:rsidR="00F87159" w:rsidRPr="00F87159" w:rsidRDefault="00F87159" w:rsidP="00F87159">
      <w:pPr>
        <w:pStyle w:val="ListParagraph"/>
        <w:divId w:val="1376851058"/>
        <w:rPr>
          <w:rFonts w:ascii=".AppleSystemUIFont" w:hAnsi=".AppleSystemUIFont" w:cs="Times New Roman"/>
        </w:rPr>
      </w:pPr>
    </w:p>
    <w:p w14:paraId="44A05DB1" w14:textId="77777777" w:rsidR="003C7D61" w:rsidRPr="003C7D61" w:rsidRDefault="002F3121" w:rsidP="003C7D61">
      <w:pPr>
        <w:divId w:val="1376851058"/>
        <w:rPr>
          <w:rFonts w:ascii=".AppleSystemUIFont" w:hAnsi=".AppleSystemUIFont" w:cs="Times New Roman"/>
        </w:rPr>
      </w:pPr>
      <w:r>
        <w:rPr>
          <w:rFonts w:ascii=".SFUI-Semibold" w:hAnsi=".SFUI-Semibold" w:cs="Times New Roman"/>
        </w:rPr>
        <w:t xml:space="preserve">         </w:t>
      </w:r>
      <w:r w:rsidR="003C7D61" w:rsidRPr="003C7D61">
        <w:rPr>
          <w:rFonts w:ascii=".SFUI-Semibold" w:hAnsi=".SFUI-Semibold" w:cs="Times New Roman"/>
        </w:rPr>
        <w:t>4</w:t>
      </w:r>
      <w:r w:rsidR="003C7D61" w:rsidRPr="003C7D61">
        <w:rPr>
          <w:rFonts w:ascii=".SFUI-Regular" w:hAnsi=".SFUI-Regular" w:cs="Times New Roman"/>
        </w:rPr>
        <w:t xml:space="preserve">. </w:t>
      </w:r>
      <w:r w:rsidR="003C7D61" w:rsidRPr="003C7D61">
        <w:rPr>
          <w:rFonts w:ascii=".SFUI-Semibold" w:hAnsi=".SFUI-Semibold" w:cs="Times New Roman"/>
        </w:rPr>
        <w:t>handiest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monetary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statistics</w:t>
      </w:r>
      <w:r w:rsidR="003C7D61" w:rsidRPr="003C7D61">
        <w:rPr>
          <w:rFonts w:ascii=".SFUI-Regular" w:hAnsi=".SFUI-Regular" w:cs="Times New Roman"/>
        </w:rPr>
        <w:t xml:space="preserve"> is contained in </w:t>
      </w:r>
      <w:r w:rsidR="003C7D61" w:rsidRPr="003C7D61">
        <w:rPr>
          <w:rFonts w:ascii=".SFUI-Semibold" w:hAnsi=".SFUI-Semibold" w:cs="Times New Roman"/>
        </w:rPr>
        <w:t>economic</w:t>
      </w:r>
      <w:r w:rsidR="003C7D61" w:rsidRPr="003C7D61">
        <w:rPr>
          <w:rFonts w:ascii=".SFUI-Regular" w:hAnsi=".SFUI-Regular" w:cs="Times New Roman"/>
        </w:rPr>
        <w:t xml:space="preserve"> accounting. As </w:t>
      </w:r>
      <w:r w:rsidR="003C7D61" w:rsidRPr="003C7D61">
        <w:rPr>
          <w:rFonts w:ascii=".SFUI-Semibold" w:hAnsi=".SFUI-Semibold" w:cs="Times New Roman"/>
        </w:rPr>
        <w:t>towards</w:t>
      </w:r>
      <w:r w:rsidR="003C7D61" w:rsidRPr="003C7D61">
        <w:rPr>
          <w:rFonts w:ascii=".SFUI-Regular" w:hAnsi=".SFUI-Regular" w:cs="Times New Roman"/>
        </w:rPr>
        <w:t xml:space="preserve"> this, </w:t>
      </w:r>
      <w:r w:rsidR="003C7D61" w:rsidRPr="003C7D61">
        <w:rPr>
          <w:rFonts w:ascii=".SFUI-Semibold" w:hAnsi=".SFUI-Semibold" w:cs="Times New Roman"/>
        </w:rPr>
        <w:t>management</w:t>
      </w:r>
      <w:r w:rsidR="003C7D61" w:rsidRPr="003C7D61">
        <w:rPr>
          <w:rFonts w:ascii=".SFUI-Regular" w:hAnsi=".SFUI-Regular" w:cs="Times New Roman"/>
        </w:rPr>
        <w:t xml:space="preserve"> accounting </w:t>
      </w:r>
      <w:r w:rsidR="003C7D61" w:rsidRPr="003C7D61">
        <w:rPr>
          <w:rFonts w:ascii=".SFUI-Semibold" w:hAnsi=".SFUI-Semibold" w:cs="Times New Roman"/>
        </w:rPr>
        <w:t>includes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each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economic</w:t>
      </w:r>
      <w:r w:rsidR="003C7D61" w:rsidRPr="003C7D61">
        <w:rPr>
          <w:rFonts w:ascii=".SFUI-Regular" w:hAnsi=".SFUI-Regular" w:cs="Times New Roman"/>
        </w:rPr>
        <w:t xml:space="preserve"> and non-</w:t>
      </w:r>
      <w:r w:rsidR="003C7D61" w:rsidRPr="003C7D61">
        <w:rPr>
          <w:rFonts w:ascii=".SFUI-Semibold" w:hAnsi=".SFUI-Semibold" w:cs="Times New Roman"/>
        </w:rPr>
        <w:t>monetary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data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including</w:t>
      </w:r>
      <w:r w:rsidR="003C7D61" w:rsidRPr="003C7D61">
        <w:rPr>
          <w:rFonts w:ascii=".SFUI-Regular" w:hAnsi=".SFUI-Regular" w:cs="Times New Roman"/>
        </w:rPr>
        <w:t xml:space="preserve"> the </w:t>
      </w:r>
      <w:r w:rsidR="003C7D61" w:rsidRPr="003C7D61">
        <w:rPr>
          <w:rFonts w:ascii=".SFUI-Semibold" w:hAnsi=".SFUI-Semibold" w:cs="Times New Roman"/>
        </w:rPr>
        <w:t>wide variety</w:t>
      </w:r>
      <w:r w:rsidR="003C7D61" w:rsidRPr="003C7D61">
        <w:rPr>
          <w:rFonts w:ascii=".SFUI-Regular" w:hAnsi=".SFUI-Regular" w:cs="Times New Roman"/>
        </w:rPr>
        <w:t xml:space="preserve"> of </w:t>
      </w:r>
      <w:r w:rsidR="003C7D61" w:rsidRPr="003C7D61">
        <w:rPr>
          <w:rFonts w:ascii=".SFUI-Semibold" w:hAnsi=".SFUI-Semibold" w:cs="Times New Roman"/>
        </w:rPr>
        <w:t>people</w:t>
      </w:r>
      <w:r w:rsidR="003C7D61" w:rsidRPr="003C7D61">
        <w:rPr>
          <w:rFonts w:ascii=".SFUI-Regular" w:hAnsi=".SFUI-Regular" w:cs="Times New Roman"/>
        </w:rPr>
        <w:t xml:space="preserve">, </w:t>
      </w:r>
      <w:r w:rsidR="003C7D61" w:rsidRPr="003C7D61">
        <w:rPr>
          <w:rFonts w:ascii=".SFUI-Semibold" w:hAnsi=".SFUI-Semibold" w:cs="Times New Roman"/>
        </w:rPr>
        <w:t>the amount</w:t>
      </w:r>
      <w:r w:rsidR="003C7D61" w:rsidRPr="003C7D61">
        <w:rPr>
          <w:rFonts w:ascii=".SFUI-Regular" w:hAnsi=".SFUI-Regular" w:cs="Times New Roman"/>
        </w:rPr>
        <w:t xml:space="preserve"> of </w:t>
      </w:r>
      <w:r w:rsidR="003C7D61" w:rsidRPr="003C7D61">
        <w:rPr>
          <w:rFonts w:ascii=".SFUI-Semibold" w:hAnsi=".SFUI-Semibold" w:cs="Times New Roman"/>
        </w:rPr>
        <w:t>uncooked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material</w:t>
      </w:r>
      <w:r w:rsidR="003C7D61" w:rsidRPr="003C7D61">
        <w:rPr>
          <w:rFonts w:ascii=".SFUI-Regular" w:hAnsi=".SFUI-Regular" w:cs="Times New Roman"/>
        </w:rPr>
        <w:t xml:space="preserve"> used and </w:t>
      </w:r>
      <w:r w:rsidR="003C7D61" w:rsidRPr="003C7D61">
        <w:rPr>
          <w:rFonts w:ascii=".SFUI-Semibold" w:hAnsi=".SFUI-Semibold" w:cs="Times New Roman"/>
        </w:rPr>
        <w:t>sold</w:t>
      </w:r>
      <w:r w:rsidR="003C7D61" w:rsidRPr="003C7D61">
        <w:rPr>
          <w:rFonts w:ascii=".SFUI-Regular" w:hAnsi=".SFUI-Regular" w:cs="Times New Roman"/>
        </w:rPr>
        <w:t xml:space="preserve">, </w:t>
      </w:r>
      <w:r w:rsidR="003C7D61" w:rsidRPr="003C7D61">
        <w:rPr>
          <w:rFonts w:ascii=".SFUI-Semibold" w:hAnsi=".SFUI-Semibold" w:cs="Times New Roman"/>
        </w:rPr>
        <w:t>etc</w:t>
      </w:r>
      <w:r w:rsidR="003C7D61" w:rsidRPr="003C7D61">
        <w:rPr>
          <w:rFonts w:ascii=".SFUI-Regular" w:hAnsi=".SFUI-Regular" w:cs="Times New Roman"/>
        </w:rPr>
        <w:t>.</w:t>
      </w:r>
    </w:p>
    <w:p w14:paraId="57371D9A" w14:textId="77777777" w:rsidR="003C7D61" w:rsidRDefault="003C7D61" w:rsidP="003C7D61">
      <w:pPr>
        <w:divId w:val="1376851058"/>
        <w:rPr>
          <w:rFonts w:ascii=".SFUI-Regular" w:hAnsi=".SFUI-Regular" w:cs="Times New Roman"/>
        </w:rPr>
      </w:pPr>
      <w:r w:rsidRPr="003C7D61">
        <w:rPr>
          <w:rFonts w:ascii=".SFUI-Semibold" w:hAnsi=".SFUI-Semibold" w:cs="Times New Roman"/>
        </w:rPr>
        <w:t>five</w:t>
      </w:r>
      <w:r w:rsidRPr="003C7D61">
        <w:rPr>
          <w:rFonts w:ascii=".SFUI-Regular" w:hAnsi=".SFUI-Regular" w:cs="Times New Roman"/>
        </w:rPr>
        <w:t xml:space="preserve">. </w:t>
      </w:r>
      <w:r w:rsidRPr="003C7D61">
        <w:rPr>
          <w:rFonts w:ascii=".SFUI-Semibold" w:hAnsi=".SFUI-Semibold" w:cs="Times New Roman"/>
        </w:rPr>
        <w:t>economic</w:t>
      </w:r>
      <w:r w:rsidRPr="003C7D61">
        <w:rPr>
          <w:rFonts w:ascii=".SFUI-Regular" w:hAnsi=".SFUI-Regular" w:cs="Times New Roman"/>
        </w:rPr>
        <w:t xml:space="preserve"> Accounting is </w:t>
      </w:r>
      <w:r w:rsidRPr="003C7D61">
        <w:rPr>
          <w:rFonts w:ascii=".SFUI-Semibold" w:hAnsi=".SFUI-Semibold" w:cs="Times New Roman"/>
        </w:rPr>
        <w:t>accomplished</w:t>
      </w:r>
      <w:r w:rsidRPr="003C7D61">
        <w:rPr>
          <w:rFonts w:ascii=".SFUI-Regular" w:hAnsi=".SFUI-Regular" w:cs="Times New Roman"/>
        </w:rPr>
        <w:t xml:space="preserve"> </w:t>
      </w:r>
      <w:r w:rsidRPr="003C7D61">
        <w:rPr>
          <w:rFonts w:ascii=".SFUI-Semibold" w:hAnsi=".SFUI-Semibold" w:cs="Times New Roman"/>
        </w:rPr>
        <w:t>in the</w:t>
      </w:r>
      <w:r w:rsidRPr="003C7D61">
        <w:rPr>
          <w:rFonts w:ascii=".SFUI-Regular" w:hAnsi=".SFUI-Regular" w:cs="Times New Roman"/>
        </w:rPr>
        <w:t xml:space="preserve"> prescribed </w:t>
      </w:r>
      <w:r w:rsidRPr="003C7D61">
        <w:rPr>
          <w:rFonts w:ascii=".SFUI-Semibold" w:hAnsi=".SFUI-Semibold" w:cs="Times New Roman"/>
        </w:rPr>
        <w:t>format</w:t>
      </w:r>
      <w:r w:rsidRPr="003C7D61">
        <w:rPr>
          <w:rFonts w:ascii=".SFUI-Regular" w:hAnsi=".SFUI-Regular" w:cs="Times New Roman"/>
        </w:rPr>
        <w:t xml:space="preserve">, </w:t>
      </w:r>
      <w:r w:rsidRPr="003C7D61">
        <w:rPr>
          <w:rFonts w:ascii=".SFUI-Semibold" w:hAnsi=".SFUI-Semibold" w:cs="Times New Roman"/>
        </w:rPr>
        <w:t>whereas</w:t>
      </w:r>
      <w:r w:rsidRPr="003C7D61">
        <w:rPr>
          <w:rFonts w:ascii=".SFUI-Regular" w:hAnsi=".SFUI-Regular" w:cs="Times New Roman"/>
        </w:rPr>
        <w:t xml:space="preserve"> </w:t>
      </w:r>
      <w:r w:rsidRPr="003C7D61">
        <w:rPr>
          <w:rFonts w:ascii=".SFUI-Semibold" w:hAnsi=".SFUI-Semibold" w:cs="Times New Roman"/>
        </w:rPr>
        <w:t>there may be</w:t>
      </w:r>
      <w:r w:rsidRPr="003C7D61">
        <w:rPr>
          <w:rFonts w:ascii=".SFUI-Regular" w:hAnsi=".SFUI-Regular" w:cs="Times New Roman"/>
        </w:rPr>
        <w:t xml:space="preserve"> no prescribed </w:t>
      </w:r>
      <w:r w:rsidRPr="003C7D61">
        <w:rPr>
          <w:rFonts w:ascii=".SFUI-Semibold" w:hAnsi=".SFUI-Semibold" w:cs="Times New Roman"/>
        </w:rPr>
        <w:t>layout</w:t>
      </w:r>
      <w:r w:rsidRPr="003C7D61">
        <w:rPr>
          <w:rFonts w:ascii=".SFUI-Regular" w:hAnsi=".SFUI-Regular" w:cs="Times New Roman"/>
        </w:rPr>
        <w:t xml:space="preserve"> for the </w:t>
      </w:r>
      <w:r w:rsidRPr="003C7D61">
        <w:rPr>
          <w:rFonts w:ascii=".SFUI-Semibold" w:hAnsi=".SFUI-Semibold" w:cs="Times New Roman"/>
        </w:rPr>
        <w:t>management</w:t>
      </w:r>
      <w:r w:rsidRPr="003C7D61">
        <w:rPr>
          <w:rFonts w:ascii=".SFUI-Regular" w:hAnsi=".SFUI-Regular" w:cs="Times New Roman"/>
        </w:rPr>
        <w:t xml:space="preserve"> Accounting.</w:t>
      </w:r>
    </w:p>
    <w:p w14:paraId="78776FAA" w14:textId="77777777" w:rsidR="00F87159" w:rsidRPr="003C7D61" w:rsidRDefault="00F87159" w:rsidP="003C7D61">
      <w:pPr>
        <w:divId w:val="1376851058"/>
        <w:rPr>
          <w:rFonts w:ascii=".AppleSystemUIFont" w:hAnsi=".AppleSystemUIFont" w:cs="Times New Roman"/>
        </w:rPr>
      </w:pPr>
    </w:p>
    <w:p w14:paraId="1903BAFB" w14:textId="77777777" w:rsidR="003C7D61" w:rsidRDefault="00AD6E14" w:rsidP="003C7D61">
      <w:pPr>
        <w:divId w:val="1376851058"/>
        <w:rPr>
          <w:rFonts w:ascii=".SFUI-Regular" w:hAnsi=".SFUI-Regular" w:cs="Times New Roman"/>
        </w:rPr>
      </w:pPr>
      <w:r>
        <w:rPr>
          <w:rFonts w:ascii=".SFUI-Regular" w:hAnsi=".SFUI-Regular" w:cs="Times New Roman"/>
        </w:rPr>
        <w:t xml:space="preserve">         </w:t>
      </w:r>
      <w:r w:rsidR="003C7D61" w:rsidRPr="003C7D61">
        <w:rPr>
          <w:rFonts w:ascii=".SFUI-Regular" w:hAnsi=".SFUI-Regular" w:cs="Times New Roman"/>
        </w:rPr>
        <w:t xml:space="preserve">6. </w:t>
      </w:r>
      <w:r w:rsidR="003C7D61" w:rsidRPr="003C7D61">
        <w:rPr>
          <w:rFonts w:ascii=".SFUI-Semibold" w:hAnsi=".SFUI-Semibold" w:cs="Times New Roman"/>
        </w:rPr>
        <w:t>economic</w:t>
      </w:r>
      <w:r w:rsidR="003C7D61" w:rsidRPr="003C7D61">
        <w:rPr>
          <w:rFonts w:ascii=".SFUI-Regular" w:hAnsi=".SFUI-Regular" w:cs="Times New Roman"/>
        </w:rPr>
        <w:t xml:space="preserve"> Accounting </w:t>
      </w:r>
      <w:r w:rsidR="003C7D61" w:rsidRPr="003C7D61">
        <w:rPr>
          <w:rFonts w:ascii=".SFUI-Semibold" w:hAnsi=".SFUI-Semibold" w:cs="Times New Roman"/>
        </w:rPr>
        <w:t>focuses on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offering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information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about</w:t>
      </w:r>
      <w:r w:rsidR="003C7D61" w:rsidRPr="003C7D61">
        <w:rPr>
          <w:rFonts w:ascii=".SFUI-Regular" w:hAnsi=".SFUI-Regular" w:cs="Times New Roman"/>
        </w:rPr>
        <w:t xml:space="preserve"> the functioning of the entity’s </w:t>
      </w:r>
      <w:r w:rsidR="003C7D61" w:rsidRPr="003C7D61">
        <w:rPr>
          <w:rFonts w:ascii=".SFUI-Semibold" w:hAnsi=".SFUI-Semibold" w:cs="Times New Roman"/>
        </w:rPr>
        <w:t>business</w:t>
      </w:r>
      <w:r w:rsidR="003C7D61" w:rsidRPr="003C7D61">
        <w:rPr>
          <w:rFonts w:ascii=".SFUI-Regular" w:hAnsi=".SFUI-Regular" w:cs="Times New Roman"/>
        </w:rPr>
        <w:t xml:space="preserve"> to its </w:t>
      </w:r>
      <w:r w:rsidR="003C7D61" w:rsidRPr="003C7D61">
        <w:rPr>
          <w:rFonts w:ascii=".SFUI-Semibold" w:hAnsi=".SFUI-Semibold" w:cs="Times New Roman"/>
        </w:rPr>
        <w:t>customers</w:t>
      </w:r>
      <w:r w:rsidR="003C7D61" w:rsidRPr="003C7D61">
        <w:rPr>
          <w:rFonts w:ascii=".SFUI-Regular" w:hAnsi=".SFUI-Regular" w:cs="Times New Roman"/>
        </w:rPr>
        <w:t xml:space="preserve">, </w:t>
      </w:r>
      <w:r w:rsidR="003C7D61" w:rsidRPr="003C7D61">
        <w:rPr>
          <w:rFonts w:ascii=".SFUI-Semibold" w:hAnsi=".SFUI-Semibold" w:cs="Times New Roman"/>
        </w:rPr>
        <w:t>whereas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management</w:t>
      </w:r>
      <w:r w:rsidR="003C7D61" w:rsidRPr="003C7D61">
        <w:rPr>
          <w:rFonts w:ascii=".SFUI-Regular" w:hAnsi=".SFUI-Regular" w:cs="Times New Roman"/>
        </w:rPr>
        <w:t xml:space="preserve"> Accounting </w:t>
      </w:r>
      <w:r w:rsidR="003C7D61" w:rsidRPr="003C7D61">
        <w:rPr>
          <w:rFonts w:ascii=".SFUI-Semibold" w:hAnsi=".SFUI-Semibold" w:cs="Times New Roman"/>
        </w:rPr>
        <w:t>specializes in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offering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data</w:t>
      </w:r>
      <w:r w:rsidR="003C7D61" w:rsidRPr="003C7D61">
        <w:rPr>
          <w:rFonts w:ascii=".SFUI-Regular" w:hAnsi=".SFUI-Regular" w:cs="Times New Roman"/>
        </w:rPr>
        <w:t xml:space="preserve"> to </w:t>
      </w:r>
      <w:r w:rsidR="003C7D61" w:rsidRPr="003C7D61">
        <w:rPr>
          <w:rFonts w:ascii=".SFUI-Semibold" w:hAnsi=".SFUI-Semibold" w:cs="Times New Roman"/>
        </w:rPr>
        <w:t>assist</w:t>
      </w:r>
      <w:r w:rsidR="003C7D61" w:rsidRPr="003C7D61">
        <w:rPr>
          <w:rFonts w:ascii=".SFUI-Regular" w:hAnsi=".SFUI-Regular" w:cs="Times New Roman"/>
        </w:rPr>
        <w:t xml:space="preserve"> them in </w:t>
      </w:r>
      <w:r w:rsidR="003C7D61" w:rsidRPr="003C7D61">
        <w:rPr>
          <w:rFonts w:ascii=".SFUI-Semibold" w:hAnsi=".SFUI-Semibold" w:cs="Times New Roman"/>
        </w:rPr>
        <w:t>evaluating</w:t>
      </w:r>
      <w:r w:rsidR="003C7D61" w:rsidRPr="003C7D61">
        <w:rPr>
          <w:rFonts w:ascii=".SFUI-Regular" w:hAnsi=".SFUI-Regular" w:cs="Times New Roman"/>
        </w:rPr>
        <w:t xml:space="preserve"> the </w:t>
      </w:r>
      <w:r w:rsidR="003C7D61" w:rsidRPr="003C7D61">
        <w:rPr>
          <w:rFonts w:ascii=".SFUI-Semibold" w:hAnsi=".SFUI-Semibold" w:cs="Times New Roman"/>
        </w:rPr>
        <w:t>overall performance</w:t>
      </w:r>
      <w:r w:rsidR="003C7D61" w:rsidRPr="003C7D61">
        <w:rPr>
          <w:rFonts w:ascii=".SFUI-Regular" w:hAnsi=".SFUI-Regular" w:cs="Times New Roman"/>
        </w:rPr>
        <w:t xml:space="preserve"> and devising plans for the </w:t>
      </w:r>
      <w:r w:rsidR="003C7D61" w:rsidRPr="003C7D61">
        <w:rPr>
          <w:rFonts w:ascii=".SFUI-Semibold" w:hAnsi=".SFUI-Semibold" w:cs="Times New Roman"/>
        </w:rPr>
        <w:t>destiny</w:t>
      </w:r>
      <w:r w:rsidR="003C7D61" w:rsidRPr="003C7D61">
        <w:rPr>
          <w:rFonts w:ascii=".SFUI-Regular" w:hAnsi=".SFUI-Regular" w:cs="Times New Roman"/>
        </w:rPr>
        <w:t>.</w:t>
      </w:r>
    </w:p>
    <w:p w14:paraId="3F28EA27" w14:textId="77777777" w:rsidR="002F3121" w:rsidRPr="003C7D61" w:rsidRDefault="002F3121" w:rsidP="003C7D61">
      <w:pPr>
        <w:divId w:val="1376851058"/>
        <w:rPr>
          <w:rFonts w:ascii=".AppleSystemUIFont" w:hAnsi=".AppleSystemUIFont" w:cs="Times New Roman"/>
        </w:rPr>
      </w:pPr>
    </w:p>
    <w:p w14:paraId="1FABB223" w14:textId="77777777" w:rsidR="003C7D61" w:rsidRPr="003C7D61" w:rsidRDefault="00AD6E14" w:rsidP="003C7D61">
      <w:pPr>
        <w:divId w:val="1376851058"/>
        <w:rPr>
          <w:rFonts w:ascii=".AppleSystemUIFont" w:hAnsi=".AppleSystemUIFont" w:cs="Times New Roman"/>
        </w:rPr>
      </w:pPr>
      <w:r>
        <w:rPr>
          <w:rFonts w:ascii=".SFUI-Regular" w:hAnsi=".SFUI-Regular" w:cs="Times New Roman"/>
        </w:rPr>
        <w:t xml:space="preserve">         </w:t>
      </w:r>
      <w:r w:rsidR="003C7D61" w:rsidRPr="003C7D61">
        <w:rPr>
          <w:rFonts w:ascii=".SFUI-Regular" w:hAnsi=".SFUI-Regular" w:cs="Times New Roman"/>
        </w:rPr>
        <w:t xml:space="preserve">7. The </w:t>
      </w:r>
      <w:r w:rsidR="003C7D61" w:rsidRPr="003C7D61">
        <w:rPr>
          <w:rFonts w:ascii=".SFUI-Semibold" w:hAnsi=".SFUI-Semibold" w:cs="Times New Roman"/>
        </w:rPr>
        <w:t>financial</w:t>
      </w:r>
      <w:r w:rsidR="003C7D61" w:rsidRPr="003C7D61">
        <w:rPr>
          <w:rFonts w:ascii=".SFUI-Regular" w:hAnsi=".SFUI-Regular" w:cs="Times New Roman"/>
        </w:rPr>
        <w:t xml:space="preserve"> Accounting is </w:t>
      </w:r>
      <w:r w:rsidR="003C7D61" w:rsidRPr="003C7D61">
        <w:rPr>
          <w:rFonts w:ascii=".SFUI-Semibold" w:hAnsi=".SFUI-Semibold" w:cs="Times New Roman"/>
        </w:rPr>
        <w:t>in particular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carried out</w:t>
      </w:r>
      <w:r w:rsidR="003C7D61" w:rsidRPr="003C7D61">
        <w:rPr>
          <w:rFonts w:ascii=".SFUI-Regular" w:hAnsi=".SFUI-Regular" w:cs="Times New Roman"/>
        </w:rPr>
        <w:t xml:space="preserve"> for </w:t>
      </w:r>
      <w:r w:rsidR="003C7D61" w:rsidRPr="003C7D61">
        <w:rPr>
          <w:rFonts w:ascii=".SFUI-Semibold" w:hAnsi=".SFUI-Semibold" w:cs="Times New Roman"/>
        </w:rPr>
        <w:t>a selected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duration</w:t>
      </w:r>
      <w:r w:rsidR="003C7D61" w:rsidRPr="003C7D61">
        <w:rPr>
          <w:rFonts w:ascii=".SFUI-Regular" w:hAnsi=".SFUI-Regular" w:cs="Times New Roman"/>
        </w:rPr>
        <w:t xml:space="preserve">, </w:t>
      </w:r>
      <w:r w:rsidR="003C7D61" w:rsidRPr="003C7D61">
        <w:rPr>
          <w:rFonts w:ascii=".SFUI-Semibold" w:hAnsi=".SFUI-Semibold" w:cs="Times New Roman"/>
        </w:rPr>
        <w:t>which is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normally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12 months</w:t>
      </w:r>
      <w:r w:rsidR="003C7D61" w:rsidRPr="003C7D61">
        <w:rPr>
          <w:rFonts w:ascii=".SFUI-Regular" w:hAnsi=".SFUI-Regular" w:cs="Times New Roman"/>
        </w:rPr>
        <w:t xml:space="preserve">. </w:t>
      </w:r>
      <w:r w:rsidR="003C7D61" w:rsidRPr="003C7D61">
        <w:rPr>
          <w:rFonts w:ascii=".SFUI-Semibold" w:hAnsi=".SFUI-Semibold" w:cs="Times New Roman"/>
        </w:rPr>
        <w:t>alternatively</w:t>
      </w:r>
      <w:r w:rsidR="003C7D61" w:rsidRPr="003C7D61">
        <w:rPr>
          <w:rFonts w:ascii=".SFUI-Regular" w:hAnsi=".SFUI-Regular" w:cs="Times New Roman"/>
        </w:rPr>
        <w:t xml:space="preserve">, the </w:t>
      </w:r>
      <w:r w:rsidR="003C7D61" w:rsidRPr="003C7D61">
        <w:rPr>
          <w:rFonts w:ascii=".SFUI-Semibold" w:hAnsi=".SFUI-Semibold" w:cs="Times New Roman"/>
        </w:rPr>
        <w:t>management</w:t>
      </w:r>
      <w:r w:rsidR="003C7D61" w:rsidRPr="003C7D61">
        <w:rPr>
          <w:rFonts w:ascii=".SFUI-Regular" w:hAnsi=".SFUI-Regular" w:cs="Times New Roman"/>
        </w:rPr>
        <w:t xml:space="preserve"> accounting is </w:t>
      </w:r>
      <w:r w:rsidR="003C7D61" w:rsidRPr="003C7D61">
        <w:rPr>
          <w:rFonts w:ascii=".SFUI-Semibold" w:hAnsi=".SFUI-Semibold" w:cs="Times New Roman"/>
        </w:rPr>
        <w:t>performed</w:t>
      </w:r>
      <w:r w:rsidR="003C7D61" w:rsidRPr="003C7D61">
        <w:rPr>
          <w:rFonts w:ascii=".SFUI-Regular" w:hAnsi=".SFUI-Regular" w:cs="Times New Roman"/>
        </w:rPr>
        <w:t xml:space="preserve"> as </w:t>
      </w:r>
      <w:r w:rsidR="003C7D61" w:rsidRPr="003C7D61">
        <w:rPr>
          <w:rFonts w:ascii=".SFUI-Semibold" w:hAnsi=".SFUI-Semibold" w:cs="Times New Roman"/>
        </w:rPr>
        <w:t>per</w:t>
      </w:r>
      <w:r w:rsidR="003C7D61" w:rsidRPr="003C7D61">
        <w:rPr>
          <w:rFonts w:ascii=".SFUI-Regular" w:hAnsi=".SFUI-Regular" w:cs="Times New Roman"/>
        </w:rPr>
        <w:t xml:space="preserve"> the </w:t>
      </w:r>
      <w:r w:rsidR="003C7D61" w:rsidRPr="003C7D61">
        <w:rPr>
          <w:rFonts w:ascii=".SFUI-Semibold" w:hAnsi=".SFUI-Semibold" w:cs="Times New Roman"/>
        </w:rPr>
        <w:t>wishes</w:t>
      </w:r>
      <w:r w:rsidR="003C7D61" w:rsidRPr="003C7D61">
        <w:rPr>
          <w:rFonts w:ascii=".SFUI-Regular" w:hAnsi=".SFUI-Regular" w:cs="Times New Roman"/>
        </w:rPr>
        <w:t xml:space="preserve"> of the </w:t>
      </w:r>
      <w:r w:rsidR="003C7D61" w:rsidRPr="003C7D61">
        <w:rPr>
          <w:rFonts w:ascii=".SFUI-Semibold" w:hAnsi=".SFUI-Semibold" w:cs="Times New Roman"/>
        </w:rPr>
        <w:t>management</w:t>
      </w:r>
      <w:r w:rsidR="003C7D61" w:rsidRPr="003C7D61">
        <w:rPr>
          <w:rFonts w:ascii=".SFUI-Regular" w:hAnsi=".SFUI-Regular" w:cs="Times New Roman"/>
        </w:rPr>
        <w:t xml:space="preserve"> say quarterly, </w:t>
      </w:r>
      <w:r w:rsidR="003C7D61" w:rsidRPr="003C7D61">
        <w:rPr>
          <w:rFonts w:ascii=".SFUI-Semibold" w:hAnsi=".SFUI-Semibold" w:cs="Times New Roman"/>
        </w:rPr>
        <w:t>half of</w:t>
      </w:r>
      <w:r w:rsidR="003C7D61" w:rsidRPr="003C7D61">
        <w:rPr>
          <w:rFonts w:ascii=".SFUI-Regular" w:hAnsi=".SFUI-Regular" w:cs="Times New Roman"/>
        </w:rPr>
        <w:t xml:space="preserve"> </w:t>
      </w:r>
      <w:r w:rsidR="003C7D61" w:rsidRPr="003C7D61">
        <w:rPr>
          <w:rFonts w:ascii=".SFUI-Semibold" w:hAnsi=".SFUI-Semibold" w:cs="Times New Roman"/>
        </w:rPr>
        <w:t>every year</w:t>
      </w:r>
      <w:r w:rsidR="003C7D61" w:rsidRPr="003C7D61">
        <w:rPr>
          <w:rFonts w:ascii=".SFUI-Regular" w:hAnsi=".SFUI-Regular" w:cs="Times New Roman"/>
        </w:rPr>
        <w:t xml:space="preserve">, </w:t>
      </w:r>
      <w:r w:rsidR="003C7D61" w:rsidRPr="003C7D61">
        <w:rPr>
          <w:rFonts w:ascii=".SFUI-Semibold" w:hAnsi=".SFUI-Semibold" w:cs="Times New Roman"/>
        </w:rPr>
        <w:t>and so forth</w:t>
      </w:r>
      <w:r w:rsidR="003C7D61" w:rsidRPr="003C7D61">
        <w:rPr>
          <w:rFonts w:ascii=".SFUI-Regular" w:hAnsi=".SFUI-Regular" w:cs="Times New Roman"/>
        </w:rPr>
        <w:t>.</w:t>
      </w:r>
    </w:p>
    <w:p w14:paraId="18DDA5A2" w14:textId="77777777" w:rsidR="003C7D61" w:rsidRPr="003C7D61" w:rsidRDefault="003C7D61" w:rsidP="003C7D61">
      <w:pPr>
        <w:divId w:val="1376851058"/>
        <w:rPr>
          <w:rFonts w:ascii=".AppleSystemUIFont" w:hAnsi=".AppleSystemUIFont" w:cs="Times New Roman"/>
        </w:rPr>
      </w:pPr>
      <w:r w:rsidRPr="003C7D61">
        <w:rPr>
          <w:rFonts w:ascii=".SFUI-Semibold" w:hAnsi=".SFUI-Semibold" w:cs="Times New Roman"/>
        </w:rPr>
        <w:t>eight</w:t>
      </w:r>
      <w:r w:rsidRPr="003C7D61">
        <w:rPr>
          <w:rFonts w:ascii=".SFUI-Regular" w:hAnsi=".SFUI-Regular" w:cs="Times New Roman"/>
        </w:rPr>
        <w:t xml:space="preserve">. </w:t>
      </w:r>
      <w:r w:rsidRPr="003C7D61">
        <w:rPr>
          <w:rFonts w:ascii=".SFUI-Semibold" w:hAnsi=".SFUI-Semibold" w:cs="Times New Roman"/>
        </w:rPr>
        <w:t>financial</w:t>
      </w:r>
      <w:r w:rsidRPr="003C7D61">
        <w:rPr>
          <w:rFonts w:ascii=".SFUI-Regular" w:hAnsi=".SFUI-Regular" w:cs="Times New Roman"/>
        </w:rPr>
        <w:t xml:space="preserve"> accounting is a </w:t>
      </w:r>
      <w:r w:rsidRPr="003C7D61">
        <w:rPr>
          <w:rFonts w:ascii=".SFUI-Semibold" w:hAnsi=".SFUI-Semibold" w:cs="Times New Roman"/>
        </w:rPr>
        <w:t>have to</w:t>
      </w:r>
      <w:r w:rsidRPr="003C7D61">
        <w:rPr>
          <w:rFonts w:ascii=".SFUI-Regular" w:hAnsi=".SFUI-Regular" w:cs="Times New Roman"/>
        </w:rPr>
        <w:t xml:space="preserve"> for any </w:t>
      </w:r>
      <w:r w:rsidRPr="003C7D61">
        <w:rPr>
          <w:rFonts w:ascii=".SFUI-Semibold" w:hAnsi=".SFUI-Semibold" w:cs="Times New Roman"/>
        </w:rPr>
        <w:t>employer</w:t>
      </w:r>
      <w:r w:rsidRPr="003C7D61">
        <w:rPr>
          <w:rFonts w:ascii=".SFUI-Regular" w:hAnsi=".SFUI-Regular" w:cs="Times New Roman"/>
        </w:rPr>
        <w:t xml:space="preserve"> for auditing </w:t>
      </w:r>
      <w:r w:rsidRPr="003C7D61">
        <w:rPr>
          <w:rFonts w:ascii=".SFUI-Semibold" w:hAnsi=".SFUI-Semibold" w:cs="Times New Roman"/>
        </w:rPr>
        <w:t>purposes</w:t>
      </w:r>
      <w:r w:rsidRPr="003C7D61">
        <w:rPr>
          <w:rFonts w:ascii=".SFUI-Regular" w:hAnsi=".SFUI-Regular" w:cs="Times New Roman"/>
        </w:rPr>
        <w:t xml:space="preserve">. </w:t>
      </w:r>
      <w:r w:rsidRPr="003C7D61">
        <w:rPr>
          <w:rFonts w:ascii=".SFUI-Semibold" w:hAnsi=".SFUI-Semibold" w:cs="Times New Roman"/>
        </w:rPr>
        <w:t>on the</w:t>
      </w:r>
      <w:r w:rsidRPr="003C7D61">
        <w:rPr>
          <w:rFonts w:ascii=".SFUI-Regular" w:hAnsi=".SFUI-Regular" w:cs="Times New Roman"/>
        </w:rPr>
        <w:t xml:space="preserve"> </w:t>
      </w:r>
      <w:r w:rsidRPr="003C7D61">
        <w:rPr>
          <w:rFonts w:ascii=".SFUI-Semibold" w:hAnsi=".SFUI-Semibold" w:cs="Times New Roman"/>
        </w:rPr>
        <w:t>contrary</w:t>
      </w:r>
      <w:r w:rsidRPr="003C7D61">
        <w:rPr>
          <w:rFonts w:ascii=".SFUI-Regular" w:hAnsi=".SFUI-Regular" w:cs="Times New Roman"/>
        </w:rPr>
        <w:t xml:space="preserve">, </w:t>
      </w:r>
      <w:r w:rsidRPr="003C7D61">
        <w:rPr>
          <w:rFonts w:ascii=".SFUI-Semibold" w:hAnsi=".SFUI-Semibold" w:cs="Times New Roman"/>
        </w:rPr>
        <w:t>control</w:t>
      </w:r>
      <w:r w:rsidRPr="003C7D61">
        <w:rPr>
          <w:rFonts w:ascii=".SFUI-Regular" w:hAnsi=".SFUI-Regular" w:cs="Times New Roman"/>
        </w:rPr>
        <w:t xml:space="preserve"> accounting is voluntary, as no </w:t>
      </w:r>
      <w:r w:rsidRPr="003C7D61">
        <w:rPr>
          <w:rFonts w:ascii=".SFUI-Semibold" w:hAnsi=".SFUI-Semibold" w:cs="Times New Roman"/>
        </w:rPr>
        <w:t>modifying</w:t>
      </w:r>
      <w:r w:rsidRPr="003C7D61">
        <w:rPr>
          <w:rFonts w:ascii=".SFUI-Regular" w:hAnsi=".SFUI-Regular" w:cs="Times New Roman"/>
        </w:rPr>
        <w:t xml:space="preserve"> is </w:t>
      </w:r>
      <w:r w:rsidRPr="003C7D61">
        <w:rPr>
          <w:rFonts w:ascii=".SFUI-Semibold" w:hAnsi=".SFUI-Semibold" w:cs="Times New Roman"/>
        </w:rPr>
        <w:t>performed</w:t>
      </w:r>
      <w:r w:rsidRPr="003C7D61">
        <w:rPr>
          <w:rFonts w:ascii=".SFUI-Regular" w:hAnsi=".SFUI-Regular" w:cs="Times New Roman"/>
        </w:rPr>
        <w:t>.</w:t>
      </w:r>
    </w:p>
    <w:p w14:paraId="0A28052E" w14:textId="77777777" w:rsidR="003C7D61" w:rsidRPr="003C7D61" w:rsidRDefault="003C7D61" w:rsidP="003C7D61">
      <w:pPr>
        <w:divId w:val="1376851058"/>
        <w:rPr>
          <w:rFonts w:ascii=".AppleSystemUIFont" w:hAnsi=".AppleSystemUIFont" w:cs="Times New Roman"/>
        </w:rPr>
      </w:pPr>
      <w:r w:rsidRPr="003C7D61">
        <w:rPr>
          <w:rFonts w:ascii=".SFUI-Semibold" w:hAnsi=".SFUI-Semibold" w:cs="Times New Roman"/>
        </w:rPr>
        <w:t>nine</w:t>
      </w:r>
      <w:r w:rsidRPr="003C7D61">
        <w:rPr>
          <w:rFonts w:ascii=".SFUI-Regular" w:hAnsi=".SFUI-Regular" w:cs="Times New Roman"/>
        </w:rPr>
        <w:t xml:space="preserve">. </w:t>
      </w:r>
      <w:r w:rsidRPr="003C7D61">
        <w:rPr>
          <w:rFonts w:ascii=".SFUI-Semibold" w:hAnsi=".SFUI-Semibold" w:cs="Times New Roman"/>
        </w:rPr>
        <w:t>financial</w:t>
      </w:r>
      <w:r w:rsidRPr="003C7D61">
        <w:rPr>
          <w:rFonts w:ascii=".SFUI-Regular" w:hAnsi=".SFUI-Regular" w:cs="Times New Roman"/>
        </w:rPr>
        <w:t xml:space="preserve"> accounting </w:t>
      </w:r>
      <w:r w:rsidRPr="003C7D61">
        <w:rPr>
          <w:rFonts w:ascii=".SFUI-Semibold" w:hAnsi=".SFUI-Semibold" w:cs="Times New Roman"/>
        </w:rPr>
        <w:t>data</w:t>
      </w:r>
      <w:r w:rsidRPr="003C7D61">
        <w:rPr>
          <w:rFonts w:ascii=".SFUI-Regular" w:hAnsi=".SFUI-Regular" w:cs="Times New Roman"/>
        </w:rPr>
        <w:t xml:space="preserve"> </w:t>
      </w:r>
      <w:r w:rsidRPr="003C7D61">
        <w:rPr>
          <w:rFonts w:ascii=".SFUI-Semibold" w:hAnsi=".SFUI-Semibold" w:cs="Times New Roman"/>
        </w:rPr>
        <w:t>is required</w:t>
      </w:r>
      <w:r w:rsidRPr="003C7D61">
        <w:rPr>
          <w:rFonts w:ascii=".SFUI-Regular" w:hAnsi=".SFUI-Regular" w:cs="Times New Roman"/>
        </w:rPr>
        <w:t xml:space="preserve"> to be </w:t>
      </w:r>
      <w:r w:rsidRPr="003C7D61">
        <w:rPr>
          <w:rFonts w:ascii=".SFUI-Semibold" w:hAnsi=".SFUI-Semibold" w:cs="Times New Roman"/>
        </w:rPr>
        <w:t>published</w:t>
      </w:r>
      <w:r w:rsidRPr="003C7D61">
        <w:rPr>
          <w:rFonts w:ascii=".SFUI-Regular" w:hAnsi=".SFUI-Regular" w:cs="Times New Roman"/>
        </w:rPr>
        <w:t xml:space="preserve"> and audited </w:t>
      </w:r>
      <w:r w:rsidRPr="003C7D61">
        <w:rPr>
          <w:rFonts w:ascii=".SFUI-Semibold" w:hAnsi=".SFUI-Semibold" w:cs="Times New Roman"/>
        </w:rPr>
        <w:t>by way of</w:t>
      </w:r>
      <w:r w:rsidRPr="003C7D61">
        <w:rPr>
          <w:rFonts w:ascii=".SFUI-Regular" w:hAnsi=".SFUI-Regular" w:cs="Times New Roman"/>
        </w:rPr>
        <w:t xml:space="preserve"> statutory auditors. </w:t>
      </w:r>
      <w:r w:rsidRPr="003C7D61">
        <w:rPr>
          <w:rFonts w:ascii=".SFUI-Semibold" w:hAnsi=".SFUI-Semibold" w:cs="Times New Roman"/>
        </w:rPr>
        <w:t>not like</w:t>
      </w:r>
      <w:r w:rsidRPr="003C7D61">
        <w:rPr>
          <w:rFonts w:ascii=".SFUI-Regular" w:hAnsi=".SFUI-Regular" w:cs="Times New Roman"/>
        </w:rPr>
        <w:t xml:space="preserve">, </w:t>
      </w:r>
      <w:r w:rsidRPr="003C7D61">
        <w:rPr>
          <w:rFonts w:ascii=".SFUI-Semibold" w:hAnsi=".SFUI-Semibold" w:cs="Times New Roman"/>
        </w:rPr>
        <w:t>control</w:t>
      </w:r>
      <w:r w:rsidRPr="003C7D61">
        <w:rPr>
          <w:rFonts w:ascii=".SFUI-Regular" w:hAnsi=".SFUI-Regular" w:cs="Times New Roman"/>
        </w:rPr>
        <w:t xml:space="preserve"> accounting, which does </w:t>
      </w:r>
      <w:r w:rsidRPr="003C7D61">
        <w:rPr>
          <w:rFonts w:ascii=".SFUI-Semibold" w:hAnsi=".SFUI-Semibold" w:cs="Times New Roman"/>
        </w:rPr>
        <w:t>no longer</w:t>
      </w:r>
      <w:r w:rsidRPr="003C7D61">
        <w:rPr>
          <w:rFonts w:ascii=".SFUI-Regular" w:hAnsi=".SFUI-Regular" w:cs="Times New Roman"/>
        </w:rPr>
        <w:t xml:space="preserve"> require </w:t>
      </w:r>
      <w:r w:rsidRPr="003C7D61">
        <w:rPr>
          <w:rFonts w:ascii=".SFUI-Semibold" w:hAnsi=".SFUI-Semibold" w:cs="Times New Roman"/>
        </w:rPr>
        <w:t>records</w:t>
      </w:r>
      <w:r w:rsidRPr="003C7D61">
        <w:rPr>
          <w:rFonts w:ascii=".SFUI-Regular" w:hAnsi=".SFUI-Regular" w:cs="Times New Roman"/>
        </w:rPr>
        <w:t xml:space="preserve"> to be </w:t>
      </w:r>
      <w:r w:rsidRPr="003C7D61">
        <w:rPr>
          <w:rFonts w:ascii=".SFUI-Semibold" w:hAnsi=".SFUI-Semibold" w:cs="Times New Roman"/>
        </w:rPr>
        <w:t>posted</w:t>
      </w:r>
      <w:r w:rsidRPr="003C7D61">
        <w:rPr>
          <w:rFonts w:ascii=".SFUI-Regular" w:hAnsi=".SFUI-Regular" w:cs="Times New Roman"/>
        </w:rPr>
        <w:t xml:space="preserve"> and audited, as </w:t>
      </w:r>
      <w:r w:rsidRPr="003C7D61">
        <w:rPr>
          <w:rFonts w:ascii=".SFUI-Semibold" w:hAnsi=".SFUI-Semibold" w:cs="Times New Roman"/>
        </w:rPr>
        <w:t>they may be</w:t>
      </w:r>
      <w:r w:rsidRPr="003C7D61">
        <w:rPr>
          <w:rFonts w:ascii=".SFUI-Regular" w:hAnsi=".SFUI-Regular" w:cs="Times New Roman"/>
        </w:rPr>
        <w:t xml:space="preserve"> for </w:t>
      </w:r>
      <w:r w:rsidRPr="003C7D61">
        <w:rPr>
          <w:rFonts w:ascii=".SFUI-Semibold" w:hAnsi=".SFUI-Semibold" w:cs="Times New Roman"/>
        </w:rPr>
        <w:t>internal</w:t>
      </w:r>
      <w:r w:rsidRPr="003C7D61">
        <w:rPr>
          <w:rFonts w:ascii=".SFUI-Regular" w:hAnsi=".SFUI-Regular" w:cs="Times New Roman"/>
        </w:rPr>
        <w:t xml:space="preserve"> use </w:t>
      </w:r>
      <w:r w:rsidRPr="003C7D61">
        <w:rPr>
          <w:rFonts w:ascii=".SFUI-Semibold" w:hAnsi=".SFUI-Semibold" w:cs="Times New Roman"/>
        </w:rPr>
        <w:t>handiest</w:t>
      </w:r>
      <w:r w:rsidRPr="003C7D61">
        <w:rPr>
          <w:rFonts w:ascii=".SFUI-Regular" w:hAnsi=".SFUI-Regular" w:cs="Times New Roman"/>
        </w:rPr>
        <w:t>.</w:t>
      </w:r>
    </w:p>
    <w:p w14:paraId="3C5B7A92" w14:textId="77777777" w:rsidR="00A04AA3" w:rsidRDefault="00A04AA3">
      <w:pPr>
        <w:pStyle w:val="Heading2"/>
        <w:divId w:val="1311062252"/>
        <w:rPr>
          <w:rFonts w:ascii="Arial" w:eastAsia="Times New Roman" w:hAnsi="Arial" w:cs="Arial"/>
          <w:b w:val="0"/>
          <w:bCs w:val="0"/>
          <w:color w:val="222222"/>
          <w:sz w:val="22"/>
          <w:szCs w:val="22"/>
          <w:u w:val="single"/>
        </w:rPr>
      </w:pPr>
    </w:p>
    <w:p w14:paraId="1C7A0A1C" w14:textId="77777777" w:rsidR="004E0C6C" w:rsidRDefault="004E0C6C">
      <w:pPr>
        <w:pStyle w:val="Heading2"/>
        <w:divId w:val="1311062252"/>
        <w:rPr>
          <w:rFonts w:ascii="Arial" w:eastAsia="Times New Roman" w:hAnsi="Arial" w:cs="Arial"/>
          <w:b w:val="0"/>
          <w:bCs w:val="0"/>
          <w:color w:val="222222"/>
          <w:sz w:val="22"/>
          <w:szCs w:val="22"/>
          <w:u w:val="single"/>
        </w:rPr>
      </w:pPr>
    </w:p>
    <w:p w14:paraId="10E28A33" w14:textId="77777777" w:rsidR="004E0C6C" w:rsidRDefault="004E0C6C" w:rsidP="002A6F29">
      <w:r>
        <w:t>(b) Discuss three techniques by which the management accountant can achieve the objectives of management accounting.</w:t>
      </w:r>
    </w:p>
    <w:p w14:paraId="5DDC7894" w14:textId="77777777" w:rsidR="001547AA" w:rsidRDefault="001547AA" w:rsidP="002A6F29"/>
    <w:p w14:paraId="6E0AAC7D" w14:textId="77777777" w:rsidR="001547AA" w:rsidRPr="001547AA" w:rsidRDefault="001547AA" w:rsidP="001547AA">
      <w:pPr>
        <w:numPr>
          <w:ilvl w:val="0"/>
          <w:numId w:val="3"/>
        </w:numPr>
        <w:divId w:val="622423218"/>
        <w:rPr>
          <w:rFonts w:ascii=".AppleSystemUIFont" w:eastAsia="Times New Roman" w:hAnsi=".AppleSystemUIFont" w:cs="Times New Roman"/>
        </w:rPr>
      </w:pPr>
      <w:r w:rsidRPr="001547AA">
        <w:rPr>
          <w:rFonts w:ascii=".SFUI-Semibold" w:eastAsia="Times New Roman" w:hAnsi=".SFUI-Semibold" w:cs="Times New Roman"/>
        </w:rPr>
        <w:t xml:space="preserve">The Margin analysis - </w:t>
      </w:r>
      <w:r w:rsidRPr="001547AA">
        <w:rPr>
          <w:rFonts w:ascii=".SFUI-Regular" w:eastAsia="Times New Roman" w:hAnsi=".SFUI-Regular" w:cs="Times New Roman"/>
        </w:rPr>
        <w:t xml:space="preserve">Margin </w:t>
      </w:r>
      <w:r w:rsidRPr="001547AA">
        <w:rPr>
          <w:rFonts w:ascii=".SFUI-Semibold" w:eastAsia="Times New Roman" w:hAnsi=".SFUI-Semibold" w:cs="Times New Roman"/>
        </w:rPr>
        <w:t>analysis</w:t>
      </w:r>
      <w:r w:rsidRPr="001547AA">
        <w:rPr>
          <w:rFonts w:ascii=".SFUI-Regular" w:eastAsia="Times New Roman" w:hAnsi=".SFUI-Regular" w:cs="Times New Roman"/>
        </w:rPr>
        <w:t xml:space="preserve"> is </w:t>
      </w:r>
      <w:r w:rsidRPr="001547AA">
        <w:rPr>
          <w:rFonts w:ascii=".SFUI-Semibold" w:eastAsia="Times New Roman" w:hAnsi=".SFUI-Semibold" w:cs="Times New Roman"/>
        </w:rPr>
        <w:t>mainly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concerned</w:t>
      </w:r>
      <w:r w:rsidRPr="001547AA">
        <w:rPr>
          <w:rFonts w:ascii=".SFUI-Regular" w:eastAsia="Times New Roman" w:hAnsi=".SFUI-Regular" w:cs="Times New Roman"/>
        </w:rPr>
        <w:t xml:space="preserve"> with the incremental </w:t>
      </w:r>
      <w:r w:rsidRPr="001547AA">
        <w:rPr>
          <w:rFonts w:ascii=".SFUI-Semibold" w:eastAsia="Times New Roman" w:hAnsi=".SFUI-Semibold" w:cs="Times New Roman"/>
        </w:rPr>
        <w:t>blessings</w:t>
      </w:r>
      <w:r w:rsidRPr="001547AA">
        <w:rPr>
          <w:rFonts w:ascii=".SFUI-Regular" w:eastAsia="Times New Roman" w:hAnsi=".SFUI-Regular" w:cs="Times New Roman"/>
        </w:rPr>
        <w:t xml:space="preserve"> of optimizing </w:t>
      </w:r>
      <w:r w:rsidRPr="001547AA">
        <w:rPr>
          <w:rFonts w:ascii=".SFUI-Semibold" w:eastAsia="Times New Roman" w:hAnsi=".SFUI-Semibold" w:cs="Times New Roman"/>
        </w:rPr>
        <w:t>production</w:t>
      </w:r>
      <w:r w:rsidRPr="001547AA">
        <w:rPr>
          <w:rFonts w:ascii=".SFUI-Regular" w:eastAsia="Times New Roman" w:hAnsi=".SFUI-Regular" w:cs="Times New Roman"/>
        </w:rPr>
        <w:t xml:space="preserve">. Margin </w:t>
      </w:r>
      <w:r w:rsidRPr="001547AA">
        <w:rPr>
          <w:rFonts w:ascii=".SFUI-Semibold" w:eastAsia="Times New Roman" w:hAnsi=".SFUI-Semibold" w:cs="Times New Roman"/>
        </w:rPr>
        <w:t>evaluation</w:t>
      </w:r>
      <w:r w:rsidRPr="001547AA">
        <w:rPr>
          <w:rFonts w:ascii=".SFUI-Regular" w:eastAsia="Times New Roman" w:hAnsi=".SFUI-Regular" w:cs="Times New Roman"/>
        </w:rPr>
        <w:t xml:space="preserve"> is </w:t>
      </w:r>
      <w:r w:rsidRPr="001547AA">
        <w:rPr>
          <w:rFonts w:ascii=".SFUI-Semibold" w:eastAsia="Times New Roman" w:hAnsi=".SFUI-Semibold" w:cs="Times New Roman"/>
        </w:rPr>
        <w:t>one of the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most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essential</w:t>
      </w:r>
      <w:r w:rsidRPr="001547AA">
        <w:rPr>
          <w:rFonts w:ascii=".SFUI-Regular" w:eastAsia="Times New Roman" w:hAnsi=".SFUI-Regular" w:cs="Times New Roman"/>
        </w:rPr>
        <w:t xml:space="preserve"> and </w:t>
      </w:r>
      <w:r w:rsidRPr="001547AA">
        <w:rPr>
          <w:rFonts w:ascii=".SFUI-Semibold" w:eastAsia="Times New Roman" w:hAnsi=".SFUI-Semibold" w:cs="Times New Roman"/>
        </w:rPr>
        <w:t>crucial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strategies</w:t>
      </w:r>
      <w:r w:rsidRPr="001547AA">
        <w:rPr>
          <w:rFonts w:ascii=".SFUI-Regular" w:eastAsia="Times New Roman" w:hAnsi=".SFUI-Regular" w:cs="Times New Roman"/>
        </w:rPr>
        <w:t xml:space="preserve"> in managerial accounting. It </w:t>
      </w:r>
      <w:r w:rsidRPr="001547AA">
        <w:rPr>
          <w:rFonts w:ascii=".SFUI-Semibold" w:eastAsia="Times New Roman" w:hAnsi=".SFUI-Semibold" w:cs="Times New Roman"/>
        </w:rPr>
        <w:t>consists of</w:t>
      </w:r>
      <w:r w:rsidRPr="001547AA">
        <w:rPr>
          <w:rFonts w:ascii=".SFUI-Regular" w:eastAsia="Times New Roman" w:hAnsi=".SFUI-Regular" w:cs="Times New Roman"/>
        </w:rPr>
        <w:t xml:space="preserve"> the calculation of the breakeven </w:t>
      </w:r>
      <w:r w:rsidRPr="001547AA">
        <w:rPr>
          <w:rFonts w:ascii=".SFUI-Semibold" w:eastAsia="Times New Roman" w:hAnsi=".SFUI-Semibold" w:cs="Times New Roman"/>
        </w:rPr>
        <w:t>factor</w:t>
      </w:r>
      <w:r w:rsidRPr="001547AA">
        <w:rPr>
          <w:rFonts w:ascii=".SFUI-Regular" w:eastAsia="Times New Roman" w:hAnsi=".SFUI-Regular" w:cs="Times New Roman"/>
        </w:rPr>
        <w:t xml:space="preserve"> that determines the </w:t>
      </w:r>
      <w:r w:rsidRPr="001547AA">
        <w:rPr>
          <w:rFonts w:ascii=".SFUI-Semibold" w:eastAsia="Times New Roman" w:hAnsi=".SFUI-Semibold" w:cs="Times New Roman"/>
        </w:rPr>
        <w:t>top-quality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sales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mix</w:t>
      </w:r>
      <w:r w:rsidRPr="001547AA">
        <w:rPr>
          <w:rFonts w:ascii=".SFUI-Regular" w:eastAsia="Times New Roman" w:hAnsi=".SFUI-Regular" w:cs="Times New Roman"/>
        </w:rPr>
        <w:t xml:space="preserve"> for the </w:t>
      </w:r>
      <w:r w:rsidRPr="001547AA">
        <w:rPr>
          <w:rFonts w:ascii=".SFUI-Semibold" w:eastAsia="Times New Roman" w:hAnsi=".SFUI-Semibold" w:cs="Times New Roman"/>
        </w:rPr>
        <w:t>employer</w:t>
      </w:r>
      <w:r w:rsidRPr="001547AA">
        <w:rPr>
          <w:rFonts w:ascii=".SFUI-Regular" w:eastAsia="Times New Roman" w:hAnsi=".SFUI-Regular" w:cs="Times New Roman"/>
        </w:rPr>
        <w:t xml:space="preserve">’s </w:t>
      </w:r>
      <w:r w:rsidRPr="001547AA">
        <w:rPr>
          <w:rFonts w:ascii=".SFUI-Semibold" w:eastAsia="Times New Roman" w:hAnsi=".SFUI-Semibold" w:cs="Times New Roman"/>
        </w:rPr>
        <w:t>merchandise</w:t>
      </w:r>
      <w:r w:rsidRPr="001547AA">
        <w:rPr>
          <w:rFonts w:ascii=".SFUI-Regular" w:eastAsia="Times New Roman" w:hAnsi=".SFUI-Regular" w:cs="Times New Roman"/>
        </w:rPr>
        <w:t>.</w:t>
      </w:r>
    </w:p>
    <w:p w14:paraId="2A8838BD" w14:textId="77777777" w:rsidR="001547AA" w:rsidRPr="001547AA" w:rsidRDefault="001547AA" w:rsidP="001547AA">
      <w:pPr>
        <w:divId w:val="622423218"/>
        <w:rPr>
          <w:rFonts w:ascii=".AppleSystemUIFont" w:hAnsi=".AppleSystemUIFont" w:cs="Times New Roman"/>
        </w:rPr>
      </w:pPr>
    </w:p>
    <w:p w14:paraId="46F571EB" w14:textId="77777777" w:rsidR="001547AA" w:rsidRPr="001547AA" w:rsidRDefault="001547AA" w:rsidP="001547AA">
      <w:pPr>
        <w:divId w:val="622423218"/>
        <w:rPr>
          <w:rFonts w:ascii=".AppleSystemUIFont" w:hAnsi=".AppleSystemUIFont" w:cs="Times New Roman"/>
        </w:rPr>
      </w:pPr>
      <w:r w:rsidRPr="001547AA">
        <w:rPr>
          <w:rFonts w:ascii=".SFUI-Regular" w:hAnsi=".SFUI-Regular" w:cs="Times New Roman"/>
        </w:rPr>
        <w:t> </w:t>
      </w:r>
    </w:p>
    <w:p w14:paraId="5120143E" w14:textId="77777777" w:rsidR="001547AA" w:rsidRPr="001547AA" w:rsidRDefault="001547AA" w:rsidP="001547AA">
      <w:pPr>
        <w:pStyle w:val="ListParagraph"/>
        <w:numPr>
          <w:ilvl w:val="0"/>
          <w:numId w:val="3"/>
        </w:numPr>
        <w:divId w:val="622423218"/>
        <w:rPr>
          <w:rFonts w:ascii=".AppleSystemUIFont" w:eastAsia="Times New Roman" w:hAnsi=".AppleSystemUIFont" w:cs="Times New Roman"/>
        </w:rPr>
      </w:pPr>
      <w:r w:rsidRPr="001547AA">
        <w:rPr>
          <w:rFonts w:ascii=".SFUI-Semibold" w:eastAsia="Times New Roman" w:hAnsi=".SFUI-Semibold" w:cs="Times New Roman"/>
        </w:rPr>
        <w:t>The Inventory valuation and product costing - inventory</w:t>
      </w:r>
      <w:r w:rsidRPr="001547AA">
        <w:rPr>
          <w:rFonts w:ascii=".SFUI-Regular" w:eastAsia="Times New Roman" w:hAnsi=".SFUI-Regular" w:cs="Times New Roman"/>
        </w:rPr>
        <w:t xml:space="preserve"> valuation </w:t>
      </w:r>
      <w:r w:rsidRPr="001547AA">
        <w:rPr>
          <w:rFonts w:ascii=".SFUI-Semibold" w:eastAsia="Times New Roman" w:hAnsi=".SFUI-Semibold" w:cs="Times New Roman"/>
        </w:rPr>
        <w:t>entails</w:t>
      </w:r>
      <w:r w:rsidRPr="001547AA">
        <w:rPr>
          <w:rFonts w:ascii=".SFUI-Regular" w:eastAsia="Times New Roman" w:hAnsi=".SFUI-Regular" w:cs="Times New Roman"/>
        </w:rPr>
        <w:t xml:space="preserve"> the </w:t>
      </w:r>
      <w:r w:rsidRPr="001547AA">
        <w:rPr>
          <w:rFonts w:ascii=".SFUI-Semibold" w:eastAsia="Times New Roman" w:hAnsi=".SFUI-Semibold" w:cs="Times New Roman"/>
        </w:rPr>
        <w:t>identification</w:t>
      </w:r>
      <w:r w:rsidRPr="001547AA">
        <w:rPr>
          <w:rFonts w:ascii=".SFUI-Regular" w:eastAsia="Times New Roman" w:hAnsi=".SFUI-Regular" w:cs="Times New Roman"/>
        </w:rPr>
        <w:t xml:space="preserve"> and </w:t>
      </w:r>
      <w:r w:rsidRPr="001547AA">
        <w:rPr>
          <w:rFonts w:ascii=".SFUI-Semibold" w:eastAsia="Times New Roman" w:hAnsi=".SFUI-Semibold" w:cs="Times New Roman"/>
        </w:rPr>
        <w:t>analysis</w:t>
      </w:r>
      <w:r w:rsidRPr="001547AA">
        <w:rPr>
          <w:rFonts w:ascii=".SFUI-Regular" w:eastAsia="Times New Roman" w:hAnsi=".SFUI-Regular" w:cs="Times New Roman"/>
        </w:rPr>
        <w:t xml:space="preserve"> of the </w:t>
      </w:r>
      <w:r w:rsidRPr="001547AA">
        <w:rPr>
          <w:rFonts w:ascii=".SFUI-Semibold" w:eastAsia="Times New Roman" w:hAnsi=".SFUI-Semibold" w:cs="Times New Roman"/>
        </w:rPr>
        <w:t>real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expenses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associated with</w:t>
      </w:r>
      <w:r w:rsidRPr="001547AA">
        <w:rPr>
          <w:rFonts w:ascii=".SFUI-Regular" w:eastAsia="Times New Roman" w:hAnsi=".SFUI-Regular" w:cs="Times New Roman"/>
        </w:rPr>
        <w:t xml:space="preserve"> the </w:t>
      </w:r>
      <w:r w:rsidRPr="001547AA">
        <w:rPr>
          <w:rFonts w:ascii=".SFUI-Semibold" w:eastAsia="Times New Roman" w:hAnsi=".SFUI-Semibold" w:cs="Times New Roman"/>
        </w:rPr>
        <w:t>corporation</w:t>
      </w:r>
      <w:r w:rsidRPr="001547AA">
        <w:rPr>
          <w:rFonts w:ascii=".SFUI-Regular" w:eastAsia="Times New Roman" w:hAnsi=".SFUI-Regular" w:cs="Times New Roman"/>
        </w:rPr>
        <w:t xml:space="preserve">’s </w:t>
      </w:r>
      <w:r w:rsidRPr="001547AA">
        <w:rPr>
          <w:rFonts w:ascii=".SFUI-Semibold" w:eastAsia="Times New Roman" w:hAnsi=".SFUI-Semibold" w:cs="Times New Roman"/>
        </w:rPr>
        <w:t>products</w:t>
      </w:r>
      <w:r w:rsidRPr="001547AA">
        <w:rPr>
          <w:rFonts w:ascii=".SFUI-Regular" w:eastAsia="Times New Roman" w:hAnsi=".SFUI-Regular" w:cs="Times New Roman"/>
        </w:rPr>
        <w:t xml:space="preserve"> and </w:t>
      </w:r>
      <w:r w:rsidRPr="001547AA">
        <w:rPr>
          <w:rFonts w:ascii=".SFUI-Semibold" w:eastAsia="Times New Roman" w:hAnsi=".SFUI-Semibold" w:cs="Times New Roman"/>
        </w:rPr>
        <w:t>inventory</w:t>
      </w:r>
      <w:r w:rsidRPr="001547AA">
        <w:rPr>
          <w:rFonts w:ascii=".SFUI-Regular" w:eastAsia="Times New Roman" w:hAnsi=".SFUI-Regular" w:cs="Times New Roman"/>
        </w:rPr>
        <w:t xml:space="preserve">. The </w:t>
      </w:r>
      <w:r w:rsidRPr="001547AA">
        <w:rPr>
          <w:rFonts w:ascii=".SFUI-Semibold" w:eastAsia="Times New Roman" w:hAnsi=".SFUI-Semibold" w:cs="Times New Roman"/>
        </w:rPr>
        <w:t>system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usually</w:t>
      </w:r>
      <w:r w:rsidRPr="001547AA">
        <w:rPr>
          <w:rFonts w:ascii=".SFUI-Regular" w:eastAsia="Times New Roman" w:hAnsi=".SFUI-Regular" w:cs="Times New Roman"/>
        </w:rPr>
        <w:t xml:space="preserve"> implies the calculation and allocation of overhead </w:t>
      </w:r>
      <w:r w:rsidRPr="001547AA">
        <w:rPr>
          <w:rFonts w:ascii=".SFUI-Semibold" w:eastAsia="Times New Roman" w:hAnsi=".SFUI-Semibold" w:cs="Times New Roman"/>
        </w:rPr>
        <w:t>fees</w:t>
      </w:r>
      <w:r w:rsidRPr="001547AA">
        <w:rPr>
          <w:rFonts w:ascii=".SFUI-Regular" w:eastAsia="Times New Roman" w:hAnsi=".SFUI-Regular" w:cs="Times New Roman"/>
        </w:rPr>
        <w:t xml:space="preserve">, </w:t>
      </w:r>
      <w:r w:rsidRPr="001547AA">
        <w:rPr>
          <w:rFonts w:ascii=".SFUI-Semibold" w:eastAsia="Times New Roman" w:hAnsi=".SFUI-Semibold" w:cs="Times New Roman"/>
        </w:rPr>
        <w:t>in addition to</w:t>
      </w:r>
      <w:r w:rsidRPr="001547AA">
        <w:rPr>
          <w:rFonts w:ascii=".SFUI-Regular" w:eastAsia="Times New Roman" w:hAnsi=".SFUI-Regular" w:cs="Times New Roman"/>
        </w:rPr>
        <w:t xml:space="preserve"> the </w:t>
      </w:r>
      <w:r w:rsidRPr="001547AA">
        <w:rPr>
          <w:rFonts w:ascii=".SFUI-Semibold" w:eastAsia="Times New Roman" w:hAnsi=".SFUI-Semibold" w:cs="Times New Roman"/>
        </w:rPr>
        <w:t>evaluation</w:t>
      </w:r>
      <w:r w:rsidRPr="001547AA">
        <w:rPr>
          <w:rFonts w:ascii=".SFUI-Regular" w:eastAsia="Times New Roman" w:hAnsi=".SFUI-Regular" w:cs="Times New Roman"/>
        </w:rPr>
        <w:t xml:space="preserve"> of the direct </w:t>
      </w:r>
      <w:r w:rsidRPr="001547AA">
        <w:rPr>
          <w:rFonts w:ascii=".SFUI-Semibold" w:eastAsia="Times New Roman" w:hAnsi=".SFUI-Semibold" w:cs="Times New Roman"/>
        </w:rPr>
        <w:t>prices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related to</w:t>
      </w:r>
      <w:r w:rsidRPr="001547AA">
        <w:rPr>
          <w:rFonts w:ascii=".SFUI-Regular" w:eastAsia="Times New Roman" w:hAnsi=".SFUI-Regular" w:cs="Times New Roman"/>
        </w:rPr>
        <w:t xml:space="preserve"> the </w:t>
      </w:r>
      <w:r w:rsidRPr="001547AA">
        <w:rPr>
          <w:rFonts w:ascii=".SFUI-Semibold" w:eastAsia="Times New Roman" w:hAnsi=".SFUI-Semibold" w:cs="Times New Roman"/>
        </w:rPr>
        <w:t>cost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of goods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offered</w:t>
      </w:r>
      <w:r w:rsidRPr="001547AA">
        <w:rPr>
          <w:rFonts w:ascii=".SFUI-Regular" w:eastAsia="Times New Roman" w:hAnsi=".SFUI-Regular" w:cs="Times New Roman"/>
        </w:rPr>
        <w:t xml:space="preserve"> (COGS).</w:t>
      </w:r>
    </w:p>
    <w:p w14:paraId="56B5807D" w14:textId="77777777" w:rsidR="001547AA" w:rsidRPr="001547AA" w:rsidRDefault="001547AA" w:rsidP="001547AA">
      <w:pPr>
        <w:divId w:val="622423218"/>
        <w:rPr>
          <w:rFonts w:ascii=".AppleSystemUIFont" w:hAnsi=".AppleSystemUIFont" w:cs="Times New Roman"/>
        </w:rPr>
      </w:pPr>
    </w:p>
    <w:p w14:paraId="0C0F1FD1" w14:textId="77777777" w:rsidR="001547AA" w:rsidRPr="001547AA" w:rsidRDefault="001547AA" w:rsidP="001547AA">
      <w:pPr>
        <w:divId w:val="622423218"/>
        <w:rPr>
          <w:rFonts w:ascii=".AppleSystemUIFont" w:hAnsi=".AppleSystemUIFont" w:cs="Times New Roman"/>
        </w:rPr>
      </w:pPr>
      <w:r w:rsidRPr="001547AA">
        <w:rPr>
          <w:rFonts w:ascii=".SFUI-Regular" w:hAnsi=".SFUI-Regular" w:cs="Times New Roman"/>
        </w:rPr>
        <w:t> </w:t>
      </w:r>
    </w:p>
    <w:p w14:paraId="3B4457B0" w14:textId="77777777" w:rsidR="001547AA" w:rsidRPr="001547AA" w:rsidRDefault="001547AA" w:rsidP="001547AA">
      <w:pPr>
        <w:pStyle w:val="ListParagraph"/>
        <w:numPr>
          <w:ilvl w:val="0"/>
          <w:numId w:val="3"/>
        </w:numPr>
        <w:divId w:val="622423218"/>
        <w:rPr>
          <w:rFonts w:ascii=".SFUI-Semibold" w:eastAsia="Times New Roman" w:hAnsi=".SFUI-Semibold" w:cs="Times New Roman"/>
        </w:rPr>
      </w:pPr>
      <w:r w:rsidRPr="001547AA">
        <w:rPr>
          <w:rFonts w:ascii=".SFUI-Semibold" w:eastAsia="Times New Roman" w:hAnsi=".SFUI-Semibold" w:cs="Times New Roman"/>
        </w:rPr>
        <w:t xml:space="preserve">The Capital budgeting- </w:t>
      </w:r>
      <w:r w:rsidRPr="001547AA">
        <w:rPr>
          <w:rFonts w:ascii=".SFUI-Regular" w:eastAsia="Times New Roman" w:hAnsi=".SFUI-Regular" w:cs="Times New Roman"/>
        </w:rPr>
        <w:t xml:space="preserve">Capital budgeting is </w:t>
      </w:r>
      <w:r w:rsidRPr="001547AA">
        <w:rPr>
          <w:rFonts w:ascii=".SFUI-Semibold" w:eastAsia="Times New Roman" w:hAnsi=".SFUI-Semibold" w:cs="Times New Roman"/>
        </w:rPr>
        <w:t>concerned</w:t>
      </w:r>
      <w:r w:rsidRPr="001547AA">
        <w:rPr>
          <w:rFonts w:ascii=".SFUI-Regular" w:eastAsia="Times New Roman" w:hAnsi=".SFUI-Regular" w:cs="Times New Roman"/>
        </w:rPr>
        <w:t xml:space="preserve"> with the </w:t>
      </w:r>
      <w:r w:rsidRPr="001547AA">
        <w:rPr>
          <w:rFonts w:ascii=".SFUI-Semibold" w:eastAsia="Times New Roman" w:hAnsi=".SFUI-Semibold" w:cs="Times New Roman"/>
        </w:rPr>
        <w:t>analysis</w:t>
      </w:r>
      <w:r w:rsidRPr="001547AA">
        <w:rPr>
          <w:rFonts w:ascii=".SFUI-Regular" w:eastAsia="Times New Roman" w:hAnsi=".SFUI-Regular" w:cs="Times New Roman"/>
        </w:rPr>
        <w:t xml:space="preserve"> of </w:t>
      </w:r>
      <w:r w:rsidRPr="001547AA">
        <w:rPr>
          <w:rFonts w:ascii=".SFUI-Semibold" w:eastAsia="Times New Roman" w:hAnsi=".SFUI-Semibold" w:cs="Times New Roman"/>
        </w:rPr>
        <w:t>statistics</w:t>
      </w:r>
      <w:r w:rsidRPr="001547AA">
        <w:rPr>
          <w:rFonts w:ascii=".SFUI-Regular" w:eastAsia="Times New Roman" w:hAnsi=".SFUI-Regular" w:cs="Times New Roman"/>
        </w:rPr>
        <w:t xml:space="preserve"> required to make the </w:t>
      </w:r>
      <w:r w:rsidRPr="001547AA">
        <w:rPr>
          <w:rFonts w:ascii=".SFUI-Semibold" w:eastAsia="Times New Roman" w:hAnsi=".SFUI-Semibold" w:cs="Times New Roman"/>
        </w:rPr>
        <w:t>necessary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selections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associated with</w:t>
      </w:r>
      <w:r w:rsidRPr="001547AA">
        <w:rPr>
          <w:rFonts w:ascii=".SFUI-Regular" w:eastAsia="Times New Roman" w:hAnsi=".SFUI-Regular" w:cs="Times New Roman"/>
        </w:rPr>
        <w:t xml:space="preserve"> capital </w:t>
      </w:r>
      <w:r w:rsidRPr="001547AA">
        <w:rPr>
          <w:rFonts w:ascii=".SFUI-Semibold" w:eastAsia="Times New Roman" w:hAnsi=".SFUI-Semibold" w:cs="Times New Roman"/>
        </w:rPr>
        <w:t>expenses</w:t>
      </w:r>
      <w:r w:rsidRPr="001547AA">
        <w:rPr>
          <w:rFonts w:ascii=".SFUI-Regular" w:eastAsia="Times New Roman" w:hAnsi=".SFUI-Regular" w:cs="Times New Roman"/>
        </w:rPr>
        <w:t xml:space="preserve">. In capital budgeting </w:t>
      </w:r>
      <w:r w:rsidRPr="001547AA">
        <w:rPr>
          <w:rFonts w:ascii=".SFUI-Semibold" w:eastAsia="Times New Roman" w:hAnsi=".SFUI-Semibold" w:cs="Times New Roman"/>
        </w:rPr>
        <w:t>evaluation</w:t>
      </w:r>
      <w:r w:rsidRPr="001547AA">
        <w:rPr>
          <w:rFonts w:ascii=".SFUI-Regular" w:eastAsia="Times New Roman" w:hAnsi=".SFUI-Regular" w:cs="Times New Roman"/>
        </w:rPr>
        <w:t xml:space="preserve">, managerial accountants calculate the </w:t>
      </w:r>
      <w:r w:rsidRPr="001547AA">
        <w:rPr>
          <w:rFonts w:ascii=".SFUI-Semibold" w:eastAsia="Times New Roman" w:hAnsi=".SFUI-Semibold" w:cs="Times New Roman"/>
        </w:rPr>
        <w:t>internet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gift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value</w:t>
      </w:r>
      <w:r w:rsidRPr="001547AA">
        <w:rPr>
          <w:rFonts w:ascii=".SFUI-Regular" w:eastAsia="Times New Roman" w:hAnsi=".SFUI-Regular" w:cs="Times New Roman"/>
        </w:rPr>
        <w:t xml:space="preserve"> (NPV) and the </w:t>
      </w:r>
      <w:r w:rsidRPr="001547AA">
        <w:rPr>
          <w:rFonts w:ascii=".SFUI-Semibold" w:eastAsia="Times New Roman" w:hAnsi=".SFUI-Semibold" w:cs="Times New Roman"/>
        </w:rPr>
        <w:t>internal</w:t>
      </w:r>
      <w:r w:rsidRPr="001547AA">
        <w:rPr>
          <w:rFonts w:ascii=".SFUI-Regular" w:eastAsia="Times New Roman" w:hAnsi=".SFUI-Regular" w:cs="Times New Roman"/>
        </w:rPr>
        <w:t xml:space="preserve"> </w:t>
      </w:r>
      <w:r w:rsidRPr="001547AA">
        <w:rPr>
          <w:rFonts w:ascii=".SFUI-Semibold" w:eastAsia="Times New Roman" w:hAnsi=".SFUI-Semibold" w:cs="Times New Roman"/>
        </w:rPr>
        <w:t>fee</w:t>
      </w:r>
      <w:r w:rsidRPr="001547AA">
        <w:rPr>
          <w:rFonts w:ascii=".SFUI-Regular" w:eastAsia="Times New Roman" w:hAnsi=".SFUI-Regular" w:cs="Times New Roman"/>
        </w:rPr>
        <w:t xml:space="preserve"> of </w:t>
      </w:r>
      <w:r w:rsidRPr="001547AA">
        <w:rPr>
          <w:rFonts w:ascii=".SFUI-Semibold" w:eastAsia="Times New Roman" w:hAnsi=".SFUI-Semibold" w:cs="Times New Roman"/>
        </w:rPr>
        <w:t>return</w:t>
      </w:r>
      <w:r w:rsidRPr="001547AA">
        <w:rPr>
          <w:rFonts w:ascii=".SFUI-Regular" w:eastAsia="Times New Roman" w:hAnsi=".SFUI-Regular" w:cs="Times New Roman"/>
        </w:rPr>
        <w:t xml:space="preserve"> (IRR) to </w:t>
      </w:r>
      <w:r w:rsidRPr="001547AA">
        <w:rPr>
          <w:rFonts w:ascii=".SFUI-Semibold" w:eastAsia="Times New Roman" w:hAnsi=".SFUI-Semibold" w:cs="Times New Roman"/>
        </w:rPr>
        <w:t>help</w:t>
      </w:r>
      <w:r w:rsidRPr="001547AA">
        <w:rPr>
          <w:rFonts w:ascii=".SFUI-Regular" w:eastAsia="Times New Roman" w:hAnsi=".SFUI-Regular" w:cs="Times New Roman"/>
        </w:rPr>
        <w:t xml:space="preserve"> managers to </w:t>
      </w:r>
      <w:r w:rsidRPr="001547AA">
        <w:rPr>
          <w:rFonts w:ascii=".SFUI-Semibold" w:eastAsia="Times New Roman" w:hAnsi=".SFUI-Semibold" w:cs="Times New Roman"/>
        </w:rPr>
        <w:t>decide</w:t>
      </w:r>
      <w:r w:rsidRPr="001547AA">
        <w:rPr>
          <w:rFonts w:ascii=".SFUI-Regular" w:eastAsia="Times New Roman" w:hAnsi=".SFUI-Regular" w:cs="Times New Roman"/>
        </w:rPr>
        <w:t xml:space="preserve"> on new capital budgeting </w:t>
      </w:r>
      <w:r w:rsidRPr="001547AA">
        <w:rPr>
          <w:rFonts w:ascii=".SFUI-Semibold" w:eastAsia="Times New Roman" w:hAnsi=".SFUI-Semibold" w:cs="Times New Roman"/>
        </w:rPr>
        <w:t>selections</w:t>
      </w:r>
      <w:r w:rsidRPr="001547AA">
        <w:rPr>
          <w:rFonts w:ascii=".SFUI-Regular" w:eastAsia="Times New Roman" w:hAnsi=".SFUI-Regular" w:cs="Times New Roman"/>
        </w:rPr>
        <w:t>.</w:t>
      </w:r>
    </w:p>
    <w:p w14:paraId="47E4CEB5" w14:textId="77777777" w:rsidR="004E0C6C" w:rsidRPr="001547AA" w:rsidRDefault="004E0C6C">
      <w:pPr>
        <w:pStyle w:val="Heading2"/>
        <w:divId w:val="1311062252"/>
        <w:rPr>
          <w:rFonts w:ascii="Arial" w:eastAsia="Times New Roman" w:hAnsi="Arial" w:cs="Arial"/>
          <w:b w:val="0"/>
          <w:bCs w:val="0"/>
          <w:color w:val="222222"/>
          <w:sz w:val="22"/>
          <w:szCs w:val="22"/>
          <w:u w:val="single"/>
        </w:rPr>
      </w:pPr>
    </w:p>
    <w:p w14:paraId="2FDAD271" w14:textId="77777777" w:rsidR="00D81E64" w:rsidRDefault="00D81E64"/>
    <w:sectPr w:rsidR="00D81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C1A6E"/>
    <w:multiLevelType w:val="hybridMultilevel"/>
    <w:tmpl w:val="23D0555A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A5C3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B473C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A03EDD"/>
    <w:multiLevelType w:val="hybridMultilevel"/>
    <w:tmpl w:val="C6541B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D7282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B74B38"/>
    <w:multiLevelType w:val="hybridMultilevel"/>
    <w:tmpl w:val="23D0555A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E7F91"/>
    <w:multiLevelType w:val="hybridMultilevel"/>
    <w:tmpl w:val="23D0555A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05FC0"/>
    <w:multiLevelType w:val="hybridMultilevel"/>
    <w:tmpl w:val="23D0555A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A26CE"/>
    <w:multiLevelType w:val="hybridMultilevel"/>
    <w:tmpl w:val="23D0555A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73"/>
    <w:rsid w:val="000802F0"/>
    <w:rsid w:val="000F4533"/>
    <w:rsid w:val="00123D03"/>
    <w:rsid w:val="001443F5"/>
    <w:rsid w:val="001547AA"/>
    <w:rsid w:val="0025773D"/>
    <w:rsid w:val="00295579"/>
    <w:rsid w:val="002F3121"/>
    <w:rsid w:val="00362903"/>
    <w:rsid w:val="00367CBE"/>
    <w:rsid w:val="00390C70"/>
    <w:rsid w:val="003C7D61"/>
    <w:rsid w:val="0040632E"/>
    <w:rsid w:val="0044435F"/>
    <w:rsid w:val="004E0C6C"/>
    <w:rsid w:val="005B4888"/>
    <w:rsid w:val="006157F2"/>
    <w:rsid w:val="0073758C"/>
    <w:rsid w:val="007E59A0"/>
    <w:rsid w:val="008377EB"/>
    <w:rsid w:val="008554AF"/>
    <w:rsid w:val="008776CD"/>
    <w:rsid w:val="00937033"/>
    <w:rsid w:val="0095314C"/>
    <w:rsid w:val="00960BC2"/>
    <w:rsid w:val="00997173"/>
    <w:rsid w:val="009D20BC"/>
    <w:rsid w:val="00A04AA3"/>
    <w:rsid w:val="00A55529"/>
    <w:rsid w:val="00AD6E14"/>
    <w:rsid w:val="00AE6A3E"/>
    <w:rsid w:val="00B0335D"/>
    <w:rsid w:val="00B43E14"/>
    <w:rsid w:val="00C7185A"/>
    <w:rsid w:val="00D05794"/>
    <w:rsid w:val="00D81E64"/>
    <w:rsid w:val="00F66BFE"/>
    <w:rsid w:val="00F8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95AACF"/>
  <w15:chartTrackingRefBased/>
  <w15:docId w15:val="{4E828925-F0AB-9A45-BAB5-2C0F9557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04AA3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E64"/>
    <w:pPr>
      <w:ind w:left="720"/>
      <w:contextualSpacing/>
    </w:pPr>
  </w:style>
  <w:style w:type="paragraph" w:customStyle="1" w:styleId="p1">
    <w:name w:val="p1"/>
    <w:basedOn w:val="Normal"/>
    <w:rsid w:val="0025773D"/>
    <w:rPr>
      <w:rFonts w:ascii=".AppleSystemUIFont" w:hAnsi=".AppleSystemUIFont" w:cs="Times New Roman"/>
      <w:sz w:val="29"/>
      <w:szCs w:val="29"/>
    </w:rPr>
  </w:style>
  <w:style w:type="paragraph" w:customStyle="1" w:styleId="p2">
    <w:name w:val="p2"/>
    <w:basedOn w:val="Normal"/>
    <w:rsid w:val="0025773D"/>
    <w:rPr>
      <w:rFonts w:ascii=".AppleSystemUIFont" w:hAnsi=".AppleSystemUIFont" w:cs="Times New Roman"/>
      <w:sz w:val="29"/>
      <w:szCs w:val="29"/>
    </w:rPr>
  </w:style>
  <w:style w:type="character" w:customStyle="1" w:styleId="s1">
    <w:name w:val="s1"/>
    <w:basedOn w:val="DefaultParagraphFont"/>
    <w:rsid w:val="0025773D"/>
    <w:rPr>
      <w:rFonts w:ascii=".SFUI-Semibold" w:hAnsi=".SFUI-Semibold" w:hint="default"/>
      <w:b/>
      <w:bCs/>
      <w:i w:val="0"/>
      <w:iCs w:val="0"/>
      <w:sz w:val="29"/>
      <w:szCs w:val="29"/>
      <w:u w:val="single"/>
    </w:rPr>
  </w:style>
  <w:style w:type="character" w:customStyle="1" w:styleId="s2">
    <w:name w:val="s2"/>
    <w:basedOn w:val="DefaultParagraphFont"/>
    <w:rsid w:val="0025773D"/>
    <w:rPr>
      <w:rFonts w:ascii=".SFUI-Semibold" w:hAnsi=".SFUI-Semibold" w:hint="default"/>
      <w:b/>
      <w:bCs/>
      <w:i w:val="0"/>
      <w:iCs w:val="0"/>
      <w:sz w:val="29"/>
      <w:szCs w:val="29"/>
    </w:rPr>
  </w:style>
  <w:style w:type="character" w:customStyle="1" w:styleId="s3">
    <w:name w:val="s3"/>
    <w:basedOn w:val="DefaultParagraphFont"/>
    <w:rsid w:val="0025773D"/>
    <w:rPr>
      <w:rFonts w:ascii=".SFUI-Regular" w:hAnsi=".SFUI-Regular" w:hint="default"/>
      <w:b w:val="0"/>
      <w:bCs w:val="0"/>
      <w:i w:val="0"/>
      <w:iCs w:val="0"/>
      <w:sz w:val="29"/>
      <w:szCs w:val="29"/>
    </w:rPr>
  </w:style>
  <w:style w:type="character" w:customStyle="1" w:styleId="apple-converted-space">
    <w:name w:val="apple-converted-space"/>
    <w:basedOn w:val="DefaultParagraphFont"/>
    <w:rsid w:val="0025773D"/>
  </w:style>
  <w:style w:type="character" w:customStyle="1" w:styleId="Heading2Char">
    <w:name w:val="Heading 2 Char"/>
    <w:basedOn w:val="DefaultParagraphFont"/>
    <w:link w:val="Heading2"/>
    <w:uiPriority w:val="9"/>
    <w:rsid w:val="00A04AA3"/>
    <w:rPr>
      <w:rFonts w:ascii="Times New Roman" w:hAnsi="Times New Roman" w:cs="Times New Roman"/>
      <w:b/>
      <w:bCs/>
      <w:sz w:val="36"/>
      <w:szCs w:val="36"/>
    </w:rPr>
  </w:style>
  <w:style w:type="paragraph" w:customStyle="1" w:styleId="li1">
    <w:name w:val="li1"/>
    <w:basedOn w:val="Normal"/>
    <w:rsid w:val="001547AA"/>
    <w:rPr>
      <w:rFonts w:ascii=".AppleSystemUIFont" w:hAnsi=".AppleSystemUIFont" w:cs="Times New Roman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1218</Words>
  <Characters>6948</Characters>
  <Application>Microsoft Office Word</Application>
  <DocSecurity>0</DocSecurity>
  <Lines>57</Lines>
  <Paragraphs>16</Paragraphs>
  <ScaleCrop>false</ScaleCrop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Вълева</dc:creator>
  <cp:keywords/>
  <dc:description/>
  <cp:lastModifiedBy>Кристина Вълева</cp:lastModifiedBy>
  <cp:revision>2</cp:revision>
  <dcterms:created xsi:type="dcterms:W3CDTF">2021-08-27T12:15:00Z</dcterms:created>
  <dcterms:modified xsi:type="dcterms:W3CDTF">2021-08-27T12:15:00Z</dcterms:modified>
</cp:coreProperties>
</file>