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239001F" wp14:paraId="073C6FD4" wp14:textId="63665801">
      <w:pPr>
        <w:spacing w:after="160" w:line="360" w:lineRule="auto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Appendix</w:t>
      </w:r>
    </w:p>
    <w:p xmlns:wp14="http://schemas.microsoft.com/office/word/2010/wordml" w:rsidP="3239001F" wp14:paraId="5AC7A4B0" wp14:textId="6F2F9956">
      <w:pPr>
        <w:spacing w:after="160" w:line="360" w:lineRule="auto"/>
        <w:ind w:left="0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</w:pPr>
    </w:p>
    <w:p xmlns:wp14="http://schemas.microsoft.com/office/word/2010/wordml" w:rsidP="3239001F" wp14:paraId="4CADD4C4" wp14:textId="71911459">
      <w:pPr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Date, Time and Year Group: </w:t>
      </w: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July 2023, Year 4 class at approximately 9:30am. </w:t>
      </w:r>
    </w:p>
    <w:p xmlns:wp14="http://schemas.microsoft.com/office/word/2010/wordml" w:rsidP="3239001F" wp14:paraId="4469D127" wp14:textId="0AAC3B17">
      <w:pPr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Observed: </w:t>
      </w: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September 2023</w:t>
      </w:r>
    </w:p>
    <w:p xmlns:wp14="http://schemas.microsoft.com/office/word/2010/wordml" w:rsidP="3239001F" wp14:paraId="3BF968A8" wp14:textId="5A1EC715">
      <w:pPr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Where and When? </w:t>
      </w: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It was a Language, Literacy and Communication (LLC) lesson on inferences, everyone was sitting at their tables in their classroom in their set seating arrangements. It was the first lesson of the day.</w:t>
      </w:r>
    </w:p>
    <w:p xmlns:wp14="http://schemas.microsoft.com/office/word/2010/wordml" w:rsidP="3239001F" wp14:paraId="5D68E1BE" wp14:textId="688C98DE">
      <w:pPr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What Happened?</w:t>
      </w:r>
    </w:p>
    <w:p xmlns:wp14="http://schemas.microsoft.com/office/word/2010/wordml" w:rsidP="3239001F" wp14:paraId="27D8E473" wp14:textId="715F54A2">
      <w:pPr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During a LLC lesson the teacher was teaching the children how to make inferences. To do this, the teacher gave each table a different shoe as a prop in order to create their own inferences from them. The children were encouraged to share the prop around the table to ensure everyone got a fair turn. When observing I noticed child A did not share the prop and instead was messing around and as a consequence was stopping others on the table from using it. This led to others on the table becoming increasingly frustrated and the prop was snatched from child A by another classmate on their table. </w:t>
      </w:r>
    </w:p>
    <w:p xmlns:wp14="http://schemas.microsoft.com/office/word/2010/wordml" w:rsidP="3239001F" wp14:paraId="7814FC0B" wp14:textId="0FE166CD">
      <w:pPr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Areas of Possible Exploration: </w:t>
      </w:r>
    </w:p>
    <w:p xmlns:wp14="http://schemas.microsoft.com/office/word/2010/wordml" w:rsidP="3239001F" wp14:paraId="097031E4" wp14:textId="1A9597C9">
      <w:pPr>
        <w:pStyle w:val="ListParagraph"/>
        <w:numPr>
          <w:ilvl w:val="0"/>
          <w:numId w:val="1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Seating arrangements – row seating vs cluster seating (in groups)</w:t>
      </w:r>
    </w:p>
    <w:p xmlns:wp14="http://schemas.microsoft.com/office/word/2010/wordml" w:rsidP="3239001F" wp14:paraId="01E11AD4" wp14:textId="030C1E69">
      <w:pPr>
        <w:pStyle w:val="ListParagraph"/>
        <w:numPr>
          <w:ilvl w:val="0"/>
          <w:numId w:val="1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Is the prop more of a hindrance? </w:t>
      </w:r>
    </w:p>
    <w:p xmlns:wp14="http://schemas.microsoft.com/office/word/2010/wordml" w:rsidP="3239001F" wp14:paraId="6D5419CB" wp14:textId="09F0CF8B">
      <w:pPr>
        <w:pStyle w:val="ListParagraph"/>
        <w:numPr>
          <w:ilvl w:val="0"/>
          <w:numId w:val="1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 concrete learning effective?</w:t>
      </w:r>
    </w:p>
    <w:p xmlns:wp14="http://schemas.microsoft.com/office/word/2010/wordml" w:rsidP="3239001F" wp14:paraId="43286383" wp14:textId="646DE6C6">
      <w:pPr>
        <w:pStyle w:val="ListParagraph"/>
        <w:numPr>
          <w:ilvl w:val="0"/>
          <w:numId w:val="1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Gender seating</w:t>
      </w:r>
    </w:p>
    <w:p xmlns:wp14="http://schemas.microsoft.com/office/word/2010/wordml" w:rsidP="3239001F" wp14:paraId="41EB7FEF" wp14:textId="3AF80073">
      <w:pPr>
        <w:pStyle w:val="ListParagraph"/>
        <w:numPr>
          <w:ilvl w:val="0"/>
          <w:numId w:val="1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Transition issues- the importance of having friends and good support from your class teacher</w:t>
      </w:r>
    </w:p>
    <w:p xmlns:wp14="http://schemas.microsoft.com/office/word/2010/wordml" w:rsidP="3239001F" wp14:paraId="5EABCFAE" wp14:textId="68B81C9B">
      <w:pPr>
        <w:pStyle w:val="ListParagraph"/>
        <w:numPr>
          <w:ilvl w:val="0"/>
          <w:numId w:val="1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Is the first lesson of the day worse due to disruption from a home routine to the school routine?</w:t>
      </w:r>
    </w:p>
    <w:p xmlns:wp14="http://schemas.microsoft.com/office/word/2010/wordml" w:rsidP="3239001F" wp14:paraId="46105C19" wp14:textId="5898E7CD">
      <w:pPr>
        <w:spacing w:after="160" w:line="360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Notes: </w:t>
      </w:r>
    </w:p>
    <w:p xmlns:wp14="http://schemas.microsoft.com/office/word/2010/wordml" w:rsidP="3239001F" wp14:paraId="665BBDCB" wp14:textId="2291FDF7">
      <w:pPr>
        <w:pStyle w:val="ListParagraph"/>
        <w:numPr>
          <w:ilvl w:val="0"/>
          <w:numId w:val="7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table are sat boys together and girls together in a row.</w:t>
      </w:r>
    </w:p>
    <w:p xmlns:wp14="http://schemas.microsoft.com/office/word/2010/wordml" w:rsidP="3239001F" wp14:paraId="68CA9A7D" wp14:textId="3C6E1211">
      <w:pPr>
        <w:pStyle w:val="ListParagraph"/>
        <w:numPr>
          <w:ilvl w:val="0"/>
          <w:numId w:val="7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classroom is fairly loud due to everyone else in the class getting involved in group discussions.</w:t>
      </w:r>
    </w:p>
    <w:p xmlns:wp14="http://schemas.microsoft.com/office/word/2010/wordml" w:rsidP="3239001F" wp14:paraId="3C5CAE60" wp14:textId="5D086975">
      <w:pPr>
        <w:pStyle w:val="ListParagraph"/>
        <w:numPr>
          <w:ilvl w:val="0"/>
          <w:numId w:val="7"/>
        </w:numPr>
        <w:spacing w:after="160" w:line="360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239001F" w:rsidR="460C1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The table at the front must be in a row format due to a child with ALN needing their visual impairment technology set up close to the whiteboard.</w:t>
      </w:r>
    </w:p>
    <w:p xmlns:wp14="http://schemas.microsoft.com/office/word/2010/wordml" w:rsidP="3239001F" wp14:paraId="2C078E63" wp14:textId="2304595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56fddb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c10d4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df248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0aa6f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06445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9561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8b826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ee5a1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c3269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0B91A0"/>
    <w:rsid w:val="3239001F"/>
    <w:rsid w:val="460C1361"/>
    <w:rsid w:val="480B9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B91A0"/>
  <w15:chartTrackingRefBased/>
  <w15:docId w15:val="{250357DB-AAD3-42E1-B3E6-F15C9E6B71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d3ddf5c5a3e4e8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2023-11-05T15:48:01.1306808Z</dcterms:created>
  <dcterms:modified xsi:type="dcterms:W3CDTF">2023-11-05T15:48:44.5562625Z</dcterms:modified>
  <dc:creator>Miriam Singer (2305954)</dc:creator>
  <lastModifiedBy>Miriam Singer (2305954)</lastModifiedBy>
</coreProperties>
</file>