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E4E57" w:rsidRPr="0039580B" w:rsidRDefault="00026097" w:rsidP="0039580B">
      <w:pPr>
        <w:jc w:val="center"/>
        <w:rPr>
          <w:sz w:val="40"/>
          <w:szCs w:val="40"/>
        </w:rPr>
      </w:pPr>
      <w:bookmarkStart w:id="0" w:name="_GoBack"/>
      <w:bookmarkEnd w:id="0"/>
      <w:r w:rsidRPr="0039580B">
        <w:rPr>
          <w:sz w:val="40"/>
          <w:szCs w:val="40"/>
        </w:rPr>
        <w:t>Roads Policing – Section 1 and Section 2 RTA 1988</w:t>
      </w:r>
    </w:p>
    <w:p w:rsidR="00026097" w:rsidRDefault="00026097"/>
    <w:p w:rsidR="00026097" w:rsidRPr="003A6954" w:rsidRDefault="00026097" w:rsidP="003A6954">
      <w:pPr>
        <w:rPr>
          <w:b/>
          <w:sz w:val="28"/>
          <w:szCs w:val="28"/>
        </w:rPr>
      </w:pPr>
      <w:r w:rsidRPr="003A6954">
        <w:rPr>
          <w:b/>
          <w:sz w:val="28"/>
          <w:szCs w:val="28"/>
        </w:rPr>
        <w:t>Read the following scenario</w:t>
      </w:r>
      <w:r w:rsidR="003A6954" w:rsidRPr="003A6954">
        <w:rPr>
          <w:b/>
          <w:sz w:val="28"/>
          <w:szCs w:val="28"/>
        </w:rPr>
        <w:t>s</w:t>
      </w:r>
      <w:r w:rsidRPr="003A6954">
        <w:rPr>
          <w:b/>
          <w:sz w:val="28"/>
          <w:szCs w:val="28"/>
        </w:rPr>
        <w:t xml:space="preserve"> and decide in pairs, what driving offence is made out.</w:t>
      </w:r>
    </w:p>
    <w:p w:rsidR="003A6954" w:rsidRPr="003A6954" w:rsidRDefault="00026097" w:rsidP="003A6954">
      <w:pPr>
        <w:pStyle w:val="ListParagraph"/>
        <w:numPr>
          <w:ilvl w:val="0"/>
          <w:numId w:val="1"/>
        </w:numPr>
        <w:rPr>
          <w:sz w:val="28"/>
          <w:szCs w:val="28"/>
        </w:rPr>
      </w:pPr>
      <w:r w:rsidRPr="003A6954">
        <w:rPr>
          <w:sz w:val="28"/>
          <w:szCs w:val="28"/>
        </w:rPr>
        <w:t>The driver of a silver Mercedes SL350 had finished work on a Friday evening at around 5.30 p.m. He arranged to meet his partner for a drink as they had been having a few problems with their relationship. The driver met his partner at the Fleece and Firkin public house at around 6.00 p.m. He and his partner had several heated exchanges over the course of the two hours they were in the public house. During this time, the driver consumed 7 shots of cherry brandy and despite repeated pleas from his partner not to drive, he got into his Mercedes and proceeded to drive the rest of the journey home, a distance of around 3 miles. His route home took him through a retail park, industrial estate and a built up residential area, the speed limit of which was 30 mph. Whilst approaching a juncti</w:t>
      </w:r>
      <w:r w:rsidR="009114E0" w:rsidRPr="003A6954">
        <w:rPr>
          <w:sz w:val="28"/>
          <w:szCs w:val="28"/>
        </w:rPr>
        <w:t>on controlled by traffic lights within the 30 mph limit,</w:t>
      </w:r>
      <w:r w:rsidRPr="003A6954">
        <w:rPr>
          <w:sz w:val="28"/>
          <w:szCs w:val="28"/>
        </w:rPr>
        <w:t xml:space="preserve"> the driver lost control of his vehicle causing the vehicle to flip over and collide</w:t>
      </w:r>
      <w:r w:rsidR="00E50029" w:rsidRPr="003A6954">
        <w:rPr>
          <w:sz w:val="28"/>
          <w:szCs w:val="28"/>
        </w:rPr>
        <w:t xml:space="preserve"> with a female pedestrian who was waiting to cross the road. The driver managed to crawl out of his vehicle by which time the </w:t>
      </w:r>
      <w:r w:rsidR="003640BD" w:rsidRPr="003A6954">
        <w:rPr>
          <w:sz w:val="28"/>
          <w:szCs w:val="28"/>
        </w:rPr>
        <w:t xml:space="preserve">emergency services were on scene. </w:t>
      </w:r>
      <w:r w:rsidR="00CD0B63" w:rsidRPr="003A6954">
        <w:rPr>
          <w:sz w:val="28"/>
          <w:szCs w:val="28"/>
        </w:rPr>
        <w:t xml:space="preserve"> The police were able to ascertain that the Mercedes was travelling at 64 mph at the time of this collision. </w:t>
      </w:r>
      <w:r w:rsidR="003640BD" w:rsidRPr="003A6954">
        <w:rPr>
          <w:sz w:val="28"/>
          <w:szCs w:val="28"/>
        </w:rPr>
        <w:t>The female pedestrian sustained severe head, spinal and leg injuries and was in a coma for a month. She continues to suffer psychological s</w:t>
      </w:r>
      <w:r w:rsidR="003A6954">
        <w:rPr>
          <w:sz w:val="28"/>
          <w:szCs w:val="28"/>
        </w:rPr>
        <w:t>ide effects such as flashbacks.</w:t>
      </w:r>
    </w:p>
    <w:p w:rsidR="00026097" w:rsidRDefault="003640BD" w:rsidP="003A6954">
      <w:pPr>
        <w:rPr>
          <w:b/>
          <w:sz w:val="28"/>
          <w:szCs w:val="28"/>
        </w:rPr>
      </w:pPr>
      <w:r w:rsidRPr="003A6954">
        <w:rPr>
          <w:b/>
          <w:sz w:val="28"/>
          <w:szCs w:val="28"/>
        </w:rPr>
        <w:t>The male driver was arrested and charged. What offence is made out and why?</w:t>
      </w:r>
    </w:p>
    <w:p w:rsidR="003A6954" w:rsidRPr="003A6954" w:rsidRDefault="003A6954" w:rsidP="003A6954">
      <w:pPr>
        <w:rPr>
          <w:b/>
          <w:sz w:val="28"/>
          <w:szCs w:val="28"/>
        </w:rPr>
      </w:pPr>
    </w:p>
    <w:p w:rsidR="003A6954" w:rsidRPr="003A6954" w:rsidRDefault="003A6954" w:rsidP="003A6954">
      <w:pPr>
        <w:rPr>
          <w:sz w:val="28"/>
          <w:szCs w:val="28"/>
        </w:rPr>
      </w:pPr>
    </w:p>
    <w:p w:rsidR="003A6954" w:rsidRDefault="00CD0B63" w:rsidP="003A6954">
      <w:pPr>
        <w:pStyle w:val="ListParagraph"/>
        <w:numPr>
          <w:ilvl w:val="0"/>
          <w:numId w:val="1"/>
        </w:numPr>
        <w:rPr>
          <w:sz w:val="28"/>
          <w:szCs w:val="28"/>
        </w:rPr>
      </w:pPr>
      <w:r w:rsidRPr="003A6954">
        <w:rPr>
          <w:sz w:val="28"/>
          <w:szCs w:val="28"/>
        </w:rPr>
        <w:t>At 15:30 hours on 24</w:t>
      </w:r>
      <w:r w:rsidRPr="003A6954">
        <w:rPr>
          <w:sz w:val="28"/>
          <w:szCs w:val="28"/>
          <w:vertAlign w:val="superscript"/>
        </w:rPr>
        <w:t>th</w:t>
      </w:r>
      <w:r w:rsidRPr="003A6954">
        <w:rPr>
          <w:sz w:val="28"/>
          <w:szCs w:val="28"/>
        </w:rPr>
        <w:t xml:space="preserve"> January 2019, the school crossing patrol outside Southlands School, Station Road was operating. A black Ford Fiesta motor vehicle, index LV08 EKM drove along Station Road from the direction of Church Road. The </w:t>
      </w:r>
      <w:r w:rsidR="00D87244" w:rsidRPr="003A6954">
        <w:rPr>
          <w:sz w:val="28"/>
          <w:szCs w:val="28"/>
        </w:rPr>
        <w:t>school crossing patrol witness estimated the speed of the Fiesta to be 40 mph in the 20 mph zone. The driver of the Fiesta was observed to be using his mobile phone at the time</w:t>
      </w:r>
      <w:r w:rsidR="00560AA2" w:rsidRPr="003A6954">
        <w:rPr>
          <w:sz w:val="28"/>
          <w:szCs w:val="28"/>
        </w:rPr>
        <w:t xml:space="preserve">. The </w:t>
      </w:r>
      <w:r w:rsidR="00560AA2" w:rsidRPr="003A6954">
        <w:rPr>
          <w:sz w:val="28"/>
          <w:szCs w:val="28"/>
        </w:rPr>
        <w:lastRenderedPageBreak/>
        <w:t xml:space="preserve">school crossing patrol was in the road displaying the obligatory sign for traffic to stop but the Fiesta vehicle continued to drive past the patrol causing them to have to jump clear. There was approximately 15 children waiting to cross the road at this time. As the Fiesta drove past the school crossing patrol, the driver and front seat passenger was laughing and gesticulating towards the patrol operative. No one was injured. </w:t>
      </w:r>
    </w:p>
    <w:p w:rsidR="003640BD" w:rsidRDefault="00560AA2" w:rsidP="003A6954">
      <w:pPr>
        <w:ind w:left="360"/>
        <w:rPr>
          <w:b/>
          <w:sz w:val="28"/>
          <w:szCs w:val="28"/>
        </w:rPr>
      </w:pPr>
      <w:r w:rsidRPr="003A6954">
        <w:rPr>
          <w:b/>
          <w:sz w:val="28"/>
          <w:szCs w:val="28"/>
        </w:rPr>
        <w:t>What offence, if any, is made out and why?</w:t>
      </w:r>
    </w:p>
    <w:p w:rsidR="003A6954" w:rsidRDefault="003A6954" w:rsidP="003A6954">
      <w:pPr>
        <w:ind w:left="360"/>
        <w:rPr>
          <w:b/>
          <w:sz w:val="28"/>
          <w:szCs w:val="28"/>
        </w:rPr>
      </w:pPr>
    </w:p>
    <w:p w:rsidR="003A6954" w:rsidRPr="003A6954" w:rsidRDefault="003A6954" w:rsidP="003A6954">
      <w:pPr>
        <w:ind w:left="360"/>
        <w:rPr>
          <w:b/>
          <w:sz w:val="28"/>
          <w:szCs w:val="28"/>
        </w:rPr>
      </w:pPr>
    </w:p>
    <w:p w:rsidR="003A6954" w:rsidRDefault="00291435" w:rsidP="003A6954">
      <w:pPr>
        <w:pStyle w:val="ListParagraph"/>
        <w:numPr>
          <w:ilvl w:val="0"/>
          <w:numId w:val="1"/>
        </w:numPr>
        <w:rPr>
          <w:sz w:val="28"/>
          <w:szCs w:val="28"/>
        </w:rPr>
      </w:pPr>
      <w:r w:rsidRPr="0039580B">
        <w:rPr>
          <w:sz w:val="28"/>
          <w:szCs w:val="28"/>
        </w:rPr>
        <w:t xml:space="preserve">It was a bright summer’s day during August when Ann decided to visit a friend who lived across town. Ann drove to her friend’s house and parked her car outside on the main road. She could not exit the vehicle straight away as there were several vehicles using the busy road. The main road was wide enough for cars to park and still allow room for other vehicles to use the road. Ann decided to open her driver’s door in order to get out but did not see the flat bed lorry approaching from behind her. On opening her door, the lorry driver swerved to avoid a collision with the door. The sudden change of direction caused the lorry load of pipes that were on the flat bed to fall onto Ann’s car causing the entire offside of her car to be crushed under the weight and trapping Ann inside. Ann died several days later in hospital having never regained consciousness. Enquiries made by police investigating the cause of the collision revealed that the pipes on the flat bed had not been secured adequately as the lorry driver was </w:t>
      </w:r>
      <w:r w:rsidR="00FB63ED" w:rsidRPr="0039580B">
        <w:rPr>
          <w:sz w:val="28"/>
          <w:szCs w:val="28"/>
        </w:rPr>
        <w:t xml:space="preserve">in a rush to get on the ferry to take his load to France. </w:t>
      </w:r>
    </w:p>
    <w:p w:rsidR="00291435" w:rsidRPr="003A6954" w:rsidRDefault="00FB63ED" w:rsidP="003A6954">
      <w:pPr>
        <w:ind w:left="360"/>
        <w:rPr>
          <w:b/>
          <w:sz w:val="28"/>
          <w:szCs w:val="28"/>
        </w:rPr>
      </w:pPr>
      <w:r w:rsidRPr="003A6954">
        <w:rPr>
          <w:b/>
          <w:sz w:val="28"/>
          <w:szCs w:val="28"/>
        </w:rPr>
        <w:t>What offence is made out any why?</w:t>
      </w:r>
    </w:p>
    <w:p w:rsidR="00FB63ED" w:rsidRPr="0039580B" w:rsidRDefault="00FB63ED" w:rsidP="00FB63ED">
      <w:pPr>
        <w:rPr>
          <w:sz w:val="28"/>
          <w:szCs w:val="28"/>
        </w:rPr>
      </w:pPr>
    </w:p>
    <w:p w:rsidR="00FB63ED" w:rsidRPr="0039580B" w:rsidRDefault="00FB63ED" w:rsidP="00FB63ED">
      <w:pPr>
        <w:rPr>
          <w:sz w:val="28"/>
          <w:szCs w:val="28"/>
        </w:rPr>
      </w:pPr>
    </w:p>
    <w:sectPr w:rsidR="00FB63ED" w:rsidRPr="0039580B" w:rsidSect="003640BD">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640BD" w:rsidRDefault="003640BD" w:rsidP="003640BD">
      <w:pPr>
        <w:spacing w:after="0" w:line="240" w:lineRule="auto"/>
      </w:pPr>
      <w:r>
        <w:separator/>
      </w:r>
    </w:p>
  </w:endnote>
  <w:endnote w:type="continuationSeparator" w:id="0">
    <w:p w:rsidR="003640BD" w:rsidRDefault="003640BD" w:rsidP="003640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A6954" w:rsidRPr="003A6954" w:rsidRDefault="00287094" w:rsidP="003A6954">
    <w:pPr>
      <w:pStyle w:val="Header"/>
      <w:rPr>
        <w:sz w:val="20"/>
        <w:szCs w:val="20"/>
      </w:rPr>
    </w:pPr>
    <w:bookmarkStart w:id="3" w:name="TITUS1FooterEvenPages"/>
    <w:r>
      <w:rPr>
        <w:color w:val="000000"/>
        <w:sz w:val="17"/>
      </w:rPr>
      <w:t> </w:t>
    </w:r>
    <w:r w:rsidR="003A6954" w:rsidRPr="003A6954">
      <w:rPr>
        <w:sz w:val="20"/>
        <w:szCs w:val="20"/>
      </w:rPr>
      <w:t>AJW54949</w:t>
    </w:r>
    <w:r w:rsidR="003A6954" w:rsidRPr="003A6954">
      <w:rPr>
        <w:sz w:val="20"/>
        <w:szCs w:val="20"/>
      </w:rPr>
      <w:ptab w:relativeTo="margin" w:alignment="center" w:leader="none"/>
    </w:r>
    <w:r w:rsidR="003A6954" w:rsidRPr="003A6954">
      <w:rPr>
        <w:sz w:val="20"/>
        <w:szCs w:val="20"/>
      </w:rPr>
      <w:t>Version 1.0</w:t>
    </w:r>
    <w:r w:rsidR="003A6954" w:rsidRPr="003A6954">
      <w:rPr>
        <w:sz w:val="20"/>
        <w:szCs w:val="20"/>
      </w:rPr>
      <w:ptab w:relativeTo="margin" w:alignment="right" w:leader="none"/>
    </w:r>
  </w:p>
  <w:p w:rsidR="003A6954" w:rsidRPr="003A6954" w:rsidRDefault="003A6954" w:rsidP="003A6954">
    <w:pPr>
      <w:pStyle w:val="Footer"/>
      <w:rPr>
        <w:sz w:val="20"/>
        <w:szCs w:val="20"/>
      </w:rPr>
    </w:pPr>
    <w:r w:rsidRPr="003A6954">
      <w:rPr>
        <w:sz w:val="20"/>
        <w:szCs w:val="20"/>
      </w:rPr>
      <w:t>March 2019</w:t>
    </w:r>
  </w:p>
  <w:p w:rsidR="00CD0B63" w:rsidRDefault="00CD0B63" w:rsidP="00287094">
    <w:pPr>
      <w:pStyle w:val="Footer"/>
      <w:rPr>
        <w:color w:val="000000"/>
        <w:sz w:val="17"/>
      </w:rPr>
    </w:pPr>
  </w:p>
  <w:bookmarkEnd w:id="3"/>
  <w:p w:rsidR="00CD0B63" w:rsidRDefault="00CD0B63" w:rsidP="00CD0B63">
    <w:pPr>
      <w:pStyle w:val="Footer"/>
    </w:pPr>
  </w:p>
  <w:p w:rsidR="003640BD" w:rsidRDefault="003640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40BD" w:rsidRDefault="00287094" w:rsidP="00287094">
    <w:pPr>
      <w:pStyle w:val="Footer"/>
      <w:rPr>
        <w:color w:val="000000"/>
        <w:sz w:val="17"/>
      </w:rPr>
    </w:pPr>
    <w:bookmarkStart w:id="4" w:name="TITUS1FooterPrimary"/>
    <w:r>
      <w:rPr>
        <w:color w:val="000000"/>
        <w:sz w:val="17"/>
      </w:rPr>
      <w:t> </w:t>
    </w:r>
  </w:p>
  <w:bookmarkEnd w:id="4"/>
  <w:p w:rsidR="003640BD" w:rsidRDefault="003640B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40BD" w:rsidRPr="003A6954" w:rsidRDefault="003A6954">
    <w:pPr>
      <w:pStyle w:val="Footer"/>
      <w:rPr>
        <w:sz w:val="20"/>
        <w:szCs w:val="20"/>
      </w:rPr>
    </w:pPr>
    <w:r w:rsidRPr="003A6954">
      <w:rPr>
        <w:sz w:val="20"/>
        <w:szCs w:val="20"/>
      </w:rPr>
      <w:t>AJW54949</w:t>
    </w:r>
    <w:r w:rsidRPr="003A6954">
      <w:rPr>
        <w:sz w:val="20"/>
        <w:szCs w:val="20"/>
      </w:rPr>
      <w:ptab w:relativeTo="margin" w:alignment="center" w:leader="none"/>
    </w:r>
    <w:r w:rsidRPr="003A6954">
      <w:rPr>
        <w:sz w:val="20"/>
        <w:szCs w:val="20"/>
      </w:rPr>
      <w:t>Version 1.0</w:t>
    </w:r>
    <w:r w:rsidRPr="003A6954">
      <w:rPr>
        <w:sz w:val="20"/>
        <w:szCs w:val="20"/>
      </w:rPr>
      <w:ptab w:relativeTo="margin" w:alignment="right" w:leader="none"/>
    </w:r>
  </w:p>
  <w:p w:rsidR="003A6954" w:rsidRPr="003A6954" w:rsidRDefault="003A6954">
    <w:pPr>
      <w:pStyle w:val="Footer"/>
      <w:rPr>
        <w:sz w:val="20"/>
        <w:szCs w:val="20"/>
      </w:rPr>
    </w:pPr>
    <w:r w:rsidRPr="003A6954">
      <w:rPr>
        <w:sz w:val="20"/>
        <w:szCs w:val="20"/>
      </w:rPr>
      <w:t>March 2019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640BD" w:rsidRDefault="003640BD" w:rsidP="003640BD">
      <w:pPr>
        <w:spacing w:after="0" w:line="240" w:lineRule="auto"/>
      </w:pPr>
      <w:r>
        <w:separator/>
      </w:r>
    </w:p>
  </w:footnote>
  <w:footnote w:type="continuationSeparator" w:id="0">
    <w:p w:rsidR="003640BD" w:rsidRDefault="003640BD" w:rsidP="003640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D0B63" w:rsidRDefault="00287094" w:rsidP="00287094">
    <w:pPr>
      <w:pStyle w:val="Header"/>
      <w:rPr>
        <w:color w:val="000000"/>
        <w:sz w:val="17"/>
      </w:rPr>
    </w:pPr>
    <w:bookmarkStart w:id="1" w:name="TITUS1HeaderEvenPages"/>
    <w:r>
      <w:rPr>
        <w:color w:val="000000"/>
        <w:sz w:val="17"/>
      </w:rPr>
      <w:t> </w:t>
    </w:r>
  </w:p>
  <w:bookmarkEnd w:id="1"/>
  <w:p w:rsidR="00CD0B63" w:rsidRDefault="00CD0B63" w:rsidP="00CD0B63">
    <w:pPr>
      <w:pStyle w:val="Header"/>
    </w:pPr>
  </w:p>
  <w:p w:rsidR="003640BD" w:rsidRDefault="003640B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40BD" w:rsidRDefault="00287094" w:rsidP="00287094">
    <w:pPr>
      <w:pStyle w:val="Header"/>
      <w:rPr>
        <w:color w:val="000000"/>
        <w:sz w:val="17"/>
      </w:rPr>
    </w:pPr>
    <w:bookmarkStart w:id="2" w:name="TITUS1HeaderPrimary"/>
    <w:r>
      <w:rPr>
        <w:color w:val="000000"/>
        <w:sz w:val="17"/>
      </w:rPr>
      <w:t> </w:t>
    </w:r>
  </w:p>
  <w:bookmarkEnd w:id="2"/>
  <w:p w:rsidR="003640BD" w:rsidRDefault="003640B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40BD" w:rsidRDefault="00287094" w:rsidP="00287094">
    <w:pPr>
      <w:pStyle w:val="Header"/>
      <w:rPr>
        <w:color w:val="000000"/>
        <w:sz w:val="17"/>
      </w:rPr>
    </w:pPr>
    <w:bookmarkStart w:id="5" w:name="TITUS1HeaderFirstPage"/>
    <w:r>
      <w:rPr>
        <w:color w:val="000000"/>
        <w:sz w:val="17"/>
      </w:rPr>
      <w:t> </w:t>
    </w:r>
  </w:p>
  <w:bookmarkEnd w:id="5"/>
  <w:p w:rsidR="003640BD" w:rsidRPr="003A6954" w:rsidRDefault="003640BD">
    <w:pPr>
      <w:pStyle w:val="Header"/>
      <w:rPr>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602060"/>
    <w:multiLevelType w:val="hybridMultilevel"/>
    <w:tmpl w:val="28E8CBCE"/>
    <w:lvl w:ilvl="0" w:tplc="197AE1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2C7564"/>
    <w:multiLevelType w:val="hybridMultilevel"/>
    <w:tmpl w:val="8FAE8E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writeProtection w:cryptProviderType="rsaAES" w:cryptAlgorithmClass="hash" w:cryptAlgorithmType="typeAny" w:cryptAlgorithmSid="14" w:cryptSpinCount="100000" w:hash="Sw40g4YQyVTA0AfTZCic1BjP6Xl1UINUn1unr/82pzHglcCeJIw+Hb34S4qMVwzI9eaB/3aqxXeNHGDWVGrVlQ==" w:salt="CAmL/dM7vgVPUhvk2wI/Mg=="/>
  <w:zoom w:percent="89"/>
  <w:proofState w:spelling="clean"/>
  <w:defaultTabStop w:val="720"/>
  <w:evenAndOddHeaders/>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6097"/>
    <w:rsid w:val="00026097"/>
    <w:rsid w:val="00287094"/>
    <w:rsid w:val="00291435"/>
    <w:rsid w:val="003640BD"/>
    <w:rsid w:val="0039580B"/>
    <w:rsid w:val="003A6954"/>
    <w:rsid w:val="00560AA2"/>
    <w:rsid w:val="006A3E64"/>
    <w:rsid w:val="007F02B7"/>
    <w:rsid w:val="00861059"/>
    <w:rsid w:val="009114E0"/>
    <w:rsid w:val="00B67EB9"/>
    <w:rsid w:val="00CD0B63"/>
    <w:rsid w:val="00D87244"/>
    <w:rsid w:val="00E50029"/>
    <w:rsid w:val="00FB63ED"/>
    <w:rsid w:val="00FE4E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5:chartTrackingRefBased/>
  <w15:docId w15:val="{74B82BD7-DE45-4C72-8FC8-CF793E26B8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6097"/>
    <w:pPr>
      <w:ind w:left="720"/>
      <w:contextualSpacing/>
    </w:pPr>
  </w:style>
  <w:style w:type="paragraph" w:styleId="Header">
    <w:name w:val="header"/>
    <w:basedOn w:val="Normal"/>
    <w:link w:val="HeaderChar"/>
    <w:uiPriority w:val="99"/>
    <w:unhideWhenUsed/>
    <w:rsid w:val="003640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40BD"/>
  </w:style>
  <w:style w:type="paragraph" w:styleId="Footer">
    <w:name w:val="footer"/>
    <w:basedOn w:val="Normal"/>
    <w:link w:val="FooterChar"/>
    <w:uiPriority w:val="99"/>
    <w:unhideWhenUsed/>
    <w:rsid w:val="003640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40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537</Words>
  <Characters>3061</Characters>
  <Application>Microsoft Office Word</Application>
  <DocSecurity>4</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Bristow,Richard swp3995</dc:creator>
  <cp:keywords/>
  <dc:description/>
  <cp:lastModifiedBy>Jones,Sarah swp5354</cp:lastModifiedBy>
  <cp:revision>2</cp:revision>
  <dcterms:created xsi:type="dcterms:W3CDTF">2019-04-02T10:09:00Z</dcterms:created>
  <dcterms:modified xsi:type="dcterms:W3CDTF">2019-04-02T10:09:00Z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418c60d2-f48a-4846-a4d3-81a016cc2fe0</vt:lpwstr>
  </property>
  <property fmtid="{D5CDD505-2E9C-101B-9397-08002B2CF9AE}" pid="3" name="Classification">
    <vt:lpwstr>OFFICIAL</vt:lpwstr>
  </property>
  <property fmtid="{D5CDD505-2E9C-101B-9397-08002B2CF9AE}" pid="4" name="Visibility">
    <vt:lpwstr>NOT VISIBLE</vt:lpwstr>
  </property>
</Properties>
</file>