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E8757" w14:textId="77777777" w:rsidR="000D1EEB" w:rsidRPr="009979B9" w:rsidRDefault="000D1EEB">
      <w:pPr>
        <w:pStyle w:val="Title"/>
      </w:pPr>
      <w:bookmarkStart w:id="0" w:name="_t2aflb6uwdpb" w:colFirst="0" w:colLast="0"/>
      <w:bookmarkEnd w:id="0"/>
    </w:p>
    <w:p w14:paraId="3FBADE43" w14:textId="77777777" w:rsidR="000D1EEB" w:rsidRPr="009979B9" w:rsidRDefault="000D1EEB">
      <w:pPr>
        <w:pStyle w:val="Title"/>
      </w:pPr>
    </w:p>
    <w:p w14:paraId="7EED7904" w14:textId="77777777" w:rsidR="000D1EEB" w:rsidRPr="009979B9" w:rsidRDefault="000D1EEB">
      <w:pPr>
        <w:pStyle w:val="Title"/>
      </w:pPr>
    </w:p>
    <w:p w14:paraId="774895FF" w14:textId="77777777" w:rsidR="000D1EEB" w:rsidRPr="009979B9" w:rsidRDefault="000D1EEB">
      <w:pPr>
        <w:pStyle w:val="Title"/>
      </w:pPr>
    </w:p>
    <w:p w14:paraId="36AF481B" w14:textId="77777777" w:rsidR="000D1EEB" w:rsidRPr="009979B9" w:rsidRDefault="000D1EEB">
      <w:pPr>
        <w:pStyle w:val="Title"/>
      </w:pPr>
    </w:p>
    <w:p w14:paraId="7D6E0002" w14:textId="77777777" w:rsidR="0002282D" w:rsidRPr="009979B9" w:rsidRDefault="006A2E7C">
      <w:pPr>
        <w:pStyle w:val="Title"/>
        <w:rPr>
          <w:sz w:val="32"/>
          <w:szCs w:val="32"/>
        </w:rPr>
      </w:pPr>
      <w:r w:rsidRPr="009979B9">
        <w:rPr>
          <w:sz w:val="32"/>
          <w:szCs w:val="32"/>
        </w:rPr>
        <w:t>Module name: Digital Skills</w:t>
      </w:r>
    </w:p>
    <w:p w14:paraId="00034285" w14:textId="77777777" w:rsidR="00244993" w:rsidRPr="009979B9" w:rsidRDefault="00244993" w:rsidP="00244993">
      <w:pPr>
        <w:pStyle w:val="Title"/>
        <w:rPr>
          <w:b w:val="0"/>
          <w:sz w:val="32"/>
          <w:szCs w:val="32"/>
        </w:rPr>
      </w:pPr>
      <w:r w:rsidRPr="009979B9">
        <w:rPr>
          <w:sz w:val="32"/>
          <w:szCs w:val="32"/>
        </w:rPr>
        <w:t>LCLM4002</w:t>
      </w:r>
    </w:p>
    <w:p w14:paraId="181B8A1D" w14:textId="77777777" w:rsidR="00244993" w:rsidRPr="009979B9" w:rsidRDefault="00244993" w:rsidP="00244993">
      <w:pPr>
        <w:jc w:val="center"/>
        <w:rPr>
          <w:b/>
          <w:sz w:val="32"/>
          <w:szCs w:val="32"/>
        </w:rPr>
      </w:pPr>
      <w:r w:rsidRPr="009979B9">
        <w:rPr>
          <w:b/>
          <w:sz w:val="32"/>
          <w:szCs w:val="32"/>
        </w:rPr>
        <w:t>Task 3 Report</w:t>
      </w:r>
    </w:p>
    <w:p w14:paraId="738E2AF0" w14:textId="1D0B0716" w:rsidR="0002282D" w:rsidRPr="009979B9" w:rsidRDefault="006A2E7C">
      <w:pPr>
        <w:pStyle w:val="Title"/>
        <w:rPr>
          <w:sz w:val="32"/>
          <w:szCs w:val="32"/>
        </w:rPr>
      </w:pPr>
      <w:bookmarkStart w:id="1" w:name="_njg2o5lgbw9" w:colFirst="0" w:colLast="0"/>
      <w:bookmarkStart w:id="2" w:name="_4rma09cwwmy9" w:colFirst="0" w:colLast="0"/>
      <w:bookmarkEnd w:id="1"/>
      <w:bookmarkEnd w:id="2"/>
      <w:r w:rsidRPr="009979B9">
        <w:rPr>
          <w:sz w:val="32"/>
          <w:szCs w:val="32"/>
        </w:rPr>
        <w:t xml:space="preserve">Student name: </w:t>
      </w:r>
      <w:r w:rsidR="002E6E94">
        <w:rPr>
          <w:sz w:val="32"/>
          <w:szCs w:val="32"/>
        </w:rPr>
        <w:t>ANAMARIA DRAGOS</w:t>
      </w:r>
    </w:p>
    <w:p w14:paraId="30122DE4" w14:textId="0A4E01B2" w:rsidR="000D1EEB" w:rsidRPr="009979B9" w:rsidRDefault="006A2E7C">
      <w:pPr>
        <w:pStyle w:val="Title"/>
        <w:rPr>
          <w:sz w:val="32"/>
          <w:szCs w:val="32"/>
        </w:rPr>
      </w:pPr>
      <w:bookmarkStart w:id="3" w:name="_x47ij7xjsxfi" w:colFirst="0" w:colLast="0"/>
      <w:bookmarkEnd w:id="3"/>
      <w:r w:rsidRPr="009979B9">
        <w:rPr>
          <w:sz w:val="32"/>
          <w:szCs w:val="32"/>
        </w:rPr>
        <w:t xml:space="preserve">Student ID: </w:t>
      </w:r>
      <w:r w:rsidR="002E6E94">
        <w:rPr>
          <w:sz w:val="32"/>
          <w:szCs w:val="32"/>
        </w:rPr>
        <w:t>2316579</w:t>
      </w:r>
    </w:p>
    <w:p w14:paraId="447746E4" w14:textId="77777777" w:rsidR="000D1EEB" w:rsidRPr="009979B9" w:rsidRDefault="006A2E7C" w:rsidP="000D1EEB">
      <w:pPr>
        <w:rPr>
          <w:sz w:val="36"/>
          <w:szCs w:val="36"/>
        </w:rPr>
      </w:pPr>
      <w:r w:rsidRPr="009979B9">
        <w:br w:type="page"/>
      </w:r>
    </w:p>
    <w:sdt>
      <w:sdtPr>
        <w:rPr>
          <w:rFonts w:ascii="Calibri" w:eastAsia="Calibri" w:hAnsi="Calibri" w:cs="Calibri"/>
          <w:b/>
          <w:color w:val="auto"/>
          <w:sz w:val="24"/>
          <w:szCs w:val="24"/>
          <w:lang w:val="en-GB"/>
        </w:rPr>
        <w:id w:val="-1155297264"/>
        <w:docPartObj>
          <w:docPartGallery w:val="Table of Contents"/>
          <w:docPartUnique/>
        </w:docPartObj>
      </w:sdtPr>
      <w:sdtEndPr>
        <w:rPr>
          <w:bCs/>
          <w:noProof/>
        </w:rPr>
      </w:sdtEndPr>
      <w:sdtContent>
        <w:p w14:paraId="2EE7621C" w14:textId="77777777" w:rsidR="00E3744E" w:rsidRPr="009979B9" w:rsidRDefault="006A2E7C" w:rsidP="00E3744E">
          <w:pPr>
            <w:pStyle w:val="TOCHeading"/>
            <w:spacing w:line="360" w:lineRule="auto"/>
            <w:jc w:val="center"/>
            <w:rPr>
              <w:b/>
              <w:color w:val="auto"/>
              <w:sz w:val="24"/>
              <w:szCs w:val="24"/>
              <w:lang w:val="en-GB"/>
            </w:rPr>
          </w:pPr>
          <w:r w:rsidRPr="009979B9">
            <w:rPr>
              <w:b/>
              <w:color w:val="auto"/>
              <w:sz w:val="24"/>
              <w:szCs w:val="24"/>
              <w:lang w:val="en-GB"/>
            </w:rPr>
            <w:t>Table of Contents</w:t>
          </w:r>
        </w:p>
        <w:p w14:paraId="7DAB985F" w14:textId="77777777" w:rsidR="00E3744E" w:rsidRPr="009979B9" w:rsidRDefault="0005229C" w:rsidP="00E3744E">
          <w:pPr>
            <w:pStyle w:val="TOC1"/>
            <w:tabs>
              <w:tab w:val="right" w:leader="dot" w:pos="9350"/>
            </w:tabs>
            <w:rPr>
              <w:noProof/>
            </w:rPr>
          </w:pPr>
          <w:r w:rsidRPr="009979B9">
            <w:fldChar w:fldCharType="begin"/>
          </w:r>
          <w:r w:rsidR="006A2E7C" w:rsidRPr="009979B9">
            <w:instrText xml:space="preserve"> TOC \o "1-3" \h \z \u </w:instrText>
          </w:r>
          <w:r w:rsidRPr="009979B9">
            <w:fldChar w:fldCharType="separate"/>
          </w:r>
          <w:hyperlink w:anchor="_Toc162372414" w:history="1">
            <w:r w:rsidR="006A2E7C" w:rsidRPr="009979B9">
              <w:rPr>
                <w:rStyle w:val="Hyperlink"/>
                <w:noProof/>
              </w:rPr>
              <w:t>Task 3: Report</w:t>
            </w:r>
            <w:r w:rsidR="006A2E7C" w:rsidRPr="009979B9">
              <w:rPr>
                <w:noProof/>
                <w:webHidden/>
              </w:rPr>
              <w:tab/>
            </w:r>
            <w:r w:rsidRPr="009979B9">
              <w:rPr>
                <w:noProof/>
                <w:webHidden/>
              </w:rPr>
              <w:fldChar w:fldCharType="begin"/>
            </w:r>
            <w:r w:rsidR="006A2E7C" w:rsidRPr="009979B9">
              <w:rPr>
                <w:noProof/>
                <w:webHidden/>
              </w:rPr>
              <w:instrText xml:space="preserve"> PAGEREF _Toc162372414 \h </w:instrText>
            </w:r>
            <w:r w:rsidRPr="009979B9">
              <w:rPr>
                <w:noProof/>
                <w:webHidden/>
              </w:rPr>
            </w:r>
            <w:r w:rsidRPr="009979B9">
              <w:rPr>
                <w:noProof/>
                <w:webHidden/>
              </w:rPr>
              <w:fldChar w:fldCharType="separate"/>
            </w:r>
            <w:r w:rsidR="006A2E7C" w:rsidRPr="009979B9">
              <w:rPr>
                <w:noProof/>
                <w:webHidden/>
              </w:rPr>
              <w:t>3</w:t>
            </w:r>
            <w:r w:rsidRPr="009979B9">
              <w:rPr>
                <w:noProof/>
                <w:webHidden/>
              </w:rPr>
              <w:fldChar w:fldCharType="end"/>
            </w:r>
          </w:hyperlink>
        </w:p>
        <w:p w14:paraId="3B016A4D" w14:textId="77777777" w:rsidR="00E3744E" w:rsidRPr="009979B9" w:rsidRDefault="00000000" w:rsidP="00E3744E">
          <w:pPr>
            <w:pStyle w:val="TOC1"/>
            <w:tabs>
              <w:tab w:val="right" w:leader="dot" w:pos="9350"/>
            </w:tabs>
            <w:rPr>
              <w:noProof/>
            </w:rPr>
          </w:pPr>
          <w:hyperlink w:anchor="_Toc162372415" w:history="1">
            <w:r w:rsidR="006A2E7C" w:rsidRPr="009979B9">
              <w:rPr>
                <w:rStyle w:val="Hyperlink"/>
                <w:noProof/>
              </w:rPr>
              <w:t>Topic: “The role that social media tools such as LinkedIn and Facebook can have in the recruitment of staff.”</w:t>
            </w:r>
            <w:r w:rsidR="006A2E7C" w:rsidRPr="009979B9">
              <w:rPr>
                <w:noProof/>
                <w:webHidden/>
              </w:rPr>
              <w:tab/>
            </w:r>
            <w:r w:rsidR="0005229C" w:rsidRPr="009979B9">
              <w:rPr>
                <w:noProof/>
                <w:webHidden/>
              </w:rPr>
              <w:fldChar w:fldCharType="begin"/>
            </w:r>
            <w:r w:rsidR="006A2E7C" w:rsidRPr="009979B9">
              <w:rPr>
                <w:noProof/>
                <w:webHidden/>
              </w:rPr>
              <w:instrText xml:space="preserve"> PAGEREF _Toc162372415 \h </w:instrText>
            </w:r>
            <w:r w:rsidR="0005229C" w:rsidRPr="009979B9">
              <w:rPr>
                <w:noProof/>
                <w:webHidden/>
              </w:rPr>
            </w:r>
            <w:r w:rsidR="0005229C" w:rsidRPr="009979B9">
              <w:rPr>
                <w:noProof/>
                <w:webHidden/>
              </w:rPr>
              <w:fldChar w:fldCharType="separate"/>
            </w:r>
            <w:r w:rsidR="006A2E7C" w:rsidRPr="009979B9">
              <w:rPr>
                <w:noProof/>
                <w:webHidden/>
              </w:rPr>
              <w:t>3</w:t>
            </w:r>
            <w:r w:rsidR="0005229C" w:rsidRPr="009979B9">
              <w:rPr>
                <w:noProof/>
                <w:webHidden/>
              </w:rPr>
              <w:fldChar w:fldCharType="end"/>
            </w:r>
          </w:hyperlink>
        </w:p>
        <w:p w14:paraId="4057D421" w14:textId="77777777" w:rsidR="00E3744E" w:rsidRPr="009979B9" w:rsidRDefault="00000000" w:rsidP="00E3744E">
          <w:pPr>
            <w:pStyle w:val="TOC1"/>
            <w:tabs>
              <w:tab w:val="right" w:leader="dot" w:pos="9350"/>
            </w:tabs>
            <w:rPr>
              <w:noProof/>
            </w:rPr>
          </w:pPr>
          <w:hyperlink w:anchor="_Toc162372416" w:history="1">
            <w:r w:rsidR="006A2E7C" w:rsidRPr="009979B9">
              <w:rPr>
                <w:rStyle w:val="Hyperlink"/>
                <w:noProof/>
              </w:rPr>
              <w:t>Introduction</w:t>
            </w:r>
            <w:r w:rsidR="006A2E7C" w:rsidRPr="009979B9">
              <w:rPr>
                <w:noProof/>
                <w:webHidden/>
              </w:rPr>
              <w:tab/>
            </w:r>
            <w:r w:rsidR="0005229C" w:rsidRPr="009979B9">
              <w:rPr>
                <w:noProof/>
                <w:webHidden/>
              </w:rPr>
              <w:fldChar w:fldCharType="begin"/>
            </w:r>
            <w:r w:rsidR="006A2E7C" w:rsidRPr="009979B9">
              <w:rPr>
                <w:noProof/>
                <w:webHidden/>
              </w:rPr>
              <w:instrText xml:space="preserve"> PAGEREF _Toc162372416 \h </w:instrText>
            </w:r>
            <w:r w:rsidR="0005229C" w:rsidRPr="009979B9">
              <w:rPr>
                <w:noProof/>
                <w:webHidden/>
              </w:rPr>
            </w:r>
            <w:r w:rsidR="0005229C" w:rsidRPr="009979B9">
              <w:rPr>
                <w:noProof/>
                <w:webHidden/>
              </w:rPr>
              <w:fldChar w:fldCharType="separate"/>
            </w:r>
            <w:r w:rsidR="006A2E7C" w:rsidRPr="009979B9">
              <w:rPr>
                <w:noProof/>
                <w:webHidden/>
              </w:rPr>
              <w:t>3</w:t>
            </w:r>
            <w:r w:rsidR="0005229C" w:rsidRPr="009979B9">
              <w:rPr>
                <w:noProof/>
                <w:webHidden/>
              </w:rPr>
              <w:fldChar w:fldCharType="end"/>
            </w:r>
          </w:hyperlink>
        </w:p>
        <w:p w14:paraId="0471CCC2" w14:textId="77777777" w:rsidR="00E3744E" w:rsidRPr="009979B9" w:rsidRDefault="00000000" w:rsidP="00E3744E">
          <w:pPr>
            <w:pStyle w:val="TOC1"/>
            <w:tabs>
              <w:tab w:val="right" w:leader="dot" w:pos="9350"/>
            </w:tabs>
            <w:rPr>
              <w:noProof/>
            </w:rPr>
          </w:pPr>
          <w:hyperlink w:anchor="_Toc162372417" w:history="1">
            <w:r w:rsidR="006A2E7C" w:rsidRPr="009979B9">
              <w:rPr>
                <w:rStyle w:val="Hyperlink"/>
                <w:noProof/>
              </w:rPr>
              <w:t>Overview of LinkedIn and Facebook</w:t>
            </w:r>
            <w:r w:rsidR="006A2E7C" w:rsidRPr="009979B9">
              <w:rPr>
                <w:noProof/>
                <w:webHidden/>
              </w:rPr>
              <w:tab/>
            </w:r>
            <w:r w:rsidR="0005229C" w:rsidRPr="009979B9">
              <w:rPr>
                <w:noProof/>
                <w:webHidden/>
              </w:rPr>
              <w:fldChar w:fldCharType="begin"/>
            </w:r>
            <w:r w:rsidR="006A2E7C" w:rsidRPr="009979B9">
              <w:rPr>
                <w:noProof/>
                <w:webHidden/>
              </w:rPr>
              <w:instrText xml:space="preserve"> PAGEREF _Toc162372417 \h </w:instrText>
            </w:r>
            <w:r w:rsidR="0005229C" w:rsidRPr="009979B9">
              <w:rPr>
                <w:noProof/>
                <w:webHidden/>
              </w:rPr>
            </w:r>
            <w:r w:rsidR="0005229C" w:rsidRPr="009979B9">
              <w:rPr>
                <w:noProof/>
                <w:webHidden/>
              </w:rPr>
              <w:fldChar w:fldCharType="separate"/>
            </w:r>
            <w:r w:rsidR="006A2E7C" w:rsidRPr="009979B9">
              <w:rPr>
                <w:noProof/>
                <w:webHidden/>
              </w:rPr>
              <w:t>4</w:t>
            </w:r>
            <w:r w:rsidR="0005229C" w:rsidRPr="009979B9">
              <w:rPr>
                <w:noProof/>
                <w:webHidden/>
              </w:rPr>
              <w:fldChar w:fldCharType="end"/>
            </w:r>
          </w:hyperlink>
        </w:p>
        <w:p w14:paraId="1CC8EEFE" w14:textId="77777777" w:rsidR="00E3744E" w:rsidRPr="009979B9" w:rsidRDefault="00000000" w:rsidP="00E3744E">
          <w:pPr>
            <w:pStyle w:val="TOC1"/>
            <w:tabs>
              <w:tab w:val="right" w:leader="dot" w:pos="9350"/>
            </w:tabs>
            <w:rPr>
              <w:noProof/>
            </w:rPr>
          </w:pPr>
          <w:hyperlink w:anchor="_Toc162372418" w:history="1">
            <w:r w:rsidR="006A2E7C" w:rsidRPr="009979B9">
              <w:rPr>
                <w:rStyle w:val="Hyperlink"/>
                <w:noProof/>
              </w:rPr>
              <w:t>Role that social media tools such as LinkedIn and Facebook to staff recruitment</w:t>
            </w:r>
            <w:r w:rsidR="006A2E7C" w:rsidRPr="009979B9">
              <w:rPr>
                <w:noProof/>
                <w:webHidden/>
              </w:rPr>
              <w:tab/>
            </w:r>
            <w:r w:rsidR="0005229C" w:rsidRPr="009979B9">
              <w:rPr>
                <w:noProof/>
                <w:webHidden/>
              </w:rPr>
              <w:fldChar w:fldCharType="begin"/>
            </w:r>
            <w:r w:rsidR="006A2E7C" w:rsidRPr="009979B9">
              <w:rPr>
                <w:noProof/>
                <w:webHidden/>
              </w:rPr>
              <w:instrText xml:space="preserve"> PAGEREF _Toc162372418 \h </w:instrText>
            </w:r>
            <w:r w:rsidR="0005229C" w:rsidRPr="009979B9">
              <w:rPr>
                <w:noProof/>
                <w:webHidden/>
              </w:rPr>
            </w:r>
            <w:r w:rsidR="0005229C" w:rsidRPr="009979B9">
              <w:rPr>
                <w:noProof/>
                <w:webHidden/>
              </w:rPr>
              <w:fldChar w:fldCharType="separate"/>
            </w:r>
            <w:r w:rsidR="006A2E7C" w:rsidRPr="009979B9">
              <w:rPr>
                <w:noProof/>
                <w:webHidden/>
              </w:rPr>
              <w:t>5</w:t>
            </w:r>
            <w:r w:rsidR="0005229C" w:rsidRPr="009979B9">
              <w:rPr>
                <w:noProof/>
                <w:webHidden/>
              </w:rPr>
              <w:fldChar w:fldCharType="end"/>
            </w:r>
          </w:hyperlink>
        </w:p>
        <w:p w14:paraId="638548CF" w14:textId="77777777" w:rsidR="00E3744E" w:rsidRPr="009979B9" w:rsidRDefault="00000000" w:rsidP="00E3744E">
          <w:pPr>
            <w:pStyle w:val="TOC1"/>
            <w:tabs>
              <w:tab w:val="right" w:leader="dot" w:pos="9350"/>
            </w:tabs>
            <w:rPr>
              <w:noProof/>
            </w:rPr>
          </w:pPr>
          <w:hyperlink w:anchor="_Toc162372419" w:history="1">
            <w:r w:rsidR="006A2E7C" w:rsidRPr="009979B9">
              <w:rPr>
                <w:rStyle w:val="Hyperlink"/>
                <w:noProof/>
              </w:rPr>
              <w:t>Conclusion</w:t>
            </w:r>
            <w:r w:rsidR="006A2E7C" w:rsidRPr="009979B9">
              <w:rPr>
                <w:noProof/>
                <w:webHidden/>
              </w:rPr>
              <w:tab/>
            </w:r>
            <w:r w:rsidR="0005229C" w:rsidRPr="009979B9">
              <w:rPr>
                <w:noProof/>
                <w:webHidden/>
              </w:rPr>
              <w:fldChar w:fldCharType="begin"/>
            </w:r>
            <w:r w:rsidR="006A2E7C" w:rsidRPr="009979B9">
              <w:rPr>
                <w:noProof/>
                <w:webHidden/>
              </w:rPr>
              <w:instrText xml:space="preserve"> PAGEREF _Toc162372419 \h </w:instrText>
            </w:r>
            <w:r w:rsidR="0005229C" w:rsidRPr="009979B9">
              <w:rPr>
                <w:noProof/>
                <w:webHidden/>
              </w:rPr>
            </w:r>
            <w:r w:rsidR="0005229C" w:rsidRPr="009979B9">
              <w:rPr>
                <w:noProof/>
                <w:webHidden/>
              </w:rPr>
              <w:fldChar w:fldCharType="separate"/>
            </w:r>
            <w:r w:rsidR="006A2E7C" w:rsidRPr="009979B9">
              <w:rPr>
                <w:noProof/>
                <w:webHidden/>
              </w:rPr>
              <w:t>7</w:t>
            </w:r>
            <w:r w:rsidR="0005229C" w:rsidRPr="009979B9">
              <w:rPr>
                <w:noProof/>
                <w:webHidden/>
              </w:rPr>
              <w:fldChar w:fldCharType="end"/>
            </w:r>
          </w:hyperlink>
        </w:p>
        <w:p w14:paraId="0B47126E" w14:textId="77777777" w:rsidR="00E3744E" w:rsidRPr="009979B9" w:rsidRDefault="00000000" w:rsidP="00E3744E">
          <w:pPr>
            <w:pStyle w:val="TOC1"/>
            <w:tabs>
              <w:tab w:val="right" w:leader="dot" w:pos="9350"/>
            </w:tabs>
            <w:rPr>
              <w:noProof/>
            </w:rPr>
          </w:pPr>
          <w:hyperlink w:anchor="_Toc162372420" w:history="1">
            <w:r w:rsidR="006A2E7C" w:rsidRPr="009979B9">
              <w:rPr>
                <w:rStyle w:val="Hyperlink"/>
                <w:noProof/>
              </w:rPr>
              <w:t>References</w:t>
            </w:r>
            <w:r w:rsidR="006A2E7C" w:rsidRPr="009979B9">
              <w:rPr>
                <w:noProof/>
                <w:webHidden/>
              </w:rPr>
              <w:tab/>
            </w:r>
            <w:r w:rsidR="0005229C" w:rsidRPr="009979B9">
              <w:rPr>
                <w:noProof/>
                <w:webHidden/>
              </w:rPr>
              <w:fldChar w:fldCharType="begin"/>
            </w:r>
            <w:r w:rsidR="006A2E7C" w:rsidRPr="009979B9">
              <w:rPr>
                <w:noProof/>
                <w:webHidden/>
              </w:rPr>
              <w:instrText xml:space="preserve"> PAGEREF _Toc162372420 \h </w:instrText>
            </w:r>
            <w:r w:rsidR="0005229C" w:rsidRPr="009979B9">
              <w:rPr>
                <w:noProof/>
                <w:webHidden/>
              </w:rPr>
            </w:r>
            <w:r w:rsidR="0005229C" w:rsidRPr="009979B9">
              <w:rPr>
                <w:noProof/>
                <w:webHidden/>
              </w:rPr>
              <w:fldChar w:fldCharType="separate"/>
            </w:r>
            <w:r w:rsidR="006A2E7C" w:rsidRPr="009979B9">
              <w:rPr>
                <w:noProof/>
                <w:webHidden/>
              </w:rPr>
              <w:t>8</w:t>
            </w:r>
            <w:r w:rsidR="0005229C" w:rsidRPr="009979B9">
              <w:rPr>
                <w:noProof/>
                <w:webHidden/>
              </w:rPr>
              <w:fldChar w:fldCharType="end"/>
            </w:r>
          </w:hyperlink>
        </w:p>
        <w:p w14:paraId="409AC8A6" w14:textId="77777777" w:rsidR="00E3744E" w:rsidRPr="009979B9" w:rsidRDefault="0005229C" w:rsidP="00E3744E">
          <w:r w:rsidRPr="009979B9">
            <w:rPr>
              <w:b/>
              <w:bCs/>
              <w:noProof/>
            </w:rPr>
            <w:fldChar w:fldCharType="end"/>
          </w:r>
        </w:p>
      </w:sdtContent>
    </w:sdt>
    <w:p w14:paraId="0D10551C" w14:textId="77777777" w:rsidR="0002282D" w:rsidRPr="009979B9" w:rsidRDefault="0002282D">
      <w:pPr>
        <w:pStyle w:val="Title"/>
      </w:pPr>
    </w:p>
    <w:p w14:paraId="469DCD9E" w14:textId="77777777" w:rsidR="0002282D" w:rsidRPr="009979B9" w:rsidRDefault="006A2E7C">
      <w:pPr>
        <w:pStyle w:val="Heading1"/>
      </w:pPr>
      <w:bookmarkStart w:id="4" w:name="_jp30dd40ezhf" w:colFirst="0" w:colLast="0"/>
      <w:bookmarkEnd w:id="4"/>
      <w:r w:rsidRPr="009979B9">
        <w:br w:type="page"/>
      </w:r>
    </w:p>
    <w:p w14:paraId="2EE5F3F3" w14:textId="77777777" w:rsidR="0002282D" w:rsidRPr="009979B9" w:rsidRDefault="006A2E7C">
      <w:pPr>
        <w:pStyle w:val="Heading1"/>
      </w:pPr>
      <w:bookmarkStart w:id="5" w:name="_jvpl7t4qygap" w:colFirst="0" w:colLast="0"/>
      <w:bookmarkStart w:id="6" w:name="_Toc162372414"/>
      <w:bookmarkEnd w:id="5"/>
      <w:r w:rsidRPr="009979B9">
        <w:lastRenderedPageBreak/>
        <w:t>Task 3: Report</w:t>
      </w:r>
      <w:bookmarkEnd w:id="6"/>
    </w:p>
    <w:p w14:paraId="46CC8B0B" w14:textId="77777777" w:rsidR="0002282D" w:rsidRPr="009979B9" w:rsidRDefault="006A2E7C">
      <w:pPr>
        <w:pStyle w:val="Heading1"/>
      </w:pPr>
      <w:bookmarkStart w:id="7" w:name="_lg9jg0wo7c5c" w:colFirst="0" w:colLast="0"/>
      <w:bookmarkStart w:id="8" w:name="_Toc162372415"/>
      <w:bookmarkEnd w:id="7"/>
      <w:r w:rsidRPr="009979B9">
        <w:t xml:space="preserve">Topic: “The role that social media tools such as LinkedIn and Facebook can </w:t>
      </w:r>
      <w:r w:rsidR="000D1EEB" w:rsidRPr="009979B9">
        <w:t>have in</w:t>
      </w:r>
      <w:r w:rsidRPr="009979B9">
        <w:t xml:space="preserve"> the recruitment of staff.”</w:t>
      </w:r>
      <w:bookmarkEnd w:id="8"/>
    </w:p>
    <w:p w14:paraId="2FFEEFB3" w14:textId="77777777" w:rsidR="0002282D" w:rsidRPr="009979B9" w:rsidRDefault="006A2E7C">
      <w:pPr>
        <w:pStyle w:val="Heading1"/>
      </w:pPr>
      <w:bookmarkStart w:id="9" w:name="_5uznpayjp2e3" w:colFirst="0" w:colLast="0"/>
      <w:bookmarkStart w:id="10" w:name="_Toc162372416"/>
      <w:bookmarkEnd w:id="9"/>
      <w:r w:rsidRPr="009979B9">
        <w:t>Introduction</w:t>
      </w:r>
      <w:bookmarkEnd w:id="10"/>
    </w:p>
    <w:p w14:paraId="623E8389" w14:textId="77777777" w:rsidR="0002282D" w:rsidRPr="009979B9" w:rsidRDefault="006A2E7C">
      <w:r w:rsidRPr="009979B9">
        <w:t xml:space="preserve">The main assignment tends to alleviate the focus on the role of social media tools such as LinkedIn and Facebook which are majorly responsible in the recruitment of staff. The study will provide an overview of Facebook and LinkedIn as well as it will nourish the job role of these social media tools. Apart from that, the advantages and disadvantages of </w:t>
      </w:r>
      <w:r w:rsidR="000D1EEB" w:rsidRPr="009979B9">
        <w:t>these</w:t>
      </w:r>
      <w:r w:rsidRPr="009979B9">
        <w:t xml:space="preserve"> social media tools will be provided throughout this assignment. </w:t>
      </w:r>
    </w:p>
    <w:p w14:paraId="134912FD" w14:textId="77777777" w:rsidR="00E3744E" w:rsidRPr="009979B9" w:rsidRDefault="006A2E7C">
      <w:pPr>
        <w:rPr>
          <w:b/>
        </w:rPr>
      </w:pPr>
      <w:bookmarkStart w:id="11" w:name="_4je79wocy0un" w:colFirst="0" w:colLast="0"/>
      <w:bookmarkEnd w:id="11"/>
      <w:r w:rsidRPr="009979B9">
        <w:br w:type="page"/>
      </w:r>
    </w:p>
    <w:p w14:paraId="756A1CD1" w14:textId="77777777" w:rsidR="0002282D" w:rsidRPr="009979B9" w:rsidRDefault="006A2E7C">
      <w:pPr>
        <w:pStyle w:val="Heading1"/>
      </w:pPr>
      <w:bookmarkStart w:id="12" w:name="_Toc162372417"/>
      <w:r w:rsidRPr="009979B9">
        <w:lastRenderedPageBreak/>
        <w:t xml:space="preserve">Overview </w:t>
      </w:r>
      <w:r w:rsidR="000D1EEB" w:rsidRPr="009979B9">
        <w:t>of LinkedIn</w:t>
      </w:r>
      <w:r w:rsidRPr="009979B9">
        <w:t xml:space="preserve"> and Facebook</w:t>
      </w:r>
      <w:bookmarkEnd w:id="12"/>
    </w:p>
    <w:p w14:paraId="02E084E0" w14:textId="77777777" w:rsidR="0002282D" w:rsidRPr="009979B9" w:rsidRDefault="006A2E7C">
      <w:r w:rsidRPr="009979B9">
        <w:t xml:space="preserve">Social media is one of the prominent technologies that entitles one to share different ideas and information through networks and precincts. Facebook and LinkedIn are the most popular social media platform which have played an important role in each perspective. </w:t>
      </w:r>
      <w:r w:rsidRPr="009979B9">
        <w:rPr>
          <w:b/>
        </w:rPr>
        <w:t xml:space="preserve">Facebook </w:t>
      </w:r>
      <w:r w:rsidRPr="009979B9">
        <w:t>is a social networking site which helps to connect with people worldwide</w:t>
      </w:r>
      <w:r w:rsidR="000D1EEB" w:rsidRPr="009979B9">
        <w:t xml:space="preserve"> (Statista, 2024)</w:t>
      </w:r>
      <w:r w:rsidRPr="009979B9">
        <w:t xml:space="preserve">. It is an online platform that provides different services including business advertisements and job advertisements. It is an American online shopping media platform that was founded in 2004. The users of this application are around </w:t>
      </w:r>
      <w:r w:rsidRPr="009979B9">
        <w:rPr>
          <w:b/>
        </w:rPr>
        <w:t>2.9 billion</w:t>
      </w:r>
      <w:r w:rsidRPr="009979B9">
        <w:t xml:space="preserve"> monthly active and it is the most popular social media site worldwide. </w:t>
      </w:r>
    </w:p>
    <w:p w14:paraId="7A563E18" w14:textId="77777777" w:rsidR="0002282D" w:rsidRPr="009979B9" w:rsidRDefault="006A2E7C">
      <w:pPr>
        <w:jc w:val="center"/>
      </w:pPr>
      <w:r w:rsidRPr="009979B9">
        <w:rPr>
          <w:noProof/>
        </w:rPr>
        <w:drawing>
          <wp:inline distT="114300" distB="114300" distL="114300" distR="114300" wp14:anchorId="69AEB65C" wp14:editId="6E96C887">
            <wp:extent cx="3419475" cy="2267947"/>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3419475" cy="2267947"/>
                    </a:xfrm>
                    <a:prstGeom prst="rect">
                      <a:avLst/>
                    </a:prstGeom>
                    <a:ln w="25400">
                      <a:solidFill>
                        <a:srgbClr val="000000"/>
                      </a:solidFill>
                      <a:prstDash val="solid"/>
                    </a:ln>
                  </pic:spPr>
                </pic:pic>
              </a:graphicData>
            </a:graphic>
          </wp:inline>
        </w:drawing>
      </w:r>
    </w:p>
    <w:p w14:paraId="59990BD1" w14:textId="77777777" w:rsidR="0002282D" w:rsidRPr="009979B9" w:rsidRDefault="006A2E7C">
      <w:pPr>
        <w:jc w:val="center"/>
        <w:rPr>
          <w:b/>
        </w:rPr>
      </w:pPr>
      <w:r w:rsidRPr="009979B9">
        <w:rPr>
          <w:b/>
        </w:rPr>
        <w:t>Figure 1: Number of daily Facebook active users globally</w:t>
      </w:r>
    </w:p>
    <w:p w14:paraId="5F672D76" w14:textId="77777777" w:rsidR="0002282D" w:rsidRPr="009979B9" w:rsidRDefault="006A2E7C">
      <w:pPr>
        <w:jc w:val="center"/>
      </w:pPr>
      <w:r w:rsidRPr="009979B9">
        <w:t>(Source: Statista, 2024)</w:t>
      </w:r>
    </w:p>
    <w:p w14:paraId="1447EE39" w14:textId="77777777" w:rsidR="0002282D" w:rsidRPr="009979B9" w:rsidRDefault="006A2E7C">
      <w:r w:rsidRPr="009979B9">
        <w:rPr>
          <w:b/>
        </w:rPr>
        <w:t xml:space="preserve">LinkedIn </w:t>
      </w:r>
      <w:r w:rsidRPr="009979B9">
        <w:t xml:space="preserve">is another important popular </w:t>
      </w:r>
      <w:proofErr w:type="gramStart"/>
      <w:r w:rsidRPr="009979B9">
        <w:t>application</w:t>
      </w:r>
      <w:proofErr w:type="gramEnd"/>
      <w:r w:rsidRPr="009979B9">
        <w:t xml:space="preserve"> and it was launched on 5th May, 2003. The platform is primarily used for professional networking and career development which allows job seekers to post by providing CVs. It is one of the largest professional networks on the </w:t>
      </w:r>
      <w:r w:rsidR="00AC7E97" w:rsidRPr="009979B9">
        <w:t>internet (</w:t>
      </w:r>
      <w:r w:rsidR="00234116" w:rsidRPr="009979B9">
        <w:t>Statista, 2024</w:t>
      </w:r>
      <w:r w:rsidR="00AC7E97" w:rsidRPr="009979B9">
        <w:t>)</w:t>
      </w:r>
      <w:r w:rsidRPr="009979B9">
        <w:t xml:space="preserve">. Based on the research, it can be predicted that the daily user of the LinkedIn application is </w:t>
      </w:r>
      <w:r w:rsidRPr="009979B9">
        <w:rPr>
          <w:b/>
        </w:rPr>
        <w:t>16.2%</w:t>
      </w:r>
      <w:r w:rsidRPr="009979B9">
        <w:t xml:space="preserve"> and the monthly user access rate of </w:t>
      </w:r>
      <w:r w:rsidRPr="009979B9">
        <w:rPr>
          <w:b/>
        </w:rPr>
        <w:t xml:space="preserve">48.5%. </w:t>
      </w:r>
    </w:p>
    <w:p w14:paraId="268AB8D5" w14:textId="77777777" w:rsidR="0002282D" w:rsidRPr="009979B9" w:rsidRDefault="006A2E7C">
      <w:pPr>
        <w:jc w:val="center"/>
      </w:pPr>
      <w:r w:rsidRPr="009979B9">
        <w:rPr>
          <w:noProof/>
        </w:rPr>
        <w:lastRenderedPageBreak/>
        <w:drawing>
          <wp:inline distT="114300" distB="114300" distL="114300" distR="114300" wp14:anchorId="2997CC78" wp14:editId="3F8BE0F3">
            <wp:extent cx="3543300" cy="2847082"/>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3543300" cy="2847082"/>
                    </a:xfrm>
                    <a:prstGeom prst="rect">
                      <a:avLst/>
                    </a:prstGeom>
                    <a:ln w="25400">
                      <a:solidFill>
                        <a:srgbClr val="000000"/>
                      </a:solidFill>
                      <a:prstDash val="solid"/>
                    </a:ln>
                  </pic:spPr>
                </pic:pic>
              </a:graphicData>
            </a:graphic>
          </wp:inline>
        </w:drawing>
      </w:r>
    </w:p>
    <w:p w14:paraId="32E178BB" w14:textId="77777777" w:rsidR="0002282D" w:rsidRPr="009979B9" w:rsidRDefault="006A2E7C">
      <w:pPr>
        <w:jc w:val="center"/>
        <w:rPr>
          <w:b/>
        </w:rPr>
      </w:pPr>
      <w:r w:rsidRPr="009979B9">
        <w:rPr>
          <w:b/>
        </w:rPr>
        <w:t>Figure 2: Uses of LinkedIn in the different countries</w:t>
      </w:r>
    </w:p>
    <w:p w14:paraId="0EE15E00" w14:textId="77777777" w:rsidR="0002282D" w:rsidRPr="009979B9" w:rsidRDefault="006A2E7C">
      <w:pPr>
        <w:jc w:val="center"/>
        <w:rPr>
          <w:b/>
        </w:rPr>
      </w:pPr>
      <w:r w:rsidRPr="009979B9">
        <w:t>(Source: Statista, 2024)</w:t>
      </w:r>
    </w:p>
    <w:p w14:paraId="76DFE516" w14:textId="77777777" w:rsidR="0002282D" w:rsidRPr="009979B9" w:rsidRDefault="006A2E7C">
      <w:pPr>
        <w:pStyle w:val="Heading1"/>
      </w:pPr>
      <w:bookmarkStart w:id="13" w:name="_51dwmq8tw2ja" w:colFirst="0" w:colLast="0"/>
      <w:bookmarkStart w:id="14" w:name="_Toc162372418"/>
      <w:bookmarkEnd w:id="13"/>
      <w:r w:rsidRPr="009979B9">
        <w:t>Role that social media tools such as LinkedIn and Facebook to staff recruitment</w:t>
      </w:r>
      <w:bookmarkEnd w:id="14"/>
    </w:p>
    <w:p w14:paraId="06647AF3" w14:textId="77777777" w:rsidR="0002282D" w:rsidRPr="009979B9" w:rsidRDefault="006A2E7C">
      <w:r w:rsidRPr="009979B9">
        <w:t>Recruiters and hiring managers often use social media to connect with people according to the</w:t>
      </w:r>
      <w:r w:rsidR="00F5531A" w:rsidRPr="009979B9">
        <w:t xml:space="preserve">ir backgrounds and </w:t>
      </w:r>
      <w:proofErr w:type="gramStart"/>
      <w:r w:rsidR="00F5531A" w:rsidRPr="009979B9">
        <w:t>requirements(</w:t>
      </w:r>
      <w:proofErr w:type="gramEnd"/>
      <w:r w:rsidR="00F5531A" w:rsidRPr="009979B9">
        <w:t>Livingstone</w:t>
      </w:r>
      <w:r w:rsidR="00F5531A" w:rsidRPr="009979B9">
        <w:rPr>
          <w:i/>
        </w:rPr>
        <w:t xml:space="preserve"> et al.,</w:t>
      </w:r>
      <w:r w:rsidR="00F5531A" w:rsidRPr="009979B9">
        <w:t xml:space="preserve"> 2023).</w:t>
      </w:r>
      <w:r w:rsidRPr="009979B9">
        <w:t xml:space="preserve"> Among them, Facebook and LinkedIn are the most popular applications. LinkedIn's success is largely due to its recruiting </w:t>
      </w:r>
      <w:proofErr w:type="gramStart"/>
      <w:r w:rsidRPr="009979B9">
        <w:t>tool</w:t>
      </w:r>
      <w:proofErr w:type="gramEnd"/>
      <w:r w:rsidRPr="009979B9">
        <w:t xml:space="preserve"> and it helps to earn even more from its premium services. </w:t>
      </w:r>
    </w:p>
    <w:p w14:paraId="57CD7CCA" w14:textId="77777777" w:rsidR="0002282D" w:rsidRPr="009979B9" w:rsidRDefault="006A2E7C">
      <w:pPr>
        <w:rPr>
          <w:b/>
        </w:rPr>
      </w:pPr>
      <w:r w:rsidRPr="009979B9">
        <w:rPr>
          <w:b/>
        </w:rPr>
        <w:t xml:space="preserve">Advantages of LinkedIn and Facebook in staff recruitment </w:t>
      </w:r>
    </w:p>
    <w:p w14:paraId="01393A49" w14:textId="77777777" w:rsidR="0002282D" w:rsidRPr="009979B9" w:rsidRDefault="006A2E7C">
      <w:r w:rsidRPr="009979B9">
        <w:t xml:space="preserve">In the new era of social media </w:t>
      </w:r>
      <w:r w:rsidR="000D1EEB" w:rsidRPr="009979B9">
        <w:t>LinkedIn</w:t>
      </w:r>
      <w:r w:rsidRPr="009979B9">
        <w:t xml:space="preserve"> is the top outsourcing website which is very convenient for everybody. Facebook also plays a vital role in new staff recruitment. Top MNCs like EY, KPMG, and DELOITTE are also recruiting employees from </w:t>
      </w:r>
      <w:proofErr w:type="gramStart"/>
      <w:r w:rsidRPr="009979B9">
        <w:t>LinkedIn</w:t>
      </w:r>
      <w:r w:rsidR="0094423C" w:rsidRPr="009979B9">
        <w:t>(</w:t>
      </w:r>
      <w:proofErr w:type="gramEnd"/>
      <w:r w:rsidR="0094423C" w:rsidRPr="009979B9">
        <w:t>Rozak</w:t>
      </w:r>
      <w:r w:rsidR="0094423C" w:rsidRPr="009979B9">
        <w:rPr>
          <w:i/>
        </w:rPr>
        <w:t xml:space="preserve"> et al.,</w:t>
      </w:r>
      <w:r w:rsidR="0094423C" w:rsidRPr="009979B9">
        <w:t xml:space="preserve"> 2021)</w:t>
      </w:r>
      <w:r w:rsidRPr="009979B9">
        <w:t xml:space="preserve">. The job ads can show what the companies are and directly connect with the candidates. Online platforms are ideal for passive candidates.73% of job seekers may not search for an ideal job. The requirement is a very costly and planful process. Online staff requirement is the best way to save money. Online staff requirement platforms offer free setups and ads for any budget. Platforms like Facebook, and LinkedIn are increasing job visibility to be more accessible with billions of internet users. Chances to get a job for a job seeker are now attractive and more </w:t>
      </w:r>
      <w:r w:rsidRPr="009979B9">
        <w:lastRenderedPageBreak/>
        <w:t>convenient</w:t>
      </w:r>
      <w:r w:rsidR="00244993" w:rsidRPr="009979B9">
        <w:t xml:space="preserve"> </w:t>
      </w:r>
      <w:r w:rsidR="000D7619" w:rsidRPr="009979B9">
        <w:t>(Jackman</w:t>
      </w:r>
      <w:r w:rsidR="000D7619" w:rsidRPr="009979B9">
        <w:rPr>
          <w:i/>
        </w:rPr>
        <w:t xml:space="preserve"> et al.,</w:t>
      </w:r>
      <w:r w:rsidR="000D7619" w:rsidRPr="009979B9">
        <w:t xml:space="preserve"> 2021)</w:t>
      </w:r>
      <w:r w:rsidRPr="009979B9">
        <w:t>. A company can choose a better candidate by reviewing the social profiles, personalities and interests of a candidate. The enabled data are more effective in shortlisting a candidate and hiring as an employee. A candidate can also avail the data, values, and culture of the company through the staff requirement website. Before applying for a job, candidates can also check about the work culture of a company. Employees and ex-employees can easily access the platform and they can write a review about the company</w:t>
      </w:r>
      <w:r w:rsidR="00244993" w:rsidRPr="009979B9">
        <w:t xml:space="preserve"> </w:t>
      </w:r>
      <w:r w:rsidR="0091053A" w:rsidRPr="009979B9">
        <w:t>(</w:t>
      </w:r>
      <w:proofErr w:type="spellStart"/>
      <w:r w:rsidR="0091053A" w:rsidRPr="009979B9">
        <w:t>Fraccastoro</w:t>
      </w:r>
      <w:proofErr w:type="spellEnd"/>
      <w:r w:rsidR="0091053A" w:rsidRPr="009979B9">
        <w:rPr>
          <w:i/>
        </w:rPr>
        <w:t xml:space="preserve"> et al.,</w:t>
      </w:r>
      <w:r w:rsidR="0091053A" w:rsidRPr="009979B9">
        <w:t xml:space="preserve"> 2021)</w:t>
      </w:r>
      <w:r w:rsidRPr="009979B9">
        <w:t xml:space="preserve">. A job seeker easily knows about </w:t>
      </w:r>
      <w:proofErr w:type="gramStart"/>
      <w:r w:rsidRPr="009979B9">
        <w:t>everything</w:t>
      </w:r>
      <w:proofErr w:type="gramEnd"/>
      <w:r w:rsidRPr="009979B9">
        <w:t xml:space="preserve"> and this is very important before joining a company. Social media plays a pivotal role in engaging a company and an employee.</w:t>
      </w:r>
    </w:p>
    <w:p w14:paraId="0B7DC163" w14:textId="77777777" w:rsidR="0002282D" w:rsidRPr="009979B9" w:rsidRDefault="006A2E7C">
      <w:pPr>
        <w:rPr>
          <w:b/>
        </w:rPr>
      </w:pPr>
      <w:r w:rsidRPr="009979B9">
        <w:rPr>
          <w:b/>
        </w:rPr>
        <w:t xml:space="preserve">Disadvantages of LinkedIn and Facebook in staff recruitment </w:t>
      </w:r>
    </w:p>
    <w:p w14:paraId="7270B5A6" w14:textId="77777777" w:rsidR="0002282D" w:rsidRPr="009979B9" w:rsidRDefault="006A2E7C">
      <w:r w:rsidRPr="009979B9">
        <w:t>Everything on social media is too accessible. Anyone can avail your data from LinkedIn and Facebook. Job seekers share his or her contact with LinkedIn and there is a high chance of spam possibility. Also, LinkedIn offers to subscribe to the premium membership. Time is very important and as a recruitment tool they offer many exclusive offers and that is a big trap</w:t>
      </w:r>
      <w:r w:rsidR="00244993" w:rsidRPr="009979B9">
        <w:t xml:space="preserve"> </w:t>
      </w:r>
      <w:r w:rsidR="00F73A19" w:rsidRPr="009979B9">
        <w:t>(Rozak</w:t>
      </w:r>
      <w:r w:rsidR="00F73A19" w:rsidRPr="009979B9">
        <w:rPr>
          <w:i/>
        </w:rPr>
        <w:t xml:space="preserve"> et al.,</w:t>
      </w:r>
      <w:r w:rsidR="00F73A19" w:rsidRPr="009979B9">
        <w:t xml:space="preserve"> 2021)</w:t>
      </w:r>
      <w:r w:rsidRPr="009979B9">
        <w:t xml:space="preserve">. Many small companies offer false commitments to job </w:t>
      </w:r>
      <w:r w:rsidR="000D1EEB" w:rsidRPr="009979B9">
        <w:t>seekers and</w:t>
      </w:r>
      <w:r w:rsidRPr="009979B9">
        <w:t xml:space="preserve"> make fools of them. Job seekers are concerned about privacy because many data-heavy businesses have hacked personal user data. On LinkedIn, many users can provide wrong </w:t>
      </w:r>
      <w:proofErr w:type="gramStart"/>
      <w:r w:rsidRPr="009979B9">
        <w:t>information</w:t>
      </w:r>
      <w:proofErr w:type="gramEnd"/>
      <w:r w:rsidRPr="009979B9">
        <w:t xml:space="preserve"> so the employer </w:t>
      </w:r>
      <w:r w:rsidR="000D1EEB" w:rsidRPr="009979B9">
        <w:t>is</w:t>
      </w:r>
      <w:r w:rsidRPr="009979B9">
        <w:t xml:space="preserve"> confused when they verify the candidate.  As well as </w:t>
      </w:r>
      <w:r w:rsidR="000D1EEB" w:rsidRPr="009979B9">
        <w:t>Facebook</w:t>
      </w:r>
      <w:r w:rsidRPr="009979B9">
        <w:t xml:space="preserve"> has many flaws. The recruiter and job seeker both posted job-related news on the timeline. Many Companies </w:t>
      </w:r>
      <w:r w:rsidR="00244993" w:rsidRPr="009979B9">
        <w:t xml:space="preserve">are </w:t>
      </w:r>
      <w:r w:rsidRPr="009979B9">
        <w:t xml:space="preserve">making a trap to collect money from a jobseeker. Maximum job post </w:t>
      </w:r>
      <w:r w:rsidR="000D1EEB" w:rsidRPr="009979B9">
        <w:t>is</w:t>
      </w:r>
      <w:r w:rsidRPr="009979B9">
        <w:t xml:space="preserve"> unreliable</w:t>
      </w:r>
      <w:r w:rsidR="00244993" w:rsidRPr="009979B9">
        <w:t xml:space="preserve"> </w:t>
      </w:r>
      <w:r w:rsidR="00F73A19" w:rsidRPr="009979B9">
        <w:t>(</w:t>
      </w:r>
      <w:proofErr w:type="spellStart"/>
      <w:r w:rsidR="00F73A19" w:rsidRPr="009979B9">
        <w:t>Fraccastoro</w:t>
      </w:r>
      <w:proofErr w:type="spellEnd"/>
      <w:r w:rsidR="00F73A19" w:rsidRPr="009979B9">
        <w:rPr>
          <w:i/>
        </w:rPr>
        <w:t xml:space="preserve"> et al.,</w:t>
      </w:r>
      <w:r w:rsidR="00F73A19" w:rsidRPr="009979B9">
        <w:t xml:space="preserve"> 2021)</w:t>
      </w:r>
      <w:r w:rsidRPr="009979B9">
        <w:t xml:space="preserve">. There are high chances of job-related fraud on </w:t>
      </w:r>
      <w:r w:rsidR="000D1EEB" w:rsidRPr="009979B9">
        <w:t>Facebook</w:t>
      </w:r>
      <w:r w:rsidRPr="009979B9">
        <w:t xml:space="preserve">. Sometimes recruiters ask for personal details and job seekers provide them without any verification. There is a massive issue with verification and validation. Maximum job seekers are available on </w:t>
      </w:r>
      <w:r w:rsidR="000D1EEB" w:rsidRPr="009979B9">
        <w:t>Facebook</w:t>
      </w:r>
      <w:r w:rsidRPr="009979B9">
        <w:t xml:space="preserve"> instead of LinkedIn. Many </w:t>
      </w:r>
      <w:r w:rsidR="000D1EEB" w:rsidRPr="009979B9">
        <w:t>users</w:t>
      </w:r>
      <w:r w:rsidRPr="009979B9">
        <w:t xml:space="preserve"> don't know about the uses of LinkedIn so they preferred </w:t>
      </w:r>
      <w:proofErr w:type="gramStart"/>
      <w:r w:rsidR="000D1EEB" w:rsidRPr="009979B9">
        <w:t>Facebook</w:t>
      </w:r>
      <w:r w:rsidR="00F73A19" w:rsidRPr="009979B9">
        <w:t>(</w:t>
      </w:r>
      <w:proofErr w:type="gramEnd"/>
      <w:r w:rsidR="00F73A19" w:rsidRPr="009979B9">
        <w:t>Jackman</w:t>
      </w:r>
      <w:r w:rsidR="00F73A19" w:rsidRPr="009979B9">
        <w:rPr>
          <w:i/>
        </w:rPr>
        <w:t xml:space="preserve"> et al.,</w:t>
      </w:r>
      <w:r w:rsidR="00F73A19" w:rsidRPr="009979B9">
        <w:t xml:space="preserve"> 2021)</w:t>
      </w:r>
      <w:r w:rsidRPr="009979B9">
        <w:t xml:space="preserve">. After all, the chances of fraud or scams are much higher on </w:t>
      </w:r>
      <w:r w:rsidR="000D1EEB" w:rsidRPr="009979B9">
        <w:t>Facebook</w:t>
      </w:r>
      <w:r w:rsidRPr="009979B9">
        <w:t xml:space="preserve"> instead on LinkedIn. Our data </w:t>
      </w:r>
      <w:r w:rsidR="000D1EEB" w:rsidRPr="009979B9">
        <w:t>is available</w:t>
      </w:r>
      <w:r w:rsidRPr="009979B9">
        <w:t xml:space="preserve"> on the internet and the word “data </w:t>
      </w:r>
      <w:r w:rsidR="000D1EEB" w:rsidRPr="009979B9">
        <w:t>security” is</w:t>
      </w:r>
      <w:r w:rsidRPr="009979B9">
        <w:t xml:space="preserve"> conditional.</w:t>
      </w:r>
    </w:p>
    <w:p w14:paraId="4C4C2AFE" w14:textId="77777777" w:rsidR="00E3744E" w:rsidRPr="009979B9" w:rsidRDefault="006A2E7C" w:rsidP="00E3744E">
      <w:bookmarkStart w:id="15" w:name="_5okctm3lvjov" w:colFirst="0" w:colLast="0"/>
      <w:bookmarkEnd w:id="15"/>
      <w:r w:rsidRPr="009979B9">
        <w:br w:type="page"/>
      </w:r>
    </w:p>
    <w:p w14:paraId="211A25D2" w14:textId="77777777" w:rsidR="0002282D" w:rsidRPr="009979B9" w:rsidRDefault="006A2E7C">
      <w:pPr>
        <w:pStyle w:val="Heading1"/>
      </w:pPr>
      <w:bookmarkStart w:id="16" w:name="_Toc162372419"/>
      <w:r w:rsidRPr="009979B9">
        <w:lastRenderedPageBreak/>
        <w:t>Conclusion</w:t>
      </w:r>
      <w:bookmarkEnd w:id="16"/>
    </w:p>
    <w:p w14:paraId="0329B113" w14:textId="77777777" w:rsidR="0002282D" w:rsidRPr="009979B9" w:rsidRDefault="006A2E7C">
      <w:r w:rsidRPr="009979B9">
        <w:t xml:space="preserve">Based on the enter assessment it can be concluded that the assignment has focused on the role of social media like Facebook, and LinkedIn in the recruitment process towards the staff selection. The assignment has mentioned the overview of Facebook, and LinkedIn. The advantages and disadvantages of social media platforms like </w:t>
      </w:r>
      <w:r w:rsidR="000D1EEB" w:rsidRPr="009979B9">
        <w:t>LinkedIn</w:t>
      </w:r>
      <w:r w:rsidRPr="009979B9">
        <w:t xml:space="preserve"> and Facebook towards the job recruitment process have been mentioned throughout the overall assignment. Overall, it has acted as a guideline for the recruitment process of Facebook and LinkedIn. </w:t>
      </w:r>
    </w:p>
    <w:p w14:paraId="717AD9D3" w14:textId="77777777" w:rsidR="0002282D" w:rsidRPr="009979B9" w:rsidRDefault="0002282D">
      <w:pPr>
        <w:pStyle w:val="Heading1"/>
      </w:pPr>
      <w:bookmarkStart w:id="17" w:name="_2fvvstey2u0v" w:colFirst="0" w:colLast="0"/>
      <w:bookmarkEnd w:id="17"/>
    </w:p>
    <w:p w14:paraId="11036F24" w14:textId="77777777" w:rsidR="0002282D" w:rsidRPr="009979B9" w:rsidRDefault="0002282D">
      <w:pPr>
        <w:pStyle w:val="Heading1"/>
      </w:pPr>
      <w:bookmarkStart w:id="18" w:name="_2y4fhboois48" w:colFirst="0" w:colLast="0"/>
      <w:bookmarkEnd w:id="18"/>
    </w:p>
    <w:p w14:paraId="4BCB6975" w14:textId="77777777" w:rsidR="0002282D" w:rsidRPr="009979B9" w:rsidRDefault="0002282D">
      <w:pPr>
        <w:pStyle w:val="Heading1"/>
      </w:pPr>
      <w:bookmarkStart w:id="19" w:name="_372wqoe5b4om" w:colFirst="0" w:colLast="0"/>
      <w:bookmarkEnd w:id="19"/>
    </w:p>
    <w:p w14:paraId="55997BE1" w14:textId="77777777" w:rsidR="0002282D" w:rsidRPr="009979B9" w:rsidRDefault="0002282D">
      <w:pPr>
        <w:pStyle w:val="Heading1"/>
      </w:pPr>
      <w:bookmarkStart w:id="20" w:name="_ylbfwm6ubxse" w:colFirst="0" w:colLast="0"/>
      <w:bookmarkEnd w:id="20"/>
    </w:p>
    <w:p w14:paraId="7C32406D" w14:textId="77777777" w:rsidR="0002282D" w:rsidRPr="009979B9" w:rsidRDefault="0002282D">
      <w:pPr>
        <w:pStyle w:val="Heading1"/>
      </w:pPr>
      <w:bookmarkStart w:id="21" w:name="_8iy58a23q53" w:colFirst="0" w:colLast="0"/>
      <w:bookmarkEnd w:id="21"/>
    </w:p>
    <w:p w14:paraId="2EDE7FB3" w14:textId="77777777" w:rsidR="0002282D" w:rsidRPr="009979B9" w:rsidRDefault="0002282D">
      <w:pPr>
        <w:pStyle w:val="Heading1"/>
      </w:pPr>
      <w:bookmarkStart w:id="22" w:name="_7qq2fbro5r6f" w:colFirst="0" w:colLast="0"/>
      <w:bookmarkEnd w:id="22"/>
    </w:p>
    <w:p w14:paraId="28D5B14C" w14:textId="77777777" w:rsidR="0002282D" w:rsidRPr="009979B9" w:rsidRDefault="0002282D">
      <w:pPr>
        <w:pStyle w:val="Heading1"/>
      </w:pPr>
      <w:bookmarkStart w:id="23" w:name="_gn79kbqvn9p2" w:colFirst="0" w:colLast="0"/>
      <w:bookmarkEnd w:id="23"/>
    </w:p>
    <w:p w14:paraId="28FF7E16" w14:textId="77777777" w:rsidR="0002282D" w:rsidRPr="009979B9" w:rsidRDefault="0002282D">
      <w:pPr>
        <w:pStyle w:val="Heading1"/>
      </w:pPr>
      <w:bookmarkStart w:id="24" w:name="_txzbu5apug46" w:colFirst="0" w:colLast="0"/>
      <w:bookmarkEnd w:id="24"/>
    </w:p>
    <w:p w14:paraId="6C94E4C9" w14:textId="77777777" w:rsidR="0002282D" w:rsidRPr="009979B9" w:rsidRDefault="0002282D">
      <w:pPr>
        <w:pStyle w:val="Heading1"/>
      </w:pPr>
      <w:bookmarkStart w:id="25" w:name="_xdea2t836ekn" w:colFirst="0" w:colLast="0"/>
      <w:bookmarkEnd w:id="25"/>
    </w:p>
    <w:p w14:paraId="2719E836" w14:textId="77777777" w:rsidR="0002282D" w:rsidRPr="009979B9" w:rsidRDefault="006A2E7C">
      <w:pPr>
        <w:pStyle w:val="Heading1"/>
      </w:pPr>
      <w:bookmarkStart w:id="26" w:name="_4t5cmldk7r6b" w:colFirst="0" w:colLast="0"/>
      <w:bookmarkEnd w:id="26"/>
      <w:r w:rsidRPr="009979B9">
        <w:br w:type="page"/>
      </w:r>
    </w:p>
    <w:p w14:paraId="27EE1664" w14:textId="77777777" w:rsidR="00270B2B" w:rsidRPr="009979B9" w:rsidRDefault="006A2E7C" w:rsidP="00270B2B">
      <w:pPr>
        <w:pStyle w:val="Heading1"/>
      </w:pPr>
      <w:bookmarkStart w:id="27" w:name="_mzr69zwcj3e5" w:colFirst="0" w:colLast="0"/>
      <w:bookmarkStart w:id="28" w:name="_Toc162372420"/>
      <w:bookmarkEnd w:id="27"/>
      <w:r w:rsidRPr="009979B9">
        <w:lastRenderedPageBreak/>
        <w:t>References</w:t>
      </w:r>
      <w:bookmarkEnd w:id="28"/>
    </w:p>
    <w:p w14:paraId="73DDCBB3" w14:textId="77777777" w:rsidR="00270B2B" w:rsidRPr="009979B9" w:rsidRDefault="006A2E7C" w:rsidP="00270B2B">
      <w:pPr>
        <w:spacing w:before="200"/>
      </w:pPr>
      <w:proofErr w:type="spellStart"/>
      <w:r w:rsidRPr="009979B9">
        <w:t>Fraccastoro</w:t>
      </w:r>
      <w:proofErr w:type="spellEnd"/>
      <w:r w:rsidRPr="009979B9">
        <w:t>, S., Gabrielsson, M. and Pullins, E.B., 2021. The integrated use of social media, digital, and traditional communication tools in the B2B sales process of international SMEs. </w:t>
      </w:r>
      <w:r w:rsidRPr="009979B9">
        <w:rPr>
          <w:i/>
          <w:iCs/>
        </w:rPr>
        <w:t>International business review</w:t>
      </w:r>
      <w:r w:rsidRPr="009979B9">
        <w:t>, </w:t>
      </w:r>
      <w:r w:rsidRPr="009979B9">
        <w:rPr>
          <w:i/>
          <w:iCs/>
        </w:rPr>
        <w:t>30</w:t>
      </w:r>
      <w:r w:rsidRPr="009979B9">
        <w:t>(4), p.101776.</w:t>
      </w:r>
    </w:p>
    <w:p w14:paraId="1EDC75E9" w14:textId="77777777" w:rsidR="00270B2B" w:rsidRPr="009979B9" w:rsidRDefault="006A2E7C" w:rsidP="00270B2B">
      <w:pPr>
        <w:spacing w:before="200"/>
      </w:pPr>
      <w:r w:rsidRPr="009979B9">
        <w:t>Jackman, J.A., Gentile, D.A., Cho, N.J. and Park, Y., 2021. Addressing the digital skills gap for future education. </w:t>
      </w:r>
      <w:r w:rsidRPr="009979B9">
        <w:rPr>
          <w:i/>
          <w:iCs/>
        </w:rPr>
        <w:t>Nature Human Behaviour</w:t>
      </w:r>
      <w:r w:rsidRPr="009979B9">
        <w:t>, </w:t>
      </w:r>
      <w:r w:rsidRPr="009979B9">
        <w:rPr>
          <w:i/>
          <w:iCs/>
        </w:rPr>
        <w:t>5</w:t>
      </w:r>
      <w:r w:rsidRPr="009979B9">
        <w:t>(5), pp.542-545.</w:t>
      </w:r>
    </w:p>
    <w:p w14:paraId="0AA42412" w14:textId="77777777" w:rsidR="00270B2B" w:rsidRPr="009979B9" w:rsidRDefault="006A2E7C" w:rsidP="00270B2B">
      <w:pPr>
        <w:spacing w:before="200"/>
      </w:pPr>
      <w:r w:rsidRPr="009979B9">
        <w:t xml:space="preserve">Livingstone, S., </w:t>
      </w:r>
      <w:proofErr w:type="spellStart"/>
      <w:r w:rsidRPr="009979B9">
        <w:t>Mascheroni</w:t>
      </w:r>
      <w:proofErr w:type="spellEnd"/>
      <w:r w:rsidRPr="009979B9">
        <w:t xml:space="preserve">, G. and </w:t>
      </w:r>
      <w:proofErr w:type="spellStart"/>
      <w:r w:rsidRPr="009979B9">
        <w:t>Stoilova</w:t>
      </w:r>
      <w:proofErr w:type="spellEnd"/>
      <w:r w:rsidRPr="009979B9">
        <w:t>, M., 2023. The outcomes of gaining digital skills for young people’s lives and wellbeing: A systematic evidence review. </w:t>
      </w:r>
      <w:r w:rsidRPr="009979B9">
        <w:rPr>
          <w:i/>
          <w:iCs/>
        </w:rPr>
        <w:t>New media &amp; society</w:t>
      </w:r>
      <w:r w:rsidRPr="009979B9">
        <w:t>, </w:t>
      </w:r>
      <w:r w:rsidRPr="009979B9">
        <w:rPr>
          <w:i/>
          <w:iCs/>
        </w:rPr>
        <w:t>25</w:t>
      </w:r>
      <w:r w:rsidRPr="009979B9">
        <w:t>(5), pp.1176-1202.</w:t>
      </w:r>
    </w:p>
    <w:p w14:paraId="56087166" w14:textId="77777777" w:rsidR="00270B2B" w:rsidRPr="009979B9" w:rsidRDefault="006A2E7C" w:rsidP="00270B2B">
      <w:pPr>
        <w:spacing w:before="200"/>
      </w:pPr>
      <w:r w:rsidRPr="009979B9">
        <w:t xml:space="preserve">Rozak, H.A., </w:t>
      </w:r>
      <w:proofErr w:type="spellStart"/>
      <w:r w:rsidRPr="009979B9">
        <w:t>Adhiatma</w:t>
      </w:r>
      <w:proofErr w:type="spellEnd"/>
      <w:r w:rsidRPr="009979B9">
        <w:t xml:space="preserve">, A., </w:t>
      </w:r>
      <w:proofErr w:type="spellStart"/>
      <w:r w:rsidRPr="009979B9">
        <w:t>Fachrunnisa</w:t>
      </w:r>
      <w:proofErr w:type="spellEnd"/>
      <w:r w:rsidRPr="009979B9">
        <w:t>, O. and Rahayu, T., 2021. Social media engagement, organizational agility and digitalization strategic plan to improve SMEs’ performance. </w:t>
      </w:r>
      <w:r w:rsidRPr="009979B9">
        <w:rPr>
          <w:i/>
          <w:iCs/>
        </w:rPr>
        <w:t>IEEE Transactions on Engineering Management</w:t>
      </w:r>
      <w:r w:rsidRPr="009979B9">
        <w:t>, </w:t>
      </w:r>
      <w:r w:rsidRPr="009979B9">
        <w:rPr>
          <w:i/>
          <w:iCs/>
        </w:rPr>
        <w:t>70</w:t>
      </w:r>
      <w:r w:rsidRPr="009979B9">
        <w:t>(11), pp.3766-3775.</w:t>
      </w:r>
    </w:p>
    <w:p w14:paraId="1CF32C00" w14:textId="3D6DDC40" w:rsidR="00270B2B" w:rsidRPr="009979B9" w:rsidRDefault="006A2E7C" w:rsidP="00270B2B">
      <w:pPr>
        <w:spacing w:before="200"/>
      </w:pPr>
      <w:r w:rsidRPr="009979B9">
        <w:t xml:space="preserve">Statista, 2024. </w:t>
      </w:r>
      <w:r w:rsidRPr="009979B9">
        <w:rPr>
          <w:i/>
        </w:rPr>
        <w:t xml:space="preserve">Countries with the highest LinkedIn audience reach. </w:t>
      </w:r>
      <w:r w:rsidRPr="009979B9">
        <w:t>[Online]. Available at:&lt;https://www.statista.com/statistics/214707/global-online-populations-with-highest-linkedin-penetration/&gt; (Accessed on: 2</w:t>
      </w:r>
      <w:r w:rsidR="002E6E94">
        <w:t>1</w:t>
      </w:r>
      <w:r w:rsidR="002E6E94">
        <w:rPr>
          <w:vertAlign w:val="superscript"/>
        </w:rPr>
        <w:t>st</w:t>
      </w:r>
      <w:r w:rsidR="002E6E94">
        <w:t>April</w:t>
      </w:r>
      <w:r w:rsidRPr="009979B9">
        <w:t xml:space="preserve">). </w:t>
      </w:r>
    </w:p>
    <w:p w14:paraId="37EBBC97" w14:textId="6B903C74" w:rsidR="00270B2B" w:rsidRPr="009979B9" w:rsidRDefault="006A2E7C" w:rsidP="00270B2B">
      <w:pPr>
        <w:spacing w:before="200"/>
      </w:pPr>
      <w:r w:rsidRPr="009979B9">
        <w:t xml:space="preserve">Statista, 2024. </w:t>
      </w:r>
      <w:r w:rsidRPr="009979B9">
        <w:rPr>
          <w:i/>
        </w:rPr>
        <w:t>Number of daily active Facebook users worldwide as of 4th quarter 2023</w:t>
      </w:r>
      <w:r w:rsidRPr="009979B9">
        <w:t>. [Online]. Available at:&lt;https://www.statista.com/statistics/346167/facebook-global-dau/&gt; (Accessed on: 2</w:t>
      </w:r>
      <w:r w:rsidR="002E6E94">
        <w:t>2</w:t>
      </w:r>
      <w:r w:rsidR="002E6E94" w:rsidRPr="002E6E94">
        <w:rPr>
          <w:vertAlign w:val="superscript"/>
        </w:rPr>
        <w:t>nd</w:t>
      </w:r>
      <w:r w:rsidR="002E6E94">
        <w:t xml:space="preserve"> April</w:t>
      </w:r>
      <w:r w:rsidRPr="009979B9">
        <w:t xml:space="preserve">). </w:t>
      </w:r>
    </w:p>
    <w:sectPr w:rsidR="00270B2B" w:rsidRPr="009979B9" w:rsidSect="00270CFF">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62473" w14:textId="77777777" w:rsidR="00270CFF" w:rsidRDefault="00270CFF" w:rsidP="0005229C">
      <w:pPr>
        <w:spacing w:line="240" w:lineRule="auto"/>
      </w:pPr>
      <w:r>
        <w:separator/>
      </w:r>
    </w:p>
  </w:endnote>
  <w:endnote w:type="continuationSeparator" w:id="0">
    <w:p w14:paraId="2D9CB512" w14:textId="77777777" w:rsidR="00270CFF" w:rsidRDefault="00270CFF" w:rsidP="000522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7350666"/>
      <w:docPartObj>
        <w:docPartGallery w:val="Page Numbers (Bottom of Page)"/>
        <w:docPartUnique/>
      </w:docPartObj>
    </w:sdtPr>
    <w:sdtEndPr>
      <w:rPr>
        <w:noProof/>
      </w:rPr>
    </w:sdtEndPr>
    <w:sdtContent>
      <w:p w14:paraId="1AFA0583" w14:textId="77777777" w:rsidR="000D1EEB" w:rsidRDefault="0005229C">
        <w:pPr>
          <w:pStyle w:val="Footer"/>
          <w:jc w:val="right"/>
        </w:pPr>
        <w:r>
          <w:fldChar w:fldCharType="begin"/>
        </w:r>
        <w:r w:rsidR="006A2E7C">
          <w:instrText xml:space="preserve"> PAGE   \* MERGEFORMAT </w:instrText>
        </w:r>
        <w:r>
          <w:fldChar w:fldCharType="separate"/>
        </w:r>
        <w:r w:rsidR="009979B9">
          <w:rPr>
            <w:noProof/>
          </w:rPr>
          <w:t>9</w:t>
        </w:r>
        <w:r>
          <w:rPr>
            <w:noProof/>
          </w:rPr>
          <w:fldChar w:fldCharType="end"/>
        </w:r>
      </w:p>
    </w:sdtContent>
  </w:sdt>
  <w:p w14:paraId="04B223AC" w14:textId="77777777" w:rsidR="000D1EEB" w:rsidRDefault="000D1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F1B84F" w14:textId="77777777" w:rsidR="00270CFF" w:rsidRDefault="00270CFF" w:rsidP="0005229C">
      <w:pPr>
        <w:spacing w:line="240" w:lineRule="auto"/>
      </w:pPr>
      <w:r>
        <w:separator/>
      </w:r>
    </w:p>
  </w:footnote>
  <w:footnote w:type="continuationSeparator" w:id="0">
    <w:p w14:paraId="45DDF32F" w14:textId="77777777" w:rsidR="00270CFF" w:rsidRDefault="00270CFF" w:rsidP="000522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033CD7"/>
    <w:multiLevelType w:val="hybridMultilevel"/>
    <w:tmpl w:val="6AB2BE9C"/>
    <w:lvl w:ilvl="0" w:tplc="B8F2C1C6">
      <w:start w:val="1"/>
      <w:numFmt w:val="decimal"/>
      <w:lvlText w:val="%1."/>
      <w:lvlJc w:val="left"/>
      <w:pPr>
        <w:ind w:left="720" w:hanging="360"/>
      </w:pPr>
    </w:lvl>
    <w:lvl w:ilvl="1" w:tplc="64A22E1A" w:tentative="1">
      <w:start w:val="1"/>
      <w:numFmt w:val="lowerLetter"/>
      <w:lvlText w:val="%2."/>
      <w:lvlJc w:val="left"/>
      <w:pPr>
        <w:ind w:left="1440" w:hanging="360"/>
      </w:pPr>
    </w:lvl>
    <w:lvl w:ilvl="2" w:tplc="10B657B4" w:tentative="1">
      <w:start w:val="1"/>
      <w:numFmt w:val="lowerRoman"/>
      <w:lvlText w:val="%3."/>
      <w:lvlJc w:val="right"/>
      <w:pPr>
        <w:ind w:left="2160" w:hanging="180"/>
      </w:pPr>
    </w:lvl>
    <w:lvl w:ilvl="3" w:tplc="2EC82950" w:tentative="1">
      <w:start w:val="1"/>
      <w:numFmt w:val="decimal"/>
      <w:lvlText w:val="%4."/>
      <w:lvlJc w:val="left"/>
      <w:pPr>
        <w:ind w:left="2880" w:hanging="360"/>
      </w:pPr>
    </w:lvl>
    <w:lvl w:ilvl="4" w:tplc="58E4A950" w:tentative="1">
      <w:start w:val="1"/>
      <w:numFmt w:val="lowerLetter"/>
      <w:lvlText w:val="%5."/>
      <w:lvlJc w:val="left"/>
      <w:pPr>
        <w:ind w:left="3600" w:hanging="360"/>
      </w:pPr>
    </w:lvl>
    <w:lvl w:ilvl="5" w:tplc="E95AB946" w:tentative="1">
      <w:start w:val="1"/>
      <w:numFmt w:val="lowerRoman"/>
      <w:lvlText w:val="%6."/>
      <w:lvlJc w:val="right"/>
      <w:pPr>
        <w:ind w:left="4320" w:hanging="180"/>
      </w:pPr>
    </w:lvl>
    <w:lvl w:ilvl="6" w:tplc="22326088" w:tentative="1">
      <w:start w:val="1"/>
      <w:numFmt w:val="decimal"/>
      <w:lvlText w:val="%7."/>
      <w:lvlJc w:val="left"/>
      <w:pPr>
        <w:ind w:left="5040" w:hanging="360"/>
      </w:pPr>
    </w:lvl>
    <w:lvl w:ilvl="7" w:tplc="AC801F20" w:tentative="1">
      <w:start w:val="1"/>
      <w:numFmt w:val="lowerLetter"/>
      <w:lvlText w:val="%8."/>
      <w:lvlJc w:val="left"/>
      <w:pPr>
        <w:ind w:left="5760" w:hanging="360"/>
      </w:pPr>
    </w:lvl>
    <w:lvl w:ilvl="8" w:tplc="93BE8E8C" w:tentative="1">
      <w:start w:val="1"/>
      <w:numFmt w:val="lowerRoman"/>
      <w:lvlText w:val="%9."/>
      <w:lvlJc w:val="right"/>
      <w:pPr>
        <w:ind w:left="6480" w:hanging="180"/>
      </w:pPr>
    </w:lvl>
  </w:abstractNum>
  <w:num w:numId="1" w16cid:durableId="241333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282D"/>
    <w:rsid w:val="00021B2F"/>
    <w:rsid w:val="0002282D"/>
    <w:rsid w:val="0005229C"/>
    <w:rsid w:val="000B4628"/>
    <w:rsid w:val="000D1EEB"/>
    <w:rsid w:val="000D7619"/>
    <w:rsid w:val="00234116"/>
    <w:rsid w:val="00244993"/>
    <w:rsid w:val="00270B2B"/>
    <w:rsid w:val="00270CFF"/>
    <w:rsid w:val="002E6E94"/>
    <w:rsid w:val="00306E3B"/>
    <w:rsid w:val="0032523C"/>
    <w:rsid w:val="00372F27"/>
    <w:rsid w:val="00646841"/>
    <w:rsid w:val="006A2E7C"/>
    <w:rsid w:val="007033EF"/>
    <w:rsid w:val="0091053A"/>
    <w:rsid w:val="0094423C"/>
    <w:rsid w:val="0095161A"/>
    <w:rsid w:val="009979B9"/>
    <w:rsid w:val="009A6A5B"/>
    <w:rsid w:val="00A72253"/>
    <w:rsid w:val="00AC7E97"/>
    <w:rsid w:val="00CA7E85"/>
    <w:rsid w:val="00E3744E"/>
    <w:rsid w:val="00ED65D2"/>
    <w:rsid w:val="00F5531A"/>
    <w:rsid w:val="00F73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B4DC5"/>
  <w15:docId w15:val="{D0B9D932-0BA9-454A-A491-91ACD1BFF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5229C"/>
  </w:style>
  <w:style w:type="paragraph" w:styleId="Heading1">
    <w:name w:val="heading 1"/>
    <w:basedOn w:val="Normal"/>
    <w:next w:val="Normal"/>
    <w:rsid w:val="0005229C"/>
    <w:pPr>
      <w:keepNext/>
      <w:keepLines/>
      <w:spacing w:before="400" w:after="120"/>
      <w:outlineLvl w:val="0"/>
    </w:pPr>
    <w:rPr>
      <w:b/>
    </w:rPr>
  </w:style>
  <w:style w:type="paragraph" w:styleId="Heading2">
    <w:name w:val="heading 2"/>
    <w:basedOn w:val="Normal"/>
    <w:next w:val="Normal"/>
    <w:rsid w:val="0005229C"/>
    <w:pPr>
      <w:keepNext/>
      <w:keepLines/>
      <w:spacing w:before="360" w:after="120"/>
      <w:outlineLvl w:val="1"/>
    </w:pPr>
    <w:rPr>
      <w:b/>
    </w:rPr>
  </w:style>
  <w:style w:type="paragraph" w:styleId="Heading3">
    <w:name w:val="heading 3"/>
    <w:basedOn w:val="Normal"/>
    <w:next w:val="Normal"/>
    <w:rsid w:val="0005229C"/>
    <w:pPr>
      <w:keepNext/>
      <w:keepLines/>
      <w:spacing w:before="320" w:after="80"/>
      <w:outlineLvl w:val="2"/>
    </w:pPr>
    <w:rPr>
      <w:color w:val="434343"/>
      <w:sz w:val="28"/>
      <w:szCs w:val="28"/>
    </w:rPr>
  </w:style>
  <w:style w:type="paragraph" w:styleId="Heading4">
    <w:name w:val="heading 4"/>
    <w:basedOn w:val="Normal"/>
    <w:next w:val="Normal"/>
    <w:rsid w:val="0005229C"/>
    <w:pPr>
      <w:keepNext/>
      <w:keepLines/>
      <w:spacing w:before="280" w:after="80"/>
      <w:outlineLvl w:val="3"/>
    </w:pPr>
    <w:rPr>
      <w:color w:val="666666"/>
    </w:rPr>
  </w:style>
  <w:style w:type="paragraph" w:styleId="Heading5">
    <w:name w:val="heading 5"/>
    <w:basedOn w:val="Normal"/>
    <w:next w:val="Normal"/>
    <w:rsid w:val="0005229C"/>
    <w:pPr>
      <w:keepNext/>
      <w:keepLines/>
      <w:spacing w:before="240" w:after="80"/>
      <w:outlineLvl w:val="4"/>
    </w:pPr>
    <w:rPr>
      <w:color w:val="666666"/>
      <w:sz w:val="22"/>
      <w:szCs w:val="22"/>
    </w:rPr>
  </w:style>
  <w:style w:type="paragraph" w:styleId="Heading6">
    <w:name w:val="heading 6"/>
    <w:basedOn w:val="Normal"/>
    <w:next w:val="Normal"/>
    <w:rsid w:val="0005229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05229C"/>
    <w:pPr>
      <w:keepNext/>
      <w:keepLines/>
      <w:spacing w:before="200" w:after="60"/>
      <w:jc w:val="center"/>
    </w:pPr>
    <w:rPr>
      <w:b/>
      <w:sz w:val="36"/>
      <w:szCs w:val="36"/>
    </w:rPr>
  </w:style>
  <w:style w:type="paragraph" w:styleId="Subtitle">
    <w:name w:val="Subtitle"/>
    <w:basedOn w:val="Normal"/>
    <w:next w:val="Normal"/>
    <w:rsid w:val="0005229C"/>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D1EEB"/>
    <w:pPr>
      <w:tabs>
        <w:tab w:val="center" w:pos="4680"/>
        <w:tab w:val="right" w:pos="9360"/>
      </w:tabs>
      <w:spacing w:line="240" w:lineRule="auto"/>
    </w:pPr>
  </w:style>
  <w:style w:type="character" w:customStyle="1" w:styleId="HeaderChar">
    <w:name w:val="Header Char"/>
    <w:basedOn w:val="DefaultParagraphFont"/>
    <w:link w:val="Header"/>
    <w:uiPriority w:val="99"/>
    <w:rsid w:val="000D1EEB"/>
  </w:style>
  <w:style w:type="paragraph" w:styleId="Footer">
    <w:name w:val="footer"/>
    <w:basedOn w:val="Normal"/>
    <w:link w:val="FooterChar"/>
    <w:uiPriority w:val="99"/>
    <w:unhideWhenUsed/>
    <w:rsid w:val="000D1EEB"/>
    <w:pPr>
      <w:tabs>
        <w:tab w:val="center" w:pos="4680"/>
        <w:tab w:val="right" w:pos="9360"/>
      </w:tabs>
      <w:spacing w:line="240" w:lineRule="auto"/>
    </w:pPr>
  </w:style>
  <w:style w:type="character" w:customStyle="1" w:styleId="FooterChar">
    <w:name w:val="Footer Char"/>
    <w:basedOn w:val="DefaultParagraphFont"/>
    <w:link w:val="Footer"/>
    <w:uiPriority w:val="99"/>
    <w:rsid w:val="000D1EEB"/>
  </w:style>
  <w:style w:type="paragraph" w:styleId="ListParagraph">
    <w:name w:val="List Paragraph"/>
    <w:basedOn w:val="Normal"/>
    <w:uiPriority w:val="34"/>
    <w:qFormat/>
    <w:rsid w:val="00F5531A"/>
    <w:pPr>
      <w:ind w:left="720"/>
      <w:contextualSpacing/>
    </w:pPr>
  </w:style>
  <w:style w:type="paragraph" w:styleId="TOCHeading">
    <w:name w:val="TOC Heading"/>
    <w:basedOn w:val="Heading1"/>
    <w:next w:val="Normal"/>
    <w:uiPriority w:val="39"/>
    <w:unhideWhenUsed/>
    <w:qFormat/>
    <w:rsid w:val="00E3744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3744E"/>
    <w:pPr>
      <w:spacing w:after="100"/>
    </w:pPr>
  </w:style>
  <w:style w:type="character" w:styleId="Hyperlink">
    <w:name w:val="Hyperlink"/>
    <w:basedOn w:val="DefaultParagraphFont"/>
    <w:uiPriority w:val="99"/>
    <w:unhideWhenUsed/>
    <w:rsid w:val="00E3744E"/>
    <w:rPr>
      <w:color w:val="0000FF" w:themeColor="hyperlink"/>
      <w:u w:val="single"/>
    </w:rPr>
  </w:style>
  <w:style w:type="paragraph" w:styleId="BalloonText">
    <w:name w:val="Balloon Text"/>
    <w:basedOn w:val="Normal"/>
    <w:link w:val="BalloonTextChar"/>
    <w:uiPriority w:val="99"/>
    <w:semiHidden/>
    <w:unhideWhenUsed/>
    <w:rsid w:val="0024499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993"/>
    <w:rPr>
      <w:rFonts w:ascii="Tahoma" w:hAnsi="Tahoma" w:cs="Tahoma"/>
      <w:sz w:val="16"/>
      <w:szCs w:val="16"/>
    </w:rPr>
  </w:style>
  <w:style w:type="character" w:customStyle="1" w:styleId="TitleChar">
    <w:name w:val="Title Char"/>
    <w:basedOn w:val="DefaultParagraphFont"/>
    <w:link w:val="Title"/>
    <w:rsid w:val="00244993"/>
    <w:rPr>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0E65F-1ADF-41DE-AA14-CA04B2902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anamariadragos16@yahoo.com</cp:lastModifiedBy>
  <cp:revision>3</cp:revision>
  <dcterms:created xsi:type="dcterms:W3CDTF">2024-03-27T02:07:00Z</dcterms:created>
  <dcterms:modified xsi:type="dcterms:W3CDTF">2024-04-21T11:37:00Z</dcterms:modified>
</cp:coreProperties>
</file>