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6D77B4" w:rsidRDefault="021F216E" w:rsidP="006D77B4">
      <w:pPr>
        <w:spacing w:line="360" w:lineRule="auto"/>
        <w:jc w:val="center"/>
        <w:rPr>
          <w:rFonts w:ascii="Arial" w:eastAsia="Arial Nova" w:hAnsi="Arial" w:cs="Arial"/>
          <w:b/>
          <w:bCs/>
          <w:sz w:val="22"/>
          <w:szCs w:val="22"/>
        </w:rPr>
      </w:pPr>
    </w:p>
    <w:p w14:paraId="3CC99A4D" w14:textId="485E8D7F" w:rsidR="32ADAAF6" w:rsidRPr="006D77B4" w:rsidRDefault="0075581C" w:rsidP="006D77B4">
      <w:pPr>
        <w:spacing w:line="360" w:lineRule="auto"/>
        <w:jc w:val="center"/>
        <w:rPr>
          <w:rFonts w:ascii="Arial" w:eastAsia="Arial Nova" w:hAnsi="Arial" w:cs="Arial"/>
          <w:b/>
          <w:bCs/>
          <w:sz w:val="22"/>
          <w:szCs w:val="22"/>
        </w:rPr>
      </w:pPr>
      <w:r w:rsidRPr="006D77B4">
        <w:rPr>
          <w:rFonts w:ascii="Arial" w:eastAsia="Arial Nova" w:hAnsi="Arial" w:cs="Arial"/>
          <w:b/>
          <w:bCs/>
          <w:sz w:val="22"/>
          <w:szCs w:val="22"/>
        </w:rPr>
        <w:t xml:space="preserve">Mahwish Faraz </w:t>
      </w:r>
    </w:p>
    <w:p w14:paraId="026372F0" w14:textId="73F10A4B" w:rsidR="0075581C" w:rsidRPr="006D77B4" w:rsidRDefault="0075581C" w:rsidP="006D77B4">
      <w:pPr>
        <w:spacing w:line="360" w:lineRule="auto"/>
        <w:jc w:val="center"/>
        <w:rPr>
          <w:rFonts w:ascii="Arial" w:eastAsia="Arial Nova" w:hAnsi="Arial" w:cs="Arial"/>
          <w:b/>
          <w:bCs/>
          <w:sz w:val="22"/>
          <w:szCs w:val="22"/>
        </w:rPr>
      </w:pPr>
      <w:r w:rsidRPr="006D77B4">
        <w:rPr>
          <w:rFonts w:ascii="Arial" w:eastAsia="Arial Nova" w:hAnsi="Arial" w:cs="Arial"/>
          <w:b/>
          <w:bCs/>
          <w:sz w:val="22"/>
          <w:szCs w:val="22"/>
        </w:rPr>
        <w:t>2333633</w:t>
      </w:r>
    </w:p>
    <w:p w14:paraId="6AECD296" w14:textId="77777777" w:rsidR="002D4A44" w:rsidRPr="006D77B4" w:rsidRDefault="002D4A44" w:rsidP="006D77B4">
      <w:pPr>
        <w:spacing w:before="120" w:after="120" w:line="360" w:lineRule="auto"/>
        <w:jc w:val="center"/>
        <w:rPr>
          <w:rFonts w:ascii="Arial" w:hAnsi="Arial" w:cs="Arial"/>
          <w:b/>
          <w:bCs/>
          <w:sz w:val="22"/>
          <w:szCs w:val="22"/>
        </w:rPr>
      </w:pPr>
      <w:r w:rsidRPr="006D77B4">
        <w:rPr>
          <w:rFonts w:ascii="Arial" w:hAnsi="Arial" w:cs="Arial"/>
          <w:b/>
          <w:bCs/>
          <w:sz w:val="22"/>
          <w:szCs w:val="22"/>
        </w:rPr>
        <w:t>BMHP5015</w:t>
      </w:r>
    </w:p>
    <w:p w14:paraId="5145F725" w14:textId="1025E8B5" w:rsidR="006139F6" w:rsidRPr="006D77B4" w:rsidRDefault="006139F6" w:rsidP="006D77B4">
      <w:pPr>
        <w:spacing w:before="120" w:after="120" w:line="360" w:lineRule="auto"/>
        <w:jc w:val="center"/>
        <w:rPr>
          <w:rFonts w:ascii="Arial" w:hAnsi="Arial" w:cs="Arial"/>
          <w:b/>
          <w:bCs/>
          <w:sz w:val="22"/>
          <w:szCs w:val="22"/>
        </w:rPr>
      </w:pPr>
      <w:r w:rsidRPr="006D77B4">
        <w:rPr>
          <w:rFonts w:ascii="Arial" w:hAnsi="Arial" w:cs="Arial"/>
          <w:b/>
          <w:bCs/>
          <w:sz w:val="22"/>
          <w:szCs w:val="22"/>
        </w:rPr>
        <w:t xml:space="preserve">Changemakers: Building your Personal Brand for Sustainable Employment   </w:t>
      </w:r>
    </w:p>
    <w:p w14:paraId="6CEBBAEE" w14:textId="381CCAE7" w:rsidR="006D77B4" w:rsidRPr="006D77B4" w:rsidRDefault="006D77B4" w:rsidP="006D77B4">
      <w:pPr>
        <w:spacing w:before="120" w:after="120" w:line="360" w:lineRule="auto"/>
        <w:jc w:val="center"/>
        <w:rPr>
          <w:rFonts w:ascii="Arial" w:hAnsi="Arial" w:cs="Arial"/>
          <w:b/>
          <w:bCs/>
          <w:sz w:val="22"/>
          <w:szCs w:val="22"/>
        </w:rPr>
      </w:pPr>
      <w:r w:rsidRPr="006D77B4">
        <w:rPr>
          <w:rFonts w:ascii="Arial" w:hAnsi="Arial" w:cs="Arial"/>
          <w:b/>
          <w:bCs/>
          <w:sz w:val="22"/>
          <w:szCs w:val="22"/>
        </w:rPr>
        <w:t>Component 1: Online Portfolio of Set Exercises</w:t>
      </w:r>
    </w:p>
    <w:p w14:paraId="7F4F4881" w14:textId="77777777" w:rsidR="0075581C" w:rsidRPr="0074551A" w:rsidRDefault="0075581C" w:rsidP="021F216E">
      <w:pPr>
        <w:jc w:val="center"/>
        <w:rPr>
          <w:rFonts w:ascii="Arial Nova" w:eastAsia="Arial Nova" w:hAnsi="Arial Nova" w:cs="Arial Nova"/>
          <w:sz w:val="44"/>
          <w:szCs w:val="44"/>
        </w:rPr>
      </w:pP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1DC8281C" w14:textId="77777777" w:rsidR="006D77B4" w:rsidRDefault="006D77B4" w:rsidP="021F216E">
      <w:pPr>
        <w:rPr>
          <w:rFonts w:ascii="Arial Nova" w:eastAsia="Arial Nova" w:hAnsi="Arial Nova" w:cs="Arial Nova"/>
          <w:sz w:val="72"/>
          <w:szCs w:val="72"/>
        </w:rPr>
      </w:pPr>
    </w:p>
    <w:p w14:paraId="2AADD989" w14:textId="77777777" w:rsidR="006D77B4" w:rsidRDefault="006D77B4" w:rsidP="006D77B4">
      <w:pPr>
        <w:spacing w:line="360" w:lineRule="auto"/>
        <w:rPr>
          <w:rFonts w:ascii="Arial" w:eastAsia="Arial Nova" w:hAnsi="Arial" w:cs="Arial"/>
          <w:sz w:val="22"/>
          <w:szCs w:val="22"/>
        </w:rPr>
      </w:pPr>
    </w:p>
    <w:p w14:paraId="6EA797C4" w14:textId="4B9E0BE6" w:rsidR="003C04AA" w:rsidRPr="00F72784" w:rsidRDefault="32ADAAF6" w:rsidP="003C04AA">
      <w:pPr>
        <w:spacing w:line="360" w:lineRule="auto"/>
        <w:rPr>
          <w:rFonts w:ascii="Arial" w:eastAsia="Arial Nova" w:hAnsi="Arial" w:cs="Arial"/>
          <w:sz w:val="22"/>
          <w:szCs w:val="22"/>
          <w:u w:val="single"/>
        </w:rPr>
      </w:pPr>
      <w:r w:rsidRPr="00F72784">
        <w:rPr>
          <w:rFonts w:ascii="Arial" w:eastAsia="Arial Nova" w:hAnsi="Arial" w:cs="Arial"/>
          <w:sz w:val="22"/>
          <w:szCs w:val="22"/>
          <w:u w:val="single"/>
        </w:rPr>
        <w:lastRenderedPageBreak/>
        <w:t xml:space="preserve">Task 1 – </w:t>
      </w:r>
      <w:r w:rsidR="00B7418E" w:rsidRPr="00F72784">
        <w:rPr>
          <w:rFonts w:ascii="Arial" w:eastAsia="Arial Nova" w:hAnsi="Arial" w:cs="Arial"/>
          <w:sz w:val="22"/>
          <w:szCs w:val="22"/>
          <w:u w:val="single"/>
        </w:rPr>
        <w:t>Personal Brand</w:t>
      </w:r>
    </w:p>
    <w:p w14:paraId="17485D8B" w14:textId="542FF36A" w:rsidR="00D9060F" w:rsidRPr="00D9060F" w:rsidRDefault="00D9060F" w:rsidP="00D9060F">
      <w:pPr>
        <w:spacing w:line="360" w:lineRule="auto"/>
        <w:rPr>
          <w:rFonts w:ascii="Arial" w:eastAsia="Arial Nova" w:hAnsi="Arial" w:cs="Arial"/>
          <w:sz w:val="22"/>
          <w:szCs w:val="22"/>
        </w:rPr>
      </w:pPr>
      <w:r w:rsidRPr="00D9060F">
        <w:rPr>
          <w:rFonts w:ascii="Arial" w:eastAsia="Arial Nova" w:hAnsi="Arial" w:cs="Arial"/>
          <w:sz w:val="22"/>
          <w:szCs w:val="22"/>
        </w:rPr>
        <w:t>An individual’s personal brand </w:t>
      </w:r>
      <w:r w:rsidR="003B0BCB">
        <w:rPr>
          <w:rFonts w:ascii="Arial" w:eastAsia="Arial Nova" w:hAnsi="Arial" w:cs="Arial"/>
          <w:sz w:val="22"/>
          <w:szCs w:val="22"/>
        </w:rPr>
        <w:t>is</w:t>
      </w:r>
      <w:r w:rsidRPr="00D9060F">
        <w:rPr>
          <w:rFonts w:ascii="Arial" w:eastAsia="Arial Nova" w:hAnsi="Arial" w:cs="Arial"/>
          <w:sz w:val="22"/>
          <w:szCs w:val="22"/>
        </w:rPr>
        <w:t xml:space="preserve"> defined as the process of establishing and promoting a unique identity and set of values (</w:t>
      </w:r>
      <w:r w:rsidRPr="00D9060F">
        <w:rPr>
          <w:rFonts w:ascii="Arial" w:eastAsia="Arial Nova" w:hAnsi="Arial" w:cs="Arial"/>
          <w:i/>
          <w:iCs/>
          <w:sz w:val="22"/>
          <w:szCs w:val="22"/>
        </w:rPr>
        <w:t>Solberg,</w:t>
      </w:r>
      <w:r w:rsidRPr="00D9060F">
        <w:rPr>
          <w:rFonts w:ascii="Arial" w:eastAsia="Arial Nova" w:hAnsi="Arial" w:cs="Arial"/>
          <w:sz w:val="22"/>
          <w:szCs w:val="22"/>
        </w:rPr>
        <w:t> 2024). In the context of Health and Social Care (HSC), this is when service provider would want to promote and show the best version of themselves to service users by providing the best quality of care</w:t>
      </w:r>
      <w:r w:rsidR="00307EA5">
        <w:rPr>
          <w:rFonts w:ascii="Arial" w:eastAsia="Arial Nova" w:hAnsi="Arial" w:cs="Arial"/>
          <w:sz w:val="22"/>
          <w:szCs w:val="22"/>
        </w:rPr>
        <w:t>.</w:t>
      </w:r>
      <w:r w:rsidR="00E711F2">
        <w:rPr>
          <w:rFonts w:ascii="Arial" w:eastAsia="Arial Nova" w:hAnsi="Arial" w:cs="Arial"/>
          <w:sz w:val="22"/>
          <w:szCs w:val="22"/>
        </w:rPr>
        <w:t xml:space="preserve"> </w:t>
      </w:r>
    </w:p>
    <w:p w14:paraId="0A23837A" w14:textId="097CDDA8" w:rsidR="00193277" w:rsidRDefault="00D9060F" w:rsidP="00D9060F">
      <w:pPr>
        <w:spacing w:line="360" w:lineRule="auto"/>
        <w:rPr>
          <w:rFonts w:ascii="Arial" w:eastAsia="Arial Nova" w:hAnsi="Arial" w:cs="Arial"/>
          <w:sz w:val="22"/>
          <w:szCs w:val="22"/>
        </w:rPr>
      </w:pPr>
      <w:r w:rsidRPr="00D9060F">
        <w:rPr>
          <w:rFonts w:ascii="Arial" w:eastAsia="Arial Nova" w:hAnsi="Arial" w:cs="Arial"/>
          <w:sz w:val="22"/>
          <w:szCs w:val="22"/>
        </w:rPr>
        <w:t xml:space="preserve">Currently, </w:t>
      </w:r>
      <w:r w:rsidR="00193277">
        <w:rPr>
          <w:rFonts w:ascii="Arial" w:eastAsia="Arial Nova" w:hAnsi="Arial" w:cs="Arial"/>
          <w:sz w:val="22"/>
          <w:szCs w:val="22"/>
        </w:rPr>
        <w:t xml:space="preserve">my personal brand </w:t>
      </w:r>
      <w:r w:rsidR="00AB7C74">
        <w:rPr>
          <w:rFonts w:ascii="Arial" w:eastAsia="Arial Nova" w:hAnsi="Arial" w:cs="Arial"/>
          <w:sz w:val="22"/>
          <w:szCs w:val="22"/>
        </w:rPr>
        <w:t xml:space="preserve">includes </w:t>
      </w:r>
      <w:r w:rsidR="00193277">
        <w:rPr>
          <w:rFonts w:ascii="Arial" w:eastAsia="Arial Nova" w:hAnsi="Arial" w:cs="Arial"/>
          <w:sz w:val="22"/>
          <w:szCs w:val="22"/>
        </w:rPr>
        <w:t xml:space="preserve">being able to stick to a rota and </w:t>
      </w:r>
      <w:r w:rsidR="00AB7C74">
        <w:rPr>
          <w:rFonts w:ascii="Arial" w:eastAsia="Arial Nova" w:hAnsi="Arial" w:cs="Arial"/>
          <w:sz w:val="22"/>
          <w:szCs w:val="22"/>
        </w:rPr>
        <w:t>stay</w:t>
      </w:r>
      <w:r w:rsidR="00901F2B">
        <w:rPr>
          <w:rFonts w:ascii="Arial" w:eastAsia="Arial Nova" w:hAnsi="Arial" w:cs="Arial"/>
          <w:sz w:val="22"/>
          <w:szCs w:val="22"/>
        </w:rPr>
        <w:t>ing</w:t>
      </w:r>
      <w:r w:rsidR="00AB7C74">
        <w:rPr>
          <w:rFonts w:ascii="Arial" w:eastAsia="Arial Nova" w:hAnsi="Arial" w:cs="Arial"/>
          <w:sz w:val="22"/>
          <w:szCs w:val="22"/>
        </w:rPr>
        <w:t xml:space="preserve"> well organised. This is an </w:t>
      </w:r>
      <w:r w:rsidR="007C0EE5">
        <w:rPr>
          <w:rFonts w:ascii="Arial" w:eastAsia="Arial Nova" w:hAnsi="Arial" w:cs="Arial"/>
          <w:sz w:val="22"/>
          <w:szCs w:val="22"/>
        </w:rPr>
        <w:t xml:space="preserve">essential skill for me to possess </w:t>
      </w:r>
      <w:r w:rsidR="006546D0">
        <w:rPr>
          <w:rFonts w:ascii="Arial" w:eastAsia="Arial Nova" w:hAnsi="Arial" w:cs="Arial"/>
          <w:sz w:val="22"/>
          <w:szCs w:val="22"/>
        </w:rPr>
        <w:t>as it allows me to</w:t>
      </w:r>
      <w:r w:rsidR="002D1A8B">
        <w:rPr>
          <w:rFonts w:ascii="Arial" w:eastAsia="Arial Nova" w:hAnsi="Arial" w:cs="Arial"/>
          <w:sz w:val="22"/>
          <w:szCs w:val="22"/>
        </w:rPr>
        <w:t xml:space="preserve"> complete separate tasks efficiently, without</w:t>
      </w:r>
      <w:r w:rsidR="00A21D78">
        <w:rPr>
          <w:rFonts w:ascii="Arial" w:eastAsia="Arial Nova" w:hAnsi="Arial" w:cs="Arial"/>
          <w:sz w:val="22"/>
          <w:szCs w:val="22"/>
        </w:rPr>
        <w:t xml:space="preserve"> creating any delays or confusion</w:t>
      </w:r>
      <w:r w:rsidR="002D1A8B">
        <w:rPr>
          <w:rFonts w:ascii="Arial" w:eastAsia="Arial Nova" w:hAnsi="Arial" w:cs="Arial"/>
          <w:sz w:val="22"/>
          <w:szCs w:val="22"/>
        </w:rPr>
        <w:t xml:space="preserve">. This is crucial as it means that I will be able to oversee all my service users and their needs to the best ability that I can. </w:t>
      </w:r>
    </w:p>
    <w:p w14:paraId="422A6AE3" w14:textId="0DF553BC" w:rsidR="00661CA8" w:rsidRDefault="00A21D78" w:rsidP="00D9060F">
      <w:pPr>
        <w:spacing w:line="360" w:lineRule="auto"/>
        <w:rPr>
          <w:rFonts w:ascii="Arial" w:eastAsia="Arial Nova" w:hAnsi="Arial" w:cs="Arial"/>
          <w:sz w:val="22"/>
          <w:szCs w:val="22"/>
        </w:rPr>
      </w:pPr>
      <w:r>
        <w:rPr>
          <w:rFonts w:ascii="Arial" w:eastAsia="Arial Nova" w:hAnsi="Arial" w:cs="Arial"/>
          <w:sz w:val="22"/>
          <w:szCs w:val="22"/>
        </w:rPr>
        <w:t xml:space="preserve">Furthermore, </w:t>
      </w:r>
      <w:r w:rsidR="00E711F2">
        <w:rPr>
          <w:rFonts w:ascii="Arial" w:eastAsia="Arial Nova" w:hAnsi="Arial" w:cs="Arial"/>
          <w:sz w:val="22"/>
          <w:szCs w:val="22"/>
        </w:rPr>
        <w:t>I</w:t>
      </w:r>
      <w:r w:rsidR="00C87E08">
        <w:rPr>
          <w:rFonts w:ascii="Arial" w:eastAsia="Arial Nova" w:hAnsi="Arial" w:cs="Arial"/>
          <w:sz w:val="22"/>
          <w:szCs w:val="22"/>
        </w:rPr>
        <w:t xml:space="preserve"> am able to confidently work with other</w:t>
      </w:r>
      <w:r w:rsidR="00902C8B">
        <w:rPr>
          <w:rFonts w:ascii="Arial" w:eastAsia="Arial Nova" w:hAnsi="Arial" w:cs="Arial"/>
          <w:sz w:val="22"/>
          <w:szCs w:val="22"/>
        </w:rPr>
        <w:t>s whether it is coming up with care plans for service users</w:t>
      </w:r>
      <w:r w:rsidR="00FE5AF1">
        <w:rPr>
          <w:rFonts w:ascii="Arial" w:eastAsia="Arial Nova" w:hAnsi="Arial" w:cs="Arial"/>
          <w:sz w:val="22"/>
          <w:szCs w:val="22"/>
        </w:rPr>
        <w:t xml:space="preserve"> </w:t>
      </w:r>
      <w:r w:rsidR="00AB6805">
        <w:rPr>
          <w:rFonts w:ascii="Arial" w:eastAsia="Arial Nova" w:hAnsi="Arial" w:cs="Arial"/>
          <w:sz w:val="22"/>
          <w:szCs w:val="22"/>
        </w:rPr>
        <w:t xml:space="preserve">or providing and receiving </w:t>
      </w:r>
      <w:r w:rsidR="007B57C9">
        <w:rPr>
          <w:rFonts w:ascii="Arial" w:eastAsia="Arial Nova" w:hAnsi="Arial" w:cs="Arial"/>
          <w:sz w:val="22"/>
          <w:szCs w:val="22"/>
        </w:rPr>
        <w:t>constructive criticism</w:t>
      </w:r>
      <w:r w:rsidR="001D23A4">
        <w:rPr>
          <w:rFonts w:ascii="Arial" w:eastAsia="Arial Nova" w:hAnsi="Arial" w:cs="Arial"/>
          <w:sz w:val="22"/>
          <w:szCs w:val="22"/>
        </w:rPr>
        <w:t xml:space="preserve">. It is essential for me to be comfortable working within a multi-disciplinary team as </w:t>
      </w:r>
      <w:r w:rsidR="003A11DF">
        <w:rPr>
          <w:rFonts w:ascii="Arial" w:eastAsia="Arial Nova" w:hAnsi="Arial" w:cs="Arial"/>
          <w:sz w:val="22"/>
          <w:szCs w:val="22"/>
        </w:rPr>
        <w:t>it positively impact</w:t>
      </w:r>
      <w:r w:rsidR="00781FB9">
        <w:rPr>
          <w:rFonts w:ascii="Arial" w:eastAsia="Arial Nova" w:hAnsi="Arial" w:cs="Arial"/>
          <w:sz w:val="22"/>
          <w:szCs w:val="22"/>
        </w:rPr>
        <w:t>s the patient</w:t>
      </w:r>
      <w:r w:rsidR="00895A26">
        <w:rPr>
          <w:rFonts w:ascii="Arial" w:eastAsia="Arial Nova" w:hAnsi="Arial" w:cs="Arial"/>
          <w:sz w:val="22"/>
          <w:szCs w:val="22"/>
        </w:rPr>
        <w:t xml:space="preserve"> (</w:t>
      </w:r>
      <w:r w:rsidR="00895A26" w:rsidRPr="00895A26">
        <w:rPr>
          <w:rFonts w:ascii="Arial" w:eastAsia="Arial Nova" w:hAnsi="Arial" w:cs="Arial"/>
          <w:i/>
          <w:iCs/>
          <w:sz w:val="22"/>
          <w:szCs w:val="22"/>
        </w:rPr>
        <w:t>Bates et al</w:t>
      </w:r>
      <w:r w:rsidR="00895A26">
        <w:rPr>
          <w:rFonts w:ascii="Arial" w:eastAsia="Arial Nova" w:hAnsi="Arial" w:cs="Arial"/>
          <w:sz w:val="22"/>
          <w:szCs w:val="22"/>
        </w:rPr>
        <w:t>, 2025)</w:t>
      </w:r>
      <w:r w:rsidR="00FA2DAF">
        <w:rPr>
          <w:rFonts w:ascii="Arial" w:eastAsia="Arial Nova" w:hAnsi="Arial" w:cs="Arial"/>
          <w:sz w:val="22"/>
          <w:szCs w:val="22"/>
        </w:rPr>
        <w:t xml:space="preserve">. </w:t>
      </w:r>
    </w:p>
    <w:p w14:paraId="270BC5B6" w14:textId="75586037" w:rsidR="00FE5AF1" w:rsidRDefault="00FE5AF1" w:rsidP="00D9060F">
      <w:pPr>
        <w:spacing w:line="360" w:lineRule="auto"/>
        <w:rPr>
          <w:rFonts w:ascii="Arial" w:eastAsia="Arial Nova" w:hAnsi="Arial" w:cs="Arial"/>
          <w:sz w:val="22"/>
          <w:szCs w:val="22"/>
        </w:rPr>
      </w:pPr>
      <w:r>
        <w:rPr>
          <w:rFonts w:ascii="Arial" w:eastAsia="Arial Nova" w:hAnsi="Arial" w:cs="Arial"/>
          <w:sz w:val="22"/>
          <w:szCs w:val="22"/>
        </w:rPr>
        <w:t xml:space="preserve">However, one thing I would like to work on </w:t>
      </w:r>
      <w:r w:rsidR="0042281D">
        <w:rPr>
          <w:rFonts w:ascii="Arial" w:eastAsia="Arial Nova" w:hAnsi="Arial" w:cs="Arial"/>
          <w:sz w:val="22"/>
          <w:szCs w:val="22"/>
        </w:rPr>
        <w:t>are</w:t>
      </w:r>
      <w:r w:rsidR="001F7D63">
        <w:rPr>
          <w:rFonts w:ascii="Arial" w:eastAsia="Arial Nova" w:hAnsi="Arial" w:cs="Arial"/>
          <w:sz w:val="22"/>
          <w:szCs w:val="22"/>
        </w:rPr>
        <w:t xml:space="preserve"> my </w:t>
      </w:r>
      <w:r w:rsidR="0035640E">
        <w:rPr>
          <w:rFonts w:ascii="Arial" w:eastAsia="Arial Nova" w:hAnsi="Arial" w:cs="Arial"/>
          <w:sz w:val="22"/>
          <w:szCs w:val="22"/>
        </w:rPr>
        <w:t>problem-solving</w:t>
      </w:r>
      <w:r w:rsidR="001F7D63">
        <w:rPr>
          <w:rFonts w:ascii="Arial" w:eastAsia="Arial Nova" w:hAnsi="Arial" w:cs="Arial"/>
          <w:sz w:val="22"/>
          <w:szCs w:val="22"/>
        </w:rPr>
        <w:t xml:space="preserve"> skills. Sometimes I find it difficult to come up with a solution for an issue</w:t>
      </w:r>
      <w:r w:rsidR="0042281D">
        <w:rPr>
          <w:rFonts w:ascii="Arial" w:eastAsia="Arial Nova" w:hAnsi="Arial" w:cs="Arial"/>
          <w:sz w:val="22"/>
          <w:szCs w:val="22"/>
        </w:rPr>
        <w:t xml:space="preserve">. This is something I need to work </w:t>
      </w:r>
      <w:r w:rsidR="0035640E">
        <w:rPr>
          <w:rFonts w:ascii="Arial" w:eastAsia="Arial Nova" w:hAnsi="Arial" w:cs="Arial"/>
          <w:sz w:val="22"/>
          <w:szCs w:val="22"/>
        </w:rPr>
        <w:t xml:space="preserve">on as I will </w:t>
      </w:r>
      <w:r w:rsidR="0042281D">
        <w:rPr>
          <w:rFonts w:ascii="Arial" w:eastAsia="Arial Nova" w:hAnsi="Arial" w:cs="Arial"/>
          <w:sz w:val="22"/>
          <w:szCs w:val="22"/>
        </w:rPr>
        <w:t xml:space="preserve">come </w:t>
      </w:r>
      <w:r w:rsidR="0035640E">
        <w:rPr>
          <w:rFonts w:ascii="Arial" w:eastAsia="Arial Nova" w:hAnsi="Arial" w:cs="Arial"/>
          <w:sz w:val="22"/>
          <w:szCs w:val="22"/>
        </w:rPr>
        <w:t xml:space="preserve">across a various </w:t>
      </w:r>
      <w:r w:rsidR="00880BFF">
        <w:rPr>
          <w:rFonts w:ascii="Arial" w:eastAsia="Arial Nova" w:hAnsi="Arial" w:cs="Arial"/>
          <w:sz w:val="22"/>
          <w:szCs w:val="22"/>
        </w:rPr>
        <w:t>number</w:t>
      </w:r>
      <w:r w:rsidR="0035640E">
        <w:rPr>
          <w:rFonts w:ascii="Arial" w:eastAsia="Arial Nova" w:hAnsi="Arial" w:cs="Arial"/>
          <w:sz w:val="22"/>
          <w:szCs w:val="22"/>
        </w:rPr>
        <w:t xml:space="preserve"> of issues when working in the HSC sector.</w:t>
      </w:r>
    </w:p>
    <w:p w14:paraId="39B2AC41" w14:textId="79FEA4B1" w:rsidR="0042281D" w:rsidRPr="00F72784" w:rsidRDefault="00E13A8A" w:rsidP="00D9060F">
      <w:pPr>
        <w:spacing w:line="360" w:lineRule="auto"/>
        <w:rPr>
          <w:rFonts w:ascii="Arial" w:eastAsia="Arial Nova" w:hAnsi="Arial" w:cs="Arial"/>
          <w:sz w:val="22"/>
          <w:szCs w:val="22"/>
          <w:u w:val="single"/>
        </w:rPr>
      </w:pPr>
      <w:r w:rsidRPr="00F72784">
        <w:rPr>
          <w:rFonts w:ascii="Arial" w:eastAsia="Arial Nova" w:hAnsi="Arial" w:cs="Arial"/>
          <w:noProof/>
          <w:sz w:val="22"/>
          <w:szCs w:val="22"/>
          <w:u w:val="single"/>
        </w:rPr>
        <mc:AlternateContent>
          <mc:Choice Requires="wps">
            <w:drawing>
              <wp:anchor distT="0" distB="0" distL="114300" distR="114300" simplePos="0" relativeHeight="251695104" behindDoc="0" locked="0" layoutInCell="1" allowOverlap="1" wp14:anchorId="094F84F9" wp14:editId="67CAA794">
                <wp:simplePos x="0" y="0"/>
                <wp:positionH relativeFrom="column">
                  <wp:posOffset>3575050</wp:posOffset>
                </wp:positionH>
                <wp:positionV relativeFrom="paragraph">
                  <wp:posOffset>234315</wp:posOffset>
                </wp:positionV>
                <wp:extent cx="965200" cy="514350"/>
                <wp:effectExtent l="0" t="0" r="25400" b="19050"/>
                <wp:wrapNone/>
                <wp:docPr id="1177705139" name="Text Box 16"/>
                <wp:cNvGraphicFramePr/>
                <a:graphic xmlns:a="http://schemas.openxmlformats.org/drawingml/2006/main">
                  <a:graphicData uri="http://schemas.microsoft.com/office/word/2010/wordprocessingShape">
                    <wps:wsp>
                      <wps:cNvSpPr txBox="1"/>
                      <wps:spPr>
                        <a:xfrm>
                          <a:off x="0" y="0"/>
                          <a:ext cx="965200" cy="514350"/>
                        </a:xfrm>
                        <a:prstGeom prst="rect">
                          <a:avLst/>
                        </a:prstGeom>
                        <a:solidFill>
                          <a:sysClr val="window" lastClr="FFFFFF"/>
                        </a:solidFill>
                        <a:ln w="12700" cap="flat" cmpd="sng" algn="ctr">
                          <a:solidFill>
                            <a:srgbClr val="A02B93"/>
                          </a:solidFill>
                          <a:prstDash val="solid"/>
                          <a:miter lim="800000"/>
                        </a:ln>
                        <a:effectLst/>
                      </wps:spPr>
                      <wps:txbx>
                        <w:txbxContent>
                          <w:p w14:paraId="34C2DEEF" w14:textId="50F847A7" w:rsidR="00E13A8A" w:rsidRPr="004B6DC8" w:rsidRDefault="00E13A8A" w:rsidP="00E13A8A">
                            <w:pPr>
                              <w:rPr>
                                <w:rFonts w:ascii="Arial" w:hAnsi="Arial" w:cs="Arial"/>
                                <w:sz w:val="22"/>
                                <w:szCs w:val="22"/>
                              </w:rPr>
                            </w:pPr>
                            <w:r>
                              <w:rPr>
                                <w:rFonts w:ascii="Arial" w:hAnsi="Arial" w:cs="Arial"/>
                                <w:sz w:val="22"/>
                                <w:szCs w:val="22"/>
                              </w:rPr>
                              <w:t>Fatima</w:t>
                            </w:r>
                            <w:r w:rsidRPr="004B6DC8">
                              <w:rPr>
                                <w:rFonts w:ascii="Arial" w:hAnsi="Arial" w:cs="Arial"/>
                                <w:sz w:val="22"/>
                                <w:szCs w:val="22"/>
                              </w:rPr>
                              <w:t xml:space="preserve"> (Friend)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94F84F9" id="_x0000_t202" coordsize="21600,21600" o:spt="202" path="m,l,21600r21600,l21600,xe">
                <v:stroke joinstyle="miter"/>
                <v:path gradientshapeok="t" o:connecttype="rect"/>
              </v:shapetype>
              <v:shape id="Text Box 16" o:spid="_x0000_s1026" type="#_x0000_t202" style="position:absolute;margin-left:281.5pt;margin-top:18.45pt;width:76pt;height:40.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" fillcolor="window" strokecolor="#a02b93" strokeweight="1pt">
                <v:textbox>
                  <w:txbxContent>
                    <w:p w14:paraId="34C2DEEF" w14:textId="50F847A7" w:rsidR="00E13A8A" w:rsidRPr="004B6DC8" w:rsidRDefault="00E13A8A" w:rsidP="00E13A8A">
                      <w:pPr>
                        <w:rPr>
                          <w:rFonts w:ascii="Arial" w:hAnsi="Arial" w:cs="Arial"/>
                          <w:sz w:val="22"/>
                          <w:szCs w:val="22"/>
                        </w:rPr>
                      </w:pPr>
                      <w:r>
                        <w:rPr>
                          <w:rFonts w:ascii="Arial" w:hAnsi="Arial" w:cs="Arial"/>
                          <w:sz w:val="22"/>
                          <w:szCs w:val="22"/>
                        </w:rPr>
                        <w:t>Fatima</w:t>
                      </w:r>
                      <w:r w:rsidRPr="004B6DC8">
                        <w:rPr>
                          <w:rFonts w:ascii="Arial" w:hAnsi="Arial" w:cs="Arial"/>
                          <w:sz w:val="22"/>
                          <w:szCs w:val="22"/>
                        </w:rPr>
                        <w:t xml:space="preserve"> (Friend)</w:t>
                      </w:r>
                    </w:p>
                  </w:txbxContent>
                </v:textbox>
              </v:shape>
            </w:pict>
          </mc:Fallback>
        </mc:AlternateContent>
      </w:r>
      <w:r w:rsidRPr="00F72784">
        <w:rPr>
          <w:rFonts w:ascii="Arial" w:eastAsia="Arial Nova" w:hAnsi="Arial" w:cs="Arial"/>
          <w:noProof/>
          <w:sz w:val="22"/>
          <w:szCs w:val="22"/>
          <w:u w:val="single"/>
        </w:rPr>
        <mc:AlternateContent>
          <mc:Choice Requires="wps">
            <w:drawing>
              <wp:anchor distT="0" distB="0" distL="114300" distR="114300" simplePos="0" relativeHeight="251697152" behindDoc="0" locked="0" layoutInCell="1" allowOverlap="1" wp14:anchorId="6D085CA8" wp14:editId="58874382">
                <wp:simplePos x="0" y="0"/>
                <wp:positionH relativeFrom="column">
                  <wp:posOffset>2444750</wp:posOffset>
                </wp:positionH>
                <wp:positionV relativeFrom="paragraph">
                  <wp:posOffset>139065</wp:posOffset>
                </wp:positionV>
                <wp:extent cx="965200" cy="514350"/>
                <wp:effectExtent l="0" t="0" r="25400" b="19050"/>
                <wp:wrapNone/>
                <wp:docPr id="1838794182" name="Text Box 16"/>
                <wp:cNvGraphicFramePr/>
                <a:graphic xmlns:a="http://schemas.openxmlformats.org/drawingml/2006/main">
                  <a:graphicData uri="http://schemas.microsoft.com/office/word/2010/wordprocessingShape">
                    <wps:wsp>
                      <wps:cNvSpPr txBox="1"/>
                      <wps:spPr>
                        <a:xfrm>
                          <a:off x="0" y="0"/>
                          <a:ext cx="965200" cy="514350"/>
                        </a:xfrm>
                        <a:prstGeom prst="rect">
                          <a:avLst/>
                        </a:prstGeom>
                        <a:solidFill>
                          <a:sysClr val="window" lastClr="FFFFFF"/>
                        </a:solidFill>
                        <a:ln w="12700" cap="flat" cmpd="sng" algn="ctr">
                          <a:solidFill>
                            <a:srgbClr val="A02B93"/>
                          </a:solidFill>
                          <a:prstDash val="solid"/>
                          <a:miter lim="800000"/>
                        </a:ln>
                        <a:effectLst/>
                      </wps:spPr>
                      <wps:txbx>
                        <w:txbxContent>
                          <w:p w14:paraId="0FAAC813" w14:textId="36372825" w:rsidR="00E13A8A" w:rsidRPr="004B6DC8" w:rsidRDefault="00E13A8A" w:rsidP="00E13A8A">
                            <w:pPr>
                              <w:rPr>
                                <w:rFonts w:ascii="Arial" w:hAnsi="Arial" w:cs="Arial"/>
                                <w:sz w:val="22"/>
                                <w:szCs w:val="22"/>
                              </w:rPr>
                            </w:pPr>
                            <w:r>
                              <w:rPr>
                                <w:rFonts w:ascii="Arial" w:hAnsi="Arial" w:cs="Arial"/>
                                <w:sz w:val="22"/>
                                <w:szCs w:val="22"/>
                              </w:rPr>
                              <w:t>Kiran</w:t>
                            </w:r>
                            <w:r w:rsidRPr="004B6DC8">
                              <w:rPr>
                                <w:rFonts w:ascii="Arial" w:hAnsi="Arial" w:cs="Arial"/>
                                <w:sz w:val="22"/>
                                <w:szCs w:val="22"/>
                              </w:rPr>
                              <w:t xml:space="preserve"> (Friend)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085CA8" id="_x0000_s1027" type="#_x0000_t202" style="position:absolute;margin-left:192.5pt;margin-top:10.95pt;width:76pt;height:40.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" fillcolor="window" strokecolor="#a02b93" strokeweight="1pt">
                <v:textbox>
                  <w:txbxContent>
                    <w:p w14:paraId="0FAAC813" w14:textId="36372825" w:rsidR="00E13A8A" w:rsidRPr="004B6DC8" w:rsidRDefault="00E13A8A" w:rsidP="00E13A8A">
                      <w:pPr>
                        <w:rPr>
                          <w:rFonts w:ascii="Arial" w:hAnsi="Arial" w:cs="Arial"/>
                          <w:sz w:val="22"/>
                          <w:szCs w:val="22"/>
                        </w:rPr>
                      </w:pPr>
                      <w:r>
                        <w:rPr>
                          <w:rFonts w:ascii="Arial" w:hAnsi="Arial" w:cs="Arial"/>
                          <w:sz w:val="22"/>
                          <w:szCs w:val="22"/>
                        </w:rPr>
                        <w:t>Kiran</w:t>
                      </w:r>
                      <w:r w:rsidRPr="004B6DC8">
                        <w:rPr>
                          <w:rFonts w:ascii="Arial" w:hAnsi="Arial" w:cs="Arial"/>
                          <w:sz w:val="22"/>
                          <w:szCs w:val="22"/>
                        </w:rPr>
                        <w:t xml:space="preserve"> (Friend)</w:t>
                      </w:r>
                    </w:p>
                  </w:txbxContent>
                </v:textbox>
              </v:shape>
            </w:pict>
          </mc:Fallback>
        </mc:AlternateContent>
      </w:r>
      <w:r w:rsidR="0042281D" w:rsidRPr="00F72784">
        <w:rPr>
          <w:rFonts w:ascii="Arial" w:eastAsia="Arial Nova" w:hAnsi="Arial" w:cs="Arial"/>
          <w:sz w:val="22"/>
          <w:szCs w:val="22"/>
          <w:u w:val="single"/>
        </w:rPr>
        <w:t>Task 2</w:t>
      </w:r>
      <w:r w:rsidR="00CD0B88" w:rsidRPr="00F72784">
        <w:rPr>
          <w:rFonts w:ascii="Arial" w:eastAsia="Arial Nova" w:hAnsi="Arial" w:cs="Arial"/>
          <w:sz w:val="22"/>
          <w:szCs w:val="22"/>
          <w:u w:val="single"/>
        </w:rPr>
        <w:t xml:space="preserve">- Network Map and Rationale </w:t>
      </w:r>
    </w:p>
    <w:p w14:paraId="540C5636" w14:textId="06B8C8DE" w:rsidR="00100691" w:rsidRDefault="00100691" w:rsidP="00D9060F">
      <w:pPr>
        <w:spacing w:line="360" w:lineRule="auto"/>
        <w:rPr>
          <w:rFonts w:ascii="Arial" w:eastAsia="Arial Nova" w:hAnsi="Arial" w:cs="Arial"/>
          <w:sz w:val="22"/>
          <w:szCs w:val="22"/>
        </w:rPr>
      </w:pPr>
    </w:p>
    <w:p w14:paraId="4F9F3955" w14:textId="28AA9CE6" w:rsidR="00100691" w:rsidRDefault="00E13A8A" w:rsidP="00D9060F">
      <w:pPr>
        <w:spacing w:line="360" w:lineRule="auto"/>
        <w:rPr>
          <w:rFonts w:ascii="Arial" w:eastAsia="Arial Nova" w:hAnsi="Arial" w:cs="Arial"/>
          <w:sz w:val="22"/>
          <w:szCs w:val="22"/>
        </w:rPr>
      </w:pPr>
      <w:r>
        <w:rPr>
          <w:rFonts w:ascii="Arial" w:eastAsia="Arial Nova" w:hAnsi="Arial" w:cs="Arial"/>
          <w:noProof/>
          <w:sz w:val="22"/>
          <w:szCs w:val="22"/>
        </w:rPr>
        <mc:AlternateContent>
          <mc:Choice Requires="wps">
            <w:drawing>
              <wp:anchor distT="0" distB="0" distL="114300" distR="114300" simplePos="0" relativeHeight="251699200" behindDoc="0" locked="0" layoutInCell="1" allowOverlap="1" wp14:anchorId="250103E6" wp14:editId="437976A8">
                <wp:simplePos x="0" y="0"/>
                <wp:positionH relativeFrom="column">
                  <wp:posOffset>3892550</wp:posOffset>
                </wp:positionH>
                <wp:positionV relativeFrom="paragraph">
                  <wp:posOffset>189230</wp:posOffset>
                </wp:positionV>
                <wp:extent cx="965200" cy="514350"/>
                <wp:effectExtent l="0" t="0" r="25400" b="19050"/>
                <wp:wrapNone/>
                <wp:docPr id="1164692970" name="Text Box 16"/>
                <wp:cNvGraphicFramePr/>
                <a:graphic xmlns:a="http://schemas.openxmlformats.org/drawingml/2006/main">
                  <a:graphicData uri="http://schemas.microsoft.com/office/word/2010/wordprocessingShape">
                    <wps:wsp>
                      <wps:cNvSpPr txBox="1"/>
                      <wps:spPr>
                        <a:xfrm>
                          <a:off x="0" y="0"/>
                          <a:ext cx="965200" cy="514350"/>
                        </a:xfrm>
                        <a:prstGeom prst="rect">
                          <a:avLst/>
                        </a:prstGeom>
                        <a:solidFill>
                          <a:sysClr val="window" lastClr="FFFFFF"/>
                        </a:solidFill>
                        <a:ln w="12700" cap="flat" cmpd="sng" algn="ctr">
                          <a:solidFill>
                            <a:srgbClr val="A02B93"/>
                          </a:solidFill>
                          <a:prstDash val="solid"/>
                          <a:miter lim="800000"/>
                        </a:ln>
                        <a:effectLst/>
                      </wps:spPr>
                      <wps:txbx>
                        <w:txbxContent>
                          <w:p w14:paraId="7788F5D0" w14:textId="4B9EF667" w:rsidR="00E13A8A" w:rsidRPr="004B6DC8" w:rsidRDefault="005D3621" w:rsidP="00E13A8A">
                            <w:pPr>
                              <w:rPr>
                                <w:rFonts w:ascii="Arial" w:hAnsi="Arial" w:cs="Arial"/>
                                <w:sz w:val="22"/>
                                <w:szCs w:val="22"/>
                              </w:rPr>
                            </w:pPr>
                            <w:r>
                              <w:rPr>
                                <w:rFonts w:ascii="Arial" w:hAnsi="Arial" w:cs="Arial"/>
                                <w:sz w:val="22"/>
                                <w:szCs w:val="22"/>
                              </w:rPr>
                              <w:t xml:space="preserve">Misbah </w:t>
                            </w:r>
                            <w:r w:rsidR="00E13A8A" w:rsidRPr="004B6DC8">
                              <w:rPr>
                                <w:rFonts w:ascii="Arial" w:hAnsi="Arial" w:cs="Arial"/>
                                <w:sz w:val="22"/>
                                <w:szCs w:val="22"/>
                              </w:rPr>
                              <w:t>(Friend)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0103E6" id="_x0000_s1028" type="#_x0000_t202" style="position:absolute;margin-left:306.5pt;margin-top:14.9pt;width:76pt;height:40.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" fillcolor="window" strokecolor="#a02b93" strokeweight="1pt">
                <v:textbox>
                  <w:txbxContent>
                    <w:p w14:paraId="7788F5D0" w14:textId="4B9EF667" w:rsidR="00E13A8A" w:rsidRPr="004B6DC8" w:rsidRDefault="005D3621" w:rsidP="00E13A8A">
                      <w:pPr>
                        <w:rPr>
                          <w:rFonts w:ascii="Arial" w:hAnsi="Arial" w:cs="Arial"/>
                          <w:sz w:val="22"/>
                          <w:szCs w:val="22"/>
                        </w:rPr>
                      </w:pPr>
                      <w:r>
                        <w:rPr>
                          <w:rFonts w:ascii="Arial" w:hAnsi="Arial" w:cs="Arial"/>
                          <w:sz w:val="22"/>
                          <w:szCs w:val="22"/>
                        </w:rPr>
                        <w:t xml:space="preserve">Misbah </w:t>
                      </w:r>
                      <w:r w:rsidR="00E13A8A" w:rsidRPr="004B6DC8">
                        <w:rPr>
                          <w:rFonts w:ascii="Arial" w:hAnsi="Arial" w:cs="Arial"/>
                          <w:sz w:val="22"/>
                          <w:szCs w:val="22"/>
                        </w:rPr>
                        <w:t>(Friend)</w:t>
                      </w:r>
                    </w:p>
                  </w:txbxContent>
                </v:textbox>
              </v:shape>
            </w:pict>
          </mc:Fallback>
        </mc:AlternateContent>
      </w:r>
      <w:r>
        <w:rPr>
          <w:rFonts w:ascii="Arial" w:eastAsia="Arial Nova" w:hAnsi="Arial" w:cs="Arial"/>
          <w:noProof/>
          <w:sz w:val="22"/>
          <w:szCs w:val="22"/>
        </w:rPr>
        <mc:AlternateContent>
          <mc:Choice Requires="wps">
            <w:drawing>
              <wp:anchor distT="0" distB="0" distL="114300" distR="114300" simplePos="0" relativeHeight="251693056" behindDoc="0" locked="0" layoutInCell="1" allowOverlap="1" wp14:anchorId="6C8F2FBA" wp14:editId="5FFC27E3">
                <wp:simplePos x="0" y="0"/>
                <wp:positionH relativeFrom="column">
                  <wp:posOffset>1054100</wp:posOffset>
                </wp:positionH>
                <wp:positionV relativeFrom="paragraph">
                  <wp:posOffset>120650</wp:posOffset>
                </wp:positionV>
                <wp:extent cx="965200" cy="514350"/>
                <wp:effectExtent l="0" t="0" r="25400" b="19050"/>
                <wp:wrapNone/>
                <wp:docPr id="983100395" name="Text Box 16"/>
                <wp:cNvGraphicFramePr/>
                <a:graphic xmlns:a="http://schemas.openxmlformats.org/drawingml/2006/main">
                  <a:graphicData uri="http://schemas.microsoft.com/office/word/2010/wordprocessingShape">
                    <wps:wsp>
                      <wps:cNvSpPr txBox="1"/>
                      <wps:spPr>
                        <a:xfrm>
                          <a:off x="0" y="0"/>
                          <a:ext cx="965200" cy="514350"/>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0CACAE25" w14:textId="38BD866A" w:rsidR="00C43633" w:rsidRPr="004B6DC8" w:rsidRDefault="00C43633">
                            <w:pPr>
                              <w:rPr>
                                <w:rFonts w:ascii="Arial" w:hAnsi="Arial" w:cs="Arial"/>
                                <w:sz w:val="22"/>
                                <w:szCs w:val="22"/>
                              </w:rPr>
                            </w:pPr>
                            <w:r w:rsidRPr="004B6DC8">
                              <w:rPr>
                                <w:rFonts w:ascii="Arial" w:hAnsi="Arial" w:cs="Arial"/>
                                <w:sz w:val="22"/>
                                <w:szCs w:val="22"/>
                              </w:rPr>
                              <w:t>Zainab</w:t>
                            </w:r>
                            <w:r w:rsidR="004B6DC8" w:rsidRPr="004B6DC8">
                              <w:rPr>
                                <w:rFonts w:ascii="Arial" w:hAnsi="Arial" w:cs="Arial"/>
                                <w:sz w:val="22"/>
                                <w:szCs w:val="22"/>
                              </w:rPr>
                              <w:t xml:space="preserve"> (Friend)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8F2FBA" id="_x0000_s1029" type="#_x0000_t202" style="position:absolute;margin-left:83pt;margin-top:9.5pt;width:76pt;height:40.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" fillcolor="white [3201]" strokecolor="#a02b93 [3208]" strokeweight="1pt">
                <v:textbox>
                  <w:txbxContent>
                    <w:p w14:paraId="0CACAE25" w14:textId="38BD866A" w:rsidR="00C43633" w:rsidRPr="004B6DC8" w:rsidRDefault="00C43633">
                      <w:pPr>
                        <w:rPr>
                          <w:rFonts w:ascii="Arial" w:hAnsi="Arial" w:cs="Arial"/>
                          <w:sz w:val="22"/>
                          <w:szCs w:val="22"/>
                        </w:rPr>
                      </w:pPr>
                      <w:r w:rsidRPr="004B6DC8">
                        <w:rPr>
                          <w:rFonts w:ascii="Arial" w:hAnsi="Arial" w:cs="Arial"/>
                          <w:sz w:val="22"/>
                          <w:szCs w:val="22"/>
                        </w:rPr>
                        <w:t>Zainab</w:t>
                      </w:r>
                      <w:r w:rsidR="004B6DC8" w:rsidRPr="004B6DC8">
                        <w:rPr>
                          <w:rFonts w:ascii="Arial" w:hAnsi="Arial" w:cs="Arial"/>
                          <w:sz w:val="22"/>
                          <w:szCs w:val="22"/>
                        </w:rPr>
                        <w:t xml:space="preserve"> (Friend)</w:t>
                      </w:r>
                    </w:p>
                  </w:txbxContent>
                </v:textbox>
              </v:shape>
            </w:pict>
          </mc:Fallback>
        </mc:AlternateContent>
      </w:r>
      <w:r w:rsidR="00491A4C">
        <w:rPr>
          <w:rFonts w:ascii="Arial" w:eastAsia="Arial Nova" w:hAnsi="Arial" w:cs="Arial"/>
          <w:noProof/>
          <w:sz w:val="22"/>
          <w:szCs w:val="22"/>
        </w:rPr>
        <mc:AlternateContent>
          <mc:Choice Requires="wps">
            <w:drawing>
              <wp:anchor distT="0" distB="0" distL="114300" distR="114300" simplePos="0" relativeHeight="251692032" behindDoc="0" locked="0" layoutInCell="1" allowOverlap="1" wp14:anchorId="1B9335BB" wp14:editId="503D274D">
                <wp:simplePos x="0" y="0"/>
                <wp:positionH relativeFrom="column">
                  <wp:posOffset>3422650</wp:posOffset>
                </wp:positionH>
                <wp:positionV relativeFrom="paragraph">
                  <wp:posOffset>63500</wp:posOffset>
                </wp:positionV>
                <wp:extent cx="228600" cy="273050"/>
                <wp:effectExtent l="0" t="38100" r="57150" b="31750"/>
                <wp:wrapNone/>
                <wp:docPr id="531628331" name="Straight Arrow Connector 15"/>
                <wp:cNvGraphicFramePr/>
                <a:graphic xmlns:a="http://schemas.openxmlformats.org/drawingml/2006/main">
                  <a:graphicData uri="http://schemas.microsoft.com/office/word/2010/wordprocessingShape">
                    <wps:wsp>
                      <wps:cNvCnPr/>
                      <wps:spPr>
                        <a:xfrm flipV="1">
                          <a:off x="0" y="0"/>
                          <a:ext cx="228600" cy="273050"/>
                        </a:xfrm>
                        <a:prstGeom prst="straightConnector1">
                          <a:avLst/>
                        </a:prstGeom>
                        <a:noFill/>
                        <a:ln w="6350" cap="flat" cmpd="sng" algn="ctr">
                          <a:solidFill>
                            <a:srgbClr val="A02B93"/>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2C05AF67" id="_x0000_t32" coordsize="21600,21600" o:spt="32" o:oned="t" path="m,l21600,21600e" filled="f">
                <v:path arrowok="t" fillok="f" o:connecttype="none"/>
                <o:lock v:ext="edit" shapetype="t"/>
              </v:shapetype>
              <v:shape id="Straight Arrow Connector 15" o:spid="_x0000_s1026" type="#_x0000_t32" style="position:absolute;margin-left:269.5pt;margin-top:5pt;width:18pt;height:21.5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" strokecolor="#a02b93" strokeweight=".5pt">
                <v:stroke endarrow="block" joinstyle="miter"/>
              </v:shape>
            </w:pict>
          </mc:Fallback>
        </mc:AlternateContent>
      </w:r>
      <w:r w:rsidR="00203C8F">
        <w:rPr>
          <w:rFonts w:ascii="Arial" w:eastAsia="Arial Nova" w:hAnsi="Arial" w:cs="Arial"/>
          <w:noProof/>
          <w:sz w:val="22"/>
          <w:szCs w:val="22"/>
        </w:rPr>
        <mc:AlternateContent>
          <mc:Choice Requires="wps">
            <w:drawing>
              <wp:anchor distT="0" distB="0" distL="114300" distR="114300" simplePos="0" relativeHeight="251677696" behindDoc="0" locked="0" layoutInCell="1" allowOverlap="1" wp14:anchorId="6F3E52D1" wp14:editId="48799D7E">
                <wp:simplePos x="0" y="0"/>
                <wp:positionH relativeFrom="column">
                  <wp:posOffset>2900680</wp:posOffset>
                </wp:positionH>
                <wp:positionV relativeFrom="paragraph">
                  <wp:posOffset>6350</wp:posOffset>
                </wp:positionV>
                <wp:extent cx="45719" cy="298450"/>
                <wp:effectExtent l="57150" t="38100" r="50165" b="25400"/>
                <wp:wrapNone/>
                <wp:docPr id="1463774630" name="Straight Arrow Connector 15"/>
                <wp:cNvGraphicFramePr/>
                <a:graphic xmlns:a="http://schemas.openxmlformats.org/drawingml/2006/main">
                  <a:graphicData uri="http://schemas.microsoft.com/office/word/2010/wordprocessingShape">
                    <wps:wsp>
                      <wps:cNvCnPr/>
                      <wps:spPr>
                        <a:xfrm flipH="1" flipV="1">
                          <a:off x="0" y="0"/>
                          <a:ext cx="45719" cy="298450"/>
                        </a:xfrm>
                        <a:prstGeom prst="straightConnector1">
                          <a:avLst/>
                        </a:prstGeom>
                        <a:noFill/>
                        <a:ln w="6350" cap="flat" cmpd="sng" algn="ctr">
                          <a:solidFill>
                            <a:schemeClr val="accent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2529FD1" id="Straight Arrow Connector 15" o:spid="_x0000_s1026" type="#_x0000_t32" style="position:absolute;margin-left:228.4pt;margin-top:.5pt;width:3.6pt;height:23.5pt;flip:x 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" strokecolor="#a02b93 [3208]" strokeweight=".5pt">
                <v:stroke endarrow="block" joinstyle="miter"/>
              </v:shape>
            </w:pict>
          </mc:Fallback>
        </mc:AlternateContent>
      </w:r>
      <w:r w:rsidR="000A5E93">
        <w:rPr>
          <w:rFonts w:ascii="Arial" w:eastAsia="Arial Nova" w:hAnsi="Arial" w:cs="Arial"/>
          <w:noProof/>
          <w:sz w:val="22"/>
          <w:szCs w:val="22"/>
        </w:rPr>
        <mc:AlternateContent>
          <mc:Choice Requires="wps">
            <w:drawing>
              <wp:anchor distT="0" distB="0" distL="114300" distR="114300" simplePos="0" relativeHeight="251666432" behindDoc="0" locked="0" layoutInCell="1" allowOverlap="1" wp14:anchorId="72036D12" wp14:editId="58109546">
                <wp:simplePos x="0" y="0"/>
                <wp:positionH relativeFrom="column">
                  <wp:posOffset>2463800</wp:posOffset>
                </wp:positionH>
                <wp:positionV relativeFrom="paragraph">
                  <wp:posOffset>311150</wp:posOffset>
                </wp:positionV>
                <wp:extent cx="984250" cy="463550"/>
                <wp:effectExtent l="0" t="0" r="25400" b="12700"/>
                <wp:wrapNone/>
                <wp:docPr id="285240318" name="Rectangle: Rounded Corners 12"/>
                <wp:cNvGraphicFramePr/>
                <a:graphic xmlns:a="http://schemas.openxmlformats.org/drawingml/2006/main">
                  <a:graphicData uri="http://schemas.microsoft.com/office/word/2010/wordprocessingShape">
                    <wps:wsp>
                      <wps:cNvSpPr/>
                      <wps:spPr>
                        <a:xfrm>
                          <a:off x="0" y="0"/>
                          <a:ext cx="984250" cy="463550"/>
                        </a:xfrm>
                        <a:prstGeom prst="roundRect">
                          <a:avLst/>
                        </a:prstGeom>
                        <a:noFill/>
                        <a:ln>
                          <a:solidFill>
                            <a:schemeClr val="accent5"/>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82CC94A" id="Rectangle: Rounded Corners 12" o:spid="_x0000_s1026" style="position:absolute;margin-left:194pt;margin-top:24.5pt;width:77.5pt;height:36.5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" filled="f" strokecolor="#a02b93 [3208]" strokeweight="1pt">
                <v:stroke joinstyle="miter"/>
              </v:roundrect>
            </w:pict>
          </mc:Fallback>
        </mc:AlternateContent>
      </w:r>
    </w:p>
    <w:p w14:paraId="771F3F1D" w14:textId="2535DB08" w:rsidR="00100691" w:rsidRDefault="000965CA" w:rsidP="00D9060F">
      <w:pPr>
        <w:spacing w:line="360" w:lineRule="auto"/>
        <w:rPr>
          <w:rFonts w:ascii="Arial" w:eastAsia="Arial Nova" w:hAnsi="Arial" w:cs="Arial"/>
          <w:sz w:val="22"/>
          <w:szCs w:val="22"/>
        </w:rPr>
      </w:pPr>
      <w:r>
        <w:rPr>
          <w:rFonts w:ascii="Arial" w:eastAsia="Arial Nova" w:hAnsi="Arial" w:cs="Arial"/>
          <w:noProof/>
          <w:sz w:val="22"/>
          <w:szCs w:val="22"/>
        </w:rPr>
        <mc:AlternateContent>
          <mc:Choice Requires="wps">
            <w:drawing>
              <wp:anchor distT="0" distB="0" distL="114300" distR="114300" simplePos="0" relativeHeight="251703296" behindDoc="0" locked="0" layoutInCell="1" allowOverlap="1" wp14:anchorId="000ABCD4" wp14:editId="6F0A3A20">
                <wp:simplePos x="0" y="0"/>
                <wp:positionH relativeFrom="column">
                  <wp:posOffset>5194300</wp:posOffset>
                </wp:positionH>
                <wp:positionV relativeFrom="paragraph">
                  <wp:posOffset>311785</wp:posOffset>
                </wp:positionV>
                <wp:extent cx="965200" cy="247650"/>
                <wp:effectExtent l="0" t="0" r="25400" b="19050"/>
                <wp:wrapNone/>
                <wp:docPr id="280349414" name="Text Box 16"/>
                <wp:cNvGraphicFramePr/>
                <a:graphic xmlns:a="http://schemas.openxmlformats.org/drawingml/2006/main">
                  <a:graphicData uri="http://schemas.microsoft.com/office/word/2010/wordprocessingShape">
                    <wps:wsp>
                      <wps:cNvSpPr txBox="1"/>
                      <wps:spPr>
                        <a:xfrm>
                          <a:off x="0" y="0"/>
                          <a:ext cx="965200" cy="247650"/>
                        </a:xfrm>
                        <a:prstGeom prst="rect">
                          <a:avLst/>
                        </a:prstGeom>
                        <a:solidFill>
                          <a:sysClr val="window" lastClr="FFFFFF"/>
                        </a:solidFill>
                        <a:ln w="12700" cap="flat" cmpd="sng" algn="ctr">
                          <a:solidFill>
                            <a:schemeClr val="accent6"/>
                          </a:solidFill>
                          <a:prstDash val="solid"/>
                          <a:miter lim="800000"/>
                        </a:ln>
                        <a:effectLst/>
                      </wps:spPr>
                      <wps:txbx>
                        <w:txbxContent>
                          <w:p w14:paraId="45994DAE" w14:textId="2625DF7F" w:rsidR="0057462E" w:rsidRPr="004B6DC8" w:rsidRDefault="000965CA" w:rsidP="0057462E">
                            <w:pPr>
                              <w:rPr>
                                <w:rFonts w:ascii="Arial" w:hAnsi="Arial" w:cs="Arial"/>
                                <w:sz w:val="22"/>
                                <w:szCs w:val="22"/>
                              </w:rPr>
                            </w:pPr>
                            <w:r>
                              <w:rPr>
                                <w:rFonts w:ascii="Arial" w:hAnsi="Arial" w:cs="Arial"/>
                                <w:sz w:val="22"/>
                                <w:szCs w:val="22"/>
                              </w:rPr>
                              <w:t xml:space="preserve">Parents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0ABCD4" id="_x0000_s1030" type="#_x0000_t202" style="position:absolute;margin-left:409pt;margin-top:24.55pt;width:76pt;height:19.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" fillcolor="window" strokecolor="#4ea72e [3209]" strokeweight="1pt">
                <v:textbox>
                  <w:txbxContent>
                    <w:p w14:paraId="45994DAE" w14:textId="2625DF7F" w:rsidR="0057462E" w:rsidRPr="004B6DC8" w:rsidRDefault="000965CA" w:rsidP="0057462E">
                      <w:pPr>
                        <w:rPr>
                          <w:rFonts w:ascii="Arial" w:hAnsi="Arial" w:cs="Arial"/>
                          <w:sz w:val="22"/>
                          <w:szCs w:val="22"/>
                        </w:rPr>
                      </w:pPr>
                      <w:r>
                        <w:rPr>
                          <w:rFonts w:ascii="Arial" w:hAnsi="Arial" w:cs="Arial"/>
                          <w:sz w:val="22"/>
                          <w:szCs w:val="22"/>
                        </w:rPr>
                        <w:t xml:space="preserve">Parents </w:t>
                      </w:r>
                    </w:p>
                  </w:txbxContent>
                </v:textbox>
              </v:shape>
            </w:pict>
          </mc:Fallback>
        </mc:AlternateContent>
      </w:r>
      <w:r w:rsidR="00D9422E">
        <w:rPr>
          <w:rFonts w:ascii="Arial" w:eastAsia="Arial Nova" w:hAnsi="Arial" w:cs="Arial"/>
          <w:noProof/>
          <w:sz w:val="22"/>
          <w:szCs w:val="22"/>
        </w:rPr>
        <mc:AlternateContent>
          <mc:Choice Requires="wps">
            <w:drawing>
              <wp:anchor distT="0" distB="0" distL="114300" distR="114300" simplePos="0" relativeHeight="251675648" behindDoc="0" locked="0" layoutInCell="1" allowOverlap="1" wp14:anchorId="337B4A8D" wp14:editId="2D06D6C1">
                <wp:simplePos x="0" y="0"/>
                <wp:positionH relativeFrom="column">
                  <wp:posOffset>2025650</wp:posOffset>
                </wp:positionH>
                <wp:positionV relativeFrom="paragraph">
                  <wp:posOffset>57785</wp:posOffset>
                </wp:positionV>
                <wp:extent cx="431800" cy="101600"/>
                <wp:effectExtent l="38100" t="57150" r="25400" b="31750"/>
                <wp:wrapNone/>
                <wp:docPr id="281683809" name="Straight Arrow Connector 15"/>
                <wp:cNvGraphicFramePr/>
                <a:graphic xmlns:a="http://schemas.openxmlformats.org/drawingml/2006/main">
                  <a:graphicData uri="http://schemas.microsoft.com/office/word/2010/wordprocessingShape">
                    <wps:wsp>
                      <wps:cNvCnPr/>
                      <wps:spPr>
                        <a:xfrm flipH="1" flipV="1">
                          <a:off x="0" y="0"/>
                          <a:ext cx="431800" cy="101600"/>
                        </a:xfrm>
                        <a:prstGeom prst="straightConnector1">
                          <a:avLst/>
                        </a:prstGeom>
                        <a:ln>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02ABB5" id="Straight Arrow Connector 15" o:spid="_x0000_s1026" type="#_x0000_t32" style="position:absolute;margin-left:159.5pt;margin-top:4.55pt;width:34pt;height:8pt;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" strokecolor="#a02b93 [3208]" strokeweight=".5pt">
                <v:stroke endarrow="block" joinstyle="miter"/>
              </v:shape>
            </w:pict>
          </mc:Fallback>
        </mc:AlternateContent>
      </w:r>
      <w:r w:rsidR="00203C8F">
        <w:rPr>
          <w:rFonts w:ascii="Arial" w:eastAsia="Arial Nova" w:hAnsi="Arial" w:cs="Arial"/>
          <w:noProof/>
          <w:sz w:val="22"/>
          <w:szCs w:val="22"/>
        </w:rPr>
        <mc:AlternateContent>
          <mc:Choice Requires="wps">
            <w:drawing>
              <wp:anchor distT="0" distB="0" distL="114300" distR="114300" simplePos="0" relativeHeight="251685888" behindDoc="0" locked="0" layoutInCell="1" allowOverlap="1" wp14:anchorId="2F09A81D" wp14:editId="2CC79D5E">
                <wp:simplePos x="0" y="0"/>
                <wp:positionH relativeFrom="column">
                  <wp:posOffset>3467100</wp:posOffset>
                </wp:positionH>
                <wp:positionV relativeFrom="paragraph">
                  <wp:posOffset>127635</wp:posOffset>
                </wp:positionV>
                <wp:extent cx="425450" cy="50800"/>
                <wp:effectExtent l="0" t="57150" r="12700" b="44450"/>
                <wp:wrapNone/>
                <wp:docPr id="538170219" name="Straight Arrow Connector 15"/>
                <wp:cNvGraphicFramePr/>
                <a:graphic xmlns:a="http://schemas.openxmlformats.org/drawingml/2006/main">
                  <a:graphicData uri="http://schemas.microsoft.com/office/word/2010/wordprocessingShape">
                    <wps:wsp>
                      <wps:cNvCnPr/>
                      <wps:spPr>
                        <a:xfrm flipV="1">
                          <a:off x="0" y="0"/>
                          <a:ext cx="425450" cy="50800"/>
                        </a:xfrm>
                        <a:prstGeom prst="straightConnector1">
                          <a:avLst/>
                        </a:prstGeom>
                        <a:noFill/>
                        <a:ln w="6350" cap="flat" cmpd="sng" algn="ctr">
                          <a:solidFill>
                            <a:schemeClr val="accent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937AE87" id="Straight Arrow Connector 15" o:spid="_x0000_s1026" type="#_x0000_t32" style="position:absolute;margin-left:273pt;margin-top:10.05pt;width:33.5pt;height:4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" strokecolor="#a02b93 [3208]" strokeweight=".5pt">
                <v:stroke endarrow="block" joinstyle="miter"/>
              </v:shape>
            </w:pict>
          </mc:Fallback>
        </mc:AlternateContent>
      </w:r>
      <w:r w:rsidR="00203C8F">
        <w:rPr>
          <w:rFonts w:ascii="Arial" w:eastAsia="Arial Nova" w:hAnsi="Arial" w:cs="Arial"/>
          <w:noProof/>
          <w:sz w:val="22"/>
          <w:szCs w:val="22"/>
        </w:rPr>
        <mc:AlternateContent>
          <mc:Choice Requires="wps">
            <w:drawing>
              <wp:anchor distT="0" distB="0" distL="114300" distR="114300" simplePos="0" relativeHeight="251674624" behindDoc="0" locked="0" layoutInCell="1" allowOverlap="1" wp14:anchorId="1F1C7960" wp14:editId="58197111">
                <wp:simplePos x="0" y="0"/>
                <wp:positionH relativeFrom="margin">
                  <wp:align>center</wp:align>
                </wp:positionH>
                <wp:positionV relativeFrom="paragraph">
                  <wp:posOffset>57785</wp:posOffset>
                </wp:positionV>
                <wp:extent cx="787400" cy="304800"/>
                <wp:effectExtent l="0" t="0" r="0" b="0"/>
                <wp:wrapNone/>
                <wp:docPr id="161935318" name="Text Box 14"/>
                <wp:cNvGraphicFramePr/>
                <a:graphic xmlns:a="http://schemas.openxmlformats.org/drawingml/2006/main">
                  <a:graphicData uri="http://schemas.microsoft.com/office/word/2010/wordprocessingShape">
                    <wps:wsp>
                      <wps:cNvSpPr txBox="1"/>
                      <wps:spPr>
                        <a:xfrm>
                          <a:off x="0" y="0"/>
                          <a:ext cx="787400" cy="304800"/>
                        </a:xfrm>
                        <a:prstGeom prst="rect">
                          <a:avLst/>
                        </a:prstGeom>
                        <a:solidFill>
                          <a:sysClr val="window" lastClr="FFFFFF"/>
                        </a:solidFill>
                        <a:ln w="6350">
                          <a:noFill/>
                        </a:ln>
                      </wps:spPr>
                      <wps:txbx>
                        <w:txbxContent>
                          <w:p w14:paraId="7CCCC7A0" w14:textId="6E442D0A" w:rsidR="00203C8F" w:rsidRPr="0082758A" w:rsidRDefault="00203C8F" w:rsidP="00203C8F">
                            <w:pPr>
                              <w:rPr>
                                <w:rFonts w:ascii="Arial" w:hAnsi="Arial" w:cs="Arial"/>
                                <w:sz w:val="22"/>
                                <w:szCs w:val="22"/>
                              </w:rPr>
                            </w:pPr>
                            <w:r>
                              <w:rPr>
                                <w:rFonts w:ascii="Arial" w:hAnsi="Arial" w:cs="Arial"/>
                                <w:sz w:val="22"/>
                                <w:szCs w:val="22"/>
                              </w:rPr>
                              <w:t xml:space="preserve">Social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1C7960" id="Text Box 14" o:spid="_x0000_s1031" type="#_x0000_t202" style="position:absolute;margin-left:0;margin-top:4.55pt;width:62pt;height:24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" fillcolor="window" stroked="f" strokeweight=".5pt">
                <v:textbox>
                  <w:txbxContent>
                    <w:p w14:paraId="7CCCC7A0" w14:textId="6E442D0A" w:rsidR="00203C8F" w:rsidRPr="0082758A" w:rsidRDefault="00203C8F" w:rsidP="00203C8F">
                      <w:pPr>
                        <w:rPr>
                          <w:rFonts w:ascii="Arial" w:hAnsi="Arial" w:cs="Arial"/>
                          <w:sz w:val="22"/>
                          <w:szCs w:val="22"/>
                        </w:rPr>
                      </w:pPr>
                      <w:r>
                        <w:rPr>
                          <w:rFonts w:ascii="Arial" w:hAnsi="Arial" w:cs="Arial"/>
                          <w:sz w:val="22"/>
                          <w:szCs w:val="22"/>
                        </w:rPr>
                        <w:t xml:space="preserve">Social </w:t>
                      </w:r>
                    </w:p>
                  </w:txbxContent>
                </v:textbox>
                <w10:wrap anchorx="margin"/>
              </v:shape>
            </w:pict>
          </mc:Fallback>
        </mc:AlternateContent>
      </w:r>
    </w:p>
    <w:p w14:paraId="79ACFB4B" w14:textId="7C4B8FD4" w:rsidR="000A5E93" w:rsidRDefault="00DC51CE" w:rsidP="00D9060F">
      <w:pPr>
        <w:spacing w:line="360" w:lineRule="auto"/>
        <w:rPr>
          <w:rFonts w:ascii="Arial" w:eastAsia="Arial Nova" w:hAnsi="Arial" w:cs="Arial"/>
          <w:sz w:val="22"/>
          <w:szCs w:val="22"/>
        </w:rPr>
      </w:pPr>
      <w:r>
        <w:rPr>
          <w:rFonts w:ascii="Arial" w:eastAsia="Arial Nova" w:hAnsi="Arial" w:cs="Arial"/>
          <w:noProof/>
          <w:sz w:val="22"/>
          <w:szCs w:val="22"/>
        </w:rPr>
        <mc:AlternateContent>
          <mc:Choice Requires="wps">
            <w:drawing>
              <wp:anchor distT="0" distB="0" distL="114300" distR="114300" simplePos="0" relativeHeight="251681792" behindDoc="0" locked="0" layoutInCell="1" allowOverlap="1" wp14:anchorId="5F01FD37" wp14:editId="14670B9C">
                <wp:simplePos x="0" y="0"/>
                <wp:positionH relativeFrom="column">
                  <wp:posOffset>5041900</wp:posOffset>
                </wp:positionH>
                <wp:positionV relativeFrom="paragraph">
                  <wp:posOffset>216535</wp:posOffset>
                </wp:positionV>
                <wp:extent cx="317500" cy="419100"/>
                <wp:effectExtent l="0" t="38100" r="63500" b="19050"/>
                <wp:wrapNone/>
                <wp:docPr id="1820681822" name="Straight Arrow Connector 15"/>
                <wp:cNvGraphicFramePr/>
                <a:graphic xmlns:a="http://schemas.openxmlformats.org/drawingml/2006/main">
                  <a:graphicData uri="http://schemas.microsoft.com/office/word/2010/wordprocessingShape">
                    <wps:wsp>
                      <wps:cNvCnPr/>
                      <wps:spPr>
                        <a:xfrm flipV="1">
                          <a:off x="0" y="0"/>
                          <a:ext cx="317500" cy="419100"/>
                        </a:xfrm>
                        <a:prstGeom prst="straightConnector1">
                          <a:avLst/>
                        </a:prstGeom>
                        <a:noFill/>
                        <a:ln w="6350" cap="flat" cmpd="sng" algn="ctr">
                          <a:solidFill>
                            <a:schemeClr val="accent6"/>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59D9090" id="Straight Arrow Connector 15" o:spid="_x0000_s1026" type="#_x0000_t32" style="position:absolute;margin-left:397pt;margin-top:17.05pt;width:25pt;height:33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" strokecolor="#4ea72e [3209]" strokeweight=".5pt">
                <v:stroke endarrow="block" joinstyle="miter"/>
              </v:shape>
            </w:pict>
          </mc:Fallback>
        </mc:AlternateContent>
      </w:r>
      <w:r w:rsidR="000A5E93">
        <w:rPr>
          <w:rFonts w:ascii="Arial" w:eastAsia="Arial Nova" w:hAnsi="Arial" w:cs="Arial"/>
          <w:noProof/>
          <w:sz w:val="22"/>
          <w:szCs w:val="22"/>
        </w:rPr>
        <mc:AlternateContent>
          <mc:Choice Requires="wps">
            <w:drawing>
              <wp:anchor distT="0" distB="0" distL="114300" distR="114300" simplePos="0" relativeHeight="251661312" behindDoc="0" locked="0" layoutInCell="1" allowOverlap="1" wp14:anchorId="5F98C4A9" wp14:editId="4C350D65">
                <wp:simplePos x="0" y="0"/>
                <wp:positionH relativeFrom="column">
                  <wp:posOffset>2940049</wp:posOffset>
                </wp:positionH>
                <wp:positionV relativeFrom="paragraph">
                  <wp:posOffset>114935</wp:posOffset>
                </wp:positionV>
                <wp:extent cx="45719" cy="400050"/>
                <wp:effectExtent l="38100" t="38100" r="50165" b="19050"/>
                <wp:wrapNone/>
                <wp:docPr id="879786410" name="Straight Arrow Connector 6"/>
                <wp:cNvGraphicFramePr/>
                <a:graphic xmlns:a="http://schemas.openxmlformats.org/drawingml/2006/main">
                  <a:graphicData uri="http://schemas.microsoft.com/office/word/2010/wordprocessingShape">
                    <wps:wsp>
                      <wps:cNvCnPr/>
                      <wps:spPr>
                        <a:xfrm flipV="1">
                          <a:off x="0" y="0"/>
                          <a:ext cx="45719" cy="400050"/>
                        </a:xfrm>
                        <a:prstGeom prst="straightConnector1">
                          <a:avLst/>
                        </a:prstGeom>
                        <a:ln>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F3F0A9" id="Straight Arrow Connector 6" o:spid="_x0000_s1026" type="#_x0000_t32" style="position:absolute;margin-left:231.5pt;margin-top:9.05pt;width:3.6pt;height:31.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" strokecolor="#00b0f0" strokeweight=".5pt">
                <v:stroke endarrow="block" joinstyle="miter"/>
              </v:shape>
            </w:pict>
          </mc:Fallback>
        </mc:AlternateContent>
      </w:r>
    </w:p>
    <w:p w14:paraId="5DBF4E01" w14:textId="6DFE80A3" w:rsidR="00100691" w:rsidRDefault="000965CA" w:rsidP="00D9060F">
      <w:pPr>
        <w:spacing w:line="360" w:lineRule="auto"/>
        <w:rPr>
          <w:rFonts w:ascii="Arial" w:eastAsia="Arial Nova" w:hAnsi="Arial" w:cs="Arial"/>
          <w:sz w:val="22"/>
          <w:szCs w:val="22"/>
        </w:rPr>
      </w:pPr>
      <w:r>
        <w:rPr>
          <w:rFonts w:ascii="Arial" w:eastAsia="Arial Nova" w:hAnsi="Arial" w:cs="Arial"/>
          <w:noProof/>
          <w:sz w:val="22"/>
          <w:szCs w:val="22"/>
        </w:rPr>
        <mc:AlternateContent>
          <mc:Choice Requires="wps">
            <w:drawing>
              <wp:anchor distT="0" distB="0" distL="114300" distR="114300" simplePos="0" relativeHeight="251707392" behindDoc="0" locked="0" layoutInCell="1" allowOverlap="1" wp14:anchorId="4D0F11D5" wp14:editId="0E80209A">
                <wp:simplePos x="0" y="0"/>
                <wp:positionH relativeFrom="column">
                  <wp:posOffset>5473700</wp:posOffset>
                </wp:positionH>
                <wp:positionV relativeFrom="paragraph">
                  <wp:posOffset>293370</wp:posOffset>
                </wp:positionV>
                <wp:extent cx="965200" cy="317500"/>
                <wp:effectExtent l="0" t="0" r="25400" b="25400"/>
                <wp:wrapNone/>
                <wp:docPr id="1292826465" name="Text Box 16"/>
                <wp:cNvGraphicFramePr/>
                <a:graphic xmlns:a="http://schemas.openxmlformats.org/drawingml/2006/main">
                  <a:graphicData uri="http://schemas.microsoft.com/office/word/2010/wordprocessingShape">
                    <wps:wsp>
                      <wps:cNvSpPr txBox="1"/>
                      <wps:spPr>
                        <a:xfrm>
                          <a:off x="0" y="0"/>
                          <a:ext cx="965200" cy="317500"/>
                        </a:xfrm>
                        <a:prstGeom prst="rect">
                          <a:avLst/>
                        </a:prstGeom>
                        <a:solidFill>
                          <a:sysClr val="window" lastClr="FFFFFF"/>
                        </a:solidFill>
                        <a:ln w="12700" cap="flat" cmpd="sng" algn="ctr">
                          <a:solidFill>
                            <a:schemeClr val="accent6"/>
                          </a:solidFill>
                          <a:prstDash val="solid"/>
                          <a:miter lim="800000"/>
                        </a:ln>
                        <a:effectLst/>
                      </wps:spPr>
                      <wps:txbx>
                        <w:txbxContent>
                          <w:p w14:paraId="37A86E4F" w14:textId="0DD1E7AD" w:rsidR="0057462E" w:rsidRPr="004B6DC8" w:rsidRDefault="000965CA" w:rsidP="0057462E">
                            <w:pPr>
                              <w:rPr>
                                <w:rFonts w:ascii="Arial" w:hAnsi="Arial" w:cs="Arial"/>
                                <w:sz w:val="22"/>
                                <w:szCs w:val="22"/>
                              </w:rPr>
                            </w:pPr>
                            <w:r>
                              <w:rPr>
                                <w:rFonts w:ascii="Arial" w:hAnsi="Arial" w:cs="Arial"/>
                                <w:sz w:val="22"/>
                                <w:szCs w:val="22"/>
                              </w:rPr>
                              <w:t>Husband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0F11D5" id="_x0000_s1032" type="#_x0000_t202" style="position:absolute;margin-left:431pt;margin-top:23.1pt;width:76pt;height:25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" fillcolor="window" strokecolor="#4ea72e [3209]" strokeweight="1pt">
                <v:textbox>
                  <w:txbxContent>
                    <w:p w14:paraId="37A86E4F" w14:textId="0DD1E7AD" w:rsidR="0057462E" w:rsidRPr="004B6DC8" w:rsidRDefault="000965CA" w:rsidP="0057462E">
                      <w:pPr>
                        <w:rPr>
                          <w:rFonts w:ascii="Arial" w:hAnsi="Arial" w:cs="Arial"/>
                          <w:sz w:val="22"/>
                          <w:szCs w:val="22"/>
                        </w:rPr>
                      </w:pPr>
                      <w:r>
                        <w:rPr>
                          <w:rFonts w:ascii="Arial" w:hAnsi="Arial" w:cs="Arial"/>
                          <w:sz w:val="22"/>
                          <w:szCs w:val="22"/>
                        </w:rPr>
                        <w:t>Husband</w:t>
                      </w:r>
                    </w:p>
                  </w:txbxContent>
                </v:textbox>
              </v:shape>
            </w:pict>
          </mc:Fallback>
        </mc:AlternateContent>
      </w:r>
      <w:r w:rsidR="00203C8F">
        <w:rPr>
          <w:rFonts w:ascii="Arial" w:eastAsia="Arial Nova" w:hAnsi="Arial" w:cs="Arial"/>
          <w:noProof/>
          <w:sz w:val="22"/>
          <w:szCs w:val="22"/>
        </w:rPr>
        <mc:AlternateContent>
          <mc:Choice Requires="wps">
            <w:drawing>
              <wp:anchor distT="0" distB="0" distL="114300" distR="114300" simplePos="0" relativeHeight="251665408" behindDoc="0" locked="0" layoutInCell="1" allowOverlap="1" wp14:anchorId="2C82ECC9" wp14:editId="70C31513">
                <wp:simplePos x="0" y="0"/>
                <wp:positionH relativeFrom="column">
                  <wp:posOffset>469900</wp:posOffset>
                </wp:positionH>
                <wp:positionV relativeFrom="paragraph">
                  <wp:posOffset>255270</wp:posOffset>
                </wp:positionV>
                <wp:extent cx="1308100" cy="355600"/>
                <wp:effectExtent l="0" t="0" r="25400" b="25400"/>
                <wp:wrapNone/>
                <wp:docPr id="1763915302" name="Rectangle: Rounded Corners 11"/>
                <wp:cNvGraphicFramePr/>
                <a:graphic xmlns:a="http://schemas.openxmlformats.org/drawingml/2006/main">
                  <a:graphicData uri="http://schemas.microsoft.com/office/word/2010/wordprocessingShape">
                    <wps:wsp>
                      <wps:cNvSpPr/>
                      <wps:spPr>
                        <a:xfrm>
                          <a:off x="0" y="0"/>
                          <a:ext cx="1308100" cy="355600"/>
                        </a:xfrm>
                        <a:prstGeom prst="roundRect">
                          <a:avLst/>
                        </a:prstGeom>
                        <a:no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1127EE" id="Rectangle: Rounded Corners 11" o:spid="_x0000_s1026" style="position:absolute;margin-left:37pt;margin-top:20.1pt;width:103pt;height:2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" filled="f" strokecolor="#ffc000" strokeweight="1pt">
                <v:stroke joinstyle="miter"/>
              </v:roundrect>
            </w:pict>
          </mc:Fallback>
        </mc:AlternateContent>
      </w:r>
      <w:r w:rsidR="0082758A">
        <w:rPr>
          <w:rFonts w:ascii="Arial" w:eastAsia="Arial Nova" w:hAnsi="Arial" w:cs="Arial"/>
          <w:noProof/>
          <w:sz w:val="22"/>
          <w:szCs w:val="22"/>
        </w:rPr>
        <mc:AlternateContent>
          <mc:Choice Requires="wps">
            <w:drawing>
              <wp:anchor distT="0" distB="0" distL="114300" distR="114300" simplePos="0" relativeHeight="251668480" behindDoc="0" locked="0" layoutInCell="1" allowOverlap="1" wp14:anchorId="2DC2D14C" wp14:editId="0F07B362">
                <wp:simplePos x="0" y="0"/>
                <wp:positionH relativeFrom="column">
                  <wp:posOffset>527050</wp:posOffset>
                </wp:positionH>
                <wp:positionV relativeFrom="paragraph">
                  <wp:posOffset>312420</wp:posOffset>
                </wp:positionV>
                <wp:extent cx="1162050" cy="260350"/>
                <wp:effectExtent l="0" t="0" r="0" b="6350"/>
                <wp:wrapNone/>
                <wp:docPr id="758759834" name="Text Box 14"/>
                <wp:cNvGraphicFramePr/>
                <a:graphic xmlns:a="http://schemas.openxmlformats.org/drawingml/2006/main">
                  <a:graphicData uri="http://schemas.microsoft.com/office/word/2010/wordprocessingShape">
                    <wps:wsp>
                      <wps:cNvSpPr txBox="1"/>
                      <wps:spPr>
                        <a:xfrm>
                          <a:off x="0" y="0"/>
                          <a:ext cx="1162050" cy="260350"/>
                        </a:xfrm>
                        <a:prstGeom prst="rect">
                          <a:avLst/>
                        </a:prstGeom>
                        <a:solidFill>
                          <a:schemeClr val="lt1"/>
                        </a:solidFill>
                        <a:ln w="6350">
                          <a:noFill/>
                        </a:ln>
                      </wps:spPr>
                      <wps:txbx>
                        <w:txbxContent>
                          <w:p w14:paraId="384108DF" w14:textId="36091A0F" w:rsidR="0082758A" w:rsidRPr="0082758A" w:rsidRDefault="00203C8F">
                            <w:pPr>
                              <w:rPr>
                                <w:rFonts w:ascii="Arial" w:hAnsi="Arial" w:cs="Arial"/>
                                <w:sz w:val="22"/>
                                <w:szCs w:val="22"/>
                              </w:rPr>
                            </w:pPr>
                            <w:r>
                              <w:rPr>
                                <w:rFonts w:ascii="Arial" w:hAnsi="Arial" w:cs="Arial"/>
                                <w:sz w:val="22"/>
                                <w:szCs w:val="22"/>
                              </w:rPr>
                              <w:t xml:space="preserve">Community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C2D14C" id="_x0000_s1033" type="#_x0000_t202" style="position:absolute;margin-left:41.5pt;margin-top:24.6pt;width:91.5pt;height:20.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" fillcolor="white [3201]" stroked="f" strokeweight=".5pt">
                <v:textbox>
                  <w:txbxContent>
                    <w:p w14:paraId="384108DF" w14:textId="36091A0F" w:rsidR="0082758A" w:rsidRPr="0082758A" w:rsidRDefault="00203C8F">
                      <w:pPr>
                        <w:rPr>
                          <w:rFonts w:ascii="Arial" w:hAnsi="Arial" w:cs="Arial"/>
                          <w:sz w:val="22"/>
                          <w:szCs w:val="22"/>
                        </w:rPr>
                      </w:pPr>
                      <w:r>
                        <w:rPr>
                          <w:rFonts w:ascii="Arial" w:hAnsi="Arial" w:cs="Arial"/>
                          <w:sz w:val="22"/>
                          <w:szCs w:val="22"/>
                        </w:rPr>
                        <w:t xml:space="preserve">Community </w:t>
                      </w:r>
                    </w:p>
                  </w:txbxContent>
                </v:textbox>
              </v:shape>
            </w:pict>
          </mc:Fallback>
        </mc:AlternateContent>
      </w:r>
      <w:r w:rsidR="000A5E93">
        <w:rPr>
          <w:rFonts w:ascii="Arial" w:eastAsia="Arial Nova" w:hAnsi="Arial" w:cs="Arial"/>
          <w:noProof/>
          <w:sz w:val="22"/>
          <w:szCs w:val="22"/>
        </w:rPr>
        <mc:AlternateContent>
          <mc:Choice Requires="wps">
            <w:drawing>
              <wp:anchor distT="0" distB="0" distL="114300" distR="114300" simplePos="0" relativeHeight="251667456" behindDoc="0" locked="0" layoutInCell="1" allowOverlap="1" wp14:anchorId="38CA55BC" wp14:editId="0D57F969">
                <wp:simplePos x="0" y="0"/>
                <wp:positionH relativeFrom="column">
                  <wp:posOffset>4152900</wp:posOffset>
                </wp:positionH>
                <wp:positionV relativeFrom="paragraph">
                  <wp:posOffset>312420</wp:posOffset>
                </wp:positionV>
                <wp:extent cx="920750" cy="387350"/>
                <wp:effectExtent l="0" t="0" r="12700" b="12700"/>
                <wp:wrapNone/>
                <wp:docPr id="81864799" name="Rectangle: Rounded Corners 13"/>
                <wp:cNvGraphicFramePr/>
                <a:graphic xmlns:a="http://schemas.openxmlformats.org/drawingml/2006/main">
                  <a:graphicData uri="http://schemas.microsoft.com/office/word/2010/wordprocessingShape">
                    <wps:wsp>
                      <wps:cNvSpPr/>
                      <wps:spPr>
                        <a:xfrm>
                          <a:off x="0" y="0"/>
                          <a:ext cx="920750" cy="387350"/>
                        </a:xfrm>
                        <a:prstGeom prst="roundRect">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C4F2179" id="Rectangle: Rounded Corners 13" o:spid="_x0000_s1026" style="position:absolute;margin-left:327pt;margin-top:24.6pt;width:72.5pt;height:30.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" filled="f" strokecolor="#00b050" strokeweight="1pt">
                <v:stroke joinstyle="miter"/>
              </v:roundrect>
            </w:pict>
          </mc:Fallback>
        </mc:AlternateContent>
      </w:r>
      <w:r w:rsidR="002E3237">
        <w:rPr>
          <w:rFonts w:ascii="Arial" w:eastAsia="Arial Nova" w:hAnsi="Arial" w:cs="Arial"/>
          <w:noProof/>
          <w:sz w:val="22"/>
          <w:szCs w:val="22"/>
        </w:rPr>
        <mc:AlternateContent>
          <mc:Choice Requires="wps">
            <w:drawing>
              <wp:anchor distT="0" distB="0" distL="114300" distR="114300" simplePos="0" relativeHeight="251659264" behindDoc="0" locked="0" layoutInCell="1" allowOverlap="1" wp14:anchorId="322DA0A6" wp14:editId="3CDAFCEB">
                <wp:simplePos x="0" y="0"/>
                <wp:positionH relativeFrom="margin">
                  <wp:align>center</wp:align>
                </wp:positionH>
                <wp:positionV relativeFrom="paragraph">
                  <wp:posOffset>191770</wp:posOffset>
                </wp:positionV>
                <wp:extent cx="1460500" cy="571500"/>
                <wp:effectExtent l="0" t="0" r="25400" b="19050"/>
                <wp:wrapNone/>
                <wp:docPr id="2103724796" name="Rectangle: Rounded Corners 1"/>
                <wp:cNvGraphicFramePr/>
                <a:graphic xmlns:a="http://schemas.openxmlformats.org/drawingml/2006/main">
                  <a:graphicData uri="http://schemas.microsoft.com/office/word/2010/wordprocessingShape">
                    <wps:wsp>
                      <wps:cNvSpPr/>
                      <wps:spPr>
                        <a:xfrm>
                          <a:off x="0" y="0"/>
                          <a:ext cx="1460500" cy="571500"/>
                        </a:xfrm>
                        <a:prstGeom prst="round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5F556E2" id="Rectangle: Rounded Corners 1" o:spid="_x0000_s1026" style="position:absolute;margin-left:0;margin-top:15.1pt;width:115pt;height:45pt;z-index:251659264;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" filled="f" strokecolor="#00b0f0" strokeweight="1pt">
                <v:stroke joinstyle="miter"/>
                <w10:wrap anchorx="margin"/>
              </v:roundrect>
            </w:pict>
          </mc:Fallback>
        </mc:AlternateContent>
      </w:r>
    </w:p>
    <w:p w14:paraId="6AD389CE" w14:textId="4857CF9C" w:rsidR="00100691" w:rsidRDefault="008F02CF" w:rsidP="00100691">
      <w:pPr>
        <w:spacing w:line="360" w:lineRule="auto"/>
        <w:jc w:val="center"/>
        <w:rPr>
          <w:rFonts w:ascii="Arial" w:eastAsia="Arial Nova" w:hAnsi="Arial" w:cs="Arial"/>
          <w:sz w:val="22"/>
          <w:szCs w:val="22"/>
        </w:rPr>
      </w:pPr>
      <w:r>
        <w:rPr>
          <w:rFonts w:ascii="Arial" w:eastAsia="Arial Nova" w:hAnsi="Arial" w:cs="Arial"/>
          <w:noProof/>
          <w:sz w:val="22"/>
          <w:szCs w:val="22"/>
        </w:rPr>
        <mc:AlternateContent>
          <mc:Choice Requires="wps">
            <w:drawing>
              <wp:anchor distT="0" distB="0" distL="114300" distR="114300" simplePos="0" relativeHeight="251687936" behindDoc="0" locked="0" layoutInCell="1" allowOverlap="1" wp14:anchorId="54A3159C" wp14:editId="3C5EEC43">
                <wp:simplePos x="0" y="0"/>
                <wp:positionH relativeFrom="column">
                  <wp:posOffset>5086350</wp:posOffset>
                </wp:positionH>
                <wp:positionV relativeFrom="paragraph">
                  <wp:posOffset>114935</wp:posOffset>
                </wp:positionV>
                <wp:extent cx="374650" cy="45719"/>
                <wp:effectExtent l="0" t="57150" r="25400" b="50165"/>
                <wp:wrapNone/>
                <wp:docPr id="1552341403" name="Straight Arrow Connector 15"/>
                <wp:cNvGraphicFramePr/>
                <a:graphic xmlns:a="http://schemas.openxmlformats.org/drawingml/2006/main">
                  <a:graphicData uri="http://schemas.microsoft.com/office/word/2010/wordprocessingShape">
                    <wps:wsp>
                      <wps:cNvCnPr/>
                      <wps:spPr>
                        <a:xfrm flipV="1">
                          <a:off x="0" y="0"/>
                          <a:ext cx="374650" cy="45719"/>
                        </a:xfrm>
                        <a:prstGeom prst="straightConnector1">
                          <a:avLst/>
                        </a:prstGeom>
                        <a:noFill/>
                        <a:ln w="6350" cap="flat" cmpd="sng" algn="ctr">
                          <a:solidFill>
                            <a:srgbClr val="4EA72E"/>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4DA4528" id="Straight Arrow Connector 15" o:spid="_x0000_s1026" type="#_x0000_t32" style="position:absolute;margin-left:400.5pt;margin-top:9.05pt;width:29.5pt;height:3.6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" strokecolor="#4ea72e" strokeweight=".5pt">
                <v:stroke endarrow="block" joinstyle="miter"/>
              </v:shape>
            </w:pict>
          </mc:Fallback>
        </mc:AlternateContent>
      </w:r>
      <w:r w:rsidR="00DC51CE">
        <w:rPr>
          <w:rFonts w:ascii="Arial" w:eastAsia="Arial Nova" w:hAnsi="Arial" w:cs="Arial"/>
          <w:noProof/>
          <w:sz w:val="22"/>
          <w:szCs w:val="22"/>
        </w:rPr>
        <mc:AlternateContent>
          <mc:Choice Requires="wps">
            <w:drawing>
              <wp:anchor distT="0" distB="0" distL="114300" distR="114300" simplePos="0" relativeHeight="251679744" behindDoc="0" locked="0" layoutInCell="1" allowOverlap="1" wp14:anchorId="1E17C6CB" wp14:editId="6F23D3B0">
                <wp:simplePos x="0" y="0"/>
                <wp:positionH relativeFrom="column">
                  <wp:posOffset>692150</wp:posOffset>
                </wp:positionH>
                <wp:positionV relativeFrom="paragraph">
                  <wp:posOffset>280670</wp:posOffset>
                </wp:positionV>
                <wp:extent cx="260350" cy="450850"/>
                <wp:effectExtent l="38100" t="0" r="25400" b="63500"/>
                <wp:wrapNone/>
                <wp:docPr id="76647097" name="Straight Arrow Connector 15"/>
                <wp:cNvGraphicFramePr/>
                <a:graphic xmlns:a="http://schemas.openxmlformats.org/drawingml/2006/main">
                  <a:graphicData uri="http://schemas.microsoft.com/office/word/2010/wordprocessingShape">
                    <wps:wsp>
                      <wps:cNvCnPr/>
                      <wps:spPr>
                        <a:xfrm flipH="1">
                          <a:off x="0" y="0"/>
                          <a:ext cx="260350" cy="450850"/>
                        </a:xfrm>
                        <a:prstGeom prst="straightConnector1">
                          <a:avLst/>
                        </a:prstGeom>
                        <a:noFill/>
                        <a:ln w="6350" cap="flat" cmpd="sng" algn="ctr">
                          <a:solidFill>
                            <a:srgbClr val="FFC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80CDDB9" id="Straight Arrow Connector 15" o:spid="_x0000_s1026" type="#_x0000_t32" style="position:absolute;margin-left:54.5pt;margin-top:22.1pt;width:20.5pt;height:35.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" strokecolor="#ffc000" strokeweight=".5pt">
                <v:stroke endarrow="block" joinstyle="miter"/>
              </v:shape>
            </w:pict>
          </mc:Fallback>
        </mc:AlternateContent>
      </w:r>
      <w:r w:rsidR="00203C8F">
        <w:rPr>
          <w:rFonts w:ascii="Arial" w:eastAsia="Arial Nova" w:hAnsi="Arial" w:cs="Arial"/>
          <w:noProof/>
          <w:sz w:val="22"/>
          <w:szCs w:val="22"/>
        </w:rPr>
        <mc:AlternateContent>
          <mc:Choice Requires="wps">
            <w:drawing>
              <wp:anchor distT="0" distB="0" distL="114300" distR="114300" simplePos="0" relativeHeight="251672576" behindDoc="0" locked="0" layoutInCell="1" allowOverlap="1" wp14:anchorId="71E6CF33" wp14:editId="02FB8FF1">
                <wp:simplePos x="0" y="0"/>
                <wp:positionH relativeFrom="column">
                  <wp:posOffset>4248150</wp:posOffset>
                </wp:positionH>
                <wp:positionV relativeFrom="paragraph">
                  <wp:posOffset>7620</wp:posOffset>
                </wp:positionV>
                <wp:extent cx="698500" cy="254000"/>
                <wp:effectExtent l="0" t="0" r="6350" b="0"/>
                <wp:wrapNone/>
                <wp:docPr id="25494437" name="Text Box 14"/>
                <wp:cNvGraphicFramePr/>
                <a:graphic xmlns:a="http://schemas.openxmlformats.org/drawingml/2006/main">
                  <a:graphicData uri="http://schemas.microsoft.com/office/word/2010/wordprocessingShape">
                    <wps:wsp>
                      <wps:cNvSpPr txBox="1"/>
                      <wps:spPr>
                        <a:xfrm>
                          <a:off x="0" y="0"/>
                          <a:ext cx="698500" cy="254000"/>
                        </a:xfrm>
                        <a:prstGeom prst="rect">
                          <a:avLst/>
                        </a:prstGeom>
                        <a:solidFill>
                          <a:sysClr val="window" lastClr="FFFFFF"/>
                        </a:solidFill>
                        <a:ln w="6350">
                          <a:noFill/>
                        </a:ln>
                      </wps:spPr>
                      <wps:txbx>
                        <w:txbxContent>
                          <w:p w14:paraId="4F71FFB7" w14:textId="1E1F81C3" w:rsidR="00203C8F" w:rsidRDefault="00203C8F" w:rsidP="00203C8F">
                            <w:pPr>
                              <w:rPr>
                                <w:rFonts w:ascii="Arial" w:hAnsi="Arial" w:cs="Arial"/>
                                <w:sz w:val="22"/>
                                <w:szCs w:val="22"/>
                              </w:rPr>
                            </w:pPr>
                            <w:r>
                              <w:rPr>
                                <w:rFonts w:ascii="Arial" w:hAnsi="Arial" w:cs="Arial"/>
                                <w:sz w:val="22"/>
                                <w:szCs w:val="22"/>
                              </w:rPr>
                              <w:t xml:space="preserve">Support </w:t>
                            </w:r>
                          </w:p>
                          <w:p w14:paraId="30741A19" w14:textId="14925EB3" w:rsidR="00203C8F" w:rsidRPr="0082758A" w:rsidRDefault="00203C8F" w:rsidP="00203C8F">
                            <w:pPr>
                              <w:rPr>
                                <w:rFonts w:ascii="Arial" w:hAnsi="Arial" w:cs="Arial"/>
                                <w:sz w:val="22"/>
                                <w:szCs w:val="22"/>
                              </w:rPr>
                            </w:pPr>
                            <w:r>
                              <w:rPr>
                                <w:rFonts w:ascii="Arial" w:hAnsi="Arial" w:cs="Arial"/>
                                <w:sz w:val="22"/>
                                <w:szCs w:val="22"/>
                              </w:rPr>
                              <w:t xml:space="preserve">Support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E6CF33" id="_x0000_s1034" type="#_x0000_t202" style="position:absolute;left:0;text-align:left;margin-left:334.5pt;margin-top:.6pt;width:55pt;height:20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" fillcolor="window" stroked="f" strokeweight=".5pt">
                <v:textbox>
                  <w:txbxContent>
                    <w:p w14:paraId="4F71FFB7" w14:textId="1E1F81C3" w:rsidR="00203C8F" w:rsidRDefault="00203C8F" w:rsidP="00203C8F">
                      <w:pPr>
                        <w:rPr>
                          <w:rFonts w:ascii="Arial" w:hAnsi="Arial" w:cs="Arial"/>
                          <w:sz w:val="22"/>
                          <w:szCs w:val="22"/>
                        </w:rPr>
                      </w:pPr>
                      <w:r>
                        <w:rPr>
                          <w:rFonts w:ascii="Arial" w:hAnsi="Arial" w:cs="Arial"/>
                          <w:sz w:val="22"/>
                          <w:szCs w:val="22"/>
                        </w:rPr>
                        <w:t xml:space="preserve">Support </w:t>
                      </w:r>
                    </w:p>
                    <w:p w14:paraId="30741A19" w14:textId="14925EB3" w:rsidR="00203C8F" w:rsidRPr="0082758A" w:rsidRDefault="00203C8F" w:rsidP="00203C8F">
                      <w:pPr>
                        <w:rPr>
                          <w:rFonts w:ascii="Arial" w:hAnsi="Arial" w:cs="Arial"/>
                          <w:sz w:val="22"/>
                          <w:szCs w:val="22"/>
                        </w:rPr>
                      </w:pPr>
                      <w:r>
                        <w:rPr>
                          <w:rFonts w:ascii="Arial" w:hAnsi="Arial" w:cs="Arial"/>
                          <w:sz w:val="22"/>
                          <w:szCs w:val="22"/>
                        </w:rPr>
                        <w:t xml:space="preserve">Support </w:t>
                      </w:r>
                    </w:p>
                  </w:txbxContent>
                </v:textbox>
              </v:shape>
            </w:pict>
          </mc:Fallback>
        </mc:AlternateContent>
      </w:r>
      <w:r w:rsidR="000A5E93">
        <w:rPr>
          <w:rFonts w:ascii="Arial" w:eastAsia="Arial Nova" w:hAnsi="Arial" w:cs="Arial"/>
          <w:noProof/>
          <w:sz w:val="22"/>
          <w:szCs w:val="22"/>
        </w:rPr>
        <mc:AlternateContent>
          <mc:Choice Requires="wps">
            <w:drawing>
              <wp:anchor distT="0" distB="0" distL="114300" distR="114300" simplePos="0" relativeHeight="251662336" behindDoc="0" locked="0" layoutInCell="1" allowOverlap="1" wp14:anchorId="5975EB91" wp14:editId="56422C93">
                <wp:simplePos x="0" y="0"/>
                <wp:positionH relativeFrom="column">
                  <wp:posOffset>1835150</wp:posOffset>
                </wp:positionH>
                <wp:positionV relativeFrom="paragraph">
                  <wp:posOffset>50801</wp:posOffset>
                </wp:positionV>
                <wp:extent cx="387350" cy="45719"/>
                <wp:effectExtent l="0" t="57150" r="12700" b="50165"/>
                <wp:wrapNone/>
                <wp:docPr id="718549576" name="Straight Arrow Connector 7"/>
                <wp:cNvGraphicFramePr/>
                <a:graphic xmlns:a="http://schemas.openxmlformats.org/drawingml/2006/main">
                  <a:graphicData uri="http://schemas.microsoft.com/office/word/2010/wordprocessingShape">
                    <wps:wsp>
                      <wps:cNvCnPr/>
                      <wps:spPr>
                        <a:xfrm flipH="1" flipV="1">
                          <a:off x="0" y="0"/>
                          <a:ext cx="387350" cy="45719"/>
                        </a:xfrm>
                        <a:prstGeom prst="straightConnector1">
                          <a:avLst/>
                        </a:prstGeom>
                        <a:ln>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AD0E50" id="Straight Arrow Connector 7" o:spid="_x0000_s1026" type="#_x0000_t32" style="position:absolute;margin-left:144.5pt;margin-top:4pt;width:30.5pt;height:3.6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" strokecolor="#00b0f0" strokeweight=".5pt">
                <v:stroke endarrow="block" joinstyle="miter"/>
              </v:shape>
            </w:pict>
          </mc:Fallback>
        </mc:AlternateContent>
      </w:r>
      <w:r w:rsidR="000A5E93">
        <w:rPr>
          <w:rFonts w:ascii="Arial" w:eastAsia="Arial Nova" w:hAnsi="Arial" w:cs="Arial"/>
          <w:noProof/>
          <w:sz w:val="22"/>
          <w:szCs w:val="22"/>
        </w:rPr>
        <mc:AlternateContent>
          <mc:Choice Requires="wps">
            <w:drawing>
              <wp:anchor distT="0" distB="0" distL="114300" distR="114300" simplePos="0" relativeHeight="251663360" behindDoc="0" locked="0" layoutInCell="1" allowOverlap="1" wp14:anchorId="3004E576" wp14:editId="7C1EAD12">
                <wp:simplePos x="0" y="0"/>
                <wp:positionH relativeFrom="column">
                  <wp:posOffset>3695700</wp:posOffset>
                </wp:positionH>
                <wp:positionV relativeFrom="paragraph">
                  <wp:posOffset>121920</wp:posOffset>
                </wp:positionV>
                <wp:extent cx="393700" cy="0"/>
                <wp:effectExtent l="0" t="76200" r="25400" b="95250"/>
                <wp:wrapNone/>
                <wp:docPr id="1214732872" name="Straight Arrow Connector 8"/>
                <wp:cNvGraphicFramePr/>
                <a:graphic xmlns:a="http://schemas.openxmlformats.org/drawingml/2006/main">
                  <a:graphicData uri="http://schemas.microsoft.com/office/word/2010/wordprocessingShape">
                    <wps:wsp>
                      <wps:cNvCnPr/>
                      <wps:spPr>
                        <a:xfrm>
                          <a:off x="0" y="0"/>
                          <a:ext cx="393700" cy="0"/>
                        </a:xfrm>
                        <a:prstGeom prst="straightConnector1">
                          <a:avLst/>
                        </a:prstGeom>
                        <a:ln>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FA9A0B" id="Straight Arrow Connector 8" o:spid="_x0000_s1026" type="#_x0000_t32" style="position:absolute;margin-left:291pt;margin-top:9.6pt;width:31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" strokecolor="#00b0f0" strokeweight=".5pt">
                <v:stroke endarrow="block" joinstyle="miter"/>
              </v:shape>
            </w:pict>
          </mc:Fallback>
        </mc:AlternateContent>
      </w:r>
      <w:r w:rsidR="00100691">
        <w:rPr>
          <w:rFonts w:ascii="Arial" w:eastAsia="Arial Nova" w:hAnsi="Arial" w:cs="Arial"/>
          <w:sz w:val="22"/>
          <w:szCs w:val="22"/>
        </w:rPr>
        <w:t>Mahwish Faraz (Me)</w:t>
      </w:r>
      <w:r w:rsidR="00742275">
        <w:rPr>
          <w:rFonts w:ascii="Arial" w:eastAsia="Arial Nova" w:hAnsi="Arial" w:cs="Arial"/>
          <w:sz w:val="22"/>
          <w:szCs w:val="22"/>
        </w:rPr>
        <w:t xml:space="preserve">  </w:t>
      </w:r>
    </w:p>
    <w:p w14:paraId="18E4E80C" w14:textId="117AFCCD" w:rsidR="00CD0B88" w:rsidRDefault="000965CA" w:rsidP="00D9060F">
      <w:pPr>
        <w:spacing w:line="360" w:lineRule="auto"/>
        <w:rPr>
          <w:rFonts w:ascii="Arial" w:eastAsia="Arial Nova" w:hAnsi="Arial" w:cs="Arial"/>
          <w:sz w:val="22"/>
          <w:szCs w:val="22"/>
        </w:rPr>
      </w:pPr>
      <w:r>
        <w:rPr>
          <w:rFonts w:ascii="Arial" w:eastAsia="Arial Nova" w:hAnsi="Arial" w:cs="Arial"/>
          <w:noProof/>
          <w:sz w:val="22"/>
          <w:szCs w:val="22"/>
        </w:rPr>
        <mc:AlternateContent>
          <mc:Choice Requires="wps">
            <w:drawing>
              <wp:anchor distT="0" distB="0" distL="114300" distR="114300" simplePos="0" relativeHeight="251689984" behindDoc="0" locked="0" layoutInCell="1" allowOverlap="1" wp14:anchorId="05F6872E" wp14:editId="6E541838">
                <wp:simplePos x="0" y="0"/>
                <wp:positionH relativeFrom="column">
                  <wp:posOffset>4539615</wp:posOffset>
                </wp:positionH>
                <wp:positionV relativeFrom="paragraph">
                  <wp:posOffset>8255</wp:posOffset>
                </wp:positionV>
                <wp:extent cx="45719" cy="355600"/>
                <wp:effectExtent l="57150" t="0" r="50165" b="63500"/>
                <wp:wrapNone/>
                <wp:docPr id="1814368085" name="Straight Arrow Connector 15"/>
                <wp:cNvGraphicFramePr/>
                <a:graphic xmlns:a="http://schemas.openxmlformats.org/drawingml/2006/main">
                  <a:graphicData uri="http://schemas.microsoft.com/office/word/2010/wordprocessingShape">
                    <wps:wsp>
                      <wps:cNvCnPr/>
                      <wps:spPr>
                        <a:xfrm flipH="1">
                          <a:off x="0" y="0"/>
                          <a:ext cx="45719" cy="355600"/>
                        </a:xfrm>
                        <a:prstGeom prst="straightConnector1">
                          <a:avLst/>
                        </a:prstGeom>
                        <a:noFill/>
                        <a:ln w="6350" cap="flat" cmpd="sng" algn="ctr">
                          <a:solidFill>
                            <a:srgbClr val="4EA72E"/>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159F1CF" id="Straight Arrow Connector 15" o:spid="_x0000_s1026" type="#_x0000_t32" style="position:absolute;margin-left:357.45pt;margin-top:.65pt;width:3.6pt;height:28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" strokecolor="#4ea72e" strokeweight=".5pt">
                <v:stroke endarrow="block" joinstyle="miter"/>
              </v:shape>
            </w:pict>
          </mc:Fallback>
        </mc:AlternateContent>
      </w:r>
      <w:r w:rsidR="000A5E93">
        <w:rPr>
          <w:rFonts w:ascii="Arial" w:eastAsia="Arial Nova" w:hAnsi="Arial" w:cs="Arial"/>
          <w:noProof/>
          <w:sz w:val="22"/>
          <w:szCs w:val="22"/>
        </w:rPr>
        <mc:AlternateContent>
          <mc:Choice Requires="wps">
            <w:drawing>
              <wp:anchor distT="0" distB="0" distL="114300" distR="114300" simplePos="0" relativeHeight="251660288" behindDoc="0" locked="0" layoutInCell="1" allowOverlap="1" wp14:anchorId="47C7E11B" wp14:editId="4A883BFF">
                <wp:simplePos x="0" y="0"/>
                <wp:positionH relativeFrom="column">
                  <wp:posOffset>2919731</wp:posOffset>
                </wp:positionH>
                <wp:positionV relativeFrom="paragraph">
                  <wp:posOffset>90805</wp:posOffset>
                </wp:positionV>
                <wp:extent cx="45719" cy="457200"/>
                <wp:effectExtent l="38100" t="0" r="50165" b="57150"/>
                <wp:wrapNone/>
                <wp:docPr id="82965374" name="Straight Arrow Connector 4"/>
                <wp:cNvGraphicFramePr/>
                <a:graphic xmlns:a="http://schemas.openxmlformats.org/drawingml/2006/main">
                  <a:graphicData uri="http://schemas.microsoft.com/office/word/2010/wordprocessingShape">
                    <wps:wsp>
                      <wps:cNvCnPr/>
                      <wps:spPr>
                        <a:xfrm flipH="1">
                          <a:off x="0" y="0"/>
                          <a:ext cx="45719" cy="457200"/>
                        </a:xfrm>
                        <a:prstGeom prst="straightConnector1">
                          <a:avLst/>
                        </a:prstGeom>
                        <a:ln>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1A070F" id="Straight Arrow Connector 4" o:spid="_x0000_s1026" type="#_x0000_t32" style="position:absolute;margin-left:229.9pt;margin-top:7.15pt;width:3.6pt;height:36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" strokecolor="#00b0f0" strokeweight=".5pt">
                <v:stroke endarrow="block" joinstyle="miter"/>
              </v:shape>
            </w:pict>
          </mc:Fallback>
        </mc:AlternateContent>
      </w:r>
    </w:p>
    <w:p w14:paraId="16F53F54" w14:textId="5E726285" w:rsidR="008957F0" w:rsidRDefault="006A7650" w:rsidP="00D9060F">
      <w:pPr>
        <w:spacing w:line="360" w:lineRule="auto"/>
        <w:rPr>
          <w:rFonts w:ascii="Arial" w:eastAsia="Arial Nova" w:hAnsi="Arial" w:cs="Arial"/>
          <w:sz w:val="22"/>
          <w:szCs w:val="22"/>
        </w:rPr>
      </w:pPr>
      <w:r>
        <w:rPr>
          <w:rFonts w:ascii="Arial" w:eastAsia="Arial Nova" w:hAnsi="Arial" w:cs="Arial"/>
          <w:noProof/>
          <w:sz w:val="22"/>
          <w:szCs w:val="22"/>
        </w:rPr>
        <mc:AlternateContent>
          <mc:Choice Requires="wps">
            <w:drawing>
              <wp:anchor distT="0" distB="0" distL="114300" distR="114300" simplePos="0" relativeHeight="251709440" behindDoc="0" locked="0" layoutInCell="1" allowOverlap="1" wp14:anchorId="2EE64463" wp14:editId="1A8DABDD">
                <wp:simplePos x="0" y="0"/>
                <wp:positionH relativeFrom="column">
                  <wp:posOffset>4210050</wp:posOffset>
                </wp:positionH>
                <wp:positionV relativeFrom="paragraph">
                  <wp:posOffset>52705</wp:posOffset>
                </wp:positionV>
                <wp:extent cx="965200" cy="285750"/>
                <wp:effectExtent l="0" t="0" r="25400" b="19050"/>
                <wp:wrapNone/>
                <wp:docPr id="1281198502" name="Text Box 16"/>
                <wp:cNvGraphicFramePr/>
                <a:graphic xmlns:a="http://schemas.openxmlformats.org/drawingml/2006/main">
                  <a:graphicData uri="http://schemas.microsoft.com/office/word/2010/wordprocessingShape">
                    <wps:wsp>
                      <wps:cNvSpPr txBox="1"/>
                      <wps:spPr>
                        <a:xfrm>
                          <a:off x="0" y="0"/>
                          <a:ext cx="965200" cy="285750"/>
                        </a:xfrm>
                        <a:prstGeom prst="rect">
                          <a:avLst/>
                        </a:prstGeom>
                        <a:solidFill>
                          <a:sysClr val="window" lastClr="FFFFFF"/>
                        </a:solidFill>
                        <a:ln w="12700" cap="flat" cmpd="sng" algn="ctr">
                          <a:solidFill>
                            <a:schemeClr val="accent6"/>
                          </a:solidFill>
                          <a:prstDash val="solid"/>
                          <a:miter lim="800000"/>
                        </a:ln>
                        <a:effectLst/>
                      </wps:spPr>
                      <wps:txbx>
                        <w:txbxContent>
                          <w:p w14:paraId="10EAD671" w14:textId="2DD26AD4" w:rsidR="000967AC" w:rsidRPr="004B6DC8" w:rsidRDefault="000967AC" w:rsidP="0057462E">
                            <w:pPr>
                              <w:rPr>
                                <w:rFonts w:ascii="Arial" w:hAnsi="Arial" w:cs="Arial"/>
                                <w:sz w:val="22"/>
                                <w:szCs w:val="22"/>
                              </w:rPr>
                            </w:pPr>
                            <w:r>
                              <w:rPr>
                                <w:rFonts w:ascii="Arial" w:hAnsi="Arial" w:cs="Arial"/>
                                <w:sz w:val="22"/>
                                <w:szCs w:val="22"/>
                              </w:rPr>
                              <w:t>Daugh</w:t>
                            </w:r>
                            <w:r w:rsidR="000965CA">
                              <w:rPr>
                                <w:rFonts w:ascii="Arial" w:hAnsi="Arial" w:cs="Arial"/>
                                <w:sz w:val="22"/>
                                <w:szCs w:val="22"/>
                              </w:rPr>
                              <w:t>ter</w:t>
                            </w:r>
                            <w:r w:rsidR="006A7650">
                              <w:rPr>
                                <w:rFonts w:ascii="Arial" w:hAnsi="Arial" w:cs="Arial"/>
                                <w:sz w:val="22"/>
                                <w:szCs w:val="22"/>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E64463" id="_x0000_s1035" type="#_x0000_t202" style="position:absolute;margin-left:331.5pt;margin-top:4.15pt;width:76pt;height:22.5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" fillcolor="window" strokecolor="#4ea72e [3209]" strokeweight="1pt">
                <v:textbox>
                  <w:txbxContent>
                    <w:p w14:paraId="10EAD671" w14:textId="2DD26AD4" w:rsidR="000967AC" w:rsidRPr="004B6DC8" w:rsidRDefault="000967AC" w:rsidP="0057462E">
                      <w:pPr>
                        <w:rPr>
                          <w:rFonts w:ascii="Arial" w:hAnsi="Arial" w:cs="Arial"/>
                          <w:sz w:val="22"/>
                          <w:szCs w:val="22"/>
                        </w:rPr>
                      </w:pPr>
                      <w:r>
                        <w:rPr>
                          <w:rFonts w:ascii="Arial" w:hAnsi="Arial" w:cs="Arial"/>
                          <w:sz w:val="22"/>
                          <w:szCs w:val="22"/>
                        </w:rPr>
                        <w:t>Daugh</w:t>
                      </w:r>
                      <w:r w:rsidR="000965CA">
                        <w:rPr>
                          <w:rFonts w:ascii="Arial" w:hAnsi="Arial" w:cs="Arial"/>
                          <w:sz w:val="22"/>
                          <w:szCs w:val="22"/>
                        </w:rPr>
                        <w:t>ter</w:t>
                      </w:r>
                      <w:r w:rsidR="006A7650">
                        <w:rPr>
                          <w:rFonts w:ascii="Arial" w:hAnsi="Arial" w:cs="Arial"/>
                          <w:sz w:val="22"/>
                          <w:szCs w:val="22"/>
                        </w:rPr>
                        <w:t>s</w:t>
                      </w:r>
                    </w:p>
                  </w:txbxContent>
                </v:textbox>
              </v:shape>
            </w:pict>
          </mc:Fallback>
        </mc:AlternateContent>
      </w:r>
      <w:r w:rsidR="002A49ED">
        <w:rPr>
          <w:rFonts w:ascii="Arial" w:eastAsia="Arial Nova" w:hAnsi="Arial" w:cs="Arial"/>
          <w:noProof/>
          <w:sz w:val="22"/>
          <w:szCs w:val="22"/>
        </w:rPr>
        <mc:AlternateContent>
          <mc:Choice Requires="wps">
            <w:drawing>
              <wp:anchor distT="0" distB="0" distL="114300" distR="114300" simplePos="0" relativeHeight="251701248" behindDoc="0" locked="0" layoutInCell="1" allowOverlap="1" wp14:anchorId="2E4EE522" wp14:editId="1F401EF8">
                <wp:simplePos x="0" y="0"/>
                <wp:positionH relativeFrom="column">
                  <wp:posOffset>127000</wp:posOffset>
                </wp:positionH>
                <wp:positionV relativeFrom="paragraph">
                  <wp:posOffset>52705</wp:posOffset>
                </wp:positionV>
                <wp:extent cx="965200" cy="882650"/>
                <wp:effectExtent l="0" t="0" r="25400" b="12700"/>
                <wp:wrapNone/>
                <wp:docPr id="68261467" name="Text Box 16"/>
                <wp:cNvGraphicFramePr/>
                <a:graphic xmlns:a="http://schemas.openxmlformats.org/drawingml/2006/main">
                  <a:graphicData uri="http://schemas.microsoft.com/office/word/2010/wordprocessingShape">
                    <wps:wsp>
                      <wps:cNvSpPr txBox="1"/>
                      <wps:spPr>
                        <a:xfrm>
                          <a:off x="0" y="0"/>
                          <a:ext cx="965200" cy="882650"/>
                        </a:xfrm>
                        <a:prstGeom prst="rect">
                          <a:avLst/>
                        </a:prstGeom>
                        <a:solidFill>
                          <a:sysClr val="window" lastClr="FFFFFF"/>
                        </a:solidFill>
                        <a:ln w="12700" cap="flat" cmpd="sng" algn="ctr">
                          <a:solidFill>
                            <a:srgbClr val="FFC000"/>
                          </a:solidFill>
                          <a:prstDash val="solid"/>
                          <a:miter lim="800000"/>
                        </a:ln>
                        <a:effectLst/>
                      </wps:spPr>
                      <wps:txbx>
                        <w:txbxContent>
                          <w:p w14:paraId="26477BF2" w14:textId="20DDF84D" w:rsidR="001D47C3" w:rsidRPr="004B6DC8" w:rsidRDefault="001D47C3" w:rsidP="0057462E">
                            <w:pPr>
                              <w:rPr>
                                <w:rFonts w:ascii="Arial" w:hAnsi="Arial" w:cs="Arial"/>
                                <w:sz w:val="22"/>
                                <w:szCs w:val="22"/>
                              </w:rPr>
                            </w:pPr>
                            <w:r>
                              <w:rPr>
                                <w:rFonts w:ascii="Arial" w:hAnsi="Arial" w:cs="Arial"/>
                                <w:sz w:val="22"/>
                                <w:szCs w:val="22"/>
                              </w:rPr>
                              <w:t xml:space="preserve">Women- only community gatherings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4EE522" id="_x0000_s1036" type="#_x0000_t202" style="position:absolute;margin-left:10pt;margin-top:4.15pt;width:76pt;height:69.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" fillcolor="window" strokecolor="#ffc000" strokeweight="1pt">
                <v:textbox>
                  <w:txbxContent>
                    <w:p w14:paraId="26477BF2" w14:textId="20DDF84D" w:rsidR="001D47C3" w:rsidRPr="004B6DC8" w:rsidRDefault="001D47C3" w:rsidP="0057462E">
                      <w:pPr>
                        <w:rPr>
                          <w:rFonts w:ascii="Arial" w:hAnsi="Arial" w:cs="Arial"/>
                          <w:sz w:val="22"/>
                          <w:szCs w:val="22"/>
                        </w:rPr>
                      </w:pPr>
                      <w:r>
                        <w:rPr>
                          <w:rFonts w:ascii="Arial" w:hAnsi="Arial" w:cs="Arial"/>
                          <w:sz w:val="22"/>
                          <w:szCs w:val="22"/>
                        </w:rPr>
                        <w:t xml:space="preserve">Women- only community gatherings </w:t>
                      </w:r>
                    </w:p>
                  </w:txbxContent>
                </v:textbox>
              </v:shape>
            </w:pict>
          </mc:Fallback>
        </mc:AlternateContent>
      </w:r>
      <w:r w:rsidR="00203C8F">
        <w:rPr>
          <w:rFonts w:ascii="Arial" w:eastAsia="Arial Nova" w:hAnsi="Arial" w:cs="Arial"/>
          <w:noProof/>
          <w:sz w:val="22"/>
          <w:szCs w:val="22"/>
        </w:rPr>
        <mc:AlternateContent>
          <mc:Choice Requires="wps">
            <w:drawing>
              <wp:anchor distT="0" distB="0" distL="114300" distR="114300" simplePos="0" relativeHeight="251670528" behindDoc="0" locked="0" layoutInCell="1" allowOverlap="1" wp14:anchorId="7F07ADC2" wp14:editId="19E63D7A">
                <wp:simplePos x="0" y="0"/>
                <wp:positionH relativeFrom="margin">
                  <wp:posOffset>2546350</wp:posOffset>
                </wp:positionH>
                <wp:positionV relativeFrom="paragraph">
                  <wp:posOffset>274955</wp:posOffset>
                </wp:positionV>
                <wp:extent cx="863600" cy="254000"/>
                <wp:effectExtent l="0" t="0" r="0" b="0"/>
                <wp:wrapNone/>
                <wp:docPr id="1641661618" name="Text Box 14"/>
                <wp:cNvGraphicFramePr/>
                <a:graphic xmlns:a="http://schemas.openxmlformats.org/drawingml/2006/main">
                  <a:graphicData uri="http://schemas.microsoft.com/office/word/2010/wordprocessingShape">
                    <wps:wsp>
                      <wps:cNvSpPr txBox="1"/>
                      <wps:spPr>
                        <a:xfrm>
                          <a:off x="0" y="0"/>
                          <a:ext cx="863600" cy="254000"/>
                        </a:xfrm>
                        <a:prstGeom prst="rect">
                          <a:avLst/>
                        </a:prstGeom>
                        <a:solidFill>
                          <a:sysClr val="window" lastClr="FFFFFF"/>
                        </a:solidFill>
                        <a:ln w="6350">
                          <a:noFill/>
                        </a:ln>
                      </wps:spPr>
                      <wps:txbx>
                        <w:txbxContent>
                          <w:p w14:paraId="577B2ACE" w14:textId="14DB7206" w:rsidR="00203C8F" w:rsidRPr="0082758A" w:rsidRDefault="00203C8F" w:rsidP="00203C8F">
                            <w:pPr>
                              <w:rPr>
                                <w:rFonts w:ascii="Arial" w:hAnsi="Arial" w:cs="Arial"/>
                                <w:sz w:val="22"/>
                                <w:szCs w:val="22"/>
                              </w:rPr>
                            </w:pPr>
                            <w:r>
                              <w:rPr>
                                <w:rFonts w:ascii="Arial" w:hAnsi="Arial" w:cs="Arial"/>
                                <w:sz w:val="22"/>
                                <w:szCs w:val="22"/>
                              </w:rPr>
                              <w:t xml:space="preserve">Career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7ADC2" id="_x0000_s1037" type="#_x0000_t202" style="position:absolute;margin-left:200.5pt;margin-top:21.65pt;width:68pt;height:20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" fillcolor="window" stroked="f" strokeweight=".5pt">
                <v:textbox>
                  <w:txbxContent>
                    <w:p w14:paraId="577B2ACE" w14:textId="14DB7206" w:rsidR="00203C8F" w:rsidRPr="0082758A" w:rsidRDefault="00203C8F" w:rsidP="00203C8F">
                      <w:pPr>
                        <w:rPr>
                          <w:rFonts w:ascii="Arial" w:hAnsi="Arial" w:cs="Arial"/>
                          <w:sz w:val="22"/>
                          <w:szCs w:val="22"/>
                        </w:rPr>
                      </w:pPr>
                      <w:r>
                        <w:rPr>
                          <w:rFonts w:ascii="Arial" w:hAnsi="Arial" w:cs="Arial"/>
                          <w:sz w:val="22"/>
                          <w:szCs w:val="22"/>
                        </w:rPr>
                        <w:t xml:space="preserve">Career </w:t>
                      </w:r>
                    </w:p>
                  </w:txbxContent>
                </v:textbox>
                <w10:wrap anchorx="margin"/>
              </v:shape>
            </w:pict>
          </mc:Fallback>
        </mc:AlternateContent>
      </w:r>
      <w:r w:rsidR="000A5E93">
        <w:rPr>
          <w:rFonts w:ascii="Arial" w:eastAsia="Arial Nova" w:hAnsi="Arial" w:cs="Arial"/>
          <w:noProof/>
          <w:sz w:val="22"/>
          <w:szCs w:val="22"/>
        </w:rPr>
        <mc:AlternateContent>
          <mc:Choice Requires="wps">
            <w:drawing>
              <wp:anchor distT="0" distB="0" distL="114300" distR="114300" simplePos="0" relativeHeight="251664384" behindDoc="0" locked="0" layoutInCell="1" allowOverlap="1" wp14:anchorId="097124D3" wp14:editId="04747F56">
                <wp:simplePos x="0" y="0"/>
                <wp:positionH relativeFrom="margin">
                  <wp:align>center</wp:align>
                </wp:positionH>
                <wp:positionV relativeFrom="paragraph">
                  <wp:posOffset>236855</wp:posOffset>
                </wp:positionV>
                <wp:extent cx="984250" cy="400050"/>
                <wp:effectExtent l="0" t="0" r="25400" b="19050"/>
                <wp:wrapNone/>
                <wp:docPr id="937810346" name="Rectangle: Rounded Corners 9"/>
                <wp:cNvGraphicFramePr/>
                <a:graphic xmlns:a="http://schemas.openxmlformats.org/drawingml/2006/main">
                  <a:graphicData uri="http://schemas.microsoft.com/office/word/2010/wordprocessingShape">
                    <wps:wsp>
                      <wps:cNvSpPr/>
                      <wps:spPr>
                        <a:xfrm>
                          <a:off x="0" y="0"/>
                          <a:ext cx="984250" cy="400050"/>
                        </a:xfrm>
                        <a:prstGeom prst="round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6FA8A0F" id="Rectangle: Rounded Corners 9" o:spid="_x0000_s1026" style="position:absolute;margin-left:0;margin-top:18.65pt;width:77.5pt;height:31.5pt;z-index:251664384;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" filled="f" strokecolor="#e00" strokeweight="1pt">
                <v:stroke joinstyle="miter"/>
                <w10:wrap anchorx="margin"/>
              </v:roundrect>
            </w:pict>
          </mc:Fallback>
        </mc:AlternateContent>
      </w:r>
    </w:p>
    <w:p w14:paraId="504689AF" w14:textId="3736C3A2" w:rsidR="00100691" w:rsidRDefault="00DC51CE" w:rsidP="00D9060F">
      <w:pPr>
        <w:spacing w:line="360" w:lineRule="auto"/>
        <w:rPr>
          <w:rFonts w:ascii="Arial" w:eastAsia="Arial Nova" w:hAnsi="Arial" w:cs="Arial"/>
          <w:sz w:val="22"/>
          <w:szCs w:val="22"/>
        </w:rPr>
      </w:pPr>
      <w:r>
        <w:rPr>
          <w:rFonts w:ascii="Arial" w:eastAsia="Arial Nova" w:hAnsi="Arial" w:cs="Arial"/>
          <w:noProof/>
          <w:sz w:val="22"/>
          <w:szCs w:val="22"/>
        </w:rPr>
        <mc:AlternateContent>
          <mc:Choice Requires="wps">
            <w:drawing>
              <wp:anchor distT="0" distB="0" distL="114300" distR="114300" simplePos="0" relativeHeight="251683840" behindDoc="0" locked="0" layoutInCell="1" allowOverlap="1" wp14:anchorId="60C4307D" wp14:editId="6EAD18EF">
                <wp:simplePos x="0" y="0"/>
                <wp:positionH relativeFrom="column">
                  <wp:posOffset>2641600</wp:posOffset>
                </wp:positionH>
                <wp:positionV relativeFrom="paragraph">
                  <wp:posOffset>307340</wp:posOffset>
                </wp:positionV>
                <wp:extent cx="196850" cy="285750"/>
                <wp:effectExtent l="38100" t="0" r="31750" b="57150"/>
                <wp:wrapNone/>
                <wp:docPr id="349313664" name="Straight Arrow Connector 15"/>
                <wp:cNvGraphicFramePr/>
                <a:graphic xmlns:a="http://schemas.openxmlformats.org/drawingml/2006/main">
                  <a:graphicData uri="http://schemas.microsoft.com/office/word/2010/wordprocessingShape">
                    <wps:wsp>
                      <wps:cNvCnPr/>
                      <wps:spPr>
                        <a:xfrm flipH="1">
                          <a:off x="0" y="0"/>
                          <a:ext cx="196850" cy="285750"/>
                        </a:xfrm>
                        <a:prstGeom prst="straightConnector1">
                          <a:avLst/>
                        </a:prstGeom>
                        <a:noFill/>
                        <a:ln w="6350" cap="flat" cmpd="sng" algn="ctr">
                          <a:solidFill>
                            <a:srgbClr val="EE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7BC3223" id="Straight Arrow Connector 15" o:spid="_x0000_s1026" type="#_x0000_t32" style="position:absolute;margin-left:208pt;margin-top:24.2pt;width:15.5pt;height:22.5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" strokecolor="#e00" strokeweight=".5pt">
                <v:stroke endarrow="block" joinstyle="miter"/>
              </v:shape>
            </w:pict>
          </mc:Fallback>
        </mc:AlternateContent>
      </w:r>
    </w:p>
    <w:p w14:paraId="1753A46C" w14:textId="3640F028" w:rsidR="00100691" w:rsidRDefault="000965CA" w:rsidP="00D9060F">
      <w:pPr>
        <w:spacing w:line="360" w:lineRule="auto"/>
        <w:rPr>
          <w:rFonts w:ascii="Arial" w:eastAsia="Arial Nova" w:hAnsi="Arial" w:cs="Arial"/>
          <w:sz w:val="22"/>
          <w:szCs w:val="22"/>
        </w:rPr>
      </w:pPr>
      <w:r>
        <w:rPr>
          <w:rFonts w:ascii="Arial" w:eastAsia="Arial Nova" w:hAnsi="Arial" w:cs="Arial"/>
          <w:noProof/>
          <w:sz w:val="22"/>
          <w:szCs w:val="22"/>
        </w:rPr>
        <mc:AlternateContent>
          <mc:Choice Requires="wps">
            <w:drawing>
              <wp:anchor distT="0" distB="0" distL="114300" distR="114300" simplePos="0" relativeHeight="251705344" behindDoc="0" locked="0" layoutInCell="1" allowOverlap="1" wp14:anchorId="66838142" wp14:editId="46CC1C29">
                <wp:simplePos x="0" y="0"/>
                <wp:positionH relativeFrom="column">
                  <wp:posOffset>1797050</wp:posOffset>
                </wp:positionH>
                <wp:positionV relativeFrom="paragraph">
                  <wp:posOffset>269240</wp:posOffset>
                </wp:positionV>
                <wp:extent cx="965200" cy="273050"/>
                <wp:effectExtent l="0" t="0" r="25400" b="12700"/>
                <wp:wrapNone/>
                <wp:docPr id="559753303" name="Text Box 16"/>
                <wp:cNvGraphicFramePr/>
                <a:graphic xmlns:a="http://schemas.openxmlformats.org/drawingml/2006/main">
                  <a:graphicData uri="http://schemas.microsoft.com/office/word/2010/wordprocessingShape">
                    <wps:wsp>
                      <wps:cNvSpPr txBox="1"/>
                      <wps:spPr>
                        <a:xfrm>
                          <a:off x="0" y="0"/>
                          <a:ext cx="965200" cy="273050"/>
                        </a:xfrm>
                        <a:prstGeom prst="rect">
                          <a:avLst/>
                        </a:prstGeom>
                        <a:solidFill>
                          <a:sysClr val="window" lastClr="FFFFFF"/>
                        </a:solidFill>
                        <a:ln w="12700" cap="flat" cmpd="sng" algn="ctr">
                          <a:solidFill>
                            <a:srgbClr val="EE0000"/>
                          </a:solidFill>
                          <a:prstDash val="solid"/>
                          <a:miter lim="800000"/>
                        </a:ln>
                        <a:effectLst/>
                      </wps:spPr>
                      <wps:txbx>
                        <w:txbxContent>
                          <w:p w14:paraId="0510945E" w14:textId="7969BBE5" w:rsidR="0057462E" w:rsidRPr="004B6DC8" w:rsidRDefault="00A31103" w:rsidP="0057462E">
                            <w:pPr>
                              <w:rPr>
                                <w:rFonts w:ascii="Arial" w:hAnsi="Arial" w:cs="Arial"/>
                                <w:sz w:val="22"/>
                                <w:szCs w:val="22"/>
                              </w:rPr>
                            </w:pPr>
                            <w:r>
                              <w:rPr>
                                <w:rFonts w:ascii="Arial" w:hAnsi="Arial" w:cs="Arial"/>
                                <w:sz w:val="22"/>
                                <w:szCs w:val="22"/>
                              </w:rPr>
                              <w:t xml:space="preserve">Lecturers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838142" id="_x0000_s1038" type="#_x0000_t202" style="position:absolute;margin-left:141.5pt;margin-top:21.2pt;width:76pt;height:21.5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" fillcolor="window" strokecolor="#e00" strokeweight="1pt">
                <v:textbox>
                  <w:txbxContent>
                    <w:p w14:paraId="0510945E" w14:textId="7969BBE5" w:rsidR="0057462E" w:rsidRPr="004B6DC8" w:rsidRDefault="00A31103" w:rsidP="0057462E">
                      <w:pPr>
                        <w:rPr>
                          <w:rFonts w:ascii="Arial" w:hAnsi="Arial" w:cs="Arial"/>
                          <w:sz w:val="22"/>
                          <w:szCs w:val="22"/>
                        </w:rPr>
                      </w:pPr>
                      <w:r>
                        <w:rPr>
                          <w:rFonts w:ascii="Arial" w:hAnsi="Arial" w:cs="Arial"/>
                          <w:sz w:val="22"/>
                          <w:szCs w:val="22"/>
                        </w:rPr>
                        <w:t xml:space="preserve">Lecturers </w:t>
                      </w:r>
                    </w:p>
                  </w:txbxContent>
                </v:textbox>
              </v:shape>
            </w:pict>
          </mc:Fallback>
        </mc:AlternateContent>
      </w:r>
    </w:p>
    <w:p w14:paraId="0F089D60" w14:textId="16B8F086" w:rsidR="00CC7727" w:rsidRDefault="00BE5FAE" w:rsidP="00D9060F">
      <w:pPr>
        <w:spacing w:line="360" w:lineRule="auto"/>
        <w:rPr>
          <w:rFonts w:ascii="Arial" w:eastAsia="Arial Nova" w:hAnsi="Arial" w:cs="Arial"/>
          <w:sz w:val="22"/>
          <w:szCs w:val="22"/>
        </w:rPr>
      </w:pPr>
      <w:r>
        <w:rPr>
          <w:rFonts w:ascii="Arial" w:eastAsia="Arial Nova" w:hAnsi="Arial" w:cs="Arial"/>
          <w:sz w:val="22"/>
          <w:szCs w:val="22"/>
        </w:rPr>
        <w:lastRenderedPageBreak/>
        <w:t>Networking is a crucial component when trying to gain new opportunities whether it be professional or social.</w:t>
      </w:r>
      <w:r w:rsidR="00873769">
        <w:rPr>
          <w:rFonts w:ascii="Arial" w:eastAsia="Arial Nova" w:hAnsi="Arial" w:cs="Arial"/>
          <w:sz w:val="22"/>
          <w:szCs w:val="22"/>
        </w:rPr>
        <w:t xml:space="preserve"> I would class my own network as </w:t>
      </w:r>
      <w:r w:rsidR="007774EB">
        <w:rPr>
          <w:rFonts w:ascii="Arial" w:eastAsia="Arial Nova" w:hAnsi="Arial" w:cs="Arial"/>
          <w:sz w:val="22"/>
          <w:szCs w:val="22"/>
        </w:rPr>
        <w:t xml:space="preserve">a closed network </w:t>
      </w:r>
      <w:r w:rsidR="00422F54">
        <w:rPr>
          <w:rFonts w:ascii="Arial" w:eastAsia="Arial Nova" w:hAnsi="Arial" w:cs="Arial"/>
          <w:sz w:val="22"/>
          <w:szCs w:val="22"/>
        </w:rPr>
        <w:t xml:space="preserve">as </w:t>
      </w:r>
      <w:r w:rsidR="00605C3F">
        <w:rPr>
          <w:rFonts w:ascii="Arial" w:eastAsia="Arial Nova" w:hAnsi="Arial" w:cs="Arial"/>
          <w:sz w:val="22"/>
          <w:szCs w:val="22"/>
        </w:rPr>
        <w:t xml:space="preserve">I have many friends </w:t>
      </w:r>
      <w:r w:rsidR="00AB6BEA">
        <w:rPr>
          <w:rFonts w:ascii="Arial" w:eastAsia="Arial Nova" w:hAnsi="Arial" w:cs="Arial"/>
          <w:sz w:val="22"/>
          <w:szCs w:val="22"/>
        </w:rPr>
        <w:t xml:space="preserve">which I stay in frequent contact with and </w:t>
      </w:r>
      <w:r w:rsidR="00215B64">
        <w:rPr>
          <w:rFonts w:ascii="Arial" w:eastAsia="Arial Nova" w:hAnsi="Arial" w:cs="Arial"/>
          <w:sz w:val="22"/>
          <w:szCs w:val="22"/>
        </w:rPr>
        <w:t>I have a very close relationship with my husband and daughters</w:t>
      </w:r>
      <w:r w:rsidR="00B45D9E">
        <w:rPr>
          <w:rFonts w:ascii="Arial" w:eastAsia="Arial Nova" w:hAnsi="Arial" w:cs="Arial"/>
          <w:sz w:val="22"/>
          <w:szCs w:val="22"/>
        </w:rPr>
        <w:t xml:space="preserve">. </w:t>
      </w:r>
      <w:r w:rsidR="008D60F2">
        <w:rPr>
          <w:rFonts w:ascii="Arial" w:eastAsia="Arial Nova" w:hAnsi="Arial" w:cs="Arial"/>
          <w:sz w:val="22"/>
          <w:szCs w:val="22"/>
        </w:rPr>
        <w:t>So, because of my closed network</w:t>
      </w:r>
      <w:r w:rsidR="001562AB">
        <w:rPr>
          <w:rFonts w:ascii="Arial" w:eastAsia="Arial Nova" w:hAnsi="Arial" w:cs="Arial"/>
          <w:sz w:val="22"/>
          <w:szCs w:val="22"/>
        </w:rPr>
        <w:t>,</w:t>
      </w:r>
      <w:r w:rsidR="008D60F2">
        <w:rPr>
          <w:rFonts w:ascii="Arial" w:eastAsia="Arial Nova" w:hAnsi="Arial" w:cs="Arial"/>
          <w:sz w:val="22"/>
          <w:szCs w:val="22"/>
        </w:rPr>
        <w:t xml:space="preserve"> </w:t>
      </w:r>
      <w:r w:rsidR="00091A37">
        <w:rPr>
          <w:rFonts w:ascii="Arial" w:eastAsia="Arial Nova" w:hAnsi="Arial" w:cs="Arial"/>
          <w:sz w:val="22"/>
          <w:szCs w:val="22"/>
        </w:rPr>
        <w:t xml:space="preserve">I mainly have bonding (relationship with family and relatives) and bridging (relationships with neighbours and friends) </w:t>
      </w:r>
      <w:r w:rsidR="001562AB">
        <w:rPr>
          <w:rFonts w:ascii="Arial" w:eastAsia="Arial Nova" w:hAnsi="Arial" w:cs="Arial"/>
          <w:sz w:val="22"/>
          <w:szCs w:val="22"/>
        </w:rPr>
        <w:t>social capitals</w:t>
      </w:r>
      <w:r w:rsidR="00D4581B">
        <w:rPr>
          <w:rFonts w:ascii="Arial" w:eastAsia="Arial Nova" w:hAnsi="Arial" w:cs="Arial"/>
          <w:sz w:val="22"/>
          <w:szCs w:val="22"/>
        </w:rPr>
        <w:t xml:space="preserve">. </w:t>
      </w:r>
      <w:r w:rsidR="008E555D">
        <w:rPr>
          <w:rFonts w:ascii="Arial" w:eastAsia="Arial Nova" w:hAnsi="Arial" w:cs="Arial"/>
          <w:sz w:val="22"/>
          <w:szCs w:val="22"/>
        </w:rPr>
        <w:t>This means that I need to work on creati</w:t>
      </w:r>
      <w:r w:rsidR="00D4581B">
        <w:rPr>
          <w:rFonts w:ascii="Arial" w:eastAsia="Arial Nova" w:hAnsi="Arial" w:cs="Arial"/>
          <w:sz w:val="22"/>
          <w:szCs w:val="22"/>
        </w:rPr>
        <w:t xml:space="preserve">ng more links with others </w:t>
      </w:r>
      <w:r w:rsidR="00D4581B">
        <w:rPr>
          <w:rFonts w:ascii="Arial" w:eastAsia="Arial Nova" w:hAnsi="Arial" w:cs="Arial"/>
          <w:sz w:val="22"/>
          <w:szCs w:val="22"/>
        </w:rPr>
        <w:t>(relationships among people, communities and organisations)</w:t>
      </w:r>
      <w:r w:rsidR="00D4581B">
        <w:rPr>
          <w:rFonts w:ascii="Arial" w:eastAsia="Arial Nova" w:hAnsi="Arial" w:cs="Arial"/>
          <w:sz w:val="22"/>
          <w:szCs w:val="22"/>
        </w:rPr>
        <w:t xml:space="preserve"> </w:t>
      </w:r>
      <w:r w:rsidR="00D4581B">
        <w:rPr>
          <w:rFonts w:ascii="Arial" w:eastAsia="Arial Nova" w:hAnsi="Arial" w:cs="Arial"/>
          <w:sz w:val="22"/>
          <w:szCs w:val="22"/>
        </w:rPr>
        <w:t>(</w:t>
      </w:r>
      <w:r w:rsidR="00D4581B" w:rsidRPr="00531138">
        <w:rPr>
          <w:rFonts w:ascii="Arial" w:eastAsia="Arial Nova" w:hAnsi="Arial" w:cs="Arial"/>
          <w:i/>
          <w:iCs/>
          <w:sz w:val="22"/>
          <w:szCs w:val="22"/>
        </w:rPr>
        <w:t>Azad and Pritchard</w:t>
      </w:r>
      <w:r w:rsidR="00D4581B" w:rsidRPr="00531138">
        <w:rPr>
          <w:rFonts w:ascii="Arial" w:eastAsia="Arial Nova" w:hAnsi="Arial" w:cs="Arial"/>
          <w:sz w:val="22"/>
          <w:szCs w:val="22"/>
        </w:rPr>
        <w:t>, 2023</w:t>
      </w:r>
      <w:r w:rsidR="00D4581B">
        <w:rPr>
          <w:rFonts w:ascii="Arial" w:eastAsia="Arial Nova" w:hAnsi="Arial" w:cs="Arial"/>
          <w:sz w:val="22"/>
          <w:szCs w:val="22"/>
        </w:rPr>
        <w:t>).</w:t>
      </w:r>
    </w:p>
    <w:p w14:paraId="07591360" w14:textId="77777777" w:rsidR="00920231" w:rsidRDefault="00A41770" w:rsidP="00D9060F">
      <w:pPr>
        <w:spacing w:line="360" w:lineRule="auto"/>
        <w:rPr>
          <w:rFonts w:ascii="Arial" w:eastAsia="Arial Nova" w:hAnsi="Arial" w:cs="Arial"/>
          <w:sz w:val="22"/>
          <w:szCs w:val="22"/>
        </w:rPr>
      </w:pPr>
      <w:r>
        <w:rPr>
          <w:rFonts w:ascii="Arial" w:eastAsia="Arial Nova" w:hAnsi="Arial" w:cs="Arial"/>
          <w:sz w:val="22"/>
          <w:szCs w:val="22"/>
        </w:rPr>
        <w:t>As a result of my lack of linking,</w:t>
      </w:r>
      <w:r w:rsidR="00EF739E">
        <w:rPr>
          <w:rFonts w:ascii="Arial" w:eastAsia="Arial Nova" w:hAnsi="Arial" w:cs="Arial"/>
          <w:sz w:val="22"/>
          <w:szCs w:val="22"/>
        </w:rPr>
        <w:t xml:space="preserve"> </w:t>
      </w:r>
      <w:r w:rsidR="00B45D9E">
        <w:rPr>
          <w:rFonts w:ascii="Arial" w:eastAsia="Arial Nova" w:hAnsi="Arial" w:cs="Arial"/>
          <w:sz w:val="22"/>
          <w:szCs w:val="22"/>
        </w:rPr>
        <w:t>I do</w:t>
      </w:r>
      <w:r w:rsidR="001331FC">
        <w:rPr>
          <w:rFonts w:ascii="Arial" w:eastAsia="Arial Nova" w:hAnsi="Arial" w:cs="Arial"/>
          <w:sz w:val="22"/>
          <w:szCs w:val="22"/>
        </w:rPr>
        <w:t xml:space="preserve"> not</w:t>
      </w:r>
      <w:r w:rsidR="00B45D9E">
        <w:rPr>
          <w:rFonts w:ascii="Arial" w:eastAsia="Arial Nova" w:hAnsi="Arial" w:cs="Arial"/>
          <w:sz w:val="22"/>
          <w:szCs w:val="22"/>
        </w:rPr>
        <w:t xml:space="preserve"> have many professional connections</w:t>
      </w:r>
      <w:r w:rsidR="00F6489B">
        <w:rPr>
          <w:rFonts w:ascii="Arial" w:eastAsia="Arial Nova" w:hAnsi="Arial" w:cs="Arial"/>
          <w:sz w:val="22"/>
          <w:szCs w:val="22"/>
        </w:rPr>
        <w:t xml:space="preserve"> compared to personal connections.</w:t>
      </w:r>
      <w:r w:rsidR="00B45D9E">
        <w:rPr>
          <w:rFonts w:ascii="Arial" w:eastAsia="Arial Nova" w:hAnsi="Arial" w:cs="Arial"/>
          <w:sz w:val="22"/>
          <w:szCs w:val="22"/>
        </w:rPr>
        <w:t xml:space="preserve"> </w:t>
      </w:r>
      <w:r w:rsidR="00F6489B">
        <w:rPr>
          <w:rFonts w:ascii="Arial" w:eastAsia="Arial Nova" w:hAnsi="Arial" w:cs="Arial"/>
          <w:sz w:val="22"/>
          <w:szCs w:val="22"/>
        </w:rPr>
        <w:t>This</w:t>
      </w:r>
      <w:r w:rsidR="00B45D9E">
        <w:rPr>
          <w:rFonts w:ascii="Arial" w:eastAsia="Arial Nova" w:hAnsi="Arial" w:cs="Arial"/>
          <w:sz w:val="22"/>
          <w:szCs w:val="22"/>
        </w:rPr>
        <w:t xml:space="preserve"> is something I would need to work </w:t>
      </w:r>
      <w:r w:rsidR="0083230D">
        <w:rPr>
          <w:rFonts w:ascii="Arial" w:eastAsia="Arial Nova" w:hAnsi="Arial" w:cs="Arial"/>
          <w:sz w:val="22"/>
          <w:szCs w:val="22"/>
        </w:rPr>
        <w:t xml:space="preserve">on </w:t>
      </w:r>
      <w:r w:rsidR="00B45D9E">
        <w:rPr>
          <w:rFonts w:ascii="Arial" w:eastAsia="Arial Nova" w:hAnsi="Arial" w:cs="Arial"/>
          <w:sz w:val="22"/>
          <w:szCs w:val="22"/>
        </w:rPr>
        <w:t xml:space="preserve">as </w:t>
      </w:r>
      <w:r w:rsidR="00F26BB9">
        <w:rPr>
          <w:rFonts w:ascii="Arial" w:eastAsia="Arial Nova" w:hAnsi="Arial" w:cs="Arial"/>
          <w:sz w:val="22"/>
          <w:szCs w:val="22"/>
        </w:rPr>
        <w:t xml:space="preserve">networking helps </w:t>
      </w:r>
      <w:r w:rsidR="0091414D">
        <w:rPr>
          <w:rFonts w:ascii="Arial" w:eastAsia="Arial Nova" w:hAnsi="Arial" w:cs="Arial"/>
          <w:sz w:val="22"/>
          <w:szCs w:val="22"/>
        </w:rPr>
        <w:t>build reputation, trust and support and also inspires creative thinking</w:t>
      </w:r>
      <w:r w:rsidR="00F84838">
        <w:rPr>
          <w:rFonts w:ascii="Arial" w:eastAsia="Arial Nova" w:hAnsi="Arial" w:cs="Arial"/>
          <w:sz w:val="22"/>
          <w:szCs w:val="22"/>
        </w:rPr>
        <w:t xml:space="preserve"> (</w:t>
      </w:r>
      <w:r w:rsidR="00F84838" w:rsidRPr="00F84838">
        <w:rPr>
          <w:rFonts w:ascii="Arial" w:eastAsia="Arial Nova" w:hAnsi="Arial" w:cs="Arial"/>
          <w:i/>
          <w:iCs/>
          <w:sz w:val="22"/>
          <w:szCs w:val="22"/>
        </w:rPr>
        <w:t>Indeed Editorial Team</w:t>
      </w:r>
      <w:r w:rsidR="00F84838">
        <w:rPr>
          <w:rFonts w:ascii="Arial" w:eastAsia="Arial Nova" w:hAnsi="Arial" w:cs="Arial"/>
          <w:sz w:val="22"/>
          <w:szCs w:val="22"/>
        </w:rPr>
        <w:t>, 2026)</w:t>
      </w:r>
      <w:r w:rsidR="00B33E7F">
        <w:rPr>
          <w:rFonts w:ascii="Arial" w:eastAsia="Arial Nova" w:hAnsi="Arial" w:cs="Arial"/>
          <w:sz w:val="22"/>
          <w:szCs w:val="22"/>
        </w:rPr>
        <w:t xml:space="preserve">. </w:t>
      </w:r>
      <w:proofErr w:type="spellStart"/>
      <w:r w:rsidR="00B33E7F">
        <w:rPr>
          <w:rFonts w:ascii="Arial" w:eastAsia="Arial Nova" w:hAnsi="Arial" w:cs="Arial"/>
          <w:sz w:val="22"/>
          <w:szCs w:val="22"/>
        </w:rPr>
        <w:t>Ii</w:t>
      </w:r>
      <w:proofErr w:type="spellEnd"/>
      <w:r w:rsidR="00B33E7F">
        <w:rPr>
          <w:rFonts w:ascii="Arial" w:eastAsia="Arial Nova" w:hAnsi="Arial" w:cs="Arial"/>
          <w:sz w:val="22"/>
          <w:szCs w:val="22"/>
        </w:rPr>
        <w:t xml:space="preserve"> would expand my professional network by attending HSC events</w:t>
      </w:r>
      <w:r w:rsidR="00920231">
        <w:rPr>
          <w:rFonts w:ascii="Arial" w:eastAsia="Arial Nova" w:hAnsi="Arial" w:cs="Arial"/>
          <w:sz w:val="22"/>
          <w:szCs w:val="22"/>
        </w:rPr>
        <w:t>.</w:t>
      </w:r>
    </w:p>
    <w:p w14:paraId="19C69C11" w14:textId="77777777" w:rsidR="00920231" w:rsidRPr="00F72784" w:rsidRDefault="00920231" w:rsidP="00D9060F">
      <w:pPr>
        <w:spacing w:line="360" w:lineRule="auto"/>
        <w:rPr>
          <w:rFonts w:ascii="Arial" w:eastAsia="Arial Nova" w:hAnsi="Arial" w:cs="Arial"/>
          <w:sz w:val="22"/>
          <w:szCs w:val="22"/>
          <w:u w:val="single"/>
        </w:rPr>
      </w:pPr>
      <w:r w:rsidRPr="00F72784">
        <w:rPr>
          <w:rFonts w:ascii="Arial" w:eastAsia="Arial Nova" w:hAnsi="Arial" w:cs="Arial"/>
          <w:sz w:val="22"/>
          <w:szCs w:val="22"/>
          <w:u w:val="single"/>
        </w:rPr>
        <w:t xml:space="preserve">Task 3- Blog </w:t>
      </w:r>
    </w:p>
    <w:p w14:paraId="1ABA7688" w14:textId="0EDE3FE8" w:rsidR="00051372" w:rsidRDefault="004D0073" w:rsidP="002D6ADD">
      <w:pPr>
        <w:spacing w:line="360" w:lineRule="auto"/>
        <w:jc w:val="center"/>
        <w:rPr>
          <w:rFonts w:ascii="Arial" w:eastAsia="Arial Nova" w:hAnsi="Arial" w:cs="Arial"/>
          <w:sz w:val="22"/>
          <w:szCs w:val="22"/>
        </w:rPr>
      </w:pPr>
      <w:r>
        <w:rPr>
          <w:rFonts w:ascii="Arial" w:eastAsia="Arial Nova" w:hAnsi="Arial" w:cs="Arial"/>
          <w:sz w:val="22"/>
          <w:szCs w:val="22"/>
        </w:rPr>
        <w:t xml:space="preserve">Does </w:t>
      </w:r>
      <w:r w:rsidR="004C4E5A">
        <w:rPr>
          <w:rFonts w:ascii="Arial" w:eastAsia="Arial Nova" w:hAnsi="Arial" w:cs="Arial"/>
          <w:sz w:val="22"/>
          <w:szCs w:val="22"/>
        </w:rPr>
        <w:t>t</w:t>
      </w:r>
      <w:r>
        <w:rPr>
          <w:rFonts w:ascii="Arial" w:eastAsia="Arial Nova" w:hAnsi="Arial" w:cs="Arial"/>
          <w:sz w:val="22"/>
          <w:szCs w:val="22"/>
        </w:rPr>
        <w:t xml:space="preserve">he NHS </w:t>
      </w:r>
      <w:r w:rsidR="00C62402">
        <w:rPr>
          <w:rFonts w:ascii="Arial" w:eastAsia="Arial Nova" w:hAnsi="Arial" w:cs="Arial"/>
          <w:sz w:val="22"/>
          <w:szCs w:val="22"/>
        </w:rPr>
        <w:t>n</w:t>
      </w:r>
      <w:r w:rsidR="00E7605C">
        <w:rPr>
          <w:rFonts w:ascii="Arial" w:eastAsia="Arial Nova" w:hAnsi="Arial" w:cs="Arial"/>
          <w:sz w:val="22"/>
          <w:szCs w:val="22"/>
        </w:rPr>
        <w:t xml:space="preserve">eed </w:t>
      </w:r>
      <w:r w:rsidR="00C62402">
        <w:rPr>
          <w:rFonts w:ascii="Arial" w:eastAsia="Arial Nova" w:hAnsi="Arial" w:cs="Arial"/>
          <w:sz w:val="22"/>
          <w:szCs w:val="22"/>
        </w:rPr>
        <w:t xml:space="preserve">to </w:t>
      </w:r>
      <w:r w:rsidR="0085790F">
        <w:rPr>
          <w:rFonts w:ascii="Arial" w:eastAsia="Arial Nova" w:hAnsi="Arial" w:cs="Arial"/>
          <w:sz w:val="22"/>
          <w:szCs w:val="22"/>
        </w:rPr>
        <w:t>make</w:t>
      </w:r>
      <w:r w:rsidR="00E7605C">
        <w:rPr>
          <w:rFonts w:ascii="Arial" w:eastAsia="Arial Nova" w:hAnsi="Arial" w:cs="Arial"/>
          <w:sz w:val="22"/>
          <w:szCs w:val="22"/>
        </w:rPr>
        <w:t xml:space="preserve"> Change</w:t>
      </w:r>
      <w:r w:rsidR="0085790F">
        <w:rPr>
          <w:rFonts w:ascii="Arial" w:eastAsia="Arial Nova" w:hAnsi="Arial" w:cs="Arial"/>
          <w:sz w:val="22"/>
          <w:szCs w:val="22"/>
        </w:rPr>
        <w:t>s to</w:t>
      </w:r>
      <w:r w:rsidR="00E7605C">
        <w:rPr>
          <w:rFonts w:ascii="Arial" w:eastAsia="Arial Nova" w:hAnsi="Arial" w:cs="Arial"/>
          <w:sz w:val="22"/>
          <w:szCs w:val="22"/>
        </w:rPr>
        <w:t xml:space="preserve"> </w:t>
      </w:r>
      <w:r w:rsidR="004C4E5A">
        <w:rPr>
          <w:rFonts w:ascii="Arial" w:eastAsia="Arial Nova" w:hAnsi="Arial" w:cs="Arial"/>
          <w:sz w:val="22"/>
          <w:szCs w:val="22"/>
        </w:rPr>
        <w:t xml:space="preserve">the Mental Health Services </w:t>
      </w:r>
      <w:r w:rsidR="007373E7">
        <w:rPr>
          <w:rFonts w:ascii="Arial" w:eastAsia="Arial Nova" w:hAnsi="Arial" w:cs="Arial"/>
          <w:sz w:val="22"/>
          <w:szCs w:val="22"/>
        </w:rPr>
        <w:t>and System</w:t>
      </w:r>
      <w:r w:rsidR="004C4E5A">
        <w:rPr>
          <w:rFonts w:ascii="Arial" w:eastAsia="Arial Nova" w:hAnsi="Arial" w:cs="Arial"/>
          <w:sz w:val="22"/>
          <w:szCs w:val="22"/>
        </w:rPr>
        <w:t xml:space="preserve">? </w:t>
      </w:r>
    </w:p>
    <w:p w14:paraId="6BF0E1F2" w14:textId="029C3A5D" w:rsidR="00932C89" w:rsidRDefault="001838CC" w:rsidP="00932C89">
      <w:pPr>
        <w:spacing w:line="360" w:lineRule="auto"/>
        <w:rPr>
          <w:rFonts w:ascii="Arial" w:eastAsia="Arial Nova" w:hAnsi="Arial" w:cs="Arial"/>
          <w:sz w:val="22"/>
          <w:szCs w:val="22"/>
        </w:rPr>
      </w:pPr>
      <w:r>
        <w:rPr>
          <w:rFonts w:ascii="Arial" w:eastAsia="Arial Nova" w:hAnsi="Arial" w:cs="Arial"/>
          <w:sz w:val="22"/>
          <w:szCs w:val="22"/>
        </w:rPr>
        <w:t>In recent years, there has been a significant incline in the mental health rates</w:t>
      </w:r>
      <w:r w:rsidR="00C120C6">
        <w:rPr>
          <w:rFonts w:ascii="Arial" w:eastAsia="Arial Nova" w:hAnsi="Arial" w:cs="Arial"/>
          <w:sz w:val="22"/>
          <w:szCs w:val="22"/>
        </w:rPr>
        <w:t>,</w:t>
      </w:r>
      <w:r>
        <w:rPr>
          <w:rFonts w:ascii="Arial" w:eastAsia="Arial Nova" w:hAnsi="Arial" w:cs="Arial"/>
          <w:sz w:val="22"/>
          <w:szCs w:val="22"/>
        </w:rPr>
        <w:t xml:space="preserve"> </w:t>
      </w:r>
      <w:r w:rsidR="00C75CB1">
        <w:rPr>
          <w:rFonts w:ascii="Arial" w:eastAsia="Arial Nova" w:hAnsi="Arial" w:cs="Arial"/>
          <w:sz w:val="22"/>
          <w:szCs w:val="22"/>
        </w:rPr>
        <w:t>with the highest prevalence being in</w:t>
      </w:r>
      <w:r>
        <w:rPr>
          <w:rFonts w:ascii="Arial" w:eastAsia="Arial Nova" w:hAnsi="Arial" w:cs="Arial"/>
          <w:sz w:val="22"/>
          <w:szCs w:val="22"/>
        </w:rPr>
        <w:t xml:space="preserve"> young people</w:t>
      </w:r>
      <w:r w:rsidR="00C75CB1">
        <w:rPr>
          <w:rFonts w:ascii="Arial" w:eastAsia="Arial Nova" w:hAnsi="Arial" w:cs="Arial"/>
          <w:sz w:val="22"/>
          <w:szCs w:val="22"/>
        </w:rPr>
        <w:t xml:space="preserve"> (23.3%)</w:t>
      </w:r>
      <w:r w:rsidR="00C120C6">
        <w:rPr>
          <w:rFonts w:ascii="Arial" w:eastAsia="Arial Nova" w:hAnsi="Arial" w:cs="Arial"/>
          <w:sz w:val="22"/>
          <w:szCs w:val="22"/>
        </w:rPr>
        <w:t>.</w:t>
      </w:r>
      <w:r w:rsidR="001F48CD">
        <w:rPr>
          <w:rFonts w:ascii="Arial" w:eastAsia="Arial Nova" w:hAnsi="Arial" w:cs="Arial"/>
          <w:sz w:val="22"/>
          <w:szCs w:val="22"/>
        </w:rPr>
        <w:t xml:space="preserve"> </w:t>
      </w:r>
      <w:r w:rsidR="00C120C6">
        <w:rPr>
          <w:rFonts w:ascii="Arial" w:eastAsia="Arial Nova" w:hAnsi="Arial" w:cs="Arial"/>
          <w:sz w:val="22"/>
          <w:szCs w:val="22"/>
        </w:rPr>
        <w:t>S</w:t>
      </w:r>
      <w:r w:rsidR="001F48CD">
        <w:rPr>
          <w:rFonts w:ascii="Arial" w:eastAsia="Arial Nova" w:hAnsi="Arial" w:cs="Arial"/>
          <w:sz w:val="22"/>
          <w:szCs w:val="22"/>
        </w:rPr>
        <w:t>o</w:t>
      </w:r>
      <w:r w:rsidR="00C120C6">
        <w:rPr>
          <w:rFonts w:ascii="Arial" w:eastAsia="Arial Nova" w:hAnsi="Arial" w:cs="Arial"/>
          <w:sz w:val="22"/>
          <w:szCs w:val="22"/>
        </w:rPr>
        <w:t xml:space="preserve">, </w:t>
      </w:r>
      <w:r w:rsidR="001F48CD">
        <w:rPr>
          <w:rFonts w:ascii="Arial" w:eastAsia="Arial Nova" w:hAnsi="Arial" w:cs="Arial"/>
          <w:sz w:val="22"/>
          <w:szCs w:val="22"/>
        </w:rPr>
        <w:t xml:space="preserve">what are the NHS doing to keep up with demand for services and is it even working? </w:t>
      </w:r>
    </w:p>
    <w:p w14:paraId="67E5FC00" w14:textId="01293F5C" w:rsidR="003B3E50" w:rsidRDefault="003B3E50" w:rsidP="000B0628">
      <w:pPr>
        <w:spacing w:line="360" w:lineRule="auto"/>
        <w:jc w:val="center"/>
        <w:rPr>
          <w:rFonts w:ascii="Arial" w:eastAsia="Arial Nova" w:hAnsi="Arial" w:cs="Arial"/>
          <w:sz w:val="22"/>
          <w:szCs w:val="22"/>
        </w:rPr>
      </w:pPr>
      <w:r w:rsidRPr="003B3E50">
        <w:rPr>
          <w:rFonts w:ascii="Arial" w:eastAsia="Arial Nova" w:hAnsi="Arial" w:cs="Arial"/>
          <w:sz w:val="22"/>
          <w:szCs w:val="22"/>
        </w:rPr>
        <w:drawing>
          <wp:inline distT="0" distB="0" distL="0" distR="0" wp14:anchorId="26704EBE" wp14:editId="4C3CED9E">
            <wp:extent cx="3328670" cy="3269915"/>
            <wp:effectExtent l="19050" t="19050" r="24130" b="26035"/>
            <wp:docPr id="1438461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461302" name=""/>
                    <pic:cNvPicPr/>
                  </pic:nvPicPr>
                  <pic:blipFill rotWithShape="1">
                    <a:blip r:embed="rId11"/>
                    <a:srcRect t="2391"/>
                    <a:stretch>
                      <a:fillRect/>
                    </a:stretch>
                  </pic:blipFill>
                  <pic:spPr bwMode="auto">
                    <a:xfrm>
                      <a:off x="0" y="0"/>
                      <a:ext cx="3344816" cy="328577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C931D14" w14:textId="6B99FE73" w:rsidR="003B3E50" w:rsidRDefault="003B3E50" w:rsidP="00932C89">
      <w:pPr>
        <w:spacing w:line="360" w:lineRule="auto"/>
        <w:rPr>
          <w:rFonts w:ascii="Arial" w:eastAsia="Arial Nova" w:hAnsi="Arial" w:cs="Arial"/>
          <w:sz w:val="22"/>
          <w:szCs w:val="22"/>
        </w:rPr>
      </w:pPr>
      <w:r>
        <w:rPr>
          <w:rFonts w:ascii="Arial" w:eastAsia="Arial Nova" w:hAnsi="Arial" w:cs="Arial"/>
          <w:sz w:val="22"/>
          <w:szCs w:val="22"/>
        </w:rPr>
        <w:lastRenderedPageBreak/>
        <w:t xml:space="preserve">Figure 1: Map showing the prevalence of </w:t>
      </w:r>
      <w:r w:rsidR="004E1462">
        <w:rPr>
          <w:rFonts w:ascii="Arial" w:eastAsia="Arial Nova" w:hAnsi="Arial" w:cs="Arial"/>
          <w:sz w:val="22"/>
          <w:szCs w:val="22"/>
        </w:rPr>
        <w:t>young people’s mental health issues</w:t>
      </w:r>
      <w:r w:rsidR="00AE0324">
        <w:rPr>
          <w:rFonts w:ascii="Arial" w:eastAsia="Arial Nova" w:hAnsi="Arial" w:cs="Arial"/>
          <w:sz w:val="22"/>
          <w:szCs w:val="22"/>
        </w:rPr>
        <w:t xml:space="preserve"> in England</w:t>
      </w:r>
      <w:r w:rsidR="00136E66">
        <w:rPr>
          <w:rFonts w:ascii="Arial" w:eastAsia="Arial Nova" w:hAnsi="Arial" w:cs="Arial"/>
          <w:sz w:val="22"/>
          <w:szCs w:val="22"/>
        </w:rPr>
        <w:t xml:space="preserve"> (</w:t>
      </w:r>
      <w:r w:rsidR="00011B92">
        <w:rPr>
          <w:rFonts w:ascii="Arial" w:eastAsia="Arial Nova" w:hAnsi="Arial" w:cs="Arial"/>
          <w:i/>
          <w:iCs/>
          <w:sz w:val="22"/>
          <w:szCs w:val="22"/>
        </w:rPr>
        <w:t>Doyle et al</w:t>
      </w:r>
      <w:r w:rsidR="00136E66">
        <w:rPr>
          <w:rFonts w:ascii="Arial" w:eastAsia="Arial Nova" w:hAnsi="Arial" w:cs="Arial"/>
          <w:sz w:val="22"/>
          <w:szCs w:val="22"/>
        </w:rPr>
        <w:t>, 2024).</w:t>
      </w:r>
    </w:p>
    <w:p w14:paraId="4E2FA669" w14:textId="531A6C65" w:rsidR="006E102C" w:rsidRDefault="00932C89" w:rsidP="00932C89">
      <w:pPr>
        <w:spacing w:line="360" w:lineRule="auto"/>
        <w:rPr>
          <w:rFonts w:ascii="Arial" w:eastAsia="Arial Nova" w:hAnsi="Arial" w:cs="Arial"/>
          <w:sz w:val="22"/>
          <w:szCs w:val="22"/>
        </w:rPr>
      </w:pPr>
      <w:r>
        <w:rPr>
          <w:rFonts w:ascii="Arial" w:eastAsia="Arial Nova" w:hAnsi="Arial" w:cs="Arial"/>
          <w:sz w:val="22"/>
          <w:szCs w:val="22"/>
        </w:rPr>
        <w:t>Between 2023 and 2024, the number of children and young people referred to emergency mental healthcare rose by 10%</w:t>
      </w:r>
      <w:r w:rsidR="00925121">
        <w:rPr>
          <w:rFonts w:ascii="Arial" w:eastAsia="Arial Nova" w:hAnsi="Arial" w:cs="Arial"/>
          <w:sz w:val="22"/>
          <w:szCs w:val="22"/>
        </w:rPr>
        <w:t>, with</w:t>
      </w:r>
      <w:r w:rsidR="00C924EA">
        <w:rPr>
          <w:rFonts w:ascii="Arial" w:eastAsia="Arial Nova" w:hAnsi="Arial" w:cs="Arial"/>
          <w:sz w:val="22"/>
          <w:szCs w:val="22"/>
        </w:rPr>
        <w:t xml:space="preserve"> a large amount of these young people </w:t>
      </w:r>
      <w:r w:rsidR="006D046E">
        <w:rPr>
          <w:rFonts w:ascii="Arial" w:eastAsia="Arial Nova" w:hAnsi="Arial" w:cs="Arial"/>
          <w:sz w:val="22"/>
          <w:szCs w:val="22"/>
        </w:rPr>
        <w:t xml:space="preserve">waiting </w:t>
      </w:r>
      <w:r w:rsidR="001C392B">
        <w:rPr>
          <w:rFonts w:ascii="Arial" w:eastAsia="Arial Nova" w:hAnsi="Arial" w:cs="Arial"/>
          <w:sz w:val="22"/>
          <w:szCs w:val="22"/>
        </w:rPr>
        <w:t xml:space="preserve">over a year </w:t>
      </w:r>
      <w:r w:rsidR="006D046E">
        <w:rPr>
          <w:rFonts w:ascii="Arial" w:eastAsia="Arial Nova" w:hAnsi="Arial" w:cs="Arial"/>
          <w:sz w:val="22"/>
          <w:szCs w:val="22"/>
        </w:rPr>
        <w:t>for mental health treatment</w:t>
      </w:r>
      <w:r w:rsidR="002354D2">
        <w:rPr>
          <w:rFonts w:ascii="Arial" w:eastAsia="Arial Nova" w:hAnsi="Arial" w:cs="Arial"/>
          <w:sz w:val="22"/>
          <w:szCs w:val="22"/>
        </w:rPr>
        <w:t xml:space="preserve">, </w:t>
      </w:r>
      <w:r w:rsidR="00EF4BDE">
        <w:rPr>
          <w:rFonts w:ascii="Arial" w:eastAsia="Arial Nova" w:hAnsi="Arial" w:cs="Arial"/>
          <w:sz w:val="22"/>
          <w:szCs w:val="22"/>
        </w:rPr>
        <w:t>causing</w:t>
      </w:r>
      <w:r w:rsidR="002354D2">
        <w:rPr>
          <w:rFonts w:ascii="Arial" w:eastAsia="Arial Nova" w:hAnsi="Arial" w:cs="Arial"/>
          <w:sz w:val="22"/>
          <w:szCs w:val="22"/>
        </w:rPr>
        <w:t xml:space="preserve"> further </w:t>
      </w:r>
      <w:r w:rsidR="00EF4BDE">
        <w:rPr>
          <w:rFonts w:ascii="Arial" w:eastAsia="Arial Nova" w:hAnsi="Arial" w:cs="Arial"/>
          <w:sz w:val="22"/>
          <w:szCs w:val="22"/>
        </w:rPr>
        <w:t>deterioration</w:t>
      </w:r>
      <w:r w:rsidR="002354D2">
        <w:rPr>
          <w:rFonts w:ascii="Arial" w:eastAsia="Arial Nova" w:hAnsi="Arial" w:cs="Arial"/>
          <w:sz w:val="22"/>
          <w:szCs w:val="22"/>
        </w:rPr>
        <w:t xml:space="preserve"> of</w:t>
      </w:r>
      <w:r w:rsidR="00EF4BDE">
        <w:rPr>
          <w:rFonts w:ascii="Arial" w:eastAsia="Arial Nova" w:hAnsi="Arial" w:cs="Arial"/>
          <w:sz w:val="22"/>
          <w:szCs w:val="22"/>
        </w:rPr>
        <w:t xml:space="preserve"> </w:t>
      </w:r>
      <w:r w:rsidR="000A7030">
        <w:rPr>
          <w:rFonts w:ascii="Arial" w:eastAsia="Arial Nova" w:hAnsi="Arial" w:cs="Arial"/>
          <w:sz w:val="22"/>
          <w:szCs w:val="22"/>
        </w:rPr>
        <w:t>their</w:t>
      </w:r>
      <w:r w:rsidR="00EF4BDE">
        <w:rPr>
          <w:rFonts w:ascii="Arial" w:eastAsia="Arial Nova" w:hAnsi="Arial" w:cs="Arial"/>
          <w:sz w:val="22"/>
          <w:szCs w:val="22"/>
        </w:rPr>
        <w:t xml:space="preserve"> mental health while they wait for treatment</w:t>
      </w:r>
      <w:r w:rsidR="002354D2">
        <w:rPr>
          <w:rFonts w:ascii="Arial" w:eastAsia="Arial Nova" w:hAnsi="Arial" w:cs="Arial"/>
          <w:sz w:val="22"/>
          <w:szCs w:val="22"/>
        </w:rPr>
        <w:t xml:space="preserve"> </w:t>
      </w:r>
      <w:r w:rsidR="006E102C">
        <w:rPr>
          <w:rFonts w:ascii="Arial" w:eastAsia="Arial Nova" w:hAnsi="Arial" w:cs="Arial"/>
          <w:sz w:val="22"/>
          <w:szCs w:val="22"/>
        </w:rPr>
        <w:t>(</w:t>
      </w:r>
      <w:r w:rsidR="006E102C" w:rsidRPr="00B63252">
        <w:rPr>
          <w:rFonts w:ascii="Arial" w:eastAsia="Arial Nova" w:hAnsi="Arial" w:cs="Arial"/>
          <w:i/>
          <w:iCs/>
          <w:sz w:val="22"/>
          <w:szCs w:val="22"/>
        </w:rPr>
        <w:t>YoungMinds</w:t>
      </w:r>
      <w:r w:rsidR="006E102C">
        <w:rPr>
          <w:rFonts w:ascii="Arial" w:eastAsia="Arial Nova" w:hAnsi="Arial" w:cs="Arial"/>
          <w:sz w:val="22"/>
          <w:szCs w:val="22"/>
        </w:rPr>
        <w:t>, 2024)</w:t>
      </w:r>
      <w:r w:rsidR="005B7828">
        <w:rPr>
          <w:rFonts w:ascii="Arial" w:eastAsia="Arial Nova" w:hAnsi="Arial" w:cs="Arial"/>
          <w:sz w:val="22"/>
          <w:szCs w:val="22"/>
        </w:rPr>
        <w:t xml:space="preserve">. </w:t>
      </w:r>
    </w:p>
    <w:p w14:paraId="372F3960" w14:textId="6985BFC3" w:rsidR="006E1519" w:rsidRDefault="006E1519" w:rsidP="00932C89">
      <w:pPr>
        <w:spacing w:line="360" w:lineRule="auto"/>
        <w:rPr>
          <w:rFonts w:ascii="Arial" w:eastAsia="Arial Nova" w:hAnsi="Arial" w:cs="Arial"/>
          <w:sz w:val="22"/>
          <w:szCs w:val="22"/>
        </w:rPr>
      </w:pPr>
      <w:r>
        <w:rPr>
          <w:rFonts w:ascii="Arial" w:eastAsia="Arial Nova" w:hAnsi="Arial" w:cs="Arial"/>
          <w:sz w:val="22"/>
          <w:szCs w:val="22"/>
        </w:rPr>
        <w:t>The NH</w:t>
      </w:r>
      <w:r w:rsidR="000821DC">
        <w:rPr>
          <w:rFonts w:ascii="Arial" w:eastAsia="Arial Nova" w:hAnsi="Arial" w:cs="Arial"/>
          <w:sz w:val="22"/>
          <w:szCs w:val="22"/>
        </w:rPr>
        <w:t>S</w:t>
      </w:r>
      <w:r>
        <w:rPr>
          <w:rFonts w:ascii="Arial" w:eastAsia="Arial Nova" w:hAnsi="Arial" w:cs="Arial"/>
          <w:sz w:val="22"/>
          <w:szCs w:val="22"/>
        </w:rPr>
        <w:t xml:space="preserve"> offers a wide range of treatment options for young people, including:</w:t>
      </w:r>
    </w:p>
    <w:p w14:paraId="7AFECBAA" w14:textId="3FAFB4B2" w:rsidR="006E1519" w:rsidRDefault="00465DE4" w:rsidP="006E1519">
      <w:pPr>
        <w:pStyle w:val="ListParagraph"/>
        <w:numPr>
          <w:ilvl w:val="0"/>
          <w:numId w:val="4"/>
        </w:numPr>
        <w:spacing w:line="360" w:lineRule="auto"/>
        <w:rPr>
          <w:rFonts w:ascii="Arial" w:eastAsia="Arial Nova" w:hAnsi="Arial" w:cs="Arial"/>
          <w:sz w:val="22"/>
          <w:szCs w:val="22"/>
        </w:rPr>
      </w:pPr>
      <w:r>
        <w:rPr>
          <w:rFonts w:ascii="Arial" w:eastAsia="Arial Nova" w:hAnsi="Arial" w:cs="Arial"/>
          <w:sz w:val="22"/>
          <w:szCs w:val="22"/>
        </w:rPr>
        <w:t xml:space="preserve">Children and adolescent mental health services (CAHMS) </w:t>
      </w:r>
    </w:p>
    <w:p w14:paraId="69323DEA" w14:textId="71FB1EA4" w:rsidR="000A7030" w:rsidRDefault="007653FE" w:rsidP="006E1519">
      <w:pPr>
        <w:pStyle w:val="ListParagraph"/>
        <w:numPr>
          <w:ilvl w:val="0"/>
          <w:numId w:val="4"/>
        </w:numPr>
        <w:spacing w:line="360" w:lineRule="auto"/>
        <w:rPr>
          <w:rFonts w:ascii="Arial" w:eastAsia="Arial Nova" w:hAnsi="Arial" w:cs="Arial"/>
          <w:sz w:val="22"/>
          <w:szCs w:val="22"/>
        </w:rPr>
      </w:pPr>
      <w:r>
        <w:rPr>
          <w:rFonts w:ascii="Arial" w:eastAsia="Arial Nova" w:hAnsi="Arial" w:cs="Arial"/>
          <w:sz w:val="22"/>
          <w:szCs w:val="22"/>
        </w:rPr>
        <w:t xml:space="preserve">Talking therapies such as Cognitive Behavioural Therapy </w:t>
      </w:r>
    </w:p>
    <w:p w14:paraId="6D1C055E" w14:textId="3A1F41F1" w:rsidR="00467F98" w:rsidRDefault="00467F98" w:rsidP="006E1519">
      <w:pPr>
        <w:pStyle w:val="ListParagraph"/>
        <w:numPr>
          <w:ilvl w:val="0"/>
          <w:numId w:val="4"/>
        </w:numPr>
        <w:spacing w:line="360" w:lineRule="auto"/>
        <w:rPr>
          <w:rFonts w:ascii="Arial" w:eastAsia="Arial Nova" w:hAnsi="Arial" w:cs="Arial"/>
          <w:sz w:val="22"/>
          <w:szCs w:val="22"/>
        </w:rPr>
      </w:pPr>
      <w:r>
        <w:rPr>
          <w:rFonts w:ascii="Arial" w:eastAsia="Arial Nova" w:hAnsi="Arial" w:cs="Arial"/>
          <w:sz w:val="22"/>
          <w:szCs w:val="22"/>
        </w:rPr>
        <w:t xml:space="preserve">Medication </w:t>
      </w:r>
    </w:p>
    <w:p w14:paraId="146269F9" w14:textId="08E26F64" w:rsidR="000821DC" w:rsidRDefault="003C50F3" w:rsidP="006E1519">
      <w:pPr>
        <w:pStyle w:val="ListParagraph"/>
        <w:numPr>
          <w:ilvl w:val="0"/>
          <w:numId w:val="4"/>
        </w:numPr>
        <w:spacing w:line="360" w:lineRule="auto"/>
        <w:rPr>
          <w:rFonts w:ascii="Arial" w:eastAsia="Arial Nova" w:hAnsi="Arial" w:cs="Arial"/>
          <w:sz w:val="22"/>
          <w:szCs w:val="22"/>
        </w:rPr>
      </w:pPr>
      <w:r>
        <w:rPr>
          <w:rFonts w:ascii="Arial" w:eastAsia="Arial Nova" w:hAnsi="Arial" w:cs="Arial"/>
          <w:sz w:val="22"/>
          <w:szCs w:val="22"/>
        </w:rPr>
        <w:t xml:space="preserve">Support in hospital if needed </w:t>
      </w:r>
    </w:p>
    <w:p w14:paraId="0C12F2FA" w14:textId="6D8F6BDB" w:rsidR="003C50F3" w:rsidRDefault="003C50F3" w:rsidP="003C50F3">
      <w:pPr>
        <w:spacing w:line="360" w:lineRule="auto"/>
        <w:rPr>
          <w:rFonts w:ascii="Arial" w:eastAsia="Arial Nova" w:hAnsi="Arial" w:cs="Arial"/>
          <w:sz w:val="22"/>
          <w:szCs w:val="22"/>
        </w:rPr>
      </w:pPr>
      <w:r>
        <w:rPr>
          <w:rFonts w:ascii="Arial" w:eastAsia="Arial Nova" w:hAnsi="Arial" w:cs="Arial"/>
          <w:sz w:val="22"/>
          <w:szCs w:val="22"/>
        </w:rPr>
        <w:t>(</w:t>
      </w:r>
      <w:r w:rsidRPr="00B63252">
        <w:rPr>
          <w:rFonts w:ascii="Arial" w:eastAsia="Arial Nova" w:hAnsi="Arial" w:cs="Arial"/>
          <w:i/>
          <w:iCs/>
          <w:sz w:val="22"/>
          <w:szCs w:val="22"/>
        </w:rPr>
        <w:t>NHS</w:t>
      </w:r>
      <w:r>
        <w:rPr>
          <w:rFonts w:ascii="Arial" w:eastAsia="Arial Nova" w:hAnsi="Arial" w:cs="Arial"/>
          <w:sz w:val="22"/>
          <w:szCs w:val="22"/>
        </w:rPr>
        <w:t>, 2023)</w:t>
      </w:r>
    </w:p>
    <w:p w14:paraId="55669B77" w14:textId="709A488F" w:rsidR="006D51A5" w:rsidRDefault="006D51A5" w:rsidP="003C50F3">
      <w:pPr>
        <w:spacing w:line="360" w:lineRule="auto"/>
        <w:rPr>
          <w:rFonts w:ascii="Arial" w:eastAsia="Arial Nova" w:hAnsi="Arial" w:cs="Arial"/>
          <w:sz w:val="22"/>
          <w:szCs w:val="22"/>
        </w:rPr>
      </w:pPr>
      <w:r>
        <w:rPr>
          <w:rFonts w:ascii="Arial" w:eastAsia="Arial Nova" w:hAnsi="Arial" w:cs="Arial"/>
          <w:sz w:val="22"/>
          <w:szCs w:val="22"/>
        </w:rPr>
        <w:t>Despite offering multiple treatment pathways</w:t>
      </w:r>
      <w:r w:rsidR="00897297">
        <w:rPr>
          <w:rFonts w:ascii="Arial" w:eastAsia="Arial Nova" w:hAnsi="Arial" w:cs="Arial"/>
          <w:sz w:val="22"/>
          <w:szCs w:val="22"/>
        </w:rPr>
        <w:t>,</w:t>
      </w:r>
      <w:r w:rsidR="00E37FBB">
        <w:rPr>
          <w:rFonts w:ascii="Arial" w:eastAsia="Arial Nova" w:hAnsi="Arial" w:cs="Arial"/>
          <w:sz w:val="22"/>
          <w:szCs w:val="22"/>
        </w:rPr>
        <w:t xml:space="preserve"> </w:t>
      </w:r>
      <w:r w:rsidR="0020355F">
        <w:rPr>
          <w:rFonts w:ascii="Arial" w:eastAsia="Arial Nova" w:hAnsi="Arial" w:cs="Arial"/>
          <w:sz w:val="22"/>
          <w:szCs w:val="22"/>
        </w:rPr>
        <w:t>it has been reported to the Care Quality Commission</w:t>
      </w:r>
      <w:r w:rsidR="004B2D03">
        <w:rPr>
          <w:rFonts w:ascii="Arial" w:eastAsia="Arial Nova" w:hAnsi="Arial" w:cs="Arial"/>
          <w:sz w:val="22"/>
          <w:szCs w:val="22"/>
        </w:rPr>
        <w:t xml:space="preserve"> </w:t>
      </w:r>
      <w:r w:rsidR="0020355F">
        <w:rPr>
          <w:rFonts w:ascii="Arial" w:eastAsia="Arial Nova" w:hAnsi="Arial" w:cs="Arial"/>
          <w:sz w:val="22"/>
          <w:szCs w:val="22"/>
        </w:rPr>
        <w:t xml:space="preserve">that </w:t>
      </w:r>
      <w:r w:rsidR="00DB4DB4">
        <w:rPr>
          <w:rFonts w:ascii="Arial" w:eastAsia="Arial Nova" w:hAnsi="Arial" w:cs="Arial"/>
          <w:sz w:val="22"/>
          <w:szCs w:val="22"/>
        </w:rPr>
        <w:t>some groups of people, including children and young people</w:t>
      </w:r>
      <w:r w:rsidR="004B2D03">
        <w:rPr>
          <w:rFonts w:ascii="Arial" w:eastAsia="Arial Nova" w:hAnsi="Arial" w:cs="Arial"/>
          <w:sz w:val="22"/>
          <w:szCs w:val="22"/>
        </w:rPr>
        <w:t>,</w:t>
      </w:r>
      <w:r w:rsidR="00DB4DB4">
        <w:rPr>
          <w:rFonts w:ascii="Arial" w:eastAsia="Arial Nova" w:hAnsi="Arial" w:cs="Arial"/>
          <w:sz w:val="22"/>
          <w:szCs w:val="22"/>
        </w:rPr>
        <w:t xml:space="preserve"> </w:t>
      </w:r>
      <w:r w:rsidR="006136CC">
        <w:rPr>
          <w:rFonts w:ascii="Arial" w:eastAsia="Arial Nova" w:hAnsi="Arial" w:cs="Arial"/>
          <w:sz w:val="22"/>
          <w:szCs w:val="22"/>
        </w:rPr>
        <w:t>had poorer experiences accessing or using services</w:t>
      </w:r>
      <w:r w:rsidR="00B63252">
        <w:rPr>
          <w:rFonts w:ascii="Arial" w:eastAsia="Arial Nova" w:hAnsi="Arial" w:cs="Arial"/>
          <w:sz w:val="22"/>
          <w:szCs w:val="22"/>
        </w:rPr>
        <w:t xml:space="preserve"> (</w:t>
      </w:r>
      <w:r w:rsidR="00B63252" w:rsidRPr="00B63252">
        <w:rPr>
          <w:rFonts w:ascii="Arial" w:eastAsia="Arial Nova" w:hAnsi="Arial" w:cs="Arial"/>
          <w:i/>
          <w:iCs/>
          <w:sz w:val="22"/>
          <w:szCs w:val="22"/>
        </w:rPr>
        <w:t>Department of Health and Social Care</w:t>
      </w:r>
      <w:r w:rsidR="00B63252">
        <w:rPr>
          <w:rFonts w:ascii="Arial" w:eastAsia="Arial Nova" w:hAnsi="Arial" w:cs="Arial"/>
          <w:sz w:val="22"/>
          <w:szCs w:val="22"/>
        </w:rPr>
        <w:t>, 2023)</w:t>
      </w:r>
      <w:r w:rsidR="004B2D03">
        <w:rPr>
          <w:rFonts w:ascii="Arial" w:eastAsia="Arial Nova" w:hAnsi="Arial" w:cs="Arial"/>
          <w:sz w:val="22"/>
          <w:szCs w:val="22"/>
        </w:rPr>
        <w:t>. This</w:t>
      </w:r>
      <w:r w:rsidR="0085790F">
        <w:rPr>
          <w:rFonts w:ascii="Arial" w:eastAsia="Arial Nova" w:hAnsi="Arial" w:cs="Arial"/>
          <w:sz w:val="22"/>
          <w:szCs w:val="22"/>
        </w:rPr>
        <w:t xml:space="preserve"> suggest</w:t>
      </w:r>
      <w:r w:rsidR="004B2D03">
        <w:rPr>
          <w:rFonts w:ascii="Arial" w:eastAsia="Arial Nova" w:hAnsi="Arial" w:cs="Arial"/>
          <w:sz w:val="22"/>
          <w:szCs w:val="22"/>
        </w:rPr>
        <w:t>s</w:t>
      </w:r>
      <w:r w:rsidR="0085790F">
        <w:rPr>
          <w:rFonts w:ascii="Arial" w:eastAsia="Arial Nova" w:hAnsi="Arial" w:cs="Arial"/>
          <w:sz w:val="22"/>
          <w:szCs w:val="22"/>
        </w:rPr>
        <w:t xml:space="preserve"> that </w:t>
      </w:r>
      <w:r w:rsidR="001C0C1E">
        <w:rPr>
          <w:rFonts w:ascii="Arial" w:eastAsia="Arial Nova" w:hAnsi="Arial" w:cs="Arial"/>
          <w:sz w:val="22"/>
          <w:szCs w:val="22"/>
        </w:rPr>
        <w:t>even thought patients have access to services, the service itself has a flaw, defeating the purpose of individual seeking support.</w:t>
      </w:r>
    </w:p>
    <w:p w14:paraId="0102421C" w14:textId="762B40D7" w:rsidR="003C50F3" w:rsidRDefault="00703C8A" w:rsidP="003C50F3">
      <w:pPr>
        <w:spacing w:line="360" w:lineRule="auto"/>
        <w:rPr>
          <w:rFonts w:ascii="Arial" w:eastAsia="Arial Nova" w:hAnsi="Arial" w:cs="Arial"/>
          <w:sz w:val="22"/>
          <w:szCs w:val="22"/>
        </w:rPr>
      </w:pPr>
      <w:r>
        <w:rPr>
          <w:rFonts w:ascii="Arial" w:eastAsia="Arial Nova" w:hAnsi="Arial" w:cs="Arial"/>
          <w:sz w:val="22"/>
          <w:szCs w:val="22"/>
        </w:rPr>
        <w:t>Furthermore, it has been reported by the House of Commons</w:t>
      </w:r>
      <w:r w:rsidR="000B0628">
        <w:rPr>
          <w:rFonts w:ascii="Arial" w:eastAsia="Arial Nova" w:hAnsi="Arial" w:cs="Arial"/>
          <w:sz w:val="22"/>
          <w:szCs w:val="22"/>
        </w:rPr>
        <w:t xml:space="preserve"> (2023)</w:t>
      </w:r>
      <w:r>
        <w:rPr>
          <w:rFonts w:ascii="Arial" w:eastAsia="Arial Nova" w:hAnsi="Arial" w:cs="Arial"/>
          <w:sz w:val="22"/>
          <w:szCs w:val="22"/>
        </w:rPr>
        <w:t xml:space="preserve"> that</w:t>
      </w:r>
      <w:r w:rsidR="00DE1ACA">
        <w:rPr>
          <w:rFonts w:ascii="Arial" w:eastAsia="Arial Nova" w:hAnsi="Arial" w:cs="Arial"/>
          <w:sz w:val="22"/>
          <w:szCs w:val="22"/>
        </w:rPr>
        <w:t xml:space="preserve"> </w:t>
      </w:r>
      <w:r w:rsidR="002F6416">
        <w:rPr>
          <w:rFonts w:ascii="Arial" w:eastAsia="Arial Nova" w:hAnsi="Arial" w:cs="Arial"/>
          <w:sz w:val="22"/>
          <w:szCs w:val="22"/>
        </w:rPr>
        <w:t xml:space="preserve">even though the NHS has </w:t>
      </w:r>
      <w:r w:rsidR="0018380D">
        <w:rPr>
          <w:rFonts w:ascii="Arial" w:eastAsia="Arial Nova" w:hAnsi="Arial" w:cs="Arial"/>
          <w:sz w:val="22"/>
          <w:szCs w:val="22"/>
        </w:rPr>
        <w:t>defined further standar</w:t>
      </w:r>
      <w:r w:rsidR="00A914DC">
        <w:rPr>
          <w:rFonts w:ascii="Arial" w:eastAsia="Arial Nova" w:hAnsi="Arial" w:cs="Arial"/>
          <w:sz w:val="22"/>
          <w:szCs w:val="22"/>
        </w:rPr>
        <w:t>ds for mental health services, there is no</w:t>
      </w:r>
      <w:r w:rsidR="000B0628">
        <w:rPr>
          <w:rFonts w:ascii="Arial" w:eastAsia="Arial Nova" w:hAnsi="Arial" w:cs="Arial"/>
          <w:sz w:val="22"/>
          <w:szCs w:val="22"/>
        </w:rPr>
        <w:t xml:space="preserve"> planning</w:t>
      </w:r>
      <w:r w:rsidR="00A914DC">
        <w:rPr>
          <w:rFonts w:ascii="Arial" w:eastAsia="Arial Nova" w:hAnsi="Arial" w:cs="Arial"/>
          <w:sz w:val="22"/>
          <w:szCs w:val="22"/>
        </w:rPr>
        <w:t xml:space="preserve"> to roll out these standards which means that people are still not getting the</w:t>
      </w:r>
      <w:r w:rsidR="00A74026">
        <w:rPr>
          <w:rFonts w:ascii="Arial" w:eastAsia="Arial Nova" w:hAnsi="Arial" w:cs="Arial"/>
          <w:sz w:val="22"/>
          <w:szCs w:val="22"/>
        </w:rPr>
        <w:t xml:space="preserve"> mental health treatment they need and when they need it</w:t>
      </w:r>
      <w:r w:rsidR="00C83A75">
        <w:rPr>
          <w:rFonts w:ascii="Arial" w:eastAsia="Arial Nova" w:hAnsi="Arial" w:cs="Arial"/>
          <w:sz w:val="22"/>
          <w:szCs w:val="22"/>
        </w:rPr>
        <w:t xml:space="preserve"> (</w:t>
      </w:r>
      <w:r w:rsidR="00C83A75" w:rsidRPr="00BE5300">
        <w:rPr>
          <w:rFonts w:ascii="Arial" w:eastAsia="Arial Nova" w:hAnsi="Arial" w:cs="Arial"/>
          <w:i/>
          <w:iCs/>
          <w:sz w:val="22"/>
          <w:szCs w:val="22"/>
        </w:rPr>
        <w:t>Commi</w:t>
      </w:r>
      <w:r w:rsidR="00BE5300" w:rsidRPr="00BE5300">
        <w:rPr>
          <w:rFonts w:ascii="Arial" w:eastAsia="Arial Nova" w:hAnsi="Arial" w:cs="Arial"/>
          <w:i/>
          <w:iCs/>
          <w:sz w:val="22"/>
          <w:szCs w:val="22"/>
        </w:rPr>
        <w:t>ttee of Public Accounts</w:t>
      </w:r>
      <w:r w:rsidR="00BE5300">
        <w:rPr>
          <w:rFonts w:ascii="Arial" w:eastAsia="Arial Nova" w:hAnsi="Arial" w:cs="Arial"/>
          <w:sz w:val="22"/>
          <w:szCs w:val="22"/>
        </w:rPr>
        <w:t>, 2023).</w:t>
      </w:r>
    </w:p>
    <w:p w14:paraId="648882E9" w14:textId="2E916F3D" w:rsidR="00A74026" w:rsidRDefault="002A6588" w:rsidP="003C50F3">
      <w:pPr>
        <w:spacing w:line="360" w:lineRule="auto"/>
        <w:rPr>
          <w:rFonts w:ascii="Arial" w:eastAsia="Arial Nova" w:hAnsi="Arial" w:cs="Arial"/>
          <w:sz w:val="22"/>
          <w:szCs w:val="22"/>
        </w:rPr>
      </w:pPr>
      <w:r>
        <w:rPr>
          <w:rFonts w:ascii="Arial" w:eastAsia="Arial Nova" w:hAnsi="Arial" w:cs="Arial"/>
          <w:sz w:val="22"/>
          <w:szCs w:val="22"/>
        </w:rPr>
        <w:t xml:space="preserve">These reported facts and statistics clearly show that </w:t>
      </w:r>
      <w:r w:rsidR="002637D4">
        <w:rPr>
          <w:rFonts w:ascii="Arial" w:eastAsia="Arial Nova" w:hAnsi="Arial" w:cs="Arial"/>
          <w:sz w:val="22"/>
          <w:szCs w:val="22"/>
        </w:rPr>
        <w:t xml:space="preserve">NHS is clearly lacking in their provision of mental health services to young people and children, ultimately leading to </w:t>
      </w:r>
      <w:r w:rsidR="00B94606">
        <w:rPr>
          <w:rFonts w:ascii="Arial" w:eastAsia="Arial Nova" w:hAnsi="Arial" w:cs="Arial"/>
          <w:sz w:val="22"/>
          <w:szCs w:val="22"/>
        </w:rPr>
        <w:t xml:space="preserve">worse mental health outcomes. </w:t>
      </w:r>
    </w:p>
    <w:p w14:paraId="134AFF4A" w14:textId="47579C90" w:rsidR="005B7828" w:rsidRDefault="008A71AC" w:rsidP="00932C89">
      <w:pPr>
        <w:spacing w:line="360" w:lineRule="auto"/>
        <w:rPr>
          <w:rFonts w:ascii="Arial" w:eastAsia="Arial Nova" w:hAnsi="Arial" w:cs="Arial"/>
          <w:sz w:val="22"/>
          <w:szCs w:val="22"/>
        </w:rPr>
      </w:pPr>
      <w:r>
        <w:rPr>
          <w:rFonts w:ascii="Arial" w:eastAsia="Arial Nova" w:hAnsi="Arial" w:cs="Arial"/>
          <w:sz w:val="22"/>
          <w:szCs w:val="22"/>
        </w:rPr>
        <w:t>As there</w:t>
      </w:r>
      <w:r w:rsidR="000B0628">
        <w:rPr>
          <w:rFonts w:ascii="Arial" w:eastAsia="Arial Nova" w:hAnsi="Arial" w:cs="Arial"/>
          <w:sz w:val="22"/>
          <w:szCs w:val="22"/>
        </w:rPr>
        <w:t>’s</w:t>
      </w:r>
      <w:r>
        <w:rPr>
          <w:rFonts w:ascii="Arial" w:eastAsia="Arial Nova" w:hAnsi="Arial" w:cs="Arial"/>
          <w:sz w:val="22"/>
          <w:szCs w:val="22"/>
        </w:rPr>
        <w:t xml:space="preserve"> a rise in mental health disorders, we need to make sure that as parents, carers and </w:t>
      </w:r>
      <w:r w:rsidR="006960AC">
        <w:rPr>
          <w:rFonts w:ascii="Arial" w:eastAsia="Arial Nova" w:hAnsi="Arial" w:cs="Arial"/>
          <w:sz w:val="22"/>
          <w:szCs w:val="22"/>
        </w:rPr>
        <w:t xml:space="preserve">healthcare professionals we are doing as much as we can to bring about a change in the system. </w:t>
      </w:r>
    </w:p>
    <w:p w14:paraId="3DCA16C2" w14:textId="77777777" w:rsidR="00BE71CB" w:rsidRDefault="00BE71CB" w:rsidP="001838CC">
      <w:pPr>
        <w:spacing w:line="360" w:lineRule="auto"/>
        <w:rPr>
          <w:rFonts w:ascii="Arial" w:eastAsia="Arial Nova" w:hAnsi="Arial" w:cs="Arial"/>
          <w:sz w:val="22"/>
          <w:szCs w:val="22"/>
        </w:rPr>
      </w:pPr>
    </w:p>
    <w:p w14:paraId="52B7F1EC" w14:textId="77777777" w:rsidR="00BE71CB" w:rsidRDefault="00BE71CB" w:rsidP="001838CC">
      <w:pPr>
        <w:spacing w:line="360" w:lineRule="auto"/>
        <w:rPr>
          <w:rFonts w:ascii="Arial" w:eastAsia="Arial Nova" w:hAnsi="Arial" w:cs="Arial"/>
          <w:sz w:val="22"/>
          <w:szCs w:val="22"/>
        </w:rPr>
      </w:pPr>
    </w:p>
    <w:p w14:paraId="0822E2FA" w14:textId="0CD7ED51" w:rsidR="001F48CD" w:rsidRPr="00F72784" w:rsidRDefault="00BE5300" w:rsidP="001838CC">
      <w:pPr>
        <w:spacing w:line="360" w:lineRule="auto"/>
        <w:rPr>
          <w:rFonts w:ascii="Arial" w:eastAsia="Arial Nova" w:hAnsi="Arial" w:cs="Arial"/>
          <w:sz w:val="22"/>
          <w:szCs w:val="22"/>
          <w:u w:val="single"/>
        </w:rPr>
      </w:pPr>
      <w:r w:rsidRPr="00F72784">
        <w:rPr>
          <w:rFonts w:ascii="Arial" w:eastAsia="Arial Nova" w:hAnsi="Arial" w:cs="Arial"/>
          <w:sz w:val="22"/>
          <w:szCs w:val="22"/>
          <w:u w:val="single"/>
        </w:rPr>
        <w:lastRenderedPageBreak/>
        <w:t xml:space="preserve">Task 4- </w:t>
      </w:r>
      <w:r w:rsidR="00F62ABA" w:rsidRPr="00F72784">
        <w:rPr>
          <w:rFonts w:ascii="Arial" w:eastAsia="Arial Nova" w:hAnsi="Arial" w:cs="Arial"/>
          <w:sz w:val="22"/>
          <w:szCs w:val="22"/>
          <w:u w:val="single"/>
        </w:rPr>
        <w:t>Equality and Diversity Quiz</w:t>
      </w:r>
    </w:p>
    <w:p w14:paraId="59D515B2" w14:textId="0BB17B69" w:rsidR="007D26D8" w:rsidRPr="007D26D8" w:rsidRDefault="00BE5300" w:rsidP="00BE71CB">
      <w:pPr>
        <w:pStyle w:val="ListParagraph"/>
        <w:numPr>
          <w:ilvl w:val="0"/>
          <w:numId w:val="6"/>
        </w:numPr>
        <w:spacing w:before="100" w:beforeAutospacing="1" w:after="100" w:afterAutospacing="1" w:line="360" w:lineRule="auto"/>
        <w:rPr>
          <w:rFonts w:ascii="Arial" w:eastAsia="Times New Roman" w:hAnsi="Arial" w:cs="Arial"/>
          <w:sz w:val="22"/>
          <w:szCs w:val="22"/>
        </w:rPr>
      </w:pPr>
      <w:r w:rsidRPr="007D26D8">
        <w:rPr>
          <w:rFonts w:ascii="Arial" w:eastAsia="Times New Roman" w:hAnsi="Arial" w:cs="Arial"/>
          <w:b/>
          <w:bCs/>
          <w:sz w:val="22"/>
          <w:szCs w:val="22"/>
        </w:rPr>
        <w:t>What is the primary goal of the NHS Equality, Diversity, and Inclusion Improvement Plan?</w:t>
      </w:r>
    </w:p>
    <w:p w14:paraId="0AE956AE" w14:textId="174554DB" w:rsidR="003D6EE5" w:rsidRPr="007D26D8" w:rsidRDefault="003D6EE5" w:rsidP="00BE71CB">
      <w:pPr>
        <w:spacing w:before="100" w:beforeAutospacing="1" w:after="100" w:afterAutospacing="1" w:line="360" w:lineRule="auto"/>
        <w:ind w:left="360"/>
        <w:rPr>
          <w:rFonts w:ascii="Arial" w:eastAsia="Times New Roman" w:hAnsi="Arial" w:cs="Arial"/>
          <w:sz w:val="22"/>
          <w:szCs w:val="22"/>
        </w:rPr>
      </w:pPr>
      <w:r w:rsidRPr="007D26D8">
        <w:rPr>
          <w:rFonts w:ascii="Arial" w:eastAsia="Times New Roman" w:hAnsi="Arial" w:cs="Arial"/>
          <w:sz w:val="22"/>
          <w:szCs w:val="22"/>
        </w:rPr>
        <w:t>The prima</w:t>
      </w:r>
      <w:r w:rsidR="00F7056D" w:rsidRPr="007D26D8">
        <w:rPr>
          <w:rFonts w:ascii="Arial" w:eastAsia="Times New Roman" w:hAnsi="Arial" w:cs="Arial"/>
          <w:sz w:val="22"/>
          <w:szCs w:val="22"/>
        </w:rPr>
        <w:t>ry goal of the Improvement Plan is to address the prejudice and discrimination that exists through behaviour, policies</w:t>
      </w:r>
      <w:r w:rsidR="00AB7AA9" w:rsidRPr="007D26D8">
        <w:rPr>
          <w:rFonts w:ascii="Arial" w:eastAsia="Times New Roman" w:hAnsi="Arial" w:cs="Arial"/>
          <w:sz w:val="22"/>
          <w:szCs w:val="22"/>
        </w:rPr>
        <w:t xml:space="preserve">, practices and cultures against certain groups and individuals </w:t>
      </w:r>
      <w:r w:rsidR="00B64D4D" w:rsidRPr="007D26D8">
        <w:rPr>
          <w:rFonts w:ascii="Arial" w:eastAsia="Times New Roman" w:hAnsi="Arial" w:cs="Arial"/>
          <w:sz w:val="22"/>
          <w:szCs w:val="22"/>
        </w:rPr>
        <w:t>across the NHS workforce.</w:t>
      </w:r>
    </w:p>
    <w:p w14:paraId="185411A3" w14:textId="59A71D88" w:rsidR="00187ABE" w:rsidRPr="007D26D8" w:rsidRDefault="00BE5300" w:rsidP="00BE71CB">
      <w:pPr>
        <w:pStyle w:val="ListParagraph"/>
        <w:numPr>
          <w:ilvl w:val="0"/>
          <w:numId w:val="6"/>
        </w:numPr>
        <w:spacing w:before="100" w:beforeAutospacing="1" w:after="100" w:afterAutospacing="1" w:line="360" w:lineRule="auto"/>
        <w:rPr>
          <w:rFonts w:ascii="Arial" w:eastAsia="Times New Roman" w:hAnsi="Arial" w:cs="Arial"/>
          <w:sz w:val="22"/>
          <w:szCs w:val="22"/>
        </w:rPr>
      </w:pPr>
      <w:r w:rsidRPr="007D26D8">
        <w:rPr>
          <w:rFonts w:ascii="Arial" w:eastAsia="Times New Roman" w:hAnsi="Arial" w:cs="Arial"/>
          <w:b/>
          <w:bCs/>
          <w:sz w:val="22"/>
          <w:szCs w:val="22"/>
        </w:rPr>
        <w:t>How does the NHS EDI Improvement Plan propose to tackle the gender pay gap?</w:t>
      </w:r>
    </w:p>
    <w:p w14:paraId="65A78FE5" w14:textId="64E7ED1B" w:rsidR="00187ABE" w:rsidRPr="007D26D8" w:rsidRDefault="00187ABE" w:rsidP="00BE71CB">
      <w:pPr>
        <w:spacing w:before="100" w:beforeAutospacing="1" w:after="100" w:afterAutospacing="1" w:line="360" w:lineRule="auto"/>
        <w:ind w:left="360"/>
        <w:rPr>
          <w:rFonts w:ascii="Arial" w:eastAsia="Times New Roman" w:hAnsi="Arial" w:cs="Arial"/>
          <w:sz w:val="22"/>
          <w:szCs w:val="22"/>
        </w:rPr>
      </w:pPr>
      <w:r w:rsidRPr="007D26D8">
        <w:rPr>
          <w:rFonts w:ascii="Arial" w:eastAsia="Times New Roman" w:hAnsi="Arial" w:cs="Arial"/>
          <w:sz w:val="22"/>
          <w:szCs w:val="22"/>
        </w:rPr>
        <w:t>The plan proposes to tackle the gender pay gap by implementing the Mend the Gap review recommendations for medical staff and develop a plan to apply those recommendations to senior non-medical workforce. Another action taken is to analyse data to understand pay gaps by protected characteristics and put in an improvement plan.</w:t>
      </w:r>
    </w:p>
    <w:p w14:paraId="61F5AA8D" w14:textId="64DFE819" w:rsidR="00BE5300" w:rsidRPr="007D26D8" w:rsidRDefault="00BE5300" w:rsidP="00BE71CB">
      <w:pPr>
        <w:pStyle w:val="ListParagraph"/>
        <w:numPr>
          <w:ilvl w:val="0"/>
          <w:numId w:val="6"/>
        </w:numPr>
        <w:spacing w:before="100" w:beforeAutospacing="1" w:after="100" w:afterAutospacing="1" w:line="360" w:lineRule="auto"/>
        <w:rPr>
          <w:rFonts w:ascii="Arial" w:eastAsia="Times New Roman" w:hAnsi="Arial" w:cs="Arial"/>
          <w:sz w:val="22"/>
          <w:szCs w:val="22"/>
        </w:rPr>
      </w:pPr>
      <w:r w:rsidRPr="007D26D8">
        <w:rPr>
          <w:rFonts w:ascii="Arial" w:eastAsia="Times New Roman" w:hAnsi="Arial" w:cs="Arial"/>
          <w:b/>
          <w:bCs/>
          <w:sz w:val="22"/>
          <w:szCs w:val="22"/>
        </w:rPr>
        <w:t>What is meant by the term ‘intersectionality’ as used in the NHS EDI Improvement Plan?</w:t>
      </w:r>
    </w:p>
    <w:p w14:paraId="061FD2E5" w14:textId="0F1FB55A" w:rsidR="00187ABE" w:rsidRPr="007D26D8" w:rsidRDefault="00187ABE" w:rsidP="00BE71CB">
      <w:pPr>
        <w:spacing w:before="100" w:beforeAutospacing="1" w:after="100" w:afterAutospacing="1" w:line="360" w:lineRule="auto"/>
        <w:ind w:left="360"/>
        <w:rPr>
          <w:rFonts w:ascii="Arial" w:eastAsia="Times New Roman" w:hAnsi="Arial" w:cs="Arial"/>
          <w:sz w:val="22"/>
          <w:szCs w:val="22"/>
        </w:rPr>
      </w:pPr>
      <w:r w:rsidRPr="007D26D8">
        <w:rPr>
          <w:rFonts w:ascii="Arial" w:eastAsia="Times New Roman" w:hAnsi="Arial" w:cs="Arial"/>
          <w:sz w:val="22"/>
          <w:szCs w:val="22"/>
        </w:rPr>
        <w:t>In</w:t>
      </w:r>
      <w:r w:rsidR="00297FD5" w:rsidRPr="007D26D8">
        <w:rPr>
          <w:rFonts w:ascii="Arial" w:eastAsia="Times New Roman" w:hAnsi="Arial" w:cs="Arial"/>
          <w:sz w:val="22"/>
          <w:szCs w:val="22"/>
        </w:rPr>
        <w:t xml:space="preserve">tersectionality means that people have complex and multiple identities, and that multiple forms of inequality or disadvantage sometimes combines to create obstacles that cannot be addressed through the lens of a single characteristic in isolation. </w:t>
      </w:r>
    </w:p>
    <w:p w14:paraId="2B8423D0" w14:textId="4FAAD713" w:rsidR="004B1FAD" w:rsidRPr="007D26D8" w:rsidRDefault="00BE5300" w:rsidP="00BE71CB">
      <w:pPr>
        <w:pStyle w:val="ListParagraph"/>
        <w:numPr>
          <w:ilvl w:val="0"/>
          <w:numId w:val="6"/>
        </w:numPr>
        <w:spacing w:before="100" w:beforeAutospacing="1" w:after="100" w:afterAutospacing="1" w:line="360" w:lineRule="auto"/>
        <w:rPr>
          <w:rFonts w:ascii="Arial" w:eastAsia="Times New Roman" w:hAnsi="Arial" w:cs="Arial"/>
          <w:sz w:val="22"/>
          <w:szCs w:val="22"/>
        </w:rPr>
      </w:pPr>
      <w:r w:rsidRPr="007D26D8">
        <w:rPr>
          <w:rFonts w:ascii="Arial" w:eastAsia="Times New Roman" w:hAnsi="Arial" w:cs="Arial"/>
          <w:b/>
          <w:bCs/>
          <w:sz w:val="22"/>
          <w:szCs w:val="22"/>
        </w:rPr>
        <w:t>Why is it important for the NHS to create a psychologically safe work environment?</w:t>
      </w:r>
    </w:p>
    <w:p w14:paraId="4B0CE84B" w14:textId="77777777" w:rsidR="007D26D8" w:rsidRDefault="000C26DD" w:rsidP="00BE71CB">
      <w:pPr>
        <w:spacing w:before="100" w:beforeAutospacing="1" w:after="100" w:afterAutospacing="1" w:line="360" w:lineRule="auto"/>
        <w:ind w:left="360"/>
        <w:rPr>
          <w:rFonts w:ascii="Arial" w:eastAsia="Times New Roman" w:hAnsi="Arial" w:cs="Arial"/>
          <w:sz w:val="22"/>
          <w:szCs w:val="22"/>
        </w:rPr>
      </w:pPr>
      <w:r w:rsidRPr="007D26D8">
        <w:rPr>
          <w:rFonts w:ascii="Arial" w:eastAsia="Times New Roman" w:hAnsi="Arial" w:cs="Arial"/>
          <w:sz w:val="22"/>
          <w:szCs w:val="22"/>
        </w:rPr>
        <w:t>This is important as it ensures that people feel they are treated with dignity and respect</w:t>
      </w:r>
      <w:r w:rsidR="00260009" w:rsidRPr="007D26D8">
        <w:rPr>
          <w:rFonts w:ascii="Arial" w:eastAsia="Times New Roman" w:hAnsi="Arial" w:cs="Arial"/>
          <w:sz w:val="22"/>
          <w:szCs w:val="22"/>
        </w:rPr>
        <w:t xml:space="preserve"> which will ultimately help achieve more effective, safer patient care. </w:t>
      </w:r>
    </w:p>
    <w:p w14:paraId="1E14FCD0" w14:textId="2DEDE40F" w:rsidR="006754CB" w:rsidRPr="007D26D8" w:rsidRDefault="00BE5300" w:rsidP="00BE71CB">
      <w:pPr>
        <w:pStyle w:val="ListParagraph"/>
        <w:numPr>
          <w:ilvl w:val="0"/>
          <w:numId w:val="6"/>
        </w:numPr>
        <w:spacing w:before="100" w:beforeAutospacing="1" w:after="100" w:afterAutospacing="1" w:line="360" w:lineRule="auto"/>
        <w:rPr>
          <w:rFonts w:ascii="Arial" w:eastAsia="Times New Roman" w:hAnsi="Arial" w:cs="Arial"/>
          <w:sz w:val="22"/>
          <w:szCs w:val="22"/>
        </w:rPr>
      </w:pPr>
      <w:r w:rsidRPr="007D26D8">
        <w:rPr>
          <w:rFonts w:ascii="Arial" w:eastAsia="Times New Roman" w:hAnsi="Arial" w:cs="Arial"/>
          <w:b/>
          <w:bCs/>
          <w:sz w:val="22"/>
          <w:szCs w:val="22"/>
        </w:rPr>
        <w:t>How does the NHS EDI Improvement Plan suggest improving the experience of internationally recruited staff?</w:t>
      </w:r>
      <w:r w:rsidRPr="007D26D8">
        <w:rPr>
          <w:rFonts w:ascii="Arial" w:eastAsia="Times New Roman" w:hAnsi="Arial" w:cs="Arial"/>
          <w:sz w:val="22"/>
          <w:szCs w:val="22"/>
        </w:rPr>
        <w:br/>
      </w:r>
      <w:r w:rsidR="007D26D8">
        <w:rPr>
          <w:rFonts w:ascii="Arial" w:eastAsia="Times New Roman" w:hAnsi="Arial" w:cs="Arial"/>
          <w:sz w:val="22"/>
          <w:szCs w:val="22"/>
        </w:rPr>
        <w:t>O</w:t>
      </w:r>
      <w:r w:rsidR="00733EBE" w:rsidRPr="007D26D8">
        <w:rPr>
          <w:rFonts w:ascii="Arial" w:eastAsia="Times New Roman" w:hAnsi="Arial" w:cs="Arial"/>
          <w:sz w:val="22"/>
          <w:szCs w:val="22"/>
        </w:rPr>
        <w:t xml:space="preserve">ne way the plan suggests improving the experience for international recruits is by </w:t>
      </w:r>
      <w:r w:rsidR="00D26FEF" w:rsidRPr="007D26D8">
        <w:rPr>
          <w:rFonts w:ascii="Arial" w:eastAsia="Times New Roman" w:hAnsi="Arial" w:cs="Arial"/>
          <w:sz w:val="22"/>
          <w:szCs w:val="22"/>
        </w:rPr>
        <w:t>ensuring they receive clear communication, guidance</w:t>
      </w:r>
      <w:r w:rsidR="006754CB" w:rsidRPr="007D26D8">
        <w:rPr>
          <w:rFonts w:ascii="Arial" w:eastAsia="Times New Roman" w:hAnsi="Arial" w:cs="Arial"/>
          <w:sz w:val="22"/>
          <w:szCs w:val="22"/>
        </w:rPr>
        <w:t xml:space="preserve"> and support around their conditions of employment. Another way is by making comprehensive </w:t>
      </w:r>
      <w:r w:rsidR="00EC2534" w:rsidRPr="007D26D8">
        <w:rPr>
          <w:rFonts w:ascii="Arial" w:eastAsia="Times New Roman" w:hAnsi="Arial" w:cs="Arial"/>
          <w:sz w:val="22"/>
          <w:szCs w:val="22"/>
        </w:rPr>
        <w:t>onboarding programmes for international recruits</w:t>
      </w:r>
      <w:r w:rsidR="00D21933" w:rsidRPr="007D26D8">
        <w:rPr>
          <w:rFonts w:ascii="Arial" w:eastAsia="Times New Roman" w:hAnsi="Arial" w:cs="Arial"/>
          <w:sz w:val="22"/>
          <w:szCs w:val="22"/>
        </w:rPr>
        <w:t xml:space="preserve"> so</w:t>
      </w:r>
      <w:r w:rsidR="00D657DA" w:rsidRPr="007D26D8">
        <w:rPr>
          <w:rFonts w:ascii="Arial" w:eastAsia="Times New Roman" w:hAnsi="Arial" w:cs="Arial"/>
          <w:sz w:val="22"/>
          <w:szCs w:val="22"/>
        </w:rPr>
        <w:t xml:space="preserve"> that they can draw on the best practices. </w:t>
      </w:r>
    </w:p>
    <w:p w14:paraId="76824656" w14:textId="77777777" w:rsidR="00BE5300" w:rsidRPr="007D26D8" w:rsidRDefault="00BE5300" w:rsidP="007D26D8">
      <w:pPr>
        <w:pStyle w:val="ListParagraph"/>
        <w:spacing w:before="100" w:beforeAutospacing="1" w:after="100" w:afterAutospacing="1" w:line="360" w:lineRule="auto"/>
        <w:rPr>
          <w:rFonts w:ascii="Arial" w:eastAsia="Times New Roman" w:hAnsi="Arial" w:cs="Arial"/>
          <w:sz w:val="22"/>
          <w:szCs w:val="22"/>
        </w:rPr>
      </w:pPr>
    </w:p>
    <w:p w14:paraId="7ED139C3" w14:textId="77777777" w:rsidR="00BE5300" w:rsidRPr="007D26D8" w:rsidRDefault="00BE5300" w:rsidP="007D26D8">
      <w:pPr>
        <w:pStyle w:val="ListParagraph"/>
        <w:spacing w:before="100" w:beforeAutospacing="1" w:after="100" w:afterAutospacing="1" w:line="360" w:lineRule="auto"/>
        <w:rPr>
          <w:rFonts w:ascii="Arial" w:eastAsia="Times New Roman" w:hAnsi="Arial" w:cs="Arial"/>
          <w:sz w:val="22"/>
          <w:szCs w:val="22"/>
        </w:rPr>
      </w:pPr>
    </w:p>
    <w:p w14:paraId="3BA1FD07" w14:textId="77777777" w:rsidR="00BE5300" w:rsidRPr="007D26D8" w:rsidRDefault="00BE5300" w:rsidP="007D26D8">
      <w:pPr>
        <w:spacing w:before="100" w:beforeAutospacing="1" w:after="100" w:afterAutospacing="1" w:line="360" w:lineRule="auto"/>
        <w:rPr>
          <w:rFonts w:ascii="Arial" w:eastAsia="Times New Roman" w:hAnsi="Arial" w:cs="Arial"/>
          <w:sz w:val="22"/>
          <w:szCs w:val="22"/>
        </w:rPr>
      </w:pPr>
    </w:p>
    <w:p w14:paraId="385C582E" w14:textId="0C7B1CF6" w:rsidR="007D26D8" w:rsidRPr="007D26D8" w:rsidRDefault="00BE5300" w:rsidP="00BE71CB">
      <w:pPr>
        <w:pStyle w:val="ListParagraph"/>
        <w:numPr>
          <w:ilvl w:val="0"/>
          <w:numId w:val="6"/>
        </w:numPr>
        <w:spacing w:before="100" w:beforeAutospacing="1" w:after="100" w:afterAutospacing="1" w:line="360" w:lineRule="auto"/>
        <w:rPr>
          <w:rFonts w:ascii="Arial" w:eastAsia="Times New Roman" w:hAnsi="Arial" w:cs="Arial"/>
          <w:sz w:val="22"/>
          <w:szCs w:val="22"/>
        </w:rPr>
      </w:pPr>
      <w:r w:rsidRPr="007D26D8">
        <w:rPr>
          <w:rFonts w:ascii="Arial" w:eastAsia="Times New Roman" w:hAnsi="Arial" w:cs="Arial"/>
          <w:b/>
          <w:bCs/>
          <w:sz w:val="22"/>
          <w:szCs w:val="22"/>
        </w:rPr>
        <w:t>What role does leadership play in advancing EDI objectives according to the NHS Improvement Plan?</w:t>
      </w:r>
      <w:r w:rsidRPr="007D26D8">
        <w:rPr>
          <w:rFonts w:ascii="Arial" w:eastAsia="Times New Roman" w:hAnsi="Arial" w:cs="Arial"/>
          <w:sz w:val="22"/>
          <w:szCs w:val="22"/>
        </w:rPr>
        <w:br/>
      </w:r>
      <w:r w:rsidR="007D26D8" w:rsidRPr="007D26D8">
        <w:rPr>
          <w:rFonts w:ascii="Arial" w:eastAsia="Times New Roman" w:hAnsi="Arial" w:cs="Arial"/>
          <w:sz w:val="22"/>
          <w:szCs w:val="22"/>
        </w:rPr>
        <w:t>L</w:t>
      </w:r>
      <w:r w:rsidR="00973B5F" w:rsidRPr="007D26D8">
        <w:rPr>
          <w:rFonts w:ascii="Arial" w:eastAsia="Times New Roman" w:hAnsi="Arial" w:cs="Arial"/>
          <w:sz w:val="22"/>
          <w:szCs w:val="22"/>
        </w:rPr>
        <w:t xml:space="preserve">eadership plays a role as it ensures that </w:t>
      </w:r>
      <w:r w:rsidR="000A4316" w:rsidRPr="007D26D8">
        <w:rPr>
          <w:rFonts w:ascii="Arial" w:eastAsia="Times New Roman" w:hAnsi="Arial" w:cs="Arial"/>
          <w:sz w:val="22"/>
          <w:szCs w:val="22"/>
        </w:rPr>
        <w:t>leaders should be judged not just on results and performance but also on how well they create a workplace where everyone is treated equally and fairly.</w:t>
      </w:r>
    </w:p>
    <w:p w14:paraId="2A1485D9" w14:textId="7CDE792C" w:rsidR="00BE5300" w:rsidRPr="007D26D8" w:rsidRDefault="00BE5300" w:rsidP="00BE71CB">
      <w:pPr>
        <w:pStyle w:val="ListParagraph"/>
        <w:numPr>
          <w:ilvl w:val="0"/>
          <w:numId w:val="6"/>
        </w:numPr>
        <w:spacing w:before="100" w:beforeAutospacing="1" w:after="100" w:afterAutospacing="1" w:line="360" w:lineRule="auto"/>
        <w:rPr>
          <w:rFonts w:ascii="Arial" w:eastAsia="Times New Roman" w:hAnsi="Arial" w:cs="Arial"/>
          <w:sz w:val="22"/>
          <w:szCs w:val="22"/>
        </w:rPr>
      </w:pPr>
      <w:r w:rsidRPr="007D26D8">
        <w:rPr>
          <w:rFonts w:ascii="Arial" w:eastAsia="Times New Roman" w:hAnsi="Arial" w:cs="Arial"/>
          <w:b/>
          <w:bCs/>
          <w:sz w:val="22"/>
          <w:szCs w:val="22"/>
        </w:rPr>
        <w:t>Identify one way the NHS EDI Improvement Plan aims to reduce health inequalities within the workforce.</w:t>
      </w:r>
      <w:r w:rsidRPr="007D26D8">
        <w:rPr>
          <w:rFonts w:ascii="Arial" w:eastAsia="Times New Roman" w:hAnsi="Arial" w:cs="Arial"/>
          <w:sz w:val="22"/>
          <w:szCs w:val="22"/>
        </w:rPr>
        <w:br/>
      </w:r>
      <w:r w:rsidR="007D26D8" w:rsidRPr="007D26D8">
        <w:rPr>
          <w:rFonts w:ascii="Arial" w:eastAsia="Times New Roman" w:hAnsi="Arial" w:cs="Arial"/>
          <w:sz w:val="22"/>
          <w:szCs w:val="22"/>
        </w:rPr>
        <w:t>O</w:t>
      </w:r>
      <w:r w:rsidR="00A61D4D" w:rsidRPr="007D26D8">
        <w:rPr>
          <w:rFonts w:ascii="Arial" w:eastAsia="Times New Roman" w:hAnsi="Arial" w:cs="Arial"/>
          <w:sz w:val="22"/>
          <w:szCs w:val="22"/>
        </w:rPr>
        <w:t xml:space="preserve">ne way the plan aims to reduce health inequalities is by ensuring line managers and supervisors should have regular effective wellbeing conversations with their teams, utilising resources such as the national </w:t>
      </w:r>
      <w:r w:rsidR="0059603A" w:rsidRPr="007D26D8">
        <w:rPr>
          <w:rFonts w:ascii="Arial" w:eastAsia="Times New Roman" w:hAnsi="Arial" w:cs="Arial"/>
          <w:sz w:val="22"/>
          <w:szCs w:val="22"/>
        </w:rPr>
        <w:t>NHS health and wellbeing framework.</w:t>
      </w:r>
      <w:r w:rsidR="00BE71CB">
        <w:rPr>
          <w:rFonts w:ascii="Arial" w:eastAsia="Times New Roman" w:hAnsi="Arial" w:cs="Arial"/>
          <w:sz w:val="22"/>
          <w:szCs w:val="22"/>
        </w:rPr>
        <w:t xml:space="preserve">8. </w:t>
      </w:r>
    </w:p>
    <w:p w14:paraId="61B15F33" w14:textId="1C7C4AA8" w:rsidR="00BE5300" w:rsidRPr="00BE71CB" w:rsidRDefault="00BE5300" w:rsidP="00BE71CB">
      <w:pPr>
        <w:pStyle w:val="ListParagraph"/>
        <w:numPr>
          <w:ilvl w:val="0"/>
          <w:numId w:val="6"/>
        </w:numPr>
        <w:spacing w:before="100" w:beforeAutospacing="1" w:after="100" w:afterAutospacing="1" w:line="360" w:lineRule="auto"/>
        <w:rPr>
          <w:rFonts w:ascii="Arial" w:eastAsia="Times New Roman" w:hAnsi="Arial" w:cs="Arial"/>
          <w:sz w:val="22"/>
          <w:szCs w:val="22"/>
        </w:rPr>
      </w:pPr>
      <w:r w:rsidRPr="00BE71CB">
        <w:rPr>
          <w:rFonts w:ascii="Arial" w:eastAsia="Times New Roman" w:hAnsi="Arial" w:cs="Arial"/>
          <w:b/>
          <w:bCs/>
          <w:sz w:val="22"/>
          <w:szCs w:val="22"/>
        </w:rPr>
        <w:t>Why does the NHS EDI Improvement Plan emphasise the importance of collecting and analysing data on protected characteristics?</w:t>
      </w:r>
      <w:r w:rsidRPr="00BE71CB">
        <w:rPr>
          <w:rFonts w:ascii="Arial" w:eastAsia="Times New Roman" w:hAnsi="Arial" w:cs="Arial"/>
          <w:sz w:val="22"/>
          <w:szCs w:val="22"/>
        </w:rPr>
        <w:br/>
      </w:r>
      <w:r w:rsidR="00DC4FD0" w:rsidRPr="00BE71CB">
        <w:rPr>
          <w:rFonts w:ascii="Arial" w:eastAsia="Times New Roman" w:hAnsi="Arial" w:cs="Arial"/>
          <w:sz w:val="22"/>
          <w:szCs w:val="22"/>
        </w:rPr>
        <w:t xml:space="preserve">So that organisations can </w:t>
      </w:r>
      <w:r w:rsidR="00ED6B11" w:rsidRPr="00BE71CB">
        <w:rPr>
          <w:rFonts w:ascii="Arial" w:eastAsia="Times New Roman" w:hAnsi="Arial" w:cs="Arial"/>
          <w:sz w:val="22"/>
          <w:szCs w:val="22"/>
        </w:rPr>
        <w:t>implement</w:t>
      </w:r>
      <w:r w:rsidR="007E30BD" w:rsidRPr="00BE71CB">
        <w:rPr>
          <w:rFonts w:ascii="Arial" w:eastAsia="Times New Roman" w:hAnsi="Arial" w:cs="Arial"/>
          <w:sz w:val="22"/>
          <w:szCs w:val="22"/>
        </w:rPr>
        <w:t xml:space="preserve"> and prioritise actions to ensure that people have </w:t>
      </w:r>
      <w:r w:rsidR="00145232" w:rsidRPr="00BE71CB">
        <w:rPr>
          <w:rFonts w:ascii="Arial" w:eastAsia="Times New Roman" w:hAnsi="Arial" w:cs="Arial"/>
          <w:sz w:val="22"/>
          <w:szCs w:val="22"/>
        </w:rPr>
        <w:t xml:space="preserve">no negative experiences due to intersectionality and their protected characteristics. </w:t>
      </w:r>
    </w:p>
    <w:p w14:paraId="156D8B7A" w14:textId="0F0485C8" w:rsidR="00BE5300" w:rsidRPr="00BE71CB" w:rsidRDefault="00BE5300" w:rsidP="00BE71CB">
      <w:pPr>
        <w:pStyle w:val="ListParagraph"/>
        <w:numPr>
          <w:ilvl w:val="0"/>
          <w:numId w:val="6"/>
        </w:numPr>
        <w:spacing w:before="100" w:beforeAutospacing="1" w:after="100" w:afterAutospacing="1" w:line="360" w:lineRule="auto"/>
        <w:rPr>
          <w:rFonts w:ascii="Arial" w:eastAsia="Times New Roman" w:hAnsi="Arial" w:cs="Arial"/>
          <w:sz w:val="22"/>
          <w:szCs w:val="22"/>
        </w:rPr>
      </w:pPr>
      <w:r w:rsidRPr="00BE71CB">
        <w:rPr>
          <w:rFonts w:ascii="Arial" w:eastAsia="Times New Roman" w:hAnsi="Arial" w:cs="Arial"/>
          <w:b/>
          <w:bCs/>
          <w:sz w:val="22"/>
          <w:szCs w:val="22"/>
        </w:rPr>
        <w:t>Explain how flexible working policies can contribute to equality and inclusion in the NHS workforce.</w:t>
      </w:r>
      <w:r w:rsidRPr="00BE71CB">
        <w:rPr>
          <w:rFonts w:ascii="Arial" w:eastAsia="Times New Roman" w:hAnsi="Arial" w:cs="Arial"/>
          <w:sz w:val="22"/>
          <w:szCs w:val="22"/>
        </w:rPr>
        <w:br/>
      </w:r>
      <w:r w:rsidR="004173FA" w:rsidRPr="00BE71CB">
        <w:rPr>
          <w:rFonts w:ascii="Arial" w:eastAsia="Times New Roman" w:hAnsi="Arial" w:cs="Arial"/>
          <w:sz w:val="22"/>
          <w:szCs w:val="22"/>
        </w:rPr>
        <w:t>Flexible working policies allows for fairness when staff would</w:t>
      </w:r>
      <w:r w:rsidR="00E93CE0" w:rsidRPr="00BE71CB">
        <w:rPr>
          <w:rFonts w:ascii="Arial" w:eastAsia="Times New Roman" w:hAnsi="Arial" w:cs="Arial"/>
          <w:sz w:val="22"/>
          <w:szCs w:val="22"/>
        </w:rPr>
        <w:t xml:space="preserve"> need amendments or changes to their working rota so </w:t>
      </w:r>
      <w:r w:rsidR="003E6C9D" w:rsidRPr="00BE71CB">
        <w:rPr>
          <w:rFonts w:ascii="Arial" w:eastAsia="Times New Roman" w:hAnsi="Arial" w:cs="Arial"/>
          <w:sz w:val="22"/>
          <w:szCs w:val="22"/>
        </w:rPr>
        <w:t>that no specific protected characteristic is left out e.g. those who would want maternity/paternity leave.</w:t>
      </w:r>
      <w:r w:rsidR="007140FE" w:rsidRPr="00BE71CB">
        <w:rPr>
          <w:rFonts w:ascii="Arial" w:eastAsia="Times New Roman" w:hAnsi="Arial" w:cs="Arial"/>
          <w:sz w:val="22"/>
          <w:szCs w:val="22"/>
        </w:rPr>
        <w:t xml:space="preserve"> </w:t>
      </w:r>
    </w:p>
    <w:p w14:paraId="743CE041" w14:textId="56363FAD" w:rsidR="00BE5300" w:rsidRPr="00BE71CB" w:rsidRDefault="00BE5300" w:rsidP="00BE71CB">
      <w:pPr>
        <w:pStyle w:val="ListParagraph"/>
        <w:numPr>
          <w:ilvl w:val="0"/>
          <w:numId w:val="6"/>
        </w:numPr>
        <w:spacing w:before="100" w:beforeAutospacing="1" w:after="100" w:afterAutospacing="1" w:line="360" w:lineRule="auto"/>
        <w:rPr>
          <w:rFonts w:ascii="Arial" w:eastAsia="Times New Roman" w:hAnsi="Arial" w:cs="Arial"/>
          <w:sz w:val="22"/>
          <w:szCs w:val="22"/>
        </w:rPr>
      </w:pPr>
      <w:r w:rsidRPr="00BE71CB">
        <w:rPr>
          <w:rFonts w:ascii="Arial" w:eastAsia="Times New Roman" w:hAnsi="Arial" w:cs="Arial"/>
          <w:b/>
          <w:bCs/>
          <w:sz w:val="22"/>
          <w:szCs w:val="22"/>
        </w:rPr>
        <w:t>What is one strategy mentioned in the NHS EDI Improvement Plan to combat bullying and harassment in the workplace?</w:t>
      </w:r>
      <w:r w:rsidRPr="00BE71CB">
        <w:rPr>
          <w:rFonts w:ascii="Arial" w:eastAsia="Times New Roman" w:hAnsi="Arial" w:cs="Arial"/>
          <w:sz w:val="22"/>
          <w:szCs w:val="22"/>
        </w:rPr>
        <w:br/>
      </w:r>
      <w:r w:rsidR="005E3611" w:rsidRPr="00BE71CB">
        <w:rPr>
          <w:rFonts w:ascii="Arial" w:eastAsia="Times New Roman" w:hAnsi="Arial" w:cs="Arial"/>
          <w:sz w:val="22"/>
          <w:szCs w:val="22"/>
        </w:rPr>
        <w:t>Create an environment where staff feel able to</w:t>
      </w:r>
      <w:r w:rsidR="0094667A" w:rsidRPr="00BE71CB">
        <w:rPr>
          <w:rFonts w:ascii="Arial" w:eastAsia="Times New Roman" w:hAnsi="Arial" w:cs="Arial"/>
          <w:sz w:val="22"/>
          <w:szCs w:val="22"/>
        </w:rPr>
        <w:t xml:space="preserve"> speak up and raise concerns, with steady</w:t>
      </w:r>
      <w:r w:rsidR="007D26D8" w:rsidRPr="00BE71CB">
        <w:rPr>
          <w:rFonts w:ascii="Arial" w:eastAsia="Times New Roman" w:hAnsi="Arial" w:cs="Arial"/>
          <w:sz w:val="22"/>
          <w:szCs w:val="22"/>
        </w:rPr>
        <w:t xml:space="preserve"> year-on-year improvements.</w:t>
      </w:r>
    </w:p>
    <w:p w14:paraId="7AA9D4DA" w14:textId="14A2B269" w:rsidR="00BE71CB" w:rsidRPr="00F72784" w:rsidRDefault="00BE71CB" w:rsidP="00BE71CB">
      <w:pPr>
        <w:spacing w:before="100" w:beforeAutospacing="1" w:after="100" w:afterAutospacing="1" w:line="360" w:lineRule="auto"/>
        <w:rPr>
          <w:rFonts w:ascii="Arial" w:eastAsia="Times New Roman" w:hAnsi="Arial" w:cs="Arial"/>
          <w:sz w:val="22"/>
          <w:szCs w:val="22"/>
          <w:u w:val="single"/>
        </w:rPr>
      </w:pPr>
      <w:r w:rsidRPr="00F72784">
        <w:rPr>
          <w:rFonts w:ascii="Arial" w:eastAsia="Times New Roman" w:hAnsi="Arial" w:cs="Arial"/>
          <w:sz w:val="22"/>
          <w:szCs w:val="22"/>
          <w:u w:val="single"/>
        </w:rPr>
        <w:t xml:space="preserve">Task 5- </w:t>
      </w:r>
      <w:r w:rsidR="00F72784" w:rsidRPr="00F72784">
        <w:rPr>
          <w:rFonts w:ascii="Arial" w:eastAsia="Times New Roman" w:hAnsi="Arial" w:cs="Arial"/>
          <w:sz w:val="22"/>
          <w:szCs w:val="22"/>
          <w:u w:val="single"/>
        </w:rPr>
        <w:t>A Letter to Yourself</w:t>
      </w:r>
    </w:p>
    <w:p w14:paraId="6A3DC9D3" w14:textId="77777777" w:rsidR="00F16338" w:rsidRDefault="00F16338" w:rsidP="00BE71CB">
      <w:pPr>
        <w:spacing w:before="100" w:beforeAutospacing="1" w:after="100" w:afterAutospacing="1" w:line="360" w:lineRule="auto"/>
        <w:rPr>
          <w:rFonts w:ascii="Arial" w:eastAsia="Times New Roman" w:hAnsi="Arial" w:cs="Arial"/>
          <w:sz w:val="22"/>
          <w:szCs w:val="22"/>
        </w:rPr>
      </w:pPr>
      <w:r>
        <w:rPr>
          <w:rFonts w:ascii="Arial" w:eastAsia="Times New Roman" w:hAnsi="Arial" w:cs="Arial"/>
          <w:sz w:val="22"/>
          <w:szCs w:val="22"/>
        </w:rPr>
        <w:t xml:space="preserve">Dear Younger Mahwish, </w:t>
      </w:r>
    </w:p>
    <w:p w14:paraId="29EAB9D4" w14:textId="77777777" w:rsidR="00372488" w:rsidRDefault="006F1F1B" w:rsidP="00BE71CB">
      <w:pPr>
        <w:spacing w:before="100" w:beforeAutospacing="1" w:after="100" w:afterAutospacing="1" w:line="360" w:lineRule="auto"/>
        <w:rPr>
          <w:rFonts w:ascii="Arial" w:eastAsia="Times New Roman" w:hAnsi="Arial" w:cs="Arial"/>
          <w:sz w:val="22"/>
          <w:szCs w:val="22"/>
        </w:rPr>
      </w:pPr>
      <w:r>
        <w:rPr>
          <w:rFonts w:ascii="Arial" w:eastAsia="Times New Roman" w:hAnsi="Arial" w:cs="Arial"/>
          <w:sz w:val="22"/>
          <w:szCs w:val="22"/>
        </w:rPr>
        <w:t>You have come a long way</w:t>
      </w:r>
      <w:r w:rsidR="00F72784">
        <w:rPr>
          <w:rFonts w:ascii="Arial" w:eastAsia="Times New Roman" w:hAnsi="Arial" w:cs="Arial"/>
          <w:sz w:val="22"/>
          <w:szCs w:val="22"/>
        </w:rPr>
        <w:t xml:space="preserve">- from being the mother of 5 daughters to becoming an adult university student- you have achieved so much in life. </w:t>
      </w:r>
      <w:r w:rsidR="00FF30B7">
        <w:rPr>
          <w:rFonts w:ascii="Arial" w:eastAsia="Times New Roman" w:hAnsi="Arial" w:cs="Arial"/>
          <w:sz w:val="22"/>
          <w:szCs w:val="22"/>
        </w:rPr>
        <w:t xml:space="preserve">I remember when </w:t>
      </w:r>
      <w:r w:rsidR="004511C6">
        <w:rPr>
          <w:rFonts w:ascii="Arial" w:eastAsia="Times New Roman" w:hAnsi="Arial" w:cs="Arial"/>
          <w:sz w:val="22"/>
          <w:szCs w:val="22"/>
        </w:rPr>
        <w:t>your</w:t>
      </w:r>
      <w:r w:rsidR="00FF30B7">
        <w:rPr>
          <w:rFonts w:ascii="Arial" w:eastAsia="Times New Roman" w:hAnsi="Arial" w:cs="Arial"/>
          <w:sz w:val="22"/>
          <w:szCs w:val="22"/>
        </w:rPr>
        <w:t xml:space="preserve"> father became ill and had a stroke, looking back now I wish I could tell you that everything was going to be just </w:t>
      </w:r>
      <w:r w:rsidR="00FF30B7">
        <w:rPr>
          <w:rFonts w:ascii="Arial" w:eastAsia="Times New Roman" w:hAnsi="Arial" w:cs="Arial"/>
          <w:sz w:val="22"/>
          <w:szCs w:val="22"/>
        </w:rPr>
        <w:lastRenderedPageBreak/>
        <w:t xml:space="preserve">fine. </w:t>
      </w:r>
      <w:r w:rsidR="00964369">
        <w:rPr>
          <w:rFonts w:ascii="Arial" w:eastAsia="Times New Roman" w:hAnsi="Arial" w:cs="Arial"/>
          <w:sz w:val="22"/>
          <w:szCs w:val="22"/>
        </w:rPr>
        <w:t xml:space="preserve">You were constantly worried carrying a sense of heaviness wondering everyday whether he would recover or not. </w:t>
      </w:r>
    </w:p>
    <w:p w14:paraId="3270DB0D" w14:textId="0607363F" w:rsidR="00CC002F" w:rsidRDefault="00CC002F" w:rsidP="00BE71CB">
      <w:pPr>
        <w:spacing w:before="100" w:beforeAutospacing="1" w:after="100" w:afterAutospacing="1" w:line="360" w:lineRule="auto"/>
        <w:rPr>
          <w:rFonts w:ascii="Arial" w:eastAsia="Times New Roman" w:hAnsi="Arial" w:cs="Arial"/>
          <w:sz w:val="22"/>
          <w:szCs w:val="22"/>
        </w:rPr>
      </w:pPr>
      <w:r>
        <w:rPr>
          <w:rFonts w:ascii="Arial" w:eastAsia="Times New Roman" w:hAnsi="Arial" w:cs="Arial"/>
          <w:sz w:val="22"/>
          <w:szCs w:val="22"/>
        </w:rPr>
        <w:t>Looking back, I can imagine all the emotions running through your mind-</w:t>
      </w:r>
      <w:r w:rsidR="00C3252B">
        <w:rPr>
          <w:rFonts w:ascii="Arial" w:eastAsia="Times New Roman" w:hAnsi="Arial" w:cs="Arial"/>
          <w:sz w:val="22"/>
          <w:szCs w:val="22"/>
        </w:rPr>
        <w:t xml:space="preserve"> experiencing a mix or anxiety and helplessness- I wish I could tell you to take a deep breath, sit down and take time to acknowledge those feelings. </w:t>
      </w:r>
      <w:r w:rsidR="00B45953">
        <w:rPr>
          <w:rFonts w:ascii="Arial" w:eastAsia="Times New Roman" w:hAnsi="Arial" w:cs="Arial"/>
          <w:sz w:val="22"/>
          <w:szCs w:val="22"/>
        </w:rPr>
        <w:t>What I have learnt now is that a person needs to take time to recognise and name their emotions</w:t>
      </w:r>
      <w:r w:rsidR="00A85C2D">
        <w:rPr>
          <w:rFonts w:ascii="Arial" w:eastAsia="Times New Roman" w:hAnsi="Arial" w:cs="Arial"/>
          <w:sz w:val="22"/>
          <w:szCs w:val="22"/>
        </w:rPr>
        <w:t xml:space="preserve"> which would helped you understand that what you were feeling was completely valid and natural. </w:t>
      </w:r>
      <w:r w:rsidR="005C1F1C">
        <w:rPr>
          <w:rFonts w:ascii="Arial" w:eastAsia="Times New Roman" w:hAnsi="Arial" w:cs="Arial"/>
          <w:sz w:val="22"/>
          <w:szCs w:val="22"/>
        </w:rPr>
        <w:t xml:space="preserve">Bottling up your emotion only made you feel worse and made everyday in that time of your life go by painfully. </w:t>
      </w:r>
    </w:p>
    <w:p w14:paraId="16B15CAE" w14:textId="0BCAAAE1" w:rsidR="005C1F1C" w:rsidRDefault="003A1ACB" w:rsidP="00BE71CB">
      <w:pPr>
        <w:spacing w:before="100" w:beforeAutospacing="1" w:after="100" w:afterAutospacing="1" w:line="360" w:lineRule="auto"/>
        <w:rPr>
          <w:rFonts w:ascii="Arial" w:eastAsia="Times New Roman" w:hAnsi="Arial" w:cs="Arial"/>
          <w:sz w:val="22"/>
          <w:szCs w:val="22"/>
        </w:rPr>
      </w:pPr>
      <w:r>
        <w:rPr>
          <w:rFonts w:ascii="Arial" w:eastAsia="Times New Roman" w:hAnsi="Arial" w:cs="Arial"/>
          <w:sz w:val="22"/>
          <w:szCs w:val="22"/>
        </w:rPr>
        <w:t>I also wish I could tell you t</w:t>
      </w:r>
      <w:r w:rsidR="00CC65B8">
        <w:rPr>
          <w:rFonts w:ascii="Arial" w:eastAsia="Times New Roman" w:hAnsi="Arial" w:cs="Arial"/>
          <w:sz w:val="22"/>
          <w:szCs w:val="22"/>
        </w:rPr>
        <w:t xml:space="preserve">hat you were so supportive of others, being so resilient and never giving up. You supported your mother and sibling in a time full of such hardship </w:t>
      </w:r>
      <w:r w:rsidR="00942873">
        <w:rPr>
          <w:rFonts w:ascii="Arial" w:eastAsia="Times New Roman" w:hAnsi="Arial" w:cs="Arial"/>
          <w:sz w:val="22"/>
          <w:szCs w:val="22"/>
        </w:rPr>
        <w:t xml:space="preserve">all while continuing your day-to-day responsibilities. But </w:t>
      </w:r>
      <w:r w:rsidR="00F466C4">
        <w:rPr>
          <w:rFonts w:ascii="Arial" w:eastAsia="Times New Roman" w:hAnsi="Arial" w:cs="Arial"/>
          <w:sz w:val="22"/>
          <w:szCs w:val="22"/>
        </w:rPr>
        <w:t xml:space="preserve">I would want to remind you that it’s okay to lean back on the people that you already support as they would want to help you as much as you helped them. </w:t>
      </w:r>
    </w:p>
    <w:p w14:paraId="154A761B" w14:textId="79DC2F40" w:rsidR="00D016D8" w:rsidRDefault="00D016D8" w:rsidP="00BE71CB">
      <w:pPr>
        <w:spacing w:before="100" w:beforeAutospacing="1" w:after="100" w:afterAutospacing="1" w:line="360" w:lineRule="auto"/>
        <w:rPr>
          <w:rFonts w:ascii="Arial" w:eastAsia="Times New Roman" w:hAnsi="Arial" w:cs="Arial"/>
          <w:sz w:val="22"/>
          <w:szCs w:val="22"/>
        </w:rPr>
      </w:pPr>
      <w:r>
        <w:rPr>
          <w:rFonts w:ascii="Arial" w:eastAsia="Times New Roman" w:hAnsi="Arial" w:cs="Arial"/>
          <w:sz w:val="22"/>
          <w:szCs w:val="22"/>
        </w:rPr>
        <w:t xml:space="preserve">It’s okay to not be okay. I am so proud of the strong woman you have become. </w:t>
      </w:r>
    </w:p>
    <w:p w14:paraId="17E13207" w14:textId="7F93FA97" w:rsidR="00D016D8" w:rsidRDefault="00D016D8" w:rsidP="00BE71CB">
      <w:pPr>
        <w:spacing w:before="100" w:beforeAutospacing="1" w:after="100" w:afterAutospacing="1" w:line="360" w:lineRule="auto"/>
        <w:rPr>
          <w:rFonts w:ascii="Arial" w:eastAsia="Times New Roman" w:hAnsi="Arial" w:cs="Arial"/>
          <w:sz w:val="22"/>
          <w:szCs w:val="22"/>
        </w:rPr>
      </w:pPr>
      <w:r>
        <w:rPr>
          <w:rFonts w:ascii="Arial" w:eastAsia="Times New Roman" w:hAnsi="Arial" w:cs="Arial"/>
          <w:sz w:val="22"/>
          <w:szCs w:val="22"/>
        </w:rPr>
        <w:t xml:space="preserve">Sincerely, </w:t>
      </w:r>
    </w:p>
    <w:p w14:paraId="30C4C257" w14:textId="3D092C24" w:rsidR="00D016D8" w:rsidRDefault="00D016D8" w:rsidP="00BE71CB">
      <w:pPr>
        <w:spacing w:before="100" w:beforeAutospacing="1" w:after="100" w:afterAutospacing="1" w:line="360" w:lineRule="auto"/>
        <w:rPr>
          <w:rFonts w:ascii="Arial" w:eastAsia="Times New Roman" w:hAnsi="Arial" w:cs="Arial"/>
          <w:sz w:val="22"/>
          <w:szCs w:val="22"/>
        </w:rPr>
      </w:pPr>
      <w:r>
        <w:rPr>
          <w:rFonts w:ascii="Arial" w:eastAsia="Times New Roman" w:hAnsi="Arial" w:cs="Arial"/>
          <w:sz w:val="22"/>
          <w:szCs w:val="22"/>
        </w:rPr>
        <w:t xml:space="preserve">Future Mahwish. </w:t>
      </w:r>
    </w:p>
    <w:p w14:paraId="6D71DE7D" w14:textId="77777777" w:rsidR="0077044F" w:rsidRDefault="0077044F" w:rsidP="00BE71CB">
      <w:pPr>
        <w:spacing w:before="100" w:beforeAutospacing="1" w:after="100" w:afterAutospacing="1" w:line="360" w:lineRule="auto"/>
        <w:rPr>
          <w:rFonts w:ascii="Arial" w:eastAsia="Times New Roman" w:hAnsi="Arial" w:cs="Arial"/>
          <w:sz w:val="22"/>
          <w:szCs w:val="22"/>
          <w:u w:val="single"/>
        </w:rPr>
      </w:pPr>
    </w:p>
    <w:p w14:paraId="4CE893B6" w14:textId="77777777" w:rsidR="0077044F" w:rsidRDefault="0077044F" w:rsidP="00BE71CB">
      <w:pPr>
        <w:spacing w:before="100" w:beforeAutospacing="1" w:after="100" w:afterAutospacing="1" w:line="360" w:lineRule="auto"/>
        <w:rPr>
          <w:rFonts w:ascii="Arial" w:eastAsia="Times New Roman" w:hAnsi="Arial" w:cs="Arial"/>
          <w:sz w:val="22"/>
          <w:szCs w:val="22"/>
          <w:u w:val="single"/>
        </w:rPr>
      </w:pPr>
    </w:p>
    <w:p w14:paraId="341938CD" w14:textId="77777777" w:rsidR="0077044F" w:rsidRDefault="0077044F" w:rsidP="00BE71CB">
      <w:pPr>
        <w:spacing w:before="100" w:beforeAutospacing="1" w:after="100" w:afterAutospacing="1" w:line="360" w:lineRule="auto"/>
        <w:rPr>
          <w:rFonts w:ascii="Arial" w:eastAsia="Times New Roman" w:hAnsi="Arial" w:cs="Arial"/>
          <w:sz w:val="22"/>
          <w:szCs w:val="22"/>
          <w:u w:val="single"/>
        </w:rPr>
      </w:pPr>
    </w:p>
    <w:p w14:paraId="40BDA53A" w14:textId="77777777" w:rsidR="0077044F" w:rsidRDefault="0077044F" w:rsidP="00BE71CB">
      <w:pPr>
        <w:spacing w:before="100" w:beforeAutospacing="1" w:after="100" w:afterAutospacing="1" w:line="360" w:lineRule="auto"/>
        <w:rPr>
          <w:rFonts w:ascii="Arial" w:eastAsia="Times New Roman" w:hAnsi="Arial" w:cs="Arial"/>
          <w:sz w:val="22"/>
          <w:szCs w:val="22"/>
          <w:u w:val="single"/>
        </w:rPr>
      </w:pPr>
    </w:p>
    <w:p w14:paraId="13EC3136" w14:textId="77777777" w:rsidR="0077044F" w:rsidRDefault="0077044F" w:rsidP="00BE71CB">
      <w:pPr>
        <w:spacing w:before="100" w:beforeAutospacing="1" w:after="100" w:afterAutospacing="1" w:line="360" w:lineRule="auto"/>
        <w:rPr>
          <w:rFonts w:ascii="Arial" w:eastAsia="Times New Roman" w:hAnsi="Arial" w:cs="Arial"/>
          <w:sz w:val="22"/>
          <w:szCs w:val="22"/>
          <w:u w:val="single"/>
        </w:rPr>
      </w:pPr>
    </w:p>
    <w:p w14:paraId="1E08E3BE" w14:textId="77777777" w:rsidR="0077044F" w:rsidRDefault="0077044F" w:rsidP="00BE71CB">
      <w:pPr>
        <w:spacing w:before="100" w:beforeAutospacing="1" w:after="100" w:afterAutospacing="1" w:line="360" w:lineRule="auto"/>
        <w:rPr>
          <w:rFonts w:ascii="Arial" w:eastAsia="Times New Roman" w:hAnsi="Arial" w:cs="Arial"/>
          <w:sz w:val="22"/>
          <w:szCs w:val="22"/>
          <w:u w:val="single"/>
        </w:rPr>
      </w:pPr>
    </w:p>
    <w:p w14:paraId="1A393421" w14:textId="77777777" w:rsidR="0077044F" w:rsidRDefault="0077044F" w:rsidP="00BE71CB">
      <w:pPr>
        <w:spacing w:before="100" w:beforeAutospacing="1" w:after="100" w:afterAutospacing="1" w:line="360" w:lineRule="auto"/>
        <w:rPr>
          <w:rFonts w:ascii="Arial" w:eastAsia="Times New Roman" w:hAnsi="Arial" w:cs="Arial"/>
          <w:sz w:val="22"/>
          <w:szCs w:val="22"/>
          <w:u w:val="single"/>
        </w:rPr>
      </w:pPr>
    </w:p>
    <w:p w14:paraId="2C9E540D" w14:textId="77777777" w:rsidR="0077044F" w:rsidRDefault="0077044F" w:rsidP="00BE71CB">
      <w:pPr>
        <w:spacing w:before="100" w:beforeAutospacing="1" w:after="100" w:afterAutospacing="1" w:line="360" w:lineRule="auto"/>
        <w:rPr>
          <w:rFonts w:ascii="Arial" w:eastAsia="Times New Roman" w:hAnsi="Arial" w:cs="Arial"/>
          <w:sz w:val="22"/>
          <w:szCs w:val="22"/>
          <w:u w:val="single"/>
        </w:rPr>
      </w:pPr>
    </w:p>
    <w:p w14:paraId="29F0CF59" w14:textId="1F9184BF" w:rsidR="00D016D8" w:rsidRPr="005B5832" w:rsidRDefault="00D016D8" w:rsidP="00BE71CB">
      <w:pPr>
        <w:spacing w:before="100" w:beforeAutospacing="1" w:after="100" w:afterAutospacing="1" w:line="360" w:lineRule="auto"/>
        <w:rPr>
          <w:rFonts w:ascii="Arial" w:eastAsia="Times New Roman" w:hAnsi="Arial" w:cs="Arial"/>
          <w:sz w:val="22"/>
          <w:szCs w:val="22"/>
          <w:u w:val="single"/>
        </w:rPr>
      </w:pPr>
      <w:r w:rsidRPr="005B5832">
        <w:rPr>
          <w:rFonts w:ascii="Arial" w:eastAsia="Times New Roman" w:hAnsi="Arial" w:cs="Arial"/>
          <w:sz w:val="22"/>
          <w:szCs w:val="22"/>
          <w:u w:val="single"/>
        </w:rPr>
        <w:lastRenderedPageBreak/>
        <w:t xml:space="preserve">Task 6- </w:t>
      </w:r>
      <w:r w:rsidR="005B5832" w:rsidRPr="005B5832">
        <w:rPr>
          <w:rFonts w:ascii="Arial" w:eastAsia="Times New Roman" w:hAnsi="Arial" w:cs="Arial"/>
          <w:sz w:val="22"/>
          <w:szCs w:val="22"/>
          <w:u w:val="single"/>
        </w:rPr>
        <w:t xml:space="preserve">Gantt Chart </w:t>
      </w:r>
    </w:p>
    <w:p w14:paraId="0AC32B7E" w14:textId="0AC6AD9D" w:rsidR="00100691" w:rsidRDefault="0077044F" w:rsidP="0077044F">
      <w:pPr>
        <w:pStyle w:val="ListParagraph"/>
        <w:numPr>
          <w:ilvl w:val="0"/>
          <w:numId w:val="4"/>
        </w:numPr>
        <w:spacing w:line="360" w:lineRule="auto"/>
        <w:rPr>
          <w:rFonts w:ascii="Arial" w:eastAsia="Arial Nova" w:hAnsi="Arial" w:cs="Arial"/>
          <w:sz w:val="22"/>
          <w:szCs w:val="22"/>
        </w:rPr>
      </w:pPr>
      <w:r>
        <w:rPr>
          <w:rFonts w:ascii="Arial" w:eastAsia="Arial Nova" w:hAnsi="Arial" w:cs="Arial"/>
          <w:sz w:val="22"/>
          <w:szCs w:val="22"/>
        </w:rPr>
        <w:t>B</w:t>
      </w:r>
      <w:r w:rsidR="006D2998">
        <w:rPr>
          <w:rFonts w:ascii="Arial" w:eastAsia="Arial Nova" w:hAnsi="Arial" w:cs="Arial"/>
          <w:sz w:val="22"/>
          <w:szCs w:val="22"/>
        </w:rPr>
        <w:t xml:space="preserve">ecoming a Children’s Support/ Social Worker </w:t>
      </w:r>
    </w:p>
    <w:tbl>
      <w:tblPr>
        <w:tblStyle w:val="TableGrid"/>
        <w:tblW w:w="13575" w:type="dxa"/>
        <w:tblInd w:w="-1445" w:type="dxa"/>
        <w:tblLook w:val="04A0" w:firstRow="1" w:lastRow="0" w:firstColumn="1" w:lastColumn="0" w:noHBand="0" w:noVBand="1"/>
      </w:tblPr>
      <w:tblGrid>
        <w:gridCol w:w="4265"/>
        <w:gridCol w:w="719"/>
        <w:gridCol w:w="1009"/>
        <w:gridCol w:w="864"/>
        <w:gridCol w:w="864"/>
        <w:gridCol w:w="864"/>
        <w:gridCol w:w="864"/>
        <w:gridCol w:w="864"/>
        <w:gridCol w:w="864"/>
        <w:gridCol w:w="2398"/>
      </w:tblGrid>
      <w:tr w:rsidR="006D2998" w:rsidRPr="0063696C" w14:paraId="44D175D1" w14:textId="77777777" w:rsidTr="00A32820">
        <w:tc>
          <w:tcPr>
            <w:tcW w:w="4265" w:type="dxa"/>
            <w:tcBorders>
              <w:top w:val="single" w:sz="4" w:space="0" w:color="auto"/>
              <w:left w:val="single" w:sz="4" w:space="0" w:color="auto"/>
              <w:bottom w:val="single" w:sz="4" w:space="0" w:color="auto"/>
              <w:right w:val="single" w:sz="4" w:space="0" w:color="auto"/>
            </w:tcBorders>
            <w:hideMark/>
          </w:tcPr>
          <w:p w14:paraId="2A8E9DFA" w14:textId="77777777"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Task</w:t>
            </w:r>
          </w:p>
        </w:tc>
        <w:tc>
          <w:tcPr>
            <w:tcW w:w="719" w:type="dxa"/>
            <w:tcBorders>
              <w:top w:val="single" w:sz="4" w:space="0" w:color="auto"/>
              <w:left w:val="single" w:sz="4" w:space="0" w:color="auto"/>
              <w:bottom w:val="single" w:sz="4" w:space="0" w:color="auto"/>
              <w:right w:val="single" w:sz="4" w:space="0" w:color="auto"/>
            </w:tcBorders>
            <w:hideMark/>
          </w:tcPr>
          <w:p w14:paraId="3C4F5949" w14:textId="77777777"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Jan</w:t>
            </w:r>
          </w:p>
        </w:tc>
        <w:tc>
          <w:tcPr>
            <w:tcW w:w="1009" w:type="dxa"/>
            <w:tcBorders>
              <w:top w:val="single" w:sz="4" w:space="0" w:color="auto"/>
              <w:left w:val="single" w:sz="4" w:space="0" w:color="auto"/>
              <w:bottom w:val="single" w:sz="4" w:space="0" w:color="auto"/>
              <w:right w:val="single" w:sz="4" w:space="0" w:color="auto"/>
            </w:tcBorders>
            <w:hideMark/>
          </w:tcPr>
          <w:p w14:paraId="4B211AB6" w14:textId="77777777"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Feb</w:t>
            </w:r>
          </w:p>
        </w:tc>
        <w:tc>
          <w:tcPr>
            <w:tcW w:w="864" w:type="dxa"/>
            <w:tcBorders>
              <w:top w:val="single" w:sz="4" w:space="0" w:color="auto"/>
              <w:left w:val="single" w:sz="4" w:space="0" w:color="auto"/>
              <w:bottom w:val="single" w:sz="4" w:space="0" w:color="auto"/>
              <w:right w:val="single" w:sz="4" w:space="0" w:color="auto"/>
            </w:tcBorders>
            <w:hideMark/>
          </w:tcPr>
          <w:p w14:paraId="500AA61C" w14:textId="77777777"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Mar</w:t>
            </w:r>
          </w:p>
        </w:tc>
        <w:tc>
          <w:tcPr>
            <w:tcW w:w="864" w:type="dxa"/>
            <w:tcBorders>
              <w:top w:val="single" w:sz="4" w:space="0" w:color="auto"/>
              <w:left w:val="single" w:sz="4" w:space="0" w:color="auto"/>
              <w:bottom w:val="single" w:sz="4" w:space="0" w:color="auto"/>
              <w:right w:val="single" w:sz="4" w:space="0" w:color="auto"/>
            </w:tcBorders>
            <w:hideMark/>
          </w:tcPr>
          <w:p w14:paraId="439372E3" w14:textId="77777777"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Apr</w:t>
            </w:r>
          </w:p>
        </w:tc>
        <w:tc>
          <w:tcPr>
            <w:tcW w:w="864" w:type="dxa"/>
            <w:tcBorders>
              <w:top w:val="single" w:sz="4" w:space="0" w:color="auto"/>
              <w:left w:val="single" w:sz="4" w:space="0" w:color="auto"/>
              <w:bottom w:val="single" w:sz="4" w:space="0" w:color="auto"/>
              <w:right w:val="single" w:sz="4" w:space="0" w:color="auto"/>
            </w:tcBorders>
            <w:hideMark/>
          </w:tcPr>
          <w:p w14:paraId="0AAB4BD4" w14:textId="77777777"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May</w:t>
            </w:r>
          </w:p>
        </w:tc>
        <w:tc>
          <w:tcPr>
            <w:tcW w:w="864" w:type="dxa"/>
            <w:tcBorders>
              <w:top w:val="single" w:sz="4" w:space="0" w:color="auto"/>
              <w:left w:val="single" w:sz="4" w:space="0" w:color="auto"/>
              <w:bottom w:val="single" w:sz="4" w:space="0" w:color="auto"/>
              <w:right w:val="single" w:sz="4" w:space="0" w:color="auto"/>
            </w:tcBorders>
            <w:hideMark/>
          </w:tcPr>
          <w:p w14:paraId="6888C3ED" w14:textId="77777777"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Jun</w:t>
            </w:r>
          </w:p>
        </w:tc>
        <w:tc>
          <w:tcPr>
            <w:tcW w:w="864" w:type="dxa"/>
            <w:tcBorders>
              <w:top w:val="single" w:sz="4" w:space="0" w:color="auto"/>
              <w:left w:val="single" w:sz="4" w:space="0" w:color="auto"/>
              <w:bottom w:val="single" w:sz="4" w:space="0" w:color="auto"/>
              <w:right w:val="single" w:sz="4" w:space="0" w:color="auto"/>
            </w:tcBorders>
            <w:hideMark/>
          </w:tcPr>
          <w:p w14:paraId="61D158FA" w14:textId="77777777"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Jul</w:t>
            </w:r>
          </w:p>
        </w:tc>
        <w:tc>
          <w:tcPr>
            <w:tcW w:w="864" w:type="dxa"/>
            <w:tcBorders>
              <w:top w:val="single" w:sz="4" w:space="0" w:color="auto"/>
              <w:left w:val="single" w:sz="4" w:space="0" w:color="auto"/>
              <w:bottom w:val="single" w:sz="4" w:space="0" w:color="auto"/>
              <w:right w:val="single" w:sz="4" w:space="0" w:color="auto"/>
            </w:tcBorders>
            <w:hideMark/>
          </w:tcPr>
          <w:p w14:paraId="374F4EA8" w14:textId="77777777"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Aug</w:t>
            </w:r>
          </w:p>
        </w:tc>
        <w:tc>
          <w:tcPr>
            <w:tcW w:w="2398" w:type="dxa"/>
            <w:tcBorders>
              <w:top w:val="single" w:sz="4" w:space="0" w:color="auto"/>
              <w:left w:val="single" w:sz="4" w:space="0" w:color="auto"/>
              <w:bottom w:val="single" w:sz="4" w:space="0" w:color="auto"/>
              <w:right w:val="single" w:sz="4" w:space="0" w:color="auto"/>
            </w:tcBorders>
            <w:hideMark/>
          </w:tcPr>
          <w:p w14:paraId="788942B8" w14:textId="77777777"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Sep</w:t>
            </w:r>
          </w:p>
        </w:tc>
      </w:tr>
      <w:tr w:rsidR="006D2998" w:rsidRPr="0063696C" w14:paraId="7BD1940B" w14:textId="77777777" w:rsidTr="00A32820">
        <w:trPr>
          <w:trHeight w:val="671"/>
        </w:trPr>
        <w:tc>
          <w:tcPr>
            <w:tcW w:w="4265" w:type="dxa"/>
            <w:tcBorders>
              <w:top w:val="single" w:sz="4" w:space="0" w:color="auto"/>
              <w:left w:val="single" w:sz="4" w:space="0" w:color="auto"/>
              <w:bottom w:val="single" w:sz="4" w:space="0" w:color="auto"/>
              <w:right w:val="single" w:sz="4" w:space="0" w:color="auto"/>
            </w:tcBorders>
            <w:hideMark/>
          </w:tcPr>
          <w:p w14:paraId="32A1BF33" w14:textId="77777777"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 xml:space="preserve">Task 1: </w:t>
            </w:r>
            <w:r>
              <w:rPr>
                <w:rFonts w:ascii="Arial" w:eastAsia="Arial Nova" w:hAnsi="Arial" w:cs="Arial"/>
                <w:sz w:val="22"/>
                <w:szCs w:val="22"/>
                <w:lang w:val="en-US"/>
              </w:rPr>
              <w:t>Complete Level 5 Semester 1 Assignments</w:t>
            </w:r>
          </w:p>
        </w:tc>
        <w:tc>
          <w:tcPr>
            <w:tcW w:w="719" w:type="dxa"/>
            <w:tcBorders>
              <w:top w:val="single" w:sz="4" w:space="0" w:color="auto"/>
              <w:left w:val="single" w:sz="4" w:space="0" w:color="auto"/>
              <w:bottom w:val="single" w:sz="4" w:space="0" w:color="auto"/>
              <w:right w:val="single" w:sz="4" w:space="0" w:color="auto"/>
            </w:tcBorders>
            <w:shd w:val="clear" w:color="auto" w:fill="000000" w:themeFill="text1"/>
          </w:tcPr>
          <w:p w14:paraId="0230CD11" w14:textId="77777777" w:rsidR="006D2998" w:rsidRPr="0063696C" w:rsidRDefault="006D2998" w:rsidP="00A32820">
            <w:pPr>
              <w:spacing w:after="160" w:line="360" w:lineRule="auto"/>
              <w:rPr>
                <w:rFonts w:ascii="Arial" w:eastAsia="Arial Nova" w:hAnsi="Arial" w:cs="Arial"/>
                <w:color w:val="000000" w:themeColor="text1"/>
                <w:sz w:val="22"/>
                <w:szCs w:val="22"/>
                <w:lang w:val="en-US"/>
              </w:rPr>
            </w:pPr>
          </w:p>
        </w:tc>
        <w:tc>
          <w:tcPr>
            <w:tcW w:w="1009" w:type="dxa"/>
            <w:tcBorders>
              <w:top w:val="single" w:sz="4" w:space="0" w:color="auto"/>
              <w:left w:val="single" w:sz="4" w:space="0" w:color="auto"/>
              <w:bottom w:val="single" w:sz="4" w:space="0" w:color="auto"/>
              <w:right w:val="single" w:sz="4" w:space="0" w:color="auto"/>
            </w:tcBorders>
            <w:shd w:val="clear" w:color="auto" w:fill="000000" w:themeFill="text1"/>
          </w:tcPr>
          <w:p w14:paraId="2537A7DF" w14:textId="77777777" w:rsidR="006D2998" w:rsidRPr="0063696C" w:rsidRDefault="006D2998" w:rsidP="00A32820">
            <w:pPr>
              <w:spacing w:after="160" w:line="360" w:lineRule="auto"/>
              <w:rPr>
                <w:rFonts w:ascii="Arial" w:eastAsia="Arial Nova" w:hAnsi="Arial" w:cs="Arial"/>
                <w:color w:val="000000" w:themeColor="text1"/>
                <w:sz w:val="22"/>
                <w:szCs w:val="22"/>
                <w:lang w:val="en-US"/>
              </w:rPr>
            </w:pPr>
          </w:p>
        </w:tc>
        <w:tc>
          <w:tcPr>
            <w:tcW w:w="864" w:type="dxa"/>
            <w:tcBorders>
              <w:top w:val="single" w:sz="4" w:space="0" w:color="auto"/>
              <w:left w:val="single" w:sz="4" w:space="0" w:color="auto"/>
              <w:bottom w:val="single" w:sz="4" w:space="0" w:color="auto"/>
              <w:right w:val="single" w:sz="4" w:space="0" w:color="auto"/>
            </w:tcBorders>
            <w:shd w:val="clear" w:color="auto" w:fill="000000" w:themeFill="text1"/>
          </w:tcPr>
          <w:p w14:paraId="632FCD4F" w14:textId="77777777" w:rsidR="006D2998" w:rsidRPr="0063696C" w:rsidRDefault="006D2998" w:rsidP="00A32820">
            <w:pPr>
              <w:spacing w:after="160" w:line="360" w:lineRule="auto"/>
              <w:rPr>
                <w:rFonts w:ascii="Arial" w:eastAsia="Arial Nova" w:hAnsi="Arial" w:cs="Arial"/>
                <w:color w:val="000000" w:themeColor="text1"/>
                <w:sz w:val="22"/>
                <w:szCs w:val="22"/>
                <w:lang w:val="en-US"/>
              </w:rPr>
            </w:pPr>
          </w:p>
        </w:tc>
        <w:tc>
          <w:tcPr>
            <w:tcW w:w="864" w:type="dxa"/>
            <w:tcBorders>
              <w:top w:val="single" w:sz="4" w:space="0" w:color="auto"/>
              <w:left w:val="single" w:sz="4" w:space="0" w:color="auto"/>
              <w:bottom w:val="single" w:sz="4" w:space="0" w:color="auto"/>
              <w:right w:val="single" w:sz="4" w:space="0" w:color="auto"/>
            </w:tcBorders>
            <w:shd w:val="clear" w:color="auto" w:fill="000000" w:themeFill="text1"/>
          </w:tcPr>
          <w:p w14:paraId="3BE4427D" w14:textId="77777777" w:rsidR="006D2998" w:rsidRPr="0063696C" w:rsidRDefault="006D2998" w:rsidP="00A32820">
            <w:pPr>
              <w:spacing w:after="160" w:line="360" w:lineRule="auto"/>
              <w:rPr>
                <w:rFonts w:ascii="Arial" w:eastAsia="Arial Nova" w:hAnsi="Arial" w:cs="Arial"/>
                <w:color w:val="000000" w:themeColor="text1"/>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3ED799BD"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7031C9D0"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41182ED1"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57C8E450" w14:textId="77777777" w:rsidR="006D2998" w:rsidRPr="0063696C" w:rsidRDefault="006D2998" w:rsidP="00A32820">
            <w:pPr>
              <w:spacing w:after="160" w:line="360" w:lineRule="auto"/>
              <w:rPr>
                <w:rFonts w:ascii="Arial" w:eastAsia="Arial Nova" w:hAnsi="Arial" w:cs="Arial"/>
                <w:sz w:val="22"/>
                <w:szCs w:val="22"/>
                <w:lang w:val="en-US"/>
              </w:rPr>
            </w:pPr>
          </w:p>
        </w:tc>
        <w:tc>
          <w:tcPr>
            <w:tcW w:w="2398" w:type="dxa"/>
            <w:tcBorders>
              <w:top w:val="single" w:sz="4" w:space="0" w:color="auto"/>
              <w:left w:val="single" w:sz="4" w:space="0" w:color="auto"/>
              <w:bottom w:val="single" w:sz="4" w:space="0" w:color="auto"/>
              <w:right w:val="single" w:sz="4" w:space="0" w:color="auto"/>
            </w:tcBorders>
          </w:tcPr>
          <w:p w14:paraId="50EBA97A" w14:textId="77777777" w:rsidR="006D2998" w:rsidRPr="0063696C" w:rsidRDefault="006D2998" w:rsidP="00A32820">
            <w:pPr>
              <w:spacing w:after="160" w:line="360" w:lineRule="auto"/>
              <w:rPr>
                <w:rFonts w:ascii="Arial" w:eastAsia="Arial Nova" w:hAnsi="Arial" w:cs="Arial"/>
                <w:sz w:val="22"/>
                <w:szCs w:val="22"/>
                <w:lang w:val="en-US"/>
              </w:rPr>
            </w:pPr>
          </w:p>
        </w:tc>
      </w:tr>
      <w:tr w:rsidR="006D2998" w:rsidRPr="0063696C" w14:paraId="4FB97612" w14:textId="77777777" w:rsidTr="00A32820">
        <w:tc>
          <w:tcPr>
            <w:tcW w:w="4265" w:type="dxa"/>
            <w:tcBorders>
              <w:top w:val="single" w:sz="4" w:space="0" w:color="auto"/>
              <w:left w:val="single" w:sz="4" w:space="0" w:color="auto"/>
              <w:bottom w:val="single" w:sz="4" w:space="0" w:color="auto"/>
              <w:right w:val="single" w:sz="4" w:space="0" w:color="auto"/>
            </w:tcBorders>
            <w:hideMark/>
          </w:tcPr>
          <w:p w14:paraId="32296B53" w14:textId="77777777"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Task 2:</w:t>
            </w:r>
            <w:r>
              <w:rPr>
                <w:rFonts w:ascii="Arial" w:eastAsia="Arial Nova" w:hAnsi="Arial" w:cs="Arial"/>
                <w:sz w:val="22"/>
                <w:szCs w:val="22"/>
                <w:lang w:val="en-US"/>
              </w:rPr>
              <w:t xml:space="preserve"> Re-apply for Student Finance  </w:t>
            </w:r>
          </w:p>
        </w:tc>
        <w:tc>
          <w:tcPr>
            <w:tcW w:w="719" w:type="dxa"/>
            <w:tcBorders>
              <w:top w:val="single" w:sz="4" w:space="0" w:color="auto"/>
              <w:left w:val="single" w:sz="4" w:space="0" w:color="auto"/>
              <w:bottom w:val="single" w:sz="4" w:space="0" w:color="auto"/>
              <w:right w:val="single" w:sz="4" w:space="0" w:color="auto"/>
            </w:tcBorders>
          </w:tcPr>
          <w:p w14:paraId="7A071668" w14:textId="77777777" w:rsidR="006D2998" w:rsidRPr="0063696C" w:rsidRDefault="006D2998" w:rsidP="00A32820">
            <w:pPr>
              <w:spacing w:after="160" w:line="360" w:lineRule="auto"/>
              <w:rPr>
                <w:rFonts w:ascii="Arial" w:eastAsia="Arial Nova" w:hAnsi="Arial" w:cs="Arial"/>
                <w:sz w:val="22"/>
                <w:szCs w:val="22"/>
                <w:lang w:val="en-US"/>
              </w:rPr>
            </w:pPr>
          </w:p>
        </w:tc>
        <w:tc>
          <w:tcPr>
            <w:tcW w:w="1009" w:type="dxa"/>
            <w:tcBorders>
              <w:top w:val="single" w:sz="4" w:space="0" w:color="auto"/>
              <w:left w:val="single" w:sz="4" w:space="0" w:color="auto"/>
              <w:bottom w:val="single" w:sz="4" w:space="0" w:color="auto"/>
              <w:right w:val="single" w:sz="4" w:space="0" w:color="auto"/>
            </w:tcBorders>
          </w:tcPr>
          <w:p w14:paraId="7CF38A04"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2602AD92"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shd w:val="clear" w:color="auto" w:fill="000000" w:themeFill="text1"/>
          </w:tcPr>
          <w:p w14:paraId="4FC98617"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shd w:val="clear" w:color="auto" w:fill="000000" w:themeFill="text1"/>
          </w:tcPr>
          <w:p w14:paraId="012A0836"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4489A9A7"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703E41AF"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1F6ACFF6" w14:textId="77777777" w:rsidR="006D2998" w:rsidRPr="0063696C" w:rsidRDefault="006D2998" w:rsidP="00A32820">
            <w:pPr>
              <w:spacing w:after="160" w:line="360" w:lineRule="auto"/>
              <w:rPr>
                <w:rFonts w:ascii="Arial" w:eastAsia="Arial Nova" w:hAnsi="Arial" w:cs="Arial"/>
                <w:sz w:val="22"/>
                <w:szCs w:val="22"/>
                <w:lang w:val="en-US"/>
              </w:rPr>
            </w:pPr>
          </w:p>
        </w:tc>
        <w:tc>
          <w:tcPr>
            <w:tcW w:w="2398" w:type="dxa"/>
            <w:tcBorders>
              <w:top w:val="single" w:sz="4" w:space="0" w:color="auto"/>
              <w:left w:val="single" w:sz="4" w:space="0" w:color="auto"/>
              <w:bottom w:val="single" w:sz="4" w:space="0" w:color="auto"/>
              <w:right w:val="single" w:sz="4" w:space="0" w:color="auto"/>
            </w:tcBorders>
          </w:tcPr>
          <w:p w14:paraId="5FB8CDBB" w14:textId="77777777" w:rsidR="006D2998" w:rsidRPr="0063696C" w:rsidRDefault="006D2998" w:rsidP="00A32820">
            <w:pPr>
              <w:spacing w:after="160" w:line="360" w:lineRule="auto"/>
              <w:rPr>
                <w:rFonts w:ascii="Arial" w:eastAsia="Arial Nova" w:hAnsi="Arial" w:cs="Arial"/>
                <w:sz w:val="22"/>
                <w:szCs w:val="22"/>
                <w:lang w:val="en-US"/>
              </w:rPr>
            </w:pPr>
          </w:p>
        </w:tc>
      </w:tr>
      <w:tr w:rsidR="006D2998" w:rsidRPr="0063696C" w14:paraId="77B7577F" w14:textId="77777777" w:rsidTr="00A32820">
        <w:tc>
          <w:tcPr>
            <w:tcW w:w="4265" w:type="dxa"/>
            <w:tcBorders>
              <w:top w:val="single" w:sz="4" w:space="0" w:color="auto"/>
              <w:left w:val="single" w:sz="4" w:space="0" w:color="auto"/>
              <w:bottom w:val="single" w:sz="4" w:space="0" w:color="auto"/>
              <w:right w:val="single" w:sz="4" w:space="0" w:color="auto"/>
            </w:tcBorders>
            <w:hideMark/>
          </w:tcPr>
          <w:p w14:paraId="18F3630A" w14:textId="77777777"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 xml:space="preserve">Task 3: </w:t>
            </w:r>
            <w:r>
              <w:rPr>
                <w:rFonts w:ascii="Arial" w:eastAsia="Arial Nova" w:hAnsi="Arial" w:cs="Arial"/>
                <w:sz w:val="22"/>
                <w:szCs w:val="22"/>
                <w:lang w:val="en-US"/>
              </w:rPr>
              <w:t xml:space="preserve">Update CV and Apply for Summer Work Experience </w:t>
            </w:r>
          </w:p>
        </w:tc>
        <w:tc>
          <w:tcPr>
            <w:tcW w:w="719" w:type="dxa"/>
            <w:tcBorders>
              <w:top w:val="single" w:sz="4" w:space="0" w:color="auto"/>
              <w:left w:val="single" w:sz="4" w:space="0" w:color="auto"/>
              <w:bottom w:val="single" w:sz="4" w:space="0" w:color="auto"/>
              <w:right w:val="single" w:sz="4" w:space="0" w:color="auto"/>
            </w:tcBorders>
          </w:tcPr>
          <w:p w14:paraId="4C2B2995" w14:textId="77777777" w:rsidR="006D2998" w:rsidRPr="0063696C" w:rsidRDefault="006D2998" w:rsidP="00A32820">
            <w:pPr>
              <w:spacing w:after="160" w:line="360" w:lineRule="auto"/>
              <w:rPr>
                <w:rFonts w:ascii="Arial" w:eastAsia="Arial Nova" w:hAnsi="Arial" w:cs="Arial"/>
                <w:sz w:val="22"/>
                <w:szCs w:val="22"/>
                <w:lang w:val="en-US"/>
              </w:rPr>
            </w:pPr>
          </w:p>
        </w:tc>
        <w:tc>
          <w:tcPr>
            <w:tcW w:w="1009" w:type="dxa"/>
            <w:tcBorders>
              <w:top w:val="single" w:sz="4" w:space="0" w:color="auto"/>
              <w:left w:val="single" w:sz="4" w:space="0" w:color="auto"/>
              <w:bottom w:val="single" w:sz="4" w:space="0" w:color="auto"/>
              <w:right w:val="single" w:sz="4" w:space="0" w:color="auto"/>
            </w:tcBorders>
          </w:tcPr>
          <w:p w14:paraId="2EE726C0"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74C6639F"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79E8BCB9" w14:textId="39DC903F" w:rsidR="006D2998" w:rsidRPr="0063696C" w:rsidRDefault="00F42FB4" w:rsidP="00A32820">
            <w:pPr>
              <w:spacing w:after="160" w:line="360" w:lineRule="auto"/>
              <w:rPr>
                <w:rFonts w:ascii="Arial" w:eastAsia="Arial Nova" w:hAnsi="Arial" w:cs="Arial"/>
                <w:sz w:val="22"/>
                <w:szCs w:val="22"/>
                <w:lang w:val="en-US"/>
              </w:rPr>
            </w:pPr>
            <w:r>
              <w:rPr>
                <w:rFonts w:ascii="Arial" w:eastAsia="Arial Nova" w:hAnsi="Arial" w:cs="Arial"/>
                <w:noProof/>
                <w:sz w:val="22"/>
                <w:szCs w:val="22"/>
                <w:lang w:val="en-US"/>
              </w:rPr>
              <mc:AlternateContent>
                <mc:Choice Requires="wps">
                  <w:drawing>
                    <wp:anchor distT="0" distB="0" distL="114300" distR="114300" simplePos="0" relativeHeight="251711488" behindDoc="0" locked="0" layoutInCell="1" allowOverlap="1" wp14:anchorId="5D968A3D" wp14:editId="7AB77946">
                      <wp:simplePos x="0" y="0"/>
                      <wp:positionH relativeFrom="column">
                        <wp:posOffset>214539</wp:posOffset>
                      </wp:positionH>
                      <wp:positionV relativeFrom="paragraph">
                        <wp:posOffset>230505</wp:posOffset>
                      </wp:positionV>
                      <wp:extent cx="0" cy="674914"/>
                      <wp:effectExtent l="19050" t="0" r="19050" b="30480"/>
                      <wp:wrapNone/>
                      <wp:docPr id="298873988" name="Straight Connector 18"/>
                      <wp:cNvGraphicFramePr/>
                      <a:graphic xmlns:a="http://schemas.openxmlformats.org/drawingml/2006/main">
                        <a:graphicData uri="http://schemas.microsoft.com/office/word/2010/wordprocessingShape">
                          <wps:wsp>
                            <wps:cNvCnPr/>
                            <wps:spPr>
                              <a:xfrm>
                                <a:off x="0" y="0"/>
                                <a:ext cx="0" cy="674914"/>
                              </a:xfrm>
                              <a:prstGeom prst="line">
                                <a:avLst/>
                              </a:prstGeom>
                              <a:ln w="381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1DC742" id="Straight Connector 18" o:spid="_x0000_s1026" style="position:absolute;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9pt,18.15pt" to="16.9pt,7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" strokecolor="black [3200]" strokeweight="3pt">
                      <v:stroke joinstyle="miter"/>
                    </v:line>
                  </w:pict>
                </mc:Fallback>
              </mc:AlternateContent>
            </w:r>
            <w:r>
              <w:rPr>
                <w:rFonts w:ascii="Arial" w:eastAsia="Arial Nova" w:hAnsi="Arial" w:cs="Arial"/>
                <w:noProof/>
                <w:sz w:val="22"/>
                <w:szCs w:val="22"/>
                <w:lang w:val="en-US"/>
              </w:rPr>
              <mc:AlternateContent>
                <mc:Choice Requires="wps">
                  <w:drawing>
                    <wp:anchor distT="0" distB="0" distL="114300" distR="114300" simplePos="0" relativeHeight="251710464" behindDoc="0" locked="0" layoutInCell="1" allowOverlap="1" wp14:anchorId="432A6EBC" wp14:editId="00942687">
                      <wp:simplePos x="0" y="0"/>
                      <wp:positionH relativeFrom="column">
                        <wp:posOffset>214538</wp:posOffset>
                      </wp:positionH>
                      <wp:positionV relativeFrom="paragraph">
                        <wp:posOffset>251732</wp:posOffset>
                      </wp:positionV>
                      <wp:extent cx="246290" cy="0"/>
                      <wp:effectExtent l="19050" t="19050" r="1905" b="19050"/>
                      <wp:wrapNone/>
                      <wp:docPr id="1585036001" name="Straight Connector 17"/>
                      <wp:cNvGraphicFramePr/>
                      <a:graphic xmlns:a="http://schemas.openxmlformats.org/drawingml/2006/main">
                        <a:graphicData uri="http://schemas.microsoft.com/office/word/2010/wordprocessingShape">
                          <wps:wsp>
                            <wps:cNvCnPr/>
                            <wps:spPr>
                              <a:xfrm flipH="1" flipV="1">
                                <a:off x="0" y="0"/>
                                <a:ext cx="246290" cy="0"/>
                              </a:xfrm>
                              <a:prstGeom prst="line">
                                <a:avLst/>
                              </a:prstGeom>
                              <a:ln w="38100">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138B16" id="Straight Connector 17" o:spid="_x0000_s1026" style="position:absolute;flip:x 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9pt,19.8pt" to="36.3pt,1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" strokecolor="black [3213]" strokeweight="3pt">
                      <v:stroke joinstyle="miter"/>
                    </v:line>
                  </w:pict>
                </mc:Fallback>
              </mc:AlternateContent>
            </w:r>
          </w:p>
        </w:tc>
        <w:tc>
          <w:tcPr>
            <w:tcW w:w="864" w:type="dxa"/>
            <w:tcBorders>
              <w:top w:val="single" w:sz="4" w:space="0" w:color="auto"/>
              <w:left w:val="single" w:sz="4" w:space="0" w:color="auto"/>
              <w:bottom w:val="single" w:sz="4" w:space="0" w:color="auto"/>
              <w:right w:val="single" w:sz="4" w:space="0" w:color="auto"/>
            </w:tcBorders>
            <w:shd w:val="clear" w:color="auto" w:fill="000000" w:themeFill="text1"/>
          </w:tcPr>
          <w:p w14:paraId="709D100C"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547D8C87"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6F84EDBC"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59A12534" w14:textId="77777777" w:rsidR="006D2998" w:rsidRPr="0063696C" w:rsidRDefault="006D2998" w:rsidP="00A32820">
            <w:pPr>
              <w:spacing w:after="160" w:line="360" w:lineRule="auto"/>
              <w:rPr>
                <w:rFonts w:ascii="Arial" w:eastAsia="Arial Nova" w:hAnsi="Arial" w:cs="Arial"/>
                <w:sz w:val="22"/>
                <w:szCs w:val="22"/>
                <w:lang w:val="en-US"/>
              </w:rPr>
            </w:pPr>
          </w:p>
        </w:tc>
        <w:tc>
          <w:tcPr>
            <w:tcW w:w="2398" w:type="dxa"/>
            <w:tcBorders>
              <w:top w:val="single" w:sz="4" w:space="0" w:color="auto"/>
              <w:left w:val="single" w:sz="4" w:space="0" w:color="auto"/>
              <w:bottom w:val="single" w:sz="4" w:space="0" w:color="auto"/>
              <w:right w:val="single" w:sz="4" w:space="0" w:color="auto"/>
            </w:tcBorders>
          </w:tcPr>
          <w:p w14:paraId="161D28EA" w14:textId="77777777" w:rsidR="006D2998" w:rsidRPr="0063696C" w:rsidRDefault="006D2998" w:rsidP="00A32820">
            <w:pPr>
              <w:spacing w:after="160" w:line="360" w:lineRule="auto"/>
              <w:rPr>
                <w:rFonts w:ascii="Arial" w:eastAsia="Arial Nova" w:hAnsi="Arial" w:cs="Arial"/>
                <w:sz w:val="22"/>
                <w:szCs w:val="22"/>
                <w:lang w:val="en-US"/>
              </w:rPr>
            </w:pPr>
          </w:p>
        </w:tc>
      </w:tr>
      <w:tr w:rsidR="006D2998" w:rsidRPr="0063696C" w14:paraId="00325322" w14:textId="77777777" w:rsidTr="00A32820">
        <w:tc>
          <w:tcPr>
            <w:tcW w:w="4265" w:type="dxa"/>
            <w:tcBorders>
              <w:top w:val="single" w:sz="4" w:space="0" w:color="auto"/>
              <w:left w:val="single" w:sz="4" w:space="0" w:color="auto"/>
              <w:bottom w:val="single" w:sz="4" w:space="0" w:color="auto"/>
              <w:right w:val="single" w:sz="4" w:space="0" w:color="auto"/>
            </w:tcBorders>
            <w:hideMark/>
          </w:tcPr>
          <w:p w14:paraId="4FA48FB5" w14:textId="77777777"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 xml:space="preserve">Task 4: </w:t>
            </w:r>
            <w:r>
              <w:rPr>
                <w:rFonts w:ascii="Arial" w:eastAsia="Arial Nova" w:hAnsi="Arial" w:cs="Arial"/>
                <w:sz w:val="22"/>
                <w:szCs w:val="22"/>
                <w:lang w:val="en-US"/>
              </w:rPr>
              <w:t xml:space="preserve">Attend Summer Work Experience/ Volunteering </w:t>
            </w:r>
          </w:p>
        </w:tc>
        <w:tc>
          <w:tcPr>
            <w:tcW w:w="719" w:type="dxa"/>
            <w:tcBorders>
              <w:top w:val="single" w:sz="4" w:space="0" w:color="auto"/>
              <w:left w:val="single" w:sz="4" w:space="0" w:color="auto"/>
              <w:bottom w:val="single" w:sz="4" w:space="0" w:color="auto"/>
              <w:right w:val="single" w:sz="4" w:space="0" w:color="auto"/>
            </w:tcBorders>
          </w:tcPr>
          <w:p w14:paraId="7729F43C" w14:textId="77777777" w:rsidR="006D2998" w:rsidRPr="0063696C" w:rsidRDefault="006D2998" w:rsidP="00A32820">
            <w:pPr>
              <w:spacing w:after="160" w:line="360" w:lineRule="auto"/>
              <w:rPr>
                <w:rFonts w:ascii="Arial" w:eastAsia="Arial Nova" w:hAnsi="Arial" w:cs="Arial"/>
                <w:sz w:val="22"/>
                <w:szCs w:val="22"/>
                <w:lang w:val="en-US"/>
              </w:rPr>
            </w:pPr>
          </w:p>
        </w:tc>
        <w:tc>
          <w:tcPr>
            <w:tcW w:w="1009" w:type="dxa"/>
            <w:tcBorders>
              <w:top w:val="single" w:sz="4" w:space="0" w:color="auto"/>
              <w:left w:val="single" w:sz="4" w:space="0" w:color="auto"/>
              <w:bottom w:val="single" w:sz="4" w:space="0" w:color="auto"/>
              <w:right w:val="single" w:sz="4" w:space="0" w:color="auto"/>
            </w:tcBorders>
          </w:tcPr>
          <w:p w14:paraId="1F8B87B4"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46E1B911"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5C858F40" w14:textId="033A12A4" w:rsidR="006D2998" w:rsidRPr="0063696C" w:rsidRDefault="00F42FB4" w:rsidP="00A32820">
            <w:pPr>
              <w:spacing w:after="160" w:line="360" w:lineRule="auto"/>
              <w:rPr>
                <w:rFonts w:ascii="Arial" w:eastAsia="Arial Nova" w:hAnsi="Arial" w:cs="Arial"/>
                <w:sz w:val="22"/>
                <w:szCs w:val="22"/>
                <w:lang w:val="en-US"/>
              </w:rPr>
            </w:pPr>
            <w:r>
              <w:rPr>
                <w:rFonts w:ascii="Arial" w:eastAsia="Arial Nova" w:hAnsi="Arial" w:cs="Arial"/>
                <w:noProof/>
                <w:sz w:val="22"/>
                <w:szCs w:val="22"/>
                <w:lang w:val="en-US"/>
              </w:rPr>
              <mc:AlternateContent>
                <mc:Choice Requires="wps">
                  <w:drawing>
                    <wp:anchor distT="0" distB="0" distL="114300" distR="114300" simplePos="0" relativeHeight="251712512" behindDoc="0" locked="0" layoutInCell="1" allowOverlap="1" wp14:anchorId="65E9BD92" wp14:editId="5250A2F5">
                      <wp:simplePos x="0" y="0"/>
                      <wp:positionH relativeFrom="column">
                        <wp:posOffset>219075</wp:posOffset>
                      </wp:positionH>
                      <wp:positionV relativeFrom="paragraph">
                        <wp:posOffset>297724</wp:posOffset>
                      </wp:positionV>
                      <wp:extent cx="779236" cy="0"/>
                      <wp:effectExtent l="0" t="19050" r="20955" b="19050"/>
                      <wp:wrapNone/>
                      <wp:docPr id="1740894076" name="Straight Connector 19"/>
                      <wp:cNvGraphicFramePr/>
                      <a:graphic xmlns:a="http://schemas.openxmlformats.org/drawingml/2006/main">
                        <a:graphicData uri="http://schemas.microsoft.com/office/word/2010/wordprocessingShape">
                          <wps:wsp>
                            <wps:cNvCnPr/>
                            <wps:spPr>
                              <a:xfrm flipV="1">
                                <a:off x="0" y="0"/>
                                <a:ext cx="779236"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1A9CFE" id="Straight Connector 19" o:spid="_x0000_s1026" style="position:absolute;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25pt,23.45pt" to="78.6pt,2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" strokecolor="black [3213]" strokeweight="3pt">
                      <v:stroke joinstyle="miter"/>
                    </v:line>
                  </w:pict>
                </mc:Fallback>
              </mc:AlternateContent>
            </w:r>
          </w:p>
        </w:tc>
        <w:tc>
          <w:tcPr>
            <w:tcW w:w="864" w:type="dxa"/>
            <w:tcBorders>
              <w:top w:val="single" w:sz="4" w:space="0" w:color="auto"/>
              <w:left w:val="single" w:sz="4" w:space="0" w:color="auto"/>
              <w:bottom w:val="single" w:sz="4" w:space="0" w:color="auto"/>
              <w:right w:val="single" w:sz="4" w:space="0" w:color="auto"/>
            </w:tcBorders>
          </w:tcPr>
          <w:p w14:paraId="0AD56E6F"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shd w:val="clear" w:color="auto" w:fill="000000" w:themeFill="text1"/>
          </w:tcPr>
          <w:p w14:paraId="38FA462E"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shd w:val="clear" w:color="auto" w:fill="000000" w:themeFill="text1"/>
          </w:tcPr>
          <w:p w14:paraId="746332D7"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shd w:val="clear" w:color="auto" w:fill="000000" w:themeFill="text1"/>
          </w:tcPr>
          <w:p w14:paraId="1CA26409" w14:textId="77777777" w:rsidR="006D2998" w:rsidRPr="0063696C" w:rsidRDefault="006D2998" w:rsidP="00A32820">
            <w:pPr>
              <w:spacing w:after="160" w:line="360" w:lineRule="auto"/>
              <w:rPr>
                <w:rFonts w:ascii="Arial" w:eastAsia="Arial Nova" w:hAnsi="Arial" w:cs="Arial"/>
                <w:sz w:val="22"/>
                <w:szCs w:val="22"/>
                <w:lang w:val="en-US"/>
              </w:rPr>
            </w:pPr>
          </w:p>
        </w:tc>
        <w:tc>
          <w:tcPr>
            <w:tcW w:w="2398" w:type="dxa"/>
            <w:tcBorders>
              <w:top w:val="single" w:sz="4" w:space="0" w:color="auto"/>
              <w:left w:val="single" w:sz="4" w:space="0" w:color="auto"/>
              <w:bottom w:val="single" w:sz="4" w:space="0" w:color="auto"/>
              <w:right w:val="single" w:sz="4" w:space="0" w:color="auto"/>
            </w:tcBorders>
          </w:tcPr>
          <w:p w14:paraId="1CE45F8D" w14:textId="77777777" w:rsidR="006D2998" w:rsidRPr="0063696C" w:rsidRDefault="006D2998" w:rsidP="00A32820">
            <w:pPr>
              <w:spacing w:after="160" w:line="360" w:lineRule="auto"/>
              <w:rPr>
                <w:rFonts w:ascii="Arial" w:eastAsia="Arial Nova" w:hAnsi="Arial" w:cs="Arial"/>
                <w:sz w:val="22"/>
                <w:szCs w:val="22"/>
                <w:lang w:val="en-US"/>
              </w:rPr>
            </w:pPr>
          </w:p>
        </w:tc>
      </w:tr>
      <w:tr w:rsidR="006D2998" w:rsidRPr="0063696C" w14:paraId="1424DE71" w14:textId="77777777" w:rsidTr="00A32820">
        <w:tc>
          <w:tcPr>
            <w:tcW w:w="4265" w:type="dxa"/>
            <w:tcBorders>
              <w:top w:val="single" w:sz="4" w:space="0" w:color="auto"/>
              <w:left w:val="single" w:sz="4" w:space="0" w:color="auto"/>
              <w:bottom w:val="single" w:sz="4" w:space="0" w:color="auto"/>
              <w:right w:val="single" w:sz="4" w:space="0" w:color="auto"/>
            </w:tcBorders>
            <w:hideMark/>
          </w:tcPr>
          <w:p w14:paraId="25ABE797" w14:textId="389B454C" w:rsidR="006D2998" w:rsidRPr="0063696C" w:rsidRDefault="006D2998" w:rsidP="00A32820">
            <w:pPr>
              <w:spacing w:after="160" w:line="360" w:lineRule="auto"/>
              <w:rPr>
                <w:rFonts w:ascii="Arial" w:eastAsia="Arial Nova" w:hAnsi="Arial" w:cs="Arial"/>
                <w:sz w:val="22"/>
                <w:szCs w:val="22"/>
                <w:lang w:val="en-US"/>
              </w:rPr>
            </w:pPr>
            <w:r w:rsidRPr="0063696C">
              <w:rPr>
                <w:rFonts w:ascii="Arial" w:eastAsia="Arial Nova" w:hAnsi="Arial" w:cs="Arial"/>
                <w:sz w:val="22"/>
                <w:szCs w:val="22"/>
                <w:lang w:val="en-US"/>
              </w:rPr>
              <w:t xml:space="preserve">Task 5: </w:t>
            </w:r>
            <w:r w:rsidR="001621FD">
              <w:rPr>
                <w:rFonts w:ascii="Arial" w:eastAsia="Arial Nova" w:hAnsi="Arial" w:cs="Arial"/>
                <w:sz w:val="22"/>
                <w:szCs w:val="22"/>
                <w:lang w:val="en-US"/>
              </w:rPr>
              <w:t>Complete</w:t>
            </w:r>
            <w:r>
              <w:rPr>
                <w:rFonts w:ascii="Arial" w:eastAsia="Arial Nova" w:hAnsi="Arial" w:cs="Arial"/>
                <w:sz w:val="22"/>
                <w:szCs w:val="22"/>
                <w:lang w:val="en-US"/>
              </w:rPr>
              <w:t xml:space="preserve"> Level 6 Assignments</w:t>
            </w:r>
          </w:p>
        </w:tc>
        <w:tc>
          <w:tcPr>
            <w:tcW w:w="719" w:type="dxa"/>
            <w:tcBorders>
              <w:top w:val="single" w:sz="4" w:space="0" w:color="auto"/>
              <w:left w:val="single" w:sz="4" w:space="0" w:color="auto"/>
              <w:bottom w:val="single" w:sz="4" w:space="0" w:color="auto"/>
              <w:right w:val="single" w:sz="4" w:space="0" w:color="auto"/>
            </w:tcBorders>
          </w:tcPr>
          <w:p w14:paraId="4EE05416" w14:textId="77777777" w:rsidR="006D2998" w:rsidRPr="0063696C" w:rsidRDefault="006D2998" w:rsidP="00A32820">
            <w:pPr>
              <w:spacing w:after="160" w:line="360" w:lineRule="auto"/>
              <w:rPr>
                <w:rFonts w:ascii="Arial" w:eastAsia="Arial Nova" w:hAnsi="Arial" w:cs="Arial"/>
                <w:sz w:val="22"/>
                <w:szCs w:val="22"/>
                <w:lang w:val="en-US"/>
              </w:rPr>
            </w:pPr>
          </w:p>
        </w:tc>
        <w:tc>
          <w:tcPr>
            <w:tcW w:w="1009" w:type="dxa"/>
            <w:tcBorders>
              <w:top w:val="single" w:sz="4" w:space="0" w:color="auto"/>
              <w:left w:val="single" w:sz="4" w:space="0" w:color="auto"/>
              <w:bottom w:val="single" w:sz="4" w:space="0" w:color="auto"/>
              <w:right w:val="single" w:sz="4" w:space="0" w:color="auto"/>
            </w:tcBorders>
          </w:tcPr>
          <w:p w14:paraId="0F06BC1E"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106B8280"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077A1370"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7148663C"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0186EEA2"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307D6072" w14:textId="77777777" w:rsidR="006D2998" w:rsidRPr="0063696C" w:rsidRDefault="006D2998" w:rsidP="00A32820">
            <w:pPr>
              <w:spacing w:after="160"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54E9B39B" w14:textId="77777777" w:rsidR="006D2998" w:rsidRPr="0063696C" w:rsidRDefault="006D2998" w:rsidP="00A32820">
            <w:pPr>
              <w:spacing w:after="160" w:line="360" w:lineRule="auto"/>
              <w:rPr>
                <w:rFonts w:ascii="Arial" w:eastAsia="Arial Nova" w:hAnsi="Arial" w:cs="Arial"/>
                <w:sz w:val="22"/>
                <w:szCs w:val="22"/>
                <w:lang w:val="en-US"/>
              </w:rPr>
            </w:pPr>
          </w:p>
        </w:tc>
        <w:tc>
          <w:tcPr>
            <w:tcW w:w="2398" w:type="dxa"/>
            <w:tcBorders>
              <w:top w:val="single" w:sz="4" w:space="0" w:color="auto"/>
              <w:left w:val="single" w:sz="4" w:space="0" w:color="auto"/>
              <w:bottom w:val="single" w:sz="4" w:space="0" w:color="auto"/>
              <w:right w:val="single" w:sz="4" w:space="0" w:color="auto"/>
            </w:tcBorders>
            <w:shd w:val="clear" w:color="auto" w:fill="000000" w:themeFill="text1"/>
          </w:tcPr>
          <w:p w14:paraId="249C1D83" w14:textId="77777777" w:rsidR="006D2998" w:rsidRPr="0063696C" w:rsidRDefault="006D2998" w:rsidP="00A32820">
            <w:pPr>
              <w:spacing w:after="160" w:line="360" w:lineRule="auto"/>
              <w:rPr>
                <w:rFonts w:ascii="Arial" w:eastAsia="Arial Nova" w:hAnsi="Arial" w:cs="Arial"/>
                <w:color w:val="000000" w:themeColor="text1"/>
                <w:sz w:val="22"/>
                <w:szCs w:val="22"/>
                <w:lang w:val="en-US"/>
              </w:rPr>
            </w:pPr>
          </w:p>
        </w:tc>
      </w:tr>
      <w:tr w:rsidR="006D2998" w:rsidRPr="0063696C" w14:paraId="7FFC008C" w14:textId="77777777" w:rsidTr="00B33CD4">
        <w:tc>
          <w:tcPr>
            <w:tcW w:w="4265" w:type="dxa"/>
            <w:tcBorders>
              <w:top w:val="single" w:sz="4" w:space="0" w:color="auto"/>
              <w:left w:val="single" w:sz="4" w:space="0" w:color="auto"/>
              <w:bottom w:val="single" w:sz="4" w:space="0" w:color="auto"/>
              <w:right w:val="single" w:sz="4" w:space="0" w:color="auto"/>
            </w:tcBorders>
          </w:tcPr>
          <w:p w14:paraId="1DF53861" w14:textId="0A62E9DD" w:rsidR="006D2998" w:rsidRPr="0063696C" w:rsidRDefault="006D2998" w:rsidP="00A32820">
            <w:pPr>
              <w:spacing w:line="360" w:lineRule="auto"/>
              <w:rPr>
                <w:rFonts w:ascii="Arial" w:eastAsia="Arial Nova" w:hAnsi="Arial" w:cs="Arial"/>
                <w:sz w:val="22"/>
                <w:szCs w:val="22"/>
                <w:lang w:val="en-US"/>
              </w:rPr>
            </w:pPr>
            <w:r>
              <w:rPr>
                <w:rFonts w:ascii="Arial" w:eastAsia="Arial Nova" w:hAnsi="Arial" w:cs="Arial"/>
                <w:sz w:val="22"/>
                <w:szCs w:val="22"/>
                <w:lang w:val="en-US"/>
              </w:rPr>
              <w:t xml:space="preserve">Task 6: </w:t>
            </w:r>
            <w:r w:rsidR="00F81763">
              <w:rPr>
                <w:rFonts w:ascii="Arial" w:eastAsia="Arial Nova" w:hAnsi="Arial" w:cs="Arial"/>
                <w:sz w:val="22"/>
                <w:szCs w:val="22"/>
                <w:lang w:val="en-US"/>
              </w:rPr>
              <w:t xml:space="preserve">Graduate in </w:t>
            </w:r>
            <w:r w:rsidR="00B33CD4">
              <w:rPr>
                <w:rFonts w:ascii="Arial" w:eastAsia="Arial Nova" w:hAnsi="Arial" w:cs="Arial"/>
                <w:sz w:val="22"/>
                <w:szCs w:val="22"/>
                <w:lang w:val="en-US"/>
              </w:rPr>
              <w:t>2027</w:t>
            </w:r>
          </w:p>
        </w:tc>
        <w:tc>
          <w:tcPr>
            <w:tcW w:w="719" w:type="dxa"/>
            <w:tcBorders>
              <w:top w:val="single" w:sz="4" w:space="0" w:color="auto"/>
              <w:left w:val="single" w:sz="4" w:space="0" w:color="auto"/>
              <w:bottom w:val="single" w:sz="4" w:space="0" w:color="auto"/>
              <w:right w:val="single" w:sz="4" w:space="0" w:color="auto"/>
            </w:tcBorders>
          </w:tcPr>
          <w:p w14:paraId="638098D5" w14:textId="77777777" w:rsidR="006D2998" w:rsidRPr="0063696C" w:rsidRDefault="006D2998" w:rsidP="00A32820">
            <w:pPr>
              <w:spacing w:line="360" w:lineRule="auto"/>
              <w:rPr>
                <w:rFonts w:ascii="Arial" w:eastAsia="Arial Nova" w:hAnsi="Arial" w:cs="Arial"/>
                <w:sz w:val="22"/>
                <w:szCs w:val="22"/>
                <w:lang w:val="en-US"/>
              </w:rPr>
            </w:pPr>
          </w:p>
        </w:tc>
        <w:tc>
          <w:tcPr>
            <w:tcW w:w="1009" w:type="dxa"/>
            <w:tcBorders>
              <w:top w:val="single" w:sz="4" w:space="0" w:color="auto"/>
              <w:left w:val="single" w:sz="4" w:space="0" w:color="auto"/>
              <w:bottom w:val="single" w:sz="4" w:space="0" w:color="auto"/>
              <w:right w:val="single" w:sz="4" w:space="0" w:color="auto"/>
            </w:tcBorders>
          </w:tcPr>
          <w:p w14:paraId="57741B0A" w14:textId="77777777" w:rsidR="006D2998" w:rsidRPr="0063696C" w:rsidRDefault="006D2998"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1C3E2B8C" w14:textId="77777777" w:rsidR="006D2998" w:rsidRPr="0063696C" w:rsidRDefault="006D2998"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18195654" w14:textId="1E94B4EE" w:rsidR="006D2998" w:rsidRPr="0063696C" w:rsidRDefault="00CE474E" w:rsidP="00A32820">
            <w:pPr>
              <w:spacing w:line="360" w:lineRule="auto"/>
              <w:rPr>
                <w:rFonts w:ascii="Arial" w:eastAsia="Arial Nova" w:hAnsi="Arial" w:cs="Arial"/>
                <w:sz w:val="22"/>
                <w:szCs w:val="22"/>
                <w:lang w:val="en-US"/>
              </w:rPr>
            </w:pPr>
            <w:r>
              <w:rPr>
                <w:rFonts w:ascii="Arial" w:eastAsia="Arial Nova" w:hAnsi="Arial" w:cs="Arial"/>
                <w:noProof/>
                <w:sz w:val="22"/>
                <w:szCs w:val="22"/>
                <w:lang w:val="en-US"/>
              </w:rPr>
              <mc:AlternateContent>
                <mc:Choice Requires="wps">
                  <w:drawing>
                    <wp:anchor distT="0" distB="0" distL="114300" distR="114300" simplePos="0" relativeHeight="251714560" behindDoc="0" locked="0" layoutInCell="1" allowOverlap="1" wp14:anchorId="49EDCC80" wp14:editId="0E6E91C6">
                      <wp:simplePos x="0" y="0"/>
                      <wp:positionH relativeFrom="column">
                        <wp:posOffset>102689</wp:posOffset>
                      </wp:positionH>
                      <wp:positionV relativeFrom="paragraph">
                        <wp:posOffset>88174</wp:posOffset>
                      </wp:positionV>
                      <wp:extent cx="0" cy="345077"/>
                      <wp:effectExtent l="19050" t="0" r="19050" b="36195"/>
                      <wp:wrapNone/>
                      <wp:docPr id="1556418983" name="Straight Connector 21"/>
                      <wp:cNvGraphicFramePr/>
                      <a:graphic xmlns:a="http://schemas.openxmlformats.org/drawingml/2006/main">
                        <a:graphicData uri="http://schemas.microsoft.com/office/word/2010/wordprocessingShape">
                          <wps:wsp>
                            <wps:cNvCnPr/>
                            <wps:spPr>
                              <a:xfrm>
                                <a:off x="0" y="0"/>
                                <a:ext cx="0" cy="345077"/>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DD088A" id="Straight Connector 21" o:spid="_x0000_s1026" style="position:absolute;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1pt,6.95pt" to="8.1pt,3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" strokecolor="black [3213]" strokeweight="3pt">
                      <v:stroke joinstyle="miter"/>
                    </v:line>
                  </w:pict>
                </mc:Fallback>
              </mc:AlternateContent>
            </w:r>
            <w:r>
              <w:rPr>
                <w:rFonts w:ascii="Arial" w:eastAsia="Arial Nova" w:hAnsi="Arial" w:cs="Arial"/>
                <w:noProof/>
                <w:sz w:val="22"/>
                <w:szCs w:val="22"/>
                <w:lang w:val="en-US"/>
              </w:rPr>
              <mc:AlternateContent>
                <mc:Choice Requires="wps">
                  <w:drawing>
                    <wp:anchor distT="0" distB="0" distL="114300" distR="114300" simplePos="0" relativeHeight="251713536" behindDoc="0" locked="0" layoutInCell="1" allowOverlap="1" wp14:anchorId="6A8C2424" wp14:editId="672C7ADA">
                      <wp:simplePos x="0" y="0"/>
                      <wp:positionH relativeFrom="column">
                        <wp:posOffset>98425</wp:posOffset>
                      </wp:positionH>
                      <wp:positionV relativeFrom="paragraph">
                        <wp:posOffset>109946</wp:posOffset>
                      </wp:positionV>
                      <wp:extent cx="370114" cy="0"/>
                      <wp:effectExtent l="19050" t="19050" r="11430" b="19050"/>
                      <wp:wrapNone/>
                      <wp:docPr id="247160214" name="Straight Connector 20"/>
                      <wp:cNvGraphicFramePr/>
                      <a:graphic xmlns:a="http://schemas.openxmlformats.org/drawingml/2006/main">
                        <a:graphicData uri="http://schemas.microsoft.com/office/word/2010/wordprocessingShape">
                          <wps:wsp>
                            <wps:cNvCnPr/>
                            <wps:spPr>
                              <a:xfrm flipH="1">
                                <a:off x="0" y="0"/>
                                <a:ext cx="370114"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238F59B" id="Straight Connector 20" o:spid="_x0000_s1026" style="position:absolute;flip:x;z-index:251713536;visibility:visible;mso-wrap-style:square;mso-wrap-distance-left:9pt;mso-wrap-distance-top:0;mso-wrap-distance-right:9pt;mso-wrap-distance-bottom:0;mso-position-horizontal:absolute;mso-position-horizontal-relative:text;mso-position-vertical:absolute;mso-position-vertical-relative:text" from="7.75pt,8.65pt" to="36.9pt,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" strokecolor="black [3213]" strokeweight="3pt">
                      <v:stroke joinstyle="miter"/>
                    </v:line>
                  </w:pict>
                </mc:Fallback>
              </mc:AlternateContent>
            </w:r>
          </w:p>
        </w:tc>
        <w:tc>
          <w:tcPr>
            <w:tcW w:w="864" w:type="dxa"/>
            <w:tcBorders>
              <w:top w:val="single" w:sz="4" w:space="0" w:color="auto"/>
              <w:left w:val="single" w:sz="4" w:space="0" w:color="auto"/>
              <w:bottom w:val="single" w:sz="4" w:space="0" w:color="auto"/>
              <w:right w:val="single" w:sz="4" w:space="0" w:color="auto"/>
            </w:tcBorders>
            <w:shd w:val="clear" w:color="auto" w:fill="000000" w:themeFill="text1"/>
          </w:tcPr>
          <w:p w14:paraId="1F119E66" w14:textId="77777777" w:rsidR="006D2998" w:rsidRPr="0063696C" w:rsidRDefault="006D2998"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shd w:val="clear" w:color="auto" w:fill="000000" w:themeFill="text1"/>
          </w:tcPr>
          <w:p w14:paraId="01F66648" w14:textId="77777777" w:rsidR="006D2998" w:rsidRPr="0063696C" w:rsidRDefault="006D2998"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64BE869C" w14:textId="77777777" w:rsidR="006D2998" w:rsidRPr="0063696C" w:rsidRDefault="006D2998"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7C3F0030" w14:textId="77777777" w:rsidR="006D2998" w:rsidRPr="0063696C" w:rsidRDefault="006D2998" w:rsidP="00A32820">
            <w:pPr>
              <w:spacing w:line="360" w:lineRule="auto"/>
              <w:rPr>
                <w:rFonts w:ascii="Arial" w:eastAsia="Arial Nova" w:hAnsi="Arial" w:cs="Arial"/>
                <w:sz w:val="22"/>
                <w:szCs w:val="22"/>
                <w:lang w:val="en-US"/>
              </w:rPr>
            </w:pPr>
          </w:p>
        </w:tc>
        <w:tc>
          <w:tcPr>
            <w:tcW w:w="2398" w:type="dxa"/>
            <w:tcBorders>
              <w:top w:val="single" w:sz="4" w:space="0" w:color="auto"/>
              <w:left w:val="single" w:sz="4" w:space="0" w:color="auto"/>
              <w:bottom w:val="single" w:sz="4" w:space="0" w:color="auto"/>
              <w:right w:val="single" w:sz="4" w:space="0" w:color="auto"/>
            </w:tcBorders>
          </w:tcPr>
          <w:p w14:paraId="17F72967" w14:textId="77777777" w:rsidR="006D2998" w:rsidRPr="0063696C" w:rsidRDefault="006D2998" w:rsidP="00A32820">
            <w:pPr>
              <w:spacing w:line="360" w:lineRule="auto"/>
              <w:rPr>
                <w:rFonts w:ascii="Arial" w:eastAsia="Arial Nova" w:hAnsi="Arial" w:cs="Arial"/>
                <w:color w:val="000000" w:themeColor="text1"/>
                <w:sz w:val="22"/>
                <w:szCs w:val="22"/>
                <w:lang w:val="en-US"/>
              </w:rPr>
            </w:pPr>
          </w:p>
        </w:tc>
      </w:tr>
      <w:tr w:rsidR="006D2998" w:rsidRPr="0063696C" w14:paraId="3E5562DD" w14:textId="77777777" w:rsidTr="00580550">
        <w:tc>
          <w:tcPr>
            <w:tcW w:w="4265" w:type="dxa"/>
            <w:tcBorders>
              <w:top w:val="single" w:sz="4" w:space="0" w:color="auto"/>
              <w:left w:val="single" w:sz="4" w:space="0" w:color="auto"/>
              <w:bottom w:val="single" w:sz="4" w:space="0" w:color="auto"/>
              <w:right w:val="single" w:sz="4" w:space="0" w:color="auto"/>
            </w:tcBorders>
          </w:tcPr>
          <w:p w14:paraId="3DAAA713" w14:textId="05431C8B" w:rsidR="006D2998" w:rsidRPr="0063696C" w:rsidRDefault="00B33CD4" w:rsidP="00A32820">
            <w:pPr>
              <w:spacing w:line="360" w:lineRule="auto"/>
              <w:rPr>
                <w:rFonts w:ascii="Arial" w:eastAsia="Arial Nova" w:hAnsi="Arial" w:cs="Arial"/>
                <w:sz w:val="22"/>
                <w:szCs w:val="22"/>
                <w:lang w:val="en-US"/>
              </w:rPr>
            </w:pPr>
            <w:r>
              <w:rPr>
                <w:rFonts w:ascii="Arial" w:eastAsia="Arial Nova" w:hAnsi="Arial" w:cs="Arial"/>
                <w:sz w:val="22"/>
                <w:szCs w:val="22"/>
                <w:lang w:val="en-US"/>
              </w:rPr>
              <w:t xml:space="preserve">Task 7: Apply for </w:t>
            </w:r>
            <w:r w:rsidR="000F08F6">
              <w:rPr>
                <w:rFonts w:ascii="Arial" w:eastAsia="Arial Nova" w:hAnsi="Arial" w:cs="Arial"/>
                <w:sz w:val="22"/>
                <w:szCs w:val="22"/>
                <w:lang w:val="en-US"/>
              </w:rPr>
              <w:t>Social Worker Registration (2027)</w:t>
            </w:r>
          </w:p>
        </w:tc>
        <w:tc>
          <w:tcPr>
            <w:tcW w:w="719" w:type="dxa"/>
            <w:tcBorders>
              <w:top w:val="single" w:sz="4" w:space="0" w:color="auto"/>
              <w:left w:val="single" w:sz="4" w:space="0" w:color="auto"/>
              <w:bottom w:val="single" w:sz="4" w:space="0" w:color="auto"/>
              <w:right w:val="single" w:sz="4" w:space="0" w:color="auto"/>
            </w:tcBorders>
          </w:tcPr>
          <w:p w14:paraId="56D869CE" w14:textId="77777777" w:rsidR="006D2998" w:rsidRPr="0063696C" w:rsidRDefault="006D2998" w:rsidP="00A32820">
            <w:pPr>
              <w:spacing w:line="360" w:lineRule="auto"/>
              <w:rPr>
                <w:rFonts w:ascii="Arial" w:eastAsia="Arial Nova" w:hAnsi="Arial" w:cs="Arial"/>
                <w:sz w:val="22"/>
                <w:szCs w:val="22"/>
                <w:lang w:val="en-US"/>
              </w:rPr>
            </w:pPr>
          </w:p>
        </w:tc>
        <w:tc>
          <w:tcPr>
            <w:tcW w:w="1009" w:type="dxa"/>
            <w:tcBorders>
              <w:top w:val="single" w:sz="4" w:space="0" w:color="auto"/>
              <w:left w:val="single" w:sz="4" w:space="0" w:color="auto"/>
              <w:bottom w:val="single" w:sz="4" w:space="0" w:color="auto"/>
              <w:right w:val="single" w:sz="4" w:space="0" w:color="auto"/>
            </w:tcBorders>
          </w:tcPr>
          <w:p w14:paraId="475FDEE0" w14:textId="77777777" w:rsidR="006D2998" w:rsidRPr="0063696C" w:rsidRDefault="006D2998"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43F60573" w14:textId="77777777" w:rsidR="006D2998" w:rsidRPr="0063696C" w:rsidRDefault="006D2998"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503BF0F5" w14:textId="2A8793BE" w:rsidR="006D2998" w:rsidRPr="0063696C" w:rsidRDefault="00CE474E" w:rsidP="00A32820">
            <w:pPr>
              <w:spacing w:line="360" w:lineRule="auto"/>
              <w:rPr>
                <w:rFonts w:ascii="Arial" w:eastAsia="Arial Nova" w:hAnsi="Arial" w:cs="Arial"/>
                <w:sz w:val="22"/>
                <w:szCs w:val="22"/>
                <w:lang w:val="en-US"/>
              </w:rPr>
            </w:pPr>
            <w:r>
              <w:rPr>
                <w:rFonts w:ascii="Arial" w:eastAsia="Arial Nova" w:hAnsi="Arial" w:cs="Arial"/>
                <w:noProof/>
                <w:sz w:val="22"/>
                <w:szCs w:val="22"/>
                <w:lang w:val="en-US"/>
              </w:rPr>
              <mc:AlternateContent>
                <mc:Choice Requires="wps">
                  <w:drawing>
                    <wp:anchor distT="0" distB="0" distL="114300" distR="114300" simplePos="0" relativeHeight="251715584" behindDoc="0" locked="0" layoutInCell="1" allowOverlap="1" wp14:anchorId="2E3BBBAA" wp14:editId="4BB152B8">
                      <wp:simplePos x="0" y="0"/>
                      <wp:positionH relativeFrom="column">
                        <wp:posOffset>95704</wp:posOffset>
                      </wp:positionH>
                      <wp:positionV relativeFrom="paragraph">
                        <wp:posOffset>196124</wp:posOffset>
                      </wp:positionV>
                      <wp:extent cx="1516561" cy="7802"/>
                      <wp:effectExtent l="19050" t="19050" r="26670" b="30480"/>
                      <wp:wrapNone/>
                      <wp:docPr id="1251611506" name="Straight Connector 22"/>
                      <wp:cNvGraphicFramePr/>
                      <a:graphic xmlns:a="http://schemas.openxmlformats.org/drawingml/2006/main">
                        <a:graphicData uri="http://schemas.microsoft.com/office/word/2010/wordprocessingShape">
                          <wps:wsp>
                            <wps:cNvCnPr/>
                            <wps:spPr>
                              <a:xfrm>
                                <a:off x="0" y="0"/>
                                <a:ext cx="1516561" cy="7802"/>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02BF1E" id="Straight Connector 22" o:spid="_x0000_s1026" style="position:absolute;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pt,15.45pt" to="126.95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" strokecolor="black [3213]" strokeweight="3pt">
                      <v:stroke joinstyle="miter"/>
                    </v:line>
                  </w:pict>
                </mc:Fallback>
              </mc:AlternateContent>
            </w:r>
          </w:p>
        </w:tc>
        <w:tc>
          <w:tcPr>
            <w:tcW w:w="864" w:type="dxa"/>
            <w:tcBorders>
              <w:top w:val="single" w:sz="4" w:space="0" w:color="auto"/>
              <w:left w:val="single" w:sz="4" w:space="0" w:color="auto"/>
              <w:bottom w:val="single" w:sz="4" w:space="0" w:color="auto"/>
              <w:right w:val="single" w:sz="4" w:space="0" w:color="auto"/>
            </w:tcBorders>
          </w:tcPr>
          <w:p w14:paraId="2697BB3A" w14:textId="55789C26" w:rsidR="006D2998" w:rsidRPr="0063696C" w:rsidRDefault="00645C40" w:rsidP="00A32820">
            <w:pPr>
              <w:spacing w:line="360" w:lineRule="auto"/>
              <w:rPr>
                <w:rFonts w:ascii="Arial" w:eastAsia="Arial Nova" w:hAnsi="Arial" w:cs="Arial"/>
                <w:sz w:val="22"/>
                <w:szCs w:val="22"/>
                <w:lang w:val="en-US"/>
              </w:rPr>
            </w:pPr>
            <w:r>
              <w:rPr>
                <w:rFonts w:ascii="Arial" w:eastAsia="Arial Nova" w:hAnsi="Arial" w:cs="Arial"/>
                <w:noProof/>
                <w:sz w:val="22"/>
                <w:szCs w:val="22"/>
                <w:lang w:val="en-US"/>
              </w:rPr>
              <mc:AlternateContent>
                <mc:Choice Requires="wps">
                  <w:drawing>
                    <wp:anchor distT="0" distB="0" distL="114300" distR="114300" simplePos="0" relativeHeight="251716608" behindDoc="0" locked="0" layoutInCell="1" allowOverlap="1" wp14:anchorId="0F0B540B" wp14:editId="73B036E6">
                      <wp:simplePos x="0" y="0"/>
                      <wp:positionH relativeFrom="column">
                        <wp:posOffset>166642</wp:posOffset>
                      </wp:positionH>
                      <wp:positionV relativeFrom="paragraph">
                        <wp:posOffset>201023</wp:posOffset>
                      </wp:positionV>
                      <wp:extent cx="0" cy="553901"/>
                      <wp:effectExtent l="19050" t="0" r="19050" b="36830"/>
                      <wp:wrapNone/>
                      <wp:docPr id="1503321775" name="Straight Connector 23"/>
                      <wp:cNvGraphicFramePr/>
                      <a:graphic xmlns:a="http://schemas.openxmlformats.org/drawingml/2006/main">
                        <a:graphicData uri="http://schemas.microsoft.com/office/word/2010/wordprocessingShape">
                          <wps:wsp>
                            <wps:cNvCnPr/>
                            <wps:spPr>
                              <a:xfrm>
                                <a:off x="0" y="0"/>
                                <a:ext cx="0" cy="553901"/>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9BD1188" id="Straight Connector 23" o:spid="_x0000_s1026" style="position:absolute;z-index:251716608;visibility:visible;mso-wrap-style:square;mso-wrap-distance-left:9pt;mso-wrap-distance-top:0;mso-wrap-distance-right:9pt;mso-wrap-distance-bottom:0;mso-position-horizontal:absolute;mso-position-horizontal-relative:text;mso-position-vertical:absolute;mso-position-vertical-relative:text" from="13.1pt,15.85pt" to="13.1pt,5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" strokecolor="black [3213]" strokeweight="3pt">
                      <v:stroke joinstyle="miter"/>
                    </v:line>
                  </w:pict>
                </mc:Fallback>
              </mc:AlternateContent>
            </w:r>
          </w:p>
        </w:tc>
        <w:tc>
          <w:tcPr>
            <w:tcW w:w="864" w:type="dxa"/>
            <w:tcBorders>
              <w:top w:val="single" w:sz="4" w:space="0" w:color="auto"/>
              <w:left w:val="single" w:sz="4" w:space="0" w:color="auto"/>
              <w:bottom w:val="single" w:sz="4" w:space="0" w:color="auto"/>
              <w:right w:val="single" w:sz="4" w:space="0" w:color="auto"/>
            </w:tcBorders>
          </w:tcPr>
          <w:p w14:paraId="25F659D8" w14:textId="77777777" w:rsidR="006D2998" w:rsidRPr="0063696C" w:rsidRDefault="006D2998"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shd w:val="clear" w:color="auto" w:fill="000000" w:themeFill="text1"/>
          </w:tcPr>
          <w:p w14:paraId="76E168AA" w14:textId="77777777" w:rsidR="006D2998" w:rsidRPr="0063696C" w:rsidRDefault="006D2998"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shd w:val="clear" w:color="auto" w:fill="000000" w:themeFill="text1"/>
          </w:tcPr>
          <w:p w14:paraId="4079409D" w14:textId="77777777" w:rsidR="006D2998" w:rsidRPr="0063696C" w:rsidRDefault="006D2998" w:rsidP="00A32820">
            <w:pPr>
              <w:spacing w:line="360" w:lineRule="auto"/>
              <w:rPr>
                <w:rFonts w:ascii="Arial" w:eastAsia="Arial Nova" w:hAnsi="Arial" w:cs="Arial"/>
                <w:sz w:val="22"/>
                <w:szCs w:val="22"/>
                <w:lang w:val="en-US"/>
              </w:rPr>
            </w:pPr>
          </w:p>
        </w:tc>
        <w:tc>
          <w:tcPr>
            <w:tcW w:w="2398" w:type="dxa"/>
            <w:tcBorders>
              <w:top w:val="single" w:sz="4" w:space="0" w:color="auto"/>
              <w:left w:val="single" w:sz="4" w:space="0" w:color="auto"/>
              <w:bottom w:val="single" w:sz="4" w:space="0" w:color="auto"/>
              <w:right w:val="single" w:sz="4" w:space="0" w:color="auto"/>
            </w:tcBorders>
          </w:tcPr>
          <w:p w14:paraId="06B08E72" w14:textId="77777777" w:rsidR="006D2998" w:rsidRPr="0063696C" w:rsidRDefault="006D2998" w:rsidP="00A32820">
            <w:pPr>
              <w:spacing w:line="360" w:lineRule="auto"/>
              <w:rPr>
                <w:rFonts w:ascii="Arial" w:eastAsia="Arial Nova" w:hAnsi="Arial" w:cs="Arial"/>
                <w:color w:val="000000" w:themeColor="text1"/>
                <w:sz w:val="22"/>
                <w:szCs w:val="22"/>
                <w:lang w:val="en-US"/>
              </w:rPr>
            </w:pPr>
          </w:p>
        </w:tc>
      </w:tr>
      <w:tr w:rsidR="00580550" w:rsidRPr="0063696C" w14:paraId="38B7FC34" w14:textId="77777777" w:rsidTr="00580550">
        <w:tc>
          <w:tcPr>
            <w:tcW w:w="4265" w:type="dxa"/>
            <w:tcBorders>
              <w:top w:val="single" w:sz="4" w:space="0" w:color="auto"/>
              <w:left w:val="single" w:sz="4" w:space="0" w:color="auto"/>
              <w:bottom w:val="single" w:sz="4" w:space="0" w:color="auto"/>
              <w:right w:val="single" w:sz="4" w:space="0" w:color="auto"/>
            </w:tcBorders>
          </w:tcPr>
          <w:p w14:paraId="5DD55D1A" w14:textId="3B6CEECF" w:rsidR="00580550" w:rsidRDefault="00580550" w:rsidP="00A32820">
            <w:pPr>
              <w:spacing w:line="360" w:lineRule="auto"/>
              <w:rPr>
                <w:rFonts w:ascii="Arial" w:eastAsia="Arial Nova" w:hAnsi="Arial" w:cs="Arial"/>
                <w:sz w:val="22"/>
                <w:szCs w:val="22"/>
                <w:lang w:val="en-US"/>
              </w:rPr>
            </w:pPr>
            <w:r>
              <w:rPr>
                <w:rFonts w:ascii="Arial" w:eastAsia="Arial Nova" w:hAnsi="Arial" w:cs="Arial"/>
                <w:sz w:val="22"/>
                <w:szCs w:val="22"/>
                <w:lang w:val="en-US"/>
              </w:rPr>
              <w:t>Task 8: Research and Apply for Social Work Positions</w:t>
            </w:r>
          </w:p>
        </w:tc>
        <w:tc>
          <w:tcPr>
            <w:tcW w:w="719" w:type="dxa"/>
            <w:tcBorders>
              <w:top w:val="single" w:sz="4" w:space="0" w:color="auto"/>
              <w:left w:val="single" w:sz="4" w:space="0" w:color="auto"/>
              <w:bottom w:val="single" w:sz="4" w:space="0" w:color="auto"/>
              <w:right w:val="single" w:sz="4" w:space="0" w:color="auto"/>
            </w:tcBorders>
          </w:tcPr>
          <w:p w14:paraId="5D61A4C1" w14:textId="77777777" w:rsidR="00580550" w:rsidRPr="0063696C" w:rsidRDefault="00580550" w:rsidP="00A32820">
            <w:pPr>
              <w:spacing w:line="360" w:lineRule="auto"/>
              <w:rPr>
                <w:rFonts w:ascii="Arial" w:eastAsia="Arial Nova" w:hAnsi="Arial" w:cs="Arial"/>
                <w:sz w:val="22"/>
                <w:szCs w:val="22"/>
                <w:lang w:val="en-US"/>
              </w:rPr>
            </w:pPr>
          </w:p>
        </w:tc>
        <w:tc>
          <w:tcPr>
            <w:tcW w:w="1009" w:type="dxa"/>
            <w:tcBorders>
              <w:top w:val="single" w:sz="4" w:space="0" w:color="auto"/>
              <w:left w:val="single" w:sz="4" w:space="0" w:color="auto"/>
              <w:bottom w:val="single" w:sz="4" w:space="0" w:color="auto"/>
              <w:right w:val="single" w:sz="4" w:space="0" w:color="auto"/>
            </w:tcBorders>
          </w:tcPr>
          <w:p w14:paraId="05FA790D" w14:textId="77777777" w:rsidR="00580550" w:rsidRPr="0063696C" w:rsidRDefault="00580550"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7502A1A4" w14:textId="77777777" w:rsidR="00580550" w:rsidRPr="0063696C" w:rsidRDefault="00580550"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00FFFA15" w14:textId="77777777" w:rsidR="00580550" w:rsidRPr="0063696C" w:rsidRDefault="00580550"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7729A183" w14:textId="77777777" w:rsidR="00580550" w:rsidRPr="0063696C" w:rsidRDefault="00580550"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13260D0A" w14:textId="77777777" w:rsidR="00580550" w:rsidRPr="0063696C" w:rsidRDefault="00580550"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35CEED9C" w14:textId="77777777" w:rsidR="00580550" w:rsidRPr="0063696C" w:rsidRDefault="00580550" w:rsidP="00A32820">
            <w:pPr>
              <w:spacing w:line="360" w:lineRule="auto"/>
              <w:rPr>
                <w:rFonts w:ascii="Arial" w:eastAsia="Arial Nova" w:hAnsi="Arial" w:cs="Arial"/>
                <w:sz w:val="22"/>
                <w:szCs w:val="22"/>
                <w:lang w:val="en-US"/>
              </w:rPr>
            </w:pPr>
          </w:p>
        </w:tc>
        <w:tc>
          <w:tcPr>
            <w:tcW w:w="864" w:type="dxa"/>
            <w:tcBorders>
              <w:top w:val="single" w:sz="4" w:space="0" w:color="auto"/>
              <w:left w:val="single" w:sz="4" w:space="0" w:color="auto"/>
              <w:bottom w:val="single" w:sz="4" w:space="0" w:color="auto"/>
              <w:right w:val="single" w:sz="4" w:space="0" w:color="auto"/>
            </w:tcBorders>
          </w:tcPr>
          <w:p w14:paraId="5E7E3D41" w14:textId="011A0C43" w:rsidR="00580550" w:rsidRPr="0063696C" w:rsidRDefault="00645C40" w:rsidP="00A32820">
            <w:pPr>
              <w:spacing w:line="360" w:lineRule="auto"/>
              <w:rPr>
                <w:rFonts w:ascii="Arial" w:eastAsia="Arial Nova" w:hAnsi="Arial" w:cs="Arial"/>
                <w:sz w:val="22"/>
                <w:szCs w:val="22"/>
                <w:lang w:val="en-US"/>
              </w:rPr>
            </w:pPr>
            <w:r>
              <w:rPr>
                <w:rFonts w:ascii="Arial" w:eastAsia="Arial Nova" w:hAnsi="Arial" w:cs="Arial"/>
                <w:noProof/>
                <w:sz w:val="22"/>
                <w:szCs w:val="22"/>
                <w:lang w:val="en-US"/>
              </w:rPr>
              <mc:AlternateContent>
                <mc:Choice Requires="wps">
                  <w:drawing>
                    <wp:anchor distT="0" distB="0" distL="114300" distR="114300" simplePos="0" relativeHeight="251718656" behindDoc="0" locked="0" layoutInCell="1" allowOverlap="1" wp14:anchorId="5F5513E5" wp14:editId="3C64376C">
                      <wp:simplePos x="0" y="0"/>
                      <wp:positionH relativeFrom="column">
                        <wp:posOffset>-1467485</wp:posOffset>
                      </wp:positionH>
                      <wp:positionV relativeFrom="paragraph">
                        <wp:posOffset>244838</wp:posOffset>
                      </wp:positionV>
                      <wp:extent cx="2012950" cy="11793"/>
                      <wp:effectExtent l="19050" t="19050" r="25400" b="26670"/>
                      <wp:wrapNone/>
                      <wp:docPr id="658263135" name="Straight Connector 23"/>
                      <wp:cNvGraphicFramePr/>
                      <a:graphic xmlns:a="http://schemas.openxmlformats.org/drawingml/2006/main">
                        <a:graphicData uri="http://schemas.microsoft.com/office/word/2010/wordprocessingShape">
                          <wps:wsp>
                            <wps:cNvCnPr/>
                            <wps:spPr>
                              <a:xfrm flipV="1">
                                <a:off x="0" y="0"/>
                                <a:ext cx="2012950" cy="11793"/>
                              </a:xfrm>
                              <a:prstGeom prst="line">
                                <a:avLst/>
                              </a:prstGeom>
                              <a:noFill/>
                              <a:ln w="381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84F9B37" id="Straight Connector 23" o:spid="_x0000_s1026" style="position:absolute;flip: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55pt,19.3pt" to="42.95pt,2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" strokecolor="windowText" strokeweight="3pt">
                      <v:stroke joinstyle="miter"/>
                    </v:line>
                  </w:pict>
                </mc:Fallback>
              </mc:AlternateContent>
            </w:r>
          </w:p>
        </w:tc>
        <w:tc>
          <w:tcPr>
            <w:tcW w:w="2398" w:type="dxa"/>
            <w:tcBorders>
              <w:top w:val="single" w:sz="4" w:space="0" w:color="auto"/>
              <w:left w:val="single" w:sz="4" w:space="0" w:color="auto"/>
              <w:bottom w:val="single" w:sz="4" w:space="0" w:color="auto"/>
              <w:right w:val="single" w:sz="4" w:space="0" w:color="auto"/>
            </w:tcBorders>
            <w:shd w:val="clear" w:color="auto" w:fill="000000" w:themeFill="text1"/>
          </w:tcPr>
          <w:p w14:paraId="2C00E0AC" w14:textId="77777777" w:rsidR="00580550" w:rsidRPr="0063696C" w:rsidRDefault="00580550" w:rsidP="00A32820">
            <w:pPr>
              <w:spacing w:line="360" w:lineRule="auto"/>
              <w:rPr>
                <w:rFonts w:ascii="Arial" w:eastAsia="Arial Nova" w:hAnsi="Arial" w:cs="Arial"/>
                <w:color w:val="000000" w:themeColor="text1"/>
                <w:sz w:val="22"/>
                <w:szCs w:val="22"/>
                <w:lang w:val="en-US"/>
              </w:rPr>
            </w:pPr>
          </w:p>
        </w:tc>
      </w:tr>
    </w:tbl>
    <w:p w14:paraId="1193381F" w14:textId="77777777" w:rsidR="006D2998" w:rsidRPr="006D2998" w:rsidRDefault="006D2998" w:rsidP="006D2998">
      <w:pPr>
        <w:spacing w:line="360" w:lineRule="auto"/>
        <w:rPr>
          <w:rFonts w:ascii="Arial" w:eastAsia="Arial Nova" w:hAnsi="Arial" w:cs="Arial"/>
          <w:sz w:val="22"/>
          <w:szCs w:val="22"/>
        </w:rPr>
      </w:pPr>
    </w:p>
    <w:p w14:paraId="2C94AD1A" w14:textId="248AD813" w:rsidR="00D75B55" w:rsidRDefault="0079577C" w:rsidP="00CE474E">
      <w:pPr>
        <w:pStyle w:val="ListParagraph"/>
        <w:numPr>
          <w:ilvl w:val="0"/>
          <w:numId w:val="4"/>
        </w:numPr>
        <w:spacing w:line="360" w:lineRule="auto"/>
        <w:rPr>
          <w:rFonts w:ascii="Arial" w:eastAsia="Arial Nova" w:hAnsi="Arial" w:cs="Arial"/>
          <w:sz w:val="22"/>
          <w:szCs w:val="22"/>
        </w:rPr>
      </w:pPr>
      <w:r w:rsidRPr="00CE474E">
        <w:rPr>
          <w:rFonts w:ascii="Arial" w:eastAsia="Arial Nova" w:hAnsi="Arial" w:cs="Arial"/>
          <w:sz w:val="22"/>
          <w:szCs w:val="22"/>
        </w:rPr>
        <w:t xml:space="preserve">Task </w:t>
      </w:r>
      <w:r w:rsidR="00713EF1" w:rsidRPr="00CE474E">
        <w:rPr>
          <w:rFonts w:ascii="Arial" w:eastAsia="Arial Nova" w:hAnsi="Arial" w:cs="Arial"/>
          <w:sz w:val="22"/>
          <w:szCs w:val="22"/>
        </w:rPr>
        <w:t xml:space="preserve">4 is dependent on Task 3 as </w:t>
      </w:r>
      <w:r w:rsidR="008C6B57" w:rsidRPr="00CE474E">
        <w:rPr>
          <w:rFonts w:ascii="Arial" w:eastAsia="Arial Nova" w:hAnsi="Arial" w:cs="Arial"/>
          <w:sz w:val="22"/>
          <w:szCs w:val="22"/>
        </w:rPr>
        <w:t xml:space="preserve">only when I update my CV will I be able to attend work </w:t>
      </w:r>
      <w:r w:rsidR="007868CA" w:rsidRPr="00CE474E">
        <w:rPr>
          <w:rFonts w:ascii="Arial" w:eastAsia="Arial Nova" w:hAnsi="Arial" w:cs="Arial"/>
          <w:sz w:val="22"/>
          <w:szCs w:val="22"/>
        </w:rPr>
        <w:t xml:space="preserve">experience and </w:t>
      </w:r>
      <w:r w:rsidR="008C6B57" w:rsidRPr="00CE474E">
        <w:rPr>
          <w:rFonts w:ascii="Arial" w:eastAsia="Arial Nova" w:hAnsi="Arial" w:cs="Arial"/>
          <w:sz w:val="22"/>
          <w:szCs w:val="22"/>
        </w:rPr>
        <w:t>volunteering</w:t>
      </w:r>
      <w:r w:rsidR="007868CA" w:rsidRPr="00CE474E">
        <w:rPr>
          <w:rFonts w:ascii="Arial" w:eastAsia="Arial Nova" w:hAnsi="Arial" w:cs="Arial"/>
          <w:sz w:val="22"/>
          <w:szCs w:val="22"/>
        </w:rPr>
        <w:t xml:space="preserve">. </w:t>
      </w:r>
    </w:p>
    <w:p w14:paraId="727DD3A7" w14:textId="24C23FA9" w:rsidR="00CE474E" w:rsidRDefault="00645C40" w:rsidP="00CE474E">
      <w:pPr>
        <w:pStyle w:val="ListParagraph"/>
        <w:numPr>
          <w:ilvl w:val="0"/>
          <w:numId w:val="4"/>
        </w:numPr>
        <w:spacing w:line="360" w:lineRule="auto"/>
        <w:rPr>
          <w:rFonts w:ascii="Arial" w:eastAsia="Arial Nova" w:hAnsi="Arial" w:cs="Arial"/>
          <w:sz w:val="22"/>
          <w:szCs w:val="22"/>
        </w:rPr>
      </w:pPr>
      <w:r>
        <w:rPr>
          <w:rFonts w:ascii="Arial" w:eastAsia="Arial Nova" w:hAnsi="Arial" w:cs="Arial"/>
          <w:sz w:val="22"/>
          <w:szCs w:val="22"/>
        </w:rPr>
        <w:t xml:space="preserve">Tasks 7 and 8 are dependent on Task 6 as only when I graduate will I be able to register </w:t>
      </w:r>
      <w:r w:rsidR="006C4600">
        <w:rPr>
          <w:rFonts w:ascii="Arial" w:eastAsia="Arial Nova" w:hAnsi="Arial" w:cs="Arial"/>
          <w:sz w:val="22"/>
          <w:szCs w:val="22"/>
        </w:rPr>
        <w:t xml:space="preserve">as a social worker and therefore apply for social work positions once I am registered. </w:t>
      </w:r>
    </w:p>
    <w:p w14:paraId="631F7F39" w14:textId="062EAF85" w:rsidR="006C4600" w:rsidRDefault="006C4600" w:rsidP="006C4600">
      <w:pPr>
        <w:spacing w:line="360" w:lineRule="auto"/>
        <w:rPr>
          <w:rFonts w:ascii="Arial" w:eastAsia="Arial Nova" w:hAnsi="Arial" w:cs="Arial"/>
          <w:sz w:val="22"/>
          <w:szCs w:val="22"/>
          <w:u w:val="single"/>
        </w:rPr>
      </w:pPr>
      <w:r w:rsidRPr="0014710E">
        <w:rPr>
          <w:rFonts w:ascii="Arial" w:eastAsia="Arial Nova" w:hAnsi="Arial" w:cs="Arial"/>
          <w:sz w:val="22"/>
          <w:szCs w:val="22"/>
          <w:u w:val="single"/>
        </w:rPr>
        <w:t xml:space="preserve">Task 7- </w:t>
      </w:r>
      <w:r w:rsidR="0014710E" w:rsidRPr="0014710E">
        <w:rPr>
          <w:rFonts w:ascii="Arial" w:eastAsia="Arial Nova" w:hAnsi="Arial" w:cs="Arial"/>
          <w:sz w:val="22"/>
          <w:szCs w:val="22"/>
          <w:u w:val="single"/>
        </w:rPr>
        <w:t xml:space="preserve">Making Changes </w:t>
      </w:r>
    </w:p>
    <w:p w14:paraId="324A2FF6" w14:textId="55D1D256" w:rsidR="0014710E" w:rsidRDefault="00907200" w:rsidP="006C4600">
      <w:pPr>
        <w:spacing w:line="360" w:lineRule="auto"/>
        <w:rPr>
          <w:rFonts w:ascii="Arial" w:eastAsia="Arial Nova" w:hAnsi="Arial" w:cs="Arial"/>
          <w:sz w:val="22"/>
          <w:szCs w:val="22"/>
        </w:rPr>
      </w:pPr>
      <w:r>
        <w:rPr>
          <w:rFonts w:ascii="Arial" w:eastAsia="Arial Nova" w:hAnsi="Arial" w:cs="Arial"/>
          <w:sz w:val="22"/>
          <w:szCs w:val="22"/>
        </w:rPr>
        <w:t xml:space="preserve">Digital care planning is a </w:t>
      </w:r>
      <w:r w:rsidR="00846D22">
        <w:rPr>
          <w:rFonts w:ascii="Arial" w:eastAsia="Arial Nova" w:hAnsi="Arial" w:cs="Arial"/>
          <w:sz w:val="22"/>
          <w:szCs w:val="22"/>
        </w:rPr>
        <w:t>highly useful feature that needs to be implemented into the care home as it ensures that patient records are kept up to date,</w:t>
      </w:r>
      <w:r w:rsidR="00B03A23">
        <w:rPr>
          <w:rFonts w:ascii="Arial" w:eastAsia="Arial Nova" w:hAnsi="Arial" w:cs="Arial"/>
          <w:sz w:val="22"/>
          <w:szCs w:val="22"/>
        </w:rPr>
        <w:t xml:space="preserve"> eliminating traditional paper-based methods of record- keeping</w:t>
      </w:r>
      <w:r w:rsidR="00DE171E">
        <w:rPr>
          <w:rFonts w:ascii="Arial" w:eastAsia="Arial Nova" w:hAnsi="Arial" w:cs="Arial"/>
          <w:sz w:val="22"/>
          <w:szCs w:val="22"/>
        </w:rPr>
        <w:t xml:space="preserve"> and introducing electronic systems, ultimately allowing for more efficient person- centred care</w:t>
      </w:r>
      <w:r w:rsidR="006D3F4A">
        <w:rPr>
          <w:rFonts w:ascii="Arial" w:eastAsia="Arial Nova" w:hAnsi="Arial" w:cs="Arial"/>
          <w:sz w:val="22"/>
          <w:szCs w:val="22"/>
        </w:rPr>
        <w:t xml:space="preserve"> (</w:t>
      </w:r>
      <w:r w:rsidR="006D3F4A" w:rsidRPr="006D3F4A">
        <w:rPr>
          <w:rFonts w:ascii="Arial" w:eastAsia="Arial Nova" w:hAnsi="Arial" w:cs="Arial"/>
          <w:i/>
          <w:iCs/>
          <w:sz w:val="22"/>
          <w:szCs w:val="22"/>
        </w:rPr>
        <w:t>Aleesha</w:t>
      </w:r>
      <w:r w:rsidR="006D3F4A">
        <w:rPr>
          <w:rFonts w:ascii="Arial" w:eastAsia="Arial Nova" w:hAnsi="Arial" w:cs="Arial"/>
          <w:sz w:val="22"/>
          <w:szCs w:val="22"/>
        </w:rPr>
        <w:t>, 2023)</w:t>
      </w:r>
      <w:r w:rsidR="00DE171E">
        <w:rPr>
          <w:rFonts w:ascii="Arial" w:eastAsia="Arial Nova" w:hAnsi="Arial" w:cs="Arial"/>
          <w:sz w:val="22"/>
          <w:szCs w:val="22"/>
        </w:rPr>
        <w:t xml:space="preserve">. </w:t>
      </w:r>
    </w:p>
    <w:p w14:paraId="07ABF166" w14:textId="2FE37083" w:rsidR="004F433F" w:rsidRDefault="008C4078" w:rsidP="006C4600">
      <w:pPr>
        <w:spacing w:line="360" w:lineRule="auto"/>
        <w:rPr>
          <w:rFonts w:ascii="Arial" w:eastAsia="Arial Nova" w:hAnsi="Arial" w:cs="Arial"/>
          <w:sz w:val="22"/>
          <w:szCs w:val="22"/>
        </w:rPr>
      </w:pPr>
      <w:r>
        <w:rPr>
          <w:rFonts w:ascii="Arial" w:eastAsia="Arial Nova" w:hAnsi="Arial" w:cs="Arial"/>
          <w:sz w:val="22"/>
          <w:szCs w:val="22"/>
        </w:rPr>
        <w:t xml:space="preserve">The main idea </w:t>
      </w:r>
      <w:r w:rsidR="00D45AA0">
        <w:rPr>
          <w:rFonts w:ascii="Arial" w:eastAsia="Arial Nova" w:hAnsi="Arial" w:cs="Arial"/>
          <w:sz w:val="22"/>
          <w:szCs w:val="22"/>
        </w:rPr>
        <w:t>was</w:t>
      </w:r>
      <w:r>
        <w:rPr>
          <w:rFonts w:ascii="Arial" w:eastAsia="Arial Nova" w:hAnsi="Arial" w:cs="Arial"/>
          <w:sz w:val="22"/>
          <w:szCs w:val="22"/>
        </w:rPr>
        <w:t xml:space="preserve"> to convert all patient information and records to </w:t>
      </w:r>
      <w:r w:rsidR="00C72C56">
        <w:rPr>
          <w:rFonts w:ascii="Arial" w:eastAsia="Arial Nova" w:hAnsi="Arial" w:cs="Arial"/>
          <w:sz w:val="22"/>
          <w:szCs w:val="22"/>
        </w:rPr>
        <w:t xml:space="preserve">an electronic software so that eventually it </w:t>
      </w:r>
      <w:r w:rsidR="00D45AA0">
        <w:rPr>
          <w:rFonts w:ascii="Arial" w:eastAsia="Arial Nova" w:hAnsi="Arial" w:cs="Arial"/>
          <w:sz w:val="22"/>
          <w:szCs w:val="22"/>
        </w:rPr>
        <w:t>was</w:t>
      </w:r>
      <w:r w:rsidR="00C72C56">
        <w:rPr>
          <w:rFonts w:ascii="Arial" w:eastAsia="Arial Nova" w:hAnsi="Arial" w:cs="Arial"/>
          <w:sz w:val="22"/>
          <w:szCs w:val="22"/>
        </w:rPr>
        <w:t xml:space="preserve"> easier to access patient information which i</w:t>
      </w:r>
      <w:r w:rsidR="008357F6">
        <w:rPr>
          <w:rFonts w:ascii="Arial" w:eastAsia="Arial Nova" w:hAnsi="Arial" w:cs="Arial"/>
          <w:sz w:val="22"/>
          <w:szCs w:val="22"/>
        </w:rPr>
        <w:t>mprove</w:t>
      </w:r>
      <w:r w:rsidR="00D45AA0">
        <w:rPr>
          <w:rFonts w:ascii="Arial" w:eastAsia="Arial Nova" w:hAnsi="Arial" w:cs="Arial"/>
          <w:sz w:val="22"/>
          <w:szCs w:val="22"/>
        </w:rPr>
        <w:t>d</w:t>
      </w:r>
      <w:r w:rsidR="008357F6">
        <w:rPr>
          <w:rFonts w:ascii="Arial" w:eastAsia="Arial Nova" w:hAnsi="Arial" w:cs="Arial"/>
          <w:sz w:val="22"/>
          <w:szCs w:val="22"/>
        </w:rPr>
        <w:t xml:space="preserve"> record keeping</w:t>
      </w:r>
      <w:r w:rsidR="00743468">
        <w:rPr>
          <w:rFonts w:ascii="Arial" w:eastAsia="Arial Nova" w:hAnsi="Arial" w:cs="Arial"/>
          <w:sz w:val="22"/>
          <w:szCs w:val="22"/>
        </w:rPr>
        <w:t>, time-</w:t>
      </w:r>
      <w:r w:rsidR="00743468">
        <w:rPr>
          <w:rFonts w:ascii="Arial" w:eastAsia="Arial Nova" w:hAnsi="Arial" w:cs="Arial"/>
          <w:sz w:val="22"/>
          <w:szCs w:val="22"/>
        </w:rPr>
        <w:lastRenderedPageBreak/>
        <w:t>management and allow</w:t>
      </w:r>
      <w:r w:rsidR="00D45AA0">
        <w:rPr>
          <w:rFonts w:ascii="Arial" w:eastAsia="Arial Nova" w:hAnsi="Arial" w:cs="Arial"/>
          <w:sz w:val="22"/>
          <w:szCs w:val="22"/>
        </w:rPr>
        <w:t>ed</w:t>
      </w:r>
      <w:r w:rsidR="00743468">
        <w:rPr>
          <w:rFonts w:ascii="Arial" w:eastAsia="Arial Nova" w:hAnsi="Arial" w:cs="Arial"/>
          <w:sz w:val="22"/>
          <w:szCs w:val="22"/>
        </w:rPr>
        <w:t xml:space="preserve"> staff to be more organised </w:t>
      </w:r>
      <w:r w:rsidR="002404CB">
        <w:rPr>
          <w:rFonts w:ascii="Arial" w:eastAsia="Arial Nova" w:hAnsi="Arial" w:cs="Arial"/>
          <w:sz w:val="22"/>
          <w:szCs w:val="22"/>
        </w:rPr>
        <w:t>for the care of their patie</w:t>
      </w:r>
      <w:r w:rsidR="003E7F67">
        <w:rPr>
          <w:rFonts w:ascii="Arial" w:eastAsia="Arial Nova" w:hAnsi="Arial" w:cs="Arial"/>
          <w:sz w:val="22"/>
          <w:szCs w:val="22"/>
        </w:rPr>
        <w:t xml:space="preserve">nts. </w:t>
      </w:r>
      <w:r w:rsidR="005B47DF">
        <w:rPr>
          <w:rFonts w:ascii="Arial" w:eastAsia="Arial Nova" w:hAnsi="Arial" w:cs="Arial"/>
          <w:sz w:val="22"/>
          <w:szCs w:val="22"/>
        </w:rPr>
        <w:t xml:space="preserve">The need for change was identified using Lewins’ change model where </w:t>
      </w:r>
      <w:r w:rsidR="004F433F">
        <w:rPr>
          <w:rFonts w:ascii="Arial" w:eastAsia="Arial Nova" w:hAnsi="Arial" w:cs="Arial"/>
          <w:sz w:val="22"/>
          <w:szCs w:val="22"/>
        </w:rPr>
        <w:t>three factors are considered: Unfreeze, Change and Refreeze</w:t>
      </w:r>
      <w:r w:rsidR="00134A2D">
        <w:rPr>
          <w:rFonts w:ascii="Arial" w:eastAsia="Arial Nova" w:hAnsi="Arial" w:cs="Arial"/>
          <w:sz w:val="22"/>
          <w:szCs w:val="22"/>
        </w:rPr>
        <w:t xml:space="preserve"> (</w:t>
      </w:r>
      <w:r w:rsidR="00134A2D" w:rsidRPr="00BC1E47">
        <w:rPr>
          <w:rFonts w:ascii="Arial" w:eastAsia="Arial Nova" w:hAnsi="Arial" w:cs="Arial"/>
          <w:i/>
          <w:iCs/>
          <w:sz w:val="22"/>
          <w:szCs w:val="22"/>
        </w:rPr>
        <w:t>Practical Psychology</w:t>
      </w:r>
      <w:r w:rsidR="00134A2D">
        <w:rPr>
          <w:rFonts w:ascii="Arial" w:eastAsia="Arial Nova" w:hAnsi="Arial" w:cs="Arial"/>
          <w:sz w:val="22"/>
          <w:szCs w:val="22"/>
        </w:rPr>
        <w:t>, 202</w:t>
      </w:r>
      <w:r w:rsidR="00BC1E47">
        <w:rPr>
          <w:rFonts w:ascii="Arial" w:eastAsia="Arial Nova" w:hAnsi="Arial" w:cs="Arial"/>
          <w:sz w:val="22"/>
          <w:szCs w:val="22"/>
        </w:rPr>
        <w:t>3)</w:t>
      </w:r>
      <w:r w:rsidR="004F433F">
        <w:rPr>
          <w:rFonts w:ascii="Arial" w:eastAsia="Arial Nova" w:hAnsi="Arial" w:cs="Arial"/>
          <w:sz w:val="22"/>
          <w:szCs w:val="22"/>
        </w:rPr>
        <w:t xml:space="preserve">. In the context of digital planning </w:t>
      </w:r>
      <w:r w:rsidR="00CE10A2">
        <w:rPr>
          <w:rFonts w:ascii="Arial" w:eastAsia="Arial Nova" w:hAnsi="Arial" w:cs="Arial"/>
          <w:sz w:val="22"/>
          <w:szCs w:val="22"/>
        </w:rPr>
        <w:t xml:space="preserve">at a care home this </w:t>
      </w:r>
      <w:r w:rsidR="00607E0D">
        <w:rPr>
          <w:rFonts w:ascii="Arial" w:eastAsia="Arial Nova" w:hAnsi="Arial" w:cs="Arial"/>
          <w:sz w:val="22"/>
          <w:szCs w:val="22"/>
        </w:rPr>
        <w:t>was</w:t>
      </w:r>
      <w:r w:rsidR="00CE10A2">
        <w:rPr>
          <w:rFonts w:ascii="Arial" w:eastAsia="Arial Nova" w:hAnsi="Arial" w:cs="Arial"/>
          <w:sz w:val="22"/>
          <w:szCs w:val="22"/>
        </w:rPr>
        <w:t xml:space="preserve">: </w:t>
      </w:r>
    </w:p>
    <w:p w14:paraId="139B2BD9" w14:textId="098D08CE" w:rsidR="00CE10A2" w:rsidRDefault="00CE10A2" w:rsidP="00CE10A2">
      <w:pPr>
        <w:pStyle w:val="ListParagraph"/>
        <w:numPr>
          <w:ilvl w:val="0"/>
          <w:numId w:val="4"/>
        </w:numPr>
        <w:spacing w:line="360" w:lineRule="auto"/>
        <w:rPr>
          <w:rFonts w:ascii="Arial" w:eastAsia="Arial Nova" w:hAnsi="Arial" w:cs="Arial"/>
          <w:sz w:val="22"/>
          <w:szCs w:val="22"/>
        </w:rPr>
      </w:pPr>
      <w:r>
        <w:rPr>
          <w:rFonts w:ascii="Arial" w:eastAsia="Arial Nova" w:hAnsi="Arial" w:cs="Arial"/>
          <w:sz w:val="22"/>
          <w:szCs w:val="22"/>
        </w:rPr>
        <w:t xml:space="preserve">Unfreeze: The need for change was recognised when staff </w:t>
      </w:r>
      <w:r w:rsidR="009B56A0">
        <w:rPr>
          <w:rFonts w:ascii="Arial" w:eastAsia="Arial Nova" w:hAnsi="Arial" w:cs="Arial"/>
          <w:sz w:val="22"/>
          <w:szCs w:val="22"/>
        </w:rPr>
        <w:t>did not have the time to manually write and fill out patient records, leading to a large amount of backlog of paperwork</w:t>
      </w:r>
      <w:r w:rsidR="006F2EBE">
        <w:rPr>
          <w:rFonts w:ascii="Arial" w:eastAsia="Arial Nova" w:hAnsi="Arial" w:cs="Arial"/>
          <w:sz w:val="22"/>
          <w:szCs w:val="22"/>
        </w:rPr>
        <w:t xml:space="preserve">. </w:t>
      </w:r>
    </w:p>
    <w:p w14:paraId="68E0389B" w14:textId="6BB207D5" w:rsidR="00607E0D" w:rsidRPr="00607E0D" w:rsidRDefault="00744FB5" w:rsidP="00607E0D">
      <w:pPr>
        <w:pStyle w:val="ListParagraph"/>
        <w:numPr>
          <w:ilvl w:val="0"/>
          <w:numId w:val="4"/>
        </w:numPr>
        <w:spacing w:line="360" w:lineRule="auto"/>
        <w:rPr>
          <w:rFonts w:ascii="Arial" w:eastAsia="Arial Nova" w:hAnsi="Arial" w:cs="Arial"/>
          <w:sz w:val="22"/>
          <w:szCs w:val="22"/>
        </w:rPr>
      </w:pPr>
      <w:r>
        <w:rPr>
          <w:rFonts w:ascii="Arial" w:eastAsia="Arial Nova" w:hAnsi="Arial" w:cs="Arial"/>
          <w:sz w:val="22"/>
          <w:szCs w:val="22"/>
        </w:rPr>
        <w:t>Change: Once the solution of digital planning was identified, many software</w:t>
      </w:r>
      <w:r w:rsidR="00EC3502">
        <w:rPr>
          <w:rFonts w:ascii="Arial" w:eastAsia="Arial Nova" w:hAnsi="Arial" w:cs="Arial"/>
          <w:sz w:val="22"/>
          <w:szCs w:val="22"/>
        </w:rPr>
        <w:t xml:space="preserve"> applications were </w:t>
      </w:r>
      <w:r w:rsidR="00A66E8F">
        <w:rPr>
          <w:rFonts w:ascii="Arial" w:eastAsia="Arial Nova" w:hAnsi="Arial" w:cs="Arial"/>
          <w:sz w:val="22"/>
          <w:szCs w:val="22"/>
        </w:rPr>
        <w:t>reviewed,</w:t>
      </w:r>
      <w:r w:rsidR="00EC3502">
        <w:rPr>
          <w:rFonts w:ascii="Arial" w:eastAsia="Arial Nova" w:hAnsi="Arial" w:cs="Arial"/>
          <w:sz w:val="22"/>
          <w:szCs w:val="22"/>
        </w:rPr>
        <w:t xml:space="preserve"> and the best was selected considering factors such as how easy it was to use. </w:t>
      </w:r>
      <w:r w:rsidR="00A66E8F">
        <w:rPr>
          <w:rFonts w:ascii="Arial" w:eastAsia="Arial Nova" w:hAnsi="Arial" w:cs="Arial"/>
          <w:sz w:val="22"/>
          <w:szCs w:val="22"/>
        </w:rPr>
        <w:t xml:space="preserve">The Care Quality Commission </w:t>
      </w:r>
      <w:r w:rsidR="00D45AA0">
        <w:rPr>
          <w:rFonts w:ascii="Arial" w:eastAsia="Arial Nova" w:hAnsi="Arial" w:cs="Arial"/>
          <w:sz w:val="22"/>
          <w:szCs w:val="22"/>
        </w:rPr>
        <w:t xml:space="preserve">reviewed the need for this change and gave the ‘go ahead’ to implement it. </w:t>
      </w:r>
    </w:p>
    <w:p w14:paraId="1088131E" w14:textId="7A3312B4" w:rsidR="00D45AA0" w:rsidRPr="00CE10A2" w:rsidRDefault="001060DD" w:rsidP="00CE10A2">
      <w:pPr>
        <w:pStyle w:val="ListParagraph"/>
        <w:numPr>
          <w:ilvl w:val="0"/>
          <w:numId w:val="4"/>
        </w:numPr>
        <w:spacing w:line="360" w:lineRule="auto"/>
        <w:rPr>
          <w:rFonts w:ascii="Arial" w:eastAsia="Arial Nova" w:hAnsi="Arial" w:cs="Arial"/>
          <w:sz w:val="22"/>
          <w:szCs w:val="22"/>
        </w:rPr>
      </w:pPr>
      <w:r>
        <w:rPr>
          <w:rFonts w:ascii="Arial" w:eastAsia="Arial Nova" w:hAnsi="Arial" w:cs="Arial"/>
          <w:sz w:val="22"/>
          <w:szCs w:val="22"/>
        </w:rPr>
        <w:t>Refreeze: It took the staff sometime to get used to the software and how to sue it, but it eventually became an easier option for them.</w:t>
      </w:r>
    </w:p>
    <w:p w14:paraId="7D4F22D9" w14:textId="485669E2" w:rsidR="00DE6CB3" w:rsidRDefault="00192651" w:rsidP="006C4600">
      <w:pPr>
        <w:spacing w:line="360" w:lineRule="auto"/>
        <w:rPr>
          <w:rFonts w:ascii="Arial" w:eastAsia="Arial Nova" w:hAnsi="Arial" w:cs="Arial"/>
          <w:sz w:val="22"/>
          <w:szCs w:val="22"/>
        </w:rPr>
      </w:pPr>
      <w:r>
        <w:rPr>
          <w:rFonts w:ascii="Arial" w:eastAsia="Arial Nova" w:hAnsi="Arial" w:cs="Arial"/>
          <w:sz w:val="22"/>
          <w:szCs w:val="22"/>
        </w:rPr>
        <w:t>As the manager, I had to make sure that communication between myself and my colleagues was clear</w:t>
      </w:r>
      <w:r w:rsidR="00877BB9">
        <w:rPr>
          <w:rFonts w:ascii="Arial" w:eastAsia="Arial Nova" w:hAnsi="Arial" w:cs="Arial"/>
          <w:sz w:val="22"/>
          <w:szCs w:val="22"/>
        </w:rPr>
        <w:t xml:space="preserve"> to </w:t>
      </w:r>
      <w:r w:rsidR="00FC119B">
        <w:rPr>
          <w:rFonts w:ascii="Arial" w:eastAsia="Arial Nova" w:hAnsi="Arial" w:cs="Arial"/>
          <w:sz w:val="22"/>
          <w:szCs w:val="22"/>
        </w:rPr>
        <w:t xml:space="preserve">minimise mistakes and prevent compromise of patient care records. </w:t>
      </w:r>
      <w:r w:rsidR="00524451">
        <w:rPr>
          <w:rFonts w:ascii="Arial" w:eastAsia="Arial Nova" w:hAnsi="Arial" w:cs="Arial"/>
          <w:sz w:val="22"/>
          <w:szCs w:val="22"/>
        </w:rPr>
        <w:t xml:space="preserve">Leadership also played a large role in </w:t>
      </w:r>
      <w:r w:rsidR="00B52739">
        <w:rPr>
          <w:rFonts w:ascii="Arial" w:eastAsia="Arial Nova" w:hAnsi="Arial" w:cs="Arial"/>
          <w:sz w:val="22"/>
          <w:szCs w:val="22"/>
        </w:rPr>
        <w:t xml:space="preserve">implementing this change as may of my colleagues had questions and were unsure at time on how to use the software which is when I had to step in and support. </w:t>
      </w:r>
      <w:r w:rsidR="00DE6CB3">
        <w:rPr>
          <w:rFonts w:ascii="Arial" w:eastAsia="Arial Nova" w:hAnsi="Arial" w:cs="Arial"/>
          <w:sz w:val="22"/>
          <w:szCs w:val="22"/>
        </w:rPr>
        <w:t xml:space="preserve">Staff members also required intensive training on how to use the software and log information </w:t>
      </w:r>
      <w:r w:rsidR="00B5293D">
        <w:rPr>
          <w:rFonts w:ascii="Arial" w:eastAsia="Arial Nova" w:hAnsi="Arial" w:cs="Arial"/>
          <w:sz w:val="22"/>
          <w:szCs w:val="22"/>
        </w:rPr>
        <w:t xml:space="preserve">as staff did not have any previous training. </w:t>
      </w:r>
      <w:r w:rsidR="004507A5">
        <w:rPr>
          <w:rFonts w:ascii="Arial" w:eastAsia="Arial Nova" w:hAnsi="Arial" w:cs="Arial"/>
          <w:sz w:val="22"/>
          <w:szCs w:val="22"/>
        </w:rPr>
        <w:t xml:space="preserve">There was also the barrier of time as staff also has to take care of patients alongside training which </w:t>
      </w:r>
      <w:r w:rsidR="001F3999">
        <w:rPr>
          <w:rFonts w:ascii="Arial" w:eastAsia="Arial Nova" w:hAnsi="Arial" w:cs="Arial"/>
          <w:sz w:val="22"/>
          <w:szCs w:val="22"/>
        </w:rPr>
        <w:t xml:space="preserve">meant that time-management was difficult during the training period. </w:t>
      </w:r>
    </w:p>
    <w:p w14:paraId="7ADE2E3E" w14:textId="09D22877" w:rsidR="00E31146" w:rsidRDefault="00E31146" w:rsidP="006C4600">
      <w:pPr>
        <w:spacing w:line="360" w:lineRule="auto"/>
        <w:rPr>
          <w:rFonts w:ascii="Arial" w:eastAsia="Arial Nova" w:hAnsi="Arial" w:cs="Arial"/>
          <w:sz w:val="22"/>
          <w:szCs w:val="22"/>
        </w:rPr>
      </w:pPr>
      <w:r>
        <w:rPr>
          <w:rFonts w:ascii="Arial" w:eastAsia="Arial Nova" w:hAnsi="Arial" w:cs="Arial"/>
          <w:sz w:val="22"/>
          <w:szCs w:val="22"/>
        </w:rPr>
        <w:t xml:space="preserve">Eventually, staff were able to </w:t>
      </w:r>
      <w:r w:rsidR="0070163B">
        <w:rPr>
          <w:rFonts w:ascii="Arial" w:eastAsia="Arial Nova" w:hAnsi="Arial" w:cs="Arial"/>
          <w:sz w:val="22"/>
          <w:szCs w:val="22"/>
        </w:rPr>
        <w:t xml:space="preserve">efficiently use the </w:t>
      </w:r>
      <w:r w:rsidR="008772F7">
        <w:rPr>
          <w:rFonts w:ascii="Arial" w:eastAsia="Arial Nova" w:hAnsi="Arial" w:cs="Arial"/>
          <w:sz w:val="22"/>
          <w:szCs w:val="22"/>
        </w:rPr>
        <w:t>software</w:t>
      </w:r>
      <w:r w:rsidR="0070163B">
        <w:rPr>
          <w:rFonts w:ascii="Arial" w:eastAsia="Arial Nova" w:hAnsi="Arial" w:cs="Arial"/>
          <w:sz w:val="22"/>
          <w:szCs w:val="22"/>
        </w:rPr>
        <w:t xml:space="preserve"> which made taking care patients and needs much easier</w:t>
      </w:r>
      <w:r w:rsidR="008772F7">
        <w:rPr>
          <w:rFonts w:ascii="Arial" w:eastAsia="Arial Nova" w:hAnsi="Arial" w:cs="Arial"/>
          <w:sz w:val="22"/>
          <w:szCs w:val="22"/>
        </w:rPr>
        <w:t xml:space="preserve">. </w:t>
      </w:r>
    </w:p>
    <w:p w14:paraId="343AB2F1" w14:textId="46704A77" w:rsidR="008772F7" w:rsidRDefault="008772F7" w:rsidP="006C4600">
      <w:pPr>
        <w:spacing w:line="360" w:lineRule="auto"/>
        <w:rPr>
          <w:rFonts w:ascii="Arial" w:eastAsia="Arial Nova" w:hAnsi="Arial" w:cs="Arial"/>
          <w:sz w:val="22"/>
          <w:szCs w:val="22"/>
          <w:u w:val="single"/>
        </w:rPr>
      </w:pPr>
      <w:r w:rsidRPr="00A46BBB">
        <w:rPr>
          <w:rFonts w:ascii="Arial" w:eastAsia="Arial Nova" w:hAnsi="Arial" w:cs="Arial"/>
          <w:sz w:val="22"/>
          <w:szCs w:val="22"/>
          <w:u w:val="single"/>
        </w:rPr>
        <w:t>Task 8-</w:t>
      </w:r>
      <w:r w:rsidR="00963A3A" w:rsidRPr="00A46BBB">
        <w:rPr>
          <w:rFonts w:ascii="Arial" w:eastAsia="Arial Nova" w:hAnsi="Arial" w:cs="Arial"/>
          <w:sz w:val="22"/>
          <w:szCs w:val="22"/>
          <w:u w:val="single"/>
        </w:rPr>
        <w:t xml:space="preserve"> </w:t>
      </w:r>
      <w:r w:rsidR="00A46BBB" w:rsidRPr="00A46BBB">
        <w:rPr>
          <w:rFonts w:ascii="Arial" w:eastAsia="Arial Nova" w:hAnsi="Arial" w:cs="Arial"/>
          <w:sz w:val="22"/>
          <w:szCs w:val="22"/>
          <w:u w:val="single"/>
        </w:rPr>
        <w:t>Self-Reflection</w:t>
      </w:r>
    </w:p>
    <w:p w14:paraId="0E44E1E2" w14:textId="77777777" w:rsidR="002D13FE" w:rsidRDefault="00A46BBB" w:rsidP="006C4600">
      <w:pPr>
        <w:spacing w:line="360" w:lineRule="auto"/>
        <w:rPr>
          <w:rFonts w:ascii="Arial" w:eastAsia="Arial Nova" w:hAnsi="Arial" w:cs="Arial"/>
          <w:sz w:val="22"/>
          <w:szCs w:val="22"/>
        </w:rPr>
      </w:pPr>
      <w:r>
        <w:rPr>
          <w:rFonts w:ascii="Arial" w:eastAsia="Arial Nova" w:hAnsi="Arial" w:cs="Arial"/>
          <w:sz w:val="22"/>
          <w:szCs w:val="22"/>
        </w:rPr>
        <w:t>I will be using the Gibbs Reflective Model</w:t>
      </w:r>
      <w:r w:rsidR="002D13FE">
        <w:rPr>
          <w:rFonts w:ascii="Arial" w:eastAsia="Arial Nova" w:hAnsi="Arial" w:cs="Arial"/>
          <w:sz w:val="22"/>
          <w:szCs w:val="22"/>
        </w:rPr>
        <w:t xml:space="preserve"> to evaluate a learning experience I had this semester.</w:t>
      </w:r>
    </w:p>
    <w:p w14:paraId="6A589E4A" w14:textId="13E361E8" w:rsidR="006B5665" w:rsidRDefault="00B35016" w:rsidP="006C4600">
      <w:pPr>
        <w:spacing w:line="360" w:lineRule="auto"/>
        <w:rPr>
          <w:rFonts w:ascii="Arial" w:eastAsia="Arial Nova" w:hAnsi="Arial" w:cs="Arial"/>
          <w:sz w:val="22"/>
          <w:szCs w:val="22"/>
        </w:rPr>
      </w:pPr>
      <w:r>
        <w:rPr>
          <w:rFonts w:ascii="Arial" w:eastAsia="Arial Nova" w:hAnsi="Arial" w:cs="Arial"/>
          <w:sz w:val="22"/>
          <w:szCs w:val="22"/>
        </w:rPr>
        <w:t xml:space="preserve">Description: </w:t>
      </w:r>
      <w:r w:rsidR="006E7FE5">
        <w:rPr>
          <w:rFonts w:ascii="Arial" w:eastAsia="Arial Nova" w:hAnsi="Arial" w:cs="Arial"/>
          <w:sz w:val="22"/>
          <w:szCs w:val="22"/>
        </w:rPr>
        <w:t xml:space="preserve">One of the most beneficial moments I had from learning this module was identifying </w:t>
      </w:r>
      <w:r w:rsidR="007B2767">
        <w:rPr>
          <w:rFonts w:ascii="Arial" w:eastAsia="Arial Nova" w:hAnsi="Arial" w:cs="Arial"/>
          <w:sz w:val="22"/>
          <w:szCs w:val="22"/>
        </w:rPr>
        <w:t xml:space="preserve">and planning my career goals. </w:t>
      </w:r>
      <w:r w:rsidR="00D069F5">
        <w:rPr>
          <w:rFonts w:ascii="Arial" w:eastAsia="Arial Nova" w:hAnsi="Arial" w:cs="Arial"/>
          <w:sz w:val="22"/>
          <w:szCs w:val="22"/>
        </w:rPr>
        <w:t xml:space="preserve">In class we had to </w:t>
      </w:r>
      <w:r w:rsidR="00C4004E">
        <w:rPr>
          <w:rFonts w:ascii="Arial" w:eastAsia="Arial Nova" w:hAnsi="Arial" w:cs="Arial"/>
          <w:sz w:val="22"/>
          <w:szCs w:val="22"/>
        </w:rPr>
        <w:t>make a LinkedIn profile for employment, however I was unsure of what job I wanted to focus on and apply for.</w:t>
      </w:r>
    </w:p>
    <w:p w14:paraId="6FC15CC6" w14:textId="63827A88" w:rsidR="00A46BBB" w:rsidRDefault="006B5665" w:rsidP="006C4600">
      <w:pPr>
        <w:spacing w:line="360" w:lineRule="auto"/>
        <w:rPr>
          <w:rFonts w:ascii="Arial" w:eastAsia="Arial Nova" w:hAnsi="Arial" w:cs="Arial"/>
          <w:sz w:val="22"/>
          <w:szCs w:val="22"/>
        </w:rPr>
      </w:pPr>
      <w:r>
        <w:rPr>
          <w:rFonts w:ascii="Arial" w:eastAsia="Arial Nova" w:hAnsi="Arial" w:cs="Arial"/>
          <w:sz w:val="22"/>
          <w:szCs w:val="22"/>
        </w:rPr>
        <w:t>Feelings:</w:t>
      </w:r>
      <w:r w:rsidR="00C4004E">
        <w:rPr>
          <w:rFonts w:ascii="Arial" w:eastAsia="Arial Nova" w:hAnsi="Arial" w:cs="Arial"/>
          <w:sz w:val="22"/>
          <w:szCs w:val="22"/>
        </w:rPr>
        <w:t xml:space="preserve"> </w:t>
      </w:r>
      <w:r w:rsidR="00CB2512">
        <w:rPr>
          <w:rFonts w:ascii="Arial" w:eastAsia="Arial Nova" w:hAnsi="Arial" w:cs="Arial"/>
          <w:sz w:val="22"/>
          <w:szCs w:val="22"/>
        </w:rPr>
        <w:t xml:space="preserve">This thought made me wonder what my career goals were as I never had given them much thought and I was confused as to what I would want to do after graduating. </w:t>
      </w:r>
    </w:p>
    <w:p w14:paraId="0F08D348" w14:textId="18132D72" w:rsidR="007A04E8" w:rsidRDefault="00C8293D" w:rsidP="006C4600">
      <w:pPr>
        <w:spacing w:line="360" w:lineRule="auto"/>
        <w:rPr>
          <w:rFonts w:ascii="Arial" w:eastAsia="Arial Nova" w:hAnsi="Arial" w:cs="Arial"/>
          <w:sz w:val="22"/>
          <w:szCs w:val="22"/>
        </w:rPr>
      </w:pPr>
      <w:r>
        <w:rPr>
          <w:rFonts w:ascii="Arial" w:eastAsia="Arial Nova" w:hAnsi="Arial" w:cs="Arial"/>
          <w:sz w:val="22"/>
          <w:szCs w:val="22"/>
        </w:rPr>
        <w:lastRenderedPageBreak/>
        <w:t xml:space="preserve">So, I did </w:t>
      </w:r>
      <w:r w:rsidR="00EB13ED">
        <w:rPr>
          <w:rFonts w:ascii="Arial" w:eastAsia="Arial Nova" w:hAnsi="Arial" w:cs="Arial"/>
          <w:sz w:val="22"/>
          <w:szCs w:val="22"/>
        </w:rPr>
        <w:t>so research and evaluated all my options- would I want to continue studying or would I want to go into employment</w:t>
      </w:r>
      <w:r w:rsidR="007A04E8">
        <w:rPr>
          <w:rFonts w:ascii="Arial" w:eastAsia="Arial Nova" w:hAnsi="Arial" w:cs="Arial"/>
          <w:sz w:val="22"/>
          <w:szCs w:val="22"/>
        </w:rPr>
        <w:t xml:space="preserve">? If I wanted a job, what job would be best for me? </w:t>
      </w:r>
    </w:p>
    <w:p w14:paraId="6A1D77A7" w14:textId="3D59C83F" w:rsidR="00091694" w:rsidRDefault="006B5665" w:rsidP="006C4600">
      <w:pPr>
        <w:spacing w:line="360" w:lineRule="auto"/>
        <w:rPr>
          <w:rFonts w:ascii="Arial" w:eastAsia="Arial Nova" w:hAnsi="Arial" w:cs="Arial"/>
          <w:sz w:val="22"/>
          <w:szCs w:val="22"/>
        </w:rPr>
      </w:pPr>
      <w:r>
        <w:rPr>
          <w:rFonts w:ascii="Arial" w:eastAsia="Arial Nova" w:hAnsi="Arial" w:cs="Arial"/>
          <w:sz w:val="22"/>
          <w:szCs w:val="22"/>
        </w:rPr>
        <w:t xml:space="preserve">Evaluation: </w:t>
      </w:r>
      <w:r w:rsidR="008E4DA5">
        <w:rPr>
          <w:rFonts w:ascii="Arial" w:eastAsia="Arial Nova" w:hAnsi="Arial" w:cs="Arial"/>
          <w:sz w:val="22"/>
          <w:szCs w:val="22"/>
        </w:rPr>
        <w:t>I was able to identify that I would want to go into employment and ideally work with children</w:t>
      </w:r>
      <w:r w:rsidR="00E15955">
        <w:rPr>
          <w:rFonts w:ascii="Arial" w:eastAsia="Arial Nova" w:hAnsi="Arial" w:cs="Arial"/>
          <w:sz w:val="22"/>
          <w:szCs w:val="22"/>
        </w:rPr>
        <w:t>, as a support worker or a counsellor, specifically in situations where families are experiencing difficulties.</w:t>
      </w:r>
    </w:p>
    <w:p w14:paraId="07590711" w14:textId="7187FC76" w:rsidR="008E4DA5" w:rsidRDefault="00091694" w:rsidP="006C4600">
      <w:pPr>
        <w:spacing w:line="360" w:lineRule="auto"/>
        <w:rPr>
          <w:rFonts w:ascii="Arial" w:eastAsia="Arial Nova" w:hAnsi="Arial" w:cs="Arial"/>
          <w:sz w:val="22"/>
          <w:szCs w:val="22"/>
        </w:rPr>
      </w:pPr>
      <w:r>
        <w:rPr>
          <w:rFonts w:ascii="Arial" w:eastAsia="Arial Nova" w:hAnsi="Arial" w:cs="Arial"/>
          <w:sz w:val="22"/>
          <w:szCs w:val="22"/>
        </w:rPr>
        <w:t>Analysis:</w:t>
      </w:r>
      <w:r w:rsidR="00E15955">
        <w:rPr>
          <w:rFonts w:ascii="Arial" w:eastAsia="Arial Nova" w:hAnsi="Arial" w:cs="Arial"/>
          <w:sz w:val="22"/>
          <w:szCs w:val="22"/>
        </w:rPr>
        <w:t xml:space="preserve"> However, I realised that I would need to complete more courses and training </w:t>
      </w:r>
      <w:r w:rsidR="004C3905">
        <w:rPr>
          <w:rFonts w:ascii="Arial" w:eastAsia="Arial Nova" w:hAnsi="Arial" w:cs="Arial"/>
          <w:sz w:val="22"/>
          <w:szCs w:val="22"/>
        </w:rPr>
        <w:t xml:space="preserve">as it specialises in the support of children. </w:t>
      </w:r>
    </w:p>
    <w:p w14:paraId="4351D139" w14:textId="181C15E6" w:rsidR="006B7FAF" w:rsidRDefault="00091694" w:rsidP="006C4600">
      <w:pPr>
        <w:spacing w:line="360" w:lineRule="auto"/>
        <w:rPr>
          <w:rFonts w:ascii="Arial" w:eastAsia="Arial Nova" w:hAnsi="Arial" w:cs="Arial"/>
          <w:sz w:val="22"/>
          <w:szCs w:val="22"/>
        </w:rPr>
      </w:pPr>
      <w:r>
        <w:rPr>
          <w:rFonts w:ascii="Arial" w:eastAsia="Arial Nova" w:hAnsi="Arial" w:cs="Arial"/>
          <w:sz w:val="22"/>
          <w:szCs w:val="22"/>
        </w:rPr>
        <w:t xml:space="preserve">Conclusion: </w:t>
      </w:r>
      <w:r w:rsidR="004C3905">
        <w:rPr>
          <w:rFonts w:ascii="Arial" w:eastAsia="Arial Nova" w:hAnsi="Arial" w:cs="Arial"/>
          <w:sz w:val="22"/>
          <w:szCs w:val="22"/>
        </w:rPr>
        <w:t xml:space="preserve">Doing this research and evaluating my goals made me realise that </w:t>
      </w:r>
      <w:r w:rsidR="00DA5E6D">
        <w:rPr>
          <w:rFonts w:ascii="Arial" w:eastAsia="Arial Nova" w:hAnsi="Arial" w:cs="Arial"/>
          <w:sz w:val="22"/>
          <w:szCs w:val="22"/>
        </w:rPr>
        <w:t xml:space="preserve">I probably should have already started to gain experience </w:t>
      </w:r>
      <w:r w:rsidR="0018081F">
        <w:rPr>
          <w:rFonts w:ascii="Arial" w:eastAsia="Arial Nova" w:hAnsi="Arial" w:cs="Arial"/>
          <w:sz w:val="22"/>
          <w:szCs w:val="22"/>
        </w:rPr>
        <w:t xml:space="preserve">by volunteering in order to secure a good job after graduating as experience in this sector highly matters. </w:t>
      </w:r>
    </w:p>
    <w:p w14:paraId="4DC742E7" w14:textId="77777777" w:rsidR="004B690A" w:rsidRDefault="006B7FAF" w:rsidP="00D9060F">
      <w:pPr>
        <w:spacing w:line="360" w:lineRule="auto"/>
        <w:rPr>
          <w:rFonts w:ascii="Arial" w:eastAsia="Arial Nova" w:hAnsi="Arial" w:cs="Arial"/>
          <w:sz w:val="22"/>
          <w:szCs w:val="22"/>
        </w:rPr>
      </w:pPr>
      <w:r>
        <w:rPr>
          <w:rFonts w:ascii="Arial" w:eastAsia="Arial Nova" w:hAnsi="Arial" w:cs="Arial"/>
          <w:sz w:val="22"/>
          <w:szCs w:val="22"/>
        </w:rPr>
        <w:t xml:space="preserve">Action Plan: </w:t>
      </w:r>
      <w:r w:rsidR="00BD5E8E">
        <w:rPr>
          <w:rFonts w:ascii="Arial" w:eastAsia="Arial Nova" w:hAnsi="Arial" w:cs="Arial"/>
          <w:sz w:val="22"/>
          <w:szCs w:val="22"/>
        </w:rPr>
        <w:t xml:space="preserve">So, I am going to now look for experience and volunteer at events or </w:t>
      </w:r>
      <w:r>
        <w:rPr>
          <w:rFonts w:ascii="Arial" w:eastAsia="Arial Nova" w:hAnsi="Arial" w:cs="Arial"/>
          <w:sz w:val="22"/>
          <w:szCs w:val="22"/>
        </w:rPr>
        <w:t>programmes that involve the care of childre</w:t>
      </w:r>
      <w:r w:rsidR="004B690A">
        <w:rPr>
          <w:rFonts w:ascii="Arial" w:eastAsia="Arial Nova" w:hAnsi="Arial" w:cs="Arial"/>
          <w:sz w:val="22"/>
          <w:szCs w:val="22"/>
        </w:rPr>
        <w:t xml:space="preserve">n. </w:t>
      </w:r>
    </w:p>
    <w:p w14:paraId="1AC1D70C" w14:textId="30F8A463" w:rsidR="00D9060F" w:rsidRPr="004B690A" w:rsidRDefault="00D9060F" w:rsidP="00D9060F">
      <w:pPr>
        <w:spacing w:line="360" w:lineRule="auto"/>
        <w:rPr>
          <w:rFonts w:ascii="Arial" w:eastAsia="Arial Nova" w:hAnsi="Arial" w:cs="Arial"/>
          <w:sz w:val="22"/>
          <w:szCs w:val="22"/>
          <w:u w:val="single"/>
        </w:rPr>
      </w:pPr>
      <w:r w:rsidRPr="00D9060F">
        <w:rPr>
          <w:rFonts w:ascii="Arial" w:eastAsia="Arial Nova" w:hAnsi="Arial" w:cs="Arial"/>
          <w:sz w:val="22"/>
          <w:szCs w:val="22"/>
          <w:u w:val="single"/>
        </w:rPr>
        <w:t>References  </w:t>
      </w:r>
    </w:p>
    <w:p w14:paraId="75B58A75" w14:textId="5F62B42C" w:rsidR="006D3F4A" w:rsidRDefault="006D3F4A" w:rsidP="00D9060F">
      <w:pPr>
        <w:spacing w:line="360" w:lineRule="auto"/>
        <w:rPr>
          <w:rFonts w:ascii="Arial" w:eastAsia="Arial Nova" w:hAnsi="Arial" w:cs="Arial"/>
          <w:sz w:val="22"/>
          <w:szCs w:val="22"/>
        </w:rPr>
      </w:pPr>
      <w:r w:rsidRPr="006D3F4A">
        <w:rPr>
          <w:rFonts w:ascii="Arial" w:eastAsia="Arial Nova" w:hAnsi="Arial" w:cs="Arial"/>
          <w:sz w:val="22"/>
          <w:szCs w:val="22"/>
        </w:rPr>
        <w:t>Aleesha. (2023) 'A beginner's guide to digital care planning: what is it and how it works', C</w:t>
      </w:r>
      <w:r w:rsidRPr="006D3F4A">
        <w:rPr>
          <w:rFonts w:ascii="Arial" w:eastAsia="Arial Nova" w:hAnsi="Arial" w:cs="Arial"/>
          <w:i/>
          <w:iCs/>
          <w:sz w:val="22"/>
          <w:szCs w:val="22"/>
        </w:rPr>
        <w:t>are Control</w:t>
      </w:r>
      <w:r w:rsidRPr="006D3F4A">
        <w:rPr>
          <w:rFonts w:ascii="Arial" w:eastAsia="Arial Nova" w:hAnsi="Arial" w:cs="Arial"/>
          <w:sz w:val="22"/>
          <w:szCs w:val="22"/>
        </w:rPr>
        <w:t>, 18 May. Available at: </w:t>
      </w:r>
      <w:hyperlink r:id="rId12" w:history="1">
        <w:r w:rsidRPr="006D3F4A">
          <w:rPr>
            <w:rStyle w:val="Hyperlink"/>
            <w:rFonts w:ascii="Arial" w:eastAsia="Arial Nova" w:hAnsi="Arial" w:cs="Arial"/>
            <w:sz w:val="22"/>
            <w:szCs w:val="22"/>
          </w:rPr>
          <w:t>A beginner’s guide to digital care planning: what is it and how it works - Care Control Systems</w:t>
        </w:r>
      </w:hyperlink>
      <w:r w:rsidRPr="006D3F4A">
        <w:rPr>
          <w:rFonts w:ascii="Arial" w:eastAsia="Arial Nova" w:hAnsi="Arial" w:cs="Arial"/>
          <w:sz w:val="22"/>
          <w:szCs w:val="22"/>
        </w:rPr>
        <w:t> (Accessed: 18 March 2026).</w:t>
      </w:r>
    </w:p>
    <w:p w14:paraId="14D3C0E7" w14:textId="2E543D58" w:rsidR="00033605" w:rsidRDefault="00033605" w:rsidP="00D9060F">
      <w:pPr>
        <w:spacing w:line="360" w:lineRule="auto"/>
        <w:rPr>
          <w:rFonts w:ascii="Arial" w:eastAsia="Arial Nova" w:hAnsi="Arial" w:cs="Arial"/>
          <w:sz w:val="22"/>
          <w:szCs w:val="22"/>
        </w:rPr>
      </w:pPr>
      <w:r w:rsidRPr="00033605">
        <w:rPr>
          <w:rFonts w:ascii="Arial" w:eastAsia="Arial Nova" w:hAnsi="Arial" w:cs="Arial"/>
          <w:sz w:val="22"/>
          <w:szCs w:val="22"/>
        </w:rPr>
        <w:t>Azad, J., and Pritchard, B. (2023) 'Bonding, bridging, linking social capital as mutually reinforcing elements in adaptive capacity development to flood hazard: Insights from rural Bangladesh, </w:t>
      </w:r>
      <w:r w:rsidRPr="00033605">
        <w:rPr>
          <w:rFonts w:ascii="Arial" w:eastAsia="Arial Nova" w:hAnsi="Arial" w:cs="Arial"/>
          <w:i/>
          <w:iCs/>
          <w:sz w:val="22"/>
          <w:szCs w:val="22"/>
        </w:rPr>
        <w:t>Climate Risk Management</w:t>
      </w:r>
      <w:r w:rsidRPr="00033605">
        <w:rPr>
          <w:rFonts w:ascii="Arial" w:eastAsia="Arial Nova" w:hAnsi="Arial" w:cs="Arial"/>
          <w:sz w:val="22"/>
          <w:szCs w:val="22"/>
        </w:rPr>
        <w:t>, 40, 100498. Available at: https://doi.org/10.1016/j.crm.2023.100498 (Accessed: 10 March 2026).</w:t>
      </w:r>
    </w:p>
    <w:p w14:paraId="1251CC46" w14:textId="61E278C9" w:rsidR="003379AE" w:rsidRDefault="003379AE" w:rsidP="00D9060F">
      <w:pPr>
        <w:spacing w:line="360" w:lineRule="auto"/>
        <w:rPr>
          <w:rFonts w:ascii="Arial" w:eastAsia="Arial Nova" w:hAnsi="Arial" w:cs="Arial"/>
          <w:sz w:val="22"/>
          <w:szCs w:val="22"/>
          <w:lang w:val="en-US"/>
        </w:rPr>
      </w:pPr>
      <w:r w:rsidRPr="003379AE">
        <w:rPr>
          <w:rFonts w:ascii="Arial" w:eastAsia="Arial Nova" w:hAnsi="Arial" w:cs="Arial"/>
          <w:sz w:val="22"/>
          <w:szCs w:val="22"/>
          <w:lang w:val="en-US"/>
        </w:rPr>
        <w:t xml:space="preserve">Bates, M.S., </w:t>
      </w:r>
      <w:r w:rsidRPr="003379AE">
        <w:rPr>
          <w:rFonts w:ascii="Arial" w:eastAsia="Arial Nova" w:hAnsi="Arial" w:cs="Arial"/>
          <w:sz w:val="22"/>
          <w:szCs w:val="22"/>
        </w:rPr>
        <w:t>et al. (</w:t>
      </w:r>
      <w:r w:rsidRPr="003379AE">
        <w:rPr>
          <w:rFonts w:ascii="Arial" w:eastAsia="Arial Nova" w:hAnsi="Arial" w:cs="Arial"/>
          <w:sz w:val="22"/>
          <w:szCs w:val="22"/>
          <w:lang w:val="en-US"/>
        </w:rPr>
        <w:t>2025) 'Can multidisciplinary teams improve the quality of primary care? A scoping review', </w:t>
      </w:r>
      <w:proofErr w:type="spellStart"/>
      <w:r w:rsidRPr="003379AE">
        <w:rPr>
          <w:rFonts w:ascii="Arial" w:eastAsia="Arial Nova" w:hAnsi="Arial" w:cs="Arial"/>
          <w:i/>
          <w:iCs/>
          <w:sz w:val="22"/>
          <w:szCs w:val="22"/>
          <w:lang w:val="en-US"/>
        </w:rPr>
        <w:t>eClinicalMedicine</w:t>
      </w:r>
      <w:proofErr w:type="spellEnd"/>
      <w:r w:rsidRPr="003379AE">
        <w:rPr>
          <w:rFonts w:ascii="Arial" w:eastAsia="Arial Nova" w:hAnsi="Arial" w:cs="Arial"/>
          <w:sz w:val="22"/>
          <w:szCs w:val="22"/>
          <w:lang w:val="en-US"/>
        </w:rPr>
        <w:t>, 88, pp 1-16.</w:t>
      </w:r>
    </w:p>
    <w:p w14:paraId="03B8574D" w14:textId="0D0F4171" w:rsidR="00C83A75" w:rsidRDefault="00C83A75" w:rsidP="00D9060F">
      <w:pPr>
        <w:spacing w:line="360" w:lineRule="auto"/>
        <w:rPr>
          <w:rFonts w:ascii="Arial" w:eastAsia="Arial Nova" w:hAnsi="Arial" w:cs="Arial"/>
          <w:sz w:val="22"/>
          <w:szCs w:val="22"/>
          <w:lang w:val="en-US"/>
        </w:rPr>
      </w:pPr>
      <w:r w:rsidRPr="00C83A75">
        <w:rPr>
          <w:rFonts w:ascii="Arial" w:eastAsia="Arial Nova" w:hAnsi="Arial" w:cs="Arial"/>
          <w:sz w:val="22"/>
          <w:szCs w:val="22"/>
        </w:rPr>
        <w:t>Committee of Public Accounts (2023) </w:t>
      </w:r>
      <w:r w:rsidRPr="00C83A75">
        <w:rPr>
          <w:rFonts w:ascii="Arial" w:eastAsia="Arial Nova" w:hAnsi="Arial" w:cs="Arial"/>
          <w:i/>
          <w:iCs/>
          <w:sz w:val="22"/>
          <w:szCs w:val="22"/>
        </w:rPr>
        <w:t>Progress in improving NHS mental health services- Report Summary</w:t>
      </w:r>
      <w:r w:rsidRPr="00C83A75">
        <w:rPr>
          <w:rFonts w:ascii="Arial" w:eastAsia="Arial Nova" w:hAnsi="Arial" w:cs="Arial"/>
          <w:sz w:val="22"/>
          <w:szCs w:val="22"/>
        </w:rPr>
        <w:t>.  Available at: </w:t>
      </w:r>
      <w:hyperlink r:id="rId13" w:history="1">
        <w:r w:rsidRPr="00C83A75">
          <w:rPr>
            <w:rStyle w:val="Hyperlink"/>
            <w:rFonts w:ascii="Arial" w:eastAsia="Arial Nova" w:hAnsi="Arial" w:cs="Arial"/>
            <w:sz w:val="22"/>
            <w:szCs w:val="22"/>
          </w:rPr>
          <w:t>Progress in improving NHS mental health services - Committee of Public Accounts</w:t>
        </w:r>
      </w:hyperlink>
      <w:r w:rsidRPr="00C83A75">
        <w:rPr>
          <w:rFonts w:ascii="Arial" w:eastAsia="Arial Nova" w:hAnsi="Arial" w:cs="Arial"/>
          <w:sz w:val="22"/>
          <w:szCs w:val="22"/>
        </w:rPr>
        <w:t> (Accessed: 17 March 2026).</w:t>
      </w:r>
    </w:p>
    <w:p w14:paraId="0DC0726D" w14:textId="30A84B9D" w:rsidR="00B63252" w:rsidRDefault="00B63252" w:rsidP="00D9060F">
      <w:pPr>
        <w:spacing w:line="360" w:lineRule="auto"/>
        <w:rPr>
          <w:rFonts w:ascii="Arial" w:eastAsia="Arial Nova" w:hAnsi="Arial" w:cs="Arial"/>
          <w:sz w:val="22"/>
          <w:szCs w:val="22"/>
        </w:rPr>
      </w:pPr>
      <w:r w:rsidRPr="00B63252">
        <w:rPr>
          <w:rFonts w:ascii="Arial" w:eastAsia="Arial Nova" w:hAnsi="Arial" w:cs="Arial"/>
          <w:sz w:val="22"/>
          <w:szCs w:val="22"/>
        </w:rPr>
        <w:t>Department of Health and Social Care (2023) </w:t>
      </w:r>
      <w:r w:rsidRPr="00B63252">
        <w:rPr>
          <w:rFonts w:ascii="Arial" w:eastAsia="Arial Nova" w:hAnsi="Arial" w:cs="Arial"/>
          <w:i/>
          <w:iCs/>
          <w:sz w:val="22"/>
          <w:szCs w:val="22"/>
        </w:rPr>
        <w:t>Progress in improving mental health services in England</w:t>
      </w:r>
      <w:r w:rsidRPr="00B63252">
        <w:rPr>
          <w:rFonts w:ascii="Arial" w:eastAsia="Arial Nova" w:hAnsi="Arial" w:cs="Arial"/>
          <w:sz w:val="22"/>
          <w:szCs w:val="22"/>
        </w:rPr>
        <w:t>.  Available at: </w:t>
      </w:r>
      <w:hyperlink r:id="rId14" w:history="1">
        <w:r w:rsidRPr="00B63252">
          <w:rPr>
            <w:rStyle w:val="Hyperlink"/>
            <w:rFonts w:ascii="Arial" w:eastAsia="Arial Nova" w:hAnsi="Arial" w:cs="Arial"/>
            <w:sz w:val="22"/>
            <w:szCs w:val="22"/>
          </w:rPr>
          <w:t>Progress in improving mental health services in England (Summary)</w:t>
        </w:r>
      </w:hyperlink>
      <w:r w:rsidRPr="00B63252">
        <w:rPr>
          <w:rFonts w:ascii="Arial" w:eastAsia="Arial Nova" w:hAnsi="Arial" w:cs="Arial"/>
          <w:sz w:val="22"/>
          <w:szCs w:val="22"/>
        </w:rPr>
        <w:t> (Accessed: 17 March 2026).</w:t>
      </w:r>
    </w:p>
    <w:p w14:paraId="18EC9321" w14:textId="77777777" w:rsidR="00D860D6" w:rsidRDefault="00011B92" w:rsidP="00D9060F">
      <w:pPr>
        <w:spacing w:line="360" w:lineRule="auto"/>
        <w:rPr>
          <w:rFonts w:ascii="avenir-regular-class" w:hAnsi="avenir-regular-class"/>
          <w:color w:val="333333"/>
          <w:sz w:val="23"/>
          <w:szCs w:val="23"/>
          <w:shd w:val="clear" w:color="auto" w:fill="FBFBFB"/>
        </w:rPr>
      </w:pPr>
      <w:r w:rsidRPr="00011B92">
        <w:rPr>
          <w:rFonts w:ascii="Arial" w:eastAsia="Arial Nova" w:hAnsi="Arial" w:cs="Arial"/>
          <w:sz w:val="22"/>
          <w:szCs w:val="22"/>
        </w:rPr>
        <w:lastRenderedPageBreak/>
        <w:t>Doyle, J., et al. (2024) </w:t>
      </w:r>
      <w:r w:rsidRPr="00011B92">
        <w:rPr>
          <w:rFonts w:ascii="Arial" w:eastAsia="Arial Nova" w:hAnsi="Arial" w:cs="Arial"/>
          <w:i/>
          <w:iCs/>
          <w:sz w:val="22"/>
          <w:szCs w:val="22"/>
        </w:rPr>
        <w:t>Mapping the Mental Health of the UK's Young People</w:t>
      </w:r>
      <w:r w:rsidRPr="00011B92">
        <w:rPr>
          <w:rFonts w:ascii="Arial" w:eastAsia="Arial Nova" w:hAnsi="Arial" w:cs="Arial"/>
          <w:sz w:val="22"/>
          <w:szCs w:val="22"/>
        </w:rPr>
        <w:t>. Available at: </w:t>
      </w:r>
      <w:hyperlink r:id="rId15" w:history="1">
        <w:r w:rsidRPr="00011B92">
          <w:rPr>
            <w:rStyle w:val="Hyperlink"/>
            <w:rFonts w:ascii="Arial" w:eastAsia="Arial Nova" w:hAnsi="Arial" w:cs="Arial"/>
            <w:sz w:val="22"/>
            <w:szCs w:val="22"/>
          </w:rPr>
          <w:t>Mapping the mental health of the UK's young people - Centre for Mental Health</w:t>
        </w:r>
      </w:hyperlink>
      <w:r w:rsidRPr="00011B92">
        <w:rPr>
          <w:rFonts w:ascii="Arial" w:eastAsia="Arial Nova" w:hAnsi="Arial" w:cs="Arial"/>
          <w:sz w:val="22"/>
          <w:szCs w:val="22"/>
        </w:rPr>
        <w:t> (Accessed: 17 March 2026).</w:t>
      </w:r>
      <w:r w:rsidR="00D860D6" w:rsidRPr="00D860D6">
        <w:rPr>
          <w:rFonts w:ascii="avenir-regular-class" w:hAnsi="avenir-regular-class"/>
          <w:color w:val="333333"/>
          <w:sz w:val="23"/>
          <w:szCs w:val="23"/>
          <w:shd w:val="clear" w:color="auto" w:fill="FBFBFB"/>
        </w:rPr>
        <w:t xml:space="preserve"> </w:t>
      </w:r>
    </w:p>
    <w:p w14:paraId="1E0E2693" w14:textId="6FAB47C0" w:rsidR="00011B92" w:rsidRDefault="00D860D6" w:rsidP="00D9060F">
      <w:pPr>
        <w:spacing w:line="360" w:lineRule="auto"/>
        <w:rPr>
          <w:rFonts w:ascii="Arial" w:eastAsia="Arial Nova" w:hAnsi="Arial" w:cs="Arial"/>
          <w:sz w:val="22"/>
          <w:szCs w:val="22"/>
          <w:lang w:val="en-US"/>
        </w:rPr>
      </w:pPr>
      <w:r w:rsidRPr="00D860D6">
        <w:rPr>
          <w:rFonts w:ascii="Arial" w:eastAsia="Arial Nova" w:hAnsi="Arial" w:cs="Arial"/>
          <w:sz w:val="22"/>
          <w:szCs w:val="22"/>
        </w:rPr>
        <w:t>Gibbs, G. (1988) </w:t>
      </w:r>
      <w:r w:rsidRPr="00D860D6">
        <w:rPr>
          <w:rFonts w:ascii="Arial" w:eastAsia="Arial Nova" w:hAnsi="Arial" w:cs="Arial"/>
          <w:i/>
          <w:iCs/>
          <w:sz w:val="22"/>
          <w:szCs w:val="22"/>
        </w:rPr>
        <w:t>Learning by Doing: A guide to teaching and learning methods</w:t>
      </w:r>
      <w:r w:rsidRPr="00D860D6">
        <w:rPr>
          <w:rFonts w:ascii="Arial" w:eastAsia="Arial Nova" w:hAnsi="Arial" w:cs="Arial"/>
          <w:sz w:val="22"/>
          <w:szCs w:val="22"/>
        </w:rPr>
        <w:t>. Further Education Unit, Oxford Brookes University, Oxford. </w:t>
      </w:r>
    </w:p>
    <w:p w14:paraId="72202E51" w14:textId="07B92988" w:rsidR="00F84838" w:rsidRDefault="00F84838" w:rsidP="00D9060F">
      <w:pPr>
        <w:spacing w:line="360" w:lineRule="auto"/>
        <w:rPr>
          <w:rFonts w:ascii="Arial" w:eastAsia="Arial Nova" w:hAnsi="Arial" w:cs="Arial"/>
          <w:sz w:val="22"/>
          <w:szCs w:val="22"/>
        </w:rPr>
      </w:pPr>
      <w:proofErr w:type="gramStart"/>
      <w:r w:rsidRPr="00F84838">
        <w:rPr>
          <w:rFonts w:ascii="Arial" w:eastAsia="Arial Nova" w:hAnsi="Arial" w:cs="Arial"/>
          <w:sz w:val="22"/>
          <w:szCs w:val="22"/>
        </w:rPr>
        <w:t>Indeed</w:t>
      </w:r>
      <w:proofErr w:type="gramEnd"/>
      <w:r w:rsidRPr="00F84838">
        <w:rPr>
          <w:rFonts w:ascii="Arial" w:eastAsia="Arial Nova" w:hAnsi="Arial" w:cs="Arial"/>
          <w:sz w:val="22"/>
          <w:szCs w:val="22"/>
        </w:rPr>
        <w:t xml:space="preserve"> Editorial Team. (2026) 'The Benefits of Networking: 14 Reasons </w:t>
      </w:r>
      <w:proofErr w:type="gramStart"/>
      <w:r w:rsidRPr="00F84838">
        <w:rPr>
          <w:rFonts w:ascii="Arial" w:eastAsia="Arial Nova" w:hAnsi="Arial" w:cs="Arial"/>
          <w:sz w:val="22"/>
          <w:szCs w:val="22"/>
        </w:rPr>
        <w:t>To</w:t>
      </w:r>
      <w:proofErr w:type="gramEnd"/>
      <w:r w:rsidRPr="00F84838">
        <w:rPr>
          <w:rFonts w:ascii="Arial" w:eastAsia="Arial Nova" w:hAnsi="Arial" w:cs="Arial"/>
          <w:sz w:val="22"/>
          <w:szCs w:val="22"/>
        </w:rPr>
        <w:t xml:space="preserve"> Start Your Network', </w:t>
      </w:r>
      <w:r w:rsidRPr="00F84838">
        <w:rPr>
          <w:rFonts w:ascii="Arial" w:eastAsia="Arial Nova" w:hAnsi="Arial" w:cs="Arial"/>
          <w:i/>
          <w:iCs/>
          <w:sz w:val="22"/>
          <w:szCs w:val="22"/>
        </w:rPr>
        <w:t>Indeed</w:t>
      </w:r>
      <w:r w:rsidRPr="00F84838">
        <w:rPr>
          <w:rFonts w:ascii="Arial" w:eastAsia="Arial Nova" w:hAnsi="Arial" w:cs="Arial"/>
          <w:sz w:val="22"/>
          <w:szCs w:val="22"/>
        </w:rPr>
        <w:t>, 2 March. Available at: </w:t>
      </w:r>
      <w:hyperlink r:id="rId16" w:history="1">
        <w:r w:rsidRPr="00F84838">
          <w:rPr>
            <w:rStyle w:val="Hyperlink"/>
            <w:rFonts w:ascii="Arial" w:eastAsia="Arial Nova" w:hAnsi="Arial" w:cs="Arial"/>
            <w:sz w:val="22"/>
            <w:szCs w:val="22"/>
          </w:rPr>
          <w:t>The Benefits of Networking: 14 Reasons To Start Your Network | Indeed.com</w:t>
        </w:r>
      </w:hyperlink>
      <w:r w:rsidRPr="00F84838">
        <w:rPr>
          <w:rFonts w:ascii="Arial" w:eastAsia="Arial Nova" w:hAnsi="Arial" w:cs="Arial"/>
          <w:sz w:val="22"/>
          <w:szCs w:val="22"/>
        </w:rPr>
        <w:t> (Accessed: 10 March 2026).</w:t>
      </w:r>
    </w:p>
    <w:p w14:paraId="06D32827" w14:textId="3659ABAB" w:rsidR="007F2D09" w:rsidRDefault="007F2D09" w:rsidP="00D9060F">
      <w:pPr>
        <w:spacing w:line="360" w:lineRule="auto"/>
        <w:rPr>
          <w:rFonts w:ascii="Arial" w:eastAsia="Arial Nova" w:hAnsi="Arial" w:cs="Arial"/>
          <w:sz w:val="22"/>
          <w:szCs w:val="22"/>
        </w:rPr>
      </w:pPr>
      <w:r w:rsidRPr="007F2D09">
        <w:rPr>
          <w:rFonts w:ascii="Arial" w:eastAsia="Arial Nova" w:hAnsi="Arial" w:cs="Arial"/>
          <w:sz w:val="22"/>
          <w:szCs w:val="22"/>
        </w:rPr>
        <w:t>NHS (2023) </w:t>
      </w:r>
      <w:r w:rsidRPr="007F2D09">
        <w:rPr>
          <w:rFonts w:ascii="Arial" w:eastAsia="Arial Nova" w:hAnsi="Arial" w:cs="Arial"/>
          <w:i/>
          <w:iCs/>
          <w:sz w:val="22"/>
          <w:szCs w:val="22"/>
        </w:rPr>
        <w:t>Children and young people's mental health services</w:t>
      </w:r>
      <w:r w:rsidRPr="007F2D09">
        <w:rPr>
          <w:rFonts w:ascii="Arial" w:eastAsia="Arial Nova" w:hAnsi="Arial" w:cs="Arial"/>
          <w:sz w:val="22"/>
          <w:szCs w:val="22"/>
        </w:rPr>
        <w:t>. Available at: </w:t>
      </w:r>
      <w:hyperlink r:id="rId17" w:history="1">
        <w:r w:rsidRPr="007F2D09">
          <w:rPr>
            <w:rStyle w:val="Hyperlink"/>
            <w:rFonts w:ascii="Arial" w:eastAsia="Arial Nova" w:hAnsi="Arial" w:cs="Arial"/>
            <w:sz w:val="22"/>
            <w:szCs w:val="22"/>
          </w:rPr>
          <w:t>Children and young people's mental health services - NHS</w:t>
        </w:r>
      </w:hyperlink>
      <w:r w:rsidRPr="007F2D09">
        <w:rPr>
          <w:rFonts w:ascii="Arial" w:eastAsia="Arial Nova" w:hAnsi="Arial" w:cs="Arial"/>
          <w:sz w:val="22"/>
          <w:szCs w:val="22"/>
        </w:rPr>
        <w:t> (Accessed: 17 March 2026).</w:t>
      </w:r>
    </w:p>
    <w:p w14:paraId="59750365" w14:textId="526B95AF" w:rsidR="00BC1E47" w:rsidRPr="00D9060F" w:rsidRDefault="00BC1E47" w:rsidP="00D9060F">
      <w:pPr>
        <w:spacing w:line="360" w:lineRule="auto"/>
        <w:rPr>
          <w:rFonts w:ascii="Arial" w:eastAsia="Arial Nova" w:hAnsi="Arial" w:cs="Arial"/>
          <w:sz w:val="22"/>
          <w:szCs w:val="22"/>
        </w:rPr>
      </w:pPr>
      <w:r w:rsidRPr="00BC1E47">
        <w:rPr>
          <w:rFonts w:ascii="Arial" w:eastAsia="Arial Nova" w:hAnsi="Arial" w:cs="Arial"/>
          <w:sz w:val="22"/>
          <w:szCs w:val="22"/>
        </w:rPr>
        <w:t>Practical Psychology (2023) </w:t>
      </w:r>
      <w:r w:rsidRPr="00BC1E47">
        <w:rPr>
          <w:rFonts w:ascii="Arial" w:eastAsia="Arial Nova" w:hAnsi="Arial" w:cs="Arial"/>
          <w:i/>
          <w:iCs/>
          <w:sz w:val="22"/>
          <w:szCs w:val="22"/>
        </w:rPr>
        <w:t>Lewin's Change Theory: Definition and Examples</w:t>
      </w:r>
      <w:r w:rsidRPr="00BC1E47">
        <w:rPr>
          <w:rFonts w:ascii="Arial" w:eastAsia="Arial Nova" w:hAnsi="Arial" w:cs="Arial"/>
          <w:sz w:val="22"/>
          <w:szCs w:val="22"/>
        </w:rPr>
        <w:t>. Available at: </w:t>
      </w:r>
      <w:hyperlink r:id="rId18" w:history="1">
        <w:r w:rsidRPr="00BC1E47">
          <w:rPr>
            <w:rStyle w:val="Hyperlink"/>
            <w:rFonts w:ascii="Arial" w:eastAsia="Arial Nova" w:hAnsi="Arial" w:cs="Arial"/>
            <w:sz w:val="22"/>
            <w:szCs w:val="22"/>
          </w:rPr>
          <w:t>Lewin’s Change Theory (Definition + Examples) - Practical Psychology</w:t>
        </w:r>
      </w:hyperlink>
      <w:r w:rsidRPr="00BC1E47">
        <w:rPr>
          <w:rFonts w:ascii="Arial" w:eastAsia="Arial Nova" w:hAnsi="Arial" w:cs="Arial"/>
          <w:sz w:val="22"/>
          <w:szCs w:val="22"/>
        </w:rPr>
        <w:t> (Accessed: 18 March 2026).</w:t>
      </w:r>
    </w:p>
    <w:p w14:paraId="1963B822" w14:textId="77777777" w:rsidR="00D9060F" w:rsidRDefault="00D9060F" w:rsidP="00D9060F">
      <w:pPr>
        <w:spacing w:line="360" w:lineRule="auto"/>
        <w:rPr>
          <w:rFonts w:ascii="Arial" w:eastAsia="Arial Nova" w:hAnsi="Arial" w:cs="Arial"/>
          <w:sz w:val="22"/>
          <w:szCs w:val="22"/>
        </w:rPr>
      </w:pPr>
      <w:r w:rsidRPr="00D9060F">
        <w:rPr>
          <w:rFonts w:ascii="Arial" w:eastAsia="Arial Nova" w:hAnsi="Arial" w:cs="Arial"/>
          <w:sz w:val="22"/>
          <w:szCs w:val="22"/>
        </w:rPr>
        <w:t>Solberg, S. (2024) 'Personal Branding', in C. Springer (ed.), </w:t>
      </w:r>
      <w:r w:rsidRPr="00D9060F">
        <w:rPr>
          <w:rFonts w:ascii="Arial" w:eastAsia="Arial Nova" w:hAnsi="Arial" w:cs="Arial"/>
          <w:i/>
          <w:iCs/>
          <w:sz w:val="22"/>
          <w:szCs w:val="22"/>
        </w:rPr>
        <w:t>Digital Marketing.</w:t>
      </w:r>
      <w:r w:rsidRPr="00D9060F">
        <w:rPr>
          <w:rFonts w:ascii="Arial" w:eastAsia="Arial Nova" w:hAnsi="Arial" w:cs="Arial"/>
          <w:sz w:val="22"/>
          <w:szCs w:val="22"/>
        </w:rPr>
        <w:t> Springer Texts in Business and Economics, pp. 255-266. Available at: https://doi.org/10.1007/978-3-031-69518-6_23 (Accessed: 10 March 2026). </w:t>
      </w:r>
    </w:p>
    <w:p w14:paraId="0D0443BA" w14:textId="2107B782" w:rsidR="021F216E" w:rsidRPr="001F6612" w:rsidRDefault="00FF3A78" w:rsidP="001F6612">
      <w:pPr>
        <w:spacing w:line="360" w:lineRule="auto"/>
        <w:rPr>
          <w:rFonts w:ascii="Arial" w:eastAsia="Arial Nova" w:hAnsi="Arial" w:cs="Arial"/>
          <w:sz w:val="22"/>
          <w:szCs w:val="22"/>
        </w:rPr>
      </w:pPr>
      <w:r w:rsidRPr="00FF3A78">
        <w:rPr>
          <w:rFonts w:ascii="Arial" w:eastAsia="Arial Nova" w:hAnsi="Arial" w:cs="Arial"/>
          <w:sz w:val="22"/>
          <w:szCs w:val="22"/>
        </w:rPr>
        <w:t>YoungMinds (2024) </w:t>
      </w:r>
      <w:r w:rsidRPr="00FF3A78">
        <w:rPr>
          <w:rFonts w:ascii="Arial" w:eastAsia="Arial Nova" w:hAnsi="Arial" w:cs="Arial"/>
          <w:i/>
          <w:iCs/>
          <w:sz w:val="22"/>
          <w:szCs w:val="22"/>
        </w:rPr>
        <w:t>Mental health statistics</w:t>
      </w:r>
      <w:r w:rsidRPr="00FF3A78">
        <w:rPr>
          <w:rFonts w:ascii="Arial" w:eastAsia="Arial Nova" w:hAnsi="Arial" w:cs="Arial"/>
          <w:sz w:val="22"/>
          <w:szCs w:val="22"/>
        </w:rPr>
        <w:t>. Available at: </w:t>
      </w:r>
      <w:hyperlink r:id="rId19" w:history="1">
        <w:r w:rsidRPr="00FF3A78">
          <w:rPr>
            <w:rStyle w:val="Hyperlink"/>
            <w:rFonts w:ascii="Arial" w:eastAsia="Arial Nova" w:hAnsi="Arial" w:cs="Arial"/>
            <w:sz w:val="22"/>
            <w:szCs w:val="22"/>
          </w:rPr>
          <w:t>Mental Health Statistics UK | Young People | YoungMinds</w:t>
        </w:r>
      </w:hyperlink>
      <w:r w:rsidRPr="00FF3A78">
        <w:rPr>
          <w:rFonts w:ascii="Arial" w:eastAsia="Arial Nova" w:hAnsi="Arial" w:cs="Arial"/>
          <w:sz w:val="22"/>
          <w:szCs w:val="22"/>
        </w:rPr>
        <w:t> (Accessed: 17 March 2026).</w:t>
      </w:r>
    </w:p>
    <w:p w14:paraId="6CD6835C" w14:textId="0BAA246E" w:rsidR="021F216E" w:rsidRDefault="021F216E" w:rsidP="021F216E">
      <w:pPr>
        <w:rPr>
          <w:rFonts w:ascii="Arial Nova" w:eastAsia="Arial Nova" w:hAnsi="Arial Nova" w:cs="Arial Nova"/>
          <w:i/>
          <w:iCs/>
        </w:rPr>
      </w:pPr>
    </w:p>
    <w:p w14:paraId="6FB9AA9B" w14:textId="7E6A8AEF" w:rsidR="021F216E" w:rsidRDefault="021F216E" w:rsidP="021F216E">
      <w:pPr>
        <w:rPr>
          <w:sz w:val="44"/>
          <w:szCs w:val="44"/>
        </w:rPr>
      </w:pPr>
    </w:p>
    <w:sectPr w:rsidR="021F216E">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12C955" w14:textId="77777777" w:rsidR="001A5598" w:rsidRDefault="001A5598">
      <w:pPr>
        <w:spacing w:after="0" w:line="240" w:lineRule="auto"/>
      </w:pPr>
    </w:p>
  </w:endnote>
  <w:endnote w:type="continuationSeparator" w:id="0">
    <w:p w14:paraId="05F3DDFF" w14:textId="77777777" w:rsidR="001A5598" w:rsidRDefault="001A559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337690" w14:textId="77777777" w:rsidR="001A5598" w:rsidRDefault="001A5598">
      <w:pPr>
        <w:spacing w:after="0" w:line="240" w:lineRule="auto"/>
      </w:pPr>
    </w:p>
  </w:footnote>
  <w:footnote w:type="continuationSeparator" w:id="0">
    <w:p w14:paraId="6DCF537A" w14:textId="77777777" w:rsidR="001A5598" w:rsidRDefault="001A559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8355DA"/>
    <w:multiLevelType w:val="hybridMultilevel"/>
    <w:tmpl w:val="A3A686A6"/>
    <w:lvl w:ilvl="0" w:tplc="0D306CB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5938A5"/>
    <w:multiLevelType w:val="hybridMultilevel"/>
    <w:tmpl w:val="8BBACD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3" w15:restartNumberingAfterBreak="0">
    <w:nsid w:val="28E52325"/>
    <w:multiLevelType w:val="hybridMultilevel"/>
    <w:tmpl w:val="5764FED4"/>
    <w:lvl w:ilvl="0" w:tplc="BF164576">
      <w:numFmt w:val="bullet"/>
      <w:lvlText w:val="-"/>
      <w:lvlJc w:val="left"/>
      <w:pPr>
        <w:ind w:left="720" w:hanging="360"/>
      </w:pPr>
      <w:rPr>
        <w:rFonts w:ascii="Arial" w:eastAsia="Arial Nov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2"/>
  </w:num>
  <w:num w:numId="2" w16cid:durableId="1670451385">
    <w:abstractNumId w:val="5"/>
  </w:num>
  <w:num w:numId="3" w16cid:durableId="1418599781">
    <w:abstractNumId w:val="4"/>
  </w:num>
  <w:num w:numId="4" w16cid:durableId="86463889">
    <w:abstractNumId w:val="3"/>
  </w:num>
  <w:num w:numId="5" w16cid:durableId="212625288">
    <w:abstractNumId w:val="1"/>
  </w:num>
  <w:num w:numId="6" w16cid:durableId="153689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44EB"/>
    <w:rsid w:val="00004F02"/>
    <w:rsid w:val="00011B92"/>
    <w:rsid w:val="00033605"/>
    <w:rsid w:val="00036B41"/>
    <w:rsid w:val="00051372"/>
    <w:rsid w:val="000821DC"/>
    <w:rsid w:val="00091694"/>
    <w:rsid w:val="00091A37"/>
    <w:rsid w:val="000965CA"/>
    <w:rsid w:val="000967AC"/>
    <w:rsid w:val="000A4316"/>
    <w:rsid w:val="000A5E93"/>
    <w:rsid w:val="000A7030"/>
    <w:rsid w:val="000B0628"/>
    <w:rsid w:val="000C2434"/>
    <w:rsid w:val="000C26DD"/>
    <w:rsid w:val="000E7D44"/>
    <w:rsid w:val="000F08F6"/>
    <w:rsid w:val="000F1BB2"/>
    <w:rsid w:val="00100691"/>
    <w:rsid w:val="001060DD"/>
    <w:rsid w:val="00113C69"/>
    <w:rsid w:val="001331FC"/>
    <w:rsid w:val="00134A2D"/>
    <w:rsid w:val="00136E66"/>
    <w:rsid w:val="001429D0"/>
    <w:rsid w:val="00145232"/>
    <w:rsid w:val="0014710E"/>
    <w:rsid w:val="001562AB"/>
    <w:rsid w:val="001621FD"/>
    <w:rsid w:val="00162564"/>
    <w:rsid w:val="00163BD9"/>
    <w:rsid w:val="0018081F"/>
    <w:rsid w:val="0018380D"/>
    <w:rsid w:val="001838CC"/>
    <w:rsid w:val="00187ABE"/>
    <w:rsid w:val="00192651"/>
    <w:rsid w:val="00193277"/>
    <w:rsid w:val="001A1B82"/>
    <w:rsid w:val="001A5598"/>
    <w:rsid w:val="001B45A0"/>
    <w:rsid w:val="001C0C1E"/>
    <w:rsid w:val="001C392B"/>
    <w:rsid w:val="001D23A4"/>
    <w:rsid w:val="001D47C3"/>
    <w:rsid w:val="001E2F21"/>
    <w:rsid w:val="001E6F1E"/>
    <w:rsid w:val="001F3999"/>
    <w:rsid w:val="001F48CD"/>
    <w:rsid w:val="001F4A81"/>
    <w:rsid w:val="001F6612"/>
    <w:rsid w:val="001F7D63"/>
    <w:rsid w:val="0020355F"/>
    <w:rsid w:val="00203C8F"/>
    <w:rsid w:val="00215B64"/>
    <w:rsid w:val="002354D2"/>
    <w:rsid w:val="002404CB"/>
    <w:rsid w:val="00256E5E"/>
    <w:rsid w:val="00260009"/>
    <w:rsid w:val="002637D4"/>
    <w:rsid w:val="00265AEA"/>
    <w:rsid w:val="00297FD5"/>
    <w:rsid w:val="002A49ED"/>
    <w:rsid w:val="002A6588"/>
    <w:rsid w:val="002D13FE"/>
    <w:rsid w:val="002D1A8B"/>
    <w:rsid w:val="002D4A44"/>
    <w:rsid w:val="002D5DE8"/>
    <w:rsid w:val="002D6ADD"/>
    <w:rsid w:val="002E3237"/>
    <w:rsid w:val="002F3322"/>
    <w:rsid w:val="002F6416"/>
    <w:rsid w:val="00306C37"/>
    <w:rsid w:val="00307EA5"/>
    <w:rsid w:val="00327505"/>
    <w:rsid w:val="00330E1C"/>
    <w:rsid w:val="003379AE"/>
    <w:rsid w:val="003513D5"/>
    <w:rsid w:val="003546F3"/>
    <w:rsid w:val="0035640E"/>
    <w:rsid w:val="00372488"/>
    <w:rsid w:val="003A11DF"/>
    <w:rsid w:val="003A1ACB"/>
    <w:rsid w:val="003B0BCB"/>
    <w:rsid w:val="003B273E"/>
    <w:rsid w:val="003B3E50"/>
    <w:rsid w:val="003C04AA"/>
    <w:rsid w:val="003C50F3"/>
    <w:rsid w:val="003D2038"/>
    <w:rsid w:val="003D616C"/>
    <w:rsid w:val="003D6EE5"/>
    <w:rsid w:val="003E4FB0"/>
    <w:rsid w:val="003E6C9D"/>
    <w:rsid w:val="003E7427"/>
    <w:rsid w:val="003E7F67"/>
    <w:rsid w:val="004173FA"/>
    <w:rsid w:val="0042281D"/>
    <w:rsid w:val="00422F54"/>
    <w:rsid w:val="00424A23"/>
    <w:rsid w:val="0043135A"/>
    <w:rsid w:val="00434069"/>
    <w:rsid w:val="004352CD"/>
    <w:rsid w:val="004507A5"/>
    <w:rsid w:val="004511C6"/>
    <w:rsid w:val="00465DE4"/>
    <w:rsid w:val="00467F98"/>
    <w:rsid w:val="00491A4C"/>
    <w:rsid w:val="00493B14"/>
    <w:rsid w:val="004B1FAD"/>
    <w:rsid w:val="004B2D03"/>
    <w:rsid w:val="004B480C"/>
    <w:rsid w:val="004B5655"/>
    <w:rsid w:val="004B690A"/>
    <w:rsid w:val="004B6DC8"/>
    <w:rsid w:val="004C3905"/>
    <w:rsid w:val="004C3E6F"/>
    <w:rsid w:val="004C43C9"/>
    <w:rsid w:val="004C4E5A"/>
    <w:rsid w:val="004D0073"/>
    <w:rsid w:val="004E1462"/>
    <w:rsid w:val="004F433F"/>
    <w:rsid w:val="0050520C"/>
    <w:rsid w:val="00510190"/>
    <w:rsid w:val="00524451"/>
    <w:rsid w:val="00524C34"/>
    <w:rsid w:val="00531138"/>
    <w:rsid w:val="0057462E"/>
    <w:rsid w:val="00577423"/>
    <w:rsid w:val="00580550"/>
    <w:rsid w:val="00584F42"/>
    <w:rsid w:val="00586DE8"/>
    <w:rsid w:val="0059603A"/>
    <w:rsid w:val="005B47DF"/>
    <w:rsid w:val="005B5832"/>
    <w:rsid w:val="005B6831"/>
    <w:rsid w:val="005B7828"/>
    <w:rsid w:val="005C1F1C"/>
    <w:rsid w:val="005D3621"/>
    <w:rsid w:val="005E3611"/>
    <w:rsid w:val="00604CA7"/>
    <w:rsid w:val="00605C3F"/>
    <w:rsid w:val="00607E0D"/>
    <w:rsid w:val="00611180"/>
    <w:rsid w:val="006136CC"/>
    <w:rsid w:val="006139F6"/>
    <w:rsid w:val="00632F8B"/>
    <w:rsid w:val="0063696C"/>
    <w:rsid w:val="00645C40"/>
    <w:rsid w:val="006546D0"/>
    <w:rsid w:val="00661CA8"/>
    <w:rsid w:val="006620F5"/>
    <w:rsid w:val="006644C3"/>
    <w:rsid w:val="0066647B"/>
    <w:rsid w:val="006754CB"/>
    <w:rsid w:val="0067660A"/>
    <w:rsid w:val="006960AC"/>
    <w:rsid w:val="00696CCC"/>
    <w:rsid w:val="006A1127"/>
    <w:rsid w:val="006A7650"/>
    <w:rsid w:val="006B5665"/>
    <w:rsid w:val="006B5A35"/>
    <w:rsid w:val="006B7FAF"/>
    <w:rsid w:val="006C33B4"/>
    <w:rsid w:val="006C4600"/>
    <w:rsid w:val="006D046E"/>
    <w:rsid w:val="006D2998"/>
    <w:rsid w:val="006D3F4A"/>
    <w:rsid w:val="006D51A5"/>
    <w:rsid w:val="006D77B4"/>
    <w:rsid w:val="006E102C"/>
    <w:rsid w:val="006E1519"/>
    <w:rsid w:val="006E6679"/>
    <w:rsid w:val="006E7FE5"/>
    <w:rsid w:val="006F1F1B"/>
    <w:rsid w:val="006F2EBE"/>
    <w:rsid w:val="006F64E6"/>
    <w:rsid w:val="0070163B"/>
    <w:rsid w:val="00703C8A"/>
    <w:rsid w:val="00711DFD"/>
    <w:rsid w:val="00713EF1"/>
    <w:rsid w:val="007140FE"/>
    <w:rsid w:val="00721729"/>
    <w:rsid w:val="00733EBE"/>
    <w:rsid w:val="007373E7"/>
    <w:rsid w:val="00742275"/>
    <w:rsid w:val="00743468"/>
    <w:rsid w:val="00744FB5"/>
    <w:rsid w:val="0074551A"/>
    <w:rsid w:val="0075581C"/>
    <w:rsid w:val="00757584"/>
    <w:rsid w:val="007653FE"/>
    <w:rsid w:val="00767CA1"/>
    <w:rsid w:val="0077044F"/>
    <w:rsid w:val="007774EB"/>
    <w:rsid w:val="00781FB9"/>
    <w:rsid w:val="007868CA"/>
    <w:rsid w:val="0079577C"/>
    <w:rsid w:val="007A04E8"/>
    <w:rsid w:val="007B2767"/>
    <w:rsid w:val="007B57C9"/>
    <w:rsid w:val="007C0EE5"/>
    <w:rsid w:val="007D26D8"/>
    <w:rsid w:val="007D3AD0"/>
    <w:rsid w:val="007E30BD"/>
    <w:rsid w:val="007F2D09"/>
    <w:rsid w:val="007F5C03"/>
    <w:rsid w:val="00810CFC"/>
    <w:rsid w:val="0082758A"/>
    <w:rsid w:val="0083230D"/>
    <w:rsid w:val="008357F6"/>
    <w:rsid w:val="00846D22"/>
    <w:rsid w:val="0085790F"/>
    <w:rsid w:val="00873769"/>
    <w:rsid w:val="008772F7"/>
    <w:rsid w:val="00877BB9"/>
    <w:rsid w:val="00880BFF"/>
    <w:rsid w:val="00880FDE"/>
    <w:rsid w:val="0088411F"/>
    <w:rsid w:val="008957F0"/>
    <w:rsid w:val="00895A26"/>
    <w:rsid w:val="00897297"/>
    <w:rsid w:val="008A71AC"/>
    <w:rsid w:val="008C4078"/>
    <w:rsid w:val="008C6B57"/>
    <w:rsid w:val="008D60F2"/>
    <w:rsid w:val="008E4DA5"/>
    <w:rsid w:val="008E555D"/>
    <w:rsid w:val="008F02CF"/>
    <w:rsid w:val="009010C7"/>
    <w:rsid w:val="00901F2B"/>
    <w:rsid w:val="00902C8B"/>
    <w:rsid w:val="00903517"/>
    <w:rsid w:val="00907200"/>
    <w:rsid w:val="0091414D"/>
    <w:rsid w:val="00920231"/>
    <w:rsid w:val="00924A77"/>
    <w:rsid w:val="00925121"/>
    <w:rsid w:val="009318D2"/>
    <w:rsid w:val="00932C89"/>
    <w:rsid w:val="00942873"/>
    <w:rsid w:val="0094667A"/>
    <w:rsid w:val="00963A3A"/>
    <w:rsid w:val="00964369"/>
    <w:rsid w:val="00973B5F"/>
    <w:rsid w:val="009B56A0"/>
    <w:rsid w:val="009B6177"/>
    <w:rsid w:val="009C0F3A"/>
    <w:rsid w:val="009E5A29"/>
    <w:rsid w:val="009F6EE8"/>
    <w:rsid w:val="00A07796"/>
    <w:rsid w:val="00A21D78"/>
    <w:rsid w:val="00A31103"/>
    <w:rsid w:val="00A41770"/>
    <w:rsid w:val="00A46BBB"/>
    <w:rsid w:val="00A61D4D"/>
    <w:rsid w:val="00A66E8F"/>
    <w:rsid w:val="00A74026"/>
    <w:rsid w:val="00A85C2D"/>
    <w:rsid w:val="00A914DC"/>
    <w:rsid w:val="00AB6805"/>
    <w:rsid w:val="00AB6BEA"/>
    <w:rsid w:val="00AB7AA9"/>
    <w:rsid w:val="00AB7C74"/>
    <w:rsid w:val="00AE0324"/>
    <w:rsid w:val="00AE0ED4"/>
    <w:rsid w:val="00B03A23"/>
    <w:rsid w:val="00B33CD4"/>
    <w:rsid w:val="00B33E7F"/>
    <w:rsid w:val="00B35016"/>
    <w:rsid w:val="00B45953"/>
    <w:rsid w:val="00B45D9E"/>
    <w:rsid w:val="00B52739"/>
    <w:rsid w:val="00B5293D"/>
    <w:rsid w:val="00B63252"/>
    <w:rsid w:val="00B64D4D"/>
    <w:rsid w:val="00B73962"/>
    <w:rsid w:val="00B7418E"/>
    <w:rsid w:val="00B76218"/>
    <w:rsid w:val="00B94606"/>
    <w:rsid w:val="00BC1E47"/>
    <w:rsid w:val="00BD321E"/>
    <w:rsid w:val="00BD5E8E"/>
    <w:rsid w:val="00BE5300"/>
    <w:rsid w:val="00BE5FAE"/>
    <w:rsid w:val="00BE71CB"/>
    <w:rsid w:val="00C120C6"/>
    <w:rsid w:val="00C3252B"/>
    <w:rsid w:val="00C4004E"/>
    <w:rsid w:val="00C43633"/>
    <w:rsid w:val="00C5160C"/>
    <w:rsid w:val="00C546ED"/>
    <w:rsid w:val="00C62402"/>
    <w:rsid w:val="00C65306"/>
    <w:rsid w:val="00C72C56"/>
    <w:rsid w:val="00C75CB1"/>
    <w:rsid w:val="00C76EE9"/>
    <w:rsid w:val="00C8293D"/>
    <w:rsid w:val="00C82B27"/>
    <w:rsid w:val="00C838DF"/>
    <w:rsid w:val="00C83A75"/>
    <w:rsid w:val="00C87E08"/>
    <w:rsid w:val="00C924EA"/>
    <w:rsid w:val="00CB2512"/>
    <w:rsid w:val="00CB708A"/>
    <w:rsid w:val="00CC002F"/>
    <w:rsid w:val="00CC1858"/>
    <w:rsid w:val="00CC25EB"/>
    <w:rsid w:val="00CC65B8"/>
    <w:rsid w:val="00CC7727"/>
    <w:rsid w:val="00CD0B88"/>
    <w:rsid w:val="00CE10A2"/>
    <w:rsid w:val="00CE474E"/>
    <w:rsid w:val="00D004C4"/>
    <w:rsid w:val="00D016D8"/>
    <w:rsid w:val="00D069F5"/>
    <w:rsid w:val="00D17D41"/>
    <w:rsid w:val="00D21933"/>
    <w:rsid w:val="00D24676"/>
    <w:rsid w:val="00D25733"/>
    <w:rsid w:val="00D26FEF"/>
    <w:rsid w:val="00D309E3"/>
    <w:rsid w:val="00D4581B"/>
    <w:rsid w:val="00D45AA0"/>
    <w:rsid w:val="00D618AB"/>
    <w:rsid w:val="00D657DA"/>
    <w:rsid w:val="00D75B55"/>
    <w:rsid w:val="00D860D6"/>
    <w:rsid w:val="00D9060F"/>
    <w:rsid w:val="00D9422E"/>
    <w:rsid w:val="00D97C01"/>
    <w:rsid w:val="00DA5E6D"/>
    <w:rsid w:val="00DB4DB4"/>
    <w:rsid w:val="00DC4FD0"/>
    <w:rsid w:val="00DC51CE"/>
    <w:rsid w:val="00DE171E"/>
    <w:rsid w:val="00DE1ACA"/>
    <w:rsid w:val="00DE3D5F"/>
    <w:rsid w:val="00DE45FB"/>
    <w:rsid w:val="00DE6CB3"/>
    <w:rsid w:val="00DF72CB"/>
    <w:rsid w:val="00E13A8A"/>
    <w:rsid w:val="00E13F34"/>
    <w:rsid w:val="00E15955"/>
    <w:rsid w:val="00E211AC"/>
    <w:rsid w:val="00E31146"/>
    <w:rsid w:val="00E37FBB"/>
    <w:rsid w:val="00E564BE"/>
    <w:rsid w:val="00E64BB2"/>
    <w:rsid w:val="00E6676B"/>
    <w:rsid w:val="00E711F2"/>
    <w:rsid w:val="00E7605C"/>
    <w:rsid w:val="00E8155E"/>
    <w:rsid w:val="00E83584"/>
    <w:rsid w:val="00E93CE0"/>
    <w:rsid w:val="00E96CDF"/>
    <w:rsid w:val="00EB13ED"/>
    <w:rsid w:val="00EC2534"/>
    <w:rsid w:val="00EC3502"/>
    <w:rsid w:val="00ED6B11"/>
    <w:rsid w:val="00EE7DF7"/>
    <w:rsid w:val="00EF4BDE"/>
    <w:rsid w:val="00EF739E"/>
    <w:rsid w:val="00F00C62"/>
    <w:rsid w:val="00F10473"/>
    <w:rsid w:val="00F16338"/>
    <w:rsid w:val="00F26BB9"/>
    <w:rsid w:val="00F42FB4"/>
    <w:rsid w:val="00F466C4"/>
    <w:rsid w:val="00F62ABA"/>
    <w:rsid w:val="00F6489B"/>
    <w:rsid w:val="00F67383"/>
    <w:rsid w:val="00F7056D"/>
    <w:rsid w:val="00F72784"/>
    <w:rsid w:val="00F81763"/>
    <w:rsid w:val="00F84838"/>
    <w:rsid w:val="00F9262D"/>
    <w:rsid w:val="00FA2DAF"/>
    <w:rsid w:val="00FB4505"/>
    <w:rsid w:val="00FC08B0"/>
    <w:rsid w:val="00FC119B"/>
    <w:rsid w:val="00FD4AF3"/>
    <w:rsid w:val="00FE5AF1"/>
    <w:rsid w:val="00FF30B7"/>
    <w:rsid w:val="00FF3A78"/>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D9060F"/>
    <w:rPr>
      <w:color w:val="605E5C"/>
      <w:shd w:val="clear" w:color="auto" w:fill="E1DFDD"/>
    </w:rPr>
  </w:style>
  <w:style w:type="table" w:styleId="TableGrid">
    <w:name w:val="Table Grid"/>
    <w:basedOn w:val="TableNormal"/>
    <w:uiPriority w:val="39"/>
    <w:rsid w:val="00004F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ublications.parliament.uk/pa/cm5803/cmselect/cmpubacc/1000/summary.html" TargetMode="External"/><Relationship Id="rId18" Type="http://schemas.openxmlformats.org/officeDocument/2006/relationships/hyperlink" Target="https://practicalpie.com/lewins-change-theory/"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carecontrolsystems.co.uk/a-beginners-guide-to-digital-care-planning-what-is-it-and-how-it-works/" TargetMode="External"/><Relationship Id="rId17" Type="http://schemas.openxmlformats.org/officeDocument/2006/relationships/hyperlink" Target="https://www.nhs.uk/mental-health/children-and-young-adults/mental-health-support/mental-health-services/" TargetMode="External"/><Relationship Id="rId2" Type="http://schemas.openxmlformats.org/officeDocument/2006/relationships/customXml" Target="../customXml/item2.xml"/><Relationship Id="rId16" Type="http://schemas.openxmlformats.org/officeDocument/2006/relationships/hyperlink" Target="https://www.indeed.com/career-advice/career-development/benefit-of-networkin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centreformentalhealth.org.uk/publications/mapping-the-mental-health-of-the-uks-young-people/" TargetMode="External"/><Relationship Id="rId10" Type="http://schemas.openxmlformats.org/officeDocument/2006/relationships/image" Target="media/image1.png"/><Relationship Id="rId19" Type="http://schemas.openxmlformats.org/officeDocument/2006/relationships/hyperlink" Target="https://www.youngminds.org.uk/about-us/media-centre/mental-health-statistic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ao.org.uk/wp-content/uploads/2023/02/Progress-in-improving-mental-health-services-Summary.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ae86a27a2eee96aa49d7c5648601dce3">
  <xsd:schema xmlns:xsd="http://www.w3.org/2001/XMLSchema" xmlns:xs="http://www.w3.org/2001/XMLSchema" xmlns:p="http://schemas.microsoft.com/office/2006/metadata/properties" xmlns:ns3="6642d537-5170-4cd9-a3f2-9ec198ee3eac" targetNamespace="http://schemas.microsoft.com/office/2006/metadata/properties" ma:root="true" ma:fieldsID="c51ca16a693bb5317ae070a34c255ea7"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4120A27-5DBD-4ABF-BCD3-81827603B411}">
  <ds:schemaRefs>
    <ds:schemaRef ds:uri="http://schemas.microsoft.com/office/2006/metadata/properties"/>
    <ds:schemaRef ds:uri="http://schemas.microsoft.com/office/infopath/2007/PartnerControls"/>
    <ds:schemaRef ds:uri="6642d537-5170-4cd9-a3f2-9ec198ee3eac"/>
  </ds:schemaRefs>
</ds:datastoreItem>
</file>

<file path=customXml/itemProps2.xml><?xml version="1.0" encoding="utf-8"?>
<ds:datastoreItem xmlns:ds="http://schemas.openxmlformats.org/officeDocument/2006/customXml" ds:itemID="{2FB96420-4E70-477F-A008-53DEBD476109}">
  <ds:schemaRefs>
    <ds:schemaRef ds:uri="http://schemas.microsoft.com/sharepoint/v3/contenttype/forms"/>
  </ds:schemaRefs>
</ds:datastoreItem>
</file>

<file path=customXml/itemProps3.xml><?xml version="1.0" encoding="utf-8"?>
<ds:datastoreItem xmlns:ds="http://schemas.openxmlformats.org/officeDocument/2006/customXml" ds:itemID="{C6E5843E-6DB8-47AC-B81F-0B3BFDD89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957</TotalTime>
  <Pages>11</Pages>
  <Words>2562</Words>
  <Characters>14608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Mahwish Faraz (2333633)</cp:lastModifiedBy>
  <cp:revision>369</cp:revision>
  <dcterms:created xsi:type="dcterms:W3CDTF">2026-03-23T22:09:00Z</dcterms:created>
  <dcterms:modified xsi:type="dcterms:W3CDTF">2026-03-25T11:57:00Z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