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sz w:val="24"/>
          <w:szCs w:val="24"/>
          <w:lang w:eastAsia="ja-JP"/>
        </w:rPr>
        <w:id w:val="-489253151"/>
        <w:docPartObj>
          <w:docPartGallery w:val="Cover Pages"/>
          <w:docPartUnique/>
        </w:docPartObj>
      </w:sdtPr>
      <w:sdtContent>
        <w:p w:rsidR="00FB3C16" w:rsidRDefault="00FB3C16" w14:paraId="5603FC85" w14:textId="22C6C408">
          <w:pPr>
            <w:pStyle w:val="NoSpacing"/>
          </w:pPr>
          <w:r>
            <w:rPr>
              <w:noProof/>
            </w:rPr>
            <mc:AlternateContent>
              <mc:Choice Requires="wpg">
                <w:drawing>
                  <wp:anchor distT="0" distB="0" distL="114300" distR="114300" simplePos="0" relativeHeight="251659264" behindDoc="1" locked="0" layoutInCell="1" allowOverlap="1" wp14:anchorId="71FB672F" wp14:editId="54B2735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FB3C16" w:rsidRDefault="00FB3C16" w14:paraId="153DD132" w14:textId="77777777">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spid="_x0000_s1026" w14:anchorId="71FB672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FB3C16" w:rsidRDefault="00FB3C16" w14:paraId="153DD132" w14:textId="77777777">
                                <w:pPr>
                                  <w:pStyle w:val="NoSpacing"/>
                                  <w:jc w:val="right"/>
                                  <w:rPr>
                                    <w:color w:val="FFFFFF" w:themeColor="background1"/>
                                    <w:sz w:val="28"/>
                                    <w:szCs w:val="28"/>
                                  </w:rPr>
                                </w:pPr>
                                <w:r>
                                  <w:rPr>
                                    <w:color w:val="FFFFFF" w:themeColor="background1"/>
                                    <w:sz w:val="28"/>
                                    <w:szCs w:val="28"/>
                                  </w:rPr>
                                  <w:t>[Date]</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D003882" wp14:editId="6C84B3E2">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B3C16" w:rsidRDefault="00000000" w14:paraId="3212BA2E" w14:textId="1F6354B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5569A">
                                      <w:rPr>
                                        <w:color w:val="156082" w:themeColor="accent1"/>
                                        <w:sz w:val="26"/>
                                        <w:szCs w:val="26"/>
                                      </w:rPr>
                                      <w:t>Jessica De Schoolmeester</w:t>
                                    </w:r>
                                  </w:sdtContent>
                                </w:sdt>
                              </w:p>
                              <w:p w:rsidR="00FB3C16" w:rsidRDefault="00000000" w14:paraId="137D495C" w14:textId="495E0DF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725BE">
                                      <w:rPr>
                                        <w:caps/>
                                        <w:color w:val="595959" w:themeColor="text1" w:themeTint="A6"/>
                                        <w:sz w:val="20"/>
                                        <w:szCs w:val="20"/>
                                      </w:rPr>
                                      <w:t>(2503086)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5D003882">
                    <v:stroke joinstyle="miter"/>
                    <v:path gradientshapeok="t" o:connecttype="rect"/>
                  </v:shapetype>
                  <v:shape id="Text Box 28"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FB3C16" w:rsidRDefault="00000000" w14:paraId="3212BA2E" w14:textId="1F6354B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5569A">
                                <w:rPr>
                                  <w:color w:val="156082" w:themeColor="accent1"/>
                                  <w:sz w:val="26"/>
                                  <w:szCs w:val="26"/>
                                </w:rPr>
                                <w:t>Jessica De Schoolmeester</w:t>
                              </w:r>
                            </w:sdtContent>
                          </w:sdt>
                        </w:p>
                        <w:p w:rsidR="00FB3C16" w:rsidRDefault="00000000" w14:paraId="137D495C" w14:textId="495E0DF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725BE">
                                <w:rPr>
                                  <w:caps/>
                                  <w:color w:val="595959" w:themeColor="text1" w:themeTint="A6"/>
                                  <w:sz w:val="20"/>
                                  <w:szCs w:val="20"/>
                                </w:rPr>
                                <w:t>(2503086)</w:t>
                              </w:r>
                            </w:sdtContent>
                          </w:sdt>
                        </w:p>
                      </w:txbxContent>
                    </v:textbox>
                    <w10:wrap anchorx="page" anchory="page"/>
                  </v:shape>
                </w:pict>
              </mc:Fallback>
            </mc:AlternateContent>
          </w:r>
        </w:p>
        <w:p w:rsidR="008725BE" w:rsidRDefault="00B4068E" w14:paraId="2D7D1216" w14:textId="77777777">
          <w:r>
            <w:rPr>
              <w:noProof/>
            </w:rPr>
            <mc:AlternateContent>
              <mc:Choice Requires="wps">
                <w:drawing>
                  <wp:anchor distT="0" distB="0" distL="114300" distR="114300" simplePos="0" relativeHeight="251660288" behindDoc="0" locked="0" layoutInCell="1" allowOverlap="1" wp14:anchorId="39F5CB14" wp14:editId="56F852AF">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4343400" cy="3448050"/>
                    <wp:effectExtent l="0" t="0" r="0" b="0"/>
                    <wp:wrapNone/>
                    <wp:docPr id="1" name="Text Box 30"/>
                    <wp:cNvGraphicFramePr/>
                    <a:graphic xmlns:a="http://schemas.openxmlformats.org/drawingml/2006/main">
                      <a:graphicData uri="http://schemas.microsoft.com/office/word/2010/wordprocessingShape">
                        <wps:wsp>
                          <wps:cNvSpPr txBox="1"/>
                          <wps:spPr>
                            <a:xfrm>
                              <a:off x="0" y="0"/>
                              <a:ext cx="4343400" cy="3448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B3C16" w:rsidRDefault="00000000" w14:paraId="277C2F14" w14:textId="15E96273">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5569A">
                                      <w:rPr>
                                        <w:rFonts w:asciiTheme="majorHAnsi" w:hAnsiTheme="majorHAnsi" w:eastAsiaTheme="majorEastAsia" w:cstheme="majorBidi"/>
                                        <w:color w:val="262626" w:themeColor="text1" w:themeTint="D9"/>
                                        <w:sz w:val="72"/>
                                        <w:szCs w:val="72"/>
                                      </w:rPr>
                                      <w:t>Introduction to Web and Database Concepts</w:t>
                                    </w:r>
                                  </w:sdtContent>
                                </w:sdt>
                              </w:p>
                              <w:p w:rsidR="00FB3C16" w:rsidRDefault="00000000" w14:paraId="6226E2E3" w14:textId="6F56822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4068E">
                                      <w:rPr>
                                        <w:color w:val="404040" w:themeColor="text1" w:themeTint="BF"/>
                                        <w:sz w:val="36"/>
                                        <w:szCs w:val="36"/>
                                      </w:rPr>
                                      <w:t>Design and Implementation of a Relational Database System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0" style="position:absolute;margin-left:0;margin-top:0;width:342pt;height:271.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" w14:anchorId="39F5CB14">
                    <v:textbox inset="0,0,0,0">
                      <w:txbxContent>
                        <w:p w:rsidR="00FB3C16" w:rsidRDefault="00000000" w14:paraId="277C2F14" w14:textId="15E96273">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5569A">
                                <w:rPr>
                                  <w:rFonts w:asciiTheme="majorHAnsi" w:hAnsiTheme="majorHAnsi" w:eastAsiaTheme="majorEastAsia" w:cstheme="majorBidi"/>
                                  <w:color w:val="262626" w:themeColor="text1" w:themeTint="D9"/>
                                  <w:sz w:val="72"/>
                                  <w:szCs w:val="72"/>
                                </w:rPr>
                                <w:t>Introduction to Web and Database Concepts</w:t>
                              </w:r>
                            </w:sdtContent>
                          </w:sdt>
                        </w:p>
                        <w:p w:rsidR="00FB3C16" w:rsidRDefault="00000000" w14:paraId="6226E2E3" w14:textId="6F56822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4068E">
                                <w:rPr>
                                  <w:color w:val="404040" w:themeColor="text1" w:themeTint="BF"/>
                                  <w:sz w:val="36"/>
                                  <w:szCs w:val="36"/>
                                </w:rPr>
                                <w:t>Design and Implementation of a Relational Database System</w:t>
                              </w:r>
                            </w:sdtContent>
                          </w:sdt>
                        </w:p>
                      </w:txbxContent>
                    </v:textbox>
                    <w10:wrap anchorx="page" anchory="page"/>
                  </v:shape>
                </w:pict>
              </mc:Fallback>
            </mc:AlternateContent>
          </w:r>
          <w:r w:rsidR="00FB3C16">
            <w:br w:type="page"/>
          </w:r>
        </w:p>
        <w:sdt>
          <w:sdtPr>
            <w:id w:val="1388217261"/>
            <w:docPartObj>
              <w:docPartGallery w:val="Table of Contents"/>
              <w:docPartUnique/>
            </w:docPartObj>
          </w:sdtPr>
          <w:sdtContent>
            <w:p w:rsidR="001479D3" w:rsidRDefault="001479D3" w14:paraId="67BFA4F4" w14:textId="5DE36CC6">
              <w:pPr>
                <w:pStyle w:val="TOCHeading"/>
              </w:pPr>
              <w:r w:rsidR="001479D3">
                <w:rPr/>
                <w:t>Contents</w:t>
              </w:r>
            </w:p>
            <w:p w:rsidR="001E7BA6" w:rsidP="4BD98A93" w:rsidRDefault="001479D3" w14:paraId="0A6D16D4" w14:textId="04DB820B">
              <w:pPr>
                <w:pStyle w:val="TOC1"/>
                <w:tabs>
                  <w:tab w:val="right" w:leader="dot" w:pos="9345"/>
                </w:tabs>
                <w:rPr>
                  <w:rStyle w:val="Hyperlink"/>
                  <w:noProof/>
                  <w:kern w:val="2"/>
                  <w:lang w:val="en-GB" w:eastAsia="zh-CN"/>
                  <w14:ligatures w14:val="standardContextual"/>
                </w:rPr>
              </w:pPr>
              <w:r>
                <w:fldChar w:fldCharType="begin"/>
              </w:r>
              <w:r>
                <w:instrText xml:space="preserve">TOC \o "1-3" \z \u \h</w:instrText>
              </w:r>
              <w:r>
                <w:fldChar w:fldCharType="separate"/>
              </w:r>
              <w:hyperlink w:anchor="_Toc1610851757">
                <w:r w:rsidRPr="4BD98A93" w:rsidR="4BD98A93">
                  <w:rPr>
                    <w:rStyle w:val="Hyperlink"/>
                  </w:rPr>
                  <w:t>Introduction</w:t>
                </w:r>
                <w:r>
                  <w:tab/>
                </w:r>
                <w:r>
                  <w:fldChar w:fldCharType="begin"/>
                </w:r>
                <w:r>
                  <w:instrText xml:space="preserve">PAGEREF _Toc1610851757 \h</w:instrText>
                </w:r>
                <w:r>
                  <w:fldChar w:fldCharType="separate"/>
                </w:r>
                <w:r w:rsidRPr="4BD98A93" w:rsidR="4BD98A93">
                  <w:rPr>
                    <w:rStyle w:val="Hyperlink"/>
                  </w:rPr>
                  <w:t>3</w:t>
                </w:r>
                <w:r>
                  <w:fldChar w:fldCharType="end"/>
                </w:r>
              </w:hyperlink>
            </w:p>
            <w:p w:rsidR="001E7BA6" w:rsidP="4BD98A93" w:rsidRDefault="001E7BA6" w14:paraId="16116B7B" w14:textId="4D2C0969">
              <w:pPr>
                <w:pStyle w:val="TOC1"/>
                <w:tabs>
                  <w:tab w:val="right" w:leader="dot" w:pos="9345"/>
                </w:tabs>
                <w:rPr>
                  <w:rStyle w:val="Hyperlink"/>
                  <w:noProof/>
                  <w:kern w:val="2"/>
                  <w:lang w:val="en-GB" w:eastAsia="zh-CN"/>
                  <w14:ligatures w14:val="standardContextual"/>
                </w:rPr>
              </w:pPr>
              <w:hyperlink w:anchor="_Toc2077229956">
                <w:r w:rsidRPr="4BD98A93" w:rsidR="4BD98A93">
                  <w:rPr>
                    <w:rStyle w:val="Hyperlink"/>
                  </w:rPr>
                  <w:t>Scenario Analysis</w:t>
                </w:r>
                <w:r>
                  <w:tab/>
                </w:r>
                <w:r>
                  <w:fldChar w:fldCharType="begin"/>
                </w:r>
                <w:r>
                  <w:instrText xml:space="preserve">PAGEREF _Toc2077229956 \h</w:instrText>
                </w:r>
                <w:r>
                  <w:fldChar w:fldCharType="separate"/>
                </w:r>
                <w:r w:rsidRPr="4BD98A93" w:rsidR="4BD98A93">
                  <w:rPr>
                    <w:rStyle w:val="Hyperlink"/>
                  </w:rPr>
                  <w:t>3</w:t>
                </w:r>
                <w:r>
                  <w:fldChar w:fldCharType="end"/>
                </w:r>
              </w:hyperlink>
            </w:p>
            <w:p w:rsidR="001E7BA6" w:rsidP="4BD98A93" w:rsidRDefault="001E7BA6" w14:paraId="35550475" w14:textId="50DE0D69">
              <w:pPr>
                <w:pStyle w:val="TOC2"/>
                <w:tabs>
                  <w:tab w:val="right" w:leader="dot" w:pos="9345"/>
                </w:tabs>
                <w:rPr>
                  <w:rStyle w:val="Hyperlink"/>
                  <w:noProof/>
                  <w:kern w:val="2"/>
                  <w:lang w:val="en-GB" w:eastAsia="zh-CN"/>
                  <w14:ligatures w14:val="standardContextual"/>
                </w:rPr>
              </w:pPr>
              <w:hyperlink w:anchor="_Toc586179806">
                <w:r w:rsidRPr="4BD98A93" w:rsidR="4BD98A93">
                  <w:rPr>
                    <w:rStyle w:val="Hyperlink"/>
                  </w:rPr>
                  <w:t>1.1 Identified Entities and Attributes</w:t>
                </w:r>
                <w:r>
                  <w:tab/>
                </w:r>
                <w:r>
                  <w:fldChar w:fldCharType="begin"/>
                </w:r>
                <w:r>
                  <w:instrText xml:space="preserve">PAGEREF _Toc586179806 \h</w:instrText>
                </w:r>
                <w:r>
                  <w:fldChar w:fldCharType="separate"/>
                </w:r>
                <w:r w:rsidRPr="4BD98A93" w:rsidR="4BD98A93">
                  <w:rPr>
                    <w:rStyle w:val="Hyperlink"/>
                  </w:rPr>
                  <w:t>4</w:t>
                </w:r>
                <w:r>
                  <w:fldChar w:fldCharType="end"/>
                </w:r>
              </w:hyperlink>
            </w:p>
            <w:p w:rsidR="001E7BA6" w:rsidP="4BD98A93" w:rsidRDefault="001E7BA6" w14:paraId="1998CDE1" w14:textId="417E94A2">
              <w:pPr>
                <w:pStyle w:val="TOC2"/>
                <w:tabs>
                  <w:tab w:val="right" w:leader="dot" w:pos="9345"/>
                </w:tabs>
                <w:rPr>
                  <w:rStyle w:val="Hyperlink"/>
                  <w:noProof/>
                  <w:kern w:val="2"/>
                  <w:lang w:val="en-GB" w:eastAsia="zh-CN"/>
                  <w14:ligatures w14:val="standardContextual"/>
                </w:rPr>
              </w:pPr>
              <w:hyperlink w:anchor="_Toc884407808">
                <w:r w:rsidRPr="4BD98A93" w:rsidR="4BD98A93">
                  <w:rPr>
                    <w:rStyle w:val="Hyperlink"/>
                  </w:rPr>
                  <w:t>Rider Table</w:t>
                </w:r>
                <w:r>
                  <w:tab/>
                </w:r>
                <w:r>
                  <w:fldChar w:fldCharType="begin"/>
                </w:r>
                <w:r>
                  <w:instrText xml:space="preserve">PAGEREF _Toc884407808 \h</w:instrText>
                </w:r>
                <w:r>
                  <w:fldChar w:fldCharType="separate"/>
                </w:r>
                <w:r w:rsidRPr="4BD98A93" w:rsidR="4BD98A93">
                  <w:rPr>
                    <w:rStyle w:val="Hyperlink"/>
                  </w:rPr>
                  <w:t>4</w:t>
                </w:r>
                <w:r>
                  <w:fldChar w:fldCharType="end"/>
                </w:r>
              </w:hyperlink>
            </w:p>
            <w:p w:rsidR="001E7BA6" w:rsidP="4BD98A93" w:rsidRDefault="001E7BA6" w14:paraId="161EEE42" w14:textId="533A0FA6">
              <w:pPr>
                <w:pStyle w:val="TOC2"/>
                <w:tabs>
                  <w:tab w:val="right" w:leader="dot" w:pos="9345"/>
                </w:tabs>
                <w:rPr>
                  <w:rStyle w:val="Hyperlink"/>
                  <w:noProof/>
                  <w:kern w:val="2"/>
                  <w:lang w:val="en-GB" w:eastAsia="zh-CN"/>
                  <w14:ligatures w14:val="standardContextual"/>
                </w:rPr>
              </w:pPr>
              <w:hyperlink w:anchor="_Toc1578042842">
                <w:r w:rsidRPr="4BD98A93" w:rsidR="4BD98A93">
                  <w:rPr>
                    <w:rStyle w:val="Hyperlink"/>
                  </w:rPr>
                  <w:t>Bikes Table</w:t>
                </w:r>
                <w:r>
                  <w:tab/>
                </w:r>
                <w:r>
                  <w:fldChar w:fldCharType="begin"/>
                </w:r>
                <w:r>
                  <w:instrText xml:space="preserve">PAGEREF _Toc1578042842 \h</w:instrText>
                </w:r>
                <w:r>
                  <w:fldChar w:fldCharType="separate"/>
                </w:r>
                <w:r w:rsidRPr="4BD98A93" w:rsidR="4BD98A93">
                  <w:rPr>
                    <w:rStyle w:val="Hyperlink"/>
                  </w:rPr>
                  <w:t>4</w:t>
                </w:r>
                <w:r>
                  <w:fldChar w:fldCharType="end"/>
                </w:r>
              </w:hyperlink>
            </w:p>
            <w:p w:rsidR="001E7BA6" w:rsidP="4BD98A93" w:rsidRDefault="001E7BA6" w14:paraId="3BA71253" w14:textId="14459D88">
              <w:pPr>
                <w:pStyle w:val="TOC2"/>
                <w:tabs>
                  <w:tab w:val="right" w:leader="dot" w:pos="9345"/>
                </w:tabs>
                <w:rPr>
                  <w:rStyle w:val="Hyperlink"/>
                  <w:noProof/>
                  <w:kern w:val="2"/>
                  <w:lang w:val="en-GB" w:eastAsia="zh-CN"/>
                  <w14:ligatures w14:val="standardContextual"/>
                </w:rPr>
              </w:pPr>
              <w:hyperlink w:anchor="_Toc1399242852">
                <w:r w:rsidRPr="4BD98A93" w:rsidR="4BD98A93">
                  <w:rPr>
                    <w:rStyle w:val="Hyperlink"/>
                  </w:rPr>
                  <w:t>Staff Table</w:t>
                </w:r>
                <w:r>
                  <w:tab/>
                </w:r>
                <w:r>
                  <w:fldChar w:fldCharType="begin"/>
                </w:r>
                <w:r>
                  <w:instrText xml:space="preserve">PAGEREF _Toc1399242852 \h</w:instrText>
                </w:r>
                <w:r>
                  <w:fldChar w:fldCharType="separate"/>
                </w:r>
                <w:r w:rsidRPr="4BD98A93" w:rsidR="4BD98A93">
                  <w:rPr>
                    <w:rStyle w:val="Hyperlink"/>
                  </w:rPr>
                  <w:t>5</w:t>
                </w:r>
                <w:r>
                  <w:fldChar w:fldCharType="end"/>
                </w:r>
              </w:hyperlink>
            </w:p>
            <w:p w:rsidR="001E7BA6" w:rsidP="4BD98A93" w:rsidRDefault="001E7BA6" w14:paraId="1376C469" w14:textId="1BB6A9A5">
              <w:pPr>
                <w:pStyle w:val="TOC2"/>
                <w:tabs>
                  <w:tab w:val="right" w:leader="dot" w:pos="9345"/>
                </w:tabs>
                <w:rPr>
                  <w:rStyle w:val="Hyperlink"/>
                  <w:noProof/>
                  <w:kern w:val="2"/>
                  <w:lang w:val="en-GB" w:eastAsia="zh-CN"/>
                  <w14:ligatures w14:val="standardContextual"/>
                </w:rPr>
              </w:pPr>
              <w:hyperlink w:anchor="_Toc1655181024">
                <w:r w:rsidRPr="4BD98A93" w:rsidR="4BD98A93">
                  <w:rPr>
                    <w:rStyle w:val="Hyperlink"/>
                  </w:rPr>
                  <w:t>Rentals Table</w:t>
                </w:r>
                <w:r>
                  <w:tab/>
                </w:r>
                <w:r>
                  <w:fldChar w:fldCharType="begin"/>
                </w:r>
                <w:r>
                  <w:instrText xml:space="preserve">PAGEREF _Toc1655181024 \h</w:instrText>
                </w:r>
                <w:r>
                  <w:fldChar w:fldCharType="separate"/>
                </w:r>
                <w:r w:rsidRPr="4BD98A93" w:rsidR="4BD98A93">
                  <w:rPr>
                    <w:rStyle w:val="Hyperlink"/>
                  </w:rPr>
                  <w:t>5</w:t>
                </w:r>
                <w:r>
                  <w:fldChar w:fldCharType="end"/>
                </w:r>
              </w:hyperlink>
            </w:p>
            <w:p w:rsidR="001E7BA6" w:rsidP="4BD98A93" w:rsidRDefault="001E7BA6" w14:paraId="4E59A3D8" w14:textId="35945016">
              <w:pPr>
                <w:pStyle w:val="TOC2"/>
                <w:tabs>
                  <w:tab w:val="right" w:leader="dot" w:pos="9345"/>
                </w:tabs>
                <w:rPr>
                  <w:rStyle w:val="Hyperlink"/>
                  <w:noProof/>
                  <w:kern w:val="2"/>
                  <w:lang w:val="en-GB" w:eastAsia="zh-CN"/>
                  <w14:ligatures w14:val="standardContextual"/>
                </w:rPr>
              </w:pPr>
              <w:hyperlink w:anchor="_Toc701387249">
                <w:r w:rsidRPr="4BD98A93" w:rsidR="4BD98A93">
                  <w:rPr>
                    <w:rStyle w:val="Hyperlink"/>
                  </w:rPr>
                  <w:t>Maintenance Table</w:t>
                </w:r>
                <w:r>
                  <w:tab/>
                </w:r>
                <w:r>
                  <w:fldChar w:fldCharType="begin"/>
                </w:r>
                <w:r>
                  <w:instrText xml:space="preserve">PAGEREF _Toc701387249 \h</w:instrText>
                </w:r>
                <w:r>
                  <w:fldChar w:fldCharType="separate"/>
                </w:r>
                <w:r w:rsidRPr="4BD98A93" w:rsidR="4BD98A93">
                  <w:rPr>
                    <w:rStyle w:val="Hyperlink"/>
                  </w:rPr>
                  <w:t>5</w:t>
                </w:r>
                <w:r>
                  <w:fldChar w:fldCharType="end"/>
                </w:r>
              </w:hyperlink>
            </w:p>
            <w:p w:rsidR="001E7BA6" w:rsidP="4BD98A93" w:rsidRDefault="001E7BA6" w14:paraId="5FEF7C0B" w14:textId="58142B4A">
              <w:pPr>
                <w:pStyle w:val="TOC2"/>
                <w:tabs>
                  <w:tab w:val="right" w:leader="dot" w:pos="9345"/>
                </w:tabs>
                <w:rPr>
                  <w:rStyle w:val="Hyperlink"/>
                  <w:noProof/>
                  <w:kern w:val="2"/>
                  <w:lang w:val="en-GB" w:eastAsia="zh-CN"/>
                  <w14:ligatures w14:val="standardContextual"/>
                </w:rPr>
              </w:pPr>
              <w:hyperlink w:anchor="_Toc723691706">
                <w:r w:rsidRPr="4BD98A93" w:rsidR="4BD98A93">
                  <w:rPr>
                    <w:rStyle w:val="Hyperlink"/>
                  </w:rPr>
                  <w:t>Station (Lookup Table)</w:t>
                </w:r>
                <w:r>
                  <w:tab/>
                </w:r>
                <w:r>
                  <w:fldChar w:fldCharType="begin"/>
                </w:r>
                <w:r>
                  <w:instrText xml:space="preserve">PAGEREF _Toc723691706 \h</w:instrText>
                </w:r>
                <w:r>
                  <w:fldChar w:fldCharType="separate"/>
                </w:r>
                <w:r w:rsidRPr="4BD98A93" w:rsidR="4BD98A93">
                  <w:rPr>
                    <w:rStyle w:val="Hyperlink"/>
                  </w:rPr>
                  <w:t>6</w:t>
                </w:r>
                <w:r>
                  <w:fldChar w:fldCharType="end"/>
                </w:r>
              </w:hyperlink>
            </w:p>
            <w:p w:rsidR="001E7BA6" w:rsidP="4BD98A93" w:rsidRDefault="001E7BA6" w14:paraId="0176A564" w14:textId="00CFE195">
              <w:pPr>
                <w:pStyle w:val="TOC2"/>
                <w:tabs>
                  <w:tab w:val="right" w:leader="dot" w:pos="9345"/>
                </w:tabs>
                <w:rPr>
                  <w:rStyle w:val="Hyperlink"/>
                  <w:noProof/>
                  <w:kern w:val="2"/>
                  <w:lang w:val="en-GB" w:eastAsia="zh-CN"/>
                  <w14:ligatures w14:val="standardContextual"/>
                </w:rPr>
              </w:pPr>
              <w:hyperlink w:anchor="_Toc389766953">
                <w:r w:rsidRPr="4BD98A93" w:rsidR="4BD98A93">
                  <w:rPr>
                    <w:rStyle w:val="Hyperlink"/>
                  </w:rPr>
                  <w:t>BikeType (Lookup Table)</w:t>
                </w:r>
                <w:r>
                  <w:tab/>
                </w:r>
                <w:r>
                  <w:fldChar w:fldCharType="begin"/>
                </w:r>
                <w:r>
                  <w:instrText xml:space="preserve">PAGEREF _Toc389766953 \h</w:instrText>
                </w:r>
                <w:r>
                  <w:fldChar w:fldCharType="separate"/>
                </w:r>
                <w:r w:rsidRPr="4BD98A93" w:rsidR="4BD98A93">
                  <w:rPr>
                    <w:rStyle w:val="Hyperlink"/>
                  </w:rPr>
                  <w:t>6</w:t>
                </w:r>
                <w:r>
                  <w:fldChar w:fldCharType="end"/>
                </w:r>
              </w:hyperlink>
            </w:p>
            <w:p w:rsidR="4BD98A93" w:rsidP="4BD98A93" w:rsidRDefault="4BD98A93" w14:paraId="57F9753E" w14:textId="40695ECC">
              <w:pPr>
                <w:pStyle w:val="TOC2"/>
                <w:tabs>
                  <w:tab w:val="right" w:leader="dot" w:pos="9345"/>
                </w:tabs>
                <w:rPr>
                  <w:rStyle w:val="Hyperlink"/>
                </w:rPr>
              </w:pPr>
              <w:hyperlink w:anchor="_Toc1730959436">
                <w:r w:rsidRPr="4BD98A93" w:rsidR="4BD98A93">
                  <w:rPr>
                    <w:rStyle w:val="Hyperlink"/>
                  </w:rPr>
                  <w:t>Condition (Lookup Table)</w:t>
                </w:r>
                <w:r>
                  <w:tab/>
                </w:r>
                <w:r>
                  <w:fldChar w:fldCharType="begin"/>
                </w:r>
                <w:r>
                  <w:instrText xml:space="preserve">PAGEREF _Toc1730959436 \h</w:instrText>
                </w:r>
                <w:r>
                  <w:fldChar w:fldCharType="separate"/>
                </w:r>
                <w:r w:rsidRPr="4BD98A93" w:rsidR="4BD98A93">
                  <w:rPr>
                    <w:rStyle w:val="Hyperlink"/>
                  </w:rPr>
                  <w:t>6</w:t>
                </w:r>
                <w:r>
                  <w:fldChar w:fldCharType="end"/>
                </w:r>
              </w:hyperlink>
            </w:p>
            <w:p w:rsidR="4BD98A93" w:rsidP="4BD98A93" w:rsidRDefault="4BD98A93" w14:paraId="48BA46D1" w14:textId="77DFAE22">
              <w:pPr>
                <w:pStyle w:val="TOC2"/>
                <w:tabs>
                  <w:tab w:val="right" w:leader="dot" w:pos="9345"/>
                </w:tabs>
                <w:rPr>
                  <w:rStyle w:val="Hyperlink"/>
                </w:rPr>
              </w:pPr>
              <w:hyperlink w:anchor="_Toc1402308549">
                <w:r w:rsidRPr="4BD98A93" w:rsidR="4BD98A93">
                  <w:rPr>
                    <w:rStyle w:val="Hyperlink"/>
                  </w:rPr>
                  <w:t>Availability (Lookup Table)</w:t>
                </w:r>
                <w:r>
                  <w:tab/>
                </w:r>
                <w:r>
                  <w:fldChar w:fldCharType="begin"/>
                </w:r>
                <w:r>
                  <w:instrText xml:space="preserve">PAGEREF _Toc1402308549 \h</w:instrText>
                </w:r>
                <w:r>
                  <w:fldChar w:fldCharType="separate"/>
                </w:r>
                <w:r w:rsidRPr="4BD98A93" w:rsidR="4BD98A93">
                  <w:rPr>
                    <w:rStyle w:val="Hyperlink"/>
                  </w:rPr>
                  <w:t>7</w:t>
                </w:r>
                <w:r>
                  <w:fldChar w:fldCharType="end"/>
                </w:r>
              </w:hyperlink>
            </w:p>
            <w:p w:rsidR="4BD98A93" w:rsidP="4BD98A93" w:rsidRDefault="4BD98A93" w14:paraId="19BF8EE0" w14:textId="3EDDFE60">
              <w:pPr>
                <w:pStyle w:val="TOC1"/>
                <w:tabs>
                  <w:tab w:val="right" w:leader="dot" w:pos="9345"/>
                </w:tabs>
                <w:rPr>
                  <w:rStyle w:val="Hyperlink"/>
                </w:rPr>
              </w:pPr>
              <w:hyperlink w:anchor="_Toc2058711202">
                <w:r w:rsidRPr="4BD98A93" w:rsidR="4BD98A93">
                  <w:rPr>
                    <w:rStyle w:val="Hyperlink"/>
                  </w:rPr>
                  <w:t>Entity-Relationship Diagram (ERD)</w:t>
                </w:r>
                <w:r>
                  <w:tab/>
                </w:r>
                <w:r>
                  <w:fldChar w:fldCharType="begin"/>
                </w:r>
                <w:r>
                  <w:instrText xml:space="preserve">PAGEREF _Toc2058711202 \h</w:instrText>
                </w:r>
                <w:r>
                  <w:fldChar w:fldCharType="separate"/>
                </w:r>
                <w:r w:rsidRPr="4BD98A93" w:rsidR="4BD98A93">
                  <w:rPr>
                    <w:rStyle w:val="Hyperlink"/>
                  </w:rPr>
                  <w:t>7</w:t>
                </w:r>
                <w:r>
                  <w:fldChar w:fldCharType="end"/>
                </w:r>
              </w:hyperlink>
            </w:p>
            <w:p w:rsidR="4BD98A93" w:rsidP="4BD98A93" w:rsidRDefault="4BD98A93" w14:paraId="6E9885D4" w14:textId="678F29E9">
              <w:pPr>
                <w:pStyle w:val="TOC1"/>
                <w:tabs>
                  <w:tab w:val="right" w:leader="dot" w:pos="9345"/>
                </w:tabs>
                <w:rPr>
                  <w:rStyle w:val="Hyperlink"/>
                </w:rPr>
              </w:pPr>
              <w:hyperlink w:anchor="_Toc1367933948">
                <w:r w:rsidRPr="4BD98A93" w:rsidR="4BD98A93">
                  <w:rPr>
                    <w:rStyle w:val="Hyperlink"/>
                  </w:rPr>
                  <w:t>Data Structure Development</w:t>
                </w:r>
                <w:r>
                  <w:tab/>
                </w:r>
                <w:r>
                  <w:fldChar w:fldCharType="begin"/>
                </w:r>
                <w:r>
                  <w:instrText xml:space="preserve">PAGEREF _Toc1367933948 \h</w:instrText>
                </w:r>
                <w:r>
                  <w:fldChar w:fldCharType="separate"/>
                </w:r>
                <w:r w:rsidRPr="4BD98A93" w:rsidR="4BD98A93">
                  <w:rPr>
                    <w:rStyle w:val="Hyperlink"/>
                  </w:rPr>
                  <w:t>9</w:t>
                </w:r>
                <w:r>
                  <w:fldChar w:fldCharType="end"/>
                </w:r>
              </w:hyperlink>
            </w:p>
            <w:p w:rsidR="4BD98A93" w:rsidP="4BD98A93" w:rsidRDefault="4BD98A93" w14:paraId="12894AFB" w14:textId="5B791E1C">
              <w:pPr>
                <w:pStyle w:val="TOC1"/>
                <w:tabs>
                  <w:tab w:val="right" w:leader="dot" w:pos="9345"/>
                </w:tabs>
                <w:rPr>
                  <w:rStyle w:val="Hyperlink"/>
                </w:rPr>
              </w:pPr>
              <w:hyperlink w:anchor="_Toc208810852">
                <w:r w:rsidRPr="4BD98A93" w:rsidR="4BD98A93">
                  <w:rPr>
                    <w:rStyle w:val="Hyperlink"/>
                  </w:rPr>
                  <w:t>Normalisation Compliance</w:t>
                </w:r>
                <w:r>
                  <w:tab/>
                </w:r>
                <w:r>
                  <w:fldChar w:fldCharType="begin"/>
                </w:r>
                <w:r>
                  <w:instrText xml:space="preserve">PAGEREF _Toc208810852 \h</w:instrText>
                </w:r>
                <w:r>
                  <w:fldChar w:fldCharType="separate"/>
                </w:r>
                <w:r w:rsidRPr="4BD98A93" w:rsidR="4BD98A93">
                  <w:rPr>
                    <w:rStyle w:val="Hyperlink"/>
                  </w:rPr>
                  <w:t>13</w:t>
                </w:r>
                <w:r>
                  <w:fldChar w:fldCharType="end"/>
                </w:r>
              </w:hyperlink>
            </w:p>
            <w:p w:rsidR="4BD98A93" w:rsidP="4BD98A93" w:rsidRDefault="4BD98A93" w14:paraId="475CADF0" w14:textId="6B89A35C">
              <w:pPr>
                <w:pStyle w:val="TOC2"/>
                <w:tabs>
                  <w:tab w:val="right" w:leader="dot" w:pos="9345"/>
                </w:tabs>
                <w:rPr>
                  <w:rStyle w:val="Hyperlink"/>
                </w:rPr>
              </w:pPr>
              <w:hyperlink w:anchor="_Toc345140853">
                <w:r w:rsidRPr="4BD98A93" w:rsidR="4BD98A93">
                  <w:rPr>
                    <w:rStyle w:val="Hyperlink"/>
                  </w:rPr>
                  <w:t>First Normal Form (1NF)</w:t>
                </w:r>
                <w:r>
                  <w:tab/>
                </w:r>
                <w:r>
                  <w:fldChar w:fldCharType="begin"/>
                </w:r>
                <w:r>
                  <w:instrText xml:space="preserve">PAGEREF _Toc345140853 \h</w:instrText>
                </w:r>
                <w:r>
                  <w:fldChar w:fldCharType="separate"/>
                </w:r>
                <w:r w:rsidRPr="4BD98A93" w:rsidR="4BD98A93">
                  <w:rPr>
                    <w:rStyle w:val="Hyperlink"/>
                  </w:rPr>
                  <w:t>13</w:t>
                </w:r>
                <w:r>
                  <w:fldChar w:fldCharType="end"/>
                </w:r>
              </w:hyperlink>
            </w:p>
            <w:p w:rsidR="4BD98A93" w:rsidP="4BD98A93" w:rsidRDefault="4BD98A93" w14:paraId="282E3702" w14:textId="00EF39EC">
              <w:pPr>
                <w:pStyle w:val="TOC2"/>
                <w:tabs>
                  <w:tab w:val="right" w:leader="dot" w:pos="9345"/>
                </w:tabs>
                <w:rPr>
                  <w:rStyle w:val="Hyperlink"/>
                </w:rPr>
              </w:pPr>
              <w:hyperlink w:anchor="_Toc58847608">
                <w:r w:rsidRPr="4BD98A93" w:rsidR="4BD98A93">
                  <w:rPr>
                    <w:rStyle w:val="Hyperlink"/>
                  </w:rPr>
                  <w:t>Second Normal Form (2NF)</w:t>
                </w:r>
                <w:r>
                  <w:tab/>
                </w:r>
                <w:r>
                  <w:fldChar w:fldCharType="begin"/>
                </w:r>
                <w:r>
                  <w:instrText xml:space="preserve">PAGEREF _Toc58847608 \h</w:instrText>
                </w:r>
                <w:r>
                  <w:fldChar w:fldCharType="separate"/>
                </w:r>
                <w:r w:rsidRPr="4BD98A93" w:rsidR="4BD98A93">
                  <w:rPr>
                    <w:rStyle w:val="Hyperlink"/>
                  </w:rPr>
                  <w:t>13</w:t>
                </w:r>
                <w:r>
                  <w:fldChar w:fldCharType="end"/>
                </w:r>
              </w:hyperlink>
            </w:p>
            <w:p w:rsidR="4BD98A93" w:rsidP="4BD98A93" w:rsidRDefault="4BD98A93" w14:paraId="179D3272" w14:textId="2719C417">
              <w:pPr>
                <w:pStyle w:val="TOC2"/>
                <w:tabs>
                  <w:tab w:val="right" w:leader="dot" w:pos="9345"/>
                </w:tabs>
                <w:rPr>
                  <w:rStyle w:val="Hyperlink"/>
                </w:rPr>
              </w:pPr>
              <w:hyperlink w:anchor="_Toc1403199691">
                <w:r w:rsidRPr="4BD98A93" w:rsidR="4BD98A93">
                  <w:rPr>
                    <w:rStyle w:val="Hyperlink"/>
                  </w:rPr>
                  <w:t>Third Normal Form (3NF)</w:t>
                </w:r>
                <w:r>
                  <w:tab/>
                </w:r>
                <w:r>
                  <w:fldChar w:fldCharType="begin"/>
                </w:r>
                <w:r>
                  <w:instrText xml:space="preserve">PAGEREF _Toc1403199691 \h</w:instrText>
                </w:r>
                <w:r>
                  <w:fldChar w:fldCharType="separate"/>
                </w:r>
                <w:r w:rsidRPr="4BD98A93" w:rsidR="4BD98A93">
                  <w:rPr>
                    <w:rStyle w:val="Hyperlink"/>
                  </w:rPr>
                  <w:t>14</w:t>
                </w:r>
                <w:r>
                  <w:fldChar w:fldCharType="end"/>
                </w:r>
              </w:hyperlink>
            </w:p>
            <w:p w:rsidR="4BD98A93" w:rsidP="4BD98A93" w:rsidRDefault="4BD98A93" w14:paraId="7407A803" w14:textId="4F9A9258">
              <w:pPr>
                <w:pStyle w:val="TOC1"/>
                <w:tabs>
                  <w:tab w:val="right" w:leader="dot" w:pos="9345"/>
                </w:tabs>
                <w:rPr>
                  <w:rStyle w:val="Hyperlink"/>
                </w:rPr>
              </w:pPr>
              <w:hyperlink w:anchor="_Toc2059466565">
                <w:r w:rsidRPr="4BD98A93" w:rsidR="4BD98A93">
                  <w:rPr>
                    <w:rStyle w:val="Hyperlink"/>
                  </w:rPr>
                  <w:t>Sample Data Population</w:t>
                </w:r>
                <w:r>
                  <w:tab/>
                </w:r>
                <w:r>
                  <w:fldChar w:fldCharType="begin"/>
                </w:r>
                <w:r>
                  <w:instrText xml:space="preserve">PAGEREF _Toc2059466565 \h</w:instrText>
                </w:r>
                <w:r>
                  <w:fldChar w:fldCharType="separate"/>
                </w:r>
                <w:r w:rsidRPr="4BD98A93" w:rsidR="4BD98A93">
                  <w:rPr>
                    <w:rStyle w:val="Hyperlink"/>
                  </w:rPr>
                  <w:t>14</w:t>
                </w:r>
                <w:r>
                  <w:fldChar w:fldCharType="end"/>
                </w:r>
              </w:hyperlink>
            </w:p>
            <w:p w:rsidR="4BD98A93" w:rsidP="4BD98A93" w:rsidRDefault="4BD98A93" w14:paraId="3105B756" w14:textId="12E8E66D">
              <w:pPr>
                <w:pStyle w:val="TOC2"/>
                <w:tabs>
                  <w:tab w:val="right" w:leader="dot" w:pos="9345"/>
                </w:tabs>
                <w:rPr>
                  <w:rStyle w:val="Hyperlink"/>
                </w:rPr>
              </w:pPr>
              <w:hyperlink w:anchor="_Toc160724416">
                <w:r w:rsidRPr="4BD98A93" w:rsidR="4BD98A93">
                  <w:rPr>
                    <w:rStyle w:val="Hyperlink"/>
                  </w:rPr>
                  <w:t>Riders Table</w:t>
                </w:r>
                <w:r>
                  <w:tab/>
                </w:r>
                <w:r>
                  <w:fldChar w:fldCharType="begin"/>
                </w:r>
                <w:r>
                  <w:instrText xml:space="preserve">PAGEREF _Toc160724416 \h</w:instrText>
                </w:r>
                <w:r>
                  <w:fldChar w:fldCharType="separate"/>
                </w:r>
                <w:r w:rsidRPr="4BD98A93" w:rsidR="4BD98A93">
                  <w:rPr>
                    <w:rStyle w:val="Hyperlink"/>
                  </w:rPr>
                  <w:t>14</w:t>
                </w:r>
                <w:r>
                  <w:fldChar w:fldCharType="end"/>
                </w:r>
              </w:hyperlink>
            </w:p>
            <w:p w:rsidR="4BD98A93" w:rsidP="4BD98A93" w:rsidRDefault="4BD98A93" w14:paraId="4FD42957" w14:textId="00486ABC">
              <w:pPr>
                <w:pStyle w:val="TOC2"/>
                <w:tabs>
                  <w:tab w:val="right" w:leader="dot" w:pos="9345"/>
                </w:tabs>
                <w:rPr>
                  <w:rStyle w:val="Hyperlink"/>
                </w:rPr>
              </w:pPr>
              <w:hyperlink w:anchor="_Toc298683692">
                <w:r w:rsidRPr="4BD98A93" w:rsidR="4BD98A93">
                  <w:rPr>
                    <w:rStyle w:val="Hyperlink"/>
                  </w:rPr>
                  <w:t>Bikes Table</w:t>
                </w:r>
                <w:r>
                  <w:tab/>
                </w:r>
                <w:r>
                  <w:fldChar w:fldCharType="begin"/>
                </w:r>
                <w:r>
                  <w:instrText xml:space="preserve">PAGEREF _Toc298683692 \h</w:instrText>
                </w:r>
                <w:r>
                  <w:fldChar w:fldCharType="separate"/>
                </w:r>
                <w:r w:rsidRPr="4BD98A93" w:rsidR="4BD98A93">
                  <w:rPr>
                    <w:rStyle w:val="Hyperlink"/>
                  </w:rPr>
                  <w:t>15</w:t>
                </w:r>
                <w:r>
                  <w:fldChar w:fldCharType="end"/>
                </w:r>
              </w:hyperlink>
            </w:p>
            <w:p w:rsidR="4BD98A93" w:rsidP="4BD98A93" w:rsidRDefault="4BD98A93" w14:paraId="00FB6F8F" w14:textId="7FA2F1E5">
              <w:pPr>
                <w:pStyle w:val="TOC2"/>
                <w:tabs>
                  <w:tab w:val="right" w:leader="dot" w:pos="9345"/>
                </w:tabs>
                <w:rPr>
                  <w:rStyle w:val="Hyperlink"/>
                </w:rPr>
              </w:pPr>
              <w:hyperlink w:anchor="_Toc886714998">
                <w:r w:rsidRPr="4BD98A93" w:rsidR="4BD98A93">
                  <w:rPr>
                    <w:rStyle w:val="Hyperlink"/>
                  </w:rPr>
                  <w:t>Rentals Table</w:t>
                </w:r>
                <w:r>
                  <w:tab/>
                </w:r>
                <w:r>
                  <w:fldChar w:fldCharType="begin"/>
                </w:r>
                <w:r>
                  <w:instrText xml:space="preserve">PAGEREF _Toc886714998 \h</w:instrText>
                </w:r>
                <w:r>
                  <w:fldChar w:fldCharType="separate"/>
                </w:r>
                <w:r w:rsidRPr="4BD98A93" w:rsidR="4BD98A93">
                  <w:rPr>
                    <w:rStyle w:val="Hyperlink"/>
                  </w:rPr>
                  <w:t>15</w:t>
                </w:r>
                <w:r>
                  <w:fldChar w:fldCharType="end"/>
                </w:r>
              </w:hyperlink>
            </w:p>
            <w:p w:rsidR="4BD98A93" w:rsidP="4BD98A93" w:rsidRDefault="4BD98A93" w14:paraId="2B319681" w14:textId="4D6DD740">
              <w:pPr>
                <w:pStyle w:val="TOC2"/>
                <w:tabs>
                  <w:tab w:val="right" w:leader="dot" w:pos="9345"/>
                </w:tabs>
                <w:rPr>
                  <w:rStyle w:val="Hyperlink"/>
                </w:rPr>
              </w:pPr>
              <w:hyperlink w:anchor="_Toc351376136">
                <w:r w:rsidRPr="4BD98A93" w:rsidR="4BD98A93">
                  <w:rPr>
                    <w:rStyle w:val="Hyperlink"/>
                  </w:rPr>
                  <w:t>Staff Table</w:t>
                </w:r>
                <w:r>
                  <w:tab/>
                </w:r>
                <w:r>
                  <w:fldChar w:fldCharType="begin"/>
                </w:r>
                <w:r>
                  <w:instrText xml:space="preserve">PAGEREF _Toc351376136 \h</w:instrText>
                </w:r>
                <w:r>
                  <w:fldChar w:fldCharType="separate"/>
                </w:r>
                <w:r w:rsidRPr="4BD98A93" w:rsidR="4BD98A93">
                  <w:rPr>
                    <w:rStyle w:val="Hyperlink"/>
                  </w:rPr>
                  <w:t>15</w:t>
                </w:r>
                <w:r>
                  <w:fldChar w:fldCharType="end"/>
                </w:r>
              </w:hyperlink>
            </w:p>
            <w:p w:rsidR="4BD98A93" w:rsidP="4BD98A93" w:rsidRDefault="4BD98A93" w14:paraId="3DE2BEE4" w14:textId="33BC89AA">
              <w:pPr>
                <w:pStyle w:val="TOC2"/>
                <w:tabs>
                  <w:tab w:val="right" w:leader="dot" w:pos="9345"/>
                </w:tabs>
                <w:rPr>
                  <w:rStyle w:val="Hyperlink"/>
                </w:rPr>
              </w:pPr>
              <w:hyperlink w:anchor="_Toc612830114">
                <w:r w:rsidRPr="4BD98A93" w:rsidR="4BD98A93">
                  <w:rPr>
                    <w:rStyle w:val="Hyperlink"/>
                  </w:rPr>
                  <w:t>Maintenance Table</w:t>
                </w:r>
                <w:r>
                  <w:tab/>
                </w:r>
                <w:r>
                  <w:fldChar w:fldCharType="begin"/>
                </w:r>
                <w:r>
                  <w:instrText xml:space="preserve">PAGEREF _Toc612830114 \h</w:instrText>
                </w:r>
                <w:r>
                  <w:fldChar w:fldCharType="separate"/>
                </w:r>
                <w:r w:rsidRPr="4BD98A93" w:rsidR="4BD98A93">
                  <w:rPr>
                    <w:rStyle w:val="Hyperlink"/>
                  </w:rPr>
                  <w:t>16</w:t>
                </w:r>
                <w:r>
                  <w:fldChar w:fldCharType="end"/>
                </w:r>
              </w:hyperlink>
            </w:p>
            <w:p w:rsidR="4BD98A93" w:rsidP="4BD98A93" w:rsidRDefault="4BD98A93" w14:paraId="41E922E6" w14:textId="016C3EA7">
              <w:pPr>
                <w:pStyle w:val="TOC2"/>
                <w:tabs>
                  <w:tab w:val="right" w:leader="dot" w:pos="9345"/>
                </w:tabs>
                <w:rPr>
                  <w:rStyle w:val="Hyperlink"/>
                </w:rPr>
              </w:pPr>
              <w:hyperlink w:anchor="_Toc1605686055">
                <w:r w:rsidRPr="4BD98A93" w:rsidR="4BD98A93">
                  <w:rPr>
                    <w:rStyle w:val="Hyperlink"/>
                  </w:rPr>
                  <w:t>Query Development</w:t>
                </w:r>
                <w:r>
                  <w:tab/>
                </w:r>
                <w:r>
                  <w:fldChar w:fldCharType="begin"/>
                </w:r>
                <w:r>
                  <w:instrText xml:space="preserve">PAGEREF _Toc1605686055 \h</w:instrText>
                </w:r>
                <w:r>
                  <w:fldChar w:fldCharType="separate"/>
                </w:r>
                <w:r w:rsidRPr="4BD98A93" w:rsidR="4BD98A93">
                  <w:rPr>
                    <w:rStyle w:val="Hyperlink"/>
                  </w:rPr>
                  <w:t>16</w:t>
                </w:r>
                <w:r>
                  <w:fldChar w:fldCharType="end"/>
                </w:r>
              </w:hyperlink>
            </w:p>
            <w:p w:rsidR="4BD98A93" w:rsidP="4BD98A93" w:rsidRDefault="4BD98A93" w14:paraId="1A4F15B8" w14:textId="433DB110">
              <w:pPr>
                <w:pStyle w:val="TOC2"/>
                <w:tabs>
                  <w:tab w:val="right" w:leader="dot" w:pos="9345"/>
                </w:tabs>
                <w:rPr>
                  <w:rStyle w:val="Hyperlink"/>
                </w:rPr>
              </w:pPr>
              <w:hyperlink w:anchor="_Toc1425845312">
                <w:r w:rsidRPr="4BD98A93" w:rsidR="4BD98A93">
                  <w:rPr>
                    <w:rStyle w:val="Hyperlink"/>
                  </w:rPr>
                  <w:t>Available bikes</w:t>
                </w:r>
                <w:r>
                  <w:tab/>
                </w:r>
                <w:r>
                  <w:fldChar w:fldCharType="begin"/>
                </w:r>
                <w:r>
                  <w:instrText xml:space="preserve">PAGEREF _Toc1425845312 \h</w:instrText>
                </w:r>
                <w:r>
                  <w:fldChar w:fldCharType="separate"/>
                </w:r>
                <w:r w:rsidRPr="4BD98A93" w:rsidR="4BD98A93">
                  <w:rPr>
                    <w:rStyle w:val="Hyperlink"/>
                  </w:rPr>
                  <w:t>16</w:t>
                </w:r>
                <w:r>
                  <w:fldChar w:fldCharType="end"/>
                </w:r>
              </w:hyperlink>
            </w:p>
            <w:p w:rsidR="4BD98A93" w:rsidP="4BD98A93" w:rsidRDefault="4BD98A93" w14:paraId="2322D225" w14:textId="75021847">
              <w:pPr>
                <w:pStyle w:val="TOC2"/>
                <w:tabs>
                  <w:tab w:val="right" w:leader="dot" w:pos="9345"/>
                </w:tabs>
                <w:rPr>
                  <w:rStyle w:val="Hyperlink"/>
                </w:rPr>
              </w:pPr>
              <w:hyperlink w:anchor="_Toc1588058843">
                <w:r w:rsidRPr="4BD98A93" w:rsidR="4BD98A93">
                  <w:rPr>
                    <w:rStyle w:val="Hyperlink"/>
                  </w:rPr>
                  <w:t>Cruiser Bikes Currently Out of Service</w:t>
                </w:r>
                <w:r>
                  <w:tab/>
                </w:r>
                <w:r>
                  <w:fldChar w:fldCharType="begin"/>
                </w:r>
                <w:r>
                  <w:instrText xml:space="preserve">PAGEREF _Toc1588058843 \h</w:instrText>
                </w:r>
                <w:r>
                  <w:fldChar w:fldCharType="separate"/>
                </w:r>
                <w:r w:rsidRPr="4BD98A93" w:rsidR="4BD98A93">
                  <w:rPr>
                    <w:rStyle w:val="Hyperlink"/>
                  </w:rPr>
                  <w:t>16</w:t>
                </w:r>
                <w:r>
                  <w:fldChar w:fldCharType="end"/>
                </w:r>
              </w:hyperlink>
            </w:p>
            <w:p w:rsidR="4BD98A93" w:rsidP="4BD98A93" w:rsidRDefault="4BD98A93" w14:paraId="4D9E9E4B" w14:textId="31968FD8">
              <w:pPr>
                <w:pStyle w:val="TOC2"/>
                <w:tabs>
                  <w:tab w:val="right" w:leader="dot" w:pos="9345"/>
                </w:tabs>
                <w:rPr>
                  <w:rStyle w:val="Hyperlink"/>
                </w:rPr>
              </w:pPr>
              <w:hyperlink w:anchor="_Toc679996190">
                <w:r w:rsidRPr="4BD98A93" w:rsidR="4BD98A93">
                  <w:rPr>
                    <w:rStyle w:val="Hyperlink"/>
                  </w:rPr>
                  <w:t>Number of Times Each Bike Was Rented</w:t>
                </w:r>
                <w:r>
                  <w:tab/>
                </w:r>
                <w:r>
                  <w:fldChar w:fldCharType="begin"/>
                </w:r>
                <w:r>
                  <w:instrText xml:space="preserve">PAGEREF _Toc679996190 \h</w:instrText>
                </w:r>
                <w:r>
                  <w:fldChar w:fldCharType="separate"/>
                </w:r>
                <w:r w:rsidRPr="4BD98A93" w:rsidR="4BD98A93">
                  <w:rPr>
                    <w:rStyle w:val="Hyperlink"/>
                  </w:rPr>
                  <w:t>17</w:t>
                </w:r>
                <w:r>
                  <w:fldChar w:fldCharType="end"/>
                </w:r>
              </w:hyperlink>
            </w:p>
            <w:p w:rsidR="4BD98A93" w:rsidP="4BD98A93" w:rsidRDefault="4BD98A93" w14:paraId="4B92E0A9" w14:textId="3DFFABFF">
              <w:pPr>
                <w:pStyle w:val="TOC2"/>
                <w:tabs>
                  <w:tab w:val="right" w:leader="dot" w:pos="9345"/>
                </w:tabs>
                <w:rPr>
                  <w:rStyle w:val="Hyperlink"/>
                </w:rPr>
              </w:pPr>
              <w:hyperlink w:anchor="_Toc1992011726">
                <w:r w:rsidRPr="4BD98A93" w:rsidR="4BD98A93">
                  <w:rPr>
                    <w:rStyle w:val="Hyperlink"/>
                  </w:rPr>
                  <w:t>Validation and Testing</w:t>
                </w:r>
                <w:r>
                  <w:tab/>
                </w:r>
                <w:r>
                  <w:fldChar w:fldCharType="begin"/>
                </w:r>
                <w:r>
                  <w:instrText xml:space="preserve">PAGEREF _Toc1992011726 \h</w:instrText>
                </w:r>
                <w:r>
                  <w:fldChar w:fldCharType="separate"/>
                </w:r>
                <w:r w:rsidRPr="4BD98A93" w:rsidR="4BD98A93">
                  <w:rPr>
                    <w:rStyle w:val="Hyperlink"/>
                  </w:rPr>
                  <w:t>18</w:t>
                </w:r>
                <w:r>
                  <w:fldChar w:fldCharType="end"/>
                </w:r>
              </w:hyperlink>
            </w:p>
            <w:p w:rsidR="4BD98A93" w:rsidP="4BD98A93" w:rsidRDefault="4BD98A93" w14:paraId="41389F92" w14:textId="11A5AE8C">
              <w:pPr>
                <w:pStyle w:val="TOC2"/>
                <w:tabs>
                  <w:tab w:val="right" w:leader="dot" w:pos="9345"/>
                </w:tabs>
                <w:rPr>
                  <w:rStyle w:val="Hyperlink"/>
                </w:rPr>
              </w:pPr>
              <w:hyperlink w:anchor="_Toc1321719335">
                <w:r w:rsidRPr="4BD98A93" w:rsidR="4BD98A93">
                  <w:rPr>
                    <w:rStyle w:val="Hyperlink"/>
                  </w:rPr>
                  <w:t>Testing Forms</w:t>
                </w:r>
                <w:r>
                  <w:tab/>
                </w:r>
                <w:r>
                  <w:fldChar w:fldCharType="begin"/>
                </w:r>
                <w:r>
                  <w:instrText xml:space="preserve">PAGEREF _Toc1321719335 \h</w:instrText>
                </w:r>
                <w:r>
                  <w:fldChar w:fldCharType="separate"/>
                </w:r>
                <w:r w:rsidRPr="4BD98A93" w:rsidR="4BD98A93">
                  <w:rPr>
                    <w:rStyle w:val="Hyperlink"/>
                  </w:rPr>
                  <w:t>18</w:t>
                </w:r>
                <w:r>
                  <w:fldChar w:fldCharType="end"/>
                </w:r>
              </w:hyperlink>
            </w:p>
            <w:p w:rsidR="4BD98A93" w:rsidP="4BD98A93" w:rsidRDefault="4BD98A93" w14:paraId="023640AB" w14:textId="293EC74D">
              <w:pPr>
                <w:pStyle w:val="TOC2"/>
                <w:tabs>
                  <w:tab w:val="right" w:leader="dot" w:pos="9345"/>
                </w:tabs>
                <w:rPr>
                  <w:rStyle w:val="Hyperlink"/>
                </w:rPr>
              </w:pPr>
              <w:hyperlink w:anchor="_Toc1217016823">
                <w:r w:rsidRPr="4BD98A93" w:rsidR="4BD98A93">
                  <w:rPr>
                    <w:rStyle w:val="Hyperlink"/>
                  </w:rPr>
                  <w:t>Testing Navigation and Action Buttons</w:t>
                </w:r>
                <w:r>
                  <w:tab/>
                </w:r>
                <w:r>
                  <w:fldChar w:fldCharType="begin"/>
                </w:r>
                <w:r>
                  <w:instrText xml:space="preserve">PAGEREF _Toc1217016823 \h</w:instrText>
                </w:r>
                <w:r>
                  <w:fldChar w:fldCharType="separate"/>
                </w:r>
                <w:r w:rsidRPr="4BD98A93" w:rsidR="4BD98A93">
                  <w:rPr>
                    <w:rStyle w:val="Hyperlink"/>
                  </w:rPr>
                  <w:t>18</w:t>
                </w:r>
                <w:r>
                  <w:fldChar w:fldCharType="end"/>
                </w:r>
              </w:hyperlink>
            </w:p>
            <w:p w:rsidR="4BD98A93" w:rsidP="4BD98A93" w:rsidRDefault="4BD98A93" w14:paraId="3FB083D9" w14:textId="68A23557">
              <w:pPr>
                <w:pStyle w:val="TOC2"/>
                <w:tabs>
                  <w:tab w:val="right" w:leader="dot" w:pos="9345"/>
                </w:tabs>
                <w:rPr>
                  <w:rStyle w:val="Hyperlink"/>
                </w:rPr>
              </w:pPr>
              <w:hyperlink w:anchor="_Toc1853159908">
                <w:r w:rsidRPr="4BD98A93" w:rsidR="4BD98A93">
                  <w:rPr>
                    <w:rStyle w:val="Hyperlink"/>
                  </w:rPr>
                  <w:t>Validation Behaviour</w:t>
                </w:r>
                <w:r>
                  <w:tab/>
                </w:r>
                <w:r>
                  <w:fldChar w:fldCharType="begin"/>
                </w:r>
                <w:r>
                  <w:instrText xml:space="preserve">PAGEREF _Toc1853159908 \h</w:instrText>
                </w:r>
                <w:r>
                  <w:fldChar w:fldCharType="separate"/>
                </w:r>
                <w:r w:rsidRPr="4BD98A93" w:rsidR="4BD98A93">
                  <w:rPr>
                    <w:rStyle w:val="Hyperlink"/>
                  </w:rPr>
                  <w:t>19</w:t>
                </w:r>
                <w:r>
                  <w:fldChar w:fldCharType="end"/>
                </w:r>
              </w:hyperlink>
            </w:p>
            <w:p w:rsidR="4BD98A93" w:rsidP="4BD98A93" w:rsidRDefault="4BD98A93" w14:paraId="5035C1D7" w14:textId="4FDFA168">
              <w:pPr>
                <w:pStyle w:val="TOC1"/>
                <w:tabs>
                  <w:tab w:val="right" w:leader="dot" w:pos="9345"/>
                </w:tabs>
                <w:rPr>
                  <w:rStyle w:val="Hyperlink"/>
                </w:rPr>
              </w:pPr>
              <w:hyperlink w:anchor="_Toc2047265679">
                <w:r w:rsidRPr="4BD98A93" w:rsidR="4BD98A93">
                  <w:rPr>
                    <w:rStyle w:val="Hyperlink"/>
                  </w:rPr>
                  <w:t>Summary</w:t>
                </w:r>
                <w:r>
                  <w:tab/>
                </w:r>
                <w:r>
                  <w:fldChar w:fldCharType="begin"/>
                </w:r>
                <w:r>
                  <w:instrText xml:space="preserve">PAGEREF _Toc2047265679 \h</w:instrText>
                </w:r>
                <w:r>
                  <w:fldChar w:fldCharType="separate"/>
                </w:r>
                <w:r w:rsidRPr="4BD98A93" w:rsidR="4BD98A93">
                  <w:rPr>
                    <w:rStyle w:val="Hyperlink"/>
                  </w:rPr>
                  <w:t>20</w:t>
                </w:r>
                <w:r>
                  <w:fldChar w:fldCharType="end"/>
                </w:r>
              </w:hyperlink>
            </w:p>
            <w:p w:rsidR="4BD98A93" w:rsidP="4BD98A93" w:rsidRDefault="4BD98A93" w14:paraId="737138EA" w14:textId="07B2833F">
              <w:pPr>
                <w:pStyle w:val="TOC1"/>
                <w:tabs>
                  <w:tab w:val="right" w:leader="dot" w:pos="9345"/>
                </w:tabs>
                <w:rPr>
                  <w:rStyle w:val="Hyperlink"/>
                </w:rPr>
              </w:pPr>
              <w:hyperlink w:anchor="_Toc85785343">
                <w:r w:rsidRPr="4BD98A93" w:rsidR="4BD98A93">
                  <w:rPr>
                    <w:rStyle w:val="Hyperlink"/>
                  </w:rPr>
                  <w:t>References</w:t>
                </w:r>
                <w:r>
                  <w:tab/>
                </w:r>
                <w:r>
                  <w:fldChar w:fldCharType="begin"/>
                </w:r>
                <w:r>
                  <w:instrText xml:space="preserve">PAGEREF _Toc85785343 \h</w:instrText>
                </w:r>
                <w:r>
                  <w:fldChar w:fldCharType="separate"/>
                </w:r>
                <w:r w:rsidRPr="4BD98A93" w:rsidR="4BD98A93">
                  <w:rPr>
                    <w:rStyle w:val="Hyperlink"/>
                  </w:rPr>
                  <w:t>22</w:t>
                </w:r>
                <w:r>
                  <w:fldChar w:fldCharType="end"/>
                </w:r>
              </w:hyperlink>
              <w:r>
                <w:fldChar w:fldCharType="end"/>
              </w:r>
            </w:p>
          </w:sdtContent>
        </w:sdt>
        <w:p w:rsidR="001479D3" w:rsidRDefault="001479D3" w14:paraId="3E281722" w14:textId="3FB39650"/>
        <w:p w:rsidR="008725BE" w:rsidRDefault="008725BE" w14:paraId="4DF1B37C" w14:textId="77777777">
          <w:r>
            <w:br w:type="page"/>
          </w:r>
        </w:p>
        <w:p w:rsidR="00FB3C16" w:rsidRDefault="00000000" w14:paraId="2C078E63" w14:textId="322B9B4D"/>
      </w:sdtContent>
      <w:sdtEndPr>
        <w:rPr>
          <w:sz w:val="24"/>
          <w:szCs w:val="24"/>
          <w:lang w:eastAsia="ja-JP"/>
        </w:rPr>
      </w:sdtEndPr>
    </w:sdt>
    <w:p w:rsidRPr="001E7BA6" w:rsidR="008F0747" w:rsidP="4BD98A93" w:rsidRDefault="0095569A" w14:paraId="032EE90D" w14:textId="141FD563">
      <w:pPr>
        <w:pStyle w:val="Heading1"/>
        <w:rPr>
          <w:rFonts w:ascii="Aptos" w:hAnsi="Aptos" w:eastAsia="Aptos" w:cs="Aptos" w:asciiTheme="minorAscii" w:hAnsiTheme="minorAscii" w:eastAsiaTheme="minorAscii" w:cstheme="minorAscii"/>
          <w:b w:val="1"/>
          <w:bCs w:val="1"/>
        </w:rPr>
      </w:pPr>
      <w:bookmarkStart w:name="_Toc1610851757" w:id="1508582489"/>
      <w:r w:rsidRPr="4BD98A93" w:rsidR="3CEB9553">
        <w:rPr>
          <w:rFonts w:ascii="Aptos" w:hAnsi="Aptos" w:eastAsia="Aptos" w:cs="Aptos" w:asciiTheme="minorAscii" w:hAnsiTheme="minorAscii" w:eastAsiaTheme="minorAscii" w:cstheme="minorAscii"/>
          <w:b w:val="1"/>
          <w:bCs w:val="1"/>
        </w:rPr>
        <w:t>Introduction</w:t>
      </w:r>
      <w:bookmarkEnd w:id="1508582489"/>
    </w:p>
    <w:p w:rsidR="0093551D" w:rsidP="4BD98A93" w:rsidRDefault="0093551D" w14:paraId="4EFFB088" w14:textId="33CFC363">
      <w:pPr>
        <w:pStyle w:val="Normal"/>
        <w:rPr>
          <w:rFonts w:ascii="Aptos" w:hAnsi="Aptos" w:eastAsia="Aptos" w:cs="Aptos" w:asciiTheme="minorAscii" w:hAnsiTheme="minorAscii" w:eastAsiaTheme="minorAscii" w:cstheme="minorAscii"/>
        </w:rPr>
      </w:pPr>
    </w:p>
    <w:p w:rsidR="0093551D" w:rsidP="4BD98A93" w:rsidRDefault="0093551D" w14:paraId="02905356" w14:textId="19F2F4F5">
      <w:pPr>
        <w:pStyle w:val="Normal"/>
        <w:spacing w:before="240" w:beforeAutospacing="off" w:after="240" w:afterAutospacing="off"/>
        <w:rPr>
          <w:rFonts w:ascii="Aptos" w:hAnsi="Aptos" w:eastAsia="Aptos" w:cs="Aptos" w:asciiTheme="minorAscii" w:hAnsiTheme="minorAscii" w:eastAsiaTheme="minorAscii" w:cstheme="minorAscii"/>
          <w:noProof w:val="0"/>
          <w:sz w:val="24"/>
          <w:szCs w:val="24"/>
          <w:lang w:val="en-US"/>
        </w:rPr>
      </w:pPr>
      <w:r w:rsidRPr="4BD98A93" w:rsidR="5ED7ECBB">
        <w:rPr>
          <w:rFonts w:ascii="Aptos" w:hAnsi="Aptos" w:eastAsia="Aptos" w:cs="Aptos" w:asciiTheme="minorAscii" w:hAnsiTheme="minorAscii" w:eastAsiaTheme="minorAscii" w:cstheme="minorAscii"/>
          <w:noProof w:val="0"/>
          <w:sz w:val="24"/>
          <w:szCs w:val="24"/>
          <w:lang w:val="en-US"/>
        </w:rPr>
        <w:t>Eco</w:t>
      </w:r>
      <w:r w:rsidRPr="4BD98A93" w:rsidR="1213F438">
        <w:rPr>
          <w:rFonts w:ascii="Aptos" w:hAnsi="Aptos" w:eastAsia="Aptos" w:cs="Aptos" w:asciiTheme="minorAscii" w:hAnsiTheme="minorAscii" w:eastAsiaTheme="minorAscii" w:cstheme="minorAscii"/>
          <w:noProof w:val="0"/>
          <w:sz w:val="24"/>
          <w:szCs w:val="24"/>
          <w:lang w:val="en-US"/>
        </w:rPr>
        <w:t>_</w:t>
      </w:r>
      <w:r w:rsidRPr="4BD98A93" w:rsidR="5ED7ECBB">
        <w:rPr>
          <w:rFonts w:ascii="Aptos" w:hAnsi="Aptos" w:eastAsia="Aptos" w:cs="Aptos" w:asciiTheme="minorAscii" w:hAnsiTheme="minorAscii" w:eastAsiaTheme="minorAscii" w:cstheme="minorAscii"/>
          <w:noProof w:val="0"/>
          <w:sz w:val="24"/>
          <w:szCs w:val="24"/>
          <w:lang w:val="en-US"/>
        </w:rPr>
        <w:t>Ride</w:t>
      </w:r>
      <w:r w:rsidRPr="4BD98A93" w:rsidR="5ED7ECBB">
        <w:rPr>
          <w:rFonts w:ascii="Aptos" w:hAnsi="Aptos" w:eastAsia="Aptos" w:cs="Aptos" w:asciiTheme="minorAscii" w:hAnsiTheme="minorAscii" w:eastAsiaTheme="minorAscii" w:cstheme="minorAscii"/>
          <w:noProof w:val="0"/>
          <w:sz w:val="24"/>
          <w:szCs w:val="24"/>
          <w:lang w:val="en-US"/>
        </w:rPr>
        <w:t xml:space="preserve">, an electric bike rental initiative, aims to encourage environmentally friendly travel across public spaces such as parks, university campuses, and major transport hubs. As these sustainable transport schemes expand, the need for efficient information management becomes increasingly important, with </w:t>
      </w:r>
      <w:r w:rsidRPr="4BD98A93" w:rsidR="4E7F9D54">
        <w:rPr>
          <w:rFonts w:ascii="Aptos" w:hAnsi="Aptos" w:eastAsia="Aptos" w:cs="Aptos"/>
          <w:noProof w:val="0"/>
          <w:sz w:val="24"/>
          <w:szCs w:val="24"/>
          <w:lang w:val="en-US"/>
        </w:rPr>
        <w:t>carefully structured database systems serving as the backbone for efficient and dependable daily management of operations</w:t>
      </w:r>
      <w:r w:rsidRPr="4BD98A93" w:rsidR="5ED7ECBB">
        <w:rPr>
          <w:rFonts w:ascii="Aptos" w:hAnsi="Aptos" w:eastAsia="Aptos" w:cs="Aptos" w:asciiTheme="minorAscii" w:hAnsiTheme="minorAscii" w:eastAsiaTheme="minorAscii" w:cstheme="minorAscii"/>
          <w:noProof w:val="0"/>
          <w:sz w:val="24"/>
          <w:szCs w:val="24"/>
          <w:lang w:val="en-US"/>
        </w:rPr>
        <w:t xml:space="preserve"> [1].</w:t>
      </w:r>
    </w:p>
    <w:p w:rsidR="00EE0249" w:rsidP="4BD98A93" w:rsidRDefault="0093551D" w14:paraId="3C393A10" w14:textId="3D7C2540">
      <w:pPr>
        <w:pStyle w:val="Heading1"/>
        <w:rPr>
          <w:rFonts w:ascii="Aptos" w:hAnsi="Aptos" w:eastAsia="Aptos" w:cs="Aptos" w:asciiTheme="minorAscii" w:hAnsiTheme="minorAscii" w:eastAsiaTheme="minorAscii" w:cstheme="minorAscii"/>
          <w:b w:val="1"/>
          <w:bCs w:val="1"/>
        </w:rPr>
      </w:pPr>
      <w:bookmarkStart w:name="_Toc2077229956" w:id="932269355"/>
      <w:r w:rsidRPr="4BD98A93" w:rsidR="0093551D">
        <w:rPr>
          <w:b w:val="1"/>
          <w:bCs w:val="1"/>
        </w:rPr>
        <w:t>Sce</w:t>
      </w:r>
      <w:r w:rsidRPr="4BD98A93" w:rsidR="0090184D">
        <w:rPr>
          <w:b w:val="1"/>
          <w:bCs w:val="1"/>
        </w:rPr>
        <w:t>nario Analysis</w:t>
      </w:r>
      <w:bookmarkEnd w:id="932269355"/>
    </w:p>
    <w:p w:rsidRPr="001567BD" w:rsidR="001567BD" w:rsidP="4BD98A93" w:rsidRDefault="001567BD" w14:paraId="62C70696" w14:textId="2AF52E22">
      <w:pPr>
        <w:pStyle w:val="Normal"/>
        <w:rPr>
          <w:rFonts w:ascii="Aptos" w:hAnsi="Aptos" w:eastAsia="Aptos" w:cs="Aptos" w:asciiTheme="minorAscii" w:hAnsiTheme="minorAscii" w:eastAsiaTheme="minorAscii" w:cstheme="minorAscii"/>
        </w:rPr>
      </w:pPr>
    </w:p>
    <w:p w:rsidRPr="001567BD" w:rsidR="001567BD" w:rsidP="4BD98A93" w:rsidRDefault="001567BD" w14:paraId="3FD174BB" w14:textId="65CE38FA">
      <w:pPr>
        <w:pStyle w:val="Normal"/>
        <w:spacing w:before="0" w:beforeAutospacing="off" w:after="160" w:afterAutospacing="off" w:line="276" w:lineRule="auto"/>
      </w:pPr>
      <w:r w:rsidRPr="4BD98A93" w:rsidR="24416B0B">
        <w:rPr>
          <w:rFonts w:ascii="Aptos" w:hAnsi="Aptos" w:eastAsia="Aptos" w:cs="Aptos"/>
          <w:noProof w:val="0"/>
          <w:sz w:val="24"/>
          <w:szCs w:val="24"/>
          <w:lang w:val="en-US"/>
        </w:rPr>
        <w:t>The current use of paper records and simple spreadsheets hinders the authority’s ability to accurately track bike usage, monitor availability, and manage maintenance activities efficiently.</w:t>
      </w:r>
      <w:r w:rsidRPr="4BD98A93" w:rsidR="7AEE2926">
        <w:rPr>
          <w:rFonts w:ascii="Aptos" w:hAnsi="Aptos" w:eastAsia="Aptos" w:cs="Aptos" w:asciiTheme="minorAscii" w:hAnsiTheme="minorAscii" w:eastAsiaTheme="minorAscii" w:cstheme="minorAscii"/>
          <w:noProof w:val="0"/>
          <w:sz w:val="24"/>
          <w:szCs w:val="24"/>
          <w:lang w:val="en-US"/>
        </w:rPr>
        <w:t xml:space="preserve"> The move to a structured database must therefore address several concrete problems: the lack of </w:t>
      </w:r>
      <w:r w:rsidRPr="4BD98A93" w:rsidR="7AEE2926">
        <w:rPr>
          <w:rFonts w:ascii="Aptos" w:hAnsi="Aptos" w:eastAsia="Aptos" w:cs="Aptos" w:asciiTheme="minorAscii" w:hAnsiTheme="minorAscii" w:eastAsiaTheme="minorAscii" w:cstheme="minorAscii"/>
          <w:noProof w:val="0"/>
          <w:sz w:val="24"/>
          <w:szCs w:val="24"/>
          <w:lang w:val="en-US"/>
        </w:rPr>
        <w:t>accurate</w:t>
      </w:r>
      <w:r w:rsidRPr="4BD98A93" w:rsidR="7AEE2926">
        <w:rPr>
          <w:rFonts w:ascii="Aptos" w:hAnsi="Aptos" w:eastAsia="Aptos" w:cs="Aptos" w:asciiTheme="minorAscii" w:hAnsiTheme="minorAscii" w:eastAsiaTheme="minorAscii" w:cstheme="minorAscii"/>
          <w:noProof w:val="0"/>
          <w:sz w:val="24"/>
          <w:szCs w:val="24"/>
          <w:lang w:val="en-US"/>
        </w:rPr>
        <w:t xml:space="preserve"> records for riders, incomplete tracking of rental activity, informal maintenance monitoring, and poor visibility of bike location and status across multiple public sites such as parks, train stations, and university campuses. The analysis of these issues directly informs the entities, attributes, and relationships </w:t>
      </w:r>
      <w:r w:rsidRPr="4BD98A93" w:rsidR="7AEE2926">
        <w:rPr>
          <w:rFonts w:ascii="Aptos" w:hAnsi="Aptos" w:eastAsia="Aptos" w:cs="Aptos" w:asciiTheme="minorAscii" w:hAnsiTheme="minorAscii" w:eastAsiaTheme="minorAscii" w:cstheme="minorAscii"/>
          <w:noProof w:val="0"/>
          <w:sz w:val="24"/>
          <w:szCs w:val="24"/>
          <w:lang w:val="en-US"/>
        </w:rPr>
        <w:t>required</w:t>
      </w:r>
      <w:r w:rsidRPr="4BD98A93" w:rsidR="7AEE2926">
        <w:rPr>
          <w:rFonts w:ascii="Aptos" w:hAnsi="Aptos" w:eastAsia="Aptos" w:cs="Aptos" w:asciiTheme="minorAscii" w:hAnsiTheme="minorAscii" w:eastAsiaTheme="minorAscii" w:cstheme="minorAscii"/>
          <w:noProof w:val="0"/>
          <w:sz w:val="24"/>
          <w:szCs w:val="24"/>
          <w:lang w:val="en-US"/>
        </w:rPr>
        <w:t xml:space="preserve"> in the database design, in line with established conceptual modelling practices [</w:t>
      </w:r>
      <w:r w:rsidRPr="4BD98A93" w:rsidR="1A8EB27A">
        <w:rPr>
          <w:rFonts w:ascii="Aptos" w:hAnsi="Aptos" w:eastAsia="Aptos" w:cs="Aptos" w:asciiTheme="minorAscii" w:hAnsiTheme="minorAscii" w:eastAsiaTheme="minorAscii" w:cstheme="minorAscii"/>
          <w:noProof w:val="0"/>
          <w:sz w:val="24"/>
          <w:szCs w:val="24"/>
          <w:lang w:val="en-US"/>
        </w:rPr>
        <w:t>2</w:t>
      </w:r>
      <w:r w:rsidRPr="4BD98A93" w:rsidR="7AEE2926">
        <w:rPr>
          <w:rFonts w:ascii="Aptos" w:hAnsi="Aptos" w:eastAsia="Aptos" w:cs="Aptos" w:asciiTheme="minorAscii" w:hAnsiTheme="minorAscii" w:eastAsiaTheme="minorAscii" w:cstheme="minorAscii"/>
          <w:noProof w:val="0"/>
          <w:sz w:val="24"/>
          <w:szCs w:val="24"/>
          <w:lang w:val="en-US"/>
        </w:rPr>
        <w:t>].</w:t>
      </w:r>
    </w:p>
    <w:p w:rsidRPr="001567BD" w:rsidR="001567BD" w:rsidP="4BD98A93" w:rsidRDefault="001567BD" w14:paraId="09AE6850" w14:textId="63D8284E">
      <w:pPr>
        <w:pStyle w:val="Normal"/>
        <w:spacing w:before="0" w:beforeAutospacing="off" w:after="160" w:afterAutospacing="off" w:line="276" w:lineRule="auto"/>
      </w:pPr>
      <w:r w:rsidRPr="4BD98A93" w:rsidR="4A9DC634">
        <w:rPr>
          <w:rFonts w:ascii="Aptos" w:hAnsi="Aptos" w:eastAsia="Aptos" w:cs="Aptos"/>
          <w:noProof w:val="0"/>
          <w:sz w:val="24"/>
          <w:szCs w:val="24"/>
          <w:lang w:val="en-US"/>
        </w:rPr>
        <w:t xml:space="preserve">Since riders obtain bikes by scanning an ID at rental stations, the system needs to accurately recognise </w:t>
      </w:r>
      <w:bookmarkStart w:name="_Int_59IS9SxA" w:id="689598105"/>
      <w:r w:rsidRPr="4BD98A93" w:rsidR="4A9DC634">
        <w:rPr>
          <w:rFonts w:ascii="Aptos" w:hAnsi="Aptos" w:eastAsia="Aptos" w:cs="Aptos"/>
          <w:noProof w:val="0"/>
          <w:sz w:val="24"/>
          <w:szCs w:val="24"/>
          <w:lang w:val="en-US"/>
        </w:rPr>
        <w:t>each individual</w:t>
      </w:r>
      <w:bookmarkEnd w:id="689598105"/>
      <w:r w:rsidRPr="4BD98A93" w:rsidR="4A9DC634">
        <w:rPr>
          <w:rFonts w:ascii="Aptos" w:hAnsi="Aptos" w:eastAsia="Aptos" w:cs="Aptos"/>
          <w:noProof w:val="0"/>
          <w:sz w:val="24"/>
          <w:szCs w:val="24"/>
          <w:lang w:val="en-US"/>
        </w:rPr>
        <w:t xml:space="preserve"> and associate them with their rental records. This requirement supports the creation of a Riders entity </w:t>
      </w:r>
      <w:r w:rsidRPr="4BD98A93" w:rsidR="4A9DC634">
        <w:rPr>
          <w:rFonts w:ascii="Aptos" w:hAnsi="Aptos" w:eastAsia="Aptos" w:cs="Aptos"/>
          <w:noProof w:val="0"/>
          <w:sz w:val="24"/>
          <w:szCs w:val="24"/>
          <w:lang w:val="en-US"/>
        </w:rPr>
        <w:t>containing</w:t>
      </w:r>
      <w:r w:rsidRPr="4BD98A93" w:rsidR="4A9DC634">
        <w:rPr>
          <w:rFonts w:ascii="Aptos" w:hAnsi="Aptos" w:eastAsia="Aptos" w:cs="Aptos"/>
          <w:noProof w:val="0"/>
          <w:sz w:val="24"/>
          <w:szCs w:val="24"/>
          <w:lang w:val="en-US"/>
        </w:rPr>
        <w:t xml:space="preserve"> key personal and contact information, along with a unique identifier used at </w:t>
      </w:r>
      <w:r w:rsidRPr="4BD98A93" w:rsidR="4A9DC634">
        <w:rPr>
          <w:rFonts w:ascii="Aptos" w:hAnsi="Aptos" w:eastAsia="Aptos" w:cs="Aptos"/>
          <w:noProof w:val="0"/>
          <w:sz w:val="24"/>
          <w:szCs w:val="24"/>
          <w:lang w:val="en-US"/>
        </w:rPr>
        <w:t>stations.</w:t>
      </w:r>
      <w:r w:rsidRPr="4BD98A93" w:rsidR="7AEE2926">
        <w:rPr>
          <w:rFonts w:ascii="Aptos" w:hAnsi="Aptos" w:eastAsia="Aptos" w:cs="Aptos" w:asciiTheme="minorAscii" w:hAnsiTheme="minorAscii" w:eastAsiaTheme="minorAscii" w:cstheme="minorAscii"/>
          <w:noProof w:val="0"/>
          <w:sz w:val="24"/>
          <w:szCs w:val="24"/>
          <w:lang w:val="en-US"/>
        </w:rPr>
        <w:t xml:space="preserve"> The problem of double‑bookings and unreturned bikes </w:t>
      </w:r>
      <w:r w:rsidRPr="4BD98A93" w:rsidR="7AEE2926">
        <w:rPr>
          <w:rFonts w:ascii="Aptos" w:hAnsi="Aptos" w:eastAsia="Aptos" w:cs="Aptos" w:asciiTheme="minorAscii" w:hAnsiTheme="minorAscii" w:eastAsiaTheme="minorAscii" w:cstheme="minorAscii"/>
          <w:noProof w:val="0"/>
          <w:sz w:val="24"/>
          <w:szCs w:val="24"/>
          <w:lang w:val="en-US"/>
        </w:rPr>
        <w:t>indicates</w:t>
      </w:r>
      <w:r w:rsidRPr="4BD98A93" w:rsidR="7AEE2926">
        <w:rPr>
          <w:rFonts w:ascii="Aptos" w:hAnsi="Aptos" w:eastAsia="Aptos" w:cs="Aptos" w:asciiTheme="minorAscii" w:hAnsiTheme="minorAscii" w:eastAsiaTheme="minorAscii" w:cstheme="minorAscii"/>
          <w:noProof w:val="0"/>
          <w:sz w:val="24"/>
          <w:szCs w:val="24"/>
          <w:lang w:val="en-US"/>
        </w:rPr>
        <w:t xml:space="preserve"> that each Rental needs to be recorded with precise </w:t>
      </w:r>
      <w:r w:rsidRPr="4BD98A93" w:rsidR="6AEF639C">
        <w:rPr>
          <w:rFonts w:ascii="Aptos" w:hAnsi="Aptos" w:eastAsia="Aptos" w:cs="Aptos" w:asciiTheme="minorAscii" w:hAnsiTheme="minorAscii" w:eastAsiaTheme="minorAscii" w:cstheme="minorAscii"/>
          <w:noProof w:val="0"/>
          <w:sz w:val="24"/>
          <w:szCs w:val="24"/>
          <w:lang w:val="en-US"/>
        </w:rPr>
        <w:t xml:space="preserve">rental </w:t>
      </w:r>
      <w:r w:rsidRPr="4BD98A93" w:rsidR="7AEE2926">
        <w:rPr>
          <w:rFonts w:ascii="Aptos" w:hAnsi="Aptos" w:eastAsia="Aptos" w:cs="Aptos" w:asciiTheme="minorAscii" w:hAnsiTheme="minorAscii" w:eastAsiaTheme="minorAscii" w:cstheme="minorAscii"/>
          <w:noProof w:val="0"/>
          <w:sz w:val="24"/>
          <w:szCs w:val="24"/>
          <w:lang w:val="en-US"/>
        </w:rPr>
        <w:t xml:space="preserve">and </w:t>
      </w:r>
      <w:r w:rsidRPr="4BD98A93" w:rsidR="2012FC11">
        <w:rPr>
          <w:rFonts w:ascii="Aptos" w:hAnsi="Aptos" w:eastAsia="Aptos" w:cs="Aptos" w:asciiTheme="minorAscii" w:hAnsiTheme="minorAscii" w:eastAsiaTheme="minorAscii" w:cstheme="minorAscii"/>
          <w:noProof w:val="0"/>
          <w:sz w:val="24"/>
          <w:szCs w:val="24"/>
          <w:lang w:val="en-US"/>
        </w:rPr>
        <w:t>return</w:t>
      </w:r>
      <w:r w:rsidRPr="4BD98A93" w:rsidR="7AEE2926">
        <w:rPr>
          <w:rFonts w:ascii="Aptos" w:hAnsi="Aptos" w:eastAsia="Aptos" w:cs="Aptos" w:asciiTheme="minorAscii" w:hAnsiTheme="minorAscii" w:eastAsiaTheme="minorAscii" w:cstheme="minorAscii"/>
          <w:noProof w:val="0"/>
          <w:sz w:val="24"/>
          <w:szCs w:val="24"/>
          <w:lang w:val="en-US"/>
        </w:rPr>
        <w:t xml:space="preserve"> </w:t>
      </w:r>
      <w:r w:rsidRPr="4BD98A93" w:rsidR="24C4FA8D">
        <w:rPr>
          <w:rFonts w:ascii="Aptos" w:hAnsi="Aptos" w:eastAsia="Aptos" w:cs="Aptos" w:asciiTheme="minorAscii" w:hAnsiTheme="minorAscii" w:eastAsiaTheme="minorAscii" w:cstheme="minorAscii"/>
          <w:noProof w:val="0"/>
          <w:sz w:val="24"/>
          <w:szCs w:val="24"/>
          <w:lang w:val="en-US"/>
        </w:rPr>
        <w:t>dates</w:t>
      </w:r>
      <w:r w:rsidRPr="4BD98A93" w:rsidR="7AEE2926">
        <w:rPr>
          <w:rFonts w:ascii="Aptos" w:hAnsi="Aptos" w:eastAsia="Aptos" w:cs="Aptos" w:asciiTheme="minorAscii" w:hAnsiTheme="minorAscii" w:eastAsiaTheme="minorAscii" w:cstheme="minorAscii"/>
          <w:noProof w:val="0"/>
          <w:sz w:val="24"/>
          <w:szCs w:val="24"/>
          <w:lang w:val="en-US"/>
        </w:rPr>
        <w:t xml:space="preserve">, costs, and links to the bike, rider, and staff member involved, so that active and completed rentals can be distinguished and audited. The lack of visibility over which bikes are available, in use, or under repair shows the need for a Bikes entity that stores current condition, availability, and station location, supported by lookup entities such as </w:t>
      </w:r>
      <w:r w:rsidRPr="4BD98A93" w:rsidR="7AEE2926">
        <w:rPr>
          <w:rFonts w:ascii="Aptos" w:hAnsi="Aptos" w:eastAsia="Aptos" w:cs="Aptos" w:asciiTheme="minorAscii" w:hAnsiTheme="minorAscii" w:eastAsiaTheme="minorAscii" w:cstheme="minorAscii"/>
          <w:noProof w:val="0"/>
          <w:sz w:val="24"/>
          <w:szCs w:val="24"/>
          <w:lang w:val="en-US"/>
        </w:rPr>
        <w:t>BikeType</w:t>
      </w:r>
      <w:r w:rsidRPr="4BD98A93" w:rsidR="7AEE2926">
        <w:rPr>
          <w:rFonts w:ascii="Aptos" w:hAnsi="Aptos" w:eastAsia="Aptos" w:cs="Aptos" w:asciiTheme="minorAscii" w:hAnsiTheme="minorAscii" w:eastAsiaTheme="minorAscii" w:cstheme="minorAscii"/>
          <w:noProof w:val="0"/>
          <w:sz w:val="24"/>
          <w:szCs w:val="24"/>
          <w:lang w:val="en-US"/>
        </w:rPr>
        <w:t xml:space="preserve">, Condition, and Availability to </w:t>
      </w:r>
      <w:r w:rsidRPr="4BD98A93" w:rsidR="7AEE2926">
        <w:rPr>
          <w:rFonts w:ascii="Aptos" w:hAnsi="Aptos" w:eastAsia="Aptos" w:cs="Aptos" w:asciiTheme="minorAscii" w:hAnsiTheme="minorAscii" w:eastAsiaTheme="minorAscii" w:cstheme="minorAscii"/>
          <w:noProof w:val="0"/>
          <w:sz w:val="24"/>
          <w:szCs w:val="24"/>
          <w:lang w:val="en-US"/>
        </w:rPr>
        <w:t>standardise</w:t>
      </w:r>
      <w:r w:rsidRPr="4BD98A93" w:rsidR="7AEE2926">
        <w:rPr>
          <w:rFonts w:ascii="Aptos" w:hAnsi="Aptos" w:eastAsia="Aptos" w:cs="Aptos" w:asciiTheme="minorAscii" w:hAnsiTheme="minorAscii" w:eastAsiaTheme="minorAscii" w:cstheme="minorAscii"/>
          <w:noProof w:val="0"/>
          <w:sz w:val="24"/>
          <w:szCs w:val="24"/>
          <w:lang w:val="en-US"/>
        </w:rPr>
        <w:t xml:space="preserve"> these values.</w:t>
      </w:r>
    </w:p>
    <w:p w:rsidRPr="001567BD" w:rsidR="001567BD" w:rsidP="4BD98A93" w:rsidRDefault="001567BD" w14:paraId="0F501854" w14:textId="6D0AFC37">
      <w:pPr>
        <w:pStyle w:val="Normal"/>
        <w:spacing w:before="0" w:beforeAutospacing="off" w:after="160" w:afterAutospacing="off" w:line="276" w:lineRule="auto"/>
      </w:pPr>
      <w:r w:rsidRPr="4BD98A93" w:rsidR="7AEE2926">
        <w:rPr>
          <w:rFonts w:ascii="Aptos" w:hAnsi="Aptos" w:eastAsia="Aptos" w:cs="Aptos" w:asciiTheme="minorAscii" w:hAnsiTheme="minorAscii" w:eastAsiaTheme="minorAscii" w:cstheme="minorAscii"/>
          <w:noProof w:val="0"/>
          <w:sz w:val="24"/>
          <w:szCs w:val="24"/>
          <w:lang w:val="en-US"/>
        </w:rPr>
        <w:t>Informal tracking of maintenance means the organisation cannot easily see which bikes are safe, recently serviced, or repeatedly failing. This requires a dedicated Maintenance entity that records each inspection or repair, including dates, parts replaced, notes, costs, and the staff member responsible. The requirement to “track staff involvement” further justifies a Staff entity, allowing the system to attribute operational and maintenance actions to individual employees. Finally, because Eco_Ride operates across multiple public locations, a Station entity is needed to represent each site and support reporting on bike distribution and usage by location. Together, these entities and their attributes form a database structure that directly responds to the operational weaknesses described in the scenario and provides the foundation for reliable summaries and usage analysis.</w:t>
      </w:r>
    </w:p>
    <w:p w:rsidRPr="001567BD" w:rsidR="001567BD" w:rsidP="4BD98A93" w:rsidRDefault="001567BD" w14:paraId="63F41971" w14:textId="46159A4D">
      <w:pPr>
        <w:pStyle w:val="Heading2"/>
        <w:spacing w:before="0" w:beforeAutospacing="off" w:after="160" w:afterAutospacing="off" w:line="276" w:lineRule="auto"/>
        <w:rPr>
          <w:rFonts w:ascii="Aptos" w:hAnsi="Aptos" w:eastAsia="Aptos" w:cs="Aptos" w:asciiTheme="minorAscii" w:hAnsiTheme="minorAscii" w:eastAsiaTheme="minorAscii" w:cstheme="minorAscii"/>
          <w:noProof w:val="0"/>
          <w:lang w:val="en-US"/>
        </w:rPr>
      </w:pPr>
    </w:p>
    <w:p w:rsidRPr="001567BD" w:rsidR="001567BD" w:rsidP="4BD98A93" w:rsidRDefault="001567BD" w14:paraId="64F239DC" w14:textId="4D2444FF">
      <w:pPr>
        <w:pStyle w:val="Heading2"/>
        <w:spacing w:before="0" w:beforeAutospacing="off" w:after="160" w:afterAutospacing="off" w:line="276" w:lineRule="auto"/>
        <w:rPr>
          <w:rFonts w:ascii="Aptos" w:hAnsi="Aptos" w:eastAsia="Aptos" w:cs="Aptos" w:asciiTheme="minorAscii" w:hAnsiTheme="minorAscii" w:eastAsiaTheme="minorAscii" w:cstheme="minorAscii"/>
          <w:noProof w:val="0"/>
          <w:lang w:val="en-US"/>
        </w:rPr>
      </w:pPr>
      <w:bookmarkStart w:name="_Toc586179806" w:id="1773841401"/>
      <w:r w:rsidRPr="4BD98A93" w:rsidR="5C5EE149">
        <w:rPr>
          <w:rFonts w:ascii="Aptos" w:hAnsi="Aptos" w:eastAsia="Aptos" w:cs="Aptos" w:asciiTheme="minorAscii" w:hAnsiTheme="minorAscii" w:eastAsiaTheme="minorAscii" w:cstheme="minorAscii"/>
          <w:noProof w:val="0"/>
          <w:lang w:val="en-US"/>
        </w:rPr>
        <w:t>1.1 Identified Entities and Attributes</w:t>
      </w:r>
      <w:bookmarkEnd w:id="1773841401"/>
    </w:p>
    <w:p w:rsidRPr="001567BD" w:rsidR="001567BD" w:rsidP="4BD98A93" w:rsidRDefault="001567BD" w14:paraId="07BBF653" w14:textId="56918195">
      <w:pPr>
        <w:pStyle w:val="Normal"/>
        <w:rPr>
          <w:rFonts w:ascii="Aptos" w:hAnsi="Aptos" w:eastAsia="Aptos" w:cs="Aptos" w:asciiTheme="minorAscii" w:hAnsiTheme="minorAscii" w:eastAsiaTheme="minorAscii" w:cstheme="minorAscii"/>
          <w:noProof w:val="0"/>
          <w:lang w:val="en-US"/>
        </w:rPr>
      </w:pPr>
    </w:p>
    <w:p w:rsidRPr="001567BD" w:rsidR="001567BD" w:rsidP="4BD98A93" w:rsidRDefault="001567BD" w14:paraId="404F85BD" w14:textId="5C515CF7">
      <w:pPr>
        <w:pStyle w:val="Heading2"/>
        <w:rPr>
          <w:noProof w:val="0"/>
          <w:lang w:val="en-US"/>
        </w:rPr>
      </w:pPr>
      <w:bookmarkStart w:name="_Toc884407808" w:id="105454519"/>
      <w:r w:rsidRPr="4BD98A93" w:rsidR="65692C1F">
        <w:rPr>
          <w:noProof w:val="0"/>
          <w:lang w:val="en-US"/>
        </w:rPr>
        <w:t>Rider</w:t>
      </w:r>
      <w:r w:rsidRPr="4BD98A93" w:rsidR="48D9CE43">
        <w:rPr>
          <w:noProof w:val="0"/>
          <w:lang w:val="en-US"/>
        </w:rPr>
        <w:t xml:space="preserve"> </w:t>
      </w:r>
      <w:r w:rsidRPr="4BD98A93" w:rsidR="038ABB57">
        <w:rPr>
          <w:noProof w:val="0"/>
          <w:lang w:val="en-US"/>
        </w:rPr>
        <w:t>Table</w:t>
      </w:r>
      <w:bookmarkEnd w:id="105454519"/>
    </w:p>
    <w:p w:rsidRPr="001567BD" w:rsidR="001567BD" w:rsidP="4BD98A93" w:rsidRDefault="001567BD" w14:paraId="50B359E2" w14:textId="14085867">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4C90C481" w14:textId="3080DA29">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Stores information about individuals registered to use </w:t>
      </w:r>
      <w:r w:rsidRPr="4BD98A93" w:rsidR="65692C1F">
        <w:rPr>
          <w:rFonts w:ascii="Aptos" w:hAnsi="Aptos" w:eastAsia="Aptos" w:cs="Aptos"/>
          <w:noProof w:val="0"/>
          <w:sz w:val="24"/>
          <w:szCs w:val="24"/>
          <w:lang w:val="en-US"/>
        </w:rPr>
        <w:t>Eco</w:t>
      </w:r>
      <w:r w:rsidRPr="4BD98A93" w:rsidR="1A68DFD7">
        <w:rPr>
          <w:rFonts w:ascii="Aptos" w:hAnsi="Aptos" w:eastAsia="Aptos" w:cs="Aptos"/>
          <w:noProof w:val="0"/>
          <w:sz w:val="24"/>
          <w:szCs w:val="24"/>
          <w:lang w:val="en-US"/>
        </w:rPr>
        <w:t>_</w:t>
      </w:r>
      <w:r w:rsidRPr="4BD98A93" w:rsidR="65692C1F">
        <w:rPr>
          <w:rFonts w:ascii="Aptos" w:hAnsi="Aptos" w:eastAsia="Aptos" w:cs="Aptos"/>
          <w:noProof w:val="0"/>
          <w:sz w:val="24"/>
          <w:szCs w:val="24"/>
          <w:lang w:val="en-US"/>
        </w:rPr>
        <w:t>Ride</w:t>
      </w:r>
      <w:r w:rsidRPr="4BD98A93" w:rsidR="65692C1F">
        <w:rPr>
          <w:rFonts w:ascii="Aptos" w:hAnsi="Aptos" w:eastAsia="Aptos" w:cs="Aptos"/>
          <w:noProof w:val="0"/>
          <w:sz w:val="24"/>
          <w:szCs w:val="24"/>
          <w:lang w:val="en-US"/>
        </w:rPr>
        <w:t>.</w:t>
      </w:r>
    </w:p>
    <w:p w:rsidRPr="001567BD" w:rsidR="001567BD" w:rsidP="4BD98A93" w:rsidRDefault="001567BD" w14:paraId="3C9FEE47" w14:textId="0B8A3D40">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1B97438F" w14:textId="0F45199F">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Attributes: </w:t>
      </w:r>
    </w:p>
    <w:p w:rsidRPr="001567BD" w:rsidR="001567BD" w:rsidP="4BD98A93" w:rsidRDefault="001567BD" w14:paraId="76676B33" w14:textId="049ED5E6">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3166B1CE" w14:textId="7D41F95C">
      <w:pPr>
        <w:pStyle w:val="ListParagraph"/>
        <w:numPr>
          <w:ilvl w:val="0"/>
          <w:numId w:val="18"/>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RiderID</w:t>
      </w:r>
      <w:r w:rsidRPr="4BD98A93" w:rsidR="65692C1F">
        <w:rPr>
          <w:rFonts w:ascii="Aptos" w:hAnsi="Aptos" w:eastAsia="Aptos" w:cs="Aptos"/>
          <w:noProof w:val="0"/>
          <w:sz w:val="24"/>
          <w:szCs w:val="24"/>
          <w:lang w:val="en-US"/>
        </w:rPr>
        <w:t xml:space="preserve"> (PK) </w:t>
      </w:r>
    </w:p>
    <w:p w:rsidRPr="001567BD" w:rsidR="001567BD" w:rsidP="4BD98A93" w:rsidRDefault="001567BD" w14:paraId="4FEE9217" w14:textId="470860C3">
      <w:pPr>
        <w:pStyle w:val="ListParagraph"/>
        <w:numPr>
          <w:ilvl w:val="0"/>
          <w:numId w:val="18"/>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FirstName </w:t>
      </w:r>
    </w:p>
    <w:p w:rsidRPr="001567BD" w:rsidR="001567BD" w:rsidP="4BD98A93" w:rsidRDefault="001567BD" w14:paraId="58B1B558" w14:textId="07A1B316">
      <w:pPr>
        <w:pStyle w:val="ListParagraph"/>
        <w:numPr>
          <w:ilvl w:val="0"/>
          <w:numId w:val="18"/>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LastName </w:t>
      </w:r>
    </w:p>
    <w:p w:rsidRPr="001567BD" w:rsidR="001567BD" w:rsidP="4BD98A93" w:rsidRDefault="001567BD" w14:paraId="25E08B2D" w14:textId="03F48ACD">
      <w:pPr>
        <w:pStyle w:val="ListParagraph"/>
        <w:numPr>
          <w:ilvl w:val="0"/>
          <w:numId w:val="18"/>
        </w:numPr>
        <w:spacing w:before="0" w:beforeAutospacing="off" w:after="0" w:afterAutospacing="off"/>
        <w:rPr>
          <w:rFonts w:ascii="Aptos" w:hAnsi="Aptos" w:eastAsia="Aptos" w:cs="Aptos"/>
          <w:noProof w:val="0"/>
          <w:sz w:val="24"/>
          <w:szCs w:val="24"/>
          <w:lang w:val="en-US"/>
        </w:rPr>
      </w:pPr>
      <w:r w:rsidRPr="4BD98A93" w:rsidR="0A53CEB2">
        <w:rPr>
          <w:rFonts w:ascii="Aptos" w:hAnsi="Aptos" w:eastAsia="Aptos" w:cs="Aptos"/>
          <w:noProof w:val="0"/>
          <w:sz w:val="24"/>
          <w:szCs w:val="24"/>
          <w:lang w:val="en-US"/>
        </w:rPr>
        <w:t>HouseNumber</w:t>
      </w:r>
      <w:r w:rsidRPr="4BD98A93" w:rsidR="0A53CEB2">
        <w:rPr>
          <w:rFonts w:ascii="Aptos" w:hAnsi="Aptos" w:eastAsia="Aptos" w:cs="Aptos"/>
          <w:noProof w:val="0"/>
          <w:sz w:val="24"/>
          <w:szCs w:val="24"/>
          <w:lang w:val="en-US"/>
        </w:rPr>
        <w:t>/Name</w:t>
      </w:r>
    </w:p>
    <w:p w:rsidRPr="001567BD" w:rsidR="001567BD" w:rsidP="4BD98A93" w:rsidRDefault="001567BD" w14:paraId="1DE913D7" w14:textId="5B976845">
      <w:pPr>
        <w:pStyle w:val="ListParagraph"/>
        <w:numPr>
          <w:ilvl w:val="0"/>
          <w:numId w:val="18"/>
        </w:numPr>
        <w:spacing w:before="0" w:beforeAutospacing="off" w:after="0" w:afterAutospacing="off"/>
        <w:rPr>
          <w:rFonts w:ascii="Aptos" w:hAnsi="Aptos" w:eastAsia="Aptos" w:cs="Aptos"/>
          <w:noProof w:val="0"/>
          <w:sz w:val="24"/>
          <w:szCs w:val="24"/>
          <w:lang w:val="en-US"/>
        </w:rPr>
      </w:pPr>
      <w:r w:rsidRPr="4BD98A93" w:rsidR="0A53CEB2">
        <w:rPr>
          <w:rFonts w:ascii="Aptos" w:hAnsi="Aptos" w:eastAsia="Aptos" w:cs="Aptos"/>
          <w:noProof w:val="0"/>
          <w:sz w:val="24"/>
          <w:szCs w:val="24"/>
          <w:lang w:val="en-US"/>
        </w:rPr>
        <w:t>StreetName</w:t>
      </w:r>
    </w:p>
    <w:p w:rsidRPr="001567BD" w:rsidR="001567BD" w:rsidP="4BD98A93" w:rsidRDefault="001567BD" w14:paraId="5C8C5F4D" w14:textId="5F09FCC4">
      <w:pPr>
        <w:pStyle w:val="ListParagraph"/>
        <w:numPr>
          <w:ilvl w:val="0"/>
          <w:numId w:val="18"/>
        </w:numPr>
        <w:spacing w:before="0" w:beforeAutospacing="off" w:after="0" w:afterAutospacing="off"/>
        <w:rPr>
          <w:rFonts w:ascii="Aptos" w:hAnsi="Aptos" w:eastAsia="Aptos" w:cs="Aptos"/>
          <w:noProof w:val="0"/>
          <w:sz w:val="24"/>
          <w:szCs w:val="24"/>
          <w:lang w:val="en-US"/>
        </w:rPr>
      </w:pPr>
      <w:r w:rsidRPr="4BD98A93" w:rsidR="0A53CEB2">
        <w:rPr>
          <w:rFonts w:ascii="Aptos" w:hAnsi="Aptos" w:eastAsia="Aptos" w:cs="Aptos"/>
          <w:noProof w:val="0"/>
          <w:sz w:val="24"/>
          <w:szCs w:val="24"/>
          <w:lang w:val="en-US"/>
        </w:rPr>
        <w:t>City</w:t>
      </w:r>
    </w:p>
    <w:p w:rsidRPr="001567BD" w:rsidR="001567BD" w:rsidP="4BD98A93" w:rsidRDefault="001567BD" w14:paraId="2AC2F89C" w14:textId="3425DC23">
      <w:pPr>
        <w:pStyle w:val="ListParagraph"/>
        <w:numPr>
          <w:ilvl w:val="0"/>
          <w:numId w:val="18"/>
        </w:numPr>
        <w:spacing w:before="0" w:beforeAutospacing="off" w:after="0" w:afterAutospacing="off"/>
        <w:rPr>
          <w:rFonts w:ascii="Aptos" w:hAnsi="Aptos" w:eastAsia="Aptos" w:cs="Aptos"/>
          <w:noProof w:val="0"/>
          <w:sz w:val="24"/>
          <w:szCs w:val="24"/>
          <w:lang w:val="en-US"/>
        </w:rPr>
      </w:pPr>
      <w:r w:rsidRPr="4BD98A93" w:rsidR="0A53CEB2">
        <w:rPr>
          <w:rFonts w:ascii="Aptos" w:hAnsi="Aptos" w:eastAsia="Aptos" w:cs="Aptos"/>
          <w:noProof w:val="0"/>
          <w:sz w:val="24"/>
          <w:szCs w:val="24"/>
          <w:lang w:val="en-US"/>
        </w:rPr>
        <w:t>Postcode</w:t>
      </w:r>
    </w:p>
    <w:p w:rsidRPr="001567BD" w:rsidR="001567BD" w:rsidP="4BD98A93" w:rsidRDefault="001567BD" w14:paraId="35AF0833" w14:textId="231CB435">
      <w:pPr>
        <w:pStyle w:val="ListParagraph"/>
        <w:numPr>
          <w:ilvl w:val="0"/>
          <w:numId w:val="18"/>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PhoneNumber</w:t>
      </w:r>
      <w:r w:rsidRPr="4BD98A93" w:rsidR="65692C1F">
        <w:rPr>
          <w:rFonts w:ascii="Aptos" w:hAnsi="Aptos" w:eastAsia="Aptos" w:cs="Aptos"/>
          <w:noProof w:val="0"/>
          <w:sz w:val="24"/>
          <w:szCs w:val="24"/>
          <w:lang w:val="en-US"/>
        </w:rPr>
        <w:t xml:space="preserve"> </w:t>
      </w:r>
    </w:p>
    <w:p w:rsidRPr="001567BD" w:rsidR="001567BD" w:rsidP="4BD98A93" w:rsidRDefault="001567BD" w14:paraId="4C7F25EA" w14:textId="27284E5B">
      <w:pPr>
        <w:pStyle w:val="ListParagraph"/>
        <w:numPr>
          <w:ilvl w:val="0"/>
          <w:numId w:val="18"/>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Email</w:t>
      </w:r>
    </w:p>
    <w:p w:rsidRPr="001567BD" w:rsidR="001567BD" w:rsidP="4BD98A93" w:rsidRDefault="001567BD" w14:paraId="2CA84108" w14:textId="426F1540">
      <w:pPr>
        <w:pStyle w:val="ListParagraph"/>
        <w:spacing w:before="0" w:beforeAutospacing="off" w:after="0" w:afterAutospacing="off"/>
        <w:ind w:left="720"/>
        <w:rPr>
          <w:rFonts w:ascii="Aptos" w:hAnsi="Aptos" w:eastAsia="Aptos" w:cs="Aptos"/>
          <w:noProof w:val="0"/>
          <w:sz w:val="24"/>
          <w:szCs w:val="24"/>
          <w:lang w:val="en-US"/>
        </w:rPr>
      </w:pPr>
    </w:p>
    <w:p w:rsidRPr="001567BD" w:rsidR="001567BD" w:rsidP="4BD98A93" w:rsidRDefault="001567BD" w14:paraId="31C0A884" w14:textId="6FBC1ADF">
      <w:pPr>
        <w:pStyle w:val="Heading2"/>
        <w:rPr>
          <w:noProof w:val="0"/>
          <w:lang w:val="en-US"/>
        </w:rPr>
      </w:pPr>
      <w:bookmarkStart w:name="_Toc1578042842" w:id="1015963082"/>
      <w:r w:rsidRPr="4BD98A93" w:rsidR="65692C1F">
        <w:rPr>
          <w:noProof w:val="0"/>
          <w:lang w:val="en-US"/>
        </w:rPr>
        <w:t xml:space="preserve">Bikes </w:t>
      </w:r>
      <w:r w:rsidRPr="4BD98A93" w:rsidR="595BD4A8">
        <w:rPr>
          <w:noProof w:val="0"/>
          <w:lang w:val="en-US"/>
        </w:rPr>
        <w:t>Table</w:t>
      </w:r>
      <w:bookmarkEnd w:id="1015963082"/>
    </w:p>
    <w:p w:rsidRPr="001567BD" w:rsidR="001567BD" w:rsidP="4BD98A93" w:rsidRDefault="001567BD" w14:paraId="79E4FCB3" w14:textId="26ADA8A5">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084C0003" w14:textId="26B28C40">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Represents</w:t>
      </w:r>
      <w:r w:rsidRPr="4BD98A93" w:rsidR="65692C1F">
        <w:rPr>
          <w:rFonts w:ascii="Aptos" w:hAnsi="Aptos" w:eastAsia="Aptos" w:cs="Aptos"/>
          <w:noProof w:val="0"/>
          <w:sz w:val="24"/>
          <w:szCs w:val="24"/>
          <w:lang w:val="en-US"/>
        </w:rPr>
        <w:t xml:space="preserve"> each electric bike in the fleet. </w:t>
      </w:r>
    </w:p>
    <w:p w:rsidRPr="001567BD" w:rsidR="001567BD" w:rsidP="4BD98A93" w:rsidRDefault="001567BD" w14:paraId="1212D809" w14:textId="6BF4FA53">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2CA283A7" w14:textId="370E8902">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Attributes: </w:t>
      </w:r>
    </w:p>
    <w:p w:rsidRPr="001567BD" w:rsidR="001567BD" w:rsidP="4BD98A93" w:rsidRDefault="001567BD" w14:paraId="19681598" w14:textId="0C7294B2">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0B4541E1" w14:textId="05919528">
      <w:pPr>
        <w:pStyle w:val="ListParagraph"/>
        <w:numPr>
          <w:ilvl w:val="0"/>
          <w:numId w:val="19"/>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BikeID</w:t>
      </w:r>
      <w:r w:rsidRPr="4BD98A93" w:rsidR="65692C1F">
        <w:rPr>
          <w:rFonts w:ascii="Aptos" w:hAnsi="Aptos" w:eastAsia="Aptos" w:cs="Aptos"/>
          <w:noProof w:val="0"/>
          <w:sz w:val="24"/>
          <w:szCs w:val="24"/>
          <w:lang w:val="en-US"/>
        </w:rPr>
        <w:t xml:space="preserve"> (PK) </w:t>
      </w:r>
    </w:p>
    <w:p w:rsidRPr="001567BD" w:rsidR="001567BD" w:rsidP="4BD98A93" w:rsidRDefault="001567BD" w14:paraId="7E6FCE61" w14:textId="2994042F">
      <w:pPr>
        <w:pStyle w:val="ListParagraph"/>
        <w:numPr>
          <w:ilvl w:val="0"/>
          <w:numId w:val="19"/>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SerialNumber</w:t>
      </w:r>
      <w:r w:rsidRPr="4BD98A93" w:rsidR="65692C1F">
        <w:rPr>
          <w:rFonts w:ascii="Aptos" w:hAnsi="Aptos" w:eastAsia="Aptos" w:cs="Aptos"/>
          <w:noProof w:val="0"/>
          <w:sz w:val="24"/>
          <w:szCs w:val="24"/>
          <w:lang w:val="en-US"/>
        </w:rPr>
        <w:t xml:space="preserve"> </w:t>
      </w:r>
    </w:p>
    <w:p w:rsidRPr="001567BD" w:rsidR="001567BD" w:rsidP="4BD98A93" w:rsidRDefault="001567BD" w14:paraId="02AD3F47" w14:textId="796D5C46">
      <w:pPr>
        <w:pStyle w:val="ListParagraph"/>
        <w:numPr>
          <w:ilvl w:val="0"/>
          <w:numId w:val="19"/>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BikeTypeID</w:t>
      </w:r>
      <w:r w:rsidRPr="4BD98A93" w:rsidR="65692C1F">
        <w:rPr>
          <w:rFonts w:ascii="Aptos" w:hAnsi="Aptos" w:eastAsia="Aptos" w:cs="Aptos"/>
          <w:noProof w:val="0"/>
          <w:sz w:val="24"/>
          <w:szCs w:val="24"/>
          <w:lang w:val="en-US"/>
        </w:rPr>
        <w:t xml:space="preserve"> (FK) </w:t>
      </w:r>
    </w:p>
    <w:p w:rsidRPr="001567BD" w:rsidR="001567BD" w:rsidP="4BD98A93" w:rsidRDefault="001567BD" w14:paraId="351088E8" w14:textId="22081D4F">
      <w:pPr>
        <w:pStyle w:val="ListParagraph"/>
        <w:numPr>
          <w:ilvl w:val="0"/>
          <w:numId w:val="19"/>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ConditionID</w:t>
      </w:r>
      <w:r w:rsidRPr="4BD98A93" w:rsidR="65692C1F">
        <w:rPr>
          <w:rFonts w:ascii="Aptos" w:hAnsi="Aptos" w:eastAsia="Aptos" w:cs="Aptos"/>
          <w:noProof w:val="0"/>
          <w:sz w:val="24"/>
          <w:szCs w:val="24"/>
          <w:lang w:val="en-US"/>
        </w:rPr>
        <w:t xml:space="preserve"> (FK) </w:t>
      </w:r>
    </w:p>
    <w:p w:rsidRPr="001567BD" w:rsidR="001567BD" w:rsidP="4BD98A93" w:rsidRDefault="001567BD" w14:paraId="0960DF7B" w14:textId="1FDE2716">
      <w:pPr>
        <w:pStyle w:val="ListParagraph"/>
        <w:numPr>
          <w:ilvl w:val="0"/>
          <w:numId w:val="19"/>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AvailabilityID</w:t>
      </w:r>
      <w:r w:rsidRPr="4BD98A93" w:rsidR="65692C1F">
        <w:rPr>
          <w:rFonts w:ascii="Aptos" w:hAnsi="Aptos" w:eastAsia="Aptos" w:cs="Aptos"/>
          <w:noProof w:val="0"/>
          <w:sz w:val="24"/>
          <w:szCs w:val="24"/>
          <w:lang w:val="en-US"/>
        </w:rPr>
        <w:t xml:space="preserve"> (FK) </w:t>
      </w:r>
    </w:p>
    <w:p w:rsidRPr="001567BD" w:rsidR="001567BD" w:rsidP="4BD98A93" w:rsidRDefault="001567BD" w14:paraId="38994332" w14:textId="7ABF7BE7">
      <w:pPr>
        <w:pStyle w:val="ListParagraph"/>
        <w:numPr>
          <w:ilvl w:val="0"/>
          <w:numId w:val="19"/>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StationID</w:t>
      </w:r>
      <w:r w:rsidRPr="4BD98A93" w:rsidR="65692C1F">
        <w:rPr>
          <w:rFonts w:ascii="Aptos" w:hAnsi="Aptos" w:eastAsia="Aptos" w:cs="Aptos"/>
          <w:noProof w:val="0"/>
          <w:sz w:val="24"/>
          <w:szCs w:val="24"/>
          <w:lang w:val="en-US"/>
        </w:rPr>
        <w:t xml:space="preserve"> (FK)</w:t>
      </w:r>
    </w:p>
    <w:p w:rsidRPr="001567BD" w:rsidR="001567BD" w:rsidP="4BD98A93" w:rsidRDefault="001567BD" w14:paraId="2D5C02CB" w14:textId="0C76E8C6">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48A720E5" w14:textId="0432A6AE">
      <w:pPr>
        <w:pStyle w:val="Heading2"/>
        <w:rPr>
          <w:noProof w:val="0"/>
          <w:lang w:val="en-US"/>
        </w:rPr>
      </w:pPr>
      <w:bookmarkStart w:name="_Toc1399242852" w:id="1106962012"/>
      <w:r w:rsidRPr="4BD98A93" w:rsidR="65692C1F">
        <w:rPr>
          <w:noProof w:val="0"/>
          <w:lang w:val="en-US"/>
        </w:rPr>
        <w:t xml:space="preserve">Staff </w:t>
      </w:r>
      <w:r w:rsidRPr="4BD98A93" w:rsidR="36DFD630">
        <w:rPr>
          <w:noProof w:val="0"/>
          <w:lang w:val="en-US"/>
        </w:rPr>
        <w:t>Table</w:t>
      </w:r>
      <w:bookmarkEnd w:id="1106962012"/>
    </w:p>
    <w:p w:rsidRPr="001567BD" w:rsidR="001567BD" w:rsidP="4BD98A93" w:rsidRDefault="001567BD" w14:paraId="62786DF2" w14:textId="661285EA">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347A01DF" w14:textId="47401EC1">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Employees responsible for rentals and maintenance. </w:t>
      </w:r>
    </w:p>
    <w:p w:rsidRPr="001567BD" w:rsidR="001567BD" w:rsidP="4BD98A93" w:rsidRDefault="001567BD" w14:paraId="073ABA57" w14:textId="5A374E0B">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64594284" w14:textId="12D6B794">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Attributes: </w:t>
      </w:r>
    </w:p>
    <w:p w:rsidRPr="001567BD" w:rsidR="001567BD" w:rsidP="4BD98A93" w:rsidRDefault="001567BD" w14:paraId="4033E2D5" w14:textId="55B0E8DB">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7C5BE268" w14:textId="5C93F0C4">
      <w:pPr>
        <w:pStyle w:val="ListParagraph"/>
        <w:numPr>
          <w:ilvl w:val="0"/>
          <w:numId w:val="20"/>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 </w:t>
      </w:r>
      <w:r w:rsidRPr="4BD98A93" w:rsidR="65692C1F">
        <w:rPr>
          <w:rFonts w:ascii="Aptos" w:hAnsi="Aptos" w:eastAsia="Aptos" w:cs="Aptos"/>
          <w:noProof w:val="0"/>
          <w:sz w:val="24"/>
          <w:szCs w:val="24"/>
          <w:lang w:val="en-US"/>
        </w:rPr>
        <w:t>StaffID</w:t>
      </w:r>
      <w:r w:rsidRPr="4BD98A93" w:rsidR="65692C1F">
        <w:rPr>
          <w:rFonts w:ascii="Aptos" w:hAnsi="Aptos" w:eastAsia="Aptos" w:cs="Aptos"/>
          <w:noProof w:val="0"/>
          <w:sz w:val="24"/>
          <w:szCs w:val="24"/>
          <w:lang w:val="en-US"/>
        </w:rPr>
        <w:t xml:space="preserve"> (PK) </w:t>
      </w:r>
    </w:p>
    <w:p w:rsidRPr="001567BD" w:rsidR="001567BD" w:rsidP="4BD98A93" w:rsidRDefault="001567BD" w14:paraId="532C9AE7" w14:textId="068DC3CA">
      <w:pPr>
        <w:pStyle w:val="ListParagraph"/>
        <w:numPr>
          <w:ilvl w:val="0"/>
          <w:numId w:val="20"/>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FirstName </w:t>
      </w:r>
    </w:p>
    <w:p w:rsidRPr="001567BD" w:rsidR="001567BD" w:rsidP="4BD98A93" w:rsidRDefault="001567BD" w14:paraId="0E1F6020" w14:textId="0F5BE50C">
      <w:pPr>
        <w:pStyle w:val="ListParagraph"/>
        <w:numPr>
          <w:ilvl w:val="0"/>
          <w:numId w:val="20"/>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LastName </w:t>
      </w:r>
    </w:p>
    <w:p w:rsidRPr="001567BD" w:rsidR="001567BD" w:rsidP="4BD98A93" w:rsidRDefault="001567BD" w14:paraId="46BC2694" w14:textId="2D408D85">
      <w:pPr>
        <w:pStyle w:val="ListParagraph"/>
        <w:numPr>
          <w:ilvl w:val="0"/>
          <w:numId w:val="20"/>
        </w:numPr>
        <w:spacing w:before="0" w:beforeAutospacing="off" w:after="0" w:afterAutospacing="off"/>
        <w:rPr>
          <w:rFonts w:ascii="Aptos" w:hAnsi="Aptos" w:eastAsia="Aptos" w:cs="Aptos"/>
          <w:noProof w:val="0"/>
          <w:sz w:val="24"/>
          <w:szCs w:val="24"/>
          <w:lang w:val="en-US"/>
        </w:rPr>
      </w:pPr>
      <w:r w:rsidRPr="4BD98A93" w:rsidR="587E35B2">
        <w:rPr>
          <w:rFonts w:ascii="Aptos" w:hAnsi="Aptos" w:eastAsia="Aptos" w:cs="Aptos"/>
          <w:noProof w:val="0"/>
          <w:sz w:val="24"/>
          <w:szCs w:val="24"/>
          <w:lang w:val="en-US"/>
        </w:rPr>
        <w:t>Job</w:t>
      </w:r>
      <w:r w:rsidRPr="4BD98A93" w:rsidR="65692C1F">
        <w:rPr>
          <w:rFonts w:ascii="Aptos" w:hAnsi="Aptos" w:eastAsia="Aptos" w:cs="Aptos"/>
          <w:noProof w:val="0"/>
          <w:sz w:val="24"/>
          <w:szCs w:val="24"/>
          <w:lang w:val="en-US"/>
        </w:rPr>
        <w:t>Role</w:t>
      </w:r>
    </w:p>
    <w:p w:rsidRPr="001567BD" w:rsidR="001567BD" w:rsidP="4BD98A93" w:rsidRDefault="001567BD" w14:paraId="582947F6" w14:textId="09B75DC2">
      <w:pPr>
        <w:pStyle w:val="ListParagraph"/>
        <w:numPr>
          <w:ilvl w:val="0"/>
          <w:numId w:val="20"/>
        </w:numPr>
        <w:spacing w:before="0" w:beforeAutospacing="off" w:after="0" w:afterAutospacing="off"/>
        <w:rPr>
          <w:rFonts w:ascii="Aptos" w:hAnsi="Aptos" w:eastAsia="Aptos" w:cs="Aptos"/>
          <w:noProof w:val="0"/>
          <w:sz w:val="24"/>
          <w:szCs w:val="24"/>
          <w:lang w:val="en-US"/>
        </w:rPr>
      </w:pPr>
      <w:r w:rsidRPr="4BD98A93" w:rsidR="1DA48FE2">
        <w:rPr>
          <w:rFonts w:ascii="Aptos" w:hAnsi="Aptos" w:eastAsia="Aptos" w:cs="Aptos"/>
          <w:noProof w:val="0"/>
          <w:sz w:val="24"/>
          <w:szCs w:val="24"/>
          <w:lang w:val="en-US"/>
        </w:rPr>
        <w:t>Salary</w:t>
      </w:r>
    </w:p>
    <w:p w:rsidRPr="001567BD" w:rsidR="001567BD" w:rsidP="4BD98A93" w:rsidRDefault="001567BD" w14:paraId="3FD790ED" w14:textId="2E969604">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4B679980" w14:textId="5DD75226">
      <w:pPr>
        <w:pStyle w:val="Heading2"/>
        <w:rPr>
          <w:noProof w:val="0"/>
          <w:lang w:val="en-US"/>
        </w:rPr>
      </w:pPr>
      <w:bookmarkStart w:name="_Toc1655181024" w:id="861672992"/>
      <w:r w:rsidRPr="4BD98A93" w:rsidR="65692C1F">
        <w:rPr>
          <w:noProof w:val="0"/>
          <w:lang w:val="en-US"/>
        </w:rPr>
        <w:t xml:space="preserve">Rentals </w:t>
      </w:r>
      <w:r w:rsidRPr="4BD98A93" w:rsidR="4DB55386">
        <w:rPr>
          <w:noProof w:val="0"/>
          <w:lang w:val="en-US"/>
        </w:rPr>
        <w:t>Table</w:t>
      </w:r>
      <w:bookmarkEnd w:id="861672992"/>
    </w:p>
    <w:p w:rsidRPr="001567BD" w:rsidR="001567BD" w:rsidP="4BD98A93" w:rsidRDefault="001567BD" w14:paraId="780868FF" w14:textId="655FCD96">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5D3AF18A" w14:textId="086D756D">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Records</w:t>
      </w:r>
      <w:r w:rsidRPr="4BD98A93" w:rsidR="65692C1F">
        <w:rPr>
          <w:rFonts w:ascii="Aptos" w:hAnsi="Aptos" w:eastAsia="Aptos" w:cs="Aptos"/>
          <w:noProof w:val="0"/>
          <w:sz w:val="24"/>
          <w:szCs w:val="24"/>
          <w:lang w:val="en-US"/>
        </w:rPr>
        <w:t xml:space="preserve"> each bike rental transaction.</w:t>
      </w:r>
    </w:p>
    <w:p w:rsidRPr="001567BD" w:rsidR="001567BD" w:rsidP="4BD98A93" w:rsidRDefault="001567BD" w14:paraId="2BA583A4" w14:textId="133FF704">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7266AEA2" w14:textId="2C2A36FA">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 Attributes: </w:t>
      </w:r>
    </w:p>
    <w:p w:rsidRPr="001567BD" w:rsidR="001567BD" w:rsidP="4BD98A93" w:rsidRDefault="001567BD" w14:paraId="6982C0C0" w14:textId="3A239216">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5F2CD294" w14:textId="1AB21EC2">
      <w:pPr>
        <w:pStyle w:val="ListParagraph"/>
        <w:numPr>
          <w:ilvl w:val="0"/>
          <w:numId w:val="21"/>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RentalID</w:t>
      </w:r>
      <w:r w:rsidRPr="4BD98A93" w:rsidR="65692C1F">
        <w:rPr>
          <w:rFonts w:ascii="Aptos" w:hAnsi="Aptos" w:eastAsia="Aptos" w:cs="Aptos"/>
          <w:noProof w:val="0"/>
          <w:sz w:val="24"/>
          <w:szCs w:val="24"/>
          <w:lang w:val="en-US"/>
        </w:rPr>
        <w:t xml:space="preserve"> (PK) </w:t>
      </w:r>
    </w:p>
    <w:p w:rsidRPr="001567BD" w:rsidR="001567BD" w:rsidP="4BD98A93" w:rsidRDefault="001567BD" w14:paraId="13ADB674" w14:textId="20417101">
      <w:pPr>
        <w:pStyle w:val="ListParagraph"/>
        <w:numPr>
          <w:ilvl w:val="0"/>
          <w:numId w:val="21"/>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RiderID</w:t>
      </w:r>
      <w:r w:rsidRPr="4BD98A93" w:rsidR="65692C1F">
        <w:rPr>
          <w:rFonts w:ascii="Aptos" w:hAnsi="Aptos" w:eastAsia="Aptos" w:cs="Aptos"/>
          <w:noProof w:val="0"/>
          <w:sz w:val="24"/>
          <w:szCs w:val="24"/>
          <w:lang w:val="en-US"/>
        </w:rPr>
        <w:t xml:space="preserve"> (FK) </w:t>
      </w:r>
    </w:p>
    <w:p w:rsidRPr="001567BD" w:rsidR="001567BD" w:rsidP="4BD98A93" w:rsidRDefault="001567BD" w14:paraId="59D73F85" w14:textId="452916F6">
      <w:pPr>
        <w:pStyle w:val="ListParagraph"/>
        <w:numPr>
          <w:ilvl w:val="0"/>
          <w:numId w:val="21"/>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BikeID</w:t>
      </w:r>
      <w:r w:rsidRPr="4BD98A93" w:rsidR="65692C1F">
        <w:rPr>
          <w:rFonts w:ascii="Aptos" w:hAnsi="Aptos" w:eastAsia="Aptos" w:cs="Aptos"/>
          <w:noProof w:val="0"/>
          <w:sz w:val="24"/>
          <w:szCs w:val="24"/>
          <w:lang w:val="en-US"/>
        </w:rPr>
        <w:t xml:space="preserve"> (FK) </w:t>
      </w:r>
    </w:p>
    <w:p w:rsidRPr="001567BD" w:rsidR="001567BD" w:rsidP="4BD98A93" w:rsidRDefault="001567BD" w14:paraId="7F10EFB5" w14:textId="44B4BB2E">
      <w:pPr>
        <w:pStyle w:val="ListParagraph"/>
        <w:numPr>
          <w:ilvl w:val="0"/>
          <w:numId w:val="21"/>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StaffID</w:t>
      </w:r>
      <w:r w:rsidRPr="4BD98A93" w:rsidR="65692C1F">
        <w:rPr>
          <w:rFonts w:ascii="Aptos" w:hAnsi="Aptos" w:eastAsia="Aptos" w:cs="Aptos"/>
          <w:noProof w:val="0"/>
          <w:sz w:val="24"/>
          <w:szCs w:val="24"/>
          <w:lang w:val="en-US"/>
        </w:rPr>
        <w:t xml:space="preserve"> (FK) </w:t>
      </w:r>
    </w:p>
    <w:p w:rsidRPr="001567BD" w:rsidR="001567BD" w:rsidP="4BD98A93" w:rsidRDefault="001567BD" w14:paraId="61C7E18F" w14:textId="1C7EFE89">
      <w:pPr>
        <w:pStyle w:val="ListParagraph"/>
        <w:numPr>
          <w:ilvl w:val="0"/>
          <w:numId w:val="21"/>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RentalDate</w:t>
      </w:r>
      <w:r w:rsidRPr="4BD98A93" w:rsidR="65692C1F">
        <w:rPr>
          <w:rFonts w:ascii="Aptos" w:hAnsi="Aptos" w:eastAsia="Aptos" w:cs="Aptos"/>
          <w:noProof w:val="0"/>
          <w:sz w:val="24"/>
          <w:szCs w:val="24"/>
          <w:lang w:val="en-US"/>
        </w:rPr>
        <w:t xml:space="preserve"> </w:t>
      </w:r>
    </w:p>
    <w:p w:rsidRPr="001567BD" w:rsidR="001567BD" w:rsidP="4BD98A93" w:rsidRDefault="001567BD" w14:paraId="2D7C7D59" w14:textId="69D36CF8">
      <w:pPr>
        <w:pStyle w:val="ListParagraph"/>
        <w:numPr>
          <w:ilvl w:val="0"/>
          <w:numId w:val="21"/>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ReturnDate</w:t>
      </w:r>
      <w:r w:rsidRPr="4BD98A93" w:rsidR="65692C1F">
        <w:rPr>
          <w:rFonts w:ascii="Aptos" w:hAnsi="Aptos" w:eastAsia="Aptos" w:cs="Aptos"/>
          <w:noProof w:val="0"/>
          <w:sz w:val="24"/>
          <w:szCs w:val="24"/>
          <w:lang w:val="en-US"/>
        </w:rPr>
        <w:t xml:space="preserve"> </w:t>
      </w:r>
    </w:p>
    <w:p w:rsidRPr="001567BD" w:rsidR="001567BD" w:rsidP="4BD98A93" w:rsidRDefault="001567BD" w14:paraId="3AE7DDEF" w14:textId="38C989D5">
      <w:pPr>
        <w:pStyle w:val="ListParagraph"/>
        <w:numPr>
          <w:ilvl w:val="0"/>
          <w:numId w:val="21"/>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Cost</w:t>
      </w:r>
    </w:p>
    <w:p w:rsidRPr="001567BD" w:rsidR="001567BD" w:rsidP="4BD98A93" w:rsidRDefault="001567BD" w14:paraId="2D28368D" w14:textId="1F4A594F">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04CB246E" w14:textId="69D59ABF">
      <w:pPr>
        <w:pStyle w:val="Heading2"/>
        <w:rPr>
          <w:noProof w:val="0"/>
          <w:lang w:val="en-US"/>
        </w:rPr>
      </w:pPr>
      <w:bookmarkStart w:name="_Toc701387249" w:id="1582697097"/>
      <w:r w:rsidRPr="4BD98A93" w:rsidR="65692C1F">
        <w:rPr>
          <w:noProof w:val="0"/>
          <w:lang w:val="en-US"/>
        </w:rPr>
        <w:t xml:space="preserve">Maintenance </w:t>
      </w:r>
      <w:r w:rsidRPr="4BD98A93" w:rsidR="76584DD0">
        <w:rPr>
          <w:noProof w:val="0"/>
          <w:lang w:val="en-US"/>
        </w:rPr>
        <w:t>Table</w:t>
      </w:r>
      <w:bookmarkEnd w:id="1582697097"/>
    </w:p>
    <w:p w:rsidRPr="001567BD" w:rsidR="001567BD" w:rsidP="4BD98A93" w:rsidRDefault="001567BD" w14:paraId="726DF05A" w14:textId="44178469">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640C7BF3" w14:textId="13BE8DBC">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Tracks servicing and repair activities. </w:t>
      </w:r>
    </w:p>
    <w:p w:rsidRPr="001567BD" w:rsidR="001567BD" w:rsidP="4BD98A93" w:rsidRDefault="001567BD" w14:paraId="57F79C42" w14:textId="444C1444">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66E5678E" w14:textId="20153C00">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Attributes: </w:t>
      </w:r>
    </w:p>
    <w:p w:rsidRPr="001567BD" w:rsidR="001567BD" w:rsidP="4BD98A93" w:rsidRDefault="001567BD" w14:paraId="5EC912F2" w14:textId="573A3A16">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4E6E4305" w14:textId="3D45E877">
      <w:pPr>
        <w:pStyle w:val="ListParagraph"/>
        <w:numPr>
          <w:ilvl w:val="0"/>
          <w:numId w:val="17"/>
        </w:numPr>
        <w:spacing w:before="0" w:beforeAutospacing="off" w:after="0" w:afterAutospacing="off"/>
        <w:rPr>
          <w:rFonts w:ascii="Aptos" w:hAnsi="Aptos" w:eastAsia="Aptos" w:cs="Aptos"/>
          <w:noProof w:val="0"/>
          <w:sz w:val="24"/>
          <w:szCs w:val="24"/>
          <w:lang w:val="en-US"/>
        </w:rPr>
      </w:pPr>
      <w:r w:rsidRPr="4BD98A93" w:rsidR="720012C8">
        <w:rPr>
          <w:rFonts w:ascii="Aptos" w:hAnsi="Aptos" w:eastAsia="Aptos" w:cs="Aptos"/>
          <w:noProof w:val="0"/>
          <w:sz w:val="24"/>
          <w:szCs w:val="24"/>
          <w:lang w:val="en-US"/>
        </w:rPr>
        <w:t>MaintenanceID (PK)</w:t>
      </w:r>
    </w:p>
    <w:p w:rsidRPr="001567BD" w:rsidR="001567BD" w:rsidP="4BD98A93" w:rsidRDefault="001567BD" w14:paraId="357FF1EA" w14:textId="7426849F">
      <w:pPr>
        <w:pStyle w:val="ListParagraph"/>
        <w:numPr>
          <w:ilvl w:val="0"/>
          <w:numId w:val="17"/>
        </w:numPr>
        <w:spacing w:before="240" w:beforeAutospacing="off" w:after="240" w:afterAutospacing="off"/>
        <w:rPr>
          <w:noProof w:val="0"/>
          <w:lang w:val="en-US"/>
        </w:rPr>
      </w:pPr>
      <w:r w:rsidRPr="4BD98A93" w:rsidR="720012C8">
        <w:rPr>
          <w:noProof w:val="0"/>
          <w:lang w:val="en-US"/>
        </w:rPr>
        <w:t>BikeID (FK)</w:t>
      </w:r>
    </w:p>
    <w:p w:rsidRPr="001567BD" w:rsidR="001567BD" w:rsidP="4BD98A93" w:rsidRDefault="001567BD" w14:paraId="338C6BD1" w14:textId="6BC2B9C2">
      <w:pPr>
        <w:pStyle w:val="ListParagraph"/>
        <w:numPr>
          <w:ilvl w:val="0"/>
          <w:numId w:val="17"/>
        </w:numPr>
        <w:spacing w:before="240" w:beforeAutospacing="off" w:after="240" w:afterAutospacing="off"/>
        <w:rPr>
          <w:noProof w:val="0"/>
          <w:lang w:val="en-US"/>
        </w:rPr>
      </w:pPr>
      <w:r w:rsidRPr="4BD98A93" w:rsidR="720012C8">
        <w:rPr>
          <w:noProof w:val="0"/>
          <w:lang w:val="en-US"/>
        </w:rPr>
        <w:t>StaffID (FK)</w:t>
      </w:r>
    </w:p>
    <w:p w:rsidRPr="001567BD" w:rsidR="001567BD" w:rsidP="4BD98A93" w:rsidRDefault="001567BD" w14:paraId="56BCCFDA" w14:textId="3571C141">
      <w:pPr>
        <w:pStyle w:val="ListParagraph"/>
        <w:numPr>
          <w:ilvl w:val="0"/>
          <w:numId w:val="17"/>
        </w:numPr>
        <w:spacing w:before="240" w:beforeAutospacing="off" w:after="240" w:afterAutospacing="off"/>
        <w:rPr>
          <w:noProof w:val="0"/>
          <w:lang w:val="en-US"/>
        </w:rPr>
      </w:pPr>
      <w:r w:rsidRPr="4BD98A93" w:rsidR="720012C8">
        <w:rPr>
          <w:noProof w:val="0"/>
          <w:lang w:val="en-US"/>
        </w:rPr>
        <w:t>MaintenanceType</w:t>
      </w:r>
    </w:p>
    <w:p w:rsidRPr="001567BD" w:rsidR="001567BD" w:rsidP="4BD98A93" w:rsidRDefault="001567BD" w14:paraId="6E7FFCB6" w14:textId="253CA10D">
      <w:pPr>
        <w:pStyle w:val="ListParagraph"/>
        <w:numPr>
          <w:ilvl w:val="0"/>
          <w:numId w:val="17"/>
        </w:numPr>
        <w:spacing w:before="240" w:beforeAutospacing="off" w:after="240" w:afterAutospacing="off"/>
        <w:rPr>
          <w:noProof w:val="0"/>
          <w:lang w:val="en-US"/>
        </w:rPr>
      </w:pPr>
      <w:r w:rsidRPr="4BD98A93" w:rsidR="720012C8">
        <w:rPr>
          <w:noProof w:val="0"/>
          <w:lang w:val="en-US"/>
        </w:rPr>
        <w:t>CurrentCondition (FK)</w:t>
      </w:r>
    </w:p>
    <w:p w:rsidRPr="001567BD" w:rsidR="001567BD" w:rsidP="4BD98A93" w:rsidRDefault="001567BD" w14:paraId="5BC622BA" w14:textId="04526043">
      <w:pPr>
        <w:pStyle w:val="ListParagraph"/>
        <w:numPr>
          <w:ilvl w:val="0"/>
          <w:numId w:val="17"/>
        </w:numPr>
        <w:spacing w:before="240" w:beforeAutospacing="off" w:after="240" w:afterAutospacing="off"/>
        <w:rPr>
          <w:noProof w:val="0"/>
          <w:lang w:val="en-US"/>
        </w:rPr>
      </w:pPr>
      <w:r w:rsidRPr="4BD98A93" w:rsidR="720012C8">
        <w:rPr>
          <w:noProof w:val="0"/>
          <w:lang w:val="en-US"/>
        </w:rPr>
        <w:t>StartDate</w:t>
      </w:r>
    </w:p>
    <w:p w:rsidRPr="001567BD" w:rsidR="001567BD" w:rsidP="4BD98A93" w:rsidRDefault="001567BD" w14:paraId="2A1A5EFC" w14:textId="36F9FCA3">
      <w:pPr>
        <w:pStyle w:val="ListParagraph"/>
        <w:numPr>
          <w:ilvl w:val="0"/>
          <w:numId w:val="17"/>
        </w:numPr>
        <w:spacing w:before="240" w:beforeAutospacing="off" w:after="240" w:afterAutospacing="off"/>
        <w:rPr>
          <w:noProof w:val="0"/>
          <w:lang w:val="en-US"/>
        </w:rPr>
      </w:pPr>
      <w:r w:rsidRPr="4BD98A93" w:rsidR="720012C8">
        <w:rPr>
          <w:noProof w:val="0"/>
          <w:lang w:val="en-US"/>
        </w:rPr>
        <w:t>CompletedDate</w:t>
      </w:r>
    </w:p>
    <w:p w:rsidRPr="001567BD" w:rsidR="001567BD" w:rsidP="4BD98A93" w:rsidRDefault="001567BD" w14:paraId="104D6AFE" w14:textId="7B94DA3A">
      <w:pPr>
        <w:pStyle w:val="ListParagraph"/>
        <w:numPr>
          <w:ilvl w:val="0"/>
          <w:numId w:val="17"/>
        </w:numPr>
        <w:spacing w:before="240" w:beforeAutospacing="off" w:after="240" w:afterAutospacing="off"/>
        <w:rPr>
          <w:noProof w:val="0"/>
          <w:lang w:val="en-US"/>
        </w:rPr>
      </w:pPr>
      <w:r w:rsidRPr="4BD98A93" w:rsidR="720012C8">
        <w:rPr>
          <w:noProof w:val="0"/>
          <w:lang w:val="en-US"/>
        </w:rPr>
        <w:t>PartsReplaced</w:t>
      </w:r>
    </w:p>
    <w:p w:rsidRPr="001567BD" w:rsidR="001567BD" w:rsidP="4BD98A93" w:rsidRDefault="001567BD" w14:paraId="68D9F294" w14:textId="5D2131A1">
      <w:pPr>
        <w:pStyle w:val="ListParagraph"/>
        <w:numPr>
          <w:ilvl w:val="0"/>
          <w:numId w:val="17"/>
        </w:numPr>
        <w:spacing w:before="240" w:beforeAutospacing="off" w:after="240" w:afterAutospacing="off"/>
        <w:rPr>
          <w:noProof w:val="0"/>
          <w:lang w:val="en-US"/>
        </w:rPr>
      </w:pPr>
      <w:r w:rsidRPr="4BD98A93" w:rsidR="720012C8">
        <w:rPr>
          <w:noProof w:val="0"/>
          <w:lang w:val="en-US"/>
        </w:rPr>
        <w:t>Notes</w:t>
      </w:r>
    </w:p>
    <w:p w:rsidRPr="001567BD" w:rsidR="001567BD" w:rsidP="4BD98A93" w:rsidRDefault="001567BD" w14:paraId="10393155" w14:textId="19F2FED4">
      <w:pPr>
        <w:pStyle w:val="ListParagraph"/>
        <w:numPr>
          <w:ilvl w:val="0"/>
          <w:numId w:val="17"/>
        </w:numPr>
        <w:spacing w:before="240" w:beforeAutospacing="off" w:after="240" w:afterAutospacing="off"/>
        <w:rPr>
          <w:noProof w:val="0"/>
          <w:lang w:val="en-US"/>
        </w:rPr>
      </w:pPr>
      <w:r w:rsidRPr="4BD98A93" w:rsidR="720012C8">
        <w:rPr>
          <w:noProof w:val="0"/>
          <w:lang w:val="en-US"/>
        </w:rPr>
        <w:t>Cost</w:t>
      </w:r>
    </w:p>
    <w:p w:rsidRPr="001567BD" w:rsidR="001567BD" w:rsidP="4BD98A93" w:rsidRDefault="001567BD" w14:paraId="0944543C" w14:textId="786B273F">
      <w:pPr>
        <w:pStyle w:val="ListParagraph"/>
        <w:numPr>
          <w:ilvl w:val="0"/>
          <w:numId w:val="17"/>
        </w:numPr>
        <w:rPr>
          <w:noProof w:val="0"/>
          <w:lang w:val="en-US"/>
        </w:rPr>
      </w:pPr>
      <w:r w:rsidRPr="4BD98A93" w:rsidR="720012C8">
        <w:rPr>
          <w:noProof w:val="0"/>
          <w:lang w:val="en-US"/>
        </w:rPr>
        <w:t>NextServiceDueDate</w:t>
      </w:r>
    </w:p>
    <w:p w:rsidRPr="001567BD" w:rsidR="001567BD" w:rsidP="4BD98A93" w:rsidRDefault="001567BD" w14:paraId="3C850709" w14:textId="48A66E67">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1586EA72" w14:textId="4556A114">
      <w:pPr>
        <w:pStyle w:val="Heading2"/>
        <w:rPr>
          <w:rFonts w:ascii="Aptos" w:hAnsi="Aptos" w:eastAsia="Aptos" w:cs="Aptos"/>
          <w:noProof w:val="0"/>
          <w:sz w:val="24"/>
          <w:szCs w:val="24"/>
          <w:lang w:val="en-US"/>
        </w:rPr>
      </w:pPr>
      <w:bookmarkStart w:name="_Toc723691706" w:id="825083273"/>
      <w:r w:rsidRPr="4BD98A93" w:rsidR="65692C1F">
        <w:rPr>
          <w:noProof w:val="0"/>
          <w:lang w:val="en-US"/>
        </w:rPr>
        <w:t xml:space="preserve">Station </w:t>
      </w:r>
      <w:r w:rsidRPr="4BD98A93" w:rsidR="53DD4692">
        <w:rPr>
          <w:noProof w:val="0"/>
          <w:lang w:val="en-US"/>
        </w:rPr>
        <w:t>(Lookup Table)</w:t>
      </w:r>
      <w:bookmarkEnd w:id="825083273"/>
    </w:p>
    <w:p w:rsidRPr="001567BD" w:rsidR="001567BD" w:rsidP="4BD98A93" w:rsidRDefault="001567BD" w14:paraId="1D4BC39D" w14:textId="1605BE6A">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1D73C971" w14:textId="43EC533D">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Represents</w:t>
      </w:r>
      <w:r w:rsidRPr="4BD98A93" w:rsidR="65692C1F">
        <w:rPr>
          <w:rFonts w:ascii="Aptos" w:hAnsi="Aptos" w:eastAsia="Aptos" w:cs="Aptos"/>
          <w:noProof w:val="0"/>
          <w:sz w:val="24"/>
          <w:szCs w:val="24"/>
          <w:lang w:val="en-US"/>
        </w:rPr>
        <w:t xml:space="preserve"> physical locations where bikes are stored. </w:t>
      </w:r>
    </w:p>
    <w:p w:rsidRPr="001567BD" w:rsidR="001567BD" w:rsidP="4BD98A93" w:rsidRDefault="001567BD" w14:paraId="282FD7C3" w14:textId="3EA35E10">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43FDFD3E" w14:textId="160928B9">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Attributes: </w:t>
      </w:r>
    </w:p>
    <w:p w:rsidRPr="001567BD" w:rsidR="001567BD" w:rsidP="4BD98A93" w:rsidRDefault="001567BD" w14:paraId="08FAA859" w14:textId="2ECA4DF8">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4E7A8CB0" w14:textId="32A25F2C">
      <w:pPr>
        <w:pStyle w:val="ListParagraph"/>
        <w:numPr>
          <w:ilvl w:val="0"/>
          <w:numId w:val="22"/>
        </w:numPr>
        <w:spacing w:before="0" w:beforeAutospacing="off" w:after="0" w:afterAutospacing="off"/>
        <w:rPr>
          <w:rFonts w:ascii="Aptos" w:hAnsi="Aptos" w:eastAsia="Aptos" w:cs="Aptos"/>
          <w:noProof w:val="0"/>
          <w:sz w:val="24"/>
          <w:szCs w:val="24"/>
          <w:lang w:val="en-US"/>
        </w:rPr>
      </w:pPr>
      <w:r w:rsidRPr="4BD98A93" w:rsidR="668F9907">
        <w:rPr>
          <w:rFonts w:ascii="Aptos" w:hAnsi="Aptos" w:eastAsia="Aptos" w:cs="Aptos"/>
          <w:noProof w:val="0"/>
          <w:sz w:val="24"/>
          <w:szCs w:val="24"/>
          <w:lang w:val="en-US"/>
        </w:rPr>
        <w:t>StationID (PK)</w:t>
      </w:r>
    </w:p>
    <w:p w:rsidRPr="001567BD" w:rsidR="001567BD" w:rsidP="4BD98A93" w:rsidRDefault="001567BD" w14:paraId="220FAC34" w14:textId="625361AE">
      <w:pPr>
        <w:pStyle w:val="ListParagraph"/>
        <w:numPr>
          <w:ilvl w:val="0"/>
          <w:numId w:val="22"/>
        </w:numPr>
        <w:spacing w:before="240" w:beforeAutospacing="off" w:after="240" w:afterAutospacing="off"/>
        <w:rPr>
          <w:noProof w:val="0"/>
          <w:lang w:val="en-US"/>
        </w:rPr>
      </w:pPr>
      <w:r w:rsidRPr="4BD98A93" w:rsidR="668F9907">
        <w:rPr>
          <w:noProof w:val="0"/>
          <w:lang w:val="en-US"/>
        </w:rPr>
        <w:t>StationName</w:t>
      </w:r>
    </w:p>
    <w:p w:rsidRPr="001567BD" w:rsidR="001567BD" w:rsidP="4BD98A93" w:rsidRDefault="001567BD" w14:paraId="4676DB29" w14:textId="7748CD87">
      <w:pPr>
        <w:pStyle w:val="ListParagraph"/>
        <w:numPr>
          <w:ilvl w:val="0"/>
          <w:numId w:val="22"/>
        </w:numPr>
        <w:rPr>
          <w:noProof w:val="0"/>
          <w:lang w:val="en-US"/>
        </w:rPr>
      </w:pPr>
      <w:r w:rsidRPr="4BD98A93" w:rsidR="668F9907">
        <w:rPr>
          <w:noProof w:val="0"/>
          <w:lang w:val="en-US"/>
        </w:rPr>
        <w:t>Address</w:t>
      </w:r>
    </w:p>
    <w:p w:rsidRPr="001567BD" w:rsidR="001567BD" w:rsidP="4BD98A93" w:rsidRDefault="001567BD" w14:paraId="7CD97AFE" w14:textId="08D773ED">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33FE8EC4" w14:textId="4FD7BD55">
      <w:pPr>
        <w:pStyle w:val="Heading2"/>
        <w:rPr>
          <w:rFonts w:ascii="Aptos" w:hAnsi="Aptos" w:eastAsia="Aptos" w:cs="Aptos"/>
          <w:noProof w:val="0"/>
          <w:sz w:val="24"/>
          <w:szCs w:val="24"/>
          <w:lang w:val="en-US"/>
        </w:rPr>
      </w:pPr>
      <w:bookmarkStart w:name="_Toc389766953" w:id="1445001394"/>
      <w:r w:rsidRPr="4BD98A93" w:rsidR="65692C1F">
        <w:rPr>
          <w:noProof w:val="0"/>
          <w:lang w:val="en-US"/>
        </w:rPr>
        <w:t>BikeType</w:t>
      </w:r>
      <w:r w:rsidRPr="4BD98A93" w:rsidR="65692C1F">
        <w:rPr>
          <w:noProof w:val="0"/>
          <w:lang w:val="en-US"/>
        </w:rPr>
        <w:t xml:space="preserve"> (Lookup Table)</w:t>
      </w:r>
      <w:bookmarkEnd w:id="1445001394"/>
      <w:r w:rsidRPr="4BD98A93" w:rsidR="65692C1F">
        <w:rPr>
          <w:noProof w:val="0"/>
          <w:lang w:val="en-US"/>
        </w:rPr>
        <w:t xml:space="preserve"> </w:t>
      </w:r>
    </w:p>
    <w:p w:rsidRPr="001567BD" w:rsidR="001567BD" w:rsidP="4BD98A93" w:rsidRDefault="001567BD" w14:paraId="13BF35D9" w14:textId="713FE3B7">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022506D2" w14:textId="7A1FAC21">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Defines the category of each bike. </w:t>
      </w:r>
    </w:p>
    <w:p w:rsidRPr="001567BD" w:rsidR="001567BD" w:rsidP="4BD98A93" w:rsidRDefault="001567BD" w14:paraId="3E33D6BE" w14:textId="6F952F14">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4595D466" w14:textId="47F087C6">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Attributes: </w:t>
      </w:r>
    </w:p>
    <w:p w:rsidRPr="001567BD" w:rsidR="001567BD" w:rsidP="4BD98A93" w:rsidRDefault="001567BD" w14:paraId="060A362E" w14:textId="0B0F5B7E">
      <w:pPr>
        <w:pStyle w:val="ListParagraph"/>
        <w:numPr>
          <w:ilvl w:val="0"/>
          <w:numId w:val="23"/>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BikeTypeID</w:t>
      </w:r>
      <w:r w:rsidRPr="4BD98A93" w:rsidR="65692C1F">
        <w:rPr>
          <w:rFonts w:ascii="Aptos" w:hAnsi="Aptos" w:eastAsia="Aptos" w:cs="Aptos"/>
          <w:noProof w:val="0"/>
          <w:sz w:val="24"/>
          <w:szCs w:val="24"/>
          <w:lang w:val="en-US"/>
        </w:rPr>
        <w:t xml:space="preserve"> (PK) </w:t>
      </w:r>
    </w:p>
    <w:p w:rsidRPr="001567BD" w:rsidR="001567BD" w:rsidP="4BD98A93" w:rsidRDefault="001567BD" w14:paraId="61791506" w14:textId="10E7CC88">
      <w:pPr>
        <w:pStyle w:val="ListParagraph"/>
        <w:numPr>
          <w:ilvl w:val="0"/>
          <w:numId w:val="23"/>
        </w:numPr>
        <w:spacing w:before="0" w:beforeAutospacing="off" w:after="0" w:afterAutospacing="off"/>
        <w:rPr>
          <w:rFonts w:ascii="Aptos" w:hAnsi="Aptos" w:eastAsia="Aptos" w:cs="Aptos"/>
          <w:noProof w:val="0"/>
          <w:sz w:val="24"/>
          <w:szCs w:val="24"/>
          <w:lang w:val="en-US"/>
        </w:rPr>
      </w:pPr>
      <w:r w:rsidRPr="4BD98A93" w:rsidR="4009619A">
        <w:rPr>
          <w:rFonts w:ascii="Aptos" w:hAnsi="Aptos" w:eastAsia="Aptos" w:cs="Aptos"/>
          <w:noProof w:val="0"/>
          <w:sz w:val="24"/>
          <w:szCs w:val="24"/>
          <w:lang w:val="en-US"/>
        </w:rPr>
        <w:t>T</w:t>
      </w:r>
      <w:r w:rsidRPr="4BD98A93" w:rsidR="65692C1F">
        <w:rPr>
          <w:rFonts w:ascii="Aptos" w:hAnsi="Aptos" w:eastAsia="Aptos" w:cs="Aptos"/>
          <w:noProof w:val="0"/>
          <w:sz w:val="24"/>
          <w:szCs w:val="24"/>
          <w:lang w:val="en-US"/>
        </w:rPr>
        <w:t>ypeName</w:t>
      </w:r>
    </w:p>
    <w:p w:rsidRPr="001567BD" w:rsidR="001567BD" w:rsidP="4BD98A93" w:rsidRDefault="001567BD" w14:paraId="23A54D74" w14:textId="0A5744A3">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03B0E54A" w14:textId="02523F94">
      <w:pPr>
        <w:pStyle w:val="Heading2"/>
        <w:rPr>
          <w:rFonts w:ascii="Aptos" w:hAnsi="Aptos" w:eastAsia="Aptos" w:cs="Aptos"/>
          <w:noProof w:val="0"/>
          <w:sz w:val="24"/>
          <w:szCs w:val="24"/>
          <w:lang w:val="en-US"/>
        </w:rPr>
      </w:pPr>
      <w:bookmarkStart w:name="_Toc1730959436" w:id="1450669519"/>
      <w:r w:rsidRPr="4BD98A93" w:rsidR="65692C1F">
        <w:rPr>
          <w:noProof w:val="0"/>
          <w:lang w:val="en-US"/>
        </w:rPr>
        <w:t>Condition (Lookup Table)</w:t>
      </w:r>
      <w:bookmarkEnd w:id="1450669519"/>
      <w:r w:rsidRPr="4BD98A93" w:rsidR="65692C1F">
        <w:rPr>
          <w:noProof w:val="0"/>
          <w:lang w:val="en-US"/>
        </w:rPr>
        <w:t xml:space="preserve"> </w:t>
      </w:r>
    </w:p>
    <w:p w:rsidRPr="001567BD" w:rsidR="001567BD" w:rsidP="4BD98A93" w:rsidRDefault="001567BD" w14:paraId="7253EE42" w14:textId="293D990A">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65EEE7F8" w14:textId="418DEEDC">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Describes the condition of each bike. </w:t>
      </w:r>
    </w:p>
    <w:p w:rsidRPr="001567BD" w:rsidR="001567BD" w:rsidP="4BD98A93" w:rsidRDefault="001567BD" w14:paraId="27560173" w14:textId="017ECD0A">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354EB6E6" w14:textId="30ED5C91">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Attributes: </w:t>
      </w:r>
    </w:p>
    <w:p w:rsidRPr="001567BD" w:rsidR="001567BD" w:rsidP="4BD98A93" w:rsidRDefault="001567BD" w14:paraId="6118DA1E" w14:textId="79D42173">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4E4D1584" w14:textId="4E510E51">
      <w:pPr>
        <w:pStyle w:val="ListParagraph"/>
        <w:numPr>
          <w:ilvl w:val="0"/>
          <w:numId w:val="24"/>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ConditionID</w:t>
      </w:r>
      <w:r w:rsidRPr="4BD98A93" w:rsidR="65692C1F">
        <w:rPr>
          <w:rFonts w:ascii="Aptos" w:hAnsi="Aptos" w:eastAsia="Aptos" w:cs="Aptos"/>
          <w:noProof w:val="0"/>
          <w:sz w:val="24"/>
          <w:szCs w:val="24"/>
          <w:lang w:val="en-US"/>
        </w:rPr>
        <w:t xml:space="preserve"> (PK) </w:t>
      </w:r>
    </w:p>
    <w:p w:rsidRPr="001567BD" w:rsidR="001567BD" w:rsidP="4BD98A93" w:rsidRDefault="001567BD" w14:paraId="4C918243" w14:textId="28D0FEC8">
      <w:pPr>
        <w:pStyle w:val="ListParagraph"/>
        <w:numPr>
          <w:ilvl w:val="0"/>
          <w:numId w:val="24"/>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 </w:t>
      </w:r>
      <w:r w:rsidRPr="4BD98A93" w:rsidR="65692C1F">
        <w:rPr>
          <w:rFonts w:ascii="Aptos" w:hAnsi="Aptos" w:eastAsia="Aptos" w:cs="Aptos"/>
          <w:noProof w:val="0"/>
          <w:sz w:val="24"/>
          <w:szCs w:val="24"/>
          <w:lang w:val="en-US"/>
        </w:rPr>
        <w:t>ConditionName</w:t>
      </w:r>
    </w:p>
    <w:p w:rsidRPr="001567BD" w:rsidR="001567BD" w:rsidP="4BD98A93" w:rsidRDefault="001567BD" w14:paraId="5A56EF6F" w14:textId="4B7B2F16">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52C62889" w14:textId="3A81C56D">
      <w:pPr>
        <w:pStyle w:val="Heading2"/>
        <w:rPr>
          <w:rFonts w:ascii="Aptos" w:hAnsi="Aptos" w:eastAsia="Aptos" w:cs="Aptos"/>
          <w:noProof w:val="0"/>
          <w:sz w:val="24"/>
          <w:szCs w:val="24"/>
          <w:lang w:val="en-US"/>
        </w:rPr>
      </w:pPr>
      <w:bookmarkStart w:name="_Toc1402308549" w:id="2014627067"/>
      <w:r w:rsidRPr="4BD98A93" w:rsidR="65692C1F">
        <w:rPr>
          <w:noProof w:val="0"/>
          <w:lang w:val="en-US"/>
        </w:rPr>
        <w:t>Availability (Lookup Table)</w:t>
      </w:r>
      <w:bookmarkEnd w:id="2014627067"/>
      <w:r w:rsidRPr="4BD98A93" w:rsidR="65692C1F">
        <w:rPr>
          <w:noProof w:val="0"/>
          <w:lang w:val="en-US"/>
        </w:rPr>
        <w:t xml:space="preserve"> </w:t>
      </w:r>
    </w:p>
    <w:p w:rsidRPr="001567BD" w:rsidR="001567BD" w:rsidP="4BD98A93" w:rsidRDefault="001567BD" w14:paraId="17F5386E" w14:textId="0B6BC419">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50F90183" w14:textId="74C585E0">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Indicates whether a bike is available, unavailable, or under maintenance. </w:t>
      </w:r>
    </w:p>
    <w:p w:rsidRPr="001567BD" w:rsidR="001567BD" w:rsidP="4BD98A93" w:rsidRDefault="001567BD" w14:paraId="125AC31D" w14:textId="76FC1F94">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7E9B324F" w14:textId="06D49DD5">
      <w:pPr>
        <w:pStyle w:val="Normal"/>
        <w:spacing w:before="0" w:beforeAutospacing="off" w:after="0" w:afterAutospacing="off"/>
        <w:ind w:left="0"/>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 xml:space="preserve">Attributes: </w:t>
      </w:r>
    </w:p>
    <w:p w:rsidRPr="001567BD" w:rsidR="001567BD" w:rsidP="4BD98A93" w:rsidRDefault="001567BD" w14:paraId="658E21E8" w14:textId="5FD41DBF">
      <w:pPr>
        <w:pStyle w:val="Normal"/>
        <w:spacing w:before="0" w:beforeAutospacing="off" w:after="0" w:afterAutospacing="off"/>
        <w:ind w:left="0"/>
        <w:rPr>
          <w:rFonts w:ascii="Aptos" w:hAnsi="Aptos" w:eastAsia="Aptos" w:cs="Aptos"/>
          <w:noProof w:val="0"/>
          <w:sz w:val="24"/>
          <w:szCs w:val="24"/>
          <w:lang w:val="en-US"/>
        </w:rPr>
      </w:pPr>
    </w:p>
    <w:p w:rsidRPr="001567BD" w:rsidR="001567BD" w:rsidP="4BD98A93" w:rsidRDefault="001567BD" w14:paraId="58892BAF" w14:textId="4519207B">
      <w:pPr>
        <w:pStyle w:val="ListParagraph"/>
        <w:numPr>
          <w:ilvl w:val="0"/>
          <w:numId w:val="25"/>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AvailabilityID</w:t>
      </w:r>
      <w:r w:rsidRPr="4BD98A93" w:rsidR="65692C1F">
        <w:rPr>
          <w:rFonts w:ascii="Aptos" w:hAnsi="Aptos" w:eastAsia="Aptos" w:cs="Aptos"/>
          <w:noProof w:val="0"/>
          <w:sz w:val="24"/>
          <w:szCs w:val="24"/>
          <w:lang w:val="en-US"/>
        </w:rPr>
        <w:t xml:space="preserve"> (PK) </w:t>
      </w:r>
    </w:p>
    <w:p w:rsidRPr="001567BD" w:rsidR="001567BD" w:rsidP="4BD98A93" w:rsidRDefault="001567BD" w14:paraId="358B421A" w14:textId="25C7312A">
      <w:pPr>
        <w:pStyle w:val="ListParagraph"/>
        <w:numPr>
          <w:ilvl w:val="0"/>
          <w:numId w:val="25"/>
        </w:numPr>
        <w:spacing w:before="0" w:beforeAutospacing="off" w:after="0" w:afterAutospacing="off"/>
        <w:rPr>
          <w:rFonts w:ascii="Aptos" w:hAnsi="Aptos" w:eastAsia="Aptos" w:cs="Aptos"/>
          <w:noProof w:val="0"/>
          <w:sz w:val="24"/>
          <w:szCs w:val="24"/>
          <w:lang w:val="en-US"/>
        </w:rPr>
      </w:pPr>
      <w:r w:rsidRPr="4BD98A93" w:rsidR="65692C1F">
        <w:rPr>
          <w:rFonts w:ascii="Aptos" w:hAnsi="Aptos" w:eastAsia="Aptos" w:cs="Aptos"/>
          <w:noProof w:val="0"/>
          <w:sz w:val="24"/>
          <w:szCs w:val="24"/>
          <w:lang w:val="en-US"/>
        </w:rPr>
        <w:t>StatusName</w:t>
      </w:r>
    </w:p>
    <w:p w:rsidRPr="001567BD" w:rsidR="001567BD" w:rsidP="4BD98A93" w:rsidRDefault="001567BD" w14:paraId="5B7BC606" w14:textId="60FC53DD">
      <w:pPr>
        <w:pStyle w:val="Normal"/>
        <w:spacing w:before="240" w:beforeAutospacing="off" w:after="240" w:afterAutospacing="off"/>
        <w:rPr>
          <w:rFonts w:ascii="Aptos" w:hAnsi="Aptos" w:eastAsia="Aptos" w:cs="Aptos" w:asciiTheme="minorAscii" w:hAnsiTheme="minorAscii" w:eastAsiaTheme="minorAscii" w:cstheme="minorAscii"/>
          <w:noProof w:val="0"/>
          <w:lang w:val="en-US"/>
        </w:rPr>
      </w:pPr>
    </w:p>
    <w:p w:rsidR="002B7EC2" w:rsidP="4BD98A93" w:rsidRDefault="002B7EC2" w14:paraId="2654541B" w14:textId="77777777">
      <w:pPr>
        <w:pStyle w:val="Heading1"/>
        <w:rPr>
          <w:b w:val="1"/>
          <w:bCs w:val="1"/>
        </w:rPr>
      </w:pPr>
      <w:bookmarkStart w:name="_Toc2058711202" w:id="1456925865"/>
      <w:r w:rsidRPr="4BD98A93" w:rsidR="002B7EC2">
        <w:rPr>
          <w:b w:val="1"/>
          <w:bCs w:val="1"/>
        </w:rPr>
        <w:t>Entity-Relationship Diagram (ERD)</w:t>
      </w:r>
      <w:bookmarkEnd w:id="1456925865"/>
    </w:p>
    <w:p w:rsidR="002B7EC2" w:rsidP="4BD98A93" w:rsidRDefault="002B7EC2" w14:paraId="63A117F6" w14:textId="4C8914F4">
      <w:pPr>
        <w:pStyle w:val="Normal"/>
      </w:pPr>
    </w:p>
    <w:p w:rsidR="002B7EC2" w:rsidP="4BD98A93" w:rsidRDefault="002B7EC2" w14:paraId="1A75F67F" w14:textId="6150AB84">
      <w:pPr>
        <w:pStyle w:val="Normal"/>
      </w:pPr>
      <w:r w:rsidRPr="4BD98A93" w:rsidR="7AFB2B5F">
        <w:rPr>
          <w:rFonts w:ascii="Aptos" w:hAnsi="Aptos" w:eastAsia="Aptos" w:cs="Aptos"/>
          <w:noProof w:val="0"/>
          <w:sz w:val="24"/>
          <w:szCs w:val="24"/>
          <w:lang w:val="en-US"/>
        </w:rPr>
        <w:t>The Entity–Relationship Diagram (ERD) provides a visual framework of the Eco_Ride database, detailing the connections and interactions among its main entities</w:t>
      </w:r>
      <w:r w:rsidR="291D3D9C">
        <w:rPr/>
        <w:t xml:space="preserve">. It translates the scenario analysis into a technical model that defines how data will be stored, linked, and </w:t>
      </w:r>
      <w:r w:rsidR="291D3D9C">
        <w:rPr/>
        <w:t>maintained</w:t>
      </w:r>
      <w:r w:rsidR="291D3D9C">
        <w:rPr/>
        <w:t>. The ERD includes both operational entities and supporting lookup tables, ensuring that the system can handle rider registration, bike tracking, rental processing, maintenance logging, and staff accountability across multiple public locations.</w:t>
      </w:r>
    </w:p>
    <w:p w:rsidR="002B7EC2" w:rsidP="4BD98A93" w:rsidRDefault="002B7EC2" w14:paraId="4F801853" w14:textId="2095D503">
      <w:pPr>
        <w:pStyle w:val="Normal"/>
      </w:pPr>
      <w:r w:rsidR="5B1DFB9E">
        <w:rPr/>
        <w:t xml:space="preserve">The </w:t>
      </w:r>
      <w:r w:rsidR="5B1DFB9E">
        <w:rPr/>
        <w:t>initial</w:t>
      </w:r>
      <w:r w:rsidR="5B1DFB9E">
        <w:rPr/>
        <w:t xml:space="preserve"> ERD focused on the core operational entities: Riders, Bikes, Rentals, Staff, and Maintenance. These were designed to capture rider registration, rental transactions, bike servicing, and staff involvement. Relationships such as Orders, Usage, Employs, and Servicing were used to define how these entities interact, with one‑to‑many cardinalities ensuring that each customer, bike, or staff member could be linked to multiple records.</w:t>
      </w:r>
    </w:p>
    <w:p w:rsidR="002B7EC2" w:rsidP="4BD98A93" w:rsidRDefault="002B7EC2" w14:paraId="671700E9" w14:textId="012073D2">
      <w:pPr>
        <w:pStyle w:val="Normal"/>
      </w:pPr>
      <w:r w:rsidR="5B1DFB9E">
        <w:rPr/>
        <w:t>However, after reviewing the scenario more closely and identifying gaps in visibility and data consistency, several improvements were made to the database design. New supporting entities — Condition, Availability, BikeType, and Station — were added to enhance the system’s ability to track bike status, categorise equipment, and manage location‑based operations. These additions were not present in the original ERD but have since been implemented to address specific weaknesses in the paper‑based system, such as double‑bookings, unclear maintenance status, and poor visibility of bike distribution across parks, train stations, and university campuses.</w:t>
      </w:r>
    </w:p>
    <w:p w:rsidR="002B7EC2" w:rsidP="4BD98A93" w:rsidRDefault="002B7EC2" w14:paraId="0B48260C" w14:textId="26B23FC9">
      <w:pPr>
        <w:pStyle w:val="Normal"/>
      </w:pPr>
      <w:r w:rsidR="5B1DFB9E">
        <w:rPr/>
        <w:t xml:space="preserve">• </w:t>
      </w:r>
      <w:r>
        <w:tab/>
      </w:r>
      <w:r w:rsidR="5B1DFB9E">
        <w:rPr/>
        <w:t>Condition standardises how bike health is recorded (e.g., good, damaged, needs service).</w:t>
      </w:r>
    </w:p>
    <w:p w:rsidR="002B7EC2" w:rsidP="4BD98A93" w:rsidRDefault="002B7EC2" w14:paraId="303BFA8A" w14:textId="6857A4BD">
      <w:pPr>
        <w:pStyle w:val="Normal"/>
      </w:pPr>
      <w:r w:rsidR="5B1DFB9E">
        <w:rPr/>
        <w:t xml:space="preserve">• </w:t>
      </w:r>
      <w:r>
        <w:tab/>
      </w:r>
      <w:r w:rsidR="5B1DFB9E">
        <w:rPr/>
        <w:t>Availability allows the system to distinguish between bikes that are available, in use, or under maintenance.</w:t>
      </w:r>
    </w:p>
    <w:p w:rsidR="002B7EC2" w:rsidP="4BD98A93" w:rsidRDefault="002B7EC2" w14:paraId="2EF87612" w14:textId="24860216">
      <w:pPr>
        <w:pStyle w:val="Normal"/>
      </w:pPr>
      <w:r w:rsidR="5B1DFB9E">
        <w:rPr/>
        <w:t xml:space="preserve">• </w:t>
      </w:r>
      <w:r>
        <w:tab/>
      </w:r>
      <w:r w:rsidR="5B1DFB9E">
        <w:rPr/>
        <w:t xml:space="preserve">BikeType </w:t>
      </w:r>
      <w:r w:rsidR="5B1DFB9E">
        <w:rPr/>
        <w:t>categorises</w:t>
      </w:r>
      <w:r w:rsidR="5B1DFB9E">
        <w:rPr/>
        <w:t xml:space="preserve"> bikes by model.</w:t>
      </w:r>
    </w:p>
    <w:p w:rsidR="002B7EC2" w:rsidP="4BD98A93" w:rsidRDefault="002B7EC2" w14:paraId="46DF11F1" w14:textId="5D75B2A4">
      <w:pPr>
        <w:pStyle w:val="Normal"/>
      </w:pPr>
      <w:r w:rsidR="5B1DFB9E">
        <w:rPr/>
        <w:t xml:space="preserve">• </w:t>
      </w:r>
      <w:r>
        <w:tab/>
      </w:r>
      <w:r w:rsidR="5B1DFB9E">
        <w:rPr/>
        <w:t>Station (represented as “Location” in the ERD) links each bike to a physical site, enabling location‑based reporting and planning.</w:t>
      </w:r>
    </w:p>
    <w:p w:rsidR="002B7EC2" w:rsidP="4BD98A93" w:rsidRDefault="002B7EC2" w14:paraId="1DC7BFDF" w14:textId="6C7EE326">
      <w:pPr>
        <w:pStyle w:val="Normal"/>
      </w:pPr>
      <w:r w:rsidR="5B1DFB9E">
        <w:rPr/>
        <w:t xml:space="preserve">These improvements ensure that the database can now support more </w:t>
      </w:r>
      <w:r w:rsidR="5B1DFB9E">
        <w:rPr/>
        <w:t>accurate</w:t>
      </w:r>
      <w:r w:rsidR="5B1DFB9E">
        <w:rPr/>
        <w:t xml:space="preserve"> tracking, reduce redundancy, and produce reliable summaries of service usage. The updated ERD reflects these enhancements and provides a complete blueprint for implementation in Microsoft Access</w:t>
      </w:r>
    </w:p>
    <w:p w:rsidR="002B7EC2" w:rsidP="4BD98A93" w:rsidRDefault="002B7EC2" w14:paraId="28CC11FC" w14:textId="65579A6C">
      <w:pPr>
        <w:pStyle w:val="Normal"/>
        <w:rPr>
          <w:rStyle w:val="Heading4Char"/>
          <w:sz w:val="20"/>
          <w:szCs w:val="20"/>
        </w:rPr>
      </w:pPr>
      <w:r w:rsidR="73E6768F">
        <w:drawing>
          <wp:inline wp14:editId="56227334" wp14:anchorId="7CEE3EE6">
            <wp:extent cx="5943600" cy="3724275"/>
            <wp:effectExtent l="0" t="0" r="0" b="0"/>
            <wp:docPr id="6477266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7726637" name="Picture 647726637"/>
                    <pic:cNvPicPr/>
                  </pic:nvPicPr>
                  <pic:blipFill>
                    <a:blip xmlns:r="http://schemas.openxmlformats.org/officeDocument/2006/relationships" r:embed="rId1161620891">
                      <a:extLst>
                        <a:ext uri="{28A0092B-C50C-407E-A947-70E740481C1C}">
                          <a14:useLocalDpi xmlns:a14="http://schemas.microsoft.com/office/drawing/2010/main"/>
                        </a:ext>
                      </a:extLst>
                    </a:blip>
                    <a:stretch>
                      <a:fillRect/>
                    </a:stretch>
                  </pic:blipFill>
                  <pic:spPr>
                    <a:xfrm>
                      <a:off x="0" y="0"/>
                      <a:ext cx="5943600" cy="3724275"/>
                    </a:xfrm>
                    <a:prstGeom prst="rect">
                      <a:avLst/>
                    </a:prstGeom>
                  </pic:spPr>
                </pic:pic>
              </a:graphicData>
            </a:graphic>
          </wp:inline>
        </w:drawing>
      </w:r>
      <w:r w:rsidRPr="4BD98A93" w:rsidR="73E6768F">
        <w:rPr>
          <w:rStyle w:val="Heading4Char"/>
          <w:sz w:val="20"/>
          <w:szCs w:val="20"/>
        </w:rPr>
        <w:t>Figure 1: Initial ERD (Early Design Before Improvements)</w:t>
      </w:r>
    </w:p>
    <w:p w:rsidR="002B7EC2" w:rsidP="4BD98A93" w:rsidRDefault="002B7EC2" w14:paraId="2A1B5500" w14:textId="63A33C70">
      <w:pPr>
        <w:pStyle w:val="Normal"/>
      </w:pPr>
    </w:p>
    <w:p w:rsidR="002B7EC2" w:rsidP="4BD98A93" w:rsidRDefault="002B7EC2" w14:paraId="1D6FCC3B" w14:textId="0DAF6A6F">
      <w:pPr>
        <w:pStyle w:val="Normal"/>
        <w:rPr>
          <w:color w:val="156082" w:themeColor="accent1" w:themeTint="FF" w:themeShade="FF"/>
        </w:rPr>
      </w:pPr>
      <w:r w:rsidR="007A2FC0">
        <w:drawing>
          <wp:inline wp14:editId="5AA5D30C" wp14:anchorId="399A5ABA">
            <wp:extent cx="5943600" cy="3419475"/>
            <wp:effectExtent l="0" t="0" r="0" b="0"/>
            <wp:docPr id="9621371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2137176" name="Picture 962137176"/>
                    <pic:cNvPicPr/>
                  </pic:nvPicPr>
                  <pic:blipFill>
                    <a:blip xmlns:r="http://schemas.openxmlformats.org/officeDocument/2006/relationships" r:embed="rId212435991">
                      <a:extLst>
                        <a:ext uri="{28A0092B-C50C-407E-A947-70E740481C1C}">
                          <a14:useLocalDpi xmlns:a14="http://schemas.microsoft.com/office/drawing/2010/main"/>
                        </a:ext>
                      </a:extLst>
                    </a:blip>
                    <a:stretch>
                      <a:fillRect/>
                    </a:stretch>
                  </pic:blipFill>
                  <pic:spPr>
                    <a:xfrm>
                      <a:off x="0" y="0"/>
                      <a:ext cx="5943600" cy="3419475"/>
                    </a:xfrm>
                    <a:prstGeom prst="rect">
                      <a:avLst/>
                    </a:prstGeom>
                  </pic:spPr>
                </pic:pic>
              </a:graphicData>
            </a:graphic>
          </wp:inline>
        </w:drawing>
      </w:r>
      <w:r w:rsidRPr="4BD98A93" w:rsidR="73A276D9">
        <w:rPr>
          <w:rStyle w:val="Heading4Char"/>
          <w:sz w:val="20"/>
          <w:szCs w:val="20"/>
        </w:rPr>
        <w:t xml:space="preserve">Figure </w:t>
      </w:r>
      <w:r w:rsidRPr="4BD98A93" w:rsidR="31AAEAB3">
        <w:rPr>
          <w:rStyle w:val="Heading4Char"/>
          <w:sz w:val="20"/>
          <w:szCs w:val="20"/>
        </w:rPr>
        <w:t>2</w:t>
      </w:r>
      <w:r w:rsidRPr="4BD98A93" w:rsidR="73A276D9">
        <w:rPr>
          <w:rStyle w:val="Heading4Char"/>
          <w:sz w:val="20"/>
          <w:szCs w:val="20"/>
        </w:rPr>
        <w:t xml:space="preserve">: Final ERD Including Added Lookup Tables (Condition, Availability, </w:t>
      </w:r>
      <w:r w:rsidRPr="4BD98A93" w:rsidR="73A276D9">
        <w:rPr>
          <w:rStyle w:val="Heading4Char"/>
          <w:sz w:val="20"/>
          <w:szCs w:val="20"/>
        </w:rPr>
        <w:t>BikeType</w:t>
      </w:r>
      <w:r w:rsidRPr="4BD98A93" w:rsidR="3A58C5B5">
        <w:rPr>
          <w:rStyle w:val="Heading4Char"/>
          <w:sz w:val="20"/>
          <w:szCs w:val="20"/>
        </w:rPr>
        <w:t>) and Station</w:t>
      </w:r>
    </w:p>
    <w:p w:rsidR="002B7EC2" w:rsidP="4BD98A93" w:rsidRDefault="002B7EC2" w14:paraId="28C2751A" w14:textId="53116230">
      <w:pPr>
        <w:pStyle w:val="Normal"/>
      </w:pPr>
    </w:p>
    <w:p w:rsidR="002B7EC2" w:rsidP="4BD98A93" w:rsidRDefault="002B7EC2" w14:paraId="0C2B4589" w14:textId="2F96AEEC">
      <w:pPr>
        <w:pStyle w:val="Heading1"/>
        <w:rPr>
          <w:b w:val="1"/>
          <w:bCs w:val="1"/>
        </w:rPr>
      </w:pPr>
      <w:bookmarkStart w:name="_Toc1367933948" w:id="1817765590"/>
      <w:r w:rsidRPr="4BD98A93" w:rsidR="002B7EC2">
        <w:rPr>
          <w:b w:val="1"/>
          <w:bCs w:val="1"/>
        </w:rPr>
        <w:t>Data Structure Development</w:t>
      </w:r>
      <w:bookmarkEnd w:id="1817765590"/>
    </w:p>
    <w:p w:rsidRPr="001567BD" w:rsidR="001567BD" w:rsidP="4BD98A93" w:rsidRDefault="001567BD" w14:paraId="1EAC5836" w14:textId="4604B7DB">
      <w:pPr>
        <w:pStyle w:val="Normal"/>
      </w:pPr>
    </w:p>
    <w:p w:rsidRPr="001567BD" w:rsidR="001567BD" w:rsidP="4BD98A93" w:rsidRDefault="001567BD" w14:paraId="506B52F6" w14:textId="2CC21CD5">
      <w:pPr>
        <w:pStyle w:val="Normal"/>
      </w:pPr>
      <w:r w:rsidR="58C41937">
        <w:rPr/>
        <w:t xml:space="preserve">The development of the </w:t>
      </w:r>
      <w:r w:rsidR="58C41937">
        <w:rPr/>
        <w:t>Eco_Ride</w:t>
      </w:r>
      <w:r w:rsidR="58C41937">
        <w:rPr/>
        <w:t xml:space="preserve"> database structure involved moving from the conceptual model to a fully defined set of relational tables within Microsoft Access. At this stage, the focus shifts from </w:t>
      </w:r>
      <w:r w:rsidR="58C41937">
        <w:rPr/>
        <w:t>identifying</w:t>
      </w:r>
      <w:r w:rsidR="58C41937">
        <w:rPr/>
        <w:t xml:space="preserve"> entities and relationships to implementing them with </w:t>
      </w:r>
      <w:r w:rsidR="58C41937">
        <w:rPr/>
        <w:t>appropriate data</w:t>
      </w:r>
      <w:r w:rsidR="58C41937">
        <w:rPr/>
        <w:t xml:space="preserve"> types, validation rules, and integrity constraints. </w:t>
      </w:r>
      <w:r w:rsidRPr="4BD98A93" w:rsidR="7CA39B74">
        <w:rPr>
          <w:rFonts w:ascii="Aptos" w:hAnsi="Aptos" w:eastAsia="Aptos" w:cs="Aptos"/>
          <w:noProof w:val="0"/>
          <w:sz w:val="24"/>
          <w:szCs w:val="24"/>
          <w:lang w:val="en-US"/>
        </w:rPr>
        <w:t>Studies on cardinality and functional dependencies demonstrate how applying these principles reduces data duplication and ensures that the database mirrors real-world processes accurately</w:t>
      </w:r>
      <w:r w:rsidR="58C41937">
        <w:rPr/>
        <w:t xml:space="preserve"> [</w:t>
      </w:r>
      <w:r w:rsidR="0F415F01">
        <w:rPr/>
        <w:t>3</w:t>
      </w:r>
      <w:r w:rsidR="58C41937">
        <w:rPr/>
        <w:t>].</w:t>
      </w:r>
    </w:p>
    <w:p w:rsidRPr="001567BD" w:rsidR="001567BD" w:rsidP="4BD98A93" w:rsidRDefault="001567BD" w14:paraId="0679AB62" w14:textId="1F78E9F0">
      <w:pPr>
        <w:pStyle w:val="Normal"/>
      </w:pPr>
      <w:r w:rsidR="58C41937">
        <w:rPr/>
        <w:t xml:space="preserve">Each table was created with a primary key to uniquely </w:t>
      </w:r>
      <w:r w:rsidR="58C41937">
        <w:rPr/>
        <w:t>identify</w:t>
      </w:r>
      <w:r w:rsidR="58C41937">
        <w:rPr/>
        <w:t xml:space="preserve"> records and ensure that all other attributes depend on that key. This approach supports clear functional dependencies and prevents anomalies during updates or deletions. For example, </w:t>
      </w:r>
      <w:r w:rsidR="282A5D17">
        <w:rPr/>
        <w:t>Rider</w:t>
      </w:r>
      <w:r w:rsidR="58C41937">
        <w:rPr/>
        <w:t xml:space="preserve">ID </w:t>
      </w:r>
      <w:r w:rsidR="58C41937">
        <w:rPr/>
        <w:t>determines</w:t>
      </w:r>
      <w:r w:rsidR="58C41937">
        <w:rPr/>
        <w:t xml:space="preserve"> all customer‑related attributes, while </w:t>
      </w:r>
      <w:r w:rsidR="58C41937">
        <w:rPr/>
        <w:t>BikeID</w:t>
      </w:r>
      <w:r w:rsidR="58C41937">
        <w:rPr/>
        <w:t xml:space="preserve"> </w:t>
      </w:r>
      <w:r w:rsidR="58C41937">
        <w:rPr/>
        <w:t>determines</w:t>
      </w:r>
      <w:r w:rsidR="58C41937">
        <w:rPr/>
        <w:t xml:space="preserve"> the attributes associated with each bike.</w:t>
      </w:r>
    </w:p>
    <w:p w:rsidRPr="001567BD" w:rsidR="001567BD" w:rsidP="4BD98A93" w:rsidRDefault="001567BD" w14:paraId="359BC2C6" w14:textId="26C3F264">
      <w:pPr>
        <w:pStyle w:val="Normal"/>
        <w:rPr>
          <w:i w:val="1"/>
          <w:iCs w:val="1"/>
          <w:color w:val="156082" w:themeColor="accent1" w:themeTint="FF" w:themeShade="FF"/>
          <w:sz w:val="18"/>
          <w:szCs w:val="18"/>
        </w:rPr>
      </w:pPr>
      <w:r w:rsidR="25C16C05">
        <w:drawing>
          <wp:inline wp14:editId="6D7344AB" wp14:anchorId="6E6E70B2">
            <wp:extent cx="5943600" cy="1524000"/>
            <wp:effectExtent l="0" t="0" r="0" b="0"/>
            <wp:docPr id="15622318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2231857" name="Picture 1562231857"/>
                    <pic:cNvPicPr/>
                  </pic:nvPicPr>
                  <pic:blipFill>
                    <a:blip xmlns:r="http://schemas.openxmlformats.org/officeDocument/2006/relationships" r:embed="rId1899797874">
                      <a:extLst>
                        <a:ext uri="{28A0092B-C50C-407E-A947-70E740481C1C}">
                          <a14:useLocalDpi xmlns:a14="http://schemas.microsoft.com/office/drawing/2010/main"/>
                        </a:ext>
                      </a:extLst>
                    </a:blip>
                    <a:stretch>
                      <a:fillRect/>
                    </a:stretch>
                  </pic:blipFill>
                  <pic:spPr>
                    <a:xfrm>
                      <a:off x="0" y="0"/>
                      <a:ext cx="5943600" cy="1524000"/>
                    </a:xfrm>
                    <a:prstGeom prst="rect">
                      <a:avLst/>
                    </a:prstGeom>
                  </pic:spPr>
                </pic:pic>
              </a:graphicData>
            </a:graphic>
          </wp:inline>
        </w:drawing>
      </w:r>
      <w:r w:rsidRPr="4BD98A93" w:rsidR="05879808">
        <w:rPr>
          <w:rStyle w:val="Heading4Char"/>
          <w:sz w:val="20"/>
          <w:szCs w:val="20"/>
        </w:rPr>
        <w:t xml:space="preserve">Figure 3: Rider Table Shown in Design View </w:t>
      </w:r>
      <w:r w:rsidRPr="4BD98A93" w:rsidR="402579B2">
        <w:rPr>
          <w:rStyle w:val="Heading4Char"/>
          <w:sz w:val="20"/>
          <w:szCs w:val="20"/>
        </w:rPr>
        <w:t>(</w:t>
      </w:r>
      <w:r w:rsidRPr="4BD98A93" w:rsidR="05879808">
        <w:rPr>
          <w:rStyle w:val="Heading4Char"/>
          <w:sz w:val="20"/>
          <w:szCs w:val="20"/>
        </w:rPr>
        <w:t xml:space="preserve">Outlining </w:t>
      </w:r>
      <w:r w:rsidRPr="4BD98A93" w:rsidR="05879808">
        <w:rPr>
          <w:rStyle w:val="Heading4Char"/>
          <w:sz w:val="20"/>
          <w:szCs w:val="20"/>
        </w:rPr>
        <w:t>RiderID</w:t>
      </w:r>
      <w:r w:rsidRPr="4BD98A93" w:rsidR="05879808">
        <w:rPr>
          <w:rStyle w:val="Heading4Char"/>
          <w:sz w:val="20"/>
          <w:szCs w:val="20"/>
        </w:rPr>
        <w:t xml:space="preserve"> as</w:t>
      </w:r>
      <w:r w:rsidRPr="4BD98A93" w:rsidR="23846F61">
        <w:rPr>
          <w:rStyle w:val="Heading4Char"/>
          <w:sz w:val="20"/>
          <w:szCs w:val="20"/>
        </w:rPr>
        <w:t xml:space="preserve"> the Primary Key</w:t>
      </w:r>
      <w:r w:rsidRPr="4BD98A93" w:rsidR="09AD98B2">
        <w:rPr>
          <w:rStyle w:val="Heading4Char"/>
          <w:sz w:val="20"/>
          <w:szCs w:val="20"/>
        </w:rPr>
        <w:t xml:space="preserve"> and its </w:t>
      </w:r>
      <w:r w:rsidRPr="4BD98A93" w:rsidR="09AD98B2">
        <w:rPr>
          <w:rStyle w:val="Heading4Char"/>
          <w:sz w:val="20"/>
          <w:szCs w:val="20"/>
        </w:rPr>
        <w:t>attributes</w:t>
      </w:r>
      <w:r w:rsidRPr="4BD98A93" w:rsidR="7DA23891">
        <w:rPr>
          <w:rStyle w:val="Heading4Char"/>
          <w:sz w:val="20"/>
          <w:szCs w:val="20"/>
        </w:rPr>
        <w:t>).</w:t>
      </w:r>
    </w:p>
    <w:p w:rsidRPr="001567BD" w:rsidR="001567BD" w:rsidP="4BD98A93" w:rsidRDefault="001567BD" w14:paraId="5A21E62A" w14:textId="1B82216E">
      <w:pPr>
        <w:pStyle w:val="Normal"/>
      </w:pPr>
    </w:p>
    <w:p w:rsidRPr="001567BD" w:rsidR="001567BD" w:rsidP="4BD98A93" w:rsidRDefault="001567BD" w14:paraId="543A1980" w14:textId="2B7B9995">
      <w:pPr>
        <w:pStyle w:val="Normal"/>
        <w:rPr>
          <w:i w:val="1"/>
          <w:iCs w:val="1"/>
          <w:color w:val="156082" w:themeColor="accent1" w:themeTint="FF" w:themeShade="FF"/>
          <w:sz w:val="20"/>
          <w:szCs w:val="20"/>
        </w:rPr>
      </w:pPr>
      <w:r w:rsidR="5DA1DA71">
        <w:drawing>
          <wp:inline wp14:editId="75D1AC0B" wp14:anchorId="0130E96D">
            <wp:extent cx="5943600" cy="942975"/>
            <wp:effectExtent l="0" t="0" r="0" b="0"/>
            <wp:docPr id="19460097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6009739" name="Picture 1946009739"/>
                    <pic:cNvPicPr/>
                  </pic:nvPicPr>
                  <pic:blipFill>
                    <a:blip xmlns:r="http://schemas.openxmlformats.org/officeDocument/2006/relationships" r:embed="rId100070879">
                      <a:extLst>
                        <a:ext uri="{28A0092B-C50C-407E-A947-70E740481C1C}">
                          <a14:useLocalDpi xmlns:a14="http://schemas.microsoft.com/office/drawing/2010/main"/>
                        </a:ext>
                      </a:extLst>
                    </a:blip>
                    <a:stretch>
                      <a:fillRect/>
                    </a:stretch>
                  </pic:blipFill>
                  <pic:spPr>
                    <a:xfrm>
                      <a:off x="0" y="0"/>
                      <a:ext cx="5943600" cy="942975"/>
                    </a:xfrm>
                    <a:prstGeom prst="rect">
                      <a:avLst/>
                    </a:prstGeom>
                  </pic:spPr>
                </pic:pic>
              </a:graphicData>
            </a:graphic>
          </wp:inline>
        </w:drawing>
      </w:r>
      <w:r w:rsidRPr="4BD98A93" w:rsidR="231F37A1">
        <w:rPr>
          <w:rStyle w:val="Heading4Char"/>
          <w:sz w:val="20"/>
          <w:szCs w:val="20"/>
        </w:rPr>
        <w:t xml:space="preserve">Figure 4: Bike Table Shown in Design View </w:t>
      </w:r>
      <w:r w:rsidRPr="4BD98A93" w:rsidR="4C611AAA">
        <w:rPr>
          <w:rStyle w:val="Heading4Char"/>
          <w:sz w:val="20"/>
          <w:szCs w:val="20"/>
        </w:rPr>
        <w:t>(</w:t>
      </w:r>
      <w:r w:rsidRPr="4BD98A93" w:rsidR="231F37A1">
        <w:rPr>
          <w:rStyle w:val="Heading4Char"/>
          <w:sz w:val="20"/>
          <w:szCs w:val="20"/>
        </w:rPr>
        <w:t xml:space="preserve">Outlining </w:t>
      </w:r>
      <w:r w:rsidRPr="4BD98A93" w:rsidR="231F37A1">
        <w:rPr>
          <w:rStyle w:val="Heading4Char"/>
          <w:sz w:val="20"/>
          <w:szCs w:val="20"/>
        </w:rPr>
        <w:t>BikeID</w:t>
      </w:r>
      <w:r w:rsidRPr="4BD98A93" w:rsidR="231F37A1">
        <w:rPr>
          <w:rStyle w:val="Heading4Char"/>
          <w:sz w:val="20"/>
          <w:szCs w:val="20"/>
        </w:rPr>
        <w:t xml:space="preserve"> as the Primary Key</w:t>
      </w:r>
      <w:r w:rsidRPr="4BD98A93" w:rsidR="5983DA00">
        <w:rPr>
          <w:rStyle w:val="Heading4Char"/>
          <w:sz w:val="20"/>
          <w:szCs w:val="20"/>
        </w:rPr>
        <w:t xml:space="preserve"> and its Attributes Including Foreign </w:t>
      </w:r>
      <w:r w:rsidRPr="4BD98A93" w:rsidR="4B7D1937">
        <w:rPr>
          <w:rStyle w:val="Heading4Char"/>
          <w:sz w:val="20"/>
          <w:szCs w:val="20"/>
        </w:rPr>
        <w:t>Keys).</w:t>
      </w:r>
    </w:p>
    <w:p w:rsidRPr="001567BD" w:rsidR="001567BD" w:rsidP="4BD98A93" w:rsidRDefault="001567BD" w14:paraId="44FD5B81" w14:textId="34A65211">
      <w:pPr>
        <w:pStyle w:val="Normal"/>
      </w:pPr>
      <w:r w:rsidR="58C41937">
        <w:rPr/>
        <w:t xml:space="preserve">To </w:t>
      </w:r>
      <w:r w:rsidR="58C41937">
        <w:rPr/>
        <w:t>maintain</w:t>
      </w:r>
      <w:r w:rsidR="58C41937">
        <w:rPr/>
        <w:t xml:space="preserve"> consistency across </w:t>
      </w:r>
      <w:r w:rsidR="58C41937">
        <w:rPr/>
        <w:t>frequently</w:t>
      </w:r>
      <w:r w:rsidR="58C41937">
        <w:rPr/>
        <w:t xml:space="preserve"> repeated values, several lookup tables were implemented: Condition, Availability, </w:t>
      </w:r>
      <w:r w:rsidR="58C41937">
        <w:rPr/>
        <w:t>BikeType</w:t>
      </w:r>
      <w:r w:rsidR="58C41937">
        <w:rPr/>
        <w:t xml:space="preserve">, and Station. These tables store controlled lists of valid entries, which are then referenced by the </w:t>
      </w:r>
      <w:r w:rsidR="58C41937">
        <w:rPr/>
        <w:t>Bikes</w:t>
      </w:r>
      <w:r w:rsidR="58C41937">
        <w:rPr/>
        <w:t xml:space="preserve"> table through foreign keys. This ensures that attributes such as bike condition or availability status cannot be entered incorrectly or inconsistently.</w:t>
      </w:r>
    </w:p>
    <w:p w:rsidRPr="001567BD" w:rsidR="001567BD" w:rsidP="4BD98A93" w:rsidRDefault="001567BD" w14:paraId="431B99F6" w14:textId="1172A832">
      <w:pPr>
        <w:pStyle w:val="Normal"/>
        <w:rPr>
          <w:i w:val="1"/>
          <w:iCs w:val="1"/>
          <w:color w:val="156082" w:themeColor="accent1" w:themeTint="FF" w:themeShade="FF"/>
          <w:sz w:val="18"/>
          <w:szCs w:val="18"/>
        </w:rPr>
      </w:pPr>
      <w:r w:rsidR="194CA1CF">
        <w:drawing>
          <wp:inline wp14:editId="15F373EF" wp14:anchorId="76EE2088">
            <wp:extent cx="3639057" cy="1485152"/>
            <wp:effectExtent l="0" t="0" r="0" b="0"/>
            <wp:docPr id="9723024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2302421" name="Picture 972302421"/>
                    <pic:cNvPicPr/>
                  </pic:nvPicPr>
                  <pic:blipFill>
                    <a:blip xmlns:r="http://schemas.openxmlformats.org/officeDocument/2006/relationships" r:embed="rId269338996">
                      <a:extLst>
                        <a:ext uri="{28A0092B-C50C-407E-A947-70E740481C1C}">
                          <a14:useLocalDpi xmlns:a14="http://schemas.microsoft.com/office/drawing/2010/main"/>
                        </a:ext>
                      </a:extLst>
                    </a:blip>
                    <a:stretch>
                      <a:fillRect/>
                    </a:stretch>
                  </pic:blipFill>
                  <pic:spPr>
                    <a:xfrm rot="0">
                      <a:off x="0" y="0"/>
                      <a:ext cx="3639057" cy="1485152"/>
                    </a:xfrm>
                    <a:prstGeom prst="rect">
                      <a:avLst/>
                    </a:prstGeom>
                  </pic:spPr>
                </pic:pic>
              </a:graphicData>
            </a:graphic>
          </wp:inline>
        </w:drawing>
      </w:r>
    </w:p>
    <w:p w:rsidRPr="001567BD" w:rsidR="001567BD" w:rsidP="4BD98A93" w:rsidRDefault="001567BD" w14:paraId="3A48DFEF" w14:textId="21DAE4F0">
      <w:pPr>
        <w:pStyle w:val="Heading4"/>
        <w:rPr>
          <w:sz w:val="20"/>
          <w:szCs w:val="20"/>
        </w:rPr>
      </w:pPr>
      <w:r w:rsidRPr="4BD98A93" w:rsidR="194CA1CF">
        <w:rPr>
          <w:sz w:val="20"/>
          <w:szCs w:val="20"/>
        </w:rPr>
        <w:t xml:space="preserve">Figure 5: Example of </w:t>
      </w:r>
      <w:r w:rsidRPr="4BD98A93" w:rsidR="194CA1CF">
        <w:rPr>
          <w:sz w:val="20"/>
          <w:szCs w:val="20"/>
        </w:rPr>
        <w:t>StationID</w:t>
      </w:r>
      <w:r w:rsidRPr="4BD98A93" w:rsidR="194CA1CF">
        <w:rPr>
          <w:sz w:val="20"/>
          <w:szCs w:val="20"/>
        </w:rPr>
        <w:t xml:space="preserve"> created</w:t>
      </w:r>
      <w:r w:rsidRPr="4BD98A93" w:rsidR="3D82A8B7">
        <w:rPr>
          <w:sz w:val="20"/>
          <w:szCs w:val="20"/>
        </w:rPr>
        <w:t xml:space="preserve"> as</w:t>
      </w:r>
      <w:r w:rsidRPr="4BD98A93" w:rsidR="194CA1CF">
        <w:rPr>
          <w:sz w:val="20"/>
          <w:szCs w:val="20"/>
        </w:rPr>
        <w:t xml:space="preserve"> a Lookup Table</w:t>
      </w:r>
      <w:r w:rsidRPr="4BD98A93" w:rsidR="6B176D5A">
        <w:rPr>
          <w:sz w:val="20"/>
          <w:szCs w:val="20"/>
        </w:rPr>
        <w:t xml:space="preserve"> – Providing r</w:t>
      </w:r>
      <w:r w:rsidRPr="4BD98A93" w:rsidR="32FD04C0">
        <w:rPr>
          <w:sz w:val="20"/>
          <w:szCs w:val="20"/>
        </w:rPr>
        <w:t xml:space="preserve">elevant </w:t>
      </w:r>
      <w:r w:rsidRPr="4BD98A93" w:rsidR="6B176D5A">
        <w:rPr>
          <w:sz w:val="20"/>
          <w:szCs w:val="20"/>
        </w:rPr>
        <w:t>i</w:t>
      </w:r>
      <w:r w:rsidRPr="4BD98A93" w:rsidR="09E576BB">
        <w:rPr>
          <w:sz w:val="20"/>
          <w:szCs w:val="20"/>
        </w:rPr>
        <w:t>nformation on location within my Bike Table</w:t>
      </w:r>
    </w:p>
    <w:p w:rsidRPr="001567BD" w:rsidR="001567BD" w:rsidP="4BD98A93" w:rsidRDefault="001567BD" w14:paraId="28A77E50" w14:textId="2516E40E">
      <w:pPr>
        <w:pStyle w:val="Normal"/>
      </w:pPr>
      <w:r w:rsidR="000C4168">
        <w:rPr/>
        <w:t xml:space="preserve">Data validation rules were applied to individual fields to ensure that essential information is always captured correctly. For example, “Is Not Null” was used </w:t>
      </w:r>
      <w:r w:rsidR="3E37F90C">
        <w:rPr/>
        <w:t>in</w:t>
      </w:r>
      <w:r w:rsidR="000C4168">
        <w:rPr/>
        <w:t xml:space="preserve"> mandatory fields to prevent users from leaving them blank, ensuring that key details such </w:t>
      </w:r>
      <w:r w:rsidR="12720E96">
        <w:rPr/>
        <w:t>as bike</w:t>
      </w:r>
      <w:r w:rsidR="000C4168">
        <w:rPr/>
        <w:t xml:space="preserve"> </w:t>
      </w:r>
      <w:r w:rsidR="67385421">
        <w:rPr/>
        <w:t xml:space="preserve">serial </w:t>
      </w:r>
      <w:r w:rsidR="2F3AFCBD">
        <w:rPr/>
        <w:t xml:space="preserve">numbers </w:t>
      </w:r>
      <w:r w:rsidR="000C4168">
        <w:rPr/>
        <w:t xml:space="preserve">are always recorded. These rules help </w:t>
      </w:r>
      <w:r w:rsidR="000C4168">
        <w:rPr/>
        <w:t>maintain</w:t>
      </w:r>
      <w:r w:rsidR="000C4168">
        <w:rPr/>
        <w:t xml:space="preserve"> data completeness and reduce the risk of missing or incomplete records.</w:t>
      </w:r>
    </w:p>
    <w:p w:rsidRPr="001567BD" w:rsidR="001567BD" w:rsidP="4BD98A93" w:rsidRDefault="001567BD" w14:paraId="75B7852D" w14:textId="69A5EF82">
      <w:pPr>
        <w:pStyle w:val="Normal"/>
        <w:rPr>
          <w:rStyle w:val="Heading4Char"/>
          <w:sz w:val="20"/>
          <w:szCs w:val="20"/>
        </w:rPr>
      </w:pPr>
      <w:r w:rsidR="74565BF2">
        <w:drawing>
          <wp:inline wp14:editId="10E2DFF0" wp14:anchorId="58AB754F">
            <wp:extent cx="5943600" cy="2009775"/>
            <wp:effectExtent l="0" t="0" r="0" b="0"/>
            <wp:docPr id="12698087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9808789" name="Picture 1269808789"/>
                    <pic:cNvPicPr/>
                  </pic:nvPicPr>
                  <pic:blipFill>
                    <a:blip xmlns:r="http://schemas.openxmlformats.org/officeDocument/2006/relationships" r:embed="rId1075098012">
                      <a:extLst>
                        <a:ext uri="{28A0092B-C50C-407E-A947-70E740481C1C}">
                          <a14:useLocalDpi xmlns:a14="http://schemas.microsoft.com/office/drawing/2010/main"/>
                        </a:ext>
                      </a:extLst>
                    </a:blip>
                    <a:stretch>
                      <a:fillRect/>
                    </a:stretch>
                  </pic:blipFill>
                  <pic:spPr>
                    <a:xfrm>
                      <a:off x="0" y="0"/>
                      <a:ext cx="5943600" cy="2009775"/>
                    </a:xfrm>
                    <a:prstGeom prst="rect">
                      <a:avLst/>
                    </a:prstGeom>
                  </pic:spPr>
                </pic:pic>
              </a:graphicData>
            </a:graphic>
          </wp:inline>
        </w:drawing>
      </w:r>
      <w:r w:rsidRPr="4BD98A93" w:rsidR="2AA84C9E">
        <w:rPr>
          <w:rStyle w:val="Heading4Char"/>
          <w:sz w:val="20"/>
          <w:szCs w:val="20"/>
        </w:rPr>
        <w:t xml:space="preserve">Figure 6: Validation Rule Set within Bike Table under </w:t>
      </w:r>
      <w:r w:rsidRPr="4BD98A93" w:rsidR="2AA84C9E">
        <w:rPr>
          <w:rStyle w:val="Heading4Char"/>
          <w:sz w:val="20"/>
          <w:szCs w:val="20"/>
        </w:rPr>
        <w:t>SerialNumber</w:t>
      </w:r>
      <w:r w:rsidRPr="4BD98A93" w:rsidR="2AA84C9E">
        <w:rPr>
          <w:rStyle w:val="Heading4Char"/>
          <w:sz w:val="20"/>
          <w:szCs w:val="20"/>
        </w:rPr>
        <w:t xml:space="preserve"> to ensure field </w:t>
      </w:r>
      <w:r w:rsidRPr="4BD98A93" w:rsidR="2AA84C9E">
        <w:rPr>
          <w:rStyle w:val="Heading4Char"/>
          <w:sz w:val="20"/>
          <w:szCs w:val="20"/>
        </w:rPr>
        <w:t>is</w:t>
      </w:r>
      <w:r w:rsidRPr="4BD98A93" w:rsidR="2AA84C9E">
        <w:rPr>
          <w:rStyle w:val="Heading4Char"/>
          <w:sz w:val="20"/>
          <w:szCs w:val="20"/>
        </w:rPr>
        <w:t xml:space="preserve"> not left blank.</w:t>
      </w:r>
    </w:p>
    <w:p w:rsidRPr="001567BD" w:rsidR="001567BD" w:rsidP="4BD98A93" w:rsidRDefault="001567BD" w14:paraId="0C15E636" w14:textId="2C559071">
      <w:pPr>
        <w:pStyle w:val="Normal"/>
        <w:rPr>
          <w:i w:val="1"/>
          <w:iCs w:val="1"/>
          <w:color w:val="156082" w:themeColor="accent1" w:themeTint="FF" w:themeShade="FF"/>
          <w:sz w:val="18"/>
          <w:szCs w:val="18"/>
        </w:rPr>
      </w:pPr>
      <w:r w:rsidR="2A1F6DE9">
        <w:drawing>
          <wp:inline wp14:editId="0CFB6B28" wp14:anchorId="4F496383">
            <wp:extent cx="5943600" cy="4600575"/>
            <wp:effectExtent l="0" t="0" r="0" b="0"/>
            <wp:docPr id="15129897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2989721" name="Picture 1512989721"/>
                    <pic:cNvPicPr/>
                  </pic:nvPicPr>
                  <pic:blipFill>
                    <a:blip xmlns:r="http://schemas.openxmlformats.org/officeDocument/2006/relationships" r:embed="rId2101681418">
                      <a:extLst>
                        <a:ext uri="{28A0092B-C50C-407E-A947-70E740481C1C}">
                          <a14:useLocalDpi xmlns:a14="http://schemas.microsoft.com/office/drawing/2010/main"/>
                        </a:ext>
                      </a:extLst>
                    </a:blip>
                    <a:stretch>
                      <a:fillRect/>
                    </a:stretch>
                  </pic:blipFill>
                  <pic:spPr>
                    <a:xfrm>
                      <a:off x="0" y="0"/>
                      <a:ext cx="5943600" cy="4600575"/>
                    </a:xfrm>
                    <a:prstGeom prst="rect">
                      <a:avLst/>
                    </a:prstGeom>
                  </pic:spPr>
                </pic:pic>
              </a:graphicData>
            </a:graphic>
          </wp:inline>
        </w:drawing>
      </w:r>
      <w:r w:rsidRPr="4BD98A93" w:rsidR="2A1F6DE9">
        <w:rPr>
          <w:rStyle w:val="Heading4Char"/>
          <w:sz w:val="20"/>
          <w:szCs w:val="20"/>
        </w:rPr>
        <w:t>Figure 7: Showing Condition Table with a “In” Validation Rule</w:t>
      </w:r>
      <w:r w:rsidRPr="4BD98A93" w:rsidR="06DCCF76">
        <w:rPr>
          <w:rStyle w:val="Heading4Char"/>
          <w:sz w:val="20"/>
          <w:szCs w:val="20"/>
        </w:rPr>
        <w:t xml:space="preserve"> – This is to ensure that data entered </w:t>
      </w:r>
      <w:r w:rsidRPr="4BD98A93" w:rsidR="06DCCF76">
        <w:rPr>
          <w:rStyle w:val="Heading4Char"/>
          <w:sz w:val="20"/>
          <w:szCs w:val="20"/>
        </w:rPr>
        <w:t>remains</w:t>
      </w:r>
      <w:r w:rsidRPr="4BD98A93" w:rsidR="06DCCF76">
        <w:rPr>
          <w:rStyle w:val="Heading4Char"/>
          <w:sz w:val="20"/>
          <w:szCs w:val="20"/>
        </w:rPr>
        <w:t xml:space="preserve"> consistent and restrict the wrong </w:t>
      </w:r>
      <w:r w:rsidRPr="4BD98A93" w:rsidR="06DCCF76">
        <w:rPr>
          <w:rStyle w:val="Heading4Char"/>
          <w:sz w:val="20"/>
          <w:szCs w:val="20"/>
        </w:rPr>
        <w:t>inputs</w:t>
      </w:r>
      <w:r w:rsidRPr="4BD98A93" w:rsidR="06DCCF76">
        <w:rPr>
          <w:rStyle w:val="Heading4Char"/>
          <w:sz w:val="20"/>
          <w:szCs w:val="20"/>
        </w:rPr>
        <w:t xml:space="preserve"> to reduce confusion</w:t>
      </w:r>
    </w:p>
    <w:p w:rsidRPr="001567BD" w:rsidR="001567BD" w:rsidP="4BD98A93" w:rsidRDefault="001567BD" w14:paraId="0AA709B9" w14:textId="035841BF">
      <w:pPr>
        <w:pStyle w:val="Normal"/>
        <w:rPr>
          <w:i w:val="1"/>
          <w:iCs w:val="1"/>
          <w:color w:val="156082" w:themeColor="accent1" w:themeTint="FF" w:themeShade="FF"/>
          <w:sz w:val="18"/>
          <w:szCs w:val="18"/>
        </w:rPr>
      </w:pPr>
    </w:p>
    <w:p w:rsidRPr="001567BD" w:rsidR="001567BD" w:rsidP="4BD98A93" w:rsidRDefault="001567BD" w14:paraId="6C657E50" w14:textId="3EBAE621">
      <w:pPr>
        <w:pStyle w:val="Normal"/>
      </w:pPr>
      <w:r w:rsidR="58C41937">
        <w:rPr/>
        <w:t>Referential integrity was enforced across all relationships to ensure that linked records remain consistent. Foreign key constraints prevent actions such as creating a rental for a non‑existent customer or deleting a bike that is still referenced in a rental or maintenance record. Enabling referential integrity ensures that the database reflects the real‑world dependencies between customers, bikes, staff, and operational activities.</w:t>
      </w:r>
    </w:p>
    <w:p w:rsidRPr="001567BD" w:rsidR="001567BD" w:rsidP="4BD98A93" w:rsidRDefault="001567BD" w14:paraId="7F2F4D15" w14:textId="4C40397B">
      <w:pPr>
        <w:pStyle w:val="Normal"/>
      </w:pPr>
    </w:p>
    <w:p w:rsidRPr="001567BD" w:rsidR="001567BD" w:rsidP="4BD98A93" w:rsidRDefault="001567BD" w14:paraId="3C2F159B" w14:textId="49CC3E06">
      <w:pPr>
        <w:pStyle w:val="Normal"/>
      </w:pPr>
      <w:r w:rsidR="0315F4DE">
        <w:drawing>
          <wp:inline wp14:editId="090CBCB8" wp14:anchorId="0D83B0E3">
            <wp:extent cx="2484335" cy="1882303"/>
            <wp:effectExtent l="0" t="0" r="0" b="0"/>
            <wp:docPr id="764643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4283709" name="Picture 1174283709"/>
                    <pic:cNvPicPr/>
                  </pic:nvPicPr>
                  <pic:blipFill>
                    <a:blip xmlns:r="http://schemas.openxmlformats.org/officeDocument/2006/relationships" r:embed="rId712175497">
                      <a:extLst>
                        <a:ext uri="{28A0092B-C50C-407E-A947-70E740481C1C}">
                          <a14:useLocalDpi xmlns:a14="http://schemas.microsoft.com/office/drawing/2010/main"/>
                        </a:ext>
                      </a:extLst>
                    </a:blip>
                    <a:stretch>
                      <a:fillRect/>
                    </a:stretch>
                  </pic:blipFill>
                  <pic:spPr>
                    <a:xfrm>
                      <a:off x="0" y="0"/>
                      <a:ext cx="2484335" cy="1882303"/>
                    </a:xfrm>
                    <a:prstGeom prst="rect">
                      <a:avLst/>
                    </a:prstGeom>
                  </pic:spPr>
                </pic:pic>
              </a:graphicData>
            </a:graphic>
          </wp:inline>
        </w:drawing>
      </w:r>
    </w:p>
    <w:p w:rsidRPr="001567BD" w:rsidR="001567BD" w:rsidP="4BD98A93" w:rsidRDefault="001567BD" w14:paraId="2BC7AB7A" w14:textId="0D6D83C3">
      <w:pPr>
        <w:pStyle w:val="Heading4"/>
        <w:rPr>
          <w:sz w:val="20"/>
          <w:szCs w:val="20"/>
        </w:rPr>
      </w:pPr>
      <w:r w:rsidRPr="4BD98A93" w:rsidR="0315F4DE">
        <w:rPr>
          <w:sz w:val="20"/>
          <w:szCs w:val="20"/>
        </w:rPr>
        <w:t>Figure 8: Example of Rider Table being Enforced with Referential</w:t>
      </w:r>
      <w:r w:rsidRPr="4BD98A93" w:rsidR="57054A86">
        <w:rPr>
          <w:sz w:val="20"/>
          <w:szCs w:val="20"/>
        </w:rPr>
        <w:t xml:space="preserve"> </w:t>
      </w:r>
      <w:r w:rsidRPr="4BD98A93" w:rsidR="57054A86">
        <w:rPr>
          <w:sz w:val="20"/>
          <w:szCs w:val="20"/>
        </w:rPr>
        <w:t>Integrity</w:t>
      </w:r>
      <w:r w:rsidRPr="4BD98A93" w:rsidR="57054A86">
        <w:rPr>
          <w:sz w:val="20"/>
          <w:szCs w:val="20"/>
        </w:rPr>
        <w:t xml:space="preserve"> allowing for Cascade Update and Cascade Delete</w:t>
      </w:r>
    </w:p>
    <w:p w:rsidRPr="001567BD" w:rsidR="001567BD" w:rsidP="4BD98A93" w:rsidRDefault="001567BD" w14:paraId="55885803" w14:textId="3A67C0EC">
      <w:pPr>
        <w:pStyle w:val="Normal"/>
        <w:rPr>
          <w:rStyle w:val="Heading4Char"/>
          <w:sz w:val="20"/>
          <w:szCs w:val="20"/>
        </w:rPr>
      </w:pPr>
      <w:r w:rsidR="0315F4DE">
        <w:drawing>
          <wp:inline wp14:editId="3C22F08B" wp14:anchorId="617CE63C">
            <wp:extent cx="5943600" cy="3248025"/>
            <wp:effectExtent l="0" t="0" r="0" b="0"/>
            <wp:docPr id="3496424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9642469" name="Picture 349642469"/>
                    <pic:cNvPicPr/>
                  </pic:nvPicPr>
                  <pic:blipFill>
                    <a:blip xmlns:r="http://schemas.openxmlformats.org/officeDocument/2006/relationships" r:embed="rId432759887">
                      <a:extLst>
                        <a:ext uri="{28A0092B-C50C-407E-A947-70E740481C1C}">
                          <a14:useLocalDpi xmlns:a14="http://schemas.microsoft.com/office/drawing/2010/main"/>
                        </a:ext>
                      </a:extLst>
                    </a:blip>
                    <a:stretch>
                      <a:fillRect/>
                    </a:stretch>
                  </pic:blipFill>
                  <pic:spPr>
                    <a:xfrm>
                      <a:off x="0" y="0"/>
                      <a:ext cx="5943600" cy="3248025"/>
                    </a:xfrm>
                    <a:prstGeom prst="rect">
                      <a:avLst/>
                    </a:prstGeom>
                  </pic:spPr>
                </pic:pic>
              </a:graphicData>
            </a:graphic>
          </wp:inline>
        </w:drawing>
      </w:r>
      <w:r w:rsidRPr="4BD98A93" w:rsidR="67EE88B8">
        <w:rPr>
          <w:rStyle w:val="Heading4Char"/>
          <w:sz w:val="20"/>
          <w:szCs w:val="20"/>
        </w:rPr>
        <w:t>Figure 9: Showing what relat</w:t>
      </w:r>
      <w:r w:rsidRPr="4BD98A93" w:rsidR="2E04EEFA">
        <w:rPr>
          <w:rStyle w:val="Heading4Char"/>
          <w:sz w:val="20"/>
          <w:szCs w:val="20"/>
        </w:rPr>
        <w:t>ionships look like when Enforced with Referential Integrity</w:t>
      </w:r>
    </w:p>
    <w:p w:rsidRPr="001567BD" w:rsidR="001567BD" w:rsidP="4BD98A93" w:rsidRDefault="001567BD" w14:paraId="2D258D83" w14:textId="0F323F5A">
      <w:pPr>
        <w:pStyle w:val="Normal"/>
        <w:rPr>
          <w:i w:val="1"/>
          <w:iCs w:val="1"/>
          <w:color w:val="156082" w:themeColor="accent1" w:themeTint="FF" w:themeShade="FF"/>
          <w:sz w:val="18"/>
          <w:szCs w:val="18"/>
        </w:rPr>
      </w:pPr>
    </w:p>
    <w:p w:rsidRPr="001567BD" w:rsidR="001567BD" w:rsidP="4BD98A93" w:rsidRDefault="001567BD" w14:paraId="19259BBD" w14:textId="529C2D26">
      <w:pPr>
        <w:pStyle w:val="Normal"/>
      </w:pPr>
      <w:r w:rsidR="58C41937">
        <w:rPr/>
        <w:t>Together, these design decisions create a robust and reliable data structure that supports the operational requirements of the Eco_Ride service. By combining controlled lookup tables, validation rules, and enforced relationships, the implemented database provides a stable foundation for accurate data entry, reporting, and future system expansion.</w:t>
      </w:r>
    </w:p>
    <w:p w:rsidRPr="001567BD" w:rsidR="001567BD" w:rsidP="4BD98A93" w:rsidRDefault="001567BD" w14:paraId="166614CF" w14:textId="0571452D">
      <w:pPr>
        <w:pStyle w:val="Normal"/>
        <w:rPr>
          <w:rFonts w:ascii="Aptos" w:hAnsi="Aptos" w:eastAsia="Aptos" w:cs="Aptos"/>
          <w:noProof w:val="0"/>
          <w:sz w:val="24"/>
          <w:szCs w:val="24"/>
          <w:lang w:val="en-US"/>
        </w:rPr>
      </w:pPr>
    </w:p>
    <w:p w:rsidR="3D8D9806" w:rsidP="4BD98A93" w:rsidRDefault="3D8D9806" w14:paraId="23C27304" w14:textId="0F0B4027">
      <w:pPr>
        <w:pStyle w:val="Heading1"/>
        <w:rPr>
          <w:rFonts w:ascii="Aptos" w:hAnsi="Aptos" w:eastAsia="Aptos" w:cs="Aptos"/>
          <w:noProof w:val="0"/>
          <w:sz w:val="24"/>
          <w:szCs w:val="24"/>
          <w:lang w:val="en-US"/>
        </w:rPr>
      </w:pPr>
      <w:bookmarkStart w:name="_Toc208810852" w:id="580716934"/>
      <w:r w:rsidRPr="4BD98A93" w:rsidR="3D8D9806">
        <w:rPr>
          <w:noProof w:val="0"/>
          <w:lang w:val="en-US"/>
        </w:rPr>
        <w:t>Normalisation</w:t>
      </w:r>
      <w:r w:rsidRPr="4BD98A93" w:rsidR="3D8D9806">
        <w:rPr>
          <w:noProof w:val="0"/>
          <w:lang w:val="en-US"/>
        </w:rPr>
        <w:t xml:space="preserve"> Compliance</w:t>
      </w:r>
      <w:bookmarkEnd w:id="580716934"/>
    </w:p>
    <w:p w:rsidR="4BD98A93" w:rsidP="4BD98A93" w:rsidRDefault="4BD98A93" w14:paraId="566CB4F5" w14:textId="4EB81425">
      <w:pPr>
        <w:pStyle w:val="Normal"/>
      </w:pPr>
    </w:p>
    <w:p w:rsidR="7C2E87B1" w:rsidP="4BD98A93" w:rsidRDefault="7C2E87B1" w14:paraId="4B8F588D" w14:textId="0E9FF112">
      <w:pPr>
        <w:pStyle w:val="Normal"/>
      </w:pPr>
      <w:r w:rsidR="7C2E87B1">
        <w:rPr/>
        <w:t>Normalisation</w:t>
      </w:r>
      <w:r w:rsidR="7C2E87B1">
        <w:rPr/>
        <w:t xml:space="preserve"> was applied to the </w:t>
      </w:r>
      <w:r w:rsidR="7C2E87B1">
        <w:rPr/>
        <w:t>Eco_Ride</w:t>
      </w:r>
      <w:r w:rsidR="7C2E87B1">
        <w:rPr/>
        <w:t xml:space="preserve"> database to reduce redundancy, improve consistency, and prevent long‑term maintenance issues. By </w:t>
      </w:r>
      <w:r w:rsidR="7C2E87B1">
        <w:rPr/>
        <w:t>analysing</w:t>
      </w:r>
      <w:r w:rsidR="7C2E87B1">
        <w:rPr/>
        <w:t xml:space="preserve"> functional dependencies and restructuring attributes, the design</w:t>
      </w:r>
      <w:r w:rsidR="48C3AF05">
        <w:rPr/>
        <w:t xml:space="preserve"> implemented </w:t>
      </w:r>
      <w:r w:rsidR="7C2E87B1">
        <w:rPr/>
        <w:t xml:space="preserve">a cleaner and more efficient schema. </w:t>
      </w:r>
      <w:r w:rsidRPr="4BD98A93" w:rsidR="47FC3948">
        <w:rPr>
          <w:rFonts w:ascii="Aptos" w:hAnsi="Aptos" w:eastAsia="Aptos" w:cs="Aptos"/>
          <w:noProof w:val="0"/>
          <w:sz w:val="24"/>
          <w:szCs w:val="24"/>
          <w:lang w:val="en-US"/>
        </w:rPr>
        <w:t xml:space="preserve">Through examining the dependencies among data fields and </w:t>
      </w:r>
      <w:r w:rsidRPr="4BD98A93" w:rsidR="47FC3948">
        <w:rPr>
          <w:rFonts w:ascii="Aptos" w:hAnsi="Aptos" w:eastAsia="Aptos" w:cs="Aptos"/>
          <w:noProof w:val="0"/>
          <w:sz w:val="24"/>
          <w:szCs w:val="24"/>
          <w:lang w:val="en-US"/>
        </w:rPr>
        <w:t>reorganising</w:t>
      </w:r>
      <w:r w:rsidRPr="4BD98A93" w:rsidR="47FC3948">
        <w:rPr>
          <w:rFonts w:ascii="Aptos" w:hAnsi="Aptos" w:eastAsia="Aptos" w:cs="Aptos"/>
          <w:noProof w:val="0"/>
          <w:sz w:val="24"/>
          <w:szCs w:val="24"/>
          <w:lang w:val="en-US"/>
        </w:rPr>
        <w:t xml:space="preserve"> attributes, the database was structured into a more streamlined and effective schema. Evidence suggests that failing to </w:t>
      </w:r>
      <w:r w:rsidRPr="4BD98A93" w:rsidR="47FC3948">
        <w:rPr>
          <w:rFonts w:ascii="Aptos" w:hAnsi="Aptos" w:eastAsia="Aptos" w:cs="Aptos"/>
          <w:noProof w:val="0"/>
          <w:sz w:val="24"/>
          <w:szCs w:val="24"/>
          <w:lang w:val="en-US"/>
        </w:rPr>
        <w:t>normalise</w:t>
      </w:r>
      <w:r w:rsidRPr="4BD98A93" w:rsidR="47FC3948">
        <w:rPr>
          <w:rFonts w:ascii="Aptos" w:hAnsi="Aptos" w:eastAsia="Aptos" w:cs="Aptos"/>
          <w:noProof w:val="0"/>
          <w:sz w:val="24"/>
          <w:szCs w:val="24"/>
          <w:lang w:val="en-US"/>
        </w:rPr>
        <w:t xml:space="preserve"> can create technical debt, complicate future modifications, and </w:t>
      </w:r>
      <w:r w:rsidRPr="4BD98A93" w:rsidR="47FC3948">
        <w:rPr>
          <w:rFonts w:ascii="Aptos" w:hAnsi="Aptos" w:eastAsia="Aptos" w:cs="Aptos"/>
          <w:noProof w:val="0"/>
          <w:sz w:val="24"/>
          <w:szCs w:val="24"/>
          <w:lang w:val="en-US"/>
        </w:rPr>
        <w:t>increase</w:t>
      </w:r>
      <w:r w:rsidRPr="4BD98A93" w:rsidR="47FC3948">
        <w:rPr>
          <w:rFonts w:ascii="Aptos" w:hAnsi="Aptos" w:eastAsia="Aptos" w:cs="Aptos"/>
          <w:noProof w:val="0"/>
          <w:sz w:val="24"/>
          <w:szCs w:val="24"/>
          <w:lang w:val="en-US"/>
        </w:rPr>
        <w:t xml:space="preserve"> maintenance costs [4]. Early application of </w:t>
      </w:r>
      <w:r w:rsidRPr="4BD98A93" w:rsidR="47FC3948">
        <w:rPr>
          <w:rFonts w:ascii="Aptos" w:hAnsi="Aptos" w:eastAsia="Aptos" w:cs="Aptos"/>
          <w:noProof w:val="0"/>
          <w:sz w:val="24"/>
          <w:szCs w:val="24"/>
          <w:lang w:val="en-US"/>
        </w:rPr>
        <w:t>normalisation</w:t>
      </w:r>
      <w:r w:rsidRPr="4BD98A93" w:rsidR="47FC3948">
        <w:rPr>
          <w:rFonts w:ascii="Aptos" w:hAnsi="Aptos" w:eastAsia="Aptos" w:cs="Aptos"/>
          <w:noProof w:val="0"/>
          <w:sz w:val="24"/>
          <w:szCs w:val="24"/>
          <w:lang w:val="en-US"/>
        </w:rPr>
        <w:t xml:space="preserve"> principles supports a reliable and scalable system foundation.</w:t>
      </w:r>
    </w:p>
    <w:p w:rsidR="198DCEAD" w:rsidP="4BD98A93" w:rsidRDefault="198DCEAD" w14:paraId="33E5EEE9" w14:textId="505110FC">
      <w:pPr>
        <w:pStyle w:val="Heading2"/>
      </w:pPr>
      <w:bookmarkStart w:name="_Toc345140853" w:id="753205814"/>
      <w:r w:rsidR="198DCEAD">
        <w:rPr/>
        <w:t>First Normal Form (1NF)</w:t>
      </w:r>
      <w:bookmarkEnd w:id="753205814"/>
    </w:p>
    <w:p w:rsidR="4BD98A93" w:rsidP="4BD98A93" w:rsidRDefault="4BD98A93" w14:paraId="289219B2" w14:textId="2D4CB0EB">
      <w:pPr>
        <w:pStyle w:val="Normal"/>
      </w:pPr>
    </w:p>
    <w:p w:rsidR="1CAB40AD" w:rsidP="4BD98A93" w:rsidRDefault="1CAB40AD" w14:paraId="0F0D60BA" w14:textId="6303353C">
      <w:pPr>
        <w:pStyle w:val="Normal"/>
      </w:pPr>
      <w:r w:rsidR="1CAB40AD">
        <w:rPr/>
        <w:t>To meet 1NF, each table was checked to ensure all fields held atomic values with no repeating groups. Customer names, staff details, and contact information were split into separate fields, creating a clear and consistent structure for later refinement</w:t>
      </w:r>
    </w:p>
    <w:p w:rsidR="1CAB40AD" w:rsidP="4BD98A93" w:rsidRDefault="1CAB40AD" w14:paraId="72E16D8C" w14:textId="58B5A62A">
      <w:pPr>
        <w:pStyle w:val="Normal"/>
      </w:pPr>
      <w:r w:rsidR="1CAB40AD">
        <w:drawing>
          <wp:inline wp14:editId="2FBA9087" wp14:anchorId="0F3E16EB">
            <wp:extent cx="4656223" cy="1394581"/>
            <wp:effectExtent l="0" t="0" r="0" b="0"/>
            <wp:docPr id="6653705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5370534" name="Picture 665370534"/>
                    <pic:cNvPicPr/>
                  </pic:nvPicPr>
                  <pic:blipFill>
                    <a:blip xmlns:r="http://schemas.openxmlformats.org/officeDocument/2006/relationships" r:embed="rId1689142280">
                      <a:extLst>
                        <a:ext uri="{28A0092B-C50C-407E-A947-70E740481C1C}">
                          <a14:useLocalDpi xmlns:a14="http://schemas.microsoft.com/office/drawing/2010/main"/>
                        </a:ext>
                      </a:extLst>
                    </a:blip>
                    <a:stretch>
                      <a:fillRect/>
                    </a:stretch>
                  </pic:blipFill>
                  <pic:spPr>
                    <a:xfrm>
                      <a:off x="0" y="0"/>
                      <a:ext cx="4656223" cy="1394581"/>
                    </a:xfrm>
                    <a:prstGeom prst="rect">
                      <a:avLst/>
                    </a:prstGeom>
                  </pic:spPr>
                </pic:pic>
              </a:graphicData>
            </a:graphic>
          </wp:inline>
        </w:drawing>
      </w:r>
    </w:p>
    <w:p w:rsidR="7BAACFFB" w:rsidP="4BD98A93" w:rsidRDefault="7BAACFFB" w14:paraId="05C8DFE6" w14:textId="456F32FE">
      <w:pPr>
        <w:pStyle w:val="Heading4"/>
        <w:rPr>
          <w:i w:val="1"/>
          <w:iCs w:val="1"/>
          <w:color w:val="156082" w:themeColor="accent1" w:themeTint="FF" w:themeShade="FF"/>
          <w:sz w:val="20"/>
          <w:szCs w:val="20"/>
        </w:rPr>
      </w:pPr>
      <w:r w:rsidRPr="4BD98A93" w:rsidR="7BAACFFB">
        <w:rPr>
          <w:sz w:val="20"/>
          <w:szCs w:val="20"/>
        </w:rPr>
        <w:t>Figure 10</w:t>
      </w:r>
      <w:r w:rsidRPr="4BD98A93" w:rsidR="198DCEAD">
        <w:rPr>
          <w:sz w:val="20"/>
          <w:szCs w:val="20"/>
        </w:rPr>
        <w:t xml:space="preserve">: </w:t>
      </w:r>
      <w:r w:rsidRPr="4BD98A93" w:rsidR="036516DE">
        <w:rPr>
          <w:sz w:val="20"/>
          <w:szCs w:val="20"/>
        </w:rPr>
        <w:t xml:space="preserve">Rider </w:t>
      </w:r>
      <w:r w:rsidRPr="4BD98A93" w:rsidR="198DCEAD">
        <w:rPr>
          <w:sz w:val="20"/>
          <w:szCs w:val="20"/>
        </w:rPr>
        <w:t>table in Design View showing atomic fields</w:t>
      </w:r>
    </w:p>
    <w:p w:rsidR="4BD98A93" w:rsidP="4BD98A93" w:rsidRDefault="4BD98A93" w14:paraId="6DC74025" w14:textId="6EEBA89C">
      <w:pPr>
        <w:pStyle w:val="Normal"/>
      </w:pPr>
    </w:p>
    <w:p w:rsidR="198DCEAD" w:rsidP="4BD98A93" w:rsidRDefault="198DCEAD" w14:paraId="7BDB6899" w14:textId="2262C60C">
      <w:pPr>
        <w:pStyle w:val="Heading2"/>
      </w:pPr>
      <w:bookmarkStart w:name="_Toc58847608" w:id="897325364"/>
      <w:r w:rsidR="198DCEAD">
        <w:rPr/>
        <w:t>Second Normal Form (2NF)</w:t>
      </w:r>
      <w:bookmarkEnd w:id="897325364"/>
    </w:p>
    <w:p w:rsidR="4BD98A93" w:rsidP="4BD98A93" w:rsidRDefault="4BD98A93" w14:paraId="5619B257" w14:textId="571FCE08">
      <w:pPr>
        <w:pStyle w:val="Normal"/>
      </w:pPr>
    </w:p>
    <w:p w:rsidR="2B480463" w:rsidP="4BD98A93" w:rsidRDefault="2B480463" w14:paraId="3009C589" w14:textId="4EF2DE8A">
      <w:pPr>
        <w:pStyle w:val="Normal"/>
      </w:pPr>
      <w:r w:rsidR="2B480463">
        <w:rPr/>
        <w:t xml:space="preserve">Since all tables use single‑field primary keys, partial dependencies did not occur. However, repeated descriptive values in the </w:t>
      </w:r>
      <w:r w:rsidR="2B480463">
        <w:rPr/>
        <w:t>Bikes</w:t>
      </w:r>
      <w:r w:rsidR="2B480463">
        <w:rPr/>
        <w:t xml:space="preserve"> table were moved into lookup tables to meet 2NF, ensuring each non‑key attribute depended only on its primary key. This reduced duplication and improved overall consistency.</w:t>
      </w:r>
    </w:p>
    <w:p w:rsidR="459B7901" w:rsidP="4BD98A93" w:rsidRDefault="459B7901" w14:paraId="3C87E510" w14:textId="213251F5">
      <w:pPr>
        <w:pStyle w:val="Normal"/>
        <w:rPr>
          <w:i w:val="1"/>
          <w:iCs w:val="1"/>
          <w:color w:val="156082" w:themeColor="accent1" w:themeTint="FF" w:themeShade="FF"/>
          <w:sz w:val="18"/>
          <w:szCs w:val="18"/>
        </w:rPr>
      </w:pPr>
      <w:r w:rsidR="459B7901">
        <w:drawing>
          <wp:inline wp14:editId="373C6197" wp14:anchorId="5A91BE28">
            <wp:extent cx="5943600" cy="933450"/>
            <wp:effectExtent l="0" t="0" r="0" b="0"/>
            <wp:docPr id="5459024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5902447" name="Picture 545902447"/>
                    <pic:cNvPicPr/>
                  </pic:nvPicPr>
                  <pic:blipFill>
                    <a:blip xmlns:r="http://schemas.openxmlformats.org/officeDocument/2006/relationships" r:embed="rId929973251">
                      <a:extLst>
                        <a:ext uri="{28A0092B-C50C-407E-A947-70E740481C1C}">
                          <a14:useLocalDpi xmlns:a14="http://schemas.microsoft.com/office/drawing/2010/main"/>
                        </a:ext>
                      </a:extLst>
                    </a:blip>
                    <a:stretch>
                      <a:fillRect/>
                    </a:stretch>
                  </pic:blipFill>
                  <pic:spPr>
                    <a:xfrm>
                      <a:off x="0" y="0"/>
                      <a:ext cx="5943600" cy="933450"/>
                    </a:xfrm>
                    <a:prstGeom prst="rect">
                      <a:avLst/>
                    </a:prstGeom>
                  </pic:spPr>
                </pic:pic>
              </a:graphicData>
            </a:graphic>
          </wp:inline>
        </w:drawing>
      </w:r>
      <w:r w:rsidRPr="4BD98A93" w:rsidR="459B7901">
        <w:rPr>
          <w:rStyle w:val="Heading4Char"/>
          <w:sz w:val="20"/>
          <w:szCs w:val="20"/>
        </w:rPr>
        <w:t>Figure 11</w:t>
      </w:r>
      <w:r w:rsidRPr="4BD98A93" w:rsidR="198DCEAD">
        <w:rPr>
          <w:rStyle w:val="Heading4Char"/>
          <w:sz w:val="20"/>
          <w:szCs w:val="20"/>
        </w:rPr>
        <w:t xml:space="preserve">: </w:t>
      </w:r>
      <w:r w:rsidRPr="4BD98A93" w:rsidR="198DCEAD">
        <w:rPr>
          <w:rStyle w:val="Heading4Char"/>
          <w:sz w:val="20"/>
          <w:szCs w:val="20"/>
        </w:rPr>
        <w:t>Bikes</w:t>
      </w:r>
      <w:r w:rsidRPr="4BD98A93" w:rsidR="198DCEAD">
        <w:rPr>
          <w:rStyle w:val="Heading4Char"/>
          <w:sz w:val="20"/>
          <w:szCs w:val="20"/>
        </w:rPr>
        <w:t xml:space="preserve"> table showing foreign keys replacing repeated text values</w:t>
      </w:r>
    </w:p>
    <w:p w:rsidR="198DCEAD" w:rsidP="4BD98A93" w:rsidRDefault="198DCEAD" w14:paraId="39E982B1" w14:textId="676D3122">
      <w:pPr>
        <w:pStyle w:val="Heading2"/>
      </w:pPr>
      <w:bookmarkStart w:name="_Toc1403199691" w:id="193987035"/>
      <w:r w:rsidR="198DCEAD">
        <w:rPr/>
        <w:t>Third Normal Form (3NF)</w:t>
      </w:r>
      <w:bookmarkEnd w:id="193987035"/>
    </w:p>
    <w:p w:rsidR="4BD98A93" w:rsidP="4BD98A93" w:rsidRDefault="4BD98A93" w14:paraId="326E5DEF" w14:textId="643C5353">
      <w:pPr>
        <w:pStyle w:val="Normal"/>
      </w:pPr>
    </w:p>
    <w:p w:rsidR="198DCEAD" w:rsidP="4BD98A93" w:rsidRDefault="198DCEAD" w14:paraId="436B4CB5" w14:textId="38B1DC38">
      <w:pPr>
        <w:pStyle w:val="Normal"/>
      </w:pPr>
      <w:r w:rsidR="198DCEAD">
        <w:rPr/>
        <w:t xml:space="preserve">To meet the requirements of 3NF, transitive dependencies were removed by ensuring that non‑key attributes did not depend on other non‑key attributes. Descriptive information such as station names, condition descriptions, and availability statuses was </w:t>
      </w:r>
      <w:r w:rsidR="198DCEAD">
        <w:rPr/>
        <w:t>relocated</w:t>
      </w:r>
      <w:r w:rsidR="198DCEAD">
        <w:rPr/>
        <w:t xml:space="preserve"> to dedicated lookup tables. This prevents inconsistencies, such as variations in spelling or formatting, and ensures that updates to shared values occur in </w:t>
      </w:r>
      <w:r w:rsidR="198DCEAD">
        <w:rPr/>
        <w:t>a single location</w:t>
      </w:r>
      <w:r w:rsidR="198DCEAD">
        <w:rPr/>
        <w:t>.</w:t>
      </w:r>
    </w:p>
    <w:p w:rsidR="4BD98A93" w:rsidP="4BD98A93" w:rsidRDefault="4BD98A93" w14:paraId="2D4FC158" w14:textId="4B418BE6">
      <w:pPr>
        <w:pStyle w:val="Normal"/>
      </w:pPr>
    </w:p>
    <w:p w:rsidR="673BF0E4" w:rsidP="4BD98A93" w:rsidRDefault="673BF0E4" w14:paraId="7DCEC224" w14:textId="3ABED8C5">
      <w:pPr>
        <w:pStyle w:val="Normal"/>
        <w:rPr>
          <w:sz w:val="20"/>
          <w:szCs w:val="20"/>
        </w:rPr>
      </w:pPr>
      <w:r w:rsidR="673BF0E4">
        <w:drawing>
          <wp:inline wp14:editId="6FCAEC68" wp14:anchorId="651470F4">
            <wp:extent cx="5943600" cy="990600"/>
            <wp:effectExtent l="0" t="0" r="0" b="0"/>
            <wp:docPr id="21426408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2640817" name="Picture 2142640817"/>
                    <pic:cNvPicPr/>
                  </pic:nvPicPr>
                  <pic:blipFill>
                    <a:blip xmlns:r="http://schemas.openxmlformats.org/officeDocument/2006/relationships" r:embed="rId382195910">
                      <a:extLst>
                        <a:ext uri="{28A0092B-C50C-407E-A947-70E740481C1C}">
                          <a14:useLocalDpi xmlns:a14="http://schemas.microsoft.com/office/drawing/2010/main"/>
                        </a:ext>
                      </a:extLst>
                    </a:blip>
                    <a:stretch>
                      <a:fillRect/>
                    </a:stretch>
                  </pic:blipFill>
                  <pic:spPr>
                    <a:xfrm>
                      <a:off x="0" y="0"/>
                      <a:ext cx="5943600" cy="990600"/>
                    </a:xfrm>
                    <a:prstGeom prst="rect">
                      <a:avLst/>
                    </a:prstGeom>
                  </pic:spPr>
                </pic:pic>
              </a:graphicData>
            </a:graphic>
          </wp:inline>
        </w:drawing>
      </w:r>
      <w:r w:rsidRPr="4BD98A93" w:rsidR="673BF0E4">
        <w:rPr>
          <w:rStyle w:val="Heading4Char"/>
          <w:sz w:val="20"/>
          <w:szCs w:val="20"/>
        </w:rPr>
        <w:t>Figure 12</w:t>
      </w:r>
      <w:r w:rsidRPr="4BD98A93" w:rsidR="673BF0E4">
        <w:rPr>
          <w:rStyle w:val="Heading4Char"/>
          <w:sz w:val="20"/>
          <w:szCs w:val="20"/>
        </w:rPr>
        <w:t>: Lookup</w:t>
      </w:r>
      <w:r w:rsidRPr="4BD98A93" w:rsidR="673BF0E4">
        <w:rPr>
          <w:rStyle w:val="Heading4Char"/>
          <w:sz w:val="20"/>
          <w:szCs w:val="20"/>
        </w:rPr>
        <w:t xml:space="preserve"> table Condition in datasheet view showing </w:t>
      </w:r>
      <w:r w:rsidRPr="4BD98A93" w:rsidR="673BF0E4">
        <w:rPr>
          <w:rStyle w:val="Heading4Char"/>
          <w:sz w:val="20"/>
          <w:szCs w:val="20"/>
        </w:rPr>
        <w:t>ConditionID</w:t>
      </w:r>
      <w:r w:rsidRPr="4BD98A93" w:rsidR="673BF0E4">
        <w:rPr>
          <w:rStyle w:val="Heading4Char"/>
          <w:sz w:val="20"/>
          <w:szCs w:val="20"/>
        </w:rPr>
        <w:t xml:space="preserve"> and </w:t>
      </w:r>
      <w:r w:rsidRPr="4BD98A93" w:rsidR="4443536D">
        <w:rPr>
          <w:rStyle w:val="Heading4Char"/>
          <w:sz w:val="20"/>
          <w:szCs w:val="20"/>
        </w:rPr>
        <w:t>ConditionName</w:t>
      </w:r>
    </w:p>
    <w:p w:rsidR="673BF0E4" w:rsidP="4BD98A93" w:rsidRDefault="673BF0E4" w14:paraId="219BAB6A" w14:textId="6C9456AF">
      <w:pPr>
        <w:pStyle w:val="Normal"/>
        <w:rPr>
          <w:sz w:val="20"/>
          <w:szCs w:val="20"/>
        </w:rPr>
      </w:pPr>
      <w:r w:rsidR="673BF0E4">
        <w:drawing>
          <wp:inline wp14:editId="5511B911" wp14:anchorId="6C9FD4FB">
            <wp:extent cx="5943600" cy="561975"/>
            <wp:effectExtent l="0" t="0" r="0" b="0"/>
            <wp:docPr id="159206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20612" name="Picture 15920612"/>
                    <pic:cNvPicPr/>
                  </pic:nvPicPr>
                  <pic:blipFill>
                    <a:blip xmlns:r="http://schemas.openxmlformats.org/officeDocument/2006/relationships" r:embed="rId734351374">
                      <a:extLst>
                        <a:ext uri="{28A0092B-C50C-407E-A947-70E740481C1C}">
                          <a14:useLocalDpi xmlns:a14="http://schemas.microsoft.com/office/drawing/2010/main"/>
                        </a:ext>
                      </a:extLst>
                    </a:blip>
                    <a:stretch>
                      <a:fillRect/>
                    </a:stretch>
                  </pic:blipFill>
                  <pic:spPr>
                    <a:xfrm>
                      <a:off x="0" y="0"/>
                      <a:ext cx="5943600" cy="561975"/>
                    </a:xfrm>
                    <a:prstGeom prst="rect">
                      <a:avLst/>
                    </a:prstGeom>
                  </pic:spPr>
                </pic:pic>
              </a:graphicData>
            </a:graphic>
          </wp:inline>
        </w:drawing>
      </w:r>
      <w:r w:rsidRPr="4BD98A93" w:rsidR="490FB89C">
        <w:rPr>
          <w:rStyle w:val="Heading4Char"/>
          <w:sz w:val="20"/>
          <w:szCs w:val="20"/>
        </w:rPr>
        <w:t xml:space="preserve">Figure 13: </w:t>
      </w:r>
      <w:r w:rsidRPr="4BD98A93" w:rsidR="198DCEAD">
        <w:rPr>
          <w:rStyle w:val="Heading4Char"/>
          <w:sz w:val="20"/>
          <w:szCs w:val="20"/>
        </w:rPr>
        <w:t>Lookup tabl</w:t>
      </w:r>
      <w:r w:rsidRPr="4BD98A93" w:rsidR="4C7C7CC1">
        <w:rPr>
          <w:rStyle w:val="Heading4Char"/>
          <w:sz w:val="20"/>
          <w:szCs w:val="20"/>
        </w:rPr>
        <w:t>e</w:t>
      </w:r>
      <w:r w:rsidRPr="4BD98A93" w:rsidR="198DCEAD">
        <w:rPr>
          <w:rStyle w:val="Heading4Char"/>
          <w:sz w:val="20"/>
          <w:szCs w:val="20"/>
        </w:rPr>
        <w:t xml:space="preserve"> Condition showing P</w:t>
      </w:r>
      <w:r w:rsidRPr="4BD98A93" w:rsidR="36370BE1">
        <w:rPr>
          <w:rStyle w:val="Heading4Char"/>
          <w:sz w:val="20"/>
          <w:szCs w:val="20"/>
        </w:rPr>
        <w:t>rimary key and</w:t>
      </w:r>
      <w:r w:rsidRPr="4BD98A93" w:rsidR="198DCEAD">
        <w:rPr>
          <w:rStyle w:val="Heading4Char"/>
          <w:sz w:val="20"/>
          <w:szCs w:val="20"/>
        </w:rPr>
        <w:t xml:space="preserve"> descriptive field</w:t>
      </w:r>
    </w:p>
    <w:p w:rsidRPr="001567BD" w:rsidR="001567BD" w:rsidP="001567BD" w:rsidRDefault="001567BD" w14:paraId="5659497C" w14:textId="77777777"/>
    <w:p w:rsidR="002B7EC2" w:rsidP="4BD98A93" w:rsidRDefault="002B7EC2" w14:paraId="6130AEE9" w14:textId="77777777">
      <w:pPr>
        <w:pStyle w:val="Heading1"/>
      </w:pPr>
      <w:bookmarkStart w:name="_Toc2059466565" w:id="753675196"/>
      <w:r w:rsidR="002B7EC2">
        <w:rPr/>
        <w:t>Sample Data Population</w:t>
      </w:r>
      <w:bookmarkEnd w:id="753675196"/>
      <w:r w:rsidR="002B7EC2">
        <w:rPr/>
        <w:t xml:space="preserve"> </w:t>
      </w:r>
    </w:p>
    <w:p w:rsidR="4BD98A93" w:rsidP="4BD98A93" w:rsidRDefault="4BD98A93" w14:paraId="3ED2B939" w14:textId="39825DDE">
      <w:pPr>
        <w:pStyle w:val="Normal"/>
      </w:pPr>
    </w:p>
    <w:p w:rsidR="67E5ACBD" w:rsidP="4BD98A93" w:rsidRDefault="67E5ACBD" w14:paraId="14C30238" w14:textId="4549B349">
      <w:pPr>
        <w:pStyle w:val="Normal"/>
      </w:pPr>
      <w:r w:rsidR="67E5ACBD">
        <w:rPr/>
        <w:t>To demonstrate how the Eco_Ride database operates in realistic scenarios, each table was populated with at least five rows of sample data. The entries reflect typical use cases, including rider registrations, bike records, rental activity, and maintenance logs. This sample data allows the system’s relationships, validation rules, and workflows to be tested effectively.</w:t>
      </w:r>
    </w:p>
    <w:p w:rsidR="67E5ACBD" w:rsidP="4BD98A93" w:rsidRDefault="67E5ACBD" w14:paraId="77D2562A" w14:textId="31E89FE2">
      <w:pPr>
        <w:pStyle w:val="Heading2"/>
      </w:pPr>
      <w:bookmarkStart w:name="_Toc160724416" w:id="233245522"/>
      <w:r w:rsidR="67E5ACBD">
        <w:rPr/>
        <w:t>Riders Table</w:t>
      </w:r>
      <w:bookmarkEnd w:id="233245522"/>
    </w:p>
    <w:p w:rsidR="4BD98A93" w:rsidP="4BD98A93" w:rsidRDefault="4BD98A93" w14:paraId="75EAFE26" w14:textId="1D576AA7">
      <w:pPr>
        <w:pStyle w:val="Normal"/>
      </w:pPr>
    </w:p>
    <w:p w:rsidR="67E5ACBD" w:rsidP="4BD98A93" w:rsidRDefault="67E5ACBD" w14:paraId="4D6B12A8" w14:textId="1F7DEAA2">
      <w:pPr>
        <w:pStyle w:val="Normal"/>
      </w:pPr>
      <w:r w:rsidR="67E5ACBD">
        <w:rPr/>
        <w:t>Five example riders were added, including realistic names, contact details, and addresses.</w:t>
      </w:r>
    </w:p>
    <w:p w:rsidR="03A885F7" w:rsidP="4BD98A93" w:rsidRDefault="03A885F7" w14:paraId="72B00FB1" w14:textId="4198F1F7">
      <w:pPr>
        <w:pStyle w:val="Normal"/>
      </w:pPr>
      <w:r w:rsidR="03A885F7">
        <w:drawing>
          <wp:inline wp14:editId="3357D975" wp14:anchorId="5BAAC026">
            <wp:extent cx="5943600" cy="800100"/>
            <wp:effectExtent l="0" t="0" r="0" b="0"/>
            <wp:docPr id="9507140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0714063" name="Picture 950714063"/>
                    <pic:cNvPicPr/>
                  </pic:nvPicPr>
                  <pic:blipFill>
                    <a:blip xmlns:r="http://schemas.openxmlformats.org/officeDocument/2006/relationships" r:embed="rId1381055180">
                      <a:extLst>
                        <a:ext uri="{28A0092B-C50C-407E-A947-70E740481C1C}">
                          <a14:useLocalDpi xmlns:a14="http://schemas.microsoft.com/office/drawing/2010/main"/>
                        </a:ext>
                      </a:extLst>
                    </a:blip>
                    <a:stretch>
                      <a:fillRect/>
                    </a:stretch>
                  </pic:blipFill>
                  <pic:spPr>
                    <a:xfrm>
                      <a:off x="0" y="0"/>
                      <a:ext cx="5943600" cy="800100"/>
                    </a:xfrm>
                    <a:prstGeom prst="rect">
                      <a:avLst/>
                    </a:prstGeom>
                  </pic:spPr>
                </pic:pic>
              </a:graphicData>
            </a:graphic>
          </wp:inline>
        </w:drawing>
      </w:r>
      <w:r w:rsidRPr="4BD98A93" w:rsidR="03A885F7">
        <w:rPr>
          <w:rStyle w:val="Heading4Char"/>
          <w:sz w:val="20"/>
          <w:szCs w:val="20"/>
        </w:rPr>
        <w:t>Figure 14</w:t>
      </w:r>
      <w:r w:rsidRPr="4BD98A93" w:rsidR="67E5ACBD">
        <w:rPr>
          <w:rStyle w:val="Heading4Char"/>
          <w:sz w:val="20"/>
          <w:szCs w:val="20"/>
        </w:rPr>
        <w:t>: Riders table in Datasheet View showing 5 sample rider records</w:t>
      </w:r>
    </w:p>
    <w:p w:rsidR="67E5ACBD" w:rsidP="4BD98A93" w:rsidRDefault="67E5ACBD" w14:paraId="67B1849A" w14:textId="3F111353">
      <w:pPr>
        <w:pStyle w:val="Heading2"/>
      </w:pPr>
      <w:bookmarkStart w:name="_Toc298683692" w:id="534803720"/>
      <w:r w:rsidR="67E5ACBD">
        <w:rPr/>
        <w:t>Bikes</w:t>
      </w:r>
      <w:r w:rsidR="67E5ACBD">
        <w:rPr/>
        <w:t xml:space="preserve"> Table</w:t>
      </w:r>
      <w:bookmarkEnd w:id="534803720"/>
    </w:p>
    <w:p w:rsidR="4BD98A93" w:rsidP="4BD98A93" w:rsidRDefault="4BD98A93" w14:paraId="7CD4CBB0" w14:textId="76B083E3">
      <w:pPr>
        <w:pStyle w:val="Normal"/>
      </w:pPr>
    </w:p>
    <w:p w:rsidR="67E5ACBD" w:rsidP="4BD98A93" w:rsidRDefault="67E5ACBD" w14:paraId="2F80248D" w14:textId="01B83E84">
      <w:pPr>
        <w:pStyle w:val="Normal"/>
      </w:pPr>
      <w:r w:rsidR="67E5ACBD">
        <w:rPr/>
        <w:t>The Bikes table was populated with a range of bike types, conditions, and availability statuses to reflect the variety of bikes in the system.</w:t>
      </w:r>
    </w:p>
    <w:p w:rsidR="2FF571E2" w:rsidP="4BD98A93" w:rsidRDefault="2FF571E2" w14:paraId="4441E15B" w14:textId="7C5501D1">
      <w:pPr>
        <w:pStyle w:val="Normal"/>
      </w:pPr>
      <w:r w:rsidR="2FF571E2">
        <w:drawing>
          <wp:inline wp14:editId="2D964760" wp14:anchorId="797A1C62">
            <wp:extent cx="5563082" cy="1341236"/>
            <wp:effectExtent l="0" t="0" r="0" b="0"/>
            <wp:docPr id="16087522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8752293" name="Picture 1608752293"/>
                    <pic:cNvPicPr/>
                  </pic:nvPicPr>
                  <pic:blipFill>
                    <a:blip xmlns:r="http://schemas.openxmlformats.org/officeDocument/2006/relationships" r:embed="rId1443473965">
                      <a:extLst>
                        <a:ext uri="{28A0092B-C50C-407E-A947-70E740481C1C}">
                          <a14:useLocalDpi xmlns:a14="http://schemas.microsoft.com/office/drawing/2010/main"/>
                        </a:ext>
                      </a:extLst>
                    </a:blip>
                    <a:stretch>
                      <a:fillRect/>
                    </a:stretch>
                  </pic:blipFill>
                  <pic:spPr>
                    <a:xfrm>
                      <a:off x="0" y="0"/>
                      <a:ext cx="5563082" cy="1341236"/>
                    </a:xfrm>
                    <a:prstGeom prst="rect">
                      <a:avLst/>
                    </a:prstGeom>
                  </pic:spPr>
                </pic:pic>
              </a:graphicData>
            </a:graphic>
          </wp:inline>
        </w:drawing>
      </w:r>
    </w:p>
    <w:p w:rsidR="2FF571E2" w:rsidP="4BD98A93" w:rsidRDefault="2FF571E2" w14:paraId="1EAC5361" w14:textId="3C478953">
      <w:pPr>
        <w:pStyle w:val="Heading4"/>
        <w:rPr>
          <w:i w:val="1"/>
          <w:iCs w:val="1"/>
          <w:color w:val="156082" w:themeColor="accent1" w:themeTint="FF" w:themeShade="FF"/>
          <w:sz w:val="20"/>
          <w:szCs w:val="20"/>
        </w:rPr>
      </w:pPr>
      <w:r w:rsidRPr="4BD98A93" w:rsidR="2FF571E2">
        <w:rPr>
          <w:sz w:val="20"/>
          <w:szCs w:val="20"/>
        </w:rPr>
        <w:t>Figure 15</w:t>
      </w:r>
      <w:r w:rsidRPr="4BD98A93" w:rsidR="67E5ACBD">
        <w:rPr>
          <w:sz w:val="20"/>
          <w:szCs w:val="20"/>
        </w:rPr>
        <w:t xml:space="preserve">: </w:t>
      </w:r>
      <w:r w:rsidRPr="4BD98A93" w:rsidR="67E5ACBD">
        <w:rPr>
          <w:sz w:val="20"/>
          <w:szCs w:val="20"/>
        </w:rPr>
        <w:t xml:space="preserve">Bikes table with </w:t>
      </w:r>
      <w:r w:rsidRPr="4BD98A93" w:rsidR="5616B2CB">
        <w:rPr>
          <w:sz w:val="20"/>
          <w:szCs w:val="20"/>
        </w:rPr>
        <w:t xml:space="preserve">6 </w:t>
      </w:r>
      <w:r w:rsidRPr="4BD98A93" w:rsidR="67E5ACBD">
        <w:rPr>
          <w:sz w:val="20"/>
          <w:szCs w:val="20"/>
        </w:rPr>
        <w:t>sample bike entries</w:t>
      </w:r>
    </w:p>
    <w:p w:rsidR="67E5ACBD" w:rsidP="4BD98A93" w:rsidRDefault="67E5ACBD" w14:paraId="7A79C25B" w14:textId="522F05BA">
      <w:pPr>
        <w:pStyle w:val="Heading2"/>
      </w:pPr>
      <w:bookmarkStart w:name="_Toc886714998" w:id="596982802"/>
      <w:r w:rsidR="67E5ACBD">
        <w:rPr/>
        <w:t>Rentals Table</w:t>
      </w:r>
      <w:bookmarkEnd w:id="596982802"/>
    </w:p>
    <w:p w:rsidR="4BD98A93" w:rsidP="4BD98A93" w:rsidRDefault="4BD98A93" w14:paraId="6620A629" w14:textId="294C7A13">
      <w:pPr>
        <w:pStyle w:val="Normal"/>
      </w:pPr>
    </w:p>
    <w:p w:rsidR="67E5ACBD" w:rsidP="4BD98A93" w:rsidRDefault="67E5ACBD" w14:paraId="571C1795" w14:textId="594B24CA">
      <w:pPr>
        <w:pStyle w:val="Normal"/>
      </w:pPr>
      <w:r w:rsidR="67E5ACBD">
        <w:rPr/>
        <w:t>Sample rental records were created to show typical hire activity, linking riders to specific bikes and including rental and return dates.</w:t>
      </w:r>
    </w:p>
    <w:p w:rsidR="6DDF5BB9" w:rsidP="4BD98A93" w:rsidRDefault="6DDF5BB9" w14:paraId="6E84F53F" w14:textId="61269EC7">
      <w:pPr>
        <w:pStyle w:val="Normal"/>
        <w:rPr>
          <w:i w:val="1"/>
          <w:iCs w:val="1"/>
          <w:color w:val="156082" w:themeColor="accent1" w:themeTint="FF" w:themeShade="FF"/>
          <w:sz w:val="18"/>
          <w:szCs w:val="18"/>
        </w:rPr>
      </w:pPr>
      <w:r w:rsidR="6DDF5BB9">
        <w:drawing>
          <wp:inline wp14:editId="3F37F947" wp14:anchorId="0837D0A9">
            <wp:extent cx="5943600" cy="1038225"/>
            <wp:effectExtent l="0" t="0" r="0" b="0"/>
            <wp:docPr id="6966635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6663539" name="Picture 696663539"/>
                    <pic:cNvPicPr/>
                  </pic:nvPicPr>
                  <pic:blipFill>
                    <a:blip xmlns:r="http://schemas.openxmlformats.org/officeDocument/2006/relationships" r:embed="rId256794942">
                      <a:extLst>
                        <a:ext uri="{28A0092B-C50C-407E-A947-70E740481C1C}">
                          <a14:useLocalDpi xmlns:a14="http://schemas.microsoft.com/office/drawing/2010/main"/>
                        </a:ext>
                      </a:extLst>
                    </a:blip>
                    <a:stretch>
                      <a:fillRect/>
                    </a:stretch>
                  </pic:blipFill>
                  <pic:spPr>
                    <a:xfrm>
                      <a:off x="0" y="0"/>
                      <a:ext cx="5943600" cy="1038225"/>
                    </a:xfrm>
                    <a:prstGeom prst="rect">
                      <a:avLst/>
                    </a:prstGeom>
                  </pic:spPr>
                </pic:pic>
              </a:graphicData>
            </a:graphic>
          </wp:inline>
        </w:drawing>
      </w:r>
      <w:r w:rsidRPr="4BD98A93" w:rsidR="6DDF5BB9">
        <w:rPr>
          <w:rStyle w:val="Heading4Char"/>
          <w:sz w:val="20"/>
          <w:szCs w:val="20"/>
        </w:rPr>
        <w:t>Figure 16</w:t>
      </w:r>
      <w:r w:rsidRPr="4BD98A93" w:rsidR="67E5ACBD">
        <w:rPr>
          <w:rStyle w:val="Heading4Char"/>
          <w:sz w:val="20"/>
          <w:szCs w:val="20"/>
        </w:rPr>
        <w:t>: Rentals table showing 5 rental transactions</w:t>
      </w:r>
    </w:p>
    <w:p w:rsidR="6FCD7120" w:rsidP="4BD98A93" w:rsidRDefault="6FCD7120" w14:paraId="05222140" w14:textId="0E210ACA">
      <w:pPr>
        <w:pStyle w:val="Heading2"/>
      </w:pPr>
      <w:bookmarkStart w:name="_Toc351376136" w:id="1623283375"/>
      <w:r w:rsidRPr="4BD98A93" w:rsidR="6FCD7120">
        <w:rPr>
          <w:noProof w:val="0"/>
          <w:lang w:val="en-US"/>
        </w:rPr>
        <w:t>Staff Table</w:t>
      </w:r>
      <w:bookmarkEnd w:id="1623283375"/>
      <w:r w:rsidRPr="4BD98A93" w:rsidR="6FCD7120">
        <w:rPr>
          <w:noProof w:val="0"/>
          <w:lang w:val="en-US"/>
        </w:rPr>
        <w:t xml:space="preserve"> </w:t>
      </w:r>
    </w:p>
    <w:p w:rsidR="6FCD7120" w:rsidP="4BD98A93" w:rsidRDefault="6FCD7120" w14:paraId="2011A79B" w14:textId="735E4E2F">
      <w:pPr>
        <w:spacing w:before="240" w:beforeAutospacing="off" w:after="240" w:afterAutospacing="off"/>
      </w:pPr>
      <w:r w:rsidRPr="4BD98A93" w:rsidR="6FCD7120">
        <w:rPr>
          <w:rFonts w:ascii="Aptos" w:hAnsi="Aptos" w:eastAsia="Aptos" w:cs="Aptos"/>
          <w:noProof w:val="0"/>
          <w:sz w:val="24"/>
          <w:szCs w:val="24"/>
          <w:lang w:val="en-US"/>
        </w:rPr>
        <w:t>The</w:t>
      </w:r>
      <w:r w:rsidRPr="4BD98A93" w:rsidR="6FCD7120">
        <w:rPr>
          <w:rFonts w:ascii="Aptos" w:hAnsi="Aptos" w:eastAsia="Aptos" w:cs="Aptos"/>
          <w:noProof w:val="0"/>
          <w:sz w:val="24"/>
          <w:szCs w:val="24"/>
          <w:lang w:val="en-US"/>
        </w:rPr>
        <w:t xml:space="preserve"> Staff table was populated with five example employees, including names, roles, and contact information to reflect typical staffing within </w:t>
      </w:r>
      <w:r w:rsidRPr="4BD98A93" w:rsidR="6FCD7120">
        <w:rPr>
          <w:rFonts w:ascii="Aptos" w:hAnsi="Aptos" w:eastAsia="Aptos" w:cs="Aptos"/>
          <w:noProof w:val="0"/>
          <w:sz w:val="24"/>
          <w:szCs w:val="24"/>
          <w:lang w:val="en-US"/>
        </w:rPr>
        <w:t>Eco_Ride</w:t>
      </w:r>
      <w:r w:rsidRPr="4BD98A93" w:rsidR="6FCD7120">
        <w:rPr>
          <w:rFonts w:ascii="Aptos" w:hAnsi="Aptos" w:eastAsia="Aptos" w:cs="Aptos"/>
          <w:noProof w:val="0"/>
          <w:sz w:val="24"/>
          <w:szCs w:val="24"/>
          <w:lang w:val="en-US"/>
        </w:rPr>
        <w:t xml:space="preserve">. </w:t>
      </w:r>
    </w:p>
    <w:p w:rsidR="61EC2FE1" w:rsidP="4BD98A93" w:rsidRDefault="61EC2FE1" w14:paraId="59032793" w14:textId="495E4B95">
      <w:pPr>
        <w:pStyle w:val="Normal"/>
        <w:spacing w:before="240" w:beforeAutospacing="off" w:after="240" w:afterAutospacing="off"/>
        <w:rPr>
          <w:rFonts w:ascii="Aptos" w:hAnsi="Aptos" w:eastAsia="Aptos" w:cs="Aptos"/>
          <w:noProof w:val="0"/>
          <w:sz w:val="24"/>
          <w:szCs w:val="24"/>
          <w:lang w:val="en-US"/>
        </w:rPr>
      </w:pPr>
      <w:r w:rsidR="61EC2FE1">
        <w:drawing>
          <wp:inline wp14:editId="59276C92" wp14:anchorId="21814F49">
            <wp:extent cx="4534293" cy="1112616"/>
            <wp:effectExtent l="0" t="0" r="0" b="0"/>
            <wp:docPr id="796122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612263" name="Picture 79612263"/>
                    <pic:cNvPicPr/>
                  </pic:nvPicPr>
                  <pic:blipFill>
                    <a:blip xmlns:r="http://schemas.openxmlformats.org/officeDocument/2006/relationships" r:embed="rId1056733697">
                      <a:extLst>
                        <a:ext uri="{28A0092B-C50C-407E-A947-70E740481C1C}">
                          <a14:useLocalDpi xmlns:a14="http://schemas.microsoft.com/office/drawing/2010/main"/>
                        </a:ext>
                      </a:extLst>
                    </a:blip>
                    <a:stretch>
                      <a:fillRect/>
                    </a:stretch>
                  </pic:blipFill>
                  <pic:spPr>
                    <a:xfrm>
                      <a:off x="0" y="0"/>
                      <a:ext cx="4534293" cy="1112616"/>
                    </a:xfrm>
                    <a:prstGeom prst="rect">
                      <a:avLst/>
                    </a:prstGeom>
                  </pic:spPr>
                </pic:pic>
              </a:graphicData>
            </a:graphic>
          </wp:inline>
        </w:drawing>
      </w:r>
    </w:p>
    <w:p w:rsidR="7B0FB15D" w:rsidP="4BD98A93" w:rsidRDefault="7B0FB15D" w14:paraId="16B88758" w14:textId="680AA1DD">
      <w:pPr>
        <w:pStyle w:val="Heading4"/>
        <w:rPr>
          <w:rFonts w:ascii="Aptos" w:hAnsi="Aptos" w:eastAsia="Aptos" w:cs="Aptos"/>
          <w:i w:val="1"/>
          <w:iCs w:val="1"/>
          <w:noProof w:val="0"/>
          <w:color w:val="156082" w:themeColor="accent1" w:themeTint="FF" w:themeShade="FF"/>
          <w:sz w:val="20"/>
          <w:szCs w:val="20"/>
          <w:lang w:val="en-US"/>
        </w:rPr>
      </w:pPr>
      <w:r w:rsidRPr="4BD98A93" w:rsidR="7B0FB15D">
        <w:rPr>
          <w:noProof w:val="0"/>
          <w:sz w:val="20"/>
          <w:szCs w:val="20"/>
          <w:lang w:val="en-US"/>
        </w:rPr>
        <w:t xml:space="preserve">Figure </w:t>
      </w:r>
      <w:r w:rsidRPr="4BD98A93" w:rsidR="4E375A99">
        <w:rPr>
          <w:noProof w:val="0"/>
          <w:sz w:val="20"/>
          <w:szCs w:val="20"/>
          <w:lang w:val="en-US"/>
        </w:rPr>
        <w:t>17</w:t>
      </w:r>
      <w:r w:rsidRPr="4BD98A93" w:rsidR="6FCD7120">
        <w:rPr>
          <w:noProof w:val="0"/>
          <w:sz w:val="20"/>
          <w:szCs w:val="20"/>
          <w:lang w:val="en-US"/>
        </w:rPr>
        <w:t xml:space="preserve"> </w:t>
      </w:r>
      <w:r w:rsidRPr="4BD98A93" w:rsidR="6FCD7120">
        <w:rPr>
          <w:noProof w:val="0"/>
          <w:sz w:val="20"/>
          <w:szCs w:val="20"/>
          <w:lang w:val="en-US"/>
        </w:rPr>
        <w:t>Staff table showing 5 staff members</w:t>
      </w:r>
    </w:p>
    <w:p w:rsidR="4BD98A93" w:rsidP="4BD98A93" w:rsidRDefault="4BD98A93" w14:paraId="1E68D14B" w14:textId="281BBC20">
      <w:pPr>
        <w:pStyle w:val="Normal"/>
      </w:pPr>
    </w:p>
    <w:p w:rsidR="67E5ACBD" w:rsidP="4BD98A93" w:rsidRDefault="67E5ACBD" w14:paraId="3997C4B1" w14:textId="3CB51BA7">
      <w:pPr>
        <w:pStyle w:val="Heading2"/>
      </w:pPr>
      <w:bookmarkStart w:name="_Toc612830114" w:id="1754161497"/>
      <w:r w:rsidR="67E5ACBD">
        <w:rPr/>
        <w:t>Maintenance Table</w:t>
      </w:r>
      <w:bookmarkEnd w:id="1754161497"/>
    </w:p>
    <w:p w:rsidR="4BD98A93" w:rsidP="4BD98A93" w:rsidRDefault="4BD98A93" w14:paraId="3394DB9B" w14:textId="539E04D9">
      <w:pPr>
        <w:pStyle w:val="Normal"/>
      </w:pPr>
    </w:p>
    <w:p w:rsidR="47401F30" w:rsidP="4BD98A93" w:rsidRDefault="47401F30" w14:paraId="0856B0C1" w14:textId="3DCACEF0">
      <w:pPr>
        <w:pStyle w:val="Normal"/>
      </w:pPr>
      <w:r w:rsidR="47401F30">
        <w:rPr/>
        <w:t xml:space="preserve">Six </w:t>
      </w:r>
      <w:r w:rsidR="67E5ACBD">
        <w:rPr/>
        <w:t>maintenance logs were added t</w:t>
      </w:r>
      <w:r w:rsidR="67E5ACBD">
        <w:rPr/>
        <w:t xml:space="preserve">o </w:t>
      </w:r>
      <w:r w:rsidR="67E5ACBD">
        <w:rPr/>
        <w:t>demonstra</w:t>
      </w:r>
      <w:r w:rsidR="67E5ACBD">
        <w:rPr/>
        <w:t>te how bike servicing is recorded, including dates, maintenance types, and staff involvement.</w:t>
      </w:r>
    </w:p>
    <w:p w:rsidR="7331DA24" w:rsidP="4BD98A93" w:rsidRDefault="7331DA24" w14:paraId="02367A42" w14:textId="7AB0ECEE">
      <w:pPr>
        <w:pStyle w:val="Normal"/>
      </w:pPr>
      <w:r w:rsidR="7331DA24">
        <w:drawing>
          <wp:inline wp14:editId="01EB6F00" wp14:anchorId="17438A9D">
            <wp:extent cx="5943600" cy="819150"/>
            <wp:effectExtent l="0" t="0" r="0" b="0"/>
            <wp:docPr id="16873988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7398885" name="Picture 1687398885"/>
                    <pic:cNvPicPr/>
                  </pic:nvPicPr>
                  <pic:blipFill>
                    <a:blip xmlns:r="http://schemas.openxmlformats.org/officeDocument/2006/relationships" r:embed="rId345804276">
                      <a:extLst>
                        <a:ext uri="{28A0092B-C50C-407E-A947-70E740481C1C}">
                          <a14:useLocalDpi xmlns:a14="http://schemas.microsoft.com/office/drawing/2010/main"/>
                        </a:ext>
                      </a:extLst>
                    </a:blip>
                    <a:stretch>
                      <a:fillRect/>
                    </a:stretch>
                  </pic:blipFill>
                  <pic:spPr>
                    <a:xfrm>
                      <a:off x="0" y="0"/>
                      <a:ext cx="5943600" cy="819150"/>
                    </a:xfrm>
                    <a:prstGeom prst="rect">
                      <a:avLst/>
                    </a:prstGeom>
                  </pic:spPr>
                </pic:pic>
              </a:graphicData>
            </a:graphic>
          </wp:inline>
        </w:drawing>
      </w:r>
      <w:r w:rsidRPr="4BD98A93" w:rsidR="7331DA24">
        <w:rPr>
          <w:rStyle w:val="Heading4Char"/>
          <w:sz w:val="20"/>
          <w:szCs w:val="20"/>
        </w:rPr>
        <w:t>Figure</w:t>
      </w:r>
      <w:r w:rsidRPr="4BD98A93" w:rsidR="5C091D46">
        <w:rPr>
          <w:rStyle w:val="Heading4Char"/>
          <w:sz w:val="20"/>
          <w:szCs w:val="20"/>
        </w:rPr>
        <w:t xml:space="preserve"> </w:t>
      </w:r>
      <w:r w:rsidRPr="4BD98A93" w:rsidR="7331DA24">
        <w:rPr>
          <w:rStyle w:val="Heading4Char"/>
          <w:sz w:val="20"/>
          <w:szCs w:val="20"/>
        </w:rPr>
        <w:t>18</w:t>
      </w:r>
      <w:r w:rsidRPr="4BD98A93" w:rsidR="67E5ACBD">
        <w:rPr>
          <w:rStyle w:val="Heading4Char"/>
          <w:sz w:val="20"/>
          <w:szCs w:val="20"/>
        </w:rPr>
        <w:t xml:space="preserve">: Maintenance table with </w:t>
      </w:r>
      <w:r w:rsidRPr="4BD98A93" w:rsidR="4E34CBD6">
        <w:rPr>
          <w:rStyle w:val="Heading4Char"/>
          <w:sz w:val="20"/>
          <w:szCs w:val="20"/>
        </w:rPr>
        <w:t xml:space="preserve">6 </w:t>
      </w:r>
      <w:r w:rsidRPr="4BD98A93" w:rsidR="67E5ACBD">
        <w:rPr>
          <w:rStyle w:val="Heading4Char"/>
          <w:sz w:val="20"/>
          <w:szCs w:val="20"/>
        </w:rPr>
        <w:t>maintenance entries</w:t>
      </w:r>
    </w:p>
    <w:p w:rsidRPr="001567BD" w:rsidR="001567BD" w:rsidP="001567BD" w:rsidRDefault="001567BD" w14:paraId="4EAAD49A" w14:textId="77777777"/>
    <w:p w:rsidR="002B7EC2" w:rsidP="002B7EC2" w:rsidRDefault="002B7EC2" w14:paraId="23B2FA30" w14:textId="77777777">
      <w:pPr>
        <w:pStyle w:val="Heading2"/>
      </w:pPr>
      <w:bookmarkStart w:name="_Toc1605686055" w:id="728264505"/>
      <w:r w:rsidR="002B7EC2">
        <w:rPr/>
        <w:t>Query Development</w:t>
      </w:r>
      <w:bookmarkEnd w:id="728264505"/>
      <w:r w:rsidR="002B7EC2">
        <w:rPr/>
        <w:t xml:space="preserve"> </w:t>
      </w:r>
    </w:p>
    <w:p w:rsidRPr="0093551D" w:rsidR="002B7EC2" w:rsidP="4BD98A93" w:rsidRDefault="002B7EC2" w14:paraId="6F09CE3F" w14:textId="5AE3AEAE">
      <w:pPr>
        <w:pStyle w:val="Normal"/>
      </w:pPr>
    </w:p>
    <w:p w:rsidRPr="0093551D" w:rsidR="002B7EC2" w:rsidP="4BD98A93" w:rsidRDefault="002B7EC2" w14:paraId="4B68FB1D" w14:textId="00116798">
      <w:pPr>
        <w:pStyle w:val="Normal"/>
      </w:pPr>
      <w:r w:rsidR="18B40092">
        <w:rPr/>
        <w:t xml:space="preserve">A series of practical queries were created to </w:t>
      </w:r>
      <w:r w:rsidR="18B40092">
        <w:rPr/>
        <w:t>demonstrate</w:t>
      </w:r>
      <w:r w:rsidR="18B40092">
        <w:rPr/>
        <w:t xml:space="preserve"> how the </w:t>
      </w:r>
      <w:r w:rsidR="18B40092">
        <w:rPr/>
        <w:t>Eco_Ride</w:t>
      </w:r>
      <w:r w:rsidR="18B40092">
        <w:rPr/>
        <w:t xml:space="preserve"> database can be used to support day‑to‑day operations. These queries show how staff can quickly retrieve useful information, </w:t>
      </w:r>
      <w:r w:rsidR="18B40092">
        <w:rPr/>
        <w:t>monitor</w:t>
      </w:r>
      <w:r w:rsidR="18B40092">
        <w:rPr/>
        <w:t xml:space="preserve"> bike usage, and manage rentals and maintenance activities</w:t>
      </w:r>
    </w:p>
    <w:p w:rsidRPr="0093551D" w:rsidR="002B7EC2" w:rsidP="4BD98A93" w:rsidRDefault="002B7EC2" w14:paraId="74A4B603" w14:textId="4B2D607F">
      <w:pPr>
        <w:pStyle w:val="Heading2"/>
      </w:pPr>
      <w:bookmarkStart w:name="_Toc1425845312" w:id="1731120177"/>
      <w:r w:rsidR="4A20404A">
        <w:rPr/>
        <w:t>Available bikes</w:t>
      </w:r>
      <w:bookmarkEnd w:id="1731120177"/>
    </w:p>
    <w:p w:rsidRPr="0093551D" w:rsidR="002B7EC2" w:rsidP="4BD98A93" w:rsidRDefault="002B7EC2" w14:paraId="0AB8C1C7" w14:textId="373B1D2E">
      <w:pPr>
        <w:pStyle w:val="Normal"/>
      </w:pPr>
    </w:p>
    <w:p w:rsidRPr="0093551D" w:rsidR="002B7EC2" w:rsidP="4BD98A93" w:rsidRDefault="002B7EC2" w14:paraId="7C6FCDA0" w14:textId="510269D0">
      <w:pPr>
        <w:pStyle w:val="Normal"/>
      </w:pPr>
      <w:r w:rsidR="4A20404A">
        <w:rPr/>
        <w:t xml:space="preserve">A query was developed to display all bikes currently marked as available. This allows staff to see which bikes can be rented out </w:t>
      </w:r>
      <w:r w:rsidR="4A20404A">
        <w:rPr/>
        <w:t>immediately</w:t>
      </w:r>
    </w:p>
    <w:p w:rsidRPr="0093551D" w:rsidR="002B7EC2" w:rsidP="4BD98A93" w:rsidRDefault="002B7EC2" w14:paraId="4CFA5AF6" w14:textId="6625E8E1">
      <w:pPr>
        <w:pStyle w:val="Normal"/>
      </w:pPr>
      <w:r w:rsidR="4A20404A">
        <w:drawing>
          <wp:inline wp14:editId="7C2629CE" wp14:anchorId="4A60C790">
            <wp:extent cx="2530059" cy="441998"/>
            <wp:effectExtent l="0" t="0" r="0" b="0"/>
            <wp:docPr id="90254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25429" name="Picture 9025429"/>
                    <pic:cNvPicPr/>
                  </pic:nvPicPr>
                  <pic:blipFill>
                    <a:blip xmlns:r="http://schemas.openxmlformats.org/officeDocument/2006/relationships" r:embed="rId893603839">
                      <a:extLst>
                        <a:ext uri="{28A0092B-C50C-407E-A947-70E740481C1C}">
                          <a14:useLocalDpi xmlns:a14="http://schemas.microsoft.com/office/drawing/2010/main"/>
                        </a:ext>
                      </a:extLst>
                    </a:blip>
                    <a:stretch>
                      <a:fillRect/>
                    </a:stretch>
                  </pic:blipFill>
                  <pic:spPr>
                    <a:xfrm>
                      <a:off x="0" y="0"/>
                      <a:ext cx="2530059" cy="441998"/>
                    </a:xfrm>
                    <a:prstGeom prst="rect">
                      <a:avLst/>
                    </a:prstGeom>
                  </pic:spPr>
                </pic:pic>
              </a:graphicData>
            </a:graphic>
          </wp:inline>
        </w:drawing>
      </w:r>
    </w:p>
    <w:p w:rsidRPr="0093551D" w:rsidR="002B7EC2" w:rsidP="4BD98A93" w:rsidRDefault="002B7EC2" w14:paraId="6171C298" w14:textId="0E0AFA7F">
      <w:pPr>
        <w:pStyle w:val="Heading4"/>
        <w:rPr>
          <w:sz w:val="20"/>
          <w:szCs w:val="20"/>
        </w:rPr>
      </w:pPr>
      <w:r w:rsidRPr="4BD98A93" w:rsidR="4A20404A">
        <w:rPr>
          <w:sz w:val="20"/>
          <w:szCs w:val="20"/>
        </w:rPr>
        <w:t>Figure 19: Showing all bikes that are currently available</w:t>
      </w:r>
    </w:p>
    <w:p w:rsidRPr="0093551D" w:rsidR="002B7EC2" w:rsidP="4BD98A93" w:rsidRDefault="002B7EC2" w14:paraId="1D9DC7A7" w14:textId="284D42D4">
      <w:pPr>
        <w:pStyle w:val="Normal"/>
        <w:rPr>
          <w:i w:val="1"/>
          <w:iCs w:val="1"/>
          <w:color w:val="156082" w:themeColor="accent1" w:themeTint="FF" w:themeShade="FF"/>
          <w:sz w:val="18"/>
          <w:szCs w:val="18"/>
        </w:rPr>
      </w:pPr>
    </w:p>
    <w:p w:rsidRPr="0093551D" w:rsidR="002B7EC2" w:rsidP="4BD98A93" w:rsidRDefault="002B7EC2" w14:paraId="68A2CADF" w14:textId="13170EFC">
      <w:pPr>
        <w:pStyle w:val="Heading2"/>
      </w:pPr>
      <w:bookmarkStart w:name="_Toc1588058843" w:id="2029751426"/>
      <w:r w:rsidR="4A20404A">
        <w:rPr/>
        <w:t xml:space="preserve">Cruiser </w:t>
      </w:r>
      <w:r w:rsidR="506AF9AA">
        <w:rPr/>
        <w:t>B</w:t>
      </w:r>
      <w:r w:rsidR="4A20404A">
        <w:rPr/>
        <w:t xml:space="preserve">ikes </w:t>
      </w:r>
      <w:r w:rsidR="6D1C1255">
        <w:rPr/>
        <w:t>C</w:t>
      </w:r>
      <w:r w:rsidR="4A20404A">
        <w:rPr/>
        <w:t xml:space="preserve">urrently </w:t>
      </w:r>
      <w:r w:rsidR="1516DF2F">
        <w:rPr/>
        <w:t>O</w:t>
      </w:r>
      <w:r w:rsidR="4A20404A">
        <w:rPr/>
        <w:t xml:space="preserve">ut of </w:t>
      </w:r>
      <w:r w:rsidR="43C69629">
        <w:rPr/>
        <w:t>S</w:t>
      </w:r>
      <w:r w:rsidR="4A20404A">
        <w:rPr/>
        <w:t>ervice</w:t>
      </w:r>
      <w:bookmarkEnd w:id="2029751426"/>
    </w:p>
    <w:p w:rsidRPr="0093551D" w:rsidR="002B7EC2" w:rsidP="4BD98A93" w:rsidRDefault="002B7EC2" w14:paraId="4CF994F1" w14:textId="3D33E1F4">
      <w:pPr>
        <w:pStyle w:val="Normal"/>
      </w:pPr>
    </w:p>
    <w:p w:rsidRPr="0093551D" w:rsidR="002B7EC2" w:rsidP="4BD98A93" w:rsidRDefault="002B7EC2" w14:paraId="388C23B9" w14:textId="7723216B">
      <w:pPr>
        <w:pStyle w:val="Normal"/>
      </w:pPr>
      <w:r w:rsidR="4A20404A">
        <w:rPr/>
        <w:t xml:space="preserve">This query filters the bike records to show only cruiser‑type bikes that are marked as out of service. It helps staff </w:t>
      </w:r>
      <w:r w:rsidR="4A20404A">
        <w:rPr/>
        <w:t>identify</w:t>
      </w:r>
      <w:r w:rsidR="4A20404A">
        <w:rPr/>
        <w:t xml:space="preserve"> which cruiser models require attention before they can be rented again.</w:t>
      </w:r>
    </w:p>
    <w:p w:rsidRPr="0093551D" w:rsidR="002B7EC2" w:rsidP="4BD98A93" w:rsidRDefault="002B7EC2" w14:paraId="648D9345" w14:textId="491886B3">
      <w:pPr>
        <w:pStyle w:val="Normal"/>
      </w:pPr>
      <w:r w:rsidR="4A20404A">
        <w:drawing>
          <wp:inline wp14:editId="37C52F80" wp14:anchorId="28C2332C">
            <wp:extent cx="2537680" cy="548688"/>
            <wp:effectExtent l="0" t="0" r="0" b="0"/>
            <wp:docPr id="21456087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5608736" name="Picture 2145608736"/>
                    <pic:cNvPicPr/>
                  </pic:nvPicPr>
                  <pic:blipFill>
                    <a:blip xmlns:r="http://schemas.openxmlformats.org/officeDocument/2006/relationships" r:embed="rId1705939210">
                      <a:extLst>
                        <a:ext uri="{28A0092B-C50C-407E-A947-70E740481C1C}">
                          <a14:useLocalDpi xmlns:a14="http://schemas.microsoft.com/office/drawing/2010/main"/>
                        </a:ext>
                      </a:extLst>
                    </a:blip>
                    <a:stretch>
                      <a:fillRect/>
                    </a:stretch>
                  </pic:blipFill>
                  <pic:spPr>
                    <a:xfrm>
                      <a:off x="0" y="0"/>
                      <a:ext cx="2537680" cy="548688"/>
                    </a:xfrm>
                    <a:prstGeom prst="rect">
                      <a:avLst/>
                    </a:prstGeom>
                  </pic:spPr>
                </pic:pic>
              </a:graphicData>
            </a:graphic>
          </wp:inline>
        </w:drawing>
      </w:r>
    </w:p>
    <w:p w:rsidRPr="0093551D" w:rsidR="002B7EC2" w:rsidP="4BD98A93" w:rsidRDefault="002B7EC2" w14:paraId="56CFAAAC" w14:textId="518D66A5">
      <w:pPr>
        <w:pStyle w:val="Heading4"/>
        <w:rPr>
          <w:sz w:val="20"/>
          <w:szCs w:val="20"/>
        </w:rPr>
      </w:pPr>
      <w:r w:rsidRPr="4BD98A93" w:rsidR="7640C7DA">
        <w:rPr>
          <w:sz w:val="20"/>
          <w:szCs w:val="20"/>
        </w:rPr>
        <w:t>Figure 20: Showing all cruiser-type bikes currently out of service</w:t>
      </w:r>
    </w:p>
    <w:p w:rsidRPr="0093551D" w:rsidR="002B7EC2" w:rsidP="4BD98A93" w:rsidRDefault="002B7EC2" w14:paraId="361BA4D7" w14:textId="552D608C">
      <w:pPr>
        <w:pStyle w:val="Normal"/>
      </w:pPr>
    </w:p>
    <w:p w:rsidRPr="0093551D" w:rsidR="002B7EC2" w:rsidP="4BD98A93" w:rsidRDefault="002B7EC2" w14:paraId="22D340B5" w14:textId="46991A96">
      <w:pPr>
        <w:pStyle w:val="Heading2"/>
      </w:pPr>
      <w:bookmarkStart w:name="_Toc679996190" w:id="964366546"/>
      <w:r w:rsidR="01BAED77">
        <w:rPr/>
        <w:t>Number of Times Each Bike Was Rented</w:t>
      </w:r>
      <w:bookmarkEnd w:id="964366546"/>
    </w:p>
    <w:p w:rsidRPr="0093551D" w:rsidR="002B7EC2" w:rsidP="4BD98A93" w:rsidRDefault="002B7EC2" w14:paraId="2DC145F8" w14:textId="3ADACE9A">
      <w:pPr>
        <w:pStyle w:val="Normal"/>
      </w:pPr>
    </w:p>
    <w:p w:rsidRPr="0093551D" w:rsidR="002B7EC2" w:rsidP="4BD98A93" w:rsidRDefault="002B7EC2" w14:paraId="45707EC6" w14:textId="734BDDE3">
      <w:pPr>
        <w:pStyle w:val="Normal"/>
        <w:rPr>
          <w:rFonts w:ascii="Aptos" w:hAnsi="Aptos" w:eastAsia="Aptos" w:cs="Aptos" w:asciiTheme="minorAscii" w:hAnsiTheme="minorAscii" w:eastAsiaTheme="minorAscii" w:cstheme="minorAscii"/>
          <w:i w:val="0"/>
          <w:iCs w:val="0"/>
          <w:color w:val="auto"/>
          <w:sz w:val="24"/>
          <w:szCs w:val="24"/>
        </w:rPr>
      </w:pPr>
      <w:r w:rsidRPr="4BD98A93" w:rsidR="47B61FEA">
        <w:rPr>
          <w:rFonts w:ascii="Aptos" w:hAnsi="Aptos" w:eastAsia="Aptos" w:cs="Aptos" w:asciiTheme="minorAscii" w:hAnsiTheme="minorAscii" w:eastAsiaTheme="minorAscii" w:cstheme="minorAscii"/>
          <w:i w:val="0"/>
          <w:iCs w:val="0"/>
          <w:color w:val="auto"/>
          <w:sz w:val="24"/>
          <w:szCs w:val="24"/>
        </w:rPr>
        <w:t xml:space="preserve">A </w:t>
      </w:r>
      <w:r w:rsidRPr="4BD98A93" w:rsidR="47B61FEA">
        <w:rPr>
          <w:rFonts w:ascii="Aptos" w:hAnsi="Aptos" w:eastAsia="Aptos" w:cs="Aptos" w:asciiTheme="minorAscii" w:hAnsiTheme="minorAscii" w:eastAsiaTheme="minorAscii" w:cstheme="minorAscii"/>
          <w:i w:val="0"/>
          <w:iCs w:val="0"/>
          <w:color w:val="auto"/>
          <w:sz w:val="24"/>
          <w:szCs w:val="24"/>
        </w:rPr>
        <w:t>totals</w:t>
      </w:r>
      <w:r w:rsidRPr="4BD98A93" w:rsidR="47B61FEA">
        <w:rPr>
          <w:rFonts w:ascii="Aptos" w:hAnsi="Aptos" w:eastAsia="Aptos" w:cs="Aptos" w:asciiTheme="minorAscii" w:hAnsiTheme="minorAscii" w:eastAsiaTheme="minorAscii" w:cstheme="minorAscii"/>
          <w:i w:val="0"/>
          <w:iCs w:val="0"/>
          <w:color w:val="auto"/>
          <w:sz w:val="24"/>
          <w:szCs w:val="24"/>
        </w:rPr>
        <w:t xml:space="preserve"> query was created to count how many times each bike appears in the Rentals table. This highlights the most </w:t>
      </w:r>
      <w:r w:rsidRPr="4BD98A93" w:rsidR="47B61FEA">
        <w:rPr>
          <w:rFonts w:ascii="Aptos" w:hAnsi="Aptos" w:eastAsia="Aptos" w:cs="Aptos" w:asciiTheme="minorAscii" w:hAnsiTheme="minorAscii" w:eastAsiaTheme="minorAscii" w:cstheme="minorAscii"/>
          <w:i w:val="0"/>
          <w:iCs w:val="0"/>
          <w:color w:val="auto"/>
          <w:sz w:val="24"/>
          <w:szCs w:val="24"/>
        </w:rPr>
        <w:t>frequently</w:t>
      </w:r>
      <w:r w:rsidRPr="4BD98A93" w:rsidR="47B61FEA">
        <w:rPr>
          <w:rFonts w:ascii="Aptos" w:hAnsi="Aptos" w:eastAsia="Aptos" w:cs="Aptos" w:asciiTheme="minorAscii" w:hAnsiTheme="minorAscii" w:eastAsiaTheme="minorAscii" w:cstheme="minorAscii"/>
          <w:i w:val="0"/>
          <w:iCs w:val="0"/>
          <w:color w:val="auto"/>
          <w:sz w:val="24"/>
          <w:szCs w:val="24"/>
        </w:rPr>
        <w:t xml:space="preserve"> used bikes and supports decisions about maintenance scheduling or </w:t>
      </w:r>
      <w:r w:rsidRPr="4BD98A93" w:rsidR="4F4B44E2">
        <w:rPr>
          <w:rFonts w:ascii="Aptos" w:hAnsi="Aptos" w:eastAsia="Aptos" w:cs="Aptos" w:asciiTheme="minorAscii" w:hAnsiTheme="minorAscii" w:eastAsiaTheme="minorAscii" w:cstheme="minorAscii"/>
          <w:i w:val="0"/>
          <w:iCs w:val="0"/>
          <w:color w:val="auto"/>
          <w:sz w:val="24"/>
          <w:szCs w:val="24"/>
        </w:rPr>
        <w:t xml:space="preserve">bike </w:t>
      </w:r>
      <w:r w:rsidRPr="4BD98A93" w:rsidR="47B61FEA">
        <w:rPr>
          <w:rFonts w:ascii="Aptos" w:hAnsi="Aptos" w:eastAsia="Aptos" w:cs="Aptos" w:asciiTheme="minorAscii" w:hAnsiTheme="minorAscii" w:eastAsiaTheme="minorAscii" w:cstheme="minorAscii"/>
          <w:i w:val="0"/>
          <w:iCs w:val="0"/>
          <w:color w:val="auto"/>
          <w:sz w:val="24"/>
          <w:szCs w:val="24"/>
        </w:rPr>
        <w:t>expansion</w:t>
      </w:r>
      <w:r w:rsidRPr="4BD98A93" w:rsidR="0E977FCF">
        <w:rPr>
          <w:rFonts w:ascii="Aptos" w:hAnsi="Aptos" w:eastAsia="Aptos" w:cs="Aptos" w:asciiTheme="minorAscii" w:hAnsiTheme="minorAscii" w:eastAsiaTheme="minorAscii" w:cstheme="minorAscii"/>
          <w:i w:val="0"/>
          <w:iCs w:val="0"/>
          <w:color w:val="auto"/>
          <w:sz w:val="24"/>
          <w:szCs w:val="24"/>
        </w:rPr>
        <w:t>.</w:t>
      </w:r>
    </w:p>
    <w:p w:rsidRPr="0093551D" w:rsidR="002B7EC2" w:rsidP="4BD98A93" w:rsidRDefault="002B7EC2" w14:paraId="479D1B62" w14:textId="0DBC8468">
      <w:pPr>
        <w:pStyle w:val="Normal"/>
      </w:pPr>
      <w:r w:rsidR="10CB9AD5">
        <w:drawing>
          <wp:inline wp14:editId="671CD7DA" wp14:anchorId="1E703448">
            <wp:extent cx="2720576" cy="1044030"/>
            <wp:effectExtent l="0" t="0" r="0" b="0"/>
            <wp:docPr id="10197402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9740297" name="Picture 1019740297"/>
                    <pic:cNvPicPr/>
                  </pic:nvPicPr>
                  <pic:blipFill>
                    <a:blip xmlns:r="http://schemas.openxmlformats.org/officeDocument/2006/relationships" r:embed="rId1407720160">
                      <a:extLst>
                        <a:ext uri="{28A0092B-C50C-407E-A947-70E740481C1C}">
                          <a14:useLocalDpi xmlns:a14="http://schemas.microsoft.com/office/drawing/2010/main"/>
                        </a:ext>
                      </a:extLst>
                    </a:blip>
                    <a:stretch>
                      <a:fillRect/>
                    </a:stretch>
                  </pic:blipFill>
                  <pic:spPr>
                    <a:xfrm>
                      <a:off x="0" y="0"/>
                      <a:ext cx="2720576" cy="1044030"/>
                    </a:xfrm>
                    <a:prstGeom prst="rect">
                      <a:avLst/>
                    </a:prstGeom>
                  </pic:spPr>
                </pic:pic>
              </a:graphicData>
            </a:graphic>
          </wp:inline>
        </w:drawing>
      </w:r>
    </w:p>
    <w:p w:rsidRPr="0093551D" w:rsidR="002B7EC2" w:rsidP="4BD98A93" w:rsidRDefault="002B7EC2" w14:paraId="1EBE10AB" w14:textId="323B2A0D">
      <w:pPr>
        <w:pStyle w:val="Heading4"/>
        <w:rPr>
          <w:i w:val="1"/>
          <w:iCs w:val="1"/>
          <w:color w:val="156082" w:themeColor="accent1" w:themeTint="FF" w:themeShade="FF"/>
          <w:sz w:val="20"/>
          <w:szCs w:val="20"/>
        </w:rPr>
      </w:pPr>
      <w:r w:rsidRPr="4BD98A93" w:rsidR="10CB9AD5">
        <w:rPr>
          <w:sz w:val="20"/>
          <w:szCs w:val="20"/>
        </w:rPr>
        <w:t>Figure 21: Showing which bikes were rented out the most paired with bike types</w:t>
      </w:r>
    </w:p>
    <w:p w:rsidRPr="0093551D" w:rsidR="002B7EC2" w:rsidP="4BD98A93" w:rsidRDefault="002B7EC2" w14:paraId="64A82C24" w14:textId="7844B2E3">
      <w:pPr>
        <w:pStyle w:val="Normal"/>
        <w:rPr>
          <w:rFonts w:ascii="Aptos" w:hAnsi="Aptos" w:eastAsia="Aptos" w:cs="Aptos" w:asciiTheme="minorAscii" w:hAnsiTheme="minorAscii" w:eastAsiaTheme="minorAscii" w:cstheme="minorAscii"/>
          <w:i w:val="0"/>
          <w:iCs w:val="0"/>
          <w:color w:val="auto"/>
          <w:sz w:val="24"/>
          <w:szCs w:val="24"/>
        </w:rPr>
      </w:pPr>
    </w:p>
    <w:p w:rsidRPr="0093551D" w:rsidR="002B7EC2" w:rsidP="4BD98A93" w:rsidRDefault="002B7EC2" w14:paraId="756D28D5" w14:textId="0C9FD2A7">
      <w:pPr>
        <w:pStyle w:val="Normal"/>
        <w:rPr>
          <w:rFonts w:ascii="Aptos" w:hAnsi="Aptos" w:eastAsia="Aptos" w:cs="Aptos" w:asciiTheme="minorAscii" w:hAnsiTheme="minorAscii" w:eastAsiaTheme="minorAscii" w:cstheme="minorAscii"/>
          <w:i w:val="0"/>
          <w:iCs w:val="0"/>
          <w:color w:val="auto"/>
          <w:sz w:val="24"/>
          <w:szCs w:val="24"/>
        </w:rPr>
      </w:pPr>
      <w:r w:rsidRPr="4BD98A93" w:rsidR="22CB0FE7">
        <w:rPr>
          <w:rFonts w:ascii="Aptos" w:hAnsi="Aptos" w:eastAsia="Aptos" w:cs="Aptos" w:asciiTheme="minorAscii" w:hAnsiTheme="minorAscii" w:eastAsiaTheme="minorAscii" w:cstheme="minorAscii"/>
          <w:i w:val="0"/>
          <w:iCs w:val="0"/>
          <w:color w:val="auto"/>
          <w:sz w:val="24"/>
          <w:szCs w:val="24"/>
        </w:rPr>
        <w:t>Bikes With the Next Service Due Date</w:t>
      </w:r>
    </w:p>
    <w:p w:rsidRPr="0093551D" w:rsidR="002B7EC2" w:rsidP="4BD98A93" w:rsidRDefault="002B7EC2" w14:paraId="243021D3" w14:textId="7BADF1D8">
      <w:pPr>
        <w:pStyle w:val="Normal"/>
        <w:rPr>
          <w:rFonts w:ascii="Aptos" w:hAnsi="Aptos" w:eastAsia="Aptos" w:cs="Aptos" w:asciiTheme="minorAscii" w:hAnsiTheme="minorAscii" w:eastAsiaTheme="minorAscii" w:cstheme="minorAscii"/>
          <w:i w:val="0"/>
          <w:iCs w:val="0"/>
          <w:color w:val="auto"/>
          <w:sz w:val="24"/>
          <w:szCs w:val="24"/>
        </w:rPr>
      </w:pPr>
      <w:r w:rsidRPr="4BD98A93" w:rsidR="22CB0FE7">
        <w:rPr>
          <w:rFonts w:ascii="Aptos" w:hAnsi="Aptos" w:eastAsia="Aptos" w:cs="Aptos" w:asciiTheme="minorAscii" w:hAnsiTheme="minorAscii" w:eastAsiaTheme="minorAscii" w:cstheme="minorAscii"/>
          <w:i w:val="0"/>
          <w:iCs w:val="0"/>
          <w:color w:val="auto"/>
          <w:sz w:val="24"/>
          <w:szCs w:val="24"/>
        </w:rPr>
        <w:t>This query retrieves upcoming service dates from the Maintenance table, allowing staff to see which bikes are due for maintenance soon. It supports proactive servicing and helps keep the bikes in good condition.</w:t>
      </w:r>
    </w:p>
    <w:p w:rsidRPr="0093551D" w:rsidR="002B7EC2" w:rsidP="4BD98A93" w:rsidRDefault="002B7EC2" w14:paraId="5F20A422" w14:textId="4EC3BB81">
      <w:pPr>
        <w:pStyle w:val="Normal"/>
      </w:pPr>
      <w:r w:rsidR="22CB0FE7">
        <w:drawing>
          <wp:inline wp14:editId="15D40D44" wp14:anchorId="69A23241">
            <wp:extent cx="2827265" cy="1188823"/>
            <wp:effectExtent l="0" t="0" r="0" b="0"/>
            <wp:docPr id="11002104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0210462" name="Picture 1100210462"/>
                    <pic:cNvPicPr/>
                  </pic:nvPicPr>
                  <pic:blipFill>
                    <a:blip xmlns:r="http://schemas.openxmlformats.org/officeDocument/2006/relationships" r:embed="rId1922676836">
                      <a:extLst>
                        <a:ext uri="{28A0092B-C50C-407E-A947-70E740481C1C}">
                          <a14:useLocalDpi xmlns:a14="http://schemas.microsoft.com/office/drawing/2010/main"/>
                        </a:ext>
                      </a:extLst>
                    </a:blip>
                    <a:stretch>
                      <a:fillRect/>
                    </a:stretch>
                  </pic:blipFill>
                  <pic:spPr>
                    <a:xfrm>
                      <a:off x="0" y="0"/>
                      <a:ext cx="2827265" cy="1188823"/>
                    </a:xfrm>
                    <a:prstGeom prst="rect">
                      <a:avLst/>
                    </a:prstGeom>
                  </pic:spPr>
                </pic:pic>
              </a:graphicData>
            </a:graphic>
          </wp:inline>
        </w:drawing>
      </w:r>
    </w:p>
    <w:p w:rsidRPr="0093551D" w:rsidR="002B7EC2" w:rsidP="4BD98A93" w:rsidRDefault="002B7EC2" w14:paraId="310B23F8" w14:textId="61C37A03">
      <w:pPr>
        <w:pStyle w:val="Heading4"/>
        <w:rPr>
          <w:sz w:val="20"/>
          <w:szCs w:val="20"/>
        </w:rPr>
      </w:pPr>
      <w:r w:rsidRPr="4BD98A93" w:rsidR="22CB0FE7">
        <w:rPr>
          <w:sz w:val="20"/>
          <w:szCs w:val="20"/>
        </w:rPr>
        <w:t>Figure 22: Showing all bikes next service date</w:t>
      </w:r>
    </w:p>
    <w:p w:rsidRPr="0093551D" w:rsidR="002B7EC2" w:rsidP="4BD98A93" w:rsidRDefault="002B7EC2" w14:paraId="377A9AD0" w14:textId="30C62DDA">
      <w:pPr>
        <w:pStyle w:val="Normal"/>
        <w:rPr>
          <w:i w:val="1"/>
          <w:iCs w:val="1"/>
          <w:color w:val="156082" w:themeColor="accent1" w:themeTint="FF" w:themeShade="FF"/>
          <w:sz w:val="18"/>
          <w:szCs w:val="18"/>
        </w:rPr>
      </w:pPr>
    </w:p>
    <w:p w:rsidRPr="0093551D" w:rsidR="002B7EC2" w:rsidP="4BD98A93" w:rsidRDefault="002B7EC2" w14:paraId="4C30850F" w14:textId="6ACB44A4">
      <w:pPr>
        <w:pStyle w:val="Normal"/>
        <w:rPr>
          <w:rFonts w:ascii="Aptos" w:hAnsi="Aptos" w:eastAsia="Aptos" w:cs="Aptos" w:asciiTheme="minorAscii" w:hAnsiTheme="minorAscii" w:eastAsiaTheme="minorAscii" w:cstheme="minorAscii"/>
          <w:i w:val="0"/>
          <w:iCs w:val="0"/>
          <w:color w:val="auto"/>
          <w:sz w:val="24"/>
          <w:szCs w:val="24"/>
        </w:rPr>
      </w:pPr>
    </w:p>
    <w:p w:rsidRPr="0093551D" w:rsidR="002B7EC2" w:rsidP="002B7EC2" w:rsidRDefault="002B7EC2" w14:paraId="2434B93D" w14:textId="2495B52C">
      <w:pPr>
        <w:pStyle w:val="Heading2"/>
      </w:pPr>
      <w:bookmarkStart w:name="_Toc1992011726" w:id="737138377"/>
      <w:r w:rsidR="002B7EC2">
        <w:rPr/>
        <w:t>Validation and Testing</w:t>
      </w:r>
      <w:bookmarkEnd w:id="737138377"/>
    </w:p>
    <w:p w:rsidR="4BD98A93" w:rsidP="4BD98A93" w:rsidRDefault="4BD98A93" w14:paraId="25D8885D" w14:textId="58540A61">
      <w:pPr>
        <w:pStyle w:val="Normal"/>
      </w:pPr>
    </w:p>
    <w:p w:rsidR="685F578D" w:rsidP="4BD98A93" w:rsidRDefault="685F578D" w14:paraId="7DE68ED8" w14:textId="72AA1E8C">
      <w:pPr>
        <w:pStyle w:val="Normal"/>
      </w:pPr>
      <w:r w:rsidR="685F578D">
        <w:rPr/>
        <w:t>The Eco_Ride database was tested to ensure that the forms, controls, and navigation features support accurate and efficient data entry. The testing process focused on usability, validation behaviour, and whether the forms allowed users to add, edit, and manage records without errors.</w:t>
      </w:r>
    </w:p>
    <w:p w:rsidR="685F578D" w:rsidP="4BD98A93" w:rsidRDefault="685F578D" w14:paraId="546D7352" w14:textId="556A1C2C">
      <w:pPr>
        <w:pStyle w:val="Heading2"/>
      </w:pPr>
      <w:bookmarkStart w:name="_Toc1321719335" w:id="2098511152"/>
      <w:r w:rsidR="685F578D">
        <w:rPr/>
        <w:t>Testing Forms</w:t>
      </w:r>
      <w:bookmarkEnd w:id="2098511152"/>
    </w:p>
    <w:p w:rsidR="4BD98A93" w:rsidP="4BD98A93" w:rsidRDefault="4BD98A93" w14:paraId="2ADAA177" w14:textId="4BE2F716">
      <w:pPr>
        <w:pStyle w:val="Normal"/>
      </w:pPr>
    </w:p>
    <w:p w:rsidR="75849B40" w:rsidP="4BD98A93" w:rsidRDefault="75849B40" w14:paraId="1C68F91C" w14:textId="301AB031">
      <w:pPr>
        <w:pStyle w:val="Normal"/>
      </w:pPr>
      <w:r w:rsidRPr="4BD98A93" w:rsidR="75849B40">
        <w:rPr>
          <w:rFonts w:ascii="Aptos" w:hAnsi="Aptos" w:eastAsia="Aptos" w:cs="Aptos"/>
          <w:noProof w:val="0"/>
          <w:sz w:val="24"/>
          <w:szCs w:val="24"/>
          <w:lang w:val="en-US"/>
        </w:rPr>
        <w:t>When designing the database, forms were created. Each form was tested to confirm that it displayed the correct fields</w:t>
      </w:r>
      <w:r w:rsidR="685F578D">
        <w:rPr/>
        <w:t xml:space="preserve">, followed by the table structure, and </w:t>
      </w:r>
      <w:r w:rsidR="02F4169C">
        <w:rPr/>
        <w:t>allowed</w:t>
      </w:r>
      <w:r w:rsidR="685F578D">
        <w:rPr/>
        <w:t xml:space="preserve"> users to enter data smoothly. The forms included built‑in validation through required fields, lookup lists, and data types, helping prevent incorrect or incomplete entries.</w:t>
      </w:r>
    </w:p>
    <w:p w:rsidR="6269EFFF" w:rsidP="4BD98A93" w:rsidRDefault="6269EFFF" w14:paraId="2FEFEA28" w14:textId="622AB397">
      <w:pPr>
        <w:pStyle w:val="Normal"/>
        <w:rPr>
          <w:i w:val="1"/>
          <w:iCs w:val="1"/>
          <w:color w:val="156082" w:themeColor="accent1" w:themeTint="FF" w:themeShade="FF"/>
          <w:sz w:val="18"/>
          <w:szCs w:val="18"/>
        </w:rPr>
      </w:pPr>
      <w:r w:rsidR="6269EFFF">
        <w:drawing>
          <wp:inline wp14:editId="5CAF8CDE" wp14:anchorId="4F233AC1">
            <wp:extent cx="5943600" cy="4019550"/>
            <wp:effectExtent l="0" t="0" r="0" b="0"/>
            <wp:docPr id="8113457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1345790" name="Picture 811345790"/>
                    <pic:cNvPicPr/>
                  </pic:nvPicPr>
                  <pic:blipFill>
                    <a:blip xmlns:r="http://schemas.openxmlformats.org/officeDocument/2006/relationships" r:embed="rId270920751">
                      <a:extLst>
                        <a:ext uri="{28A0092B-C50C-407E-A947-70E740481C1C}">
                          <a14:useLocalDpi xmlns:a14="http://schemas.microsoft.com/office/drawing/2010/main"/>
                        </a:ext>
                      </a:extLst>
                    </a:blip>
                    <a:stretch>
                      <a:fillRect/>
                    </a:stretch>
                  </pic:blipFill>
                  <pic:spPr>
                    <a:xfrm>
                      <a:off x="0" y="0"/>
                      <a:ext cx="5943600" cy="4019550"/>
                    </a:xfrm>
                    <a:prstGeom prst="rect">
                      <a:avLst/>
                    </a:prstGeom>
                  </pic:spPr>
                </pic:pic>
              </a:graphicData>
            </a:graphic>
          </wp:inline>
        </w:drawing>
      </w:r>
      <w:r w:rsidRPr="4BD98A93" w:rsidR="6269EFFF">
        <w:rPr>
          <w:rStyle w:val="Heading4Char"/>
          <w:sz w:val="20"/>
          <w:szCs w:val="20"/>
        </w:rPr>
        <w:t>Figure 23</w:t>
      </w:r>
      <w:r w:rsidRPr="4BD98A93" w:rsidR="685F578D">
        <w:rPr>
          <w:rStyle w:val="Heading4Char"/>
          <w:sz w:val="20"/>
          <w:szCs w:val="20"/>
        </w:rPr>
        <w:t>: Rider Form showing fields and layout</w:t>
      </w:r>
    </w:p>
    <w:p w:rsidR="685F578D" w:rsidP="4BD98A93" w:rsidRDefault="685F578D" w14:paraId="33D676D1" w14:textId="71706A54">
      <w:pPr>
        <w:pStyle w:val="Heading2"/>
      </w:pPr>
      <w:bookmarkStart w:name="_Toc1217016823" w:id="1419500226"/>
      <w:r w:rsidR="685F578D">
        <w:rPr/>
        <w:t>Testing Navigation and Action Buttons</w:t>
      </w:r>
      <w:bookmarkEnd w:id="1419500226"/>
    </w:p>
    <w:p w:rsidR="4BD98A93" w:rsidP="4BD98A93" w:rsidRDefault="4BD98A93" w14:paraId="5A4753D2" w14:textId="3A9CCFB8">
      <w:pPr>
        <w:pStyle w:val="Normal"/>
      </w:pPr>
    </w:p>
    <w:p w:rsidR="685F578D" w:rsidP="4BD98A93" w:rsidRDefault="685F578D" w14:paraId="716DA47F" w14:textId="340E1B93">
      <w:pPr>
        <w:pStyle w:val="Normal"/>
      </w:pPr>
      <w:r w:rsidR="685F578D">
        <w:rPr/>
        <w:t>Custom buttons were added to improve usability, including options to add new records, save changes, delete entries, and move to the next or previous record. These buttons were tested to ensure they performed the correct actions and did not cause errors or unintended changes.</w:t>
      </w:r>
    </w:p>
    <w:p w:rsidR="685F578D" w:rsidP="4BD98A93" w:rsidRDefault="685F578D" w14:paraId="67D050D8" w14:textId="3ECD6038">
      <w:pPr>
        <w:pStyle w:val="Normal"/>
      </w:pPr>
      <w:r w:rsidR="685F578D">
        <w:rPr/>
        <w:t xml:space="preserve">• </w:t>
      </w:r>
      <w:r w:rsidR="7F7F451F">
        <w:rPr/>
        <w:t xml:space="preserve">  </w:t>
      </w:r>
      <w:r w:rsidR="685F578D">
        <w:rPr/>
        <w:t>Add New Record button successfully opened a blank entry</w:t>
      </w:r>
    </w:p>
    <w:p w:rsidR="685F578D" w:rsidP="4BD98A93" w:rsidRDefault="685F578D" w14:paraId="03C1B7B5" w14:textId="628DA951">
      <w:pPr>
        <w:pStyle w:val="Normal"/>
      </w:pPr>
      <w:r w:rsidR="685F578D">
        <w:rPr/>
        <w:t xml:space="preserve">• </w:t>
      </w:r>
      <w:r w:rsidR="329BEB62">
        <w:rPr/>
        <w:t xml:space="preserve">  </w:t>
      </w:r>
      <w:r w:rsidR="685F578D">
        <w:rPr/>
        <w:t>Save Record button stored the data without validation errors</w:t>
      </w:r>
    </w:p>
    <w:p w:rsidR="685F578D" w:rsidP="4BD98A93" w:rsidRDefault="685F578D" w14:paraId="34841513" w14:textId="202CF82A">
      <w:pPr>
        <w:pStyle w:val="Normal"/>
      </w:pPr>
      <w:r w:rsidR="685F578D">
        <w:rPr/>
        <w:t xml:space="preserve">• </w:t>
      </w:r>
      <w:r w:rsidR="09DDB20C">
        <w:rPr/>
        <w:t xml:space="preserve"> </w:t>
      </w:r>
      <w:r w:rsidR="685F578D">
        <w:rPr/>
        <w:t>Delete Record button removed the selected entry while respecting referential integrity</w:t>
      </w:r>
    </w:p>
    <w:p w:rsidR="685F578D" w:rsidP="4BD98A93" w:rsidRDefault="685F578D" w14:paraId="21D528EC" w14:textId="22F6FE55">
      <w:pPr>
        <w:pStyle w:val="Normal"/>
      </w:pPr>
      <w:r w:rsidR="685F578D">
        <w:rPr/>
        <w:t xml:space="preserve">• </w:t>
      </w:r>
      <w:r w:rsidR="0AF0F577">
        <w:rPr/>
        <w:t xml:space="preserve"> </w:t>
      </w:r>
      <w:r w:rsidR="685F578D">
        <w:rPr/>
        <w:t>Next/</w:t>
      </w:r>
      <w:r w:rsidR="685F578D">
        <w:rPr/>
        <w:t>Previous</w:t>
      </w:r>
      <w:r w:rsidR="685F578D">
        <w:rPr/>
        <w:t xml:space="preserve"> buttons allowed smooth navigation through records</w:t>
      </w:r>
    </w:p>
    <w:p w:rsidR="5AA60AAC" w:rsidP="4BD98A93" w:rsidRDefault="5AA60AAC" w14:paraId="20BD7775" w14:textId="60EF11AB">
      <w:pPr>
        <w:pStyle w:val="Normal"/>
      </w:pPr>
      <w:r w:rsidR="5AA60AAC">
        <w:drawing>
          <wp:inline wp14:editId="1B485451" wp14:anchorId="51D03733">
            <wp:extent cx="5692633" cy="472481"/>
            <wp:effectExtent l="0" t="0" r="0" b="0"/>
            <wp:docPr id="14730147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3014719" name="Picture 1473014719"/>
                    <pic:cNvPicPr/>
                  </pic:nvPicPr>
                  <pic:blipFill>
                    <a:blip xmlns:r="http://schemas.openxmlformats.org/officeDocument/2006/relationships" r:embed="rId128120053">
                      <a:extLst>
                        <a:ext uri="{28A0092B-C50C-407E-A947-70E740481C1C}">
                          <a14:useLocalDpi xmlns:a14="http://schemas.microsoft.com/office/drawing/2010/main"/>
                        </a:ext>
                      </a:extLst>
                    </a:blip>
                    <a:stretch>
                      <a:fillRect/>
                    </a:stretch>
                  </pic:blipFill>
                  <pic:spPr>
                    <a:xfrm>
                      <a:off x="0" y="0"/>
                      <a:ext cx="5692633" cy="472481"/>
                    </a:xfrm>
                    <a:prstGeom prst="rect">
                      <a:avLst/>
                    </a:prstGeom>
                  </pic:spPr>
                </pic:pic>
              </a:graphicData>
            </a:graphic>
          </wp:inline>
        </w:drawing>
      </w:r>
      <w:r w:rsidR="685F578D">
        <w:rPr/>
        <w:t xml:space="preserve"> </w:t>
      </w:r>
      <w:r w:rsidRPr="4BD98A93" w:rsidR="522DBA50">
        <w:rPr>
          <w:rStyle w:val="Heading4Char"/>
        </w:rPr>
        <w:t xml:space="preserve">Figure 24: </w:t>
      </w:r>
      <w:r w:rsidRPr="4BD98A93" w:rsidR="685F578D">
        <w:rPr>
          <w:rStyle w:val="Heading4Char"/>
        </w:rPr>
        <w:t xml:space="preserve">Form showing navigation </w:t>
      </w:r>
      <w:r w:rsidRPr="4BD98A93" w:rsidR="44176DF1">
        <w:rPr>
          <w:rStyle w:val="Heading4Char"/>
        </w:rPr>
        <w:t xml:space="preserve">and </w:t>
      </w:r>
      <w:r w:rsidRPr="4BD98A93" w:rsidR="685F578D">
        <w:rPr>
          <w:rStyle w:val="Heading4Char"/>
        </w:rPr>
        <w:t>action buttons</w:t>
      </w:r>
    </w:p>
    <w:p w:rsidR="685F578D" w:rsidP="4BD98A93" w:rsidRDefault="685F578D" w14:paraId="2940A13E" w14:textId="07D084DA">
      <w:pPr>
        <w:pStyle w:val="Heading2"/>
      </w:pPr>
      <w:bookmarkStart w:name="_Toc1853159908" w:id="1402127315"/>
      <w:r w:rsidR="685F578D">
        <w:rPr/>
        <w:t xml:space="preserve">Validation </w:t>
      </w:r>
      <w:r w:rsidR="685F578D">
        <w:rPr/>
        <w:t>Behaviour</w:t>
      </w:r>
      <w:bookmarkEnd w:id="1402127315"/>
    </w:p>
    <w:p w:rsidR="4BD98A93" w:rsidP="4BD98A93" w:rsidRDefault="4BD98A93" w14:paraId="093962E5" w14:textId="76C97ECD">
      <w:pPr>
        <w:pStyle w:val="Normal"/>
      </w:pPr>
    </w:p>
    <w:p w:rsidR="685F578D" w:rsidP="4BD98A93" w:rsidRDefault="685F578D" w14:paraId="72F48995" w14:textId="0424A051">
      <w:pPr>
        <w:pStyle w:val="Normal"/>
      </w:pPr>
      <w:r w:rsidR="685F578D">
        <w:rPr/>
        <w:t>Validation rules were tested by intentionally entering incorrect or incomplete data. The system correctly displayed warnings for missing required fields, invalid data types, or values outside allowed ranges. Lookup fields also restricted users to valid options, improving consistency.</w:t>
      </w:r>
    </w:p>
    <w:p w:rsidR="0B3030CF" w:rsidP="4BD98A93" w:rsidRDefault="0B3030CF" w14:paraId="0A661EF1" w14:textId="311CB803">
      <w:pPr>
        <w:pStyle w:val="Normal"/>
        <w:rPr>
          <w:i w:val="1"/>
          <w:iCs w:val="1"/>
          <w:color w:val="156082" w:themeColor="accent1" w:themeTint="FF" w:themeShade="FF"/>
          <w:sz w:val="18"/>
          <w:szCs w:val="18"/>
        </w:rPr>
      </w:pPr>
      <w:r w:rsidR="0B3030CF">
        <w:drawing>
          <wp:inline wp14:editId="5A2EEF83" wp14:anchorId="3D750C7C">
            <wp:extent cx="5943600" cy="2705100"/>
            <wp:effectExtent l="0" t="0" r="0" b="0"/>
            <wp:docPr id="9824449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2444973" name="Picture 982444973"/>
                    <pic:cNvPicPr/>
                  </pic:nvPicPr>
                  <pic:blipFill>
                    <a:blip xmlns:r="http://schemas.openxmlformats.org/officeDocument/2006/relationships" r:embed="rId1240463375">
                      <a:extLst>
                        <a:ext uri="{28A0092B-C50C-407E-A947-70E740481C1C}">
                          <a14:useLocalDpi xmlns:a14="http://schemas.microsoft.com/office/drawing/2010/main"/>
                        </a:ext>
                      </a:extLst>
                    </a:blip>
                    <a:stretch>
                      <a:fillRect/>
                    </a:stretch>
                  </pic:blipFill>
                  <pic:spPr>
                    <a:xfrm>
                      <a:off x="0" y="0"/>
                      <a:ext cx="5943600" cy="2705100"/>
                    </a:xfrm>
                    <a:prstGeom prst="rect">
                      <a:avLst/>
                    </a:prstGeom>
                  </pic:spPr>
                </pic:pic>
              </a:graphicData>
            </a:graphic>
          </wp:inline>
        </w:drawing>
      </w:r>
      <w:r w:rsidRPr="4BD98A93" w:rsidR="0B3030CF">
        <w:rPr>
          <w:rStyle w:val="Heading4Char"/>
        </w:rPr>
        <w:t>Figure 25</w:t>
      </w:r>
      <w:r w:rsidRPr="4BD98A93" w:rsidR="685F578D">
        <w:rPr>
          <w:rStyle w:val="Heading4Char"/>
        </w:rPr>
        <w:t xml:space="preserve">: Example of a validation message </w:t>
      </w:r>
      <w:r w:rsidRPr="4BD98A93" w:rsidR="3B7416BA">
        <w:rPr>
          <w:rStyle w:val="Heading4Char"/>
        </w:rPr>
        <w:t xml:space="preserve">when trying to leave </w:t>
      </w:r>
      <w:r w:rsidRPr="4BD98A93" w:rsidR="3B7416BA">
        <w:rPr>
          <w:rStyle w:val="Heading4Char"/>
        </w:rPr>
        <w:t>BikeType</w:t>
      </w:r>
      <w:r w:rsidRPr="4BD98A93" w:rsidR="3B7416BA">
        <w:rPr>
          <w:rStyle w:val="Heading4Char"/>
        </w:rPr>
        <w:t xml:space="preserve"> as a blank field</w:t>
      </w:r>
    </w:p>
    <w:p w:rsidR="685F578D" w:rsidP="4BD98A93" w:rsidRDefault="685F578D" w14:paraId="6F067ACF" w14:textId="3C08F6A8">
      <w:pPr>
        <w:pStyle w:val="Normal"/>
      </w:pPr>
      <w:r w:rsidR="685F578D">
        <w:rPr/>
        <w:t>7.4 Overall Evaluation</w:t>
      </w:r>
    </w:p>
    <w:p w:rsidR="685F578D" w:rsidP="4BD98A93" w:rsidRDefault="685F578D" w14:paraId="2B447286" w14:textId="1B194009">
      <w:pPr>
        <w:pStyle w:val="Normal"/>
      </w:pPr>
      <w:r w:rsidR="685F578D">
        <w:rPr/>
        <w:t xml:space="preserve">Testing confirmed that the forms provide a user‑friendly interface for managing riders, staff, bikes, rentals, and maintenance records. The navigation buttons worked reliably, validation rules </w:t>
      </w:r>
      <w:r w:rsidR="685F578D">
        <w:rPr/>
        <w:t>operated</w:t>
      </w:r>
      <w:r w:rsidR="685F578D">
        <w:rPr/>
        <w:t xml:space="preserve"> as intended, and the forms supported efficient and </w:t>
      </w:r>
      <w:r w:rsidR="685F578D">
        <w:rPr/>
        <w:t>accurate</w:t>
      </w:r>
      <w:r w:rsidR="685F578D">
        <w:rPr/>
        <w:t xml:space="preserve"> data entry throughout the system</w:t>
      </w:r>
      <w:r w:rsidR="49B3B1F7">
        <w:rPr/>
        <w:t>.</w:t>
      </w:r>
    </w:p>
    <w:p w:rsidRPr="002B7EC2" w:rsidR="002B7EC2" w:rsidP="002B7EC2" w:rsidRDefault="002B7EC2" w14:paraId="459CAAE1" w14:textId="77777777"/>
    <w:p w:rsidR="00EE0249" w:rsidRDefault="00EE0249" w14:paraId="5EADCE28" w14:textId="77777777">
      <w:pPr>
        <w:rPr>
          <w:rFonts w:asciiTheme="majorHAnsi" w:hAnsiTheme="majorHAnsi" w:eastAsiaTheme="majorEastAsia" w:cstheme="majorBidi"/>
          <w:color w:val="0F4761" w:themeColor="accent1" w:themeShade="BF"/>
          <w:sz w:val="26"/>
          <w:szCs w:val="26"/>
        </w:rPr>
      </w:pPr>
      <w:r>
        <w:br w:type="page"/>
      </w:r>
    </w:p>
    <w:p w:rsidRPr="001E7BA6" w:rsidR="00EE0249" w:rsidP="002B7EC2" w:rsidRDefault="00EE0249" w14:paraId="4A2D0DED" w14:textId="3ACD2150">
      <w:pPr>
        <w:pStyle w:val="Heading1"/>
        <w:rPr>
          <w:b w:val="1"/>
          <w:bCs w:val="1"/>
        </w:rPr>
      </w:pPr>
      <w:bookmarkStart w:name="_Toc2047265679" w:id="1529172"/>
      <w:r w:rsidRPr="4BD98A93" w:rsidR="00EE0249">
        <w:rPr>
          <w:b w:val="1"/>
          <w:bCs w:val="1"/>
        </w:rPr>
        <w:t>Su</w:t>
      </w:r>
      <w:r w:rsidRPr="4BD98A93" w:rsidR="002B7EC2">
        <w:rPr>
          <w:b w:val="1"/>
          <w:bCs w:val="1"/>
        </w:rPr>
        <w:t>mmary</w:t>
      </w:r>
      <w:bookmarkEnd w:id="1529172"/>
    </w:p>
    <w:p w:rsidR="4BD98A93" w:rsidP="4BD98A93" w:rsidRDefault="4BD98A93" w14:paraId="48FE0906" w14:textId="1BC4AD0B">
      <w:pPr>
        <w:pStyle w:val="Normal"/>
      </w:pPr>
    </w:p>
    <w:p w:rsidR="71598AD4" w:rsidP="4BD98A93" w:rsidRDefault="71598AD4" w14:paraId="0A92D667" w14:textId="625C860C">
      <w:pPr>
        <w:pStyle w:val="Normal"/>
      </w:pPr>
      <w:r w:rsidR="71598AD4">
        <w:rPr/>
        <w:t>The Eco_Ride database was developed to provide a structured system for managing riders, staff, bikes, rentals, and maintenance activities. Key design decisions focused on creating a fully normalised structure to reduce redundancy, improve accuracy, and support reliable querying. Forms were built to streamline data entry, with custom buttons for adding, saving, deleting, and navigating records, making the system easier to use.</w:t>
      </w:r>
    </w:p>
    <w:p w:rsidR="71598AD4" w:rsidP="4BD98A93" w:rsidRDefault="71598AD4" w14:paraId="5DFBAD14" w14:textId="181A4225">
      <w:pPr>
        <w:pStyle w:val="Normal"/>
      </w:pPr>
      <w:r w:rsidR="71598AD4">
        <w:rPr/>
        <w:t xml:space="preserve">A significant challenge was ensuring that the Entity Relationship Diagram (ERD) correctly reflected the </w:t>
      </w:r>
      <w:r w:rsidR="71598AD4">
        <w:rPr/>
        <w:t>normalised</w:t>
      </w:r>
      <w:r w:rsidR="71598AD4">
        <w:rPr/>
        <w:t xml:space="preserve"> design. Early versions did not fully meet 1NF, 2NF, and 3NF requirements, so the tables and relationships had to be </w:t>
      </w:r>
      <w:r w:rsidR="71598AD4">
        <w:rPr/>
        <w:t>revised,</w:t>
      </w:r>
      <w:r w:rsidR="71598AD4">
        <w:rPr/>
        <w:t xml:space="preserve"> and the ERD updated to match the final structure.</w:t>
      </w:r>
    </w:p>
    <w:p w:rsidR="71598AD4" w:rsidP="4BD98A93" w:rsidRDefault="71598AD4" w14:paraId="4E47B4F8" w14:textId="2FEF6E1A">
      <w:pPr>
        <w:pStyle w:val="Normal"/>
      </w:pPr>
      <w:r w:rsidR="71598AD4">
        <w:rPr/>
        <w:t xml:space="preserve">Testing confirmed that validation rules, forms, and queries worked as intended. </w:t>
      </w:r>
      <w:r w:rsidR="293E105D">
        <w:rPr/>
        <w:t>In future, the system could be improved by automating next‑service‑due updates, using a minimum service interval to calculate when each bike is approaching its next maintenance date.</w:t>
      </w:r>
      <w:r w:rsidR="71598AD4">
        <w:rPr/>
        <w:t xml:space="preserve"> more advanced reporting features, and a dashboard-style interface to give staff a clearer overview of daily operations</w:t>
      </w:r>
      <w:r w:rsidR="7D4FF836">
        <w:rPr/>
        <w:t>.</w:t>
      </w:r>
    </w:p>
    <w:p w:rsidR="00EE0249" w:rsidRDefault="00EE0249" w14:paraId="75815C52" w14:textId="77777777">
      <w:pPr>
        <w:rPr>
          <w:rFonts w:asciiTheme="majorHAnsi" w:hAnsiTheme="majorHAnsi" w:eastAsiaTheme="majorEastAsia" w:cstheme="majorBidi"/>
          <w:color w:val="0F4761" w:themeColor="accent1" w:themeShade="BF"/>
          <w:sz w:val="26"/>
          <w:szCs w:val="26"/>
        </w:rPr>
      </w:pPr>
      <w:r>
        <w:br w:type="page"/>
      </w:r>
    </w:p>
    <w:p w:rsidR="0093551D" w:rsidP="00A135C9" w:rsidRDefault="0093551D" w14:paraId="19450505" w14:textId="77777777">
      <w:pPr>
        <w:pStyle w:val="Heading2"/>
      </w:pPr>
    </w:p>
    <w:p w:rsidRPr="001E7BA6" w:rsidR="0095569A" w:rsidP="001479D3" w:rsidRDefault="001479D3" w14:paraId="031F22C3" w14:textId="1E29CD13">
      <w:pPr>
        <w:pStyle w:val="Heading1"/>
        <w:rPr>
          <w:b w:val="1"/>
          <w:bCs w:val="1"/>
        </w:rPr>
      </w:pPr>
      <w:bookmarkStart w:name="_Toc85785343" w:id="2009131237"/>
      <w:r w:rsidRPr="4BD98A93" w:rsidR="001479D3">
        <w:rPr>
          <w:b w:val="1"/>
          <w:bCs w:val="1"/>
        </w:rPr>
        <w:t>References</w:t>
      </w:r>
      <w:bookmarkEnd w:id="2009131237"/>
    </w:p>
    <w:p w:rsidRPr="0095569A" w:rsidR="0093551D" w:rsidP="0095569A" w:rsidRDefault="0093551D" w14:paraId="2DCFA2DC" w14:textId="77777777"/>
    <w:p w:rsidR="69A08281" w:rsidP="4BD98A93" w:rsidRDefault="69A08281" w14:paraId="2C24A4D4" w14:textId="2C1D13B5">
      <w:pPr>
        <w:shd w:val="clear" w:color="auto" w:fill="FFFFFF" w:themeFill="background1"/>
        <w:spacing w:before="0" w:beforeAutospacing="off" w:after="0" w:afterAutospacing="off"/>
        <w:ind w:left="450" w:right="0" w:hanging="450"/>
      </w:pPr>
      <w:r w:rsidRPr="4BD98A93" w:rsidR="69A08281">
        <w:rPr>
          <w:rFonts w:ascii="Roboto" w:hAnsi="Roboto" w:eastAsia="Roboto" w:cs="Roboto"/>
          <w:b w:val="0"/>
          <w:bCs w:val="0"/>
          <w:i w:val="0"/>
          <w:iCs w:val="0"/>
          <w:caps w:val="0"/>
          <w:smallCaps w:val="0"/>
          <w:noProof w:val="0"/>
          <w:color w:val="000000" w:themeColor="text1" w:themeTint="FF" w:themeShade="FF"/>
          <w:sz w:val="21"/>
          <w:szCs w:val="21"/>
          <w:lang w:val="en-US"/>
        </w:rPr>
        <w:t>[1]</w:t>
      </w:r>
    </w:p>
    <w:p w:rsidR="69A08281" w:rsidP="4BD98A93" w:rsidRDefault="69A08281" w14:paraId="5354630D" w14:textId="62E1D9B2">
      <w:pPr>
        <w:shd w:val="clear" w:color="auto" w:fill="FFFFFF" w:themeFill="background1"/>
        <w:spacing w:before="0" w:beforeAutospacing="off" w:after="0" w:afterAutospacing="off"/>
        <w:ind w:left="450" w:right="0" w:hanging="450"/>
      </w:pPr>
      <w:r w:rsidRPr="4BD98A93" w:rsidR="69A08281">
        <w:rPr>
          <w:rFonts w:ascii="Roboto" w:hAnsi="Roboto" w:eastAsia="Roboto" w:cs="Roboto"/>
          <w:b w:val="0"/>
          <w:bCs w:val="0"/>
          <w:i w:val="0"/>
          <w:iCs w:val="0"/>
          <w:caps w:val="0"/>
          <w:smallCaps w:val="0"/>
          <w:noProof w:val="0"/>
          <w:color w:val="000000" w:themeColor="text1" w:themeTint="FF" w:themeShade="FF"/>
          <w:sz w:val="21"/>
          <w:szCs w:val="21"/>
          <w:lang w:val="en-US"/>
        </w:rPr>
        <w:t xml:space="preserve">V. Beniwal and R. Chauhan, “Relational database design based on the entity-relationship model,” vol. 7, no. 2, pp. 32–36, 2025, doi: 10.33545/26648776.2025.v7.i2a.88. Available: </w:t>
      </w:r>
      <w:hyperlink r:id="R5394bcdb23a24fdb">
        <w:r w:rsidRPr="4BD98A93" w:rsidR="69A08281">
          <w:rPr>
            <w:rStyle w:val="Hyperlink"/>
            <w:rFonts w:ascii="Roboto" w:hAnsi="Roboto" w:eastAsia="Roboto" w:cs="Roboto"/>
            <w:b w:val="0"/>
            <w:bCs w:val="0"/>
            <w:i w:val="0"/>
            <w:iCs w:val="0"/>
            <w:caps w:val="0"/>
            <w:smallCaps w:val="0"/>
            <w:noProof w:val="0"/>
            <w:sz w:val="21"/>
            <w:szCs w:val="21"/>
            <w:lang w:val="en-US"/>
          </w:rPr>
          <w:t>https://www.engineeringpaper.net/special-issue/2025.v7.i2.88/relational-database-design-based-on-the-entity-relationship-model</w:t>
        </w:r>
      </w:hyperlink>
      <w:r w:rsidRPr="4BD98A93" w:rsidR="69A08281">
        <w:rPr>
          <w:rFonts w:ascii="Roboto" w:hAnsi="Roboto" w:eastAsia="Roboto" w:cs="Roboto"/>
          <w:b w:val="0"/>
          <w:bCs w:val="0"/>
          <w:i w:val="0"/>
          <w:iCs w:val="0"/>
          <w:caps w:val="0"/>
          <w:smallCaps w:val="0"/>
          <w:noProof w:val="0"/>
          <w:color w:val="000000" w:themeColor="text1" w:themeTint="FF" w:themeShade="FF"/>
          <w:sz w:val="21"/>
          <w:szCs w:val="21"/>
          <w:lang w:val="en-US"/>
        </w:rPr>
        <w:t>. [Accessed: Jan. 11, 2026]</w:t>
      </w:r>
    </w:p>
    <w:p w:rsidR="69A08281" w:rsidP="4BD98A93" w:rsidRDefault="69A08281" w14:paraId="3C2398CC" w14:textId="0EA1AE52">
      <w:pPr>
        <w:shd w:val="clear" w:color="auto" w:fill="FFFFFF" w:themeFill="background1"/>
        <w:spacing w:before="0" w:beforeAutospacing="off" w:after="0" w:afterAutospacing="off"/>
        <w:ind w:left="450" w:right="0" w:hanging="450"/>
      </w:pPr>
      <w:r w:rsidRPr="4BD98A93" w:rsidR="69A08281">
        <w:rPr>
          <w:rFonts w:ascii="Roboto" w:hAnsi="Roboto" w:eastAsia="Roboto" w:cs="Roboto"/>
          <w:b w:val="0"/>
          <w:bCs w:val="0"/>
          <w:i w:val="0"/>
          <w:iCs w:val="0"/>
          <w:caps w:val="0"/>
          <w:smallCaps w:val="0"/>
          <w:noProof w:val="0"/>
          <w:color w:val="000000" w:themeColor="text1" w:themeTint="FF" w:themeShade="FF"/>
          <w:sz w:val="21"/>
          <w:szCs w:val="21"/>
          <w:lang w:val="en-US"/>
        </w:rPr>
        <w:t>[2]</w:t>
      </w:r>
    </w:p>
    <w:p w:rsidR="69A08281" w:rsidP="4BD98A93" w:rsidRDefault="69A08281" w14:paraId="5B30F09F" w14:textId="23F4998A">
      <w:pPr>
        <w:shd w:val="clear" w:color="auto" w:fill="FFFFFF" w:themeFill="background1"/>
        <w:spacing w:before="0" w:beforeAutospacing="off" w:after="0" w:afterAutospacing="off"/>
        <w:ind w:left="450" w:right="0" w:hanging="450"/>
      </w:pPr>
      <w:r w:rsidRPr="4BD98A93" w:rsidR="69A08281">
        <w:rPr>
          <w:rFonts w:ascii="Roboto" w:hAnsi="Roboto" w:eastAsia="Roboto" w:cs="Roboto"/>
          <w:b w:val="0"/>
          <w:bCs w:val="0"/>
          <w:i w:val="0"/>
          <w:iCs w:val="0"/>
          <w:caps w:val="0"/>
          <w:smallCaps w:val="0"/>
          <w:noProof w:val="0"/>
          <w:color w:val="000000" w:themeColor="text1" w:themeTint="FF" w:themeShade="FF"/>
          <w:sz w:val="21"/>
          <w:szCs w:val="21"/>
          <w:lang w:val="en-US"/>
        </w:rPr>
        <w:t xml:space="preserve">T. M. Connolly and C. E. Begg, </w:t>
      </w:r>
      <w:r w:rsidRPr="4BD98A93" w:rsidR="69A08281">
        <w:rPr>
          <w:rFonts w:ascii="Roboto" w:hAnsi="Roboto" w:eastAsia="Roboto" w:cs="Roboto"/>
          <w:b w:val="0"/>
          <w:bCs w:val="0"/>
          <w:i w:val="1"/>
          <w:iCs w:val="1"/>
          <w:caps w:val="0"/>
          <w:smallCaps w:val="0"/>
          <w:noProof w:val="0"/>
          <w:color w:val="000000" w:themeColor="text1" w:themeTint="FF" w:themeShade="FF"/>
          <w:sz w:val="21"/>
          <w:szCs w:val="21"/>
          <w:lang w:val="en-US"/>
        </w:rPr>
        <w:t xml:space="preserve">Database </w:t>
      </w:r>
      <w:r w:rsidRPr="4BD98A93" w:rsidR="69A08281">
        <w:rPr>
          <w:rFonts w:ascii="Roboto" w:hAnsi="Roboto" w:eastAsia="Roboto" w:cs="Roboto"/>
          <w:b w:val="0"/>
          <w:bCs w:val="0"/>
          <w:i w:val="1"/>
          <w:iCs w:val="1"/>
          <w:caps w:val="0"/>
          <w:smallCaps w:val="0"/>
          <w:noProof w:val="0"/>
          <w:color w:val="000000" w:themeColor="text1" w:themeTint="FF" w:themeShade="FF"/>
          <w:sz w:val="21"/>
          <w:szCs w:val="21"/>
          <w:lang w:val="en-US"/>
        </w:rPr>
        <w:t>Systems :</w:t>
      </w:r>
      <w:r w:rsidRPr="4BD98A93" w:rsidR="69A08281">
        <w:rPr>
          <w:rFonts w:ascii="Roboto" w:hAnsi="Roboto" w:eastAsia="Roboto" w:cs="Roboto"/>
          <w:b w:val="0"/>
          <w:bCs w:val="0"/>
          <w:i w:val="1"/>
          <w:iCs w:val="1"/>
          <w:caps w:val="0"/>
          <w:smallCaps w:val="0"/>
          <w:noProof w:val="0"/>
          <w:color w:val="000000" w:themeColor="text1" w:themeTint="FF" w:themeShade="FF"/>
          <w:sz w:val="21"/>
          <w:szCs w:val="21"/>
          <w:lang w:val="en-US"/>
        </w:rPr>
        <w:t xml:space="preserve"> a practical approach to design, implementation, and management</w:t>
      </w:r>
      <w:r w:rsidRPr="4BD98A93" w:rsidR="69A08281">
        <w:rPr>
          <w:rFonts w:ascii="Roboto" w:hAnsi="Roboto" w:eastAsia="Roboto" w:cs="Roboto"/>
          <w:b w:val="0"/>
          <w:bCs w:val="0"/>
          <w:i w:val="0"/>
          <w:iCs w:val="0"/>
          <w:caps w:val="0"/>
          <w:smallCaps w:val="0"/>
          <w:noProof w:val="0"/>
          <w:color w:val="000000" w:themeColor="text1" w:themeTint="FF" w:themeShade="FF"/>
          <w:sz w:val="21"/>
          <w:szCs w:val="21"/>
          <w:lang w:val="en-US"/>
        </w:rPr>
        <w:t>. Boston: Pearson, 2015.</w:t>
      </w:r>
    </w:p>
    <w:p w:rsidR="62D1FCC4" w:rsidP="4BD98A93" w:rsidRDefault="62D1FCC4" w14:paraId="6628C817" w14:textId="602E77AC">
      <w:pPr>
        <w:shd w:val="clear" w:color="auto" w:fill="FFFFFF" w:themeFill="background1"/>
        <w:spacing w:before="0" w:beforeAutospacing="off" w:after="0" w:afterAutospacing="off"/>
        <w:ind w:left="450" w:right="0" w:hanging="450"/>
        <w:rPr>
          <w:rFonts w:ascii="Roboto" w:hAnsi="Roboto" w:eastAsia="Roboto" w:cs="Roboto"/>
          <w:b w:val="0"/>
          <w:bCs w:val="0"/>
          <w:i w:val="0"/>
          <w:iCs w:val="0"/>
          <w:caps w:val="0"/>
          <w:smallCaps w:val="0"/>
          <w:noProof w:val="0"/>
          <w:color w:val="000000" w:themeColor="text1" w:themeTint="FF" w:themeShade="FF"/>
          <w:sz w:val="21"/>
          <w:szCs w:val="21"/>
          <w:lang w:val="en-US"/>
        </w:rPr>
      </w:pPr>
      <w:r w:rsidRPr="4BD98A93" w:rsidR="62D1FCC4">
        <w:rPr>
          <w:rFonts w:ascii="Roboto" w:hAnsi="Roboto" w:eastAsia="Roboto" w:cs="Roboto"/>
          <w:b w:val="0"/>
          <w:bCs w:val="0"/>
          <w:i w:val="0"/>
          <w:iCs w:val="0"/>
          <w:caps w:val="0"/>
          <w:smallCaps w:val="0"/>
          <w:noProof w:val="0"/>
          <w:color w:val="000000" w:themeColor="text1" w:themeTint="FF" w:themeShade="FF"/>
          <w:sz w:val="21"/>
          <w:szCs w:val="21"/>
          <w:lang w:val="en-US"/>
        </w:rPr>
        <w:t>[3]</w:t>
      </w:r>
    </w:p>
    <w:p w:rsidR="62D1FCC4" w:rsidP="4BD98A93" w:rsidRDefault="62D1FCC4" w14:paraId="00AB5BA5" w14:textId="060F8437">
      <w:pPr>
        <w:pStyle w:val="Normal"/>
        <w:shd w:val="clear" w:color="auto" w:fill="FFFFFF" w:themeFill="background1"/>
        <w:spacing w:before="0" w:beforeAutospacing="off" w:after="0" w:afterAutospacing="off"/>
        <w:ind w:left="450" w:right="0" w:hanging="450"/>
        <w:rPr>
          <w:rFonts w:ascii="Roboto" w:hAnsi="Roboto" w:eastAsia="Roboto" w:cs="Roboto"/>
          <w:noProof w:val="0"/>
          <w:sz w:val="21"/>
          <w:szCs w:val="21"/>
          <w:lang w:val="en-US"/>
        </w:rPr>
      </w:pPr>
      <w:r w:rsidRPr="4BD98A93" w:rsidR="62D1FCC4">
        <w:rPr>
          <w:rFonts w:ascii="Roboto" w:hAnsi="Roboto" w:eastAsia="Roboto" w:cs="Roboto"/>
          <w:b w:val="0"/>
          <w:bCs w:val="0"/>
          <w:i w:val="0"/>
          <w:iCs w:val="0"/>
          <w:caps w:val="0"/>
          <w:smallCaps w:val="0"/>
          <w:noProof w:val="0"/>
          <w:color w:val="000000" w:themeColor="text1" w:themeTint="FF" w:themeShade="FF"/>
          <w:sz w:val="21"/>
          <w:szCs w:val="21"/>
          <w:lang w:val="en-US"/>
        </w:rPr>
        <w:t xml:space="preserve">S. Link, H. Koehler, A. Gandhi, S. Hartmann, and B. </w:t>
      </w:r>
      <w:r w:rsidRPr="4BD98A93" w:rsidR="62D1FCC4">
        <w:rPr>
          <w:rFonts w:ascii="Roboto" w:hAnsi="Roboto" w:eastAsia="Roboto" w:cs="Roboto"/>
          <w:b w:val="0"/>
          <w:bCs w:val="0"/>
          <w:i w:val="0"/>
          <w:iCs w:val="0"/>
          <w:caps w:val="0"/>
          <w:smallCaps w:val="0"/>
          <w:noProof w:val="0"/>
          <w:color w:val="000000" w:themeColor="text1" w:themeTint="FF" w:themeShade="FF"/>
          <w:sz w:val="21"/>
          <w:szCs w:val="21"/>
          <w:lang w:val="en-US"/>
        </w:rPr>
        <w:t>Thalheim</w:t>
      </w:r>
      <w:r w:rsidRPr="4BD98A93" w:rsidR="62D1FCC4">
        <w:rPr>
          <w:rFonts w:ascii="Roboto" w:hAnsi="Roboto" w:eastAsia="Roboto" w:cs="Roboto"/>
          <w:b w:val="0"/>
          <w:bCs w:val="0"/>
          <w:i w:val="0"/>
          <w:iCs w:val="0"/>
          <w:caps w:val="0"/>
          <w:smallCaps w:val="0"/>
          <w:noProof w:val="0"/>
          <w:color w:val="000000" w:themeColor="text1" w:themeTint="FF" w:themeShade="FF"/>
          <w:sz w:val="21"/>
          <w:szCs w:val="21"/>
          <w:lang w:val="en-US"/>
        </w:rPr>
        <w:t xml:space="preserve">, “Cardinality constraints and functional dependencies in SQL: Taming data redundancy in logical database design,” vol. 115, p. 102208, 2023, </w:t>
      </w:r>
      <w:r w:rsidRPr="4BD98A93" w:rsidR="62D1FCC4">
        <w:rPr>
          <w:rFonts w:ascii="Roboto" w:hAnsi="Roboto" w:eastAsia="Roboto" w:cs="Roboto"/>
          <w:b w:val="0"/>
          <w:bCs w:val="0"/>
          <w:i w:val="0"/>
          <w:iCs w:val="0"/>
          <w:caps w:val="0"/>
          <w:smallCaps w:val="0"/>
          <w:noProof w:val="0"/>
          <w:color w:val="000000" w:themeColor="text1" w:themeTint="FF" w:themeShade="FF"/>
          <w:sz w:val="21"/>
          <w:szCs w:val="21"/>
          <w:lang w:val="en-US"/>
        </w:rPr>
        <w:t>doi</w:t>
      </w:r>
      <w:r w:rsidRPr="4BD98A93" w:rsidR="62D1FCC4">
        <w:rPr>
          <w:rFonts w:ascii="Roboto" w:hAnsi="Roboto" w:eastAsia="Roboto" w:cs="Roboto"/>
          <w:b w:val="0"/>
          <w:bCs w:val="0"/>
          <w:i w:val="0"/>
          <w:iCs w:val="0"/>
          <w:caps w:val="0"/>
          <w:smallCaps w:val="0"/>
          <w:noProof w:val="0"/>
          <w:color w:val="000000" w:themeColor="text1" w:themeTint="FF" w:themeShade="FF"/>
          <w:sz w:val="21"/>
          <w:szCs w:val="21"/>
          <w:lang w:val="en-US"/>
        </w:rPr>
        <w:t>: 10.1016/j.is.2023.102208</w:t>
      </w:r>
    </w:p>
    <w:p w:rsidR="492749B5" w:rsidP="4BD98A93" w:rsidRDefault="492749B5" w14:paraId="6E095373" w14:textId="10E4248F">
      <w:pPr>
        <w:pStyle w:val="Normal"/>
        <w:shd w:val="clear" w:color="auto" w:fill="FFFFFF" w:themeFill="background1"/>
        <w:spacing w:before="0" w:beforeAutospacing="off" w:after="0" w:afterAutospacing="off"/>
        <w:ind w:left="450" w:right="0" w:hanging="450"/>
        <w:rPr>
          <w:rFonts w:ascii="Roboto" w:hAnsi="Roboto" w:eastAsia="Roboto" w:cs="Roboto"/>
          <w:noProof w:val="0"/>
          <w:sz w:val="21"/>
          <w:szCs w:val="21"/>
          <w:lang w:val="en-US"/>
        </w:rPr>
      </w:pPr>
      <w:r w:rsidRPr="4BD98A93" w:rsidR="492749B5">
        <w:rPr>
          <w:rFonts w:ascii="Roboto" w:hAnsi="Roboto" w:eastAsia="Roboto" w:cs="Roboto"/>
          <w:b w:val="0"/>
          <w:bCs w:val="0"/>
          <w:i w:val="0"/>
          <w:iCs w:val="0"/>
          <w:caps w:val="0"/>
          <w:smallCaps w:val="0"/>
          <w:noProof w:val="0"/>
          <w:color w:val="000000" w:themeColor="text1" w:themeTint="FF" w:themeShade="FF"/>
          <w:sz w:val="21"/>
          <w:szCs w:val="21"/>
          <w:lang w:val="en-US"/>
        </w:rPr>
        <w:t xml:space="preserve">[4] </w:t>
      </w:r>
    </w:p>
    <w:p w:rsidR="492749B5" w:rsidP="4BD98A93" w:rsidRDefault="492749B5" w14:paraId="1812B855" w14:textId="396E57E4">
      <w:pPr>
        <w:pStyle w:val="Normal"/>
        <w:shd w:val="clear" w:color="auto" w:fill="FFFFFF" w:themeFill="background1"/>
        <w:spacing w:before="0" w:beforeAutospacing="off" w:after="0" w:afterAutospacing="off"/>
        <w:ind w:left="450" w:right="0" w:hanging="450"/>
        <w:rPr>
          <w:rFonts w:ascii="Roboto" w:hAnsi="Roboto" w:eastAsia="Roboto" w:cs="Roboto"/>
          <w:noProof w:val="0"/>
          <w:sz w:val="21"/>
          <w:szCs w:val="21"/>
          <w:lang w:val="en-US"/>
        </w:rPr>
      </w:pPr>
      <w:r w:rsidRPr="4BD98A93" w:rsidR="492749B5">
        <w:rPr>
          <w:rFonts w:ascii="Roboto" w:hAnsi="Roboto" w:eastAsia="Roboto" w:cs="Roboto"/>
          <w:b w:val="0"/>
          <w:bCs w:val="0"/>
          <w:i w:val="0"/>
          <w:iCs w:val="0"/>
          <w:caps w:val="0"/>
          <w:smallCaps w:val="0"/>
          <w:noProof w:val="0"/>
          <w:color w:val="000000" w:themeColor="text1" w:themeTint="FF" w:themeShade="FF"/>
          <w:sz w:val="21"/>
          <w:szCs w:val="21"/>
          <w:lang w:val="en-US"/>
        </w:rPr>
        <w:t xml:space="preserve">M. </w:t>
      </w:r>
      <w:r w:rsidRPr="4BD98A93" w:rsidR="492749B5">
        <w:rPr>
          <w:rFonts w:ascii="Roboto" w:hAnsi="Roboto" w:eastAsia="Roboto" w:cs="Roboto"/>
          <w:b w:val="0"/>
          <w:bCs w:val="0"/>
          <w:i w:val="0"/>
          <w:iCs w:val="0"/>
          <w:caps w:val="0"/>
          <w:smallCaps w:val="0"/>
          <w:noProof w:val="0"/>
          <w:color w:val="000000" w:themeColor="text1" w:themeTint="FF" w:themeShade="FF"/>
          <w:sz w:val="21"/>
          <w:szCs w:val="21"/>
          <w:lang w:val="en-US"/>
        </w:rPr>
        <w:t>Albarak</w:t>
      </w:r>
      <w:r w:rsidRPr="4BD98A93" w:rsidR="492749B5">
        <w:rPr>
          <w:rFonts w:ascii="Roboto" w:hAnsi="Roboto" w:eastAsia="Roboto" w:cs="Roboto"/>
          <w:b w:val="0"/>
          <w:bCs w:val="0"/>
          <w:i w:val="0"/>
          <w:iCs w:val="0"/>
          <w:caps w:val="0"/>
          <w:smallCaps w:val="0"/>
          <w:noProof w:val="0"/>
          <w:color w:val="000000" w:themeColor="text1" w:themeTint="FF" w:themeShade="FF"/>
          <w:sz w:val="21"/>
          <w:szCs w:val="21"/>
          <w:lang w:val="en-US"/>
        </w:rPr>
        <w:t xml:space="preserve">, R. </w:t>
      </w:r>
      <w:r w:rsidRPr="4BD98A93" w:rsidR="492749B5">
        <w:rPr>
          <w:rFonts w:ascii="Roboto" w:hAnsi="Roboto" w:eastAsia="Roboto" w:cs="Roboto"/>
          <w:b w:val="0"/>
          <w:bCs w:val="0"/>
          <w:i w:val="0"/>
          <w:iCs w:val="0"/>
          <w:caps w:val="0"/>
          <w:smallCaps w:val="0"/>
          <w:noProof w:val="0"/>
          <w:color w:val="000000" w:themeColor="text1" w:themeTint="FF" w:themeShade="FF"/>
          <w:sz w:val="21"/>
          <w:szCs w:val="21"/>
          <w:lang w:val="en-US"/>
        </w:rPr>
        <w:t>Bahsoon</w:t>
      </w:r>
      <w:r w:rsidRPr="4BD98A93" w:rsidR="492749B5">
        <w:rPr>
          <w:rFonts w:ascii="Roboto" w:hAnsi="Roboto" w:eastAsia="Roboto" w:cs="Roboto"/>
          <w:b w:val="0"/>
          <w:bCs w:val="0"/>
          <w:i w:val="0"/>
          <w:iCs w:val="0"/>
          <w:caps w:val="0"/>
          <w:smallCaps w:val="0"/>
          <w:noProof w:val="0"/>
          <w:color w:val="000000" w:themeColor="text1" w:themeTint="FF" w:themeShade="FF"/>
          <w:sz w:val="21"/>
          <w:szCs w:val="21"/>
          <w:lang w:val="en-US"/>
        </w:rPr>
        <w:t xml:space="preserve">, I. </w:t>
      </w:r>
      <w:r w:rsidRPr="4BD98A93" w:rsidR="492749B5">
        <w:rPr>
          <w:rFonts w:ascii="Roboto" w:hAnsi="Roboto" w:eastAsia="Roboto" w:cs="Roboto"/>
          <w:b w:val="0"/>
          <w:bCs w:val="0"/>
          <w:i w:val="0"/>
          <w:iCs w:val="0"/>
          <w:caps w:val="0"/>
          <w:smallCaps w:val="0"/>
          <w:noProof w:val="0"/>
          <w:color w:val="000000" w:themeColor="text1" w:themeTint="FF" w:themeShade="FF"/>
          <w:sz w:val="21"/>
          <w:szCs w:val="21"/>
          <w:lang w:val="en-US"/>
        </w:rPr>
        <w:t>Ozkaya</w:t>
      </w:r>
      <w:r w:rsidRPr="4BD98A93" w:rsidR="492749B5">
        <w:rPr>
          <w:rFonts w:ascii="Roboto" w:hAnsi="Roboto" w:eastAsia="Roboto" w:cs="Roboto"/>
          <w:b w:val="0"/>
          <w:bCs w:val="0"/>
          <w:i w:val="0"/>
          <w:iCs w:val="0"/>
          <w:caps w:val="0"/>
          <w:smallCaps w:val="0"/>
          <w:noProof w:val="0"/>
          <w:color w:val="000000" w:themeColor="text1" w:themeTint="FF" w:themeShade="FF"/>
          <w:sz w:val="21"/>
          <w:szCs w:val="21"/>
          <w:lang w:val="en-US"/>
        </w:rPr>
        <w:t xml:space="preserve">, and R. Nord, “Managing Technical Debt in Database Normalization,” vol. 48, no. 3, pp. 755–772, 2022, </w:t>
      </w:r>
      <w:r w:rsidRPr="4BD98A93" w:rsidR="492749B5">
        <w:rPr>
          <w:rFonts w:ascii="Roboto" w:hAnsi="Roboto" w:eastAsia="Roboto" w:cs="Roboto"/>
          <w:b w:val="0"/>
          <w:bCs w:val="0"/>
          <w:i w:val="0"/>
          <w:iCs w:val="0"/>
          <w:caps w:val="0"/>
          <w:smallCaps w:val="0"/>
          <w:noProof w:val="0"/>
          <w:color w:val="000000" w:themeColor="text1" w:themeTint="FF" w:themeShade="FF"/>
          <w:sz w:val="21"/>
          <w:szCs w:val="21"/>
          <w:lang w:val="en-US"/>
        </w:rPr>
        <w:t>doi</w:t>
      </w:r>
      <w:r w:rsidRPr="4BD98A93" w:rsidR="492749B5">
        <w:rPr>
          <w:rFonts w:ascii="Roboto" w:hAnsi="Roboto" w:eastAsia="Roboto" w:cs="Roboto"/>
          <w:b w:val="0"/>
          <w:bCs w:val="0"/>
          <w:i w:val="0"/>
          <w:iCs w:val="0"/>
          <w:caps w:val="0"/>
          <w:smallCaps w:val="0"/>
          <w:noProof w:val="0"/>
          <w:color w:val="000000" w:themeColor="text1" w:themeTint="FF" w:themeShade="FF"/>
          <w:sz w:val="21"/>
          <w:szCs w:val="21"/>
          <w:lang w:val="en-US"/>
        </w:rPr>
        <w:t>: 10.1109/TSE.2020.3001339</w:t>
      </w:r>
    </w:p>
    <w:p w:rsidR="4BD98A93" w:rsidRDefault="4BD98A93" w14:paraId="7E16040C" w14:textId="3734392C"/>
    <w:sectPr w:rsidRPr="0095569A" w:rsidR="0093551D" w:rsidSect="00FB3C16">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76865" w:rsidP="00FB3C16" w:rsidRDefault="00776865" w14:paraId="03A44DA6" w14:textId="77777777">
      <w:pPr>
        <w:spacing w:after="0" w:line="240" w:lineRule="auto"/>
      </w:pPr>
      <w:r>
        <w:separator/>
      </w:r>
    </w:p>
  </w:endnote>
  <w:endnote w:type="continuationSeparator" w:id="0">
    <w:p w:rsidR="00776865" w:rsidP="00FB3C16" w:rsidRDefault="00776865" w14:paraId="25C7D0F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76865" w:rsidP="00FB3C16" w:rsidRDefault="00776865" w14:paraId="3D61150E" w14:textId="77777777">
      <w:pPr>
        <w:spacing w:after="0" w:line="240" w:lineRule="auto"/>
      </w:pPr>
      <w:r>
        <w:separator/>
      </w:r>
    </w:p>
  </w:footnote>
  <w:footnote w:type="continuationSeparator" w:id="0">
    <w:p w:rsidR="00776865" w:rsidP="00FB3C16" w:rsidRDefault="00776865" w14:paraId="2D146180"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gDRRzCQr9l0tT+" int2:id="5MhRBDdq">
      <int2:state int2:type="spell" int2:value="Rejected"/>
    </int2:textHash>
    <int2:textHash int2:hashCode="JomlOYb2fDbT8O" int2:id="DR1VdDph">
      <int2:state int2:type="spell" int2:value="Rejected"/>
    </int2:textHash>
    <int2:textHash int2:hashCode="y6B+kzaLAYlaG/" int2:id="a3Ytb74Z">
      <int2:state int2:type="spell" int2:value="Rejected"/>
    </int2:textHash>
    <int2:textHash int2:hashCode="zqhYDntAHb/qEo" int2:id="0JonYVDG">
      <int2:state int2:type="spell" int2:value="Rejected"/>
    </int2:textHash>
    <int2:textHash int2:hashCode="Q2/mo2VLWMFVtQ" int2:id="R2SCugtT">
      <int2:state int2:type="spell" int2:value="Rejected"/>
    </int2:textHash>
    <int2:textHash int2:hashCode="AYZJ++D6ntt5HJ" int2:id="6Ohvk3c5">
      <int2:state int2:type="spell" int2:value="Rejected"/>
    </int2:textHash>
    <int2:textHash int2:hashCode="m/C6mGJeQTWOW1" int2:id="PvQMbrGh">
      <int2:state int2:type="spell" int2:value="Rejected"/>
    </int2:textHash>
    <int2:textHash int2:hashCode="CGumg1HQ0R7RXE" int2:id="YiCYjz4D">
      <int2:state int2:type="spell" int2:value="Rejected"/>
    </int2:textHash>
    <int2:textHash int2:hashCode="aGGwmrIX0kgUDf" int2:id="vrJPjvsc">
      <int2:state int2:type="spell" int2:value="Rejected"/>
    </int2:textHash>
    <int2:textHash int2:hashCode="qmh0IS9VDK9Pai" int2:id="HI5NU6se">
      <int2:state int2:type="spell" int2:value="Rejected"/>
    </int2:textHash>
    <int2:textHash int2:hashCode="ZSb9ZmVZNczx2I" int2:id="LKoZnDR9">
      <int2:state int2:type="spell" int2:value="Rejected"/>
    </int2:textHash>
    <int2:bookmark int2:bookmarkName="_Int_59IS9SxA" int2:invalidationBookmarkName="" int2:hashCode="ZdGjZKcdQXLN1H" int2:id="3dacGUBp">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34a9f5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ae646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f2b8f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a2df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306b4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1b62b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d9737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a38e0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fc9bf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ba879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ab5cd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83e55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c3cad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90bc6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625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013da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249a9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377f5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5aeab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aab98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f9b60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fba6f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1d36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98cc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26EC54EC"/>
    <w:multiLevelType w:val="multilevel"/>
    <w:tmpl w:val="B570373C"/>
    <w:lvl w:ilvl="0">
      <w:start w:val="1"/>
      <w:numFmt w:val="decimal"/>
      <w:lvlText w:val="%1."/>
      <w:lvlJc w:val="left"/>
      <w:pPr>
        <w:tabs>
          <w:tab w:val="num" w:pos="644"/>
        </w:tabs>
        <w:ind w:left="644" w:hanging="360"/>
      </w:pPr>
      <w:rPr>
        <w:b w:val="0"/>
        <w:bCs w:val="0"/>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1665476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E512E6"/>
    <w:rsid w:val="00000000"/>
    <w:rsid w:val="000C4168"/>
    <w:rsid w:val="00107BB9"/>
    <w:rsid w:val="001479D3"/>
    <w:rsid w:val="001567BD"/>
    <w:rsid w:val="001E7BA6"/>
    <w:rsid w:val="002B7EC2"/>
    <w:rsid w:val="00366F2F"/>
    <w:rsid w:val="00487A5E"/>
    <w:rsid w:val="006FA8DD"/>
    <w:rsid w:val="00776865"/>
    <w:rsid w:val="007A2FC0"/>
    <w:rsid w:val="008105C6"/>
    <w:rsid w:val="008725BE"/>
    <w:rsid w:val="008F0747"/>
    <w:rsid w:val="0090184D"/>
    <w:rsid w:val="0093551D"/>
    <w:rsid w:val="0095569A"/>
    <w:rsid w:val="009A2EFE"/>
    <w:rsid w:val="00A135C9"/>
    <w:rsid w:val="00B4068E"/>
    <w:rsid w:val="00CCA04D"/>
    <w:rsid w:val="00EE0249"/>
    <w:rsid w:val="00F51703"/>
    <w:rsid w:val="00FB3C16"/>
    <w:rsid w:val="016203BD"/>
    <w:rsid w:val="01BAED77"/>
    <w:rsid w:val="020CEDD7"/>
    <w:rsid w:val="02D32826"/>
    <w:rsid w:val="02F4169C"/>
    <w:rsid w:val="0315F4DE"/>
    <w:rsid w:val="0328A83C"/>
    <w:rsid w:val="034771B5"/>
    <w:rsid w:val="0355C890"/>
    <w:rsid w:val="036516DE"/>
    <w:rsid w:val="038ABB57"/>
    <w:rsid w:val="03A885F7"/>
    <w:rsid w:val="0409F292"/>
    <w:rsid w:val="0468D974"/>
    <w:rsid w:val="04798978"/>
    <w:rsid w:val="05879808"/>
    <w:rsid w:val="063B809F"/>
    <w:rsid w:val="06AD95BF"/>
    <w:rsid w:val="06B079DC"/>
    <w:rsid w:val="06DCCF76"/>
    <w:rsid w:val="06FB0796"/>
    <w:rsid w:val="0705E114"/>
    <w:rsid w:val="07C54F1A"/>
    <w:rsid w:val="07DDDBFC"/>
    <w:rsid w:val="08F9BC81"/>
    <w:rsid w:val="09561010"/>
    <w:rsid w:val="09791EB8"/>
    <w:rsid w:val="09AD98B2"/>
    <w:rsid w:val="09DDB20C"/>
    <w:rsid w:val="09E576BB"/>
    <w:rsid w:val="0A53CEB2"/>
    <w:rsid w:val="0A73FA77"/>
    <w:rsid w:val="0AF0F577"/>
    <w:rsid w:val="0B149E17"/>
    <w:rsid w:val="0B3030CF"/>
    <w:rsid w:val="0B44C70C"/>
    <w:rsid w:val="0B55920C"/>
    <w:rsid w:val="0BACD531"/>
    <w:rsid w:val="0C4AC787"/>
    <w:rsid w:val="0C5DADCC"/>
    <w:rsid w:val="0C760D7A"/>
    <w:rsid w:val="0CB79884"/>
    <w:rsid w:val="0D7DDFC1"/>
    <w:rsid w:val="0DE512E6"/>
    <w:rsid w:val="0E6C6C65"/>
    <w:rsid w:val="0E736161"/>
    <w:rsid w:val="0E8D2F74"/>
    <w:rsid w:val="0E977FCF"/>
    <w:rsid w:val="0EBE387C"/>
    <w:rsid w:val="0ED956D1"/>
    <w:rsid w:val="0F415F01"/>
    <w:rsid w:val="0FFB818C"/>
    <w:rsid w:val="10498675"/>
    <w:rsid w:val="10CB9AD5"/>
    <w:rsid w:val="11BFE7A7"/>
    <w:rsid w:val="11E09AB6"/>
    <w:rsid w:val="1213F438"/>
    <w:rsid w:val="123FB4CD"/>
    <w:rsid w:val="12440BAF"/>
    <w:rsid w:val="124C0EF6"/>
    <w:rsid w:val="12720E96"/>
    <w:rsid w:val="12D80CAF"/>
    <w:rsid w:val="12E9A4C6"/>
    <w:rsid w:val="130C9E71"/>
    <w:rsid w:val="13CF996D"/>
    <w:rsid w:val="14961312"/>
    <w:rsid w:val="1516DF2F"/>
    <w:rsid w:val="15261DD1"/>
    <w:rsid w:val="15BA66F8"/>
    <w:rsid w:val="15D6062A"/>
    <w:rsid w:val="165BB92F"/>
    <w:rsid w:val="1669E021"/>
    <w:rsid w:val="16AB0816"/>
    <w:rsid w:val="170261F7"/>
    <w:rsid w:val="174D1986"/>
    <w:rsid w:val="1775AED2"/>
    <w:rsid w:val="17B391D0"/>
    <w:rsid w:val="17E8B461"/>
    <w:rsid w:val="1824E870"/>
    <w:rsid w:val="1854600E"/>
    <w:rsid w:val="18B40092"/>
    <w:rsid w:val="18B42C03"/>
    <w:rsid w:val="194CA1CF"/>
    <w:rsid w:val="198DCEAD"/>
    <w:rsid w:val="1A67B97B"/>
    <w:rsid w:val="1A68DFD7"/>
    <w:rsid w:val="1A8EB27A"/>
    <w:rsid w:val="1AD6E115"/>
    <w:rsid w:val="1B5C5237"/>
    <w:rsid w:val="1C674197"/>
    <w:rsid w:val="1CAB40AD"/>
    <w:rsid w:val="1CB67DAF"/>
    <w:rsid w:val="1D07C389"/>
    <w:rsid w:val="1D70C66D"/>
    <w:rsid w:val="1DA48FE2"/>
    <w:rsid w:val="1F41B4B0"/>
    <w:rsid w:val="2012FC11"/>
    <w:rsid w:val="202AD120"/>
    <w:rsid w:val="20E2EDA3"/>
    <w:rsid w:val="2214742E"/>
    <w:rsid w:val="22816DAA"/>
    <w:rsid w:val="22940A2A"/>
    <w:rsid w:val="22CB0FE7"/>
    <w:rsid w:val="22E9A2F7"/>
    <w:rsid w:val="22EFF194"/>
    <w:rsid w:val="231F37A1"/>
    <w:rsid w:val="233AF29E"/>
    <w:rsid w:val="23694A66"/>
    <w:rsid w:val="236DEA61"/>
    <w:rsid w:val="23846F61"/>
    <w:rsid w:val="23A78E17"/>
    <w:rsid w:val="23FE21D9"/>
    <w:rsid w:val="242C5CF2"/>
    <w:rsid w:val="24416B0B"/>
    <w:rsid w:val="24C4FA8D"/>
    <w:rsid w:val="2531D228"/>
    <w:rsid w:val="2551214C"/>
    <w:rsid w:val="25C16C05"/>
    <w:rsid w:val="2672F6BE"/>
    <w:rsid w:val="26D7E045"/>
    <w:rsid w:val="27377BE8"/>
    <w:rsid w:val="27B212D8"/>
    <w:rsid w:val="27B96451"/>
    <w:rsid w:val="282A5D17"/>
    <w:rsid w:val="28A9F810"/>
    <w:rsid w:val="2905D9B0"/>
    <w:rsid w:val="291D3D9C"/>
    <w:rsid w:val="293E105D"/>
    <w:rsid w:val="2A0666F3"/>
    <w:rsid w:val="2A1F6DE9"/>
    <w:rsid w:val="2A36DB9F"/>
    <w:rsid w:val="2A5DB1E9"/>
    <w:rsid w:val="2A8D7DC1"/>
    <w:rsid w:val="2AA84C9E"/>
    <w:rsid w:val="2ADEFB92"/>
    <w:rsid w:val="2B1792E4"/>
    <w:rsid w:val="2B480463"/>
    <w:rsid w:val="2BEF3939"/>
    <w:rsid w:val="2C27543C"/>
    <w:rsid w:val="2C80C94F"/>
    <w:rsid w:val="2CD99572"/>
    <w:rsid w:val="2D62890A"/>
    <w:rsid w:val="2E04EEFA"/>
    <w:rsid w:val="2E6E5CA6"/>
    <w:rsid w:val="2EFBF0A3"/>
    <w:rsid w:val="2F041AB5"/>
    <w:rsid w:val="2F3AFCBD"/>
    <w:rsid w:val="2F837363"/>
    <w:rsid w:val="2FF1E49E"/>
    <w:rsid w:val="2FF571E2"/>
    <w:rsid w:val="30212063"/>
    <w:rsid w:val="30216E7E"/>
    <w:rsid w:val="3067C1A5"/>
    <w:rsid w:val="31AAEAB3"/>
    <w:rsid w:val="31DA5AD2"/>
    <w:rsid w:val="329BEB62"/>
    <w:rsid w:val="32B21457"/>
    <w:rsid w:val="32FD04C0"/>
    <w:rsid w:val="333E67DE"/>
    <w:rsid w:val="33794CEF"/>
    <w:rsid w:val="339A7FA3"/>
    <w:rsid w:val="34344542"/>
    <w:rsid w:val="344247D6"/>
    <w:rsid w:val="34F82B0F"/>
    <w:rsid w:val="3526B77A"/>
    <w:rsid w:val="35950B90"/>
    <w:rsid w:val="35FAD108"/>
    <w:rsid w:val="361C68F2"/>
    <w:rsid w:val="36370BE1"/>
    <w:rsid w:val="36DFD630"/>
    <w:rsid w:val="37388A06"/>
    <w:rsid w:val="375AD267"/>
    <w:rsid w:val="37D2A731"/>
    <w:rsid w:val="38784F78"/>
    <w:rsid w:val="38A0C1CC"/>
    <w:rsid w:val="38C9FCF7"/>
    <w:rsid w:val="39125A20"/>
    <w:rsid w:val="3912BF5D"/>
    <w:rsid w:val="397BD21A"/>
    <w:rsid w:val="397E13F5"/>
    <w:rsid w:val="39D2088D"/>
    <w:rsid w:val="3A58C5B5"/>
    <w:rsid w:val="3AC45DE7"/>
    <w:rsid w:val="3ACBFD00"/>
    <w:rsid w:val="3AEEA471"/>
    <w:rsid w:val="3B496F41"/>
    <w:rsid w:val="3B7416BA"/>
    <w:rsid w:val="3C152208"/>
    <w:rsid w:val="3C2B10E3"/>
    <w:rsid w:val="3C3B0958"/>
    <w:rsid w:val="3C8B8B53"/>
    <w:rsid w:val="3CA5633D"/>
    <w:rsid w:val="3CD66D7F"/>
    <w:rsid w:val="3CE0EACD"/>
    <w:rsid w:val="3CEB9553"/>
    <w:rsid w:val="3CF83CD1"/>
    <w:rsid w:val="3D158898"/>
    <w:rsid w:val="3D82A8B7"/>
    <w:rsid w:val="3D8D9806"/>
    <w:rsid w:val="3D92198A"/>
    <w:rsid w:val="3DA2AF1B"/>
    <w:rsid w:val="3E37F90C"/>
    <w:rsid w:val="3E506778"/>
    <w:rsid w:val="3F3200AE"/>
    <w:rsid w:val="3FC8FEC4"/>
    <w:rsid w:val="4009619A"/>
    <w:rsid w:val="402579B2"/>
    <w:rsid w:val="4058225C"/>
    <w:rsid w:val="40AC0E96"/>
    <w:rsid w:val="4208C5AC"/>
    <w:rsid w:val="420F0052"/>
    <w:rsid w:val="426B849E"/>
    <w:rsid w:val="42F2E3DD"/>
    <w:rsid w:val="43110CF4"/>
    <w:rsid w:val="432D2E20"/>
    <w:rsid w:val="43391684"/>
    <w:rsid w:val="4344DFC6"/>
    <w:rsid w:val="43594F31"/>
    <w:rsid w:val="437DE7C2"/>
    <w:rsid w:val="43C69629"/>
    <w:rsid w:val="44176DF1"/>
    <w:rsid w:val="4443536D"/>
    <w:rsid w:val="444388C1"/>
    <w:rsid w:val="4558602C"/>
    <w:rsid w:val="459B7901"/>
    <w:rsid w:val="45E5DA2E"/>
    <w:rsid w:val="464BB26A"/>
    <w:rsid w:val="47401F30"/>
    <w:rsid w:val="47B61FEA"/>
    <w:rsid w:val="47E36C23"/>
    <w:rsid w:val="47FC3948"/>
    <w:rsid w:val="48C3AF05"/>
    <w:rsid w:val="48D9CE43"/>
    <w:rsid w:val="48DD06EF"/>
    <w:rsid w:val="48FC8549"/>
    <w:rsid w:val="490FB89C"/>
    <w:rsid w:val="492749B5"/>
    <w:rsid w:val="49B2DD26"/>
    <w:rsid w:val="49B3B1F7"/>
    <w:rsid w:val="4A20404A"/>
    <w:rsid w:val="4A9DC634"/>
    <w:rsid w:val="4AA65FB6"/>
    <w:rsid w:val="4B137449"/>
    <w:rsid w:val="4B7D1937"/>
    <w:rsid w:val="4B947478"/>
    <w:rsid w:val="4BAE4953"/>
    <w:rsid w:val="4BAE4953"/>
    <w:rsid w:val="4BBAFE84"/>
    <w:rsid w:val="4BD98A93"/>
    <w:rsid w:val="4C611AAA"/>
    <w:rsid w:val="4C7C7CC1"/>
    <w:rsid w:val="4CD42BEE"/>
    <w:rsid w:val="4D26C7D5"/>
    <w:rsid w:val="4D8BEC49"/>
    <w:rsid w:val="4D97506A"/>
    <w:rsid w:val="4DB55386"/>
    <w:rsid w:val="4DFDD50D"/>
    <w:rsid w:val="4E2A90E9"/>
    <w:rsid w:val="4E34CBD6"/>
    <w:rsid w:val="4E375A99"/>
    <w:rsid w:val="4E7F9D54"/>
    <w:rsid w:val="4E8F58CC"/>
    <w:rsid w:val="4F33D058"/>
    <w:rsid w:val="4F4B44E2"/>
    <w:rsid w:val="5028EDC2"/>
    <w:rsid w:val="506AF9AA"/>
    <w:rsid w:val="5100A898"/>
    <w:rsid w:val="515D8B03"/>
    <w:rsid w:val="516ECCCD"/>
    <w:rsid w:val="51B3D9AF"/>
    <w:rsid w:val="522DBA50"/>
    <w:rsid w:val="528773CF"/>
    <w:rsid w:val="52AB9C99"/>
    <w:rsid w:val="52C3465F"/>
    <w:rsid w:val="52DB9F59"/>
    <w:rsid w:val="52F2FD2D"/>
    <w:rsid w:val="537C3D6A"/>
    <w:rsid w:val="53B80A62"/>
    <w:rsid w:val="53DD4692"/>
    <w:rsid w:val="53FDD518"/>
    <w:rsid w:val="5478722F"/>
    <w:rsid w:val="550DD723"/>
    <w:rsid w:val="55EE833F"/>
    <w:rsid w:val="5616B2CB"/>
    <w:rsid w:val="56FDE5C2"/>
    <w:rsid w:val="57054A86"/>
    <w:rsid w:val="5739CBEF"/>
    <w:rsid w:val="57D3DE94"/>
    <w:rsid w:val="585E95F9"/>
    <w:rsid w:val="587E35B2"/>
    <w:rsid w:val="58C41937"/>
    <w:rsid w:val="58EC4911"/>
    <w:rsid w:val="59032A23"/>
    <w:rsid w:val="59528B49"/>
    <w:rsid w:val="595BD4A8"/>
    <w:rsid w:val="5983DA00"/>
    <w:rsid w:val="598E665E"/>
    <w:rsid w:val="5AA60AAC"/>
    <w:rsid w:val="5B1DFB9E"/>
    <w:rsid w:val="5B6143FE"/>
    <w:rsid w:val="5B69A40F"/>
    <w:rsid w:val="5B8F98C2"/>
    <w:rsid w:val="5C0707A6"/>
    <w:rsid w:val="5C091D46"/>
    <w:rsid w:val="5C0FEEFD"/>
    <w:rsid w:val="5C4F1FA9"/>
    <w:rsid w:val="5C56798A"/>
    <w:rsid w:val="5C5EE149"/>
    <w:rsid w:val="5D933EB1"/>
    <w:rsid w:val="5DA1DA71"/>
    <w:rsid w:val="5E2F4056"/>
    <w:rsid w:val="5E91238C"/>
    <w:rsid w:val="5ED7ECBB"/>
    <w:rsid w:val="5F8CD011"/>
    <w:rsid w:val="6087270E"/>
    <w:rsid w:val="6144F2FB"/>
    <w:rsid w:val="618C790C"/>
    <w:rsid w:val="61EC2FE1"/>
    <w:rsid w:val="6269EFFF"/>
    <w:rsid w:val="62D1FCC4"/>
    <w:rsid w:val="62F1F43A"/>
    <w:rsid w:val="6395B2BF"/>
    <w:rsid w:val="65692C1F"/>
    <w:rsid w:val="6580BEF1"/>
    <w:rsid w:val="6612FC35"/>
    <w:rsid w:val="66515BAA"/>
    <w:rsid w:val="6654617C"/>
    <w:rsid w:val="6668DFA8"/>
    <w:rsid w:val="668F9907"/>
    <w:rsid w:val="66FF9254"/>
    <w:rsid w:val="673039CC"/>
    <w:rsid w:val="67385421"/>
    <w:rsid w:val="673BF0E4"/>
    <w:rsid w:val="6747E3F9"/>
    <w:rsid w:val="67E5ACBD"/>
    <w:rsid w:val="67EE88B8"/>
    <w:rsid w:val="684F2053"/>
    <w:rsid w:val="685F578D"/>
    <w:rsid w:val="69735D53"/>
    <w:rsid w:val="69A08281"/>
    <w:rsid w:val="6A1304D3"/>
    <w:rsid w:val="6A9452F5"/>
    <w:rsid w:val="6AEF639C"/>
    <w:rsid w:val="6B14853C"/>
    <w:rsid w:val="6B176D5A"/>
    <w:rsid w:val="6B80C887"/>
    <w:rsid w:val="6B83C880"/>
    <w:rsid w:val="6C76B605"/>
    <w:rsid w:val="6D1C1255"/>
    <w:rsid w:val="6D4F842E"/>
    <w:rsid w:val="6D9282A3"/>
    <w:rsid w:val="6DABB6DD"/>
    <w:rsid w:val="6DADA980"/>
    <w:rsid w:val="6DDF5BB9"/>
    <w:rsid w:val="6E6B4F87"/>
    <w:rsid w:val="6F465E0E"/>
    <w:rsid w:val="6FA906B0"/>
    <w:rsid w:val="6FCD7120"/>
    <w:rsid w:val="7081662A"/>
    <w:rsid w:val="70949488"/>
    <w:rsid w:val="70C4D1A4"/>
    <w:rsid w:val="70DA0C6D"/>
    <w:rsid w:val="713F3AA0"/>
    <w:rsid w:val="71598AD4"/>
    <w:rsid w:val="720012C8"/>
    <w:rsid w:val="7331DA24"/>
    <w:rsid w:val="735041AB"/>
    <w:rsid w:val="73A276D9"/>
    <w:rsid w:val="73E6768F"/>
    <w:rsid w:val="74565BF2"/>
    <w:rsid w:val="746BA6C4"/>
    <w:rsid w:val="74E3A192"/>
    <w:rsid w:val="74F0575E"/>
    <w:rsid w:val="74FD340D"/>
    <w:rsid w:val="7544BF38"/>
    <w:rsid w:val="75849B40"/>
    <w:rsid w:val="75B038D9"/>
    <w:rsid w:val="7618294D"/>
    <w:rsid w:val="7618BF9E"/>
    <w:rsid w:val="761E87E7"/>
    <w:rsid w:val="7640C7DA"/>
    <w:rsid w:val="76584DD0"/>
    <w:rsid w:val="76AE0A2B"/>
    <w:rsid w:val="76D190F4"/>
    <w:rsid w:val="77260FBE"/>
    <w:rsid w:val="77A793AE"/>
    <w:rsid w:val="77DFD27C"/>
    <w:rsid w:val="78378478"/>
    <w:rsid w:val="784DFF10"/>
    <w:rsid w:val="78F817B3"/>
    <w:rsid w:val="79186FA7"/>
    <w:rsid w:val="7959F214"/>
    <w:rsid w:val="7A8517F7"/>
    <w:rsid w:val="7A9265F0"/>
    <w:rsid w:val="7AB857B8"/>
    <w:rsid w:val="7ABA2D2C"/>
    <w:rsid w:val="7AC25E01"/>
    <w:rsid w:val="7AEE2926"/>
    <w:rsid w:val="7AFB2B5F"/>
    <w:rsid w:val="7AFE7106"/>
    <w:rsid w:val="7B0D9569"/>
    <w:rsid w:val="7B0FB15D"/>
    <w:rsid w:val="7B1E15D9"/>
    <w:rsid w:val="7B2544E5"/>
    <w:rsid w:val="7B4A52D2"/>
    <w:rsid w:val="7B80CFC4"/>
    <w:rsid w:val="7BAACFFB"/>
    <w:rsid w:val="7C2E87B1"/>
    <w:rsid w:val="7C4319BB"/>
    <w:rsid w:val="7CA39B74"/>
    <w:rsid w:val="7D4ED76E"/>
    <w:rsid w:val="7D4FF836"/>
    <w:rsid w:val="7D545B01"/>
    <w:rsid w:val="7D6CF35F"/>
    <w:rsid w:val="7DA23891"/>
    <w:rsid w:val="7E775D9E"/>
    <w:rsid w:val="7F27310F"/>
    <w:rsid w:val="7F50FA0F"/>
    <w:rsid w:val="7F79D1AA"/>
    <w:rsid w:val="7F7F451F"/>
    <w:rsid w:val="7FA81F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E512E6"/>
  <w15:chartTrackingRefBased/>
  <w15:docId w15:val="{D3D23EB1-52EC-45A3-8173-A39BBF205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5569A"/>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A135C9"/>
    <w:pPr>
      <w:keepNext/>
      <w:keepLines/>
      <w:spacing w:before="40" w:after="0"/>
      <w:outlineLvl w:val="1"/>
    </w:pPr>
    <w:rPr>
      <w:rFonts w:asciiTheme="majorHAnsi" w:hAnsiTheme="majorHAnsi" w:eastAsiaTheme="majorEastAsia" w:cstheme="majorBidi"/>
      <w:color w:val="0F4761"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B3C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FB3C16"/>
  </w:style>
  <w:style w:type="paragraph" w:styleId="Footer">
    <w:name w:val="footer"/>
    <w:basedOn w:val="Normal"/>
    <w:link w:val="FooterChar"/>
    <w:uiPriority w:val="99"/>
    <w:unhideWhenUsed/>
    <w:rsid w:val="00FB3C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FB3C16"/>
  </w:style>
  <w:style w:type="paragraph" w:styleId="NoSpacing">
    <w:name w:val="No Spacing"/>
    <w:link w:val="NoSpacingChar"/>
    <w:uiPriority w:val="1"/>
    <w:qFormat/>
    <w:rsid w:val="00FB3C16"/>
    <w:pPr>
      <w:spacing w:after="0" w:line="240" w:lineRule="auto"/>
    </w:pPr>
    <w:rPr>
      <w:sz w:val="22"/>
      <w:szCs w:val="22"/>
      <w:lang w:eastAsia="en-US"/>
    </w:rPr>
  </w:style>
  <w:style w:type="character" w:styleId="NoSpacingChar" w:customStyle="1">
    <w:name w:val="No Spacing Char"/>
    <w:basedOn w:val="DefaultParagraphFont"/>
    <w:link w:val="NoSpacing"/>
    <w:uiPriority w:val="1"/>
    <w:rsid w:val="00FB3C16"/>
    <w:rPr>
      <w:sz w:val="22"/>
      <w:szCs w:val="22"/>
      <w:lang w:eastAsia="en-US"/>
    </w:rPr>
  </w:style>
  <w:style w:type="character" w:styleId="Heading1Char" w:customStyle="1">
    <w:name w:val="Heading 1 Char"/>
    <w:basedOn w:val="DefaultParagraphFont"/>
    <w:link w:val="Heading1"/>
    <w:uiPriority w:val="9"/>
    <w:rsid w:val="0095569A"/>
    <w:rPr>
      <w:rFonts w:asciiTheme="majorHAnsi" w:hAnsiTheme="majorHAnsi" w:eastAsiaTheme="majorEastAsia" w:cstheme="majorBidi"/>
      <w:color w:val="0F4761" w:themeColor="accent1" w:themeShade="BF"/>
      <w:sz w:val="32"/>
      <w:szCs w:val="32"/>
    </w:rPr>
  </w:style>
  <w:style w:type="paragraph" w:styleId="NormalWeb">
    <w:name w:val="Normal (Web)"/>
    <w:basedOn w:val="Normal"/>
    <w:uiPriority w:val="99"/>
    <w:rsid w:val="009A2EFE"/>
    <w:pPr>
      <w:spacing w:before="100" w:after="100" w:line="240" w:lineRule="auto"/>
    </w:pPr>
    <w:rPr>
      <w:rFonts w:ascii="Times New Roman" w:hAnsi="Times New Roman" w:eastAsia="Times New Roman" w:cs="Times New Roman"/>
      <w:szCs w:val="20"/>
      <w:lang w:val="en-GB" w:eastAsia="en-US"/>
    </w:rPr>
  </w:style>
  <w:style w:type="character" w:styleId="Strong">
    <w:name w:val="Strong"/>
    <w:basedOn w:val="DefaultParagraphFont"/>
    <w:uiPriority w:val="22"/>
    <w:qFormat/>
    <w:rsid w:val="009A2EFE"/>
    <w:rPr>
      <w:b/>
      <w:bCs/>
    </w:rPr>
  </w:style>
  <w:style w:type="character" w:styleId="Heading2Char" w:customStyle="1">
    <w:name w:val="Heading 2 Char"/>
    <w:basedOn w:val="DefaultParagraphFont"/>
    <w:link w:val="Heading2"/>
    <w:uiPriority w:val="9"/>
    <w:rsid w:val="00A135C9"/>
    <w:rPr>
      <w:rFonts w:asciiTheme="majorHAnsi" w:hAnsiTheme="majorHAnsi" w:eastAsiaTheme="majorEastAsia" w:cstheme="majorBidi"/>
      <w:color w:val="0F4761" w:themeColor="accent1" w:themeShade="BF"/>
      <w:sz w:val="26"/>
      <w:szCs w:val="26"/>
    </w:rPr>
  </w:style>
  <w:style w:type="paragraph" w:styleId="TOCHeading">
    <w:name w:val="TOC Heading"/>
    <w:basedOn w:val="Heading1"/>
    <w:next w:val="Normal"/>
    <w:uiPriority w:val="39"/>
    <w:unhideWhenUsed/>
    <w:qFormat/>
    <w:rsid w:val="001479D3"/>
    <w:pPr>
      <w:spacing w:line="259" w:lineRule="auto"/>
      <w:outlineLvl w:val="9"/>
    </w:pPr>
    <w:rPr>
      <w:lang w:val="en-GB" w:eastAsia="zh-CN"/>
    </w:rPr>
  </w:style>
  <w:style w:type="paragraph" w:styleId="TOC1">
    <w:name w:val="toc 1"/>
    <w:basedOn w:val="Normal"/>
    <w:next w:val="Normal"/>
    <w:autoRedefine/>
    <w:uiPriority w:val="39"/>
    <w:unhideWhenUsed/>
    <w:rsid w:val="001479D3"/>
    <w:pPr>
      <w:spacing w:after="100"/>
    </w:pPr>
  </w:style>
  <w:style w:type="paragraph" w:styleId="TOC2">
    <w:name w:val="toc 2"/>
    <w:basedOn w:val="Normal"/>
    <w:next w:val="Normal"/>
    <w:autoRedefine/>
    <w:uiPriority w:val="39"/>
    <w:unhideWhenUsed/>
    <w:rsid w:val="001479D3"/>
    <w:pPr>
      <w:spacing w:after="100"/>
      <w:ind w:left="240"/>
    </w:pPr>
  </w:style>
  <w:style w:type="character" w:styleId="Hyperlink">
    <w:name w:val="Hyperlink"/>
    <w:basedOn w:val="DefaultParagraphFont"/>
    <w:uiPriority w:val="99"/>
    <w:unhideWhenUsed/>
    <w:rsid w:val="001479D3"/>
    <w:rPr>
      <w:color w:val="467886" w:themeColor="hyperlink"/>
      <w:u w:val="single"/>
    </w:rPr>
  </w:style>
  <w:style w:type="paragraph" w:styleId="ListParagraph">
    <w:uiPriority w:val="34"/>
    <w:name w:val="List Paragraph"/>
    <w:basedOn w:val="Normal"/>
    <w:qFormat/>
    <w:rsid w:val="4BD98A93"/>
    <w:pPr>
      <w:spacing/>
      <w:ind w:left="720"/>
      <w:contextualSpacing/>
    </w:pPr>
  </w:style>
  <w:style w:type="paragraph" w:styleId="Heading3">
    <w:uiPriority w:val="9"/>
    <w:name w:val="heading 3"/>
    <w:basedOn w:val="Normal"/>
    <w:next w:val="Normal"/>
    <w:unhideWhenUsed/>
    <w:qFormat/>
    <w:rsid w:val="4BD98A93"/>
    <w:rPr>
      <w:rFonts w:eastAsia="宋体"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4BD98A93"/>
    <w:rPr>
      <w:rFonts w:eastAsia="宋体" w:cs="" w:eastAsiaTheme="majorEastAsia" w:cstheme="majorBidi"/>
      <w:i w:val="1"/>
      <w:iCs w:val="1"/>
      <w:color w:val="0F4761" w:themeColor="accent1" w:themeTint="FF" w:themeShade="BF"/>
    </w:rPr>
  </w:style>
  <w:style w:type="character" w:styleId="Heading5Char" w:customStyle="true">
    <w:uiPriority w:val="9"/>
    <w:name w:val="Heading 5 Char"/>
    <w:basedOn w:val="DefaultParagraphFont"/>
    <w:rsid w:val="4BD98A93"/>
    <w:rPr>
      <w:rFonts w:eastAsia="宋体" w:cs="" w:eastAsiaTheme="majorEastAsia" w:cstheme="majorBidi"/>
      <w:color w:val="0F4761" w:themeColor="accent1" w:themeTint="FF" w:themeShade="BF"/>
    </w:rPr>
  </w:style>
  <w:style w:type="paragraph" w:styleId="Heading4">
    <w:uiPriority w:val="9"/>
    <w:name w:val="heading 4"/>
    <w:basedOn w:val="Normal"/>
    <w:next w:val="Normal"/>
    <w:unhideWhenUsed/>
    <w:link w:val="Heading4Char"/>
    <w:qFormat/>
    <w:rsid w:val="4BD98A93"/>
    <w:rPr>
      <w:rFonts w:eastAsia="宋体"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openxmlformats.org/officeDocument/2006/relationships/image" Target="/media/image.png" Id="rId1161620891" /><Relationship Type="http://schemas.openxmlformats.org/officeDocument/2006/relationships/image" Target="/media/image2.png" Id="rId212435991" /><Relationship Type="http://schemas.openxmlformats.org/officeDocument/2006/relationships/image" Target="/media/image3.png" Id="rId1899797874" /><Relationship Type="http://schemas.openxmlformats.org/officeDocument/2006/relationships/image" Target="/media/image4.png" Id="rId100070879" /><Relationship Type="http://schemas.openxmlformats.org/officeDocument/2006/relationships/image" Target="/media/image5.png" Id="rId269338996" /><Relationship Type="http://schemas.openxmlformats.org/officeDocument/2006/relationships/image" Target="/media/image6.png" Id="rId1075098012" /><Relationship Type="http://schemas.openxmlformats.org/officeDocument/2006/relationships/image" Target="/media/image7.png" Id="rId2101681418" /><Relationship Type="http://schemas.openxmlformats.org/officeDocument/2006/relationships/image" Target="/media/image8.png" Id="rId712175497" /><Relationship Type="http://schemas.openxmlformats.org/officeDocument/2006/relationships/image" Target="/media/image9.png" Id="rId432759887" /><Relationship Type="http://schemas.openxmlformats.org/officeDocument/2006/relationships/image" Target="/media/imagea.png" Id="rId1689142280" /><Relationship Type="http://schemas.openxmlformats.org/officeDocument/2006/relationships/image" Target="/media/imageb.png" Id="rId929973251" /><Relationship Type="http://schemas.openxmlformats.org/officeDocument/2006/relationships/image" Target="/media/imagec.png" Id="rId382195910" /><Relationship Type="http://schemas.openxmlformats.org/officeDocument/2006/relationships/image" Target="/media/imaged.png" Id="rId734351374" /><Relationship Type="http://schemas.openxmlformats.org/officeDocument/2006/relationships/image" Target="/media/imagee.png" Id="rId1381055180" /><Relationship Type="http://schemas.openxmlformats.org/officeDocument/2006/relationships/image" Target="/media/imagef.png" Id="rId1443473965" /><Relationship Type="http://schemas.openxmlformats.org/officeDocument/2006/relationships/image" Target="/media/image10.png" Id="rId256794942" /><Relationship Type="http://schemas.openxmlformats.org/officeDocument/2006/relationships/image" Target="/media/image11.png" Id="rId1056733697" /><Relationship Type="http://schemas.openxmlformats.org/officeDocument/2006/relationships/image" Target="/media/image12.png" Id="rId345804276" /><Relationship Type="http://schemas.openxmlformats.org/officeDocument/2006/relationships/image" Target="/media/image13.png" Id="rId893603839" /><Relationship Type="http://schemas.openxmlformats.org/officeDocument/2006/relationships/image" Target="/media/image14.png" Id="rId1705939210" /><Relationship Type="http://schemas.openxmlformats.org/officeDocument/2006/relationships/image" Target="/media/image15.png" Id="rId1407720160" /><Relationship Type="http://schemas.openxmlformats.org/officeDocument/2006/relationships/image" Target="/media/image16.png" Id="rId1922676836" /><Relationship Type="http://schemas.openxmlformats.org/officeDocument/2006/relationships/image" Target="/media/image17.png" Id="rId270920751" /><Relationship Type="http://schemas.openxmlformats.org/officeDocument/2006/relationships/image" Target="/media/image18.png" Id="rId128120053" /><Relationship Type="http://schemas.openxmlformats.org/officeDocument/2006/relationships/image" Target="/media/image19.png" Id="rId1240463375" /><Relationship Type="http://schemas.openxmlformats.org/officeDocument/2006/relationships/hyperlink" Target="https://www.engineeringpaper.net/special-issue/2025.v7.i2.88/relational-database-design-based-on-the-entity-relationship-model" TargetMode="External" Id="R5394bcdb23a24fdb" /><Relationship Type="http://schemas.microsoft.com/office/2020/10/relationships/intelligence" Target="intelligence2.xml" Id="Rbe280d548d1a42d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2A30BC-8A40-4A87-8F6E-C57444F93AC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(2503086)</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Introduction to Web and Database Concepts</dc:title>
  <dc:subject>Design and Implementation of a Relational Database System</dc:subject>
  <dc:creator>Jessica De Schoolmeester</dc:creator>
  <keywords/>
  <dc:description/>
  <lastModifiedBy>Jessica De Schoolmeester (2503086)</lastModifiedBy>
  <revision>18</revision>
  <dcterms:created xsi:type="dcterms:W3CDTF">2025-12-08T14:26:00.0000000Z</dcterms:created>
  <dcterms:modified xsi:type="dcterms:W3CDTF">2026-01-11T23:15:44.0933488Z</dcterms:modified>
</coreProperties>
</file>