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1EA6B7" w:rsidP="0401BED9" w:rsidRDefault="361EA6B7" w14:paraId="093927C4" w14:textId="78905046">
      <w:pPr>
        <w:pStyle w:val="Normal"/>
        <w:rPr>
          <w:rFonts w:ascii="Arial" w:hAnsi="Arial" w:eastAsia="Arial" w:cs="Arial"/>
          <w:sz w:val="24"/>
          <w:szCs w:val="24"/>
        </w:rPr>
      </w:pPr>
      <w:r w:rsidRPr="0401BED9" w:rsidR="361EA6B7">
        <w:rPr>
          <w:rFonts w:ascii="Arial" w:hAnsi="Arial" w:eastAsia="Arial" w:cs="Arial"/>
          <w:sz w:val="24"/>
          <w:szCs w:val="24"/>
        </w:rPr>
        <w:t>Audit Report</w:t>
      </w:r>
    </w:p>
    <w:p w:rsidR="5849A42C" w:rsidP="0401BED9" w:rsidRDefault="5849A42C" w14:paraId="0BEEEF6E" w14:textId="147A1F53">
      <w:pPr>
        <w:pStyle w:val="Normal"/>
        <w:rPr>
          <w:rFonts w:ascii="Arial" w:hAnsi="Arial" w:eastAsia="Arial" w:cs="Arial"/>
          <w:sz w:val="24"/>
          <w:szCs w:val="24"/>
        </w:rPr>
      </w:pPr>
      <w:r w:rsidRPr="0401BED9" w:rsidR="5849A42C">
        <w:rPr>
          <w:rFonts w:ascii="Arial" w:hAnsi="Arial" w:eastAsia="Arial" w:cs="Arial"/>
          <w:sz w:val="24"/>
          <w:szCs w:val="24"/>
        </w:rPr>
        <w:t>Notting Hill Carnival</w:t>
      </w:r>
    </w:p>
    <w:p w:rsidR="23378404" w:rsidP="0401BED9" w:rsidRDefault="23378404" w14:paraId="272EF8C9" w14:textId="5BF58517">
      <w:pPr>
        <w:pStyle w:val="Normal"/>
        <w:rPr>
          <w:rFonts w:ascii="Arial" w:hAnsi="Arial" w:eastAsia="Arial" w:cs="Arial"/>
          <w:sz w:val="24"/>
          <w:szCs w:val="24"/>
        </w:rPr>
      </w:pPr>
      <w:r w:rsidRPr="0401BED9" w:rsidR="23378404">
        <w:rPr>
          <w:rFonts w:ascii="Arial" w:hAnsi="Arial" w:eastAsia="Arial" w:cs="Arial"/>
          <w:sz w:val="24"/>
          <w:szCs w:val="24"/>
        </w:rPr>
        <w:t>Ladbroke Grove, London, England</w:t>
      </w:r>
    </w:p>
    <w:p w:rsidR="361EA6B7" w:rsidP="0401BED9" w:rsidRDefault="361EA6B7" w14:paraId="61A2B4E6" w14:textId="17410F60">
      <w:pPr>
        <w:pStyle w:val="Normal"/>
        <w:spacing w:line="360" w:lineRule="auto"/>
        <w:jc w:val="left"/>
        <w:rPr>
          <w:rFonts w:ascii="Arial" w:hAnsi="Arial" w:eastAsia="Arial" w:cs="Arial"/>
          <w:sz w:val="24"/>
          <w:szCs w:val="24"/>
        </w:rPr>
      </w:pPr>
      <w:r w:rsidRPr="0401BED9" w:rsidR="361EA6B7">
        <w:rPr>
          <w:rFonts w:ascii="Arial" w:hAnsi="Arial" w:eastAsia="Arial" w:cs="Arial"/>
          <w:sz w:val="24"/>
          <w:szCs w:val="24"/>
        </w:rPr>
        <w:t>Date of report:</w:t>
      </w:r>
    </w:p>
    <w:p w:rsidR="361EA6B7" w:rsidP="0401BED9" w:rsidRDefault="361EA6B7" w14:paraId="54C1AC40" w14:textId="22D2CBA5">
      <w:pPr>
        <w:pStyle w:val="Normal"/>
        <w:spacing w:line="360" w:lineRule="auto"/>
        <w:jc w:val="left"/>
        <w:rPr>
          <w:rFonts w:ascii="Arial" w:hAnsi="Arial" w:eastAsia="Arial" w:cs="Arial"/>
          <w:sz w:val="24"/>
          <w:szCs w:val="24"/>
        </w:rPr>
      </w:pPr>
      <w:r w:rsidRPr="0401BED9" w:rsidR="361EA6B7">
        <w:rPr>
          <w:rFonts w:ascii="Arial" w:hAnsi="Arial" w:eastAsia="Arial" w:cs="Arial"/>
          <w:sz w:val="24"/>
          <w:szCs w:val="24"/>
        </w:rPr>
        <w:t>1</w:t>
      </w:r>
      <w:r w:rsidRPr="0401BED9" w:rsidR="361EA6B7">
        <w:rPr>
          <w:rFonts w:ascii="Arial" w:hAnsi="Arial" w:eastAsia="Arial" w:cs="Arial"/>
          <w:sz w:val="24"/>
          <w:szCs w:val="24"/>
          <w:vertAlign w:val="superscript"/>
        </w:rPr>
        <w:t>st</w:t>
      </w:r>
      <w:r w:rsidRPr="0401BED9" w:rsidR="361EA6B7">
        <w:rPr>
          <w:rFonts w:ascii="Arial" w:hAnsi="Arial" w:eastAsia="Arial" w:cs="Arial"/>
          <w:sz w:val="24"/>
          <w:szCs w:val="24"/>
        </w:rPr>
        <w:t xml:space="preserve"> </w:t>
      </w:r>
      <w:r w:rsidRPr="0401BED9" w:rsidR="361EA6B7">
        <w:rPr>
          <w:rFonts w:ascii="Arial" w:hAnsi="Arial" w:eastAsia="Arial" w:cs="Arial"/>
          <w:sz w:val="24"/>
          <w:szCs w:val="24"/>
        </w:rPr>
        <w:t>May</w:t>
      </w:r>
      <w:r w:rsidRPr="0401BED9" w:rsidR="361EA6B7">
        <w:rPr>
          <w:rFonts w:ascii="Arial" w:hAnsi="Arial" w:eastAsia="Arial" w:cs="Arial"/>
          <w:sz w:val="24"/>
          <w:szCs w:val="24"/>
        </w:rPr>
        <w:t xml:space="preserve"> 2023</w:t>
      </w:r>
    </w:p>
    <w:p w:rsidR="0401BED9" w:rsidP="0401BED9" w:rsidRDefault="0401BED9" w14:paraId="0F784C76" w14:textId="4167CC00">
      <w:pPr>
        <w:pStyle w:val="Normal"/>
        <w:spacing w:line="360" w:lineRule="auto"/>
        <w:jc w:val="left"/>
        <w:rPr>
          <w:rFonts w:ascii="Arial" w:hAnsi="Arial" w:eastAsia="Arial" w:cs="Arial"/>
          <w:sz w:val="24"/>
          <w:szCs w:val="24"/>
        </w:rPr>
      </w:pPr>
    </w:p>
    <w:p w:rsidR="361EA6B7" w:rsidP="0401BED9" w:rsidRDefault="361EA6B7" w14:paraId="79DECD53" w14:textId="31F1DF64">
      <w:pPr>
        <w:pStyle w:val="Normal"/>
        <w:spacing w:line="360" w:lineRule="auto"/>
        <w:jc w:val="left"/>
        <w:rPr>
          <w:rFonts w:ascii="Arial" w:hAnsi="Arial" w:eastAsia="Arial" w:cs="Arial"/>
          <w:sz w:val="24"/>
          <w:szCs w:val="24"/>
        </w:rPr>
      </w:pPr>
      <w:r w:rsidRPr="0401BED9" w:rsidR="361EA6B7">
        <w:rPr>
          <w:rFonts w:ascii="Arial" w:hAnsi="Arial" w:eastAsia="Arial" w:cs="Arial"/>
          <w:sz w:val="24"/>
          <w:szCs w:val="24"/>
        </w:rPr>
        <w:t>Prepared by:</w:t>
      </w:r>
    </w:p>
    <w:p w:rsidR="361EA6B7" w:rsidP="0401BED9" w:rsidRDefault="361EA6B7" w14:paraId="2EB9C0A7" w14:textId="28B6F69E">
      <w:pPr>
        <w:pStyle w:val="Normal"/>
        <w:spacing w:line="360" w:lineRule="auto"/>
        <w:jc w:val="left"/>
        <w:rPr>
          <w:rFonts w:ascii="Arial" w:hAnsi="Arial" w:eastAsia="Arial" w:cs="Arial"/>
          <w:sz w:val="24"/>
          <w:szCs w:val="24"/>
        </w:rPr>
      </w:pPr>
      <w:r w:rsidRPr="0401BED9" w:rsidR="361EA6B7">
        <w:rPr>
          <w:rFonts w:ascii="Arial" w:hAnsi="Arial" w:eastAsia="Arial" w:cs="Arial"/>
          <w:sz w:val="24"/>
          <w:szCs w:val="24"/>
        </w:rPr>
        <w:t>Courtney Bevington</w:t>
      </w:r>
    </w:p>
    <w:p w:rsidR="361EA6B7" w:rsidP="0401BED9" w:rsidRDefault="361EA6B7" w14:paraId="65B9C107" w14:textId="6693176F">
      <w:pPr>
        <w:pStyle w:val="Normal"/>
        <w:spacing w:line="360" w:lineRule="auto"/>
        <w:jc w:val="left"/>
        <w:rPr>
          <w:rFonts w:ascii="Arial" w:hAnsi="Arial" w:eastAsia="Arial" w:cs="Arial"/>
          <w:sz w:val="24"/>
          <w:szCs w:val="24"/>
        </w:rPr>
      </w:pPr>
      <w:r w:rsidRPr="0401BED9" w:rsidR="361EA6B7">
        <w:rPr>
          <w:rFonts w:ascii="Arial" w:hAnsi="Arial" w:eastAsia="Arial" w:cs="Arial"/>
          <w:sz w:val="24"/>
          <w:szCs w:val="24"/>
        </w:rPr>
        <w:t>Swansea, Wales</w:t>
      </w:r>
    </w:p>
    <w:p w:rsidR="0401BED9" w:rsidP="0401BED9" w:rsidRDefault="0401BED9" w14:paraId="1DD0E42F" w14:textId="411A8358">
      <w:pPr>
        <w:pStyle w:val="Normal"/>
        <w:spacing w:line="360" w:lineRule="auto"/>
        <w:jc w:val="left"/>
        <w:rPr>
          <w:rFonts w:ascii="Arial" w:hAnsi="Arial" w:eastAsia="Arial" w:cs="Arial"/>
          <w:sz w:val="24"/>
          <w:szCs w:val="24"/>
        </w:rPr>
      </w:pPr>
    </w:p>
    <w:p w:rsidR="0401BED9" w:rsidP="0401BED9" w:rsidRDefault="0401BED9" w14:paraId="3B75DA11" w14:textId="3ABFA759">
      <w:pPr>
        <w:pStyle w:val="Normal"/>
        <w:spacing w:line="360" w:lineRule="auto"/>
        <w:jc w:val="left"/>
        <w:rPr>
          <w:rFonts w:ascii="Arial" w:hAnsi="Arial" w:eastAsia="Arial" w:cs="Arial"/>
          <w:sz w:val="24"/>
          <w:szCs w:val="24"/>
        </w:rPr>
      </w:pPr>
    </w:p>
    <w:p w:rsidR="30307779" w:rsidP="0401BED9" w:rsidRDefault="30307779" w14:paraId="0F18391F" w14:textId="3CA817BB">
      <w:pPr>
        <w:pStyle w:val="Normal"/>
        <w:spacing w:line="360" w:lineRule="auto"/>
        <w:jc w:val="left"/>
        <w:rPr>
          <w:rFonts w:ascii="Arial" w:hAnsi="Arial" w:eastAsia="Arial" w:cs="Arial"/>
          <w:b w:val="1"/>
          <w:bCs w:val="1"/>
          <w:sz w:val="24"/>
          <w:szCs w:val="24"/>
          <w:u w:val="single"/>
        </w:rPr>
      </w:pPr>
      <w:r w:rsidRPr="0401BED9" w:rsidR="30307779">
        <w:rPr>
          <w:rFonts w:ascii="Arial" w:hAnsi="Arial" w:eastAsia="Arial" w:cs="Arial"/>
          <w:b w:val="1"/>
          <w:bCs w:val="1"/>
          <w:sz w:val="24"/>
          <w:szCs w:val="24"/>
          <w:u w:val="single"/>
        </w:rPr>
        <w:t>Executive Summary</w:t>
      </w:r>
    </w:p>
    <w:p w:rsidR="7BB8C6BA" w:rsidP="0401BED9" w:rsidRDefault="7BB8C6BA" w14:paraId="74A67B9D" w14:textId="5D4E7F0E">
      <w:pPr>
        <w:pStyle w:val="Normal"/>
        <w:spacing w:line="360" w:lineRule="auto"/>
        <w:jc w:val="left"/>
        <w:rPr>
          <w:rFonts w:ascii="Arial" w:hAnsi="Arial" w:eastAsia="Arial" w:cs="Arial"/>
          <w:noProof w:val="0"/>
          <w:sz w:val="24"/>
          <w:szCs w:val="24"/>
          <w:lang w:val="en-GB"/>
        </w:rPr>
      </w:pPr>
      <w:r w:rsidRPr="0401BED9" w:rsidR="7BB8C6BA">
        <w:rPr>
          <w:rFonts w:ascii="Arial" w:hAnsi="Arial" w:eastAsia="Arial" w:cs="Arial"/>
          <w:noProof w:val="0"/>
          <w:sz w:val="24"/>
          <w:szCs w:val="24"/>
          <w:lang w:val="en-GB"/>
        </w:rPr>
        <w:t xml:space="preserve">This audit report </w:t>
      </w:r>
      <w:r w:rsidRPr="0401BED9" w:rsidR="7BB8C6BA">
        <w:rPr>
          <w:rFonts w:ascii="Arial" w:hAnsi="Arial" w:eastAsia="Arial" w:cs="Arial"/>
          <w:noProof w:val="0"/>
          <w:sz w:val="24"/>
          <w:szCs w:val="24"/>
          <w:lang w:val="en-GB"/>
        </w:rPr>
        <w:t>contains</w:t>
      </w:r>
      <w:r w:rsidRPr="0401BED9" w:rsidR="7BB8C6BA">
        <w:rPr>
          <w:rFonts w:ascii="Arial" w:hAnsi="Arial" w:eastAsia="Arial" w:cs="Arial"/>
          <w:noProof w:val="0"/>
          <w:sz w:val="24"/>
          <w:szCs w:val="24"/>
          <w:lang w:val="en-GB"/>
        </w:rPr>
        <w:t xml:space="preserve"> a thorough look into London's</w:t>
      </w:r>
      <w:r w:rsidRPr="0401BED9" w:rsidR="7A509C2D">
        <w:rPr>
          <w:rFonts w:ascii="Arial" w:hAnsi="Arial" w:eastAsia="Arial" w:cs="Arial"/>
          <w:noProof w:val="0"/>
          <w:sz w:val="24"/>
          <w:szCs w:val="24"/>
          <w:lang w:val="en-GB"/>
        </w:rPr>
        <w:t xml:space="preserve"> Notting Hill Carnival</w:t>
      </w:r>
      <w:r w:rsidRPr="0401BED9" w:rsidR="7BB8C6BA">
        <w:rPr>
          <w:rFonts w:ascii="Arial" w:hAnsi="Arial" w:eastAsia="Arial" w:cs="Arial"/>
          <w:noProof w:val="0"/>
          <w:sz w:val="24"/>
          <w:szCs w:val="24"/>
          <w:lang w:val="en-GB"/>
        </w:rPr>
        <w:t xml:space="preserve"> standards for hospitality and guest service. A thorough investigation of travel advisor will be conducted. Additionally, </w:t>
      </w:r>
      <w:r w:rsidRPr="0401BED9" w:rsidR="468D2893">
        <w:rPr>
          <w:rFonts w:ascii="Arial" w:hAnsi="Arial" w:eastAsia="Arial" w:cs="Arial"/>
          <w:noProof w:val="0"/>
          <w:sz w:val="24"/>
          <w:szCs w:val="24"/>
          <w:lang w:val="en-GB"/>
        </w:rPr>
        <w:t>there will be another carnival in a different region that will be contrasted and compared</w:t>
      </w:r>
      <w:r w:rsidRPr="0401BED9" w:rsidR="23BBB626">
        <w:rPr>
          <w:rFonts w:ascii="Arial" w:hAnsi="Arial" w:eastAsia="Arial" w:cs="Arial"/>
          <w:noProof w:val="0"/>
          <w:sz w:val="24"/>
          <w:szCs w:val="24"/>
          <w:lang w:val="en-GB"/>
        </w:rPr>
        <w:t xml:space="preserve"> to come to a conclusion.</w:t>
      </w:r>
    </w:p>
    <w:p w:rsidR="0401BED9" w:rsidP="0401BED9" w:rsidRDefault="0401BED9" w14:paraId="0DE678B7" w14:textId="6FBE65F8">
      <w:pPr>
        <w:pStyle w:val="Normal"/>
        <w:spacing w:line="360" w:lineRule="auto"/>
        <w:jc w:val="left"/>
        <w:rPr>
          <w:rFonts w:ascii="Arial" w:hAnsi="Arial" w:eastAsia="Arial" w:cs="Arial"/>
          <w:noProof w:val="0"/>
          <w:sz w:val="24"/>
          <w:szCs w:val="24"/>
          <w:lang w:val="en-GB"/>
        </w:rPr>
      </w:pPr>
      <w:r w:rsidRPr="0401BED9" w:rsidR="0401BED9">
        <w:rPr>
          <w:rFonts w:ascii="Arial" w:hAnsi="Arial" w:eastAsia="Arial" w:cs="Arial"/>
          <w:noProof w:val="0"/>
          <w:sz w:val="24"/>
          <w:szCs w:val="24"/>
          <w:lang w:val="en-GB"/>
        </w:rPr>
        <w:t xml:space="preserve"> </w:t>
      </w:r>
    </w:p>
    <w:p w:rsidR="1D427FF2" w:rsidP="0401BED9" w:rsidRDefault="1D427FF2" w14:paraId="34B12DF1" w14:textId="2C2A342B">
      <w:pPr>
        <w:pStyle w:val="Normal"/>
        <w:spacing w:line="360" w:lineRule="auto"/>
        <w:jc w:val="left"/>
        <w:rPr>
          <w:rFonts w:ascii="Arial" w:hAnsi="Arial" w:eastAsia="Arial" w:cs="Arial"/>
          <w:b w:val="1"/>
          <w:bCs w:val="1"/>
          <w:noProof w:val="0"/>
          <w:color w:val="auto"/>
          <w:sz w:val="24"/>
          <w:szCs w:val="24"/>
          <w:u w:val="single"/>
          <w:lang w:val="en-GB"/>
        </w:rPr>
      </w:pPr>
      <w:r w:rsidRPr="0401BED9" w:rsidR="1D427FF2">
        <w:rPr>
          <w:rFonts w:ascii="Arial" w:hAnsi="Arial" w:eastAsia="Arial" w:cs="Arial"/>
          <w:b w:val="1"/>
          <w:bCs w:val="1"/>
          <w:noProof w:val="0"/>
          <w:color w:val="auto"/>
          <w:sz w:val="24"/>
          <w:szCs w:val="24"/>
          <w:u w:val="single"/>
          <w:lang w:val="en-GB"/>
        </w:rPr>
        <w:t>Content table</w:t>
      </w:r>
    </w:p>
    <w:p w:rsidR="4686EB9D" w:rsidP="0401BED9" w:rsidRDefault="4686EB9D" w14:paraId="59EA0BBE" w14:textId="28E2B00A">
      <w:pPr>
        <w:pStyle w:val="ListParagraph"/>
        <w:numPr>
          <w:ilvl w:val="0"/>
          <w:numId w:val="4"/>
        </w:numPr>
        <w:spacing w:line="360" w:lineRule="auto"/>
        <w:jc w:val="left"/>
        <w:rPr>
          <w:rFonts w:ascii="Arial" w:hAnsi="Arial" w:eastAsia="Arial" w:cs="Arial"/>
          <w:b w:val="0"/>
          <w:bCs w:val="0"/>
          <w:noProof w:val="0"/>
          <w:color w:val="auto"/>
          <w:sz w:val="24"/>
          <w:szCs w:val="24"/>
          <w:u w:val="none"/>
          <w:lang w:val="en-GB"/>
        </w:rPr>
      </w:pPr>
      <w:r w:rsidRPr="0401BED9" w:rsidR="4686EB9D">
        <w:rPr>
          <w:rFonts w:ascii="Arial" w:hAnsi="Arial" w:eastAsia="Arial" w:cs="Arial"/>
          <w:b w:val="0"/>
          <w:bCs w:val="0"/>
          <w:noProof w:val="0"/>
          <w:color w:val="auto"/>
          <w:sz w:val="24"/>
          <w:szCs w:val="24"/>
          <w:u w:val="none"/>
          <w:lang w:val="en-GB"/>
        </w:rPr>
        <w:t>Executive Summary</w:t>
      </w:r>
    </w:p>
    <w:p w:rsidR="4686EB9D" w:rsidP="0401BED9" w:rsidRDefault="4686EB9D" w14:paraId="12E49670" w14:textId="0128DE1A">
      <w:pPr>
        <w:pStyle w:val="ListParagraph"/>
        <w:numPr>
          <w:ilvl w:val="0"/>
          <w:numId w:val="4"/>
        </w:numPr>
        <w:spacing w:line="360" w:lineRule="auto"/>
        <w:jc w:val="left"/>
        <w:rPr>
          <w:rFonts w:ascii="Arial" w:hAnsi="Arial" w:eastAsia="Arial" w:cs="Arial"/>
          <w:b w:val="0"/>
          <w:bCs w:val="0"/>
          <w:noProof w:val="0"/>
          <w:color w:val="auto"/>
          <w:sz w:val="24"/>
          <w:szCs w:val="24"/>
          <w:u w:val="none"/>
          <w:lang w:val="en-GB"/>
        </w:rPr>
      </w:pPr>
      <w:r w:rsidRPr="0401BED9" w:rsidR="4686EB9D">
        <w:rPr>
          <w:rFonts w:ascii="Arial" w:hAnsi="Arial" w:eastAsia="Arial" w:cs="Arial"/>
          <w:b w:val="0"/>
          <w:bCs w:val="0"/>
          <w:noProof w:val="0"/>
          <w:color w:val="auto"/>
          <w:sz w:val="24"/>
          <w:szCs w:val="24"/>
          <w:u w:val="none"/>
          <w:lang w:val="en-GB"/>
        </w:rPr>
        <w:t>Introduction</w:t>
      </w:r>
    </w:p>
    <w:p w:rsidR="2659242F" w:rsidP="0401BED9" w:rsidRDefault="2659242F" w14:paraId="01234B53" w14:textId="1970C133">
      <w:pPr>
        <w:pStyle w:val="ListParagraph"/>
        <w:numPr>
          <w:ilvl w:val="0"/>
          <w:numId w:val="4"/>
        </w:numPr>
        <w:spacing w:line="360" w:lineRule="auto"/>
        <w:jc w:val="left"/>
        <w:rPr>
          <w:rFonts w:ascii="Arial" w:hAnsi="Arial" w:eastAsia="Arial" w:cs="Arial"/>
          <w:b w:val="0"/>
          <w:bCs w:val="0"/>
          <w:noProof w:val="0"/>
          <w:color w:val="auto"/>
          <w:sz w:val="24"/>
          <w:szCs w:val="24"/>
          <w:u w:val="none"/>
          <w:lang w:val="en-GB"/>
        </w:rPr>
      </w:pPr>
      <w:r w:rsidRPr="0401BED9" w:rsidR="2659242F">
        <w:rPr>
          <w:rFonts w:ascii="Arial" w:hAnsi="Arial" w:eastAsia="Arial" w:cs="Arial"/>
          <w:b w:val="0"/>
          <w:bCs w:val="0"/>
          <w:noProof w:val="0"/>
          <w:color w:val="auto"/>
          <w:sz w:val="24"/>
          <w:szCs w:val="24"/>
          <w:u w:val="none"/>
          <w:lang w:val="en-GB"/>
        </w:rPr>
        <w:t>Methodology</w:t>
      </w:r>
    </w:p>
    <w:p w:rsidR="4686EB9D" w:rsidP="0401BED9" w:rsidRDefault="4686EB9D" w14:paraId="07A7F29D" w14:textId="0E41B623">
      <w:pPr>
        <w:pStyle w:val="ListParagraph"/>
        <w:numPr>
          <w:ilvl w:val="0"/>
          <w:numId w:val="4"/>
        </w:numPr>
        <w:spacing w:line="360" w:lineRule="auto"/>
        <w:jc w:val="left"/>
        <w:rPr>
          <w:rFonts w:ascii="Arial" w:hAnsi="Arial" w:eastAsia="Arial" w:cs="Arial"/>
          <w:b w:val="0"/>
          <w:bCs w:val="0"/>
          <w:noProof w:val="0"/>
          <w:color w:val="auto"/>
          <w:sz w:val="24"/>
          <w:szCs w:val="24"/>
          <w:u w:val="none"/>
          <w:lang w:val="en-GB"/>
        </w:rPr>
      </w:pPr>
      <w:r w:rsidRPr="0401BED9" w:rsidR="4686EB9D">
        <w:rPr>
          <w:rFonts w:ascii="Arial" w:hAnsi="Arial" w:eastAsia="Arial" w:cs="Arial"/>
          <w:b w:val="0"/>
          <w:bCs w:val="0"/>
          <w:noProof w:val="0"/>
          <w:color w:val="auto"/>
          <w:sz w:val="24"/>
          <w:szCs w:val="24"/>
          <w:u w:val="none"/>
          <w:lang w:val="en-GB"/>
        </w:rPr>
        <w:t>Main findings</w:t>
      </w:r>
    </w:p>
    <w:p w:rsidR="4686EB9D" w:rsidP="0401BED9" w:rsidRDefault="4686EB9D" w14:paraId="25C211A2" w14:textId="5864D059">
      <w:pPr>
        <w:pStyle w:val="ListParagraph"/>
        <w:numPr>
          <w:ilvl w:val="0"/>
          <w:numId w:val="4"/>
        </w:numPr>
        <w:spacing w:line="360" w:lineRule="auto"/>
        <w:jc w:val="left"/>
        <w:rPr>
          <w:rFonts w:ascii="Arial" w:hAnsi="Arial" w:eastAsia="Arial" w:cs="Arial"/>
          <w:b w:val="0"/>
          <w:bCs w:val="0"/>
          <w:noProof w:val="0"/>
          <w:color w:val="auto"/>
          <w:sz w:val="24"/>
          <w:szCs w:val="24"/>
          <w:u w:val="none"/>
          <w:lang w:val="en-GB"/>
        </w:rPr>
      </w:pPr>
      <w:r w:rsidRPr="0401BED9" w:rsidR="4686EB9D">
        <w:rPr>
          <w:rFonts w:ascii="Arial" w:hAnsi="Arial" w:eastAsia="Arial" w:cs="Arial"/>
          <w:b w:val="0"/>
          <w:bCs w:val="0"/>
          <w:noProof w:val="0"/>
          <w:color w:val="auto"/>
          <w:sz w:val="24"/>
          <w:szCs w:val="24"/>
          <w:u w:val="none"/>
          <w:lang w:val="en-GB"/>
        </w:rPr>
        <w:t>Conclusion</w:t>
      </w:r>
      <w:r w:rsidRPr="0401BED9" w:rsidR="0C6DBC0C">
        <w:rPr>
          <w:rFonts w:ascii="Arial" w:hAnsi="Arial" w:eastAsia="Arial" w:cs="Arial"/>
          <w:b w:val="0"/>
          <w:bCs w:val="0"/>
          <w:noProof w:val="0"/>
          <w:color w:val="auto"/>
          <w:sz w:val="24"/>
          <w:szCs w:val="24"/>
          <w:u w:val="none"/>
          <w:lang w:val="en-GB"/>
        </w:rPr>
        <w:t xml:space="preserve"> &amp; </w:t>
      </w:r>
      <w:r w:rsidRPr="0401BED9" w:rsidR="4686EB9D">
        <w:rPr>
          <w:rFonts w:ascii="Arial" w:hAnsi="Arial" w:eastAsia="Arial" w:cs="Arial"/>
          <w:b w:val="0"/>
          <w:bCs w:val="0"/>
          <w:noProof w:val="0"/>
          <w:color w:val="auto"/>
          <w:sz w:val="24"/>
          <w:szCs w:val="24"/>
          <w:u w:val="none"/>
          <w:lang w:val="en-GB"/>
        </w:rPr>
        <w:t>Recommendations</w:t>
      </w:r>
    </w:p>
    <w:p w:rsidR="0401BED9" w:rsidP="0401BED9" w:rsidRDefault="0401BED9" w14:paraId="217979F4" w14:textId="081A6F34">
      <w:pPr>
        <w:pStyle w:val="Normal"/>
        <w:spacing w:line="360" w:lineRule="auto"/>
        <w:ind w:left="0"/>
        <w:jc w:val="left"/>
        <w:rPr>
          <w:rFonts w:ascii="Arial" w:hAnsi="Arial" w:eastAsia="Arial" w:cs="Arial"/>
          <w:b w:val="0"/>
          <w:bCs w:val="0"/>
          <w:noProof w:val="0"/>
          <w:color w:val="auto"/>
          <w:sz w:val="24"/>
          <w:szCs w:val="24"/>
          <w:u w:val="none"/>
          <w:lang w:val="en-GB"/>
        </w:rPr>
      </w:pPr>
    </w:p>
    <w:p w:rsidR="0C68EFCB" w:rsidP="0401BED9" w:rsidRDefault="0C68EFCB" w14:paraId="0AF7F938" w14:textId="169E638B">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0C68EFCB">
        <w:rPr>
          <w:rFonts w:ascii="Arial" w:hAnsi="Arial" w:eastAsia="Arial" w:cs="Arial"/>
          <w:b w:val="1"/>
          <w:bCs w:val="1"/>
          <w:noProof w:val="0"/>
          <w:color w:val="auto"/>
          <w:sz w:val="24"/>
          <w:szCs w:val="24"/>
          <w:u w:val="single"/>
          <w:lang w:val="en-GB"/>
        </w:rPr>
        <w:t>Introduction</w:t>
      </w:r>
    </w:p>
    <w:p w:rsidR="51C97264" w:rsidP="0401BED9" w:rsidRDefault="51C97264" w14:paraId="182E3DD7" w14:textId="31435C9B">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51C97264">
        <w:rPr>
          <w:rFonts w:ascii="Arial" w:hAnsi="Arial" w:eastAsia="Arial" w:cs="Arial"/>
          <w:b w:val="0"/>
          <w:bCs w:val="0"/>
          <w:noProof w:val="0"/>
          <w:color w:val="auto"/>
          <w:sz w:val="24"/>
          <w:szCs w:val="24"/>
          <w:u w:val="none"/>
          <w:lang w:val="en-GB"/>
        </w:rPr>
        <w:t xml:space="preserve">This audit report includes the main findings of the standards for hospitality and guest service in </w:t>
      </w:r>
      <w:r w:rsidRPr="0401BED9" w:rsidR="3D101DD8">
        <w:rPr>
          <w:rFonts w:ascii="Arial" w:hAnsi="Arial" w:eastAsia="Arial" w:cs="Arial"/>
          <w:b w:val="0"/>
          <w:bCs w:val="0"/>
          <w:noProof w:val="0"/>
          <w:color w:val="auto"/>
          <w:sz w:val="24"/>
          <w:szCs w:val="24"/>
          <w:u w:val="none"/>
          <w:lang w:val="en-GB"/>
        </w:rPr>
        <w:t>the Notting Hill Carnival in Lo</w:t>
      </w:r>
      <w:r w:rsidRPr="0401BED9" w:rsidR="51C97264">
        <w:rPr>
          <w:rFonts w:ascii="Arial" w:hAnsi="Arial" w:eastAsia="Arial" w:cs="Arial"/>
          <w:b w:val="0"/>
          <w:bCs w:val="0"/>
          <w:noProof w:val="0"/>
          <w:color w:val="auto"/>
          <w:sz w:val="24"/>
          <w:szCs w:val="24"/>
          <w:u w:val="none"/>
          <w:lang w:val="en-GB"/>
        </w:rPr>
        <w:t>ndon</w:t>
      </w:r>
      <w:r w:rsidRPr="0401BED9" w:rsidR="1889EFB1">
        <w:rPr>
          <w:rFonts w:ascii="Arial" w:hAnsi="Arial" w:eastAsia="Arial" w:cs="Arial"/>
          <w:b w:val="0"/>
          <w:bCs w:val="0"/>
          <w:noProof w:val="0"/>
          <w:color w:val="auto"/>
          <w:sz w:val="24"/>
          <w:szCs w:val="24"/>
          <w:u w:val="none"/>
          <w:lang w:val="en-GB"/>
        </w:rPr>
        <w:t>, as well as an investigation of trip adviso</w:t>
      </w:r>
      <w:r w:rsidRPr="0401BED9" w:rsidR="4BA51269">
        <w:rPr>
          <w:rFonts w:ascii="Arial" w:hAnsi="Arial" w:eastAsia="Arial" w:cs="Arial"/>
          <w:b w:val="0"/>
          <w:bCs w:val="0"/>
          <w:noProof w:val="0"/>
          <w:color w:val="auto"/>
          <w:sz w:val="24"/>
          <w:szCs w:val="24"/>
          <w:u w:val="none"/>
          <w:lang w:val="en-GB"/>
        </w:rPr>
        <w:t>r and google reviews.</w:t>
      </w:r>
      <w:r w:rsidRPr="0401BED9" w:rsidR="1889EFB1">
        <w:rPr>
          <w:rFonts w:ascii="Arial" w:hAnsi="Arial" w:eastAsia="Arial" w:cs="Arial"/>
          <w:b w:val="0"/>
          <w:bCs w:val="0"/>
          <w:noProof w:val="0"/>
          <w:color w:val="auto"/>
          <w:sz w:val="24"/>
          <w:szCs w:val="24"/>
          <w:u w:val="none"/>
          <w:lang w:val="en-GB"/>
        </w:rPr>
        <w:t xml:space="preserve"> </w:t>
      </w:r>
      <w:r w:rsidRPr="0401BED9" w:rsidR="1889EFB1">
        <w:rPr>
          <w:rFonts w:ascii="Arial" w:hAnsi="Arial" w:eastAsia="Arial" w:cs="Arial"/>
          <w:b w:val="0"/>
          <w:bCs w:val="0"/>
          <w:noProof w:val="0"/>
          <w:color w:val="auto"/>
          <w:sz w:val="24"/>
          <w:szCs w:val="24"/>
          <w:u w:val="none"/>
          <w:lang w:val="en-GB"/>
        </w:rPr>
        <w:t>The main purpose of the au</w:t>
      </w:r>
      <w:r w:rsidRPr="0401BED9" w:rsidR="67E9B47C">
        <w:rPr>
          <w:rFonts w:ascii="Arial" w:hAnsi="Arial" w:eastAsia="Arial" w:cs="Arial"/>
          <w:b w:val="0"/>
          <w:bCs w:val="0"/>
          <w:noProof w:val="0"/>
          <w:color w:val="auto"/>
          <w:sz w:val="24"/>
          <w:szCs w:val="24"/>
          <w:u w:val="none"/>
          <w:lang w:val="en-GB"/>
        </w:rPr>
        <w:t xml:space="preserve">dit </w:t>
      </w:r>
      <w:r w:rsidRPr="0401BED9" w:rsidR="4C245F35">
        <w:rPr>
          <w:rFonts w:ascii="Arial" w:hAnsi="Arial" w:eastAsia="Arial" w:cs="Arial"/>
          <w:b w:val="0"/>
          <w:bCs w:val="0"/>
          <w:noProof w:val="0"/>
          <w:color w:val="auto"/>
          <w:sz w:val="24"/>
          <w:szCs w:val="24"/>
          <w:u w:val="none"/>
          <w:lang w:val="en-GB"/>
        </w:rPr>
        <w:t xml:space="preserve">is to </w:t>
      </w:r>
      <w:r w:rsidRPr="0401BED9" w:rsidR="4C245F35">
        <w:rPr>
          <w:rFonts w:ascii="Arial" w:hAnsi="Arial" w:eastAsia="Arial" w:cs="Arial"/>
          <w:b w:val="0"/>
          <w:bCs w:val="0"/>
          <w:noProof w:val="0"/>
          <w:color w:val="auto"/>
          <w:sz w:val="24"/>
          <w:szCs w:val="24"/>
          <w:u w:val="none"/>
          <w:lang w:val="en-GB"/>
        </w:rPr>
        <w:t>provide</w:t>
      </w:r>
      <w:r w:rsidRPr="0401BED9" w:rsidR="4C245F35">
        <w:rPr>
          <w:rFonts w:ascii="Arial" w:hAnsi="Arial" w:eastAsia="Arial" w:cs="Arial"/>
          <w:b w:val="0"/>
          <w:bCs w:val="0"/>
          <w:noProof w:val="0"/>
          <w:color w:val="auto"/>
          <w:sz w:val="24"/>
          <w:szCs w:val="24"/>
          <w:u w:val="none"/>
          <w:lang w:val="en-GB"/>
        </w:rPr>
        <w:t xml:space="preserve"> an opinion on the carnival. </w:t>
      </w:r>
    </w:p>
    <w:p w:rsidR="2E3D754D" w:rsidP="0401BED9" w:rsidRDefault="2E3D754D" w14:paraId="05B2CE52" w14:textId="07BA055F">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2E3D754D">
        <w:rPr>
          <w:rFonts w:ascii="Arial" w:hAnsi="Arial" w:eastAsia="Arial" w:cs="Arial"/>
          <w:b w:val="0"/>
          <w:bCs w:val="0"/>
          <w:noProof w:val="0"/>
          <w:color w:val="auto"/>
          <w:sz w:val="24"/>
          <w:szCs w:val="24"/>
          <w:u w:val="none"/>
          <w:lang w:val="en-GB"/>
        </w:rPr>
        <w:t xml:space="preserve">The Notting Hill Carnival </w:t>
      </w:r>
      <w:r w:rsidRPr="0401BED9" w:rsidR="74F01CBE">
        <w:rPr>
          <w:rFonts w:ascii="Arial" w:hAnsi="Arial" w:eastAsia="Arial" w:cs="Arial"/>
          <w:b w:val="0"/>
          <w:bCs w:val="0"/>
          <w:noProof w:val="0"/>
          <w:color w:val="auto"/>
          <w:sz w:val="24"/>
          <w:szCs w:val="24"/>
          <w:u w:val="none"/>
          <w:lang w:val="en-GB"/>
        </w:rPr>
        <w:t xml:space="preserve">takes place every year and it </w:t>
      </w:r>
      <w:r w:rsidRPr="0401BED9" w:rsidR="2E3D754D">
        <w:rPr>
          <w:rFonts w:ascii="Arial" w:hAnsi="Arial" w:eastAsia="Arial" w:cs="Arial"/>
          <w:b w:val="0"/>
          <w:bCs w:val="0"/>
          <w:noProof w:val="0"/>
          <w:color w:val="auto"/>
          <w:sz w:val="24"/>
          <w:szCs w:val="24"/>
          <w:u w:val="none"/>
          <w:lang w:val="en-GB"/>
        </w:rPr>
        <w:t xml:space="preserve">is an event that celebrate </w:t>
      </w:r>
      <w:r w:rsidRPr="0401BED9" w:rsidR="677754C8">
        <w:rPr>
          <w:rFonts w:ascii="Arial" w:hAnsi="Arial" w:eastAsia="Arial" w:cs="Arial"/>
          <w:b w:val="0"/>
          <w:bCs w:val="0"/>
          <w:noProof w:val="0"/>
          <w:color w:val="auto"/>
          <w:sz w:val="24"/>
          <w:szCs w:val="24"/>
          <w:u w:val="none"/>
          <w:lang w:val="en-GB"/>
        </w:rPr>
        <w:t xml:space="preserve">the Caribbean people's heritage, arts, and culture. </w:t>
      </w:r>
      <w:r w:rsidRPr="0401BED9" w:rsidR="139F0255">
        <w:rPr>
          <w:rFonts w:ascii="Arial" w:hAnsi="Arial" w:eastAsia="Arial" w:cs="Arial"/>
          <w:b w:val="0"/>
          <w:bCs w:val="0"/>
          <w:noProof w:val="0"/>
          <w:color w:val="auto"/>
          <w:sz w:val="24"/>
          <w:szCs w:val="24"/>
          <w:u w:val="none"/>
          <w:lang w:val="en-GB"/>
        </w:rPr>
        <w:t>According to Time Out Editors</w:t>
      </w:r>
      <w:r w:rsidRPr="0401BED9" w:rsidR="4A2DA78A">
        <w:rPr>
          <w:rFonts w:ascii="Arial" w:hAnsi="Arial" w:eastAsia="Arial" w:cs="Arial"/>
          <w:b w:val="0"/>
          <w:bCs w:val="0"/>
          <w:noProof w:val="0"/>
          <w:color w:val="auto"/>
          <w:sz w:val="24"/>
          <w:szCs w:val="24"/>
          <w:u w:val="none"/>
          <w:lang w:val="en-GB"/>
        </w:rPr>
        <w:t xml:space="preserve"> (</w:t>
      </w:r>
      <w:r w:rsidRPr="0401BED9" w:rsidR="139F0255">
        <w:rPr>
          <w:rFonts w:ascii="Arial" w:hAnsi="Arial" w:eastAsia="Arial" w:cs="Arial"/>
          <w:b w:val="0"/>
          <w:bCs w:val="0"/>
          <w:noProof w:val="0"/>
          <w:color w:val="auto"/>
          <w:sz w:val="24"/>
          <w:szCs w:val="24"/>
          <w:u w:val="none"/>
          <w:lang w:val="en-GB"/>
        </w:rPr>
        <w:t xml:space="preserve">2022), </w:t>
      </w:r>
      <w:r w:rsidRPr="0401BED9" w:rsidR="3DD6BEE3">
        <w:rPr>
          <w:rFonts w:ascii="Arial" w:hAnsi="Arial" w:eastAsia="Arial" w:cs="Arial"/>
          <w:b w:val="0"/>
          <w:bCs w:val="0"/>
          <w:noProof w:val="0"/>
          <w:color w:val="auto"/>
          <w:sz w:val="24"/>
          <w:szCs w:val="24"/>
          <w:u w:val="none"/>
          <w:lang w:val="en-GB"/>
        </w:rPr>
        <w:t>approximately 2 million people attend Carnival, in addition to 40,000 volunteers and 9,000 law enforcement officers.</w:t>
      </w:r>
      <w:r w:rsidRPr="0401BED9" w:rsidR="61AE5C15">
        <w:rPr>
          <w:rFonts w:ascii="Arial" w:hAnsi="Arial" w:eastAsia="Arial" w:cs="Arial"/>
          <w:b w:val="0"/>
          <w:bCs w:val="0"/>
          <w:noProof w:val="0"/>
          <w:color w:val="auto"/>
          <w:sz w:val="24"/>
          <w:szCs w:val="24"/>
          <w:u w:val="none"/>
          <w:lang w:val="en-GB"/>
        </w:rPr>
        <w:t xml:space="preserve"> Therefore, Carnival is equivalent to 11 Glastonbury festivals in size.</w:t>
      </w:r>
      <w:r w:rsidRPr="0401BED9" w:rsidR="42943233">
        <w:rPr>
          <w:rFonts w:ascii="Arial" w:hAnsi="Arial" w:eastAsia="Arial" w:cs="Arial"/>
          <w:b w:val="0"/>
          <w:bCs w:val="0"/>
          <w:noProof w:val="0"/>
          <w:color w:val="auto"/>
          <w:sz w:val="24"/>
          <w:szCs w:val="24"/>
          <w:u w:val="none"/>
          <w:lang w:val="en-GB"/>
        </w:rPr>
        <w:t xml:space="preserve"> According to the same author, it is the second largest carnival in the world, with Rio de Janeiro being first. </w:t>
      </w:r>
    </w:p>
    <w:p w:rsidR="0401BED9" w:rsidP="0401BED9" w:rsidRDefault="0401BED9" w14:paraId="351DEC01" w14:textId="1386BC85">
      <w:pPr>
        <w:pStyle w:val="Normal"/>
        <w:spacing w:line="360" w:lineRule="auto"/>
        <w:ind w:left="0"/>
        <w:jc w:val="left"/>
        <w:rPr>
          <w:rFonts w:ascii="Arial" w:hAnsi="Arial" w:eastAsia="Arial" w:cs="Arial"/>
          <w:b w:val="0"/>
          <w:bCs w:val="0"/>
          <w:noProof w:val="0"/>
          <w:color w:val="auto"/>
          <w:sz w:val="24"/>
          <w:szCs w:val="24"/>
          <w:u w:val="none"/>
          <w:lang w:val="en-GB"/>
        </w:rPr>
      </w:pPr>
    </w:p>
    <w:p w:rsidR="2028034A" w:rsidP="0401BED9" w:rsidRDefault="2028034A" w14:paraId="1DE358DA" w14:textId="66470FB6">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2028034A">
        <w:rPr>
          <w:rFonts w:ascii="Arial" w:hAnsi="Arial" w:eastAsia="Arial" w:cs="Arial"/>
          <w:b w:val="1"/>
          <w:bCs w:val="1"/>
          <w:noProof w:val="0"/>
          <w:color w:val="auto"/>
          <w:sz w:val="24"/>
          <w:szCs w:val="24"/>
          <w:u w:val="single"/>
          <w:lang w:val="en-GB"/>
        </w:rPr>
        <w:t>Methodology</w:t>
      </w:r>
    </w:p>
    <w:p w:rsidR="0B82967B" w:rsidP="0401BED9" w:rsidRDefault="0B82967B" w14:paraId="1D7B3E95" w14:textId="212079C9">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0B82967B">
        <w:rPr>
          <w:rFonts w:ascii="Arial" w:hAnsi="Arial" w:eastAsia="Arial" w:cs="Arial"/>
          <w:b w:val="0"/>
          <w:bCs w:val="0"/>
          <w:noProof w:val="0"/>
          <w:color w:val="auto"/>
          <w:sz w:val="24"/>
          <w:szCs w:val="24"/>
          <w:u w:val="none"/>
          <w:lang w:val="en-GB"/>
        </w:rPr>
        <w:t xml:space="preserve">This </w:t>
      </w:r>
      <w:r w:rsidRPr="0401BED9" w:rsidR="0B82967B">
        <w:rPr>
          <w:rFonts w:ascii="Arial" w:hAnsi="Arial" w:eastAsia="Arial" w:cs="Arial"/>
          <w:b w:val="0"/>
          <w:bCs w:val="0"/>
          <w:noProof w:val="0"/>
          <w:color w:val="auto"/>
          <w:sz w:val="24"/>
          <w:szCs w:val="24"/>
          <w:u w:val="none"/>
          <w:lang w:val="en-GB"/>
        </w:rPr>
        <w:t>methodology</w:t>
      </w:r>
      <w:r w:rsidRPr="0401BED9" w:rsidR="0B82967B">
        <w:rPr>
          <w:rFonts w:ascii="Arial" w:hAnsi="Arial" w:eastAsia="Arial" w:cs="Arial"/>
          <w:b w:val="0"/>
          <w:bCs w:val="0"/>
          <w:noProof w:val="0"/>
          <w:color w:val="auto"/>
          <w:sz w:val="24"/>
          <w:szCs w:val="24"/>
          <w:u w:val="none"/>
          <w:lang w:val="en-GB"/>
        </w:rPr>
        <w:t xml:space="preserve"> describes the strategy used to audit the Notting Hill Carnival in London. The purpose of this audit was to evaluate the carnival's standards for hospitality and customer service. </w:t>
      </w:r>
    </w:p>
    <w:p w:rsidR="5898A609" w:rsidP="0401BED9" w:rsidRDefault="5898A609" w14:paraId="2AC57B86" w14:textId="324B8E57">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5898A609">
        <w:rPr>
          <w:rFonts w:ascii="Arial" w:hAnsi="Arial" w:eastAsia="Arial" w:cs="Arial"/>
          <w:b w:val="0"/>
          <w:bCs w:val="0"/>
          <w:noProof w:val="0"/>
          <w:color w:val="auto"/>
          <w:sz w:val="24"/>
          <w:szCs w:val="24"/>
          <w:u w:val="none"/>
          <w:lang w:val="en-GB"/>
        </w:rPr>
        <w:t xml:space="preserve">This audit's study was gathered from </w:t>
      </w:r>
      <w:r w:rsidRPr="0401BED9" w:rsidR="68920176">
        <w:rPr>
          <w:rFonts w:ascii="Arial" w:hAnsi="Arial" w:eastAsia="Arial" w:cs="Arial"/>
          <w:b w:val="0"/>
          <w:bCs w:val="0"/>
          <w:noProof w:val="0"/>
          <w:color w:val="auto"/>
          <w:sz w:val="24"/>
          <w:szCs w:val="24"/>
          <w:u w:val="none"/>
          <w:lang w:val="en-GB"/>
        </w:rPr>
        <w:t>the internet and academic sources. T</w:t>
      </w:r>
      <w:r w:rsidRPr="0401BED9" w:rsidR="5898A609">
        <w:rPr>
          <w:rFonts w:ascii="Arial" w:hAnsi="Arial" w:eastAsia="Arial" w:cs="Arial"/>
          <w:b w:val="0"/>
          <w:bCs w:val="0"/>
          <w:noProof w:val="0"/>
          <w:color w:val="auto"/>
          <w:sz w:val="24"/>
          <w:szCs w:val="24"/>
          <w:u w:val="none"/>
          <w:lang w:val="en-GB"/>
        </w:rPr>
        <w:t xml:space="preserve">he accessibility of online research is the primary justification for doing </w:t>
      </w:r>
      <w:r w:rsidRPr="0401BED9" w:rsidR="63562072">
        <w:rPr>
          <w:rFonts w:ascii="Arial" w:hAnsi="Arial" w:eastAsia="Arial" w:cs="Arial"/>
          <w:b w:val="0"/>
          <w:bCs w:val="0"/>
          <w:noProof w:val="0"/>
          <w:color w:val="auto"/>
          <w:sz w:val="24"/>
          <w:szCs w:val="24"/>
          <w:u w:val="none"/>
          <w:lang w:val="en-GB"/>
        </w:rPr>
        <w:t>it</w:t>
      </w:r>
      <w:r w:rsidRPr="0401BED9" w:rsidR="5898A609">
        <w:rPr>
          <w:rFonts w:ascii="Arial" w:hAnsi="Arial" w:eastAsia="Arial" w:cs="Arial"/>
          <w:b w:val="0"/>
          <w:bCs w:val="0"/>
          <w:noProof w:val="0"/>
          <w:color w:val="auto"/>
          <w:sz w:val="24"/>
          <w:szCs w:val="24"/>
          <w:u w:val="none"/>
          <w:lang w:val="en-GB"/>
        </w:rPr>
        <w:t>. Using only online research allowed for quick and effective discovery of the informat</w:t>
      </w:r>
      <w:r w:rsidRPr="0401BED9" w:rsidR="74BEECDC">
        <w:rPr>
          <w:rFonts w:ascii="Arial" w:hAnsi="Arial" w:eastAsia="Arial" w:cs="Arial"/>
          <w:b w:val="0"/>
          <w:bCs w:val="0"/>
          <w:noProof w:val="0"/>
          <w:color w:val="auto"/>
          <w:sz w:val="24"/>
          <w:szCs w:val="24"/>
          <w:u w:val="none"/>
          <w:lang w:val="en-GB"/>
        </w:rPr>
        <w:t>ion</w:t>
      </w:r>
      <w:r w:rsidRPr="0401BED9" w:rsidR="5898A609">
        <w:rPr>
          <w:rFonts w:ascii="Arial" w:hAnsi="Arial" w:eastAsia="Arial" w:cs="Arial"/>
          <w:b w:val="0"/>
          <w:bCs w:val="0"/>
          <w:noProof w:val="0"/>
          <w:color w:val="auto"/>
          <w:sz w:val="24"/>
          <w:szCs w:val="24"/>
          <w:u w:val="none"/>
          <w:lang w:val="en-GB"/>
        </w:rPr>
        <w:t xml:space="preserve">. Before creating the audit report, </w:t>
      </w:r>
      <w:r w:rsidRPr="0401BED9" w:rsidR="2D194AEA">
        <w:rPr>
          <w:rFonts w:ascii="Arial" w:hAnsi="Arial" w:eastAsia="Arial" w:cs="Arial"/>
          <w:b w:val="0"/>
          <w:bCs w:val="0"/>
          <w:noProof w:val="0"/>
          <w:color w:val="auto"/>
          <w:sz w:val="24"/>
          <w:szCs w:val="24"/>
          <w:u w:val="none"/>
          <w:lang w:val="en-GB"/>
        </w:rPr>
        <w:t>all</w:t>
      </w:r>
      <w:r w:rsidRPr="0401BED9" w:rsidR="5898A609">
        <w:rPr>
          <w:rFonts w:ascii="Arial" w:hAnsi="Arial" w:eastAsia="Arial" w:cs="Arial"/>
          <w:b w:val="0"/>
          <w:bCs w:val="0"/>
          <w:noProof w:val="0"/>
          <w:color w:val="auto"/>
          <w:sz w:val="24"/>
          <w:szCs w:val="24"/>
          <w:u w:val="none"/>
          <w:lang w:val="en-GB"/>
        </w:rPr>
        <w:t xml:space="preserve"> t</w:t>
      </w:r>
      <w:r w:rsidRPr="0401BED9" w:rsidR="5898A609">
        <w:rPr>
          <w:rFonts w:ascii="Arial" w:hAnsi="Arial" w:eastAsia="Arial" w:cs="Arial"/>
          <w:b w:val="0"/>
          <w:bCs w:val="0"/>
          <w:noProof w:val="0"/>
          <w:color w:val="auto"/>
          <w:sz w:val="24"/>
          <w:szCs w:val="24"/>
          <w:u w:val="none"/>
          <w:lang w:val="en-GB"/>
        </w:rPr>
        <w:t>he online research was recorded into a word document</w:t>
      </w:r>
      <w:r w:rsidRPr="0401BED9" w:rsidR="5898A609">
        <w:rPr>
          <w:rFonts w:ascii="Arial" w:hAnsi="Arial" w:eastAsia="Arial" w:cs="Arial"/>
          <w:b w:val="0"/>
          <w:bCs w:val="0"/>
          <w:noProof w:val="0"/>
          <w:color w:val="auto"/>
          <w:sz w:val="24"/>
          <w:szCs w:val="24"/>
          <w:u w:val="none"/>
          <w:lang w:val="en-GB"/>
        </w:rPr>
        <w:t xml:space="preserve">.  </w:t>
      </w:r>
    </w:p>
    <w:p w:rsidR="39C980F2" w:rsidP="0401BED9" w:rsidRDefault="39C980F2" w14:paraId="70073844" w14:textId="0D1240F8">
      <w:pPr>
        <w:pStyle w:val="Normal"/>
        <w:spacing w:line="360" w:lineRule="auto"/>
        <w:ind w:left="0"/>
        <w:jc w:val="left"/>
        <w:rPr>
          <w:rFonts w:ascii="Arial" w:hAnsi="Arial" w:eastAsia="Arial" w:cs="Arial"/>
          <w:noProof w:val="0"/>
          <w:color w:val="auto"/>
          <w:sz w:val="24"/>
          <w:szCs w:val="24"/>
          <w:lang w:val="en-GB"/>
        </w:rPr>
      </w:pPr>
      <w:r w:rsidRPr="0401BED9" w:rsidR="39C980F2">
        <w:rPr>
          <w:rFonts w:ascii="Arial" w:hAnsi="Arial" w:eastAsia="Arial" w:cs="Arial"/>
          <w:b w:val="0"/>
          <w:bCs w:val="0"/>
          <w:noProof w:val="0"/>
          <w:color w:val="auto"/>
          <w:sz w:val="24"/>
          <w:szCs w:val="24"/>
          <w:u w:val="none"/>
          <w:lang w:val="en-GB"/>
        </w:rPr>
        <w:t xml:space="preserve">There is </w:t>
      </w:r>
      <w:r w:rsidRPr="0401BED9" w:rsidR="581C35F9">
        <w:rPr>
          <w:rFonts w:ascii="Arial" w:hAnsi="Arial" w:eastAsia="Arial" w:cs="Arial"/>
          <w:b w:val="0"/>
          <w:bCs w:val="0"/>
          <w:noProof w:val="0"/>
          <w:color w:val="auto"/>
          <w:sz w:val="24"/>
          <w:szCs w:val="24"/>
          <w:u w:val="none"/>
          <w:lang w:val="en-GB"/>
        </w:rPr>
        <w:t xml:space="preserve">also used </w:t>
      </w:r>
      <w:r w:rsidRPr="0401BED9" w:rsidR="581C35F9">
        <w:rPr>
          <w:rFonts w:ascii="Arial" w:hAnsi="Arial" w:eastAsia="Arial" w:cs="Arial"/>
          <w:noProof w:val="0"/>
          <w:color w:val="auto"/>
          <w:sz w:val="24"/>
          <w:szCs w:val="24"/>
          <w:lang w:val="en-GB"/>
        </w:rPr>
        <w:t xml:space="preserve">detailed research into Trip Advisor and Google reviews. </w:t>
      </w:r>
      <w:r w:rsidRPr="0401BED9" w:rsidR="7E2F25DE">
        <w:rPr>
          <w:rFonts w:ascii="Arial" w:hAnsi="Arial" w:eastAsia="Arial" w:cs="Arial"/>
          <w:noProof w:val="0"/>
          <w:color w:val="auto"/>
          <w:sz w:val="24"/>
          <w:szCs w:val="24"/>
          <w:lang w:val="en-GB"/>
        </w:rPr>
        <w:t>This was used to view the reviews on the Notting Hill carnival</w:t>
      </w:r>
      <w:r w:rsidRPr="0401BED9" w:rsidR="7E2F25DE">
        <w:rPr>
          <w:rFonts w:ascii="Arial" w:hAnsi="Arial" w:eastAsia="Arial" w:cs="Arial"/>
          <w:noProof w:val="0"/>
          <w:color w:val="auto"/>
          <w:sz w:val="24"/>
          <w:szCs w:val="24"/>
          <w:lang w:val="en-GB"/>
        </w:rPr>
        <w:t xml:space="preserve">.  </w:t>
      </w:r>
    </w:p>
    <w:p w:rsidR="363616EB" w:rsidP="0401BED9" w:rsidRDefault="363616EB" w14:paraId="60798B5B" w14:textId="3FB78C6A">
      <w:pPr>
        <w:pStyle w:val="Normal"/>
        <w:spacing w:line="360" w:lineRule="auto"/>
        <w:ind w:left="0"/>
        <w:jc w:val="left"/>
        <w:rPr>
          <w:rFonts w:ascii="Arial" w:hAnsi="Arial" w:eastAsia="Arial" w:cs="Arial"/>
          <w:noProof w:val="0"/>
          <w:color w:val="auto"/>
          <w:sz w:val="24"/>
          <w:szCs w:val="24"/>
          <w:lang w:val="en-GB"/>
        </w:rPr>
      </w:pPr>
      <w:r w:rsidRPr="0401BED9" w:rsidR="363616EB">
        <w:rPr>
          <w:rFonts w:ascii="Arial" w:hAnsi="Arial" w:eastAsia="Arial" w:cs="Arial"/>
          <w:noProof w:val="0"/>
          <w:color w:val="auto"/>
          <w:sz w:val="24"/>
          <w:szCs w:val="24"/>
          <w:lang w:val="en-GB"/>
        </w:rPr>
        <w:t xml:space="preserve">Another method of conducting research was </w:t>
      </w:r>
      <w:r w:rsidRPr="0401BED9" w:rsidR="4BF4DFDA">
        <w:rPr>
          <w:rFonts w:ascii="Arial" w:hAnsi="Arial" w:eastAsia="Arial" w:cs="Arial"/>
          <w:noProof w:val="0"/>
          <w:color w:val="auto"/>
          <w:sz w:val="24"/>
          <w:szCs w:val="24"/>
          <w:lang w:val="en-GB"/>
        </w:rPr>
        <w:t xml:space="preserve">done by </w:t>
      </w:r>
      <w:r w:rsidRPr="0401BED9" w:rsidR="2736E6A8">
        <w:rPr>
          <w:rFonts w:ascii="Arial" w:hAnsi="Arial" w:eastAsia="Arial" w:cs="Arial"/>
          <w:noProof w:val="0"/>
          <w:color w:val="auto"/>
          <w:sz w:val="24"/>
          <w:szCs w:val="24"/>
          <w:lang w:val="en-GB"/>
        </w:rPr>
        <w:t>comparing</w:t>
      </w:r>
      <w:r w:rsidRPr="0401BED9" w:rsidR="363616EB">
        <w:rPr>
          <w:rFonts w:ascii="Arial" w:hAnsi="Arial" w:eastAsia="Arial" w:cs="Arial"/>
          <w:noProof w:val="0"/>
          <w:color w:val="auto"/>
          <w:sz w:val="24"/>
          <w:szCs w:val="24"/>
          <w:lang w:val="en-GB"/>
        </w:rPr>
        <w:t xml:space="preserve"> the carnival to another similar event. </w:t>
      </w:r>
      <w:r w:rsidRPr="0401BED9" w:rsidR="0CF3EAE9">
        <w:rPr>
          <w:rFonts w:ascii="Arial" w:hAnsi="Arial" w:eastAsia="Arial" w:cs="Arial"/>
          <w:noProof w:val="0"/>
          <w:color w:val="auto"/>
          <w:sz w:val="24"/>
          <w:szCs w:val="24"/>
          <w:lang w:val="en-GB"/>
        </w:rPr>
        <w:t>Another method that was used was theory.</w:t>
      </w:r>
    </w:p>
    <w:p w:rsidR="0401BED9" w:rsidP="0401BED9" w:rsidRDefault="0401BED9" w14:paraId="20A11324" w14:textId="4C078BF8">
      <w:pPr>
        <w:pStyle w:val="Normal"/>
        <w:spacing w:line="360" w:lineRule="auto"/>
        <w:ind w:left="0"/>
        <w:jc w:val="left"/>
        <w:rPr>
          <w:rFonts w:ascii="Arial" w:hAnsi="Arial" w:eastAsia="Arial" w:cs="Arial"/>
          <w:noProof w:val="0"/>
          <w:color w:val="auto"/>
          <w:sz w:val="24"/>
          <w:szCs w:val="24"/>
          <w:lang w:val="en-GB"/>
        </w:rPr>
      </w:pPr>
    </w:p>
    <w:p w:rsidR="0401BED9" w:rsidP="0401BED9" w:rsidRDefault="0401BED9" w14:paraId="6C398CBA" w14:textId="2B9BA6EB">
      <w:pPr>
        <w:pStyle w:val="Normal"/>
        <w:spacing w:line="360" w:lineRule="auto"/>
        <w:ind w:left="0"/>
        <w:jc w:val="left"/>
        <w:rPr>
          <w:rFonts w:ascii="Arial" w:hAnsi="Arial" w:eastAsia="Arial" w:cs="Arial"/>
          <w:noProof w:val="0"/>
          <w:color w:val="auto"/>
          <w:sz w:val="24"/>
          <w:szCs w:val="24"/>
          <w:lang w:val="en-GB"/>
        </w:rPr>
      </w:pPr>
    </w:p>
    <w:p w:rsidR="6C7312CC" w:rsidP="0401BED9" w:rsidRDefault="6C7312CC" w14:paraId="14D1C0C3" w14:textId="6D6A734B">
      <w:pPr>
        <w:pStyle w:val="Normal"/>
        <w:spacing w:line="360" w:lineRule="auto"/>
        <w:ind w:left="0"/>
        <w:jc w:val="left"/>
        <w:rPr>
          <w:rFonts w:ascii="Arial" w:hAnsi="Arial" w:eastAsia="Arial" w:cs="Arial"/>
          <w:b w:val="1"/>
          <w:bCs w:val="1"/>
          <w:noProof w:val="0"/>
          <w:color w:val="auto"/>
          <w:sz w:val="24"/>
          <w:szCs w:val="24"/>
          <w:u w:val="single"/>
          <w:lang w:val="en-GB"/>
        </w:rPr>
      </w:pPr>
      <w:r w:rsidRPr="0401BED9" w:rsidR="6C7312CC">
        <w:rPr>
          <w:rFonts w:ascii="Arial" w:hAnsi="Arial" w:eastAsia="Arial" w:cs="Arial"/>
          <w:b w:val="1"/>
          <w:bCs w:val="1"/>
          <w:noProof w:val="0"/>
          <w:color w:val="auto"/>
          <w:sz w:val="24"/>
          <w:szCs w:val="24"/>
          <w:u w:val="single"/>
          <w:lang w:val="en-GB"/>
        </w:rPr>
        <w:t>Main findings</w:t>
      </w:r>
    </w:p>
    <w:p w:rsidR="761CA831" w:rsidP="0401BED9" w:rsidRDefault="761CA831" w14:paraId="19E47201" w14:textId="2578DF3D">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761CA831">
        <w:rPr>
          <w:rFonts w:ascii="Arial" w:hAnsi="Arial" w:eastAsia="Arial" w:cs="Arial"/>
          <w:b w:val="0"/>
          <w:bCs w:val="0"/>
          <w:noProof w:val="0"/>
          <w:color w:val="auto"/>
          <w:sz w:val="24"/>
          <w:szCs w:val="24"/>
          <w:u w:val="none"/>
          <w:lang w:val="en-GB"/>
        </w:rPr>
        <w:t xml:space="preserve">This carnival has many benefits to </w:t>
      </w:r>
      <w:r w:rsidRPr="0401BED9" w:rsidR="03E44F68">
        <w:rPr>
          <w:rFonts w:ascii="Arial" w:hAnsi="Arial" w:eastAsia="Arial" w:cs="Arial"/>
          <w:b w:val="0"/>
          <w:bCs w:val="0"/>
          <w:noProof w:val="0"/>
          <w:color w:val="auto"/>
          <w:sz w:val="24"/>
          <w:szCs w:val="24"/>
          <w:u w:val="none"/>
          <w:lang w:val="en-GB"/>
        </w:rPr>
        <w:t>London</w:t>
      </w:r>
      <w:r w:rsidRPr="0401BED9" w:rsidR="761CA831">
        <w:rPr>
          <w:rFonts w:ascii="Arial" w:hAnsi="Arial" w:eastAsia="Arial" w:cs="Arial"/>
          <w:b w:val="0"/>
          <w:bCs w:val="0"/>
          <w:noProof w:val="0"/>
          <w:color w:val="auto"/>
          <w:sz w:val="24"/>
          <w:szCs w:val="24"/>
          <w:u w:val="none"/>
          <w:lang w:val="en-GB"/>
        </w:rPr>
        <w:t xml:space="preserve"> city and brings millions of tourists and revenue each year. </w:t>
      </w:r>
      <w:r w:rsidRPr="0401BED9" w:rsidR="761CA831">
        <w:rPr>
          <w:rFonts w:ascii="Arial" w:hAnsi="Arial" w:eastAsia="Arial" w:cs="Arial"/>
          <w:b w:val="0"/>
          <w:bCs w:val="0"/>
          <w:i w:val="0"/>
          <w:iCs w:val="0"/>
          <w:caps w:val="0"/>
          <w:smallCaps w:val="0"/>
          <w:noProof w:val="0"/>
          <w:color w:val="auto"/>
          <w:sz w:val="24"/>
          <w:szCs w:val="24"/>
          <w:lang w:val="en-GB"/>
        </w:rPr>
        <w:t xml:space="preserve">Festivals are critical to making cities more dynamic and liveable places (Richards, 2017). </w:t>
      </w:r>
    </w:p>
    <w:p w:rsidR="761CA831" w:rsidP="0401BED9" w:rsidRDefault="761CA831" w14:paraId="74B50E45" w14:textId="2308B796">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761CA831">
        <w:rPr>
          <w:rFonts w:ascii="Arial" w:hAnsi="Arial" w:eastAsia="Arial" w:cs="Arial"/>
          <w:b w:val="0"/>
          <w:bCs w:val="0"/>
          <w:noProof w:val="0"/>
          <w:color w:val="auto"/>
          <w:sz w:val="24"/>
          <w:szCs w:val="24"/>
          <w:u w:val="none"/>
          <w:lang w:val="en-GB"/>
        </w:rPr>
        <w:t xml:space="preserve">According to gov.uk (2023) Notting Hill Carnival Ltd, a division of Carnival Village Trust with offices at The Tabernacle in K&amp;C and The Yaa Centre in Westminster, </w:t>
      </w:r>
      <w:r w:rsidRPr="0401BED9" w:rsidR="761CA831">
        <w:rPr>
          <w:rFonts w:ascii="Arial" w:hAnsi="Arial" w:eastAsia="Arial" w:cs="Arial"/>
          <w:b w:val="0"/>
          <w:bCs w:val="0"/>
          <w:noProof w:val="0"/>
          <w:color w:val="auto"/>
          <w:sz w:val="24"/>
          <w:szCs w:val="24"/>
          <w:u w:val="none"/>
          <w:lang w:val="en-GB"/>
        </w:rPr>
        <w:t>is in charge of</w:t>
      </w:r>
      <w:r w:rsidRPr="0401BED9" w:rsidR="761CA831">
        <w:rPr>
          <w:rFonts w:ascii="Arial" w:hAnsi="Arial" w:eastAsia="Arial" w:cs="Arial"/>
          <w:b w:val="0"/>
          <w:bCs w:val="0"/>
          <w:noProof w:val="0"/>
          <w:color w:val="auto"/>
          <w:sz w:val="24"/>
          <w:szCs w:val="24"/>
          <w:u w:val="none"/>
          <w:lang w:val="en-GB"/>
        </w:rPr>
        <w:t xml:space="preserve"> planning and managing the event. To deliver the event safely, NHCL collaborates with their designated stewarding contactor and oversees both the event's infrastructure and content.</w:t>
      </w:r>
    </w:p>
    <w:p w:rsidR="761CA831" w:rsidP="0401BED9" w:rsidRDefault="761CA831" w14:paraId="6307CEE1" w14:textId="28C7DF17">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761CA831">
        <w:rPr>
          <w:rFonts w:ascii="Arial" w:hAnsi="Arial" w:eastAsia="Arial" w:cs="Arial"/>
          <w:b w:val="0"/>
          <w:bCs w:val="0"/>
          <w:noProof w:val="0"/>
          <w:color w:val="auto"/>
          <w:sz w:val="24"/>
          <w:szCs w:val="24"/>
          <w:u w:val="none"/>
          <w:lang w:val="en-GB"/>
        </w:rPr>
        <w:t>The primary focus of the carnival is to celebrate Caribbean culture, especially the country’s music, dancing, and cuisine. Live music is played throughout the streets of Notting Hill during the carnival. Typically, it takes place in August.</w:t>
      </w:r>
    </w:p>
    <w:p w:rsidR="761CA831" w:rsidP="0401BED9" w:rsidRDefault="761CA831" w14:paraId="118919DD" w14:textId="71CFF3F3">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761CA831">
        <w:rPr>
          <w:rFonts w:ascii="Arial" w:hAnsi="Arial" w:eastAsia="Arial" w:cs="Arial"/>
          <w:b w:val="0"/>
          <w:bCs w:val="0"/>
          <w:noProof w:val="0"/>
          <w:color w:val="auto"/>
          <w:sz w:val="24"/>
          <w:szCs w:val="24"/>
          <w:u w:val="none"/>
          <w:lang w:val="en-GB"/>
        </w:rPr>
        <w:t xml:space="preserve">The carnival has several online marketing strategies to attract guests. According to Marketing Week (2022), Samsung Electronics transformed the </w:t>
      </w:r>
      <w:r w:rsidRPr="0401BED9" w:rsidR="761CA831">
        <w:rPr>
          <w:rFonts w:ascii="Arial" w:hAnsi="Arial" w:eastAsia="Arial" w:cs="Arial"/>
          <w:b w:val="0"/>
          <w:bCs w:val="0"/>
          <w:noProof w:val="0"/>
          <w:color w:val="auto"/>
          <w:sz w:val="24"/>
          <w:szCs w:val="24"/>
          <w:u w:val="none"/>
          <w:lang w:val="en-GB"/>
        </w:rPr>
        <w:t>nearly disastrous</w:t>
      </w:r>
      <w:r w:rsidRPr="0401BED9" w:rsidR="761CA831">
        <w:rPr>
          <w:rFonts w:ascii="Arial" w:hAnsi="Arial" w:eastAsia="Arial" w:cs="Arial"/>
          <w:b w:val="0"/>
          <w:bCs w:val="0"/>
          <w:noProof w:val="0"/>
          <w:color w:val="auto"/>
          <w:sz w:val="24"/>
          <w:szCs w:val="24"/>
          <w:u w:val="none"/>
          <w:lang w:val="en-GB"/>
        </w:rPr>
        <w:t xml:space="preserve"> cancellation of the Notting Hill Carnival into a virtual success story using its 8K technology. It is </w:t>
      </w:r>
      <w:r w:rsidRPr="0401BED9" w:rsidR="761CA831">
        <w:rPr>
          <w:rFonts w:ascii="Arial" w:hAnsi="Arial" w:eastAsia="Arial" w:cs="Arial"/>
          <w:b w:val="0"/>
          <w:bCs w:val="0"/>
          <w:noProof w:val="0"/>
          <w:color w:val="auto"/>
          <w:sz w:val="24"/>
          <w:szCs w:val="24"/>
          <w:u w:val="none"/>
          <w:lang w:val="en-GB"/>
        </w:rPr>
        <w:t>stated</w:t>
      </w:r>
      <w:r w:rsidRPr="0401BED9" w:rsidR="761CA831">
        <w:rPr>
          <w:rFonts w:ascii="Arial" w:hAnsi="Arial" w:eastAsia="Arial" w:cs="Arial"/>
          <w:b w:val="0"/>
          <w:bCs w:val="0"/>
          <w:noProof w:val="0"/>
          <w:color w:val="auto"/>
          <w:sz w:val="24"/>
          <w:szCs w:val="24"/>
          <w:u w:val="none"/>
          <w:lang w:val="en-GB"/>
        </w:rPr>
        <w:t xml:space="preserve"> that the goal was to express the vibrant carnival's heart and soul while also mentioning all the individuals that contribute to its success. The team created 60 short-form films to utilise on social media in addition to a film series to </w:t>
      </w:r>
      <w:r w:rsidRPr="0401BED9" w:rsidR="761CA831">
        <w:rPr>
          <w:rFonts w:ascii="Arial" w:hAnsi="Arial" w:eastAsia="Arial" w:cs="Arial"/>
          <w:b w:val="0"/>
          <w:bCs w:val="0"/>
          <w:noProof w:val="0"/>
          <w:color w:val="auto"/>
          <w:sz w:val="24"/>
          <w:szCs w:val="24"/>
          <w:u w:val="none"/>
          <w:lang w:val="en-GB"/>
        </w:rPr>
        <w:t>showcase</w:t>
      </w:r>
      <w:r w:rsidRPr="0401BED9" w:rsidR="761CA831">
        <w:rPr>
          <w:rFonts w:ascii="Arial" w:hAnsi="Arial" w:eastAsia="Arial" w:cs="Arial"/>
          <w:b w:val="0"/>
          <w:bCs w:val="0"/>
          <w:noProof w:val="0"/>
          <w:color w:val="auto"/>
          <w:sz w:val="24"/>
          <w:szCs w:val="24"/>
          <w:u w:val="none"/>
          <w:lang w:val="en-GB"/>
        </w:rPr>
        <w:t xml:space="preserve"> the costumes, sounds, and flavours of the Notting Hill Carnival </w:t>
      </w:r>
      <w:r w:rsidRPr="0401BED9" w:rsidR="761CA831">
        <w:rPr>
          <w:rFonts w:ascii="Arial" w:hAnsi="Arial" w:eastAsia="Arial" w:cs="Arial"/>
          <w:b w:val="0"/>
          <w:bCs w:val="0"/>
          <w:noProof w:val="0"/>
          <w:color w:val="auto"/>
          <w:sz w:val="24"/>
          <w:szCs w:val="24"/>
          <w:u w:val="none"/>
          <w:lang w:val="en-GB"/>
        </w:rPr>
        <w:t>in order to</w:t>
      </w:r>
      <w:r w:rsidRPr="0401BED9" w:rsidR="761CA831">
        <w:rPr>
          <w:rFonts w:ascii="Arial" w:hAnsi="Arial" w:eastAsia="Arial" w:cs="Arial"/>
          <w:b w:val="0"/>
          <w:bCs w:val="0"/>
          <w:noProof w:val="0"/>
          <w:color w:val="auto"/>
          <w:sz w:val="24"/>
          <w:szCs w:val="24"/>
          <w:u w:val="none"/>
          <w:lang w:val="en-GB"/>
        </w:rPr>
        <w:t xml:space="preserve"> generate enthusiasm. Samsung won the 2021 Marketing Week master's Award for branded experiences and events because of this marketing approach.</w:t>
      </w:r>
    </w:p>
    <w:p w:rsidR="668B846A" w:rsidP="0401BED9" w:rsidRDefault="668B846A" w14:paraId="394FBE69" w14:textId="3A0D6D5E">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668B846A">
        <w:rPr>
          <w:rFonts w:ascii="Arial" w:hAnsi="Arial" w:eastAsia="Arial" w:cs="Arial"/>
          <w:b w:val="0"/>
          <w:bCs w:val="0"/>
          <w:noProof w:val="0"/>
          <w:color w:val="auto"/>
          <w:sz w:val="24"/>
          <w:szCs w:val="24"/>
          <w:u w:val="none"/>
          <w:lang w:val="en-GB"/>
        </w:rPr>
        <w:t xml:space="preserve">There are many reviews on the carnival on trip advisor and google reviews. </w:t>
      </w:r>
      <w:r w:rsidRPr="0401BED9" w:rsidR="1EC9D338">
        <w:rPr>
          <w:rFonts w:ascii="Arial" w:hAnsi="Arial" w:eastAsia="Arial" w:cs="Arial"/>
          <w:b w:val="0"/>
          <w:bCs w:val="0"/>
          <w:noProof w:val="0"/>
          <w:color w:val="auto"/>
          <w:sz w:val="24"/>
          <w:szCs w:val="24"/>
          <w:u w:val="none"/>
          <w:lang w:val="en-GB"/>
        </w:rPr>
        <w:t>On trip advisor there are a total of 165 reviews. Out of the 165, 50 of these are ‘excellent’, howev</w:t>
      </w:r>
      <w:r w:rsidRPr="0401BED9" w:rsidR="0482DC35">
        <w:rPr>
          <w:rFonts w:ascii="Arial" w:hAnsi="Arial" w:eastAsia="Arial" w:cs="Arial"/>
          <w:b w:val="0"/>
          <w:bCs w:val="0"/>
          <w:noProof w:val="0"/>
          <w:color w:val="auto"/>
          <w:sz w:val="24"/>
          <w:szCs w:val="24"/>
          <w:u w:val="none"/>
          <w:lang w:val="en-GB"/>
        </w:rPr>
        <w:t>er, 37 of them are ‘terrible.</w:t>
      </w:r>
      <w:r w:rsidRPr="0401BED9" w:rsidR="03942169">
        <w:rPr>
          <w:rFonts w:ascii="Arial" w:hAnsi="Arial" w:eastAsia="Arial" w:cs="Arial"/>
          <w:b w:val="0"/>
          <w:bCs w:val="0"/>
          <w:noProof w:val="0"/>
          <w:color w:val="auto"/>
          <w:sz w:val="24"/>
          <w:szCs w:val="24"/>
          <w:u w:val="none"/>
          <w:lang w:val="en-GB"/>
        </w:rPr>
        <w:t xml:space="preserve"> The overall </w:t>
      </w:r>
      <w:r w:rsidRPr="0401BED9" w:rsidR="03942169">
        <w:rPr>
          <w:rFonts w:ascii="Arial" w:hAnsi="Arial" w:eastAsia="Arial" w:cs="Arial"/>
          <w:b w:val="0"/>
          <w:bCs w:val="0"/>
          <w:noProof w:val="0"/>
          <w:color w:val="auto"/>
          <w:sz w:val="24"/>
          <w:szCs w:val="24"/>
          <w:u w:val="none"/>
          <w:lang w:val="en-GB"/>
        </w:rPr>
        <w:t>review</w:t>
      </w:r>
      <w:r w:rsidRPr="0401BED9" w:rsidR="03942169">
        <w:rPr>
          <w:rFonts w:ascii="Arial" w:hAnsi="Arial" w:eastAsia="Arial" w:cs="Arial"/>
          <w:b w:val="0"/>
          <w:bCs w:val="0"/>
          <w:noProof w:val="0"/>
          <w:color w:val="auto"/>
          <w:sz w:val="24"/>
          <w:szCs w:val="24"/>
          <w:u w:val="none"/>
          <w:lang w:val="en-GB"/>
        </w:rPr>
        <w:t xml:space="preserve"> for the carnival is 3.5/5</w:t>
      </w:r>
      <w:r w:rsidRPr="0401BED9" w:rsidR="03942169">
        <w:rPr>
          <w:rFonts w:ascii="Arial" w:hAnsi="Arial" w:eastAsia="Arial" w:cs="Arial"/>
          <w:b w:val="0"/>
          <w:bCs w:val="0"/>
          <w:noProof w:val="0"/>
          <w:color w:val="auto"/>
          <w:sz w:val="24"/>
          <w:szCs w:val="24"/>
          <w:u w:val="none"/>
          <w:lang w:val="en-GB"/>
        </w:rPr>
        <w:t xml:space="preserve">.  </w:t>
      </w:r>
      <w:r w:rsidRPr="0401BED9" w:rsidR="0482DC35">
        <w:rPr>
          <w:rFonts w:ascii="Arial" w:hAnsi="Arial" w:eastAsia="Arial" w:cs="Arial"/>
          <w:b w:val="0"/>
          <w:bCs w:val="0"/>
          <w:noProof w:val="0"/>
          <w:color w:val="auto"/>
          <w:sz w:val="24"/>
          <w:szCs w:val="24"/>
          <w:u w:val="none"/>
          <w:lang w:val="en-GB"/>
        </w:rPr>
        <w:t>Some of the reviews state that it</w:t>
      </w:r>
      <w:r w:rsidRPr="0401BED9" w:rsidR="0482DC35">
        <w:rPr>
          <w:rFonts w:ascii="Arial" w:hAnsi="Arial" w:eastAsia="Arial" w:cs="Arial"/>
          <w:b w:val="0"/>
          <w:bCs w:val="0"/>
          <w:noProof w:val="0"/>
          <w:color w:val="auto"/>
          <w:sz w:val="24"/>
          <w:szCs w:val="24"/>
          <w:u w:val="none"/>
          <w:lang w:val="en-GB"/>
        </w:rPr>
        <w:t xml:space="preserve"> </w:t>
      </w:r>
      <w:r w:rsidRPr="0401BED9" w:rsidR="0FCAA2F5">
        <w:rPr>
          <w:rFonts w:ascii="Arial" w:hAnsi="Arial" w:eastAsia="Arial" w:cs="Arial"/>
          <w:b w:val="0"/>
          <w:bCs w:val="0"/>
          <w:noProof w:val="0"/>
          <w:color w:val="auto"/>
          <w:sz w:val="24"/>
          <w:szCs w:val="24"/>
          <w:u w:val="none"/>
          <w:lang w:val="en-GB"/>
        </w:rPr>
        <w:t>isn'</w:t>
      </w:r>
      <w:r w:rsidRPr="0401BED9" w:rsidR="0FCAA2F5">
        <w:rPr>
          <w:rFonts w:ascii="Arial" w:hAnsi="Arial" w:eastAsia="Arial" w:cs="Arial"/>
          <w:b w:val="0"/>
          <w:bCs w:val="0"/>
          <w:noProof w:val="0"/>
          <w:color w:val="auto"/>
          <w:sz w:val="24"/>
          <w:szCs w:val="24"/>
          <w:u w:val="none"/>
          <w:lang w:val="en-GB"/>
        </w:rPr>
        <w:t>t</w:t>
      </w:r>
      <w:r w:rsidRPr="0401BED9" w:rsidR="0482DC35">
        <w:rPr>
          <w:rFonts w:ascii="Arial" w:hAnsi="Arial" w:eastAsia="Arial" w:cs="Arial"/>
          <w:b w:val="0"/>
          <w:bCs w:val="0"/>
          <w:noProof w:val="0"/>
          <w:color w:val="auto"/>
          <w:sz w:val="24"/>
          <w:szCs w:val="24"/>
          <w:u w:val="none"/>
          <w:lang w:val="en-GB"/>
        </w:rPr>
        <w:t xml:space="preserve"> for families, </w:t>
      </w:r>
      <w:r w:rsidRPr="0401BED9" w:rsidR="7BAA5081">
        <w:rPr>
          <w:rFonts w:ascii="Arial" w:hAnsi="Arial" w:eastAsia="Arial" w:cs="Arial"/>
          <w:b w:val="0"/>
          <w:bCs w:val="0"/>
          <w:noProof w:val="0"/>
          <w:color w:val="auto"/>
          <w:sz w:val="24"/>
          <w:szCs w:val="24"/>
          <w:u w:val="none"/>
          <w:lang w:val="en-GB"/>
        </w:rPr>
        <w:t xml:space="preserve">and that there were intoxicated crowds. On the other hand, some of the reviews state that </w:t>
      </w:r>
      <w:r w:rsidRPr="0401BED9" w:rsidR="07AF0ADA">
        <w:rPr>
          <w:rFonts w:ascii="Arial" w:hAnsi="Arial" w:eastAsia="Arial" w:cs="Arial"/>
          <w:b w:val="0"/>
          <w:bCs w:val="0"/>
          <w:noProof w:val="0"/>
          <w:color w:val="auto"/>
          <w:sz w:val="24"/>
          <w:szCs w:val="24"/>
          <w:u w:val="none"/>
          <w:lang w:val="en-GB"/>
        </w:rPr>
        <w:t xml:space="preserve">it is an amazing atmosphere, and a great celebration. </w:t>
      </w:r>
      <w:r w:rsidRPr="0401BED9" w:rsidR="2441AED0">
        <w:rPr>
          <w:rFonts w:ascii="Arial" w:hAnsi="Arial" w:eastAsia="Arial" w:cs="Arial"/>
          <w:b w:val="0"/>
          <w:bCs w:val="0"/>
          <w:noProof w:val="0"/>
          <w:color w:val="auto"/>
          <w:sz w:val="24"/>
          <w:szCs w:val="24"/>
          <w:u w:val="none"/>
          <w:lang w:val="en-GB"/>
        </w:rPr>
        <w:t>From</w:t>
      </w:r>
      <w:r w:rsidRPr="0401BED9" w:rsidR="2441AED0">
        <w:rPr>
          <w:rFonts w:ascii="Arial" w:hAnsi="Arial" w:eastAsia="Arial" w:cs="Arial"/>
          <w:b w:val="0"/>
          <w:bCs w:val="0"/>
          <w:noProof w:val="0"/>
          <w:color w:val="auto"/>
          <w:sz w:val="24"/>
          <w:szCs w:val="24"/>
          <w:u w:val="none"/>
          <w:lang w:val="en-GB"/>
        </w:rPr>
        <w:t xml:space="preserve"> </w:t>
      </w:r>
      <w:r w:rsidRPr="0401BED9" w:rsidR="2441AED0">
        <w:rPr>
          <w:rFonts w:ascii="Arial" w:hAnsi="Arial" w:eastAsia="Arial" w:cs="Arial"/>
          <w:b w:val="0"/>
          <w:bCs w:val="0"/>
          <w:noProof w:val="0"/>
          <w:color w:val="auto"/>
          <w:sz w:val="24"/>
          <w:szCs w:val="24"/>
          <w:u w:val="none"/>
          <w:lang w:val="en-GB"/>
        </w:rPr>
        <w:t>reading throug</w:t>
      </w:r>
      <w:r w:rsidRPr="0401BED9" w:rsidR="2441AED0">
        <w:rPr>
          <w:rFonts w:ascii="Arial" w:hAnsi="Arial" w:eastAsia="Arial" w:cs="Arial"/>
          <w:b w:val="0"/>
          <w:bCs w:val="0"/>
          <w:noProof w:val="0"/>
          <w:color w:val="auto"/>
          <w:sz w:val="24"/>
          <w:szCs w:val="24"/>
          <w:u w:val="none"/>
          <w:lang w:val="en-GB"/>
        </w:rPr>
        <w:t>h</w:t>
      </w:r>
      <w:r w:rsidRPr="0401BED9" w:rsidR="2441AED0">
        <w:rPr>
          <w:rFonts w:ascii="Arial" w:hAnsi="Arial" w:eastAsia="Arial" w:cs="Arial"/>
          <w:b w:val="0"/>
          <w:bCs w:val="0"/>
          <w:noProof w:val="0"/>
          <w:color w:val="auto"/>
          <w:sz w:val="24"/>
          <w:szCs w:val="24"/>
          <w:u w:val="none"/>
          <w:lang w:val="en-GB"/>
        </w:rPr>
        <w:t xml:space="preserve"> the reviews, there seems to be</w:t>
      </w:r>
      <w:r w:rsidRPr="0401BED9" w:rsidR="2441AED0">
        <w:rPr>
          <w:rFonts w:ascii="Arial" w:hAnsi="Arial" w:eastAsia="Arial" w:cs="Arial"/>
          <w:b w:val="0"/>
          <w:bCs w:val="0"/>
          <w:noProof w:val="0"/>
          <w:color w:val="auto"/>
          <w:sz w:val="24"/>
          <w:szCs w:val="24"/>
          <w:u w:val="none"/>
          <w:lang w:val="en-GB"/>
        </w:rPr>
        <w:t xml:space="preserve"> </w:t>
      </w:r>
      <w:r w:rsidRPr="0401BED9" w:rsidR="2441AED0">
        <w:rPr>
          <w:rFonts w:ascii="Arial" w:hAnsi="Arial" w:eastAsia="Arial" w:cs="Arial"/>
          <w:b w:val="0"/>
          <w:bCs w:val="0"/>
          <w:noProof w:val="0"/>
          <w:color w:val="auto"/>
          <w:sz w:val="24"/>
          <w:szCs w:val="24"/>
          <w:u w:val="none"/>
          <w:lang w:val="en-GB"/>
        </w:rPr>
        <w:t>numerou</w:t>
      </w:r>
      <w:r w:rsidRPr="0401BED9" w:rsidR="2441AED0">
        <w:rPr>
          <w:rFonts w:ascii="Arial" w:hAnsi="Arial" w:eastAsia="Arial" w:cs="Arial"/>
          <w:b w:val="0"/>
          <w:bCs w:val="0"/>
          <w:noProof w:val="0"/>
          <w:color w:val="auto"/>
          <w:sz w:val="24"/>
          <w:szCs w:val="24"/>
          <w:u w:val="none"/>
          <w:lang w:val="en-GB"/>
        </w:rPr>
        <w:t>s</w:t>
      </w:r>
      <w:r w:rsidRPr="0401BED9" w:rsidR="2441AED0">
        <w:rPr>
          <w:rFonts w:ascii="Arial" w:hAnsi="Arial" w:eastAsia="Arial" w:cs="Arial"/>
          <w:b w:val="0"/>
          <w:bCs w:val="0"/>
          <w:noProof w:val="0"/>
          <w:color w:val="auto"/>
          <w:sz w:val="24"/>
          <w:szCs w:val="24"/>
          <w:u w:val="none"/>
          <w:lang w:val="en-GB"/>
        </w:rPr>
        <w:t xml:space="preserve"> people reviewing the event as terrible due to intoxicated crowds. </w:t>
      </w:r>
    </w:p>
    <w:p w:rsidR="4523C5D1" w:rsidP="0401BED9" w:rsidRDefault="4523C5D1" w14:paraId="1512DEDF" w14:textId="112D368B">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4523C5D1">
        <w:rPr>
          <w:rFonts w:ascii="Arial" w:hAnsi="Arial" w:eastAsia="Arial" w:cs="Arial"/>
          <w:b w:val="0"/>
          <w:bCs w:val="0"/>
          <w:noProof w:val="0"/>
          <w:color w:val="auto"/>
          <w:sz w:val="24"/>
          <w:szCs w:val="24"/>
          <w:u w:val="none"/>
          <w:lang w:val="en-GB"/>
        </w:rPr>
        <w:t>According to TripAdvisor (n.d.), there are 5,759 restaurants within 3 miles of the carnival</w:t>
      </w:r>
      <w:r w:rsidRPr="0401BED9" w:rsidR="711919F8">
        <w:rPr>
          <w:rFonts w:ascii="Arial" w:hAnsi="Arial" w:eastAsia="Arial" w:cs="Arial"/>
          <w:b w:val="0"/>
          <w:bCs w:val="0"/>
          <w:noProof w:val="0"/>
          <w:color w:val="auto"/>
          <w:sz w:val="24"/>
          <w:szCs w:val="24"/>
          <w:u w:val="none"/>
          <w:lang w:val="en-GB"/>
        </w:rPr>
        <w:t xml:space="preserve">, and 2,078 attractions within 6 miles. </w:t>
      </w:r>
    </w:p>
    <w:p w:rsidR="610B7AC7" w:rsidP="0401BED9" w:rsidRDefault="610B7AC7" w14:paraId="34E487B5" w14:textId="0C924382">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610B7AC7">
        <w:rPr>
          <w:rFonts w:ascii="Arial" w:hAnsi="Arial" w:eastAsia="Arial" w:cs="Arial"/>
          <w:b w:val="0"/>
          <w:bCs w:val="0"/>
          <w:noProof w:val="0"/>
          <w:color w:val="auto"/>
          <w:sz w:val="24"/>
          <w:szCs w:val="24"/>
          <w:u w:val="none"/>
          <w:lang w:val="en-GB"/>
        </w:rPr>
        <w:t xml:space="preserve">However, looking at google maps there are a total of 60 reviews on Notting hill </w:t>
      </w:r>
      <w:r w:rsidRPr="0401BED9" w:rsidR="691E26E9">
        <w:rPr>
          <w:rFonts w:ascii="Arial" w:hAnsi="Arial" w:eastAsia="Arial" w:cs="Arial"/>
          <w:b w:val="0"/>
          <w:bCs w:val="0"/>
          <w:noProof w:val="0"/>
          <w:color w:val="auto"/>
          <w:sz w:val="24"/>
          <w:szCs w:val="24"/>
          <w:u w:val="none"/>
          <w:lang w:val="en-GB"/>
        </w:rPr>
        <w:t>carnival</w:t>
      </w:r>
      <w:r w:rsidRPr="0401BED9" w:rsidR="610B7AC7">
        <w:rPr>
          <w:rFonts w:ascii="Arial" w:hAnsi="Arial" w:eastAsia="Arial" w:cs="Arial"/>
          <w:b w:val="0"/>
          <w:bCs w:val="0"/>
          <w:noProof w:val="0"/>
          <w:color w:val="auto"/>
          <w:sz w:val="24"/>
          <w:szCs w:val="24"/>
          <w:u w:val="none"/>
          <w:lang w:val="en-GB"/>
        </w:rPr>
        <w:t xml:space="preserve"> in </w:t>
      </w:r>
      <w:r w:rsidRPr="0401BED9" w:rsidR="776BB62E">
        <w:rPr>
          <w:rFonts w:ascii="Arial" w:hAnsi="Arial" w:eastAsia="Arial" w:cs="Arial"/>
          <w:b w:val="0"/>
          <w:bCs w:val="0"/>
          <w:noProof w:val="0"/>
          <w:color w:val="auto"/>
          <w:sz w:val="24"/>
          <w:szCs w:val="24"/>
          <w:u w:val="none"/>
          <w:lang w:val="en-GB"/>
        </w:rPr>
        <w:t>London</w:t>
      </w:r>
      <w:r w:rsidRPr="0401BED9" w:rsidR="610B7AC7">
        <w:rPr>
          <w:rFonts w:ascii="Arial" w:hAnsi="Arial" w:eastAsia="Arial" w:cs="Arial"/>
          <w:b w:val="0"/>
          <w:bCs w:val="0"/>
          <w:noProof w:val="0"/>
          <w:color w:val="auto"/>
          <w:sz w:val="24"/>
          <w:szCs w:val="24"/>
          <w:u w:val="none"/>
          <w:lang w:val="en-GB"/>
        </w:rPr>
        <w:t xml:space="preserve">, with </w:t>
      </w:r>
      <w:r w:rsidRPr="0401BED9" w:rsidR="2DA1C157">
        <w:rPr>
          <w:rFonts w:ascii="Arial" w:hAnsi="Arial" w:eastAsia="Arial" w:cs="Arial"/>
          <w:b w:val="0"/>
          <w:bCs w:val="0"/>
          <w:noProof w:val="0"/>
          <w:color w:val="auto"/>
          <w:sz w:val="24"/>
          <w:szCs w:val="24"/>
          <w:u w:val="none"/>
          <w:lang w:val="en-GB"/>
        </w:rPr>
        <w:t xml:space="preserve">more of the reviews being positive. Many people state that the carnival </w:t>
      </w:r>
      <w:r w:rsidRPr="0401BED9" w:rsidR="335744A4">
        <w:rPr>
          <w:rFonts w:ascii="Arial" w:hAnsi="Arial" w:eastAsia="Arial" w:cs="Arial"/>
          <w:b w:val="0"/>
          <w:bCs w:val="0"/>
          <w:noProof w:val="0"/>
          <w:color w:val="auto"/>
          <w:sz w:val="24"/>
          <w:szCs w:val="24"/>
          <w:u w:val="none"/>
          <w:lang w:val="en-GB"/>
        </w:rPr>
        <w:t xml:space="preserve">is a great atmosphere, and a few people </w:t>
      </w:r>
      <w:r w:rsidRPr="0401BED9" w:rsidR="335744A4">
        <w:rPr>
          <w:rFonts w:ascii="Arial" w:hAnsi="Arial" w:eastAsia="Arial" w:cs="Arial"/>
          <w:b w:val="0"/>
          <w:bCs w:val="0"/>
          <w:noProof w:val="0"/>
          <w:color w:val="auto"/>
          <w:sz w:val="24"/>
          <w:szCs w:val="24"/>
          <w:u w:val="none"/>
          <w:lang w:val="en-GB"/>
        </w:rPr>
        <w:t>stating</w:t>
      </w:r>
      <w:r w:rsidRPr="0401BED9" w:rsidR="335744A4">
        <w:rPr>
          <w:rFonts w:ascii="Arial" w:hAnsi="Arial" w:eastAsia="Arial" w:cs="Arial"/>
          <w:b w:val="0"/>
          <w:bCs w:val="0"/>
          <w:noProof w:val="0"/>
          <w:color w:val="auto"/>
          <w:sz w:val="24"/>
          <w:szCs w:val="24"/>
          <w:u w:val="none"/>
          <w:lang w:val="en-GB"/>
        </w:rPr>
        <w:t xml:space="preserve"> that its fantastic, and they attend every year. However, </w:t>
      </w:r>
      <w:r w:rsidRPr="0401BED9" w:rsidR="4ED72FE6">
        <w:rPr>
          <w:rFonts w:ascii="Arial" w:hAnsi="Arial" w:eastAsia="Arial" w:cs="Arial"/>
          <w:b w:val="0"/>
          <w:bCs w:val="0"/>
          <w:noProof w:val="0"/>
          <w:color w:val="auto"/>
          <w:sz w:val="24"/>
          <w:szCs w:val="24"/>
          <w:u w:val="none"/>
          <w:lang w:val="en-GB"/>
        </w:rPr>
        <w:t>like</w:t>
      </w:r>
      <w:r w:rsidRPr="0401BED9" w:rsidR="335744A4">
        <w:rPr>
          <w:rFonts w:ascii="Arial" w:hAnsi="Arial" w:eastAsia="Arial" w:cs="Arial"/>
          <w:b w:val="0"/>
          <w:bCs w:val="0"/>
          <w:noProof w:val="0"/>
          <w:color w:val="auto"/>
          <w:sz w:val="24"/>
          <w:szCs w:val="24"/>
          <w:u w:val="none"/>
          <w:lang w:val="en-GB"/>
        </w:rPr>
        <w:t xml:space="preserve"> </w:t>
      </w:r>
      <w:r w:rsidRPr="0401BED9" w:rsidR="64EA7422">
        <w:rPr>
          <w:rFonts w:ascii="Arial" w:hAnsi="Arial" w:eastAsia="Arial" w:cs="Arial"/>
          <w:b w:val="0"/>
          <w:bCs w:val="0"/>
          <w:noProof w:val="0"/>
          <w:color w:val="auto"/>
          <w:sz w:val="24"/>
          <w:szCs w:val="24"/>
          <w:u w:val="none"/>
          <w:lang w:val="en-GB"/>
        </w:rPr>
        <w:t>TripAdvisor</w:t>
      </w:r>
      <w:r w:rsidRPr="0401BED9" w:rsidR="335744A4">
        <w:rPr>
          <w:rFonts w:ascii="Arial" w:hAnsi="Arial" w:eastAsia="Arial" w:cs="Arial"/>
          <w:b w:val="0"/>
          <w:bCs w:val="0"/>
          <w:noProof w:val="0"/>
          <w:color w:val="auto"/>
          <w:sz w:val="24"/>
          <w:szCs w:val="24"/>
          <w:u w:val="none"/>
          <w:lang w:val="en-GB"/>
        </w:rPr>
        <w:t xml:space="preserve"> one review </w:t>
      </w:r>
      <w:r w:rsidRPr="0401BED9" w:rsidR="335744A4">
        <w:rPr>
          <w:rFonts w:ascii="Arial" w:hAnsi="Arial" w:eastAsia="Arial" w:cs="Arial"/>
          <w:b w:val="0"/>
          <w:bCs w:val="0"/>
          <w:noProof w:val="0"/>
          <w:color w:val="auto"/>
          <w:sz w:val="24"/>
          <w:szCs w:val="24"/>
          <w:u w:val="none"/>
          <w:lang w:val="en-GB"/>
        </w:rPr>
        <w:t>stated</w:t>
      </w:r>
      <w:r w:rsidRPr="0401BED9" w:rsidR="335744A4">
        <w:rPr>
          <w:rFonts w:ascii="Arial" w:hAnsi="Arial" w:eastAsia="Arial" w:cs="Arial"/>
          <w:b w:val="0"/>
          <w:bCs w:val="0"/>
          <w:noProof w:val="0"/>
          <w:color w:val="auto"/>
          <w:sz w:val="24"/>
          <w:szCs w:val="24"/>
          <w:u w:val="none"/>
          <w:lang w:val="en-GB"/>
        </w:rPr>
        <w:t xml:space="preserve"> that it is overcrowded with drunk individuals. </w:t>
      </w:r>
    </w:p>
    <w:p w:rsidR="159DCE24" w:rsidP="0401BED9" w:rsidRDefault="159DCE24" w14:paraId="3F8C3CC9" w14:textId="64BEE087">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159DCE24">
        <w:rPr>
          <w:rFonts w:ascii="Arial" w:hAnsi="Arial" w:eastAsia="Arial" w:cs="Arial"/>
          <w:b w:val="0"/>
          <w:bCs w:val="0"/>
          <w:noProof w:val="0"/>
          <w:color w:val="auto"/>
          <w:sz w:val="24"/>
          <w:szCs w:val="24"/>
          <w:u w:val="none"/>
          <w:lang w:val="en-GB"/>
        </w:rPr>
        <w:t>There are many ways that the organisers</w:t>
      </w:r>
      <w:r w:rsidRPr="0401BED9" w:rsidR="1FBEA560">
        <w:rPr>
          <w:rFonts w:ascii="Arial" w:hAnsi="Arial" w:eastAsia="Arial" w:cs="Arial"/>
          <w:b w:val="0"/>
          <w:bCs w:val="0"/>
          <w:noProof w:val="0"/>
          <w:color w:val="auto"/>
          <w:sz w:val="24"/>
          <w:szCs w:val="24"/>
          <w:u w:val="none"/>
          <w:lang w:val="en-GB"/>
        </w:rPr>
        <w:t xml:space="preserve"> of the carnival</w:t>
      </w:r>
      <w:r w:rsidRPr="0401BED9" w:rsidR="159DCE24">
        <w:rPr>
          <w:rFonts w:ascii="Arial" w:hAnsi="Arial" w:eastAsia="Arial" w:cs="Arial"/>
          <w:b w:val="0"/>
          <w:bCs w:val="0"/>
          <w:noProof w:val="0"/>
          <w:color w:val="auto"/>
          <w:sz w:val="24"/>
          <w:szCs w:val="24"/>
          <w:u w:val="none"/>
          <w:lang w:val="en-GB"/>
        </w:rPr>
        <w:t xml:space="preserve"> ensure </w:t>
      </w:r>
      <w:r w:rsidRPr="0401BED9" w:rsidR="159DCE24">
        <w:rPr>
          <w:rFonts w:ascii="Arial" w:hAnsi="Arial" w:eastAsia="Arial" w:cs="Arial"/>
          <w:b w:val="0"/>
          <w:bCs w:val="0"/>
          <w:noProof w:val="0"/>
          <w:color w:val="auto"/>
          <w:sz w:val="24"/>
          <w:szCs w:val="24"/>
          <w:u w:val="none"/>
          <w:lang w:val="en-GB"/>
        </w:rPr>
        <w:t>high standards</w:t>
      </w:r>
      <w:r w:rsidRPr="0401BED9" w:rsidR="159DCE24">
        <w:rPr>
          <w:rFonts w:ascii="Arial" w:hAnsi="Arial" w:eastAsia="Arial" w:cs="Arial"/>
          <w:b w:val="0"/>
          <w:bCs w:val="0"/>
          <w:noProof w:val="0"/>
          <w:color w:val="auto"/>
          <w:sz w:val="24"/>
          <w:szCs w:val="24"/>
          <w:u w:val="none"/>
          <w:lang w:val="en-GB"/>
        </w:rPr>
        <w:t xml:space="preserve"> of hospitality and guest service at the event. </w:t>
      </w:r>
      <w:r w:rsidRPr="0401BED9" w:rsidR="7B56D720">
        <w:rPr>
          <w:rFonts w:ascii="Arial" w:hAnsi="Arial" w:eastAsia="Arial" w:cs="Arial"/>
          <w:b w:val="0"/>
          <w:bCs w:val="0"/>
          <w:noProof w:val="0"/>
          <w:color w:val="auto"/>
          <w:sz w:val="24"/>
          <w:szCs w:val="24"/>
          <w:u w:val="none"/>
          <w:lang w:val="en-GB"/>
        </w:rPr>
        <w:t xml:space="preserve">For example, </w:t>
      </w:r>
      <w:r w:rsidRPr="0401BED9" w:rsidR="7B56D720">
        <w:rPr>
          <w:rFonts w:ascii="Arial" w:hAnsi="Arial" w:eastAsia="Arial" w:cs="Arial"/>
          <w:b w:val="0"/>
          <w:bCs w:val="0"/>
          <w:i w:val="0"/>
          <w:iCs w:val="0"/>
          <w:caps w:val="0"/>
          <w:smallCaps w:val="0"/>
          <w:noProof w:val="0"/>
          <w:color w:val="auto"/>
          <w:sz w:val="24"/>
          <w:szCs w:val="24"/>
          <w:lang w:val="en-GB"/>
        </w:rPr>
        <w:t xml:space="preserve">the Notting Hill Carnival </w:t>
      </w:r>
      <w:r w:rsidRPr="0401BED9" w:rsidR="7B56D720">
        <w:rPr>
          <w:rFonts w:ascii="Arial" w:hAnsi="Arial" w:eastAsia="Arial" w:cs="Arial"/>
          <w:b w:val="0"/>
          <w:bCs w:val="0"/>
          <w:i w:val="0"/>
          <w:iCs w:val="0"/>
          <w:caps w:val="0"/>
          <w:smallCaps w:val="0"/>
          <w:noProof w:val="0"/>
          <w:color w:val="auto"/>
          <w:sz w:val="24"/>
          <w:szCs w:val="24"/>
          <w:lang w:val="en-GB"/>
        </w:rPr>
        <w:t>represents</w:t>
      </w:r>
      <w:r w:rsidRPr="0401BED9" w:rsidR="7B56D720">
        <w:rPr>
          <w:rFonts w:ascii="Arial" w:hAnsi="Arial" w:eastAsia="Arial" w:cs="Arial"/>
          <w:b w:val="0"/>
          <w:bCs w:val="0"/>
          <w:i w:val="0"/>
          <w:iCs w:val="0"/>
          <w:caps w:val="0"/>
          <w:smallCaps w:val="0"/>
          <w:noProof w:val="0"/>
          <w:color w:val="auto"/>
          <w:sz w:val="24"/>
          <w:szCs w:val="24"/>
          <w:lang w:val="en-GB"/>
        </w:rPr>
        <w:t xml:space="preserve"> a significant security challenge. For 2018, an estimated 9,000 police officers will be deployed </w:t>
      </w:r>
      <w:r w:rsidRPr="0401BED9" w:rsidR="12E79887">
        <w:rPr>
          <w:rFonts w:ascii="Arial" w:hAnsi="Arial" w:eastAsia="Arial" w:cs="Arial"/>
          <w:b w:val="0"/>
          <w:bCs w:val="0"/>
          <w:i w:val="0"/>
          <w:iCs w:val="0"/>
          <w:caps w:val="0"/>
          <w:smallCaps w:val="0"/>
          <w:noProof w:val="0"/>
          <w:color w:val="auto"/>
          <w:sz w:val="24"/>
          <w:szCs w:val="24"/>
          <w:lang w:val="en-GB"/>
        </w:rPr>
        <w:t>(Solace Global, 2018).</w:t>
      </w:r>
      <w:r w:rsidRPr="0401BED9" w:rsidR="78A0A183">
        <w:rPr>
          <w:rFonts w:ascii="Arial" w:hAnsi="Arial" w:eastAsia="Arial" w:cs="Arial"/>
          <w:b w:val="0"/>
          <w:bCs w:val="0"/>
          <w:i w:val="0"/>
          <w:iCs w:val="0"/>
          <w:caps w:val="0"/>
          <w:smallCaps w:val="0"/>
          <w:noProof w:val="0"/>
          <w:color w:val="auto"/>
          <w:sz w:val="24"/>
          <w:szCs w:val="24"/>
          <w:lang w:val="en-GB"/>
        </w:rPr>
        <w:t xml:space="preserve"> This makes it very </w:t>
      </w:r>
      <w:r w:rsidRPr="0401BED9" w:rsidR="78A0A183">
        <w:rPr>
          <w:rFonts w:ascii="Arial" w:hAnsi="Arial" w:eastAsia="Arial" w:cs="Arial"/>
          <w:b w:val="0"/>
          <w:bCs w:val="0"/>
          <w:i w:val="0"/>
          <w:iCs w:val="0"/>
          <w:caps w:val="0"/>
          <w:smallCaps w:val="0"/>
          <w:noProof w:val="0"/>
          <w:color w:val="auto"/>
          <w:sz w:val="24"/>
          <w:szCs w:val="24"/>
          <w:lang w:val="en-GB"/>
        </w:rPr>
        <w:t>evident</w:t>
      </w:r>
      <w:r w:rsidRPr="0401BED9" w:rsidR="78A0A183">
        <w:rPr>
          <w:rFonts w:ascii="Arial" w:hAnsi="Arial" w:eastAsia="Arial" w:cs="Arial"/>
          <w:b w:val="0"/>
          <w:bCs w:val="0"/>
          <w:i w:val="0"/>
          <w:iCs w:val="0"/>
          <w:caps w:val="0"/>
          <w:smallCaps w:val="0"/>
          <w:noProof w:val="0"/>
          <w:color w:val="auto"/>
          <w:sz w:val="24"/>
          <w:szCs w:val="24"/>
          <w:lang w:val="en-GB"/>
        </w:rPr>
        <w:t xml:space="preserve"> that there is a significant security presence at the event to guarantee the protection of the guests. </w:t>
      </w:r>
      <w:r w:rsidRPr="0401BED9" w:rsidR="236F0627">
        <w:rPr>
          <w:rFonts w:ascii="Arial" w:hAnsi="Arial" w:eastAsia="Arial" w:cs="Arial"/>
          <w:b w:val="0"/>
          <w:bCs w:val="0"/>
          <w:i w:val="0"/>
          <w:iCs w:val="0"/>
          <w:caps w:val="0"/>
          <w:smallCaps w:val="0"/>
          <w:noProof w:val="0"/>
          <w:color w:val="auto"/>
          <w:sz w:val="24"/>
          <w:szCs w:val="24"/>
          <w:lang w:val="en-GB"/>
        </w:rPr>
        <w:t xml:space="preserve">While at Notting Hill carnival, there are many food options that you can choose from, including jerk chicken and pork, </w:t>
      </w:r>
      <w:r w:rsidRPr="0401BED9" w:rsidR="7EF04D96">
        <w:rPr>
          <w:rFonts w:ascii="Arial" w:hAnsi="Arial" w:eastAsia="Arial" w:cs="Arial"/>
          <w:b w:val="0"/>
          <w:bCs w:val="0"/>
          <w:i w:val="0"/>
          <w:iCs w:val="0"/>
          <w:caps w:val="0"/>
          <w:smallCaps w:val="0"/>
          <w:noProof w:val="0"/>
          <w:color w:val="auto"/>
          <w:sz w:val="24"/>
          <w:szCs w:val="24"/>
          <w:lang w:val="en-GB"/>
        </w:rPr>
        <w:t>Caribbean</w:t>
      </w:r>
      <w:r w:rsidRPr="0401BED9" w:rsidR="236F0627">
        <w:rPr>
          <w:rFonts w:ascii="Arial" w:hAnsi="Arial" w:eastAsia="Arial" w:cs="Arial"/>
          <w:b w:val="0"/>
          <w:bCs w:val="0"/>
          <w:i w:val="0"/>
          <w:iCs w:val="0"/>
          <w:caps w:val="0"/>
          <w:smallCaps w:val="0"/>
          <w:noProof w:val="0"/>
          <w:color w:val="auto"/>
          <w:sz w:val="24"/>
          <w:szCs w:val="24"/>
          <w:lang w:val="en-GB"/>
        </w:rPr>
        <w:t xml:space="preserve"> dumplings, </w:t>
      </w:r>
      <w:r w:rsidRPr="0401BED9" w:rsidR="0F0A7366">
        <w:rPr>
          <w:rFonts w:ascii="Arial" w:hAnsi="Arial" w:eastAsia="Arial" w:cs="Arial"/>
          <w:b w:val="0"/>
          <w:bCs w:val="0"/>
          <w:i w:val="0"/>
          <w:iCs w:val="0"/>
          <w:caps w:val="0"/>
          <w:smallCaps w:val="0"/>
          <w:noProof w:val="0"/>
          <w:color w:val="auto"/>
          <w:sz w:val="24"/>
          <w:szCs w:val="24"/>
          <w:lang w:val="en-GB"/>
        </w:rPr>
        <w:t>and there are alcohol options to choose from</w:t>
      </w:r>
      <w:r w:rsidRPr="0401BED9" w:rsidR="617D27EE">
        <w:rPr>
          <w:rFonts w:ascii="Arial" w:hAnsi="Arial" w:eastAsia="Arial" w:cs="Arial"/>
          <w:b w:val="0"/>
          <w:bCs w:val="0"/>
          <w:i w:val="0"/>
          <w:iCs w:val="0"/>
          <w:caps w:val="0"/>
          <w:smallCaps w:val="0"/>
          <w:noProof w:val="0"/>
          <w:color w:val="auto"/>
          <w:sz w:val="24"/>
          <w:szCs w:val="24"/>
          <w:lang w:val="en-GB"/>
        </w:rPr>
        <w:t xml:space="preserve"> (Graves, 2015). However, research shows that there </w:t>
      </w:r>
      <w:r w:rsidRPr="0401BED9" w:rsidR="4C176147">
        <w:rPr>
          <w:rFonts w:ascii="Arial" w:hAnsi="Arial" w:eastAsia="Arial" w:cs="Arial"/>
          <w:b w:val="0"/>
          <w:bCs w:val="0"/>
          <w:i w:val="0"/>
          <w:iCs w:val="0"/>
          <w:caps w:val="0"/>
          <w:smallCaps w:val="0"/>
          <w:noProof w:val="0"/>
          <w:color w:val="auto"/>
          <w:sz w:val="24"/>
          <w:szCs w:val="24"/>
          <w:lang w:val="en-GB"/>
        </w:rPr>
        <w:t>aren't</w:t>
      </w:r>
      <w:r w:rsidRPr="0401BED9" w:rsidR="617D27EE">
        <w:rPr>
          <w:rFonts w:ascii="Arial" w:hAnsi="Arial" w:eastAsia="Arial" w:cs="Arial"/>
          <w:b w:val="0"/>
          <w:bCs w:val="0"/>
          <w:i w:val="0"/>
          <w:iCs w:val="0"/>
          <w:caps w:val="0"/>
          <w:smallCaps w:val="0"/>
          <w:noProof w:val="0"/>
          <w:color w:val="auto"/>
          <w:sz w:val="24"/>
          <w:szCs w:val="24"/>
          <w:lang w:val="en-GB"/>
        </w:rPr>
        <w:t xml:space="preserve"> many options for someone with </w:t>
      </w:r>
      <w:r w:rsidRPr="0401BED9" w:rsidR="2506AA96">
        <w:rPr>
          <w:rFonts w:ascii="Arial" w:hAnsi="Arial" w:eastAsia="Arial" w:cs="Arial"/>
          <w:b w:val="0"/>
          <w:bCs w:val="0"/>
          <w:i w:val="0"/>
          <w:iCs w:val="0"/>
          <w:caps w:val="0"/>
          <w:smallCaps w:val="0"/>
          <w:noProof w:val="0"/>
          <w:color w:val="auto"/>
          <w:sz w:val="24"/>
          <w:szCs w:val="24"/>
          <w:lang w:val="en-GB"/>
        </w:rPr>
        <w:t>dietary</w:t>
      </w:r>
      <w:r w:rsidRPr="0401BED9" w:rsidR="617D27EE">
        <w:rPr>
          <w:rFonts w:ascii="Arial" w:hAnsi="Arial" w:eastAsia="Arial" w:cs="Arial"/>
          <w:b w:val="0"/>
          <w:bCs w:val="0"/>
          <w:i w:val="0"/>
          <w:iCs w:val="0"/>
          <w:caps w:val="0"/>
          <w:smallCaps w:val="0"/>
          <w:noProof w:val="0"/>
          <w:color w:val="auto"/>
          <w:sz w:val="24"/>
          <w:szCs w:val="24"/>
          <w:lang w:val="en-GB"/>
        </w:rPr>
        <w:t xml:space="preserve"> needs</w:t>
      </w:r>
      <w:r w:rsidRPr="0401BED9" w:rsidR="1C22BC2C">
        <w:rPr>
          <w:rFonts w:ascii="Arial" w:hAnsi="Arial" w:eastAsia="Arial" w:cs="Arial"/>
          <w:b w:val="0"/>
          <w:bCs w:val="0"/>
          <w:i w:val="0"/>
          <w:iCs w:val="0"/>
          <w:caps w:val="0"/>
          <w:smallCaps w:val="0"/>
          <w:noProof w:val="0"/>
          <w:color w:val="auto"/>
          <w:sz w:val="24"/>
          <w:szCs w:val="24"/>
          <w:lang w:val="en-GB"/>
        </w:rPr>
        <w:t>.</w:t>
      </w:r>
    </w:p>
    <w:p w:rsidR="1122DCDD" w:rsidP="0401BED9" w:rsidRDefault="1122DCDD" w14:paraId="19ABAFB7" w14:textId="3842BFC6">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1122DCDD">
        <w:rPr>
          <w:rFonts w:ascii="Arial" w:hAnsi="Arial" w:eastAsia="Arial" w:cs="Arial"/>
          <w:b w:val="0"/>
          <w:bCs w:val="0"/>
          <w:i w:val="0"/>
          <w:iCs w:val="0"/>
          <w:caps w:val="0"/>
          <w:smallCaps w:val="0"/>
          <w:noProof w:val="0"/>
          <w:color w:val="auto"/>
          <w:sz w:val="24"/>
          <w:szCs w:val="24"/>
          <w:lang w:val="en-GB"/>
        </w:rPr>
        <w:t>From</w:t>
      </w:r>
      <w:r w:rsidRPr="0401BED9" w:rsidR="43FBC92C">
        <w:rPr>
          <w:rFonts w:ascii="Arial" w:hAnsi="Arial" w:eastAsia="Arial" w:cs="Arial"/>
          <w:b w:val="0"/>
          <w:bCs w:val="0"/>
          <w:i w:val="0"/>
          <w:iCs w:val="0"/>
          <w:caps w:val="0"/>
          <w:smallCaps w:val="0"/>
          <w:noProof w:val="0"/>
          <w:color w:val="auto"/>
          <w:sz w:val="24"/>
          <w:szCs w:val="24"/>
          <w:lang w:val="en-GB"/>
        </w:rPr>
        <w:t xml:space="preserve"> </w:t>
      </w:r>
      <w:r w:rsidRPr="0401BED9" w:rsidR="1122DCDD">
        <w:rPr>
          <w:rFonts w:ascii="Arial" w:hAnsi="Arial" w:eastAsia="Arial" w:cs="Arial"/>
          <w:b w:val="0"/>
          <w:bCs w:val="0"/>
          <w:i w:val="0"/>
          <w:iCs w:val="0"/>
          <w:caps w:val="0"/>
          <w:smallCaps w:val="0"/>
          <w:noProof w:val="0"/>
          <w:color w:val="auto"/>
          <w:sz w:val="24"/>
          <w:szCs w:val="24"/>
          <w:lang w:val="en-GB"/>
        </w:rPr>
        <w:t xml:space="preserve">research, it shows that the staff of the carnival ensure that the area is thoroughly cleaned during and after the carnival. According to Burford (2022) </w:t>
      </w:r>
      <w:r w:rsidRPr="0401BED9" w:rsidR="5C10BCB4">
        <w:rPr>
          <w:rFonts w:ascii="Arial" w:hAnsi="Arial" w:eastAsia="Arial" w:cs="Arial"/>
          <w:b w:val="0"/>
          <w:bCs w:val="0"/>
          <w:i w:val="0"/>
          <w:iCs w:val="0"/>
          <w:caps w:val="0"/>
          <w:smallCaps w:val="0"/>
          <w:noProof w:val="0"/>
          <w:color w:val="auto"/>
          <w:sz w:val="24"/>
          <w:szCs w:val="24"/>
          <w:lang w:val="en-GB"/>
        </w:rPr>
        <w:t>300 tonnes of rubbish were removed by Tuesday morning during the Notting Hill Carnival clean-up.</w:t>
      </w:r>
    </w:p>
    <w:p w:rsidR="058B209D" w:rsidP="0401BED9" w:rsidRDefault="058B209D" w14:paraId="592E35E0" w14:textId="04A4B5D3">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058B209D">
        <w:rPr>
          <w:rFonts w:ascii="Arial" w:hAnsi="Arial" w:eastAsia="Arial" w:cs="Arial"/>
          <w:b w:val="0"/>
          <w:bCs w:val="0"/>
          <w:i w:val="0"/>
          <w:iCs w:val="0"/>
          <w:caps w:val="0"/>
          <w:smallCaps w:val="0"/>
          <w:noProof w:val="0"/>
          <w:color w:val="auto"/>
          <w:sz w:val="24"/>
          <w:szCs w:val="24"/>
          <w:lang w:val="en-GB"/>
        </w:rPr>
        <w:t xml:space="preserve">The </w:t>
      </w:r>
      <w:r w:rsidRPr="0401BED9" w:rsidR="4A969C32">
        <w:rPr>
          <w:rFonts w:ascii="Arial" w:hAnsi="Arial" w:eastAsia="Arial" w:cs="Arial"/>
          <w:b w:val="0"/>
          <w:bCs w:val="0"/>
          <w:i w:val="0"/>
          <w:iCs w:val="0"/>
          <w:caps w:val="0"/>
          <w:smallCaps w:val="0"/>
          <w:noProof w:val="0"/>
          <w:color w:val="auto"/>
          <w:sz w:val="24"/>
          <w:szCs w:val="24"/>
          <w:lang w:val="en-GB"/>
        </w:rPr>
        <w:t>Notting</w:t>
      </w:r>
      <w:r w:rsidRPr="0401BED9" w:rsidR="058B209D">
        <w:rPr>
          <w:rFonts w:ascii="Arial" w:hAnsi="Arial" w:eastAsia="Arial" w:cs="Arial"/>
          <w:b w:val="0"/>
          <w:bCs w:val="0"/>
          <w:i w:val="0"/>
          <w:iCs w:val="0"/>
          <w:caps w:val="0"/>
          <w:smallCaps w:val="0"/>
          <w:noProof w:val="0"/>
          <w:color w:val="auto"/>
          <w:sz w:val="24"/>
          <w:szCs w:val="24"/>
          <w:lang w:val="en-GB"/>
        </w:rPr>
        <w:t xml:space="preserve"> </w:t>
      </w:r>
      <w:r w:rsidRPr="0401BED9" w:rsidR="39419633">
        <w:rPr>
          <w:rFonts w:ascii="Arial" w:hAnsi="Arial" w:eastAsia="Arial" w:cs="Arial"/>
          <w:b w:val="0"/>
          <w:bCs w:val="0"/>
          <w:i w:val="0"/>
          <w:iCs w:val="0"/>
          <w:caps w:val="0"/>
          <w:smallCaps w:val="0"/>
          <w:noProof w:val="0"/>
          <w:color w:val="auto"/>
          <w:sz w:val="24"/>
          <w:szCs w:val="24"/>
          <w:lang w:val="en-GB"/>
        </w:rPr>
        <w:t>H</w:t>
      </w:r>
      <w:r w:rsidRPr="0401BED9" w:rsidR="058B209D">
        <w:rPr>
          <w:rFonts w:ascii="Arial" w:hAnsi="Arial" w:eastAsia="Arial" w:cs="Arial"/>
          <w:b w:val="0"/>
          <w:bCs w:val="0"/>
          <w:i w:val="0"/>
          <w:iCs w:val="0"/>
          <w:caps w:val="0"/>
          <w:smallCaps w:val="0"/>
          <w:noProof w:val="0"/>
          <w:color w:val="auto"/>
          <w:sz w:val="24"/>
          <w:szCs w:val="24"/>
          <w:lang w:val="en-GB"/>
        </w:rPr>
        <w:t>ill carnival states that there is a total of 42 disabled toilets and only 7 places on the judging zone platform</w:t>
      </w:r>
      <w:r w:rsidRPr="0401BED9" w:rsidR="1D1BE203">
        <w:rPr>
          <w:rFonts w:ascii="Arial" w:hAnsi="Arial" w:eastAsia="Arial" w:cs="Arial"/>
          <w:b w:val="0"/>
          <w:bCs w:val="0"/>
          <w:i w:val="0"/>
          <w:iCs w:val="0"/>
          <w:caps w:val="0"/>
          <w:smallCaps w:val="0"/>
          <w:noProof w:val="0"/>
          <w:color w:val="auto"/>
          <w:sz w:val="24"/>
          <w:szCs w:val="24"/>
          <w:lang w:val="en-GB"/>
        </w:rPr>
        <w:t xml:space="preserve"> (Notting Hill Carnival, n.d.). This tells us that the </w:t>
      </w:r>
      <w:r w:rsidRPr="0401BED9" w:rsidR="1D1BE203">
        <w:rPr>
          <w:rFonts w:ascii="Arial" w:hAnsi="Arial" w:eastAsia="Arial" w:cs="Arial"/>
          <w:b w:val="0"/>
          <w:bCs w:val="0"/>
          <w:i w:val="0"/>
          <w:iCs w:val="0"/>
          <w:caps w:val="0"/>
          <w:smallCaps w:val="0"/>
          <w:noProof w:val="0"/>
          <w:color w:val="auto"/>
          <w:sz w:val="24"/>
          <w:szCs w:val="24"/>
          <w:lang w:val="en-GB"/>
        </w:rPr>
        <w:t>assistance</w:t>
      </w:r>
      <w:r w:rsidRPr="0401BED9" w:rsidR="1D1BE203">
        <w:rPr>
          <w:rFonts w:ascii="Arial" w:hAnsi="Arial" w:eastAsia="Arial" w:cs="Arial"/>
          <w:b w:val="0"/>
          <w:bCs w:val="0"/>
          <w:i w:val="0"/>
          <w:iCs w:val="0"/>
          <w:caps w:val="0"/>
          <w:smallCaps w:val="0"/>
          <w:noProof w:val="0"/>
          <w:color w:val="auto"/>
          <w:sz w:val="24"/>
          <w:szCs w:val="24"/>
          <w:lang w:val="en-GB"/>
        </w:rPr>
        <w:t xml:space="preserve"> at the carnival is not the best and it is not accessible for guests with disabilities. </w:t>
      </w:r>
    </w:p>
    <w:p w:rsidR="7FE37004" w:rsidP="0401BED9" w:rsidRDefault="7FE37004" w14:paraId="3E280B8B" w14:textId="267A911E">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401BED9" w:rsidR="7FE37004">
        <w:rPr>
          <w:rFonts w:ascii="Arial" w:hAnsi="Arial" w:eastAsia="Arial" w:cs="Arial"/>
          <w:b w:val="0"/>
          <w:bCs w:val="0"/>
          <w:i w:val="0"/>
          <w:iCs w:val="0"/>
          <w:caps w:val="0"/>
          <w:smallCaps w:val="0"/>
          <w:noProof w:val="0"/>
          <w:color w:val="auto"/>
          <w:sz w:val="24"/>
          <w:szCs w:val="24"/>
          <w:lang w:val="en-GB"/>
        </w:rPr>
        <w:t xml:space="preserve">There are currently many news trends coming into the tourism industry. Many events are keeping on top of these trends with social presence, inclusivity, diversity </w:t>
      </w:r>
      <w:r w:rsidRPr="0401BED9" w:rsidR="48295359">
        <w:rPr>
          <w:rFonts w:ascii="Arial" w:hAnsi="Arial" w:eastAsia="Arial" w:cs="Arial"/>
          <w:b w:val="0"/>
          <w:bCs w:val="0"/>
          <w:i w:val="0"/>
          <w:iCs w:val="0"/>
          <w:caps w:val="0"/>
          <w:smallCaps w:val="0"/>
          <w:noProof w:val="0"/>
          <w:color w:val="auto"/>
          <w:sz w:val="24"/>
          <w:szCs w:val="24"/>
          <w:lang w:val="en-GB"/>
        </w:rPr>
        <w:t>and more. It is fair to say that Notting Hill carnival is keeping up to date with th</w:t>
      </w:r>
      <w:r w:rsidRPr="0401BED9" w:rsidR="1DDAC7CF">
        <w:rPr>
          <w:rFonts w:ascii="Arial" w:hAnsi="Arial" w:eastAsia="Arial" w:cs="Arial"/>
          <w:b w:val="0"/>
          <w:bCs w:val="0"/>
          <w:i w:val="0"/>
          <w:iCs w:val="0"/>
          <w:caps w:val="0"/>
          <w:smallCaps w:val="0"/>
          <w:noProof w:val="0"/>
          <w:color w:val="auto"/>
          <w:sz w:val="24"/>
          <w:szCs w:val="24"/>
          <w:lang w:val="en-GB"/>
        </w:rPr>
        <w:t xml:space="preserve">is – they are accepting of all races, they use social presence, and they emphasise on cultural authenticity. </w:t>
      </w:r>
      <w:r w:rsidRPr="0401BED9" w:rsidR="774AD625">
        <w:rPr>
          <w:rFonts w:ascii="Arial" w:hAnsi="Arial" w:eastAsia="Arial" w:cs="Arial"/>
          <w:b w:val="0"/>
          <w:bCs w:val="0"/>
          <w:i w:val="0"/>
          <w:iCs w:val="0"/>
          <w:caps w:val="0"/>
          <w:smallCaps w:val="0"/>
          <w:noProof w:val="0"/>
          <w:color w:val="auto"/>
          <w:sz w:val="24"/>
          <w:szCs w:val="24"/>
          <w:lang w:val="en-GB"/>
        </w:rPr>
        <w:t xml:space="preserve">As </w:t>
      </w:r>
      <w:r w:rsidRPr="0401BED9" w:rsidR="774AD625">
        <w:rPr>
          <w:rFonts w:ascii="Arial" w:hAnsi="Arial" w:eastAsia="Arial" w:cs="Arial"/>
          <w:b w:val="0"/>
          <w:bCs w:val="0"/>
          <w:i w:val="0"/>
          <w:iCs w:val="0"/>
          <w:caps w:val="0"/>
          <w:smallCaps w:val="0"/>
          <w:noProof w:val="0"/>
          <w:color w:val="auto"/>
          <w:sz w:val="24"/>
          <w:szCs w:val="24"/>
          <w:lang w:val="en-GB"/>
        </w:rPr>
        <w:t>stated</w:t>
      </w:r>
      <w:r w:rsidRPr="0401BED9" w:rsidR="774AD625">
        <w:rPr>
          <w:rFonts w:ascii="Arial" w:hAnsi="Arial" w:eastAsia="Arial" w:cs="Arial"/>
          <w:b w:val="0"/>
          <w:bCs w:val="0"/>
          <w:i w:val="0"/>
          <w:iCs w:val="0"/>
          <w:caps w:val="0"/>
          <w:smallCaps w:val="0"/>
          <w:noProof w:val="0"/>
          <w:color w:val="auto"/>
          <w:sz w:val="24"/>
          <w:szCs w:val="24"/>
          <w:lang w:val="en-GB"/>
        </w:rPr>
        <w:t xml:space="preserve"> by Nast (2022), </w:t>
      </w:r>
      <w:r w:rsidRPr="0401BED9" w:rsidR="35EFBB57">
        <w:rPr>
          <w:rFonts w:ascii="Arial" w:hAnsi="Arial" w:eastAsia="Arial" w:cs="Arial"/>
          <w:b w:val="0"/>
          <w:bCs w:val="0"/>
          <w:i w:val="0"/>
          <w:iCs w:val="0"/>
          <w:caps w:val="0"/>
          <w:smallCaps w:val="0"/>
          <w:noProof w:val="0"/>
          <w:color w:val="auto"/>
          <w:sz w:val="24"/>
          <w:szCs w:val="24"/>
          <w:lang w:val="en-GB"/>
        </w:rPr>
        <w:t xml:space="preserve">The biggest street celebration in Europe, which draws up to 2 million people each year, made a successful return, this year bigger, bolder, and more vibrant than ever - </w:t>
      </w:r>
      <w:r w:rsidRPr="0401BED9" w:rsidR="68BD9CD3">
        <w:rPr>
          <w:rFonts w:ascii="Arial" w:hAnsi="Arial" w:eastAsia="Arial" w:cs="Arial"/>
          <w:b w:val="0"/>
          <w:bCs w:val="0"/>
          <w:i w:val="0"/>
          <w:iCs w:val="0"/>
          <w:caps w:val="0"/>
          <w:smallCaps w:val="0"/>
          <w:noProof w:val="0"/>
          <w:color w:val="auto"/>
          <w:sz w:val="24"/>
          <w:szCs w:val="24"/>
          <w:lang w:val="en-GB"/>
        </w:rPr>
        <w:t xml:space="preserve">photographer </w:t>
      </w:r>
      <w:r w:rsidRPr="0401BED9" w:rsidR="68BD9CD3">
        <w:rPr>
          <w:rFonts w:ascii="Arial" w:hAnsi="Arial" w:eastAsia="Arial" w:cs="Arial"/>
          <w:b w:val="0"/>
          <w:bCs w:val="0"/>
          <w:i w:val="0"/>
          <w:iCs w:val="0"/>
          <w:caps w:val="0"/>
          <w:smallCaps w:val="0"/>
          <w:noProof w:val="0"/>
          <w:color w:val="auto"/>
          <w:sz w:val="24"/>
          <w:szCs w:val="24"/>
          <w:lang w:val="en-GB"/>
        </w:rPr>
        <w:t>Adama</w:t>
      </w:r>
      <w:r w:rsidRPr="0401BED9" w:rsidR="68BD9CD3">
        <w:rPr>
          <w:rFonts w:ascii="Arial" w:hAnsi="Arial" w:eastAsia="Arial" w:cs="Arial"/>
          <w:b w:val="0"/>
          <w:bCs w:val="0"/>
          <w:i w:val="0"/>
          <w:iCs w:val="0"/>
          <w:caps w:val="0"/>
          <w:smallCaps w:val="0"/>
          <w:noProof w:val="0"/>
          <w:color w:val="auto"/>
          <w:sz w:val="24"/>
          <w:szCs w:val="24"/>
          <w:lang w:val="en-GB"/>
        </w:rPr>
        <w:t xml:space="preserve"> Jalloh was present to document all the beauty and magnificence of the carnival for Vogue; read about her weekend experience here. </w:t>
      </w:r>
      <w:r w:rsidRPr="0401BED9" w:rsidR="06B4F49E">
        <w:rPr>
          <w:rFonts w:ascii="Arial" w:hAnsi="Arial" w:eastAsia="Arial" w:cs="Arial"/>
          <w:b w:val="0"/>
          <w:bCs w:val="0"/>
          <w:i w:val="0"/>
          <w:iCs w:val="0"/>
          <w:caps w:val="0"/>
          <w:smallCaps w:val="0"/>
          <w:noProof w:val="0"/>
          <w:color w:val="auto"/>
          <w:sz w:val="24"/>
          <w:szCs w:val="24"/>
          <w:lang w:val="en-GB"/>
        </w:rPr>
        <w:t xml:space="preserve">This illustrates clearly how diverse the event is by accepting guests from </w:t>
      </w:r>
      <w:r w:rsidRPr="0401BED9" w:rsidR="06B4F49E">
        <w:rPr>
          <w:rFonts w:ascii="Arial" w:hAnsi="Arial" w:eastAsia="Arial" w:cs="Arial"/>
          <w:b w:val="0"/>
          <w:bCs w:val="0"/>
          <w:i w:val="0"/>
          <w:iCs w:val="0"/>
          <w:caps w:val="0"/>
          <w:smallCaps w:val="0"/>
          <w:noProof w:val="0"/>
          <w:color w:val="auto"/>
          <w:sz w:val="24"/>
          <w:szCs w:val="24"/>
          <w:lang w:val="en-GB"/>
        </w:rPr>
        <w:t>different backgrounds</w:t>
      </w:r>
      <w:r w:rsidRPr="0401BED9" w:rsidR="06B4F49E">
        <w:rPr>
          <w:rFonts w:ascii="Arial" w:hAnsi="Arial" w:eastAsia="Arial" w:cs="Arial"/>
          <w:b w:val="0"/>
          <w:bCs w:val="0"/>
          <w:i w:val="0"/>
          <w:iCs w:val="0"/>
          <w:caps w:val="0"/>
          <w:smallCaps w:val="0"/>
          <w:noProof w:val="0"/>
          <w:color w:val="auto"/>
          <w:sz w:val="24"/>
          <w:szCs w:val="24"/>
          <w:lang w:val="en-GB"/>
        </w:rPr>
        <w:t xml:space="preserve"> and cultures.</w:t>
      </w:r>
    </w:p>
    <w:p w:rsidR="06B4F49E" w:rsidP="0401BED9" w:rsidRDefault="06B4F49E" w14:paraId="3342428B" w14:textId="5673573B">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06B4F49E">
        <w:rPr>
          <w:rFonts w:ascii="Arial" w:hAnsi="Arial" w:eastAsia="Arial" w:cs="Arial"/>
          <w:b w:val="0"/>
          <w:bCs w:val="0"/>
          <w:i w:val="0"/>
          <w:iCs w:val="0"/>
          <w:caps w:val="0"/>
          <w:smallCaps w:val="0"/>
          <w:noProof w:val="0"/>
          <w:color w:val="auto"/>
          <w:sz w:val="24"/>
          <w:szCs w:val="24"/>
          <w:lang w:val="en-GB"/>
        </w:rPr>
        <w:t xml:space="preserve">To discover </w:t>
      </w:r>
      <w:r w:rsidRPr="0401BED9" w:rsidR="58638361">
        <w:rPr>
          <w:rFonts w:ascii="Arial" w:hAnsi="Arial" w:eastAsia="Arial" w:cs="Arial"/>
          <w:b w:val="0"/>
          <w:bCs w:val="0"/>
          <w:i w:val="0"/>
          <w:iCs w:val="0"/>
          <w:caps w:val="0"/>
          <w:smallCaps w:val="0"/>
          <w:noProof w:val="0"/>
          <w:color w:val="auto"/>
          <w:sz w:val="24"/>
          <w:szCs w:val="24"/>
          <w:lang w:val="en-GB"/>
        </w:rPr>
        <w:t xml:space="preserve">similarities and differences, there has been research done on the </w:t>
      </w:r>
      <w:r w:rsidRPr="0401BED9" w:rsidR="58638361">
        <w:rPr>
          <w:rFonts w:ascii="Arial" w:hAnsi="Arial" w:eastAsia="Arial" w:cs="Arial"/>
          <w:b w:val="0"/>
          <w:bCs w:val="0"/>
          <w:i w:val="0"/>
          <w:iCs w:val="0"/>
          <w:caps w:val="0"/>
          <w:smallCaps w:val="0"/>
          <w:noProof w:val="0"/>
          <w:color w:val="auto"/>
          <w:sz w:val="24"/>
          <w:szCs w:val="24"/>
          <w:lang w:val="en-GB"/>
        </w:rPr>
        <w:t xml:space="preserve">Rio de Janeiro Carnival, Brazil. </w:t>
      </w:r>
      <w:r w:rsidRPr="0401BED9" w:rsidR="63620746">
        <w:rPr>
          <w:rFonts w:ascii="Arial" w:hAnsi="Arial" w:eastAsia="Arial" w:cs="Arial"/>
          <w:b w:val="0"/>
          <w:bCs w:val="0"/>
          <w:i w:val="0"/>
          <w:iCs w:val="0"/>
          <w:caps w:val="0"/>
          <w:smallCaps w:val="0"/>
          <w:noProof w:val="0"/>
          <w:color w:val="auto"/>
          <w:sz w:val="24"/>
          <w:szCs w:val="24"/>
          <w:lang w:val="en-GB"/>
        </w:rPr>
        <w:t>From the research done on tripadvisor, it shows that they have a higher overall rating than the Notting Hill carnival. There is a total of 216 reviews, with 161 being ‘excel</w:t>
      </w:r>
      <w:r w:rsidRPr="0401BED9" w:rsidR="1BA05614">
        <w:rPr>
          <w:rFonts w:ascii="Arial" w:hAnsi="Arial" w:eastAsia="Arial" w:cs="Arial"/>
          <w:b w:val="0"/>
          <w:bCs w:val="0"/>
          <w:i w:val="0"/>
          <w:iCs w:val="0"/>
          <w:caps w:val="0"/>
          <w:smallCaps w:val="0"/>
          <w:noProof w:val="0"/>
          <w:color w:val="auto"/>
          <w:sz w:val="24"/>
          <w:szCs w:val="24"/>
          <w:lang w:val="en-GB"/>
        </w:rPr>
        <w:t xml:space="preserve">lent’ and only 9 being ‘terrible’. This is </w:t>
      </w:r>
      <w:r w:rsidRPr="0401BED9" w:rsidR="1BA05614">
        <w:rPr>
          <w:rFonts w:ascii="Arial" w:hAnsi="Arial" w:eastAsia="Arial" w:cs="Arial"/>
          <w:b w:val="0"/>
          <w:bCs w:val="0"/>
          <w:i w:val="0"/>
          <w:iCs w:val="0"/>
          <w:caps w:val="0"/>
          <w:smallCaps w:val="0"/>
          <w:noProof w:val="0"/>
          <w:color w:val="auto"/>
          <w:sz w:val="24"/>
          <w:szCs w:val="24"/>
          <w:lang w:val="en-GB"/>
        </w:rPr>
        <w:t>a huge difference</w:t>
      </w:r>
      <w:r w:rsidRPr="0401BED9" w:rsidR="1BA05614">
        <w:rPr>
          <w:rFonts w:ascii="Arial" w:hAnsi="Arial" w:eastAsia="Arial" w:cs="Arial"/>
          <w:b w:val="0"/>
          <w:bCs w:val="0"/>
          <w:i w:val="0"/>
          <w:iCs w:val="0"/>
          <w:caps w:val="0"/>
          <w:smallCaps w:val="0"/>
          <w:noProof w:val="0"/>
          <w:color w:val="auto"/>
          <w:sz w:val="24"/>
          <w:szCs w:val="24"/>
          <w:lang w:val="en-GB"/>
        </w:rPr>
        <w:t xml:space="preserve"> between the two carnivals</w:t>
      </w:r>
      <w:r w:rsidRPr="0401BED9" w:rsidR="3B17C6C5">
        <w:rPr>
          <w:rFonts w:ascii="Arial" w:hAnsi="Arial" w:eastAsia="Arial" w:cs="Arial"/>
          <w:b w:val="0"/>
          <w:bCs w:val="0"/>
          <w:i w:val="0"/>
          <w:iCs w:val="0"/>
          <w:caps w:val="0"/>
          <w:smallCaps w:val="0"/>
          <w:noProof w:val="0"/>
          <w:color w:val="auto"/>
          <w:sz w:val="24"/>
          <w:szCs w:val="24"/>
          <w:lang w:val="en-GB"/>
        </w:rPr>
        <w:t xml:space="preserve"> (</w:t>
      </w:r>
      <w:r w:rsidRPr="0401BED9" w:rsidR="3B17C6C5">
        <w:rPr>
          <w:rFonts w:ascii="Arial" w:hAnsi="Arial" w:eastAsia="Arial" w:cs="Arial"/>
          <w:b w:val="0"/>
          <w:bCs w:val="0"/>
          <w:i w:val="0"/>
          <w:iCs w:val="0"/>
          <w:caps w:val="0"/>
          <w:smallCaps w:val="0"/>
          <w:noProof w:val="0"/>
          <w:color w:val="auto"/>
          <w:sz w:val="24"/>
          <w:szCs w:val="24"/>
          <w:lang w:val="en-GB"/>
        </w:rPr>
        <w:t>TripAdvisor</w:t>
      </w:r>
      <w:r w:rsidRPr="0401BED9" w:rsidR="3B17C6C5">
        <w:rPr>
          <w:rFonts w:ascii="Arial" w:hAnsi="Arial" w:eastAsia="Arial" w:cs="Arial"/>
          <w:b w:val="0"/>
          <w:bCs w:val="0"/>
          <w:i w:val="0"/>
          <w:iCs w:val="0"/>
          <w:caps w:val="0"/>
          <w:smallCaps w:val="0"/>
          <w:noProof w:val="0"/>
          <w:color w:val="auto"/>
          <w:sz w:val="24"/>
          <w:szCs w:val="24"/>
          <w:lang w:val="en-GB"/>
        </w:rPr>
        <w:t xml:space="preserve">, n.d.). </w:t>
      </w:r>
    </w:p>
    <w:p w:rsidR="3B17C6C5" w:rsidP="0401BED9" w:rsidRDefault="3B17C6C5" w14:paraId="6F5FA6F7" w14:textId="37604C7E">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3B17C6C5">
        <w:rPr>
          <w:rFonts w:ascii="Arial" w:hAnsi="Arial" w:eastAsia="Arial" w:cs="Arial"/>
          <w:b w:val="0"/>
          <w:bCs w:val="0"/>
          <w:i w:val="0"/>
          <w:iCs w:val="0"/>
          <w:caps w:val="0"/>
          <w:smallCaps w:val="0"/>
          <w:noProof w:val="0"/>
          <w:color w:val="auto"/>
          <w:sz w:val="24"/>
          <w:szCs w:val="24"/>
          <w:lang w:val="en-GB"/>
        </w:rPr>
        <w:t xml:space="preserve">As </w:t>
      </w:r>
      <w:r w:rsidRPr="0401BED9" w:rsidR="3B17C6C5">
        <w:rPr>
          <w:rFonts w:ascii="Arial" w:hAnsi="Arial" w:eastAsia="Arial" w:cs="Arial"/>
          <w:b w:val="0"/>
          <w:bCs w:val="0"/>
          <w:i w:val="0"/>
          <w:iCs w:val="0"/>
          <w:caps w:val="0"/>
          <w:smallCaps w:val="0"/>
          <w:noProof w:val="0"/>
          <w:color w:val="auto"/>
          <w:sz w:val="24"/>
          <w:szCs w:val="24"/>
          <w:lang w:val="en-GB"/>
        </w:rPr>
        <w:t>stated</w:t>
      </w:r>
      <w:r w:rsidRPr="0401BED9" w:rsidR="3B17C6C5">
        <w:rPr>
          <w:rFonts w:ascii="Arial" w:hAnsi="Arial" w:eastAsia="Arial" w:cs="Arial"/>
          <w:b w:val="0"/>
          <w:bCs w:val="0"/>
          <w:i w:val="0"/>
          <w:iCs w:val="0"/>
          <w:caps w:val="0"/>
          <w:smallCaps w:val="0"/>
          <w:noProof w:val="0"/>
          <w:color w:val="auto"/>
          <w:sz w:val="24"/>
          <w:szCs w:val="24"/>
          <w:lang w:val="en-GB"/>
        </w:rPr>
        <w:t xml:space="preserve"> by (TripAdvisor, n.d.), there is a total of </w:t>
      </w:r>
      <w:r w:rsidRPr="0401BED9" w:rsidR="3B17C6C5">
        <w:rPr>
          <w:rFonts w:ascii="Arial" w:hAnsi="Arial" w:eastAsia="Arial" w:cs="Arial"/>
          <w:b w:val="0"/>
          <w:bCs w:val="0"/>
          <w:i w:val="0"/>
          <w:iCs w:val="0"/>
          <w:caps w:val="0"/>
          <w:smallCaps w:val="0"/>
          <w:noProof w:val="0"/>
          <w:color w:val="auto"/>
          <w:sz w:val="24"/>
          <w:szCs w:val="24"/>
          <w:lang w:val="en-GB"/>
        </w:rPr>
        <w:t xml:space="preserve">2,256 restaurants within 3 miles of the event. This is a much lower figure than the carnival in London. This could mean that the hospitality standard is higher </w:t>
      </w:r>
      <w:r w:rsidRPr="0401BED9" w:rsidR="0605A69D">
        <w:rPr>
          <w:rFonts w:ascii="Arial" w:hAnsi="Arial" w:eastAsia="Arial" w:cs="Arial"/>
          <w:b w:val="0"/>
          <w:bCs w:val="0"/>
          <w:i w:val="0"/>
          <w:iCs w:val="0"/>
          <w:caps w:val="0"/>
          <w:smallCaps w:val="0"/>
          <w:noProof w:val="0"/>
          <w:color w:val="auto"/>
          <w:sz w:val="24"/>
          <w:szCs w:val="24"/>
          <w:lang w:val="en-GB"/>
        </w:rPr>
        <w:t xml:space="preserve">at the London event. </w:t>
      </w:r>
      <w:r w:rsidRPr="0401BED9" w:rsidR="21A5751D">
        <w:rPr>
          <w:rFonts w:ascii="Arial" w:hAnsi="Arial" w:eastAsia="Arial" w:cs="Arial"/>
          <w:b w:val="0"/>
          <w:bCs w:val="0"/>
          <w:i w:val="0"/>
          <w:iCs w:val="0"/>
          <w:caps w:val="0"/>
          <w:smallCaps w:val="0"/>
          <w:noProof w:val="0"/>
          <w:color w:val="auto"/>
          <w:sz w:val="24"/>
          <w:szCs w:val="24"/>
          <w:lang w:val="en-GB"/>
        </w:rPr>
        <w:t xml:space="preserve">However, after extensive research, </w:t>
      </w:r>
      <w:r w:rsidRPr="0401BED9" w:rsidR="0A5B81A1">
        <w:rPr>
          <w:rFonts w:ascii="Arial" w:hAnsi="Arial" w:eastAsia="Arial" w:cs="Arial"/>
          <w:b w:val="0"/>
          <w:bCs w:val="0"/>
          <w:i w:val="0"/>
          <w:iCs w:val="0"/>
          <w:caps w:val="0"/>
          <w:smallCaps w:val="0"/>
          <w:noProof w:val="0"/>
          <w:color w:val="auto"/>
          <w:sz w:val="24"/>
          <w:szCs w:val="24"/>
          <w:lang w:val="en-GB"/>
        </w:rPr>
        <w:t xml:space="preserve">there was no information available to say that they </w:t>
      </w:r>
      <w:r w:rsidRPr="0401BED9" w:rsidR="69ADF439">
        <w:rPr>
          <w:rFonts w:ascii="Arial" w:hAnsi="Arial" w:eastAsia="Arial" w:cs="Arial"/>
          <w:b w:val="0"/>
          <w:bCs w:val="0"/>
          <w:i w:val="0"/>
          <w:iCs w:val="0"/>
          <w:caps w:val="0"/>
          <w:smallCaps w:val="0"/>
          <w:noProof w:val="0"/>
          <w:color w:val="auto"/>
          <w:sz w:val="24"/>
          <w:szCs w:val="24"/>
          <w:lang w:val="en-GB"/>
        </w:rPr>
        <w:t xml:space="preserve">were able to meet the </w:t>
      </w:r>
      <w:r w:rsidRPr="0401BED9" w:rsidR="69ADF439">
        <w:rPr>
          <w:rFonts w:ascii="Arial" w:hAnsi="Arial" w:eastAsia="Arial" w:cs="Arial"/>
          <w:b w:val="0"/>
          <w:bCs w:val="0"/>
          <w:i w:val="0"/>
          <w:iCs w:val="0"/>
          <w:caps w:val="0"/>
          <w:smallCaps w:val="0"/>
          <w:noProof w:val="0"/>
          <w:color w:val="auto"/>
          <w:sz w:val="24"/>
          <w:szCs w:val="24"/>
          <w:lang w:val="en-GB"/>
        </w:rPr>
        <w:t>dietary</w:t>
      </w:r>
      <w:r w:rsidRPr="0401BED9" w:rsidR="69ADF439">
        <w:rPr>
          <w:rFonts w:ascii="Arial" w:hAnsi="Arial" w:eastAsia="Arial" w:cs="Arial"/>
          <w:b w:val="0"/>
          <w:bCs w:val="0"/>
          <w:i w:val="0"/>
          <w:iCs w:val="0"/>
          <w:caps w:val="0"/>
          <w:smallCaps w:val="0"/>
          <w:noProof w:val="0"/>
          <w:color w:val="auto"/>
          <w:sz w:val="24"/>
          <w:szCs w:val="24"/>
          <w:lang w:val="en-GB"/>
        </w:rPr>
        <w:t xml:space="preserve"> requirement needs of guests. </w:t>
      </w:r>
    </w:p>
    <w:p w:rsidR="7A8A4895" w:rsidP="0401BED9" w:rsidRDefault="7A8A4895" w14:paraId="53A9407F" w14:textId="00628FBA">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401BED9" w:rsidR="7A8A4895">
        <w:rPr>
          <w:rFonts w:ascii="Arial" w:hAnsi="Arial" w:eastAsia="Arial" w:cs="Arial"/>
          <w:b w:val="0"/>
          <w:bCs w:val="0"/>
          <w:i w:val="0"/>
          <w:iCs w:val="0"/>
          <w:caps w:val="0"/>
          <w:smallCaps w:val="0"/>
          <w:noProof w:val="0"/>
          <w:color w:val="auto"/>
          <w:sz w:val="24"/>
          <w:szCs w:val="24"/>
          <w:lang w:val="en-GB"/>
        </w:rPr>
        <w:t xml:space="preserve">Research shows that many fear that there </w:t>
      </w:r>
      <w:r w:rsidRPr="0401BED9" w:rsidR="7A8A4895">
        <w:rPr>
          <w:rFonts w:ascii="Arial" w:hAnsi="Arial" w:eastAsia="Arial" w:cs="Arial"/>
          <w:b w:val="0"/>
          <w:bCs w:val="0"/>
          <w:i w:val="0"/>
          <w:iCs w:val="0"/>
          <w:caps w:val="0"/>
          <w:smallCaps w:val="0"/>
          <w:noProof w:val="0"/>
          <w:color w:val="auto"/>
          <w:sz w:val="24"/>
          <w:szCs w:val="24"/>
          <w:lang w:val="en-GB"/>
        </w:rPr>
        <w:t>arent</w:t>
      </w:r>
      <w:r w:rsidRPr="0401BED9" w:rsidR="7A8A4895">
        <w:rPr>
          <w:rFonts w:ascii="Arial" w:hAnsi="Arial" w:eastAsia="Arial" w:cs="Arial"/>
          <w:b w:val="0"/>
          <w:bCs w:val="0"/>
          <w:i w:val="0"/>
          <w:iCs w:val="0"/>
          <w:caps w:val="0"/>
          <w:smallCaps w:val="0"/>
          <w:noProof w:val="0"/>
          <w:color w:val="auto"/>
          <w:sz w:val="24"/>
          <w:szCs w:val="24"/>
          <w:lang w:val="en-GB"/>
        </w:rPr>
        <w:t xml:space="preserve"> enough police officers that attend the carnival in Brazil. A statement made by Press (2018)</w:t>
      </w:r>
      <w:r w:rsidRPr="0401BED9" w:rsidR="00F0DEFA">
        <w:rPr>
          <w:rFonts w:ascii="Arial" w:hAnsi="Arial" w:eastAsia="Arial" w:cs="Arial"/>
          <w:b w:val="0"/>
          <w:bCs w:val="0"/>
          <w:i w:val="0"/>
          <w:iCs w:val="0"/>
          <w:caps w:val="0"/>
          <w:smallCaps w:val="0"/>
          <w:noProof w:val="0"/>
          <w:color w:val="auto"/>
          <w:sz w:val="24"/>
          <w:szCs w:val="24"/>
          <w:lang w:val="en-GB"/>
        </w:rPr>
        <w:t xml:space="preserve"> states that </w:t>
      </w:r>
      <w:r w:rsidRPr="0401BED9" w:rsidR="00F0DEFA">
        <w:rPr>
          <w:rFonts w:ascii="Arial" w:hAnsi="Arial" w:eastAsia="Arial" w:cs="Arial"/>
          <w:b w:val="0"/>
          <w:bCs w:val="0"/>
          <w:i w:val="0"/>
          <w:iCs w:val="0"/>
          <w:caps w:val="0"/>
          <w:smallCaps w:val="0"/>
          <w:noProof w:val="0"/>
          <w:color w:val="auto"/>
          <w:sz w:val="24"/>
          <w:szCs w:val="24"/>
          <w:lang w:val="en-GB"/>
        </w:rPr>
        <w:t>despite the fact that</w:t>
      </w:r>
      <w:r w:rsidRPr="0401BED9" w:rsidR="00F0DEFA">
        <w:rPr>
          <w:rFonts w:ascii="Arial" w:hAnsi="Arial" w:eastAsia="Arial" w:cs="Arial"/>
          <w:b w:val="0"/>
          <w:bCs w:val="0"/>
          <w:i w:val="0"/>
          <w:iCs w:val="0"/>
          <w:caps w:val="0"/>
          <w:smallCaps w:val="0"/>
          <w:noProof w:val="0"/>
          <w:color w:val="auto"/>
          <w:sz w:val="24"/>
          <w:szCs w:val="24"/>
          <w:lang w:val="en-GB"/>
        </w:rPr>
        <w:t xml:space="preserve"> more than 17,000 officers worked in Rio State every day throughout the celebrations, Luiz Fernando Pezo of the state of Rio recognised that there were not enough police officers on duty during the first few days of Carnival. </w:t>
      </w:r>
      <w:r w:rsidRPr="0401BED9" w:rsidR="66A9E7F6">
        <w:rPr>
          <w:rFonts w:ascii="Arial" w:hAnsi="Arial" w:eastAsia="Arial" w:cs="Arial"/>
          <w:b w:val="0"/>
          <w:bCs w:val="0"/>
          <w:i w:val="0"/>
          <w:iCs w:val="0"/>
          <w:caps w:val="0"/>
          <w:smallCaps w:val="0"/>
          <w:noProof w:val="0"/>
          <w:color w:val="auto"/>
          <w:sz w:val="24"/>
          <w:szCs w:val="24"/>
          <w:lang w:val="en-GB"/>
        </w:rPr>
        <w:t xml:space="preserve">Comparing the 9,000 police officers at </w:t>
      </w:r>
      <w:r w:rsidRPr="0401BED9" w:rsidR="7E3AA95C">
        <w:rPr>
          <w:rFonts w:ascii="Arial" w:hAnsi="Arial" w:eastAsia="Arial" w:cs="Arial"/>
          <w:b w:val="0"/>
          <w:bCs w:val="0"/>
          <w:i w:val="0"/>
          <w:iCs w:val="0"/>
          <w:caps w:val="0"/>
          <w:smallCaps w:val="0"/>
          <w:noProof w:val="0"/>
          <w:color w:val="auto"/>
          <w:sz w:val="24"/>
          <w:szCs w:val="24"/>
          <w:lang w:val="en-GB"/>
        </w:rPr>
        <w:t>London</w:t>
      </w:r>
      <w:r w:rsidRPr="0401BED9" w:rsidR="66A9E7F6">
        <w:rPr>
          <w:rFonts w:ascii="Arial" w:hAnsi="Arial" w:eastAsia="Arial" w:cs="Arial"/>
          <w:b w:val="0"/>
          <w:bCs w:val="0"/>
          <w:i w:val="0"/>
          <w:iCs w:val="0"/>
          <w:caps w:val="0"/>
          <w:smallCaps w:val="0"/>
          <w:noProof w:val="0"/>
          <w:color w:val="auto"/>
          <w:sz w:val="24"/>
          <w:szCs w:val="24"/>
          <w:lang w:val="en-GB"/>
        </w:rPr>
        <w:t xml:space="preserve"> </w:t>
      </w:r>
      <w:r w:rsidRPr="0401BED9" w:rsidR="5642E7BD">
        <w:rPr>
          <w:rFonts w:ascii="Arial" w:hAnsi="Arial" w:eastAsia="Arial" w:cs="Arial"/>
          <w:b w:val="0"/>
          <w:bCs w:val="0"/>
          <w:i w:val="0"/>
          <w:iCs w:val="0"/>
          <w:caps w:val="0"/>
          <w:smallCaps w:val="0"/>
          <w:noProof w:val="0"/>
          <w:color w:val="auto"/>
          <w:sz w:val="24"/>
          <w:szCs w:val="24"/>
          <w:lang w:val="en-GB"/>
        </w:rPr>
        <w:t>carnival</w:t>
      </w:r>
      <w:r w:rsidRPr="0401BED9" w:rsidR="66A9E7F6">
        <w:rPr>
          <w:rFonts w:ascii="Arial" w:hAnsi="Arial" w:eastAsia="Arial" w:cs="Arial"/>
          <w:b w:val="0"/>
          <w:bCs w:val="0"/>
          <w:i w:val="0"/>
          <w:iCs w:val="0"/>
          <w:caps w:val="0"/>
          <w:smallCaps w:val="0"/>
          <w:noProof w:val="0"/>
          <w:color w:val="auto"/>
          <w:sz w:val="24"/>
          <w:szCs w:val="24"/>
          <w:lang w:val="en-GB"/>
        </w:rPr>
        <w:t xml:space="preserve"> there is a difference, however, there are a few million more people that attend the carnival in </w:t>
      </w:r>
      <w:r w:rsidRPr="0401BED9" w:rsidR="041D0D9F">
        <w:rPr>
          <w:rFonts w:ascii="Arial" w:hAnsi="Arial" w:eastAsia="Arial" w:cs="Arial"/>
          <w:b w:val="0"/>
          <w:bCs w:val="0"/>
          <w:i w:val="0"/>
          <w:iCs w:val="0"/>
          <w:caps w:val="0"/>
          <w:smallCaps w:val="0"/>
          <w:noProof w:val="0"/>
          <w:color w:val="auto"/>
          <w:sz w:val="24"/>
          <w:szCs w:val="24"/>
          <w:lang w:val="en-GB"/>
        </w:rPr>
        <w:t xml:space="preserve">Brazil. </w:t>
      </w:r>
    </w:p>
    <w:p w:rsidR="0401BED9" w:rsidP="0401BED9" w:rsidRDefault="0401BED9" w14:paraId="6F4BD1AB" w14:textId="41665F36">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6C7312CC" w:rsidP="0401BED9" w:rsidRDefault="6C7312CC" w14:paraId="439C3CBD" w14:textId="5C957D65">
      <w:pPr>
        <w:pStyle w:val="Normal"/>
        <w:spacing w:line="360" w:lineRule="auto"/>
        <w:ind w:left="0"/>
        <w:jc w:val="left"/>
        <w:rPr>
          <w:rFonts w:ascii="Arial" w:hAnsi="Arial" w:eastAsia="Arial" w:cs="Arial"/>
          <w:b w:val="1"/>
          <w:bCs w:val="1"/>
          <w:noProof w:val="0"/>
          <w:color w:val="auto"/>
          <w:sz w:val="24"/>
          <w:szCs w:val="24"/>
          <w:u w:val="single"/>
          <w:lang w:val="en-GB"/>
        </w:rPr>
      </w:pPr>
      <w:r w:rsidRPr="0401BED9" w:rsidR="6C7312CC">
        <w:rPr>
          <w:rFonts w:ascii="Arial" w:hAnsi="Arial" w:eastAsia="Arial" w:cs="Arial"/>
          <w:b w:val="1"/>
          <w:bCs w:val="1"/>
          <w:noProof w:val="0"/>
          <w:color w:val="auto"/>
          <w:sz w:val="24"/>
          <w:szCs w:val="24"/>
          <w:u w:val="single"/>
          <w:lang w:val="en-GB"/>
        </w:rPr>
        <w:t>Conclusion</w:t>
      </w:r>
      <w:r w:rsidRPr="0401BED9" w:rsidR="3FF4A383">
        <w:rPr>
          <w:rFonts w:ascii="Arial" w:hAnsi="Arial" w:eastAsia="Arial" w:cs="Arial"/>
          <w:b w:val="1"/>
          <w:bCs w:val="1"/>
          <w:noProof w:val="0"/>
          <w:color w:val="auto"/>
          <w:sz w:val="24"/>
          <w:szCs w:val="24"/>
          <w:u w:val="single"/>
          <w:lang w:val="en-GB"/>
        </w:rPr>
        <w:t xml:space="preserve"> &amp; </w:t>
      </w:r>
      <w:r w:rsidRPr="0401BED9" w:rsidR="6C7312CC">
        <w:rPr>
          <w:rFonts w:ascii="Arial" w:hAnsi="Arial" w:eastAsia="Arial" w:cs="Arial"/>
          <w:b w:val="1"/>
          <w:bCs w:val="1"/>
          <w:noProof w:val="0"/>
          <w:color w:val="auto"/>
          <w:sz w:val="24"/>
          <w:szCs w:val="24"/>
          <w:u w:val="single"/>
          <w:lang w:val="en-GB"/>
        </w:rPr>
        <w:t>Recommendations</w:t>
      </w:r>
    </w:p>
    <w:p w:rsidR="63F3B259" w:rsidP="0401BED9" w:rsidRDefault="63F3B259" w14:paraId="001DB1FA" w14:textId="284F4C84">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63F3B259">
        <w:rPr>
          <w:rFonts w:ascii="Arial" w:hAnsi="Arial" w:eastAsia="Arial" w:cs="Arial"/>
          <w:b w:val="0"/>
          <w:bCs w:val="0"/>
          <w:noProof w:val="0"/>
          <w:color w:val="auto"/>
          <w:sz w:val="24"/>
          <w:szCs w:val="24"/>
          <w:u w:val="none"/>
          <w:lang w:val="en-GB"/>
        </w:rPr>
        <w:t xml:space="preserve">In conclusion, after researching both carnivals, the Notting Hill carnival </w:t>
      </w:r>
      <w:r w:rsidRPr="0401BED9" w:rsidR="6F3B7919">
        <w:rPr>
          <w:rFonts w:ascii="Arial" w:hAnsi="Arial" w:eastAsia="Arial" w:cs="Arial"/>
          <w:b w:val="0"/>
          <w:bCs w:val="0"/>
          <w:noProof w:val="0"/>
          <w:color w:val="auto"/>
          <w:sz w:val="24"/>
          <w:szCs w:val="24"/>
          <w:u w:val="none"/>
          <w:lang w:val="en-GB"/>
        </w:rPr>
        <w:t xml:space="preserve">has good hospitality and great guest service standards. </w:t>
      </w:r>
    </w:p>
    <w:p w:rsidR="7E37DE54" w:rsidP="0401BED9" w:rsidRDefault="7E37DE54" w14:paraId="6CEC96CB" w14:textId="1E48AA5F">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7E37DE54">
        <w:rPr>
          <w:rFonts w:ascii="Arial" w:hAnsi="Arial" w:eastAsia="Arial" w:cs="Arial"/>
          <w:b w:val="0"/>
          <w:bCs w:val="0"/>
          <w:noProof w:val="0"/>
          <w:color w:val="auto"/>
          <w:sz w:val="24"/>
          <w:szCs w:val="24"/>
          <w:u w:val="none"/>
          <w:lang w:val="en-GB"/>
        </w:rPr>
        <w:t xml:space="preserve">For the </w:t>
      </w:r>
      <w:r w:rsidRPr="0401BED9" w:rsidR="65A0A90F">
        <w:rPr>
          <w:rFonts w:ascii="Arial" w:hAnsi="Arial" w:eastAsia="Arial" w:cs="Arial"/>
          <w:b w:val="0"/>
          <w:bCs w:val="0"/>
          <w:noProof w:val="0"/>
          <w:color w:val="auto"/>
          <w:sz w:val="24"/>
          <w:szCs w:val="24"/>
          <w:u w:val="none"/>
          <w:lang w:val="en-GB"/>
        </w:rPr>
        <w:t>Notting</w:t>
      </w:r>
      <w:r w:rsidRPr="0401BED9" w:rsidR="7E37DE54">
        <w:rPr>
          <w:rFonts w:ascii="Arial" w:hAnsi="Arial" w:eastAsia="Arial" w:cs="Arial"/>
          <w:b w:val="0"/>
          <w:bCs w:val="0"/>
          <w:noProof w:val="0"/>
          <w:color w:val="auto"/>
          <w:sz w:val="24"/>
          <w:szCs w:val="24"/>
          <w:u w:val="none"/>
          <w:lang w:val="en-GB"/>
        </w:rPr>
        <w:t xml:space="preserve"> hill carnival to improve service, </w:t>
      </w:r>
      <w:r w:rsidRPr="0401BED9" w:rsidR="460DBA63">
        <w:rPr>
          <w:rFonts w:ascii="Arial" w:hAnsi="Arial" w:eastAsia="Arial" w:cs="Arial"/>
          <w:b w:val="0"/>
          <w:bCs w:val="0"/>
          <w:noProof w:val="0"/>
          <w:color w:val="auto"/>
          <w:sz w:val="24"/>
          <w:szCs w:val="24"/>
          <w:u w:val="none"/>
          <w:lang w:val="en-GB"/>
        </w:rPr>
        <w:t>performance</w:t>
      </w:r>
      <w:r w:rsidRPr="0401BED9" w:rsidR="7E37DE54">
        <w:rPr>
          <w:rFonts w:ascii="Arial" w:hAnsi="Arial" w:eastAsia="Arial" w:cs="Arial"/>
          <w:b w:val="0"/>
          <w:bCs w:val="0"/>
          <w:noProof w:val="0"/>
          <w:color w:val="auto"/>
          <w:sz w:val="24"/>
          <w:szCs w:val="24"/>
          <w:u w:val="none"/>
          <w:lang w:val="en-GB"/>
        </w:rPr>
        <w:t xml:space="preserve"> and revenue they should consider adding new features to the event. This will enhance the experience of the guests</w:t>
      </w:r>
      <w:r w:rsidRPr="0401BED9" w:rsidR="5D8A50ED">
        <w:rPr>
          <w:rFonts w:ascii="Arial" w:hAnsi="Arial" w:eastAsia="Arial" w:cs="Arial"/>
          <w:b w:val="0"/>
          <w:bCs w:val="0"/>
          <w:noProof w:val="0"/>
          <w:color w:val="auto"/>
          <w:sz w:val="24"/>
          <w:szCs w:val="24"/>
          <w:u w:val="none"/>
          <w:lang w:val="en-GB"/>
        </w:rPr>
        <w:t xml:space="preserve">. For example, they could add more food and drink options that suit the needs of everyone </w:t>
      </w:r>
      <w:r w:rsidRPr="0401BED9" w:rsidR="0F5CC95E">
        <w:rPr>
          <w:rFonts w:ascii="Arial" w:hAnsi="Arial" w:eastAsia="Arial" w:cs="Arial"/>
          <w:b w:val="0"/>
          <w:bCs w:val="0"/>
          <w:noProof w:val="0"/>
          <w:color w:val="auto"/>
          <w:sz w:val="24"/>
          <w:szCs w:val="24"/>
          <w:u w:val="none"/>
          <w:lang w:val="en-GB"/>
        </w:rPr>
        <w:t>e.g.,</w:t>
      </w:r>
      <w:r w:rsidRPr="0401BED9" w:rsidR="5D8A50ED">
        <w:rPr>
          <w:rFonts w:ascii="Arial" w:hAnsi="Arial" w:eastAsia="Arial" w:cs="Arial"/>
          <w:b w:val="0"/>
          <w:bCs w:val="0"/>
          <w:noProof w:val="0"/>
          <w:color w:val="auto"/>
          <w:sz w:val="24"/>
          <w:szCs w:val="24"/>
          <w:u w:val="none"/>
          <w:lang w:val="en-GB"/>
        </w:rPr>
        <w:t xml:space="preserve"> vegetarian, lactose intolerance etc. </w:t>
      </w:r>
    </w:p>
    <w:p w:rsidR="5D8A50ED" w:rsidP="0401BED9" w:rsidRDefault="5D8A50ED" w14:paraId="7D8F58F4" w14:textId="7843F0D1">
      <w:pPr>
        <w:pStyle w:val="Normal"/>
        <w:spacing w:line="360" w:lineRule="auto"/>
        <w:ind w:left="0"/>
        <w:jc w:val="left"/>
        <w:rPr>
          <w:rFonts w:ascii="Arial" w:hAnsi="Arial" w:eastAsia="Arial" w:cs="Arial"/>
          <w:b w:val="0"/>
          <w:bCs w:val="0"/>
          <w:noProof w:val="0"/>
          <w:color w:val="auto"/>
          <w:sz w:val="24"/>
          <w:szCs w:val="24"/>
          <w:u w:val="none"/>
          <w:lang w:val="en-GB"/>
        </w:rPr>
      </w:pPr>
      <w:r w:rsidRPr="0401BED9" w:rsidR="5D8A50ED">
        <w:rPr>
          <w:rFonts w:ascii="Arial" w:hAnsi="Arial" w:eastAsia="Arial" w:cs="Arial"/>
          <w:b w:val="0"/>
          <w:bCs w:val="0"/>
          <w:noProof w:val="0"/>
          <w:color w:val="auto"/>
          <w:sz w:val="24"/>
          <w:szCs w:val="24"/>
          <w:u w:val="none"/>
          <w:lang w:val="en-GB"/>
        </w:rPr>
        <w:t xml:space="preserve">The carnival could also become eco-friendly. There was no information </w:t>
      </w:r>
      <w:r w:rsidRPr="0401BED9" w:rsidR="4761EAD4">
        <w:rPr>
          <w:rFonts w:ascii="Arial" w:hAnsi="Arial" w:eastAsia="Arial" w:cs="Arial"/>
          <w:b w:val="0"/>
          <w:bCs w:val="0"/>
          <w:noProof w:val="0"/>
          <w:color w:val="auto"/>
          <w:sz w:val="24"/>
          <w:szCs w:val="24"/>
          <w:u w:val="none"/>
          <w:lang w:val="en-GB"/>
        </w:rPr>
        <w:t xml:space="preserve">online </w:t>
      </w:r>
      <w:r w:rsidRPr="0401BED9" w:rsidR="5D8A50ED">
        <w:rPr>
          <w:rFonts w:ascii="Arial" w:hAnsi="Arial" w:eastAsia="Arial" w:cs="Arial"/>
          <w:b w:val="0"/>
          <w:bCs w:val="0"/>
          <w:noProof w:val="0"/>
          <w:color w:val="auto"/>
          <w:sz w:val="24"/>
          <w:szCs w:val="24"/>
          <w:u w:val="none"/>
          <w:lang w:val="en-GB"/>
        </w:rPr>
        <w:t>stating that they are sustainable. They could do this by using environmentally friendly cups/food con</w:t>
      </w:r>
      <w:r w:rsidRPr="0401BED9" w:rsidR="546D84EC">
        <w:rPr>
          <w:rFonts w:ascii="Arial" w:hAnsi="Arial" w:eastAsia="Arial" w:cs="Arial"/>
          <w:b w:val="0"/>
          <w:bCs w:val="0"/>
          <w:noProof w:val="0"/>
          <w:color w:val="auto"/>
          <w:sz w:val="24"/>
          <w:szCs w:val="24"/>
          <w:u w:val="none"/>
          <w:lang w:val="en-GB"/>
        </w:rPr>
        <w:t xml:space="preserve">tainers. </w:t>
      </w:r>
    </w:p>
    <w:p w:rsidR="546D84EC" w:rsidP="0401BED9" w:rsidRDefault="546D84EC" w14:paraId="4934E649" w14:textId="1746BE6B">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0401BED9" w:rsidR="546D84EC">
        <w:rPr>
          <w:rFonts w:ascii="Arial" w:hAnsi="Arial" w:eastAsia="Arial" w:cs="Arial"/>
          <w:b w:val="0"/>
          <w:bCs w:val="0"/>
          <w:noProof w:val="0"/>
          <w:color w:val="auto"/>
          <w:sz w:val="24"/>
          <w:szCs w:val="24"/>
          <w:u w:val="none"/>
          <w:lang w:val="en-GB"/>
        </w:rPr>
        <w:t xml:space="preserve">Another idea could be to be online more. For example, the event could be recorded online for people that </w:t>
      </w:r>
      <w:r w:rsidRPr="0401BED9" w:rsidR="546D84EC">
        <w:rPr>
          <w:rFonts w:ascii="Arial" w:hAnsi="Arial" w:eastAsia="Arial" w:cs="Arial"/>
          <w:b w:val="0"/>
          <w:bCs w:val="0"/>
          <w:noProof w:val="0"/>
          <w:color w:val="auto"/>
          <w:sz w:val="24"/>
          <w:szCs w:val="24"/>
          <w:u w:val="none"/>
          <w:lang w:val="en-GB"/>
        </w:rPr>
        <w:t>can't</w:t>
      </w:r>
      <w:r w:rsidRPr="0401BED9" w:rsidR="546D84EC">
        <w:rPr>
          <w:rFonts w:ascii="Arial" w:hAnsi="Arial" w:eastAsia="Arial" w:cs="Arial"/>
          <w:b w:val="0"/>
          <w:bCs w:val="0"/>
          <w:noProof w:val="0"/>
          <w:color w:val="auto"/>
          <w:sz w:val="24"/>
          <w:szCs w:val="24"/>
          <w:u w:val="none"/>
          <w:lang w:val="en-GB"/>
        </w:rPr>
        <w:t xml:space="preserve"> attend the event in person. </w:t>
      </w:r>
      <w:r w:rsidRPr="0401BED9" w:rsidR="01A75686">
        <w:rPr>
          <w:rFonts w:ascii="Arial" w:hAnsi="Arial" w:eastAsia="Arial" w:cs="Arial"/>
          <w:b w:val="0"/>
          <w:bCs w:val="0"/>
          <w:noProof w:val="0"/>
          <w:color w:val="auto"/>
          <w:sz w:val="24"/>
          <w:szCs w:val="24"/>
          <w:u w:val="none"/>
          <w:lang w:val="en-GB"/>
        </w:rPr>
        <w:t xml:space="preserve">This is where Maslow’s </w:t>
      </w:r>
      <w:r w:rsidRPr="0401BED9" w:rsidR="160B3C27">
        <w:rPr>
          <w:rFonts w:ascii="Arial" w:hAnsi="Arial" w:eastAsia="Arial" w:cs="Arial"/>
          <w:b w:val="0"/>
          <w:bCs w:val="0"/>
          <w:noProof w:val="0"/>
          <w:color w:val="auto"/>
          <w:sz w:val="24"/>
          <w:szCs w:val="24"/>
          <w:u w:val="none"/>
          <w:lang w:val="en-GB"/>
        </w:rPr>
        <w:t>hierarchy</w:t>
      </w:r>
      <w:r w:rsidRPr="0401BED9" w:rsidR="01A75686">
        <w:rPr>
          <w:rFonts w:ascii="Arial" w:hAnsi="Arial" w:eastAsia="Arial" w:cs="Arial"/>
          <w:b w:val="0"/>
          <w:bCs w:val="0"/>
          <w:noProof w:val="0"/>
          <w:color w:val="auto"/>
          <w:sz w:val="24"/>
          <w:szCs w:val="24"/>
          <w:u w:val="none"/>
          <w:lang w:val="en-GB"/>
        </w:rPr>
        <w:t xml:space="preserve"> comes into place (Maslow, A, 1943). </w:t>
      </w:r>
      <w:r w:rsidRPr="0401BED9" w:rsidR="41CBE149">
        <w:rPr>
          <w:rFonts w:ascii="Arial" w:hAnsi="Arial" w:eastAsia="Arial" w:cs="Arial"/>
          <w:b w:val="0"/>
          <w:bCs w:val="0"/>
          <w:i w:val="0"/>
          <w:iCs w:val="0"/>
          <w:caps w:val="0"/>
          <w:smallCaps w:val="0"/>
          <w:noProof w:val="0"/>
          <w:color w:val="auto"/>
          <w:sz w:val="24"/>
          <w:szCs w:val="24"/>
          <w:lang w:val="en-GB"/>
        </w:rPr>
        <w:t xml:space="preserve">By hosting an event live and online, it will make individuals feel as if they are valued and considered. </w:t>
      </w:r>
    </w:p>
    <w:p w:rsidR="3B521D85" w:rsidP="0401BED9" w:rsidRDefault="3B521D85" w14:paraId="6A492A86" w14:textId="43ABD44C">
      <w:pPr>
        <w:pStyle w:val="Normal"/>
        <w:spacing w:line="360" w:lineRule="auto"/>
        <w:ind w:left="0"/>
        <w:jc w:val="left"/>
        <w:rPr>
          <w:rFonts w:ascii="Arial" w:hAnsi="Arial" w:eastAsia="Arial" w:cs="Arial"/>
          <w:b w:val="0"/>
          <w:bCs w:val="0"/>
          <w:noProof w:val="0"/>
          <w:sz w:val="24"/>
          <w:szCs w:val="24"/>
          <w:u w:val="none"/>
          <w:lang w:val="en-GB"/>
        </w:rPr>
      </w:pPr>
      <w:r w:rsidRPr="0401BED9" w:rsidR="3B521D85">
        <w:rPr>
          <w:rFonts w:ascii="Arial" w:hAnsi="Arial" w:eastAsia="Arial" w:cs="Arial"/>
          <w:b w:val="0"/>
          <w:bCs w:val="0"/>
          <w:noProof w:val="0"/>
          <w:color w:val="auto"/>
          <w:sz w:val="24"/>
          <w:szCs w:val="24"/>
          <w:u w:val="none"/>
          <w:lang w:val="en-GB"/>
        </w:rPr>
        <w:t>Another recommendation for the carnival could be to offer different</w:t>
      </w:r>
      <w:r w:rsidRPr="0401BED9" w:rsidR="503AE268">
        <w:rPr>
          <w:rFonts w:ascii="Arial" w:hAnsi="Arial" w:eastAsia="Arial" w:cs="Arial"/>
          <w:b w:val="0"/>
          <w:bCs w:val="0"/>
          <w:noProof w:val="0"/>
          <w:color w:val="auto"/>
          <w:sz w:val="24"/>
          <w:szCs w:val="24"/>
          <w:u w:val="none"/>
          <w:lang w:val="en-GB"/>
        </w:rPr>
        <w:t xml:space="preserve"> experiences at a cost. Many people said that they would not attend the event again due to the crowds, however, the carnival could offer VIP access to familes that want to attend but want to </w:t>
      </w:r>
      <w:r w:rsidRPr="0401BED9" w:rsidR="1B28C240">
        <w:rPr>
          <w:rFonts w:ascii="Arial" w:hAnsi="Arial" w:eastAsia="Arial" w:cs="Arial"/>
          <w:b w:val="0"/>
          <w:bCs w:val="0"/>
          <w:noProof w:val="0"/>
          <w:color w:val="auto"/>
          <w:sz w:val="24"/>
          <w:szCs w:val="24"/>
          <w:u w:val="none"/>
          <w:lang w:val="en-GB"/>
        </w:rPr>
        <w:t xml:space="preserve">bypass the drunken crowds. By doing this, it will increase revenue for the company as more people will want to attend. </w:t>
      </w:r>
    </w:p>
    <w:p w:rsidR="1B28C240" w:rsidP="0401BED9" w:rsidRDefault="1B28C240" w14:paraId="03E034BC" w14:textId="0FDD9685">
      <w:pPr>
        <w:pStyle w:val="Normal"/>
        <w:spacing w:line="360" w:lineRule="auto"/>
        <w:ind w:left="0"/>
        <w:jc w:val="left"/>
        <w:rPr>
          <w:rFonts w:ascii="Arial" w:hAnsi="Arial" w:eastAsia="Arial" w:cs="Arial"/>
          <w:b w:val="0"/>
          <w:bCs w:val="0"/>
          <w:noProof w:val="0"/>
          <w:sz w:val="24"/>
          <w:szCs w:val="24"/>
          <w:u w:val="none"/>
          <w:lang w:val="en-GB"/>
        </w:rPr>
      </w:pPr>
      <w:r w:rsidRPr="0401BED9" w:rsidR="1B28C240">
        <w:rPr>
          <w:rFonts w:ascii="Arial" w:hAnsi="Arial" w:eastAsia="Arial" w:cs="Arial"/>
          <w:b w:val="0"/>
          <w:bCs w:val="0"/>
          <w:noProof w:val="0"/>
          <w:sz w:val="24"/>
          <w:szCs w:val="24"/>
          <w:u w:val="none"/>
          <w:lang w:val="en-GB"/>
        </w:rPr>
        <w:t xml:space="preserve">Finally, </w:t>
      </w:r>
      <w:r w:rsidRPr="0401BED9" w:rsidR="5A57412E">
        <w:rPr>
          <w:rFonts w:ascii="Arial" w:hAnsi="Arial" w:eastAsia="Arial" w:cs="Arial"/>
          <w:b w:val="0"/>
          <w:bCs w:val="0"/>
          <w:noProof w:val="0"/>
          <w:sz w:val="24"/>
          <w:szCs w:val="24"/>
          <w:u w:val="none"/>
          <w:lang w:val="en-GB"/>
        </w:rPr>
        <w:t xml:space="preserve">an idea for the Notting Hill </w:t>
      </w:r>
      <w:r w:rsidRPr="0401BED9" w:rsidR="4C5944D1">
        <w:rPr>
          <w:rFonts w:ascii="Arial" w:hAnsi="Arial" w:eastAsia="Arial" w:cs="Arial"/>
          <w:b w:val="0"/>
          <w:bCs w:val="0"/>
          <w:noProof w:val="0"/>
          <w:sz w:val="24"/>
          <w:szCs w:val="24"/>
          <w:u w:val="none"/>
          <w:lang w:val="en-GB"/>
        </w:rPr>
        <w:t>carnival</w:t>
      </w:r>
      <w:r w:rsidRPr="0401BED9" w:rsidR="5A57412E">
        <w:rPr>
          <w:rFonts w:ascii="Arial" w:hAnsi="Arial" w:eastAsia="Arial" w:cs="Arial"/>
          <w:b w:val="0"/>
          <w:bCs w:val="0"/>
          <w:noProof w:val="0"/>
          <w:sz w:val="24"/>
          <w:szCs w:val="24"/>
          <w:u w:val="none"/>
          <w:lang w:val="en-GB"/>
        </w:rPr>
        <w:t xml:space="preserve"> to improve their service and guest service standard could be to be more accessible. Many individual</w:t>
      </w:r>
      <w:r w:rsidRPr="0401BED9" w:rsidR="6D06D238">
        <w:rPr>
          <w:rFonts w:ascii="Arial" w:hAnsi="Arial" w:eastAsia="Arial" w:cs="Arial"/>
          <w:b w:val="0"/>
          <w:bCs w:val="0"/>
          <w:noProof w:val="0"/>
          <w:sz w:val="24"/>
          <w:szCs w:val="24"/>
          <w:u w:val="none"/>
          <w:lang w:val="en-GB"/>
        </w:rPr>
        <w:t xml:space="preserve">s may not want to visit due to them not being massively accessible. </w:t>
      </w:r>
      <w:r w:rsidRPr="0401BED9" w:rsidR="47F96B87">
        <w:rPr>
          <w:rFonts w:ascii="Arial" w:hAnsi="Arial" w:eastAsia="Arial" w:cs="Arial"/>
          <w:b w:val="0"/>
          <w:bCs w:val="0"/>
          <w:noProof w:val="0"/>
          <w:sz w:val="24"/>
          <w:szCs w:val="24"/>
          <w:u w:val="none"/>
          <w:lang w:val="en-GB"/>
        </w:rPr>
        <w:t xml:space="preserve">The event could have staff on hand to help people with their needs and they could even make more open spaces for wheelchair users. This would show that they are inclusive and that they want to welcome everyone. </w:t>
      </w:r>
    </w:p>
    <w:p w:rsidR="0401BED9" w:rsidP="0401BED9" w:rsidRDefault="0401BED9" w14:paraId="49EBC5DE" w14:textId="1E2F5711">
      <w:pPr>
        <w:pStyle w:val="Normal"/>
        <w:spacing w:line="360" w:lineRule="auto"/>
        <w:ind w:left="0"/>
        <w:jc w:val="left"/>
        <w:rPr>
          <w:rFonts w:ascii="Arial" w:hAnsi="Arial" w:eastAsia="Arial" w:cs="Arial"/>
          <w:b w:val="1"/>
          <w:bCs w:val="1"/>
          <w:noProof w:val="0"/>
          <w:sz w:val="24"/>
          <w:szCs w:val="24"/>
          <w:u w:val="single"/>
          <w:lang w:val="en-GB"/>
        </w:rPr>
      </w:pPr>
    </w:p>
    <w:p w:rsidR="0401BED9" w:rsidP="0401BED9" w:rsidRDefault="0401BED9" w14:paraId="5A24D550" w14:textId="05EF83E8">
      <w:pPr>
        <w:pStyle w:val="Normal"/>
        <w:spacing w:line="360" w:lineRule="auto"/>
        <w:ind w:left="0"/>
        <w:jc w:val="left"/>
        <w:rPr>
          <w:rFonts w:ascii="Arial" w:hAnsi="Arial" w:eastAsia="Arial" w:cs="Arial"/>
          <w:b w:val="1"/>
          <w:bCs w:val="1"/>
          <w:noProof w:val="0"/>
          <w:sz w:val="24"/>
          <w:szCs w:val="24"/>
          <w:u w:val="single"/>
          <w:lang w:val="en-GB"/>
        </w:rPr>
      </w:pPr>
    </w:p>
    <w:p w:rsidR="0401BED9" w:rsidP="0401BED9" w:rsidRDefault="0401BED9" w14:paraId="10D46572" w14:textId="00E5D1DF">
      <w:pPr>
        <w:pStyle w:val="Normal"/>
        <w:spacing w:line="360" w:lineRule="auto"/>
        <w:ind w:left="0"/>
        <w:jc w:val="left"/>
        <w:rPr>
          <w:rFonts w:ascii="Arial" w:hAnsi="Arial" w:eastAsia="Arial" w:cs="Arial"/>
          <w:b w:val="1"/>
          <w:bCs w:val="1"/>
          <w:noProof w:val="0"/>
          <w:sz w:val="24"/>
          <w:szCs w:val="24"/>
          <w:u w:val="single"/>
          <w:lang w:val="en-GB"/>
        </w:rPr>
      </w:pPr>
    </w:p>
    <w:p w:rsidR="3773B350" w:rsidP="0401BED9" w:rsidRDefault="3773B350" w14:paraId="1C4D55AE" w14:textId="36D6AB1C">
      <w:pPr>
        <w:pStyle w:val="Normal"/>
        <w:spacing w:line="360" w:lineRule="auto"/>
        <w:ind w:left="0"/>
        <w:jc w:val="left"/>
        <w:rPr>
          <w:rFonts w:ascii="Arial" w:hAnsi="Arial" w:eastAsia="Arial" w:cs="Arial"/>
          <w:b w:val="1"/>
          <w:bCs w:val="1"/>
          <w:noProof w:val="0"/>
          <w:sz w:val="24"/>
          <w:szCs w:val="24"/>
          <w:u w:val="single"/>
          <w:lang w:val="en-GB"/>
        </w:rPr>
      </w:pPr>
      <w:r w:rsidRPr="0401BED9" w:rsidR="3773B350">
        <w:rPr>
          <w:rFonts w:ascii="Arial" w:hAnsi="Arial" w:eastAsia="Arial" w:cs="Arial"/>
          <w:b w:val="1"/>
          <w:bCs w:val="1"/>
          <w:noProof w:val="0"/>
          <w:sz w:val="24"/>
          <w:szCs w:val="24"/>
          <w:u w:val="single"/>
          <w:lang w:val="en-GB"/>
        </w:rPr>
        <w:t>Investigatory audit</w:t>
      </w:r>
    </w:p>
    <w:tbl>
      <w:tblPr>
        <w:tblStyle w:val="TableGrid"/>
        <w:tblW w:w="0" w:type="auto"/>
        <w:tblLayout w:type="fixed"/>
        <w:tblLook w:val="06A0" w:firstRow="1" w:lastRow="0" w:firstColumn="1" w:lastColumn="0" w:noHBand="1" w:noVBand="1"/>
      </w:tblPr>
      <w:tblGrid>
        <w:gridCol w:w="4508"/>
        <w:gridCol w:w="4508"/>
      </w:tblGrid>
      <w:tr w:rsidR="0401BED9" w:rsidTr="0401BED9" w14:paraId="773F9B7C">
        <w:trPr>
          <w:trHeight w:val="300"/>
        </w:trPr>
        <w:tc>
          <w:tcPr>
            <w:tcW w:w="4508" w:type="dxa"/>
            <w:tcMar/>
          </w:tcPr>
          <w:p w:rsidR="3773B350" w:rsidP="0401BED9" w:rsidRDefault="3773B350" w14:paraId="57FA03A8" w14:textId="218A7523">
            <w:pPr>
              <w:pStyle w:val="Normal"/>
              <w:rPr>
                <w:rFonts w:ascii="Arial" w:hAnsi="Arial" w:eastAsia="Arial" w:cs="Arial"/>
                <w:b w:val="1"/>
                <w:bCs w:val="1"/>
                <w:noProof w:val="0"/>
                <w:sz w:val="24"/>
                <w:szCs w:val="24"/>
                <w:u w:val="single"/>
                <w:lang w:val="en-GB"/>
              </w:rPr>
            </w:pPr>
            <w:r w:rsidRPr="0401BED9" w:rsidR="3773B350">
              <w:rPr>
                <w:rFonts w:ascii="Arial" w:hAnsi="Arial" w:eastAsia="Arial" w:cs="Arial"/>
                <w:b w:val="0"/>
                <w:bCs w:val="0"/>
                <w:noProof w:val="0"/>
                <w:sz w:val="24"/>
                <w:szCs w:val="24"/>
                <w:u w:val="none"/>
                <w:lang w:val="en-GB"/>
              </w:rPr>
              <w:t>Hospitality provision</w:t>
            </w:r>
          </w:p>
        </w:tc>
        <w:tc>
          <w:tcPr>
            <w:tcW w:w="4508" w:type="dxa"/>
            <w:tcMar/>
          </w:tcPr>
          <w:p w:rsidR="4CF519BF" w:rsidP="0401BED9" w:rsidRDefault="4CF519BF" w14:paraId="3158D650" w14:textId="30F74AC3">
            <w:pPr>
              <w:pStyle w:val="ListParagraph"/>
              <w:numPr>
                <w:ilvl w:val="0"/>
                <w:numId w:val="7"/>
              </w:numPr>
              <w:rPr>
                <w:rFonts w:ascii="Arial" w:hAnsi="Arial" w:eastAsia="Arial" w:cs="Arial"/>
                <w:b w:val="1"/>
                <w:bCs w:val="1"/>
                <w:noProof w:val="0"/>
                <w:sz w:val="24"/>
                <w:szCs w:val="24"/>
                <w:u w:val="single"/>
                <w:lang w:val="en-GB"/>
              </w:rPr>
            </w:pPr>
            <w:r w:rsidRPr="0401BED9" w:rsidR="4CF519BF">
              <w:rPr>
                <w:rFonts w:ascii="Arial" w:hAnsi="Arial" w:eastAsia="Arial" w:cs="Arial"/>
                <w:b w:val="0"/>
                <w:bCs w:val="0"/>
                <w:noProof w:val="0"/>
                <w:sz w:val="24"/>
                <w:szCs w:val="24"/>
                <w:u w:val="none"/>
                <w:lang w:val="en-GB"/>
              </w:rPr>
              <w:t>Food and drink provided at the event</w:t>
            </w:r>
          </w:p>
          <w:p w:rsidR="4CF519BF" w:rsidP="0401BED9" w:rsidRDefault="4CF519BF" w14:paraId="694F3F81" w14:textId="54023AEF">
            <w:pPr>
              <w:pStyle w:val="ListParagraph"/>
              <w:numPr>
                <w:ilvl w:val="0"/>
                <w:numId w:val="7"/>
              </w:numPr>
              <w:rPr>
                <w:rFonts w:ascii="Arial" w:hAnsi="Arial" w:eastAsia="Arial" w:cs="Arial"/>
                <w:b w:val="1"/>
                <w:bCs w:val="1"/>
                <w:noProof w:val="0"/>
                <w:sz w:val="24"/>
                <w:szCs w:val="24"/>
                <w:u w:val="single"/>
                <w:lang w:val="en-GB"/>
              </w:rPr>
            </w:pPr>
            <w:r w:rsidRPr="0401BED9" w:rsidR="4CF519BF">
              <w:rPr>
                <w:rFonts w:ascii="Arial" w:hAnsi="Arial" w:eastAsia="Arial" w:cs="Arial"/>
                <w:b w:val="0"/>
                <w:bCs w:val="0"/>
                <w:noProof w:val="0"/>
                <w:sz w:val="24"/>
                <w:szCs w:val="24"/>
                <w:u w:val="none"/>
                <w:lang w:val="en-GB"/>
              </w:rPr>
              <w:t xml:space="preserve">Accommodations </w:t>
            </w:r>
            <w:r w:rsidRPr="0401BED9" w:rsidR="4CF519BF">
              <w:rPr>
                <w:rFonts w:ascii="Arial" w:hAnsi="Arial" w:eastAsia="Arial" w:cs="Arial"/>
                <w:b w:val="0"/>
                <w:bCs w:val="0"/>
                <w:noProof w:val="0"/>
                <w:sz w:val="24"/>
                <w:szCs w:val="24"/>
                <w:u w:val="none"/>
                <w:lang w:val="en-GB"/>
              </w:rPr>
              <w:t>close b</w:t>
            </w:r>
            <w:r w:rsidRPr="0401BED9" w:rsidR="4CF519BF">
              <w:rPr>
                <w:rFonts w:ascii="Arial" w:hAnsi="Arial" w:eastAsia="Arial" w:cs="Arial"/>
                <w:b w:val="0"/>
                <w:bCs w:val="0"/>
                <w:noProof w:val="0"/>
                <w:sz w:val="24"/>
                <w:szCs w:val="24"/>
                <w:u w:val="none"/>
                <w:lang w:val="en-GB"/>
              </w:rPr>
              <w:t>y</w:t>
            </w:r>
          </w:p>
        </w:tc>
      </w:tr>
      <w:tr w:rsidR="0401BED9" w:rsidTr="0401BED9" w14:paraId="27F820EC">
        <w:trPr>
          <w:trHeight w:val="300"/>
        </w:trPr>
        <w:tc>
          <w:tcPr>
            <w:tcW w:w="4508" w:type="dxa"/>
            <w:tcMar/>
          </w:tcPr>
          <w:p w:rsidR="3773B350" w:rsidP="0401BED9" w:rsidRDefault="3773B350" w14:paraId="69A6A72D" w14:textId="2514C42A">
            <w:pPr>
              <w:pStyle w:val="Normal"/>
              <w:rPr>
                <w:rFonts w:ascii="Arial" w:hAnsi="Arial" w:eastAsia="Arial" w:cs="Arial"/>
                <w:b w:val="1"/>
                <w:bCs w:val="1"/>
                <w:noProof w:val="0"/>
                <w:sz w:val="24"/>
                <w:szCs w:val="24"/>
                <w:u w:val="single"/>
                <w:lang w:val="en-GB"/>
              </w:rPr>
            </w:pPr>
            <w:r w:rsidRPr="0401BED9" w:rsidR="3773B350">
              <w:rPr>
                <w:rFonts w:ascii="Arial" w:hAnsi="Arial" w:eastAsia="Arial" w:cs="Arial"/>
                <w:b w:val="0"/>
                <w:bCs w:val="0"/>
                <w:noProof w:val="0"/>
                <w:sz w:val="24"/>
                <w:szCs w:val="24"/>
                <w:u w:val="none"/>
                <w:lang w:val="en-GB"/>
              </w:rPr>
              <w:t>Hospitality service</w:t>
            </w:r>
          </w:p>
        </w:tc>
        <w:tc>
          <w:tcPr>
            <w:tcW w:w="4508" w:type="dxa"/>
            <w:tcMar/>
          </w:tcPr>
          <w:p w:rsidR="2C478C58" w:rsidP="0401BED9" w:rsidRDefault="2C478C58" w14:paraId="6426FCB3" w14:textId="0F106FFA">
            <w:pPr>
              <w:pStyle w:val="ListParagraph"/>
              <w:numPr>
                <w:ilvl w:val="0"/>
                <w:numId w:val="8"/>
              </w:numPr>
              <w:rPr>
                <w:rFonts w:ascii="Arial" w:hAnsi="Arial" w:eastAsia="Arial" w:cs="Arial"/>
                <w:b w:val="1"/>
                <w:bCs w:val="1"/>
                <w:noProof w:val="0"/>
                <w:sz w:val="24"/>
                <w:szCs w:val="24"/>
                <w:u w:val="single"/>
                <w:lang w:val="en-GB"/>
              </w:rPr>
            </w:pPr>
            <w:r w:rsidRPr="0401BED9" w:rsidR="2C478C58">
              <w:rPr>
                <w:rFonts w:ascii="Arial" w:hAnsi="Arial" w:eastAsia="Arial" w:cs="Arial"/>
                <w:b w:val="0"/>
                <w:bCs w:val="0"/>
                <w:noProof w:val="0"/>
                <w:sz w:val="24"/>
                <w:szCs w:val="24"/>
                <w:u w:val="none"/>
                <w:lang w:val="en-GB"/>
              </w:rPr>
              <w:t>Thousands of staff on site to help</w:t>
            </w:r>
          </w:p>
          <w:p w:rsidR="0401BED9" w:rsidP="0401BED9" w:rsidRDefault="0401BED9" w14:paraId="4770E0C8" w14:textId="16317049">
            <w:pPr>
              <w:pStyle w:val="ListParagraph"/>
              <w:numPr>
                <w:ilvl w:val="0"/>
                <w:numId w:val="8"/>
              </w:numPr>
              <w:rPr>
                <w:rFonts w:ascii="Arial" w:hAnsi="Arial" w:eastAsia="Arial" w:cs="Arial"/>
                <w:b w:val="1"/>
                <w:bCs w:val="1"/>
                <w:noProof w:val="0"/>
                <w:sz w:val="24"/>
                <w:szCs w:val="24"/>
                <w:u w:val="single"/>
                <w:lang w:val="en-GB"/>
              </w:rPr>
            </w:pPr>
          </w:p>
        </w:tc>
      </w:tr>
      <w:tr w:rsidR="0401BED9" w:rsidTr="0401BED9" w14:paraId="240107EA">
        <w:trPr>
          <w:trHeight w:val="300"/>
        </w:trPr>
        <w:tc>
          <w:tcPr>
            <w:tcW w:w="4508" w:type="dxa"/>
            <w:tcMar/>
          </w:tcPr>
          <w:p w:rsidR="3773B350" w:rsidP="0401BED9" w:rsidRDefault="3773B350" w14:paraId="168BA471" w14:textId="660F3304">
            <w:pPr>
              <w:pStyle w:val="Normal"/>
              <w:rPr>
                <w:rFonts w:ascii="Arial" w:hAnsi="Arial" w:eastAsia="Arial" w:cs="Arial"/>
                <w:b w:val="1"/>
                <w:bCs w:val="1"/>
                <w:noProof w:val="0"/>
                <w:sz w:val="24"/>
                <w:szCs w:val="24"/>
                <w:u w:val="single"/>
                <w:lang w:val="en-GB"/>
              </w:rPr>
            </w:pPr>
            <w:r w:rsidRPr="0401BED9" w:rsidR="3773B350">
              <w:rPr>
                <w:rFonts w:ascii="Arial" w:hAnsi="Arial" w:eastAsia="Arial" w:cs="Arial"/>
                <w:b w:val="0"/>
                <w:bCs w:val="0"/>
                <w:noProof w:val="0"/>
                <w:sz w:val="24"/>
                <w:szCs w:val="24"/>
                <w:u w:val="none"/>
                <w:lang w:val="en-GB"/>
              </w:rPr>
              <w:t>Guest service standards</w:t>
            </w:r>
          </w:p>
        </w:tc>
        <w:tc>
          <w:tcPr>
            <w:tcW w:w="4508" w:type="dxa"/>
            <w:tcMar/>
          </w:tcPr>
          <w:p w:rsidR="62D0D96E" w:rsidP="0401BED9" w:rsidRDefault="62D0D96E" w14:paraId="62D1521C" w14:textId="6ED82573">
            <w:pPr>
              <w:pStyle w:val="ListParagraph"/>
              <w:numPr>
                <w:ilvl w:val="0"/>
                <w:numId w:val="9"/>
              </w:numPr>
              <w:rPr>
                <w:rFonts w:ascii="Arial" w:hAnsi="Arial" w:eastAsia="Arial" w:cs="Arial"/>
                <w:b w:val="1"/>
                <w:bCs w:val="1"/>
                <w:noProof w:val="0"/>
                <w:sz w:val="24"/>
                <w:szCs w:val="24"/>
                <w:u w:val="single"/>
                <w:lang w:val="en-GB"/>
              </w:rPr>
            </w:pPr>
            <w:r w:rsidRPr="0401BED9" w:rsidR="62D0D96E">
              <w:rPr>
                <w:rFonts w:ascii="Arial" w:hAnsi="Arial" w:eastAsia="Arial" w:cs="Arial"/>
                <w:b w:val="0"/>
                <w:bCs w:val="0"/>
                <w:noProof w:val="0"/>
                <w:sz w:val="24"/>
                <w:szCs w:val="24"/>
                <w:u w:val="none"/>
                <w:lang w:val="en-GB"/>
              </w:rPr>
              <w:t xml:space="preserve">Clear information online about </w:t>
            </w:r>
            <w:r w:rsidRPr="0401BED9" w:rsidR="62D0D96E">
              <w:rPr>
                <w:rFonts w:ascii="Arial" w:hAnsi="Arial" w:eastAsia="Arial" w:cs="Arial"/>
                <w:b w:val="0"/>
                <w:bCs w:val="0"/>
                <w:noProof w:val="0"/>
                <w:sz w:val="24"/>
                <w:szCs w:val="24"/>
                <w:u w:val="none"/>
                <w:lang w:val="en-GB"/>
              </w:rPr>
              <w:t>amenities</w:t>
            </w:r>
            <w:r w:rsidRPr="0401BED9" w:rsidR="62D0D96E">
              <w:rPr>
                <w:rFonts w:ascii="Arial" w:hAnsi="Arial" w:eastAsia="Arial" w:cs="Arial"/>
                <w:b w:val="0"/>
                <w:bCs w:val="0"/>
                <w:noProof w:val="0"/>
                <w:sz w:val="24"/>
                <w:szCs w:val="24"/>
                <w:u w:val="none"/>
                <w:lang w:val="en-GB"/>
              </w:rPr>
              <w:t xml:space="preserve"> close by</w:t>
            </w:r>
          </w:p>
          <w:p w:rsidR="62D0D96E" w:rsidP="0401BED9" w:rsidRDefault="62D0D96E" w14:paraId="4365C20C" w14:textId="45B00EC0">
            <w:pPr>
              <w:pStyle w:val="ListParagraph"/>
              <w:numPr>
                <w:ilvl w:val="0"/>
                <w:numId w:val="9"/>
              </w:numPr>
              <w:rPr>
                <w:rFonts w:ascii="Arial" w:hAnsi="Arial" w:eastAsia="Arial" w:cs="Arial"/>
                <w:b w:val="1"/>
                <w:bCs w:val="1"/>
                <w:noProof w:val="0"/>
                <w:sz w:val="24"/>
                <w:szCs w:val="24"/>
                <w:u w:val="single"/>
                <w:lang w:val="en-GB"/>
              </w:rPr>
            </w:pPr>
            <w:r w:rsidRPr="0401BED9" w:rsidR="62D0D96E">
              <w:rPr>
                <w:rFonts w:ascii="Arial" w:hAnsi="Arial" w:eastAsia="Arial" w:cs="Arial"/>
                <w:b w:val="0"/>
                <w:bCs w:val="0"/>
                <w:noProof w:val="0"/>
                <w:sz w:val="24"/>
                <w:szCs w:val="24"/>
                <w:u w:val="none"/>
                <w:lang w:val="en-GB"/>
              </w:rPr>
              <w:t>Police on site to ensure safety of guests</w:t>
            </w:r>
          </w:p>
          <w:p w:rsidR="62D0D96E" w:rsidP="0401BED9" w:rsidRDefault="62D0D96E" w14:paraId="0404F487" w14:textId="51823E28">
            <w:pPr>
              <w:pStyle w:val="ListParagraph"/>
              <w:numPr>
                <w:ilvl w:val="0"/>
                <w:numId w:val="9"/>
              </w:numPr>
              <w:rPr>
                <w:rFonts w:ascii="Arial" w:hAnsi="Arial" w:eastAsia="Arial" w:cs="Arial"/>
                <w:b w:val="1"/>
                <w:bCs w:val="1"/>
                <w:noProof w:val="0"/>
                <w:sz w:val="24"/>
                <w:szCs w:val="24"/>
                <w:u w:val="single"/>
                <w:lang w:val="en-GB"/>
              </w:rPr>
            </w:pPr>
            <w:r w:rsidRPr="0401BED9" w:rsidR="62D0D96E">
              <w:rPr>
                <w:rFonts w:ascii="Arial" w:hAnsi="Arial" w:eastAsia="Arial" w:cs="Arial"/>
                <w:b w:val="0"/>
                <w:bCs w:val="0"/>
                <w:noProof w:val="0"/>
                <w:sz w:val="24"/>
                <w:szCs w:val="24"/>
                <w:u w:val="none"/>
                <w:lang w:val="en-GB"/>
              </w:rPr>
              <w:t xml:space="preserve">Food and drink </w:t>
            </w:r>
            <w:r w:rsidRPr="0401BED9" w:rsidR="62D0D96E">
              <w:rPr>
                <w:rFonts w:ascii="Arial" w:hAnsi="Arial" w:eastAsia="Arial" w:cs="Arial"/>
                <w:b w:val="0"/>
                <w:bCs w:val="0"/>
                <w:noProof w:val="0"/>
                <w:sz w:val="24"/>
                <w:szCs w:val="24"/>
                <w:u w:val="none"/>
                <w:lang w:val="en-GB"/>
              </w:rPr>
              <w:t>provided</w:t>
            </w:r>
          </w:p>
          <w:p w:rsidR="62D0D96E" w:rsidP="0401BED9" w:rsidRDefault="62D0D96E" w14:paraId="61CFAE60" w14:textId="16104804">
            <w:pPr>
              <w:pStyle w:val="ListParagraph"/>
              <w:numPr>
                <w:ilvl w:val="0"/>
                <w:numId w:val="9"/>
              </w:numPr>
              <w:rPr>
                <w:rFonts w:ascii="Arial" w:hAnsi="Arial" w:eastAsia="Arial" w:cs="Arial"/>
                <w:b w:val="1"/>
                <w:bCs w:val="1"/>
                <w:noProof w:val="0"/>
                <w:sz w:val="24"/>
                <w:szCs w:val="24"/>
                <w:u w:val="single"/>
                <w:lang w:val="en-GB"/>
              </w:rPr>
            </w:pPr>
            <w:r w:rsidRPr="0401BED9" w:rsidR="62D0D96E">
              <w:rPr>
                <w:rFonts w:ascii="Arial" w:hAnsi="Arial" w:eastAsia="Arial" w:cs="Arial"/>
                <w:b w:val="0"/>
                <w:bCs w:val="0"/>
                <w:noProof w:val="0"/>
                <w:sz w:val="24"/>
                <w:szCs w:val="24"/>
                <w:u w:val="none"/>
                <w:lang w:val="en-GB"/>
              </w:rPr>
              <w:t>A good atmosphere</w:t>
            </w:r>
          </w:p>
        </w:tc>
      </w:tr>
    </w:tbl>
    <w:p w:rsidR="0401BED9" w:rsidP="0401BED9" w:rsidRDefault="0401BED9" w14:paraId="793A9D7F" w14:textId="5534C2E6">
      <w:pPr>
        <w:pStyle w:val="Normal"/>
        <w:spacing w:line="360" w:lineRule="auto"/>
        <w:ind w:left="0"/>
        <w:jc w:val="left"/>
        <w:rPr>
          <w:rFonts w:ascii="Arial" w:hAnsi="Arial" w:eastAsia="Arial" w:cs="Arial"/>
          <w:b w:val="1"/>
          <w:bCs w:val="1"/>
          <w:noProof w:val="0"/>
          <w:sz w:val="24"/>
          <w:szCs w:val="24"/>
          <w:u w:val="single"/>
          <w:lang w:val="en-GB"/>
        </w:rPr>
      </w:pPr>
    </w:p>
    <w:p w:rsidR="2028034A" w:rsidP="0401BED9" w:rsidRDefault="2028034A" w14:paraId="27BBB47C" w14:textId="208E35E2">
      <w:pPr>
        <w:pStyle w:val="Normal"/>
        <w:spacing w:line="360" w:lineRule="auto"/>
        <w:ind w:left="0"/>
        <w:jc w:val="left"/>
        <w:rPr>
          <w:rFonts w:ascii="Arial" w:hAnsi="Arial" w:eastAsia="Arial" w:cs="Arial"/>
          <w:b w:val="0"/>
          <w:bCs w:val="0"/>
          <w:noProof w:val="0"/>
          <w:sz w:val="24"/>
          <w:szCs w:val="24"/>
          <w:u w:val="none"/>
          <w:lang w:val="en-GB"/>
        </w:rPr>
      </w:pPr>
      <w:r w:rsidRPr="0401BED9" w:rsidR="2028034A">
        <w:rPr>
          <w:rFonts w:ascii="Arial" w:hAnsi="Arial" w:eastAsia="Arial" w:cs="Arial"/>
          <w:b w:val="0"/>
          <w:bCs w:val="0"/>
          <w:noProof w:val="0"/>
          <w:sz w:val="24"/>
          <w:szCs w:val="24"/>
          <w:u w:val="none"/>
          <w:lang w:val="en-GB"/>
        </w:rPr>
        <w:t xml:space="preserve"> </w:t>
      </w:r>
    </w:p>
    <w:p w:rsidR="0401BED9" w:rsidP="0401BED9" w:rsidRDefault="0401BED9" w14:paraId="4F3D7FCB" w14:textId="54CE26AC">
      <w:pPr>
        <w:pStyle w:val="Normal"/>
        <w:spacing w:line="360" w:lineRule="auto"/>
        <w:ind w:left="0"/>
        <w:jc w:val="left"/>
        <w:rPr>
          <w:rFonts w:ascii="Arial" w:hAnsi="Arial" w:eastAsia="Arial" w:cs="Arial"/>
          <w:b w:val="1"/>
          <w:bCs w:val="1"/>
          <w:noProof w:val="0"/>
          <w:sz w:val="24"/>
          <w:szCs w:val="24"/>
          <w:u w:val="single"/>
          <w:lang w:val="en-GB"/>
        </w:rPr>
      </w:pPr>
    </w:p>
    <w:p w:rsidR="0401BED9" w:rsidP="0401BED9" w:rsidRDefault="0401BED9" w14:paraId="021C5A3A" w14:textId="20C9DB60">
      <w:pPr>
        <w:pStyle w:val="Normal"/>
        <w:spacing w:line="360" w:lineRule="auto"/>
        <w:jc w:val="left"/>
        <w:rPr>
          <w:rFonts w:ascii="Arial" w:hAnsi="Arial" w:eastAsia="Arial" w:cs="Arial"/>
          <w:noProof w:val="0"/>
          <w:sz w:val="24"/>
          <w:szCs w:val="24"/>
          <w:lang w:val="en-GB"/>
        </w:rPr>
      </w:pPr>
    </w:p>
    <w:p w:rsidR="0401BED9" w:rsidP="0401BED9" w:rsidRDefault="0401BED9" w14:paraId="5EEEF0A9" w14:textId="2E4F25B3">
      <w:pPr>
        <w:pStyle w:val="Normal"/>
        <w:spacing w:line="360" w:lineRule="auto"/>
        <w:jc w:val="left"/>
        <w:rPr>
          <w:rFonts w:ascii="Arial" w:hAnsi="Arial" w:eastAsia="Arial" w:cs="Arial"/>
          <w:noProof w:val="0"/>
          <w:sz w:val="24"/>
          <w:szCs w:val="24"/>
          <w:lang w:val="en-GB"/>
        </w:rPr>
      </w:pPr>
    </w:p>
    <w:p w:rsidR="0401BED9" w:rsidP="0401BED9" w:rsidRDefault="0401BED9" w14:paraId="70B46BB2" w14:textId="13B36320">
      <w:pPr>
        <w:jc w:val="both"/>
        <w:rPr>
          <w:rFonts w:ascii="Arial" w:hAnsi="Arial" w:eastAsia="Arial" w:cs="Arial"/>
          <w:noProof w:val="0"/>
          <w:sz w:val="24"/>
          <w:szCs w:val="24"/>
          <w:lang w:val="en-GB"/>
        </w:rPr>
      </w:pPr>
    </w:p>
    <w:p w:rsidR="51131ED5" w:rsidP="0401BED9" w:rsidRDefault="51131ED5" w14:paraId="30063517" w14:textId="32435F0C">
      <w:pPr>
        <w:pStyle w:val="Normal"/>
        <w:jc w:val="left"/>
        <w:rPr>
          <w:rFonts w:ascii="Arial" w:hAnsi="Arial" w:eastAsia="Arial" w:cs="Arial"/>
          <w:b w:val="0"/>
          <w:bCs w:val="0"/>
          <w:sz w:val="24"/>
          <w:szCs w:val="24"/>
          <w:u w:val="none"/>
        </w:rPr>
      </w:pPr>
      <w:r w:rsidRPr="0401BED9" w:rsidR="51131ED5">
        <w:rPr>
          <w:rFonts w:ascii="Arial" w:hAnsi="Arial" w:eastAsia="Arial" w:cs="Arial"/>
          <w:b w:val="1"/>
          <w:bCs w:val="1"/>
          <w:sz w:val="24"/>
          <w:szCs w:val="24"/>
          <w:u w:val="single"/>
        </w:rPr>
        <w:t>References</w:t>
      </w:r>
    </w:p>
    <w:p w:rsidR="0401BED9" w:rsidP="0401BED9" w:rsidRDefault="0401BED9" w14:paraId="4863E612" w14:textId="43EFF11E">
      <w:pPr>
        <w:pStyle w:val="Normal"/>
        <w:jc w:val="left"/>
        <w:rPr>
          <w:rFonts w:ascii="Arial" w:hAnsi="Arial" w:eastAsia="Arial" w:cs="Arial"/>
          <w:b w:val="0"/>
          <w:bCs w:val="0"/>
          <w:sz w:val="24"/>
          <w:szCs w:val="24"/>
        </w:rPr>
      </w:pPr>
    </w:p>
    <w:p w:rsidR="0F4A5FB8" w:rsidP="0401BED9" w:rsidRDefault="0F4A5FB8" w14:paraId="1441C0EA" w14:textId="0A913363">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Burford, R</w:t>
      </w:r>
      <w:r w:rsidRPr="0401BED9" w:rsidR="10DFA67A">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(2022). </w:t>
      </w:r>
      <w:r w:rsidRPr="0401BED9" w:rsidR="0F4A5FB8">
        <w:rPr>
          <w:rFonts w:ascii="Arial" w:hAnsi="Arial" w:eastAsia="Arial" w:cs="Arial"/>
          <w:i w:val="1"/>
          <w:iCs w:val="1"/>
          <w:noProof w:val="0"/>
          <w:sz w:val="24"/>
          <w:szCs w:val="24"/>
          <w:lang w:val="en-GB"/>
        </w:rPr>
        <w:t>Carnival clean-up: 300 tonnes of rubbish cleared</w:t>
      </w:r>
      <w:r w:rsidRPr="0401BED9" w:rsidR="0F4A5FB8">
        <w:rPr>
          <w:rFonts w:ascii="Arial" w:hAnsi="Arial" w:eastAsia="Arial" w:cs="Arial"/>
          <w:noProof w:val="0"/>
          <w:sz w:val="24"/>
          <w:szCs w:val="24"/>
          <w:lang w:val="en-GB"/>
        </w:rPr>
        <w:t xml:space="preserve">. Available at: </w:t>
      </w:r>
      <w:hyperlink r:id="R5cb3a74da65d419a">
        <w:r w:rsidRPr="0401BED9" w:rsidR="0F4A5FB8">
          <w:rPr>
            <w:rStyle w:val="Hyperlink"/>
            <w:rFonts w:ascii="Arial" w:hAnsi="Arial" w:eastAsia="Arial" w:cs="Arial"/>
            <w:noProof w:val="0"/>
            <w:sz w:val="24"/>
            <w:szCs w:val="24"/>
            <w:lang w:val="en-GB"/>
          </w:rPr>
          <w:t>https://www.standard.co.uk/news/london/notting-hill-carnival-clean-up-300-tonnes-rubbish-cleared-b1021830.html</w:t>
        </w:r>
      </w:hyperlink>
      <w:r w:rsidRPr="0401BED9" w:rsidR="0F4A5FB8">
        <w:rPr>
          <w:rFonts w:ascii="Arial" w:hAnsi="Arial" w:eastAsia="Arial" w:cs="Arial"/>
          <w:noProof w:val="0"/>
          <w:sz w:val="24"/>
          <w:szCs w:val="24"/>
          <w:lang w:val="en-GB"/>
        </w:rPr>
        <w:t xml:space="preserve"> [</w:t>
      </w:r>
      <w:r w:rsidRPr="0401BED9" w:rsidR="70321912">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ccessed</w:t>
      </w:r>
      <w:r w:rsidRPr="0401BED9" w:rsidR="3565CF9B">
        <w:rPr>
          <w:rFonts w:ascii="Arial" w:hAnsi="Arial" w:eastAsia="Arial" w:cs="Arial"/>
          <w:noProof w:val="0"/>
          <w:sz w:val="24"/>
          <w:szCs w:val="24"/>
          <w:lang w:val="en-GB"/>
        </w:rPr>
        <w:t>:</w:t>
      </w:r>
      <w:r w:rsidRPr="0401BED9" w:rsidR="0F4A5FB8">
        <w:rPr>
          <w:rFonts w:ascii="Arial" w:hAnsi="Arial" w:eastAsia="Arial" w:cs="Arial"/>
          <w:noProof w:val="0"/>
          <w:sz w:val="24"/>
          <w:szCs w:val="24"/>
          <w:lang w:val="en-GB"/>
        </w:rPr>
        <w:t xml:space="preserve"> May </w:t>
      </w:r>
      <w:r w:rsidRPr="0401BED9" w:rsidR="0B6DDAFA">
        <w:rPr>
          <w:rFonts w:ascii="Arial" w:hAnsi="Arial" w:eastAsia="Arial" w:cs="Arial"/>
          <w:noProof w:val="0"/>
          <w:sz w:val="24"/>
          <w:szCs w:val="24"/>
          <w:lang w:val="en-GB"/>
        </w:rPr>
        <w:t xml:space="preserve">2, </w:t>
      </w:r>
      <w:r w:rsidRPr="0401BED9" w:rsidR="0F4A5FB8">
        <w:rPr>
          <w:rFonts w:ascii="Arial" w:hAnsi="Arial" w:eastAsia="Arial" w:cs="Arial"/>
          <w:noProof w:val="0"/>
          <w:sz w:val="24"/>
          <w:szCs w:val="24"/>
          <w:lang w:val="en-GB"/>
        </w:rPr>
        <w:t>2023].</w:t>
      </w:r>
    </w:p>
    <w:p w:rsidR="0F4A5FB8" w:rsidP="0401BED9" w:rsidRDefault="0F4A5FB8" w14:paraId="61A1301D" w14:textId="159B77DB">
      <w:pPr>
        <w:spacing w:line="360" w:lineRule="auto"/>
        <w:jc w:val="left"/>
        <w:rPr>
          <w:rFonts w:ascii="Arial" w:hAnsi="Arial" w:eastAsia="Arial" w:cs="Arial"/>
          <w:sz w:val="24"/>
          <w:szCs w:val="24"/>
        </w:rPr>
      </w:pPr>
      <w:r w:rsidRPr="0401BED9" w:rsidR="0F4A5FB8">
        <w:rPr>
          <w:rFonts w:ascii="Arial" w:hAnsi="Arial" w:eastAsia="Arial" w:cs="Arial"/>
          <w:noProof w:val="0"/>
          <w:sz w:val="24"/>
          <w:szCs w:val="24"/>
          <w:lang w:val="en-GB"/>
        </w:rPr>
        <w:t xml:space="preserve">Graves, H (2015). </w:t>
      </w:r>
      <w:r w:rsidRPr="0401BED9" w:rsidR="0F4A5FB8">
        <w:rPr>
          <w:rFonts w:ascii="Arial" w:hAnsi="Arial" w:eastAsia="Arial" w:cs="Arial"/>
          <w:i w:val="1"/>
          <w:iCs w:val="1"/>
          <w:noProof w:val="0"/>
          <w:sz w:val="24"/>
          <w:szCs w:val="24"/>
          <w:lang w:val="en-GB"/>
        </w:rPr>
        <w:t xml:space="preserve">What To Eat </w:t>
      </w:r>
      <w:r w:rsidRPr="0401BED9" w:rsidR="63743E7A">
        <w:rPr>
          <w:rFonts w:ascii="Arial" w:hAnsi="Arial" w:eastAsia="Arial" w:cs="Arial"/>
          <w:i w:val="1"/>
          <w:iCs w:val="1"/>
          <w:noProof w:val="0"/>
          <w:sz w:val="24"/>
          <w:szCs w:val="24"/>
          <w:lang w:val="en-GB"/>
        </w:rPr>
        <w:t>and</w:t>
      </w:r>
      <w:r w:rsidRPr="0401BED9" w:rsidR="0F4A5FB8">
        <w:rPr>
          <w:rFonts w:ascii="Arial" w:hAnsi="Arial" w:eastAsia="Arial" w:cs="Arial"/>
          <w:i w:val="1"/>
          <w:iCs w:val="1"/>
          <w:noProof w:val="0"/>
          <w:sz w:val="24"/>
          <w:szCs w:val="24"/>
          <w:lang w:val="en-GB"/>
        </w:rPr>
        <w:t xml:space="preserve"> Drink During </w:t>
      </w:r>
      <w:r w:rsidRPr="0401BED9" w:rsidR="381AD1BB">
        <w:rPr>
          <w:rFonts w:ascii="Arial" w:hAnsi="Arial" w:eastAsia="Arial" w:cs="Arial"/>
          <w:i w:val="1"/>
          <w:iCs w:val="1"/>
          <w:noProof w:val="0"/>
          <w:sz w:val="24"/>
          <w:szCs w:val="24"/>
          <w:lang w:val="en-GB"/>
        </w:rPr>
        <w:t>the</w:t>
      </w:r>
      <w:r w:rsidRPr="0401BED9" w:rsidR="0F4A5FB8">
        <w:rPr>
          <w:rFonts w:ascii="Arial" w:hAnsi="Arial" w:eastAsia="Arial" w:cs="Arial"/>
          <w:i w:val="1"/>
          <w:iCs w:val="1"/>
          <w:noProof w:val="0"/>
          <w:sz w:val="24"/>
          <w:szCs w:val="24"/>
          <w:lang w:val="en-GB"/>
        </w:rPr>
        <w:t xml:space="preserve"> Notting Hill Carnival</w:t>
      </w:r>
      <w:r w:rsidRPr="0401BED9" w:rsidR="0F4A5FB8">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Londonist</w:t>
      </w:r>
      <w:r w:rsidRPr="0401BED9" w:rsidR="0F4A5FB8">
        <w:rPr>
          <w:rFonts w:ascii="Arial" w:hAnsi="Arial" w:eastAsia="Arial" w:cs="Arial"/>
          <w:noProof w:val="0"/>
          <w:sz w:val="24"/>
          <w:szCs w:val="24"/>
          <w:lang w:val="en-GB"/>
        </w:rPr>
        <w:t xml:space="preserve">. Available at: </w:t>
      </w:r>
      <w:hyperlink r:id="Rf8a6d24abd1b4492">
        <w:r w:rsidRPr="0401BED9" w:rsidR="0F4A5FB8">
          <w:rPr>
            <w:rStyle w:val="Hyperlink"/>
            <w:rFonts w:ascii="Arial" w:hAnsi="Arial" w:eastAsia="Arial" w:cs="Arial"/>
            <w:noProof w:val="0"/>
            <w:sz w:val="24"/>
            <w:szCs w:val="24"/>
            <w:lang w:val="en-GB"/>
          </w:rPr>
          <w:t>https://londonist.com/2015/08/what-to-eat-and-drink-during-the-notting-hill-carnival</w:t>
        </w:r>
        <w:r w:rsidRPr="0401BED9" w:rsidR="7698AF76">
          <w:rPr>
            <w:rStyle w:val="Hyperlink"/>
            <w:rFonts w:ascii="Arial" w:hAnsi="Arial" w:eastAsia="Arial" w:cs="Arial"/>
            <w:noProof w:val="0"/>
            <w:sz w:val="24"/>
            <w:szCs w:val="24"/>
            <w:lang w:val="en-GB"/>
          </w:rPr>
          <w:t>.</w:t>
        </w:r>
      </w:hyperlink>
      <w:r w:rsidRPr="0401BED9" w:rsidR="7698AF76">
        <w:rPr>
          <w:rFonts w:ascii="Arial" w:hAnsi="Arial" w:eastAsia="Arial" w:cs="Arial"/>
          <w:sz w:val="24"/>
          <w:szCs w:val="24"/>
        </w:rPr>
        <w:t xml:space="preserve"> [ Date accessed: May 2, 2023]</w:t>
      </w:r>
    </w:p>
    <w:p w:rsidR="0F4A5FB8" w:rsidP="0401BED9" w:rsidRDefault="0F4A5FB8" w14:paraId="24B4B7F5" w14:textId="515B5D41">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Marketing Week</w:t>
      </w:r>
      <w:r w:rsidRPr="0401BED9" w:rsidR="6061AC91">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(2022). </w:t>
      </w:r>
      <w:r w:rsidRPr="0401BED9" w:rsidR="0F4A5FB8">
        <w:rPr>
          <w:rFonts w:ascii="Arial" w:hAnsi="Arial" w:eastAsia="Arial" w:cs="Arial"/>
          <w:i w:val="1"/>
          <w:iCs w:val="1"/>
          <w:noProof w:val="0"/>
          <w:sz w:val="24"/>
          <w:szCs w:val="24"/>
          <w:lang w:val="en-GB"/>
        </w:rPr>
        <w:t>How Samsung brought the Notting Hill Carnival to life online</w:t>
      </w:r>
      <w:r w:rsidRPr="0401BED9" w:rsidR="0F4A5FB8">
        <w:rPr>
          <w:rFonts w:ascii="Arial" w:hAnsi="Arial" w:eastAsia="Arial" w:cs="Arial"/>
          <w:noProof w:val="0"/>
          <w:sz w:val="24"/>
          <w:szCs w:val="24"/>
          <w:lang w:val="en-GB"/>
        </w:rPr>
        <w:t>.</w:t>
      </w:r>
      <w:r w:rsidRPr="0401BED9" w:rsidR="55EB220F">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Available at: </w:t>
      </w:r>
      <w:hyperlink r:id="R9a93d0c3fcd74869">
        <w:r w:rsidRPr="0401BED9" w:rsidR="0F4A5FB8">
          <w:rPr>
            <w:rStyle w:val="Hyperlink"/>
            <w:rFonts w:ascii="Arial" w:hAnsi="Arial" w:eastAsia="Arial" w:cs="Arial"/>
            <w:noProof w:val="0"/>
            <w:sz w:val="24"/>
            <w:szCs w:val="24"/>
            <w:lang w:val="en-GB"/>
          </w:rPr>
          <w:t>https://www.marketingweek.com/masters-awards-samsung-notting-hill-carnival/</w:t>
        </w:r>
      </w:hyperlink>
      <w:r w:rsidRPr="0401BED9" w:rsidR="0F4A5FB8">
        <w:rPr>
          <w:rFonts w:ascii="Arial" w:hAnsi="Arial" w:eastAsia="Arial" w:cs="Arial"/>
          <w:noProof w:val="0"/>
          <w:sz w:val="24"/>
          <w:szCs w:val="24"/>
          <w:lang w:val="en-GB"/>
        </w:rPr>
        <w:t xml:space="preserve"> [</w:t>
      </w:r>
      <w:r w:rsidRPr="0401BED9" w:rsidR="22E48D89">
        <w:rPr>
          <w:rFonts w:ascii="Arial" w:hAnsi="Arial" w:eastAsia="Arial" w:cs="Arial"/>
          <w:noProof w:val="0"/>
          <w:sz w:val="24"/>
          <w:szCs w:val="24"/>
          <w:lang w:val="en-GB"/>
        </w:rPr>
        <w:t xml:space="preserve"> Date a</w:t>
      </w:r>
      <w:r w:rsidRPr="0401BED9" w:rsidR="0F4A5FB8">
        <w:rPr>
          <w:rFonts w:ascii="Arial" w:hAnsi="Arial" w:eastAsia="Arial" w:cs="Arial"/>
          <w:noProof w:val="0"/>
          <w:sz w:val="24"/>
          <w:szCs w:val="24"/>
          <w:lang w:val="en-GB"/>
        </w:rPr>
        <w:t>ccessed May</w:t>
      </w:r>
      <w:r w:rsidRPr="0401BED9" w:rsidR="0DE83DFA">
        <w:rPr>
          <w:rFonts w:ascii="Arial" w:hAnsi="Arial" w:eastAsia="Arial" w:cs="Arial"/>
          <w:noProof w:val="0"/>
          <w:sz w:val="24"/>
          <w:szCs w:val="24"/>
          <w:lang w:val="en-GB"/>
        </w:rPr>
        <w:t xml:space="preserve"> 2,</w:t>
      </w:r>
      <w:r w:rsidRPr="0401BED9" w:rsidR="0F4A5FB8">
        <w:rPr>
          <w:rFonts w:ascii="Arial" w:hAnsi="Arial" w:eastAsia="Arial" w:cs="Arial"/>
          <w:noProof w:val="0"/>
          <w:sz w:val="24"/>
          <w:szCs w:val="24"/>
          <w:lang w:val="en-GB"/>
        </w:rPr>
        <w:t xml:space="preserve"> 2023].</w:t>
      </w:r>
    </w:p>
    <w:p w:rsidR="0F4A5FB8" w:rsidP="0401BED9" w:rsidRDefault="0F4A5FB8" w14:paraId="7F60E68E" w14:textId="0339549F">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 xml:space="preserve">Nast, C (2022). </w:t>
      </w:r>
      <w:r w:rsidRPr="0401BED9" w:rsidR="0F4A5FB8">
        <w:rPr>
          <w:rFonts w:ascii="Arial" w:hAnsi="Arial" w:eastAsia="Arial" w:cs="Arial"/>
          <w:i w:val="1"/>
          <w:iCs w:val="1"/>
          <w:noProof w:val="0"/>
          <w:sz w:val="24"/>
          <w:szCs w:val="24"/>
          <w:lang w:val="en-GB"/>
        </w:rPr>
        <w:t>After a Two-Year Hiatus, Notting Hill Carnival Returns in Style</w:t>
      </w:r>
      <w:r w:rsidRPr="0401BED9" w:rsidR="0F4A5FB8">
        <w:rPr>
          <w:rFonts w:ascii="Arial" w:hAnsi="Arial" w:eastAsia="Arial" w:cs="Arial"/>
          <w:noProof w:val="0"/>
          <w:sz w:val="24"/>
          <w:szCs w:val="24"/>
          <w:lang w:val="en-GB"/>
        </w:rPr>
        <w:t>.</w:t>
      </w:r>
      <w:r w:rsidRPr="0401BED9" w:rsidR="34C956DA">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Vogue. Available at: </w:t>
      </w:r>
      <w:hyperlink r:id="Ra3e180b403024c7f">
        <w:r w:rsidRPr="0401BED9" w:rsidR="0F4A5FB8">
          <w:rPr>
            <w:rStyle w:val="Hyperlink"/>
            <w:rFonts w:ascii="Arial" w:hAnsi="Arial" w:eastAsia="Arial" w:cs="Arial"/>
            <w:noProof w:val="0"/>
            <w:sz w:val="24"/>
            <w:szCs w:val="24"/>
            <w:lang w:val="en-GB"/>
          </w:rPr>
          <w:t>https://www.vogue.com/article/notting-hill-carnival-2022-gallery</w:t>
        </w:r>
      </w:hyperlink>
      <w:r w:rsidRPr="0401BED9" w:rsidR="0F4A5FB8">
        <w:rPr>
          <w:rFonts w:ascii="Arial" w:hAnsi="Arial" w:eastAsia="Arial" w:cs="Arial"/>
          <w:noProof w:val="0"/>
          <w:sz w:val="24"/>
          <w:szCs w:val="24"/>
          <w:lang w:val="en-GB"/>
        </w:rPr>
        <w:t xml:space="preserve"> [</w:t>
      </w:r>
      <w:r w:rsidRPr="0401BED9" w:rsidR="23E70935">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ccessed May</w:t>
      </w:r>
      <w:r w:rsidRPr="0401BED9" w:rsidR="0E2970DD">
        <w:rPr>
          <w:rFonts w:ascii="Arial" w:hAnsi="Arial" w:eastAsia="Arial" w:cs="Arial"/>
          <w:noProof w:val="0"/>
          <w:sz w:val="24"/>
          <w:szCs w:val="24"/>
          <w:lang w:val="en-GB"/>
        </w:rPr>
        <w:t xml:space="preserve"> 2,</w:t>
      </w:r>
      <w:r w:rsidRPr="0401BED9" w:rsidR="0F4A5FB8">
        <w:rPr>
          <w:rFonts w:ascii="Arial" w:hAnsi="Arial" w:eastAsia="Arial" w:cs="Arial"/>
          <w:noProof w:val="0"/>
          <w:sz w:val="24"/>
          <w:szCs w:val="24"/>
          <w:lang w:val="en-GB"/>
        </w:rPr>
        <w:t xml:space="preserve"> 2023].</w:t>
      </w:r>
    </w:p>
    <w:p w:rsidR="0F4A5FB8" w:rsidP="0401BED9" w:rsidRDefault="0F4A5FB8" w14:paraId="25D5C5D2" w14:textId="400BEC1F">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Notting Hill Carnival</w:t>
      </w:r>
      <w:r w:rsidRPr="0401BED9" w:rsidR="7CEE7281">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(n.d.). </w:t>
      </w:r>
      <w:r w:rsidRPr="0401BED9" w:rsidR="0F4A5FB8">
        <w:rPr>
          <w:rFonts w:ascii="Arial" w:hAnsi="Arial" w:eastAsia="Arial" w:cs="Arial"/>
          <w:i w:val="1"/>
          <w:iCs w:val="1"/>
          <w:noProof w:val="0"/>
          <w:sz w:val="24"/>
          <w:szCs w:val="24"/>
          <w:lang w:val="en-GB"/>
        </w:rPr>
        <w:t>Disabled Visitors</w:t>
      </w:r>
      <w:r w:rsidRPr="0401BED9" w:rsidR="0F4A5FB8">
        <w:rPr>
          <w:rFonts w:ascii="Arial" w:hAnsi="Arial" w:eastAsia="Arial" w:cs="Arial"/>
          <w:noProof w:val="0"/>
          <w:sz w:val="24"/>
          <w:szCs w:val="24"/>
          <w:lang w:val="en-GB"/>
        </w:rPr>
        <w:t xml:space="preserve">. Available at: </w:t>
      </w:r>
      <w:hyperlink r:id="R65177550c4944b2c">
        <w:r w:rsidRPr="0401BED9" w:rsidR="0F4A5FB8">
          <w:rPr>
            <w:rStyle w:val="Hyperlink"/>
            <w:rFonts w:ascii="Arial" w:hAnsi="Arial" w:eastAsia="Arial" w:cs="Arial"/>
            <w:noProof w:val="0"/>
            <w:sz w:val="24"/>
            <w:szCs w:val="24"/>
            <w:lang w:val="en-GB"/>
          </w:rPr>
          <w:t>https://nhcarnival.org/disabled-visitors</w:t>
        </w:r>
      </w:hyperlink>
      <w:r w:rsidRPr="0401BED9" w:rsidR="0F4A5FB8">
        <w:rPr>
          <w:rFonts w:ascii="Arial" w:hAnsi="Arial" w:eastAsia="Arial" w:cs="Arial"/>
          <w:noProof w:val="0"/>
          <w:sz w:val="24"/>
          <w:szCs w:val="24"/>
          <w:lang w:val="en-GB"/>
        </w:rPr>
        <w:t xml:space="preserve"> [</w:t>
      </w:r>
      <w:r w:rsidRPr="0401BED9" w:rsidR="1ED7C947">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ccessed</w:t>
      </w:r>
      <w:r w:rsidRPr="0401BED9" w:rsidR="086AB85D">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May </w:t>
      </w:r>
      <w:r w:rsidRPr="0401BED9" w:rsidR="166A5821">
        <w:rPr>
          <w:rFonts w:ascii="Arial" w:hAnsi="Arial" w:eastAsia="Arial" w:cs="Arial"/>
          <w:noProof w:val="0"/>
          <w:sz w:val="24"/>
          <w:szCs w:val="24"/>
          <w:lang w:val="en-GB"/>
        </w:rPr>
        <w:t xml:space="preserve">3, </w:t>
      </w:r>
      <w:r w:rsidRPr="0401BED9" w:rsidR="0F4A5FB8">
        <w:rPr>
          <w:rFonts w:ascii="Arial" w:hAnsi="Arial" w:eastAsia="Arial" w:cs="Arial"/>
          <w:noProof w:val="0"/>
          <w:sz w:val="24"/>
          <w:szCs w:val="24"/>
          <w:lang w:val="en-GB"/>
        </w:rPr>
        <w:t>2023].</w:t>
      </w:r>
    </w:p>
    <w:p w:rsidR="0F4A5FB8" w:rsidP="0401BED9" w:rsidRDefault="0F4A5FB8" w14:paraId="39AB02A2" w14:textId="2CC5CC34">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Press, T.A</w:t>
      </w:r>
      <w:r w:rsidRPr="0401BED9" w:rsidR="6D7BE375">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(2018). Rio Carnival Is Marred by Violence as City’s Security Troubles Worsen. </w:t>
      </w:r>
      <w:r w:rsidRPr="0401BED9" w:rsidR="0F4A5FB8">
        <w:rPr>
          <w:rFonts w:ascii="Arial" w:hAnsi="Arial" w:eastAsia="Arial" w:cs="Arial"/>
          <w:i w:val="1"/>
          <w:iCs w:val="1"/>
          <w:noProof w:val="0"/>
          <w:sz w:val="24"/>
          <w:szCs w:val="24"/>
          <w:lang w:val="en-GB"/>
        </w:rPr>
        <w:t>The New York Times</w:t>
      </w:r>
      <w:r w:rsidRPr="0401BED9" w:rsidR="0F4A5FB8">
        <w:rPr>
          <w:rFonts w:ascii="Arial" w:hAnsi="Arial" w:eastAsia="Arial" w:cs="Arial"/>
          <w:noProof w:val="0"/>
          <w:sz w:val="24"/>
          <w:szCs w:val="24"/>
          <w:lang w:val="en-GB"/>
        </w:rPr>
        <w:t xml:space="preserve">. Available at: </w:t>
      </w:r>
      <w:hyperlink w:anchor=":~:text=Gov" r:id="Re44002c103b849eb">
        <w:r w:rsidRPr="0401BED9" w:rsidR="0F4A5FB8">
          <w:rPr>
            <w:rStyle w:val="Hyperlink"/>
            <w:rFonts w:ascii="Arial" w:hAnsi="Arial" w:eastAsia="Arial" w:cs="Arial"/>
            <w:noProof w:val="0"/>
            <w:sz w:val="24"/>
            <w:szCs w:val="24"/>
            <w:lang w:val="en-GB"/>
          </w:rPr>
          <w:t>https://www.nytimes.com/2018/02/14/world/americas/brazil-rio-de-janeiro-carnival-violence.html#:~:text=Gov</w:t>
        </w:r>
      </w:hyperlink>
      <w:r w:rsidRPr="0401BED9" w:rsidR="0F4A5FB8">
        <w:rPr>
          <w:rFonts w:ascii="Arial" w:hAnsi="Arial" w:eastAsia="Arial" w:cs="Arial"/>
          <w:noProof w:val="0"/>
          <w:sz w:val="24"/>
          <w:szCs w:val="24"/>
          <w:lang w:val="en-GB"/>
        </w:rPr>
        <w:t>. [</w:t>
      </w:r>
      <w:r w:rsidRPr="0401BED9" w:rsidR="3F715373">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ccessed May</w:t>
      </w:r>
      <w:r w:rsidRPr="0401BED9" w:rsidR="7AA5C360">
        <w:rPr>
          <w:rFonts w:ascii="Arial" w:hAnsi="Arial" w:eastAsia="Arial" w:cs="Arial"/>
          <w:noProof w:val="0"/>
          <w:sz w:val="24"/>
          <w:szCs w:val="24"/>
          <w:lang w:val="en-GB"/>
        </w:rPr>
        <w:t xml:space="preserve"> 4,</w:t>
      </w:r>
      <w:r w:rsidRPr="0401BED9" w:rsidR="0F4A5FB8">
        <w:rPr>
          <w:rFonts w:ascii="Arial" w:hAnsi="Arial" w:eastAsia="Arial" w:cs="Arial"/>
          <w:noProof w:val="0"/>
          <w:sz w:val="24"/>
          <w:szCs w:val="24"/>
          <w:lang w:val="en-GB"/>
        </w:rPr>
        <w:t xml:space="preserve"> 2023].</w:t>
      </w:r>
    </w:p>
    <w:p w:rsidR="712C443C" w:rsidP="0401BED9" w:rsidRDefault="712C443C" w14:paraId="70FF4696" w14:textId="1AF02A76">
      <w:pPr>
        <w:pStyle w:val="Normal"/>
        <w:jc w:val="left"/>
        <w:rPr>
          <w:rFonts w:ascii="Arial" w:hAnsi="Arial" w:eastAsia="Arial" w:cs="Arial"/>
          <w:b w:val="0"/>
          <w:bCs w:val="0"/>
          <w:sz w:val="24"/>
          <w:szCs w:val="24"/>
        </w:rPr>
      </w:pPr>
      <w:r w:rsidRPr="0401BED9" w:rsidR="712C443C">
        <w:rPr>
          <w:rFonts w:ascii="Arial" w:hAnsi="Arial" w:eastAsia="Arial" w:cs="Arial"/>
          <w:b w:val="0"/>
          <w:bCs w:val="0"/>
          <w:sz w:val="24"/>
          <w:szCs w:val="24"/>
          <w:u w:val="none"/>
        </w:rPr>
        <w:t xml:space="preserve">Richards, G (2017). </w:t>
      </w:r>
      <w:r w:rsidRPr="0401BED9" w:rsidR="712C443C">
        <w:rPr>
          <w:rFonts w:ascii="Arial" w:hAnsi="Arial" w:eastAsia="Arial" w:cs="Arial"/>
          <w:b w:val="0"/>
          <w:bCs w:val="0"/>
          <w:i w:val="1"/>
          <w:iCs w:val="1"/>
          <w:sz w:val="24"/>
          <w:szCs w:val="24"/>
          <w:u w:val="none"/>
        </w:rPr>
        <w:t>From place branding to place making: the role of events. Journal of Place Management and Development.</w:t>
      </w:r>
      <w:r w:rsidRPr="0401BED9" w:rsidR="712C443C">
        <w:rPr>
          <w:rFonts w:ascii="Arial" w:hAnsi="Arial" w:eastAsia="Arial" w:cs="Arial"/>
          <w:b w:val="0"/>
          <w:bCs w:val="0"/>
          <w:sz w:val="24"/>
          <w:szCs w:val="24"/>
          <w:u w:val="none"/>
        </w:rPr>
        <w:t xml:space="preserve"> Available at: </w:t>
      </w:r>
      <w:hyperlink r:id="R8b07377e34dc4e90">
        <w:r w:rsidRPr="0401BED9" w:rsidR="712C443C">
          <w:rPr>
            <w:rStyle w:val="Hyperlink"/>
            <w:rFonts w:ascii="Arial" w:hAnsi="Arial" w:eastAsia="Arial" w:cs="Arial"/>
            <w:b w:val="0"/>
            <w:bCs w:val="0"/>
            <w:sz w:val="24"/>
            <w:szCs w:val="24"/>
          </w:rPr>
          <w:t>https://www.emerald.com/insight/content/doi/10.1108/IJEFM-09-2016-0063/full/html.</w:t>
        </w:r>
      </w:hyperlink>
      <w:r w:rsidRPr="0401BED9" w:rsidR="712C443C">
        <w:rPr>
          <w:rFonts w:ascii="Arial" w:hAnsi="Arial" w:eastAsia="Arial" w:cs="Arial"/>
          <w:b w:val="0"/>
          <w:bCs w:val="0"/>
          <w:sz w:val="24"/>
          <w:szCs w:val="24"/>
        </w:rPr>
        <w:t xml:space="preserve"> [Date accessed: May 4, 2023].</w:t>
      </w:r>
    </w:p>
    <w:p w:rsidR="0F4A5FB8" w:rsidP="0401BED9" w:rsidRDefault="0F4A5FB8" w14:paraId="6BBF6AA3" w14:textId="0392A8D6">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 xml:space="preserve">Solace Global (2018). </w:t>
      </w:r>
      <w:r w:rsidRPr="0401BED9" w:rsidR="0F4A5FB8">
        <w:rPr>
          <w:rFonts w:ascii="Arial" w:hAnsi="Arial" w:eastAsia="Arial" w:cs="Arial"/>
          <w:i w:val="1"/>
          <w:iCs w:val="1"/>
          <w:noProof w:val="0"/>
          <w:sz w:val="24"/>
          <w:szCs w:val="24"/>
          <w:lang w:val="en-GB"/>
        </w:rPr>
        <w:t>Notting Hill Carnival Safety Considerations</w:t>
      </w:r>
      <w:r w:rsidRPr="0401BED9" w:rsidR="4CCE560E">
        <w:rPr>
          <w:rFonts w:ascii="Arial" w:hAnsi="Arial" w:eastAsia="Arial" w:cs="Arial"/>
          <w:i w:val="1"/>
          <w:iCs w:val="1"/>
          <w:noProof w:val="0"/>
          <w:sz w:val="24"/>
          <w:szCs w:val="24"/>
          <w:lang w:val="en-GB"/>
        </w:rPr>
        <w:t>.</w:t>
      </w:r>
      <w:r w:rsidRPr="0401BED9" w:rsidR="0F4A5FB8">
        <w:rPr>
          <w:rFonts w:ascii="Arial" w:hAnsi="Arial" w:eastAsia="Arial" w:cs="Arial"/>
          <w:noProof w:val="0"/>
          <w:sz w:val="24"/>
          <w:szCs w:val="24"/>
          <w:lang w:val="en-GB"/>
        </w:rPr>
        <w:t xml:space="preserve"> Available at: </w:t>
      </w:r>
      <w:hyperlink r:id="R88df04ffdd3542b1">
        <w:r w:rsidRPr="0401BED9" w:rsidR="0F4A5FB8">
          <w:rPr>
            <w:rStyle w:val="Hyperlink"/>
            <w:rFonts w:ascii="Arial" w:hAnsi="Arial" w:eastAsia="Arial" w:cs="Arial"/>
            <w:noProof w:val="0"/>
            <w:sz w:val="24"/>
            <w:szCs w:val="24"/>
            <w:lang w:val="en-GB"/>
          </w:rPr>
          <w:t>https://www.solaceglobal.com/report/notting-hill-carnival-safety-considerations-2018/</w:t>
        </w:r>
      </w:hyperlink>
      <w:r w:rsidRPr="0401BED9" w:rsidR="0F4A5FB8">
        <w:rPr>
          <w:rFonts w:ascii="Arial" w:hAnsi="Arial" w:eastAsia="Arial" w:cs="Arial"/>
          <w:noProof w:val="0"/>
          <w:sz w:val="24"/>
          <w:szCs w:val="24"/>
          <w:lang w:val="en-GB"/>
        </w:rPr>
        <w:t>.</w:t>
      </w:r>
      <w:r w:rsidRPr="0401BED9" w:rsidR="01F4346B">
        <w:rPr>
          <w:rFonts w:ascii="Arial" w:hAnsi="Arial" w:eastAsia="Arial" w:cs="Arial"/>
          <w:noProof w:val="0"/>
          <w:sz w:val="24"/>
          <w:szCs w:val="24"/>
          <w:lang w:val="en-GB"/>
        </w:rPr>
        <w:t xml:space="preserve"> [Date accessed: May 2, 2023].</w:t>
      </w:r>
    </w:p>
    <w:p w:rsidR="0F4A5FB8" w:rsidP="0401BED9" w:rsidRDefault="0F4A5FB8" w14:paraId="6B6E68A5" w14:textId="3EE1E2A4">
      <w:pPr>
        <w:spacing w:line="360" w:lineRule="auto"/>
        <w:jc w:val="left"/>
        <w:rPr>
          <w:rFonts w:ascii="Arial" w:hAnsi="Arial" w:eastAsia="Arial" w:cs="Arial"/>
          <w:noProof w:val="0"/>
          <w:sz w:val="24"/>
          <w:szCs w:val="24"/>
          <w:lang w:val="en-GB"/>
        </w:rPr>
      </w:pPr>
      <w:r w:rsidRPr="0401BED9" w:rsidR="0F4A5FB8">
        <w:rPr>
          <w:rFonts w:ascii="Arial" w:hAnsi="Arial" w:eastAsia="Arial" w:cs="Arial"/>
          <w:noProof w:val="0"/>
          <w:sz w:val="24"/>
          <w:szCs w:val="24"/>
          <w:lang w:val="en-GB"/>
        </w:rPr>
        <w:t xml:space="preserve">Time Out Editors (2022). </w:t>
      </w:r>
      <w:r w:rsidRPr="0401BED9" w:rsidR="0F4A5FB8">
        <w:rPr>
          <w:rFonts w:ascii="Arial" w:hAnsi="Arial" w:eastAsia="Arial" w:cs="Arial"/>
          <w:i w:val="1"/>
          <w:iCs w:val="1"/>
          <w:noProof w:val="0"/>
          <w:sz w:val="24"/>
          <w:szCs w:val="24"/>
          <w:lang w:val="en-GB"/>
        </w:rPr>
        <w:t xml:space="preserve">50 things you </w:t>
      </w:r>
      <w:r w:rsidRPr="0401BED9" w:rsidR="0F4A5FB8">
        <w:rPr>
          <w:rFonts w:ascii="Arial" w:hAnsi="Arial" w:eastAsia="Arial" w:cs="Arial"/>
          <w:i w:val="1"/>
          <w:iCs w:val="1"/>
          <w:noProof w:val="0"/>
          <w:sz w:val="24"/>
          <w:szCs w:val="24"/>
          <w:lang w:val="en-GB"/>
        </w:rPr>
        <w:t>didn’t</w:t>
      </w:r>
      <w:r w:rsidRPr="0401BED9" w:rsidR="0F4A5FB8">
        <w:rPr>
          <w:rFonts w:ascii="Arial" w:hAnsi="Arial" w:eastAsia="Arial" w:cs="Arial"/>
          <w:i w:val="1"/>
          <w:iCs w:val="1"/>
          <w:noProof w:val="0"/>
          <w:sz w:val="24"/>
          <w:szCs w:val="24"/>
          <w:lang w:val="en-GB"/>
        </w:rPr>
        <w:t xml:space="preserve"> know about Notting Hill Carnival</w:t>
      </w:r>
      <w:r w:rsidRPr="0401BED9" w:rsidR="0F4A5FB8">
        <w:rPr>
          <w:rFonts w:ascii="Arial" w:hAnsi="Arial" w:eastAsia="Arial" w:cs="Arial"/>
          <w:noProof w:val="0"/>
          <w:sz w:val="24"/>
          <w:szCs w:val="24"/>
          <w:lang w:val="en-GB"/>
        </w:rPr>
        <w:t xml:space="preserve">. Time Out London. Available at: </w:t>
      </w:r>
      <w:hyperlink r:id="Rd4491727078f4ad1">
        <w:r w:rsidRPr="0401BED9" w:rsidR="0F4A5FB8">
          <w:rPr>
            <w:rStyle w:val="Hyperlink"/>
            <w:rFonts w:ascii="Arial" w:hAnsi="Arial" w:eastAsia="Arial" w:cs="Arial"/>
            <w:noProof w:val="0"/>
            <w:sz w:val="24"/>
            <w:szCs w:val="24"/>
            <w:lang w:val="en-GB"/>
          </w:rPr>
          <w:t>https://www.timeout.com/london/music/50-things-you-didnt-know-about-notting-hill-carnival</w:t>
        </w:r>
      </w:hyperlink>
      <w:r w:rsidRPr="0401BED9" w:rsidR="0F4A5FB8">
        <w:rPr>
          <w:rFonts w:ascii="Arial" w:hAnsi="Arial" w:eastAsia="Arial" w:cs="Arial"/>
          <w:noProof w:val="0"/>
          <w:sz w:val="24"/>
          <w:szCs w:val="24"/>
          <w:lang w:val="en-GB"/>
        </w:rPr>
        <w:t>.</w:t>
      </w:r>
      <w:r w:rsidRPr="0401BED9" w:rsidR="5673BD7A">
        <w:rPr>
          <w:rFonts w:ascii="Arial" w:hAnsi="Arial" w:eastAsia="Arial" w:cs="Arial"/>
          <w:noProof w:val="0"/>
          <w:sz w:val="24"/>
          <w:szCs w:val="24"/>
          <w:lang w:val="en-GB"/>
        </w:rPr>
        <w:t xml:space="preserve"> [Date accessed May 4,2023].</w:t>
      </w:r>
    </w:p>
    <w:p w:rsidR="5673BD7A" w:rsidP="0401BED9" w:rsidRDefault="5673BD7A" w14:paraId="34ABD6A0" w14:textId="7362D6B2">
      <w:pPr>
        <w:spacing w:line="360" w:lineRule="auto"/>
        <w:jc w:val="left"/>
        <w:rPr>
          <w:rFonts w:ascii="Arial" w:hAnsi="Arial" w:eastAsia="Arial" w:cs="Arial"/>
          <w:noProof w:val="0"/>
          <w:sz w:val="24"/>
          <w:szCs w:val="24"/>
          <w:lang w:val="en-GB"/>
        </w:rPr>
      </w:pPr>
      <w:r w:rsidRPr="0401BED9" w:rsidR="5673BD7A">
        <w:rPr>
          <w:rFonts w:ascii="Arial" w:hAnsi="Arial" w:eastAsia="Arial" w:cs="Arial"/>
          <w:noProof w:val="0"/>
          <w:sz w:val="24"/>
          <w:szCs w:val="24"/>
          <w:lang w:val="en-GB"/>
        </w:rPr>
        <w:t>TripAdvisor</w:t>
      </w:r>
      <w:r w:rsidRPr="0401BED9" w:rsidR="0F4A5FB8">
        <w:rPr>
          <w:rFonts w:ascii="Arial" w:hAnsi="Arial" w:eastAsia="Arial" w:cs="Arial"/>
          <w:noProof w:val="0"/>
          <w:sz w:val="24"/>
          <w:szCs w:val="24"/>
          <w:lang w:val="en-GB"/>
        </w:rPr>
        <w:t xml:space="preserve">. (n.d.). </w:t>
      </w:r>
      <w:r w:rsidRPr="0401BED9" w:rsidR="0F4A5FB8">
        <w:rPr>
          <w:rFonts w:ascii="Arial" w:hAnsi="Arial" w:eastAsia="Arial" w:cs="Arial"/>
          <w:i w:val="1"/>
          <w:iCs w:val="1"/>
          <w:noProof w:val="0"/>
          <w:sz w:val="24"/>
          <w:szCs w:val="24"/>
          <w:lang w:val="en-GB"/>
        </w:rPr>
        <w:t>LONDON NOTTING HILL CARNIVAL - All You Need to Know BEFORE You Go</w:t>
      </w:r>
      <w:r w:rsidRPr="0401BED9" w:rsidR="0F4A5FB8">
        <w:rPr>
          <w:rFonts w:ascii="Arial" w:hAnsi="Arial" w:eastAsia="Arial" w:cs="Arial"/>
          <w:noProof w:val="0"/>
          <w:sz w:val="24"/>
          <w:szCs w:val="24"/>
          <w:lang w:val="en-GB"/>
        </w:rPr>
        <w:t xml:space="preserve">. Available at: </w:t>
      </w:r>
      <w:hyperlink r:id="Rf62ade6eae1d4986">
        <w:r w:rsidRPr="0401BED9" w:rsidR="0F4A5FB8">
          <w:rPr>
            <w:rStyle w:val="Hyperlink"/>
            <w:rFonts w:ascii="Arial" w:hAnsi="Arial" w:eastAsia="Arial" w:cs="Arial"/>
            <w:noProof w:val="0"/>
            <w:sz w:val="24"/>
            <w:szCs w:val="24"/>
            <w:lang w:val="en-GB"/>
          </w:rPr>
          <w:t>https://www.tripadvisor.co.uk/Attraction_Review-g186338-d8820315-Reviews-London_Notting_Hill_Carnival-London_England.html</w:t>
        </w:r>
      </w:hyperlink>
      <w:r w:rsidRPr="0401BED9" w:rsidR="0F4A5FB8">
        <w:rPr>
          <w:rFonts w:ascii="Arial" w:hAnsi="Arial" w:eastAsia="Arial" w:cs="Arial"/>
          <w:noProof w:val="0"/>
          <w:sz w:val="24"/>
          <w:szCs w:val="24"/>
          <w:lang w:val="en-GB"/>
        </w:rPr>
        <w:t xml:space="preserve"> [</w:t>
      </w:r>
      <w:r w:rsidRPr="0401BED9" w:rsidR="0B733B40">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 xml:space="preserve">ccessed May </w:t>
      </w:r>
      <w:r w:rsidRPr="0401BED9" w:rsidR="06F9F65A">
        <w:rPr>
          <w:rFonts w:ascii="Arial" w:hAnsi="Arial" w:eastAsia="Arial" w:cs="Arial"/>
          <w:noProof w:val="0"/>
          <w:sz w:val="24"/>
          <w:szCs w:val="24"/>
          <w:lang w:val="en-GB"/>
        </w:rPr>
        <w:t xml:space="preserve">4, </w:t>
      </w:r>
      <w:r w:rsidRPr="0401BED9" w:rsidR="0F4A5FB8">
        <w:rPr>
          <w:rFonts w:ascii="Arial" w:hAnsi="Arial" w:eastAsia="Arial" w:cs="Arial"/>
          <w:noProof w:val="0"/>
          <w:sz w:val="24"/>
          <w:szCs w:val="24"/>
          <w:lang w:val="en-GB"/>
        </w:rPr>
        <w:t>2023].</w:t>
      </w:r>
    </w:p>
    <w:p w:rsidR="0E0FB1AE" w:rsidP="0401BED9" w:rsidRDefault="0E0FB1AE" w14:paraId="4FB4F5A6" w14:textId="28381FC6">
      <w:pPr>
        <w:spacing w:line="360" w:lineRule="auto"/>
        <w:jc w:val="left"/>
        <w:rPr>
          <w:rFonts w:ascii="Arial" w:hAnsi="Arial" w:eastAsia="Arial" w:cs="Arial"/>
          <w:noProof w:val="0"/>
          <w:sz w:val="24"/>
          <w:szCs w:val="24"/>
          <w:lang w:val="en-GB"/>
        </w:rPr>
      </w:pPr>
      <w:r w:rsidRPr="0401BED9" w:rsidR="0E0FB1AE">
        <w:rPr>
          <w:rFonts w:ascii="Arial" w:hAnsi="Arial" w:eastAsia="Arial" w:cs="Arial"/>
          <w:noProof w:val="0"/>
          <w:sz w:val="24"/>
          <w:szCs w:val="24"/>
          <w:lang w:val="en-GB"/>
        </w:rPr>
        <w:t>TripAdvisor</w:t>
      </w:r>
      <w:r w:rsidRPr="0401BED9" w:rsidR="0F4A5FB8">
        <w:rPr>
          <w:rFonts w:ascii="Arial" w:hAnsi="Arial" w:eastAsia="Arial" w:cs="Arial"/>
          <w:noProof w:val="0"/>
          <w:sz w:val="24"/>
          <w:szCs w:val="24"/>
          <w:lang w:val="en-GB"/>
        </w:rPr>
        <w:t xml:space="preserve">. (n.d.). </w:t>
      </w:r>
      <w:r w:rsidRPr="0401BED9" w:rsidR="0F4A5FB8">
        <w:rPr>
          <w:rFonts w:ascii="Arial" w:hAnsi="Arial" w:eastAsia="Arial" w:cs="Arial"/>
          <w:i w:val="1"/>
          <w:iCs w:val="1"/>
          <w:noProof w:val="0"/>
          <w:sz w:val="24"/>
          <w:szCs w:val="24"/>
          <w:lang w:val="en-GB"/>
        </w:rPr>
        <w:t>RIO DE JANEIRO CARNIVAL - All You Need to Know BEFORE You Go</w:t>
      </w:r>
      <w:r w:rsidRPr="0401BED9" w:rsidR="0F4A5FB8">
        <w:rPr>
          <w:rFonts w:ascii="Arial" w:hAnsi="Arial" w:eastAsia="Arial" w:cs="Arial"/>
          <w:noProof w:val="0"/>
          <w:sz w:val="24"/>
          <w:szCs w:val="24"/>
          <w:lang w:val="en-GB"/>
        </w:rPr>
        <w:t xml:space="preserve">. Available at: </w:t>
      </w:r>
      <w:hyperlink r:id="Rc5549353cbd94e67">
        <w:r w:rsidRPr="0401BED9" w:rsidR="0F4A5FB8">
          <w:rPr>
            <w:rStyle w:val="Hyperlink"/>
            <w:rFonts w:ascii="Arial" w:hAnsi="Arial" w:eastAsia="Arial" w:cs="Arial"/>
            <w:noProof w:val="0"/>
            <w:sz w:val="24"/>
            <w:szCs w:val="24"/>
            <w:lang w:val="en-GB"/>
          </w:rPr>
          <w:t>https://www.tripadvisor.co.uk/Attraction_Review-g303506-d8820339-Reviews-Rio_de_Janeiro_Carnival-Rio_de_Janeiro_State_of_Rio_de_Janeiro.html</w:t>
        </w:r>
      </w:hyperlink>
      <w:r w:rsidRPr="0401BED9" w:rsidR="0F4A5FB8">
        <w:rPr>
          <w:rFonts w:ascii="Arial" w:hAnsi="Arial" w:eastAsia="Arial" w:cs="Arial"/>
          <w:noProof w:val="0"/>
          <w:sz w:val="24"/>
          <w:szCs w:val="24"/>
          <w:lang w:val="en-GB"/>
        </w:rPr>
        <w:t xml:space="preserve"> [</w:t>
      </w:r>
      <w:r w:rsidRPr="0401BED9" w:rsidR="11D9D1A4">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 xml:space="preserve">ccessed May </w:t>
      </w:r>
      <w:r w:rsidRPr="0401BED9" w:rsidR="31F5D356">
        <w:rPr>
          <w:rFonts w:ascii="Arial" w:hAnsi="Arial" w:eastAsia="Arial" w:cs="Arial"/>
          <w:noProof w:val="0"/>
          <w:sz w:val="24"/>
          <w:szCs w:val="24"/>
          <w:lang w:val="en-GB"/>
        </w:rPr>
        <w:t xml:space="preserve">5, </w:t>
      </w:r>
      <w:r w:rsidRPr="0401BED9" w:rsidR="0F4A5FB8">
        <w:rPr>
          <w:rFonts w:ascii="Arial" w:hAnsi="Arial" w:eastAsia="Arial" w:cs="Arial"/>
          <w:noProof w:val="0"/>
          <w:sz w:val="24"/>
          <w:szCs w:val="24"/>
          <w:lang w:val="en-GB"/>
        </w:rPr>
        <w:t>2023].</w:t>
      </w:r>
    </w:p>
    <w:p w:rsidR="0F4A5FB8" w:rsidP="0401BED9" w:rsidRDefault="0F4A5FB8" w14:paraId="0AC68D96" w14:textId="2A21EAC9">
      <w:pPr>
        <w:spacing w:line="360" w:lineRule="auto"/>
        <w:jc w:val="left"/>
        <w:rPr>
          <w:rFonts w:ascii="Arial" w:hAnsi="Arial" w:eastAsia="Arial" w:cs="Arial"/>
          <w:noProof w:val="0"/>
          <w:sz w:val="24"/>
          <w:szCs w:val="24"/>
          <w:lang w:val="en-GB"/>
        </w:rPr>
      </w:pPr>
      <w:hyperlink>
        <w:r w:rsidRPr="0401BED9" w:rsidR="0F4A5FB8">
          <w:rPr>
            <w:rStyle w:val="Hyperlink"/>
            <w:rFonts w:ascii="Arial" w:hAnsi="Arial" w:eastAsia="Arial" w:cs="Arial"/>
            <w:noProof w:val="0"/>
            <w:sz w:val="24"/>
            <w:szCs w:val="24"/>
            <w:lang w:val="en-GB"/>
          </w:rPr>
          <w:t>www.rbkc.gov.uk</w:t>
        </w:r>
      </w:hyperlink>
      <w:r w:rsidRPr="0401BED9" w:rsidR="34BC1A94">
        <w:rPr>
          <w:rFonts w:ascii="Arial" w:hAnsi="Arial" w:eastAsia="Arial" w:cs="Arial"/>
          <w:noProof w:val="0"/>
          <w:sz w:val="24"/>
          <w:szCs w:val="24"/>
          <w:lang w:val="en-GB"/>
        </w:rPr>
        <w:t xml:space="preserve"> </w:t>
      </w:r>
      <w:r w:rsidRPr="0401BED9" w:rsidR="0F4A5FB8">
        <w:rPr>
          <w:rFonts w:ascii="Arial" w:hAnsi="Arial" w:eastAsia="Arial" w:cs="Arial"/>
          <w:noProof w:val="0"/>
          <w:sz w:val="24"/>
          <w:szCs w:val="24"/>
          <w:lang w:val="en-GB"/>
        </w:rPr>
        <w:t xml:space="preserve">(2023). </w:t>
      </w:r>
      <w:r w:rsidRPr="0401BED9" w:rsidR="0F4A5FB8">
        <w:rPr>
          <w:rFonts w:ascii="Arial" w:hAnsi="Arial" w:eastAsia="Arial" w:cs="Arial"/>
          <w:i w:val="1"/>
          <w:iCs w:val="1"/>
          <w:noProof w:val="0"/>
          <w:sz w:val="24"/>
          <w:szCs w:val="24"/>
          <w:lang w:val="en-GB"/>
        </w:rPr>
        <w:t xml:space="preserve">The role of the Organiser, the Councils and Event Partners </w:t>
      </w:r>
      <w:r w:rsidRPr="0401BED9" w:rsidR="0F4A5FB8">
        <w:rPr>
          <w:rFonts w:ascii="Arial" w:hAnsi="Arial" w:eastAsia="Arial" w:cs="Arial"/>
          <w:noProof w:val="0"/>
          <w:sz w:val="24"/>
          <w:szCs w:val="24"/>
          <w:lang w:val="en-GB"/>
        </w:rPr>
        <w:t xml:space="preserve">Available at: </w:t>
      </w:r>
      <w:hyperlink w:anchor=":~:text=The%20event%20is%20organised%20and" r:id="R1a9ce575a1824093">
        <w:r w:rsidRPr="0401BED9" w:rsidR="0F4A5FB8">
          <w:rPr>
            <w:rStyle w:val="Hyperlink"/>
            <w:rFonts w:ascii="Arial" w:hAnsi="Arial" w:eastAsia="Arial" w:cs="Arial"/>
            <w:noProof w:val="0"/>
            <w:sz w:val="24"/>
            <w:szCs w:val="24"/>
            <w:lang w:val="en-GB"/>
          </w:rPr>
          <w:t>https://www.rbkc.gov.uk/leisure-and-culture/filming-and-special-events/notting-hill-carnival-2022/role-organiser-councils-and-event-partners#:~:text=The%20event%20is%20organised%20and</w:t>
        </w:r>
      </w:hyperlink>
      <w:r w:rsidRPr="0401BED9" w:rsidR="0F4A5FB8">
        <w:rPr>
          <w:rFonts w:ascii="Arial" w:hAnsi="Arial" w:eastAsia="Arial" w:cs="Arial"/>
          <w:noProof w:val="0"/>
          <w:sz w:val="24"/>
          <w:szCs w:val="24"/>
          <w:lang w:val="en-GB"/>
        </w:rPr>
        <w:t xml:space="preserve"> [</w:t>
      </w:r>
      <w:r w:rsidRPr="0401BED9" w:rsidR="7EB64A9E">
        <w:rPr>
          <w:rFonts w:ascii="Arial" w:hAnsi="Arial" w:eastAsia="Arial" w:cs="Arial"/>
          <w:noProof w:val="0"/>
          <w:sz w:val="24"/>
          <w:szCs w:val="24"/>
          <w:lang w:val="en-GB"/>
        </w:rPr>
        <w:t>Date a</w:t>
      </w:r>
      <w:r w:rsidRPr="0401BED9" w:rsidR="0F4A5FB8">
        <w:rPr>
          <w:rFonts w:ascii="Arial" w:hAnsi="Arial" w:eastAsia="Arial" w:cs="Arial"/>
          <w:noProof w:val="0"/>
          <w:sz w:val="24"/>
          <w:szCs w:val="24"/>
          <w:lang w:val="en-GB"/>
        </w:rPr>
        <w:t>ccessed May</w:t>
      </w:r>
      <w:r w:rsidRPr="0401BED9" w:rsidR="7478B44D">
        <w:rPr>
          <w:rFonts w:ascii="Arial" w:hAnsi="Arial" w:eastAsia="Arial" w:cs="Arial"/>
          <w:noProof w:val="0"/>
          <w:sz w:val="24"/>
          <w:szCs w:val="24"/>
          <w:lang w:val="en-GB"/>
        </w:rPr>
        <w:t xml:space="preserve"> 4,</w:t>
      </w:r>
      <w:r w:rsidRPr="0401BED9" w:rsidR="0F4A5FB8">
        <w:rPr>
          <w:rFonts w:ascii="Arial" w:hAnsi="Arial" w:eastAsia="Arial" w:cs="Arial"/>
          <w:noProof w:val="0"/>
          <w:sz w:val="24"/>
          <w:szCs w:val="24"/>
          <w:lang w:val="en-GB"/>
        </w:rPr>
        <w:t xml:space="preserve"> 2023].</w:t>
      </w:r>
    </w:p>
    <w:p w:rsidR="0401BED9" w:rsidP="0401BED9" w:rsidRDefault="0401BED9" w14:paraId="74736B77" w14:textId="1CBEFE52">
      <w:pPr>
        <w:pStyle w:val="Normal"/>
        <w:jc w:val="left"/>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6bRIzBplDG+s" int2:id="rk2Bbqc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1d14f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b8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0e1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87d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469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33f35"/>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6f02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5e460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57e4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41A247"/>
    <w:rsid w:val="002E76CF"/>
    <w:rsid w:val="0077BAA7"/>
    <w:rsid w:val="00BDACD3"/>
    <w:rsid w:val="00F0DEFA"/>
    <w:rsid w:val="0146ED40"/>
    <w:rsid w:val="01A75686"/>
    <w:rsid w:val="01C5FC8C"/>
    <w:rsid w:val="01C5FC8C"/>
    <w:rsid w:val="01F4346B"/>
    <w:rsid w:val="03942169"/>
    <w:rsid w:val="03D71A62"/>
    <w:rsid w:val="03E44F68"/>
    <w:rsid w:val="0401BED9"/>
    <w:rsid w:val="041D0D9F"/>
    <w:rsid w:val="0482DC35"/>
    <w:rsid w:val="04A13FC1"/>
    <w:rsid w:val="051544BC"/>
    <w:rsid w:val="053BB901"/>
    <w:rsid w:val="054B2BCA"/>
    <w:rsid w:val="0553329D"/>
    <w:rsid w:val="058B209D"/>
    <w:rsid w:val="0590EEA8"/>
    <w:rsid w:val="0605A69D"/>
    <w:rsid w:val="064118EA"/>
    <w:rsid w:val="06B4F49E"/>
    <w:rsid w:val="06F9F65A"/>
    <w:rsid w:val="06FAC959"/>
    <w:rsid w:val="072D9A7E"/>
    <w:rsid w:val="07AF0ADA"/>
    <w:rsid w:val="086AB85D"/>
    <w:rsid w:val="087359C3"/>
    <w:rsid w:val="087359C3"/>
    <w:rsid w:val="088E1E4D"/>
    <w:rsid w:val="09E0B310"/>
    <w:rsid w:val="0A326A1B"/>
    <w:rsid w:val="0A5B81A1"/>
    <w:rsid w:val="0A7A96C3"/>
    <w:rsid w:val="0A8F945D"/>
    <w:rsid w:val="0A924ED4"/>
    <w:rsid w:val="0ABC4679"/>
    <w:rsid w:val="0ADC0CB5"/>
    <w:rsid w:val="0B45E845"/>
    <w:rsid w:val="0B6DDAFA"/>
    <w:rsid w:val="0B733B40"/>
    <w:rsid w:val="0B82967B"/>
    <w:rsid w:val="0BCE3A7C"/>
    <w:rsid w:val="0C39E00B"/>
    <w:rsid w:val="0C50F98A"/>
    <w:rsid w:val="0C62D76C"/>
    <w:rsid w:val="0C62D76C"/>
    <w:rsid w:val="0C68EFCB"/>
    <w:rsid w:val="0C6DBC0C"/>
    <w:rsid w:val="0CF3D17A"/>
    <w:rsid w:val="0CF3D17A"/>
    <w:rsid w:val="0CF3EAE9"/>
    <w:rsid w:val="0D09EA50"/>
    <w:rsid w:val="0DB31582"/>
    <w:rsid w:val="0DE2266C"/>
    <w:rsid w:val="0DE2266C"/>
    <w:rsid w:val="0DE83DFA"/>
    <w:rsid w:val="0DFC7226"/>
    <w:rsid w:val="0E0FB1AE"/>
    <w:rsid w:val="0E2970DD"/>
    <w:rsid w:val="0E328125"/>
    <w:rsid w:val="0F0A7366"/>
    <w:rsid w:val="0F4A5FB8"/>
    <w:rsid w:val="0F5CC95E"/>
    <w:rsid w:val="0FA78FB8"/>
    <w:rsid w:val="0FCAA2F5"/>
    <w:rsid w:val="102DEE3E"/>
    <w:rsid w:val="10DFA67A"/>
    <w:rsid w:val="11019058"/>
    <w:rsid w:val="1122DCDD"/>
    <w:rsid w:val="1141A247"/>
    <w:rsid w:val="11D9D1A4"/>
    <w:rsid w:val="1240F3C5"/>
    <w:rsid w:val="12D03C76"/>
    <w:rsid w:val="12D03C76"/>
    <w:rsid w:val="12E79887"/>
    <w:rsid w:val="131A17C6"/>
    <w:rsid w:val="1364B186"/>
    <w:rsid w:val="137DD56D"/>
    <w:rsid w:val="137DD56D"/>
    <w:rsid w:val="13955191"/>
    <w:rsid w:val="139F0255"/>
    <w:rsid w:val="140C983F"/>
    <w:rsid w:val="140C983F"/>
    <w:rsid w:val="1454C0F4"/>
    <w:rsid w:val="153121F2"/>
    <w:rsid w:val="15789487"/>
    <w:rsid w:val="159DCE24"/>
    <w:rsid w:val="15F09155"/>
    <w:rsid w:val="160B3C27"/>
    <w:rsid w:val="166A5821"/>
    <w:rsid w:val="16CCF253"/>
    <w:rsid w:val="16CCF253"/>
    <w:rsid w:val="16F8F12E"/>
    <w:rsid w:val="171464E8"/>
    <w:rsid w:val="171FA256"/>
    <w:rsid w:val="1731D74A"/>
    <w:rsid w:val="17443901"/>
    <w:rsid w:val="1799D0AE"/>
    <w:rsid w:val="1799D0AE"/>
    <w:rsid w:val="17C9E369"/>
    <w:rsid w:val="1876647D"/>
    <w:rsid w:val="1889EFB1"/>
    <w:rsid w:val="18916B13"/>
    <w:rsid w:val="18CDA7AB"/>
    <w:rsid w:val="190CA23D"/>
    <w:rsid w:val="19641823"/>
    <w:rsid w:val="1986C0A2"/>
    <w:rsid w:val="1A69780C"/>
    <w:rsid w:val="1B28C240"/>
    <w:rsid w:val="1BA05614"/>
    <w:rsid w:val="1BAE053F"/>
    <w:rsid w:val="1C22BC2C"/>
    <w:rsid w:val="1CAB2BAE"/>
    <w:rsid w:val="1CAB2BAE"/>
    <w:rsid w:val="1D1BE203"/>
    <w:rsid w:val="1D427FF2"/>
    <w:rsid w:val="1D7737C9"/>
    <w:rsid w:val="1DA118CE"/>
    <w:rsid w:val="1DDAC7CF"/>
    <w:rsid w:val="1DE5C545"/>
    <w:rsid w:val="1DF96D93"/>
    <w:rsid w:val="1E243789"/>
    <w:rsid w:val="1E5F276B"/>
    <w:rsid w:val="1EC9D338"/>
    <w:rsid w:val="1ED7C947"/>
    <w:rsid w:val="1EE5A601"/>
    <w:rsid w:val="1FBEA560"/>
    <w:rsid w:val="1FD359A7"/>
    <w:rsid w:val="1FE2E03D"/>
    <w:rsid w:val="1FFAF7CC"/>
    <w:rsid w:val="2028034A"/>
    <w:rsid w:val="20AED88B"/>
    <w:rsid w:val="212FB9BC"/>
    <w:rsid w:val="216B13CA"/>
    <w:rsid w:val="21A5751D"/>
    <w:rsid w:val="22B800FD"/>
    <w:rsid w:val="22E48D89"/>
    <w:rsid w:val="2306E42B"/>
    <w:rsid w:val="2306E42B"/>
    <w:rsid w:val="23378404"/>
    <w:rsid w:val="236F0627"/>
    <w:rsid w:val="2381244E"/>
    <w:rsid w:val="23BBB626"/>
    <w:rsid w:val="23E70935"/>
    <w:rsid w:val="2441AED0"/>
    <w:rsid w:val="24E96D6A"/>
    <w:rsid w:val="24E96D6A"/>
    <w:rsid w:val="2506AA96"/>
    <w:rsid w:val="2596A5D7"/>
    <w:rsid w:val="2659242F"/>
    <w:rsid w:val="266589A9"/>
    <w:rsid w:val="26C30564"/>
    <w:rsid w:val="2736E6A8"/>
    <w:rsid w:val="273DB3A6"/>
    <w:rsid w:val="281B544B"/>
    <w:rsid w:val="28D98407"/>
    <w:rsid w:val="28E39C27"/>
    <w:rsid w:val="290BE77A"/>
    <w:rsid w:val="293A46BD"/>
    <w:rsid w:val="293A46BD"/>
    <w:rsid w:val="293C2AD2"/>
    <w:rsid w:val="29593096"/>
    <w:rsid w:val="297625AF"/>
    <w:rsid w:val="297625AF"/>
    <w:rsid w:val="299D2A6B"/>
    <w:rsid w:val="299D2A6B"/>
    <w:rsid w:val="2A159773"/>
    <w:rsid w:val="2B1DF9D4"/>
    <w:rsid w:val="2B40A253"/>
    <w:rsid w:val="2BB9CB2D"/>
    <w:rsid w:val="2BF9A830"/>
    <w:rsid w:val="2C478C58"/>
    <w:rsid w:val="2C5CD0D6"/>
    <w:rsid w:val="2CB9CA35"/>
    <w:rsid w:val="2CEEC56E"/>
    <w:rsid w:val="2CEEC56E"/>
    <w:rsid w:val="2D194AEA"/>
    <w:rsid w:val="2D1BA06E"/>
    <w:rsid w:val="2D957891"/>
    <w:rsid w:val="2DA1C157"/>
    <w:rsid w:val="2DF8A137"/>
    <w:rsid w:val="2E07D6A8"/>
    <w:rsid w:val="2E2139CD"/>
    <w:rsid w:val="2E3D754D"/>
    <w:rsid w:val="2EAAD03D"/>
    <w:rsid w:val="2F2083EE"/>
    <w:rsid w:val="2F947198"/>
    <w:rsid w:val="2FF16AF7"/>
    <w:rsid w:val="2FF16AF7"/>
    <w:rsid w:val="2FF3069E"/>
    <w:rsid w:val="30141376"/>
    <w:rsid w:val="30141376"/>
    <w:rsid w:val="30307779"/>
    <w:rsid w:val="30F6CAE0"/>
    <w:rsid w:val="313B7757"/>
    <w:rsid w:val="313B7757"/>
    <w:rsid w:val="313F776A"/>
    <w:rsid w:val="31AFE3D7"/>
    <w:rsid w:val="31E85C85"/>
    <w:rsid w:val="31F5D356"/>
    <w:rsid w:val="31FD11C9"/>
    <w:rsid w:val="3268AEA9"/>
    <w:rsid w:val="327536FB"/>
    <w:rsid w:val="334BB438"/>
    <w:rsid w:val="335744A4"/>
    <w:rsid w:val="33A3515C"/>
    <w:rsid w:val="34BC1A94"/>
    <w:rsid w:val="34C956DA"/>
    <w:rsid w:val="3565CF9B"/>
    <w:rsid w:val="35CF50BE"/>
    <w:rsid w:val="35EFBB57"/>
    <w:rsid w:val="35F760AA"/>
    <w:rsid w:val="35F760AA"/>
    <w:rsid w:val="36190D0A"/>
    <w:rsid w:val="361EA6B7"/>
    <w:rsid w:val="363616EB"/>
    <w:rsid w:val="36915B6A"/>
    <w:rsid w:val="36E3D12B"/>
    <w:rsid w:val="3773B350"/>
    <w:rsid w:val="381AD1BB"/>
    <w:rsid w:val="38388A26"/>
    <w:rsid w:val="38815762"/>
    <w:rsid w:val="39419633"/>
    <w:rsid w:val="3947CFD3"/>
    <w:rsid w:val="39C980F2"/>
    <w:rsid w:val="3A1B71ED"/>
    <w:rsid w:val="3A4AA28E"/>
    <w:rsid w:val="3ACF0B5E"/>
    <w:rsid w:val="3B17C6C5"/>
    <w:rsid w:val="3B521D85"/>
    <w:rsid w:val="3C6ADBBF"/>
    <w:rsid w:val="3C884E8E"/>
    <w:rsid w:val="3CB024AD"/>
    <w:rsid w:val="3CF5E4EA"/>
    <w:rsid w:val="3D101DD8"/>
    <w:rsid w:val="3D505838"/>
    <w:rsid w:val="3DD6BEE3"/>
    <w:rsid w:val="3E91B54B"/>
    <w:rsid w:val="3F715373"/>
    <w:rsid w:val="3FF4A383"/>
    <w:rsid w:val="409A46A1"/>
    <w:rsid w:val="415BBFB1"/>
    <w:rsid w:val="41A33FF4"/>
    <w:rsid w:val="41CBE149"/>
    <w:rsid w:val="41F34206"/>
    <w:rsid w:val="42860504"/>
    <w:rsid w:val="42943233"/>
    <w:rsid w:val="42FAD996"/>
    <w:rsid w:val="437C1842"/>
    <w:rsid w:val="43FBC92C"/>
    <w:rsid w:val="44936073"/>
    <w:rsid w:val="44936073"/>
    <w:rsid w:val="4495297C"/>
    <w:rsid w:val="45170D2E"/>
    <w:rsid w:val="4523C5D1"/>
    <w:rsid w:val="45ECCC3C"/>
    <w:rsid w:val="460DBA63"/>
    <w:rsid w:val="4686EB9D"/>
    <w:rsid w:val="468D2893"/>
    <w:rsid w:val="47530682"/>
    <w:rsid w:val="4761EAD4"/>
    <w:rsid w:val="4787769F"/>
    <w:rsid w:val="47CCCA3E"/>
    <w:rsid w:val="47F96B87"/>
    <w:rsid w:val="48295359"/>
    <w:rsid w:val="48389791"/>
    <w:rsid w:val="483CD109"/>
    <w:rsid w:val="489B773B"/>
    <w:rsid w:val="49689A9F"/>
    <w:rsid w:val="49C59D8A"/>
    <w:rsid w:val="49C8BA20"/>
    <w:rsid w:val="49D467F2"/>
    <w:rsid w:val="4A2DA78A"/>
    <w:rsid w:val="4A969C32"/>
    <w:rsid w:val="4B046B00"/>
    <w:rsid w:val="4B35C938"/>
    <w:rsid w:val="4B35C938"/>
    <w:rsid w:val="4BA51269"/>
    <w:rsid w:val="4BF4DFDA"/>
    <w:rsid w:val="4C176147"/>
    <w:rsid w:val="4C1B266A"/>
    <w:rsid w:val="4C245F35"/>
    <w:rsid w:val="4C5944D1"/>
    <w:rsid w:val="4CCE560E"/>
    <w:rsid w:val="4CE69667"/>
    <w:rsid w:val="4CF519BF"/>
    <w:rsid w:val="4CFD3E4C"/>
    <w:rsid w:val="4CFD3E4C"/>
    <w:rsid w:val="4D2C6B13"/>
    <w:rsid w:val="4DBC9621"/>
    <w:rsid w:val="4DCA2C81"/>
    <w:rsid w:val="4DCA2C81"/>
    <w:rsid w:val="4E42303F"/>
    <w:rsid w:val="4EA7D915"/>
    <w:rsid w:val="4EC83B74"/>
    <w:rsid w:val="4ED72FE6"/>
    <w:rsid w:val="4F52C72C"/>
    <w:rsid w:val="4F52C72C"/>
    <w:rsid w:val="4F841AE5"/>
    <w:rsid w:val="4FDCE6F9"/>
    <w:rsid w:val="4FDE00A0"/>
    <w:rsid w:val="5037FBA4"/>
    <w:rsid w:val="503AE268"/>
    <w:rsid w:val="5061AD5B"/>
    <w:rsid w:val="50640BD5"/>
    <w:rsid w:val="50EE978D"/>
    <w:rsid w:val="51131ED5"/>
    <w:rsid w:val="51C97264"/>
    <w:rsid w:val="51FD7DBC"/>
    <w:rsid w:val="51FD7DBC"/>
    <w:rsid w:val="5242B9AF"/>
    <w:rsid w:val="52E01906"/>
    <w:rsid w:val="53537FAC"/>
    <w:rsid w:val="53AA35C7"/>
    <w:rsid w:val="53DF7079"/>
    <w:rsid w:val="53EA177B"/>
    <w:rsid w:val="542BD7A5"/>
    <w:rsid w:val="543107B4"/>
    <w:rsid w:val="54532DDA"/>
    <w:rsid w:val="546D84EC"/>
    <w:rsid w:val="547BE967"/>
    <w:rsid w:val="55351E7E"/>
    <w:rsid w:val="55747A34"/>
    <w:rsid w:val="5585E7DC"/>
    <w:rsid w:val="55EB220F"/>
    <w:rsid w:val="55EEACC2"/>
    <w:rsid w:val="5642E7BD"/>
    <w:rsid w:val="564EE2F4"/>
    <w:rsid w:val="5673BD7A"/>
    <w:rsid w:val="571FEF34"/>
    <w:rsid w:val="571FEF34"/>
    <w:rsid w:val="573B1B62"/>
    <w:rsid w:val="573B1B62"/>
    <w:rsid w:val="57A47764"/>
    <w:rsid w:val="57E7F8DE"/>
    <w:rsid w:val="581C35F9"/>
    <w:rsid w:val="5849A42C"/>
    <w:rsid w:val="58638361"/>
    <w:rsid w:val="586CBF40"/>
    <w:rsid w:val="586CBF40"/>
    <w:rsid w:val="5898A609"/>
    <w:rsid w:val="58BBBF95"/>
    <w:rsid w:val="58D6EBC3"/>
    <w:rsid w:val="58EEA6CC"/>
    <w:rsid w:val="594E6903"/>
    <w:rsid w:val="596D22C5"/>
    <w:rsid w:val="5A57412E"/>
    <w:rsid w:val="5A715A63"/>
    <w:rsid w:val="5A715A63"/>
    <w:rsid w:val="5AA94701"/>
    <w:rsid w:val="5AA94701"/>
    <w:rsid w:val="5AE492C4"/>
    <w:rsid w:val="5C10BCB4"/>
    <w:rsid w:val="5C52865A"/>
    <w:rsid w:val="5CBD32F1"/>
    <w:rsid w:val="5CFE7AA7"/>
    <w:rsid w:val="5D1E9BAA"/>
    <w:rsid w:val="5D1E9BAA"/>
    <w:rsid w:val="5D8A50ED"/>
    <w:rsid w:val="5D9DDE7A"/>
    <w:rsid w:val="5DFCC714"/>
    <w:rsid w:val="5E4093E8"/>
    <w:rsid w:val="5E590352"/>
    <w:rsid w:val="5E9A4B08"/>
    <w:rsid w:val="5F2B0119"/>
    <w:rsid w:val="5F39AEDB"/>
    <w:rsid w:val="5F7E4D50"/>
    <w:rsid w:val="5FB00402"/>
    <w:rsid w:val="5FB00402"/>
    <w:rsid w:val="5FDC9CDD"/>
    <w:rsid w:val="5FDC9CDD"/>
    <w:rsid w:val="601E6C9E"/>
    <w:rsid w:val="6052F05E"/>
    <w:rsid w:val="6061AC91"/>
    <w:rsid w:val="60A4CB24"/>
    <w:rsid w:val="610B7AC7"/>
    <w:rsid w:val="614BD463"/>
    <w:rsid w:val="617D27EE"/>
    <w:rsid w:val="61AE5C15"/>
    <w:rsid w:val="61F1D1C2"/>
    <w:rsid w:val="61F1D1C2"/>
    <w:rsid w:val="62D0D96E"/>
    <w:rsid w:val="63560D60"/>
    <w:rsid w:val="63560D60"/>
    <w:rsid w:val="63562072"/>
    <w:rsid w:val="63620746"/>
    <w:rsid w:val="63743E7A"/>
    <w:rsid w:val="63AC7A07"/>
    <w:rsid w:val="63F3B259"/>
    <w:rsid w:val="6432F89D"/>
    <w:rsid w:val="6432F89D"/>
    <w:rsid w:val="64837525"/>
    <w:rsid w:val="64B00E00"/>
    <w:rsid w:val="64EA7422"/>
    <w:rsid w:val="65A0A90F"/>
    <w:rsid w:val="65DEF307"/>
    <w:rsid w:val="6646ACDE"/>
    <w:rsid w:val="664BDE61"/>
    <w:rsid w:val="664BDE61"/>
    <w:rsid w:val="668B846A"/>
    <w:rsid w:val="66A9E7F6"/>
    <w:rsid w:val="677754C8"/>
    <w:rsid w:val="67AB96E0"/>
    <w:rsid w:val="67BB15E7"/>
    <w:rsid w:val="67E7AEC2"/>
    <w:rsid w:val="67E9B47C"/>
    <w:rsid w:val="680108F5"/>
    <w:rsid w:val="68920176"/>
    <w:rsid w:val="68BD9CD3"/>
    <w:rsid w:val="6917BAC2"/>
    <w:rsid w:val="691E26E9"/>
    <w:rsid w:val="69476741"/>
    <w:rsid w:val="69A39FFC"/>
    <w:rsid w:val="69ADF439"/>
    <w:rsid w:val="6AB385C8"/>
    <w:rsid w:val="6AC80B8D"/>
    <w:rsid w:val="6BB2DC45"/>
    <w:rsid w:val="6C105800"/>
    <w:rsid w:val="6C24E225"/>
    <w:rsid w:val="6C7312CC"/>
    <w:rsid w:val="6CC4EEAE"/>
    <w:rsid w:val="6D06D238"/>
    <w:rsid w:val="6D7BE375"/>
    <w:rsid w:val="6E1AD864"/>
    <w:rsid w:val="6EF2248E"/>
    <w:rsid w:val="6F243337"/>
    <w:rsid w:val="6F3B7919"/>
    <w:rsid w:val="6FB6A8C5"/>
    <w:rsid w:val="70321912"/>
    <w:rsid w:val="70F3908C"/>
    <w:rsid w:val="70FEAD37"/>
    <w:rsid w:val="711919F8"/>
    <w:rsid w:val="712C443C"/>
    <w:rsid w:val="71527926"/>
    <w:rsid w:val="71A696A2"/>
    <w:rsid w:val="71A7EB3B"/>
    <w:rsid w:val="71C0AC3C"/>
    <w:rsid w:val="7200463D"/>
    <w:rsid w:val="720F281D"/>
    <w:rsid w:val="73C595B1"/>
    <w:rsid w:val="7478B44D"/>
    <w:rsid w:val="748A19E8"/>
    <w:rsid w:val="74BEECDC"/>
    <w:rsid w:val="74F01CBE"/>
    <w:rsid w:val="754545D5"/>
    <w:rsid w:val="75A093CC"/>
    <w:rsid w:val="7618C02B"/>
    <w:rsid w:val="761CA831"/>
    <w:rsid w:val="7698AF76"/>
    <w:rsid w:val="76B561D3"/>
    <w:rsid w:val="774AD625"/>
    <w:rsid w:val="776BB62E"/>
    <w:rsid w:val="776F1F51"/>
    <w:rsid w:val="77874B8F"/>
    <w:rsid w:val="77D92737"/>
    <w:rsid w:val="7898A132"/>
    <w:rsid w:val="7898A132"/>
    <w:rsid w:val="78A0A183"/>
    <w:rsid w:val="78FDB0EA"/>
    <w:rsid w:val="795D8B0B"/>
    <w:rsid w:val="79ED0295"/>
    <w:rsid w:val="7A509C2D"/>
    <w:rsid w:val="7A8A4895"/>
    <w:rsid w:val="7AA583EA"/>
    <w:rsid w:val="7AA583EA"/>
    <w:rsid w:val="7AA5C360"/>
    <w:rsid w:val="7AE0F3E0"/>
    <w:rsid w:val="7AE0F3E0"/>
    <w:rsid w:val="7B4C92DB"/>
    <w:rsid w:val="7B56D720"/>
    <w:rsid w:val="7BA44983"/>
    <w:rsid w:val="7BAA5081"/>
    <w:rsid w:val="7BB8C6BA"/>
    <w:rsid w:val="7C8801AF"/>
    <w:rsid w:val="7CEE7281"/>
    <w:rsid w:val="7D11937C"/>
    <w:rsid w:val="7E2F25DE"/>
    <w:rsid w:val="7E30FC2E"/>
    <w:rsid w:val="7E37DE54"/>
    <w:rsid w:val="7E3AA95C"/>
    <w:rsid w:val="7E750196"/>
    <w:rsid w:val="7EB64A9E"/>
    <w:rsid w:val="7EF04D96"/>
    <w:rsid w:val="7EF7FB6C"/>
    <w:rsid w:val="7EF7FB6C"/>
    <w:rsid w:val="7F1117F8"/>
    <w:rsid w:val="7FE3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A247"/>
  <w15:chartTrackingRefBased/>
  <w15:docId w15:val="{3C3488C4-CB6B-44D9-BBE6-FA75D24B15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40416ca4a384ec6" /><Relationship Type="http://schemas.openxmlformats.org/officeDocument/2006/relationships/hyperlink" Target="https://www.standard.co.uk/news/london/notting-hill-carnival-clean-up-300-tonnes-rubbish-cleared-b1021830.html" TargetMode="External" Id="R5cb3a74da65d419a" /><Relationship Type="http://schemas.openxmlformats.org/officeDocument/2006/relationships/hyperlink" Target="https://londonist.com/2015/08/what-to-eat-and-drink-during-the-notting-hill-carnival." TargetMode="External" Id="Rf8a6d24abd1b4492" /><Relationship Type="http://schemas.openxmlformats.org/officeDocument/2006/relationships/hyperlink" Target="https://www.marketingweek.com/masters-awards-samsung-notting-hill-carnival/" TargetMode="External" Id="R9a93d0c3fcd74869" /><Relationship Type="http://schemas.openxmlformats.org/officeDocument/2006/relationships/hyperlink" Target="https://www.vogue.com/article/notting-hill-carnival-2022-gallery" TargetMode="External" Id="Ra3e180b403024c7f" /><Relationship Type="http://schemas.openxmlformats.org/officeDocument/2006/relationships/hyperlink" Target="https://nhcarnival.org/disabled-visitors" TargetMode="External" Id="R65177550c4944b2c" /><Relationship Type="http://schemas.openxmlformats.org/officeDocument/2006/relationships/hyperlink" Target="https://www.nytimes.com/2018/02/14/world/americas/brazil-rio-de-janeiro-carnival-violence.html" TargetMode="External" Id="Re44002c103b849eb" /><Relationship Type="http://schemas.openxmlformats.org/officeDocument/2006/relationships/hyperlink" Target="https://www.emerald.com/insight/content/doi/10.1108/IJEFM-09-2016-0063/full/html." TargetMode="External" Id="R8b07377e34dc4e90" /><Relationship Type="http://schemas.openxmlformats.org/officeDocument/2006/relationships/hyperlink" Target="https://www.solaceglobal.com/report/notting-hill-carnival-safety-considerations-2018/" TargetMode="External" Id="R88df04ffdd3542b1" /><Relationship Type="http://schemas.openxmlformats.org/officeDocument/2006/relationships/hyperlink" Target="https://www.timeout.com/london/music/50-things-you-didnt-know-about-notting-hill-carnival" TargetMode="External" Id="Rd4491727078f4ad1" /><Relationship Type="http://schemas.openxmlformats.org/officeDocument/2006/relationships/hyperlink" Target="https://www.tripadvisor.co.uk/Attraction_Review-g186338-d8820315-Reviews-London_Notting_Hill_Carnival-London_England.html" TargetMode="External" Id="Rf62ade6eae1d4986" /><Relationship Type="http://schemas.openxmlformats.org/officeDocument/2006/relationships/hyperlink" Target="https://www.tripadvisor.co.uk/Attraction_Review-g303506-d8820339-Reviews-Rio_de_Janeiro_Carnival-Rio_de_Janeiro_State_of_Rio_de_Janeiro.html" TargetMode="External" Id="Rc5549353cbd94e67" /><Relationship Type="http://schemas.openxmlformats.org/officeDocument/2006/relationships/hyperlink" Target="https://www.rbkc.gov.uk/leisure-and-culture/filming-and-special-events/notting-hill-carnival-2022/role-organiser-councils-and-event-partners" TargetMode="External" Id="R1a9ce575a1824093" /><Relationship Type="http://schemas.microsoft.com/office/2020/10/relationships/intelligence" Target="/word/intelligence2.xml" Id="R43a8c9f665624b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Bevington (2201793)</dc:creator>
  <keywords/>
  <dc:description/>
  <lastModifiedBy>Courtney Bevington (2201793)</lastModifiedBy>
  <revision>4</revision>
  <dcterms:created xsi:type="dcterms:W3CDTF">2023-04-20T12:06:02.5839236Z</dcterms:created>
  <dcterms:modified xsi:type="dcterms:W3CDTF">2023-05-05T21:01:00.0976652Z</dcterms:modified>
</coreProperties>
</file>