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6CD017" w14:textId="1FE06322" w:rsidR="00C6473C" w:rsidRPr="00B14232" w:rsidRDefault="00285F12">
      <w:pPr>
        <w:rPr>
          <w:rFonts w:ascii="Arial" w:hAnsi="Arial" w:cs="Arial"/>
          <w:b/>
          <w:sz w:val="24"/>
        </w:rPr>
      </w:pPr>
      <w:r>
        <w:rPr>
          <w:rFonts w:ascii="Arial" w:hAnsi="Arial" w:cs="Arial"/>
          <w:b/>
          <w:sz w:val="24"/>
        </w:rPr>
        <w:t>21/09</w:t>
      </w:r>
    </w:p>
    <w:p w14:paraId="23DCB3EF" w14:textId="1E0DB0EC" w:rsidR="00F91B1D" w:rsidRPr="00075A37" w:rsidRDefault="00075A37">
      <w:pPr>
        <w:rPr>
          <w:rFonts w:ascii="Arial" w:hAnsi="Arial" w:cs="Arial"/>
          <w:sz w:val="24"/>
        </w:rPr>
      </w:pPr>
      <w:r>
        <w:rPr>
          <w:rFonts w:ascii="Arial" w:hAnsi="Arial" w:cs="Arial"/>
          <w:sz w:val="24"/>
        </w:rPr>
        <w:t>I had no idea that the even 300</w:t>
      </w:r>
      <w:r w:rsidR="00DB3665">
        <w:rPr>
          <w:rFonts w:ascii="Arial" w:hAnsi="Arial" w:cs="Arial"/>
          <w:sz w:val="24"/>
        </w:rPr>
        <w:t>-400</w:t>
      </w:r>
      <w:r>
        <w:rPr>
          <w:rFonts w:ascii="Arial" w:hAnsi="Arial" w:cs="Arial"/>
          <w:sz w:val="24"/>
        </w:rPr>
        <w:t xml:space="preserve"> years after the Norman invasion in 1066, England had not yet developed a new</w:t>
      </w:r>
      <w:r w:rsidR="00C22933">
        <w:rPr>
          <w:rFonts w:ascii="Arial" w:hAnsi="Arial" w:cs="Arial"/>
          <w:sz w:val="24"/>
        </w:rPr>
        <w:t xml:space="preserve"> solidified</w:t>
      </w:r>
      <w:r>
        <w:rPr>
          <w:rFonts w:ascii="Arial" w:hAnsi="Arial" w:cs="Arial"/>
          <w:sz w:val="24"/>
        </w:rPr>
        <w:t xml:space="preserve"> identity</w:t>
      </w:r>
      <w:r w:rsidR="00C22933">
        <w:rPr>
          <w:rFonts w:ascii="Arial" w:hAnsi="Arial" w:cs="Arial"/>
          <w:sz w:val="24"/>
        </w:rPr>
        <w:t xml:space="preserve">, merging French and English. </w:t>
      </w:r>
      <w:r w:rsidR="00A856D5">
        <w:rPr>
          <w:rFonts w:ascii="Arial" w:hAnsi="Arial" w:cs="Arial"/>
          <w:sz w:val="24"/>
        </w:rPr>
        <w:t xml:space="preserve">I understand more about the Fabliau having looked at it, and Chaucer’s use of it to reflect the new merchant class, as opposed to an aristocratic mockery of peasants. </w:t>
      </w:r>
      <w:r w:rsidR="00887AD3">
        <w:rPr>
          <w:rFonts w:ascii="Arial" w:hAnsi="Arial" w:cs="Arial"/>
          <w:sz w:val="24"/>
        </w:rPr>
        <w:t xml:space="preserve">I want to read some more </w:t>
      </w:r>
      <w:r w:rsidR="00DB3665">
        <w:rPr>
          <w:rFonts w:ascii="Arial" w:hAnsi="Arial" w:cs="Arial"/>
          <w:sz w:val="24"/>
        </w:rPr>
        <w:t>on the</w:t>
      </w:r>
      <w:r w:rsidR="00887AD3">
        <w:rPr>
          <w:rFonts w:ascii="Arial" w:hAnsi="Arial" w:cs="Arial"/>
          <w:sz w:val="24"/>
        </w:rPr>
        <w:t xml:space="preserve"> Fabliau over this weekend, so I can understand Chaucer’s use of them in more depth. </w:t>
      </w:r>
      <w:r w:rsidR="00F91B1D">
        <w:rPr>
          <w:rFonts w:ascii="Arial" w:hAnsi="Arial" w:cs="Arial"/>
          <w:sz w:val="24"/>
        </w:rPr>
        <w:t>Although the Shipman’s tale is simpler than some of the other tales, I hadn’t completely realised that the entire Fabliau itself was a pun</w:t>
      </w:r>
      <w:r w:rsidR="00B14232">
        <w:rPr>
          <w:rFonts w:ascii="Arial" w:hAnsi="Arial" w:cs="Arial"/>
          <w:sz w:val="24"/>
        </w:rPr>
        <w:t xml:space="preserve">. The characters in the tale don’t seem to be the focus of Chaucer’s work, and therefore leaves the tale to reflect upon its teller. </w:t>
      </w:r>
      <w:r w:rsidR="00BF1177">
        <w:rPr>
          <w:rFonts w:ascii="Arial" w:hAnsi="Arial" w:cs="Arial"/>
          <w:sz w:val="24"/>
        </w:rPr>
        <w:t xml:space="preserve">I didn’t work out how the merchant’s wife had manipulated Don John into getting the money from her husband, and that she may have planned the whole thing from the beginning. </w:t>
      </w:r>
      <w:r>
        <w:rPr>
          <w:rFonts w:ascii="Arial" w:hAnsi="Arial" w:cs="Arial"/>
          <w:sz w:val="24"/>
        </w:rPr>
        <w:t xml:space="preserve">To have given the tale to the Wife of Bath would have changed her character development through the use of the Fabliau. The Wife of Bath’s tale continues on with the idea of women wanting sovereignty in their marriages, </w:t>
      </w:r>
      <w:r w:rsidR="00F91B1D">
        <w:rPr>
          <w:rFonts w:ascii="Arial" w:hAnsi="Arial" w:cs="Arial"/>
          <w:sz w:val="24"/>
        </w:rPr>
        <w:t xml:space="preserve">something that the wife in the Shipman’s tale does not necessarily have. But it is obvious why Chaucer would assign the Fabliau to the Shipman, as the focus on money and deceit compliments his description in the General Prologue as being a typical pirate who has no conscience. </w:t>
      </w:r>
      <w:r w:rsidR="007844ED">
        <w:rPr>
          <w:rFonts w:ascii="Arial" w:hAnsi="Arial" w:cs="Arial"/>
          <w:sz w:val="24"/>
        </w:rPr>
        <w:t xml:space="preserve">Chaucer’s role within comedic literature would have </w:t>
      </w:r>
      <w:r w:rsidR="00DB3665">
        <w:rPr>
          <w:rFonts w:ascii="Arial" w:hAnsi="Arial" w:cs="Arial"/>
          <w:sz w:val="24"/>
        </w:rPr>
        <w:t xml:space="preserve">been important in </w:t>
      </w:r>
      <w:r w:rsidR="007844ED">
        <w:rPr>
          <w:rFonts w:ascii="Arial" w:hAnsi="Arial" w:cs="Arial"/>
          <w:sz w:val="24"/>
        </w:rPr>
        <w:t>a period of major social changes like plague and uprisings.</w:t>
      </w:r>
      <w:r w:rsidR="002A13CC">
        <w:rPr>
          <w:rFonts w:ascii="Arial" w:hAnsi="Arial" w:cs="Arial"/>
          <w:sz w:val="24"/>
        </w:rPr>
        <w:t xml:space="preserve"> </w:t>
      </w:r>
      <w:r w:rsidR="00F91B1D">
        <w:rPr>
          <w:rFonts w:ascii="Arial" w:hAnsi="Arial" w:cs="Arial"/>
          <w:sz w:val="24"/>
        </w:rPr>
        <w:t>I had assumed that Chaucer would have been writing for an aristocratic audience, but he</w:t>
      </w:r>
      <w:r w:rsidR="007844ED">
        <w:rPr>
          <w:rFonts w:ascii="Arial" w:hAnsi="Arial" w:cs="Arial"/>
          <w:sz w:val="24"/>
        </w:rPr>
        <w:t xml:space="preserve"> may have been writing for a thoughtful audience, </w:t>
      </w:r>
      <w:r w:rsidR="00887AD3">
        <w:rPr>
          <w:rFonts w:ascii="Arial" w:hAnsi="Arial" w:cs="Arial"/>
          <w:sz w:val="24"/>
        </w:rPr>
        <w:t>perhaps</w:t>
      </w:r>
      <w:r w:rsidR="007844ED">
        <w:rPr>
          <w:rFonts w:ascii="Arial" w:hAnsi="Arial" w:cs="Arial"/>
          <w:sz w:val="24"/>
        </w:rPr>
        <w:t xml:space="preserve"> the </w:t>
      </w:r>
      <w:r w:rsidR="00887AD3">
        <w:rPr>
          <w:rFonts w:ascii="Arial" w:hAnsi="Arial" w:cs="Arial"/>
          <w:sz w:val="24"/>
        </w:rPr>
        <w:t xml:space="preserve">rising </w:t>
      </w:r>
      <w:r w:rsidR="007844ED">
        <w:rPr>
          <w:rFonts w:ascii="Arial" w:hAnsi="Arial" w:cs="Arial"/>
          <w:sz w:val="24"/>
        </w:rPr>
        <w:t xml:space="preserve">merchant class. </w:t>
      </w:r>
      <w:r w:rsidR="00F91B1D">
        <w:rPr>
          <w:rFonts w:ascii="Arial" w:hAnsi="Arial" w:cs="Arial"/>
          <w:sz w:val="24"/>
        </w:rPr>
        <w:t>I’m interested in reading some of the secondary sources on the</w:t>
      </w:r>
      <w:bookmarkStart w:id="0" w:name="_GoBack"/>
      <w:bookmarkEnd w:id="0"/>
      <w:r w:rsidR="00F91B1D">
        <w:rPr>
          <w:rFonts w:ascii="Arial" w:hAnsi="Arial" w:cs="Arial"/>
          <w:sz w:val="24"/>
        </w:rPr>
        <w:t xml:space="preserve"> Moodle over the weekend</w:t>
      </w:r>
      <w:r w:rsidR="00BF1177">
        <w:rPr>
          <w:rFonts w:ascii="Arial" w:hAnsi="Arial" w:cs="Arial"/>
          <w:sz w:val="24"/>
        </w:rPr>
        <w:t>.</w:t>
      </w:r>
    </w:p>
    <w:sectPr w:rsidR="00F91B1D" w:rsidRPr="00075A3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856BD9" w14:textId="77777777" w:rsidR="00247DA2" w:rsidRDefault="00247DA2">
      <w:pPr>
        <w:spacing w:after="0" w:line="240" w:lineRule="auto"/>
      </w:pPr>
      <w:r>
        <w:separator/>
      </w:r>
    </w:p>
  </w:endnote>
  <w:endnote w:type="continuationSeparator" w:id="0">
    <w:p w14:paraId="34215572" w14:textId="77777777" w:rsidR="00247DA2" w:rsidRDefault="00247D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D362CA" w14:textId="77777777" w:rsidR="00247DA2" w:rsidRDefault="00247DA2">
      <w:pPr>
        <w:spacing w:after="0" w:line="240" w:lineRule="auto"/>
      </w:pPr>
      <w:r>
        <w:rPr>
          <w:color w:val="000000"/>
        </w:rPr>
        <w:separator/>
      </w:r>
    </w:p>
  </w:footnote>
  <w:footnote w:type="continuationSeparator" w:id="0">
    <w:p w14:paraId="63285C63" w14:textId="77777777" w:rsidR="00247DA2" w:rsidRDefault="00247D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27BB"/>
    <w:rsid w:val="00075A37"/>
    <w:rsid w:val="00247DA2"/>
    <w:rsid w:val="00285F12"/>
    <w:rsid w:val="002A13CC"/>
    <w:rsid w:val="003F731D"/>
    <w:rsid w:val="005827BB"/>
    <w:rsid w:val="007844ED"/>
    <w:rsid w:val="00887AD3"/>
    <w:rsid w:val="00A652CA"/>
    <w:rsid w:val="00A856D5"/>
    <w:rsid w:val="00B14232"/>
    <w:rsid w:val="00BF1177"/>
    <w:rsid w:val="00C22933"/>
    <w:rsid w:val="00C6473C"/>
    <w:rsid w:val="00DB3665"/>
    <w:rsid w:val="00E64148"/>
    <w:rsid w:val="00F91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F8FB5"/>
  <w15:docId w15:val="{89D9169A-74F0-47C5-8393-E876179BF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1120</TotalTime>
  <Pages>1</Pages>
  <Words>266</Words>
  <Characters>1518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Hardy (1701128)</dc:creator>
  <dc:description/>
  <cp:lastModifiedBy>Ruth Hardy (1701128)</cp:lastModifiedBy>
  <cp:revision>5</cp:revision>
  <dcterms:created xsi:type="dcterms:W3CDTF">2018-09-21T14:58:00Z</dcterms:created>
  <dcterms:modified xsi:type="dcterms:W3CDTF">2018-09-22T09:50:00Z</dcterms:modified>
</cp:coreProperties>
</file>