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0164" w:rsidRDefault="00AD0164">
      <w:pPr>
        <w:tabs>
          <w:tab w:val="left" w:pos="993"/>
          <w:tab w:val="left" w:pos="1985"/>
        </w:tabs>
        <w:rPr>
          <w:b/>
        </w:rPr>
      </w:pPr>
    </w:p>
    <w:p w:rsidR="00AD0164" w:rsidRDefault="00E62BFB">
      <w:pPr>
        <w:rPr>
          <w:b/>
        </w:rPr>
      </w:pPr>
      <w:r>
        <w:rPr>
          <w:b/>
        </w:rPr>
        <w:t>OVERVIEW OF OBJECTS</w:t>
      </w:r>
    </w:p>
    <w:p w:rsidR="00AD0164" w:rsidRDefault="00AD0164"/>
    <w:p w:rsidR="00AD0164" w:rsidRDefault="00E62BFB">
      <w:pPr>
        <w:tabs>
          <w:tab w:val="left" w:pos="3402"/>
        </w:tabs>
      </w:pPr>
      <w:r>
        <w:t xml:space="preserve">In Access you will be working with </w:t>
      </w:r>
      <w:r>
        <w:rPr>
          <w:b/>
        </w:rPr>
        <w:t>objects</w:t>
      </w:r>
      <w:r>
        <w:t xml:space="preserve">, these </w:t>
      </w:r>
      <w:proofErr w:type="gramStart"/>
      <w:r>
        <w:t xml:space="preserve">being  </w:t>
      </w:r>
      <w:r>
        <w:rPr>
          <w:b/>
        </w:rPr>
        <w:t>tables</w:t>
      </w:r>
      <w:proofErr w:type="gramEnd"/>
      <w:r>
        <w:t xml:space="preserve">, </w:t>
      </w:r>
      <w:r>
        <w:rPr>
          <w:b/>
        </w:rPr>
        <w:t>forms</w:t>
      </w:r>
      <w:r>
        <w:t xml:space="preserve">, </w:t>
      </w:r>
      <w:r>
        <w:rPr>
          <w:b/>
        </w:rPr>
        <w:t>queries</w:t>
      </w:r>
      <w:r>
        <w:t xml:space="preserve"> and </w:t>
      </w:r>
      <w:r>
        <w:rPr>
          <w:b/>
        </w:rPr>
        <w:t>reports</w:t>
      </w:r>
      <w:r>
        <w:t>.  Objects can be selected and manipulated as required.  They are normal aspects of business operations.</w:t>
      </w:r>
    </w:p>
    <w:p w:rsidR="00AD0164" w:rsidRDefault="00AD0164">
      <w:pPr>
        <w:tabs>
          <w:tab w:val="left" w:pos="3402"/>
        </w:tabs>
      </w:pPr>
    </w:p>
    <w:p w:rsidR="00223353" w:rsidRDefault="00223353">
      <w:pPr>
        <w:tabs>
          <w:tab w:val="left" w:pos="3402"/>
        </w:tabs>
      </w:pPr>
    </w:p>
    <w:p w:rsidR="00223353" w:rsidRDefault="00223353">
      <w:pPr>
        <w:tabs>
          <w:tab w:val="left" w:pos="3402"/>
        </w:tabs>
      </w:pPr>
      <w:r>
        <w:rPr>
          <w:noProof/>
        </w:rPr>
        <w:drawing>
          <wp:inline distT="0" distB="0" distL="0" distR="0">
            <wp:extent cx="447675" cy="67790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8613" cy="679328"/>
                    </a:xfrm>
                    <a:prstGeom prst="rect">
                      <a:avLst/>
                    </a:prstGeom>
                    <a:noFill/>
                    <a:ln>
                      <a:noFill/>
                    </a:ln>
                  </pic:spPr>
                </pic:pic>
              </a:graphicData>
            </a:graphic>
          </wp:inline>
        </w:drawing>
      </w:r>
    </w:p>
    <w:p w:rsidR="00AD0164" w:rsidRDefault="00AD0164">
      <w:pPr>
        <w:tabs>
          <w:tab w:val="left" w:pos="3402"/>
        </w:tabs>
      </w:pPr>
    </w:p>
    <w:p w:rsidR="00AD0164" w:rsidRDefault="00AD0164">
      <w:pPr>
        <w:tabs>
          <w:tab w:val="left" w:pos="3402"/>
        </w:tabs>
      </w:pPr>
    </w:p>
    <w:p w:rsidR="00AD0164" w:rsidRDefault="00E62BFB">
      <w:pPr>
        <w:tabs>
          <w:tab w:val="left" w:pos="993"/>
          <w:tab w:val="left" w:pos="1985"/>
        </w:tabs>
      </w:pPr>
      <w:r>
        <w:t xml:space="preserve">The Tables </w:t>
      </w:r>
      <w:r w:rsidR="00BB4081">
        <w:t xml:space="preserve">will need to be </w:t>
      </w:r>
      <w:r>
        <w:t>created to store all the data required by</w:t>
      </w:r>
      <w:r w:rsidR="0079634A">
        <w:t xml:space="preserve"> </w:t>
      </w:r>
      <w:proofErr w:type="spellStart"/>
      <w:r w:rsidR="0079634A" w:rsidRPr="00B45BE9">
        <w:rPr>
          <w:i/>
        </w:rPr>
        <w:t>SustainableLC</w:t>
      </w:r>
      <w:proofErr w:type="spellEnd"/>
      <w:r>
        <w:t xml:space="preserve">.  </w:t>
      </w:r>
      <w:r w:rsidR="00BB4081">
        <w:t>The relationships should be made between the entities and then t</w:t>
      </w:r>
      <w:r>
        <w:t xml:space="preserve">he data </w:t>
      </w:r>
      <w:r w:rsidR="00BB4081">
        <w:t xml:space="preserve">will then need to be </w:t>
      </w:r>
      <w:r>
        <w:t>entered into the following tables:</w:t>
      </w:r>
    </w:p>
    <w:p w:rsidR="00AD0164" w:rsidRDefault="00AD0164">
      <w:pPr>
        <w:tabs>
          <w:tab w:val="left" w:pos="993"/>
          <w:tab w:val="left" w:pos="1985"/>
        </w:tabs>
      </w:pPr>
    </w:p>
    <w:p w:rsidR="00AD0164" w:rsidRDefault="00E62BFB">
      <w:pPr>
        <w:tabs>
          <w:tab w:val="left" w:pos="993"/>
          <w:tab w:val="left" w:pos="1985"/>
          <w:tab w:val="left" w:pos="3828"/>
          <w:tab w:val="left" w:pos="4820"/>
        </w:tabs>
      </w:pPr>
      <w:r>
        <w:rPr>
          <w:b/>
        </w:rPr>
        <w:t>Course Details</w:t>
      </w:r>
      <w:r>
        <w:rPr>
          <w:b/>
        </w:rPr>
        <w:tab/>
      </w:r>
      <w:r>
        <w:t xml:space="preserve">Details of all the courses run by </w:t>
      </w:r>
      <w:proofErr w:type="spellStart"/>
      <w:r w:rsidR="0079634A" w:rsidRPr="00B45BE9">
        <w:rPr>
          <w:i/>
        </w:rPr>
        <w:t>SustainableLC</w:t>
      </w:r>
      <w:proofErr w:type="spellEnd"/>
      <w:r>
        <w:t>.</w:t>
      </w:r>
    </w:p>
    <w:p w:rsidR="00AD0164" w:rsidRDefault="00E62BFB">
      <w:pPr>
        <w:tabs>
          <w:tab w:val="left" w:pos="993"/>
          <w:tab w:val="left" w:pos="1985"/>
        </w:tabs>
      </w:pPr>
      <w:r>
        <w:rPr>
          <w:b/>
        </w:rPr>
        <w:t>Booking</w:t>
      </w:r>
      <w:r>
        <w:rPr>
          <w:b/>
        </w:rPr>
        <w:tab/>
      </w:r>
      <w:r>
        <w:rPr>
          <w:b/>
        </w:rPr>
        <w:tab/>
      </w:r>
      <w:r>
        <w:t xml:space="preserve">Details relating to courses, consultants, date/time and location of bookings </w:t>
      </w:r>
      <w:r>
        <w:tab/>
      </w:r>
      <w:r>
        <w:tab/>
        <w:t>requested by the customer.</w:t>
      </w:r>
    </w:p>
    <w:p w:rsidR="00AD0164" w:rsidRDefault="00E62BFB">
      <w:pPr>
        <w:tabs>
          <w:tab w:val="left" w:pos="993"/>
          <w:tab w:val="left" w:pos="1985"/>
          <w:tab w:val="left" w:pos="3828"/>
        </w:tabs>
      </w:pPr>
      <w:r>
        <w:rPr>
          <w:b/>
        </w:rPr>
        <w:t>Client/Company</w:t>
      </w:r>
      <w:r>
        <w:tab/>
        <w:t>Details of all customers past and present.</w:t>
      </w:r>
    </w:p>
    <w:p w:rsidR="00AD0164" w:rsidRDefault="00E62BFB" w:rsidP="0079634A">
      <w:pPr>
        <w:tabs>
          <w:tab w:val="left" w:pos="993"/>
          <w:tab w:val="left" w:pos="1985"/>
        </w:tabs>
        <w:ind w:left="1980" w:hanging="1980"/>
      </w:pPr>
      <w:r>
        <w:rPr>
          <w:b/>
        </w:rPr>
        <w:t>Consultants</w:t>
      </w:r>
      <w:r>
        <w:rPr>
          <w:b/>
        </w:rPr>
        <w:tab/>
      </w:r>
      <w:r w:rsidR="0079634A">
        <w:rPr>
          <w:b/>
        </w:rPr>
        <w:tab/>
      </w:r>
      <w:r>
        <w:t xml:space="preserve">Details regarding the consultant’s employed by </w:t>
      </w:r>
      <w:proofErr w:type="spellStart"/>
      <w:r w:rsidR="0079634A" w:rsidRPr="00B45BE9">
        <w:rPr>
          <w:i/>
        </w:rPr>
        <w:t>SustainableLC</w:t>
      </w:r>
      <w:proofErr w:type="spellEnd"/>
      <w:r>
        <w:t>.  This information</w:t>
      </w:r>
      <w:r w:rsidR="0079634A">
        <w:t xml:space="preserve"> </w:t>
      </w:r>
      <w:r>
        <w:t xml:space="preserve">would include the consultants training experience. </w:t>
      </w:r>
      <w:r>
        <w:tab/>
      </w:r>
    </w:p>
    <w:p w:rsidR="00AD0164" w:rsidRDefault="00E62BFB">
      <w:pPr>
        <w:tabs>
          <w:tab w:val="left" w:pos="993"/>
          <w:tab w:val="left" w:pos="1985"/>
          <w:tab w:val="left" w:pos="3828"/>
        </w:tabs>
      </w:pPr>
      <w:r>
        <w:rPr>
          <w:b/>
        </w:rPr>
        <w:t>Session</w:t>
      </w:r>
      <w:r>
        <w:tab/>
      </w:r>
      <w:r>
        <w:tab/>
        <w:t xml:space="preserve">This table contains the information relating to the number of bookings one </w:t>
      </w:r>
    </w:p>
    <w:p w:rsidR="00AD0164" w:rsidRDefault="00E62BFB">
      <w:pPr>
        <w:tabs>
          <w:tab w:val="left" w:pos="993"/>
          <w:tab w:val="left" w:pos="1985"/>
          <w:tab w:val="left" w:pos="3828"/>
        </w:tabs>
      </w:pPr>
      <w:r>
        <w:tab/>
      </w:r>
      <w:r>
        <w:tab/>
        <w:t>company can have for any number of courses.</w:t>
      </w:r>
    </w:p>
    <w:p w:rsidR="00E2016B" w:rsidRDefault="00E2016B">
      <w:pPr>
        <w:tabs>
          <w:tab w:val="left" w:pos="993"/>
          <w:tab w:val="left" w:pos="1985"/>
          <w:tab w:val="left" w:pos="3828"/>
        </w:tabs>
      </w:pPr>
    </w:p>
    <w:p w:rsidR="00E2016B" w:rsidRDefault="00E2016B">
      <w:pPr>
        <w:tabs>
          <w:tab w:val="left" w:pos="993"/>
          <w:tab w:val="left" w:pos="1985"/>
          <w:tab w:val="left" w:pos="3828"/>
        </w:tabs>
      </w:pPr>
      <w:r>
        <w:rPr>
          <w:noProof/>
        </w:rPr>
        <w:drawing>
          <wp:inline distT="0" distB="0" distL="0" distR="0">
            <wp:extent cx="523875" cy="6486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100" cy="652600"/>
                    </a:xfrm>
                    <a:prstGeom prst="rect">
                      <a:avLst/>
                    </a:prstGeom>
                    <a:noFill/>
                    <a:ln>
                      <a:noFill/>
                    </a:ln>
                  </pic:spPr>
                </pic:pic>
              </a:graphicData>
            </a:graphic>
          </wp:inline>
        </w:drawing>
      </w:r>
    </w:p>
    <w:p w:rsidR="00AD0164" w:rsidRDefault="00AD0164">
      <w:pPr>
        <w:tabs>
          <w:tab w:val="left" w:pos="993"/>
          <w:tab w:val="left" w:pos="1985"/>
          <w:tab w:val="left" w:pos="3828"/>
        </w:tabs>
      </w:pPr>
    </w:p>
    <w:p w:rsidR="00AD0164" w:rsidRDefault="00E62BFB">
      <w:pPr>
        <w:tabs>
          <w:tab w:val="left" w:pos="993"/>
          <w:tab w:val="left" w:pos="1985"/>
          <w:tab w:val="left" w:pos="3828"/>
        </w:tabs>
      </w:pPr>
      <w:r>
        <w:t xml:space="preserve">Forms allow you to display the data you require in the way you want to see it.  They can be colourful and distinctive because you have control over the size and appearance of everything on them.  </w:t>
      </w:r>
    </w:p>
    <w:p w:rsidR="00AD0164" w:rsidRDefault="00AD0164">
      <w:pPr>
        <w:tabs>
          <w:tab w:val="left" w:pos="993"/>
          <w:tab w:val="left" w:pos="1985"/>
          <w:tab w:val="left" w:pos="3828"/>
        </w:tabs>
      </w:pPr>
    </w:p>
    <w:p w:rsidR="001709FF" w:rsidRDefault="001709FF">
      <w:pPr>
        <w:tabs>
          <w:tab w:val="left" w:pos="993"/>
          <w:tab w:val="left" w:pos="1985"/>
          <w:tab w:val="left" w:pos="3828"/>
        </w:tabs>
      </w:pPr>
    </w:p>
    <w:p w:rsidR="00E2016B" w:rsidRDefault="00E2016B">
      <w:pPr>
        <w:tabs>
          <w:tab w:val="left" w:pos="993"/>
          <w:tab w:val="left" w:pos="1985"/>
          <w:tab w:val="left" w:pos="3828"/>
        </w:tabs>
      </w:pPr>
      <w:r>
        <w:rPr>
          <w:noProof/>
        </w:rPr>
        <w:drawing>
          <wp:inline distT="0" distB="0" distL="0" distR="0">
            <wp:extent cx="571500" cy="9572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27" cy="959319"/>
                    </a:xfrm>
                    <a:prstGeom prst="rect">
                      <a:avLst/>
                    </a:prstGeom>
                    <a:noFill/>
                    <a:ln>
                      <a:noFill/>
                    </a:ln>
                  </pic:spPr>
                </pic:pic>
              </a:graphicData>
            </a:graphic>
          </wp:inline>
        </w:drawing>
      </w:r>
    </w:p>
    <w:p w:rsidR="00E2016B" w:rsidRDefault="00E2016B">
      <w:pPr>
        <w:tabs>
          <w:tab w:val="left" w:pos="993"/>
          <w:tab w:val="left" w:pos="1985"/>
          <w:tab w:val="left" w:pos="3828"/>
        </w:tabs>
      </w:pPr>
    </w:p>
    <w:p w:rsidR="00AD0164" w:rsidRDefault="00E62BFB">
      <w:pPr>
        <w:tabs>
          <w:tab w:val="left" w:pos="993"/>
          <w:tab w:val="left" w:pos="1985"/>
          <w:tab w:val="left" w:pos="3828"/>
        </w:tabs>
      </w:pPr>
      <w:r>
        <w:t xml:space="preserve">Queries are </w:t>
      </w:r>
      <w:proofErr w:type="gramStart"/>
      <w:r>
        <w:t>questions  you</w:t>
      </w:r>
      <w:proofErr w:type="gramEnd"/>
      <w:r>
        <w:t xml:space="preserve"> may ask about the data in your database.  These are normally asked when managing the company’s resources. The information is provided to managers and administrators, and can be useful to employees too.  For example </w:t>
      </w:r>
      <w:proofErr w:type="spellStart"/>
      <w:r w:rsidR="0079634A" w:rsidRPr="00B45BE9">
        <w:rPr>
          <w:i/>
        </w:rPr>
        <w:t>SustainableLC</w:t>
      </w:r>
      <w:proofErr w:type="spellEnd"/>
      <w:r w:rsidR="0079634A">
        <w:t xml:space="preserve"> </w:t>
      </w:r>
      <w:r>
        <w:t>may wish to know the following information:</w:t>
      </w:r>
    </w:p>
    <w:p w:rsidR="00AD0164" w:rsidRDefault="00AD0164">
      <w:pPr>
        <w:tabs>
          <w:tab w:val="left" w:pos="993"/>
          <w:tab w:val="left" w:pos="1985"/>
          <w:tab w:val="left" w:pos="3828"/>
        </w:tabs>
      </w:pPr>
    </w:p>
    <w:p w:rsidR="00AD0164" w:rsidRDefault="00E62BFB">
      <w:pPr>
        <w:tabs>
          <w:tab w:val="left" w:pos="993"/>
          <w:tab w:val="left" w:pos="1985"/>
          <w:tab w:val="left" w:pos="3828"/>
        </w:tabs>
      </w:pPr>
      <w:r>
        <w:t xml:space="preserve">How many consultants are available to run </w:t>
      </w:r>
      <w:proofErr w:type="spellStart"/>
      <w:proofErr w:type="gramStart"/>
      <w:r>
        <w:t>a</w:t>
      </w:r>
      <w:proofErr w:type="spellEnd"/>
      <w:proofErr w:type="gramEnd"/>
      <w:r>
        <w:t xml:space="preserve"> </w:t>
      </w:r>
      <w:r w:rsidR="0079634A">
        <w:t>Introduction to Sustainable Leadership</w:t>
      </w:r>
      <w:r>
        <w:t xml:space="preserve"> course?</w:t>
      </w:r>
    </w:p>
    <w:p w:rsidR="00AD0164" w:rsidRDefault="00AD0164">
      <w:pPr>
        <w:tabs>
          <w:tab w:val="left" w:pos="993"/>
          <w:tab w:val="left" w:pos="1985"/>
          <w:tab w:val="left" w:pos="3828"/>
        </w:tabs>
      </w:pPr>
    </w:p>
    <w:p w:rsidR="00E2016B" w:rsidRDefault="00E2016B">
      <w:pPr>
        <w:tabs>
          <w:tab w:val="left" w:pos="993"/>
          <w:tab w:val="left" w:pos="1985"/>
          <w:tab w:val="left" w:pos="3828"/>
        </w:tabs>
      </w:pPr>
      <w:r>
        <w:rPr>
          <w:noProof/>
        </w:rPr>
        <w:drawing>
          <wp:inline distT="0" distB="0" distL="0" distR="0">
            <wp:extent cx="533400" cy="8422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560" cy="845622"/>
                    </a:xfrm>
                    <a:prstGeom prst="rect">
                      <a:avLst/>
                    </a:prstGeom>
                    <a:noFill/>
                    <a:ln>
                      <a:noFill/>
                    </a:ln>
                  </pic:spPr>
                </pic:pic>
              </a:graphicData>
            </a:graphic>
          </wp:inline>
        </w:drawing>
      </w:r>
    </w:p>
    <w:p w:rsidR="00E2016B" w:rsidRDefault="00E2016B">
      <w:pPr>
        <w:tabs>
          <w:tab w:val="left" w:pos="993"/>
          <w:tab w:val="left" w:pos="1985"/>
          <w:tab w:val="left" w:pos="3828"/>
        </w:tabs>
      </w:pPr>
    </w:p>
    <w:p w:rsidR="00AD0164" w:rsidRDefault="00E62BFB">
      <w:pPr>
        <w:tabs>
          <w:tab w:val="left" w:pos="993"/>
          <w:tab w:val="left" w:pos="1985"/>
          <w:tab w:val="left" w:pos="3828"/>
        </w:tabs>
      </w:pPr>
      <w:r>
        <w:t>Reports are used to view and print the data from the queries and forms.</w:t>
      </w:r>
    </w:p>
    <w:p w:rsidR="00AD0164" w:rsidRDefault="00AD0164">
      <w:pPr>
        <w:tabs>
          <w:tab w:val="left" w:pos="993"/>
          <w:tab w:val="left" w:pos="1985"/>
          <w:tab w:val="left" w:pos="3828"/>
        </w:tabs>
      </w:pPr>
    </w:p>
    <w:p w:rsidR="001709FF" w:rsidRDefault="001709FF">
      <w:pPr>
        <w:tabs>
          <w:tab w:val="left" w:pos="993"/>
          <w:tab w:val="left" w:pos="1985"/>
          <w:tab w:val="left" w:pos="3828"/>
        </w:tabs>
      </w:pPr>
    </w:p>
    <w:p w:rsidR="001709FF" w:rsidRDefault="001709FF">
      <w:pPr>
        <w:tabs>
          <w:tab w:val="left" w:pos="993"/>
          <w:tab w:val="left" w:pos="1985"/>
          <w:tab w:val="left" w:pos="3828"/>
        </w:tabs>
      </w:pPr>
    </w:p>
    <w:p w:rsidR="00AD0164" w:rsidRDefault="00E62BFB">
      <w:pPr>
        <w:tabs>
          <w:tab w:val="left" w:pos="993"/>
          <w:tab w:val="left" w:pos="1985"/>
          <w:tab w:val="left" w:pos="3828"/>
        </w:tabs>
        <w:rPr>
          <w:b/>
        </w:rPr>
      </w:pPr>
      <w:r>
        <w:t xml:space="preserve">Invoices, mailshots and mailing labels can be designed as reports.  </w:t>
      </w:r>
      <w:proofErr w:type="spellStart"/>
      <w:r w:rsidR="0079634A" w:rsidRPr="00B45BE9">
        <w:rPr>
          <w:i/>
        </w:rPr>
        <w:t>SustainableLC</w:t>
      </w:r>
      <w:proofErr w:type="spellEnd"/>
      <w:r w:rsidR="0079634A">
        <w:t xml:space="preserve"> </w:t>
      </w:r>
      <w:r w:rsidR="001709FF">
        <w:t xml:space="preserve">should be able to </w:t>
      </w:r>
      <w:r>
        <w:t>produce reports to supply customers with the résumé of the consultants working for them.  This is what we will be doing at a later stage.</w:t>
      </w:r>
      <w:r>
        <w:rPr>
          <w:b/>
        </w:rPr>
        <w:tab/>
      </w:r>
    </w:p>
    <w:p w:rsidR="00AD0164" w:rsidRDefault="00AD0164">
      <w:pPr>
        <w:tabs>
          <w:tab w:val="left" w:pos="993"/>
          <w:tab w:val="left" w:pos="1985"/>
        </w:tabs>
      </w:pPr>
    </w:p>
    <w:p w:rsidR="00AD0164" w:rsidRDefault="00AD0164">
      <w:pPr>
        <w:tabs>
          <w:tab w:val="left" w:pos="1276"/>
          <w:tab w:val="left" w:pos="1985"/>
        </w:tabs>
        <w:rPr>
          <w:b/>
        </w:rPr>
      </w:pPr>
    </w:p>
    <w:p w:rsidR="00AD0164" w:rsidRDefault="00E62BFB">
      <w:pPr>
        <w:tabs>
          <w:tab w:val="left" w:pos="1276"/>
          <w:tab w:val="left" w:pos="1985"/>
        </w:tabs>
        <w:rPr>
          <w:b/>
        </w:rPr>
      </w:pPr>
      <w:r>
        <w:rPr>
          <w:b/>
        </w:rPr>
        <w:t>Table Layout</w:t>
      </w:r>
    </w:p>
    <w:p w:rsidR="00AD0164" w:rsidRDefault="00AD0164">
      <w:pPr>
        <w:tabs>
          <w:tab w:val="left" w:pos="1276"/>
          <w:tab w:val="left" w:pos="1985"/>
        </w:tabs>
        <w:rPr>
          <w:b/>
        </w:rPr>
      </w:pPr>
    </w:p>
    <w:p w:rsidR="00AD0164" w:rsidRDefault="00E62BFB">
      <w:pPr>
        <w:tabs>
          <w:tab w:val="left" w:pos="1276"/>
          <w:tab w:val="left" w:pos="1985"/>
        </w:tabs>
      </w:pPr>
      <w:r>
        <w:t xml:space="preserve">The first step in building a database is to create </w:t>
      </w:r>
      <w:r>
        <w:rPr>
          <w:b/>
        </w:rPr>
        <w:t>tables</w:t>
      </w:r>
      <w:r>
        <w:t xml:space="preserve"> to </w:t>
      </w:r>
      <w:proofErr w:type="gramStart"/>
      <w:r>
        <w:t>store  the</w:t>
      </w:r>
      <w:proofErr w:type="gramEnd"/>
      <w:r>
        <w:t xml:space="preserve"> data.   </w:t>
      </w:r>
    </w:p>
    <w:p w:rsidR="00AD0164" w:rsidRDefault="00AD0164">
      <w:pPr>
        <w:tabs>
          <w:tab w:val="left" w:pos="1276"/>
          <w:tab w:val="left" w:pos="1985"/>
        </w:tabs>
      </w:pPr>
    </w:p>
    <w:p w:rsidR="00AD0164" w:rsidRDefault="00E62BFB">
      <w:pPr>
        <w:tabs>
          <w:tab w:val="left" w:pos="1276"/>
          <w:tab w:val="left" w:pos="1985"/>
        </w:tabs>
        <w:rPr>
          <w:b/>
        </w:rPr>
      </w:pPr>
      <w:r>
        <w:rPr>
          <w:b/>
        </w:rPr>
        <w:t>Figure 3 - Table Layout</w:t>
      </w:r>
      <w:r w:rsidR="00E2016B">
        <w:rPr>
          <w:b/>
        </w:rPr>
        <w:t xml:space="preserve"> (AN EXAMPLE – do not create yet</w:t>
      </w:r>
      <w:proofErr w:type="gramStart"/>
      <w:r w:rsidR="00E2016B">
        <w:rPr>
          <w:b/>
        </w:rPr>
        <w:t>!,</w:t>
      </w:r>
      <w:proofErr w:type="gramEnd"/>
      <w:r w:rsidR="00E2016B">
        <w:rPr>
          <w:b/>
        </w:rPr>
        <w:t xml:space="preserve"> just read and be clear about design elements)</w:t>
      </w:r>
    </w:p>
    <w:p w:rsidR="00AD0164" w:rsidRDefault="00AD0164">
      <w:pPr>
        <w:tabs>
          <w:tab w:val="left" w:pos="1276"/>
          <w:tab w:val="left" w:pos="1985"/>
        </w:tabs>
        <w:rPr>
          <w:b/>
        </w:rPr>
      </w:pPr>
    </w:p>
    <w:p w:rsidR="00AD0164" w:rsidRDefault="00E62BFB">
      <w:pPr>
        <w:tabs>
          <w:tab w:val="left" w:pos="1276"/>
          <w:tab w:val="left" w:pos="1985"/>
        </w:tabs>
        <w:rPr>
          <w:b/>
        </w:rPr>
      </w:pPr>
      <w:r>
        <w:object w:dxaOrig="7650" w:dyaOrig="51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2.5pt;height:255.75pt" o:ole="">
            <v:imagedata r:id="rId10" o:title=""/>
          </v:shape>
          <o:OLEObject Type="Embed" ProgID="PBrush" ShapeID="_x0000_i1025" DrawAspect="Content" ObjectID="_1570941966" r:id="rId11"/>
        </w:object>
      </w:r>
    </w:p>
    <w:p w:rsidR="00AD0164" w:rsidRDefault="00AD0164">
      <w:pPr>
        <w:tabs>
          <w:tab w:val="left" w:pos="1276"/>
          <w:tab w:val="left" w:pos="1985"/>
        </w:tabs>
        <w:rPr>
          <w:b/>
        </w:rPr>
      </w:pPr>
    </w:p>
    <w:p w:rsidR="00AD0164" w:rsidRDefault="00E62BFB">
      <w:pPr>
        <w:tabs>
          <w:tab w:val="left" w:pos="1276"/>
          <w:tab w:val="left" w:pos="1985"/>
        </w:tabs>
      </w:pPr>
      <w:r>
        <w:t>The above table consists of the following:</w:t>
      </w:r>
    </w:p>
    <w:p w:rsidR="00AD0164" w:rsidRDefault="00AD0164">
      <w:pPr>
        <w:tabs>
          <w:tab w:val="left" w:pos="1276"/>
          <w:tab w:val="left" w:pos="1985"/>
        </w:tabs>
      </w:pPr>
    </w:p>
    <w:p w:rsidR="00AD0164" w:rsidRDefault="00E62BFB">
      <w:pPr>
        <w:pBdr>
          <w:top w:val="single" w:sz="6" w:space="1" w:color="auto"/>
          <w:left w:val="single" w:sz="6" w:space="1" w:color="auto"/>
          <w:bottom w:val="single" w:sz="6" w:space="1" w:color="auto"/>
          <w:right w:val="single" w:sz="6" w:space="1" w:color="auto"/>
        </w:pBdr>
        <w:tabs>
          <w:tab w:val="left" w:pos="1276"/>
          <w:tab w:val="left" w:pos="1985"/>
        </w:tabs>
      </w:pPr>
      <w:r>
        <w:rPr>
          <w:b/>
        </w:rPr>
        <w:t>Field name</w:t>
      </w:r>
      <w:r>
        <w:tab/>
        <w:t xml:space="preserve">The field name identifies the data stored.  A field name can consist of up to 64 </w:t>
      </w:r>
      <w:r>
        <w:tab/>
        <w:t>characters.</w:t>
      </w:r>
    </w:p>
    <w:p w:rsidR="00AD0164" w:rsidRDefault="00AD0164">
      <w:pPr>
        <w:tabs>
          <w:tab w:val="left" w:pos="1276"/>
          <w:tab w:val="left" w:pos="1985"/>
        </w:tabs>
      </w:pPr>
    </w:p>
    <w:p w:rsidR="00AD0164" w:rsidRDefault="00E62BFB">
      <w:pPr>
        <w:tabs>
          <w:tab w:val="left" w:pos="1985"/>
        </w:tabs>
      </w:pPr>
      <w:r>
        <w:rPr>
          <w:i/>
        </w:rPr>
        <w:t xml:space="preserve">Press </w:t>
      </w:r>
      <w:r>
        <w:rPr>
          <w:b/>
          <w:i/>
        </w:rPr>
        <w:t>TAB</w:t>
      </w:r>
      <w:r>
        <w:rPr>
          <w:i/>
        </w:rPr>
        <w:t xml:space="preserve"> to move to the next column</w:t>
      </w:r>
    </w:p>
    <w:p w:rsidR="00AD0164" w:rsidRDefault="00E62BFB">
      <w:pPr>
        <w:tabs>
          <w:tab w:val="left" w:pos="1276"/>
          <w:tab w:val="left" w:pos="1985"/>
        </w:tabs>
      </w:pPr>
      <w:r>
        <w:tab/>
      </w:r>
    </w:p>
    <w:p w:rsidR="00AD0164" w:rsidRDefault="00E62BFB">
      <w:pPr>
        <w:pBdr>
          <w:top w:val="single" w:sz="6" w:space="1" w:color="auto"/>
          <w:left w:val="single" w:sz="6" w:space="1" w:color="auto"/>
          <w:bottom w:val="single" w:sz="6" w:space="1" w:color="auto"/>
          <w:right w:val="single" w:sz="6" w:space="1" w:color="auto"/>
        </w:pBdr>
        <w:tabs>
          <w:tab w:val="left" w:pos="1276"/>
          <w:tab w:val="left" w:pos="1985"/>
        </w:tabs>
      </w:pPr>
      <w:r>
        <w:rPr>
          <w:b/>
        </w:rPr>
        <w:t>Data Types</w:t>
      </w:r>
      <w:r>
        <w:rPr>
          <w:b/>
        </w:rPr>
        <w:tab/>
      </w:r>
      <w:r>
        <w:t>This tells Access what kind of data/value is to be entered into the field. For example:</w:t>
      </w:r>
    </w:p>
    <w:p w:rsidR="00AD0164" w:rsidRDefault="00E62BFB">
      <w:pPr>
        <w:pBdr>
          <w:top w:val="single" w:sz="6" w:space="1" w:color="auto"/>
          <w:left w:val="single" w:sz="6" w:space="1" w:color="auto"/>
          <w:bottom w:val="single" w:sz="6" w:space="1" w:color="auto"/>
          <w:right w:val="single" w:sz="6" w:space="1" w:color="auto"/>
        </w:pBdr>
        <w:tabs>
          <w:tab w:val="left" w:pos="1276"/>
          <w:tab w:val="left" w:pos="1985"/>
        </w:tabs>
      </w:pPr>
      <w:r>
        <w:tab/>
        <w:t xml:space="preserve">The field COURSE CODE </w:t>
      </w:r>
      <w:r w:rsidR="00E2016B">
        <w:t>could</w:t>
      </w:r>
      <w:r>
        <w:t xml:space="preserve"> be a </w:t>
      </w:r>
      <w:r>
        <w:rPr>
          <w:b/>
        </w:rPr>
        <w:t>text</w:t>
      </w:r>
      <w:r>
        <w:t xml:space="preserve"> data type because it </w:t>
      </w:r>
      <w:r w:rsidR="00E2016B">
        <w:t xml:space="preserve">may </w:t>
      </w:r>
      <w:r>
        <w:t>contains letters</w:t>
      </w:r>
      <w:r w:rsidR="00E2016B">
        <w:t xml:space="preserve"> </w:t>
      </w:r>
      <w:r>
        <w:t xml:space="preserve">and </w:t>
      </w:r>
      <w:r>
        <w:tab/>
      </w:r>
      <w:proofErr w:type="gramStart"/>
      <w:r>
        <w:t>numbers  e.g</w:t>
      </w:r>
      <w:proofErr w:type="gramEnd"/>
      <w:r>
        <w:t xml:space="preserve">. </w:t>
      </w:r>
      <w:r w:rsidR="00F5028F">
        <w:t>SL</w:t>
      </w:r>
      <w:r>
        <w:t>01.</w:t>
      </w:r>
      <w:r w:rsidR="00E2016B">
        <w:t xml:space="preserve"> Or it may be Numeric if it only contains numbers – 0001 etc</w:t>
      </w:r>
    </w:p>
    <w:p w:rsidR="00AD0164" w:rsidRDefault="00AD0164">
      <w:pPr>
        <w:tabs>
          <w:tab w:val="left" w:pos="1276"/>
          <w:tab w:val="left" w:pos="1985"/>
        </w:tabs>
      </w:pPr>
    </w:p>
    <w:p w:rsidR="00AD0164" w:rsidRDefault="00E62BFB">
      <w:pPr>
        <w:rPr>
          <w:i/>
        </w:rPr>
      </w:pPr>
      <w:r>
        <w:rPr>
          <w:i/>
        </w:rPr>
        <w:t xml:space="preserve">Press </w:t>
      </w:r>
      <w:r>
        <w:rPr>
          <w:b/>
          <w:i/>
        </w:rPr>
        <w:t>F6</w:t>
      </w:r>
      <w:r>
        <w:rPr>
          <w:i/>
        </w:rPr>
        <w:t xml:space="preserve"> to move to lower pane to set properties.</w:t>
      </w:r>
    </w:p>
    <w:p w:rsidR="00AD0164" w:rsidRDefault="00AD0164">
      <w:pPr>
        <w:tabs>
          <w:tab w:val="left" w:pos="1276"/>
          <w:tab w:val="left" w:pos="1985"/>
        </w:tabs>
      </w:pPr>
    </w:p>
    <w:p w:rsidR="00AD0164" w:rsidRDefault="00E62BFB">
      <w:pPr>
        <w:pBdr>
          <w:top w:val="single" w:sz="6" w:space="1" w:color="auto"/>
          <w:left w:val="single" w:sz="6" w:space="1" w:color="auto"/>
          <w:bottom w:val="single" w:sz="6" w:space="1" w:color="auto"/>
          <w:right w:val="single" w:sz="6" w:space="1" w:color="auto"/>
        </w:pBdr>
        <w:tabs>
          <w:tab w:val="left" w:pos="1276"/>
          <w:tab w:val="left" w:pos="1985"/>
        </w:tabs>
      </w:pPr>
      <w:r>
        <w:rPr>
          <w:b/>
        </w:rPr>
        <w:t>Properties</w:t>
      </w:r>
      <w:r>
        <w:tab/>
        <w:t xml:space="preserve">Data types have </w:t>
      </w:r>
      <w:r>
        <w:rPr>
          <w:b/>
        </w:rPr>
        <w:t>properties</w:t>
      </w:r>
      <w:r>
        <w:t xml:space="preserve"> which tell Access which format to use when displaying </w:t>
      </w:r>
      <w:r>
        <w:tab/>
        <w:t>data from the field, such as its name, size or colour.</w:t>
      </w:r>
    </w:p>
    <w:p w:rsidR="00AD0164" w:rsidRDefault="00AD0164">
      <w:pPr>
        <w:tabs>
          <w:tab w:val="left" w:pos="1276"/>
          <w:tab w:val="left" w:pos="1985"/>
        </w:tabs>
      </w:pPr>
    </w:p>
    <w:p w:rsidR="00AD0164" w:rsidRDefault="00E62BFB">
      <w:pPr>
        <w:tabs>
          <w:tab w:val="left" w:pos="1276"/>
          <w:tab w:val="left" w:pos="1985"/>
        </w:tabs>
        <w:rPr>
          <w:i/>
        </w:rPr>
      </w:pPr>
      <w:r>
        <w:rPr>
          <w:i/>
        </w:rPr>
        <w:t xml:space="preserve">Press </w:t>
      </w:r>
      <w:r>
        <w:rPr>
          <w:b/>
          <w:i/>
        </w:rPr>
        <w:t>F6</w:t>
      </w:r>
      <w:r>
        <w:rPr>
          <w:i/>
        </w:rPr>
        <w:t xml:space="preserve"> to move to upper pane, press </w:t>
      </w:r>
      <w:r>
        <w:rPr>
          <w:b/>
          <w:i/>
        </w:rPr>
        <w:t>TAB</w:t>
      </w:r>
      <w:r>
        <w:rPr>
          <w:i/>
        </w:rPr>
        <w:t xml:space="preserve"> key to move to the next column.</w:t>
      </w:r>
    </w:p>
    <w:p w:rsidR="00AD0164" w:rsidRDefault="00AD0164">
      <w:pPr>
        <w:tabs>
          <w:tab w:val="left" w:pos="1276"/>
          <w:tab w:val="left" w:pos="1985"/>
        </w:tabs>
        <w:rPr>
          <w:i/>
        </w:rPr>
      </w:pPr>
    </w:p>
    <w:p w:rsidR="00E62BFB" w:rsidRDefault="00E62BFB">
      <w:pPr>
        <w:pBdr>
          <w:top w:val="single" w:sz="6" w:space="1" w:color="auto"/>
          <w:left w:val="single" w:sz="6" w:space="1" w:color="auto"/>
          <w:bottom w:val="single" w:sz="6" w:space="1" w:color="auto"/>
          <w:right w:val="single" w:sz="6" w:space="1" w:color="auto"/>
        </w:pBdr>
        <w:tabs>
          <w:tab w:val="left" w:pos="993"/>
          <w:tab w:val="left" w:pos="1276"/>
          <w:tab w:val="left" w:pos="1985"/>
        </w:tabs>
        <w:rPr>
          <w:b/>
        </w:rPr>
      </w:pPr>
      <w:r>
        <w:rPr>
          <w:b/>
        </w:rPr>
        <w:t>Description</w:t>
      </w:r>
      <w:r>
        <w:rPr>
          <w:b/>
        </w:rPr>
        <w:tab/>
      </w:r>
      <w:r>
        <w:t xml:space="preserve">Type in a short description for the field.  This description will be useful when entering </w:t>
      </w:r>
      <w:r>
        <w:tab/>
        <w:t xml:space="preserve">the data into the </w:t>
      </w:r>
      <w:r>
        <w:rPr>
          <w:b/>
        </w:rPr>
        <w:t>forms</w:t>
      </w:r>
      <w:r>
        <w:t>.</w:t>
      </w:r>
      <w:bookmarkStart w:id="0" w:name="_GoBack"/>
      <w:bookmarkEnd w:id="0"/>
    </w:p>
    <w:sectPr w:rsidR="00E62BFB">
      <w:headerReference w:type="default" r:id="rId12"/>
      <w:footerReference w:type="even" r:id="rId13"/>
      <w:footerReference w:type="default" r:id="rId14"/>
      <w:pgSz w:w="11909" w:h="16834" w:code="9"/>
      <w:pgMar w:top="1440" w:right="1800" w:bottom="1440" w:left="1800" w:header="706" w:footer="562" w:gutter="0"/>
      <w:pgNumType w:start="3"/>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22D0" w:rsidRDefault="002222D0">
      <w:r>
        <w:separator/>
      </w:r>
    </w:p>
  </w:endnote>
  <w:endnote w:type="continuationSeparator" w:id="0">
    <w:p w:rsidR="002222D0" w:rsidRDefault="002222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D0164" w:rsidRDefault="00E62BF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AD0164" w:rsidRDefault="00AD016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D0164" w:rsidRDefault="00E62BF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709FF">
      <w:rPr>
        <w:rStyle w:val="PageNumber"/>
        <w:noProof/>
      </w:rPr>
      <w:t>4</w:t>
    </w:r>
    <w:r>
      <w:rPr>
        <w:rStyle w:val="PageNumber"/>
      </w:rPr>
      <w:fldChar w:fldCharType="end"/>
    </w:r>
  </w:p>
  <w:p w:rsidR="00AD0164" w:rsidRDefault="00E62BFB">
    <w:pPr>
      <w:pStyle w:val="Footer"/>
    </w:pPr>
    <w:r>
      <w:t xml:space="preserve">Roisin </w:t>
    </w:r>
    <w:proofErr w:type="gramStart"/>
    <w:r>
      <w:t xml:space="preserve">Mullins  </w:t>
    </w:r>
    <w:r w:rsidR="00BB4081">
      <w:t>UWTSD</w:t>
    </w:r>
    <w:proofErr w:type="gramEnd"/>
    <w:r w:rsidR="00BB4081">
      <w:t xml:space="preserve"> 2017</w:t>
    </w: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22D0" w:rsidRDefault="002222D0">
      <w:r>
        <w:separator/>
      </w:r>
    </w:p>
  </w:footnote>
  <w:footnote w:type="continuationSeparator" w:id="0">
    <w:p w:rsidR="002222D0" w:rsidRDefault="002222D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4081" w:rsidRDefault="00BB4081" w:rsidP="00BB4081">
    <w:pPr>
      <w:pStyle w:val="Header"/>
      <w:pBdr>
        <w:top w:val="single" w:sz="18" w:space="1" w:color="auto" w:shadow="1"/>
        <w:left w:val="single" w:sz="18" w:space="1" w:color="auto" w:shadow="1"/>
        <w:bottom w:val="single" w:sz="18" w:space="1" w:color="auto" w:shadow="1"/>
        <w:right w:val="single" w:sz="18" w:space="1" w:color="auto" w:shadow="1"/>
      </w:pBdr>
      <w:shd w:val="clear" w:color="auto" w:fill="E7E6E6"/>
      <w:jc w:val="center"/>
      <w:rPr>
        <w:b/>
        <w:sz w:val="24"/>
      </w:rPr>
    </w:pPr>
    <w:r>
      <w:rPr>
        <w:b/>
        <w:sz w:val="24"/>
      </w:rPr>
      <w:t>BMSP4004 Generating Business Data &amp; Analysis</w:t>
    </w:r>
  </w:p>
  <w:p w:rsidR="00AD0164" w:rsidRDefault="00BB4081" w:rsidP="00BB4081">
    <w:pPr>
      <w:pStyle w:val="Header"/>
      <w:pBdr>
        <w:top w:val="single" w:sz="18" w:space="1" w:color="auto" w:shadow="1"/>
        <w:left w:val="single" w:sz="18" w:space="1" w:color="auto" w:shadow="1"/>
        <w:bottom w:val="single" w:sz="18" w:space="1" w:color="auto" w:shadow="1"/>
        <w:right w:val="single" w:sz="18" w:space="1" w:color="auto" w:shadow="1"/>
      </w:pBdr>
      <w:shd w:val="clear" w:color="auto" w:fill="E7E6E6"/>
      <w:jc w:val="center"/>
    </w:pPr>
    <w:r>
      <w:rPr>
        <w:b/>
        <w:sz w:val="24"/>
      </w:rPr>
      <w:t>Guide to practical exercises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081"/>
    <w:rsid w:val="001709FF"/>
    <w:rsid w:val="002222D0"/>
    <w:rsid w:val="00223353"/>
    <w:rsid w:val="0079634A"/>
    <w:rsid w:val="00AD0164"/>
    <w:rsid w:val="00BB4081"/>
    <w:rsid w:val="00E2016B"/>
    <w:rsid w:val="00E62BFB"/>
    <w:rsid w:val="00F50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chartTrackingRefBased/>
  <w15:docId w15:val="{08CFDDCE-B622-4F9B-BA36-21A220579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pPr>
      <w:tabs>
        <w:tab w:val="center" w:pos="4153"/>
        <w:tab w:val="right" w:pos="8306"/>
      </w:tabs>
    </w:pPr>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character" w:customStyle="1" w:styleId="HeaderChar">
    <w:name w:val="Header Char"/>
    <w:link w:val="Header"/>
    <w:semiHidden/>
    <w:rsid w:val="00BB40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538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oleObject" Target="embeddings/oleObject1.bin"/><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480</Words>
  <Characters>2469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Spreadsheet Tutorial</vt:lpstr>
    </vt:vector>
  </TitlesOfParts>
  <Company> </Company>
  <LinksUpToDate>false</LinksUpToDate>
  <CharactersWithSpaces>2944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Spreadsheet Tutorial</dc:title>
  <dc:subject/>
  <dc:creator>Faculty of Business</dc:creator>
  <cp:keywords/>
  <dc:description/>
  <cp:lastModifiedBy>L0237_User</cp:lastModifiedBy>
  <cp:revision>6</cp:revision>
  <cp:lastPrinted>1900-01-01T00:00:00Z</cp:lastPrinted>
  <dcterms:created xsi:type="dcterms:W3CDTF">2017-10-26T18:26:00Z</dcterms:created>
  <dcterms:modified xsi:type="dcterms:W3CDTF">2017-10-31T08:00:00Z</dcterms:modified>
</cp:coreProperties>
</file>