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58200F" w14:textId="28A4005D" w:rsidR="005A2203" w:rsidRPr="000814CF" w:rsidRDefault="000A4C51">
      <w:pPr>
        <w:rPr>
          <w:sz w:val="40"/>
          <w:szCs w:val="40"/>
          <w:u w:val="single"/>
        </w:rPr>
      </w:pPr>
      <w:r w:rsidRPr="000814CF">
        <w:rPr>
          <w:sz w:val="40"/>
          <w:szCs w:val="40"/>
          <w:u w:val="single"/>
        </w:rPr>
        <w:t>Attalus I</w:t>
      </w:r>
      <w:r w:rsidR="000814CF" w:rsidRPr="000814CF">
        <w:rPr>
          <w:sz w:val="40"/>
          <w:szCs w:val="40"/>
          <w:u w:val="single"/>
        </w:rPr>
        <w:t xml:space="preserve"> Journal</w:t>
      </w:r>
    </w:p>
    <w:p w14:paraId="627BE081" w14:textId="2B6D8F68" w:rsidR="000814CF" w:rsidRDefault="000814CF">
      <w:r>
        <w:t>By Ted Kimber</w:t>
      </w:r>
    </w:p>
    <w:p w14:paraId="18198D60" w14:textId="2751624F" w:rsidR="00F152A5" w:rsidRDefault="00F152A5"/>
    <w:p w14:paraId="7D3ADA5C" w14:textId="77777777" w:rsidR="00F152A5" w:rsidRDefault="00F152A5">
      <w:r>
        <w:t xml:space="preserve">Introduction: </w:t>
      </w:r>
    </w:p>
    <w:p w14:paraId="0DB530FF" w14:textId="41CFD084" w:rsidR="00F152A5" w:rsidRDefault="00B4475C">
      <w:r>
        <w:t>I</w:t>
      </w:r>
      <w:r w:rsidR="00F152A5">
        <w:t xml:space="preserve">n this </w:t>
      </w:r>
      <w:r>
        <w:t>journal</w:t>
      </w:r>
      <w:r w:rsidR="00F152A5">
        <w:t xml:space="preserve"> I will be talking about the </w:t>
      </w:r>
      <w:r>
        <w:t>actions</w:t>
      </w:r>
      <w:r w:rsidR="00F152A5">
        <w:t xml:space="preserve"> I took in the courts and </w:t>
      </w:r>
      <w:r>
        <w:t>society</w:t>
      </w:r>
      <w:r w:rsidR="00F152A5">
        <w:t xml:space="preserve"> module, why I did so in game, the historical justification for why I felt justified in attempting these actions. It will be a mix of both in character perspective description for the purposes of describing my actions, and a more standard essay like paragraph that justifies my historical sources. </w:t>
      </w:r>
    </w:p>
    <w:p w14:paraId="025B5BD0" w14:textId="77777777" w:rsidR="00F152A5" w:rsidRDefault="00F152A5"/>
    <w:p w14:paraId="06581077" w14:textId="4D64C0B8" w:rsidR="000A4C51" w:rsidRDefault="00954363">
      <w:r>
        <w:t>Lecture 1</w:t>
      </w:r>
    </w:p>
    <w:p w14:paraId="69FFA4F8" w14:textId="05254855" w:rsidR="000A4C51" w:rsidRDefault="000A4C51">
      <w:r>
        <w:t xml:space="preserve">Upon hearing  of a large </w:t>
      </w:r>
      <w:r w:rsidR="007C5B6A">
        <w:t>force</w:t>
      </w:r>
      <w:r>
        <w:t xml:space="preserve">  some 40,000 men under the command of the </w:t>
      </w:r>
      <w:r w:rsidR="007C5B6A">
        <w:t>Seleucid</w:t>
      </w:r>
      <w:r>
        <w:t xml:space="preserve"> king </w:t>
      </w:r>
      <w:proofErr w:type="spellStart"/>
      <w:r>
        <w:t>Sel</w:t>
      </w:r>
      <w:r w:rsidR="007C5B6A">
        <w:t>e</w:t>
      </w:r>
      <w:r>
        <w:t>ucas</w:t>
      </w:r>
      <w:proofErr w:type="spellEnd"/>
      <w:r>
        <w:t xml:space="preserve"> III </w:t>
      </w:r>
      <w:proofErr w:type="spellStart"/>
      <w:r w:rsidR="007C5B6A">
        <w:t>Kerounos</w:t>
      </w:r>
      <w:proofErr w:type="spellEnd"/>
      <w:r>
        <w:t xml:space="preserve"> being </w:t>
      </w:r>
      <w:r w:rsidR="007C5B6A">
        <w:t>raised</w:t>
      </w:r>
      <w:r>
        <w:t xml:space="preserve"> at Antioch to subdue the northern province, I sent envoys to the</w:t>
      </w:r>
      <w:r w:rsidR="00466E04">
        <w:t xml:space="preserve"> co-</w:t>
      </w:r>
      <w:r>
        <w:t xml:space="preserve">king of the </w:t>
      </w:r>
      <w:r w:rsidR="007C5B6A">
        <w:t>Ptolemies</w:t>
      </w:r>
      <w:r w:rsidR="00466E04">
        <w:t xml:space="preserve"> the future Ptolemy  IV,</w:t>
      </w:r>
      <w:r>
        <w:t xml:space="preserve"> requesting an alliance</w:t>
      </w:r>
      <w:r w:rsidR="00466E04">
        <w:t xml:space="preserve"> upon his </w:t>
      </w:r>
      <w:r w:rsidR="007C5B6A">
        <w:t>ascension</w:t>
      </w:r>
      <w:r w:rsidR="00466E04">
        <w:t xml:space="preserve"> to the throne,</w:t>
      </w:r>
      <w:r>
        <w:t xml:space="preserve"> and letting hi</w:t>
      </w:r>
      <w:r w:rsidR="007C5B6A">
        <w:t>m</w:t>
      </w:r>
      <w:r>
        <w:t xml:space="preserve"> know that the land of </w:t>
      </w:r>
      <w:r w:rsidR="007C5B6A">
        <w:t>Seleucid</w:t>
      </w:r>
      <w:r>
        <w:t xml:space="preserve"> Syria would be relatively unguarded if he was to raise an army and march upon it. I have also promised the hand of my eldest son Eumenes, to the Egyptian princess Berenice to cement the alliance.</w:t>
      </w:r>
    </w:p>
    <w:p w14:paraId="212A6F6A" w14:textId="2D1C1C63" w:rsidR="000A4C51" w:rsidRDefault="000A4C51"/>
    <w:p w14:paraId="2A79CB06" w14:textId="1BB472D9" w:rsidR="00C636D9" w:rsidRDefault="00C636D9">
      <w:r>
        <w:t xml:space="preserve">Historically, Pergamon and Egypt enjoyed good relations due to there mutual </w:t>
      </w:r>
      <w:r w:rsidR="00B0214A">
        <w:t>enemy in</w:t>
      </w:r>
      <w:r>
        <w:t xml:space="preserve"> the </w:t>
      </w:r>
      <w:r w:rsidR="00B4475C">
        <w:t>Seleucids</w:t>
      </w:r>
      <w:r>
        <w:t xml:space="preserve">, indeed, </w:t>
      </w:r>
      <w:r w:rsidR="00C54AE4">
        <w:t xml:space="preserve">it due to the war fought between Antiochus I and </w:t>
      </w:r>
      <w:r w:rsidR="00B4475C">
        <w:t>Ptolemy</w:t>
      </w:r>
      <w:r w:rsidR="00C54AE4">
        <w:t xml:space="preserve"> II that the kingdom of </w:t>
      </w:r>
      <w:r w:rsidR="00B4475C">
        <w:t>Pergamon</w:t>
      </w:r>
      <w:r w:rsidR="00C54AE4">
        <w:t xml:space="preserve"> was able to become </w:t>
      </w:r>
      <w:r w:rsidR="00B4475C">
        <w:t>officially</w:t>
      </w:r>
      <w:r w:rsidR="00C54AE4">
        <w:t xml:space="preserve"> </w:t>
      </w:r>
      <w:r w:rsidR="00B4475C">
        <w:t>independent</w:t>
      </w:r>
      <w:r w:rsidR="00C54AE4">
        <w:t xml:space="preserve"> from the </w:t>
      </w:r>
      <w:r w:rsidR="00B4475C">
        <w:t>Seleucids</w:t>
      </w:r>
      <w:r w:rsidR="00C54AE4">
        <w:t xml:space="preserve">, </w:t>
      </w:r>
      <w:r w:rsidR="00B4475C">
        <w:t>along</w:t>
      </w:r>
      <w:r w:rsidR="00C54AE4">
        <w:t xml:space="preserve"> with Eumenes I victory over the </w:t>
      </w:r>
      <w:r w:rsidR="00B4475C">
        <w:t>Seleucid</w:t>
      </w:r>
      <w:r w:rsidR="00C54AE4">
        <w:t xml:space="preserve"> king </w:t>
      </w:r>
      <w:r w:rsidR="00B4475C">
        <w:t>Antiochus</w:t>
      </w:r>
      <w:r w:rsidR="00C54AE4">
        <w:t xml:space="preserve"> in at </w:t>
      </w:r>
      <w:r w:rsidR="00B4475C">
        <w:t>Sardis</w:t>
      </w:r>
      <w:r w:rsidR="00C54AE4">
        <w:t xml:space="preserve"> in 261 </w:t>
      </w:r>
      <w:r w:rsidR="00B4475C">
        <w:t>BC</w:t>
      </w:r>
      <w:r w:rsidR="00C54AE4">
        <w:t>.</w:t>
      </w:r>
      <w:r w:rsidR="00C54AE4">
        <w:rPr>
          <w:rStyle w:val="FootnoteReference"/>
        </w:rPr>
        <w:footnoteReference w:id="1"/>
      </w:r>
    </w:p>
    <w:p w14:paraId="65D97078" w14:textId="6626E566" w:rsidR="000A4C51" w:rsidRDefault="007C5B6A">
      <w:r>
        <w:t>Ptolemy</w:t>
      </w:r>
      <w:r w:rsidR="000A4C51">
        <w:t xml:space="preserve"> has revealed his plans to send 15,000 men to block the </w:t>
      </w:r>
      <w:r>
        <w:t>Cilician</w:t>
      </w:r>
      <w:r w:rsidR="000A4C51">
        <w:t xml:space="preserve"> gates, the only truly viable route for the </w:t>
      </w:r>
      <w:r>
        <w:t>Seleucid</w:t>
      </w:r>
      <w:r w:rsidR="000A4C51">
        <w:t xml:space="preserve"> army to take into </w:t>
      </w:r>
      <w:r>
        <w:t>Anatolian</w:t>
      </w:r>
      <w:r w:rsidR="000A4C51">
        <w:t xml:space="preserve"> and </w:t>
      </w:r>
      <w:r>
        <w:t>Asia</w:t>
      </w:r>
      <w:r w:rsidR="000A4C51">
        <w:t xml:space="preserve"> minor. This combined with 70,000 men invading Syria will rel</w:t>
      </w:r>
      <w:r>
        <w:t>iv</w:t>
      </w:r>
      <w:r w:rsidR="000A4C51">
        <w:t xml:space="preserve">e the immediate threat to </w:t>
      </w:r>
      <w:r>
        <w:t>P</w:t>
      </w:r>
      <w:r w:rsidR="000A4C51">
        <w:t>ergamon.</w:t>
      </w:r>
    </w:p>
    <w:p w14:paraId="0FE45E5C" w14:textId="470497CF" w:rsidR="000A4C51" w:rsidRDefault="000A4C51"/>
    <w:p w14:paraId="0A3875AE" w14:textId="04EBCA8D" w:rsidR="00FD6CD3" w:rsidRDefault="000A4C51">
      <w:r>
        <w:t xml:space="preserve">To strengthen the </w:t>
      </w:r>
      <w:r w:rsidR="007C5B6A">
        <w:t>Pergamese</w:t>
      </w:r>
      <w:r>
        <w:t xml:space="preserve"> </w:t>
      </w:r>
      <w:r w:rsidR="00CF685B">
        <w:t>defences</w:t>
      </w:r>
      <w:r>
        <w:t xml:space="preserve">, and power projection </w:t>
      </w:r>
      <w:r w:rsidR="007C5B6A">
        <w:t>capability</w:t>
      </w:r>
      <w:r>
        <w:t xml:space="preserve"> I have tasked my second son, also known as </w:t>
      </w:r>
      <w:r w:rsidR="007C5B6A">
        <w:t>Attalus</w:t>
      </w:r>
      <w:r>
        <w:t xml:space="preserve">, with </w:t>
      </w:r>
      <w:r w:rsidR="00FD6CD3">
        <w:t xml:space="preserve">the foundation of </w:t>
      </w:r>
      <w:r w:rsidR="007C5B6A">
        <w:t>severely</w:t>
      </w:r>
      <w:r w:rsidR="00FD6CD3">
        <w:t xml:space="preserve"> military </w:t>
      </w:r>
      <w:r w:rsidR="007C5B6A">
        <w:t>K</w:t>
      </w:r>
      <w:r w:rsidR="00FD6CD3">
        <w:t>ler</w:t>
      </w:r>
      <w:r w:rsidR="007C5B6A">
        <w:t>uoch</w:t>
      </w:r>
      <w:r w:rsidR="00FD6CD3">
        <w:t xml:space="preserve"> across </w:t>
      </w:r>
      <w:r w:rsidR="007C5B6A">
        <w:t>Pergamon</w:t>
      </w:r>
      <w:r w:rsidR="00FD6CD3">
        <w:t xml:space="preserve">, with eventual aim to be able to sustain a professional army of 40,000 men. I have </w:t>
      </w:r>
      <w:r w:rsidR="007C5B6A">
        <w:t>made overtures</w:t>
      </w:r>
      <w:r w:rsidR="00FD6CD3">
        <w:t xml:space="preserve"> to Cretan </w:t>
      </w:r>
      <w:r w:rsidR="00CF685B">
        <w:t>mercenaries</w:t>
      </w:r>
      <w:r w:rsidR="00FD6CD3">
        <w:t xml:space="preserve">, local tribes of </w:t>
      </w:r>
      <w:proofErr w:type="spellStart"/>
      <w:r w:rsidR="00FD6CD3">
        <w:t>Tralians</w:t>
      </w:r>
      <w:proofErr w:type="spellEnd"/>
      <w:r w:rsidR="00FD6CD3">
        <w:t xml:space="preserve">, and some more </w:t>
      </w:r>
      <w:r w:rsidR="007C5B6A">
        <w:t>friendly</w:t>
      </w:r>
      <w:r w:rsidR="00FD6CD3">
        <w:t xml:space="preserve"> </w:t>
      </w:r>
      <w:r w:rsidR="007C5B6A">
        <w:t>Galatian</w:t>
      </w:r>
      <w:r w:rsidR="00FD6CD3">
        <w:t xml:space="preserve"> tribes for this purpose. To do this I have given my son Attalus a lump sum of 5000 talents, leaving our remaining </w:t>
      </w:r>
      <w:r w:rsidR="00CF685B">
        <w:t>treasury</w:t>
      </w:r>
      <w:r w:rsidR="00FD6CD3">
        <w:t xml:space="preserve"> at 5000 </w:t>
      </w:r>
      <w:r w:rsidR="001C7B60">
        <w:t>talents</w:t>
      </w:r>
      <w:r w:rsidR="00FD6CD3">
        <w:t>.</w:t>
      </w:r>
    </w:p>
    <w:p w14:paraId="13FE20E5" w14:textId="1740A306" w:rsidR="007C5B6A" w:rsidRDefault="007C5B6A"/>
    <w:p w14:paraId="589E4A41" w14:textId="3BFBB61B" w:rsidR="001C7B60" w:rsidRDefault="007C5B6A">
      <w:r>
        <w:t xml:space="preserve">Historically the </w:t>
      </w:r>
      <w:r w:rsidR="00C54AE4">
        <w:t>P</w:t>
      </w:r>
      <w:r>
        <w:t xml:space="preserve">ergamese are well known to have utilised large </w:t>
      </w:r>
      <w:r w:rsidR="008167EC">
        <w:t>mercenary</w:t>
      </w:r>
      <w:r>
        <w:t xml:space="preserve"> forces</w:t>
      </w:r>
      <w:r w:rsidR="00A25A75">
        <w:t xml:space="preserve"> especially</w:t>
      </w:r>
      <w:r w:rsidR="00B4475C">
        <w:t xml:space="preserve"> Cretans</w:t>
      </w:r>
      <w:r>
        <w:t xml:space="preserve"> as well as having strong </w:t>
      </w:r>
      <w:r w:rsidR="00C8068E">
        <w:t>relations</w:t>
      </w:r>
      <w:r>
        <w:t xml:space="preserve"> with the local </w:t>
      </w:r>
      <w:proofErr w:type="spellStart"/>
      <w:r w:rsidR="00C54AE4">
        <w:t>T</w:t>
      </w:r>
      <w:r>
        <w:t>ralian</w:t>
      </w:r>
      <w:proofErr w:type="spellEnd"/>
      <w:r>
        <w:t xml:space="preserve"> </w:t>
      </w:r>
      <w:r w:rsidR="00C54AE4">
        <w:t>T</w:t>
      </w:r>
      <w:r>
        <w:t>hracians</w:t>
      </w:r>
      <w:r w:rsidR="001C7B60">
        <w:t>.</w:t>
      </w:r>
      <w:r w:rsidR="00B4475C">
        <w:rPr>
          <w:rStyle w:val="FootnoteReference"/>
        </w:rPr>
        <w:footnoteReference w:id="2"/>
      </w:r>
      <w:r w:rsidR="001C7B60">
        <w:t xml:space="preserve">  </w:t>
      </w:r>
      <w:proofErr w:type="spellStart"/>
      <w:r w:rsidR="001C7B60">
        <w:t>Eumenses</w:t>
      </w:r>
      <w:proofErr w:type="spellEnd"/>
      <w:r w:rsidR="00C8068E">
        <w:t xml:space="preserve"> II</w:t>
      </w:r>
      <w:r w:rsidR="001C7B60">
        <w:t xml:space="preserve"> was also responsible for founding several new cities including </w:t>
      </w:r>
      <w:proofErr w:type="spellStart"/>
      <w:r w:rsidR="00C8068E">
        <w:t>A</w:t>
      </w:r>
      <w:r w:rsidR="001C7B60">
        <w:t>ttalia</w:t>
      </w:r>
      <w:proofErr w:type="spellEnd"/>
      <w:r w:rsidR="00C8068E">
        <w:t>, during his reign</w:t>
      </w:r>
      <w:r w:rsidR="001C7B60">
        <w:t xml:space="preserve"> and the </w:t>
      </w:r>
      <w:r w:rsidR="00CF685B">
        <w:t>Pergamese</w:t>
      </w:r>
      <w:r w:rsidR="001C7B60">
        <w:t xml:space="preserve"> army after this </w:t>
      </w:r>
      <w:r w:rsidR="00CF685B">
        <w:t>time</w:t>
      </w:r>
      <w:r w:rsidR="001C7B60">
        <w:t xml:space="preserve"> became quite active force, regularly sending large amount </w:t>
      </w:r>
      <w:proofErr w:type="spellStart"/>
      <w:r w:rsidR="001C7B60">
        <w:t>sof</w:t>
      </w:r>
      <w:proofErr w:type="spellEnd"/>
      <w:r w:rsidR="001C7B60">
        <w:t xml:space="preserve"> troops away to help there </w:t>
      </w:r>
      <w:r w:rsidR="00CF685B">
        <w:t>Roman</w:t>
      </w:r>
      <w:r w:rsidR="001C7B60">
        <w:t xml:space="preserve"> allies, </w:t>
      </w:r>
      <w:r w:rsidR="00C8068E">
        <w:t>mostly</w:t>
      </w:r>
      <w:r w:rsidR="001C7B60">
        <w:t xml:space="preserve"> notably </w:t>
      </w:r>
      <w:r w:rsidR="00C8068E">
        <w:t>against</w:t>
      </w:r>
      <w:r w:rsidR="001C7B60">
        <w:t xml:space="preserve"> the </w:t>
      </w:r>
      <w:r w:rsidR="00C8068E">
        <w:t>Galatians</w:t>
      </w:r>
      <w:r w:rsidR="001C7B60">
        <w:t xml:space="preserve"> and during the 3</w:t>
      </w:r>
      <w:r w:rsidR="001C7B60" w:rsidRPr="001C7B60">
        <w:rPr>
          <w:vertAlign w:val="superscript"/>
        </w:rPr>
        <w:t>rd</w:t>
      </w:r>
      <w:r w:rsidR="001C7B60">
        <w:t xml:space="preserve"> </w:t>
      </w:r>
      <w:r w:rsidR="00C8068E">
        <w:t>Macedonian</w:t>
      </w:r>
      <w:r w:rsidR="001C7B60">
        <w:t xml:space="preserve"> war</w:t>
      </w:r>
      <w:r w:rsidR="00C8068E">
        <w:t xml:space="preserve">. Even before </w:t>
      </w:r>
      <w:r w:rsidR="00C8068E">
        <w:lastRenderedPageBreak/>
        <w:t>then</w:t>
      </w:r>
      <w:r w:rsidR="00CF685B">
        <w:t>,</w:t>
      </w:r>
      <w:r w:rsidR="00C8068E">
        <w:t xml:space="preserve"> </w:t>
      </w:r>
      <w:proofErr w:type="spellStart"/>
      <w:r w:rsidR="00C8068E">
        <w:t>Philateros</w:t>
      </w:r>
      <w:proofErr w:type="spellEnd"/>
      <w:r w:rsidR="00C8068E">
        <w:t xml:space="preserve"> the </w:t>
      </w:r>
      <w:r w:rsidR="00B0214A">
        <w:t>original, Attalid</w:t>
      </w:r>
      <w:r w:rsidR="00C8068E">
        <w:t xml:space="preserve"> ruler of </w:t>
      </w:r>
      <w:r w:rsidR="00A25A75">
        <w:t>Pergamon</w:t>
      </w:r>
      <w:r w:rsidR="00C8068E">
        <w:t xml:space="preserve"> did according Elizabeth </w:t>
      </w:r>
      <w:proofErr w:type="spellStart"/>
      <w:r w:rsidR="00CF685B">
        <w:t>K</w:t>
      </w:r>
      <w:r w:rsidR="00C8068E">
        <w:t>osmetatou</w:t>
      </w:r>
      <w:proofErr w:type="spellEnd"/>
      <w:r w:rsidR="00C8068E">
        <w:t xml:space="preserve"> found one military colony, which was known as </w:t>
      </w:r>
      <w:proofErr w:type="spellStart"/>
      <w:r w:rsidR="00C8068E">
        <w:t>Philetaieia</w:t>
      </w:r>
      <w:proofErr w:type="spellEnd"/>
      <w:r w:rsidR="00C8068E">
        <w:t>.</w:t>
      </w:r>
      <w:r w:rsidR="00C8068E">
        <w:rPr>
          <w:rStyle w:val="FootnoteReference"/>
        </w:rPr>
        <w:footnoteReference w:id="3"/>
      </w:r>
    </w:p>
    <w:p w14:paraId="2715391C" w14:textId="074CCB59" w:rsidR="00FD6CD3" w:rsidRDefault="00FD6CD3">
      <w:r>
        <w:t xml:space="preserve">We also </w:t>
      </w:r>
      <w:r w:rsidR="00C8068E">
        <w:t>receive</w:t>
      </w:r>
      <w:r>
        <w:t xml:space="preserve"> word that the eldest son of </w:t>
      </w:r>
      <w:proofErr w:type="spellStart"/>
      <w:r w:rsidR="008167EC">
        <w:t>Seleukos</w:t>
      </w:r>
      <w:proofErr w:type="spellEnd"/>
      <w:r>
        <w:t xml:space="preserve"> III, prince Antiochus wishes to invade Parthia upon his ascension to the throne.</w:t>
      </w:r>
      <w:r w:rsidR="008167EC">
        <w:t xml:space="preserve"> </w:t>
      </w:r>
    </w:p>
    <w:p w14:paraId="599763D4" w14:textId="612708D3" w:rsidR="00FD6CD3" w:rsidRDefault="00FD6CD3">
      <w:r>
        <w:t xml:space="preserve">We also </w:t>
      </w:r>
      <w:r w:rsidR="008167EC">
        <w:t>receive</w:t>
      </w:r>
      <w:r>
        <w:t xml:space="preserve"> words that the </w:t>
      </w:r>
      <w:r w:rsidR="008167EC">
        <w:t>Seleucid</w:t>
      </w:r>
      <w:r>
        <w:t xml:space="preserve"> cities </w:t>
      </w:r>
      <w:r w:rsidR="008167EC">
        <w:t>in Syria</w:t>
      </w:r>
      <w:r w:rsidR="00954363">
        <w:t xml:space="preserve"> have become aware of the </w:t>
      </w:r>
      <w:r w:rsidR="008167EC">
        <w:t>Ptolemaic</w:t>
      </w:r>
      <w:r w:rsidR="00954363">
        <w:t xml:space="preserve"> plan.  </w:t>
      </w:r>
      <w:r w:rsidR="00C8068E">
        <w:t>Ptolemy believes</w:t>
      </w:r>
      <w:r w:rsidR="00954363">
        <w:t xml:space="preserve"> they could be swayed to support us, but I have my doubts, both about this and the overall effectiveness of the </w:t>
      </w:r>
      <w:r w:rsidR="008167EC">
        <w:t>Ptolemies</w:t>
      </w:r>
      <w:r w:rsidR="00954363">
        <w:t xml:space="preserve"> </w:t>
      </w:r>
      <w:r w:rsidR="008167EC">
        <w:t>plan</w:t>
      </w:r>
      <w:r w:rsidR="001C7B60">
        <w:t>.</w:t>
      </w:r>
    </w:p>
    <w:p w14:paraId="2884DC20" w14:textId="0BFD784B" w:rsidR="00954363" w:rsidRDefault="00954363"/>
    <w:p w14:paraId="15FC7F5C" w14:textId="00BBF89C" w:rsidR="00954363" w:rsidRDefault="00954363">
      <w:r>
        <w:t xml:space="preserve">We also begin a slow </w:t>
      </w:r>
      <w:r w:rsidR="008167EC">
        <w:t>mobilisation</w:t>
      </w:r>
      <w:r>
        <w:t xml:space="preserve"> of our army and the </w:t>
      </w:r>
      <w:r w:rsidR="008167EC">
        <w:t>training</w:t>
      </w:r>
      <w:r>
        <w:t xml:space="preserve"> of our </w:t>
      </w:r>
      <w:r w:rsidR="008167EC">
        <w:t>population</w:t>
      </w:r>
      <w:r>
        <w:t xml:space="preserve"> as a militia, and I go on a diplomatic mission to the other cites of </w:t>
      </w:r>
      <w:r w:rsidR="008167EC">
        <w:t>Asia</w:t>
      </w:r>
      <w:r>
        <w:t xml:space="preserve"> minor to</w:t>
      </w:r>
      <w:r w:rsidR="008167EC">
        <w:t xml:space="preserve"> continue to support us, </w:t>
      </w:r>
      <w:r>
        <w:t>defect to us, or simpl</w:t>
      </w:r>
      <w:r w:rsidR="008167EC">
        <w:t>y</w:t>
      </w:r>
      <w:r>
        <w:t xml:space="preserve"> not to stand </w:t>
      </w:r>
      <w:r w:rsidR="008167EC">
        <w:t>against</w:t>
      </w:r>
      <w:r>
        <w:t xml:space="preserve"> us</w:t>
      </w:r>
      <w:r w:rsidR="001C7B60">
        <w:t xml:space="preserve"> </w:t>
      </w:r>
      <w:r w:rsidR="008167EC">
        <w:t>i</w:t>
      </w:r>
      <w:r w:rsidR="001C7B60">
        <w:t xml:space="preserve">n the </w:t>
      </w:r>
      <w:r w:rsidR="008167EC">
        <w:t>event</w:t>
      </w:r>
      <w:r w:rsidR="001C7B60">
        <w:t xml:space="preserve"> of war</w:t>
      </w:r>
      <w:r w:rsidR="008167EC">
        <w:t xml:space="preserve"> with </w:t>
      </w:r>
      <w:r w:rsidR="00C8068E">
        <w:t>their</w:t>
      </w:r>
      <w:r w:rsidR="008167EC">
        <w:t xml:space="preserve"> nominal overlord the Seleucids</w:t>
      </w:r>
      <w:r w:rsidR="001C7B60">
        <w:t xml:space="preserve">. </w:t>
      </w:r>
    </w:p>
    <w:p w14:paraId="3D838AC7" w14:textId="7A6FC8E2" w:rsidR="001C7B60" w:rsidRDefault="001C7B60"/>
    <w:p w14:paraId="2D7A8914" w14:textId="599879D3" w:rsidR="001C7B60" w:rsidRDefault="001C7B60">
      <w:r>
        <w:t>Historically</w:t>
      </w:r>
      <w:r w:rsidR="008167EC">
        <w:t>, Pergamon act</w:t>
      </w:r>
      <w:r w:rsidR="005A2203">
        <w:t>ed</w:t>
      </w:r>
      <w:r w:rsidR="008167EC">
        <w:t xml:space="preserve"> more like a league whose nominally head was the king of Pergamon rather than a</w:t>
      </w:r>
      <w:r w:rsidR="005A2203">
        <w:t xml:space="preserve"> true</w:t>
      </w:r>
      <w:r w:rsidR="008167EC">
        <w:t xml:space="preserve"> kingdom in the sense that he Seleucid of Macedonian kingdoms were. we see from certain texts that Attalus I and Eumenes II often had to rely on either the good will</w:t>
      </w:r>
      <w:r w:rsidR="005A2203">
        <w:t xml:space="preserve"> of cities under there protection</w:t>
      </w:r>
      <w:r w:rsidR="008167EC">
        <w:t xml:space="preserve"> or military might.  Attalus </w:t>
      </w:r>
      <w:proofErr w:type="gramStart"/>
      <w:r w:rsidR="008167EC">
        <w:t>in particular made</w:t>
      </w:r>
      <w:proofErr w:type="gramEnd"/>
      <w:r w:rsidR="008167EC">
        <w:t xml:space="preserve"> it a particular point to </w:t>
      </w:r>
      <w:r w:rsidR="00C8068E">
        <w:t>thank</w:t>
      </w:r>
      <w:r w:rsidR="008167EC">
        <w:t xml:space="preserve"> Alexandria </w:t>
      </w:r>
      <w:r w:rsidR="00C8068E">
        <w:t>T</w:t>
      </w:r>
      <w:r w:rsidR="008167EC">
        <w:t xml:space="preserve">roas, </w:t>
      </w:r>
      <w:r w:rsidR="00C8068E">
        <w:t>I</w:t>
      </w:r>
      <w:r w:rsidR="008167EC">
        <w:t xml:space="preserve">lium and </w:t>
      </w:r>
      <w:proofErr w:type="spellStart"/>
      <w:r w:rsidR="000C0050">
        <w:t>Lampa</w:t>
      </w:r>
      <w:r w:rsidR="00C8068E">
        <w:t>k</w:t>
      </w:r>
      <w:r w:rsidR="000C0050">
        <w:t>sos</w:t>
      </w:r>
      <w:proofErr w:type="spellEnd"/>
      <w:r w:rsidR="000C0050">
        <w:t xml:space="preserve"> for </w:t>
      </w:r>
      <w:r w:rsidR="00B0214A">
        <w:t>their</w:t>
      </w:r>
      <w:r w:rsidR="000C0050">
        <w:t xml:space="preserve"> continued support, and married a </w:t>
      </w:r>
      <w:r w:rsidR="00C8068E">
        <w:t>prominent</w:t>
      </w:r>
      <w:r w:rsidR="000C0050">
        <w:t xml:space="preserve"> noble wom</w:t>
      </w:r>
      <w:r w:rsidR="00B0214A">
        <w:t>a</w:t>
      </w:r>
      <w:r w:rsidR="000C0050">
        <w:t xml:space="preserve">n of the city state of </w:t>
      </w:r>
      <w:proofErr w:type="spellStart"/>
      <w:r w:rsidR="000C0050">
        <w:t>Kyzikos</w:t>
      </w:r>
      <w:proofErr w:type="spellEnd"/>
      <w:r w:rsidR="00C8068E">
        <w:t xml:space="preserve">, who had a very </w:t>
      </w:r>
      <w:r w:rsidR="00B0214A">
        <w:t>long-standing</w:t>
      </w:r>
      <w:r w:rsidR="00C8068E">
        <w:t xml:space="preserve"> allianc</w:t>
      </w:r>
      <w:r w:rsidR="005A2203">
        <w:t>e</w:t>
      </w:r>
      <w:r w:rsidR="00C8068E">
        <w:t xml:space="preserve"> with Pergamon dating from when the Galatians attempted to besiege the city. </w:t>
      </w:r>
    </w:p>
    <w:p w14:paraId="0602872A" w14:textId="7D8FE470" w:rsidR="00954363" w:rsidRDefault="00954363"/>
    <w:p w14:paraId="143BA2BD" w14:textId="268282E3" w:rsidR="00954363" w:rsidRDefault="00954363">
      <w:r>
        <w:t>Lecture 2</w:t>
      </w:r>
    </w:p>
    <w:p w14:paraId="1640B65F" w14:textId="47DD8848" w:rsidR="000A4C51" w:rsidRDefault="00FD6CD3">
      <w:r>
        <w:t xml:space="preserve"> </w:t>
      </w:r>
    </w:p>
    <w:p w14:paraId="18C1FF43" w14:textId="06EC0A03" w:rsidR="00597A76" w:rsidRDefault="00597A76">
      <w:r>
        <w:t xml:space="preserve">I embark on a further </w:t>
      </w:r>
      <w:r w:rsidR="00C8068E">
        <w:t>diplomatic mission</w:t>
      </w:r>
      <w:r>
        <w:t xml:space="preserve"> to </w:t>
      </w:r>
      <w:r w:rsidR="005C079D">
        <w:t>Rhodes</w:t>
      </w:r>
      <w:r>
        <w:t xml:space="preserve">, in hopes of securing alliance with them, and </w:t>
      </w:r>
      <w:r w:rsidR="005C079D">
        <w:t>specifically</w:t>
      </w:r>
      <w:r>
        <w:t xml:space="preserve"> the support of </w:t>
      </w:r>
      <w:r w:rsidR="005C079D">
        <w:t>their</w:t>
      </w:r>
      <w:r>
        <w:t xml:space="preserve"> fleet in the event of potential Macedonia of </w:t>
      </w:r>
      <w:r w:rsidR="005C079D">
        <w:t>Seleucid</w:t>
      </w:r>
      <w:r>
        <w:t xml:space="preserve"> invasion or </w:t>
      </w:r>
      <w:r w:rsidR="005C079D">
        <w:t>aggression</w:t>
      </w:r>
      <w:r>
        <w:t xml:space="preserve">. This </w:t>
      </w:r>
      <w:r w:rsidR="00B0214A">
        <w:t>fails,</w:t>
      </w:r>
      <w:r>
        <w:t xml:space="preserve"> and our </w:t>
      </w:r>
      <w:r w:rsidR="005C079D">
        <w:t>relations</w:t>
      </w:r>
      <w:r>
        <w:t xml:space="preserve"> are worsened as</w:t>
      </w:r>
      <w:r w:rsidR="005C079D">
        <w:t xml:space="preserve"> a result</w:t>
      </w:r>
      <w:r>
        <w:t xml:space="preserve">.  At the same </w:t>
      </w:r>
      <w:r w:rsidR="005C079D">
        <w:t>time,</w:t>
      </w:r>
      <w:r>
        <w:t xml:space="preserve"> I have sent my son</w:t>
      </w:r>
      <w:r w:rsidR="005C079D">
        <w:t>,</w:t>
      </w:r>
      <w:r>
        <w:t xml:space="preserve"> </w:t>
      </w:r>
      <w:r w:rsidR="005C079D">
        <w:t>Attalus</w:t>
      </w:r>
      <w:r>
        <w:t xml:space="preserve"> on a </w:t>
      </w:r>
      <w:r w:rsidR="005C079D">
        <w:t>similar</w:t>
      </w:r>
      <w:r>
        <w:t xml:space="preserve"> mission to </w:t>
      </w:r>
      <w:r w:rsidR="005C079D">
        <w:t>pintos</w:t>
      </w:r>
      <w:r>
        <w:t xml:space="preserve">, with the same intention. This is also not </w:t>
      </w:r>
      <w:r w:rsidR="005C079D">
        <w:t>successful</w:t>
      </w:r>
      <w:r>
        <w:t xml:space="preserve">, but our </w:t>
      </w:r>
      <w:r w:rsidR="005C079D">
        <w:t>relations</w:t>
      </w:r>
      <w:r>
        <w:t xml:space="preserve"> are not </w:t>
      </w:r>
      <w:r w:rsidR="00CC7613">
        <w:t xml:space="preserve">harmed </w:t>
      </w:r>
      <w:r>
        <w:t>in any way.</w:t>
      </w:r>
      <w:r w:rsidR="00466E04">
        <w:t xml:space="preserve"> I </w:t>
      </w:r>
      <w:r w:rsidR="005C079D">
        <w:t>believe</w:t>
      </w:r>
      <w:r w:rsidR="00466E04">
        <w:t xml:space="preserve"> </w:t>
      </w:r>
      <w:r w:rsidR="00CC7613">
        <w:t>progress</w:t>
      </w:r>
      <w:r w:rsidR="00466E04">
        <w:t xml:space="preserve"> in this area can still be made.</w:t>
      </w:r>
    </w:p>
    <w:p w14:paraId="0A74CC36" w14:textId="272A8CCD" w:rsidR="00C8068E" w:rsidRDefault="00C8068E">
      <w:r>
        <w:t xml:space="preserve">Historically the </w:t>
      </w:r>
      <w:r w:rsidR="00CC7613">
        <w:t>Rhodians</w:t>
      </w:r>
      <w:r>
        <w:t xml:space="preserve"> and the Pergamese </w:t>
      </w:r>
      <w:r w:rsidR="00CC7613">
        <w:t>maintained</w:t>
      </w:r>
      <w:r>
        <w:t xml:space="preserve"> very strong relations, and were often united against both the </w:t>
      </w:r>
      <w:r w:rsidR="00CC7613">
        <w:t>Seleucids</w:t>
      </w:r>
      <w:r>
        <w:t xml:space="preserve">, and the Macedonian and in support of </w:t>
      </w:r>
      <w:r w:rsidR="00CC7613">
        <w:t>Rome</w:t>
      </w:r>
      <w:r>
        <w:t xml:space="preserve">. In </w:t>
      </w:r>
      <w:r w:rsidR="005C079D">
        <w:t>fact,</w:t>
      </w:r>
      <w:r>
        <w:t xml:space="preserve"> </w:t>
      </w:r>
      <w:r w:rsidR="00CC7613">
        <w:t xml:space="preserve">at the point where the Rhodians and the Pergamese requested roman aid in </w:t>
      </w:r>
      <w:r w:rsidR="005C079D">
        <w:t>their</w:t>
      </w:r>
      <w:r w:rsidR="00CC7613">
        <w:t xml:space="preserve"> war with Philip, the combined navies of both states had </w:t>
      </w:r>
      <w:r w:rsidR="005C079D">
        <w:t>fought</w:t>
      </w:r>
      <w:r w:rsidR="00CC7613">
        <w:t xml:space="preserve"> several</w:t>
      </w:r>
      <w:r w:rsidR="005C079D">
        <w:t xml:space="preserve"> battles</w:t>
      </w:r>
      <w:r w:rsidR="00CC7613">
        <w:t xml:space="preserve"> </w:t>
      </w:r>
      <w:r w:rsidR="005C079D">
        <w:t>against the Macedonia navy such as Lade and Chios</w:t>
      </w:r>
      <w:r w:rsidR="00CC7613">
        <w:t xml:space="preserve"> </w:t>
      </w:r>
      <w:r w:rsidR="00B0214A">
        <w:t>their</w:t>
      </w:r>
      <w:r w:rsidR="00CC7613">
        <w:t xml:space="preserve"> Macedonian foes.</w:t>
      </w:r>
      <w:r w:rsidR="005C079D">
        <w:rPr>
          <w:rStyle w:val="FootnoteReference"/>
        </w:rPr>
        <w:footnoteReference w:id="4"/>
      </w:r>
    </w:p>
    <w:p w14:paraId="72203197" w14:textId="12DB807D" w:rsidR="00CC7613" w:rsidRDefault="00CC7613">
      <w:r>
        <w:t xml:space="preserve">Although </w:t>
      </w:r>
      <w:r w:rsidR="005C079D">
        <w:t>generally</w:t>
      </w:r>
      <w:r>
        <w:t xml:space="preserve"> hostile to one another in history </w:t>
      </w:r>
      <w:r w:rsidR="005C079D">
        <w:t>Pontus</w:t>
      </w:r>
      <w:r>
        <w:t xml:space="preserve"> and Pergamon, </w:t>
      </w:r>
      <w:proofErr w:type="gramStart"/>
      <w:r>
        <w:t>as a result of</w:t>
      </w:r>
      <w:proofErr w:type="gramEnd"/>
      <w:r>
        <w:t xml:space="preserve"> the </w:t>
      </w:r>
      <w:r w:rsidR="005C079D">
        <w:t>generally</w:t>
      </w:r>
      <w:r>
        <w:t xml:space="preserve"> good </w:t>
      </w:r>
      <w:r w:rsidR="005C079D">
        <w:t>relations</w:t>
      </w:r>
      <w:r>
        <w:t xml:space="preserve"> </w:t>
      </w:r>
      <w:r w:rsidR="005C079D">
        <w:t>Pontus</w:t>
      </w:r>
      <w:r>
        <w:t xml:space="preserve"> had with the </w:t>
      </w:r>
      <w:r w:rsidR="005C079D">
        <w:t>K</w:t>
      </w:r>
      <w:r>
        <w:t xml:space="preserve">ingdom of </w:t>
      </w:r>
      <w:r w:rsidR="005C079D">
        <w:t>Bithynia</w:t>
      </w:r>
      <w:r>
        <w:t xml:space="preserve">, which was a consistent enemy of Pergamon especially during the reign of </w:t>
      </w:r>
      <w:r w:rsidR="005C079D">
        <w:t>Attalus</w:t>
      </w:r>
      <w:r>
        <w:t xml:space="preserve"> I and his Son Eumenes II often did have cordial </w:t>
      </w:r>
      <w:r w:rsidR="005C079D">
        <w:t>relations</w:t>
      </w:r>
      <w:r>
        <w:t xml:space="preserve"> and at least once were allied against the kingdom of </w:t>
      </w:r>
      <w:r w:rsidR="005C079D">
        <w:t>Bithynia</w:t>
      </w:r>
      <w:r w:rsidR="00834542">
        <w:t xml:space="preserve">, then </w:t>
      </w:r>
      <w:r w:rsidR="005C079D">
        <w:t>ruled</w:t>
      </w:r>
      <w:r w:rsidR="00834542">
        <w:t xml:space="preserve"> by </w:t>
      </w:r>
      <w:proofErr w:type="spellStart"/>
      <w:r w:rsidR="005C079D">
        <w:t>P</w:t>
      </w:r>
      <w:r w:rsidR="00834542">
        <w:t>rusias</w:t>
      </w:r>
      <w:proofErr w:type="spellEnd"/>
      <w:r w:rsidR="00834542">
        <w:t xml:space="preserve"> II.</w:t>
      </w:r>
      <w:r w:rsidR="005C079D">
        <w:rPr>
          <w:rStyle w:val="FootnoteReference"/>
        </w:rPr>
        <w:footnoteReference w:id="5"/>
      </w:r>
      <w:r w:rsidR="00834542">
        <w:t xml:space="preserve"> On </w:t>
      </w:r>
      <w:r w:rsidR="00834542">
        <w:lastRenderedPageBreak/>
        <w:t xml:space="preserve">top of that, historically </w:t>
      </w:r>
      <w:r w:rsidR="005C079D">
        <w:t>Pontus</w:t>
      </w:r>
      <w:r w:rsidR="00834542">
        <w:t xml:space="preserve"> and </w:t>
      </w:r>
      <w:r w:rsidR="005C079D">
        <w:t>Pergamon</w:t>
      </w:r>
      <w:r w:rsidR="00834542">
        <w:t xml:space="preserve"> and similar relations to the Galatian tribes</w:t>
      </w:r>
      <w:r w:rsidR="005C079D">
        <w:t xml:space="preserve"> of central Anatolia</w:t>
      </w:r>
      <w:r w:rsidR="00834542">
        <w:t>, which was normally hostile</w:t>
      </w:r>
      <w:r w:rsidR="005C079D">
        <w:t>.</w:t>
      </w:r>
    </w:p>
    <w:p w14:paraId="2BF0B6D1" w14:textId="4A2A7D7C" w:rsidR="00C8068E" w:rsidRDefault="00834542">
      <w:r>
        <w:t>My reasoning for</w:t>
      </w:r>
      <w:r w:rsidR="005C079D">
        <w:t xml:space="preserve"> attempting</w:t>
      </w:r>
      <w:r>
        <w:t xml:space="preserve"> obtaining the alliance with Pontus was firstly to minimize the potential threat to Pergamon posed by the Bithynian’s, and to attempt to secure friendly ports on the black sea in order to more reliably secure grain supplies for the kingdom, as in the event of the Ptolemies and who ever owns Byzantium being hostile to me, then </w:t>
      </w:r>
      <w:r w:rsidR="00C63484">
        <w:t>access</w:t>
      </w:r>
      <w:r>
        <w:t xml:space="preserve"> </w:t>
      </w:r>
      <w:r w:rsidR="00C63484">
        <w:t>c</w:t>
      </w:r>
      <w:r>
        <w:t>ould be imperative to maintain our food supplies.</w:t>
      </w:r>
    </w:p>
    <w:p w14:paraId="71702B84" w14:textId="5B1CD82F" w:rsidR="00466E04" w:rsidRDefault="00466E04">
      <w:r>
        <w:t xml:space="preserve">I also task my son </w:t>
      </w:r>
      <w:r w:rsidR="00834542">
        <w:t>Attalus</w:t>
      </w:r>
      <w:r>
        <w:t xml:space="preserve"> with aiding me upon our return to </w:t>
      </w:r>
      <w:r w:rsidR="007536AC">
        <w:t>Pergamon</w:t>
      </w:r>
      <w:r>
        <w:t xml:space="preserve"> with drafting a treaty with the Macedonians, for aid against the </w:t>
      </w:r>
      <w:r w:rsidR="007536AC">
        <w:t>Bithynian’s</w:t>
      </w:r>
      <w:r>
        <w:t xml:space="preserve"> aid </w:t>
      </w:r>
      <w:r w:rsidR="007536AC">
        <w:t>against</w:t>
      </w:r>
      <w:r>
        <w:t xml:space="preserve"> the </w:t>
      </w:r>
      <w:r w:rsidR="007536AC">
        <w:t>Bithynian’s</w:t>
      </w:r>
      <w:r>
        <w:t>, in return offering them free passage through our land</w:t>
      </w:r>
      <w:r w:rsidR="00834542">
        <w:t xml:space="preserve">, again to forestall any threat of </w:t>
      </w:r>
      <w:r w:rsidR="005C079D">
        <w:t>Bithynian aggression</w:t>
      </w:r>
      <w:r w:rsidR="00834542">
        <w:t>, so that I can focus on extending my control south into Seleucid Asia minor.</w:t>
      </w:r>
    </w:p>
    <w:p w14:paraId="7C9E709E" w14:textId="225C018F" w:rsidR="00C63484" w:rsidRDefault="00C63484">
      <w:r>
        <w:t xml:space="preserve">Historically the </w:t>
      </w:r>
      <w:proofErr w:type="spellStart"/>
      <w:r>
        <w:t>Bythinians</w:t>
      </w:r>
      <w:proofErr w:type="spellEnd"/>
      <w:r>
        <w:t xml:space="preserve"> proved a major </w:t>
      </w:r>
      <w:r w:rsidR="00D37213">
        <w:t>irritancy</w:t>
      </w:r>
      <w:r>
        <w:t xml:space="preserve"> to the </w:t>
      </w:r>
      <w:proofErr w:type="spellStart"/>
      <w:r>
        <w:t>Attalids</w:t>
      </w:r>
      <w:proofErr w:type="spellEnd"/>
      <w:r>
        <w:t xml:space="preserve"> with </w:t>
      </w:r>
      <w:proofErr w:type="spellStart"/>
      <w:r>
        <w:t>Prusias</w:t>
      </w:r>
      <w:proofErr w:type="spellEnd"/>
      <w:r>
        <w:t xml:space="preserve"> I </w:t>
      </w:r>
      <w:proofErr w:type="gramStart"/>
      <w:r>
        <w:t>leading</w:t>
      </w:r>
      <w:proofErr w:type="gramEnd"/>
      <w:r>
        <w:t xml:space="preserve"> numerous campaigns against </w:t>
      </w:r>
      <w:proofErr w:type="spellStart"/>
      <w:r w:rsidR="00D37213">
        <w:t>P</w:t>
      </w:r>
      <w:r>
        <w:t>ergmaon</w:t>
      </w:r>
      <w:proofErr w:type="spellEnd"/>
      <w:r>
        <w:t xml:space="preserve"> and other cities in the area notably </w:t>
      </w:r>
      <w:proofErr w:type="spellStart"/>
      <w:r>
        <w:t>Cierus</w:t>
      </w:r>
      <w:proofErr w:type="spellEnd"/>
      <w:r>
        <w:t xml:space="preserve"> which was renamed to </w:t>
      </w:r>
      <w:proofErr w:type="spellStart"/>
      <w:r>
        <w:t>Prusias</w:t>
      </w:r>
      <w:proofErr w:type="spellEnd"/>
      <w:r>
        <w:t xml:space="preserve"> after the </w:t>
      </w:r>
      <w:proofErr w:type="spellStart"/>
      <w:r>
        <w:t>Bythinian</w:t>
      </w:r>
      <w:proofErr w:type="spellEnd"/>
      <w:r>
        <w:t xml:space="preserve"> King, and </w:t>
      </w:r>
      <w:proofErr w:type="spellStart"/>
      <w:r>
        <w:t>Hereklia</w:t>
      </w:r>
      <w:proofErr w:type="spellEnd"/>
      <w:r>
        <w:t xml:space="preserve"> </w:t>
      </w:r>
      <w:proofErr w:type="spellStart"/>
      <w:r>
        <w:t>Pontica</w:t>
      </w:r>
      <w:proofErr w:type="spellEnd"/>
      <w:r>
        <w:t>.</w:t>
      </w:r>
      <w:r>
        <w:rPr>
          <w:rStyle w:val="FootnoteReference"/>
        </w:rPr>
        <w:footnoteReference w:id="6"/>
      </w:r>
    </w:p>
    <w:p w14:paraId="47B10BEB" w14:textId="77777777" w:rsidR="00C63484" w:rsidRDefault="00C63484"/>
    <w:p w14:paraId="7CDA1F2B" w14:textId="4FBA0546" w:rsidR="00466E04" w:rsidRDefault="00466E04">
      <w:r>
        <w:t xml:space="preserve">At this </w:t>
      </w:r>
      <w:r w:rsidR="00C85072">
        <w:t>time,</w:t>
      </w:r>
      <w:r>
        <w:t xml:space="preserve"> I send my son Eumenes to be married to the Ptolemaic princess </w:t>
      </w:r>
      <w:proofErr w:type="spellStart"/>
      <w:r>
        <w:t>Berenike</w:t>
      </w:r>
      <w:proofErr w:type="spellEnd"/>
      <w:r>
        <w:t xml:space="preserve">, sister of the New king Ptolemy IV, in </w:t>
      </w:r>
      <w:r w:rsidR="00C85072">
        <w:t>fulfilment</w:t>
      </w:r>
      <w:r>
        <w:t xml:space="preserve"> of the marriage contract previously agreed.</w:t>
      </w:r>
    </w:p>
    <w:p w14:paraId="5AC8A422" w14:textId="21E212DF" w:rsidR="00466E04" w:rsidRDefault="00466E04">
      <w:r>
        <w:t xml:space="preserve">The treaty drafted by </w:t>
      </w:r>
      <w:proofErr w:type="gramStart"/>
      <w:r>
        <w:t xml:space="preserve">my son and </w:t>
      </w:r>
      <w:r w:rsidR="00C85072">
        <w:t>I was</w:t>
      </w:r>
      <w:r>
        <w:t xml:space="preserve"> rejected by the Macedonians</w:t>
      </w:r>
      <w:proofErr w:type="gramEnd"/>
      <w:r>
        <w:t>, as they refuse to send troops to our aid</w:t>
      </w:r>
      <w:r w:rsidR="006B10A7">
        <w:t xml:space="preserve"> in the event of </w:t>
      </w:r>
      <w:r w:rsidR="00C85072">
        <w:t>Bithynian</w:t>
      </w:r>
      <w:r w:rsidR="006B10A7">
        <w:t xml:space="preserve"> invasion</w:t>
      </w:r>
      <w:r w:rsidR="007762EC">
        <w:t>.</w:t>
      </w:r>
    </w:p>
    <w:p w14:paraId="742B46E1" w14:textId="07E1DA17" w:rsidR="00C85072" w:rsidRDefault="000A220F">
      <w:r>
        <w:t xml:space="preserve">I </w:t>
      </w:r>
      <w:r w:rsidR="00C85072">
        <w:t>receive</w:t>
      </w:r>
      <w:r>
        <w:t xml:space="preserve"> a letter from the Ptolemaic Satrap of Cilicia,</w:t>
      </w:r>
      <w:r w:rsidR="00C85072">
        <w:t xml:space="preserve"> Artemisia,</w:t>
      </w:r>
      <w:r>
        <w:t xml:space="preserve"> which states</w:t>
      </w:r>
      <w:r w:rsidR="00C85072">
        <w:t xml:space="preserve"> that they would be willing to recognise me as there over lord over the Ptolemies of Egypt and believe that between us we could create a separate and powerful kingdom which stretches from Asia minor to Syria.</w:t>
      </w:r>
      <w:r>
        <w:t xml:space="preserve"> </w:t>
      </w:r>
      <w:r w:rsidR="00C85072">
        <w:t xml:space="preserve"> She has proposed a marriage alliance.</w:t>
      </w:r>
    </w:p>
    <w:p w14:paraId="7E786457" w14:textId="309BC167" w:rsidR="00C85072" w:rsidRDefault="00C85072">
      <w:r>
        <w:t xml:space="preserve">I </w:t>
      </w:r>
      <w:proofErr w:type="gramStart"/>
      <w:r>
        <w:t>am conflicted</w:t>
      </w:r>
      <w:proofErr w:type="gramEnd"/>
      <w:r>
        <w:t xml:space="preserve"> as to whether I should except this offer </w:t>
      </w:r>
      <w:r w:rsidR="00295F31">
        <w:t>discreetly or</w:t>
      </w:r>
      <w:r>
        <w:t xml:space="preserve"> should inform the Ptolemies of this.</w:t>
      </w:r>
    </w:p>
    <w:p w14:paraId="0A9CEC97" w14:textId="2EE13C12" w:rsidR="00C85072" w:rsidRDefault="00C85072">
      <w:r>
        <w:t xml:space="preserve">A letter was </w:t>
      </w:r>
      <w:r w:rsidR="00295F31">
        <w:t>received</w:t>
      </w:r>
      <w:r>
        <w:t xml:space="preserve"> by my eldest son Eumenes, </w:t>
      </w:r>
      <w:r w:rsidR="00066818">
        <w:t>Ptolemy</w:t>
      </w:r>
      <w:r>
        <w:t xml:space="preserve"> IV </w:t>
      </w:r>
      <w:r w:rsidR="00295F31">
        <w:t>wishes</w:t>
      </w:r>
      <w:r>
        <w:t xml:space="preserve"> to put him in command of the army which will advance to Syria. He will not be able to return to </w:t>
      </w:r>
      <w:r w:rsidR="00295F31">
        <w:t>P</w:t>
      </w:r>
      <w:r>
        <w:t xml:space="preserve">ergamon for some time </w:t>
      </w:r>
      <w:r w:rsidR="00D37213">
        <w:t>because of</w:t>
      </w:r>
      <w:r>
        <w:t xml:space="preserve"> both this development and the </w:t>
      </w:r>
      <w:r w:rsidR="00295F31">
        <w:t>wedding</w:t>
      </w:r>
      <w:r>
        <w:t xml:space="preserve"> </w:t>
      </w:r>
      <w:r w:rsidR="00295F31">
        <w:t>preparations</w:t>
      </w:r>
      <w:r>
        <w:t>.</w:t>
      </w:r>
    </w:p>
    <w:p w14:paraId="34DF5B52" w14:textId="1E3D44C4" w:rsidR="00C85072" w:rsidRDefault="00C85072">
      <w:r>
        <w:t xml:space="preserve">After some deliberation with my son Attalus, I choose to discreetly accept the offer of a </w:t>
      </w:r>
      <w:r w:rsidR="00295F31">
        <w:t>wedding</w:t>
      </w:r>
      <w:r>
        <w:t xml:space="preserve"> pact with </w:t>
      </w:r>
      <w:r w:rsidR="00066818">
        <w:t>Artemisia</w:t>
      </w:r>
      <w:r w:rsidR="00545B78">
        <w:t xml:space="preserve"> of Cilicia</w:t>
      </w:r>
      <w:r w:rsidR="00066818">
        <w:t xml:space="preserve"> and</w:t>
      </w:r>
      <w:r w:rsidR="00295F31">
        <w:t xml:space="preserve"> send my son Attalus to be wed to Artemisia.</w:t>
      </w:r>
      <w:r w:rsidR="00545B78">
        <w:t xml:space="preserve"> This will potentially become very useful as it will enable us to utilize the fleet of the Clinicians and </w:t>
      </w:r>
      <w:r w:rsidR="00D37213">
        <w:t>their</w:t>
      </w:r>
      <w:r w:rsidR="00545B78">
        <w:t xml:space="preserve"> close relations with there pirates to conduct more efficient sieges of Ephesus and Miletus should the need arise</w:t>
      </w:r>
      <w:r w:rsidR="00D37213">
        <w:t>.</w:t>
      </w:r>
    </w:p>
    <w:p w14:paraId="28117397" w14:textId="408C2812" w:rsidR="00295F31" w:rsidRDefault="00295F31"/>
    <w:p w14:paraId="5BEA0790" w14:textId="33BB77AA" w:rsidR="00295F31" w:rsidRDefault="00545B78">
      <w:r>
        <w:t>Ptolemy</w:t>
      </w:r>
      <w:r w:rsidR="00295F31">
        <w:t xml:space="preserve"> III dies peacefully, making Ptolemy IV</w:t>
      </w:r>
      <w:r w:rsidR="00E61175">
        <w:t>,</w:t>
      </w:r>
      <w:r w:rsidR="00295F31">
        <w:t xml:space="preserve"> his son, the independent Pharaoh of Egypt. This removes the one issue that was standing in the way of the wedding between my son Eumenes and </w:t>
      </w:r>
      <w:proofErr w:type="spellStart"/>
      <w:r w:rsidR="00295F31">
        <w:t>Berenike</w:t>
      </w:r>
      <w:proofErr w:type="spellEnd"/>
      <w:r w:rsidR="00295F31">
        <w:t xml:space="preserve"> becoming married. </w:t>
      </w:r>
      <w:r w:rsidR="00E61175">
        <w:t xml:space="preserve">My son, </w:t>
      </w:r>
      <w:r w:rsidR="00295F31">
        <w:t>Attalus</w:t>
      </w:r>
      <w:r w:rsidR="00E61175">
        <w:t>,</w:t>
      </w:r>
      <w:r w:rsidR="00295F31">
        <w:t xml:space="preserve"> upon his return to Pergamon does express concern about this train of events. My son also starts a work of history detailing the recent years.</w:t>
      </w:r>
    </w:p>
    <w:p w14:paraId="15C302FA" w14:textId="2D9038E6" w:rsidR="00C33EE5" w:rsidRDefault="00295F31">
      <w:r>
        <w:t xml:space="preserve">A Trade deal was reached between myself and the representatives of the </w:t>
      </w:r>
      <w:r w:rsidR="00C33EE5">
        <w:t>merchants</w:t>
      </w:r>
      <w:r>
        <w:t xml:space="preserve"> in </w:t>
      </w:r>
      <w:r w:rsidR="00C33EE5">
        <w:t>Alexandria</w:t>
      </w:r>
      <w:r>
        <w:t xml:space="preserve"> the capital of </w:t>
      </w:r>
      <w:r w:rsidR="00545B78">
        <w:t>Ptolemaic</w:t>
      </w:r>
      <w:r w:rsidR="00C33EE5">
        <w:t xml:space="preserve"> </w:t>
      </w:r>
      <w:r w:rsidR="00545B78">
        <w:t>Egypt</w:t>
      </w:r>
      <w:r>
        <w:t>, and an agreement was reached whereby we would trade Marble</w:t>
      </w:r>
      <w:r w:rsidR="00E61175">
        <w:t xml:space="preserve"> and </w:t>
      </w:r>
      <w:r w:rsidR="00E61175">
        <w:lastRenderedPageBreak/>
        <w:t>stone</w:t>
      </w:r>
      <w:r>
        <w:t xml:space="preserve"> for Timber and Food.</w:t>
      </w:r>
      <w:r w:rsidR="00C33EE5">
        <w:t xml:space="preserve"> Historically the major exports of Pergam</w:t>
      </w:r>
      <w:r w:rsidR="00545B78">
        <w:t>on</w:t>
      </w:r>
      <w:r w:rsidR="00C33EE5">
        <w:t xml:space="preserve"> </w:t>
      </w:r>
      <w:r w:rsidR="00545B78">
        <w:t>seem</w:t>
      </w:r>
      <w:r w:rsidR="00C33EE5">
        <w:t xml:space="preserve"> to be metal work and marble.</w:t>
      </w:r>
    </w:p>
    <w:p w14:paraId="7B641A0C" w14:textId="3E03DD37" w:rsidR="00295F31" w:rsidRDefault="00295F31">
      <w:r>
        <w:t>A treaty allowing trade with Macedon, specifically for their timber was rejected.</w:t>
      </w:r>
    </w:p>
    <w:p w14:paraId="354A63D1" w14:textId="09869F30" w:rsidR="00295F31" w:rsidRDefault="00295F31">
      <w:r>
        <w:t xml:space="preserve">My son Eumenes returns to </w:t>
      </w:r>
      <w:r w:rsidR="00E61175">
        <w:t>Pergamon</w:t>
      </w:r>
      <w:r>
        <w:t xml:space="preserve"> to visit </w:t>
      </w:r>
      <w:r w:rsidR="006E1A92">
        <w:t>and</w:t>
      </w:r>
      <w:r>
        <w:t xml:space="preserve"> </w:t>
      </w:r>
      <w:r w:rsidR="00E61175">
        <w:t>to collect</w:t>
      </w:r>
      <w:r>
        <w:t xml:space="preserve"> a </w:t>
      </w:r>
      <w:r w:rsidR="00C33EE5">
        <w:t>dowry</w:t>
      </w:r>
      <w:r>
        <w:t xml:space="preserve"> for </w:t>
      </w:r>
      <w:proofErr w:type="spellStart"/>
      <w:r w:rsidR="00E61175">
        <w:t>B</w:t>
      </w:r>
      <w:r>
        <w:t>erenike</w:t>
      </w:r>
      <w:proofErr w:type="spellEnd"/>
      <w:r>
        <w:t xml:space="preserve">. He then departs after a short stay for the </w:t>
      </w:r>
      <w:r w:rsidR="00E61175">
        <w:t>wedding</w:t>
      </w:r>
      <w:r>
        <w:t xml:space="preserve"> ceremony.</w:t>
      </w:r>
    </w:p>
    <w:p w14:paraId="03829790" w14:textId="77777777" w:rsidR="009C799A" w:rsidRDefault="00066818">
      <w:r>
        <w:t xml:space="preserve">We then receive word that the Seleucid king has arrived at Tarsus and captured the city and is marching his army of 40,000 men into Asia Minor via the Cilician gates. The Cilician satrap and most of her entourage has taken refuge with us in Pergamon, where the will, for the moment be safe. </w:t>
      </w:r>
    </w:p>
    <w:p w14:paraId="472254A2" w14:textId="6CBFE2D1" w:rsidR="00066818" w:rsidRDefault="00545B78">
      <w:r>
        <w:t>Historically</w:t>
      </w:r>
      <w:r w:rsidR="009C799A">
        <w:t>,</w:t>
      </w:r>
      <w:r>
        <w:t xml:space="preserve"> the</w:t>
      </w:r>
      <w:r w:rsidR="009C799A">
        <w:t xml:space="preserve"> many </w:t>
      </w:r>
      <w:r w:rsidR="00D37213">
        <w:t>Hellenistic</w:t>
      </w:r>
      <w:r w:rsidR="009C799A">
        <w:t xml:space="preserve"> kingdoms were willing to take in noble </w:t>
      </w:r>
      <w:r w:rsidR="00D37213">
        <w:t>refugees</w:t>
      </w:r>
      <w:r w:rsidR="009C799A">
        <w:t xml:space="preserve"> to there court especially if the rulers thought they could be </w:t>
      </w:r>
      <w:r w:rsidR="00A25A75">
        <w:t>useful</w:t>
      </w:r>
      <w:r w:rsidR="009C799A">
        <w:t xml:space="preserve">. The most obvious example is that of Antiochus III </w:t>
      </w:r>
      <w:r w:rsidR="00A25A75">
        <w:t>welcoming</w:t>
      </w:r>
      <w:r w:rsidR="009C799A">
        <w:t xml:space="preserve"> </w:t>
      </w:r>
      <w:r w:rsidR="00A25A75">
        <w:t>Hannibal</w:t>
      </w:r>
      <w:r w:rsidR="009C799A">
        <w:t xml:space="preserve"> into his court, since </w:t>
      </w:r>
      <w:r w:rsidR="00A25A75">
        <w:t>Hannibal</w:t>
      </w:r>
      <w:r w:rsidR="009C799A">
        <w:t xml:space="preserve"> was a very skilled general and had a passionate hatred of the romans, and Antiochus gave him command of the fleet in </w:t>
      </w:r>
      <w:r w:rsidR="00A25A75">
        <w:t>Asia</w:t>
      </w:r>
      <w:r w:rsidR="009C799A">
        <w:t xml:space="preserve"> </w:t>
      </w:r>
      <w:r w:rsidR="00A25A75">
        <w:t>M</w:t>
      </w:r>
      <w:r w:rsidR="009C799A">
        <w:t xml:space="preserve">inor that was defeated by the </w:t>
      </w:r>
      <w:r w:rsidR="00A25A75">
        <w:t>Rhodians</w:t>
      </w:r>
      <w:r w:rsidR="009C799A">
        <w:t xml:space="preserve"> at the battle of </w:t>
      </w:r>
      <w:proofErr w:type="spellStart"/>
      <w:r w:rsidR="009C799A">
        <w:t>Eurymedon</w:t>
      </w:r>
      <w:proofErr w:type="spellEnd"/>
      <w:r w:rsidR="009C799A">
        <w:t>.</w:t>
      </w:r>
      <w:r w:rsidR="00D37213">
        <w:rPr>
          <w:rStyle w:val="FootnoteReference"/>
        </w:rPr>
        <w:footnoteReference w:id="7"/>
      </w:r>
    </w:p>
    <w:p w14:paraId="4A709CD4" w14:textId="4C0E447D" w:rsidR="00066818" w:rsidRDefault="00066818">
      <w:r>
        <w:t xml:space="preserve">I have sent word to the Ptolemies, that he Seleucid army has moved and that there plans to block the Cilician gates has failed, and that the only thing that will rectify this situation saving both </w:t>
      </w:r>
      <w:r w:rsidR="006E1A92">
        <w:t>Pergamon</w:t>
      </w:r>
      <w:r>
        <w:t xml:space="preserve"> and the Egyptian </w:t>
      </w:r>
      <w:r w:rsidR="006E1A92">
        <w:t>territories</w:t>
      </w:r>
      <w:r>
        <w:t xml:space="preserve"> in </w:t>
      </w:r>
      <w:r w:rsidR="006E1A92">
        <w:t>Asia</w:t>
      </w:r>
      <w:r>
        <w:t xml:space="preserve"> </w:t>
      </w:r>
      <w:r w:rsidR="006E1A92">
        <w:t>M</w:t>
      </w:r>
      <w:r>
        <w:t>inor would be a pre</w:t>
      </w:r>
      <w:r w:rsidR="006E1A92">
        <w:t>-</w:t>
      </w:r>
      <w:r>
        <w:t xml:space="preserve">emptive invasion of </w:t>
      </w:r>
      <w:r w:rsidR="006E1A92">
        <w:t xml:space="preserve">Syria by a Ptolemaic army lead by my </w:t>
      </w:r>
      <w:r w:rsidR="00872B45">
        <w:t>son Eumenes</w:t>
      </w:r>
      <w:r w:rsidR="006E1A92">
        <w:t>.</w:t>
      </w:r>
    </w:p>
    <w:p w14:paraId="5A664C3F" w14:textId="7DA60C04" w:rsidR="005A2203" w:rsidRDefault="005A2203">
      <w:r>
        <w:t>Lecture 3</w:t>
      </w:r>
    </w:p>
    <w:p w14:paraId="14D336F8" w14:textId="5464C3EA" w:rsidR="00872B45" w:rsidRDefault="00872B45">
      <w:r>
        <w:t xml:space="preserve">Eumenes informs me of his plan to try to </w:t>
      </w:r>
      <w:r w:rsidR="00C636D9">
        <w:t>usurp the Egyptian thrown form himself, as Ptolemy IV is not a popular king.</w:t>
      </w:r>
      <w:r w:rsidR="009C799A">
        <w:t xml:space="preserve"> This eventually fails, and my son is executed though not before my son get his wife, the sister of </w:t>
      </w:r>
      <w:proofErr w:type="spellStart"/>
      <w:r w:rsidR="00D37213">
        <w:t>B</w:t>
      </w:r>
      <w:r w:rsidR="009C799A">
        <w:t>erenike</w:t>
      </w:r>
      <w:proofErr w:type="spellEnd"/>
      <w:r w:rsidR="009C799A">
        <w:t xml:space="preserve"> pregnant, </w:t>
      </w:r>
      <w:r w:rsidR="00D37213">
        <w:t>s</w:t>
      </w:r>
      <w:r w:rsidR="009C799A">
        <w:t xml:space="preserve">he gives birth to a boy she names, </w:t>
      </w:r>
      <w:r w:rsidR="00657B78">
        <w:t>Ptolemy</w:t>
      </w:r>
      <w:r w:rsidR="009C799A">
        <w:t xml:space="preserve"> Eumenes.</w:t>
      </w:r>
      <w:r w:rsidR="00657B78">
        <w:t xml:space="preserve"> </w:t>
      </w:r>
      <w:r w:rsidR="00571930">
        <w:t>Artemisia</w:t>
      </w:r>
      <w:r w:rsidR="00657B78">
        <w:t xml:space="preserve"> and </w:t>
      </w:r>
      <w:proofErr w:type="spellStart"/>
      <w:r w:rsidR="00657B78">
        <w:t>Berenike</w:t>
      </w:r>
      <w:proofErr w:type="spellEnd"/>
      <w:r w:rsidR="00657B78">
        <w:t xml:space="preserve">, also inform me of a plot to smuggle </w:t>
      </w:r>
      <w:r w:rsidR="00571930">
        <w:t>the child out of Egypt to the Pergamese court</w:t>
      </w:r>
      <w:r w:rsidR="00984597">
        <w:t>. I intend to adopt the child as my own</w:t>
      </w:r>
      <w:r w:rsidR="00517A86">
        <w:t>.</w:t>
      </w:r>
    </w:p>
    <w:p w14:paraId="233D539C" w14:textId="39A0DEEE" w:rsidR="00517A86" w:rsidRDefault="00517A86">
      <w:r>
        <w:t>Historically, th</w:t>
      </w:r>
      <w:r w:rsidR="00EB67E3">
        <w:t>e</w:t>
      </w:r>
      <w:r>
        <w:t xml:space="preserve"> Attalid family made extensive use of adoption. </w:t>
      </w:r>
      <w:proofErr w:type="spellStart"/>
      <w:r>
        <w:t>Philtaerus</w:t>
      </w:r>
      <w:proofErr w:type="spellEnd"/>
      <w:r>
        <w:t xml:space="preserve"> the </w:t>
      </w:r>
      <w:r w:rsidR="00EB67E3">
        <w:t xml:space="preserve">progenitor of the </w:t>
      </w:r>
      <w:r w:rsidR="00A25A75">
        <w:t>Attalid</w:t>
      </w:r>
      <w:r w:rsidR="00EB67E3">
        <w:t xml:space="preserve"> dynasty was famously a eunuch who adopted his </w:t>
      </w:r>
      <w:r w:rsidR="00874606">
        <w:t>at least</w:t>
      </w:r>
      <w:r w:rsidR="00A25A75">
        <w:t xml:space="preserve"> </w:t>
      </w:r>
      <w:r w:rsidR="00874606">
        <w:t>one</w:t>
      </w:r>
      <w:r w:rsidR="00EB67E3">
        <w:t xml:space="preserve"> of his nephews who became Eumenes I of Pergamon.</w:t>
      </w:r>
      <w:r w:rsidR="00D37213">
        <w:rPr>
          <w:rStyle w:val="FootnoteReference"/>
        </w:rPr>
        <w:footnoteReference w:id="8"/>
      </w:r>
      <w:r w:rsidR="00EB67E3">
        <w:t xml:space="preserve">  As well as this</w:t>
      </w:r>
      <w:r w:rsidR="00874606">
        <w:t>, the same Eumenes seems to have adopted</w:t>
      </w:r>
      <w:r w:rsidR="00EB67E3">
        <w:t xml:space="preserve"> </w:t>
      </w:r>
      <w:r w:rsidR="00874606">
        <w:t xml:space="preserve">his </w:t>
      </w:r>
      <w:r w:rsidR="000814CF">
        <w:t>cousin</w:t>
      </w:r>
      <w:r w:rsidR="00874606">
        <w:t xml:space="preserve"> or nephew, At</w:t>
      </w:r>
      <w:r w:rsidR="00A25A75">
        <w:t>t</w:t>
      </w:r>
      <w:r w:rsidR="00874606">
        <w:t xml:space="preserve">alus </w:t>
      </w:r>
      <w:r w:rsidR="00EB67E3">
        <w:t>(who I was representing in this module).</w:t>
      </w:r>
      <w:r w:rsidR="00874606">
        <w:rPr>
          <w:rStyle w:val="FootnoteReference"/>
        </w:rPr>
        <w:footnoteReference w:id="9"/>
      </w:r>
      <w:r w:rsidR="00EB67E3">
        <w:t xml:space="preserve"> I also adopt a number of </w:t>
      </w:r>
      <w:r w:rsidR="00874606">
        <w:t>C</w:t>
      </w:r>
      <w:r w:rsidR="00EB67E3">
        <w:t>ilicians that c</w:t>
      </w:r>
      <w:r w:rsidR="003A6F4A">
        <w:t>a</w:t>
      </w:r>
      <w:r w:rsidR="00EB67E3">
        <w:t>me with Artemisia, specifically the sisters of the</w:t>
      </w:r>
      <w:r w:rsidR="00C35221">
        <w:t xml:space="preserve"> Cilician</w:t>
      </w:r>
      <w:r w:rsidR="00EB67E3">
        <w:t xml:space="preserve"> pr</w:t>
      </w:r>
      <w:r w:rsidR="003A6F4A">
        <w:t xml:space="preserve">iestess of </w:t>
      </w:r>
      <w:r w:rsidR="00C35221">
        <w:t>Ap</w:t>
      </w:r>
      <w:r w:rsidR="003A6F4A">
        <w:t>ol</w:t>
      </w:r>
      <w:r w:rsidR="00C35221">
        <w:t>l</w:t>
      </w:r>
      <w:r w:rsidR="003A6F4A">
        <w:t>o</w:t>
      </w:r>
      <w:r w:rsidR="00C35221">
        <w:t xml:space="preserve">, </w:t>
      </w:r>
      <w:proofErr w:type="spellStart"/>
      <w:r w:rsidR="00C35221">
        <w:t>Nikeso</w:t>
      </w:r>
      <w:proofErr w:type="spellEnd"/>
      <w:r w:rsidR="003A6F4A">
        <w:t xml:space="preserve"> to strengthen </w:t>
      </w:r>
      <w:r w:rsidR="00D37213">
        <w:t>alliances with</w:t>
      </w:r>
      <w:r w:rsidR="003A6F4A">
        <w:t xml:space="preserve"> other kingdoms such as Armenia and </w:t>
      </w:r>
      <w:r w:rsidR="00874606">
        <w:t>P</w:t>
      </w:r>
      <w:r w:rsidR="003A6F4A">
        <w:t>ontus</w:t>
      </w:r>
      <w:r w:rsidR="00C35221">
        <w:t>.</w:t>
      </w:r>
    </w:p>
    <w:p w14:paraId="2BE37A29" w14:textId="49570DC2" w:rsidR="00C35221" w:rsidRDefault="00C35221">
      <w:pPr>
        <w:rPr>
          <w:rStyle w:val="5yl5"/>
        </w:rPr>
      </w:pPr>
      <w:r>
        <w:t xml:space="preserve">After the Death of my son, word reached me that the Galatians had been united under </w:t>
      </w:r>
      <w:proofErr w:type="spellStart"/>
      <w:r>
        <w:rPr>
          <w:rStyle w:val="5yl5"/>
        </w:rPr>
        <w:t>Ortiagon</w:t>
      </w:r>
      <w:proofErr w:type="spellEnd"/>
      <w:r>
        <w:rPr>
          <w:rStyle w:val="5yl5"/>
        </w:rPr>
        <w:t xml:space="preserve"> of the </w:t>
      </w:r>
      <w:proofErr w:type="spellStart"/>
      <w:r>
        <w:rPr>
          <w:rStyle w:val="5yl5"/>
        </w:rPr>
        <w:t>Tolistobogii</w:t>
      </w:r>
      <w:proofErr w:type="spellEnd"/>
      <w:r w:rsidR="00800691">
        <w:rPr>
          <w:rStyle w:val="5yl5"/>
        </w:rPr>
        <w:t xml:space="preserve"> something which greatly concerns me as I had claimed my kingships </w:t>
      </w:r>
      <w:proofErr w:type="gramStart"/>
      <w:r w:rsidR="00800691">
        <w:rPr>
          <w:rStyle w:val="5yl5"/>
        </w:rPr>
        <w:t>as a result of</w:t>
      </w:r>
      <w:proofErr w:type="gramEnd"/>
      <w:r w:rsidR="00800691">
        <w:rPr>
          <w:rStyle w:val="5yl5"/>
        </w:rPr>
        <w:t xml:space="preserve"> defeating the </w:t>
      </w:r>
      <w:r w:rsidR="00A25A75">
        <w:rPr>
          <w:rStyle w:val="5yl5"/>
        </w:rPr>
        <w:t>Galatians</w:t>
      </w:r>
      <w:r w:rsidR="00800691">
        <w:rPr>
          <w:rStyle w:val="5yl5"/>
        </w:rPr>
        <w:t xml:space="preserve"> at the battle of the </w:t>
      </w:r>
      <w:proofErr w:type="spellStart"/>
      <w:r w:rsidR="00874606">
        <w:rPr>
          <w:rStyle w:val="5yl5"/>
        </w:rPr>
        <w:t>C</w:t>
      </w:r>
      <w:r w:rsidR="00800691">
        <w:rPr>
          <w:rStyle w:val="5yl5"/>
        </w:rPr>
        <w:t>aicus</w:t>
      </w:r>
      <w:proofErr w:type="spellEnd"/>
      <w:r w:rsidR="00800691">
        <w:rPr>
          <w:rStyle w:val="5yl5"/>
        </w:rPr>
        <w:t xml:space="preserve"> </w:t>
      </w:r>
      <w:r w:rsidR="00A25A75">
        <w:rPr>
          <w:rStyle w:val="5yl5"/>
        </w:rPr>
        <w:t>valley</w:t>
      </w:r>
      <w:r w:rsidR="00800691">
        <w:rPr>
          <w:rStyle w:val="5yl5"/>
        </w:rPr>
        <w:t xml:space="preserve"> and refusing to pay them tribute. </w:t>
      </w:r>
      <w:r w:rsidR="00874606">
        <w:rPr>
          <w:rStyle w:val="FootnoteReference"/>
        </w:rPr>
        <w:footnoteReference w:id="10"/>
      </w:r>
    </w:p>
    <w:p w14:paraId="4F6B9411" w14:textId="22005C16" w:rsidR="00800691" w:rsidRDefault="00800691">
      <w:r>
        <w:t xml:space="preserve">Faced with the choice to either try to oppose the new </w:t>
      </w:r>
      <w:r w:rsidR="00A25A75">
        <w:t>Galatian</w:t>
      </w:r>
      <w:r>
        <w:t xml:space="preserve"> kingdom or befriend it, I decided to contact </w:t>
      </w:r>
      <w:proofErr w:type="spellStart"/>
      <w:r>
        <w:t>Ortiagon</w:t>
      </w:r>
      <w:proofErr w:type="spellEnd"/>
      <w:r>
        <w:t xml:space="preserve">, who seemed far more amenable to the Greek peoples </w:t>
      </w:r>
      <w:r w:rsidR="00A25A75">
        <w:t>that</w:t>
      </w:r>
      <w:r>
        <w:t xml:space="preserve"> other </w:t>
      </w:r>
      <w:r w:rsidR="00A6358F">
        <w:t>Galatians and</w:t>
      </w:r>
      <w:r>
        <w:t xml:space="preserve"> paid him 1000 talents to fight by my side and divided the kingdom of </w:t>
      </w:r>
      <w:r w:rsidR="00A25A75">
        <w:t>Bithynia</w:t>
      </w:r>
      <w:r>
        <w:t xml:space="preserve"> between each other. </w:t>
      </w:r>
      <w:proofErr w:type="spellStart"/>
      <w:r>
        <w:t>Ortaigon</w:t>
      </w:r>
      <w:proofErr w:type="spellEnd"/>
      <w:r>
        <w:t xml:space="preserve"> accepted and this was the start of one of the strongest </w:t>
      </w:r>
      <w:r w:rsidR="00A25A75">
        <w:t>alliances</w:t>
      </w:r>
      <w:r>
        <w:t xml:space="preserve"> developed by the kingdom of </w:t>
      </w:r>
      <w:r w:rsidR="00A25A75">
        <w:t>Pergamon</w:t>
      </w:r>
      <w:r>
        <w:t xml:space="preserve">, and the aid of the </w:t>
      </w:r>
      <w:r w:rsidR="00A25A75">
        <w:t>Galatians</w:t>
      </w:r>
      <w:r>
        <w:t xml:space="preserve"> provided not only huge benefits in removing the </w:t>
      </w:r>
      <w:r w:rsidR="00A25A75">
        <w:t>Bithynian</w:t>
      </w:r>
      <w:r>
        <w:t xml:space="preserve"> threat, but when the </w:t>
      </w:r>
      <w:r w:rsidR="00874606">
        <w:t>Seleucid</w:t>
      </w:r>
      <w:r>
        <w:t xml:space="preserve"> king Alexander II invaded Pergamon, the </w:t>
      </w:r>
      <w:r w:rsidR="00874606">
        <w:t>Galatians</w:t>
      </w:r>
      <w:r>
        <w:t xml:space="preserve"> along with the </w:t>
      </w:r>
      <w:r>
        <w:lastRenderedPageBreak/>
        <w:t xml:space="preserve">Macedonians became a major part of the </w:t>
      </w:r>
      <w:proofErr w:type="gramStart"/>
      <w:r>
        <w:t>reason why</w:t>
      </w:r>
      <w:proofErr w:type="gramEnd"/>
      <w:r>
        <w:t xml:space="preserve"> Alexander</w:t>
      </w:r>
      <w:r w:rsidR="00874606">
        <w:t xml:space="preserve"> II</w:t>
      </w:r>
      <w:r>
        <w:t xml:space="preserve"> was forced to retreat even after his victory at Magnesia.</w:t>
      </w:r>
    </w:p>
    <w:p w14:paraId="321751F1" w14:textId="3DCC14CA" w:rsidR="00642BF4" w:rsidRDefault="00642BF4">
      <w:r>
        <w:t xml:space="preserve">Historically, although </w:t>
      </w:r>
      <w:r w:rsidR="00874606">
        <w:t>Pergamon</w:t>
      </w:r>
      <w:r>
        <w:t xml:space="preserve"> did have mostly </w:t>
      </w:r>
      <w:r w:rsidR="00874606">
        <w:t>extremely</w:t>
      </w:r>
      <w:r>
        <w:t xml:space="preserve"> </w:t>
      </w:r>
      <w:r w:rsidR="00F152A5">
        <w:t>hostile</w:t>
      </w:r>
      <w:r>
        <w:t xml:space="preserve"> </w:t>
      </w:r>
      <w:r w:rsidR="00F152A5">
        <w:t>relations</w:t>
      </w:r>
      <w:r>
        <w:t xml:space="preserve"> with some the </w:t>
      </w:r>
      <w:r w:rsidR="00874606">
        <w:t>Galatians</w:t>
      </w:r>
      <w:r>
        <w:t>, they were also very ready to use</w:t>
      </w:r>
      <w:r w:rsidR="00544C54">
        <w:t>/ally with</w:t>
      </w:r>
      <w:r>
        <w:t xml:space="preserve"> them for their own ends and have strong relations with them for example the</w:t>
      </w:r>
      <w:r w:rsidRPr="00642BF4">
        <w:t xml:space="preserve"> </w:t>
      </w:r>
      <w:proofErr w:type="spellStart"/>
      <w:r>
        <w:t>Aegosagae</w:t>
      </w:r>
      <w:proofErr w:type="spellEnd"/>
      <w:r>
        <w:t xml:space="preserve"> were a tribe that aided </w:t>
      </w:r>
      <w:r w:rsidR="00874606">
        <w:t>Attalus</w:t>
      </w:r>
      <w:r>
        <w:t xml:space="preserve"> I significantly</w:t>
      </w:r>
      <w:r w:rsidR="00407C53">
        <w:t xml:space="preserve"> in the historic war </w:t>
      </w:r>
      <w:r w:rsidR="00874606">
        <w:t>against</w:t>
      </w:r>
      <w:r w:rsidR="00407C53">
        <w:t xml:space="preserve"> </w:t>
      </w:r>
      <w:proofErr w:type="spellStart"/>
      <w:r w:rsidR="00407C53">
        <w:t>Achaeus</w:t>
      </w:r>
      <w:proofErr w:type="spellEnd"/>
      <w:r w:rsidR="00BD365F">
        <w:t>.</w:t>
      </w:r>
      <w:r w:rsidR="00874606">
        <w:rPr>
          <w:rStyle w:val="FootnoteReference"/>
        </w:rPr>
        <w:footnoteReference w:id="11"/>
      </w:r>
    </w:p>
    <w:p w14:paraId="40182F28" w14:textId="0583AAFF" w:rsidR="00544C54" w:rsidRDefault="005A2203">
      <w:r>
        <w:t>Lecture 4</w:t>
      </w:r>
    </w:p>
    <w:p w14:paraId="6386493F" w14:textId="0FB236DA" w:rsidR="00147095" w:rsidRDefault="00544C54">
      <w:r>
        <w:t xml:space="preserve">After hearing </w:t>
      </w:r>
      <w:r w:rsidR="00A25A75">
        <w:t>rumours</w:t>
      </w:r>
      <w:r>
        <w:t xml:space="preserve"> of both a Macedonian and a Seleucid invasion being targeted at my kingdom,  I  managed to persuade the Macedonians that I would aid  them in </w:t>
      </w:r>
      <w:r w:rsidR="00A25A75">
        <w:t>helping</w:t>
      </w:r>
      <w:r>
        <w:t xml:space="preserve"> fight a rebellion by Athens </w:t>
      </w:r>
      <w:r w:rsidR="00A25A75">
        <w:t>Sparta</w:t>
      </w:r>
      <w:r>
        <w:t xml:space="preserve"> and several </w:t>
      </w:r>
      <w:r w:rsidR="00A25A75">
        <w:t>C</w:t>
      </w:r>
      <w:r>
        <w:t>reta</w:t>
      </w:r>
      <w:r w:rsidR="00A25A75">
        <w:t>n</w:t>
      </w:r>
      <w:r>
        <w:t xml:space="preserve"> cities, in return for a  non- aggression pact, and also a </w:t>
      </w:r>
      <w:r w:rsidR="00A25A75">
        <w:t>secret</w:t>
      </w:r>
      <w:r>
        <w:t xml:space="preserve"> deal that in the event of a war with the </w:t>
      </w:r>
      <w:r w:rsidR="00A25A75">
        <w:t>Seleucids</w:t>
      </w:r>
      <w:r>
        <w:t xml:space="preserve">, the </w:t>
      </w:r>
      <w:r w:rsidR="00A25A75">
        <w:t>Macedonians</w:t>
      </w:r>
      <w:r>
        <w:t xml:space="preserve"> would come to our aid. The exact terms of the treaty draw up during the module, is very </w:t>
      </w:r>
      <w:r w:rsidR="00A25A75">
        <w:t>similarly</w:t>
      </w:r>
      <w:r>
        <w:t xml:space="preserve"> to the historic treaty that was drawn up by the romans and the Aetolian league </w:t>
      </w:r>
      <w:r w:rsidR="00A25A75">
        <w:t>regarding</w:t>
      </w:r>
      <w:r>
        <w:t xml:space="preserve"> the first Macedonian war. </w:t>
      </w:r>
    </w:p>
    <w:p w14:paraId="03A2A0F1" w14:textId="4F5EAE20" w:rsidR="00147095" w:rsidRDefault="00147095">
      <w:r>
        <w:t>In the historical treaty, formed at the end of the first Macedonian War, the material loot would go to the Romans and the cities east of the island of Corcyra would become property of the Aetolian league.</w:t>
      </w:r>
      <w:r>
        <w:rPr>
          <w:rStyle w:val="FootnoteReference"/>
        </w:rPr>
        <w:footnoteReference w:id="12"/>
      </w:r>
    </w:p>
    <w:p w14:paraId="7BA22DF5" w14:textId="750D23BC" w:rsidR="00544C54" w:rsidRDefault="00147095">
      <w:r>
        <w:t xml:space="preserve"> In the module </w:t>
      </w:r>
      <w:r w:rsidR="00F152A5">
        <w:t>Specifically,</w:t>
      </w:r>
      <w:r w:rsidR="00544C54">
        <w:t xml:space="preserve"> the loot would be </w:t>
      </w:r>
      <w:r>
        <w:t>divided</w:t>
      </w:r>
      <w:r w:rsidR="00544C54">
        <w:t xml:space="preserve"> between the </w:t>
      </w:r>
      <w:r w:rsidR="005A2203">
        <w:t>P</w:t>
      </w:r>
      <w:r w:rsidR="00544C54">
        <w:t xml:space="preserve">ergamese the Macedonians and the Galatians, and all territory would go to </w:t>
      </w:r>
      <w:r>
        <w:t>Pergamon</w:t>
      </w:r>
      <w:r w:rsidR="00544C54">
        <w:t xml:space="preserve"> with the exceptions of some of the </w:t>
      </w:r>
      <w:r>
        <w:t>coastal</w:t>
      </w:r>
      <w:r w:rsidR="00544C54">
        <w:t xml:space="preserve"> cities in </w:t>
      </w:r>
      <w:r>
        <w:t>Asia</w:t>
      </w:r>
      <w:r w:rsidR="00544C54">
        <w:t xml:space="preserve"> </w:t>
      </w:r>
      <w:r w:rsidR="00A25A75">
        <w:t>M</w:t>
      </w:r>
      <w:r w:rsidR="00544C54">
        <w:t xml:space="preserve">inor </w:t>
      </w:r>
      <w:r w:rsidR="00A25A75">
        <w:t>whose</w:t>
      </w:r>
      <w:r w:rsidR="00544C54">
        <w:t xml:space="preserve"> ownership would be settle </w:t>
      </w:r>
      <w:proofErr w:type="gramStart"/>
      <w:r w:rsidR="00544C54">
        <w:t>at a later date</w:t>
      </w:r>
      <w:proofErr w:type="gramEnd"/>
      <w:r w:rsidR="00544C54">
        <w:t xml:space="preserve">, we also recognised </w:t>
      </w:r>
      <w:r w:rsidR="00F152A5">
        <w:t>each other’s</w:t>
      </w:r>
      <w:r w:rsidR="00544C54">
        <w:t xml:space="preserve"> sphere of influence.</w:t>
      </w:r>
    </w:p>
    <w:p w14:paraId="480DA618" w14:textId="03A2B56B" w:rsidR="005A2203" w:rsidRDefault="005A2203"/>
    <w:p w14:paraId="14167183" w14:textId="76EBC6A8" w:rsidR="005A2203" w:rsidRDefault="005A2203">
      <w:r>
        <w:t xml:space="preserve">After my assassination this alliance proves extremely useful as it </w:t>
      </w:r>
      <w:r w:rsidR="00F152A5">
        <w:t>enables</w:t>
      </w:r>
      <w:r>
        <w:t xml:space="preserve"> my </w:t>
      </w:r>
      <w:r w:rsidR="00F152A5">
        <w:t>successor</w:t>
      </w:r>
      <w:r>
        <w:t xml:space="preserve"> Attalus II to </w:t>
      </w:r>
      <w:r w:rsidR="00F152A5">
        <w:t>rebuff</w:t>
      </w:r>
      <w:r>
        <w:t xml:space="preserve"> the </w:t>
      </w:r>
      <w:r w:rsidR="00F152A5">
        <w:t>Seleucid</w:t>
      </w:r>
      <w:r>
        <w:t xml:space="preserve"> empires aggression, to the extent that event though Alexander II is not confident of assaulting </w:t>
      </w:r>
      <w:r w:rsidR="00F152A5">
        <w:t>Pergamon</w:t>
      </w:r>
      <w:r>
        <w:t xml:space="preserve"> even after winning a major Battle over the Macedonians</w:t>
      </w:r>
      <w:r w:rsidR="00F152A5">
        <w:t>.</w:t>
      </w:r>
    </w:p>
    <w:p w14:paraId="5500DC21" w14:textId="6E9F967A" w:rsidR="009C799A" w:rsidRPr="000814CF" w:rsidRDefault="009C799A">
      <w:pPr>
        <w:rPr>
          <w:b/>
          <w:u w:val="single"/>
        </w:rPr>
      </w:pPr>
    </w:p>
    <w:p w14:paraId="3A43BDB8" w14:textId="77777777" w:rsidR="00A6358F" w:rsidRDefault="00A6358F">
      <w:pPr>
        <w:rPr>
          <w:b/>
          <w:u w:val="single"/>
        </w:rPr>
      </w:pPr>
    </w:p>
    <w:p w14:paraId="3D20D18D" w14:textId="77777777" w:rsidR="00A6358F" w:rsidRDefault="00A6358F">
      <w:pPr>
        <w:rPr>
          <w:b/>
          <w:u w:val="single"/>
        </w:rPr>
      </w:pPr>
    </w:p>
    <w:p w14:paraId="263C87B5" w14:textId="77777777" w:rsidR="00A6358F" w:rsidRDefault="00A6358F">
      <w:pPr>
        <w:rPr>
          <w:b/>
          <w:u w:val="single"/>
        </w:rPr>
      </w:pPr>
    </w:p>
    <w:p w14:paraId="5257D4DA" w14:textId="77777777" w:rsidR="00A6358F" w:rsidRDefault="00A6358F">
      <w:pPr>
        <w:rPr>
          <w:b/>
          <w:u w:val="single"/>
        </w:rPr>
      </w:pPr>
    </w:p>
    <w:p w14:paraId="67DD23C8" w14:textId="77777777" w:rsidR="00A6358F" w:rsidRDefault="00A6358F">
      <w:pPr>
        <w:rPr>
          <w:b/>
          <w:u w:val="single"/>
        </w:rPr>
      </w:pPr>
    </w:p>
    <w:p w14:paraId="467063D6" w14:textId="77777777" w:rsidR="00A6358F" w:rsidRDefault="00A6358F">
      <w:pPr>
        <w:rPr>
          <w:b/>
          <w:u w:val="single"/>
        </w:rPr>
      </w:pPr>
    </w:p>
    <w:p w14:paraId="49B0FF8B" w14:textId="77777777" w:rsidR="00A6358F" w:rsidRDefault="00A6358F">
      <w:pPr>
        <w:rPr>
          <w:b/>
          <w:u w:val="single"/>
        </w:rPr>
      </w:pPr>
    </w:p>
    <w:p w14:paraId="3E17B0EB" w14:textId="77777777" w:rsidR="00A6358F" w:rsidRDefault="00A6358F">
      <w:pPr>
        <w:rPr>
          <w:b/>
          <w:u w:val="single"/>
        </w:rPr>
      </w:pPr>
    </w:p>
    <w:p w14:paraId="286FAAC3" w14:textId="77777777" w:rsidR="00A6358F" w:rsidRDefault="00A6358F">
      <w:pPr>
        <w:rPr>
          <w:b/>
          <w:u w:val="single"/>
        </w:rPr>
      </w:pPr>
    </w:p>
    <w:p w14:paraId="3A28187A" w14:textId="77777777" w:rsidR="00A6358F" w:rsidRDefault="00A6358F">
      <w:pPr>
        <w:rPr>
          <w:b/>
          <w:u w:val="single"/>
        </w:rPr>
      </w:pPr>
    </w:p>
    <w:p w14:paraId="3CDDB053" w14:textId="5EF6B91B" w:rsidR="000814CF" w:rsidRPr="000814CF" w:rsidRDefault="000814CF">
      <w:pPr>
        <w:rPr>
          <w:b/>
          <w:u w:val="single"/>
        </w:rPr>
      </w:pPr>
      <w:r w:rsidRPr="000814CF">
        <w:rPr>
          <w:b/>
          <w:u w:val="single"/>
        </w:rPr>
        <w:lastRenderedPageBreak/>
        <w:t>Bibliography</w:t>
      </w:r>
    </w:p>
    <w:p w14:paraId="572BC4D4" w14:textId="001D1453" w:rsidR="000814CF" w:rsidRDefault="000814CF"/>
    <w:p w14:paraId="76A15E69" w14:textId="54F83D5B" w:rsidR="000814CF" w:rsidRPr="00A6358F" w:rsidRDefault="000814CF">
      <w:pPr>
        <w:rPr>
          <w:u w:val="single"/>
        </w:rPr>
      </w:pPr>
      <w:bookmarkStart w:id="0" w:name="_GoBack"/>
      <w:r w:rsidRPr="00A6358F">
        <w:rPr>
          <w:u w:val="single"/>
        </w:rPr>
        <w:t>Ancient</w:t>
      </w:r>
    </w:p>
    <w:bookmarkEnd w:id="0"/>
    <w:p w14:paraId="5256A5F9" w14:textId="5761E06D" w:rsidR="000814CF" w:rsidRDefault="000814CF">
      <w:r>
        <w:t xml:space="preserve">Livy, </w:t>
      </w:r>
      <w:r w:rsidRPr="000814CF">
        <w:rPr>
          <w:i/>
        </w:rPr>
        <w:t>Histories</w:t>
      </w:r>
    </w:p>
    <w:p w14:paraId="60EBA0BE" w14:textId="6118FF28" w:rsidR="000814CF" w:rsidRDefault="000814CF">
      <w:r>
        <w:t xml:space="preserve">Polybius, </w:t>
      </w:r>
      <w:r w:rsidRPr="000814CF">
        <w:rPr>
          <w:i/>
        </w:rPr>
        <w:t>Histories</w:t>
      </w:r>
    </w:p>
    <w:p w14:paraId="094FB647" w14:textId="0942E508" w:rsidR="000814CF" w:rsidRDefault="000814CF">
      <w:r>
        <w:t xml:space="preserve">Memnon, </w:t>
      </w:r>
      <w:r w:rsidRPr="000814CF">
        <w:rPr>
          <w:i/>
        </w:rPr>
        <w:t xml:space="preserve">Histories of Heraclea </w:t>
      </w:r>
      <w:proofErr w:type="spellStart"/>
      <w:r w:rsidRPr="000814CF">
        <w:rPr>
          <w:i/>
        </w:rPr>
        <w:t>Pontica</w:t>
      </w:r>
      <w:proofErr w:type="spellEnd"/>
    </w:p>
    <w:p w14:paraId="6659259E" w14:textId="54D7C0B8" w:rsidR="000814CF" w:rsidRDefault="000814CF">
      <w:r>
        <w:t xml:space="preserve">Strabo, </w:t>
      </w:r>
      <w:r w:rsidRPr="000814CF">
        <w:rPr>
          <w:i/>
        </w:rPr>
        <w:t>Geography</w:t>
      </w:r>
    </w:p>
    <w:p w14:paraId="6D8652E0" w14:textId="77777777" w:rsidR="00A6358F" w:rsidRDefault="00A6358F"/>
    <w:p w14:paraId="7B5CA7F3" w14:textId="5238F11A" w:rsidR="002D0E6F" w:rsidRPr="00A6358F" w:rsidRDefault="000814CF">
      <w:pPr>
        <w:rPr>
          <w:u w:val="single"/>
        </w:rPr>
      </w:pPr>
      <w:r w:rsidRPr="00A6358F">
        <w:rPr>
          <w:u w:val="single"/>
        </w:rPr>
        <w:t>Modern Sources</w:t>
      </w:r>
    </w:p>
    <w:p w14:paraId="08497849" w14:textId="77777777" w:rsidR="000814CF" w:rsidRDefault="000814CF"/>
    <w:p w14:paraId="0C4E71C5" w14:textId="2180B128" w:rsidR="000814CF" w:rsidRDefault="000814CF" w:rsidP="000814CF">
      <w:pPr>
        <w:rPr>
          <w:rStyle w:val="selectable"/>
        </w:rPr>
      </w:pPr>
      <w:proofErr w:type="spellStart"/>
      <w:r>
        <w:rPr>
          <w:rStyle w:val="selectable"/>
        </w:rPr>
        <w:t>Kosmetatou</w:t>
      </w:r>
      <w:proofErr w:type="spellEnd"/>
      <w:r>
        <w:rPr>
          <w:rStyle w:val="selectable"/>
        </w:rPr>
        <w:t xml:space="preserve">, E, </w:t>
      </w:r>
      <w:r w:rsidRPr="000814CF">
        <w:rPr>
          <w:rStyle w:val="selectable"/>
          <w:i/>
        </w:rPr>
        <w:t xml:space="preserve">The </w:t>
      </w:r>
      <w:proofErr w:type="spellStart"/>
      <w:r w:rsidRPr="000814CF">
        <w:rPr>
          <w:rStyle w:val="selectable"/>
          <w:i/>
        </w:rPr>
        <w:t>Attalid’s</w:t>
      </w:r>
      <w:proofErr w:type="spellEnd"/>
      <w:r w:rsidRPr="000814CF">
        <w:rPr>
          <w:rStyle w:val="selectable"/>
          <w:i/>
        </w:rPr>
        <w:t xml:space="preserve"> of Pergamon</w:t>
      </w:r>
      <w:r>
        <w:rPr>
          <w:rStyle w:val="selectable"/>
        </w:rPr>
        <w:t xml:space="preserve">, edited by </w:t>
      </w:r>
      <w:r w:rsidR="005C079D">
        <w:rPr>
          <w:rStyle w:val="selectable"/>
        </w:rPr>
        <w:t>Erskine,</w:t>
      </w:r>
      <w:r>
        <w:rPr>
          <w:rStyle w:val="selectable"/>
        </w:rPr>
        <w:t xml:space="preserve"> A (</w:t>
      </w:r>
      <w:r>
        <w:rPr>
          <w:rStyle w:val="selectable"/>
        </w:rPr>
        <w:t>2005</w:t>
      </w:r>
      <w:r>
        <w:rPr>
          <w:rStyle w:val="selectable"/>
        </w:rPr>
        <w:t>)</w:t>
      </w:r>
      <w:r w:rsidR="005C079D">
        <w:rPr>
          <w:rStyle w:val="selectable"/>
        </w:rPr>
        <w:t xml:space="preserve"> </w:t>
      </w:r>
      <w:r w:rsidR="005C079D">
        <w:rPr>
          <w:rStyle w:val="selectable"/>
          <w:i/>
          <w:iCs/>
        </w:rPr>
        <w:t xml:space="preserve">A Companion </w:t>
      </w:r>
      <w:proofErr w:type="gramStart"/>
      <w:r w:rsidR="005C079D">
        <w:rPr>
          <w:rStyle w:val="selectable"/>
          <w:i/>
          <w:iCs/>
        </w:rPr>
        <w:t>To</w:t>
      </w:r>
      <w:proofErr w:type="gramEnd"/>
      <w:r w:rsidR="005C079D">
        <w:rPr>
          <w:rStyle w:val="selectable"/>
          <w:i/>
          <w:iCs/>
        </w:rPr>
        <w:t xml:space="preserve"> The Hellenistic </w:t>
      </w:r>
      <w:r>
        <w:rPr>
          <w:rStyle w:val="selectable"/>
          <w:i/>
          <w:iCs/>
        </w:rPr>
        <w:t>World</w:t>
      </w:r>
      <w:r>
        <w:rPr>
          <w:rStyle w:val="selectable"/>
        </w:rPr>
        <w:t xml:space="preserve">, </w:t>
      </w:r>
      <w:r w:rsidR="005C079D">
        <w:rPr>
          <w:rStyle w:val="selectable"/>
        </w:rPr>
        <w:t>Malden, Mass.: Blackwell</w:t>
      </w:r>
    </w:p>
    <w:p w14:paraId="6F569711" w14:textId="48B479A9" w:rsidR="000814CF" w:rsidRPr="000814CF" w:rsidRDefault="000814CF" w:rsidP="000814CF">
      <w:r w:rsidRPr="000814CF">
        <w:t>Willets, R.F,</w:t>
      </w:r>
      <w:r>
        <w:t xml:space="preserve"> (2014)</w:t>
      </w:r>
      <w:r w:rsidRPr="000814CF">
        <w:t xml:space="preserve"> </w:t>
      </w:r>
      <w:r w:rsidRPr="000814CF">
        <w:rPr>
          <w:i/>
        </w:rPr>
        <w:t>Aristocratic Society in Ancient Crete</w:t>
      </w:r>
      <w:r>
        <w:rPr>
          <w:i/>
        </w:rPr>
        <w:t>,</w:t>
      </w:r>
      <w:r w:rsidRPr="000814CF">
        <w:t xml:space="preserve"> Routledge.</w:t>
      </w:r>
    </w:p>
    <w:p w14:paraId="1CE375CF" w14:textId="6582F6CC" w:rsidR="000814CF" w:rsidRDefault="000814CF">
      <w:r>
        <w:t xml:space="preserve">Hansen, Esther V. (1971). </w:t>
      </w:r>
      <w:r>
        <w:rPr>
          <w:i/>
          <w:iCs/>
        </w:rPr>
        <w:t xml:space="preserve">The </w:t>
      </w:r>
      <w:proofErr w:type="spellStart"/>
      <w:r>
        <w:rPr>
          <w:i/>
          <w:iCs/>
        </w:rPr>
        <w:t>Attalids</w:t>
      </w:r>
      <w:proofErr w:type="spellEnd"/>
      <w:r>
        <w:rPr>
          <w:i/>
          <w:iCs/>
        </w:rPr>
        <w:t xml:space="preserve"> of Pergamon</w:t>
      </w:r>
      <w:r>
        <w:t xml:space="preserve">. Ithaca, New York: </w:t>
      </w:r>
      <w:r w:rsidRPr="000814CF">
        <w:t>Cornell University Press</w:t>
      </w:r>
      <w:r>
        <w:t>; London: Cornell University Press Ltd.</w:t>
      </w:r>
    </w:p>
    <w:sectPr w:rsidR="000814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EC0917" w14:textId="77777777" w:rsidR="004C1E48" w:rsidRDefault="004C1E48" w:rsidP="00C54AE4">
      <w:pPr>
        <w:spacing w:after="0" w:line="240" w:lineRule="auto"/>
      </w:pPr>
      <w:r>
        <w:separator/>
      </w:r>
    </w:p>
  </w:endnote>
  <w:endnote w:type="continuationSeparator" w:id="0">
    <w:p w14:paraId="7812816F" w14:textId="77777777" w:rsidR="004C1E48" w:rsidRDefault="004C1E48" w:rsidP="00C54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AD0040" w14:textId="77777777" w:rsidR="004C1E48" w:rsidRDefault="004C1E48" w:rsidP="00C54AE4">
      <w:pPr>
        <w:spacing w:after="0" w:line="240" w:lineRule="auto"/>
      </w:pPr>
      <w:r>
        <w:separator/>
      </w:r>
    </w:p>
  </w:footnote>
  <w:footnote w:type="continuationSeparator" w:id="0">
    <w:p w14:paraId="6B41BDF1" w14:textId="77777777" w:rsidR="004C1E48" w:rsidRDefault="004C1E48" w:rsidP="00C54AE4">
      <w:pPr>
        <w:spacing w:after="0" w:line="240" w:lineRule="auto"/>
      </w:pPr>
      <w:r>
        <w:continuationSeparator/>
      </w:r>
    </w:p>
  </w:footnote>
  <w:footnote w:id="1">
    <w:p w14:paraId="71BC903C" w14:textId="331D1667" w:rsidR="005A2203" w:rsidRDefault="005A2203">
      <w:pPr>
        <w:pStyle w:val="FootnoteText"/>
      </w:pPr>
      <w:r>
        <w:rPr>
          <w:rStyle w:val="FootnoteReference"/>
        </w:rPr>
        <w:footnoteRef/>
      </w:r>
      <w:r>
        <w:t xml:space="preserve"> </w:t>
      </w:r>
      <w:proofErr w:type="spellStart"/>
      <w:r w:rsidR="00CF685B" w:rsidRPr="00CF685B">
        <w:t>Strab</w:t>
      </w:r>
      <w:proofErr w:type="spellEnd"/>
      <w:r w:rsidR="00CF685B" w:rsidRPr="00CF685B">
        <w:t>. 13.4.2</w:t>
      </w:r>
    </w:p>
  </w:footnote>
  <w:footnote w:id="2">
    <w:p w14:paraId="311E39A3" w14:textId="71B36A1E" w:rsidR="00B4475C" w:rsidRDefault="00B4475C">
      <w:pPr>
        <w:pStyle w:val="FootnoteText"/>
      </w:pPr>
      <w:r>
        <w:rPr>
          <w:rStyle w:val="FootnoteReference"/>
        </w:rPr>
        <w:footnoteRef/>
      </w:r>
      <w:r>
        <w:t xml:space="preserve"> Willetts (2014) p246</w:t>
      </w:r>
    </w:p>
  </w:footnote>
  <w:footnote w:id="3">
    <w:p w14:paraId="2FE97086" w14:textId="3DA2FE8F" w:rsidR="005A2203" w:rsidRDefault="005A2203">
      <w:pPr>
        <w:pStyle w:val="FootnoteText"/>
      </w:pPr>
      <w:r>
        <w:rPr>
          <w:rStyle w:val="FootnoteReference"/>
        </w:rPr>
        <w:footnoteRef/>
      </w:r>
      <w:r>
        <w:t xml:space="preserve"> </w:t>
      </w:r>
      <w:proofErr w:type="spellStart"/>
      <w:r w:rsidR="00CF685B">
        <w:t>Kosmetattou</w:t>
      </w:r>
      <w:proofErr w:type="spellEnd"/>
      <w:r w:rsidR="005C079D">
        <w:t>,</w:t>
      </w:r>
      <w:r w:rsidR="00CF685B">
        <w:t xml:space="preserve"> </w:t>
      </w:r>
      <w:proofErr w:type="spellStart"/>
      <w:r w:rsidR="005C079D">
        <w:rPr>
          <w:rStyle w:val="selectable"/>
        </w:rPr>
        <w:t>ed</w:t>
      </w:r>
      <w:proofErr w:type="spellEnd"/>
      <w:r w:rsidR="00CF685B">
        <w:rPr>
          <w:rStyle w:val="selectable"/>
        </w:rPr>
        <w:t xml:space="preserve"> Erskine</w:t>
      </w:r>
      <w:r w:rsidR="005C079D">
        <w:rPr>
          <w:rStyle w:val="selectable"/>
        </w:rPr>
        <w:t xml:space="preserve"> (2005) p</w:t>
      </w:r>
      <w:r w:rsidR="00A6358F">
        <w:rPr>
          <w:rStyle w:val="selectable"/>
        </w:rPr>
        <w:t>161.</w:t>
      </w:r>
    </w:p>
  </w:footnote>
  <w:footnote w:id="4">
    <w:p w14:paraId="6FF07C4F" w14:textId="7410F4F9" w:rsidR="005C079D" w:rsidRDefault="005C079D">
      <w:pPr>
        <w:pStyle w:val="FootnoteText"/>
      </w:pPr>
      <w:r>
        <w:rPr>
          <w:rStyle w:val="FootnoteReference"/>
        </w:rPr>
        <w:footnoteRef/>
      </w:r>
      <w:r>
        <w:t xml:space="preserve"> </w:t>
      </w:r>
      <w:proofErr w:type="spellStart"/>
      <w:r w:rsidRPr="005C079D">
        <w:t>Plb</w:t>
      </w:r>
      <w:proofErr w:type="spellEnd"/>
      <w:r w:rsidRPr="005C079D">
        <w:t>. 16.1</w:t>
      </w:r>
      <w:r>
        <w:t>-10</w:t>
      </w:r>
    </w:p>
  </w:footnote>
  <w:footnote w:id="5">
    <w:p w14:paraId="513CE2BB" w14:textId="65253FA9" w:rsidR="005C079D" w:rsidRDefault="005C079D">
      <w:pPr>
        <w:pStyle w:val="FootnoteText"/>
      </w:pPr>
      <w:r>
        <w:rPr>
          <w:rStyle w:val="FootnoteReference"/>
        </w:rPr>
        <w:footnoteRef/>
      </w:r>
      <w:r>
        <w:t xml:space="preserve"> </w:t>
      </w:r>
      <w:proofErr w:type="spellStart"/>
      <w:r w:rsidRPr="005C079D">
        <w:t>Plb</w:t>
      </w:r>
      <w:proofErr w:type="spellEnd"/>
      <w:r w:rsidRPr="005C079D">
        <w:t xml:space="preserve">. </w:t>
      </w:r>
      <w:r>
        <w:t>33</w:t>
      </w:r>
      <w:r w:rsidRPr="005C079D">
        <w:t>.1</w:t>
      </w:r>
      <w:r>
        <w:t>2</w:t>
      </w:r>
    </w:p>
  </w:footnote>
  <w:footnote w:id="6">
    <w:p w14:paraId="11192A41" w14:textId="677852D8" w:rsidR="00C63484" w:rsidRDefault="00C63484" w:rsidP="00C63484">
      <w:pPr>
        <w:pStyle w:val="FootnoteText"/>
        <w:ind w:left="720"/>
      </w:pPr>
      <w:r>
        <w:rPr>
          <w:rStyle w:val="FootnoteReference"/>
        </w:rPr>
        <w:footnoteRef/>
      </w:r>
      <w:r>
        <w:t xml:space="preserve"> Memnon, 19.1</w:t>
      </w:r>
    </w:p>
  </w:footnote>
  <w:footnote w:id="7">
    <w:p w14:paraId="453F2F81" w14:textId="34368372" w:rsidR="00D37213" w:rsidRDefault="00D37213">
      <w:pPr>
        <w:pStyle w:val="FootnoteText"/>
      </w:pPr>
      <w:r>
        <w:rPr>
          <w:rStyle w:val="FootnoteReference"/>
        </w:rPr>
        <w:footnoteRef/>
      </w:r>
      <w:r>
        <w:t xml:space="preserve"> </w:t>
      </w:r>
      <w:r w:rsidRPr="00D37213">
        <w:t>Liv. 37 23</w:t>
      </w:r>
    </w:p>
  </w:footnote>
  <w:footnote w:id="8">
    <w:p w14:paraId="29084BE8" w14:textId="31B1007D" w:rsidR="00D37213" w:rsidRDefault="00D37213">
      <w:pPr>
        <w:pStyle w:val="FootnoteText"/>
      </w:pPr>
      <w:r>
        <w:rPr>
          <w:rStyle w:val="FootnoteReference"/>
        </w:rPr>
        <w:footnoteRef/>
      </w:r>
      <w:r>
        <w:t xml:space="preserve"> </w:t>
      </w:r>
      <w:proofErr w:type="spellStart"/>
      <w:r w:rsidRPr="00D37213">
        <w:t>Strab</w:t>
      </w:r>
      <w:proofErr w:type="spellEnd"/>
      <w:r w:rsidRPr="00D37213">
        <w:t>. 13.4.1</w:t>
      </w:r>
    </w:p>
  </w:footnote>
  <w:footnote w:id="9">
    <w:p w14:paraId="456116FA" w14:textId="7601C2B5" w:rsidR="00874606" w:rsidRDefault="00874606">
      <w:pPr>
        <w:pStyle w:val="FootnoteText"/>
      </w:pPr>
      <w:r>
        <w:rPr>
          <w:rStyle w:val="FootnoteReference"/>
        </w:rPr>
        <w:footnoteRef/>
      </w:r>
      <w:r>
        <w:t xml:space="preserve"> </w:t>
      </w:r>
      <w:r>
        <w:t xml:space="preserve">Hansen, (1971). </w:t>
      </w:r>
      <w:r w:rsidR="000814CF">
        <w:t>p26</w:t>
      </w:r>
    </w:p>
  </w:footnote>
  <w:footnote w:id="10">
    <w:p w14:paraId="66AF3FCE" w14:textId="7122BED3" w:rsidR="00874606" w:rsidRDefault="00874606">
      <w:pPr>
        <w:pStyle w:val="FootnoteText"/>
      </w:pPr>
      <w:r>
        <w:rPr>
          <w:rStyle w:val="FootnoteReference"/>
        </w:rPr>
        <w:footnoteRef/>
      </w:r>
      <w:r>
        <w:t xml:space="preserve"> Hansen (1971) p31, liv.38 16 </w:t>
      </w:r>
    </w:p>
  </w:footnote>
  <w:footnote w:id="11">
    <w:p w14:paraId="5946592F" w14:textId="1F82980D" w:rsidR="00874606" w:rsidRDefault="00874606">
      <w:pPr>
        <w:pStyle w:val="FootnoteText"/>
      </w:pPr>
      <w:r>
        <w:rPr>
          <w:rStyle w:val="FootnoteReference"/>
        </w:rPr>
        <w:footnoteRef/>
      </w:r>
      <w:r>
        <w:t xml:space="preserve"> </w:t>
      </w:r>
      <w:proofErr w:type="spellStart"/>
      <w:r w:rsidRPr="00874606">
        <w:t>Plb</w:t>
      </w:r>
      <w:proofErr w:type="spellEnd"/>
      <w:r w:rsidRPr="00874606">
        <w:t>. 5.77</w:t>
      </w:r>
    </w:p>
  </w:footnote>
  <w:footnote w:id="12">
    <w:p w14:paraId="03DA3C6B" w14:textId="0076ADBC" w:rsidR="00147095" w:rsidRDefault="00147095">
      <w:pPr>
        <w:pStyle w:val="FootnoteText"/>
      </w:pPr>
      <w:r>
        <w:rPr>
          <w:rStyle w:val="FootnoteReference"/>
        </w:rPr>
        <w:footnoteRef/>
      </w:r>
      <w:r>
        <w:t xml:space="preserve"> Liv.26.24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C51"/>
    <w:rsid w:val="00066818"/>
    <w:rsid w:val="000814CF"/>
    <w:rsid w:val="000A220F"/>
    <w:rsid w:val="000A4C51"/>
    <w:rsid w:val="000C0050"/>
    <w:rsid w:val="000C27B2"/>
    <w:rsid w:val="00147095"/>
    <w:rsid w:val="0019289E"/>
    <w:rsid w:val="001C7B60"/>
    <w:rsid w:val="00261E9F"/>
    <w:rsid w:val="00295F31"/>
    <w:rsid w:val="002D0E6F"/>
    <w:rsid w:val="003A6F4A"/>
    <w:rsid w:val="003B791A"/>
    <w:rsid w:val="003F1D11"/>
    <w:rsid w:val="00407C53"/>
    <w:rsid w:val="00466E04"/>
    <w:rsid w:val="004C1E48"/>
    <w:rsid w:val="00517A86"/>
    <w:rsid w:val="00544C54"/>
    <w:rsid w:val="00545B78"/>
    <w:rsid w:val="00571930"/>
    <w:rsid w:val="00597A76"/>
    <w:rsid w:val="005A2203"/>
    <w:rsid w:val="005C079D"/>
    <w:rsid w:val="00642BF4"/>
    <w:rsid w:val="00657B78"/>
    <w:rsid w:val="006B10A7"/>
    <w:rsid w:val="006E1A92"/>
    <w:rsid w:val="007536AC"/>
    <w:rsid w:val="007762EC"/>
    <w:rsid w:val="007C5B6A"/>
    <w:rsid w:val="00800691"/>
    <w:rsid w:val="008167EC"/>
    <w:rsid w:val="00834542"/>
    <w:rsid w:val="00872B45"/>
    <w:rsid w:val="00874606"/>
    <w:rsid w:val="00954363"/>
    <w:rsid w:val="00984597"/>
    <w:rsid w:val="009C799A"/>
    <w:rsid w:val="00A25A75"/>
    <w:rsid w:val="00A6358F"/>
    <w:rsid w:val="00B0214A"/>
    <w:rsid w:val="00B4475C"/>
    <w:rsid w:val="00BD365F"/>
    <w:rsid w:val="00C33EE5"/>
    <w:rsid w:val="00C35221"/>
    <w:rsid w:val="00C54AE4"/>
    <w:rsid w:val="00C63484"/>
    <w:rsid w:val="00C636D9"/>
    <w:rsid w:val="00C8068E"/>
    <w:rsid w:val="00C85072"/>
    <w:rsid w:val="00CC7613"/>
    <w:rsid w:val="00CF685B"/>
    <w:rsid w:val="00D37213"/>
    <w:rsid w:val="00E61175"/>
    <w:rsid w:val="00EB67E3"/>
    <w:rsid w:val="00F152A5"/>
    <w:rsid w:val="00FD6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7CD9C"/>
  <w15:chartTrackingRefBased/>
  <w15:docId w15:val="{B1CEB68F-8FCF-40AB-BC70-5F4F28798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814C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54A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4AE4"/>
    <w:rPr>
      <w:sz w:val="20"/>
      <w:szCs w:val="20"/>
    </w:rPr>
  </w:style>
  <w:style w:type="character" w:styleId="FootnoteReference">
    <w:name w:val="footnote reference"/>
    <w:basedOn w:val="DefaultParagraphFont"/>
    <w:uiPriority w:val="99"/>
    <w:semiHidden/>
    <w:unhideWhenUsed/>
    <w:rsid w:val="00C54AE4"/>
    <w:rPr>
      <w:vertAlign w:val="superscript"/>
    </w:rPr>
  </w:style>
  <w:style w:type="character" w:customStyle="1" w:styleId="5yl5">
    <w:name w:val="_5yl5"/>
    <w:basedOn w:val="DefaultParagraphFont"/>
    <w:rsid w:val="00C35221"/>
  </w:style>
  <w:style w:type="character" w:customStyle="1" w:styleId="selectable">
    <w:name w:val="selectable"/>
    <w:basedOn w:val="DefaultParagraphFont"/>
    <w:rsid w:val="00CF685B"/>
  </w:style>
  <w:style w:type="character" w:styleId="Hyperlink">
    <w:name w:val="Hyperlink"/>
    <w:basedOn w:val="DefaultParagraphFont"/>
    <w:uiPriority w:val="99"/>
    <w:semiHidden/>
    <w:unhideWhenUsed/>
    <w:rsid w:val="00874606"/>
    <w:rPr>
      <w:color w:val="0000FF"/>
      <w:u w:val="single"/>
    </w:rPr>
  </w:style>
  <w:style w:type="character" w:customStyle="1" w:styleId="Heading1Char">
    <w:name w:val="Heading 1 Char"/>
    <w:basedOn w:val="DefaultParagraphFont"/>
    <w:link w:val="Heading1"/>
    <w:uiPriority w:val="9"/>
    <w:rsid w:val="000814CF"/>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7619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B6B17F-5661-4132-BD7A-768C0BACE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6</Pages>
  <Words>2101</Words>
  <Characters>11979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Teddy Kimber</dc:creator>
  <cp:keywords/>
  <dc:description/>
  <cp:lastModifiedBy>Teddy Kimber</cp:lastModifiedBy>
  <cp:revision>5</cp:revision>
  <dcterms:created xsi:type="dcterms:W3CDTF">2018-05-01T20:06:00Z</dcterms:created>
  <dcterms:modified xsi:type="dcterms:W3CDTF">2018-05-01T20:29:00Z</dcterms:modified>
</cp:coreProperties>
</file>