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37478291"/>
        <w:docPartObj>
          <w:docPartGallery w:val="Cover Pages"/>
          <w:docPartUnique/>
        </w:docPartObj>
      </w:sdtPr>
      <w:sdtEndPr>
        <w:rPr>
          <w:szCs w:val="24"/>
        </w:rPr>
      </w:sdtEndPr>
      <w:sdtContent>
        <w:p w14:paraId="5C298F1F" w14:textId="2A08006B" w:rsidR="001A4BF4" w:rsidRDefault="001A4BF4">
          <w:r>
            <w:rPr>
              <w:noProof/>
            </w:rPr>
            <mc:AlternateContent>
              <mc:Choice Requires="wpg">
                <w:drawing>
                  <wp:anchor distT="0" distB="0" distL="114300" distR="114300" simplePos="0" relativeHeight="251659264" behindDoc="1" locked="0" layoutInCell="1" allowOverlap="1" wp14:anchorId="41648CA0" wp14:editId="27980725">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19EF54D6" w14:textId="0D34FD87" w:rsidR="001A4BF4" w:rsidRDefault="001A4BF4">
                                      <w:pPr>
                                        <w:pStyle w:val="NoSpacing"/>
                                        <w:spacing w:before="120"/>
                                        <w:jc w:val="center"/>
                                        <w:rPr>
                                          <w:color w:val="FFFFFF" w:themeColor="background1"/>
                                        </w:rPr>
                                      </w:pPr>
                                      <w:r>
                                        <w:rPr>
                                          <w:color w:val="FFFFFF" w:themeColor="background1"/>
                                        </w:rPr>
                                        <w:t>DAV20857440 (George Davies)</w:t>
                                      </w:r>
                                    </w:p>
                                  </w:sdtContent>
                                </w:sdt>
                                <w:p w14:paraId="0D9667DE" w14:textId="4490309D" w:rsidR="001A4BF4" w:rsidRDefault="001A4BF4">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5E1B661F" w14:textId="7DADB347" w:rsidR="001A4BF4" w:rsidRDefault="001A4BF4">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REPORT ON THE STATISTICAL ANALYSIS OF RETAIL STORE PERFORMANCE</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1648CA0"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19EF54D6" w14:textId="0D34FD87" w:rsidR="001A4BF4" w:rsidRDefault="001A4BF4">
                                <w:pPr>
                                  <w:pStyle w:val="NoSpacing"/>
                                  <w:spacing w:before="120"/>
                                  <w:jc w:val="center"/>
                                  <w:rPr>
                                    <w:color w:val="FFFFFF" w:themeColor="background1"/>
                                  </w:rPr>
                                </w:pPr>
                                <w:r>
                                  <w:rPr>
                                    <w:color w:val="FFFFFF" w:themeColor="background1"/>
                                  </w:rPr>
                                  <w:t>DAV20857440 (George Davies)</w:t>
                                </w:r>
                              </w:p>
                            </w:sdtContent>
                          </w:sdt>
                          <w:p w14:paraId="0D9667DE" w14:textId="4490309D" w:rsidR="001A4BF4" w:rsidRDefault="001A4BF4">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5E1B661F" w14:textId="7DADB347" w:rsidR="001A4BF4" w:rsidRDefault="001A4BF4">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REPORT ON THE STATISTICAL ANALYSIS OF RETAIL STORE PERFORMANCE</w:t>
                                </w:r>
                              </w:p>
                            </w:sdtContent>
                          </w:sdt>
                        </w:txbxContent>
                      </v:textbox>
                    </v:shape>
                    <w10:wrap anchorx="page" anchory="page"/>
                  </v:group>
                </w:pict>
              </mc:Fallback>
            </mc:AlternateContent>
          </w:r>
        </w:p>
        <w:p w14:paraId="0D087EA6" w14:textId="38AC299D" w:rsidR="001A4BF4" w:rsidRDefault="001A4BF4">
          <w:pPr>
            <w:rPr>
              <w:szCs w:val="24"/>
            </w:rPr>
          </w:pPr>
          <w:r>
            <w:rPr>
              <w:szCs w:val="24"/>
            </w:rPr>
            <w:br w:type="page"/>
          </w:r>
        </w:p>
      </w:sdtContent>
    </w:sdt>
    <w:p w14:paraId="100D1C16" w14:textId="5E34074A" w:rsidR="006E5F9D" w:rsidRPr="00D56F68" w:rsidRDefault="006E5F9D">
      <w:pPr>
        <w:rPr>
          <w:szCs w:val="24"/>
        </w:rPr>
      </w:pPr>
      <w:r w:rsidRPr="00D56F68">
        <w:rPr>
          <w:szCs w:val="24"/>
        </w:rPr>
        <w:lastRenderedPageBreak/>
        <w:t xml:space="preserve"> </w:t>
      </w:r>
    </w:p>
    <w:sdt>
      <w:sdtPr>
        <w:rPr>
          <w:rFonts w:asciiTheme="minorHAnsi" w:eastAsiaTheme="minorHAnsi" w:hAnsiTheme="minorHAnsi" w:cstheme="minorBidi"/>
          <w:color w:val="auto"/>
          <w:sz w:val="24"/>
          <w:szCs w:val="24"/>
          <w:lang w:val="en-GB"/>
        </w:rPr>
        <w:id w:val="1348519515"/>
        <w:docPartObj>
          <w:docPartGallery w:val="Table of Contents"/>
          <w:docPartUnique/>
        </w:docPartObj>
      </w:sdtPr>
      <w:sdtEndPr>
        <w:rPr>
          <w:b/>
          <w:bCs/>
          <w:noProof/>
        </w:rPr>
      </w:sdtEndPr>
      <w:sdtContent>
        <w:p w14:paraId="61FB43E5" w14:textId="77777777" w:rsidR="006E5F9D" w:rsidRPr="00D56F68" w:rsidRDefault="006E5F9D">
          <w:pPr>
            <w:pStyle w:val="TOCHeading"/>
            <w:rPr>
              <w:sz w:val="24"/>
              <w:szCs w:val="24"/>
            </w:rPr>
          </w:pPr>
          <w:r w:rsidRPr="00D56F68">
            <w:rPr>
              <w:sz w:val="24"/>
              <w:szCs w:val="24"/>
            </w:rPr>
            <w:t>Contents</w:t>
          </w:r>
        </w:p>
        <w:p w14:paraId="61EAE6C0" w14:textId="548BFA75" w:rsidR="00CC3092" w:rsidRDefault="006E5F9D">
          <w:pPr>
            <w:pStyle w:val="TOC1"/>
            <w:tabs>
              <w:tab w:val="right" w:leader="dot" w:pos="9016"/>
            </w:tabs>
            <w:rPr>
              <w:rFonts w:eastAsiaTheme="minorEastAsia"/>
              <w:noProof/>
              <w:kern w:val="2"/>
              <w:sz w:val="22"/>
              <w:lang w:eastAsia="en-GB"/>
              <w14:ligatures w14:val="standardContextual"/>
            </w:rPr>
          </w:pPr>
          <w:r w:rsidRPr="00D56F68">
            <w:rPr>
              <w:szCs w:val="24"/>
            </w:rPr>
            <w:fldChar w:fldCharType="begin"/>
          </w:r>
          <w:r w:rsidRPr="00D56F68">
            <w:rPr>
              <w:szCs w:val="24"/>
            </w:rPr>
            <w:instrText xml:space="preserve"> TOC \o "1-3" \h \z \u </w:instrText>
          </w:r>
          <w:r w:rsidRPr="00D56F68">
            <w:rPr>
              <w:szCs w:val="24"/>
            </w:rPr>
            <w:fldChar w:fldCharType="separate"/>
          </w:r>
          <w:hyperlink w:anchor="_Toc156507439" w:history="1">
            <w:r w:rsidR="00CC3092" w:rsidRPr="00AE6DB1">
              <w:rPr>
                <w:rStyle w:val="Hyperlink"/>
                <w:noProof/>
              </w:rPr>
              <w:t>Introduction</w:t>
            </w:r>
            <w:r w:rsidR="00CC3092">
              <w:rPr>
                <w:noProof/>
                <w:webHidden/>
              </w:rPr>
              <w:tab/>
            </w:r>
            <w:r w:rsidR="00CC3092">
              <w:rPr>
                <w:noProof/>
                <w:webHidden/>
              </w:rPr>
              <w:fldChar w:fldCharType="begin"/>
            </w:r>
            <w:r w:rsidR="00CC3092">
              <w:rPr>
                <w:noProof/>
                <w:webHidden/>
              </w:rPr>
              <w:instrText xml:space="preserve"> PAGEREF _Toc156507439 \h </w:instrText>
            </w:r>
            <w:r w:rsidR="00CC3092">
              <w:rPr>
                <w:noProof/>
                <w:webHidden/>
              </w:rPr>
            </w:r>
            <w:r w:rsidR="00CC3092">
              <w:rPr>
                <w:noProof/>
                <w:webHidden/>
              </w:rPr>
              <w:fldChar w:fldCharType="separate"/>
            </w:r>
            <w:r w:rsidR="00CC3092">
              <w:rPr>
                <w:noProof/>
                <w:webHidden/>
              </w:rPr>
              <w:t>1</w:t>
            </w:r>
            <w:r w:rsidR="00CC3092">
              <w:rPr>
                <w:noProof/>
                <w:webHidden/>
              </w:rPr>
              <w:fldChar w:fldCharType="end"/>
            </w:r>
          </w:hyperlink>
        </w:p>
        <w:p w14:paraId="0BA32DD1" w14:textId="46F06D1F" w:rsidR="00CC3092" w:rsidRDefault="00CC3092">
          <w:pPr>
            <w:pStyle w:val="TOC1"/>
            <w:tabs>
              <w:tab w:val="right" w:leader="dot" w:pos="9016"/>
            </w:tabs>
            <w:rPr>
              <w:rFonts w:eastAsiaTheme="minorEastAsia"/>
              <w:noProof/>
              <w:kern w:val="2"/>
              <w:sz w:val="22"/>
              <w:lang w:eastAsia="en-GB"/>
              <w14:ligatures w14:val="standardContextual"/>
            </w:rPr>
          </w:pPr>
          <w:hyperlink w:anchor="_Toc156507440" w:history="1">
            <w:r w:rsidRPr="00AE6DB1">
              <w:rPr>
                <w:rStyle w:val="Hyperlink"/>
                <w:noProof/>
              </w:rPr>
              <w:t>Section A</w:t>
            </w:r>
            <w:r>
              <w:rPr>
                <w:noProof/>
                <w:webHidden/>
              </w:rPr>
              <w:tab/>
            </w:r>
            <w:r>
              <w:rPr>
                <w:noProof/>
                <w:webHidden/>
              </w:rPr>
              <w:fldChar w:fldCharType="begin"/>
            </w:r>
            <w:r>
              <w:rPr>
                <w:noProof/>
                <w:webHidden/>
              </w:rPr>
              <w:instrText xml:space="preserve"> PAGEREF _Toc156507440 \h </w:instrText>
            </w:r>
            <w:r>
              <w:rPr>
                <w:noProof/>
                <w:webHidden/>
              </w:rPr>
            </w:r>
            <w:r>
              <w:rPr>
                <w:noProof/>
                <w:webHidden/>
              </w:rPr>
              <w:fldChar w:fldCharType="separate"/>
            </w:r>
            <w:r>
              <w:rPr>
                <w:noProof/>
                <w:webHidden/>
              </w:rPr>
              <w:t>1</w:t>
            </w:r>
            <w:r>
              <w:rPr>
                <w:noProof/>
                <w:webHidden/>
              </w:rPr>
              <w:fldChar w:fldCharType="end"/>
            </w:r>
          </w:hyperlink>
        </w:p>
        <w:p w14:paraId="0E216B25" w14:textId="7E926203" w:rsidR="00CC3092" w:rsidRDefault="00CC3092">
          <w:pPr>
            <w:pStyle w:val="TOC2"/>
            <w:tabs>
              <w:tab w:val="right" w:leader="dot" w:pos="9016"/>
            </w:tabs>
            <w:rPr>
              <w:rFonts w:eastAsiaTheme="minorEastAsia"/>
              <w:noProof/>
              <w:kern w:val="2"/>
              <w:sz w:val="22"/>
              <w:lang w:eastAsia="en-GB"/>
              <w14:ligatures w14:val="standardContextual"/>
            </w:rPr>
          </w:pPr>
          <w:hyperlink w:anchor="_Toc156507441" w:history="1">
            <w:r w:rsidRPr="00AE6DB1">
              <w:rPr>
                <w:rStyle w:val="Hyperlink"/>
                <w:noProof/>
              </w:rPr>
              <w:t>Q1</w:t>
            </w:r>
            <w:r>
              <w:rPr>
                <w:noProof/>
                <w:webHidden/>
              </w:rPr>
              <w:tab/>
            </w:r>
            <w:r>
              <w:rPr>
                <w:noProof/>
                <w:webHidden/>
              </w:rPr>
              <w:fldChar w:fldCharType="begin"/>
            </w:r>
            <w:r>
              <w:rPr>
                <w:noProof/>
                <w:webHidden/>
              </w:rPr>
              <w:instrText xml:space="preserve"> PAGEREF _Toc156507441 \h </w:instrText>
            </w:r>
            <w:r>
              <w:rPr>
                <w:noProof/>
                <w:webHidden/>
              </w:rPr>
            </w:r>
            <w:r>
              <w:rPr>
                <w:noProof/>
                <w:webHidden/>
              </w:rPr>
              <w:fldChar w:fldCharType="separate"/>
            </w:r>
            <w:r>
              <w:rPr>
                <w:noProof/>
                <w:webHidden/>
              </w:rPr>
              <w:t>1</w:t>
            </w:r>
            <w:r>
              <w:rPr>
                <w:noProof/>
                <w:webHidden/>
              </w:rPr>
              <w:fldChar w:fldCharType="end"/>
            </w:r>
          </w:hyperlink>
        </w:p>
        <w:p w14:paraId="3318111B" w14:textId="65814042" w:rsidR="00CC3092" w:rsidRDefault="00CC3092">
          <w:pPr>
            <w:pStyle w:val="TOC3"/>
            <w:tabs>
              <w:tab w:val="right" w:leader="dot" w:pos="9016"/>
            </w:tabs>
            <w:rPr>
              <w:rFonts w:eastAsiaTheme="minorEastAsia"/>
              <w:noProof/>
              <w:kern w:val="2"/>
              <w:sz w:val="22"/>
              <w:lang w:eastAsia="en-GB"/>
              <w14:ligatures w14:val="standardContextual"/>
            </w:rPr>
          </w:pPr>
          <w:hyperlink w:anchor="_Toc156507442" w:history="1">
            <w:r w:rsidRPr="00AE6DB1">
              <w:rPr>
                <w:rStyle w:val="Hyperlink"/>
                <w:noProof/>
              </w:rPr>
              <w:t>A</w:t>
            </w:r>
            <w:r>
              <w:rPr>
                <w:noProof/>
                <w:webHidden/>
              </w:rPr>
              <w:tab/>
            </w:r>
            <w:r>
              <w:rPr>
                <w:noProof/>
                <w:webHidden/>
              </w:rPr>
              <w:fldChar w:fldCharType="begin"/>
            </w:r>
            <w:r>
              <w:rPr>
                <w:noProof/>
                <w:webHidden/>
              </w:rPr>
              <w:instrText xml:space="preserve"> PAGEREF _Toc156507442 \h </w:instrText>
            </w:r>
            <w:r>
              <w:rPr>
                <w:noProof/>
                <w:webHidden/>
              </w:rPr>
            </w:r>
            <w:r>
              <w:rPr>
                <w:noProof/>
                <w:webHidden/>
              </w:rPr>
              <w:fldChar w:fldCharType="separate"/>
            </w:r>
            <w:r>
              <w:rPr>
                <w:noProof/>
                <w:webHidden/>
              </w:rPr>
              <w:t>1</w:t>
            </w:r>
            <w:r>
              <w:rPr>
                <w:noProof/>
                <w:webHidden/>
              </w:rPr>
              <w:fldChar w:fldCharType="end"/>
            </w:r>
          </w:hyperlink>
        </w:p>
        <w:p w14:paraId="3D550828" w14:textId="5944294A" w:rsidR="00CC3092" w:rsidRDefault="00CC3092">
          <w:pPr>
            <w:pStyle w:val="TOC3"/>
            <w:tabs>
              <w:tab w:val="right" w:leader="dot" w:pos="9016"/>
            </w:tabs>
            <w:rPr>
              <w:rFonts w:eastAsiaTheme="minorEastAsia"/>
              <w:noProof/>
              <w:kern w:val="2"/>
              <w:sz w:val="22"/>
              <w:lang w:eastAsia="en-GB"/>
              <w14:ligatures w14:val="standardContextual"/>
            </w:rPr>
          </w:pPr>
          <w:hyperlink w:anchor="_Toc156507443" w:history="1">
            <w:r w:rsidRPr="00AE6DB1">
              <w:rPr>
                <w:rStyle w:val="Hyperlink"/>
                <w:noProof/>
              </w:rPr>
              <w:t>B</w:t>
            </w:r>
            <w:r>
              <w:rPr>
                <w:noProof/>
                <w:webHidden/>
              </w:rPr>
              <w:tab/>
            </w:r>
            <w:r>
              <w:rPr>
                <w:noProof/>
                <w:webHidden/>
              </w:rPr>
              <w:fldChar w:fldCharType="begin"/>
            </w:r>
            <w:r>
              <w:rPr>
                <w:noProof/>
                <w:webHidden/>
              </w:rPr>
              <w:instrText xml:space="preserve"> PAGEREF _Toc156507443 \h </w:instrText>
            </w:r>
            <w:r>
              <w:rPr>
                <w:noProof/>
                <w:webHidden/>
              </w:rPr>
            </w:r>
            <w:r>
              <w:rPr>
                <w:noProof/>
                <w:webHidden/>
              </w:rPr>
              <w:fldChar w:fldCharType="separate"/>
            </w:r>
            <w:r>
              <w:rPr>
                <w:noProof/>
                <w:webHidden/>
              </w:rPr>
              <w:t>2</w:t>
            </w:r>
            <w:r>
              <w:rPr>
                <w:noProof/>
                <w:webHidden/>
              </w:rPr>
              <w:fldChar w:fldCharType="end"/>
            </w:r>
          </w:hyperlink>
        </w:p>
        <w:p w14:paraId="0226CE16" w14:textId="097227F3" w:rsidR="00CC3092" w:rsidRDefault="00CC3092">
          <w:pPr>
            <w:pStyle w:val="TOC3"/>
            <w:tabs>
              <w:tab w:val="right" w:leader="dot" w:pos="9016"/>
            </w:tabs>
            <w:rPr>
              <w:rFonts w:eastAsiaTheme="minorEastAsia"/>
              <w:noProof/>
              <w:kern w:val="2"/>
              <w:sz w:val="22"/>
              <w:lang w:eastAsia="en-GB"/>
              <w14:ligatures w14:val="standardContextual"/>
            </w:rPr>
          </w:pPr>
          <w:hyperlink w:anchor="_Toc156507444" w:history="1">
            <w:r w:rsidRPr="00AE6DB1">
              <w:rPr>
                <w:rStyle w:val="Hyperlink"/>
                <w:noProof/>
              </w:rPr>
              <w:t>C</w:t>
            </w:r>
            <w:r>
              <w:rPr>
                <w:noProof/>
                <w:webHidden/>
              </w:rPr>
              <w:tab/>
            </w:r>
            <w:r>
              <w:rPr>
                <w:noProof/>
                <w:webHidden/>
              </w:rPr>
              <w:fldChar w:fldCharType="begin"/>
            </w:r>
            <w:r>
              <w:rPr>
                <w:noProof/>
                <w:webHidden/>
              </w:rPr>
              <w:instrText xml:space="preserve"> PAGEREF _Toc156507444 \h </w:instrText>
            </w:r>
            <w:r>
              <w:rPr>
                <w:noProof/>
                <w:webHidden/>
              </w:rPr>
            </w:r>
            <w:r>
              <w:rPr>
                <w:noProof/>
                <w:webHidden/>
              </w:rPr>
              <w:fldChar w:fldCharType="separate"/>
            </w:r>
            <w:r>
              <w:rPr>
                <w:noProof/>
                <w:webHidden/>
              </w:rPr>
              <w:t>3</w:t>
            </w:r>
            <w:r>
              <w:rPr>
                <w:noProof/>
                <w:webHidden/>
              </w:rPr>
              <w:fldChar w:fldCharType="end"/>
            </w:r>
          </w:hyperlink>
        </w:p>
        <w:p w14:paraId="25BCD685" w14:textId="629477DC" w:rsidR="00CC3092" w:rsidRDefault="00CC3092">
          <w:pPr>
            <w:pStyle w:val="TOC2"/>
            <w:tabs>
              <w:tab w:val="right" w:leader="dot" w:pos="9016"/>
            </w:tabs>
            <w:rPr>
              <w:rFonts w:eastAsiaTheme="minorEastAsia"/>
              <w:noProof/>
              <w:kern w:val="2"/>
              <w:sz w:val="22"/>
              <w:lang w:eastAsia="en-GB"/>
              <w14:ligatures w14:val="standardContextual"/>
            </w:rPr>
          </w:pPr>
          <w:hyperlink w:anchor="_Toc156507445" w:history="1">
            <w:r w:rsidRPr="00AE6DB1">
              <w:rPr>
                <w:rStyle w:val="Hyperlink"/>
                <w:noProof/>
              </w:rPr>
              <w:t>Q2</w:t>
            </w:r>
            <w:r>
              <w:rPr>
                <w:noProof/>
                <w:webHidden/>
              </w:rPr>
              <w:tab/>
            </w:r>
            <w:r>
              <w:rPr>
                <w:noProof/>
                <w:webHidden/>
              </w:rPr>
              <w:fldChar w:fldCharType="begin"/>
            </w:r>
            <w:r>
              <w:rPr>
                <w:noProof/>
                <w:webHidden/>
              </w:rPr>
              <w:instrText xml:space="preserve"> PAGEREF _Toc156507445 \h </w:instrText>
            </w:r>
            <w:r>
              <w:rPr>
                <w:noProof/>
                <w:webHidden/>
              </w:rPr>
            </w:r>
            <w:r>
              <w:rPr>
                <w:noProof/>
                <w:webHidden/>
              </w:rPr>
              <w:fldChar w:fldCharType="separate"/>
            </w:r>
            <w:r>
              <w:rPr>
                <w:noProof/>
                <w:webHidden/>
              </w:rPr>
              <w:t>4</w:t>
            </w:r>
            <w:r>
              <w:rPr>
                <w:noProof/>
                <w:webHidden/>
              </w:rPr>
              <w:fldChar w:fldCharType="end"/>
            </w:r>
          </w:hyperlink>
        </w:p>
        <w:p w14:paraId="587E6C75" w14:textId="11454D9E" w:rsidR="00CC3092" w:rsidRDefault="00CC3092">
          <w:pPr>
            <w:pStyle w:val="TOC3"/>
            <w:tabs>
              <w:tab w:val="right" w:leader="dot" w:pos="9016"/>
            </w:tabs>
            <w:rPr>
              <w:rFonts w:eastAsiaTheme="minorEastAsia"/>
              <w:noProof/>
              <w:kern w:val="2"/>
              <w:sz w:val="22"/>
              <w:lang w:eastAsia="en-GB"/>
              <w14:ligatures w14:val="standardContextual"/>
            </w:rPr>
          </w:pPr>
          <w:hyperlink w:anchor="_Toc156507446" w:history="1">
            <w:r w:rsidRPr="00AE6DB1">
              <w:rPr>
                <w:rStyle w:val="Hyperlink"/>
                <w:noProof/>
              </w:rPr>
              <w:t>A</w:t>
            </w:r>
            <w:r>
              <w:rPr>
                <w:noProof/>
                <w:webHidden/>
              </w:rPr>
              <w:tab/>
            </w:r>
            <w:r>
              <w:rPr>
                <w:noProof/>
                <w:webHidden/>
              </w:rPr>
              <w:fldChar w:fldCharType="begin"/>
            </w:r>
            <w:r>
              <w:rPr>
                <w:noProof/>
                <w:webHidden/>
              </w:rPr>
              <w:instrText xml:space="preserve"> PAGEREF _Toc156507446 \h </w:instrText>
            </w:r>
            <w:r>
              <w:rPr>
                <w:noProof/>
                <w:webHidden/>
              </w:rPr>
            </w:r>
            <w:r>
              <w:rPr>
                <w:noProof/>
                <w:webHidden/>
              </w:rPr>
              <w:fldChar w:fldCharType="separate"/>
            </w:r>
            <w:r>
              <w:rPr>
                <w:noProof/>
                <w:webHidden/>
              </w:rPr>
              <w:t>4</w:t>
            </w:r>
            <w:r>
              <w:rPr>
                <w:noProof/>
                <w:webHidden/>
              </w:rPr>
              <w:fldChar w:fldCharType="end"/>
            </w:r>
          </w:hyperlink>
        </w:p>
        <w:p w14:paraId="0513A192" w14:textId="093D5748" w:rsidR="00CC3092" w:rsidRDefault="00CC3092">
          <w:pPr>
            <w:pStyle w:val="TOC3"/>
            <w:tabs>
              <w:tab w:val="right" w:leader="dot" w:pos="9016"/>
            </w:tabs>
            <w:rPr>
              <w:rFonts w:eastAsiaTheme="minorEastAsia"/>
              <w:noProof/>
              <w:kern w:val="2"/>
              <w:sz w:val="22"/>
              <w:lang w:eastAsia="en-GB"/>
              <w14:ligatures w14:val="standardContextual"/>
            </w:rPr>
          </w:pPr>
          <w:hyperlink w:anchor="_Toc156507447" w:history="1">
            <w:r w:rsidRPr="00AE6DB1">
              <w:rPr>
                <w:rStyle w:val="Hyperlink"/>
                <w:noProof/>
              </w:rPr>
              <w:t>B</w:t>
            </w:r>
            <w:r>
              <w:rPr>
                <w:noProof/>
                <w:webHidden/>
              </w:rPr>
              <w:tab/>
            </w:r>
            <w:r>
              <w:rPr>
                <w:noProof/>
                <w:webHidden/>
              </w:rPr>
              <w:fldChar w:fldCharType="begin"/>
            </w:r>
            <w:r>
              <w:rPr>
                <w:noProof/>
                <w:webHidden/>
              </w:rPr>
              <w:instrText xml:space="preserve"> PAGEREF _Toc156507447 \h </w:instrText>
            </w:r>
            <w:r>
              <w:rPr>
                <w:noProof/>
                <w:webHidden/>
              </w:rPr>
            </w:r>
            <w:r>
              <w:rPr>
                <w:noProof/>
                <w:webHidden/>
              </w:rPr>
              <w:fldChar w:fldCharType="separate"/>
            </w:r>
            <w:r>
              <w:rPr>
                <w:noProof/>
                <w:webHidden/>
              </w:rPr>
              <w:t>4</w:t>
            </w:r>
            <w:r>
              <w:rPr>
                <w:noProof/>
                <w:webHidden/>
              </w:rPr>
              <w:fldChar w:fldCharType="end"/>
            </w:r>
          </w:hyperlink>
        </w:p>
        <w:p w14:paraId="5D2A0214" w14:textId="6B664897" w:rsidR="00CC3092" w:rsidRDefault="00CC3092">
          <w:pPr>
            <w:pStyle w:val="TOC3"/>
            <w:tabs>
              <w:tab w:val="right" w:leader="dot" w:pos="9016"/>
            </w:tabs>
            <w:rPr>
              <w:rFonts w:eastAsiaTheme="minorEastAsia"/>
              <w:noProof/>
              <w:kern w:val="2"/>
              <w:sz w:val="22"/>
              <w:lang w:eastAsia="en-GB"/>
              <w14:ligatures w14:val="standardContextual"/>
            </w:rPr>
          </w:pPr>
          <w:hyperlink w:anchor="_Toc156507448" w:history="1">
            <w:r w:rsidRPr="00AE6DB1">
              <w:rPr>
                <w:rStyle w:val="Hyperlink"/>
                <w:noProof/>
              </w:rPr>
              <w:t>C</w:t>
            </w:r>
            <w:r>
              <w:rPr>
                <w:noProof/>
                <w:webHidden/>
              </w:rPr>
              <w:tab/>
            </w:r>
            <w:r>
              <w:rPr>
                <w:noProof/>
                <w:webHidden/>
              </w:rPr>
              <w:fldChar w:fldCharType="begin"/>
            </w:r>
            <w:r>
              <w:rPr>
                <w:noProof/>
                <w:webHidden/>
              </w:rPr>
              <w:instrText xml:space="preserve"> PAGEREF _Toc156507448 \h </w:instrText>
            </w:r>
            <w:r>
              <w:rPr>
                <w:noProof/>
                <w:webHidden/>
              </w:rPr>
            </w:r>
            <w:r>
              <w:rPr>
                <w:noProof/>
                <w:webHidden/>
              </w:rPr>
              <w:fldChar w:fldCharType="separate"/>
            </w:r>
            <w:r>
              <w:rPr>
                <w:noProof/>
                <w:webHidden/>
              </w:rPr>
              <w:t>5</w:t>
            </w:r>
            <w:r>
              <w:rPr>
                <w:noProof/>
                <w:webHidden/>
              </w:rPr>
              <w:fldChar w:fldCharType="end"/>
            </w:r>
          </w:hyperlink>
        </w:p>
        <w:p w14:paraId="2F9EA144" w14:textId="66E3A3FE" w:rsidR="00CC3092" w:rsidRDefault="00CC3092">
          <w:pPr>
            <w:pStyle w:val="TOC1"/>
            <w:tabs>
              <w:tab w:val="right" w:leader="dot" w:pos="9016"/>
            </w:tabs>
            <w:rPr>
              <w:rFonts w:eastAsiaTheme="minorEastAsia"/>
              <w:noProof/>
              <w:kern w:val="2"/>
              <w:sz w:val="22"/>
              <w:lang w:eastAsia="en-GB"/>
              <w14:ligatures w14:val="standardContextual"/>
            </w:rPr>
          </w:pPr>
          <w:hyperlink w:anchor="_Toc156507449" w:history="1">
            <w:r w:rsidRPr="00AE6DB1">
              <w:rPr>
                <w:rStyle w:val="Hyperlink"/>
                <w:noProof/>
              </w:rPr>
              <w:t>Section B</w:t>
            </w:r>
            <w:r>
              <w:rPr>
                <w:noProof/>
                <w:webHidden/>
              </w:rPr>
              <w:tab/>
            </w:r>
            <w:r>
              <w:rPr>
                <w:noProof/>
                <w:webHidden/>
              </w:rPr>
              <w:fldChar w:fldCharType="begin"/>
            </w:r>
            <w:r>
              <w:rPr>
                <w:noProof/>
                <w:webHidden/>
              </w:rPr>
              <w:instrText xml:space="preserve"> PAGEREF _Toc156507449 \h </w:instrText>
            </w:r>
            <w:r>
              <w:rPr>
                <w:noProof/>
                <w:webHidden/>
              </w:rPr>
            </w:r>
            <w:r>
              <w:rPr>
                <w:noProof/>
                <w:webHidden/>
              </w:rPr>
              <w:fldChar w:fldCharType="separate"/>
            </w:r>
            <w:r>
              <w:rPr>
                <w:noProof/>
                <w:webHidden/>
              </w:rPr>
              <w:t>5</w:t>
            </w:r>
            <w:r>
              <w:rPr>
                <w:noProof/>
                <w:webHidden/>
              </w:rPr>
              <w:fldChar w:fldCharType="end"/>
            </w:r>
          </w:hyperlink>
        </w:p>
        <w:p w14:paraId="739D8C09" w14:textId="733FB6B1" w:rsidR="00CC3092" w:rsidRDefault="00CC3092">
          <w:pPr>
            <w:pStyle w:val="TOC2"/>
            <w:tabs>
              <w:tab w:val="right" w:leader="dot" w:pos="9016"/>
            </w:tabs>
            <w:rPr>
              <w:rFonts w:eastAsiaTheme="minorEastAsia"/>
              <w:noProof/>
              <w:kern w:val="2"/>
              <w:sz w:val="22"/>
              <w:lang w:eastAsia="en-GB"/>
              <w14:ligatures w14:val="standardContextual"/>
            </w:rPr>
          </w:pPr>
          <w:hyperlink w:anchor="_Toc156507450" w:history="1">
            <w:r w:rsidRPr="00AE6DB1">
              <w:rPr>
                <w:rStyle w:val="Hyperlink"/>
                <w:noProof/>
              </w:rPr>
              <w:t>Q3</w:t>
            </w:r>
            <w:r>
              <w:rPr>
                <w:noProof/>
                <w:webHidden/>
              </w:rPr>
              <w:tab/>
            </w:r>
            <w:r>
              <w:rPr>
                <w:noProof/>
                <w:webHidden/>
              </w:rPr>
              <w:fldChar w:fldCharType="begin"/>
            </w:r>
            <w:r>
              <w:rPr>
                <w:noProof/>
                <w:webHidden/>
              </w:rPr>
              <w:instrText xml:space="preserve"> PAGEREF _Toc156507450 \h </w:instrText>
            </w:r>
            <w:r>
              <w:rPr>
                <w:noProof/>
                <w:webHidden/>
              </w:rPr>
            </w:r>
            <w:r>
              <w:rPr>
                <w:noProof/>
                <w:webHidden/>
              </w:rPr>
              <w:fldChar w:fldCharType="separate"/>
            </w:r>
            <w:r>
              <w:rPr>
                <w:noProof/>
                <w:webHidden/>
              </w:rPr>
              <w:t>5</w:t>
            </w:r>
            <w:r>
              <w:rPr>
                <w:noProof/>
                <w:webHidden/>
              </w:rPr>
              <w:fldChar w:fldCharType="end"/>
            </w:r>
          </w:hyperlink>
        </w:p>
        <w:p w14:paraId="7E122968" w14:textId="65F87311" w:rsidR="00CC3092" w:rsidRDefault="00CC3092">
          <w:pPr>
            <w:pStyle w:val="TOC3"/>
            <w:tabs>
              <w:tab w:val="right" w:leader="dot" w:pos="9016"/>
            </w:tabs>
            <w:rPr>
              <w:rFonts w:eastAsiaTheme="minorEastAsia"/>
              <w:noProof/>
              <w:kern w:val="2"/>
              <w:sz w:val="22"/>
              <w:lang w:eastAsia="en-GB"/>
              <w14:ligatures w14:val="standardContextual"/>
            </w:rPr>
          </w:pPr>
          <w:hyperlink w:anchor="_Toc156507451" w:history="1">
            <w:r w:rsidRPr="00AE6DB1">
              <w:rPr>
                <w:rStyle w:val="Hyperlink"/>
                <w:noProof/>
              </w:rPr>
              <w:t>A</w:t>
            </w:r>
            <w:r>
              <w:rPr>
                <w:noProof/>
                <w:webHidden/>
              </w:rPr>
              <w:tab/>
            </w:r>
            <w:r>
              <w:rPr>
                <w:noProof/>
                <w:webHidden/>
              </w:rPr>
              <w:fldChar w:fldCharType="begin"/>
            </w:r>
            <w:r>
              <w:rPr>
                <w:noProof/>
                <w:webHidden/>
              </w:rPr>
              <w:instrText xml:space="preserve"> PAGEREF _Toc156507451 \h </w:instrText>
            </w:r>
            <w:r>
              <w:rPr>
                <w:noProof/>
                <w:webHidden/>
              </w:rPr>
            </w:r>
            <w:r>
              <w:rPr>
                <w:noProof/>
                <w:webHidden/>
              </w:rPr>
              <w:fldChar w:fldCharType="separate"/>
            </w:r>
            <w:r>
              <w:rPr>
                <w:noProof/>
                <w:webHidden/>
              </w:rPr>
              <w:t>5</w:t>
            </w:r>
            <w:r>
              <w:rPr>
                <w:noProof/>
                <w:webHidden/>
              </w:rPr>
              <w:fldChar w:fldCharType="end"/>
            </w:r>
          </w:hyperlink>
        </w:p>
        <w:p w14:paraId="19CB699A" w14:textId="76445C63" w:rsidR="00CC3092" w:rsidRDefault="00CC3092">
          <w:pPr>
            <w:pStyle w:val="TOC3"/>
            <w:tabs>
              <w:tab w:val="right" w:leader="dot" w:pos="9016"/>
            </w:tabs>
            <w:rPr>
              <w:rFonts w:eastAsiaTheme="minorEastAsia"/>
              <w:noProof/>
              <w:kern w:val="2"/>
              <w:sz w:val="22"/>
              <w:lang w:eastAsia="en-GB"/>
              <w14:ligatures w14:val="standardContextual"/>
            </w:rPr>
          </w:pPr>
          <w:hyperlink w:anchor="_Toc156507452" w:history="1">
            <w:r w:rsidRPr="00AE6DB1">
              <w:rPr>
                <w:rStyle w:val="Hyperlink"/>
                <w:noProof/>
              </w:rPr>
              <w:t>B</w:t>
            </w:r>
            <w:r>
              <w:rPr>
                <w:noProof/>
                <w:webHidden/>
              </w:rPr>
              <w:tab/>
            </w:r>
            <w:r>
              <w:rPr>
                <w:noProof/>
                <w:webHidden/>
              </w:rPr>
              <w:fldChar w:fldCharType="begin"/>
            </w:r>
            <w:r>
              <w:rPr>
                <w:noProof/>
                <w:webHidden/>
              </w:rPr>
              <w:instrText xml:space="preserve"> PAGEREF _Toc156507452 \h </w:instrText>
            </w:r>
            <w:r>
              <w:rPr>
                <w:noProof/>
                <w:webHidden/>
              </w:rPr>
            </w:r>
            <w:r>
              <w:rPr>
                <w:noProof/>
                <w:webHidden/>
              </w:rPr>
              <w:fldChar w:fldCharType="separate"/>
            </w:r>
            <w:r>
              <w:rPr>
                <w:noProof/>
                <w:webHidden/>
              </w:rPr>
              <w:t>6</w:t>
            </w:r>
            <w:r>
              <w:rPr>
                <w:noProof/>
                <w:webHidden/>
              </w:rPr>
              <w:fldChar w:fldCharType="end"/>
            </w:r>
          </w:hyperlink>
        </w:p>
        <w:p w14:paraId="2B9F054C" w14:textId="16E97343" w:rsidR="00CC3092" w:rsidRDefault="00CC3092">
          <w:pPr>
            <w:pStyle w:val="TOC3"/>
            <w:tabs>
              <w:tab w:val="right" w:leader="dot" w:pos="9016"/>
            </w:tabs>
            <w:rPr>
              <w:rFonts w:eastAsiaTheme="minorEastAsia"/>
              <w:noProof/>
              <w:kern w:val="2"/>
              <w:sz w:val="22"/>
              <w:lang w:eastAsia="en-GB"/>
              <w14:ligatures w14:val="standardContextual"/>
            </w:rPr>
          </w:pPr>
          <w:hyperlink w:anchor="_Toc156507453" w:history="1">
            <w:r w:rsidRPr="00AE6DB1">
              <w:rPr>
                <w:rStyle w:val="Hyperlink"/>
                <w:noProof/>
              </w:rPr>
              <w:t>C</w:t>
            </w:r>
            <w:r>
              <w:rPr>
                <w:noProof/>
                <w:webHidden/>
              </w:rPr>
              <w:tab/>
            </w:r>
            <w:r>
              <w:rPr>
                <w:noProof/>
                <w:webHidden/>
              </w:rPr>
              <w:fldChar w:fldCharType="begin"/>
            </w:r>
            <w:r>
              <w:rPr>
                <w:noProof/>
                <w:webHidden/>
              </w:rPr>
              <w:instrText xml:space="preserve"> PAGEREF _Toc156507453 \h </w:instrText>
            </w:r>
            <w:r>
              <w:rPr>
                <w:noProof/>
                <w:webHidden/>
              </w:rPr>
            </w:r>
            <w:r>
              <w:rPr>
                <w:noProof/>
                <w:webHidden/>
              </w:rPr>
              <w:fldChar w:fldCharType="separate"/>
            </w:r>
            <w:r>
              <w:rPr>
                <w:noProof/>
                <w:webHidden/>
              </w:rPr>
              <w:t>6</w:t>
            </w:r>
            <w:r>
              <w:rPr>
                <w:noProof/>
                <w:webHidden/>
              </w:rPr>
              <w:fldChar w:fldCharType="end"/>
            </w:r>
          </w:hyperlink>
        </w:p>
        <w:p w14:paraId="0E9B11F9" w14:textId="7A6DE7B3" w:rsidR="00CC3092" w:rsidRDefault="00CC3092">
          <w:pPr>
            <w:pStyle w:val="TOC2"/>
            <w:tabs>
              <w:tab w:val="right" w:leader="dot" w:pos="9016"/>
            </w:tabs>
            <w:rPr>
              <w:rFonts w:eastAsiaTheme="minorEastAsia"/>
              <w:noProof/>
              <w:kern w:val="2"/>
              <w:sz w:val="22"/>
              <w:lang w:eastAsia="en-GB"/>
              <w14:ligatures w14:val="standardContextual"/>
            </w:rPr>
          </w:pPr>
          <w:hyperlink w:anchor="_Toc156507454" w:history="1">
            <w:r w:rsidRPr="00AE6DB1">
              <w:rPr>
                <w:rStyle w:val="Hyperlink"/>
                <w:noProof/>
              </w:rPr>
              <w:t>Q4</w:t>
            </w:r>
            <w:r>
              <w:rPr>
                <w:noProof/>
                <w:webHidden/>
              </w:rPr>
              <w:tab/>
            </w:r>
            <w:r>
              <w:rPr>
                <w:noProof/>
                <w:webHidden/>
              </w:rPr>
              <w:fldChar w:fldCharType="begin"/>
            </w:r>
            <w:r>
              <w:rPr>
                <w:noProof/>
                <w:webHidden/>
              </w:rPr>
              <w:instrText xml:space="preserve"> PAGEREF _Toc156507454 \h </w:instrText>
            </w:r>
            <w:r>
              <w:rPr>
                <w:noProof/>
                <w:webHidden/>
              </w:rPr>
            </w:r>
            <w:r>
              <w:rPr>
                <w:noProof/>
                <w:webHidden/>
              </w:rPr>
              <w:fldChar w:fldCharType="separate"/>
            </w:r>
            <w:r>
              <w:rPr>
                <w:noProof/>
                <w:webHidden/>
              </w:rPr>
              <w:t>7</w:t>
            </w:r>
            <w:r>
              <w:rPr>
                <w:noProof/>
                <w:webHidden/>
              </w:rPr>
              <w:fldChar w:fldCharType="end"/>
            </w:r>
          </w:hyperlink>
        </w:p>
        <w:p w14:paraId="6E0D3D5E" w14:textId="4D322982" w:rsidR="00CC3092" w:rsidRDefault="00CC3092">
          <w:pPr>
            <w:pStyle w:val="TOC3"/>
            <w:tabs>
              <w:tab w:val="right" w:leader="dot" w:pos="9016"/>
            </w:tabs>
            <w:rPr>
              <w:rFonts w:eastAsiaTheme="minorEastAsia"/>
              <w:noProof/>
              <w:kern w:val="2"/>
              <w:sz w:val="22"/>
              <w:lang w:eastAsia="en-GB"/>
              <w14:ligatures w14:val="standardContextual"/>
            </w:rPr>
          </w:pPr>
          <w:hyperlink w:anchor="_Toc156507455" w:history="1">
            <w:r w:rsidRPr="00AE6DB1">
              <w:rPr>
                <w:rStyle w:val="Hyperlink"/>
                <w:noProof/>
              </w:rPr>
              <w:t>A</w:t>
            </w:r>
            <w:r>
              <w:rPr>
                <w:noProof/>
                <w:webHidden/>
              </w:rPr>
              <w:tab/>
            </w:r>
            <w:r>
              <w:rPr>
                <w:noProof/>
                <w:webHidden/>
              </w:rPr>
              <w:fldChar w:fldCharType="begin"/>
            </w:r>
            <w:r>
              <w:rPr>
                <w:noProof/>
                <w:webHidden/>
              </w:rPr>
              <w:instrText xml:space="preserve"> PAGEREF _Toc156507455 \h </w:instrText>
            </w:r>
            <w:r>
              <w:rPr>
                <w:noProof/>
                <w:webHidden/>
              </w:rPr>
            </w:r>
            <w:r>
              <w:rPr>
                <w:noProof/>
                <w:webHidden/>
              </w:rPr>
              <w:fldChar w:fldCharType="separate"/>
            </w:r>
            <w:r>
              <w:rPr>
                <w:noProof/>
                <w:webHidden/>
              </w:rPr>
              <w:t>7</w:t>
            </w:r>
            <w:r>
              <w:rPr>
                <w:noProof/>
                <w:webHidden/>
              </w:rPr>
              <w:fldChar w:fldCharType="end"/>
            </w:r>
          </w:hyperlink>
        </w:p>
        <w:p w14:paraId="0CF83D08" w14:textId="6C04BF29" w:rsidR="00CC3092" w:rsidRDefault="00CC3092">
          <w:pPr>
            <w:pStyle w:val="TOC3"/>
            <w:tabs>
              <w:tab w:val="right" w:leader="dot" w:pos="9016"/>
            </w:tabs>
            <w:rPr>
              <w:rFonts w:eastAsiaTheme="minorEastAsia"/>
              <w:noProof/>
              <w:kern w:val="2"/>
              <w:sz w:val="22"/>
              <w:lang w:eastAsia="en-GB"/>
              <w14:ligatures w14:val="standardContextual"/>
            </w:rPr>
          </w:pPr>
          <w:hyperlink w:anchor="_Toc156507456" w:history="1">
            <w:r w:rsidRPr="00AE6DB1">
              <w:rPr>
                <w:rStyle w:val="Hyperlink"/>
                <w:noProof/>
              </w:rPr>
              <w:t>B</w:t>
            </w:r>
            <w:r>
              <w:rPr>
                <w:noProof/>
                <w:webHidden/>
              </w:rPr>
              <w:tab/>
            </w:r>
            <w:r>
              <w:rPr>
                <w:noProof/>
                <w:webHidden/>
              </w:rPr>
              <w:fldChar w:fldCharType="begin"/>
            </w:r>
            <w:r>
              <w:rPr>
                <w:noProof/>
                <w:webHidden/>
              </w:rPr>
              <w:instrText xml:space="preserve"> PAGEREF _Toc156507456 \h </w:instrText>
            </w:r>
            <w:r>
              <w:rPr>
                <w:noProof/>
                <w:webHidden/>
              </w:rPr>
            </w:r>
            <w:r>
              <w:rPr>
                <w:noProof/>
                <w:webHidden/>
              </w:rPr>
              <w:fldChar w:fldCharType="separate"/>
            </w:r>
            <w:r>
              <w:rPr>
                <w:noProof/>
                <w:webHidden/>
              </w:rPr>
              <w:t>7</w:t>
            </w:r>
            <w:r>
              <w:rPr>
                <w:noProof/>
                <w:webHidden/>
              </w:rPr>
              <w:fldChar w:fldCharType="end"/>
            </w:r>
          </w:hyperlink>
        </w:p>
        <w:p w14:paraId="2A4A1561" w14:textId="669087E5" w:rsidR="00CC3092" w:rsidRDefault="00CC3092">
          <w:pPr>
            <w:pStyle w:val="TOC3"/>
            <w:tabs>
              <w:tab w:val="right" w:leader="dot" w:pos="9016"/>
            </w:tabs>
            <w:rPr>
              <w:rFonts w:eastAsiaTheme="minorEastAsia"/>
              <w:noProof/>
              <w:kern w:val="2"/>
              <w:sz w:val="22"/>
              <w:lang w:eastAsia="en-GB"/>
              <w14:ligatures w14:val="standardContextual"/>
            </w:rPr>
          </w:pPr>
          <w:hyperlink w:anchor="_Toc156507457" w:history="1">
            <w:r w:rsidRPr="00AE6DB1">
              <w:rPr>
                <w:rStyle w:val="Hyperlink"/>
                <w:noProof/>
              </w:rPr>
              <w:t>C</w:t>
            </w:r>
            <w:r>
              <w:rPr>
                <w:noProof/>
                <w:webHidden/>
              </w:rPr>
              <w:tab/>
            </w:r>
            <w:r>
              <w:rPr>
                <w:noProof/>
                <w:webHidden/>
              </w:rPr>
              <w:fldChar w:fldCharType="begin"/>
            </w:r>
            <w:r>
              <w:rPr>
                <w:noProof/>
                <w:webHidden/>
              </w:rPr>
              <w:instrText xml:space="preserve"> PAGEREF _Toc156507457 \h </w:instrText>
            </w:r>
            <w:r>
              <w:rPr>
                <w:noProof/>
                <w:webHidden/>
              </w:rPr>
            </w:r>
            <w:r>
              <w:rPr>
                <w:noProof/>
                <w:webHidden/>
              </w:rPr>
              <w:fldChar w:fldCharType="separate"/>
            </w:r>
            <w:r>
              <w:rPr>
                <w:noProof/>
                <w:webHidden/>
              </w:rPr>
              <w:t>7</w:t>
            </w:r>
            <w:r>
              <w:rPr>
                <w:noProof/>
                <w:webHidden/>
              </w:rPr>
              <w:fldChar w:fldCharType="end"/>
            </w:r>
          </w:hyperlink>
        </w:p>
        <w:p w14:paraId="7722E9ED" w14:textId="744F50CA" w:rsidR="00CC3092" w:rsidRDefault="00CC3092">
          <w:pPr>
            <w:pStyle w:val="TOC2"/>
            <w:tabs>
              <w:tab w:val="right" w:leader="dot" w:pos="9016"/>
            </w:tabs>
            <w:rPr>
              <w:rFonts w:eastAsiaTheme="minorEastAsia"/>
              <w:noProof/>
              <w:kern w:val="2"/>
              <w:sz w:val="22"/>
              <w:lang w:eastAsia="en-GB"/>
              <w14:ligatures w14:val="standardContextual"/>
            </w:rPr>
          </w:pPr>
          <w:hyperlink w:anchor="_Toc156507458" w:history="1">
            <w:r w:rsidRPr="00AE6DB1">
              <w:rPr>
                <w:rStyle w:val="Hyperlink"/>
                <w:noProof/>
              </w:rPr>
              <w:t>Q5</w:t>
            </w:r>
            <w:r>
              <w:rPr>
                <w:noProof/>
                <w:webHidden/>
              </w:rPr>
              <w:tab/>
            </w:r>
            <w:r>
              <w:rPr>
                <w:noProof/>
                <w:webHidden/>
              </w:rPr>
              <w:fldChar w:fldCharType="begin"/>
            </w:r>
            <w:r>
              <w:rPr>
                <w:noProof/>
                <w:webHidden/>
              </w:rPr>
              <w:instrText xml:space="preserve"> PAGEREF _Toc156507458 \h </w:instrText>
            </w:r>
            <w:r>
              <w:rPr>
                <w:noProof/>
                <w:webHidden/>
              </w:rPr>
            </w:r>
            <w:r>
              <w:rPr>
                <w:noProof/>
                <w:webHidden/>
              </w:rPr>
              <w:fldChar w:fldCharType="separate"/>
            </w:r>
            <w:r>
              <w:rPr>
                <w:noProof/>
                <w:webHidden/>
              </w:rPr>
              <w:t>8</w:t>
            </w:r>
            <w:r>
              <w:rPr>
                <w:noProof/>
                <w:webHidden/>
              </w:rPr>
              <w:fldChar w:fldCharType="end"/>
            </w:r>
          </w:hyperlink>
        </w:p>
        <w:p w14:paraId="11751213" w14:textId="2C64807B" w:rsidR="00CC3092" w:rsidRDefault="00CC3092">
          <w:pPr>
            <w:pStyle w:val="TOC3"/>
            <w:tabs>
              <w:tab w:val="right" w:leader="dot" w:pos="9016"/>
            </w:tabs>
            <w:rPr>
              <w:rFonts w:eastAsiaTheme="minorEastAsia"/>
              <w:noProof/>
              <w:kern w:val="2"/>
              <w:sz w:val="22"/>
              <w:lang w:eastAsia="en-GB"/>
              <w14:ligatures w14:val="standardContextual"/>
            </w:rPr>
          </w:pPr>
          <w:hyperlink w:anchor="_Toc156507459" w:history="1">
            <w:r w:rsidRPr="00AE6DB1">
              <w:rPr>
                <w:rStyle w:val="Hyperlink"/>
                <w:noProof/>
              </w:rPr>
              <w:t>A</w:t>
            </w:r>
            <w:r>
              <w:rPr>
                <w:noProof/>
                <w:webHidden/>
              </w:rPr>
              <w:tab/>
            </w:r>
            <w:r>
              <w:rPr>
                <w:noProof/>
                <w:webHidden/>
              </w:rPr>
              <w:fldChar w:fldCharType="begin"/>
            </w:r>
            <w:r>
              <w:rPr>
                <w:noProof/>
                <w:webHidden/>
              </w:rPr>
              <w:instrText xml:space="preserve"> PAGEREF _Toc156507459 \h </w:instrText>
            </w:r>
            <w:r>
              <w:rPr>
                <w:noProof/>
                <w:webHidden/>
              </w:rPr>
            </w:r>
            <w:r>
              <w:rPr>
                <w:noProof/>
                <w:webHidden/>
              </w:rPr>
              <w:fldChar w:fldCharType="separate"/>
            </w:r>
            <w:r>
              <w:rPr>
                <w:noProof/>
                <w:webHidden/>
              </w:rPr>
              <w:t>8</w:t>
            </w:r>
            <w:r>
              <w:rPr>
                <w:noProof/>
                <w:webHidden/>
              </w:rPr>
              <w:fldChar w:fldCharType="end"/>
            </w:r>
          </w:hyperlink>
        </w:p>
        <w:p w14:paraId="534328CF" w14:textId="2CF64DE4" w:rsidR="00CC3092" w:rsidRDefault="00CC3092">
          <w:pPr>
            <w:pStyle w:val="TOC3"/>
            <w:tabs>
              <w:tab w:val="right" w:leader="dot" w:pos="9016"/>
            </w:tabs>
            <w:rPr>
              <w:rFonts w:eastAsiaTheme="minorEastAsia"/>
              <w:noProof/>
              <w:kern w:val="2"/>
              <w:sz w:val="22"/>
              <w:lang w:eastAsia="en-GB"/>
              <w14:ligatures w14:val="standardContextual"/>
            </w:rPr>
          </w:pPr>
          <w:hyperlink w:anchor="_Toc156507460" w:history="1">
            <w:r w:rsidRPr="00AE6DB1">
              <w:rPr>
                <w:rStyle w:val="Hyperlink"/>
                <w:noProof/>
              </w:rPr>
              <w:t>B</w:t>
            </w:r>
            <w:r>
              <w:rPr>
                <w:noProof/>
                <w:webHidden/>
              </w:rPr>
              <w:tab/>
            </w:r>
            <w:r>
              <w:rPr>
                <w:noProof/>
                <w:webHidden/>
              </w:rPr>
              <w:fldChar w:fldCharType="begin"/>
            </w:r>
            <w:r>
              <w:rPr>
                <w:noProof/>
                <w:webHidden/>
              </w:rPr>
              <w:instrText xml:space="preserve"> PAGEREF _Toc156507460 \h </w:instrText>
            </w:r>
            <w:r>
              <w:rPr>
                <w:noProof/>
                <w:webHidden/>
              </w:rPr>
            </w:r>
            <w:r>
              <w:rPr>
                <w:noProof/>
                <w:webHidden/>
              </w:rPr>
              <w:fldChar w:fldCharType="separate"/>
            </w:r>
            <w:r>
              <w:rPr>
                <w:noProof/>
                <w:webHidden/>
              </w:rPr>
              <w:t>9</w:t>
            </w:r>
            <w:r>
              <w:rPr>
                <w:noProof/>
                <w:webHidden/>
              </w:rPr>
              <w:fldChar w:fldCharType="end"/>
            </w:r>
          </w:hyperlink>
        </w:p>
        <w:p w14:paraId="52817918" w14:textId="03335325" w:rsidR="00CC3092" w:rsidRDefault="00CC3092">
          <w:pPr>
            <w:pStyle w:val="TOC1"/>
            <w:tabs>
              <w:tab w:val="right" w:leader="dot" w:pos="9016"/>
            </w:tabs>
            <w:rPr>
              <w:rFonts w:eastAsiaTheme="minorEastAsia"/>
              <w:noProof/>
              <w:kern w:val="2"/>
              <w:sz w:val="22"/>
              <w:lang w:eastAsia="en-GB"/>
              <w14:ligatures w14:val="standardContextual"/>
            </w:rPr>
          </w:pPr>
          <w:hyperlink w:anchor="_Toc156507461" w:history="1">
            <w:r w:rsidRPr="00AE6DB1">
              <w:rPr>
                <w:rStyle w:val="Hyperlink"/>
                <w:noProof/>
              </w:rPr>
              <w:t>Bibliography</w:t>
            </w:r>
            <w:r>
              <w:rPr>
                <w:noProof/>
                <w:webHidden/>
              </w:rPr>
              <w:tab/>
            </w:r>
            <w:r>
              <w:rPr>
                <w:noProof/>
                <w:webHidden/>
              </w:rPr>
              <w:fldChar w:fldCharType="begin"/>
            </w:r>
            <w:r>
              <w:rPr>
                <w:noProof/>
                <w:webHidden/>
              </w:rPr>
              <w:instrText xml:space="preserve"> PAGEREF _Toc156507461 \h </w:instrText>
            </w:r>
            <w:r>
              <w:rPr>
                <w:noProof/>
                <w:webHidden/>
              </w:rPr>
            </w:r>
            <w:r>
              <w:rPr>
                <w:noProof/>
                <w:webHidden/>
              </w:rPr>
              <w:fldChar w:fldCharType="separate"/>
            </w:r>
            <w:r>
              <w:rPr>
                <w:noProof/>
                <w:webHidden/>
              </w:rPr>
              <w:t>10</w:t>
            </w:r>
            <w:r>
              <w:rPr>
                <w:noProof/>
                <w:webHidden/>
              </w:rPr>
              <w:fldChar w:fldCharType="end"/>
            </w:r>
          </w:hyperlink>
        </w:p>
        <w:p w14:paraId="67541E72" w14:textId="4C0F7D23" w:rsidR="006E5F9D" w:rsidRPr="00D56F68" w:rsidRDefault="006E5F9D">
          <w:pPr>
            <w:rPr>
              <w:szCs w:val="24"/>
            </w:rPr>
          </w:pPr>
          <w:r w:rsidRPr="00D56F68">
            <w:rPr>
              <w:b/>
              <w:bCs/>
              <w:noProof/>
              <w:szCs w:val="24"/>
            </w:rPr>
            <w:fldChar w:fldCharType="end"/>
          </w:r>
        </w:p>
      </w:sdtContent>
    </w:sdt>
    <w:p w14:paraId="14FC4F11" w14:textId="652EBA10" w:rsidR="00D82FCD" w:rsidRDefault="00D82FCD">
      <w:pPr>
        <w:rPr>
          <w:szCs w:val="24"/>
        </w:rPr>
      </w:pPr>
      <w:r>
        <w:rPr>
          <w:szCs w:val="24"/>
        </w:rPr>
        <w:br w:type="page"/>
      </w:r>
    </w:p>
    <w:p w14:paraId="4CA4D5FF" w14:textId="77777777" w:rsidR="00D82FCD" w:rsidRDefault="00D82FCD">
      <w:pPr>
        <w:rPr>
          <w:szCs w:val="24"/>
        </w:rPr>
        <w:sectPr w:rsidR="00D82FCD" w:rsidSect="0087616A">
          <w:headerReference w:type="default" r:id="rId8"/>
          <w:headerReference w:type="first" r:id="rId9"/>
          <w:pgSz w:w="11906" w:h="16838"/>
          <w:pgMar w:top="1440" w:right="1440" w:bottom="1440" w:left="1440" w:header="708" w:footer="708" w:gutter="0"/>
          <w:pgNumType w:start="1"/>
          <w:cols w:space="708"/>
          <w:docGrid w:linePitch="360"/>
        </w:sectPr>
      </w:pPr>
    </w:p>
    <w:p w14:paraId="764134B1" w14:textId="2E71F773" w:rsidR="00AE7795" w:rsidRDefault="00AE7795">
      <w:pPr>
        <w:rPr>
          <w:szCs w:val="24"/>
        </w:rPr>
      </w:pPr>
    </w:p>
    <w:p w14:paraId="1978DD9F" w14:textId="77777777" w:rsidR="000B1455" w:rsidRDefault="000B1455">
      <w:pPr>
        <w:rPr>
          <w:szCs w:val="24"/>
        </w:rPr>
      </w:pPr>
    </w:p>
    <w:p w14:paraId="08B535D5" w14:textId="1EE29A2B" w:rsidR="00953044" w:rsidRPr="00D56F68" w:rsidRDefault="00C174C1" w:rsidP="00AE7795">
      <w:pPr>
        <w:pStyle w:val="Heading1"/>
      </w:pPr>
      <w:bookmarkStart w:id="0" w:name="_Toc156507439"/>
      <w:r w:rsidRPr="00D56F68">
        <w:t>Introduction</w:t>
      </w:r>
      <w:bookmarkEnd w:id="0"/>
    </w:p>
    <w:p w14:paraId="48FAB740" w14:textId="172B6F4C" w:rsidR="004241CE" w:rsidRPr="00D56F68" w:rsidRDefault="00B7271D" w:rsidP="0073721F">
      <w:pPr>
        <w:rPr>
          <w:szCs w:val="24"/>
        </w:rPr>
      </w:pPr>
      <w:r>
        <w:rPr>
          <w:szCs w:val="24"/>
        </w:rPr>
        <w:t>C</w:t>
      </w:r>
      <w:r w:rsidR="00251DC8" w:rsidRPr="00D56F68">
        <w:rPr>
          <w:szCs w:val="24"/>
        </w:rPr>
        <w:t>onducting a sales analysis</w:t>
      </w:r>
      <w:r w:rsidR="00F5526D" w:rsidRPr="00D56F68">
        <w:rPr>
          <w:szCs w:val="24"/>
        </w:rPr>
        <w:t xml:space="preserve"> for a retail company</w:t>
      </w:r>
      <w:r w:rsidR="009F7177">
        <w:rPr>
          <w:szCs w:val="24"/>
        </w:rPr>
        <w:t xml:space="preserve"> can greatly help them</w:t>
      </w:r>
      <w:r w:rsidR="007D352C">
        <w:rPr>
          <w:szCs w:val="24"/>
        </w:rPr>
        <w:t xml:space="preserve"> </w:t>
      </w:r>
      <w:r w:rsidR="002E6E66">
        <w:rPr>
          <w:szCs w:val="24"/>
        </w:rPr>
        <w:t xml:space="preserve">calculate </w:t>
      </w:r>
      <w:r w:rsidR="00F5526D" w:rsidRPr="00D56F68">
        <w:rPr>
          <w:szCs w:val="24"/>
        </w:rPr>
        <w:t>the performance of each of their stores</w:t>
      </w:r>
      <w:sdt>
        <w:sdtPr>
          <w:rPr>
            <w:szCs w:val="24"/>
          </w:rPr>
          <w:id w:val="-1328438619"/>
          <w:citation/>
        </w:sdtPr>
        <w:sdtContent>
          <w:r w:rsidR="00266F14">
            <w:rPr>
              <w:szCs w:val="24"/>
            </w:rPr>
            <w:fldChar w:fldCharType="begin"/>
          </w:r>
          <w:r w:rsidR="00266F14">
            <w:rPr>
              <w:szCs w:val="24"/>
            </w:rPr>
            <w:instrText xml:space="preserve">CITATION Jiu07 \l 2057 </w:instrText>
          </w:r>
          <w:r w:rsidR="00266F14">
            <w:rPr>
              <w:szCs w:val="24"/>
            </w:rPr>
            <w:fldChar w:fldCharType="separate"/>
          </w:r>
          <w:r w:rsidR="006908B8">
            <w:rPr>
              <w:noProof/>
              <w:szCs w:val="24"/>
            </w:rPr>
            <w:t xml:space="preserve"> </w:t>
          </w:r>
          <w:r w:rsidR="006908B8" w:rsidRPr="006908B8">
            <w:rPr>
              <w:noProof/>
              <w:szCs w:val="24"/>
            </w:rPr>
            <w:t>[1]</w:t>
          </w:r>
          <w:r w:rsidR="00266F14">
            <w:rPr>
              <w:szCs w:val="24"/>
            </w:rPr>
            <w:fldChar w:fldCharType="end"/>
          </w:r>
        </w:sdtContent>
      </w:sdt>
      <w:r w:rsidR="00F5526D" w:rsidRPr="00D56F68">
        <w:rPr>
          <w:szCs w:val="24"/>
        </w:rPr>
        <w:t>, while also helping them make better informed business decisions.</w:t>
      </w:r>
      <w:r w:rsidR="00251DC8" w:rsidRPr="00D56F68">
        <w:rPr>
          <w:szCs w:val="24"/>
        </w:rPr>
        <w:t xml:space="preserve"> </w:t>
      </w:r>
      <w:r w:rsidR="00814666">
        <w:rPr>
          <w:szCs w:val="24"/>
        </w:rPr>
        <w:t xml:space="preserve">By using different </w:t>
      </w:r>
      <w:r w:rsidR="00A411FB">
        <w:rPr>
          <w:szCs w:val="24"/>
        </w:rPr>
        <w:t xml:space="preserve">statistical analysis techniques on the data provided, there are many </w:t>
      </w:r>
      <w:r w:rsidR="00196EE7">
        <w:rPr>
          <w:szCs w:val="24"/>
        </w:rPr>
        <w:t>conclusions we can make about how the company is performing.</w:t>
      </w:r>
    </w:p>
    <w:p w14:paraId="7CB4F18E" w14:textId="5554F9BA" w:rsidR="00F5526D" w:rsidRPr="00D56F68" w:rsidRDefault="00F5526D" w:rsidP="0073721F">
      <w:pPr>
        <w:rPr>
          <w:szCs w:val="24"/>
        </w:rPr>
      </w:pPr>
      <w:r w:rsidRPr="00D56F68">
        <w:rPr>
          <w:szCs w:val="24"/>
        </w:rPr>
        <w:t>The company has collected data on 5 of its different stores while giving data for each of them. It has included the following data:</w:t>
      </w:r>
    </w:p>
    <w:p w14:paraId="44A3CBCC" w14:textId="77777777" w:rsidR="00F5526D" w:rsidRPr="00D56F68" w:rsidRDefault="00F5526D" w:rsidP="00F5526D">
      <w:pPr>
        <w:pStyle w:val="ListParagraph"/>
        <w:numPr>
          <w:ilvl w:val="0"/>
          <w:numId w:val="1"/>
        </w:numPr>
        <w:rPr>
          <w:szCs w:val="24"/>
        </w:rPr>
      </w:pPr>
      <w:r w:rsidRPr="00D56F68">
        <w:rPr>
          <w:szCs w:val="24"/>
        </w:rPr>
        <w:t>Product Category</w:t>
      </w:r>
    </w:p>
    <w:p w14:paraId="5ACE2AA6" w14:textId="77777777" w:rsidR="00F5526D" w:rsidRPr="00D56F68" w:rsidRDefault="00F5526D" w:rsidP="00F5526D">
      <w:pPr>
        <w:pStyle w:val="ListParagraph"/>
        <w:numPr>
          <w:ilvl w:val="0"/>
          <w:numId w:val="1"/>
        </w:numPr>
        <w:rPr>
          <w:szCs w:val="24"/>
        </w:rPr>
      </w:pPr>
      <w:r w:rsidRPr="00D56F68">
        <w:rPr>
          <w:szCs w:val="24"/>
        </w:rPr>
        <w:t>Daily Sales (in thousands of pounds)</w:t>
      </w:r>
    </w:p>
    <w:p w14:paraId="3246FE78" w14:textId="77777777" w:rsidR="00F5526D" w:rsidRPr="00D56F68" w:rsidRDefault="00F5526D" w:rsidP="00F5526D">
      <w:pPr>
        <w:pStyle w:val="ListParagraph"/>
        <w:numPr>
          <w:ilvl w:val="0"/>
          <w:numId w:val="1"/>
        </w:numPr>
        <w:rPr>
          <w:szCs w:val="24"/>
        </w:rPr>
      </w:pPr>
      <w:r w:rsidRPr="00D56F68">
        <w:rPr>
          <w:szCs w:val="24"/>
        </w:rPr>
        <w:t>Average Customer Rating (on a scale of 1 to 5)</w:t>
      </w:r>
    </w:p>
    <w:p w14:paraId="6AD9A988" w14:textId="1D57A2A9" w:rsidR="00F5526D" w:rsidRPr="00BA07F8" w:rsidRDefault="00F5526D" w:rsidP="00F5526D">
      <w:pPr>
        <w:pStyle w:val="ListParagraph"/>
        <w:numPr>
          <w:ilvl w:val="0"/>
          <w:numId w:val="1"/>
        </w:numPr>
        <w:rPr>
          <w:szCs w:val="24"/>
        </w:rPr>
      </w:pPr>
      <w:r w:rsidRPr="00D56F68">
        <w:rPr>
          <w:szCs w:val="24"/>
        </w:rPr>
        <w:t>Location (Rural or Urban)</w:t>
      </w:r>
    </w:p>
    <w:p w14:paraId="1855206C" w14:textId="57895024" w:rsidR="00F5526D" w:rsidRPr="00D56F68" w:rsidRDefault="00F5526D" w:rsidP="00F5526D">
      <w:pPr>
        <w:rPr>
          <w:szCs w:val="24"/>
        </w:rPr>
      </w:pPr>
      <w:r w:rsidRPr="00D56F68">
        <w:rPr>
          <w:szCs w:val="24"/>
        </w:rPr>
        <w:t xml:space="preserve">With the data that the company has provided, </w:t>
      </w:r>
      <w:r w:rsidR="00AB3A8F">
        <w:rPr>
          <w:szCs w:val="24"/>
        </w:rPr>
        <w:t>this document</w:t>
      </w:r>
      <w:r w:rsidR="002919F6" w:rsidRPr="00D56F68">
        <w:rPr>
          <w:szCs w:val="24"/>
        </w:rPr>
        <w:t xml:space="preserve"> will</w:t>
      </w:r>
      <w:r w:rsidR="000A1370">
        <w:rPr>
          <w:szCs w:val="24"/>
        </w:rPr>
        <w:t xml:space="preserve"> provide a</w:t>
      </w:r>
      <w:r w:rsidR="002919F6" w:rsidRPr="00D56F68">
        <w:rPr>
          <w:szCs w:val="24"/>
        </w:rPr>
        <w:t xml:space="preserve"> statistical analysis of the data that has been provided and information that </w:t>
      </w:r>
      <w:r w:rsidR="00146A11" w:rsidRPr="00D56F68">
        <w:rPr>
          <w:szCs w:val="24"/>
        </w:rPr>
        <w:t>will help the business increase its performance.</w:t>
      </w:r>
    </w:p>
    <w:p w14:paraId="14C9893B" w14:textId="77777777" w:rsidR="00D56F68" w:rsidRPr="00D56F68" w:rsidRDefault="00D56F68" w:rsidP="00F5526D">
      <w:pPr>
        <w:rPr>
          <w:szCs w:val="24"/>
        </w:rPr>
      </w:pPr>
    </w:p>
    <w:p w14:paraId="7B448842" w14:textId="1594A4B0" w:rsidR="00D56F68" w:rsidRPr="00D26D7C" w:rsidRDefault="00D56F68" w:rsidP="00D26D7C">
      <w:pPr>
        <w:pStyle w:val="Heading1"/>
      </w:pPr>
      <w:bookmarkStart w:id="1" w:name="_Toc156507440"/>
      <w:r w:rsidRPr="00D56F68">
        <w:t xml:space="preserve">Section </w:t>
      </w:r>
      <w:r w:rsidR="00BB0E00">
        <w:t>A</w:t>
      </w:r>
      <w:bookmarkEnd w:id="1"/>
    </w:p>
    <w:p w14:paraId="0F2C3ACC" w14:textId="77777777" w:rsidR="007B2408" w:rsidRPr="00D56F68" w:rsidRDefault="007B2408" w:rsidP="00F5526D">
      <w:pPr>
        <w:rPr>
          <w:szCs w:val="24"/>
        </w:rPr>
      </w:pPr>
    </w:p>
    <w:p w14:paraId="405F3C3A" w14:textId="027EB62E" w:rsidR="00D56F68" w:rsidRPr="00D26D7C" w:rsidRDefault="00D56F68" w:rsidP="00D26D7C">
      <w:pPr>
        <w:pStyle w:val="Heading2"/>
      </w:pPr>
      <w:bookmarkStart w:id="2" w:name="_Toc156507441"/>
      <w:r w:rsidRPr="00D56F68">
        <w:t>Q1</w:t>
      </w:r>
      <w:bookmarkEnd w:id="2"/>
    </w:p>
    <w:p w14:paraId="2096635A" w14:textId="77777777" w:rsidR="007B2408" w:rsidRDefault="007B2408" w:rsidP="00D56F68">
      <w:pPr>
        <w:rPr>
          <w:szCs w:val="24"/>
        </w:rPr>
      </w:pPr>
    </w:p>
    <w:p w14:paraId="446E24D9" w14:textId="123408AA" w:rsidR="00BB0E00" w:rsidRDefault="00A0328F" w:rsidP="00A0328F">
      <w:pPr>
        <w:pStyle w:val="Heading3"/>
      </w:pPr>
      <w:bookmarkStart w:id="3" w:name="_Toc156507442"/>
      <w:r>
        <w:t>A</w:t>
      </w:r>
      <w:bookmarkEnd w:id="3"/>
    </w:p>
    <w:p w14:paraId="508878AA" w14:textId="77777777" w:rsidR="00BB0E00" w:rsidRDefault="00BB0E00" w:rsidP="00BB0E00"/>
    <w:p w14:paraId="55652C43" w14:textId="6560A80C" w:rsidR="00533CC3" w:rsidRDefault="00533CC3" w:rsidP="00BB0E00">
      <w:r w:rsidRPr="00533CC3">
        <w:rPr>
          <w:noProof/>
        </w:rPr>
        <w:drawing>
          <wp:inline distT="0" distB="0" distL="0" distR="0" wp14:anchorId="481BB1DF" wp14:editId="698385DC">
            <wp:extent cx="5601482" cy="485843"/>
            <wp:effectExtent l="0" t="0" r="0" b="9525"/>
            <wp:docPr id="2138409532" name="Picture 1" descr="A white rectangl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409532" name="Picture 1" descr="A white rectangle with black text&#10;&#10;Description automatically generated"/>
                    <pic:cNvPicPr/>
                  </pic:nvPicPr>
                  <pic:blipFill>
                    <a:blip r:embed="rId10"/>
                    <a:stretch>
                      <a:fillRect/>
                    </a:stretch>
                  </pic:blipFill>
                  <pic:spPr>
                    <a:xfrm>
                      <a:off x="0" y="0"/>
                      <a:ext cx="5601482" cy="485843"/>
                    </a:xfrm>
                    <a:prstGeom prst="rect">
                      <a:avLst/>
                    </a:prstGeom>
                  </pic:spPr>
                </pic:pic>
              </a:graphicData>
            </a:graphic>
          </wp:inline>
        </w:drawing>
      </w:r>
    </w:p>
    <w:p w14:paraId="1F2ED90B" w14:textId="00C0EF95" w:rsidR="75D5AA16" w:rsidRDefault="00A02DA2" w:rsidP="75D5AA16">
      <w:r>
        <w:t xml:space="preserve">By calculating each the mean, median and mode, there was a lot </w:t>
      </w:r>
      <w:r w:rsidR="0066650F">
        <w:t xml:space="preserve">of information about each of the </w:t>
      </w:r>
      <w:r w:rsidR="00A5556B">
        <w:t xml:space="preserve">stores </w:t>
      </w:r>
      <w:r w:rsidR="0066650F">
        <w:t xml:space="preserve">that </w:t>
      </w:r>
      <w:r w:rsidR="005622A4">
        <w:t>I discovered.</w:t>
      </w:r>
      <w:r w:rsidR="00692577">
        <w:t xml:space="preserve"> To begin with, the mean of </w:t>
      </w:r>
      <w:r w:rsidR="00B0531A">
        <w:t xml:space="preserve">each </w:t>
      </w:r>
      <w:r w:rsidR="00055FAA">
        <w:t xml:space="preserve">store was different. The highest mean daily sales </w:t>
      </w:r>
      <w:r w:rsidR="008935E5">
        <w:t>were</w:t>
      </w:r>
      <w:r w:rsidR="00FC2738">
        <w:t xml:space="preserve"> </w:t>
      </w:r>
      <w:r w:rsidR="005D0F3E">
        <w:t>store 5 with 23.83 daily sales, while store 3 only had 13</w:t>
      </w:r>
      <w:r w:rsidR="00721B80">
        <w:t xml:space="preserve">, showing both the strongest and weakest areas of the company. </w:t>
      </w:r>
      <w:r w:rsidR="006E77A4">
        <w:t xml:space="preserve"> Using the mean of</w:t>
      </w:r>
      <w:r w:rsidR="00A82BA2">
        <w:t xml:space="preserve"> all the </w:t>
      </w:r>
      <w:r w:rsidR="00A82BA2" w:rsidRPr="0050643B">
        <w:t>stores</w:t>
      </w:r>
      <w:r w:rsidR="0050643B" w:rsidRPr="0050643B">
        <w:t xml:space="preserve"> shows that</w:t>
      </w:r>
      <w:r w:rsidR="00A82BA2" w:rsidRPr="0050643B">
        <w:t xml:space="preserve"> that</w:t>
      </w:r>
      <w:r w:rsidR="00A82BA2">
        <w:t xml:space="preserve"> </w:t>
      </w:r>
      <w:r w:rsidR="0050643B">
        <w:t>stores that have an average of over 16.9 daily are performing well when compared to the rest of the data, showing that Store 1 and Store 5 are showing the best overall performance when compared to Store 2, 3 and 4.</w:t>
      </w:r>
    </w:p>
    <w:p w14:paraId="5B7AD03D" w14:textId="53891F9E" w:rsidR="000123D9" w:rsidRDefault="00A0328F" w:rsidP="00BB0E00">
      <w:r>
        <w:t>The median also showed results varying from the mean, with Store 4 having the lowest median, while store 5 again had the highest. Looking at the data and the median, this shows me that although Store 4</w:t>
      </w:r>
      <w:r w:rsidR="00315343">
        <w:t xml:space="preserve"> has</w:t>
      </w:r>
      <w:r w:rsidR="00F177E8">
        <w:t xml:space="preserve"> a higher mean than Store 3, it’s median is lower meaning it has </w:t>
      </w:r>
      <w:r w:rsidR="00440BD2">
        <w:lastRenderedPageBreak/>
        <w:t>more days where it made less profit than store 3.</w:t>
      </w:r>
      <w:r w:rsidR="00100BCF">
        <w:t xml:space="preserve"> This also shows once again that overall store 5 has the most successful days compared to other stores.</w:t>
      </w:r>
    </w:p>
    <w:p w14:paraId="7EDE92E7" w14:textId="71FD0264" w:rsidR="00340BC6" w:rsidRPr="00BD43E0" w:rsidRDefault="00AF6A73" w:rsidP="00D56F68">
      <w:r>
        <w:t xml:space="preserve">Throughout the stores, only Store 1 has a median which is 20. This data may show that </w:t>
      </w:r>
      <w:r w:rsidR="00B754DD">
        <w:t xml:space="preserve">there is not much consistency throughout the </w:t>
      </w:r>
      <w:r w:rsidR="00EB4BA8">
        <w:t xml:space="preserve">patterns of daily sales in </w:t>
      </w:r>
      <w:r w:rsidR="00B754DD">
        <w:t>stores</w:t>
      </w:r>
      <w:r w:rsidR="00EB4BA8">
        <w:t xml:space="preserve"> besides store 1</w:t>
      </w:r>
      <w:r w:rsidR="20E84C69">
        <w:t>.</w:t>
      </w:r>
    </w:p>
    <w:p w14:paraId="1E0AE92F" w14:textId="77777777" w:rsidR="007B2408" w:rsidRDefault="007B2408" w:rsidP="00D56F68">
      <w:pPr>
        <w:rPr>
          <w:szCs w:val="24"/>
        </w:rPr>
      </w:pPr>
    </w:p>
    <w:p w14:paraId="23A06EA4" w14:textId="713D0E30" w:rsidR="007B2408" w:rsidRPr="007B2408" w:rsidRDefault="00A0328F" w:rsidP="00A0328F">
      <w:pPr>
        <w:pStyle w:val="Heading3"/>
      </w:pPr>
      <w:bookmarkStart w:id="4" w:name="_Toc156507443"/>
      <w:r>
        <w:t>B</w:t>
      </w:r>
      <w:bookmarkEnd w:id="4"/>
    </w:p>
    <w:p w14:paraId="5CC156C1" w14:textId="09D4CAB5" w:rsidR="007B2408" w:rsidRDefault="007B2408" w:rsidP="00D56F68">
      <w:pPr>
        <w:rPr>
          <w:szCs w:val="24"/>
        </w:rPr>
      </w:pPr>
    </w:p>
    <w:p w14:paraId="4371463D" w14:textId="3FB49692" w:rsidR="000958E9" w:rsidRDefault="00BE3ED3" w:rsidP="00D56F68">
      <w:pPr>
        <w:rPr>
          <w:szCs w:val="24"/>
        </w:rPr>
      </w:pPr>
      <w:r w:rsidRPr="00BE3ED3">
        <w:rPr>
          <w:noProof/>
          <w:szCs w:val="24"/>
        </w:rPr>
        <w:drawing>
          <wp:inline distT="0" distB="0" distL="0" distR="0" wp14:anchorId="0E0123C0" wp14:editId="16532410">
            <wp:extent cx="4798085" cy="2812211"/>
            <wp:effectExtent l="0" t="0" r="254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809566" cy="2818940"/>
                    </a:xfrm>
                    <a:prstGeom prst="rect">
                      <a:avLst/>
                    </a:prstGeom>
                  </pic:spPr>
                </pic:pic>
              </a:graphicData>
            </a:graphic>
          </wp:inline>
        </w:drawing>
      </w:r>
    </w:p>
    <w:p w14:paraId="510DF1FF" w14:textId="418AD62F" w:rsidR="00F960FE" w:rsidRDefault="00BC753D" w:rsidP="00956086">
      <w:r>
        <w:t xml:space="preserve">From the table, </w:t>
      </w:r>
      <w:r w:rsidR="00187E0F">
        <w:t>it shows that</w:t>
      </w:r>
      <w:r>
        <w:t xml:space="preserve"> Store 4 has the highest standard deviation which shows that</w:t>
      </w:r>
      <w:r w:rsidR="004F2371">
        <w:t xml:space="preserve"> sales typically have a large gap</w:t>
      </w:r>
      <w:r>
        <w:t xml:space="preserve"> from the mean, </w:t>
      </w:r>
      <w:r w:rsidR="004F2371">
        <w:t xml:space="preserve">showing more unpredictable sale patterns. </w:t>
      </w:r>
      <w:r w:rsidR="00565953">
        <w:t>The data also shows</w:t>
      </w:r>
      <w:r w:rsidR="004F2371">
        <w:t xml:space="preserve"> that Store 3 has the lowest </w:t>
      </w:r>
      <w:r w:rsidR="00880A85">
        <w:t>standard deviation</w:t>
      </w:r>
      <w:r w:rsidR="004E0F37">
        <w:t xml:space="preserve">, showing that out of </w:t>
      </w:r>
      <w:r w:rsidR="001345D0">
        <w:t>all</w:t>
      </w:r>
      <w:r w:rsidR="004E0F37">
        <w:t xml:space="preserve"> the stores, Store 3 consists of the most predictable sale patterns compared to other stores which are less predictable.</w:t>
      </w:r>
    </w:p>
    <w:p w14:paraId="04D30CAE" w14:textId="06B1AC21" w:rsidR="0010252B" w:rsidRDefault="00797F38" w:rsidP="00D56F68">
      <w:pPr>
        <w:rPr>
          <w:szCs w:val="24"/>
        </w:rPr>
      </w:pPr>
      <w:r>
        <w:rPr>
          <w:szCs w:val="24"/>
        </w:rPr>
        <w:t xml:space="preserve">The range of the data shows me that Store 4 has the highest range, showing me that overall Store 4 </w:t>
      </w:r>
      <w:r w:rsidR="0055693B">
        <w:rPr>
          <w:szCs w:val="24"/>
        </w:rPr>
        <w:t xml:space="preserve">has more diversified daily sales, having a large difference between the highest and lowest. The </w:t>
      </w:r>
      <w:r w:rsidR="00382AFB">
        <w:rPr>
          <w:szCs w:val="24"/>
        </w:rPr>
        <w:t>data</w:t>
      </w:r>
      <w:r w:rsidR="0055693B">
        <w:rPr>
          <w:szCs w:val="24"/>
        </w:rPr>
        <w:t xml:space="preserve"> also shows me that both Store 2 and Store 3 </w:t>
      </w:r>
      <w:r w:rsidR="00382AFB">
        <w:rPr>
          <w:szCs w:val="24"/>
        </w:rPr>
        <w:t xml:space="preserve">has the lowest range, indicating they have the most consistent results out of </w:t>
      </w:r>
      <w:r w:rsidR="001345D0">
        <w:rPr>
          <w:szCs w:val="24"/>
        </w:rPr>
        <w:t>all</w:t>
      </w:r>
      <w:r w:rsidR="00382AFB">
        <w:rPr>
          <w:szCs w:val="24"/>
        </w:rPr>
        <w:t xml:space="preserve"> the stores.</w:t>
      </w:r>
    </w:p>
    <w:p w14:paraId="473D0B18" w14:textId="3D0F8B75" w:rsidR="0010252B" w:rsidRDefault="0010252B" w:rsidP="00D56F68">
      <w:pPr>
        <w:rPr>
          <w:szCs w:val="24"/>
        </w:rPr>
      </w:pPr>
      <w:r w:rsidRPr="53A53A86">
        <w:rPr>
          <w:szCs w:val="24"/>
        </w:rPr>
        <w:t xml:space="preserve">Store 4 having the highest variance shows me that overall Store 4 has </w:t>
      </w:r>
      <w:r w:rsidR="00005BDD" w:rsidRPr="53A53A86">
        <w:rPr>
          <w:szCs w:val="24"/>
        </w:rPr>
        <w:t xml:space="preserve">the biggest difference in </w:t>
      </w:r>
      <w:r w:rsidR="000F347E" w:rsidRPr="53A53A86">
        <w:rPr>
          <w:szCs w:val="24"/>
        </w:rPr>
        <w:t xml:space="preserve">daily sales, having a much higher </w:t>
      </w:r>
      <w:r w:rsidR="007D51F2" w:rsidRPr="53A53A86">
        <w:rPr>
          <w:szCs w:val="24"/>
        </w:rPr>
        <w:t xml:space="preserve">dispersion </w:t>
      </w:r>
      <w:r w:rsidR="00507922" w:rsidRPr="53A53A86">
        <w:rPr>
          <w:szCs w:val="24"/>
        </w:rPr>
        <w:t>in the results.</w:t>
      </w:r>
      <w:r w:rsidR="003E1EB2" w:rsidRPr="53A53A86">
        <w:rPr>
          <w:szCs w:val="24"/>
        </w:rPr>
        <w:t xml:space="preserve"> Store </w:t>
      </w:r>
      <w:r w:rsidR="693061CD" w:rsidRPr="53A53A86">
        <w:rPr>
          <w:szCs w:val="24"/>
        </w:rPr>
        <w:t>3 however has the lowest variance, showing it has the least disparity</w:t>
      </w:r>
      <w:r w:rsidR="2421531D" w:rsidRPr="53A53A86">
        <w:rPr>
          <w:szCs w:val="24"/>
        </w:rPr>
        <w:t xml:space="preserve"> between results, </w:t>
      </w:r>
      <w:r w:rsidR="096810AF" w:rsidRPr="53A53A86">
        <w:rPr>
          <w:szCs w:val="24"/>
        </w:rPr>
        <w:t>making it the most consistent store in terms of sales.</w:t>
      </w:r>
    </w:p>
    <w:p w14:paraId="32292664" w14:textId="734C98EF" w:rsidR="00D273B0" w:rsidRDefault="00B65025" w:rsidP="00D56F68">
      <w:r>
        <w:t xml:space="preserve">Each of these measures </w:t>
      </w:r>
      <w:r w:rsidR="00B80A5B">
        <w:t xml:space="preserve">provide different information about the data that has been provided, </w:t>
      </w:r>
      <w:r w:rsidR="00863FE9">
        <w:t xml:space="preserve">with </w:t>
      </w:r>
      <w:r w:rsidR="00CD4ECA">
        <w:t xml:space="preserve">the methods used capturing the inconsistency of some stores such as Store 4 </w:t>
      </w:r>
      <w:r w:rsidR="00EE1696">
        <w:t xml:space="preserve">with a high range and variance, </w:t>
      </w:r>
      <w:r w:rsidR="00CD4ECA">
        <w:t xml:space="preserve">and the </w:t>
      </w:r>
      <w:r w:rsidR="00FC333B">
        <w:t>consistency of other stores such as Store 3</w:t>
      </w:r>
      <w:r w:rsidR="00DC45BC">
        <w:t xml:space="preserve"> with </w:t>
      </w:r>
      <w:r w:rsidR="00BD43E0">
        <w:t>a much</w:t>
      </w:r>
      <w:r w:rsidR="00DC45BC">
        <w:t xml:space="preserve"> lower </w:t>
      </w:r>
      <w:r w:rsidR="006D3CB0">
        <w:t xml:space="preserve">range and </w:t>
      </w:r>
      <w:r w:rsidR="00C61DCC">
        <w:t xml:space="preserve">lower </w:t>
      </w:r>
      <w:r w:rsidR="009C67FB">
        <w:t>variance.</w:t>
      </w:r>
    </w:p>
    <w:p w14:paraId="026378DC" w14:textId="23C94982" w:rsidR="5B6181A4" w:rsidRDefault="5B6181A4" w:rsidP="5B6181A4"/>
    <w:p w14:paraId="05FBBE7A" w14:textId="03CF15B4" w:rsidR="5B6181A4" w:rsidRDefault="5B6181A4" w:rsidP="5B6181A4"/>
    <w:p w14:paraId="4CE099A6" w14:textId="499914C0" w:rsidR="0021642A" w:rsidRDefault="00A0328F" w:rsidP="0021642A">
      <w:pPr>
        <w:pStyle w:val="Heading3"/>
      </w:pPr>
      <w:bookmarkStart w:id="5" w:name="_Toc156507444"/>
      <w:r w:rsidRPr="00264CD2">
        <w:t>C</w:t>
      </w:r>
      <w:bookmarkEnd w:id="5"/>
    </w:p>
    <w:p w14:paraId="48801833" w14:textId="56942D35" w:rsidR="0021642A" w:rsidRDefault="0021642A" w:rsidP="0021642A"/>
    <w:p w14:paraId="5FA00BB9" w14:textId="33DE9C09" w:rsidR="0021642A" w:rsidRDefault="00D5769A" w:rsidP="0021642A">
      <w:r>
        <w:t>Using the Q1 and Q3 of the data provided, outlier detection in the data becomes a much easier process.</w:t>
      </w:r>
      <w:r w:rsidR="00CC4155">
        <w:t xml:space="preserve"> Anything lower than Q1 and greater than Q3 can be considered an </w:t>
      </w:r>
      <w:r w:rsidR="594A4A6D">
        <w:t>outlier, which</w:t>
      </w:r>
      <w:r w:rsidR="00CE1C46">
        <w:t xml:space="preserve"> is shown </w:t>
      </w:r>
      <w:r w:rsidR="00C43525">
        <w:t>in the table below highlighted in red.</w:t>
      </w:r>
    </w:p>
    <w:p w14:paraId="2DC1C9E2" w14:textId="72777156" w:rsidR="0021642A" w:rsidRDefault="006561C6" w:rsidP="0021642A">
      <w:r w:rsidRPr="006561C6">
        <w:rPr>
          <w:noProof/>
        </w:rPr>
        <w:drawing>
          <wp:inline distT="0" distB="0" distL="0" distR="0" wp14:anchorId="60B7B88D" wp14:editId="032FD11E">
            <wp:extent cx="4010585" cy="1371791"/>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010585" cy="1371791"/>
                    </a:xfrm>
                    <a:prstGeom prst="rect">
                      <a:avLst/>
                    </a:prstGeom>
                  </pic:spPr>
                </pic:pic>
              </a:graphicData>
            </a:graphic>
          </wp:inline>
        </w:drawing>
      </w:r>
    </w:p>
    <w:p w14:paraId="0F23B6C8" w14:textId="03E404FF" w:rsidR="0021642A" w:rsidRPr="0021642A" w:rsidRDefault="001D78F3" w:rsidP="0021642A">
      <w:r w:rsidRPr="001D78F3">
        <w:rPr>
          <w:noProof/>
        </w:rPr>
        <w:drawing>
          <wp:inline distT="0" distB="0" distL="0" distR="0" wp14:anchorId="53479F00" wp14:editId="7DAB9D23">
            <wp:extent cx="3372321" cy="5172797"/>
            <wp:effectExtent l="0" t="0" r="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372321" cy="5172797"/>
                    </a:xfrm>
                    <a:prstGeom prst="rect">
                      <a:avLst/>
                    </a:prstGeom>
                  </pic:spPr>
                </pic:pic>
              </a:graphicData>
            </a:graphic>
          </wp:inline>
        </w:drawing>
      </w:r>
    </w:p>
    <w:p w14:paraId="63AB63FD" w14:textId="355A3EF8" w:rsidR="00A0328F" w:rsidRDefault="00A0328F" w:rsidP="005D04E7">
      <w:pPr>
        <w:pStyle w:val="Heading2"/>
      </w:pPr>
      <w:bookmarkStart w:id="6" w:name="_Toc156507445"/>
      <w:r>
        <w:lastRenderedPageBreak/>
        <w:t>Q2</w:t>
      </w:r>
      <w:bookmarkEnd w:id="6"/>
    </w:p>
    <w:p w14:paraId="27BEF08F" w14:textId="2DA98A4A" w:rsidR="00A0328F" w:rsidRDefault="00A0328F" w:rsidP="00D26D7C">
      <w:pPr>
        <w:pStyle w:val="Heading3"/>
      </w:pPr>
      <w:bookmarkStart w:id="7" w:name="_Toc156507446"/>
      <w:r w:rsidRPr="00D26D7C">
        <w:t>A</w:t>
      </w:r>
      <w:bookmarkEnd w:id="7"/>
    </w:p>
    <w:p w14:paraId="5C2AFC8B" w14:textId="50E7A471" w:rsidR="00707C63" w:rsidRPr="00707C63" w:rsidRDefault="00707C63" w:rsidP="00707C63">
      <w:r w:rsidRPr="00707C63">
        <w:rPr>
          <w:noProof/>
        </w:rPr>
        <w:drawing>
          <wp:inline distT="0" distB="0" distL="0" distR="0" wp14:anchorId="619C56D2" wp14:editId="45BB92FA">
            <wp:extent cx="3181794" cy="1095528"/>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181794" cy="1095528"/>
                    </a:xfrm>
                    <a:prstGeom prst="rect">
                      <a:avLst/>
                    </a:prstGeom>
                  </pic:spPr>
                </pic:pic>
              </a:graphicData>
            </a:graphic>
          </wp:inline>
        </w:drawing>
      </w:r>
    </w:p>
    <w:p w14:paraId="306FD8AB" w14:textId="32B3F186" w:rsidR="00A0328F" w:rsidRDefault="00A0328F" w:rsidP="00A0328F"/>
    <w:p w14:paraId="11B029FD" w14:textId="4CFC452D" w:rsidR="00A0328F" w:rsidRDefault="00187E0F" w:rsidP="00A0328F">
      <w:r>
        <w:t xml:space="preserve">Calculating the </w:t>
      </w:r>
      <w:r w:rsidR="00C24BB5">
        <w:t>75</w:t>
      </w:r>
      <w:r w:rsidR="00C24BB5" w:rsidRPr="7281CA8D">
        <w:rPr>
          <w:vertAlign w:val="superscript"/>
        </w:rPr>
        <w:t>th</w:t>
      </w:r>
      <w:r w:rsidR="00C24BB5">
        <w:t xml:space="preserve"> percentile showed that </w:t>
      </w:r>
      <w:r w:rsidR="004C388F">
        <w:t>the sales of store 5 overall had a better sales performance overall than the other stores, making more money above the Q3 range.</w:t>
      </w:r>
      <w:r w:rsidR="00861585">
        <w:t xml:space="preserve"> This also showed that store 3 </w:t>
      </w:r>
      <w:r w:rsidR="00956086">
        <w:t xml:space="preserve">were overall performing </w:t>
      </w:r>
      <w:r w:rsidR="000B1159">
        <w:t xml:space="preserve">negatively with a lower Q3 of 15.5, showing that a large majority of </w:t>
      </w:r>
      <w:r w:rsidR="001C41BB">
        <w:t>results of the store are lower on average.</w:t>
      </w:r>
      <w:r w:rsidR="3671CD23">
        <w:t xml:space="preserve"> </w:t>
      </w:r>
      <w:r w:rsidR="3671CD23" w:rsidRPr="00EC2BFD">
        <w:t>Utilising the Q3 of data is significant since it</w:t>
      </w:r>
      <w:r w:rsidR="2C9BB7B4" w:rsidRPr="00EC2BFD">
        <w:t xml:space="preserve"> allows comparison between stores, </w:t>
      </w:r>
      <w:r w:rsidR="2E378815" w:rsidRPr="00EC2BFD">
        <w:t>showing how much better each store is performing compared to the other stores.</w:t>
      </w:r>
    </w:p>
    <w:p w14:paraId="5CDC6081" w14:textId="77777777" w:rsidR="001646E2" w:rsidRDefault="001646E2" w:rsidP="00A0328F"/>
    <w:p w14:paraId="07DDA797" w14:textId="34544F87" w:rsidR="00A0328F" w:rsidRDefault="00A0328F" w:rsidP="00D26D7C">
      <w:pPr>
        <w:pStyle w:val="Heading3"/>
      </w:pPr>
      <w:bookmarkStart w:id="8" w:name="_Toc156507447"/>
      <w:r>
        <w:t>B</w:t>
      </w:r>
      <w:bookmarkEnd w:id="8"/>
    </w:p>
    <w:p w14:paraId="42AEE79B" w14:textId="19FB35DA" w:rsidR="00A0328F" w:rsidRDefault="00657EC1" w:rsidP="00A0328F">
      <w:r w:rsidRPr="00657EC1">
        <w:rPr>
          <w:noProof/>
        </w:rPr>
        <w:drawing>
          <wp:inline distT="0" distB="0" distL="0" distR="0" wp14:anchorId="554DB865" wp14:editId="21A7F07B">
            <wp:extent cx="2791215" cy="1114581"/>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791215" cy="1114581"/>
                    </a:xfrm>
                    <a:prstGeom prst="rect">
                      <a:avLst/>
                    </a:prstGeom>
                  </pic:spPr>
                </pic:pic>
              </a:graphicData>
            </a:graphic>
          </wp:inline>
        </w:drawing>
      </w:r>
    </w:p>
    <w:p w14:paraId="75605094" w14:textId="2889AE28" w:rsidR="00566F41" w:rsidRDefault="00637384" w:rsidP="00A0328F">
      <w:r w:rsidRPr="00637384">
        <w:rPr>
          <w:noProof/>
        </w:rPr>
        <w:drawing>
          <wp:inline distT="0" distB="0" distL="0" distR="0" wp14:anchorId="44EAFC50" wp14:editId="05DE635B">
            <wp:extent cx="3219899" cy="1305107"/>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219899" cy="1305107"/>
                    </a:xfrm>
                    <a:prstGeom prst="rect">
                      <a:avLst/>
                    </a:prstGeom>
                  </pic:spPr>
                </pic:pic>
              </a:graphicData>
            </a:graphic>
          </wp:inline>
        </w:drawing>
      </w:r>
    </w:p>
    <w:p w14:paraId="599CEF5A" w14:textId="5F1E3FE3" w:rsidR="001646E2" w:rsidRDefault="00566F41" w:rsidP="00A0328F">
      <w:r>
        <w:t xml:space="preserve">By grouping the stores and calculating the quartile ranges for them, the stores that are performing well are clearly highlighted after being compared to the third quartile. In electronics, </w:t>
      </w:r>
      <w:r w:rsidR="00637384">
        <w:t>s</w:t>
      </w:r>
      <w:r>
        <w:t xml:space="preserve">tore 1 is performing better than </w:t>
      </w:r>
      <w:r w:rsidR="10B28E67">
        <w:t xml:space="preserve">store 3 with its Q3 being higher by 5, showing a much larger amount of revenue in store 1. </w:t>
      </w:r>
      <w:r w:rsidR="430E78F2">
        <w:t xml:space="preserve">Store 3 also has a much lower </w:t>
      </w:r>
      <w:r w:rsidR="5496A419">
        <w:t xml:space="preserve">Q3 compared to the grouped Q3 of the stores, showing </w:t>
      </w:r>
      <w:r w:rsidR="09130972">
        <w:t>its</w:t>
      </w:r>
      <w:r w:rsidR="5496A419">
        <w:t xml:space="preserve"> performance is subpar compared to the other electronic store. </w:t>
      </w:r>
    </w:p>
    <w:p w14:paraId="2C2139F7" w14:textId="35A0783D" w:rsidR="7281CA8D" w:rsidRDefault="5496A419" w:rsidP="7281CA8D">
      <w:r>
        <w:t xml:space="preserve">In home goods, Store 5 is performing better than Store 3 </w:t>
      </w:r>
      <w:r w:rsidR="3609917F">
        <w:t xml:space="preserve">by 11.75, showing a huge difference between the sales of the two stores. Store 3 also falls below the </w:t>
      </w:r>
      <w:r w:rsidR="12CE7933">
        <w:t>grouped Q3 of home good stores</w:t>
      </w:r>
      <w:r w:rsidR="7C2A5F68">
        <w:t xml:space="preserve"> by </w:t>
      </w:r>
      <w:r w:rsidR="4FFBCFE3">
        <w:t xml:space="preserve">7.25, a significant difference showing a lower number of sales from the store compared to other sales of home goods. </w:t>
      </w:r>
    </w:p>
    <w:p w14:paraId="244F65A5" w14:textId="3DA61C03" w:rsidR="00A0328F" w:rsidRDefault="4FFBCFE3" w:rsidP="00A0328F">
      <w:r>
        <w:lastRenderedPageBreak/>
        <w:t xml:space="preserve">Apparel only has one store worth of data to be measured so the Q3 is the same regardless. This can be a problem when comparing data of sales since other stores were giving a higher sample size which affected results greatly, meaning any </w:t>
      </w:r>
      <w:r w:rsidR="7D13B4E5">
        <w:t xml:space="preserve">statistical </w:t>
      </w:r>
      <w:r>
        <w:t>analysis</w:t>
      </w:r>
      <w:r w:rsidR="2A4D8C04">
        <w:t xml:space="preserve"> made on store 2 could be inaccurate</w:t>
      </w:r>
      <w:r w:rsidR="071E2E92">
        <w:t xml:space="preserve"> when compared to other measurements.</w:t>
      </w:r>
    </w:p>
    <w:p w14:paraId="288D612E" w14:textId="77777777" w:rsidR="0046118F" w:rsidRDefault="0046118F" w:rsidP="00A0328F"/>
    <w:p w14:paraId="05D5667B" w14:textId="55642703" w:rsidR="00A0328F" w:rsidRDefault="00A0328F" w:rsidP="00D26D7C">
      <w:pPr>
        <w:pStyle w:val="Heading3"/>
      </w:pPr>
      <w:bookmarkStart w:id="9" w:name="_Toc156507448"/>
      <w:r>
        <w:t>C</w:t>
      </w:r>
      <w:bookmarkEnd w:id="9"/>
    </w:p>
    <w:p w14:paraId="538B4390" w14:textId="777AC8CB" w:rsidR="004C530C" w:rsidRDefault="00C84FAB" w:rsidP="004C530C">
      <w:r>
        <w:t xml:space="preserve">Finding the Q3 </w:t>
      </w:r>
      <w:r w:rsidR="007402EB">
        <w:t>shows many things about the company sales strategy.</w:t>
      </w:r>
      <w:r w:rsidR="00663EE9">
        <w:t xml:space="preserve"> Since the Q3 can be used to </w:t>
      </w:r>
      <w:r w:rsidR="00CE647B">
        <w:t xml:space="preserve">compare the </w:t>
      </w:r>
      <w:r w:rsidR="00C04ED3">
        <w:t xml:space="preserve">different stores and display the better performing one, the company can use this to </w:t>
      </w:r>
      <w:r w:rsidR="000B3265">
        <w:t xml:space="preserve">effectively </w:t>
      </w:r>
      <w:r w:rsidR="00793EFE">
        <w:t xml:space="preserve">figure out which </w:t>
      </w:r>
      <w:r w:rsidR="000E716E">
        <w:t xml:space="preserve">stores are not performing adequately. This can help the </w:t>
      </w:r>
      <w:r w:rsidR="00097C97">
        <w:t>company’s</w:t>
      </w:r>
      <w:r w:rsidR="000E716E">
        <w:t xml:space="preserve"> sale</w:t>
      </w:r>
      <w:r w:rsidR="0089436D">
        <w:t>s strategy as they can focus on improving their sales for the store that isn’t performing well enough.</w:t>
      </w:r>
      <w:r w:rsidR="26594BEF">
        <w:t xml:space="preserve"> </w:t>
      </w:r>
      <w:r w:rsidR="03B38791">
        <w:t xml:space="preserve">One of the main causes of stores having lower quartiles may have to do with their location, as from the data </w:t>
      </w:r>
      <w:r w:rsidR="2E29D143">
        <w:t>gathered,</w:t>
      </w:r>
      <w:r w:rsidR="03B38791">
        <w:t xml:space="preserve"> I can see that </w:t>
      </w:r>
      <w:r w:rsidR="7DCE0119">
        <w:t>both store 4 and 3 which</w:t>
      </w:r>
      <w:r w:rsidR="5D82F6EA">
        <w:t xml:space="preserve"> are the stores with the lowest Q3 are both located in a rural area. This indicates that stores in a rural area are not as effective as stores built in an urban area, which may mean that the company should focus on ensuring stor</w:t>
      </w:r>
      <w:r w:rsidR="7F578EF1">
        <w:t xml:space="preserve">es are built in urban areas compared to rural ones. </w:t>
      </w:r>
      <w:r w:rsidR="00FA3F61">
        <w:t xml:space="preserve">The company sale strategy </w:t>
      </w:r>
      <w:r w:rsidR="00A7421F">
        <w:t xml:space="preserve">may also </w:t>
      </w:r>
      <w:r w:rsidR="00F83F90">
        <w:t xml:space="preserve">be focused more </w:t>
      </w:r>
      <w:r w:rsidR="008F2DF8">
        <w:t>on</w:t>
      </w:r>
      <w:r w:rsidR="00F83F90">
        <w:t xml:space="preserve"> </w:t>
      </w:r>
      <w:r w:rsidR="00023F46">
        <w:t xml:space="preserve">their Home Goods department as their </w:t>
      </w:r>
      <w:r w:rsidR="00DE57EA">
        <w:t xml:space="preserve">grouped Q3 is higher than any of the other departments, possibly indicating </w:t>
      </w:r>
      <w:r w:rsidR="008F2DF8">
        <w:t xml:space="preserve">the company primarily focusing on a singular department. </w:t>
      </w:r>
      <w:r w:rsidR="00937FFB">
        <w:t xml:space="preserve">Apparel only having one store location however may cause an issue with the results of the </w:t>
      </w:r>
      <w:r w:rsidR="008E0B62">
        <w:t xml:space="preserve">Q3 </w:t>
      </w:r>
      <w:r w:rsidR="00653662">
        <w:t>calculations</w:t>
      </w:r>
      <w:r w:rsidR="00602051">
        <w:t xml:space="preserve">, which also may indicate that the company is </w:t>
      </w:r>
      <w:r w:rsidR="00AB1E79">
        <w:t>less focused</w:t>
      </w:r>
      <w:r w:rsidR="00096CF3">
        <w:t xml:space="preserve"> on their apparel </w:t>
      </w:r>
      <w:r w:rsidR="00A571F1">
        <w:t>department compared to the others.</w:t>
      </w:r>
      <w:r w:rsidR="00653662">
        <w:t xml:space="preserve"> </w:t>
      </w:r>
    </w:p>
    <w:p w14:paraId="756624BB" w14:textId="7BC7309E" w:rsidR="004C530C" w:rsidRDefault="004C530C" w:rsidP="00CF3442">
      <w:pPr>
        <w:pStyle w:val="Heading1"/>
      </w:pPr>
      <w:bookmarkStart w:id="10" w:name="_Toc156507449"/>
      <w:r>
        <w:t>Section B</w:t>
      </w:r>
      <w:bookmarkEnd w:id="10"/>
    </w:p>
    <w:p w14:paraId="7FA99938" w14:textId="2867FC78" w:rsidR="004C530C" w:rsidRDefault="004C530C" w:rsidP="004C530C"/>
    <w:p w14:paraId="5EDEABB4" w14:textId="7C12DB85" w:rsidR="004C530C" w:rsidRDefault="004C530C" w:rsidP="00706A34">
      <w:pPr>
        <w:pStyle w:val="Heading2"/>
      </w:pPr>
      <w:bookmarkStart w:id="11" w:name="_Toc156507450"/>
      <w:r>
        <w:t>Q3</w:t>
      </w:r>
      <w:bookmarkEnd w:id="11"/>
    </w:p>
    <w:p w14:paraId="5806B233" w14:textId="5210FEC2" w:rsidR="004C530C" w:rsidRDefault="004C530C" w:rsidP="004C530C">
      <w:pPr>
        <w:pStyle w:val="Heading3"/>
      </w:pPr>
      <w:bookmarkStart w:id="12" w:name="_Toc156507451"/>
      <w:r>
        <w:t>A</w:t>
      </w:r>
      <w:bookmarkEnd w:id="12"/>
    </w:p>
    <w:p w14:paraId="710A39F5" w14:textId="1DF6381C" w:rsidR="004C530C" w:rsidRDefault="00EC25E8" w:rsidP="004C530C">
      <w:r w:rsidRPr="00EC25E8">
        <w:rPr>
          <w:noProof/>
        </w:rPr>
        <w:drawing>
          <wp:inline distT="0" distB="0" distL="0" distR="0" wp14:anchorId="09D33DA7" wp14:editId="07F0DAFB">
            <wp:extent cx="5582429" cy="1381318"/>
            <wp:effectExtent l="0" t="0" r="0" b="9525"/>
            <wp:docPr id="2002050249" name="Picture 1" descr="A tabl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050249" name="Picture 1" descr="A table with black text&#10;&#10;Description automatically generated"/>
                    <pic:cNvPicPr/>
                  </pic:nvPicPr>
                  <pic:blipFill>
                    <a:blip r:embed="rId17"/>
                    <a:stretch>
                      <a:fillRect/>
                    </a:stretch>
                  </pic:blipFill>
                  <pic:spPr>
                    <a:xfrm>
                      <a:off x="0" y="0"/>
                      <a:ext cx="5582429" cy="1381318"/>
                    </a:xfrm>
                    <a:prstGeom prst="rect">
                      <a:avLst/>
                    </a:prstGeom>
                  </pic:spPr>
                </pic:pic>
              </a:graphicData>
            </a:graphic>
          </wp:inline>
        </w:drawing>
      </w:r>
    </w:p>
    <w:p w14:paraId="23C9B797" w14:textId="021C72FF" w:rsidR="00610427" w:rsidRPr="004C530C" w:rsidRDefault="009C5B12" w:rsidP="004C530C">
      <w:r>
        <w:t xml:space="preserve">This table shows each of the </w:t>
      </w:r>
      <w:r w:rsidR="00885113">
        <w:t>store’s</w:t>
      </w:r>
      <w:r>
        <w:t xml:space="preserve"> average customer ratings, as well as the average daily sales for each of the stores.</w:t>
      </w:r>
      <w:r w:rsidR="00022757">
        <w:t xml:space="preserve"> The correlation value being 0.8 </w:t>
      </w:r>
      <w:r w:rsidR="00EF104B">
        <w:t xml:space="preserve">represents the correlation between both average daily sales and average customer ratings, </w:t>
      </w:r>
      <w:r w:rsidR="001803A7">
        <w:t>and since it is very close to 1</w:t>
      </w:r>
      <w:r w:rsidR="00AD374E">
        <w:t>, the value indicates a positive correlation.</w:t>
      </w:r>
    </w:p>
    <w:p w14:paraId="2EC6A1C0" w14:textId="77777777" w:rsidR="004C530C" w:rsidRDefault="004C530C" w:rsidP="004C530C"/>
    <w:p w14:paraId="20D2B173" w14:textId="305E51E8" w:rsidR="004C530C" w:rsidRDefault="004C530C" w:rsidP="004C530C">
      <w:pPr>
        <w:pStyle w:val="Heading3"/>
      </w:pPr>
      <w:bookmarkStart w:id="13" w:name="_Toc156507452"/>
      <w:r>
        <w:lastRenderedPageBreak/>
        <w:t>B</w:t>
      </w:r>
      <w:bookmarkEnd w:id="13"/>
    </w:p>
    <w:p w14:paraId="2D790C52" w14:textId="20B3BFD8" w:rsidR="004C530C" w:rsidRDefault="00577149" w:rsidP="004C530C">
      <w:r>
        <w:rPr>
          <w:noProof/>
        </w:rPr>
        <w:drawing>
          <wp:inline distT="0" distB="0" distL="0" distR="0" wp14:anchorId="2AD379AB" wp14:editId="770EBD28">
            <wp:extent cx="6363093" cy="4053526"/>
            <wp:effectExtent l="0" t="0" r="0" b="4445"/>
            <wp:docPr id="1712417456" name="Chart 1">
              <a:extLst xmlns:a="http://schemas.openxmlformats.org/drawingml/2006/main">
                <a:ext uri="{FF2B5EF4-FFF2-40B4-BE49-F238E27FC236}">
                  <a16:creationId xmlns:a16="http://schemas.microsoft.com/office/drawing/2014/main" id="{9D47468C-B28B-A0AA-B640-ECFAD920AD6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33003AEF" w14:textId="748833A9" w:rsidR="004C530C" w:rsidRDefault="00C55866" w:rsidP="004C530C">
      <w:r>
        <w:t xml:space="preserve">The </w:t>
      </w:r>
      <w:r w:rsidR="00876F9D">
        <w:t xml:space="preserve">graph that was created using average daily sales and average customer sales </w:t>
      </w:r>
      <w:r w:rsidR="003645AA">
        <w:t xml:space="preserve">shows </w:t>
      </w:r>
      <w:r w:rsidR="006910C3">
        <w:t>all</w:t>
      </w:r>
      <w:r w:rsidR="00B531C2">
        <w:t xml:space="preserve"> the</w:t>
      </w:r>
      <w:r w:rsidR="00EF5B01">
        <w:t xml:space="preserve"> stores plotted based </w:t>
      </w:r>
      <w:r w:rsidR="006910C3">
        <w:t>off</w:t>
      </w:r>
      <w:r w:rsidR="00EF5B01">
        <w:t xml:space="preserve"> their </w:t>
      </w:r>
      <w:r w:rsidR="00EE166B">
        <w:t>performance. The</w:t>
      </w:r>
      <w:r w:rsidR="007071F9">
        <w:t xml:space="preserve"> graph</w:t>
      </w:r>
      <w:r w:rsidR="000605A9">
        <w:t xml:space="preserve"> shows a </w:t>
      </w:r>
      <w:r w:rsidR="00854D1E">
        <w:t xml:space="preserve">positive correlation between </w:t>
      </w:r>
      <w:r w:rsidR="004A3A98">
        <w:t>the average customer rating and the average daily sales</w:t>
      </w:r>
      <w:r w:rsidR="00EC12F1">
        <w:t xml:space="preserve"> as the correlation line is on an upwards trend</w:t>
      </w:r>
      <w:r w:rsidR="004A3A98">
        <w:t xml:space="preserve">, </w:t>
      </w:r>
      <w:r w:rsidR="00016A64">
        <w:t xml:space="preserve">which shows that the higher the customer rating is, the higher the daily sales are. </w:t>
      </w:r>
      <w:r w:rsidR="0069619C">
        <w:t xml:space="preserve">The </w:t>
      </w:r>
      <w:r w:rsidR="005048C5">
        <w:t xml:space="preserve">line is also very steep which shows </w:t>
      </w:r>
      <w:r w:rsidR="00F56050">
        <w:t>a much stronger positive trend,</w:t>
      </w:r>
      <w:r w:rsidR="00D433BA">
        <w:t xml:space="preserve"> meaning that the rating of the store greatly affects the daily sales.</w:t>
      </w:r>
    </w:p>
    <w:p w14:paraId="35CE232A" w14:textId="77777777" w:rsidR="00C26DFA" w:rsidRDefault="00C26DFA" w:rsidP="004C530C"/>
    <w:p w14:paraId="5592871E" w14:textId="4135BD71" w:rsidR="003F7C95" w:rsidRDefault="004C530C" w:rsidP="00A7321A">
      <w:pPr>
        <w:pStyle w:val="Heading3"/>
      </w:pPr>
      <w:bookmarkStart w:id="14" w:name="_Toc156507453"/>
      <w:r>
        <w:t>C</w:t>
      </w:r>
      <w:bookmarkEnd w:id="14"/>
    </w:p>
    <w:p w14:paraId="0CD629B7" w14:textId="79B2807C" w:rsidR="004C530C" w:rsidRDefault="00772462" w:rsidP="004C530C">
      <w:r>
        <w:t xml:space="preserve">Based </w:t>
      </w:r>
      <w:r w:rsidR="00022757">
        <w:t>off</w:t>
      </w:r>
      <w:r>
        <w:t xml:space="preserve"> the data found, </w:t>
      </w:r>
      <w:r w:rsidR="00D934FE">
        <w:t xml:space="preserve">I can see that </w:t>
      </w:r>
      <w:r w:rsidR="00B20BE9">
        <w:t>most</w:t>
      </w:r>
      <w:r w:rsidR="00FB3C9A">
        <w:t xml:space="preserve"> stores </w:t>
      </w:r>
      <w:r w:rsidR="002054D7">
        <w:t xml:space="preserve">have a larger </w:t>
      </w:r>
      <w:r w:rsidR="00DD6471">
        <w:t xml:space="preserve">average </w:t>
      </w:r>
      <w:r w:rsidR="002054D7">
        <w:t xml:space="preserve">daily sales count when </w:t>
      </w:r>
      <w:r w:rsidR="00DD6471">
        <w:t xml:space="preserve">their average customer </w:t>
      </w:r>
      <w:r w:rsidR="00CB1E17">
        <w:t xml:space="preserve">rating is higher, compared to other stores with lower average customer ratings. Based </w:t>
      </w:r>
      <w:r w:rsidR="00B20BE9">
        <w:t>off</w:t>
      </w:r>
      <w:r w:rsidR="00CB1E17">
        <w:t xml:space="preserve"> this, it is in the best interest of the company to improve </w:t>
      </w:r>
      <w:r w:rsidR="00E14DF3">
        <w:t xml:space="preserve">shopper’s experience </w:t>
      </w:r>
      <w:r w:rsidR="00837CFC">
        <w:t xml:space="preserve">in the stores that are not performing as well as the others. One way to do this may be to </w:t>
      </w:r>
      <w:r w:rsidR="007103A5">
        <w:t xml:space="preserve">invest in the design of the store as this </w:t>
      </w:r>
      <w:r w:rsidR="00FD0626">
        <w:t xml:space="preserve">is shown to </w:t>
      </w:r>
      <w:r w:rsidR="004718CB">
        <w:t xml:space="preserve">increase sales </w:t>
      </w:r>
      <w:r w:rsidR="00D90305">
        <w:t>due to customers being more likely to visit the store for its atmosphere alone</w:t>
      </w:r>
      <w:sdt>
        <w:sdtPr>
          <w:id w:val="-1835606199"/>
          <w:citation/>
        </w:sdtPr>
        <w:sdtContent>
          <w:r w:rsidR="00193486">
            <w:fldChar w:fldCharType="begin"/>
          </w:r>
          <w:r w:rsidR="00193486">
            <w:instrText xml:space="preserve"> CITATION Kal21 \l 2057 </w:instrText>
          </w:r>
          <w:r w:rsidR="00193486">
            <w:fldChar w:fldCharType="separate"/>
          </w:r>
          <w:r w:rsidR="006908B8">
            <w:rPr>
              <w:noProof/>
            </w:rPr>
            <w:t xml:space="preserve"> </w:t>
          </w:r>
          <w:r w:rsidR="006908B8" w:rsidRPr="006908B8">
            <w:rPr>
              <w:noProof/>
            </w:rPr>
            <w:t>[2]</w:t>
          </w:r>
          <w:r w:rsidR="00193486">
            <w:fldChar w:fldCharType="end"/>
          </w:r>
        </w:sdtContent>
      </w:sdt>
      <w:r w:rsidR="00D90305">
        <w:t>.</w:t>
      </w:r>
      <w:r w:rsidR="00193486">
        <w:t xml:space="preserve"> Another method to increase </w:t>
      </w:r>
      <w:r w:rsidR="00C97F12">
        <w:t xml:space="preserve">customer rating may be to </w:t>
      </w:r>
      <w:r w:rsidR="00EF4037">
        <w:t xml:space="preserve">train employees to offer better customer service, as </w:t>
      </w:r>
      <w:r w:rsidR="005A0660">
        <w:t>this may lead to people being more likely to visit the store again</w:t>
      </w:r>
      <w:sdt>
        <w:sdtPr>
          <w:id w:val="-816875789"/>
          <w:citation/>
        </w:sdtPr>
        <w:sdtContent>
          <w:r w:rsidR="00263D68">
            <w:fldChar w:fldCharType="begin"/>
          </w:r>
          <w:r w:rsidR="00263D68">
            <w:instrText xml:space="preserve"> CITATION For21 \l 2057 </w:instrText>
          </w:r>
          <w:r w:rsidR="00263D68">
            <w:fldChar w:fldCharType="separate"/>
          </w:r>
          <w:r w:rsidR="006908B8">
            <w:rPr>
              <w:noProof/>
            </w:rPr>
            <w:t xml:space="preserve"> </w:t>
          </w:r>
          <w:r w:rsidR="006908B8" w:rsidRPr="006908B8">
            <w:rPr>
              <w:noProof/>
            </w:rPr>
            <w:t>[3]</w:t>
          </w:r>
          <w:r w:rsidR="00263D68">
            <w:fldChar w:fldCharType="end"/>
          </w:r>
        </w:sdtContent>
      </w:sdt>
      <w:r w:rsidR="00263D68">
        <w:t>.</w:t>
      </w:r>
      <w:r w:rsidR="00F62463">
        <w:t xml:space="preserve"> </w:t>
      </w:r>
      <w:r w:rsidR="00235825">
        <w:t>An ad</w:t>
      </w:r>
      <w:r w:rsidR="007A7A66">
        <w:t xml:space="preserve">ditional </w:t>
      </w:r>
      <w:r w:rsidR="00912DA0">
        <w:t xml:space="preserve">way to increase customer </w:t>
      </w:r>
      <w:r w:rsidR="00BA20DF">
        <w:t xml:space="preserve">reviews may be to offer them an incentive to return </w:t>
      </w:r>
      <w:r w:rsidR="003514F6">
        <w:t xml:space="preserve">to the same store again such as a </w:t>
      </w:r>
      <w:r w:rsidR="00197DD4">
        <w:t xml:space="preserve">loyalty </w:t>
      </w:r>
      <w:r w:rsidR="00D86B9F">
        <w:t>system like points</w:t>
      </w:r>
      <w:r w:rsidR="000605B0">
        <w:t xml:space="preserve">. This will encourage customers to frequently shop at the same place, therefore increasing their </w:t>
      </w:r>
      <w:r w:rsidR="00821C32">
        <w:t xml:space="preserve">opinion of the </w:t>
      </w:r>
      <w:r w:rsidR="00230CCD">
        <w:t xml:space="preserve">company as they have been given a reason to </w:t>
      </w:r>
      <w:r w:rsidR="00E53B86">
        <w:t>prefer it</w:t>
      </w:r>
      <w:sdt>
        <w:sdtPr>
          <w:id w:val="-1236092550"/>
          <w:citation/>
        </w:sdtPr>
        <w:sdtContent>
          <w:r w:rsidR="00A7321A">
            <w:fldChar w:fldCharType="begin"/>
          </w:r>
          <w:r w:rsidR="00F57C33">
            <w:instrText xml:space="preserve">CITATION Swi24 \l 2057 </w:instrText>
          </w:r>
          <w:r w:rsidR="00A7321A">
            <w:fldChar w:fldCharType="separate"/>
          </w:r>
          <w:r w:rsidR="006908B8">
            <w:rPr>
              <w:noProof/>
            </w:rPr>
            <w:t xml:space="preserve"> </w:t>
          </w:r>
          <w:r w:rsidR="006908B8" w:rsidRPr="006908B8">
            <w:rPr>
              <w:noProof/>
            </w:rPr>
            <w:t>[4]</w:t>
          </w:r>
          <w:r w:rsidR="00A7321A">
            <w:fldChar w:fldCharType="end"/>
          </w:r>
        </w:sdtContent>
      </w:sdt>
      <w:r w:rsidR="00E53B86">
        <w:t>.</w:t>
      </w:r>
    </w:p>
    <w:p w14:paraId="51544FAC" w14:textId="1B9722F5" w:rsidR="004C530C" w:rsidRDefault="004C530C" w:rsidP="00B23B54">
      <w:pPr>
        <w:pStyle w:val="Heading2"/>
      </w:pPr>
      <w:bookmarkStart w:id="15" w:name="_Toc156507454"/>
      <w:r>
        <w:lastRenderedPageBreak/>
        <w:t>Q4</w:t>
      </w:r>
      <w:bookmarkEnd w:id="15"/>
    </w:p>
    <w:p w14:paraId="75FB0E3F" w14:textId="0E64EDEA" w:rsidR="004C530C" w:rsidRDefault="004C530C" w:rsidP="00F141F5">
      <w:pPr>
        <w:pStyle w:val="Heading3"/>
      </w:pPr>
      <w:bookmarkStart w:id="16" w:name="_Toc156507455"/>
      <w:r>
        <w:t>A</w:t>
      </w:r>
      <w:bookmarkEnd w:id="16"/>
    </w:p>
    <w:p w14:paraId="672540F2" w14:textId="38F4415C" w:rsidR="00D44993" w:rsidRPr="004C530C" w:rsidRDefault="00F507A2" w:rsidP="004C530C">
      <w:r>
        <w:t xml:space="preserve">The null hypothesis of the </w:t>
      </w:r>
      <w:r w:rsidR="008104A5">
        <w:t xml:space="preserve">data is that </w:t>
      </w:r>
      <w:r w:rsidR="0069319F">
        <w:t>there is no difference between the earnings of Rural locations and Urban locations</w:t>
      </w:r>
      <w:r w:rsidR="008D0C57">
        <w:t xml:space="preserve">. </w:t>
      </w:r>
      <w:r w:rsidR="00DC2FF0">
        <w:t xml:space="preserve"> </w:t>
      </w:r>
      <w:r w:rsidR="008D0C57">
        <w:t>The alternative hypothesis is that there is a significant difference between the earnings of the Urban locations and the Rural locations</w:t>
      </w:r>
      <w:r w:rsidR="00647762">
        <w:t>.</w:t>
      </w:r>
    </w:p>
    <w:p w14:paraId="07A5D272" w14:textId="76CD23C0" w:rsidR="004C530C" w:rsidRDefault="004C530C" w:rsidP="0061495F">
      <w:pPr>
        <w:pStyle w:val="Heading3"/>
      </w:pPr>
      <w:bookmarkStart w:id="17" w:name="_Toc156507456"/>
      <w:r>
        <w:t>B</w:t>
      </w:r>
      <w:bookmarkEnd w:id="17"/>
    </w:p>
    <w:p w14:paraId="0821097D" w14:textId="3EF54466" w:rsidR="00D44993" w:rsidRDefault="00D44993" w:rsidP="004C530C">
      <w:r w:rsidRPr="00D44993">
        <w:rPr>
          <w:noProof/>
        </w:rPr>
        <w:drawing>
          <wp:inline distT="0" distB="0" distL="0" distR="0" wp14:anchorId="655B4199" wp14:editId="3EBD4442">
            <wp:extent cx="6533515" cy="4735902"/>
            <wp:effectExtent l="0" t="0" r="635"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562707" cy="4757062"/>
                    </a:xfrm>
                    <a:prstGeom prst="rect">
                      <a:avLst/>
                    </a:prstGeom>
                  </pic:spPr>
                </pic:pic>
              </a:graphicData>
            </a:graphic>
          </wp:inline>
        </w:drawing>
      </w:r>
    </w:p>
    <w:p w14:paraId="7E5C4A6F" w14:textId="534DD25E" w:rsidR="004C530C" w:rsidRDefault="00D44993" w:rsidP="004C530C">
      <w:r>
        <w:t xml:space="preserve">Using data sorted by location, the t-test came </w:t>
      </w:r>
      <w:r w:rsidRPr="00D44993">
        <w:t>up as 0.002235315.</w:t>
      </w:r>
      <w:r>
        <w:t xml:space="preserve"> Comparing this data to the </w:t>
      </w:r>
      <w:r w:rsidR="0063133F">
        <w:t>p-values</w:t>
      </w:r>
      <w:r>
        <w:t xml:space="preserve"> 0.01, 0.05 and 0.1 </w:t>
      </w:r>
      <w:r w:rsidR="00F57A6D">
        <w:t xml:space="preserve">as well as </w:t>
      </w:r>
      <w:r w:rsidR="00510994">
        <w:t xml:space="preserve">using degrees of freedom 80%, 95% and 99% </w:t>
      </w:r>
      <w:r>
        <w:t>shows that in all comparison scenarios,</w:t>
      </w:r>
      <w:r w:rsidR="009623D4">
        <w:t xml:space="preserve"> the t-test gave a number much smaller than the p-value. This shows strong evidence that the null hypothesis is incorrect, meaning that </w:t>
      </w:r>
      <w:r w:rsidR="0017155A">
        <w:t>the alternative hypothesis was correct</w:t>
      </w:r>
      <w:r w:rsidR="0069034E">
        <w:t>.</w:t>
      </w:r>
      <w:r w:rsidR="004B386C">
        <w:t xml:space="preserve"> This means that</w:t>
      </w:r>
      <w:r w:rsidR="0063133F">
        <w:t xml:space="preserve"> there was a difference between the sales of stores based in </w:t>
      </w:r>
      <w:r w:rsidR="0063133F" w:rsidRPr="0056408C">
        <w:t xml:space="preserve">Rural Areas compared to stores based in Urban areas, with the Urban areas having a much greater </w:t>
      </w:r>
      <w:r w:rsidR="0056408C" w:rsidRPr="0056408C">
        <w:t>number</w:t>
      </w:r>
      <w:r w:rsidR="0063133F" w:rsidRPr="0056408C">
        <w:t xml:space="preserve"> of sales</w:t>
      </w:r>
      <w:r w:rsidR="00D555DE">
        <w:t xml:space="preserve">, meaning </w:t>
      </w:r>
      <w:r w:rsidR="00423684">
        <w:t>the null hypothesis is rejected.</w:t>
      </w:r>
    </w:p>
    <w:p w14:paraId="195E46B1" w14:textId="0E13FB1C" w:rsidR="004C530C" w:rsidRDefault="004C530C" w:rsidP="004C530C">
      <w:pPr>
        <w:pStyle w:val="Heading3"/>
      </w:pPr>
      <w:bookmarkStart w:id="18" w:name="_Toc156507457"/>
      <w:r>
        <w:t>C</w:t>
      </w:r>
      <w:bookmarkEnd w:id="18"/>
    </w:p>
    <w:p w14:paraId="328AD63E" w14:textId="51E887DA" w:rsidR="009D41B1" w:rsidRDefault="003045FB" w:rsidP="004C530C">
      <w:r>
        <w:t xml:space="preserve">Based </w:t>
      </w:r>
      <w:r w:rsidR="000605A9">
        <w:t>off</w:t>
      </w:r>
      <w:r>
        <w:t xml:space="preserve"> the findings of sales performance and customer ratings, I believe that </w:t>
      </w:r>
      <w:r w:rsidR="00D555DE">
        <w:t>to</w:t>
      </w:r>
      <w:r w:rsidR="007863EA">
        <w:t xml:space="preserve"> improve sales performance, </w:t>
      </w:r>
      <w:r w:rsidR="0073253A">
        <w:t xml:space="preserve">stores need to </w:t>
      </w:r>
      <w:r w:rsidR="00C07AD8">
        <w:t xml:space="preserve">be based more in Urban areas as this is the place where the sales performance is best. </w:t>
      </w:r>
      <w:r w:rsidR="00FE51C8">
        <w:t xml:space="preserve">It is also apparent that both rural stores have the lowest </w:t>
      </w:r>
      <w:r w:rsidR="00FE51C8">
        <w:lastRenderedPageBreak/>
        <w:t>ratings out of the 5 stores, showing that these stores may not be being taken care of enough or other in-store reasons.</w:t>
      </w:r>
      <w:r w:rsidR="0098171E">
        <w:t xml:space="preserve"> </w:t>
      </w:r>
      <w:r w:rsidR="00A36838">
        <w:t>A way that the performance of these stores could be improved is by using loyalty programs, such as earning points for purchasing items which make customers more likely to come back to the store</w:t>
      </w:r>
      <w:sdt>
        <w:sdtPr>
          <w:id w:val="-1331285632"/>
          <w:citation/>
        </w:sdtPr>
        <w:sdtContent>
          <w:r w:rsidR="00A36838">
            <w:fldChar w:fldCharType="begin"/>
          </w:r>
          <w:r w:rsidR="00A36838">
            <w:instrText xml:space="preserve"> CITATION Lou24 \l 2057 </w:instrText>
          </w:r>
          <w:r w:rsidR="00A36838">
            <w:fldChar w:fldCharType="separate"/>
          </w:r>
          <w:r w:rsidR="006908B8">
            <w:rPr>
              <w:noProof/>
            </w:rPr>
            <w:t xml:space="preserve"> </w:t>
          </w:r>
          <w:r w:rsidR="006908B8" w:rsidRPr="006908B8">
            <w:rPr>
              <w:noProof/>
            </w:rPr>
            <w:t>[5]</w:t>
          </w:r>
          <w:r w:rsidR="00A36838">
            <w:fldChar w:fldCharType="end"/>
          </w:r>
        </w:sdtContent>
      </w:sdt>
      <w:r w:rsidR="00A36838">
        <w:t>.</w:t>
      </w:r>
      <w:r w:rsidR="007E0243">
        <w:t xml:space="preserve"> Another way that </w:t>
      </w:r>
      <w:r w:rsidR="00AD3DB5">
        <w:t>the issue of rural stores having less sales</w:t>
      </w:r>
      <w:r w:rsidR="00B33FBD">
        <w:t xml:space="preserve"> can be solved is by giving customers incentives to visit the rural locations instead of the urban ones, such as </w:t>
      </w:r>
      <w:r w:rsidR="00374DC3">
        <w:t>advertising sales in select locations to encourage people to visit the</w:t>
      </w:r>
      <w:r w:rsidR="00B974EC">
        <w:t>m</w:t>
      </w:r>
      <w:sdt>
        <w:sdtPr>
          <w:id w:val="-666552213"/>
          <w:citation/>
        </w:sdtPr>
        <w:sdtContent>
          <w:r w:rsidR="00E730C1">
            <w:fldChar w:fldCharType="begin"/>
          </w:r>
          <w:r w:rsidR="00E730C1">
            <w:instrText xml:space="preserve"> CITATION For21 \l 2057 </w:instrText>
          </w:r>
          <w:r w:rsidR="00E730C1">
            <w:fldChar w:fldCharType="separate"/>
          </w:r>
          <w:r w:rsidR="006908B8">
            <w:rPr>
              <w:noProof/>
            </w:rPr>
            <w:t xml:space="preserve"> </w:t>
          </w:r>
          <w:r w:rsidR="006908B8" w:rsidRPr="006908B8">
            <w:rPr>
              <w:noProof/>
            </w:rPr>
            <w:t>[3]</w:t>
          </w:r>
          <w:r w:rsidR="00E730C1">
            <w:fldChar w:fldCharType="end"/>
          </w:r>
        </w:sdtContent>
      </w:sdt>
      <w:r w:rsidR="00B974EC">
        <w:t>.</w:t>
      </w:r>
      <w:r w:rsidR="00B575DC">
        <w:t xml:space="preserve"> </w:t>
      </w:r>
    </w:p>
    <w:p w14:paraId="1255F44A" w14:textId="068985E4" w:rsidR="009D41B1" w:rsidRDefault="009D41B1" w:rsidP="004C530C"/>
    <w:p w14:paraId="64E2287C" w14:textId="14895A43" w:rsidR="009D41B1" w:rsidRDefault="00E1043E" w:rsidP="009D41B1">
      <w:pPr>
        <w:pStyle w:val="Heading2"/>
      </w:pPr>
      <w:bookmarkStart w:id="19" w:name="_Toc156507458"/>
      <w:r>
        <w:t>Q5</w:t>
      </w:r>
      <w:bookmarkEnd w:id="19"/>
    </w:p>
    <w:p w14:paraId="684DC734" w14:textId="0AE0071C" w:rsidR="009D41B1" w:rsidRDefault="009D41B1" w:rsidP="004C530C"/>
    <w:p w14:paraId="3FEA91B3" w14:textId="1CF835A3" w:rsidR="009D41B1" w:rsidRDefault="009D41B1" w:rsidP="009825DA">
      <w:pPr>
        <w:pStyle w:val="Heading3"/>
      </w:pPr>
      <w:bookmarkStart w:id="20" w:name="_Toc156507459"/>
      <w:r>
        <w:t>A</w:t>
      </w:r>
      <w:bookmarkEnd w:id="20"/>
    </w:p>
    <w:p w14:paraId="417A1233" w14:textId="3EAC6697" w:rsidR="00995E03" w:rsidRDefault="007E2F1A" w:rsidP="004C530C">
      <w:r>
        <w:rPr>
          <w:noProof/>
        </w:rPr>
        <w:drawing>
          <wp:inline distT="0" distB="0" distL="0" distR="0" wp14:anchorId="76E889F7" wp14:editId="63096689">
            <wp:extent cx="5619750" cy="3123640"/>
            <wp:effectExtent l="0" t="0" r="0" b="635"/>
            <wp:docPr id="985337688" name="Chart 1">
              <a:extLst xmlns:a="http://schemas.openxmlformats.org/drawingml/2006/main">
                <a:ext uri="{FF2B5EF4-FFF2-40B4-BE49-F238E27FC236}">
                  <a16:creationId xmlns:a16="http://schemas.microsoft.com/office/drawing/2014/main" id="{71C31FB7-D79E-4200-987B-2EDEC05F939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r w:rsidR="0056408C">
        <w:rPr>
          <w:rFonts w:ascii="Calibri" w:hAnsi="Calibri" w:cs="Calibri"/>
          <w:color w:val="000000"/>
          <w:shd w:val="clear" w:color="auto" w:fill="FFFFFF"/>
        </w:rPr>
        <w:br/>
      </w:r>
    </w:p>
    <w:p w14:paraId="656161F3" w14:textId="2BB99CF9" w:rsidR="009D41B1" w:rsidRDefault="00BB7D9B" w:rsidP="004C530C">
      <w:r w:rsidRPr="00A22AF9">
        <w:t xml:space="preserve">The stacked bar chart shows </w:t>
      </w:r>
      <w:r w:rsidR="00C173F1" w:rsidRPr="00A22AF9">
        <w:t xml:space="preserve">the difference in </w:t>
      </w:r>
      <w:r w:rsidR="00AD2E97" w:rsidRPr="00A22AF9">
        <w:t xml:space="preserve">product categories by location. </w:t>
      </w:r>
      <w:r w:rsidR="00161143" w:rsidRPr="00A22AF9">
        <w:t xml:space="preserve">This </w:t>
      </w:r>
      <w:r w:rsidR="00610526" w:rsidRPr="00A22AF9">
        <w:t xml:space="preserve">graph shows that the Rural </w:t>
      </w:r>
      <w:r w:rsidR="008B04D0" w:rsidRPr="00A22AF9">
        <w:t>store locations</w:t>
      </w:r>
      <w:r w:rsidR="000E7663" w:rsidRPr="00A22AF9">
        <w:t xml:space="preserve"> and the Urban </w:t>
      </w:r>
      <w:r w:rsidR="00E54723" w:rsidRPr="00A22AF9">
        <w:t>locations share the same amount of both Electronic and Home Goods stores. However, the chart also shows that</w:t>
      </w:r>
      <w:r w:rsidR="00DA2856" w:rsidRPr="00A22AF9">
        <w:t xml:space="preserve"> the Urban location has an apparel store while the Rural location does not.</w:t>
      </w:r>
      <w:r w:rsidR="00E54723" w:rsidRPr="00A22AF9">
        <w:t xml:space="preserve"> </w:t>
      </w:r>
    </w:p>
    <w:p w14:paraId="109B5FCF" w14:textId="4DB173F0" w:rsidR="00276A97" w:rsidRPr="00276A97" w:rsidRDefault="009D41B1" w:rsidP="00276A97">
      <w:pPr>
        <w:pStyle w:val="Heading3"/>
      </w:pPr>
      <w:bookmarkStart w:id="21" w:name="_Toc156507460"/>
      <w:r>
        <w:lastRenderedPageBreak/>
        <w:t>B</w:t>
      </w:r>
      <w:bookmarkEnd w:id="21"/>
    </w:p>
    <w:p w14:paraId="015008D2" w14:textId="48813BAB" w:rsidR="009D41B1" w:rsidRDefault="00974117" w:rsidP="00276A97">
      <w:r>
        <w:rPr>
          <w:noProof/>
        </w:rPr>
        <w:drawing>
          <wp:inline distT="0" distB="0" distL="0" distR="0" wp14:anchorId="20DAE5BE" wp14:editId="612453F9">
            <wp:extent cx="5957740" cy="3591612"/>
            <wp:effectExtent l="0" t="0" r="5080" b="8890"/>
            <wp:docPr id="840082506" name="Chart 1">
              <a:extLst xmlns:a="http://schemas.openxmlformats.org/drawingml/2006/main">
                <a:ext uri="{FF2B5EF4-FFF2-40B4-BE49-F238E27FC236}">
                  <a16:creationId xmlns:a16="http://schemas.microsoft.com/office/drawing/2014/main" id="{908053E2-46F0-7CD4-F4DF-A67DCE8F49B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732624F6" w14:textId="4767FE06" w:rsidR="00272A80" w:rsidRDefault="00272A80"/>
    <w:p w14:paraId="51880D32" w14:textId="5A22CB15" w:rsidR="00E81542" w:rsidRDefault="00F17B1D">
      <w:r>
        <w:t xml:space="preserve">This scatter plot shows the distribution of average customer ratings and </w:t>
      </w:r>
      <w:r w:rsidR="00E623FB">
        <w:t xml:space="preserve">the daily sales of the store. </w:t>
      </w:r>
      <w:r w:rsidR="00E81542">
        <w:br/>
      </w:r>
    </w:p>
    <w:p w14:paraId="65D34DBC" w14:textId="77777777" w:rsidR="00E81542" w:rsidRDefault="00E81542">
      <w:r>
        <w:br w:type="page"/>
      </w:r>
    </w:p>
    <w:p w14:paraId="13A6F225" w14:textId="77777777" w:rsidR="00E81542" w:rsidRDefault="00E81542"/>
    <w:p w14:paraId="21140C35" w14:textId="77777777" w:rsidR="00E81542" w:rsidRDefault="00E81542"/>
    <w:p w14:paraId="684A3D65" w14:textId="77777777" w:rsidR="008D06DE" w:rsidRDefault="008D06DE" w:rsidP="00276A97"/>
    <w:bookmarkStart w:id="22" w:name="_Toc156507461" w:displacedByCustomXml="next"/>
    <w:sdt>
      <w:sdtPr>
        <w:rPr>
          <w:rFonts w:asciiTheme="minorHAnsi" w:eastAsiaTheme="minorHAnsi" w:hAnsiTheme="minorHAnsi" w:cstheme="minorBidi"/>
          <w:color w:val="auto"/>
          <w:sz w:val="24"/>
          <w:szCs w:val="22"/>
        </w:rPr>
        <w:id w:val="-1604026208"/>
        <w:docPartObj>
          <w:docPartGallery w:val="Bibliographies"/>
          <w:docPartUnique/>
        </w:docPartObj>
      </w:sdtPr>
      <w:sdtContent>
        <w:p w14:paraId="758BFE88" w14:textId="4694A960" w:rsidR="008D06DE" w:rsidRDefault="008D06DE">
          <w:pPr>
            <w:pStyle w:val="Heading1"/>
          </w:pPr>
          <w:r>
            <w:t>Bibliography</w:t>
          </w:r>
          <w:bookmarkEnd w:id="22"/>
        </w:p>
        <w:sdt>
          <w:sdtPr>
            <w:id w:val="111145805"/>
            <w:bibliography/>
          </w:sdtPr>
          <w:sdtContent>
            <w:p w14:paraId="7B2F90B2" w14:textId="77777777" w:rsidR="006908B8" w:rsidRDefault="008D06DE">
              <w:pPr>
                <w:rPr>
                  <w:noProof/>
                  <w:sz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4"/>
                <w:gridCol w:w="8682"/>
              </w:tblGrid>
              <w:tr w:rsidR="006908B8" w14:paraId="4BD200CA" w14:textId="77777777">
                <w:trPr>
                  <w:divId w:val="468937054"/>
                  <w:tblCellSpacing w:w="15" w:type="dxa"/>
                </w:trPr>
                <w:tc>
                  <w:tcPr>
                    <w:tcW w:w="50" w:type="pct"/>
                    <w:hideMark/>
                  </w:tcPr>
                  <w:p w14:paraId="6FDE9F48" w14:textId="683CAFC2" w:rsidR="006908B8" w:rsidRDefault="006908B8">
                    <w:pPr>
                      <w:pStyle w:val="Bibliography"/>
                      <w:rPr>
                        <w:noProof/>
                        <w:szCs w:val="24"/>
                      </w:rPr>
                    </w:pPr>
                    <w:r>
                      <w:rPr>
                        <w:noProof/>
                      </w:rPr>
                      <w:t xml:space="preserve">[1] </w:t>
                    </w:r>
                  </w:p>
                </w:tc>
                <w:tc>
                  <w:tcPr>
                    <w:tcW w:w="0" w:type="auto"/>
                    <w:hideMark/>
                  </w:tcPr>
                  <w:p w14:paraId="4A918617" w14:textId="77777777" w:rsidR="006908B8" w:rsidRDefault="006908B8">
                    <w:pPr>
                      <w:pStyle w:val="Bibliography"/>
                      <w:rPr>
                        <w:noProof/>
                      </w:rPr>
                    </w:pPr>
                    <w:r>
                      <w:rPr>
                        <w:noProof/>
                      </w:rPr>
                      <w:t xml:space="preserve">H.-H. W. Jiunn-I Shieh, “Applying importance-performance analysis to compare the changes of a convenient store,” </w:t>
                    </w:r>
                    <w:r>
                      <w:rPr>
                        <w:i/>
                        <w:iCs/>
                        <w:noProof/>
                      </w:rPr>
                      <w:t xml:space="preserve">Spriner Link, </w:t>
                    </w:r>
                    <w:r>
                      <w:rPr>
                        <w:noProof/>
                      </w:rPr>
                      <w:t xml:space="preserve">vol. 43, pp. 391-400, 2007. </w:t>
                    </w:r>
                  </w:p>
                </w:tc>
              </w:tr>
              <w:tr w:rsidR="006908B8" w14:paraId="0E2FC06C" w14:textId="77777777">
                <w:trPr>
                  <w:divId w:val="468937054"/>
                  <w:tblCellSpacing w:w="15" w:type="dxa"/>
                </w:trPr>
                <w:tc>
                  <w:tcPr>
                    <w:tcW w:w="50" w:type="pct"/>
                    <w:hideMark/>
                  </w:tcPr>
                  <w:p w14:paraId="52751674" w14:textId="77777777" w:rsidR="006908B8" w:rsidRDefault="006908B8">
                    <w:pPr>
                      <w:pStyle w:val="Bibliography"/>
                      <w:rPr>
                        <w:noProof/>
                      </w:rPr>
                    </w:pPr>
                    <w:r>
                      <w:rPr>
                        <w:noProof/>
                      </w:rPr>
                      <w:t xml:space="preserve">[2] </w:t>
                    </w:r>
                  </w:p>
                </w:tc>
                <w:tc>
                  <w:tcPr>
                    <w:tcW w:w="0" w:type="auto"/>
                    <w:hideMark/>
                  </w:tcPr>
                  <w:p w14:paraId="70EB4E82" w14:textId="77777777" w:rsidR="006908B8" w:rsidRDefault="006908B8">
                    <w:pPr>
                      <w:pStyle w:val="Bibliography"/>
                      <w:rPr>
                        <w:noProof/>
                      </w:rPr>
                    </w:pPr>
                    <w:r>
                      <w:rPr>
                        <w:noProof/>
                      </w:rPr>
                      <w:t>K. Moore, “7 Ideas for How To Attract Customers To Your Store (2024),” 3 August 2021. [Online]. Available: https://www.shopify.com/uk/retail/ideas-to-bring-customers-in-store. [Accessed 18 January 2024].</w:t>
                    </w:r>
                  </w:p>
                </w:tc>
              </w:tr>
              <w:tr w:rsidR="006908B8" w14:paraId="51B924B8" w14:textId="77777777">
                <w:trPr>
                  <w:divId w:val="468937054"/>
                  <w:tblCellSpacing w:w="15" w:type="dxa"/>
                </w:trPr>
                <w:tc>
                  <w:tcPr>
                    <w:tcW w:w="50" w:type="pct"/>
                    <w:hideMark/>
                  </w:tcPr>
                  <w:p w14:paraId="58F5B7FD" w14:textId="77777777" w:rsidR="006908B8" w:rsidRDefault="006908B8">
                    <w:pPr>
                      <w:pStyle w:val="Bibliography"/>
                      <w:rPr>
                        <w:noProof/>
                      </w:rPr>
                    </w:pPr>
                    <w:r>
                      <w:rPr>
                        <w:noProof/>
                      </w:rPr>
                      <w:t xml:space="preserve">[3] </w:t>
                    </w:r>
                  </w:p>
                </w:tc>
                <w:tc>
                  <w:tcPr>
                    <w:tcW w:w="0" w:type="auto"/>
                    <w:hideMark/>
                  </w:tcPr>
                  <w:p w14:paraId="65A04D0F" w14:textId="77777777" w:rsidR="006908B8" w:rsidRDefault="006908B8">
                    <w:pPr>
                      <w:pStyle w:val="Bibliography"/>
                      <w:rPr>
                        <w:noProof/>
                      </w:rPr>
                    </w:pPr>
                    <w:r>
                      <w:rPr>
                        <w:noProof/>
                      </w:rPr>
                      <w:t>Forbes, “10 Simple Strategies To Draw Customers Back To Your Brick-And-Mortar Store,” 10 September 2021. [Online]. Available: https://www.forbes.com/sites/theyec/2021/09/10/10-simple-strategies-to-draw-customers-back-to-your-brick-and-mortar-store/?sh=199cce34380d. [Accessed 18 January 2024].</w:t>
                    </w:r>
                  </w:p>
                </w:tc>
              </w:tr>
              <w:tr w:rsidR="006908B8" w14:paraId="3B6778ED" w14:textId="77777777">
                <w:trPr>
                  <w:divId w:val="468937054"/>
                  <w:tblCellSpacing w:w="15" w:type="dxa"/>
                </w:trPr>
                <w:tc>
                  <w:tcPr>
                    <w:tcW w:w="50" w:type="pct"/>
                    <w:hideMark/>
                  </w:tcPr>
                  <w:p w14:paraId="46C292BE" w14:textId="77777777" w:rsidR="006908B8" w:rsidRDefault="006908B8">
                    <w:pPr>
                      <w:pStyle w:val="Bibliography"/>
                      <w:rPr>
                        <w:noProof/>
                      </w:rPr>
                    </w:pPr>
                    <w:r>
                      <w:rPr>
                        <w:noProof/>
                      </w:rPr>
                      <w:t xml:space="preserve">[4] </w:t>
                    </w:r>
                  </w:p>
                </w:tc>
                <w:tc>
                  <w:tcPr>
                    <w:tcW w:w="0" w:type="auto"/>
                    <w:hideMark/>
                  </w:tcPr>
                  <w:p w14:paraId="31844C14" w14:textId="77777777" w:rsidR="006908B8" w:rsidRDefault="006908B8">
                    <w:pPr>
                      <w:pStyle w:val="Bibliography"/>
                      <w:rPr>
                        <w:noProof/>
                      </w:rPr>
                    </w:pPr>
                    <w:r>
                      <w:rPr>
                        <w:noProof/>
                      </w:rPr>
                      <w:t>Swift Local Solutions, “7 Ways You Can Improve Your Customer's Shopping Experience (and Increase Sales!) Without Spending a Bunch of Money,” [Online]. Available: https://www.swiftlocalsolutions.com/blog/6-ways-you-can-improve-your-customers-shopping-experience-and-increase-sales-without-spending-a-bunch-of-money. [Accessed 18 January 2024].</w:t>
                    </w:r>
                  </w:p>
                </w:tc>
              </w:tr>
              <w:tr w:rsidR="006908B8" w14:paraId="44249778" w14:textId="77777777">
                <w:trPr>
                  <w:divId w:val="468937054"/>
                  <w:tblCellSpacing w:w="15" w:type="dxa"/>
                </w:trPr>
                <w:tc>
                  <w:tcPr>
                    <w:tcW w:w="50" w:type="pct"/>
                    <w:hideMark/>
                  </w:tcPr>
                  <w:p w14:paraId="0B96F7E3" w14:textId="77777777" w:rsidR="006908B8" w:rsidRDefault="006908B8">
                    <w:pPr>
                      <w:pStyle w:val="Bibliography"/>
                      <w:rPr>
                        <w:noProof/>
                      </w:rPr>
                    </w:pPr>
                    <w:r>
                      <w:rPr>
                        <w:noProof/>
                      </w:rPr>
                      <w:t xml:space="preserve">[5] </w:t>
                    </w:r>
                  </w:p>
                </w:tc>
                <w:tc>
                  <w:tcPr>
                    <w:tcW w:w="0" w:type="auto"/>
                    <w:hideMark/>
                  </w:tcPr>
                  <w:p w14:paraId="39B0867F" w14:textId="77777777" w:rsidR="006908B8" w:rsidRDefault="006908B8">
                    <w:pPr>
                      <w:pStyle w:val="Bibliography"/>
                      <w:rPr>
                        <w:noProof/>
                      </w:rPr>
                    </w:pPr>
                    <w:r>
                      <w:rPr>
                        <w:noProof/>
                      </w:rPr>
                      <w:t>C. J. Louise O'Brien, “Harvard Business Review,” [Online]. Available: https://hbr.org/1995/05/do-rewards-really-create-loyalty. [Accessed 17 January 2024].</w:t>
                    </w:r>
                  </w:p>
                </w:tc>
              </w:tr>
            </w:tbl>
            <w:p w14:paraId="4AD3AE8F" w14:textId="77777777" w:rsidR="006908B8" w:rsidRDefault="006908B8">
              <w:pPr>
                <w:divId w:val="468937054"/>
                <w:rPr>
                  <w:rFonts w:eastAsia="Times New Roman"/>
                  <w:noProof/>
                </w:rPr>
              </w:pPr>
            </w:p>
            <w:p w14:paraId="16B09FBE" w14:textId="52DB6A95" w:rsidR="008D06DE" w:rsidRDefault="008D06DE">
              <w:r>
                <w:rPr>
                  <w:b/>
                  <w:bCs/>
                  <w:noProof/>
                </w:rPr>
                <w:fldChar w:fldCharType="end"/>
              </w:r>
            </w:p>
          </w:sdtContent>
        </w:sdt>
      </w:sdtContent>
    </w:sdt>
    <w:p w14:paraId="51BF3256" w14:textId="77777777" w:rsidR="008D06DE" w:rsidRPr="004C530C" w:rsidRDefault="008D06DE" w:rsidP="00276A97"/>
    <w:sectPr w:rsidR="008D06DE" w:rsidRPr="004C530C" w:rsidSect="0087616A">
      <w:headerReference w:type="default" r:id="rId22"/>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E23152" w14:textId="77777777" w:rsidR="0087616A" w:rsidRDefault="0087616A" w:rsidP="00D26D7C">
      <w:pPr>
        <w:spacing w:after="0" w:line="240" w:lineRule="auto"/>
      </w:pPr>
      <w:r>
        <w:separator/>
      </w:r>
    </w:p>
  </w:endnote>
  <w:endnote w:type="continuationSeparator" w:id="0">
    <w:p w14:paraId="75246ED5" w14:textId="77777777" w:rsidR="0087616A" w:rsidRDefault="0087616A" w:rsidP="00D26D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023244" w14:textId="77777777" w:rsidR="0087616A" w:rsidRDefault="0087616A" w:rsidP="00D26D7C">
      <w:pPr>
        <w:spacing w:after="0" w:line="240" w:lineRule="auto"/>
      </w:pPr>
      <w:r>
        <w:separator/>
      </w:r>
    </w:p>
  </w:footnote>
  <w:footnote w:type="continuationSeparator" w:id="0">
    <w:p w14:paraId="65CA5135" w14:textId="77777777" w:rsidR="0087616A" w:rsidRDefault="0087616A" w:rsidP="00D26D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77D9D0" w14:textId="455BB6D3" w:rsidR="008D06DE" w:rsidRDefault="008D06DE">
    <w:pPr>
      <w:pStyle w:val="Header"/>
    </w:pPr>
  </w:p>
  <w:p w14:paraId="26CF3993" w14:textId="7817372F" w:rsidR="00AE7795" w:rsidRDefault="008D06DE" w:rsidP="008D06DE">
    <w:pPr>
      <w:pStyle w:val="Header"/>
      <w:tabs>
        <w:tab w:val="clear" w:pos="4513"/>
        <w:tab w:val="clear" w:pos="9026"/>
        <w:tab w:val="left" w:pos="92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1631BF" w14:textId="18DB761E" w:rsidR="00AE7795" w:rsidRDefault="00AE7795">
    <w:pPr>
      <w:pStyle w:val="Header"/>
    </w:pPr>
  </w:p>
  <w:p w14:paraId="7B205FC8" w14:textId="77777777" w:rsidR="00885113" w:rsidRDefault="0088511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3162670"/>
      <w:docPartObj>
        <w:docPartGallery w:val="Page Numbers (Top of Page)"/>
        <w:docPartUnique/>
      </w:docPartObj>
    </w:sdtPr>
    <w:sdtEndPr>
      <w:rPr>
        <w:noProof/>
      </w:rPr>
    </w:sdtEndPr>
    <w:sdtContent>
      <w:p w14:paraId="4ECB1ADC" w14:textId="77777777" w:rsidR="008D06DE" w:rsidRDefault="008D06DE">
        <w:pPr>
          <w:pStyle w:val="Header"/>
        </w:pPr>
        <w:r>
          <w:fldChar w:fldCharType="begin"/>
        </w:r>
        <w:r>
          <w:instrText xml:space="preserve"> PAGE   \* MERGEFORMAT </w:instrText>
        </w:r>
        <w:r>
          <w:fldChar w:fldCharType="separate"/>
        </w:r>
        <w:r>
          <w:rPr>
            <w:noProof/>
          </w:rPr>
          <w:t>2</w:t>
        </w:r>
        <w:r>
          <w:rPr>
            <w:noProof/>
          </w:rPr>
          <w:fldChar w:fldCharType="end"/>
        </w:r>
      </w:p>
    </w:sdtContent>
  </w:sdt>
  <w:p w14:paraId="60D258E4" w14:textId="77777777" w:rsidR="008D06DE" w:rsidRDefault="008D06DE" w:rsidP="008D06DE">
    <w:pPr>
      <w:pStyle w:val="Header"/>
      <w:tabs>
        <w:tab w:val="clear" w:pos="4513"/>
        <w:tab w:val="clear" w:pos="9026"/>
        <w:tab w:val="left" w:pos="92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AA0D3C"/>
    <w:multiLevelType w:val="hybridMultilevel"/>
    <w:tmpl w:val="9DAC386E"/>
    <w:lvl w:ilvl="0" w:tplc="C3C294B6">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25C24368"/>
    <w:multiLevelType w:val="hybridMultilevel"/>
    <w:tmpl w:val="2A069B36"/>
    <w:lvl w:ilvl="0" w:tplc="4BE6434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F853F96"/>
    <w:multiLevelType w:val="hybridMultilevel"/>
    <w:tmpl w:val="D2687B90"/>
    <w:lvl w:ilvl="0" w:tplc="830E350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6F65A8A"/>
    <w:multiLevelType w:val="hybridMultilevel"/>
    <w:tmpl w:val="37C03E70"/>
    <w:lvl w:ilvl="0" w:tplc="59CEC59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0E20BC3"/>
    <w:multiLevelType w:val="hybridMultilevel"/>
    <w:tmpl w:val="CF6CF122"/>
    <w:lvl w:ilvl="0" w:tplc="DF88F41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DE670D2"/>
    <w:multiLevelType w:val="hybridMultilevel"/>
    <w:tmpl w:val="E3CA6B96"/>
    <w:lvl w:ilvl="0" w:tplc="21FE617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5841184"/>
    <w:multiLevelType w:val="hybridMultilevel"/>
    <w:tmpl w:val="2384E806"/>
    <w:lvl w:ilvl="0" w:tplc="EDA4407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08212304">
    <w:abstractNumId w:val="4"/>
  </w:num>
  <w:num w:numId="2" w16cid:durableId="818498888">
    <w:abstractNumId w:val="1"/>
  </w:num>
  <w:num w:numId="3" w16cid:durableId="287131999">
    <w:abstractNumId w:val="6"/>
  </w:num>
  <w:num w:numId="4" w16cid:durableId="387337545">
    <w:abstractNumId w:val="2"/>
  </w:num>
  <w:num w:numId="5" w16cid:durableId="731586168">
    <w:abstractNumId w:val="5"/>
  </w:num>
  <w:num w:numId="6" w16cid:durableId="1442915743">
    <w:abstractNumId w:val="0"/>
  </w:num>
  <w:num w:numId="7" w16cid:durableId="70918540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DC8"/>
    <w:rsid w:val="00004F05"/>
    <w:rsid w:val="00005BDD"/>
    <w:rsid w:val="000123D9"/>
    <w:rsid w:val="00016A64"/>
    <w:rsid w:val="00022757"/>
    <w:rsid w:val="00023F46"/>
    <w:rsid w:val="00055FAA"/>
    <w:rsid w:val="000605A9"/>
    <w:rsid w:val="000605B0"/>
    <w:rsid w:val="00073A70"/>
    <w:rsid w:val="000771E9"/>
    <w:rsid w:val="000958E9"/>
    <w:rsid w:val="00096CF3"/>
    <w:rsid w:val="0009752E"/>
    <w:rsid w:val="00097C97"/>
    <w:rsid w:val="000A062F"/>
    <w:rsid w:val="000A1370"/>
    <w:rsid w:val="000A59C1"/>
    <w:rsid w:val="000B1159"/>
    <w:rsid w:val="000B1455"/>
    <w:rsid w:val="000B3265"/>
    <w:rsid w:val="000B6060"/>
    <w:rsid w:val="000C1B6E"/>
    <w:rsid w:val="000C540C"/>
    <w:rsid w:val="000E08CC"/>
    <w:rsid w:val="000E716E"/>
    <w:rsid w:val="000E7663"/>
    <w:rsid w:val="000F347E"/>
    <w:rsid w:val="00100BCF"/>
    <w:rsid w:val="0010252B"/>
    <w:rsid w:val="001036D4"/>
    <w:rsid w:val="00104AB0"/>
    <w:rsid w:val="001076CA"/>
    <w:rsid w:val="00125C55"/>
    <w:rsid w:val="00131AC3"/>
    <w:rsid w:val="001345D0"/>
    <w:rsid w:val="00135AA7"/>
    <w:rsid w:val="00142888"/>
    <w:rsid w:val="00146A11"/>
    <w:rsid w:val="001565B8"/>
    <w:rsid w:val="00161143"/>
    <w:rsid w:val="001646E2"/>
    <w:rsid w:val="0017004C"/>
    <w:rsid w:val="0017155A"/>
    <w:rsid w:val="00172078"/>
    <w:rsid w:val="001803A7"/>
    <w:rsid w:val="00187E0F"/>
    <w:rsid w:val="00193486"/>
    <w:rsid w:val="00196EE7"/>
    <w:rsid w:val="00197DD4"/>
    <w:rsid w:val="001A2BF7"/>
    <w:rsid w:val="001A4BF4"/>
    <w:rsid w:val="001C41BB"/>
    <w:rsid w:val="001D34E8"/>
    <w:rsid w:val="001D74FF"/>
    <w:rsid w:val="001D78F3"/>
    <w:rsid w:val="001E2538"/>
    <w:rsid w:val="00201200"/>
    <w:rsid w:val="002054D7"/>
    <w:rsid w:val="0021011C"/>
    <w:rsid w:val="0021642A"/>
    <w:rsid w:val="0022345A"/>
    <w:rsid w:val="00230CCD"/>
    <w:rsid w:val="00233D9D"/>
    <w:rsid w:val="00235825"/>
    <w:rsid w:val="00251DC8"/>
    <w:rsid w:val="00263D68"/>
    <w:rsid w:val="00264CD2"/>
    <w:rsid w:val="00266EDB"/>
    <w:rsid w:val="00266F14"/>
    <w:rsid w:val="00272A80"/>
    <w:rsid w:val="00276A97"/>
    <w:rsid w:val="002919F6"/>
    <w:rsid w:val="002E12DD"/>
    <w:rsid w:val="002E62EC"/>
    <w:rsid w:val="002E6E66"/>
    <w:rsid w:val="003045FB"/>
    <w:rsid w:val="00315343"/>
    <w:rsid w:val="00317A18"/>
    <w:rsid w:val="00331388"/>
    <w:rsid w:val="00331954"/>
    <w:rsid w:val="00340BC6"/>
    <w:rsid w:val="003514F6"/>
    <w:rsid w:val="00354262"/>
    <w:rsid w:val="003645AA"/>
    <w:rsid w:val="00374DC3"/>
    <w:rsid w:val="00382AFB"/>
    <w:rsid w:val="00384E54"/>
    <w:rsid w:val="00386377"/>
    <w:rsid w:val="0039343F"/>
    <w:rsid w:val="003A15DA"/>
    <w:rsid w:val="003A39A0"/>
    <w:rsid w:val="003D7C7C"/>
    <w:rsid w:val="003E1EB2"/>
    <w:rsid w:val="003F573F"/>
    <w:rsid w:val="003F7C95"/>
    <w:rsid w:val="00414CBE"/>
    <w:rsid w:val="00423684"/>
    <w:rsid w:val="004241CE"/>
    <w:rsid w:val="0044074A"/>
    <w:rsid w:val="00440BD2"/>
    <w:rsid w:val="00442002"/>
    <w:rsid w:val="00445A82"/>
    <w:rsid w:val="00460E44"/>
    <w:rsid w:val="0046118F"/>
    <w:rsid w:val="004718CB"/>
    <w:rsid w:val="00473051"/>
    <w:rsid w:val="00480C2C"/>
    <w:rsid w:val="00486CDF"/>
    <w:rsid w:val="004A3A98"/>
    <w:rsid w:val="004B386C"/>
    <w:rsid w:val="004C388F"/>
    <w:rsid w:val="004C43A8"/>
    <w:rsid w:val="004C530C"/>
    <w:rsid w:val="004C6B71"/>
    <w:rsid w:val="004D45DF"/>
    <w:rsid w:val="004D7EF8"/>
    <w:rsid w:val="004E0342"/>
    <w:rsid w:val="004E0F37"/>
    <w:rsid w:val="004E492D"/>
    <w:rsid w:val="004F2371"/>
    <w:rsid w:val="004F31AE"/>
    <w:rsid w:val="005048C5"/>
    <w:rsid w:val="0050643B"/>
    <w:rsid w:val="00507922"/>
    <w:rsid w:val="00510994"/>
    <w:rsid w:val="00511A9A"/>
    <w:rsid w:val="00525386"/>
    <w:rsid w:val="00533CC3"/>
    <w:rsid w:val="005376CF"/>
    <w:rsid w:val="00550B09"/>
    <w:rsid w:val="0055693B"/>
    <w:rsid w:val="00556AAA"/>
    <w:rsid w:val="00556D19"/>
    <w:rsid w:val="005622A4"/>
    <w:rsid w:val="0056408C"/>
    <w:rsid w:val="00565953"/>
    <w:rsid w:val="00566F41"/>
    <w:rsid w:val="00577149"/>
    <w:rsid w:val="005A0660"/>
    <w:rsid w:val="005B7C82"/>
    <w:rsid w:val="005D04E7"/>
    <w:rsid w:val="005D0F3E"/>
    <w:rsid w:val="005D1839"/>
    <w:rsid w:val="005D7CEC"/>
    <w:rsid w:val="005D7DA7"/>
    <w:rsid w:val="005E0166"/>
    <w:rsid w:val="005E4281"/>
    <w:rsid w:val="005E4B8A"/>
    <w:rsid w:val="00602051"/>
    <w:rsid w:val="00610427"/>
    <w:rsid w:val="00610526"/>
    <w:rsid w:val="00611E24"/>
    <w:rsid w:val="0061353A"/>
    <w:rsid w:val="0061495F"/>
    <w:rsid w:val="0061661C"/>
    <w:rsid w:val="006242C1"/>
    <w:rsid w:val="0063133F"/>
    <w:rsid w:val="006334CB"/>
    <w:rsid w:val="00637384"/>
    <w:rsid w:val="00644591"/>
    <w:rsid w:val="00647762"/>
    <w:rsid w:val="00653662"/>
    <w:rsid w:val="006561C6"/>
    <w:rsid w:val="00657EC1"/>
    <w:rsid w:val="00663EE9"/>
    <w:rsid w:val="0066650F"/>
    <w:rsid w:val="00670386"/>
    <w:rsid w:val="00670AF4"/>
    <w:rsid w:val="0067630D"/>
    <w:rsid w:val="00677281"/>
    <w:rsid w:val="00682C2F"/>
    <w:rsid w:val="0069034E"/>
    <w:rsid w:val="006908B8"/>
    <w:rsid w:val="006910C3"/>
    <w:rsid w:val="00692577"/>
    <w:rsid w:val="0069319F"/>
    <w:rsid w:val="0069619C"/>
    <w:rsid w:val="006A6EBA"/>
    <w:rsid w:val="006B3578"/>
    <w:rsid w:val="006C62E5"/>
    <w:rsid w:val="006D2FCC"/>
    <w:rsid w:val="006D3CB0"/>
    <w:rsid w:val="006E5F9D"/>
    <w:rsid w:val="006E7487"/>
    <w:rsid w:val="006E77A4"/>
    <w:rsid w:val="007061D6"/>
    <w:rsid w:val="00706A34"/>
    <w:rsid w:val="007071F9"/>
    <w:rsid w:val="00707C63"/>
    <w:rsid w:val="007103A5"/>
    <w:rsid w:val="0071282F"/>
    <w:rsid w:val="00721B80"/>
    <w:rsid w:val="00722F58"/>
    <w:rsid w:val="00730B00"/>
    <w:rsid w:val="0073253A"/>
    <w:rsid w:val="0073721F"/>
    <w:rsid w:val="00737956"/>
    <w:rsid w:val="007402EB"/>
    <w:rsid w:val="00742FFF"/>
    <w:rsid w:val="00756C75"/>
    <w:rsid w:val="00760DF1"/>
    <w:rsid w:val="00772462"/>
    <w:rsid w:val="00782BC8"/>
    <w:rsid w:val="00784688"/>
    <w:rsid w:val="007863EA"/>
    <w:rsid w:val="00793EFE"/>
    <w:rsid w:val="00797F38"/>
    <w:rsid w:val="007A4197"/>
    <w:rsid w:val="007A7A66"/>
    <w:rsid w:val="007B2408"/>
    <w:rsid w:val="007B522D"/>
    <w:rsid w:val="007B5A16"/>
    <w:rsid w:val="007B74A9"/>
    <w:rsid w:val="007C0A7B"/>
    <w:rsid w:val="007C2815"/>
    <w:rsid w:val="007D352C"/>
    <w:rsid w:val="007D48A5"/>
    <w:rsid w:val="007D51F2"/>
    <w:rsid w:val="007E0243"/>
    <w:rsid w:val="007E2F1A"/>
    <w:rsid w:val="007E371A"/>
    <w:rsid w:val="007E7C21"/>
    <w:rsid w:val="007F4B02"/>
    <w:rsid w:val="008003D2"/>
    <w:rsid w:val="00806542"/>
    <w:rsid w:val="008104A5"/>
    <w:rsid w:val="00810E5F"/>
    <w:rsid w:val="00814666"/>
    <w:rsid w:val="00817126"/>
    <w:rsid w:val="00821C32"/>
    <w:rsid w:val="0082444F"/>
    <w:rsid w:val="00837CFC"/>
    <w:rsid w:val="008434A5"/>
    <w:rsid w:val="00847E86"/>
    <w:rsid w:val="00852854"/>
    <w:rsid w:val="00853D3E"/>
    <w:rsid w:val="00854D1E"/>
    <w:rsid w:val="00856D6E"/>
    <w:rsid w:val="00861585"/>
    <w:rsid w:val="00863FE9"/>
    <w:rsid w:val="0087616A"/>
    <w:rsid w:val="00876F9D"/>
    <w:rsid w:val="00877561"/>
    <w:rsid w:val="00880A85"/>
    <w:rsid w:val="00885113"/>
    <w:rsid w:val="008935E5"/>
    <w:rsid w:val="0089436D"/>
    <w:rsid w:val="00895E3B"/>
    <w:rsid w:val="008A6B4B"/>
    <w:rsid w:val="008B04D0"/>
    <w:rsid w:val="008D06DE"/>
    <w:rsid w:val="008D0C57"/>
    <w:rsid w:val="008E0B62"/>
    <w:rsid w:val="008F2DF8"/>
    <w:rsid w:val="0090597B"/>
    <w:rsid w:val="00911A75"/>
    <w:rsid w:val="00912DA0"/>
    <w:rsid w:val="00912E75"/>
    <w:rsid w:val="00914D4A"/>
    <w:rsid w:val="00937FFB"/>
    <w:rsid w:val="00953044"/>
    <w:rsid w:val="00956086"/>
    <w:rsid w:val="009623D4"/>
    <w:rsid w:val="00974117"/>
    <w:rsid w:val="0098171E"/>
    <w:rsid w:val="009825DA"/>
    <w:rsid w:val="00983F4E"/>
    <w:rsid w:val="00990011"/>
    <w:rsid w:val="00995E03"/>
    <w:rsid w:val="00997B99"/>
    <w:rsid w:val="009A51CC"/>
    <w:rsid w:val="009B0425"/>
    <w:rsid w:val="009C5B12"/>
    <w:rsid w:val="009C67FB"/>
    <w:rsid w:val="009D41B1"/>
    <w:rsid w:val="009E5D75"/>
    <w:rsid w:val="009F213A"/>
    <w:rsid w:val="009F5520"/>
    <w:rsid w:val="009F7177"/>
    <w:rsid w:val="00A00C1D"/>
    <w:rsid w:val="00A01BF5"/>
    <w:rsid w:val="00A02DA2"/>
    <w:rsid w:val="00A0328F"/>
    <w:rsid w:val="00A057FB"/>
    <w:rsid w:val="00A22AF9"/>
    <w:rsid w:val="00A36838"/>
    <w:rsid w:val="00A3708B"/>
    <w:rsid w:val="00A411FB"/>
    <w:rsid w:val="00A5556B"/>
    <w:rsid w:val="00A55C63"/>
    <w:rsid w:val="00A571F1"/>
    <w:rsid w:val="00A7321A"/>
    <w:rsid w:val="00A7421F"/>
    <w:rsid w:val="00A82BA2"/>
    <w:rsid w:val="00A92BD5"/>
    <w:rsid w:val="00AA5E3C"/>
    <w:rsid w:val="00AB1E79"/>
    <w:rsid w:val="00AB2701"/>
    <w:rsid w:val="00AB3A8F"/>
    <w:rsid w:val="00AB3E07"/>
    <w:rsid w:val="00AB62D0"/>
    <w:rsid w:val="00AB7B3D"/>
    <w:rsid w:val="00AC3F50"/>
    <w:rsid w:val="00AD2E97"/>
    <w:rsid w:val="00AD374E"/>
    <w:rsid w:val="00AD3DB5"/>
    <w:rsid w:val="00AE52AC"/>
    <w:rsid w:val="00AE635B"/>
    <w:rsid w:val="00AE7795"/>
    <w:rsid w:val="00AF20DB"/>
    <w:rsid w:val="00AF6997"/>
    <w:rsid w:val="00AF6A73"/>
    <w:rsid w:val="00B0531A"/>
    <w:rsid w:val="00B20BE9"/>
    <w:rsid w:val="00B23346"/>
    <w:rsid w:val="00B23B54"/>
    <w:rsid w:val="00B33FBD"/>
    <w:rsid w:val="00B531C2"/>
    <w:rsid w:val="00B575DC"/>
    <w:rsid w:val="00B629AF"/>
    <w:rsid w:val="00B65025"/>
    <w:rsid w:val="00B711A2"/>
    <w:rsid w:val="00B7271D"/>
    <w:rsid w:val="00B754DD"/>
    <w:rsid w:val="00B80A5B"/>
    <w:rsid w:val="00B938D0"/>
    <w:rsid w:val="00B938E0"/>
    <w:rsid w:val="00B974EC"/>
    <w:rsid w:val="00B97C63"/>
    <w:rsid w:val="00BA07F8"/>
    <w:rsid w:val="00BA20DF"/>
    <w:rsid w:val="00BB0E00"/>
    <w:rsid w:val="00BB0E78"/>
    <w:rsid w:val="00BB0FCC"/>
    <w:rsid w:val="00BB7D9B"/>
    <w:rsid w:val="00BC753D"/>
    <w:rsid w:val="00BD43E0"/>
    <w:rsid w:val="00BE10C3"/>
    <w:rsid w:val="00BE3ED3"/>
    <w:rsid w:val="00C00F37"/>
    <w:rsid w:val="00C0466B"/>
    <w:rsid w:val="00C04ED3"/>
    <w:rsid w:val="00C07AD8"/>
    <w:rsid w:val="00C10C2F"/>
    <w:rsid w:val="00C173F1"/>
    <w:rsid w:val="00C174C1"/>
    <w:rsid w:val="00C17EC7"/>
    <w:rsid w:val="00C24BB5"/>
    <w:rsid w:val="00C26DFA"/>
    <w:rsid w:val="00C43525"/>
    <w:rsid w:val="00C453DD"/>
    <w:rsid w:val="00C50400"/>
    <w:rsid w:val="00C54C03"/>
    <w:rsid w:val="00C55866"/>
    <w:rsid w:val="00C57A67"/>
    <w:rsid w:val="00C61DCC"/>
    <w:rsid w:val="00C6707E"/>
    <w:rsid w:val="00C678C8"/>
    <w:rsid w:val="00C84FAB"/>
    <w:rsid w:val="00C95FB0"/>
    <w:rsid w:val="00C97F12"/>
    <w:rsid w:val="00CB1E17"/>
    <w:rsid w:val="00CC3092"/>
    <w:rsid w:val="00CC4155"/>
    <w:rsid w:val="00CD4ECA"/>
    <w:rsid w:val="00CE1C46"/>
    <w:rsid w:val="00CE647B"/>
    <w:rsid w:val="00CF3442"/>
    <w:rsid w:val="00D0349F"/>
    <w:rsid w:val="00D26D7C"/>
    <w:rsid w:val="00D273B0"/>
    <w:rsid w:val="00D34673"/>
    <w:rsid w:val="00D433BA"/>
    <w:rsid w:val="00D44993"/>
    <w:rsid w:val="00D54916"/>
    <w:rsid w:val="00D555DE"/>
    <w:rsid w:val="00D56F68"/>
    <w:rsid w:val="00D5769A"/>
    <w:rsid w:val="00D74E1D"/>
    <w:rsid w:val="00D8094A"/>
    <w:rsid w:val="00D820E0"/>
    <w:rsid w:val="00D82FCD"/>
    <w:rsid w:val="00D84FDF"/>
    <w:rsid w:val="00D86B9F"/>
    <w:rsid w:val="00D90305"/>
    <w:rsid w:val="00D90443"/>
    <w:rsid w:val="00D9275E"/>
    <w:rsid w:val="00D934FE"/>
    <w:rsid w:val="00D94934"/>
    <w:rsid w:val="00DA2856"/>
    <w:rsid w:val="00DA52A0"/>
    <w:rsid w:val="00DC2FF0"/>
    <w:rsid w:val="00DC45BC"/>
    <w:rsid w:val="00DD35BD"/>
    <w:rsid w:val="00DD6471"/>
    <w:rsid w:val="00DE57EA"/>
    <w:rsid w:val="00DF1839"/>
    <w:rsid w:val="00DF3D70"/>
    <w:rsid w:val="00E06B6A"/>
    <w:rsid w:val="00E1043E"/>
    <w:rsid w:val="00E14DF3"/>
    <w:rsid w:val="00E2042A"/>
    <w:rsid w:val="00E2375B"/>
    <w:rsid w:val="00E257DA"/>
    <w:rsid w:val="00E53B86"/>
    <w:rsid w:val="00E54723"/>
    <w:rsid w:val="00E623FB"/>
    <w:rsid w:val="00E730C1"/>
    <w:rsid w:val="00E801DD"/>
    <w:rsid w:val="00E81542"/>
    <w:rsid w:val="00E84E43"/>
    <w:rsid w:val="00EB4BA8"/>
    <w:rsid w:val="00EC12F1"/>
    <w:rsid w:val="00EC25E8"/>
    <w:rsid w:val="00EC2BFD"/>
    <w:rsid w:val="00ED5246"/>
    <w:rsid w:val="00EE166B"/>
    <w:rsid w:val="00EE1696"/>
    <w:rsid w:val="00EE1A07"/>
    <w:rsid w:val="00EF104B"/>
    <w:rsid w:val="00EF4037"/>
    <w:rsid w:val="00EF5B01"/>
    <w:rsid w:val="00F04F89"/>
    <w:rsid w:val="00F141F5"/>
    <w:rsid w:val="00F177E8"/>
    <w:rsid w:val="00F17B1D"/>
    <w:rsid w:val="00F20BF6"/>
    <w:rsid w:val="00F30473"/>
    <w:rsid w:val="00F3578D"/>
    <w:rsid w:val="00F35966"/>
    <w:rsid w:val="00F507A2"/>
    <w:rsid w:val="00F5526D"/>
    <w:rsid w:val="00F56050"/>
    <w:rsid w:val="00F57A6D"/>
    <w:rsid w:val="00F57C33"/>
    <w:rsid w:val="00F62463"/>
    <w:rsid w:val="00F83F90"/>
    <w:rsid w:val="00F960FE"/>
    <w:rsid w:val="00FA1E81"/>
    <w:rsid w:val="00FA3F61"/>
    <w:rsid w:val="00FB0D2B"/>
    <w:rsid w:val="00FB3C9A"/>
    <w:rsid w:val="00FC2738"/>
    <w:rsid w:val="00FC333B"/>
    <w:rsid w:val="00FD0626"/>
    <w:rsid w:val="00FE51C8"/>
    <w:rsid w:val="00FE5723"/>
    <w:rsid w:val="0299E059"/>
    <w:rsid w:val="02C4F672"/>
    <w:rsid w:val="03B38791"/>
    <w:rsid w:val="051DA680"/>
    <w:rsid w:val="071E2E92"/>
    <w:rsid w:val="09130972"/>
    <w:rsid w:val="09294B7B"/>
    <w:rsid w:val="096810AF"/>
    <w:rsid w:val="0B565ECD"/>
    <w:rsid w:val="0D9BD12E"/>
    <w:rsid w:val="10B28E67"/>
    <w:rsid w:val="115A1045"/>
    <w:rsid w:val="12CE7933"/>
    <w:rsid w:val="16D78831"/>
    <w:rsid w:val="1BAAF954"/>
    <w:rsid w:val="1E4B2837"/>
    <w:rsid w:val="20E84C69"/>
    <w:rsid w:val="22C9139E"/>
    <w:rsid w:val="2421531D"/>
    <w:rsid w:val="26594BEF"/>
    <w:rsid w:val="2682A7FC"/>
    <w:rsid w:val="2A4D8C04"/>
    <w:rsid w:val="2C9BB7B4"/>
    <w:rsid w:val="2DB73B5A"/>
    <w:rsid w:val="2E29D143"/>
    <w:rsid w:val="2E378815"/>
    <w:rsid w:val="316F28D7"/>
    <w:rsid w:val="34720927"/>
    <w:rsid w:val="3609917F"/>
    <w:rsid w:val="3671CD23"/>
    <w:rsid w:val="39634E34"/>
    <w:rsid w:val="430E78F2"/>
    <w:rsid w:val="434F7475"/>
    <w:rsid w:val="4812490E"/>
    <w:rsid w:val="4FFBCFE3"/>
    <w:rsid w:val="520DA935"/>
    <w:rsid w:val="53A53A86"/>
    <w:rsid w:val="5496A419"/>
    <w:rsid w:val="57C2EDE1"/>
    <w:rsid w:val="594A4A6D"/>
    <w:rsid w:val="5B6181A4"/>
    <w:rsid w:val="5D82F6EA"/>
    <w:rsid w:val="5D9032E5"/>
    <w:rsid w:val="693061CD"/>
    <w:rsid w:val="71C94B96"/>
    <w:rsid w:val="7281CA8D"/>
    <w:rsid w:val="72BB369C"/>
    <w:rsid w:val="75D5AA16"/>
    <w:rsid w:val="770E7E59"/>
    <w:rsid w:val="79373C88"/>
    <w:rsid w:val="7AE4A4F6"/>
    <w:rsid w:val="7B328673"/>
    <w:rsid w:val="7B84BB9C"/>
    <w:rsid w:val="7B8B67EC"/>
    <w:rsid w:val="7C2A5F68"/>
    <w:rsid w:val="7C80F72F"/>
    <w:rsid w:val="7CED5BC4"/>
    <w:rsid w:val="7D13B4E5"/>
    <w:rsid w:val="7DCE0119"/>
    <w:rsid w:val="7F578EF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362A06"/>
  <w15:chartTrackingRefBased/>
  <w15:docId w15:val="{B44943F9-6C48-4492-99CF-39470513B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6086"/>
    <w:rPr>
      <w:sz w:val="24"/>
    </w:rPr>
  </w:style>
  <w:style w:type="paragraph" w:styleId="Heading1">
    <w:name w:val="heading 1"/>
    <w:basedOn w:val="Normal"/>
    <w:next w:val="Normal"/>
    <w:link w:val="Heading1Char"/>
    <w:uiPriority w:val="9"/>
    <w:qFormat/>
    <w:rsid w:val="006E5F9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56F6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B2408"/>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unhideWhenUsed/>
    <w:qFormat/>
    <w:rsid w:val="007B240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E5F9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E5F9D"/>
    <w:rPr>
      <w:rFonts w:eastAsiaTheme="minorEastAsia"/>
      <w:lang w:val="en-US"/>
    </w:rPr>
  </w:style>
  <w:style w:type="character" w:customStyle="1" w:styleId="Heading1Char">
    <w:name w:val="Heading 1 Char"/>
    <w:basedOn w:val="DefaultParagraphFont"/>
    <w:link w:val="Heading1"/>
    <w:uiPriority w:val="9"/>
    <w:rsid w:val="006E5F9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E5F9D"/>
    <w:pPr>
      <w:outlineLvl w:val="9"/>
    </w:pPr>
    <w:rPr>
      <w:lang w:val="en-US"/>
    </w:rPr>
  </w:style>
  <w:style w:type="paragraph" w:styleId="TOC1">
    <w:name w:val="toc 1"/>
    <w:basedOn w:val="Normal"/>
    <w:next w:val="Normal"/>
    <w:autoRedefine/>
    <w:uiPriority w:val="39"/>
    <w:unhideWhenUsed/>
    <w:rsid w:val="005E4B8A"/>
    <w:pPr>
      <w:spacing w:after="100"/>
    </w:pPr>
  </w:style>
  <w:style w:type="character" w:styleId="Hyperlink">
    <w:name w:val="Hyperlink"/>
    <w:basedOn w:val="DefaultParagraphFont"/>
    <w:uiPriority w:val="99"/>
    <w:unhideWhenUsed/>
    <w:rsid w:val="005E4B8A"/>
    <w:rPr>
      <w:color w:val="0563C1" w:themeColor="hyperlink"/>
      <w:u w:val="single"/>
    </w:rPr>
  </w:style>
  <w:style w:type="paragraph" w:styleId="ListParagraph">
    <w:name w:val="List Paragraph"/>
    <w:basedOn w:val="Normal"/>
    <w:uiPriority w:val="34"/>
    <w:qFormat/>
    <w:rsid w:val="00F5526D"/>
    <w:pPr>
      <w:ind w:left="720"/>
      <w:contextualSpacing/>
    </w:pPr>
  </w:style>
  <w:style w:type="character" w:customStyle="1" w:styleId="Heading2Char">
    <w:name w:val="Heading 2 Char"/>
    <w:basedOn w:val="DefaultParagraphFont"/>
    <w:link w:val="Heading2"/>
    <w:uiPriority w:val="9"/>
    <w:rsid w:val="00D56F6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7B2408"/>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7B2408"/>
    <w:rPr>
      <w:rFonts w:asciiTheme="majorHAnsi" w:eastAsiaTheme="majorEastAsia" w:hAnsiTheme="majorHAnsi" w:cstheme="majorBidi"/>
      <w:i/>
      <w:iCs/>
      <w:color w:val="2F5496" w:themeColor="accent1" w:themeShade="BF"/>
    </w:rPr>
  </w:style>
  <w:style w:type="paragraph" w:styleId="TOC2">
    <w:name w:val="toc 2"/>
    <w:basedOn w:val="Normal"/>
    <w:next w:val="Normal"/>
    <w:autoRedefine/>
    <w:uiPriority w:val="39"/>
    <w:unhideWhenUsed/>
    <w:rsid w:val="00D26D7C"/>
    <w:pPr>
      <w:spacing w:after="100"/>
      <w:ind w:left="220"/>
    </w:pPr>
  </w:style>
  <w:style w:type="paragraph" w:styleId="TOC3">
    <w:name w:val="toc 3"/>
    <w:basedOn w:val="Normal"/>
    <w:next w:val="Normal"/>
    <w:autoRedefine/>
    <w:uiPriority w:val="39"/>
    <w:unhideWhenUsed/>
    <w:rsid w:val="00D26D7C"/>
    <w:pPr>
      <w:spacing w:after="100"/>
      <w:ind w:left="440"/>
    </w:pPr>
  </w:style>
  <w:style w:type="paragraph" w:styleId="Header">
    <w:name w:val="header"/>
    <w:basedOn w:val="Normal"/>
    <w:link w:val="HeaderChar"/>
    <w:uiPriority w:val="99"/>
    <w:unhideWhenUsed/>
    <w:rsid w:val="00D26D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6D7C"/>
  </w:style>
  <w:style w:type="paragraph" w:styleId="Footer">
    <w:name w:val="footer"/>
    <w:basedOn w:val="Normal"/>
    <w:link w:val="FooterChar"/>
    <w:uiPriority w:val="99"/>
    <w:unhideWhenUsed/>
    <w:rsid w:val="00D26D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6D7C"/>
  </w:style>
  <w:style w:type="character" w:customStyle="1" w:styleId="wacimagecontainer">
    <w:name w:val="wacimagecontainer"/>
    <w:basedOn w:val="DefaultParagraphFont"/>
    <w:rsid w:val="0056408C"/>
  </w:style>
  <w:style w:type="paragraph" w:styleId="Bibliography">
    <w:name w:val="Bibliography"/>
    <w:basedOn w:val="Normal"/>
    <w:next w:val="Normal"/>
    <w:uiPriority w:val="37"/>
    <w:unhideWhenUsed/>
    <w:rsid w:val="008D06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527374">
      <w:bodyDiv w:val="1"/>
      <w:marLeft w:val="0"/>
      <w:marRight w:val="0"/>
      <w:marTop w:val="0"/>
      <w:marBottom w:val="0"/>
      <w:divBdr>
        <w:top w:val="none" w:sz="0" w:space="0" w:color="auto"/>
        <w:left w:val="none" w:sz="0" w:space="0" w:color="auto"/>
        <w:bottom w:val="none" w:sz="0" w:space="0" w:color="auto"/>
        <w:right w:val="none" w:sz="0" w:space="0" w:color="auto"/>
      </w:divBdr>
    </w:div>
    <w:div w:id="217934667">
      <w:bodyDiv w:val="1"/>
      <w:marLeft w:val="0"/>
      <w:marRight w:val="0"/>
      <w:marTop w:val="0"/>
      <w:marBottom w:val="0"/>
      <w:divBdr>
        <w:top w:val="none" w:sz="0" w:space="0" w:color="auto"/>
        <w:left w:val="none" w:sz="0" w:space="0" w:color="auto"/>
        <w:bottom w:val="none" w:sz="0" w:space="0" w:color="auto"/>
        <w:right w:val="none" w:sz="0" w:space="0" w:color="auto"/>
      </w:divBdr>
    </w:div>
    <w:div w:id="279803586">
      <w:bodyDiv w:val="1"/>
      <w:marLeft w:val="0"/>
      <w:marRight w:val="0"/>
      <w:marTop w:val="0"/>
      <w:marBottom w:val="0"/>
      <w:divBdr>
        <w:top w:val="none" w:sz="0" w:space="0" w:color="auto"/>
        <w:left w:val="none" w:sz="0" w:space="0" w:color="auto"/>
        <w:bottom w:val="none" w:sz="0" w:space="0" w:color="auto"/>
        <w:right w:val="none" w:sz="0" w:space="0" w:color="auto"/>
      </w:divBdr>
    </w:div>
    <w:div w:id="318729605">
      <w:bodyDiv w:val="1"/>
      <w:marLeft w:val="0"/>
      <w:marRight w:val="0"/>
      <w:marTop w:val="0"/>
      <w:marBottom w:val="0"/>
      <w:divBdr>
        <w:top w:val="none" w:sz="0" w:space="0" w:color="auto"/>
        <w:left w:val="none" w:sz="0" w:space="0" w:color="auto"/>
        <w:bottom w:val="none" w:sz="0" w:space="0" w:color="auto"/>
        <w:right w:val="none" w:sz="0" w:space="0" w:color="auto"/>
      </w:divBdr>
    </w:div>
    <w:div w:id="369231473">
      <w:bodyDiv w:val="1"/>
      <w:marLeft w:val="0"/>
      <w:marRight w:val="0"/>
      <w:marTop w:val="0"/>
      <w:marBottom w:val="0"/>
      <w:divBdr>
        <w:top w:val="none" w:sz="0" w:space="0" w:color="auto"/>
        <w:left w:val="none" w:sz="0" w:space="0" w:color="auto"/>
        <w:bottom w:val="none" w:sz="0" w:space="0" w:color="auto"/>
        <w:right w:val="none" w:sz="0" w:space="0" w:color="auto"/>
      </w:divBdr>
    </w:div>
    <w:div w:id="417406684">
      <w:bodyDiv w:val="1"/>
      <w:marLeft w:val="0"/>
      <w:marRight w:val="0"/>
      <w:marTop w:val="0"/>
      <w:marBottom w:val="0"/>
      <w:divBdr>
        <w:top w:val="none" w:sz="0" w:space="0" w:color="auto"/>
        <w:left w:val="none" w:sz="0" w:space="0" w:color="auto"/>
        <w:bottom w:val="none" w:sz="0" w:space="0" w:color="auto"/>
        <w:right w:val="none" w:sz="0" w:space="0" w:color="auto"/>
      </w:divBdr>
    </w:div>
    <w:div w:id="468937054">
      <w:bodyDiv w:val="1"/>
      <w:marLeft w:val="0"/>
      <w:marRight w:val="0"/>
      <w:marTop w:val="0"/>
      <w:marBottom w:val="0"/>
      <w:divBdr>
        <w:top w:val="none" w:sz="0" w:space="0" w:color="auto"/>
        <w:left w:val="none" w:sz="0" w:space="0" w:color="auto"/>
        <w:bottom w:val="none" w:sz="0" w:space="0" w:color="auto"/>
        <w:right w:val="none" w:sz="0" w:space="0" w:color="auto"/>
      </w:divBdr>
    </w:div>
    <w:div w:id="520901916">
      <w:bodyDiv w:val="1"/>
      <w:marLeft w:val="0"/>
      <w:marRight w:val="0"/>
      <w:marTop w:val="0"/>
      <w:marBottom w:val="0"/>
      <w:divBdr>
        <w:top w:val="none" w:sz="0" w:space="0" w:color="auto"/>
        <w:left w:val="none" w:sz="0" w:space="0" w:color="auto"/>
        <w:bottom w:val="none" w:sz="0" w:space="0" w:color="auto"/>
        <w:right w:val="none" w:sz="0" w:space="0" w:color="auto"/>
      </w:divBdr>
    </w:div>
    <w:div w:id="521240086">
      <w:bodyDiv w:val="1"/>
      <w:marLeft w:val="0"/>
      <w:marRight w:val="0"/>
      <w:marTop w:val="0"/>
      <w:marBottom w:val="0"/>
      <w:divBdr>
        <w:top w:val="none" w:sz="0" w:space="0" w:color="auto"/>
        <w:left w:val="none" w:sz="0" w:space="0" w:color="auto"/>
        <w:bottom w:val="none" w:sz="0" w:space="0" w:color="auto"/>
        <w:right w:val="none" w:sz="0" w:space="0" w:color="auto"/>
      </w:divBdr>
    </w:div>
    <w:div w:id="574438940">
      <w:bodyDiv w:val="1"/>
      <w:marLeft w:val="0"/>
      <w:marRight w:val="0"/>
      <w:marTop w:val="0"/>
      <w:marBottom w:val="0"/>
      <w:divBdr>
        <w:top w:val="none" w:sz="0" w:space="0" w:color="auto"/>
        <w:left w:val="none" w:sz="0" w:space="0" w:color="auto"/>
        <w:bottom w:val="none" w:sz="0" w:space="0" w:color="auto"/>
        <w:right w:val="none" w:sz="0" w:space="0" w:color="auto"/>
      </w:divBdr>
    </w:div>
    <w:div w:id="619457730">
      <w:bodyDiv w:val="1"/>
      <w:marLeft w:val="0"/>
      <w:marRight w:val="0"/>
      <w:marTop w:val="0"/>
      <w:marBottom w:val="0"/>
      <w:divBdr>
        <w:top w:val="none" w:sz="0" w:space="0" w:color="auto"/>
        <w:left w:val="none" w:sz="0" w:space="0" w:color="auto"/>
        <w:bottom w:val="none" w:sz="0" w:space="0" w:color="auto"/>
        <w:right w:val="none" w:sz="0" w:space="0" w:color="auto"/>
      </w:divBdr>
    </w:div>
    <w:div w:id="658046984">
      <w:bodyDiv w:val="1"/>
      <w:marLeft w:val="0"/>
      <w:marRight w:val="0"/>
      <w:marTop w:val="0"/>
      <w:marBottom w:val="0"/>
      <w:divBdr>
        <w:top w:val="none" w:sz="0" w:space="0" w:color="auto"/>
        <w:left w:val="none" w:sz="0" w:space="0" w:color="auto"/>
        <w:bottom w:val="none" w:sz="0" w:space="0" w:color="auto"/>
        <w:right w:val="none" w:sz="0" w:space="0" w:color="auto"/>
      </w:divBdr>
    </w:div>
    <w:div w:id="683021667">
      <w:bodyDiv w:val="1"/>
      <w:marLeft w:val="0"/>
      <w:marRight w:val="0"/>
      <w:marTop w:val="0"/>
      <w:marBottom w:val="0"/>
      <w:divBdr>
        <w:top w:val="none" w:sz="0" w:space="0" w:color="auto"/>
        <w:left w:val="none" w:sz="0" w:space="0" w:color="auto"/>
        <w:bottom w:val="none" w:sz="0" w:space="0" w:color="auto"/>
        <w:right w:val="none" w:sz="0" w:space="0" w:color="auto"/>
      </w:divBdr>
    </w:div>
    <w:div w:id="733163103">
      <w:bodyDiv w:val="1"/>
      <w:marLeft w:val="0"/>
      <w:marRight w:val="0"/>
      <w:marTop w:val="0"/>
      <w:marBottom w:val="0"/>
      <w:divBdr>
        <w:top w:val="none" w:sz="0" w:space="0" w:color="auto"/>
        <w:left w:val="none" w:sz="0" w:space="0" w:color="auto"/>
        <w:bottom w:val="none" w:sz="0" w:space="0" w:color="auto"/>
        <w:right w:val="none" w:sz="0" w:space="0" w:color="auto"/>
      </w:divBdr>
    </w:div>
    <w:div w:id="780690573">
      <w:bodyDiv w:val="1"/>
      <w:marLeft w:val="0"/>
      <w:marRight w:val="0"/>
      <w:marTop w:val="0"/>
      <w:marBottom w:val="0"/>
      <w:divBdr>
        <w:top w:val="none" w:sz="0" w:space="0" w:color="auto"/>
        <w:left w:val="none" w:sz="0" w:space="0" w:color="auto"/>
        <w:bottom w:val="none" w:sz="0" w:space="0" w:color="auto"/>
        <w:right w:val="none" w:sz="0" w:space="0" w:color="auto"/>
      </w:divBdr>
    </w:div>
    <w:div w:id="822552821">
      <w:bodyDiv w:val="1"/>
      <w:marLeft w:val="0"/>
      <w:marRight w:val="0"/>
      <w:marTop w:val="0"/>
      <w:marBottom w:val="0"/>
      <w:divBdr>
        <w:top w:val="none" w:sz="0" w:space="0" w:color="auto"/>
        <w:left w:val="none" w:sz="0" w:space="0" w:color="auto"/>
        <w:bottom w:val="none" w:sz="0" w:space="0" w:color="auto"/>
        <w:right w:val="none" w:sz="0" w:space="0" w:color="auto"/>
      </w:divBdr>
    </w:div>
    <w:div w:id="854345567">
      <w:bodyDiv w:val="1"/>
      <w:marLeft w:val="0"/>
      <w:marRight w:val="0"/>
      <w:marTop w:val="0"/>
      <w:marBottom w:val="0"/>
      <w:divBdr>
        <w:top w:val="none" w:sz="0" w:space="0" w:color="auto"/>
        <w:left w:val="none" w:sz="0" w:space="0" w:color="auto"/>
        <w:bottom w:val="none" w:sz="0" w:space="0" w:color="auto"/>
        <w:right w:val="none" w:sz="0" w:space="0" w:color="auto"/>
      </w:divBdr>
    </w:div>
    <w:div w:id="863326958">
      <w:bodyDiv w:val="1"/>
      <w:marLeft w:val="0"/>
      <w:marRight w:val="0"/>
      <w:marTop w:val="0"/>
      <w:marBottom w:val="0"/>
      <w:divBdr>
        <w:top w:val="none" w:sz="0" w:space="0" w:color="auto"/>
        <w:left w:val="none" w:sz="0" w:space="0" w:color="auto"/>
        <w:bottom w:val="none" w:sz="0" w:space="0" w:color="auto"/>
        <w:right w:val="none" w:sz="0" w:space="0" w:color="auto"/>
      </w:divBdr>
    </w:div>
    <w:div w:id="889608418">
      <w:bodyDiv w:val="1"/>
      <w:marLeft w:val="0"/>
      <w:marRight w:val="0"/>
      <w:marTop w:val="0"/>
      <w:marBottom w:val="0"/>
      <w:divBdr>
        <w:top w:val="none" w:sz="0" w:space="0" w:color="auto"/>
        <w:left w:val="none" w:sz="0" w:space="0" w:color="auto"/>
        <w:bottom w:val="none" w:sz="0" w:space="0" w:color="auto"/>
        <w:right w:val="none" w:sz="0" w:space="0" w:color="auto"/>
      </w:divBdr>
    </w:div>
    <w:div w:id="991639041">
      <w:bodyDiv w:val="1"/>
      <w:marLeft w:val="0"/>
      <w:marRight w:val="0"/>
      <w:marTop w:val="0"/>
      <w:marBottom w:val="0"/>
      <w:divBdr>
        <w:top w:val="none" w:sz="0" w:space="0" w:color="auto"/>
        <w:left w:val="none" w:sz="0" w:space="0" w:color="auto"/>
        <w:bottom w:val="none" w:sz="0" w:space="0" w:color="auto"/>
        <w:right w:val="none" w:sz="0" w:space="0" w:color="auto"/>
      </w:divBdr>
    </w:div>
    <w:div w:id="1028872724">
      <w:bodyDiv w:val="1"/>
      <w:marLeft w:val="0"/>
      <w:marRight w:val="0"/>
      <w:marTop w:val="0"/>
      <w:marBottom w:val="0"/>
      <w:divBdr>
        <w:top w:val="none" w:sz="0" w:space="0" w:color="auto"/>
        <w:left w:val="none" w:sz="0" w:space="0" w:color="auto"/>
        <w:bottom w:val="none" w:sz="0" w:space="0" w:color="auto"/>
        <w:right w:val="none" w:sz="0" w:space="0" w:color="auto"/>
      </w:divBdr>
    </w:div>
    <w:div w:id="1084105078">
      <w:bodyDiv w:val="1"/>
      <w:marLeft w:val="0"/>
      <w:marRight w:val="0"/>
      <w:marTop w:val="0"/>
      <w:marBottom w:val="0"/>
      <w:divBdr>
        <w:top w:val="none" w:sz="0" w:space="0" w:color="auto"/>
        <w:left w:val="none" w:sz="0" w:space="0" w:color="auto"/>
        <w:bottom w:val="none" w:sz="0" w:space="0" w:color="auto"/>
        <w:right w:val="none" w:sz="0" w:space="0" w:color="auto"/>
      </w:divBdr>
    </w:div>
    <w:div w:id="1151406020">
      <w:bodyDiv w:val="1"/>
      <w:marLeft w:val="0"/>
      <w:marRight w:val="0"/>
      <w:marTop w:val="0"/>
      <w:marBottom w:val="0"/>
      <w:divBdr>
        <w:top w:val="none" w:sz="0" w:space="0" w:color="auto"/>
        <w:left w:val="none" w:sz="0" w:space="0" w:color="auto"/>
        <w:bottom w:val="none" w:sz="0" w:space="0" w:color="auto"/>
        <w:right w:val="none" w:sz="0" w:space="0" w:color="auto"/>
      </w:divBdr>
    </w:div>
    <w:div w:id="1179393708">
      <w:bodyDiv w:val="1"/>
      <w:marLeft w:val="0"/>
      <w:marRight w:val="0"/>
      <w:marTop w:val="0"/>
      <w:marBottom w:val="0"/>
      <w:divBdr>
        <w:top w:val="none" w:sz="0" w:space="0" w:color="auto"/>
        <w:left w:val="none" w:sz="0" w:space="0" w:color="auto"/>
        <w:bottom w:val="none" w:sz="0" w:space="0" w:color="auto"/>
        <w:right w:val="none" w:sz="0" w:space="0" w:color="auto"/>
      </w:divBdr>
    </w:div>
    <w:div w:id="1202404702">
      <w:bodyDiv w:val="1"/>
      <w:marLeft w:val="0"/>
      <w:marRight w:val="0"/>
      <w:marTop w:val="0"/>
      <w:marBottom w:val="0"/>
      <w:divBdr>
        <w:top w:val="none" w:sz="0" w:space="0" w:color="auto"/>
        <w:left w:val="none" w:sz="0" w:space="0" w:color="auto"/>
        <w:bottom w:val="none" w:sz="0" w:space="0" w:color="auto"/>
        <w:right w:val="none" w:sz="0" w:space="0" w:color="auto"/>
      </w:divBdr>
    </w:div>
    <w:div w:id="1233658563">
      <w:bodyDiv w:val="1"/>
      <w:marLeft w:val="0"/>
      <w:marRight w:val="0"/>
      <w:marTop w:val="0"/>
      <w:marBottom w:val="0"/>
      <w:divBdr>
        <w:top w:val="none" w:sz="0" w:space="0" w:color="auto"/>
        <w:left w:val="none" w:sz="0" w:space="0" w:color="auto"/>
        <w:bottom w:val="none" w:sz="0" w:space="0" w:color="auto"/>
        <w:right w:val="none" w:sz="0" w:space="0" w:color="auto"/>
      </w:divBdr>
    </w:div>
    <w:div w:id="1261260557">
      <w:bodyDiv w:val="1"/>
      <w:marLeft w:val="0"/>
      <w:marRight w:val="0"/>
      <w:marTop w:val="0"/>
      <w:marBottom w:val="0"/>
      <w:divBdr>
        <w:top w:val="none" w:sz="0" w:space="0" w:color="auto"/>
        <w:left w:val="none" w:sz="0" w:space="0" w:color="auto"/>
        <w:bottom w:val="none" w:sz="0" w:space="0" w:color="auto"/>
        <w:right w:val="none" w:sz="0" w:space="0" w:color="auto"/>
      </w:divBdr>
    </w:div>
    <w:div w:id="1321426637">
      <w:bodyDiv w:val="1"/>
      <w:marLeft w:val="0"/>
      <w:marRight w:val="0"/>
      <w:marTop w:val="0"/>
      <w:marBottom w:val="0"/>
      <w:divBdr>
        <w:top w:val="none" w:sz="0" w:space="0" w:color="auto"/>
        <w:left w:val="none" w:sz="0" w:space="0" w:color="auto"/>
        <w:bottom w:val="none" w:sz="0" w:space="0" w:color="auto"/>
        <w:right w:val="none" w:sz="0" w:space="0" w:color="auto"/>
      </w:divBdr>
    </w:div>
    <w:div w:id="1462652673">
      <w:bodyDiv w:val="1"/>
      <w:marLeft w:val="0"/>
      <w:marRight w:val="0"/>
      <w:marTop w:val="0"/>
      <w:marBottom w:val="0"/>
      <w:divBdr>
        <w:top w:val="none" w:sz="0" w:space="0" w:color="auto"/>
        <w:left w:val="none" w:sz="0" w:space="0" w:color="auto"/>
        <w:bottom w:val="none" w:sz="0" w:space="0" w:color="auto"/>
        <w:right w:val="none" w:sz="0" w:space="0" w:color="auto"/>
      </w:divBdr>
    </w:div>
    <w:div w:id="1499878810">
      <w:bodyDiv w:val="1"/>
      <w:marLeft w:val="0"/>
      <w:marRight w:val="0"/>
      <w:marTop w:val="0"/>
      <w:marBottom w:val="0"/>
      <w:divBdr>
        <w:top w:val="none" w:sz="0" w:space="0" w:color="auto"/>
        <w:left w:val="none" w:sz="0" w:space="0" w:color="auto"/>
        <w:bottom w:val="none" w:sz="0" w:space="0" w:color="auto"/>
        <w:right w:val="none" w:sz="0" w:space="0" w:color="auto"/>
      </w:divBdr>
    </w:div>
    <w:div w:id="1501507395">
      <w:bodyDiv w:val="1"/>
      <w:marLeft w:val="0"/>
      <w:marRight w:val="0"/>
      <w:marTop w:val="0"/>
      <w:marBottom w:val="0"/>
      <w:divBdr>
        <w:top w:val="none" w:sz="0" w:space="0" w:color="auto"/>
        <w:left w:val="none" w:sz="0" w:space="0" w:color="auto"/>
        <w:bottom w:val="none" w:sz="0" w:space="0" w:color="auto"/>
        <w:right w:val="none" w:sz="0" w:space="0" w:color="auto"/>
      </w:divBdr>
    </w:div>
    <w:div w:id="1524629677">
      <w:bodyDiv w:val="1"/>
      <w:marLeft w:val="0"/>
      <w:marRight w:val="0"/>
      <w:marTop w:val="0"/>
      <w:marBottom w:val="0"/>
      <w:divBdr>
        <w:top w:val="none" w:sz="0" w:space="0" w:color="auto"/>
        <w:left w:val="none" w:sz="0" w:space="0" w:color="auto"/>
        <w:bottom w:val="none" w:sz="0" w:space="0" w:color="auto"/>
        <w:right w:val="none" w:sz="0" w:space="0" w:color="auto"/>
      </w:divBdr>
    </w:div>
    <w:div w:id="1551727326">
      <w:bodyDiv w:val="1"/>
      <w:marLeft w:val="0"/>
      <w:marRight w:val="0"/>
      <w:marTop w:val="0"/>
      <w:marBottom w:val="0"/>
      <w:divBdr>
        <w:top w:val="none" w:sz="0" w:space="0" w:color="auto"/>
        <w:left w:val="none" w:sz="0" w:space="0" w:color="auto"/>
        <w:bottom w:val="none" w:sz="0" w:space="0" w:color="auto"/>
        <w:right w:val="none" w:sz="0" w:space="0" w:color="auto"/>
      </w:divBdr>
    </w:div>
    <w:div w:id="1570190999">
      <w:bodyDiv w:val="1"/>
      <w:marLeft w:val="0"/>
      <w:marRight w:val="0"/>
      <w:marTop w:val="0"/>
      <w:marBottom w:val="0"/>
      <w:divBdr>
        <w:top w:val="none" w:sz="0" w:space="0" w:color="auto"/>
        <w:left w:val="none" w:sz="0" w:space="0" w:color="auto"/>
        <w:bottom w:val="none" w:sz="0" w:space="0" w:color="auto"/>
        <w:right w:val="none" w:sz="0" w:space="0" w:color="auto"/>
      </w:divBdr>
    </w:div>
    <w:div w:id="1634944346">
      <w:bodyDiv w:val="1"/>
      <w:marLeft w:val="0"/>
      <w:marRight w:val="0"/>
      <w:marTop w:val="0"/>
      <w:marBottom w:val="0"/>
      <w:divBdr>
        <w:top w:val="none" w:sz="0" w:space="0" w:color="auto"/>
        <w:left w:val="none" w:sz="0" w:space="0" w:color="auto"/>
        <w:bottom w:val="none" w:sz="0" w:space="0" w:color="auto"/>
        <w:right w:val="none" w:sz="0" w:space="0" w:color="auto"/>
      </w:divBdr>
    </w:div>
    <w:div w:id="1661425553">
      <w:bodyDiv w:val="1"/>
      <w:marLeft w:val="0"/>
      <w:marRight w:val="0"/>
      <w:marTop w:val="0"/>
      <w:marBottom w:val="0"/>
      <w:divBdr>
        <w:top w:val="none" w:sz="0" w:space="0" w:color="auto"/>
        <w:left w:val="none" w:sz="0" w:space="0" w:color="auto"/>
        <w:bottom w:val="none" w:sz="0" w:space="0" w:color="auto"/>
        <w:right w:val="none" w:sz="0" w:space="0" w:color="auto"/>
      </w:divBdr>
    </w:div>
    <w:div w:id="1798908746">
      <w:bodyDiv w:val="1"/>
      <w:marLeft w:val="0"/>
      <w:marRight w:val="0"/>
      <w:marTop w:val="0"/>
      <w:marBottom w:val="0"/>
      <w:divBdr>
        <w:top w:val="none" w:sz="0" w:space="0" w:color="auto"/>
        <w:left w:val="none" w:sz="0" w:space="0" w:color="auto"/>
        <w:bottom w:val="none" w:sz="0" w:space="0" w:color="auto"/>
        <w:right w:val="none" w:sz="0" w:space="0" w:color="auto"/>
      </w:divBdr>
    </w:div>
    <w:div w:id="1832477893">
      <w:bodyDiv w:val="1"/>
      <w:marLeft w:val="0"/>
      <w:marRight w:val="0"/>
      <w:marTop w:val="0"/>
      <w:marBottom w:val="0"/>
      <w:divBdr>
        <w:top w:val="none" w:sz="0" w:space="0" w:color="auto"/>
        <w:left w:val="none" w:sz="0" w:space="0" w:color="auto"/>
        <w:bottom w:val="none" w:sz="0" w:space="0" w:color="auto"/>
        <w:right w:val="none" w:sz="0" w:space="0" w:color="auto"/>
      </w:divBdr>
    </w:div>
    <w:div w:id="1833763590">
      <w:bodyDiv w:val="1"/>
      <w:marLeft w:val="0"/>
      <w:marRight w:val="0"/>
      <w:marTop w:val="0"/>
      <w:marBottom w:val="0"/>
      <w:divBdr>
        <w:top w:val="none" w:sz="0" w:space="0" w:color="auto"/>
        <w:left w:val="none" w:sz="0" w:space="0" w:color="auto"/>
        <w:bottom w:val="none" w:sz="0" w:space="0" w:color="auto"/>
        <w:right w:val="none" w:sz="0" w:space="0" w:color="auto"/>
      </w:divBdr>
    </w:div>
    <w:div w:id="1915359494">
      <w:bodyDiv w:val="1"/>
      <w:marLeft w:val="0"/>
      <w:marRight w:val="0"/>
      <w:marTop w:val="0"/>
      <w:marBottom w:val="0"/>
      <w:divBdr>
        <w:top w:val="none" w:sz="0" w:space="0" w:color="auto"/>
        <w:left w:val="none" w:sz="0" w:space="0" w:color="auto"/>
        <w:bottom w:val="none" w:sz="0" w:space="0" w:color="auto"/>
        <w:right w:val="none" w:sz="0" w:space="0" w:color="auto"/>
      </w:divBdr>
    </w:div>
    <w:div w:id="1933313013">
      <w:bodyDiv w:val="1"/>
      <w:marLeft w:val="0"/>
      <w:marRight w:val="0"/>
      <w:marTop w:val="0"/>
      <w:marBottom w:val="0"/>
      <w:divBdr>
        <w:top w:val="none" w:sz="0" w:space="0" w:color="auto"/>
        <w:left w:val="none" w:sz="0" w:space="0" w:color="auto"/>
        <w:bottom w:val="none" w:sz="0" w:space="0" w:color="auto"/>
        <w:right w:val="none" w:sz="0" w:space="0" w:color="auto"/>
      </w:divBdr>
    </w:div>
    <w:div w:id="2056000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png"/><Relationship Id="rId18" Type="http://schemas.openxmlformats.org/officeDocument/2006/relationships/chart" Target="charts/chart1.xml"/><Relationship Id="rId3" Type="http://schemas.openxmlformats.org/officeDocument/2006/relationships/styles" Target="styles.xml"/><Relationship Id="rId21" Type="http://schemas.openxmlformats.org/officeDocument/2006/relationships/chart" Target="charts/chart3.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chart" Target="charts/chart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5.png"/><Relationship Id="rId22" Type="http://schemas.openxmlformats.org/officeDocument/2006/relationships/header" Target="header3.xml"/></Relationships>
</file>

<file path=word/charts/_rels/chart1.xml.rels><?xml version="1.0" encoding="UTF-8" standalone="yes"?>
<Relationships xmlns="http://schemas.openxmlformats.org/package/2006/relationships"><Relationship Id="rId3" Type="http://schemas.openxmlformats.org/officeDocument/2006/relationships/oleObject" Target="file:///D:\UNI\Data%20Analysis\Assignment%20Copies\Assignment%20V11\ASSIGNMENT1%20EXCEL%20DOCUMEN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georg\OneDrive\Desktop\Final%20Assignment%20Handin\ASSIGNMENT1%20EXCEL%20DOCUMENT.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D:\UNI\Data%20Analysis\Assignment%20Copies\Assignment%20V11\ASSIGNMENT1%20EXCEL%20DOCUMENT.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Graph</a:t>
            </a:r>
            <a:r>
              <a:rPr lang="en-US" baseline="0"/>
              <a:t> showing the correlation between Average Daily Sales (in thousands of pounds) and Average Customer Ratings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Stores</c:v>
          </c:tx>
          <c:spPr>
            <a:ln w="19050" cap="rnd">
              <a:noFill/>
              <a:round/>
            </a:ln>
            <a:effectLst/>
          </c:spPr>
          <c:marker>
            <c:symbol val="circle"/>
            <c:size val="5"/>
            <c:spPr>
              <a:solidFill>
                <a:schemeClr val="accent1"/>
              </a:solidFill>
              <a:ln w="9525">
                <a:solidFill>
                  <a:schemeClr val="accent1"/>
                </a:solidFill>
              </a:ln>
              <a:effectLst/>
            </c:spPr>
          </c:marker>
          <c:trendline>
            <c:name>Correlation</c:name>
            <c:spPr>
              <a:ln w="19050" cap="rnd">
                <a:solidFill>
                  <a:schemeClr val="accent1"/>
                </a:solidFill>
                <a:prstDash val="sysDot"/>
              </a:ln>
              <a:effectLst/>
            </c:spPr>
            <c:trendlineType val="linear"/>
            <c:dispRSqr val="0"/>
            <c:dispEq val="0"/>
          </c:trendline>
          <c:xVal>
            <c:numRef>
              <c:f>'Question 5 B'!$J$36:$J$40</c:f>
              <c:numCache>
                <c:formatCode>General</c:formatCode>
                <c:ptCount val="5"/>
                <c:pt idx="0">
                  <c:v>4.2</c:v>
                </c:pt>
                <c:pt idx="1">
                  <c:v>3.8</c:v>
                </c:pt>
                <c:pt idx="2">
                  <c:v>4.1000000000000005</c:v>
                </c:pt>
                <c:pt idx="3">
                  <c:v>3.6000000000000005</c:v>
                </c:pt>
                <c:pt idx="4">
                  <c:v>4.5</c:v>
                </c:pt>
              </c:numCache>
            </c:numRef>
          </c:xVal>
          <c:yVal>
            <c:numRef>
              <c:f>'Question 5 B'!$K$36:$K$40</c:f>
              <c:numCache>
                <c:formatCode>General</c:formatCode>
                <c:ptCount val="5"/>
                <c:pt idx="0">
                  <c:v>19.714285714285715</c:v>
                </c:pt>
                <c:pt idx="1">
                  <c:v>15</c:v>
                </c:pt>
                <c:pt idx="2">
                  <c:v>13</c:v>
                </c:pt>
                <c:pt idx="3">
                  <c:v>13.142857142857142</c:v>
                </c:pt>
                <c:pt idx="4">
                  <c:v>23.833333333333332</c:v>
                </c:pt>
              </c:numCache>
            </c:numRef>
          </c:yVal>
          <c:smooth val="0"/>
          <c:extLst>
            <c:ext xmlns:c16="http://schemas.microsoft.com/office/drawing/2014/chart" uri="{C3380CC4-5D6E-409C-BE32-E72D297353CC}">
              <c16:uniqueId val="{00000001-B9C0-421E-85F7-22D39ECEE9C0}"/>
            </c:ext>
          </c:extLst>
        </c:ser>
        <c:dLbls>
          <c:showLegendKey val="0"/>
          <c:showVal val="0"/>
          <c:showCatName val="0"/>
          <c:showSerName val="0"/>
          <c:showPercent val="0"/>
          <c:showBubbleSize val="0"/>
        </c:dLbls>
        <c:axId val="1670091807"/>
        <c:axId val="1658680879"/>
      </c:scatterChart>
      <c:valAx>
        <c:axId val="1670091807"/>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Average Customer Rating</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58680879"/>
        <c:crosses val="autoZero"/>
        <c:crossBetween val="midCat"/>
      </c:valAx>
      <c:valAx>
        <c:axId val="165868087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Average Daily Sales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70091807"/>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Distribution of product</a:t>
            </a:r>
            <a:r>
              <a:rPr lang="en-GB" baseline="0"/>
              <a:t> categories across different store locations</a:t>
            </a:r>
            <a:endParaRPr lang="en-GB"/>
          </a:p>
        </c:rich>
      </c:tx>
      <c:layout>
        <c:manualLayout>
          <c:xMode val="edge"/>
          <c:yMode val="edge"/>
          <c:x val="0.1391693580675297"/>
          <c:y val="1.625433035518591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percentStacked"/>
        <c:varyColors val="0"/>
        <c:ser>
          <c:idx val="0"/>
          <c:order val="0"/>
          <c:tx>
            <c:strRef>
              <c:f>'stacked bar chart'!$J$9</c:f>
              <c:strCache>
                <c:ptCount val="1"/>
                <c:pt idx="0">
                  <c:v>Electronic</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'stacked bar chart'!$K$8:$L$8</c:f>
              <c:strCache>
                <c:ptCount val="2"/>
                <c:pt idx="0">
                  <c:v>Urban</c:v>
                </c:pt>
                <c:pt idx="1">
                  <c:v>Rural</c:v>
                </c:pt>
              </c:strCache>
            </c:strRef>
          </c:cat>
          <c:val>
            <c:numRef>
              <c:f>'stacked bar chart'!$K$9:$L$9</c:f>
              <c:numCache>
                <c:formatCode>General</c:formatCode>
                <c:ptCount val="2"/>
                <c:pt idx="0">
                  <c:v>7</c:v>
                </c:pt>
                <c:pt idx="1">
                  <c:v>7</c:v>
                </c:pt>
              </c:numCache>
            </c:numRef>
          </c:val>
          <c:extLst>
            <c:ext xmlns:c16="http://schemas.microsoft.com/office/drawing/2014/chart" uri="{C3380CC4-5D6E-409C-BE32-E72D297353CC}">
              <c16:uniqueId val="{00000000-AEDF-47E0-9B47-349CA85B5260}"/>
            </c:ext>
          </c:extLst>
        </c:ser>
        <c:ser>
          <c:idx val="1"/>
          <c:order val="1"/>
          <c:tx>
            <c:strRef>
              <c:f>'stacked bar chart'!$J$10</c:f>
              <c:strCache>
                <c:ptCount val="1"/>
                <c:pt idx="0">
                  <c:v>Apparel</c:v>
                </c:pt>
              </c:strCache>
            </c:strRef>
          </c:tx>
          <c:spPr>
            <a:solidFill>
              <a:schemeClr val="accent5"/>
            </a:solidFill>
            <a:ln>
              <a:noFill/>
            </a:ln>
            <a:effectLst/>
          </c:spPr>
          <c:invertIfNegative val="0"/>
          <c:dPt>
            <c:idx val="0"/>
            <c:invertIfNegative val="0"/>
            <c:bubble3D val="0"/>
            <c:spPr>
              <a:solidFill>
                <a:schemeClr val="accent5"/>
              </a:solidFill>
              <a:ln>
                <a:noFill/>
              </a:ln>
              <a:effectLst/>
            </c:spPr>
            <c:extLst>
              <c:ext xmlns:c16="http://schemas.microsoft.com/office/drawing/2014/chart" uri="{C3380CC4-5D6E-409C-BE32-E72D297353CC}">
                <c16:uniqueId val="{00000002-AEDF-47E0-9B47-349CA85B526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'stacked bar chart'!$K$8:$L$8</c:f>
              <c:strCache>
                <c:ptCount val="2"/>
                <c:pt idx="0">
                  <c:v>Urban</c:v>
                </c:pt>
                <c:pt idx="1">
                  <c:v>Rural</c:v>
                </c:pt>
              </c:strCache>
            </c:strRef>
          </c:cat>
          <c:val>
            <c:numRef>
              <c:f>'stacked bar chart'!$K$10:$L$10</c:f>
              <c:numCache>
                <c:formatCode>General</c:formatCode>
                <c:ptCount val="2"/>
                <c:pt idx="0">
                  <c:v>5</c:v>
                </c:pt>
                <c:pt idx="1">
                  <c:v>0</c:v>
                </c:pt>
              </c:numCache>
            </c:numRef>
          </c:val>
          <c:extLst>
            <c:ext xmlns:c16="http://schemas.microsoft.com/office/drawing/2014/chart" uri="{C3380CC4-5D6E-409C-BE32-E72D297353CC}">
              <c16:uniqueId val="{00000003-AEDF-47E0-9B47-349CA85B5260}"/>
            </c:ext>
          </c:extLst>
        </c:ser>
        <c:ser>
          <c:idx val="2"/>
          <c:order val="2"/>
          <c:tx>
            <c:strRef>
              <c:f>'stacked bar chart'!$J$11</c:f>
              <c:strCache>
                <c:ptCount val="1"/>
                <c:pt idx="0">
                  <c:v>Home Goods</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'stacked bar chart'!$K$8:$L$8</c:f>
              <c:strCache>
                <c:ptCount val="2"/>
                <c:pt idx="0">
                  <c:v>Urban</c:v>
                </c:pt>
                <c:pt idx="1">
                  <c:v>Rural</c:v>
                </c:pt>
              </c:strCache>
            </c:strRef>
          </c:cat>
          <c:val>
            <c:numRef>
              <c:f>'stacked bar chart'!$K$11:$L$11</c:f>
              <c:numCache>
                <c:formatCode>General</c:formatCode>
                <c:ptCount val="2"/>
                <c:pt idx="0">
                  <c:v>6</c:v>
                </c:pt>
                <c:pt idx="1">
                  <c:v>6</c:v>
                </c:pt>
              </c:numCache>
            </c:numRef>
          </c:val>
          <c:extLst>
            <c:ext xmlns:c16="http://schemas.microsoft.com/office/drawing/2014/chart" uri="{C3380CC4-5D6E-409C-BE32-E72D297353CC}">
              <c16:uniqueId val="{00000004-AEDF-47E0-9B47-349CA85B5260}"/>
            </c:ext>
          </c:extLst>
        </c:ser>
        <c:dLbls>
          <c:dLblPos val="ctr"/>
          <c:showLegendKey val="0"/>
          <c:showVal val="1"/>
          <c:showCatName val="0"/>
          <c:showSerName val="0"/>
          <c:showPercent val="0"/>
          <c:showBubbleSize val="0"/>
        </c:dLbls>
        <c:gapWidth val="150"/>
        <c:overlap val="100"/>
        <c:axId val="1329444607"/>
        <c:axId val="1330109871"/>
      </c:barChart>
      <c:catAx>
        <c:axId val="1329444607"/>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Location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30109871"/>
        <c:crosses val="autoZero"/>
        <c:auto val="1"/>
        <c:lblAlgn val="ctr"/>
        <c:lblOffset val="100"/>
        <c:noMultiLvlLbl val="0"/>
      </c:catAx>
      <c:valAx>
        <c:axId val="133010987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Percentage of product</a:t>
                </a:r>
                <a:r>
                  <a:rPr lang="en-US" baseline="0"/>
                  <a:t> categories</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2944460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Scatter</a:t>
            </a:r>
            <a:r>
              <a:rPr lang="en-GB" baseline="0"/>
              <a:t> Plot showing Average Customer Ratings &amp; Daily Sales (in thousands of pounds)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Electronics</c:v>
          </c:tx>
          <c:spPr>
            <a:ln w="19050" cap="rnd">
              <a:noFill/>
              <a:round/>
            </a:ln>
            <a:effectLst/>
          </c:spPr>
          <c:marker>
            <c:symbol val="circle"/>
            <c:size val="5"/>
            <c:spPr>
              <a:solidFill>
                <a:schemeClr val="accent6"/>
              </a:solidFill>
              <a:ln w="9525">
                <a:solidFill>
                  <a:schemeClr val="accent6"/>
                </a:solidFill>
              </a:ln>
              <a:effectLst/>
            </c:spPr>
          </c:marker>
          <c:xVal>
            <c:numRef>
              <c:f>('Question 5 B'!$C$39:$C$45,'Question 5 B'!$C$57:$C$63)</c:f>
              <c:numCache>
                <c:formatCode>General</c:formatCode>
                <c:ptCount val="14"/>
                <c:pt idx="0">
                  <c:v>4.2</c:v>
                </c:pt>
                <c:pt idx="1">
                  <c:v>4.2</c:v>
                </c:pt>
                <c:pt idx="2">
                  <c:v>4.2</c:v>
                </c:pt>
                <c:pt idx="3">
                  <c:v>4.2</c:v>
                </c:pt>
                <c:pt idx="4">
                  <c:v>4.2</c:v>
                </c:pt>
                <c:pt idx="5">
                  <c:v>4.2</c:v>
                </c:pt>
                <c:pt idx="6">
                  <c:v>4.2</c:v>
                </c:pt>
                <c:pt idx="7">
                  <c:v>3.6</c:v>
                </c:pt>
                <c:pt idx="8">
                  <c:v>3.6</c:v>
                </c:pt>
                <c:pt idx="9">
                  <c:v>3.6</c:v>
                </c:pt>
                <c:pt idx="10">
                  <c:v>3.6</c:v>
                </c:pt>
                <c:pt idx="11">
                  <c:v>3.6</c:v>
                </c:pt>
                <c:pt idx="12">
                  <c:v>3.6</c:v>
                </c:pt>
                <c:pt idx="13">
                  <c:v>3.6</c:v>
                </c:pt>
              </c:numCache>
            </c:numRef>
          </c:xVal>
          <c:yVal>
            <c:numRef>
              <c:f>('Question 5 B'!$D$39:$D$45,'Question 5 B'!$D$57:$D$63)</c:f>
              <c:numCache>
                <c:formatCode>General</c:formatCode>
                <c:ptCount val="14"/>
                <c:pt idx="0">
                  <c:v>12</c:v>
                </c:pt>
                <c:pt idx="1">
                  <c:v>15</c:v>
                </c:pt>
                <c:pt idx="2">
                  <c:v>18</c:v>
                </c:pt>
                <c:pt idx="3">
                  <c:v>20</c:v>
                </c:pt>
                <c:pt idx="4">
                  <c:v>20</c:v>
                </c:pt>
                <c:pt idx="5">
                  <c:v>25</c:v>
                </c:pt>
                <c:pt idx="6">
                  <c:v>28</c:v>
                </c:pt>
                <c:pt idx="7">
                  <c:v>5</c:v>
                </c:pt>
                <c:pt idx="8">
                  <c:v>8</c:v>
                </c:pt>
                <c:pt idx="9">
                  <c:v>10</c:v>
                </c:pt>
                <c:pt idx="10">
                  <c:v>12</c:v>
                </c:pt>
                <c:pt idx="11">
                  <c:v>15</c:v>
                </c:pt>
                <c:pt idx="12">
                  <c:v>20</c:v>
                </c:pt>
                <c:pt idx="13">
                  <c:v>22</c:v>
                </c:pt>
              </c:numCache>
            </c:numRef>
          </c:yVal>
          <c:smooth val="0"/>
          <c:extLst>
            <c:ext xmlns:c16="http://schemas.microsoft.com/office/drawing/2014/chart" uri="{C3380CC4-5D6E-409C-BE32-E72D297353CC}">
              <c16:uniqueId val="{00000000-C467-44AD-8B23-DBE4BF4240CC}"/>
            </c:ext>
          </c:extLst>
        </c:ser>
        <c:ser>
          <c:idx val="1"/>
          <c:order val="1"/>
          <c:tx>
            <c:v>Home Goods</c:v>
          </c:tx>
          <c:spPr>
            <a:ln w="25400" cap="rnd">
              <a:noFill/>
              <a:round/>
            </a:ln>
            <a:effectLst/>
          </c:spPr>
          <c:marker>
            <c:symbol val="circle"/>
            <c:size val="5"/>
            <c:spPr>
              <a:solidFill>
                <a:schemeClr val="accent5"/>
              </a:solidFill>
              <a:ln w="9525">
                <a:solidFill>
                  <a:schemeClr val="accent5"/>
                </a:solidFill>
              </a:ln>
              <a:effectLst/>
            </c:spPr>
          </c:marker>
          <c:xVal>
            <c:numRef>
              <c:f>('Question 5 B'!$C$51:$C$56,'Question 5 B'!$C$64:$C$69)</c:f>
              <c:numCache>
                <c:formatCode>General</c:formatCode>
                <c:ptCount val="12"/>
                <c:pt idx="0">
                  <c:v>4.0999999999999996</c:v>
                </c:pt>
                <c:pt idx="1">
                  <c:v>4.0999999999999996</c:v>
                </c:pt>
                <c:pt idx="2">
                  <c:v>4.0999999999999996</c:v>
                </c:pt>
                <c:pt idx="3">
                  <c:v>4.0999999999999996</c:v>
                </c:pt>
                <c:pt idx="4">
                  <c:v>4.0999999999999996</c:v>
                </c:pt>
                <c:pt idx="5">
                  <c:v>4.0999999999999996</c:v>
                </c:pt>
                <c:pt idx="6">
                  <c:v>4.5</c:v>
                </c:pt>
                <c:pt idx="7">
                  <c:v>4.5</c:v>
                </c:pt>
                <c:pt idx="8">
                  <c:v>4.5</c:v>
                </c:pt>
                <c:pt idx="9">
                  <c:v>4.5</c:v>
                </c:pt>
                <c:pt idx="10">
                  <c:v>4.5</c:v>
                </c:pt>
                <c:pt idx="11">
                  <c:v>4.5</c:v>
                </c:pt>
              </c:numCache>
            </c:numRef>
          </c:xVal>
          <c:yVal>
            <c:numRef>
              <c:f>('Question 5 B'!$D$51:$D$56,'Question 5 B'!$D$64:$D$69)</c:f>
              <c:numCache>
                <c:formatCode>General</c:formatCode>
                <c:ptCount val="12"/>
                <c:pt idx="0">
                  <c:v>8</c:v>
                </c:pt>
                <c:pt idx="1">
                  <c:v>10</c:v>
                </c:pt>
                <c:pt idx="2">
                  <c:v>12</c:v>
                </c:pt>
                <c:pt idx="3">
                  <c:v>14</c:v>
                </c:pt>
                <c:pt idx="4">
                  <c:v>16</c:v>
                </c:pt>
                <c:pt idx="5">
                  <c:v>18</c:v>
                </c:pt>
                <c:pt idx="6">
                  <c:v>18</c:v>
                </c:pt>
                <c:pt idx="7">
                  <c:v>20</c:v>
                </c:pt>
                <c:pt idx="8">
                  <c:v>22</c:v>
                </c:pt>
                <c:pt idx="9">
                  <c:v>25</c:v>
                </c:pt>
                <c:pt idx="10">
                  <c:v>28</c:v>
                </c:pt>
                <c:pt idx="11">
                  <c:v>30</c:v>
                </c:pt>
              </c:numCache>
            </c:numRef>
          </c:yVal>
          <c:smooth val="0"/>
          <c:extLst>
            <c:ext xmlns:c16="http://schemas.microsoft.com/office/drawing/2014/chart" uri="{C3380CC4-5D6E-409C-BE32-E72D297353CC}">
              <c16:uniqueId val="{00000001-C467-44AD-8B23-DBE4BF4240CC}"/>
            </c:ext>
          </c:extLst>
        </c:ser>
        <c:ser>
          <c:idx val="2"/>
          <c:order val="2"/>
          <c:tx>
            <c:v>Apparel</c:v>
          </c:tx>
          <c:spPr>
            <a:ln w="25400" cap="rnd">
              <a:noFill/>
              <a:round/>
            </a:ln>
            <a:effectLst/>
          </c:spPr>
          <c:marker>
            <c:symbol val="circle"/>
            <c:size val="5"/>
            <c:spPr>
              <a:solidFill>
                <a:schemeClr val="accent4"/>
              </a:solidFill>
              <a:ln w="9525">
                <a:solidFill>
                  <a:schemeClr val="accent4"/>
                </a:solidFill>
              </a:ln>
              <a:effectLst/>
            </c:spPr>
          </c:marker>
          <c:xVal>
            <c:numRef>
              <c:f>'Question 5 B'!$C$46:$C$50</c:f>
              <c:numCache>
                <c:formatCode>General</c:formatCode>
                <c:ptCount val="5"/>
                <c:pt idx="0">
                  <c:v>3.8</c:v>
                </c:pt>
                <c:pt idx="1">
                  <c:v>3.8</c:v>
                </c:pt>
                <c:pt idx="2">
                  <c:v>3.8</c:v>
                </c:pt>
                <c:pt idx="3">
                  <c:v>3.8</c:v>
                </c:pt>
                <c:pt idx="4">
                  <c:v>3.8</c:v>
                </c:pt>
              </c:numCache>
            </c:numRef>
          </c:xVal>
          <c:yVal>
            <c:numRef>
              <c:f>'Question 5 B'!$D$46:$D$50</c:f>
              <c:numCache>
                <c:formatCode>General</c:formatCode>
                <c:ptCount val="5"/>
                <c:pt idx="0">
                  <c:v>10</c:v>
                </c:pt>
                <c:pt idx="1">
                  <c:v>12</c:v>
                </c:pt>
                <c:pt idx="2">
                  <c:v>15</c:v>
                </c:pt>
                <c:pt idx="3">
                  <c:v>18</c:v>
                </c:pt>
                <c:pt idx="4">
                  <c:v>20</c:v>
                </c:pt>
              </c:numCache>
            </c:numRef>
          </c:yVal>
          <c:smooth val="0"/>
          <c:extLst>
            <c:ext xmlns:c16="http://schemas.microsoft.com/office/drawing/2014/chart" uri="{C3380CC4-5D6E-409C-BE32-E72D297353CC}">
              <c16:uniqueId val="{00000002-C467-44AD-8B23-DBE4BF4240CC}"/>
            </c:ext>
          </c:extLst>
        </c:ser>
        <c:dLbls>
          <c:showLegendKey val="0"/>
          <c:showVal val="0"/>
          <c:showCatName val="0"/>
          <c:showSerName val="0"/>
          <c:showPercent val="0"/>
          <c:showBubbleSize val="0"/>
        </c:dLbls>
        <c:axId val="1670094207"/>
        <c:axId val="1570546559"/>
      </c:scatterChart>
      <c:valAx>
        <c:axId val="1670094207"/>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Average Customer Ratings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70546559"/>
        <c:crosses val="autoZero"/>
        <c:crossBetween val="midCat"/>
      </c:valAx>
      <c:valAx>
        <c:axId val="157054655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Daily Sales (in</a:t>
                </a:r>
                <a:r>
                  <a:rPr lang="en-GB" baseline="0"/>
                  <a:t> thousands of pounds)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70094207"/>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Jiu07</b:Tag>
    <b:SourceType>JournalArticle</b:SourceType>
    <b:Guid>{1CB47D3B-01BB-4956-A4A7-8F905CC6ED94}</b:Guid>
    <b:Title>Applying importance-performance analysis to compare the changes of a convenient store</b:Title>
    <b:Year>2007</b:Year>
    <b:Author>
      <b:Author>
        <b:NameList>
          <b:Person>
            <b:Last>Jiunn-I Shieh</b:Last>
            <b:First>Hsin-Hung</b:First>
            <b:Middle>Wu</b:Middle>
          </b:Person>
        </b:NameList>
      </b:Author>
    </b:Author>
    <b:JournalName>Spriner Link</b:JournalName>
    <b:Pages>391-400</b:Pages>
    <b:Volume>43</b:Volume>
    <b:RefOrder>1</b:RefOrder>
  </b:Source>
  <b:Source>
    <b:Tag>Lou24</b:Tag>
    <b:SourceType>InternetSite</b:SourceType>
    <b:Guid>{FC68723D-A9A4-43D6-AD3C-65DC6E67BCED}</b:Guid>
    <b:Author>
      <b:Author>
        <b:NameList>
          <b:Person>
            <b:Last>Louise O'Brien</b:Last>
            <b:First>Charles</b:First>
            <b:Middle>Jones</b:Middle>
          </b:Person>
        </b:NameList>
      </b:Author>
    </b:Author>
    <b:Title>Harvard Business Review</b:Title>
    <b:YearAccessed>2024</b:YearAccessed>
    <b:MonthAccessed>January</b:MonthAccessed>
    <b:DayAccessed>17</b:DayAccessed>
    <b:URL>https://hbr.org/1995/05/do-rewards-really-create-loyalty</b:URL>
    <b:RefOrder>5</b:RefOrder>
  </b:Source>
  <b:Source>
    <b:Tag>Kal21</b:Tag>
    <b:SourceType>InternetSite</b:SourceType>
    <b:Guid>{C35541A2-EB4F-4D51-A339-D43B9AF4ED09}</b:Guid>
    <b:Title>7 Ideas for How To Attract Customers To Your Store (2024)</b:Title>
    <b:Year>2021</b:Year>
    <b:Author>
      <b:Author>
        <b:NameList>
          <b:Person>
            <b:Last>Moore</b:Last>
            <b:First>Kaleigh</b:First>
          </b:Person>
        </b:NameList>
      </b:Author>
    </b:Author>
    <b:Month>August</b:Month>
    <b:Day>3</b:Day>
    <b:YearAccessed>2024</b:YearAccessed>
    <b:MonthAccessed>January</b:MonthAccessed>
    <b:DayAccessed>18</b:DayAccessed>
    <b:URL>https://www.shopify.com/uk/retail/ideas-to-bring-customers-in-store</b:URL>
    <b:RefOrder>2</b:RefOrder>
  </b:Source>
  <b:Source>
    <b:Tag>For21</b:Tag>
    <b:SourceType>InternetSite</b:SourceType>
    <b:Guid>{5F77A7D4-31D1-4F44-A70B-CC619A1614AF}</b:Guid>
    <b:Author>
      <b:Author>
        <b:Corporate>Forbes</b:Corporate>
      </b:Author>
    </b:Author>
    <b:Title>10 Simple Strategies To Draw Customers Back To Your Brick-And-Mortar Store</b:Title>
    <b:Year>2021</b:Year>
    <b:Month>September</b:Month>
    <b:Day>10</b:Day>
    <b:YearAccessed>2024</b:YearAccessed>
    <b:MonthAccessed>January</b:MonthAccessed>
    <b:DayAccessed>18</b:DayAccessed>
    <b:URL>https://www.forbes.com/sites/theyec/2021/09/10/10-simple-strategies-to-draw-customers-back-to-your-brick-and-mortar-store/?sh=199cce34380d</b:URL>
    <b:RefOrder>3</b:RefOrder>
  </b:Source>
  <b:Source>
    <b:Tag>Swi24</b:Tag>
    <b:SourceType>InternetSite</b:SourceType>
    <b:Guid>{64D21905-5EC0-43B9-9D50-4A1043E9231C}</b:Guid>
    <b:Author>
      <b:Author>
        <b:Corporate>Swift Local Solutions</b:Corporate>
      </b:Author>
    </b:Author>
    <b:Title>7 Ways You Can Improve Your Customer's Shopping Experience (and Increase Sales!) Without Spending a Bunch of Money</b:Title>
    <b:YearAccessed>2024</b:YearAccessed>
    <b:MonthAccessed>January</b:MonthAccessed>
    <b:DayAccessed>18</b:DayAccessed>
    <b:URL>https://www.swiftlocalsolutions.com/blog/6-ways-you-can-improve-your-customers-shopping-experience-and-increase-sales-without-spending-a-bunch-of-money</b:URL>
    <b:RefOrder>4</b:RefOrder>
  </b:Source>
</b:Sources>
</file>

<file path=customXml/itemProps1.xml><?xml version="1.0" encoding="utf-8"?>
<ds:datastoreItem xmlns:ds="http://schemas.openxmlformats.org/officeDocument/2006/customXml" ds:itemID="{18A6B7CF-DBB9-4694-A656-799DA62FA6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173</TotalTime>
  <Pages>1</Pages>
  <Words>2036</Words>
  <Characters>11607</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REPORT ON THE STATISTICAL ANALYSIS OF RETAIL STORE PERFORMANCE</vt:lpstr>
    </vt:vector>
  </TitlesOfParts>
  <Company/>
  <LinksUpToDate>false</LinksUpToDate>
  <CharactersWithSpaces>13616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ON THE STATISTICAL ANALYSIS OF RETAIL STORE PERFORMANCE</dc:title>
  <dc:subject/>
  <dc:creator>DAV20857440 (George Davies)</dc:creator>
  <cp:keywords/>
  <dc:description/>
  <cp:lastModifiedBy>DAV20857440 (George Davies)</cp:lastModifiedBy>
  <cp:revision>610</cp:revision>
  <dcterms:created xsi:type="dcterms:W3CDTF">2023-11-22T11:29:00Z</dcterms:created>
  <dcterms:modified xsi:type="dcterms:W3CDTF">2024-01-18T21:58:00Z</dcterms:modified>
  <cp:category>HE Applied Computing</cp:category>
</cp:coreProperties>
</file>