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803AFF9" w:rsidP="6F96FCF3" w:rsidRDefault="1803AFF9" w14:paraId="1180C029" w14:textId="5769CB33">
      <w:pPr>
        <w:bidi w:val="0"/>
        <w:spacing w:line="360" w:lineRule="auto"/>
        <w:rPr>
          <w:rFonts w:ascii="Arial Nova" w:hAnsi="Arial Nova" w:eastAsia="Arial Nova" w:cs="Arial Nova"/>
          <w:noProof w:val="0"/>
          <w:sz w:val="24"/>
          <w:szCs w:val="24"/>
          <w:lang w:val="en-US"/>
        </w:rPr>
      </w:pPr>
      <w:r w:rsidRPr="6F96FCF3" w:rsidR="569B716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I confirm that I have not used any AI tools in the research and creation of this assignment. I confirm that I have not presented any AI generated materials as my own work. I confirm that I have copies of my drafts, </w:t>
      </w:r>
      <w:r w:rsidRPr="6F96FCF3" w:rsidR="569B716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notes</w:t>
      </w:r>
      <w:r w:rsidRPr="6F96FCF3" w:rsidR="569B716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other resources I used, which I may be asked to provide in evidence. </w:t>
      </w:r>
      <w:r w:rsidRPr="6F96FCF3" w:rsidR="569B7166">
        <w:rPr>
          <w:rFonts w:ascii="Arial Nova" w:hAnsi="Arial Nova" w:eastAsia="Arial Nova" w:cs="Arial Nova"/>
          <w:noProof w:val="0"/>
          <w:sz w:val="24"/>
          <w:szCs w:val="24"/>
          <w:lang w:val="en-US"/>
        </w:rPr>
        <w:t xml:space="preserve"> </w:t>
      </w:r>
    </w:p>
    <w:p w:rsidR="25D5905D" w:rsidP="4D4A9B21" w:rsidRDefault="25D5905D" w14:paraId="3DBBF373" w14:textId="391F6247">
      <w:pPr>
        <w:pStyle w:val="Normal"/>
        <w:suppressLineNumbers w:val="0"/>
        <w:bidi w:val="0"/>
        <w:spacing w:before="0" w:beforeAutospacing="off" w:after="160" w:afterAutospacing="off" w:line="360" w:lineRule="auto"/>
        <w:ind w:left="0" w:right="0"/>
        <w:jc w:val="left"/>
        <w:rPr>
          <w:rFonts w:ascii="Arial Nova" w:hAnsi="Arial Nova" w:eastAsia="Arial Nova" w:cs="Arial Nova"/>
          <w:color w:val="auto"/>
          <w:sz w:val="24"/>
          <w:szCs w:val="24"/>
          <w:u w:val="single"/>
        </w:rPr>
      </w:pPr>
      <w:r w:rsidRPr="6F96FCF3" w:rsidR="0656B40F">
        <w:rPr>
          <w:rFonts w:ascii="Arial Nova" w:hAnsi="Arial Nova" w:eastAsia="Arial Nova" w:cs="Arial Nova"/>
          <w:color w:val="auto"/>
          <w:sz w:val="24"/>
          <w:szCs w:val="24"/>
          <w:u w:val="single"/>
        </w:rPr>
        <w:t>Human Development Portfolio</w:t>
      </w:r>
    </w:p>
    <w:p w:rsidR="25D5905D" w:rsidP="4D4A9B21" w:rsidRDefault="25D5905D" w14:paraId="54CED77C" w14:textId="7FC0A87E">
      <w:pPr>
        <w:pStyle w:val="Normal"/>
        <w:suppressLineNumbers w:val="0"/>
        <w:bidi w:val="0"/>
        <w:spacing w:before="0" w:beforeAutospacing="off" w:after="160" w:afterAutospacing="off" w:line="360" w:lineRule="auto"/>
        <w:ind w:left="0" w:right="0" w:firstLine="0"/>
        <w:jc w:val="left"/>
        <w:rPr>
          <w:rFonts w:ascii="Arial Nova" w:hAnsi="Arial Nova" w:eastAsia="Arial Nova" w:cs="Arial Nova"/>
          <w:color w:val="auto"/>
          <w:sz w:val="24"/>
          <w:szCs w:val="24"/>
          <w:u w:val="none"/>
        </w:rPr>
      </w:pPr>
      <w:r w:rsidRPr="6F96FCF3" w:rsidR="0656B40F">
        <w:rPr>
          <w:rFonts w:ascii="Arial Nova" w:hAnsi="Arial Nova" w:eastAsia="Arial Nova" w:cs="Arial Nova"/>
          <w:color w:val="auto"/>
          <w:sz w:val="24"/>
          <w:szCs w:val="24"/>
          <w:u w:val="none"/>
        </w:rPr>
        <w:t>Contents</w:t>
      </w:r>
    </w:p>
    <w:p w:rsidR="25D5905D" w:rsidP="4D4A9B21" w:rsidRDefault="25D5905D" w14:paraId="3B022F9F" w14:textId="171575A3">
      <w:pPr>
        <w:pStyle w:val="ListParagraph"/>
        <w:numPr>
          <w:ilvl w:val="0"/>
          <w:numId w:val="3"/>
        </w:numPr>
        <w:suppressLineNumbers w:val="0"/>
        <w:bidi w:val="0"/>
        <w:spacing w:before="0" w:beforeAutospacing="off" w:after="160" w:afterAutospacing="off" w:line="360" w:lineRule="auto"/>
        <w:ind w:right="0"/>
        <w:jc w:val="left"/>
        <w:rPr>
          <w:rFonts w:ascii="Arial Nova" w:hAnsi="Arial Nova" w:eastAsia="Arial Nova" w:cs="Arial Nova"/>
          <w:color w:val="auto"/>
          <w:sz w:val="24"/>
          <w:szCs w:val="24"/>
          <w:u w:val="none"/>
        </w:rPr>
      </w:pPr>
      <w:r w:rsidRPr="6F96FCF3" w:rsidR="0656B40F">
        <w:rPr>
          <w:rFonts w:ascii="Arial Nova" w:hAnsi="Arial Nova" w:eastAsia="Arial Nova" w:cs="Arial Nova"/>
          <w:color w:val="auto"/>
          <w:sz w:val="24"/>
          <w:szCs w:val="24"/>
          <w:u w:val="none"/>
        </w:rPr>
        <w:t>Maslow’s hierarchy of needs</w:t>
      </w:r>
      <w:r w:rsidRPr="6F96FCF3" w:rsidR="4836D474">
        <w:rPr>
          <w:rFonts w:ascii="Arial Nova" w:hAnsi="Arial Nova" w:eastAsia="Arial Nova" w:cs="Arial Nova"/>
          <w:color w:val="auto"/>
          <w:sz w:val="24"/>
          <w:szCs w:val="24"/>
          <w:u w:val="none"/>
        </w:rPr>
        <w:t xml:space="preserve"> (word count- 1</w:t>
      </w:r>
      <w:r w:rsidRPr="6F96FCF3" w:rsidR="64A6AD12">
        <w:rPr>
          <w:rFonts w:ascii="Arial Nova" w:hAnsi="Arial Nova" w:eastAsia="Arial Nova" w:cs="Arial Nova"/>
          <w:color w:val="auto"/>
          <w:sz w:val="24"/>
          <w:szCs w:val="24"/>
          <w:u w:val="none"/>
        </w:rPr>
        <w:t>100</w:t>
      </w:r>
      <w:r w:rsidRPr="6F96FCF3" w:rsidR="4836D474">
        <w:rPr>
          <w:rFonts w:ascii="Arial Nova" w:hAnsi="Arial Nova" w:eastAsia="Arial Nova" w:cs="Arial Nova"/>
          <w:color w:val="auto"/>
          <w:sz w:val="24"/>
          <w:szCs w:val="24"/>
          <w:u w:val="none"/>
        </w:rPr>
        <w:t>)</w:t>
      </w:r>
    </w:p>
    <w:p w:rsidR="25D5905D" w:rsidP="4D4A9B21" w:rsidRDefault="25D5905D" w14:paraId="53AD4015" w14:textId="5BE514D6">
      <w:pPr>
        <w:pStyle w:val="ListParagraph"/>
        <w:numPr>
          <w:ilvl w:val="0"/>
          <w:numId w:val="3"/>
        </w:numPr>
        <w:suppressLineNumbers w:val="0"/>
        <w:bidi w:val="0"/>
        <w:spacing w:before="0" w:beforeAutospacing="off" w:after="160" w:afterAutospacing="off" w:line="360" w:lineRule="auto"/>
        <w:ind w:right="0"/>
        <w:jc w:val="left"/>
        <w:rPr>
          <w:rFonts w:ascii="Arial Nova" w:hAnsi="Arial Nova" w:eastAsia="Arial Nova" w:cs="Arial Nova"/>
          <w:color w:val="auto"/>
          <w:sz w:val="24"/>
          <w:szCs w:val="24"/>
          <w:u w:val="none"/>
        </w:rPr>
      </w:pPr>
      <w:r w:rsidRPr="6F96FCF3" w:rsidR="0656B40F">
        <w:rPr>
          <w:rFonts w:ascii="Arial Nova" w:hAnsi="Arial Nova" w:eastAsia="Arial Nova" w:cs="Arial Nova"/>
          <w:color w:val="auto"/>
          <w:sz w:val="24"/>
          <w:szCs w:val="24"/>
          <w:u w:val="none"/>
        </w:rPr>
        <w:t>The concept of holistic child development</w:t>
      </w:r>
      <w:r w:rsidRPr="6F96FCF3" w:rsidR="2ED1CF1F">
        <w:rPr>
          <w:rFonts w:ascii="Arial Nova" w:hAnsi="Arial Nova" w:eastAsia="Arial Nova" w:cs="Arial Nova"/>
          <w:color w:val="auto"/>
          <w:sz w:val="24"/>
          <w:szCs w:val="24"/>
          <w:u w:val="none"/>
        </w:rPr>
        <w:t xml:space="preserve"> </w:t>
      </w:r>
      <w:r w:rsidRPr="6F96FCF3" w:rsidR="0718AB8F">
        <w:rPr>
          <w:rFonts w:ascii="Arial Nova" w:hAnsi="Arial Nova" w:eastAsia="Arial Nova" w:cs="Arial Nova"/>
          <w:color w:val="auto"/>
          <w:sz w:val="24"/>
          <w:szCs w:val="24"/>
          <w:u w:val="none"/>
        </w:rPr>
        <w:t>(word count-1</w:t>
      </w:r>
      <w:r w:rsidRPr="6F96FCF3" w:rsidR="4D099E01">
        <w:rPr>
          <w:rFonts w:ascii="Arial Nova" w:hAnsi="Arial Nova" w:eastAsia="Arial Nova" w:cs="Arial Nova"/>
          <w:color w:val="auto"/>
          <w:sz w:val="24"/>
          <w:szCs w:val="24"/>
          <w:u w:val="none"/>
        </w:rPr>
        <w:t>100</w:t>
      </w:r>
      <w:r w:rsidRPr="6F96FCF3" w:rsidR="0718AB8F">
        <w:rPr>
          <w:rFonts w:ascii="Arial Nova" w:hAnsi="Arial Nova" w:eastAsia="Arial Nova" w:cs="Arial Nova"/>
          <w:color w:val="auto"/>
          <w:sz w:val="24"/>
          <w:szCs w:val="24"/>
          <w:u w:val="none"/>
        </w:rPr>
        <w:t>)</w:t>
      </w:r>
    </w:p>
    <w:p w:rsidR="175045FE" w:rsidP="4D4A9B21" w:rsidRDefault="175045FE" w14:paraId="71DA7402" w14:textId="2EC9D2A1">
      <w:pPr>
        <w:pStyle w:val="ListParagraph"/>
        <w:numPr>
          <w:ilvl w:val="0"/>
          <w:numId w:val="3"/>
        </w:numPr>
        <w:suppressLineNumbers w:val="0"/>
        <w:bidi w:val="0"/>
        <w:spacing w:before="0" w:beforeAutospacing="off" w:after="160" w:afterAutospacing="off" w:line="360" w:lineRule="auto"/>
        <w:ind w:right="0"/>
        <w:jc w:val="left"/>
        <w:rPr>
          <w:rFonts w:ascii="Arial Nova" w:hAnsi="Arial Nova" w:eastAsia="Arial Nova" w:cs="Arial Nova"/>
          <w:noProof w:val="0"/>
          <w:sz w:val="24"/>
          <w:szCs w:val="24"/>
          <w:lang w:val="en-US"/>
        </w:rPr>
      </w:pPr>
      <w:r w:rsidRPr="6F96FCF3" w:rsidR="6CD8F1E3">
        <w:rPr>
          <w:rFonts w:ascii="Arial Nova" w:hAnsi="Arial Nova" w:eastAsia="Arial Nova" w:cs="Arial Nova"/>
          <w:noProof w:val="0"/>
          <w:sz w:val="24"/>
          <w:szCs w:val="24"/>
          <w:lang w:val="en-US"/>
        </w:rPr>
        <w:t>Maslow’s significance in understanding child development</w:t>
      </w:r>
      <w:r w:rsidRPr="6F96FCF3" w:rsidR="7E293C31">
        <w:rPr>
          <w:rFonts w:ascii="Arial Nova" w:hAnsi="Arial Nova" w:eastAsia="Arial Nova" w:cs="Arial Nova"/>
          <w:noProof w:val="0"/>
          <w:sz w:val="24"/>
          <w:szCs w:val="24"/>
          <w:lang w:val="en-US"/>
        </w:rPr>
        <w:t xml:space="preserve"> (word count- 1052)</w:t>
      </w:r>
    </w:p>
    <w:p w:rsidR="1D60A260" w:rsidP="6476E026" w:rsidRDefault="1D60A260" w14:paraId="3619F58A" w14:textId="4D5687A7">
      <w:pPr>
        <w:pStyle w:val="ListParagraph"/>
        <w:numPr>
          <w:ilvl w:val="0"/>
          <w:numId w:val="3"/>
        </w:numPr>
        <w:suppressLineNumbers w:val="0"/>
        <w:bidi w:val="0"/>
        <w:spacing w:before="0" w:beforeAutospacing="off" w:after="160" w:afterAutospacing="off" w:line="360" w:lineRule="auto"/>
        <w:ind w:right="0"/>
        <w:jc w:val="left"/>
        <w:rPr>
          <w:rFonts w:ascii="Arial Nova" w:hAnsi="Arial Nova" w:eastAsia="Arial Nova" w:cs="Arial Nova"/>
          <w:noProof w:val="0"/>
          <w:sz w:val="24"/>
          <w:szCs w:val="24"/>
          <w:lang w:val="en-US"/>
        </w:rPr>
      </w:pPr>
      <w:r w:rsidRPr="6F96FCF3" w:rsidR="1E96A206">
        <w:rPr>
          <w:rFonts w:ascii="Arial Nova" w:hAnsi="Arial Nova" w:eastAsia="Arial Nova" w:cs="Arial Nova"/>
          <w:noProof w:val="0"/>
          <w:sz w:val="24"/>
          <w:szCs w:val="24"/>
          <w:lang w:val="en-US"/>
        </w:rPr>
        <w:t xml:space="preserve">References </w:t>
      </w:r>
    </w:p>
    <w:p w:rsidR="4D4A9B21" w:rsidP="4D4A9B21" w:rsidRDefault="4D4A9B21" w14:paraId="67C7A704" w14:textId="36FDC0BE">
      <w:pPr>
        <w:pStyle w:val="ListParagraph"/>
        <w:suppressLineNumbers w:val="0"/>
        <w:bidi w:val="0"/>
        <w:spacing w:before="0" w:beforeAutospacing="off" w:after="160" w:afterAutospacing="off" w:line="360" w:lineRule="auto"/>
        <w:ind w:left="720" w:right="0"/>
        <w:jc w:val="left"/>
        <w:rPr>
          <w:rFonts w:ascii="Arial Nova" w:hAnsi="Arial Nova" w:eastAsia="Arial Nova" w:cs="Arial Nova"/>
          <w:color w:val="auto"/>
          <w:sz w:val="24"/>
          <w:szCs w:val="24"/>
          <w:u w:val="none"/>
        </w:rPr>
      </w:pPr>
    </w:p>
    <w:p w:rsidR="4D4A9B21" w:rsidP="4D4A9B21" w:rsidRDefault="4D4A9B21" w14:paraId="3C081734" w14:textId="7EF9D743">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7D2C84BF" w14:textId="68FA1874">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1C4F31D7" w14:textId="7D7A20B0">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51CC3B10" w14:textId="121E69A3">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6D96EED7" w14:textId="08949E34">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58E1B960" w14:textId="0D4D8380">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1062E248" w14:textId="04DBC41A">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73ADCD43" w14:textId="2A92F76F">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5203D33C" w14:textId="59DEF56F">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3AA31D95" w14:textId="1910A428">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75526510" w14:textId="55C475EC">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6FEFAE93" w14:textId="7076992D">
      <w:pPr>
        <w:pStyle w:val="Normal"/>
        <w:suppressLineNumbers w:val="0"/>
        <w:bidi w:val="0"/>
        <w:spacing w:before="0" w:beforeAutospacing="off" w:after="160" w:afterAutospacing="off" w:line="279" w:lineRule="auto"/>
        <w:ind w:left="0" w:right="0"/>
        <w:jc w:val="left"/>
        <w:rPr>
          <w:color w:val="auto"/>
          <w:sz w:val="28"/>
          <w:szCs w:val="28"/>
          <w:u w:val="single"/>
        </w:rPr>
      </w:pPr>
    </w:p>
    <w:p w:rsidR="4D4A9B21" w:rsidP="4D4A9B21" w:rsidRDefault="4D4A9B21" w14:paraId="7045363F" w14:textId="12880D32">
      <w:pPr>
        <w:pStyle w:val="Normal"/>
        <w:suppressLineNumbers w:val="0"/>
        <w:bidi w:val="0"/>
        <w:spacing w:before="0" w:beforeAutospacing="off" w:after="160" w:afterAutospacing="off" w:line="279" w:lineRule="auto"/>
        <w:ind w:left="0" w:right="0"/>
        <w:jc w:val="left"/>
        <w:rPr>
          <w:color w:val="auto"/>
          <w:sz w:val="28"/>
          <w:szCs w:val="28"/>
          <w:u w:val="single"/>
        </w:rPr>
      </w:pPr>
    </w:p>
    <w:p w:rsidR="6476E026" w:rsidP="6476E026" w:rsidRDefault="6476E026" w14:paraId="21AEC053" w14:textId="5461FF17">
      <w:pPr>
        <w:pStyle w:val="Normal"/>
        <w:suppressLineNumbers w:val="0"/>
        <w:bidi w:val="0"/>
        <w:spacing w:before="0" w:beforeAutospacing="off" w:after="160" w:afterAutospacing="off" w:line="279" w:lineRule="auto"/>
        <w:ind w:left="0" w:right="0"/>
        <w:jc w:val="left"/>
        <w:rPr>
          <w:color w:val="auto"/>
          <w:sz w:val="28"/>
          <w:szCs w:val="28"/>
          <w:u w:val="single"/>
        </w:rPr>
      </w:pPr>
    </w:p>
    <w:p w:rsidR="6476E026" w:rsidP="6476E026" w:rsidRDefault="6476E026" w14:paraId="3158D655" w14:textId="4E800DC9">
      <w:pPr>
        <w:pStyle w:val="Normal"/>
        <w:suppressLineNumbers w:val="0"/>
        <w:bidi w:val="0"/>
        <w:spacing w:before="0" w:beforeAutospacing="off" w:after="160" w:afterAutospacing="off" w:line="279" w:lineRule="auto"/>
        <w:ind w:left="0" w:right="0"/>
        <w:jc w:val="left"/>
        <w:rPr>
          <w:color w:val="auto"/>
          <w:sz w:val="28"/>
          <w:szCs w:val="28"/>
          <w:u w:val="single"/>
        </w:rPr>
      </w:pPr>
    </w:p>
    <w:p xmlns:wp14="http://schemas.microsoft.com/office/word/2010/wordml" w:rsidP="7B27B8C9" wp14:paraId="36B9FFBD" wp14:textId="09BC9483">
      <w:pPr>
        <w:pStyle w:val="Normal"/>
        <w:suppressLineNumbers w:val="0"/>
        <w:bidi w:val="0"/>
        <w:spacing w:before="0" w:beforeAutospacing="off" w:after="160" w:afterAutospacing="off" w:line="279" w:lineRule="auto"/>
        <w:ind w:left="0" w:right="0"/>
        <w:jc w:val="left"/>
        <w:rPr>
          <w:color w:val="auto"/>
          <w:sz w:val="28"/>
          <w:szCs w:val="28"/>
          <w:u w:val="single"/>
        </w:rPr>
      </w:pPr>
      <w:r w:rsidRPr="6F96FCF3" w:rsidR="404A276D">
        <w:rPr>
          <w:color w:val="auto"/>
          <w:sz w:val="28"/>
          <w:szCs w:val="28"/>
          <w:u w:val="single"/>
        </w:rPr>
        <w:t xml:space="preserve">Part 1- </w:t>
      </w:r>
      <w:r w:rsidRPr="6F96FCF3" w:rsidR="5FE6E2D2">
        <w:rPr>
          <w:color w:val="auto"/>
          <w:sz w:val="28"/>
          <w:szCs w:val="28"/>
          <w:u w:val="single"/>
        </w:rPr>
        <w:t>Maslow’s Hierarchy of Needs</w:t>
      </w:r>
    </w:p>
    <w:p xmlns:wp14="http://schemas.microsoft.com/office/word/2010/wordml" w:rsidP="6476E026" wp14:paraId="5A46B4D8" wp14:textId="514C0064">
      <w:pPr>
        <w:pStyle w:val="Normal"/>
        <w:suppressLineNumbers w:val="0"/>
        <w:bidi w:val="0"/>
        <w:spacing w:before="0" w:beforeAutospacing="off" w:after="160" w:afterAutospacing="off" w:line="240" w:lineRule="auto"/>
        <w:ind w:left="0" w:right="0"/>
        <w:jc w:val="both"/>
        <w:rPr>
          <w:rFonts w:ascii="Arial Nova" w:hAnsi="Arial Nova" w:eastAsia="Arial Nova" w:cs="Arial Nova"/>
          <w:color w:val="auto"/>
          <w:u w:val="none"/>
        </w:rPr>
      </w:pPr>
      <w:r w:rsidRPr="6476E026" w:rsidR="0F1C0D9C">
        <w:rPr>
          <w:rFonts w:ascii="Arial Nova" w:hAnsi="Arial Nova" w:eastAsia="Arial Nova" w:cs="Arial Nova"/>
          <w:color w:val="auto"/>
          <w:u w:val="none"/>
        </w:rPr>
        <w:t xml:space="preserve">In this </w:t>
      </w:r>
      <w:r w:rsidRPr="6476E026" w:rsidR="78B9382E">
        <w:rPr>
          <w:rFonts w:ascii="Arial Nova" w:hAnsi="Arial Nova" w:eastAsia="Arial Nova" w:cs="Arial Nova"/>
          <w:color w:val="auto"/>
          <w:u w:val="none"/>
        </w:rPr>
        <w:t>infographic documen</w:t>
      </w:r>
      <w:r w:rsidRPr="6476E026" w:rsidR="0F1C0D9C">
        <w:rPr>
          <w:rFonts w:ascii="Arial Nova" w:hAnsi="Arial Nova" w:eastAsia="Arial Nova" w:cs="Arial Nova"/>
          <w:color w:val="auto"/>
          <w:u w:val="none"/>
        </w:rPr>
        <w:t>t</w:t>
      </w:r>
      <w:r w:rsidRPr="6476E026" w:rsidR="0F1C0D9C">
        <w:rPr>
          <w:rFonts w:ascii="Arial Nova" w:hAnsi="Arial Nova" w:eastAsia="Arial Nova" w:cs="Arial Nova"/>
          <w:color w:val="auto"/>
          <w:u w:val="none"/>
        </w:rPr>
        <w:t xml:space="preserve"> we will explore Maslow’s hierarchy of needs, what each stage </w:t>
      </w:r>
      <w:r w:rsidRPr="6476E026" w:rsidR="0F1C0D9C">
        <w:rPr>
          <w:rFonts w:ascii="Arial Nova" w:hAnsi="Arial Nova" w:eastAsia="Arial Nova" w:cs="Arial Nova"/>
          <w:color w:val="auto"/>
          <w:u w:val="none"/>
        </w:rPr>
        <w:t>means</w:t>
      </w:r>
      <w:r w:rsidRPr="6476E026" w:rsidR="0F1C0D9C">
        <w:rPr>
          <w:rFonts w:ascii="Arial Nova" w:hAnsi="Arial Nova" w:eastAsia="Arial Nova" w:cs="Arial Nova"/>
          <w:color w:val="auto"/>
          <w:u w:val="none"/>
        </w:rPr>
        <w:t xml:space="preserve"> and why it is important. </w:t>
      </w:r>
      <w:r w:rsidRPr="6476E026" w:rsidR="0D60B89D">
        <w:rPr>
          <w:rFonts w:ascii="Arial Nova" w:hAnsi="Arial Nova" w:eastAsia="Arial Nova" w:cs="Arial Nova"/>
          <w:color w:val="auto"/>
          <w:u w:val="none"/>
        </w:rPr>
        <w:t xml:space="preserve">Abraham Maslow was born in </w:t>
      </w:r>
      <w:r w:rsidRPr="6476E026" w:rsidR="6A803E20">
        <w:rPr>
          <w:rFonts w:ascii="Arial Nova" w:hAnsi="Arial Nova" w:eastAsia="Arial Nova" w:cs="Arial Nova"/>
          <w:color w:val="auto"/>
          <w:u w:val="none"/>
        </w:rPr>
        <w:t>B</w:t>
      </w:r>
      <w:r w:rsidRPr="6476E026" w:rsidR="0D60B89D">
        <w:rPr>
          <w:rFonts w:ascii="Arial Nova" w:hAnsi="Arial Nova" w:eastAsia="Arial Nova" w:cs="Arial Nova"/>
          <w:color w:val="auto"/>
          <w:u w:val="none"/>
        </w:rPr>
        <w:t>rooklyn</w:t>
      </w:r>
      <w:r w:rsidRPr="6476E026" w:rsidR="0D60B89D">
        <w:rPr>
          <w:rFonts w:ascii="Arial Nova" w:hAnsi="Arial Nova" w:eastAsia="Arial Nova" w:cs="Arial Nova"/>
          <w:color w:val="auto"/>
          <w:u w:val="none"/>
        </w:rPr>
        <w:t xml:space="preserve"> in 1908. </w:t>
      </w:r>
      <w:r w:rsidRPr="6476E026" w:rsidR="32B8DB88">
        <w:rPr>
          <w:rFonts w:ascii="Arial Nova" w:hAnsi="Arial Nova" w:eastAsia="Arial Nova" w:cs="Arial Nova"/>
          <w:color w:val="auto"/>
          <w:u w:val="none"/>
        </w:rPr>
        <w:t>H</w:t>
      </w:r>
      <w:r w:rsidRPr="6476E026" w:rsidR="70EF4A2A">
        <w:rPr>
          <w:rFonts w:ascii="Arial Nova" w:hAnsi="Arial Nova" w:eastAsia="Arial Nova" w:cs="Arial Nova"/>
          <w:color w:val="auto"/>
          <w:u w:val="none"/>
        </w:rPr>
        <w:t xml:space="preserve">is theory is still significant </w:t>
      </w:r>
      <w:r w:rsidRPr="6476E026" w:rsidR="1604BA08">
        <w:rPr>
          <w:rFonts w:ascii="Arial Nova" w:hAnsi="Arial Nova" w:eastAsia="Arial Nova" w:cs="Arial Nova"/>
          <w:color w:val="auto"/>
          <w:u w:val="none"/>
        </w:rPr>
        <w:t>toda</w:t>
      </w:r>
      <w:r w:rsidRPr="6476E026" w:rsidR="70EF4A2A">
        <w:rPr>
          <w:rFonts w:ascii="Arial Nova" w:hAnsi="Arial Nova" w:eastAsia="Arial Nova" w:cs="Arial Nova"/>
          <w:color w:val="auto"/>
          <w:u w:val="none"/>
        </w:rPr>
        <w:t>y</w:t>
      </w:r>
      <w:r w:rsidRPr="6476E026" w:rsidR="79FCBFFD">
        <w:rPr>
          <w:rFonts w:ascii="Arial Nova" w:hAnsi="Arial Nova" w:eastAsia="Arial Nova" w:cs="Arial Nova"/>
          <w:color w:val="auto"/>
          <w:u w:val="none"/>
        </w:rPr>
        <w:t xml:space="preserve"> and is widely used</w:t>
      </w:r>
      <w:r w:rsidRPr="6476E026" w:rsidR="70EF4A2A">
        <w:rPr>
          <w:rFonts w:ascii="Arial Nova" w:hAnsi="Arial Nova" w:eastAsia="Arial Nova" w:cs="Arial Nova"/>
          <w:color w:val="auto"/>
          <w:u w:val="none"/>
        </w:rPr>
        <w:t xml:space="preserve"> </w:t>
      </w:r>
      <w:r w:rsidRPr="6476E026" w:rsidR="395301A9">
        <w:rPr>
          <w:rFonts w:ascii="Arial Nova" w:hAnsi="Arial Nova" w:eastAsia="Arial Nova" w:cs="Arial Nova"/>
          <w:color w:val="auto"/>
          <w:u w:val="none"/>
        </w:rPr>
        <w:t>in many</w:t>
      </w:r>
      <w:r w:rsidRPr="6476E026" w:rsidR="64B22B14">
        <w:rPr>
          <w:rFonts w:ascii="Arial Nova" w:hAnsi="Arial Nova" w:eastAsia="Arial Nova" w:cs="Arial Nova"/>
          <w:color w:val="auto"/>
          <w:u w:val="none"/>
        </w:rPr>
        <w:t xml:space="preserve"> </w:t>
      </w:r>
      <w:r w:rsidRPr="6476E026" w:rsidR="2CE7961A">
        <w:rPr>
          <w:rFonts w:ascii="Arial Nova" w:hAnsi="Arial Nova" w:eastAsia="Arial Nova" w:cs="Arial Nova"/>
          <w:color w:val="auto"/>
          <w:u w:val="none"/>
        </w:rPr>
        <w:t xml:space="preserve">areas. </w:t>
      </w:r>
      <w:r w:rsidRPr="6F96FCF3" w:rsidR="19ABD0FA">
        <w:rPr>
          <w:rFonts w:ascii="Arial Nova" w:hAnsi="Arial Nova" w:eastAsia="Arial Nova" w:cs="Arial Nova"/>
          <w:color w:val="auto"/>
          <w:u w:val="none"/>
        </w:rPr>
        <w:t xml:space="preserve">Stoyanov (2017</w:t>
      </w:r>
      <w:r w:rsidRPr="6F96FCF3" w:rsidR="0329C1BF">
        <w:rPr>
          <w:rFonts w:ascii="Arial Nova" w:hAnsi="Arial Nova" w:eastAsia="Arial Nova" w:cs="Arial Nova"/>
          <w:color w:val="auto"/>
          <w:u w:val="none"/>
        </w:rPr>
        <w:t xml:space="preserve"> p. 11</w:t>
      </w:r>
      <w:r w:rsidRPr="6F96FCF3" w:rsidR="19ABD0FA">
        <w:rPr>
          <w:rFonts w:ascii="Arial Nova" w:hAnsi="Arial Nova" w:eastAsia="Arial Nova" w:cs="Arial Nova"/>
          <w:color w:val="auto"/>
          <w:u w:val="none"/>
        </w:rPr>
        <w:t xml:space="preserve">)</w:t>
      </w:r>
      <w:r w:rsidRPr="6476E026" w:rsidR="19ABD0FA">
        <w:rPr>
          <w:rFonts w:ascii="Arial Nova" w:hAnsi="Arial Nova" w:eastAsia="Arial Nova" w:cs="Arial Nova"/>
          <w:color w:val="auto"/>
          <w:u w:val="none"/>
        </w:rPr>
        <w:t xml:space="preserve"> describes Maslow </w:t>
      </w:r>
      <w:r w:rsidRPr="6476E026" w:rsidR="19ABD0FA">
        <w:rPr>
          <w:rFonts w:ascii="Arial Nova" w:hAnsi="Arial Nova" w:eastAsia="Arial Nova" w:cs="Arial Nova"/>
          <w:color w:val="auto"/>
          <w:u w:val="none"/>
        </w:rPr>
        <w:t xml:space="preserve">as</w:t>
      </w:r>
      <w:r w:rsidRPr="6476E026" w:rsidR="238E1066">
        <w:rPr>
          <w:rFonts w:ascii="Arial Nova" w:hAnsi="Arial Nova" w:eastAsia="Arial Nova" w:cs="Arial Nova"/>
          <w:color w:val="auto"/>
          <w:u w:val="none"/>
        </w:rPr>
        <w:t xml:space="preserve"> </w:t>
      </w:r>
      <w:r w:rsidRPr="6476E026" w:rsidR="22709122">
        <w:rPr>
          <w:rFonts w:ascii="Arial Nova" w:hAnsi="Arial Nova" w:eastAsia="Arial Nova" w:cs="Arial Nova"/>
          <w:color w:val="auto"/>
          <w:u w:val="none"/>
        </w:rPr>
        <w:t xml:space="preserve">“</w:t>
      </w:r>
      <w:r w:rsidRPr="6476E026" w:rsidR="4F9C1DFD">
        <w:rPr>
          <w:rFonts w:ascii="Arial Nova" w:hAnsi="Arial Nova" w:eastAsia="Arial Nova" w:cs="Arial Nova"/>
          <w:color w:val="auto"/>
          <w:u w:val="none"/>
        </w:rPr>
        <w:t xml:space="preserve">w</w:t>
      </w:r>
      <w:r w:rsidRPr="6476E026" w:rsidR="19ABD0FA">
        <w:rPr>
          <w:rFonts w:ascii="Arial Nova" w:hAnsi="Arial Nova" w:eastAsia="Arial Nova" w:cs="Arial Nova"/>
          <w:color w:val="auto"/>
          <w:u w:val="none"/>
        </w:rPr>
        <w:t xml:space="preserve">anting</w:t>
      </w:r>
      <w:r w:rsidRPr="6476E026" w:rsidR="19ABD0FA">
        <w:rPr>
          <w:rFonts w:ascii="Arial Nova" w:hAnsi="Arial Nova" w:eastAsia="Arial Nova" w:cs="Arial Nova"/>
          <w:color w:val="auto"/>
          <w:u w:val="none"/>
        </w:rPr>
        <w:t xml:space="preserve"> to explain human </w:t>
      </w:r>
      <w:r w:rsidRPr="6476E026" w:rsidR="19ABD0FA">
        <w:rPr>
          <w:rFonts w:ascii="Arial Nova" w:hAnsi="Arial Nova" w:eastAsia="Arial Nova" w:cs="Arial Nova"/>
          <w:color w:val="auto"/>
          <w:u w:val="none"/>
        </w:rPr>
        <w:t xml:space="preserve">b</w:t>
      </w:r>
      <w:r w:rsidRPr="6476E026" w:rsidR="19ABD0FA">
        <w:rPr>
          <w:rFonts w:ascii="Arial Nova" w:hAnsi="Arial Nova" w:eastAsia="Arial Nova" w:cs="Arial Nova"/>
          <w:color w:val="auto"/>
          <w:u w:val="none"/>
        </w:rPr>
        <w:t xml:space="preserve">ehaviour</w:t>
      </w:r>
      <w:r w:rsidRPr="6476E026" w:rsidR="19ABD0FA">
        <w:rPr>
          <w:rFonts w:ascii="Arial Nova" w:hAnsi="Arial Nova" w:eastAsia="Arial Nova" w:cs="Arial Nova"/>
          <w:color w:val="auto"/>
          <w:u w:val="none"/>
        </w:rPr>
        <w:t xml:space="preserve"> </w:t>
      </w:r>
      <w:r w:rsidRPr="6476E026" w:rsidR="3FD36A73">
        <w:rPr>
          <w:rFonts w:ascii="Arial Nova" w:hAnsi="Arial Nova" w:eastAsia="Arial Nova" w:cs="Arial Nova"/>
          <w:color w:val="auto"/>
          <w:u w:val="none"/>
        </w:rPr>
        <w:t xml:space="preserve">through the concept of human </w:t>
      </w:r>
      <w:r w:rsidRPr="6476E026" w:rsidR="72ED7495">
        <w:rPr>
          <w:rFonts w:ascii="Arial Nova" w:hAnsi="Arial Nova" w:eastAsia="Arial Nova" w:cs="Arial Nova"/>
          <w:color w:val="auto"/>
          <w:u w:val="none"/>
        </w:rPr>
        <w:t xml:space="preserve">potential.”</w:t>
      </w:r>
      <w:r w:rsidR="11A931C7">
        <w:drawing>
          <wp:anchor xmlns:wp14="http://schemas.microsoft.com/office/word/2010/wordprocessingDrawing" distT="0" distB="0" distL="114300" distR="114300" simplePos="0" relativeHeight="251658240" behindDoc="0" locked="0" layoutInCell="1" allowOverlap="1" wp14:editId="3E68D17A" wp14:anchorId="092AD20E">
            <wp:simplePos x="0" y="0"/>
            <wp:positionH relativeFrom="column">
              <wp:align>left</wp:align>
            </wp:positionH>
            <wp:positionV relativeFrom="paragraph">
              <wp:posOffset>0</wp:posOffset>
            </wp:positionV>
            <wp:extent cx="1692210" cy="1195936"/>
            <wp:effectExtent l="0" t="0" r="0" b="0"/>
            <wp:wrapSquare wrapText="bothSides"/>
            <wp:docPr id="805923604" name="" title=""/>
            <wp:cNvGraphicFramePr>
              <a:graphicFrameLocks noChangeAspect="1"/>
            </wp:cNvGraphicFramePr>
            <a:graphic>
              <a:graphicData uri="http://schemas.openxmlformats.org/drawingml/2006/picture">
                <pic:pic>
                  <pic:nvPicPr>
                    <pic:cNvPr id="0" name=""/>
                    <pic:cNvPicPr/>
                  </pic:nvPicPr>
                  <pic:blipFill>
                    <a:blip r:embed="R957bc53cdd5d438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92210" cy="1195936"/>
                    </a:xfrm>
                    <a:prstGeom prst="rect">
                      <a:avLst/>
                    </a:prstGeom>
                  </pic:spPr>
                </pic:pic>
              </a:graphicData>
            </a:graphic>
            <wp14:sizeRelH relativeFrom="page">
              <wp14:pctWidth>0</wp14:pctWidth>
            </wp14:sizeRelH>
            <wp14:sizeRelV relativeFrom="page">
              <wp14:pctHeight>0</wp14:pctHeight>
            </wp14:sizeRelV>
          </wp:anchor>
        </w:drawing>
      </w:r>
    </w:p>
    <w:p w:rsidR="4EE778A1" w:rsidP="6476E026" w:rsidRDefault="4EE778A1" w14:paraId="355C2A28" w14:textId="4CDEEEC5">
      <w:pPr>
        <w:pStyle w:val="Normal"/>
        <w:suppressLineNumbers w:val="0"/>
        <w:bidi w:val="0"/>
        <w:spacing w:before="0" w:beforeAutospacing="off" w:after="160" w:afterAutospacing="off" w:line="240" w:lineRule="auto"/>
        <w:ind w:left="0" w:right="0"/>
        <w:jc w:val="left"/>
        <w:rPr>
          <w:rFonts w:ascii="Arial Nova" w:hAnsi="Arial Nova" w:eastAsia="Arial Nova" w:cs="Arial Nova"/>
          <w:b w:val="0"/>
          <w:bCs w:val="0"/>
          <w:sz w:val="16"/>
          <w:szCs w:val="16"/>
          <w:u w:val="none"/>
        </w:rPr>
      </w:pPr>
      <w:r w:rsidRPr="6F96FCF3" w:rsidR="3B27C626">
        <w:rPr>
          <w:rFonts w:ascii="Arial Nova" w:hAnsi="Arial Nova" w:eastAsia="Arial Nova" w:cs="Arial Nova"/>
          <w:b w:val="0"/>
          <w:bCs w:val="0"/>
          <w:sz w:val="16"/>
          <w:szCs w:val="16"/>
          <w:u w:val="none"/>
        </w:rPr>
        <w:t>Figure 1- Maslow Hierarchy of needs</w:t>
      </w:r>
    </w:p>
    <w:p xmlns:wp14="http://schemas.microsoft.com/office/word/2010/wordml" w:rsidP="6F96FCF3" wp14:paraId="2C078E63" wp14:textId="1D0DA65F">
      <w:pPr>
        <w:pStyle w:val="Normal"/>
        <w:suppressLineNumbers w:val="0"/>
        <w:bidi w:val="0"/>
        <w:spacing w:before="0" w:beforeAutospacing="off" w:after="160" w:afterAutospacing="off" w:line="240" w:lineRule="auto"/>
        <w:ind w:left="0" w:right="0"/>
        <w:jc w:val="left"/>
        <w:rPr>
          <w:rFonts w:ascii="Arial Nova" w:hAnsi="Arial Nova" w:eastAsia="Arial Nova" w:cs="Arial Nova"/>
          <w:b w:val="1"/>
          <w:bCs w:val="1"/>
          <w:u w:val="none"/>
        </w:rPr>
      </w:pPr>
      <w:r w:rsidRPr="6F96FCF3" w:rsidR="6FF5B677">
        <w:rPr>
          <w:rFonts w:ascii="Arial Nova" w:hAnsi="Arial Nova" w:eastAsia="Arial Nova" w:cs="Arial Nova"/>
          <w:b w:val="1"/>
          <w:bCs w:val="1"/>
          <w:u w:val="none"/>
        </w:rPr>
        <w:t>Physiological needs</w:t>
      </w:r>
    </w:p>
    <w:p w:rsidR="43DA40C9" w:rsidP="6476E026" w:rsidRDefault="43DA40C9" w14:paraId="58C03F1E" w14:textId="385473D1">
      <w:pPr>
        <w:pStyle w:val="Normal"/>
        <w:spacing w:line="240" w:lineRule="auto"/>
        <w:rPr>
          <w:rFonts w:ascii="Arial Nova" w:hAnsi="Arial Nova" w:eastAsia="Arial Nova" w:cs="Arial Nova"/>
          <w:b w:val="1"/>
          <w:bCs w:val="1"/>
          <w:u w:val="none"/>
        </w:rPr>
      </w:pPr>
      <w:r w:rsidRPr="6F96FCF3" w:rsidR="01F1CC42">
        <w:rPr>
          <w:rFonts w:ascii="Arial Nova" w:hAnsi="Arial Nova" w:eastAsia="Arial Nova" w:cs="Arial Nova"/>
          <w:color w:val="auto"/>
          <w:u w:val="none"/>
        </w:rPr>
        <w:t>Physiological</w:t>
      </w:r>
      <w:r w:rsidRPr="6F96FCF3" w:rsidR="016FEFB7">
        <w:rPr>
          <w:rFonts w:ascii="Arial Nova" w:hAnsi="Arial Nova" w:eastAsia="Arial Nova" w:cs="Arial Nova"/>
          <w:color w:val="auto"/>
          <w:u w:val="none"/>
        </w:rPr>
        <w:t xml:space="preserve"> needs</w:t>
      </w:r>
      <w:r w:rsidRPr="6F96FCF3" w:rsidR="01F1CC42">
        <w:rPr>
          <w:rFonts w:ascii="Arial Nova" w:hAnsi="Arial Nova" w:eastAsia="Arial Nova" w:cs="Arial Nova"/>
          <w:color w:val="auto"/>
          <w:u w:val="none"/>
        </w:rPr>
        <w:t xml:space="preserve"> are the </w:t>
      </w:r>
      <w:r w:rsidRPr="6F96FCF3" w:rsidR="126809AB">
        <w:rPr>
          <w:rFonts w:ascii="Arial Nova" w:hAnsi="Arial Nova" w:eastAsia="Arial Nova" w:cs="Arial Nova"/>
          <w:color w:val="auto"/>
          <w:u w:val="none"/>
        </w:rPr>
        <w:t>essential</w:t>
      </w:r>
      <w:r w:rsidRPr="6F96FCF3" w:rsidR="01F1CC42">
        <w:rPr>
          <w:rFonts w:ascii="Arial Nova" w:hAnsi="Arial Nova" w:eastAsia="Arial Nova" w:cs="Arial Nova"/>
          <w:color w:val="auto"/>
          <w:u w:val="none"/>
        </w:rPr>
        <w:t xml:space="preserve"> </w:t>
      </w:r>
      <w:r w:rsidRPr="6F96FCF3" w:rsidR="09399FE1">
        <w:rPr>
          <w:rFonts w:ascii="Arial Nova" w:hAnsi="Arial Nova" w:eastAsia="Arial Nova" w:cs="Arial Nova"/>
          <w:color w:val="auto"/>
          <w:u w:val="none"/>
        </w:rPr>
        <w:t>needs</w:t>
      </w:r>
      <w:r w:rsidRPr="6F96FCF3" w:rsidR="0919B13F">
        <w:rPr>
          <w:rFonts w:ascii="Arial Nova" w:hAnsi="Arial Nova" w:eastAsia="Arial Nova" w:cs="Arial Nova"/>
          <w:color w:val="auto"/>
          <w:u w:val="none"/>
        </w:rPr>
        <w:t xml:space="preserve"> someone</w:t>
      </w:r>
      <w:r w:rsidRPr="6F96FCF3" w:rsidR="01F1CC42">
        <w:rPr>
          <w:rFonts w:ascii="Arial Nova" w:hAnsi="Arial Nova" w:eastAsia="Arial Nova" w:cs="Arial Nova"/>
          <w:color w:val="auto"/>
          <w:u w:val="none"/>
        </w:rPr>
        <w:t xml:space="preserve"> </w:t>
      </w:r>
      <w:r w:rsidRPr="6F96FCF3" w:rsidR="5F0F13C3">
        <w:rPr>
          <w:rFonts w:ascii="Arial Nova" w:hAnsi="Arial Nova" w:eastAsia="Arial Nova" w:cs="Arial Nova"/>
          <w:color w:val="auto"/>
          <w:u w:val="none"/>
        </w:rPr>
        <w:t>requires</w:t>
      </w:r>
      <w:r w:rsidRPr="6F96FCF3" w:rsidR="01F1CC42">
        <w:rPr>
          <w:rFonts w:ascii="Arial Nova" w:hAnsi="Arial Nova" w:eastAsia="Arial Nova" w:cs="Arial Nova"/>
          <w:color w:val="auto"/>
          <w:u w:val="none"/>
        </w:rPr>
        <w:t xml:space="preserve"> </w:t>
      </w:r>
      <w:r w:rsidRPr="6F96FCF3" w:rsidR="68CD8A44">
        <w:rPr>
          <w:rFonts w:ascii="Arial Nova" w:hAnsi="Arial Nova" w:eastAsia="Arial Nova" w:cs="Arial Nova"/>
          <w:color w:val="auto"/>
          <w:u w:val="none"/>
        </w:rPr>
        <w:t>to</w:t>
      </w:r>
      <w:r w:rsidRPr="6F96FCF3" w:rsidR="01F1CC42">
        <w:rPr>
          <w:rFonts w:ascii="Arial Nova" w:hAnsi="Arial Nova" w:eastAsia="Arial Nova" w:cs="Arial Nova"/>
          <w:color w:val="auto"/>
          <w:u w:val="none"/>
        </w:rPr>
        <w:t xml:space="preserve"> survive</w:t>
      </w:r>
      <w:r w:rsidRPr="6F96FCF3" w:rsidR="6913BF0A">
        <w:rPr>
          <w:rFonts w:ascii="Arial Nova" w:hAnsi="Arial Nova" w:eastAsia="Arial Nova" w:cs="Arial Nova"/>
          <w:color w:val="auto"/>
          <w:u w:val="none"/>
        </w:rPr>
        <w:t>.</w:t>
      </w:r>
      <w:r w:rsidRPr="6F96FCF3" w:rsidR="01F1CC42">
        <w:rPr>
          <w:rFonts w:ascii="Arial Nova" w:hAnsi="Arial Nova" w:eastAsia="Arial Nova" w:cs="Arial Nova"/>
          <w:color w:val="auto"/>
          <w:u w:val="none"/>
        </w:rPr>
        <w:t xml:space="preserve"> </w:t>
      </w:r>
      <w:r w:rsidRPr="6F96FCF3" w:rsidR="2F99FD74">
        <w:rPr>
          <w:rFonts w:ascii="Arial Nova" w:hAnsi="Arial Nova" w:eastAsia="Arial Nova" w:cs="Arial Nova"/>
          <w:color w:val="auto"/>
          <w:u w:val="none"/>
        </w:rPr>
        <w:t>Some of these are food, water, air, shelter, and warmth.</w:t>
      </w:r>
      <w:r w:rsidRPr="6F96FCF3" w:rsidR="797E3AEE">
        <w:rPr>
          <w:rFonts w:ascii="Arial Nova" w:hAnsi="Arial Nova" w:eastAsia="Arial Nova" w:cs="Arial Nova"/>
          <w:color w:val="auto"/>
          <w:u w:val="none"/>
        </w:rPr>
        <w:t xml:space="preserve"> The human body cannot function without these </w:t>
      </w:r>
      <w:r w:rsidRPr="6F96FCF3" w:rsidR="58352572">
        <w:rPr>
          <w:rFonts w:ascii="Arial Nova" w:hAnsi="Arial Nova" w:eastAsia="Arial Nova" w:cs="Arial Nova"/>
          <w:color w:val="auto"/>
          <w:u w:val="none"/>
        </w:rPr>
        <w:t>necessities</w:t>
      </w:r>
      <w:r w:rsidRPr="6F96FCF3" w:rsidR="58352572">
        <w:rPr>
          <w:rFonts w:ascii="Arial Nova" w:hAnsi="Arial Nova" w:eastAsia="Arial Nova" w:cs="Arial Nova"/>
          <w:color w:val="auto"/>
          <w:u w:val="none"/>
        </w:rPr>
        <w:t xml:space="preserve">. </w:t>
      </w:r>
      <w:r w:rsidRPr="6F96FCF3" w:rsidR="13135002">
        <w:rPr>
          <w:rFonts w:ascii="Arial Nova" w:hAnsi="Arial Nova" w:eastAsia="Arial Nova" w:cs="Arial Nova"/>
          <w:color w:val="auto"/>
          <w:u w:val="none"/>
        </w:rPr>
        <w:t>A person can only survive a few days without wa</w:t>
      </w:r>
      <w:r w:rsidRPr="6F96FCF3" w:rsidR="265EC383">
        <w:rPr>
          <w:rFonts w:ascii="Arial Nova" w:hAnsi="Arial Nova" w:eastAsia="Arial Nova" w:cs="Arial Nova"/>
          <w:color w:val="auto"/>
          <w:u w:val="none"/>
        </w:rPr>
        <w:t xml:space="preserve">ter as water makes up around 60- 70% of the human body. </w:t>
      </w:r>
      <w:r w:rsidRPr="6F96FCF3" w:rsidR="1D00ED09">
        <w:rPr>
          <w:rFonts w:ascii="Arial Nova" w:hAnsi="Arial Nova" w:eastAsia="Arial Nova" w:cs="Arial Nova"/>
          <w:color w:val="auto"/>
          <w:u w:val="none"/>
        </w:rPr>
        <w:t xml:space="preserve">Without this a person’s concentration massively decreases, energy levels </w:t>
      </w:r>
      <w:r w:rsidRPr="6F96FCF3" w:rsidR="5C1674AD">
        <w:rPr>
          <w:rFonts w:ascii="Arial Nova" w:hAnsi="Arial Nova" w:eastAsia="Arial Nova" w:cs="Arial Nova"/>
          <w:color w:val="auto"/>
          <w:u w:val="none"/>
        </w:rPr>
        <w:t>plumet</w:t>
      </w:r>
      <w:r w:rsidRPr="6F96FCF3" w:rsidR="1D00ED09">
        <w:rPr>
          <w:rFonts w:ascii="Arial Nova" w:hAnsi="Arial Nova" w:eastAsia="Arial Nova" w:cs="Arial Nova"/>
          <w:color w:val="auto"/>
          <w:u w:val="none"/>
        </w:rPr>
        <w:t xml:space="preserve"> and </w:t>
      </w:r>
      <w:r w:rsidRPr="6F96FCF3" w:rsidR="0284D585">
        <w:rPr>
          <w:rFonts w:ascii="Arial Nova" w:hAnsi="Arial Nova" w:eastAsia="Arial Nova" w:cs="Arial Nova"/>
          <w:color w:val="auto"/>
          <w:u w:val="none"/>
        </w:rPr>
        <w:t xml:space="preserve">a person will become seriously ill. The same with lack </w:t>
      </w:r>
      <w:r w:rsidRPr="6F96FCF3" w:rsidR="1F9849AB">
        <w:rPr>
          <w:rFonts w:ascii="Arial Nova" w:hAnsi="Arial Nova" w:eastAsia="Arial Nova" w:cs="Arial Nova"/>
          <w:color w:val="auto"/>
          <w:u w:val="none"/>
        </w:rPr>
        <w:t xml:space="preserve">of </w:t>
      </w:r>
      <w:r w:rsidRPr="6F96FCF3" w:rsidR="0284D585">
        <w:rPr>
          <w:rFonts w:ascii="Arial Nova" w:hAnsi="Arial Nova" w:eastAsia="Arial Nova" w:cs="Arial Nova"/>
          <w:color w:val="auto"/>
          <w:u w:val="none"/>
        </w:rPr>
        <w:t xml:space="preserve">food and sleep deprivation. </w:t>
      </w:r>
      <w:r w:rsidRPr="6F96FCF3" w:rsidR="3BD58E82">
        <w:rPr>
          <w:rFonts w:ascii="Arial Nova" w:hAnsi="Arial Nova" w:eastAsia="Arial Nova" w:cs="Arial Nova"/>
          <w:color w:val="auto"/>
          <w:u w:val="none"/>
        </w:rPr>
        <w:t>It could be argued that physiological needs are the most important</w:t>
      </w:r>
      <w:r w:rsidRPr="6F96FCF3" w:rsidR="5F14DDB1">
        <w:rPr>
          <w:rFonts w:ascii="Arial Nova" w:hAnsi="Arial Nova" w:eastAsia="Arial Nova" w:cs="Arial Nova"/>
          <w:color w:val="auto"/>
          <w:u w:val="none"/>
        </w:rPr>
        <w:t xml:space="preserve">. One could be </w:t>
      </w:r>
      <w:r w:rsidRPr="6F96FCF3" w:rsidR="12C40DDB">
        <w:rPr>
          <w:rFonts w:ascii="Arial Nova" w:hAnsi="Arial Nova" w:eastAsia="Arial Nova" w:cs="Arial Nova"/>
          <w:color w:val="auto"/>
          <w:u w:val="none"/>
        </w:rPr>
        <w:t>full of confidence with a stable job and relationships</w:t>
      </w:r>
      <w:r w:rsidRPr="6F96FCF3" w:rsidR="1DA0725D">
        <w:rPr>
          <w:rFonts w:ascii="Arial Nova" w:hAnsi="Arial Nova" w:eastAsia="Arial Nova" w:cs="Arial Nova"/>
          <w:color w:val="auto"/>
          <w:u w:val="none"/>
        </w:rPr>
        <w:t>, h</w:t>
      </w:r>
      <w:r w:rsidRPr="6F96FCF3" w:rsidR="12C40DDB">
        <w:rPr>
          <w:rFonts w:ascii="Arial Nova" w:hAnsi="Arial Nova" w:eastAsia="Arial Nova" w:cs="Arial Nova"/>
          <w:color w:val="auto"/>
          <w:u w:val="none"/>
        </w:rPr>
        <w:t>owever</w:t>
      </w:r>
      <w:r w:rsidRPr="6F96FCF3" w:rsidR="0D1A4119">
        <w:rPr>
          <w:rFonts w:ascii="Arial Nova" w:hAnsi="Arial Nova" w:eastAsia="Arial Nova" w:cs="Arial Nova"/>
          <w:color w:val="auto"/>
          <w:u w:val="none"/>
        </w:rPr>
        <w:t>,</w:t>
      </w:r>
      <w:r w:rsidRPr="6F96FCF3" w:rsidR="12C40DDB">
        <w:rPr>
          <w:rFonts w:ascii="Arial Nova" w:hAnsi="Arial Nova" w:eastAsia="Arial Nova" w:cs="Arial Nova"/>
          <w:color w:val="auto"/>
          <w:u w:val="none"/>
        </w:rPr>
        <w:t xml:space="preserve"> if the physiological needs are not met, all </w:t>
      </w:r>
      <w:r w:rsidRPr="6F96FCF3" w:rsidR="71EAD594">
        <w:rPr>
          <w:rFonts w:ascii="Arial Nova" w:hAnsi="Arial Nova" w:eastAsia="Arial Nova" w:cs="Arial Nova"/>
          <w:color w:val="auto"/>
          <w:u w:val="none"/>
        </w:rPr>
        <w:t xml:space="preserve">of </w:t>
      </w:r>
      <w:r w:rsidRPr="6F96FCF3" w:rsidR="12C40DDB">
        <w:rPr>
          <w:rFonts w:ascii="Arial Nova" w:hAnsi="Arial Nova" w:eastAsia="Arial Nova" w:cs="Arial Nova"/>
          <w:color w:val="auto"/>
          <w:u w:val="none"/>
        </w:rPr>
        <w:t xml:space="preserve">that will be </w:t>
      </w:r>
      <w:r w:rsidRPr="6F96FCF3" w:rsidR="7E1C33D2">
        <w:rPr>
          <w:rFonts w:ascii="Arial Nova" w:hAnsi="Arial Nova" w:eastAsia="Arial Nova" w:cs="Arial Nova"/>
          <w:color w:val="auto"/>
          <w:u w:val="none"/>
        </w:rPr>
        <w:t>irrelevant</w:t>
      </w:r>
      <w:r w:rsidRPr="6F96FCF3" w:rsidR="12C40DDB">
        <w:rPr>
          <w:rFonts w:ascii="Arial Nova" w:hAnsi="Arial Nova" w:eastAsia="Arial Nova" w:cs="Arial Nova"/>
          <w:color w:val="auto"/>
          <w:u w:val="none"/>
        </w:rPr>
        <w:t xml:space="preserve"> when the body fails. </w:t>
      </w:r>
      <w:r w:rsidRPr="6F96FCF3" w:rsidR="68B32B1D">
        <w:rPr>
          <w:rFonts w:ascii="Arial Nova" w:hAnsi="Arial Nova" w:eastAsia="Arial Nova" w:cs="Arial Nova"/>
          <w:color w:val="auto"/>
          <w:u w:val="none"/>
        </w:rPr>
        <w:t>According to</w:t>
      </w:r>
      <w:r w:rsidRPr="6F96FCF3" w:rsidR="68B32B1D">
        <w:rPr>
          <w:rFonts w:ascii="Arial Nova" w:hAnsi="Arial Nova" w:eastAsia="Arial Nova" w:cs="Arial Nova"/>
          <w:color w:val="auto"/>
          <w:u w:val="none"/>
        </w:rPr>
        <w:t xml:space="preserve"> </w:t>
      </w:r>
      <w:r w:rsidRPr="6F96FCF3" w:rsidR="68B32B1D">
        <w:rPr>
          <w:rFonts w:ascii="Arial Nova" w:hAnsi="Arial Nova" w:eastAsia="Arial Nova" w:cs="Arial Nova"/>
          <w:color w:val="auto"/>
          <w:u w:val="none"/>
        </w:rPr>
        <w:t xml:space="preserve">Johnston </w:t>
      </w:r>
      <w:r w:rsidRPr="6F96FCF3" w:rsidR="68B32B1D">
        <w:rPr>
          <w:rFonts w:ascii="Arial Nova" w:hAnsi="Arial Nova" w:eastAsia="Arial Nova" w:cs="Arial Nova"/>
          <w:i w:val="1"/>
          <w:iCs w:val="1"/>
          <w:color w:val="auto"/>
          <w:u w:val="none"/>
        </w:rPr>
        <w:t>et al. (2018)</w:t>
      </w:r>
      <w:r w:rsidRPr="6F96FCF3" w:rsidR="68B32B1D">
        <w:rPr>
          <w:rFonts w:ascii="Arial Nova" w:hAnsi="Arial Nova" w:eastAsia="Arial Nova" w:cs="Arial Nova"/>
          <w:i w:val="1"/>
          <w:iCs w:val="1"/>
          <w:color w:val="auto"/>
          <w:u w:val="none"/>
        </w:rPr>
        <w:t xml:space="preserve"> </w:t>
      </w:r>
      <w:r w:rsidRPr="6F96FCF3" w:rsidR="68B32B1D">
        <w:rPr>
          <w:rFonts w:ascii="Arial Nova" w:hAnsi="Arial Nova" w:eastAsia="Arial Nova" w:cs="Arial Nova"/>
          <w:color w:val="auto"/>
          <w:u w:val="none"/>
        </w:rPr>
        <w:t>Maslow believed that physiological needs are at the bottom of the hierarchy and th</w:t>
      </w:r>
      <w:r w:rsidRPr="6F96FCF3" w:rsidR="54FF9945">
        <w:rPr>
          <w:rFonts w:ascii="Arial Nova" w:hAnsi="Arial Nova" w:eastAsia="Arial Nova" w:cs="Arial Nova"/>
          <w:color w:val="auto"/>
          <w:u w:val="none"/>
        </w:rPr>
        <w:t xml:space="preserve">ese need to be </w:t>
      </w:r>
      <w:r w:rsidRPr="6F96FCF3" w:rsidR="54FF9945">
        <w:rPr>
          <w:rFonts w:ascii="Arial Nova" w:hAnsi="Arial Nova" w:eastAsia="Arial Nova" w:cs="Arial Nova"/>
          <w:color w:val="auto"/>
          <w:u w:val="none"/>
        </w:rPr>
        <w:t xml:space="preserve">fulfilled </w:t>
      </w:r>
      <w:r w:rsidRPr="6F96FCF3" w:rsidR="68B32B1D">
        <w:rPr>
          <w:rFonts w:ascii="Arial Nova" w:hAnsi="Arial Nova" w:eastAsia="Arial Nova" w:cs="Arial Nova"/>
          <w:color w:val="auto"/>
          <w:u w:val="none"/>
        </w:rPr>
        <w:t>before</w:t>
      </w:r>
      <w:r w:rsidRPr="6F96FCF3" w:rsidR="68B32B1D">
        <w:rPr>
          <w:rFonts w:ascii="Arial Nova" w:hAnsi="Arial Nova" w:eastAsia="Arial Nova" w:cs="Arial Nova"/>
          <w:color w:val="auto"/>
          <w:u w:val="none"/>
        </w:rPr>
        <w:t xml:space="preserve"> progressing</w:t>
      </w:r>
      <w:r w:rsidRPr="6F96FCF3" w:rsidR="68B32B1D">
        <w:rPr>
          <w:rFonts w:ascii="Arial Nova" w:hAnsi="Arial Nova" w:eastAsia="Arial Nova" w:cs="Arial Nova"/>
          <w:color w:val="auto"/>
          <w:u w:val="none"/>
        </w:rPr>
        <w:t>.</w:t>
      </w:r>
      <w:r w:rsidRPr="6F96FCF3" w:rsidR="68B32B1D">
        <w:rPr>
          <w:rFonts w:ascii="Arial Nova" w:hAnsi="Arial Nova" w:eastAsia="Arial Nova" w:cs="Arial Nova"/>
          <w:color w:val="auto"/>
          <w:u w:val="none"/>
        </w:rPr>
        <w:t xml:space="preserve"> </w:t>
      </w:r>
      <w:r w:rsidRPr="6F96FCF3" w:rsidR="68B32B1D">
        <w:rPr>
          <w:rFonts w:ascii="Arial Nova" w:hAnsi="Arial Nova" w:eastAsia="Arial Nova" w:cs="Arial Nova"/>
          <w:color w:val="auto"/>
          <w:u w:val="none"/>
        </w:rPr>
        <w:t>Weinberg (2012)</w:t>
      </w:r>
      <w:r w:rsidRPr="6F96FCF3" w:rsidR="68B32B1D">
        <w:rPr>
          <w:rFonts w:ascii="Arial Nova" w:hAnsi="Arial Nova" w:eastAsia="Arial Nova" w:cs="Arial Nova"/>
          <w:color w:val="auto"/>
          <w:u w:val="none"/>
        </w:rPr>
        <w:t xml:space="preserve"> states</w:t>
      </w:r>
      <w:r w:rsidRPr="6F96FCF3" w:rsidR="68B32B1D">
        <w:rPr>
          <w:rFonts w:ascii="Arial Nova" w:hAnsi="Arial Nova" w:eastAsia="Arial Nova" w:cs="Arial Nova"/>
          <w:b w:val="0"/>
          <w:bCs w:val="0"/>
          <w:i w:val="0"/>
          <w:iCs w:val="0"/>
          <w:caps w:val="0"/>
          <w:smallCaps w:val="0"/>
          <w:color w:val="auto"/>
          <w:sz w:val="24"/>
          <w:szCs w:val="24"/>
        </w:rPr>
        <w:t xml:space="preserve"> that Maslow tells us that when a need is fulfilled, it disappears, and the person will move on to the next need in the hierarchy. </w:t>
      </w:r>
      <w:r w:rsidRPr="6F96FCF3" w:rsidR="07F15EDC">
        <w:rPr>
          <w:rFonts w:ascii="Arial Nova" w:hAnsi="Arial Nova" w:eastAsia="Arial Nova" w:cs="Arial Nova"/>
          <w:b w:val="0"/>
          <w:bCs w:val="0"/>
          <w:i w:val="0"/>
          <w:iCs w:val="0"/>
          <w:caps w:val="0"/>
          <w:smallCaps w:val="0"/>
          <w:color w:val="auto"/>
          <w:sz w:val="24"/>
          <w:szCs w:val="24"/>
        </w:rPr>
        <w:t>Physiological needs are important to children so they can grow and have healthy brain development.</w:t>
      </w:r>
      <w:r w:rsidRPr="6F96FCF3" w:rsidR="448F0DCB">
        <w:rPr>
          <w:rFonts w:ascii="Arial Nova" w:hAnsi="Arial Nova" w:eastAsia="Arial Nova" w:cs="Arial Nova"/>
          <w:b w:val="0"/>
          <w:bCs w:val="0"/>
          <w:i w:val="0"/>
          <w:iCs w:val="0"/>
          <w:caps w:val="0"/>
          <w:smallCaps w:val="0"/>
          <w:color w:val="auto"/>
          <w:sz w:val="24"/>
          <w:szCs w:val="24"/>
        </w:rPr>
        <w:t xml:space="preserve"> </w:t>
      </w:r>
    </w:p>
    <w:p w:rsidR="43DA40C9" w:rsidP="6476E026" w:rsidRDefault="43DA40C9" w14:paraId="46FC3C27" w14:textId="081BC146">
      <w:pPr>
        <w:pStyle w:val="Normal"/>
        <w:spacing w:line="240" w:lineRule="auto"/>
        <w:rPr>
          <w:rFonts w:ascii="Arial Nova" w:hAnsi="Arial Nova" w:eastAsia="Arial Nova" w:cs="Arial Nova"/>
          <w:b w:val="1"/>
          <w:bCs w:val="1"/>
          <w:u w:val="none"/>
        </w:rPr>
      </w:pPr>
      <w:r w:rsidRPr="6F96FCF3" w:rsidR="6FF5B677">
        <w:rPr>
          <w:rFonts w:ascii="Arial Nova" w:hAnsi="Arial Nova" w:eastAsia="Arial Nova" w:cs="Arial Nova"/>
          <w:b w:val="1"/>
          <w:bCs w:val="1"/>
          <w:u w:val="none"/>
        </w:rPr>
        <w:t>Safety and Security</w:t>
      </w:r>
    </w:p>
    <w:p w:rsidR="4C3457D0" w:rsidP="6F96FCF3" w:rsidRDefault="4C3457D0" w14:paraId="2B51D57B" w14:textId="1D22D6BB">
      <w:pPr>
        <w:pStyle w:val="Normal"/>
        <w:shd w:val="clear" w:color="auto" w:fill="FFFFFF" w:themeFill="background1"/>
        <w:spacing w:line="240" w:lineRule="auto"/>
        <w:rPr>
          <w:rFonts w:ascii="Arial Nova" w:hAnsi="Arial Nova" w:eastAsia="Arial Nova" w:cs="Arial Nova"/>
          <w:i w:val="0"/>
          <w:iCs w:val="0"/>
          <w:u w:val="none"/>
        </w:rPr>
      </w:pPr>
      <w:r w:rsidRPr="6F96FCF3" w:rsidR="6F11E35D">
        <w:rPr>
          <w:rFonts w:ascii="Arial Nova" w:hAnsi="Arial Nova" w:eastAsia="Arial Nova" w:cs="Arial Nova"/>
          <w:i w:val="0"/>
          <w:iCs w:val="0"/>
          <w:u w:val="none"/>
        </w:rPr>
        <w:t xml:space="preserve">Once the basic </w:t>
      </w:r>
      <w:r w:rsidRPr="6F96FCF3" w:rsidR="222B6AF8">
        <w:rPr>
          <w:rFonts w:ascii="Arial Nova" w:hAnsi="Arial Nova" w:eastAsia="Arial Nova" w:cs="Arial Nova"/>
          <w:i w:val="0"/>
          <w:iCs w:val="0"/>
          <w:u w:val="none"/>
        </w:rPr>
        <w:t xml:space="preserve">need of survival has been met, </w:t>
      </w:r>
      <w:r w:rsidRPr="6F96FCF3" w:rsidR="279811D7">
        <w:rPr>
          <w:rFonts w:ascii="Arial Nova" w:hAnsi="Arial Nova" w:eastAsia="Arial Nova" w:cs="Arial Nova"/>
          <w:i w:val="0"/>
          <w:iCs w:val="0"/>
          <w:u w:val="none"/>
        </w:rPr>
        <w:t xml:space="preserve">Maslow </w:t>
      </w:r>
      <w:r w:rsidRPr="6F96FCF3" w:rsidR="279811D7">
        <w:rPr>
          <w:rFonts w:ascii="Arial Nova" w:hAnsi="Arial Nova" w:eastAsia="Arial Nova" w:cs="Arial Nova"/>
          <w:i w:val="0"/>
          <w:iCs w:val="0"/>
          <w:u w:val="none"/>
        </w:rPr>
        <w:t>states</w:t>
      </w:r>
      <w:r w:rsidRPr="6F96FCF3" w:rsidR="279811D7">
        <w:rPr>
          <w:rFonts w:ascii="Arial Nova" w:hAnsi="Arial Nova" w:eastAsia="Arial Nova" w:cs="Arial Nova"/>
          <w:i w:val="0"/>
          <w:iCs w:val="0"/>
          <w:u w:val="none"/>
        </w:rPr>
        <w:t xml:space="preserve"> the</w:t>
      </w:r>
      <w:r w:rsidRPr="6F96FCF3" w:rsidR="222B6AF8">
        <w:rPr>
          <w:rFonts w:ascii="Arial Nova" w:hAnsi="Arial Nova" w:eastAsia="Arial Nova" w:cs="Arial Nova"/>
          <w:i w:val="0"/>
          <w:iCs w:val="0"/>
          <w:u w:val="none"/>
        </w:rPr>
        <w:t xml:space="preserve"> next thing people try to </w:t>
      </w:r>
      <w:r w:rsidRPr="6F96FCF3" w:rsidR="222B6AF8">
        <w:rPr>
          <w:rFonts w:ascii="Arial Nova" w:hAnsi="Arial Nova" w:eastAsia="Arial Nova" w:cs="Arial Nova"/>
          <w:i w:val="0"/>
          <w:iCs w:val="0"/>
          <w:u w:val="none"/>
        </w:rPr>
        <w:t>attain</w:t>
      </w:r>
      <w:r w:rsidRPr="6F96FCF3" w:rsidR="222B6AF8">
        <w:rPr>
          <w:rFonts w:ascii="Arial Nova" w:hAnsi="Arial Nova" w:eastAsia="Arial Nova" w:cs="Arial Nova"/>
          <w:i w:val="0"/>
          <w:iCs w:val="0"/>
          <w:u w:val="none"/>
        </w:rPr>
        <w:t xml:space="preserve"> is security.</w:t>
      </w:r>
      <w:r w:rsidRPr="6F96FCF3" w:rsidR="643074C4">
        <w:rPr>
          <w:rFonts w:ascii="Arial Nova" w:hAnsi="Arial Nova" w:eastAsia="Arial Nova" w:cs="Arial Nova"/>
          <w:i w:val="0"/>
          <w:iCs w:val="0"/>
          <w:u w:val="none"/>
        </w:rPr>
        <w:t xml:space="preserve"> This is feeling safe and secure</w:t>
      </w:r>
      <w:r w:rsidRPr="6F96FCF3" w:rsidR="6A84AB7B">
        <w:rPr>
          <w:rFonts w:ascii="Arial Nova" w:hAnsi="Arial Nova" w:eastAsia="Arial Nova" w:cs="Arial Nova"/>
          <w:i w:val="0"/>
          <w:iCs w:val="0"/>
          <w:u w:val="none"/>
        </w:rPr>
        <w:t>.</w:t>
      </w:r>
      <w:r w:rsidRPr="6F96FCF3" w:rsidR="643074C4">
        <w:rPr>
          <w:rFonts w:ascii="Arial Nova" w:hAnsi="Arial Nova" w:eastAsia="Arial Nova" w:cs="Arial Nova"/>
          <w:i w:val="0"/>
          <w:iCs w:val="0"/>
          <w:u w:val="none"/>
        </w:rPr>
        <w:t xml:space="preserve"> </w:t>
      </w:r>
      <w:r w:rsidRPr="6F96FCF3" w:rsidR="222B6AF8">
        <w:rPr>
          <w:rFonts w:ascii="Arial Nova" w:hAnsi="Arial Nova" w:eastAsia="Arial Nova" w:cs="Arial Nova"/>
          <w:i w:val="0"/>
          <w:iCs w:val="0"/>
          <w:u w:val="none"/>
        </w:rPr>
        <w:t xml:space="preserve"> </w:t>
      </w:r>
      <w:r w:rsidRPr="6F96FCF3" w:rsidR="425C9524">
        <w:rPr>
          <w:rFonts w:ascii="Arial Nova" w:hAnsi="Arial Nova" w:eastAsia="Arial Nova" w:cs="Arial Nova"/>
          <w:i w:val="0"/>
          <w:iCs w:val="0"/>
          <w:u w:val="none"/>
        </w:rPr>
        <w:t xml:space="preserve">Safety and security can </w:t>
      </w:r>
      <w:r w:rsidRPr="6F96FCF3" w:rsidR="6D8A98CD">
        <w:rPr>
          <w:rFonts w:ascii="Arial Nova" w:hAnsi="Arial Nova" w:eastAsia="Arial Nova" w:cs="Arial Nova"/>
          <w:i w:val="0"/>
          <w:iCs w:val="0"/>
          <w:u w:val="none"/>
        </w:rPr>
        <w:t>come in many forms such as</w:t>
      </w:r>
      <w:r w:rsidRPr="6F96FCF3" w:rsidR="40FC8D79">
        <w:rPr>
          <w:rFonts w:ascii="Arial Nova" w:hAnsi="Arial Nova" w:eastAsia="Arial Nova" w:cs="Arial Nova"/>
          <w:i w:val="0"/>
          <w:iCs w:val="0"/>
          <w:u w:val="none"/>
        </w:rPr>
        <w:t xml:space="preserve"> being</w:t>
      </w:r>
      <w:r w:rsidRPr="6F96FCF3" w:rsidR="425C9524">
        <w:rPr>
          <w:rFonts w:ascii="Arial Nova" w:hAnsi="Arial Nova" w:eastAsia="Arial Nova" w:cs="Arial Nova"/>
          <w:i w:val="0"/>
          <w:iCs w:val="0"/>
          <w:u w:val="none"/>
        </w:rPr>
        <w:t xml:space="preserve"> secure in your job, </w:t>
      </w:r>
      <w:r w:rsidRPr="6F96FCF3" w:rsidR="0BAA5227">
        <w:rPr>
          <w:rFonts w:ascii="Arial Nova" w:hAnsi="Arial Nova" w:eastAsia="Arial Nova" w:cs="Arial Nova"/>
          <w:i w:val="0"/>
          <w:iCs w:val="0"/>
          <w:u w:val="none"/>
        </w:rPr>
        <w:t>financially secure</w:t>
      </w:r>
      <w:r w:rsidRPr="6F96FCF3" w:rsidR="5E94B166">
        <w:rPr>
          <w:rFonts w:ascii="Arial Nova" w:hAnsi="Arial Nova" w:eastAsia="Arial Nova" w:cs="Arial Nova"/>
          <w:i w:val="0"/>
          <w:iCs w:val="0"/>
          <w:u w:val="none"/>
        </w:rPr>
        <w:t xml:space="preserve"> or personally secure.</w:t>
      </w:r>
      <w:r w:rsidRPr="6F96FCF3" w:rsidR="0BAA5227">
        <w:rPr>
          <w:rFonts w:ascii="Arial Nova" w:hAnsi="Arial Nova" w:eastAsia="Arial Nova" w:cs="Arial Nova"/>
          <w:i w:val="0"/>
          <w:iCs w:val="0"/>
          <w:u w:val="none"/>
        </w:rPr>
        <w:t xml:space="preserve"> </w:t>
      </w:r>
      <w:r w:rsidRPr="6F96FCF3" w:rsidR="0BAA5227">
        <w:rPr>
          <w:rFonts w:ascii="Arial Nova" w:hAnsi="Arial Nova" w:eastAsia="Arial Nova" w:cs="Arial Nova"/>
          <w:i w:val="0"/>
          <w:iCs w:val="0"/>
          <w:u w:val="none"/>
        </w:rPr>
        <w:t>It</w:t>
      </w:r>
      <w:r w:rsidRPr="6F96FCF3" w:rsidR="2F2F0330">
        <w:rPr>
          <w:rFonts w:ascii="Arial Nova" w:hAnsi="Arial Nova" w:eastAsia="Arial Nova" w:cs="Arial Nova"/>
          <w:i w:val="0"/>
          <w:iCs w:val="0"/>
          <w:u w:val="none"/>
        </w:rPr>
        <w:t xml:space="preserve"> is</w:t>
      </w:r>
      <w:r w:rsidRPr="6F96FCF3" w:rsidR="0BAA5227">
        <w:rPr>
          <w:rFonts w:ascii="Arial Nova" w:hAnsi="Arial Nova" w:eastAsia="Arial Nova" w:cs="Arial Nova"/>
          <w:i w:val="0"/>
          <w:iCs w:val="0"/>
          <w:u w:val="none"/>
        </w:rPr>
        <w:t xml:space="preserve"> working to creat</w:t>
      </w:r>
      <w:r w:rsidRPr="6F96FCF3" w:rsidR="569824CB">
        <w:rPr>
          <w:rFonts w:ascii="Arial Nova" w:hAnsi="Arial Nova" w:eastAsia="Arial Nova" w:cs="Arial Nova"/>
          <w:i w:val="0"/>
          <w:iCs w:val="0"/>
          <w:u w:val="none"/>
        </w:rPr>
        <w:t>e</w:t>
      </w:r>
      <w:r w:rsidRPr="6F96FCF3" w:rsidR="0BAA5227">
        <w:rPr>
          <w:rFonts w:ascii="Arial Nova" w:hAnsi="Arial Nova" w:eastAsia="Arial Nova" w:cs="Arial Nova"/>
          <w:i w:val="0"/>
          <w:iCs w:val="0"/>
          <w:u w:val="none"/>
        </w:rPr>
        <w:t xml:space="preserve"> some consistency in your life to </w:t>
      </w:r>
      <w:r w:rsidRPr="6F96FCF3" w:rsidR="090733F3">
        <w:rPr>
          <w:rFonts w:ascii="Arial Nova" w:hAnsi="Arial Nova" w:eastAsia="Arial Nova" w:cs="Arial Nova"/>
          <w:i w:val="0"/>
          <w:iCs w:val="0"/>
          <w:u w:val="none"/>
        </w:rPr>
        <w:t>hav</w:t>
      </w:r>
      <w:r w:rsidRPr="6F96FCF3" w:rsidR="0BAA5227">
        <w:rPr>
          <w:rFonts w:ascii="Arial Nova" w:hAnsi="Arial Nova" w:eastAsia="Arial Nova" w:cs="Arial Nova"/>
          <w:i w:val="0"/>
          <w:iCs w:val="0"/>
          <w:u w:val="none"/>
        </w:rPr>
        <w:t xml:space="preserve">e familiarity </w:t>
      </w:r>
      <w:r w:rsidRPr="6F96FCF3" w:rsidR="57C3A80A">
        <w:rPr>
          <w:rFonts w:ascii="Arial Nova" w:hAnsi="Arial Nova" w:eastAsia="Arial Nova" w:cs="Arial Nova"/>
          <w:i w:val="0"/>
          <w:iCs w:val="0"/>
          <w:u w:val="none"/>
        </w:rPr>
        <w:t>and to be able to feel comfortable within your surroundings.</w:t>
      </w:r>
      <w:r w:rsidRPr="6F96FCF3" w:rsidR="0508A183">
        <w:rPr>
          <w:rFonts w:ascii="Arial Nova" w:hAnsi="Arial Nova" w:eastAsia="Arial Nova" w:cs="Arial Nova"/>
          <w:i w:val="0"/>
          <w:iCs w:val="0"/>
          <w:u w:val="none"/>
        </w:rPr>
        <w:t xml:space="preserve"> For children, developing</w:t>
      </w:r>
      <w:r w:rsidRPr="6F96FCF3" w:rsidR="051727A4">
        <w:rPr>
          <w:rFonts w:ascii="Arial Nova" w:hAnsi="Arial Nova" w:eastAsia="Arial Nova" w:cs="Arial Nova"/>
          <w:i w:val="0"/>
          <w:iCs w:val="0"/>
          <w:u w:val="none"/>
        </w:rPr>
        <w:t xml:space="preserve"> positive relationships with family and </w:t>
      </w:r>
      <w:r w:rsidRPr="6F96FCF3" w:rsidR="06808626">
        <w:rPr>
          <w:rFonts w:ascii="Arial Nova" w:hAnsi="Arial Nova" w:eastAsia="Arial Nova" w:cs="Arial Nova"/>
          <w:i w:val="0"/>
          <w:iCs w:val="0"/>
          <w:u w:val="none"/>
        </w:rPr>
        <w:t>care giver</w:t>
      </w:r>
      <w:r w:rsidRPr="6F96FCF3" w:rsidR="051727A4">
        <w:rPr>
          <w:rFonts w:ascii="Arial Nova" w:hAnsi="Arial Nova" w:eastAsia="Arial Nova" w:cs="Arial Nova"/>
          <w:i w:val="0"/>
          <w:iCs w:val="0"/>
          <w:u w:val="none"/>
        </w:rPr>
        <w:t xml:space="preserve">s will </w:t>
      </w:r>
      <w:r w:rsidRPr="6F96FCF3" w:rsidR="05311A30">
        <w:rPr>
          <w:rFonts w:ascii="Arial Nova" w:hAnsi="Arial Nova" w:eastAsia="Arial Nova" w:cs="Arial Nova"/>
          <w:i w:val="0"/>
          <w:iCs w:val="0"/>
          <w:u w:val="none"/>
        </w:rPr>
        <w:t>encourage the feeling of safety and</w:t>
      </w:r>
      <w:r w:rsidRPr="6F96FCF3" w:rsidR="051727A4">
        <w:rPr>
          <w:rFonts w:ascii="Arial Nova" w:hAnsi="Arial Nova" w:eastAsia="Arial Nova" w:cs="Arial Nova"/>
          <w:i w:val="0"/>
          <w:iCs w:val="0"/>
          <w:u w:val="none"/>
        </w:rPr>
        <w:t xml:space="preserve"> emotional support.</w:t>
      </w:r>
      <w:r w:rsidRPr="6F96FCF3" w:rsidR="33487524">
        <w:rPr>
          <w:rFonts w:ascii="Arial Nova" w:hAnsi="Arial Nova" w:eastAsia="Arial Nova" w:cs="Arial Nova"/>
          <w:i w:val="0"/>
          <w:iCs w:val="0"/>
          <w:u w:val="none"/>
        </w:rPr>
        <w:t xml:space="preserve"> By having</w:t>
      </w:r>
      <w:r w:rsidRPr="6F96FCF3" w:rsidR="236ADB70">
        <w:rPr>
          <w:rFonts w:ascii="Arial Nova" w:hAnsi="Arial Nova" w:eastAsia="Arial Nova" w:cs="Arial Nova"/>
          <w:i w:val="0"/>
          <w:iCs w:val="0"/>
          <w:u w:val="none"/>
        </w:rPr>
        <w:t xml:space="preserve"> strong</w:t>
      </w:r>
      <w:r w:rsidRPr="6F96FCF3" w:rsidR="33487524">
        <w:rPr>
          <w:rFonts w:ascii="Arial Nova" w:hAnsi="Arial Nova" w:eastAsia="Arial Nova" w:cs="Arial Nova"/>
          <w:i w:val="0"/>
          <w:iCs w:val="0"/>
          <w:u w:val="none"/>
        </w:rPr>
        <w:t xml:space="preserve"> relationships</w:t>
      </w:r>
      <w:r w:rsidRPr="6F96FCF3" w:rsidR="3261BB74">
        <w:rPr>
          <w:rFonts w:ascii="Arial Nova" w:hAnsi="Arial Nova" w:eastAsia="Arial Nova" w:cs="Arial Nova"/>
          <w:i w:val="0"/>
          <w:iCs w:val="0"/>
          <w:u w:val="none"/>
        </w:rPr>
        <w:t xml:space="preserve"> and providing </w:t>
      </w:r>
      <w:r w:rsidRPr="6F96FCF3" w:rsidR="1D80D88A">
        <w:rPr>
          <w:rFonts w:ascii="Arial Nova" w:hAnsi="Arial Nova" w:eastAsia="Arial Nova" w:cs="Arial Nova"/>
          <w:i w:val="0"/>
          <w:iCs w:val="0"/>
          <w:u w:val="none"/>
        </w:rPr>
        <w:t>consistency</w:t>
      </w:r>
      <w:r w:rsidRPr="6F96FCF3" w:rsidR="3FD32160">
        <w:rPr>
          <w:rFonts w:ascii="Arial Nova" w:hAnsi="Arial Nova" w:eastAsia="Arial Nova" w:cs="Arial Nova"/>
          <w:i w:val="0"/>
          <w:iCs w:val="0"/>
          <w:u w:val="none"/>
        </w:rPr>
        <w:t>,</w:t>
      </w:r>
      <w:r w:rsidRPr="6F96FCF3" w:rsidR="33487524">
        <w:rPr>
          <w:rFonts w:ascii="Arial Nova" w:hAnsi="Arial Nova" w:eastAsia="Arial Nova" w:cs="Arial Nova"/>
          <w:i w:val="0"/>
          <w:iCs w:val="0"/>
          <w:u w:val="none"/>
        </w:rPr>
        <w:t xml:space="preserve"> the child can trust</w:t>
      </w:r>
      <w:r w:rsidRPr="6F96FCF3" w:rsidR="1A746D89">
        <w:rPr>
          <w:rFonts w:ascii="Arial Nova" w:hAnsi="Arial Nova" w:eastAsia="Arial Nova" w:cs="Arial Nova"/>
          <w:i w:val="0"/>
          <w:iCs w:val="0"/>
          <w:u w:val="none"/>
        </w:rPr>
        <w:t xml:space="preserve"> in the adult</w:t>
      </w:r>
      <w:r w:rsidRPr="6F96FCF3" w:rsidR="33487524">
        <w:rPr>
          <w:rFonts w:ascii="Arial Nova" w:hAnsi="Arial Nova" w:eastAsia="Arial Nova" w:cs="Arial Nova"/>
          <w:i w:val="0"/>
          <w:iCs w:val="0"/>
          <w:u w:val="none"/>
        </w:rPr>
        <w:t xml:space="preserve"> creat</w:t>
      </w:r>
      <w:r w:rsidRPr="6F96FCF3" w:rsidR="6E5DB23F">
        <w:rPr>
          <w:rFonts w:ascii="Arial Nova" w:hAnsi="Arial Nova" w:eastAsia="Arial Nova" w:cs="Arial Nova"/>
          <w:i w:val="0"/>
          <w:iCs w:val="0"/>
          <w:u w:val="none"/>
        </w:rPr>
        <w:t>ing</w:t>
      </w:r>
      <w:r w:rsidRPr="6F96FCF3" w:rsidR="33487524">
        <w:rPr>
          <w:rFonts w:ascii="Arial Nova" w:hAnsi="Arial Nova" w:eastAsia="Arial Nova" w:cs="Arial Nova"/>
          <w:i w:val="0"/>
          <w:iCs w:val="0"/>
          <w:u w:val="none"/>
        </w:rPr>
        <w:t xml:space="preserve"> a safe environment for them. </w:t>
      </w:r>
      <w:r w:rsidRPr="6F96FCF3" w:rsidR="0748E920">
        <w:rPr>
          <w:rFonts w:ascii="Arial Nova" w:hAnsi="Arial Nova" w:eastAsia="Arial Nova" w:cs="Arial Nova"/>
          <w:i w:val="0"/>
          <w:iCs w:val="0"/>
          <w:u w:val="none"/>
        </w:rPr>
        <w:t>Bretherton (1992</w:t>
      </w:r>
      <w:r w:rsidRPr="6F96FCF3" w:rsidR="0748E920">
        <w:rPr>
          <w:rFonts w:ascii="Arial Nova" w:hAnsi="Arial Nova" w:eastAsia="Arial Nova" w:cs="Arial Nova"/>
          <w:i w:val="0"/>
          <w:iCs w:val="0"/>
          <w:u w:val="none"/>
        </w:rPr>
        <w:t>)</w:t>
      </w:r>
      <w:r w:rsidRPr="6F96FCF3" w:rsidR="0748E920">
        <w:rPr>
          <w:rFonts w:ascii="Arial Nova" w:hAnsi="Arial Nova" w:eastAsia="Arial Nova" w:cs="Arial Nova"/>
          <w:i w:val="0"/>
          <w:iCs w:val="0"/>
          <w:u w:val="none"/>
        </w:rPr>
        <w:t xml:space="preserve"> </w:t>
      </w:r>
      <w:r w:rsidRPr="6F96FCF3" w:rsidR="1A50D258">
        <w:rPr>
          <w:rFonts w:ascii="Arial Nova" w:hAnsi="Arial Nova" w:eastAsia="Arial Nova" w:cs="Arial Nova"/>
          <w:i w:val="0"/>
          <w:iCs w:val="0"/>
          <w:u w:val="none"/>
        </w:rPr>
        <w:t>article</w:t>
      </w:r>
      <w:r w:rsidRPr="6F96FCF3" w:rsidR="069A2BC9">
        <w:rPr>
          <w:rFonts w:ascii="Arial Nova" w:hAnsi="Arial Nova" w:eastAsia="Arial Nova" w:cs="Arial Nova"/>
          <w:i w:val="0"/>
          <w:iCs w:val="0"/>
          <w:u w:val="none"/>
        </w:rPr>
        <w:t xml:space="preserve"> e</w:t>
      </w:r>
      <w:r w:rsidRPr="6F96FCF3" w:rsidR="000F874E">
        <w:rPr>
          <w:rFonts w:ascii="Arial Nova" w:hAnsi="Arial Nova" w:eastAsia="Arial Nova" w:cs="Arial Nova"/>
          <w:i w:val="0"/>
          <w:iCs w:val="0"/>
          <w:u w:val="none"/>
        </w:rPr>
        <w:t>x</w:t>
      </w:r>
      <w:r w:rsidRPr="6F96FCF3" w:rsidR="069A2BC9">
        <w:rPr>
          <w:rFonts w:ascii="Arial Nova" w:hAnsi="Arial Nova" w:eastAsia="Arial Nova" w:cs="Arial Nova"/>
          <w:i w:val="0"/>
          <w:iCs w:val="0"/>
          <w:u w:val="none"/>
        </w:rPr>
        <w:t>plores</w:t>
      </w:r>
      <w:r w:rsidRPr="6F96FCF3" w:rsidR="1A50D258">
        <w:rPr>
          <w:rFonts w:ascii="Arial Nova" w:hAnsi="Arial Nova" w:eastAsia="Arial Nova" w:cs="Arial Nova"/>
          <w:i w:val="0"/>
          <w:iCs w:val="0"/>
          <w:u w:val="none"/>
        </w:rPr>
        <w:t xml:space="preserve"> how Ainsworth built on Bo</w:t>
      </w:r>
      <w:r w:rsidRPr="6F96FCF3" w:rsidR="7DD44948">
        <w:rPr>
          <w:rFonts w:ascii="Arial Nova" w:hAnsi="Arial Nova" w:eastAsia="Arial Nova" w:cs="Arial Nova"/>
          <w:i w:val="0"/>
          <w:iCs w:val="0"/>
          <w:u w:val="none"/>
        </w:rPr>
        <w:t>w</w:t>
      </w:r>
      <w:r w:rsidRPr="6F96FCF3" w:rsidR="1A50D258">
        <w:rPr>
          <w:rFonts w:ascii="Arial Nova" w:hAnsi="Arial Nova" w:eastAsia="Arial Nova" w:cs="Arial Nova"/>
          <w:i w:val="0"/>
          <w:iCs w:val="0"/>
          <w:u w:val="none"/>
        </w:rPr>
        <w:t>lby</w:t>
      </w:r>
      <w:r w:rsidRPr="6F96FCF3" w:rsidR="3FC158C2">
        <w:rPr>
          <w:rFonts w:ascii="Arial Nova" w:hAnsi="Arial Nova" w:eastAsia="Arial Nova" w:cs="Arial Nova"/>
          <w:i w:val="0"/>
          <w:iCs w:val="0"/>
          <w:u w:val="none"/>
        </w:rPr>
        <w:t>’</w:t>
      </w:r>
      <w:r w:rsidRPr="6F96FCF3" w:rsidR="1A50D258">
        <w:rPr>
          <w:rFonts w:ascii="Arial Nova" w:hAnsi="Arial Nova" w:eastAsia="Arial Nova" w:cs="Arial Nova"/>
          <w:i w:val="0"/>
          <w:iCs w:val="0"/>
          <w:u w:val="none"/>
        </w:rPr>
        <w:t>s</w:t>
      </w:r>
      <w:r w:rsidRPr="6F96FCF3" w:rsidR="1A50D258">
        <w:rPr>
          <w:rFonts w:ascii="Arial Nova" w:hAnsi="Arial Nova" w:eastAsia="Arial Nova" w:cs="Arial Nova"/>
          <w:i w:val="0"/>
          <w:iCs w:val="0"/>
          <w:u w:val="none"/>
        </w:rPr>
        <w:t xml:space="preserve"> attachment theory </w:t>
      </w:r>
      <w:r w:rsidRPr="6F96FCF3" w:rsidR="05E61369">
        <w:rPr>
          <w:rFonts w:ascii="Arial Nova" w:hAnsi="Arial Nova" w:eastAsia="Arial Nova" w:cs="Arial Nova"/>
          <w:i w:val="0"/>
          <w:iCs w:val="0"/>
          <w:u w:val="none"/>
        </w:rPr>
        <w:t xml:space="preserve">and how having a secure </w:t>
      </w:r>
      <w:r w:rsidRPr="6F96FCF3" w:rsidR="145B0563">
        <w:rPr>
          <w:rFonts w:ascii="Arial Nova" w:hAnsi="Arial Nova" w:eastAsia="Arial Nova" w:cs="Arial Nova"/>
          <w:i w:val="0"/>
          <w:iCs w:val="0"/>
          <w:u w:val="none"/>
        </w:rPr>
        <w:t>attachment</w:t>
      </w:r>
      <w:r w:rsidRPr="6F96FCF3" w:rsidR="145B0563">
        <w:rPr>
          <w:rFonts w:ascii="Arial Nova" w:hAnsi="Arial Nova" w:eastAsia="Arial Nova" w:cs="Arial Nova"/>
          <w:i w:val="0"/>
          <w:iCs w:val="0"/>
          <w:u w:val="none"/>
        </w:rPr>
        <w:t xml:space="preserve"> figure would give the child confidence </w:t>
      </w:r>
      <w:r w:rsidRPr="6F96FCF3" w:rsidR="31B05A3E">
        <w:rPr>
          <w:rFonts w:ascii="Arial Nova" w:hAnsi="Arial Nova" w:eastAsia="Arial Nova" w:cs="Arial Nova"/>
          <w:i w:val="0"/>
          <w:iCs w:val="0"/>
          <w:u w:val="none"/>
        </w:rPr>
        <w:t xml:space="preserve">and the </w:t>
      </w:r>
      <w:r w:rsidRPr="6F96FCF3" w:rsidR="277562E7">
        <w:rPr>
          <w:rFonts w:ascii="Arial Nova" w:hAnsi="Arial Nova" w:eastAsia="Arial Nova" w:cs="Arial Nova"/>
          <w:i w:val="0"/>
          <w:iCs w:val="0"/>
          <w:u w:val="none"/>
        </w:rPr>
        <w:t>sense</w:t>
      </w:r>
      <w:r w:rsidRPr="6F96FCF3" w:rsidR="31B05A3E">
        <w:rPr>
          <w:rFonts w:ascii="Arial Nova" w:hAnsi="Arial Nova" w:eastAsia="Arial Nova" w:cs="Arial Nova"/>
          <w:i w:val="0"/>
          <w:iCs w:val="0"/>
          <w:u w:val="none"/>
        </w:rPr>
        <w:t xml:space="preserve"> of safety</w:t>
      </w:r>
      <w:r w:rsidRPr="6F96FCF3" w:rsidR="7382B1D6">
        <w:rPr>
          <w:rFonts w:ascii="Arial Nova" w:hAnsi="Arial Nova" w:eastAsia="Arial Nova" w:cs="Arial Nova"/>
          <w:i w:val="0"/>
          <w:iCs w:val="0"/>
          <w:u w:val="none"/>
        </w:rPr>
        <w:t xml:space="preserve"> </w:t>
      </w:r>
      <w:r w:rsidRPr="6F96FCF3" w:rsidR="145B0563">
        <w:rPr>
          <w:rFonts w:ascii="Arial Nova" w:hAnsi="Arial Nova" w:eastAsia="Arial Nova" w:cs="Arial Nova"/>
          <w:i w:val="0"/>
          <w:iCs w:val="0"/>
          <w:u w:val="none"/>
        </w:rPr>
        <w:t xml:space="preserve">to </w:t>
      </w:r>
      <w:r w:rsidRPr="6F96FCF3" w:rsidR="5C9E48E6">
        <w:rPr>
          <w:rFonts w:ascii="Arial Nova" w:hAnsi="Arial Nova" w:eastAsia="Arial Nova" w:cs="Arial Nova"/>
          <w:i w:val="0"/>
          <w:iCs w:val="0"/>
          <w:u w:val="none"/>
        </w:rPr>
        <w:t xml:space="preserve">be able to </w:t>
      </w:r>
      <w:r w:rsidRPr="6F96FCF3" w:rsidR="145B0563">
        <w:rPr>
          <w:rFonts w:ascii="Arial Nova" w:hAnsi="Arial Nova" w:eastAsia="Arial Nova" w:cs="Arial Nova"/>
          <w:i w:val="0"/>
          <w:iCs w:val="0"/>
          <w:u w:val="none"/>
        </w:rPr>
        <w:t xml:space="preserve">go off and explore. </w:t>
      </w:r>
      <w:r w:rsidRPr="6F96FCF3" w:rsidR="07D94AB5">
        <w:rPr>
          <w:rFonts w:ascii="Arial Nova" w:hAnsi="Arial Nova" w:eastAsia="Arial Nova" w:cs="Arial Nova"/>
          <w:i w:val="0"/>
          <w:iCs w:val="0"/>
          <w:u w:val="none"/>
        </w:rPr>
        <w:t>Bowlby</w:t>
      </w:r>
      <w:r w:rsidRPr="6F96FCF3" w:rsidR="5824E7C2">
        <w:rPr>
          <w:rFonts w:ascii="Arial Nova" w:hAnsi="Arial Nova" w:eastAsia="Arial Nova" w:cs="Arial Nova"/>
          <w:i w:val="0"/>
          <w:iCs w:val="0"/>
          <w:u w:val="none"/>
        </w:rPr>
        <w:t xml:space="preserve"> (1971)</w:t>
      </w:r>
      <w:r w:rsidRPr="6F96FCF3" w:rsidR="07D94AB5">
        <w:rPr>
          <w:rFonts w:ascii="Arial Nova" w:hAnsi="Arial Nova" w:eastAsia="Arial Nova" w:cs="Arial Nova"/>
          <w:i w:val="0"/>
          <w:iCs w:val="0"/>
          <w:u w:val="none"/>
        </w:rPr>
        <w:t xml:space="preserve"> looks at </w:t>
      </w:r>
      <w:r w:rsidRPr="6F96FCF3" w:rsidR="73C817A9">
        <w:rPr>
          <w:rFonts w:ascii="Arial Nova" w:hAnsi="Arial Nova" w:eastAsia="Arial Nova" w:cs="Arial Nova"/>
          <w:i w:val="0"/>
          <w:iCs w:val="0"/>
          <w:u w:val="none"/>
        </w:rPr>
        <w:t>attachment</w:t>
      </w:r>
      <w:r w:rsidRPr="6F96FCF3" w:rsidR="76A46E93">
        <w:rPr>
          <w:rFonts w:ascii="Arial Nova" w:hAnsi="Arial Nova" w:eastAsia="Arial Nova" w:cs="Arial Nova"/>
          <w:i w:val="0"/>
          <w:iCs w:val="0"/>
          <w:u w:val="none"/>
        </w:rPr>
        <w:t xml:space="preserve"> </w:t>
      </w:r>
      <w:r w:rsidRPr="6F96FCF3" w:rsidR="7421116C">
        <w:rPr>
          <w:rFonts w:ascii="Arial Nova" w:hAnsi="Arial Nova" w:eastAsia="Arial Nova" w:cs="Arial Nova"/>
          <w:i w:val="0"/>
          <w:iCs w:val="0"/>
          <w:u w:val="none"/>
        </w:rPr>
        <w:t>and</w:t>
      </w:r>
      <w:r w:rsidRPr="6F96FCF3" w:rsidR="06AFE42A">
        <w:rPr>
          <w:rFonts w:ascii="Arial Nova" w:hAnsi="Arial Nova" w:eastAsia="Arial Nova" w:cs="Arial Nova"/>
          <w:i w:val="0"/>
          <w:iCs w:val="0"/>
          <w:u w:val="none"/>
        </w:rPr>
        <w:t xml:space="preserve"> how children will look for an ‘older, wiser’ figure </w:t>
      </w:r>
      <w:r w:rsidRPr="6F96FCF3" w:rsidR="64FC7394">
        <w:rPr>
          <w:rFonts w:ascii="Arial Nova" w:hAnsi="Arial Nova" w:eastAsia="Arial Nova" w:cs="Arial Nova"/>
          <w:i w:val="0"/>
          <w:iCs w:val="0"/>
          <w:u w:val="none"/>
        </w:rPr>
        <w:t xml:space="preserve">which they view as a ‘secure base’ or a ‘safe haven’. </w:t>
      </w:r>
      <w:r w:rsidRPr="6F96FCF3" w:rsidR="46187823">
        <w:rPr>
          <w:rFonts w:ascii="Arial Nova" w:hAnsi="Arial Nova" w:eastAsia="Arial Nova" w:cs="Arial Nova"/>
          <w:i w:val="0"/>
          <w:iCs w:val="0"/>
          <w:u w:val="none"/>
        </w:rPr>
        <w:t>This person will give them the comfort and security they need until the child feels that the danger has passed</w:t>
      </w:r>
      <w:r w:rsidRPr="6F96FCF3" w:rsidR="29520462">
        <w:rPr>
          <w:rFonts w:ascii="Arial Nova" w:hAnsi="Arial Nova" w:eastAsia="Arial Nova" w:cs="Arial Nova"/>
          <w:i w:val="0"/>
          <w:iCs w:val="0"/>
          <w:u w:val="none"/>
        </w:rPr>
        <w:t xml:space="preserve"> </w:t>
      </w:r>
      <w:r w:rsidRPr="6F96FCF3" w:rsidR="29520462">
        <w:rPr>
          <w:rFonts w:ascii="Arial Nova" w:hAnsi="Arial Nova" w:eastAsia="Arial Nova" w:cs="Arial Nova"/>
          <w:i w:val="0"/>
          <w:iCs w:val="0"/>
          <w:u w:val="none"/>
        </w:rPr>
        <w:t>(Holmes 2023)</w:t>
      </w:r>
      <w:r w:rsidRPr="6F96FCF3" w:rsidR="29520462">
        <w:rPr>
          <w:rFonts w:ascii="Arial Nova" w:hAnsi="Arial Nova" w:eastAsia="Arial Nova" w:cs="Arial Nova"/>
          <w:i w:val="0"/>
          <w:iCs w:val="0"/>
          <w:u w:val="none"/>
        </w:rPr>
        <w:t>.</w:t>
      </w:r>
      <w:r w:rsidRPr="6F96FCF3" w:rsidR="51D39E84">
        <w:rPr>
          <w:rFonts w:ascii="Arial Nova" w:hAnsi="Arial Nova" w:eastAsia="Arial Nova" w:cs="Arial Nova"/>
          <w:i w:val="0"/>
          <w:iCs w:val="0"/>
          <w:u w:val="none"/>
        </w:rPr>
        <w:t xml:space="preserve"> </w:t>
      </w:r>
      <w:r w:rsidRPr="6F96FCF3" w:rsidR="6C74FA2E">
        <w:rPr>
          <w:rFonts w:ascii="Arial Nova" w:hAnsi="Arial Nova" w:eastAsia="Arial Nova" w:cs="Arial Nova"/>
          <w:i w:val="0"/>
          <w:iCs w:val="0"/>
          <w:u w:val="none"/>
        </w:rPr>
        <w:t>Having children feel safe and secure will encourage independence</w:t>
      </w:r>
      <w:r w:rsidRPr="6F96FCF3" w:rsidR="717D373E">
        <w:rPr>
          <w:rFonts w:ascii="Arial Nova" w:hAnsi="Arial Nova" w:eastAsia="Arial Nova" w:cs="Arial Nova"/>
          <w:i w:val="0"/>
          <w:iCs w:val="0"/>
          <w:u w:val="none"/>
        </w:rPr>
        <w:t xml:space="preserve"> and research shows that </w:t>
      </w:r>
      <w:r w:rsidRPr="6F96FCF3" w:rsidR="717D373E">
        <w:rPr>
          <w:rFonts w:ascii="Arial Nova" w:hAnsi="Arial Nova" w:eastAsia="Arial Nova" w:cs="Arial Nova"/>
          <w:i w:val="0"/>
          <w:iCs w:val="0"/>
          <w:u w:val="none"/>
        </w:rPr>
        <w:t>child</w:t>
      </w:r>
      <w:r w:rsidRPr="6F96FCF3" w:rsidR="30D99289">
        <w:rPr>
          <w:rFonts w:ascii="Arial Nova" w:hAnsi="Arial Nova" w:eastAsia="Arial Nova" w:cs="Arial Nova"/>
          <w:i w:val="0"/>
          <w:iCs w:val="0"/>
          <w:u w:val="none"/>
        </w:rPr>
        <w:t>r</w:t>
      </w:r>
      <w:r w:rsidRPr="6F96FCF3" w:rsidR="717D373E">
        <w:rPr>
          <w:rFonts w:ascii="Arial Nova" w:hAnsi="Arial Nova" w:eastAsia="Arial Nova" w:cs="Arial Nova"/>
          <w:i w:val="0"/>
          <w:iCs w:val="0"/>
          <w:u w:val="none"/>
        </w:rPr>
        <w:t>en</w:t>
      </w:r>
      <w:r w:rsidRPr="6F96FCF3" w:rsidR="717D373E">
        <w:rPr>
          <w:rFonts w:ascii="Arial Nova" w:hAnsi="Arial Nova" w:eastAsia="Arial Nova" w:cs="Arial Nova"/>
          <w:i w:val="0"/>
          <w:iCs w:val="0"/>
          <w:u w:val="none"/>
        </w:rPr>
        <w:t xml:space="preserve"> learn best when they are free fro</w:t>
      </w:r>
      <w:r w:rsidRPr="6F96FCF3" w:rsidR="55ECFD48">
        <w:rPr>
          <w:rFonts w:ascii="Arial Nova" w:hAnsi="Arial Nova" w:eastAsia="Arial Nova" w:cs="Arial Nova"/>
          <w:i w:val="0"/>
          <w:iCs w:val="0"/>
          <w:u w:val="none"/>
        </w:rPr>
        <w:t xml:space="preserve">m fear. </w:t>
      </w:r>
    </w:p>
    <w:p w:rsidR="6476E026" w:rsidP="6476E026" w:rsidRDefault="6476E026" w14:paraId="68CE18C5" w14:textId="4B84EB28">
      <w:pPr>
        <w:spacing w:line="240" w:lineRule="auto"/>
        <w:rPr>
          <w:rFonts w:ascii="Arial Nova" w:hAnsi="Arial Nova" w:eastAsia="Arial Nova" w:cs="Arial Nova"/>
          <w:b w:val="1"/>
          <w:bCs w:val="1"/>
          <w:u w:val="none"/>
        </w:rPr>
      </w:pPr>
    </w:p>
    <w:p w:rsidR="6476E026" w:rsidP="6476E026" w:rsidRDefault="6476E026" w14:paraId="6E83EB1C" w14:textId="6244B2CB">
      <w:pPr>
        <w:spacing w:line="240" w:lineRule="auto"/>
        <w:rPr>
          <w:rFonts w:ascii="Arial Nova" w:hAnsi="Arial Nova" w:eastAsia="Arial Nova" w:cs="Arial Nova"/>
          <w:b w:val="1"/>
          <w:bCs w:val="1"/>
          <w:u w:val="none"/>
        </w:rPr>
      </w:pPr>
    </w:p>
    <w:p w:rsidR="6476E026" w:rsidP="6476E026" w:rsidRDefault="6476E026" w14:paraId="6B699707" w14:textId="2A12A46E">
      <w:pPr>
        <w:pStyle w:val="Normal"/>
        <w:suppressLineNumbers w:val="0"/>
        <w:bidi w:val="0"/>
        <w:spacing w:line="240" w:lineRule="auto"/>
      </w:pPr>
    </w:p>
    <w:p w:rsidR="6476E026" w:rsidP="6476E026" w:rsidRDefault="6476E026" w14:paraId="119B954D" w14:textId="55DEAF01">
      <w:pPr>
        <w:spacing w:line="240" w:lineRule="auto"/>
        <w:rPr>
          <w:rFonts w:ascii="Arial Nova" w:hAnsi="Arial Nova" w:eastAsia="Arial Nova" w:cs="Arial Nova"/>
          <w:b w:val="1"/>
          <w:bCs w:val="1"/>
          <w:u w:val="none"/>
        </w:rPr>
      </w:pPr>
    </w:p>
    <w:p w:rsidR="05EE802C" w:rsidP="6476E026" w:rsidRDefault="05EE802C" w14:paraId="56929993" w14:textId="7A6C1C99">
      <w:pPr>
        <w:suppressLineNumbers w:val="0"/>
        <w:bidi w:val="0"/>
        <w:spacing w:before="0" w:beforeAutospacing="off" w:after="160" w:afterAutospacing="off" w:line="240" w:lineRule="auto"/>
        <w:ind/>
        <w:rPr>
          <w:rFonts w:ascii="Arial Nova" w:hAnsi="Arial Nova" w:eastAsia="Arial Nova" w:cs="Arial Nova"/>
          <w:b w:val="1"/>
          <w:bCs w:val="1"/>
          <w:u w:val="none"/>
        </w:rPr>
      </w:pPr>
      <w:r w:rsidRPr="6F96FCF3" w:rsidR="6FF5B677">
        <w:rPr>
          <w:rFonts w:ascii="Arial Nova" w:hAnsi="Arial Nova" w:eastAsia="Arial Nova" w:cs="Arial Nova"/>
          <w:b w:val="1"/>
          <w:bCs w:val="1"/>
          <w:u w:val="none"/>
        </w:rPr>
        <w:t>Love and Belonging</w:t>
      </w:r>
    </w:p>
    <w:p w:rsidR="05EE802C" w:rsidP="6476E026" w:rsidRDefault="05EE802C" w14:paraId="57769CCC" w14:textId="0348ED8A">
      <w:pPr>
        <w:suppressLineNumbers w:val="0"/>
        <w:spacing w:before="0" w:beforeAutospacing="off" w:after="160" w:afterAutospacing="off" w:line="240" w:lineRule="auto"/>
        <w:ind/>
        <w:rPr>
          <w:rFonts w:ascii="Arial Nova" w:hAnsi="Arial Nova" w:eastAsia="Arial Nova" w:cs="Arial Nova"/>
          <w:b w:val="1"/>
          <w:bCs w:val="1"/>
          <w:u w:val="none"/>
        </w:rPr>
      </w:pPr>
      <w:r w:rsidRPr="6F96FCF3" w:rsidR="1DEEA981">
        <w:rPr>
          <w:rFonts w:ascii="Arial Nova" w:hAnsi="Arial Nova" w:eastAsia="Arial Nova" w:cs="Arial Nova"/>
          <w:b w:val="0"/>
          <w:bCs w:val="0"/>
          <w:sz w:val="16"/>
          <w:szCs w:val="16"/>
          <w:u w:val="none"/>
        </w:rPr>
        <w:t>Figure 2-</w:t>
      </w:r>
      <w:r w:rsidRPr="6F96FCF3" w:rsidR="1DEEA981">
        <w:rPr>
          <w:rFonts w:ascii="Arial Nova" w:hAnsi="Arial Nova" w:eastAsia="Arial Nova" w:cs="Arial Nova"/>
          <w:b w:val="1"/>
          <w:bCs w:val="1"/>
          <w:u w:val="none"/>
        </w:rPr>
        <w:t xml:space="preserve"> </w:t>
      </w:r>
      <w:r w:rsidRPr="6F96FCF3" w:rsidR="07A311F7">
        <w:rPr>
          <w:rFonts w:ascii="Arial Nova" w:hAnsi="Arial Nova" w:eastAsia="Arial Nova" w:cs="Arial Nova"/>
          <w:b w:val="1"/>
          <w:bCs w:val="1"/>
          <w:u w:val="none"/>
        </w:rPr>
        <w:t xml:space="preserve">Bronfenbrenner's </w:t>
      </w:r>
    </w:p>
    <w:p w:rsidR="05EE802C" w:rsidP="6476E026" w:rsidRDefault="05EE802C" w14:paraId="7DDBC533" w14:textId="108E5BE5">
      <w:pPr>
        <w:pStyle w:val="Normal"/>
        <w:suppressLineNumbers w:val="0"/>
        <w:bidi w:val="0"/>
        <w:spacing w:before="0" w:beforeAutospacing="off" w:after="160" w:afterAutospacing="off" w:line="240" w:lineRule="auto"/>
        <w:ind w:left="0" w:right="0"/>
        <w:jc w:val="left"/>
        <w:rPr>
          <w:rFonts w:ascii="Arial Nova" w:hAnsi="Arial Nova" w:eastAsia="Arial Nova" w:cs="Arial Nova"/>
          <w:color w:val="000000" w:themeColor="text1" w:themeTint="FF" w:themeShade="FF"/>
          <w:u w:val="none"/>
        </w:rPr>
      </w:pPr>
      <w:r w:rsidRPr="4D4A9B21" w:rsidR="76CD4FCE">
        <w:rPr>
          <w:rFonts w:ascii="Arial Nova" w:hAnsi="Arial Nova" w:eastAsia="Arial Nova" w:cs="Arial Nova"/>
          <w:color w:val="000000" w:themeColor="text1" w:themeTint="FF" w:themeShade="FF"/>
          <w:u w:val="none"/>
        </w:rPr>
        <w:t>At this stage, a person will start to strive for belonging and look to build meaningful relationships.</w:t>
      </w:r>
      <w:r w:rsidRPr="4D4A9B21" w:rsidR="00B750AB">
        <w:rPr>
          <w:rFonts w:ascii="Arial Nova" w:hAnsi="Arial Nova" w:eastAsia="Arial Nova" w:cs="Arial Nova"/>
          <w:color w:val="000000" w:themeColor="text1" w:themeTint="FF" w:themeShade="FF"/>
          <w:u w:val="none"/>
        </w:rPr>
        <w:t xml:space="preserve"> </w:t>
      </w:r>
      <w:r w:rsidRPr="4D4A9B21" w:rsidR="0874F6F0">
        <w:rPr>
          <w:rFonts w:ascii="Arial Nova" w:hAnsi="Arial Nova" w:eastAsia="Arial Nova" w:cs="Arial Nova"/>
          <w:color w:val="000000" w:themeColor="text1" w:themeTint="FF" w:themeShade="FF"/>
          <w:u w:val="none"/>
        </w:rPr>
        <w:t>Feeling accepted is important as it links back to feeling safe and secure. It also gives a sense of value</w:t>
      </w:r>
      <w:r w:rsidRPr="4D4A9B21" w:rsidR="03F57868">
        <w:rPr>
          <w:rFonts w:ascii="Arial Nova" w:hAnsi="Arial Nova" w:eastAsia="Arial Nova" w:cs="Arial Nova"/>
          <w:color w:val="000000" w:themeColor="text1" w:themeTint="FF" w:themeShade="FF"/>
          <w:u w:val="none"/>
        </w:rPr>
        <w:t xml:space="preserve">, </w:t>
      </w:r>
      <w:r w:rsidRPr="4D4A9B21" w:rsidR="2C0BCEE0">
        <w:rPr>
          <w:rFonts w:ascii="Arial Nova" w:hAnsi="Arial Nova" w:eastAsia="Arial Nova" w:cs="Arial Nova"/>
          <w:color w:val="000000" w:themeColor="text1" w:themeTint="FF" w:themeShade="FF"/>
          <w:u w:val="none"/>
        </w:rPr>
        <w:t>meaningfulness</w:t>
      </w:r>
      <w:r w:rsidRPr="4D4A9B21" w:rsidR="03F57868">
        <w:rPr>
          <w:rFonts w:ascii="Arial Nova" w:hAnsi="Arial Nova" w:eastAsia="Arial Nova" w:cs="Arial Nova"/>
          <w:color w:val="000000" w:themeColor="text1" w:themeTint="FF" w:themeShade="FF"/>
          <w:u w:val="none"/>
        </w:rPr>
        <w:t xml:space="preserve"> and </w:t>
      </w:r>
      <w:r w:rsidRPr="4D4A9B21" w:rsidR="1F82E984">
        <w:rPr>
          <w:rFonts w:ascii="Arial Nova" w:hAnsi="Arial Nova" w:eastAsia="Arial Nova" w:cs="Arial Nova"/>
          <w:color w:val="000000" w:themeColor="text1" w:themeTint="FF" w:themeShade="FF"/>
          <w:u w:val="none"/>
        </w:rPr>
        <w:t xml:space="preserve">a sense of </w:t>
      </w:r>
      <w:r w:rsidRPr="4D4A9B21" w:rsidR="77E7B10F">
        <w:rPr>
          <w:rFonts w:ascii="Arial Nova" w:hAnsi="Arial Nova" w:eastAsia="Arial Nova" w:cs="Arial Nova"/>
          <w:color w:val="000000" w:themeColor="text1" w:themeTint="FF" w:themeShade="FF"/>
          <w:u w:val="none"/>
        </w:rPr>
        <w:t>supportiveness</w:t>
      </w:r>
      <w:r w:rsidRPr="4D4A9B21" w:rsidR="03F57868">
        <w:rPr>
          <w:rFonts w:ascii="Arial Nova" w:hAnsi="Arial Nova" w:eastAsia="Arial Nova" w:cs="Arial Nova"/>
          <w:color w:val="000000" w:themeColor="text1" w:themeTint="FF" w:themeShade="FF"/>
          <w:u w:val="none"/>
        </w:rPr>
        <w:t>. Not feeling accepted</w:t>
      </w:r>
      <w:r w:rsidRPr="4D4A9B21" w:rsidR="03F57868">
        <w:rPr>
          <w:rFonts w:ascii="Arial Nova" w:hAnsi="Arial Nova" w:eastAsia="Arial Nova" w:cs="Arial Nova"/>
          <w:color w:val="000000" w:themeColor="text1" w:themeTint="FF" w:themeShade="FF"/>
          <w:u w:val="none"/>
        </w:rPr>
        <w:t xml:space="preserve"> can lead to avoiding situations</w:t>
      </w:r>
      <w:r w:rsidRPr="4D4A9B21" w:rsidR="4D768D50">
        <w:rPr>
          <w:rFonts w:ascii="Arial Nova" w:hAnsi="Arial Nova" w:eastAsia="Arial Nova" w:cs="Arial Nova"/>
          <w:color w:val="000000" w:themeColor="text1" w:themeTint="FF" w:themeShade="FF"/>
          <w:u w:val="none"/>
        </w:rPr>
        <w:t xml:space="preserve">, and for </w:t>
      </w:r>
      <w:r w:rsidR="3E690BE2">
        <w:drawing>
          <wp:anchor distT="0" distB="0" distL="114300" distR="114300" simplePos="0" relativeHeight="251658240" behindDoc="0" locked="0" layoutInCell="1" allowOverlap="1" wp14:editId="7E6E0B43" wp14:anchorId="6B4AAA84">
            <wp:simplePos x="0" y="0"/>
            <wp:positionH relativeFrom="column">
              <wp:align>left</wp:align>
            </wp:positionH>
            <wp:positionV relativeFrom="paragraph">
              <wp:posOffset>0</wp:posOffset>
            </wp:positionV>
            <wp:extent cx="1454795" cy="1438475"/>
            <wp:effectExtent l="0" t="0" r="0" b="0"/>
            <wp:wrapSquare wrapText="bothSides"/>
            <wp:docPr id="868415385" name="" title=""/>
            <wp:cNvGraphicFramePr>
              <a:graphicFrameLocks noChangeAspect="1"/>
            </wp:cNvGraphicFramePr>
            <a:graphic>
              <a:graphicData uri="http://schemas.openxmlformats.org/drawingml/2006/picture">
                <pic:pic>
                  <pic:nvPicPr>
                    <pic:cNvPr id="0" name=""/>
                    <pic:cNvPicPr/>
                  </pic:nvPicPr>
                  <pic:blipFill>
                    <a:blip r:embed="R9d3b0dd15b434df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454795" cy="143847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4D4A9B21" w:rsidR="4D768D50">
        <w:rPr>
          <w:rFonts w:ascii="Arial Nova" w:hAnsi="Arial Nova" w:eastAsia="Arial Nova" w:cs="Arial Nova"/>
          <w:color w:val="000000" w:themeColor="text1" w:themeTint="FF" w:themeShade="FF"/>
          <w:u w:val="none"/>
        </w:rPr>
        <w:t xml:space="preserve">someone to feel like they do</w:t>
      </w:r>
      <w:r w:rsidRPr="4D4A9B21" w:rsidR="6D4D8CCB">
        <w:rPr>
          <w:rFonts w:ascii="Arial Nova" w:hAnsi="Arial Nova" w:eastAsia="Arial Nova" w:cs="Arial Nova"/>
          <w:color w:val="000000" w:themeColor="text1" w:themeTint="FF" w:themeShade="FF"/>
          <w:u w:val="none"/>
        </w:rPr>
        <w:t xml:space="preserve"> not</w:t>
      </w:r>
      <w:r w:rsidRPr="4D4A9B21" w:rsidR="4D768D50">
        <w:rPr>
          <w:rFonts w:ascii="Arial Nova" w:hAnsi="Arial Nova" w:eastAsia="Arial Nova" w:cs="Arial Nova"/>
          <w:color w:val="000000" w:themeColor="text1" w:themeTint="FF" w:themeShade="FF"/>
          <w:u w:val="none"/>
        </w:rPr>
        <w:t xml:space="preserve"> belong could lead to them withdrawing</w:t>
      </w:r>
      <w:r w:rsidRPr="4D4A9B21" w:rsidR="4D768D50">
        <w:rPr>
          <w:rFonts w:ascii="Arial Nova" w:hAnsi="Arial Nova" w:eastAsia="Arial Nova" w:cs="Arial Nova"/>
          <w:color w:val="000000" w:themeColor="text1" w:themeTint="FF" w:themeShade="FF"/>
          <w:u w:val="none"/>
        </w:rPr>
        <w:t xml:space="preserve">.  </w:t>
      </w:r>
      <w:r w:rsidRPr="6F96FCF3" w:rsidR="62F01710">
        <w:rPr>
          <w:rFonts w:ascii="Arial Nova" w:hAnsi="Arial Nova" w:eastAsia="Arial Nova" w:cs="Arial Nova"/>
          <w:color w:val="000000" w:themeColor="text1" w:themeTint="FF" w:themeShade="FF"/>
          <w:u w:val="none"/>
        </w:rPr>
        <w:t xml:space="preserve">Aubrey (2019)</w:t>
      </w:r>
      <w:r w:rsidRPr="6F96FCF3" w:rsidR="62F01710">
        <w:rPr>
          <w:rFonts w:ascii="Arial Nova" w:hAnsi="Arial Nova" w:eastAsia="Arial Nova" w:cs="Arial Nova"/>
          <w:color w:val="000000" w:themeColor="text1" w:themeTint="FF" w:themeShade="FF"/>
          <w:u w:val="none"/>
        </w:rPr>
        <w:t xml:space="preserve"> explains </w:t>
      </w:r>
      <w:r w:rsidRPr="6F96FCF3" w:rsidR="4878BEBF">
        <w:rPr>
          <w:rFonts w:ascii="Arial Nova" w:hAnsi="Arial Nova" w:eastAsia="Arial Nova" w:cs="Arial Nova"/>
          <w:color w:val="000000" w:themeColor="text1" w:themeTint="FF" w:themeShade="FF"/>
          <w:u w:val="none"/>
        </w:rPr>
        <w:t xml:space="preserve">Bronfenbrenner also had similar views. He was a strong advocate for family and </w:t>
      </w:r>
      <w:r w:rsidRPr="6F96FCF3" w:rsidR="47355A11">
        <w:rPr>
          <w:rFonts w:ascii="Arial Nova" w:hAnsi="Arial Nova" w:eastAsia="Arial Nova" w:cs="Arial Nova"/>
          <w:color w:val="000000" w:themeColor="text1" w:themeTint="FF" w:themeShade="FF"/>
          <w:u w:val="none"/>
        </w:rPr>
        <w:t xml:space="preserve">believed that children would not develop well</w:t>
      </w:r>
      <w:r w:rsidRPr="6F96FCF3" w:rsidR="47355A11">
        <w:rPr>
          <w:rFonts w:ascii="Arial Nova" w:hAnsi="Arial Nova" w:eastAsia="Arial Nova" w:cs="Arial Nova"/>
          <w:color w:val="000000" w:themeColor="text1" w:themeTint="FF" w:themeShade="FF"/>
          <w:u w:val="none"/>
        </w:rPr>
        <w:t xml:space="preserve"> in an isolated situation and </w:t>
      </w:r>
      <w:r w:rsidRPr="6F96FCF3" w:rsidR="47355A11">
        <w:rPr>
          <w:rFonts w:ascii="Arial Nova" w:hAnsi="Arial Nova" w:eastAsia="Arial Nova" w:cs="Arial Nova"/>
          <w:color w:val="000000" w:themeColor="text1" w:themeTint="FF" w:themeShade="FF"/>
          <w:u w:val="none"/>
        </w:rPr>
        <w:t>that by</w:t>
      </w:r>
      <w:r w:rsidRPr="6F96FCF3" w:rsidR="47355A11">
        <w:rPr>
          <w:rFonts w:ascii="Arial Nova" w:hAnsi="Arial Nova" w:eastAsia="Arial Nova" w:cs="Arial Nova"/>
          <w:color w:val="000000" w:themeColor="text1" w:themeTint="FF" w:themeShade="FF"/>
          <w:u w:val="none"/>
        </w:rPr>
        <w:t xml:space="preserve"> having </w:t>
      </w:r>
      <w:r w:rsidRPr="6F96FCF3" w:rsidR="47355A11">
        <w:rPr>
          <w:rFonts w:ascii="Arial Nova" w:hAnsi="Arial Nova" w:eastAsia="Arial Nova" w:cs="Arial Nova"/>
          <w:color w:val="000000" w:themeColor="text1" w:themeTint="FF" w:themeShade="FF"/>
          <w:u w:val="none"/>
        </w:rPr>
        <w:t>stron</w:t>
      </w:r>
      <w:r w:rsidRPr="6F96FCF3" w:rsidR="7B5489E5">
        <w:rPr>
          <w:rFonts w:ascii="Arial Nova" w:hAnsi="Arial Nova" w:eastAsia="Arial Nova" w:cs="Arial Nova"/>
          <w:color w:val="auto"/>
          <w:u w:val="none"/>
        </w:rPr>
        <w:t>g</w:t>
      </w:r>
      <w:r w:rsidRPr="6F96FCF3" w:rsidR="47355A11">
        <w:rPr>
          <w:rFonts w:ascii="Arial Nova" w:hAnsi="Arial Nova" w:eastAsia="Arial Nova" w:cs="Arial Nova"/>
          <w:color w:val="000000" w:themeColor="text1" w:themeTint="FF" w:themeShade="FF"/>
          <w:u w:val="none"/>
        </w:rPr>
        <w:t xml:space="preserve">er conne</w:t>
      </w:r>
      <w:r w:rsidRPr="6F96FCF3" w:rsidR="665DB7A9">
        <w:rPr>
          <w:rFonts w:ascii="Arial Nova" w:hAnsi="Arial Nova" w:eastAsia="Arial Nova" w:cs="Arial Nova"/>
          <w:color w:val="000000" w:themeColor="text1" w:themeTint="FF" w:themeShade="FF"/>
          <w:u w:val="none"/>
        </w:rPr>
        <w:t xml:space="preserve">ctions with schools, family and community would help </w:t>
      </w:r>
      <w:r w:rsidRPr="6F96FCF3" w:rsidR="1EFC17D8">
        <w:rPr>
          <w:rFonts w:ascii="Arial Nova" w:hAnsi="Arial Nova" w:eastAsia="Arial Nova" w:cs="Arial Nova"/>
          <w:color w:val="000000" w:themeColor="text1" w:themeTint="FF" w:themeShade="FF"/>
          <w:u w:val="none"/>
        </w:rPr>
        <w:t>suppor</w:t>
      </w:r>
      <w:r w:rsidRPr="6F96FCF3" w:rsidR="1EFC17D8">
        <w:rPr>
          <w:rFonts w:ascii="Arial Nova" w:hAnsi="Arial Nova" w:eastAsia="Arial Nova" w:cs="Arial Nova"/>
          <w:color w:val="000000" w:themeColor="text1" w:themeTint="FF" w:themeShade="FF"/>
          <w:u w:val="none"/>
        </w:rPr>
        <w:t>t</w:t>
      </w:r>
      <w:r w:rsidRPr="6F96FCF3" w:rsidR="665DB7A9">
        <w:rPr>
          <w:rFonts w:ascii="Arial Nova" w:hAnsi="Arial Nova" w:eastAsia="Arial Nova" w:cs="Arial Nova"/>
          <w:color w:val="000000" w:themeColor="text1" w:themeTint="FF" w:themeShade="FF"/>
          <w:u w:val="none"/>
        </w:rPr>
        <w:t xml:space="preserve"> human </w:t>
      </w:r>
      <w:r w:rsidRPr="6F96FCF3" w:rsidR="665DB7A9">
        <w:rPr>
          <w:rFonts w:ascii="Arial Nova" w:hAnsi="Arial Nova" w:eastAsia="Arial Nova" w:cs="Arial Nova"/>
          <w:color w:val="000000" w:themeColor="text1" w:themeTint="FF" w:themeShade="FF"/>
          <w:u w:val="none"/>
        </w:rPr>
        <w:t>develop</w:t>
      </w:r>
      <w:r w:rsidRPr="6F96FCF3" w:rsidR="31B1F824">
        <w:rPr>
          <w:rFonts w:ascii="Arial Nova" w:hAnsi="Arial Nova" w:eastAsia="Arial Nova" w:cs="Arial Nova"/>
          <w:color w:val="000000" w:themeColor="text1" w:themeTint="FF" w:themeShade="FF"/>
          <w:u w:val="none"/>
        </w:rPr>
        <w:t xml:space="preserve">m</w:t>
      </w:r>
      <w:r w:rsidRPr="6F96FCF3" w:rsidR="665DB7A9">
        <w:rPr>
          <w:rFonts w:ascii="Arial Nova" w:hAnsi="Arial Nova" w:eastAsia="Arial Nova" w:cs="Arial Nova"/>
          <w:color w:val="000000" w:themeColor="text1" w:themeTint="FF" w:themeShade="FF"/>
          <w:u w:val="none"/>
        </w:rPr>
        <w:t xml:space="preserve">ent.</w:t>
      </w:r>
      <w:r w:rsidRPr="6F96FCF3" w:rsidR="49846FD9">
        <w:rPr>
          <w:rFonts w:ascii="Arial Nova" w:hAnsi="Arial Nova" w:eastAsia="Arial Nova" w:cs="Arial Nova"/>
          <w:color w:val="000000" w:themeColor="text1" w:themeTint="FF" w:themeShade="FF"/>
          <w:u w:val="none"/>
        </w:rPr>
        <w:t xml:space="preserve"> </w:t>
      </w:r>
      <w:r w:rsidRPr="6F96FCF3" w:rsidR="5E834B3E">
        <w:rPr>
          <w:rFonts w:ascii="Arial Nova" w:hAnsi="Arial Nova" w:eastAsia="Arial Nova" w:cs="Arial Nova"/>
          <w:color w:val="000000" w:themeColor="text1" w:themeTint="FF" w:themeShade="FF"/>
          <w:u w:val="none"/>
        </w:rPr>
        <w:t xml:space="preserve">Sadownik</w:t>
      </w:r>
      <w:r w:rsidRPr="6F96FCF3" w:rsidR="5E834B3E">
        <w:rPr>
          <w:rFonts w:ascii="Arial Nova" w:hAnsi="Arial Nova" w:eastAsia="Arial Nova" w:cs="Arial Nova"/>
          <w:color w:val="000000" w:themeColor="text1" w:themeTint="FF" w:themeShade="FF"/>
          <w:u w:val="none"/>
        </w:rPr>
        <w:t xml:space="preserve"> (2023)</w:t>
      </w:r>
      <w:r w:rsidRPr="6F96FCF3" w:rsidR="5E834B3E">
        <w:rPr>
          <w:rFonts w:ascii="Arial Nova" w:hAnsi="Arial Nova" w:eastAsia="Arial Nova" w:cs="Arial Nova"/>
          <w:color w:val="000000" w:themeColor="text1" w:themeTint="FF" w:themeShade="FF"/>
          <w:u w:val="none"/>
        </w:rPr>
        <w:t xml:space="preserve"> </w:t>
      </w:r>
      <w:r w:rsidRPr="6F96FCF3" w:rsidR="7CB84145">
        <w:rPr>
          <w:rFonts w:ascii="Arial Nova" w:hAnsi="Arial Nova" w:eastAsia="Arial Nova" w:cs="Arial Nova"/>
          <w:color w:val="000000" w:themeColor="text1" w:themeTint="FF" w:themeShade="FF"/>
          <w:u w:val="none"/>
        </w:rPr>
        <w:t>discusses</w:t>
      </w:r>
      <w:r w:rsidRPr="6F96FCF3" w:rsidR="49846FD9">
        <w:rPr>
          <w:rFonts w:ascii="Arial Nova" w:hAnsi="Arial Nova" w:eastAsia="Arial Nova" w:cs="Arial Nova"/>
          <w:color w:val="000000" w:themeColor="text1" w:themeTint="FF" w:themeShade="FF"/>
          <w:u w:val="none"/>
        </w:rPr>
        <w:t xml:space="preserve"> Bronfenbrenner</w:t>
      </w:r>
      <w:r w:rsidRPr="6F96FCF3" w:rsidR="72572267">
        <w:rPr>
          <w:rFonts w:ascii="Arial Nova" w:hAnsi="Arial Nova" w:eastAsia="Arial Nova" w:cs="Arial Nova"/>
          <w:color w:val="000000" w:themeColor="text1" w:themeTint="FF" w:themeShade="FF"/>
          <w:u w:val="none"/>
        </w:rPr>
        <w:t>’s</w:t>
      </w:r>
      <w:r w:rsidRPr="6F96FCF3" w:rsidR="49846FD9">
        <w:rPr>
          <w:rFonts w:ascii="Arial Nova" w:hAnsi="Arial Nova" w:eastAsia="Arial Nova" w:cs="Arial Nova"/>
          <w:color w:val="000000" w:themeColor="text1" w:themeTint="FF" w:themeShade="FF"/>
          <w:u w:val="none"/>
        </w:rPr>
        <w:t xml:space="preserve"> </w:t>
      </w:r>
      <w:r w:rsidRPr="6F96FCF3" w:rsidR="69865C77">
        <w:rPr>
          <w:rFonts w:ascii="Arial Nova" w:hAnsi="Arial Nova" w:eastAsia="Arial Nova" w:cs="Arial Nova"/>
          <w:color w:val="000000" w:themeColor="text1" w:themeTint="FF" w:themeShade="FF"/>
          <w:u w:val="none"/>
        </w:rPr>
        <w:t>bio</w:t>
      </w:r>
      <w:r w:rsidRPr="6F96FCF3" w:rsidR="49846FD9">
        <w:rPr>
          <w:rFonts w:ascii="Arial Nova" w:hAnsi="Arial Nova" w:eastAsia="Arial Nova" w:cs="Arial Nova"/>
          <w:color w:val="000000" w:themeColor="text1" w:themeTint="FF" w:themeShade="FF"/>
          <w:u w:val="none"/>
        </w:rPr>
        <w:t xml:space="preserve">ecological system</w:t>
      </w:r>
      <w:r w:rsidRPr="6F96FCF3" w:rsidR="14D289FD">
        <w:rPr>
          <w:rFonts w:ascii="Arial Nova" w:hAnsi="Arial Nova" w:eastAsia="Arial Nova" w:cs="Arial Nova"/>
          <w:color w:val="000000" w:themeColor="text1" w:themeTint="FF" w:themeShade="FF"/>
          <w:u w:val="none"/>
        </w:rPr>
        <w:t xml:space="preserve">. </w:t>
      </w:r>
      <w:r w:rsidRPr="6F96FCF3" w:rsidR="49846FD9">
        <w:rPr>
          <w:rFonts w:ascii="Arial Nova" w:hAnsi="Arial Nova" w:eastAsia="Arial Nova" w:cs="Arial Nova"/>
          <w:color w:val="000000" w:themeColor="text1" w:themeTint="FF" w:themeShade="FF"/>
          <w:u w:val="none"/>
        </w:rPr>
        <w:t xml:space="preserve"> </w:t>
      </w:r>
      <w:r w:rsidRPr="6F96FCF3" w:rsidR="49846FD9">
        <w:rPr>
          <w:rFonts w:ascii="Arial Nova" w:hAnsi="Arial Nova" w:eastAsia="Arial Nova" w:cs="Arial Nova"/>
          <w:color w:val="000000" w:themeColor="text1" w:themeTint="FF" w:themeShade="FF"/>
          <w:u w:val="none"/>
        </w:rPr>
        <w:t xml:space="preserve">The</w:t>
      </w:r>
      <w:r w:rsidRPr="6F96FCF3" w:rsidR="0D597F6E">
        <w:rPr>
          <w:rFonts w:ascii="Arial Nova" w:hAnsi="Arial Nova" w:eastAsia="Arial Nova" w:cs="Arial Nova"/>
          <w:color w:val="000000" w:themeColor="text1" w:themeTint="FF" w:themeShade="FF"/>
          <w:u w:val="none"/>
        </w:rPr>
        <w:t xml:space="preserve"> macrosystem</w:t>
      </w:r>
      <w:r w:rsidRPr="6F96FCF3" w:rsidR="49846FD9">
        <w:rPr>
          <w:rFonts w:ascii="Arial Nova" w:hAnsi="Arial Nova" w:eastAsia="Arial Nova" w:cs="Arial Nova"/>
          <w:color w:val="000000" w:themeColor="text1" w:themeTint="FF" w:themeShade="FF"/>
          <w:u w:val="none"/>
        </w:rPr>
        <w:t xml:space="preserve"> </w:t>
      </w:r>
      <w:r w:rsidRPr="6F96FCF3" w:rsidR="3C0AA57B">
        <w:rPr>
          <w:rFonts w:ascii="Arial Nova" w:hAnsi="Arial Nova" w:eastAsia="Arial Nova" w:cs="Arial Nova"/>
          <w:color w:val="000000" w:themeColor="text1" w:themeTint="FF" w:themeShade="FF"/>
          <w:u w:val="none"/>
        </w:rPr>
        <w:t xml:space="preserve">is the first part and </w:t>
      </w:r>
      <w:r w:rsidRPr="6F96FCF3" w:rsidR="3C0AA57B">
        <w:rPr>
          <w:rFonts w:ascii="Arial Nova" w:hAnsi="Arial Nova" w:eastAsia="Arial Nova" w:cs="Arial Nova"/>
          <w:color w:val="000000" w:themeColor="text1" w:themeTint="FF" w:themeShade="FF"/>
          <w:u w:val="none"/>
        </w:rPr>
        <w:t xml:space="preserve">contains</w:t>
      </w:r>
      <w:r w:rsidRPr="6F96FCF3" w:rsidR="3C0AA57B">
        <w:rPr>
          <w:rFonts w:ascii="Arial Nova" w:hAnsi="Arial Nova" w:eastAsia="Arial Nova" w:cs="Arial Nova"/>
          <w:color w:val="000000" w:themeColor="text1" w:themeTint="FF" w:themeShade="FF"/>
          <w:u w:val="none"/>
        </w:rPr>
        <w:t xml:space="preserve"> </w:t>
      </w:r>
      <w:r w:rsidRPr="6F96FCF3" w:rsidR="49846FD9">
        <w:rPr>
          <w:rFonts w:ascii="Arial Nova" w:hAnsi="Arial Nova" w:eastAsia="Arial Nova" w:cs="Arial Nova"/>
          <w:color w:val="000000" w:themeColor="text1" w:themeTint="FF" w:themeShade="FF"/>
          <w:u w:val="none"/>
        </w:rPr>
        <w:t xml:space="preserve">people who will have the most influence on the individual. The interaction with the microsystem will directly </w:t>
      </w:r>
      <w:r w:rsidRPr="6F96FCF3" w:rsidR="49846FD9">
        <w:rPr>
          <w:rFonts w:ascii="Arial Nova" w:hAnsi="Arial Nova" w:eastAsia="Arial Nova" w:cs="Arial Nova"/>
          <w:color w:val="000000" w:themeColor="text1" w:themeTint="FF" w:themeShade="FF"/>
          <w:u w:val="none"/>
        </w:rPr>
        <w:t xml:space="preserve">impact</w:t>
      </w:r>
      <w:r w:rsidRPr="6F96FCF3" w:rsidR="49846FD9">
        <w:rPr>
          <w:rFonts w:ascii="Arial Nova" w:hAnsi="Arial Nova" w:eastAsia="Arial Nova" w:cs="Arial Nova"/>
          <w:color w:val="000000" w:themeColor="text1" w:themeTint="FF" w:themeShade="FF"/>
          <w:u w:val="none"/>
        </w:rPr>
        <w:t xml:space="preserve"> on a child’s development</w:t>
      </w:r>
      <w:r w:rsidRPr="6F96FCF3" w:rsidR="49846FD9">
        <w:rPr>
          <w:rFonts w:ascii="Arial Nova" w:hAnsi="Arial Nova" w:eastAsia="Arial Nova" w:cs="Arial Nova"/>
          <w:color w:val="000000" w:themeColor="text1" w:themeTint="FF" w:themeShade="FF"/>
          <w:u w:val="none"/>
        </w:rPr>
        <w:t xml:space="preserve">.</w:t>
      </w:r>
      <w:r w:rsidRPr="6F96FCF3" w:rsidR="63174C05">
        <w:rPr>
          <w:rFonts w:ascii="Arial Nova" w:hAnsi="Arial Nova" w:eastAsia="Arial Nova" w:cs="Arial Nova"/>
          <w:color w:val="000000" w:themeColor="text1" w:themeTint="FF" w:themeShade="FF"/>
          <w:u w:val="none"/>
        </w:rPr>
        <w:t xml:space="preserve"> </w:t>
      </w:r>
      <w:r w:rsidRPr="6F96FCF3" w:rsidR="19FD9485">
        <w:rPr>
          <w:rFonts w:ascii="Arial Nova" w:hAnsi="Arial Nova" w:eastAsia="Arial Nova" w:cs="Arial Nova"/>
          <w:color w:val="000000" w:themeColor="text1" w:themeTint="FF" w:themeShade="FF"/>
          <w:u w:val="none"/>
        </w:rPr>
        <w:t>Mackay (2010)</w:t>
      </w:r>
      <w:r w:rsidRPr="4D4A9B21" w:rsidR="19FD9485">
        <w:rPr>
          <w:rFonts w:ascii="Arial Nova" w:hAnsi="Arial Nova" w:eastAsia="Arial Nova" w:cs="Arial Nova"/>
          <w:color w:val="000000" w:themeColor="text1" w:themeTint="FF" w:themeShade="FF"/>
          <w:u w:val="none"/>
        </w:rPr>
        <w:t xml:space="preserve"> </w:t>
      </w:r>
      <w:r w:rsidRPr="4D4A9B21" w:rsidR="753B1305">
        <w:rPr>
          <w:rFonts w:ascii="Arial Nova" w:hAnsi="Arial Nova" w:eastAsia="Arial Nova" w:cs="Arial Nova"/>
          <w:color w:val="000000" w:themeColor="text1" w:themeTint="FF" w:themeShade="FF"/>
          <w:u w:val="none"/>
        </w:rPr>
        <w:t xml:space="preserve">also </w:t>
      </w:r>
      <w:r w:rsidRPr="4D4A9B21" w:rsidR="27CF31E6">
        <w:rPr>
          <w:rFonts w:ascii="Arial Nova" w:hAnsi="Arial Nova" w:eastAsia="Arial Nova" w:cs="Arial Nova"/>
          <w:color w:val="000000" w:themeColor="text1" w:themeTint="FF" w:themeShade="FF"/>
          <w:u w:val="none"/>
        </w:rPr>
        <w:t xml:space="preserve">correlates with </w:t>
      </w:r>
      <w:r w:rsidRPr="4D4A9B21" w:rsidR="46807B44">
        <w:rPr>
          <w:rFonts w:ascii="Arial Nova" w:hAnsi="Arial Nova" w:eastAsia="Arial Nova" w:cs="Arial Nova"/>
          <w:color w:val="000000" w:themeColor="text1" w:themeTint="FF" w:themeShade="FF"/>
          <w:u w:val="none"/>
        </w:rPr>
        <w:t xml:space="preserve">Maslow’s theory by </w:t>
      </w:r>
      <w:r w:rsidRPr="4D4A9B21" w:rsidR="46807B44">
        <w:rPr>
          <w:rFonts w:ascii="Arial Nova" w:hAnsi="Arial Nova" w:eastAsia="Arial Nova" w:cs="Arial Nova"/>
          <w:color w:val="000000" w:themeColor="text1" w:themeTint="FF" w:themeShade="FF"/>
          <w:u w:val="none"/>
        </w:rPr>
        <w:t xml:space="preserve">stating</w:t>
      </w:r>
      <w:r w:rsidRPr="4D4A9B21" w:rsidR="3CE691AD">
        <w:rPr>
          <w:rFonts w:ascii="Arial Nova" w:hAnsi="Arial Nova" w:eastAsia="Arial Nova" w:cs="Arial Nova"/>
          <w:color w:val="000000" w:themeColor="text1" w:themeTint="FF" w:themeShade="FF"/>
          <w:u w:val="none"/>
        </w:rPr>
        <w:t xml:space="preserve"> there is an association between</w:t>
      </w:r>
      <w:r w:rsidRPr="4D4A9B21" w:rsidR="23B5E0B9">
        <w:rPr>
          <w:rFonts w:ascii="Arial Nova" w:hAnsi="Arial Nova" w:eastAsia="Arial Nova" w:cs="Arial Nova"/>
          <w:color w:val="000000" w:themeColor="text1" w:themeTint="FF" w:themeShade="FF"/>
          <w:u w:val="none"/>
        </w:rPr>
        <w:t xml:space="preserve"> a</w:t>
      </w:r>
      <w:r w:rsidRPr="4D4A9B21" w:rsidR="3CE691AD">
        <w:rPr>
          <w:rFonts w:ascii="Arial Nova" w:hAnsi="Arial Nova" w:eastAsia="Arial Nova" w:cs="Arial Nova"/>
          <w:color w:val="000000" w:themeColor="text1" w:themeTint="FF" w:themeShade="FF"/>
          <w:u w:val="none"/>
        </w:rPr>
        <w:t xml:space="preserve"> mother</w:t>
      </w:r>
      <w:r w:rsidRPr="4D4A9B21" w:rsidR="261C0E12">
        <w:rPr>
          <w:rFonts w:ascii="Arial Nova" w:hAnsi="Arial Nova" w:eastAsia="Arial Nova" w:cs="Arial Nova"/>
          <w:color w:val="000000" w:themeColor="text1" w:themeTint="FF" w:themeShade="FF"/>
          <w:u w:val="none"/>
        </w:rPr>
        <w:t xml:space="preserve"> and </w:t>
      </w:r>
      <w:r w:rsidRPr="4D4A9B21" w:rsidR="4F76CCB6">
        <w:rPr>
          <w:rFonts w:ascii="Arial Nova" w:hAnsi="Arial Nova" w:eastAsia="Arial Nova" w:cs="Arial Nova"/>
          <w:color w:val="000000" w:themeColor="text1" w:themeTint="FF" w:themeShade="FF"/>
          <w:u w:val="none"/>
        </w:rPr>
        <w:t xml:space="preserve">child</w:t>
      </w:r>
      <w:r w:rsidRPr="4D4A9B21" w:rsidR="3CE691AD">
        <w:rPr>
          <w:rFonts w:ascii="Arial Nova" w:hAnsi="Arial Nova" w:eastAsia="Arial Nova" w:cs="Arial Nova"/>
          <w:color w:val="000000" w:themeColor="text1" w:themeTint="FF" w:themeShade="FF"/>
          <w:u w:val="none"/>
        </w:rPr>
        <w:t xml:space="preserve"> interaction </w:t>
      </w:r>
      <w:r w:rsidRPr="4D4A9B21" w:rsidR="3C8C9CC7">
        <w:rPr>
          <w:rFonts w:ascii="Arial Nova" w:hAnsi="Arial Nova" w:eastAsia="Arial Nova" w:cs="Arial Nova"/>
          <w:color w:val="000000" w:themeColor="text1" w:themeTint="FF" w:themeShade="FF"/>
          <w:u w:val="none"/>
        </w:rPr>
        <w:t xml:space="preserve">and the development of cognitive </w:t>
      </w:r>
      <w:r w:rsidRPr="4D4A9B21" w:rsidR="5A7DC907">
        <w:rPr>
          <w:rFonts w:ascii="Arial Nova" w:hAnsi="Arial Nova" w:eastAsia="Arial Nova" w:cs="Arial Nova"/>
          <w:color w:val="000000" w:themeColor="text1" w:themeTint="FF" w:themeShade="FF"/>
          <w:u w:val="none"/>
        </w:rPr>
        <w:t>behavior</w:t>
      </w:r>
      <w:r w:rsidRPr="4D4A9B21" w:rsidR="3C8C9CC7">
        <w:rPr>
          <w:rFonts w:ascii="Arial Nova" w:hAnsi="Arial Nova" w:eastAsia="Arial Nova" w:cs="Arial Nova"/>
          <w:color w:val="000000" w:themeColor="text1" w:themeTint="FF" w:themeShade="FF"/>
          <w:u w:val="none"/>
        </w:rPr>
        <w:t xml:space="preserve"> and the </w:t>
      </w:r>
      <w:r w:rsidRPr="4D4A9B21" w:rsidR="3CC30C83">
        <w:rPr>
          <w:rFonts w:ascii="Arial Nova" w:hAnsi="Arial Nova" w:eastAsia="Arial Nova" w:cs="Arial Nova"/>
          <w:color w:val="000000" w:themeColor="text1" w:themeTint="FF" w:themeShade="FF"/>
          <w:u w:val="none"/>
        </w:rPr>
        <w:t>confidence</w:t>
      </w:r>
      <w:r w:rsidRPr="4D4A9B21" w:rsidR="3C8C9CC7">
        <w:rPr>
          <w:rFonts w:ascii="Arial Nova" w:hAnsi="Arial Nova" w:eastAsia="Arial Nova" w:cs="Arial Nova"/>
          <w:color w:val="000000" w:themeColor="text1" w:themeTint="FF" w:themeShade="FF"/>
          <w:u w:val="none"/>
        </w:rPr>
        <w:t xml:space="preserve"> to </w:t>
      </w:r>
      <w:r w:rsidRPr="4D4A9B21" w:rsidR="60490AA7">
        <w:rPr>
          <w:rFonts w:ascii="Arial Nova" w:hAnsi="Arial Nova" w:eastAsia="Arial Nova" w:cs="Arial Nova"/>
          <w:color w:val="000000" w:themeColor="text1" w:themeTint="FF" w:themeShade="FF"/>
          <w:u w:val="none"/>
        </w:rPr>
        <w:t>explore.</w:t>
      </w:r>
      <w:r w:rsidRPr="4D4A9B21" w:rsidR="2DAF3BA3">
        <w:rPr>
          <w:rFonts w:ascii="Arial Nova" w:hAnsi="Arial Nova" w:eastAsia="Arial Nova" w:cs="Arial Nova"/>
          <w:color w:val="000000" w:themeColor="text1" w:themeTint="FF" w:themeShade="FF"/>
          <w:u w:val="none"/>
        </w:rPr>
        <w:t xml:space="preserve"> It is important for children to feel loved and have a sense of belonging, so they know they are important and that they matter</w:t>
      </w:r>
      <w:r w:rsidRPr="4D4A9B21" w:rsidR="16F30030">
        <w:rPr>
          <w:rFonts w:ascii="Arial Nova" w:hAnsi="Arial Nova" w:eastAsia="Arial Nova" w:cs="Arial Nova"/>
          <w:color w:val="000000" w:themeColor="text1" w:themeTint="FF" w:themeShade="FF"/>
          <w:u w:val="none"/>
        </w:rPr>
        <w:t xml:space="preserve">.  </w:t>
      </w:r>
    </w:p>
    <w:p w:rsidR="138670E9" w:rsidP="6476E026" w:rsidRDefault="138670E9" w14:paraId="4754BAAE" w14:textId="67138ADA">
      <w:pPr>
        <w:pStyle w:val="Normal"/>
        <w:shd w:val="clear" w:color="auto" w:fill="FFFFFF" w:themeFill="background1"/>
        <w:spacing w:line="240" w:lineRule="auto"/>
        <w:rPr>
          <w:rFonts w:ascii="Arial Nova" w:hAnsi="Arial Nova" w:eastAsia="Arial Nova" w:cs="Arial Nova"/>
          <w:b w:val="1"/>
          <w:bCs w:val="1"/>
          <w:color w:val="FF0000"/>
          <w:u w:val="none"/>
        </w:rPr>
      </w:pPr>
      <w:r w:rsidRPr="6F96FCF3" w:rsidR="40FF0E60">
        <w:rPr>
          <w:rFonts w:ascii="Arial Nova" w:hAnsi="Arial Nova" w:eastAsia="Arial Nova" w:cs="Arial Nova"/>
          <w:b w:val="1"/>
          <w:bCs w:val="1"/>
          <w:u w:val="none"/>
        </w:rPr>
        <w:t>Self</w:t>
      </w:r>
      <w:r w:rsidRPr="6F96FCF3" w:rsidR="5E30985C">
        <w:rPr>
          <w:rFonts w:ascii="Arial Nova" w:hAnsi="Arial Nova" w:eastAsia="Arial Nova" w:cs="Arial Nova"/>
          <w:b w:val="1"/>
          <w:bCs w:val="1"/>
          <w:u w:val="none"/>
        </w:rPr>
        <w:t>-</w:t>
      </w:r>
      <w:r w:rsidRPr="6F96FCF3" w:rsidR="40FF0E60">
        <w:rPr>
          <w:rFonts w:ascii="Arial Nova" w:hAnsi="Arial Nova" w:eastAsia="Arial Nova" w:cs="Arial Nova"/>
          <w:b w:val="1"/>
          <w:bCs w:val="1"/>
          <w:u w:val="none"/>
        </w:rPr>
        <w:t>esteem</w:t>
      </w:r>
    </w:p>
    <w:p w:rsidR="0DC61618" w:rsidP="6F96FCF3" w:rsidRDefault="0DC61618" w14:paraId="3EA3C99C" w14:textId="3FB8CD52">
      <w:pPr>
        <w:pStyle w:val="Normal"/>
        <w:suppressLineNumbers w:val="0"/>
        <w:shd w:val="clear" w:color="auto" w:fill="FFFFFF" w:themeFill="background1"/>
        <w:bidi w:val="0"/>
        <w:spacing w:before="0" w:beforeAutospacing="off" w:after="0" w:afterAutospacing="on" w:line="240" w:lineRule="auto"/>
        <w:ind w:left="0" w:right="0"/>
        <w:jc w:val="left"/>
        <w:rPr>
          <w:rFonts w:ascii="Arial Nova" w:hAnsi="Arial Nova" w:eastAsia="Arial Nova" w:cs="Arial Nova"/>
          <w:b w:val="0"/>
          <w:bCs w:val="0"/>
          <w:i w:val="0"/>
          <w:iCs w:val="0"/>
          <w:caps w:val="0"/>
          <w:smallCaps w:val="0"/>
          <w:color w:val="000000" w:themeColor="text1" w:themeTint="FF" w:themeShade="FF"/>
          <w:sz w:val="24"/>
          <w:szCs w:val="24"/>
        </w:rPr>
      </w:pPr>
      <w:r w:rsidRPr="6F96FCF3" w:rsidR="3BBB0CC5">
        <w:rPr>
          <w:rFonts w:ascii="Arial Nova" w:hAnsi="Arial Nova" w:eastAsia="Arial Nova" w:cs="Arial Nova"/>
          <w:u w:val="none"/>
        </w:rPr>
        <w:t>Maslow (1943)</w:t>
      </w:r>
      <w:r w:rsidRPr="6F96FCF3" w:rsidR="3BBB0CC5">
        <w:rPr>
          <w:rFonts w:ascii="Arial Nova" w:hAnsi="Arial Nova" w:eastAsia="Arial Nova" w:cs="Arial Nova"/>
          <w:u w:val="none"/>
        </w:rPr>
        <w:t xml:space="preserve"> talks about self-esteem going in two subsidiary sets. </w:t>
      </w:r>
      <w:r w:rsidRPr="6F96FCF3" w:rsidR="52709348">
        <w:rPr>
          <w:rFonts w:ascii="Arial Nova" w:hAnsi="Arial Nova" w:eastAsia="Arial Nova" w:cs="Arial Nova"/>
          <w:u w:val="none"/>
        </w:rPr>
        <w:t>The first wanting strength and achievement to face the world confidently, th</w:t>
      </w:r>
      <w:r w:rsidRPr="6F96FCF3" w:rsidR="11A66ECD">
        <w:rPr>
          <w:rFonts w:ascii="Arial Nova" w:hAnsi="Arial Nova" w:eastAsia="Arial Nova" w:cs="Arial Nova"/>
          <w:u w:val="none"/>
        </w:rPr>
        <w:t>erefore</w:t>
      </w:r>
      <w:r w:rsidRPr="6F96FCF3" w:rsidR="52709348">
        <w:rPr>
          <w:rFonts w:ascii="Arial Nova" w:hAnsi="Arial Nova" w:eastAsia="Arial Nova" w:cs="Arial Nova"/>
          <w:u w:val="none"/>
        </w:rPr>
        <w:t xml:space="preserve"> achieving a sense of freedom and independence.</w:t>
      </w:r>
      <w:r w:rsidRPr="6F96FCF3" w:rsidR="443EBAAA">
        <w:rPr>
          <w:rFonts w:ascii="Arial Nova" w:hAnsi="Arial Nova" w:eastAsia="Arial Nova" w:cs="Arial Nova"/>
          <w:u w:val="none"/>
        </w:rPr>
        <w:t xml:space="preserve"> The second </w:t>
      </w:r>
      <w:r w:rsidRPr="6F96FCF3" w:rsidR="2FAD865E">
        <w:rPr>
          <w:rFonts w:ascii="Arial Nova" w:hAnsi="Arial Nova" w:eastAsia="Arial Nova" w:cs="Arial Nova"/>
          <w:u w:val="none"/>
        </w:rPr>
        <w:t xml:space="preserve">is the desire for reputation and comes from how the world views you. </w:t>
      </w:r>
      <w:r w:rsidRPr="6F96FCF3" w:rsidR="4DE5A395">
        <w:rPr>
          <w:rFonts w:ascii="Arial Nova" w:hAnsi="Arial Nova" w:eastAsia="Arial Nova" w:cs="Arial Nova"/>
          <w:u w:val="none"/>
        </w:rPr>
        <w:t>It is looking at h</w:t>
      </w:r>
      <w:r w:rsidRPr="6F96FCF3" w:rsidR="2FAD865E">
        <w:rPr>
          <w:rFonts w:ascii="Arial Nova" w:hAnsi="Arial Nova" w:eastAsia="Arial Nova" w:cs="Arial Nova"/>
          <w:u w:val="none"/>
        </w:rPr>
        <w:t xml:space="preserve">ow you are respected by </w:t>
      </w:r>
      <w:r w:rsidRPr="6F96FCF3" w:rsidR="2FAD865E">
        <w:rPr>
          <w:rFonts w:ascii="Arial Nova" w:hAnsi="Arial Nova" w:eastAsia="Arial Nova" w:cs="Arial Nova"/>
          <w:u w:val="none"/>
        </w:rPr>
        <w:t>others, if</w:t>
      </w:r>
      <w:r w:rsidRPr="6F96FCF3" w:rsidR="2FAD865E">
        <w:rPr>
          <w:rFonts w:ascii="Arial Nova" w:hAnsi="Arial Nova" w:eastAsia="Arial Nova" w:cs="Arial Nova"/>
          <w:u w:val="none"/>
        </w:rPr>
        <w:t xml:space="preserve"> you are viewed as important and </w:t>
      </w:r>
      <w:r w:rsidRPr="6F96FCF3" w:rsidR="66FEDD0E">
        <w:rPr>
          <w:rFonts w:ascii="Arial Nova" w:hAnsi="Arial Nova" w:eastAsia="Arial Nova" w:cs="Arial Nova"/>
          <w:u w:val="none"/>
        </w:rPr>
        <w:t>if you are appreciated.</w:t>
      </w:r>
      <w:r w:rsidRPr="6F96FCF3" w:rsidR="0E184FFE">
        <w:rPr>
          <w:rFonts w:ascii="Arial Nova" w:hAnsi="Arial Nova" w:eastAsia="Arial Nova" w:cs="Arial Nova"/>
          <w:u w:val="none"/>
        </w:rPr>
        <w:t xml:space="preserve"> </w:t>
      </w:r>
      <w:r w:rsidRPr="6F96FCF3" w:rsidR="1608C89B">
        <w:rPr>
          <w:rFonts w:ascii="Arial Nova" w:hAnsi="Arial Nova" w:eastAsia="Arial Nova" w:cs="Arial Nova"/>
          <w:b w:val="0"/>
          <w:bCs w:val="0"/>
          <w:i w:val="0"/>
          <w:iCs w:val="0"/>
          <w:caps w:val="0"/>
          <w:smallCaps w:val="0"/>
          <w:color w:val="auto"/>
          <w:sz w:val="24"/>
          <w:szCs w:val="24"/>
        </w:rPr>
        <w:t>Dweck (2014)</w:t>
      </w:r>
      <w:r w:rsidRPr="6F96FCF3" w:rsidR="1608C89B">
        <w:rPr>
          <w:rFonts w:ascii="Arial Nova" w:hAnsi="Arial Nova" w:eastAsia="Arial Nova" w:cs="Arial Nova"/>
          <w:b w:val="0"/>
          <w:bCs w:val="0"/>
          <w:i w:val="0"/>
          <w:iCs w:val="0"/>
          <w:caps w:val="0"/>
          <w:smallCaps w:val="0"/>
          <w:color w:val="auto"/>
          <w:sz w:val="24"/>
          <w:szCs w:val="24"/>
        </w:rPr>
        <w:t xml:space="preserve"> </w:t>
      </w:r>
      <w:r w:rsidRPr="6F96FCF3" w:rsidR="590F305F">
        <w:rPr>
          <w:rFonts w:ascii="Arial Nova" w:hAnsi="Arial Nova" w:eastAsia="Arial Nova" w:cs="Arial Nova"/>
          <w:b w:val="0"/>
          <w:bCs w:val="0"/>
          <w:i w:val="0"/>
          <w:iCs w:val="0"/>
          <w:caps w:val="0"/>
          <w:smallCaps w:val="0"/>
          <w:color w:val="auto"/>
          <w:sz w:val="24"/>
          <w:szCs w:val="24"/>
        </w:rPr>
        <w:t>considers</w:t>
      </w:r>
      <w:r w:rsidRPr="6F96FCF3" w:rsidR="1608C89B">
        <w:rPr>
          <w:rFonts w:ascii="Arial Nova" w:hAnsi="Arial Nova" w:eastAsia="Arial Nova" w:cs="Arial Nova"/>
          <w:b w:val="0"/>
          <w:bCs w:val="0"/>
          <w:i w:val="0"/>
          <w:iCs w:val="0"/>
          <w:caps w:val="0"/>
          <w:smallCaps w:val="0"/>
          <w:color w:val="auto"/>
          <w:sz w:val="24"/>
          <w:szCs w:val="24"/>
        </w:rPr>
        <w:t xml:space="preserve"> what it is to have a </w:t>
      </w:r>
      <w:r w:rsidRPr="6F96FCF3" w:rsidR="1608C89B">
        <w:rPr>
          <w:rFonts w:ascii="Arial Nova" w:hAnsi="Arial Nova" w:eastAsia="Arial Nova" w:cs="Arial Nova"/>
          <w:b w:val="0"/>
          <w:bCs w:val="0"/>
          <w:i w:val="0"/>
          <w:iCs w:val="0"/>
          <w:caps w:val="0"/>
          <w:smallCaps w:val="0"/>
          <w:color w:val="000000" w:themeColor="text1" w:themeTint="FF" w:themeShade="FF"/>
          <w:sz w:val="24"/>
          <w:szCs w:val="24"/>
        </w:rPr>
        <w:t xml:space="preserve">growth mindset. It is </w:t>
      </w:r>
      <w:r w:rsidRPr="6F96FCF3" w:rsidR="1608C89B">
        <w:rPr>
          <w:rFonts w:ascii="Arial Nova" w:hAnsi="Arial Nova" w:eastAsia="Arial Nova" w:cs="Arial Nova"/>
          <w:b w:val="0"/>
          <w:bCs w:val="0"/>
          <w:i w:val="0"/>
          <w:iCs w:val="0"/>
          <w:caps w:val="0"/>
          <w:smallCaps w:val="0"/>
          <w:color w:val="000000" w:themeColor="text1" w:themeTint="FF" w:themeShade="FF"/>
          <w:sz w:val="24"/>
          <w:szCs w:val="24"/>
        </w:rPr>
        <w:t>understanding</w:t>
      </w:r>
      <w:r w:rsidRPr="6F96FCF3" w:rsidR="1608C89B">
        <w:rPr>
          <w:rFonts w:ascii="Arial Nova" w:hAnsi="Arial Nova" w:eastAsia="Arial Nova" w:cs="Arial Nova"/>
          <w:b w:val="0"/>
          <w:bCs w:val="0"/>
          <w:i w:val="0"/>
          <w:iCs w:val="0"/>
          <w:caps w:val="0"/>
          <w:smallCaps w:val="0"/>
          <w:color w:val="000000" w:themeColor="text1" w:themeTint="FF" w:themeShade="FF"/>
          <w:sz w:val="24"/>
          <w:szCs w:val="24"/>
        </w:rPr>
        <w:t xml:space="preserve"> that abilities can be developed and by having </w:t>
      </w:r>
      <w:r w:rsidRPr="6F96FCF3" w:rsidR="4E76EA2B">
        <w:rPr>
          <w:rFonts w:ascii="Arial Nova" w:hAnsi="Arial Nova" w:eastAsia="Arial Nova" w:cs="Arial Nova"/>
          <w:b w:val="0"/>
          <w:bCs w:val="0"/>
          <w:i w:val="0"/>
          <w:iCs w:val="0"/>
          <w:caps w:val="0"/>
          <w:smallCaps w:val="0"/>
          <w:color w:val="000000" w:themeColor="text1" w:themeTint="FF" w:themeShade="FF"/>
          <w:sz w:val="24"/>
          <w:szCs w:val="24"/>
        </w:rPr>
        <w:t>a growth mindset,</w:t>
      </w:r>
      <w:r w:rsidRPr="6F96FCF3" w:rsidR="1608C89B">
        <w:rPr>
          <w:rFonts w:ascii="Arial Nova" w:hAnsi="Arial Nova" w:eastAsia="Arial Nova" w:cs="Arial Nova"/>
          <w:b w:val="0"/>
          <w:bCs w:val="0"/>
          <w:i w:val="0"/>
          <w:iCs w:val="0"/>
          <w:caps w:val="0"/>
          <w:smallCaps w:val="0"/>
          <w:color w:val="000000" w:themeColor="text1" w:themeTint="FF" w:themeShade="FF"/>
          <w:sz w:val="24"/>
          <w:szCs w:val="24"/>
        </w:rPr>
        <w:t xml:space="preserve"> can encourage people to stop seeking validation a</w:t>
      </w:r>
      <w:r w:rsidRPr="6F96FCF3" w:rsidR="2A890AB3">
        <w:rPr>
          <w:rFonts w:ascii="Arial Nova" w:hAnsi="Arial Nova" w:eastAsia="Arial Nova" w:cs="Arial Nova"/>
          <w:b w:val="0"/>
          <w:bCs w:val="0"/>
          <w:i w:val="0"/>
          <w:iCs w:val="0"/>
          <w:caps w:val="0"/>
          <w:smallCaps w:val="0"/>
          <w:color w:val="000000" w:themeColor="text1" w:themeTint="FF" w:themeShade="FF"/>
          <w:sz w:val="24"/>
          <w:szCs w:val="24"/>
        </w:rPr>
        <w:t>nd instead to</w:t>
      </w:r>
      <w:r w:rsidRPr="6F96FCF3" w:rsidR="1608C89B">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1608C89B">
        <w:rPr>
          <w:rFonts w:ascii="Arial Nova" w:hAnsi="Arial Nova" w:eastAsia="Arial Nova" w:cs="Arial Nova"/>
          <w:b w:val="0"/>
          <w:bCs w:val="0"/>
          <w:i w:val="0"/>
          <w:iCs w:val="0"/>
          <w:caps w:val="0"/>
          <w:smallCaps w:val="0"/>
          <w:color w:val="000000" w:themeColor="text1" w:themeTint="FF" w:themeShade="FF"/>
          <w:sz w:val="24"/>
          <w:szCs w:val="24"/>
        </w:rPr>
        <w:t>attain</w:t>
      </w:r>
      <w:r w:rsidRPr="6F96FCF3" w:rsidR="1608C89B">
        <w:rPr>
          <w:rFonts w:ascii="Arial Nova" w:hAnsi="Arial Nova" w:eastAsia="Arial Nova" w:cs="Arial Nova"/>
          <w:b w:val="0"/>
          <w:bCs w:val="0"/>
          <w:i w:val="0"/>
          <w:iCs w:val="0"/>
          <w:caps w:val="0"/>
          <w:smallCaps w:val="0"/>
          <w:color w:val="000000" w:themeColor="text1" w:themeTint="FF" w:themeShade="FF"/>
          <w:sz w:val="24"/>
          <w:szCs w:val="24"/>
        </w:rPr>
        <w:t xml:space="preserve"> it from oneself. </w:t>
      </w:r>
      <w:r w:rsidRPr="6F96FCF3" w:rsidR="34B62733">
        <w:rPr>
          <w:rFonts w:ascii="Arial Nova" w:hAnsi="Arial Nova" w:eastAsia="Arial Nova" w:cs="Arial Nova"/>
          <w:b w:val="0"/>
          <w:bCs w:val="0"/>
          <w:i w:val="0"/>
          <w:iCs w:val="0"/>
          <w:caps w:val="0"/>
          <w:smallCaps w:val="0"/>
          <w:color w:val="000000" w:themeColor="text1" w:themeTint="FF" w:themeShade="FF"/>
          <w:sz w:val="24"/>
          <w:szCs w:val="24"/>
        </w:rPr>
        <w:t>Aubrey (2019)</w:t>
      </w:r>
      <w:r w:rsidRPr="6F96FCF3" w:rsidR="34B62733">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4FA94DFB">
        <w:rPr>
          <w:rFonts w:ascii="Arial Nova" w:hAnsi="Arial Nova" w:eastAsia="Arial Nova" w:cs="Arial Nova"/>
          <w:b w:val="0"/>
          <w:bCs w:val="0"/>
          <w:i w:val="0"/>
          <w:iCs w:val="0"/>
          <w:caps w:val="0"/>
          <w:smallCaps w:val="0"/>
          <w:color w:val="000000" w:themeColor="text1" w:themeTint="FF" w:themeShade="FF"/>
          <w:sz w:val="24"/>
          <w:szCs w:val="24"/>
        </w:rPr>
        <w:t xml:space="preserve">looks at how </w:t>
      </w:r>
      <w:r w:rsidRPr="6F96FCF3" w:rsidR="6FC8341E">
        <w:rPr>
          <w:rFonts w:ascii="Arial Nova" w:hAnsi="Arial Nova" w:eastAsia="Arial Nova" w:cs="Arial Nova"/>
          <w:b w:val="0"/>
          <w:bCs w:val="0"/>
          <w:i w:val="0"/>
          <w:iCs w:val="0"/>
          <w:caps w:val="0"/>
          <w:smallCaps w:val="0"/>
          <w:color w:val="000000" w:themeColor="text1" w:themeTint="FF" w:themeShade="FF"/>
          <w:sz w:val="24"/>
          <w:szCs w:val="24"/>
        </w:rPr>
        <w:t>Dweck considers that the notion of self</w:t>
      </w:r>
      <w:r w:rsidRPr="6F96FCF3" w:rsidR="2E9D0B87">
        <w:rPr>
          <w:rFonts w:ascii="Arial Nova" w:hAnsi="Arial Nova" w:eastAsia="Arial Nova" w:cs="Arial Nova"/>
          <w:b w:val="0"/>
          <w:bCs w:val="0"/>
          <w:i w:val="0"/>
          <w:iCs w:val="0"/>
          <w:caps w:val="0"/>
          <w:smallCaps w:val="0"/>
          <w:color w:val="000000" w:themeColor="text1" w:themeTint="FF" w:themeShade="FF"/>
          <w:sz w:val="24"/>
          <w:szCs w:val="24"/>
        </w:rPr>
        <w:t>-</w:t>
      </w:r>
      <w:r w:rsidRPr="6F96FCF3" w:rsidR="6FC8341E">
        <w:rPr>
          <w:rFonts w:ascii="Arial Nova" w:hAnsi="Arial Nova" w:eastAsia="Arial Nova" w:cs="Arial Nova"/>
          <w:b w:val="0"/>
          <w:bCs w:val="0"/>
          <w:i w:val="0"/>
          <w:iCs w:val="0"/>
          <w:caps w:val="0"/>
          <w:smallCaps w:val="0"/>
          <w:color w:val="000000" w:themeColor="text1" w:themeTint="FF" w:themeShade="FF"/>
          <w:sz w:val="24"/>
          <w:szCs w:val="24"/>
        </w:rPr>
        <w:t xml:space="preserve">esteem should be about what the individual experiences </w:t>
      </w:r>
      <w:r w:rsidRPr="6F96FCF3" w:rsidR="4FA9874B">
        <w:rPr>
          <w:rFonts w:ascii="Arial Nova" w:hAnsi="Arial Nova" w:eastAsia="Arial Nova" w:cs="Arial Nova"/>
          <w:b w:val="0"/>
          <w:bCs w:val="0"/>
          <w:i w:val="0"/>
          <w:iCs w:val="0"/>
          <w:caps w:val="0"/>
          <w:smallCaps w:val="0"/>
          <w:color w:val="000000" w:themeColor="text1" w:themeTint="FF" w:themeShade="FF"/>
          <w:sz w:val="24"/>
          <w:szCs w:val="24"/>
        </w:rPr>
        <w:t>whilst trying to learn something new</w:t>
      </w:r>
      <w:r w:rsidRPr="6F96FCF3" w:rsidR="0548C474">
        <w:rPr>
          <w:rFonts w:ascii="Arial Nova" w:hAnsi="Arial Nova" w:eastAsia="Arial Nova" w:cs="Arial Nova"/>
          <w:b w:val="0"/>
          <w:bCs w:val="0"/>
          <w:i w:val="0"/>
          <w:iCs w:val="0"/>
          <w:caps w:val="0"/>
          <w:smallCaps w:val="0"/>
          <w:color w:val="000000" w:themeColor="text1" w:themeTint="FF" w:themeShade="FF"/>
          <w:sz w:val="24"/>
          <w:szCs w:val="24"/>
        </w:rPr>
        <w:t xml:space="preserve"> and </w:t>
      </w:r>
      <w:r w:rsidRPr="6F96FCF3" w:rsidR="6036B1CB">
        <w:rPr>
          <w:rFonts w:ascii="Arial Nova" w:hAnsi="Arial Nova" w:eastAsia="Arial Nova" w:cs="Arial Nova"/>
          <w:b w:val="0"/>
          <w:bCs w:val="0"/>
          <w:i w:val="0"/>
          <w:iCs w:val="0"/>
          <w:caps w:val="0"/>
          <w:smallCaps w:val="0"/>
          <w:color w:val="000000" w:themeColor="text1" w:themeTint="FF" w:themeShade="FF"/>
          <w:sz w:val="24"/>
          <w:szCs w:val="24"/>
        </w:rPr>
        <w:t>to view difficult tasks</w:t>
      </w:r>
      <w:r w:rsidRPr="6F96FCF3" w:rsidR="02543BA9">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2F2CE4AD">
        <w:rPr>
          <w:rFonts w:ascii="Arial Nova" w:hAnsi="Arial Nova" w:eastAsia="Arial Nova" w:cs="Arial Nova"/>
          <w:b w:val="0"/>
          <w:bCs w:val="0"/>
          <w:i w:val="0"/>
          <w:iCs w:val="0"/>
          <w:caps w:val="0"/>
          <w:smallCaps w:val="0"/>
          <w:color w:val="000000" w:themeColor="text1" w:themeTint="FF" w:themeShade="FF"/>
          <w:sz w:val="24"/>
          <w:szCs w:val="24"/>
        </w:rPr>
        <w:t>to</w:t>
      </w:r>
      <w:r w:rsidRPr="6F96FCF3" w:rsidR="6036B1CB">
        <w:rPr>
          <w:rFonts w:ascii="Arial Nova" w:hAnsi="Arial Nova" w:eastAsia="Arial Nova" w:cs="Arial Nova"/>
          <w:b w:val="0"/>
          <w:bCs w:val="0"/>
          <w:i w:val="0"/>
          <w:iCs w:val="0"/>
          <w:caps w:val="0"/>
          <w:smallCaps w:val="0"/>
          <w:color w:val="000000" w:themeColor="text1" w:themeTint="FF" w:themeShade="FF"/>
          <w:sz w:val="24"/>
          <w:szCs w:val="24"/>
        </w:rPr>
        <w:t xml:space="preserve"> develop and not let their self- concept </w:t>
      </w:r>
      <w:r w:rsidRPr="6F96FCF3" w:rsidR="6036B1CB">
        <w:rPr>
          <w:rFonts w:ascii="Arial Nova" w:hAnsi="Arial Nova" w:eastAsia="Arial Nova" w:cs="Arial Nova"/>
          <w:b w:val="0"/>
          <w:bCs w:val="0"/>
          <w:i w:val="0"/>
          <w:iCs w:val="0"/>
          <w:caps w:val="0"/>
          <w:smallCaps w:val="0"/>
          <w:color w:val="000000" w:themeColor="text1" w:themeTint="FF" w:themeShade="FF"/>
          <w:sz w:val="24"/>
          <w:szCs w:val="24"/>
        </w:rPr>
        <w:t>determine</w:t>
      </w:r>
      <w:r w:rsidRPr="6F96FCF3" w:rsidR="6036B1CB">
        <w:rPr>
          <w:rFonts w:ascii="Arial Nova" w:hAnsi="Arial Nova" w:eastAsia="Arial Nova" w:cs="Arial Nova"/>
          <w:b w:val="0"/>
          <w:bCs w:val="0"/>
          <w:i w:val="0"/>
          <w:iCs w:val="0"/>
          <w:caps w:val="0"/>
          <w:smallCaps w:val="0"/>
          <w:color w:val="000000" w:themeColor="text1" w:themeTint="FF" w:themeShade="FF"/>
          <w:sz w:val="24"/>
          <w:szCs w:val="24"/>
        </w:rPr>
        <w:t xml:space="preserve"> their self</w:t>
      </w:r>
      <w:r w:rsidRPr="6F96FCF3" w:rsidR="3B5A07FC">
        <w:rPr>
          <w:rFonts w:ascii="Arial Nova" w:hAnsi="Arial Nova" w:eastAsia="Arial Nova" w:cs="Arial Nova"/>
          <w:b w:val="0"/>
          <w:bCs w:val="0"/>
          <w:i w:val="0"/>
          <w:iCs w:val="0"/>
          <w:caps w:val="0"/>
          <w:smallCaps w:val="0"/>
          <w:color w:val="000000" w:themeColor="text1" w:themeTint="FF" w:themeShade="FF"/>
          <w:sz w:val="24"/>
          <w:szCs w:val="24"/>
        </w:rPr>
        <w:t>-</w:t>
      </w:r>
      <w:r w:rsidRPr="6F96FCF3" w:rsidR="6036B1CB">
        <w:rPr>
          <w:rFonts w:ascii="Arial Nova" w:hAnsi="Arial Nova" w:eastAsia="Arial Nova" w:cs="Arial Nova"/>
          <w:b w:val="0"/>
          <w:bCs w:val="0"/>
          <w:i w:val="0"/>
          <w:iCs w:val="0"/>
          <w:caps w:val="0"/>
          <w:smallCaps w:val="0"/>
          <w:color w:val="000000" w:themeColor="text1" w:themeTint="FF" w:themeShade="FF"/>
          <w:sz w:val="24"/>
          <w:szCs w:val="24"/>
        </w:rPr>
        <w:t>worth.</w:t>
      </w:r>
      <w:r w:rsidRPr="6F96FCF3" w:rsidR="58DF98C5">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50C10EA6">
        <w:rPr>
          <w:rFonts w:ascii="Arial Nova" w:hAnsi="Arial Nova" w:eastAsia="Arial Nova" w:cs="Arial Nova"/>
          <w:b w:val="0"/>
          <w:bCs w:val="0"/>
          <w:i w:val="0"/>
          <w:iCs w:val="0"/>
          <w:caps w:val="0"/>
          <w:smallCaps w:val="0"/>
          <w:color w:val="000000" w:themeColor="text1" w:themeTint="FF" w:themeShade="FF"/>
          <w:sz w:val="24"/>
          <w:szCs w:val="24"/>
        </w:rPr>
        <w:t xml:space="preserve">It relates to Malow’s theory as he proposed that children strove for growth and personal development. </w:t>
      </w:r>
      <w:r w:rsidRPr="6F96FCF3" w:rsidR="35A287D4">
        <w:rPr>
          <w:rFonts w:ascii="Arial Nova" w:hAnsi="Arial Nova" w:eastAsia="Arial Nova" w:cs="Arial Nova"/>
          <w:b w:val="0"/>
          <w:bCs w:val="0"/>
          <w:i w:val="0"/>
          <w:iCs w:val="0"/>
          <w:caps w:val="0"/>
          <w:smallCaps w:val="0"/>
          <w:color w:val="000000" w:themeColor="text1" w:themeTint="FF" w:themeShade="FF"/>
          <w:sz w:val="24"/>
          <w:szCs w:val="24"/>
        </w:rPr>
        <w:t>Self-esteem</w:t>
      </w:r>
      <w:r w:rsidRPr="6F96FCF3" w:rsidR="666B32C2">
        <w:rPr>
          <w:rFonts w:ascii="Arial Nova" w:hAnsi="Arial Nova" w:eastAsia="Arial Nova" w:cs="Arial Nova"/>
          <w:b w:val="0"/>
          <w:bCs w:val="0"/>
          <w:i w:val="0"/>
          <w:iCs w:val="0"/>
          <w:caps w:val="0"/>
          <w:smallCaps w:val="0"/>
          <w:color w:val="000000" w:themeColor="text1" w:themeTint="FF" w:themeShade="FF"/>
          <w:sz w:val="24"/>
          <w:szCs w:val="24"/>
        </w:rPr>
        <w:t xml:space="preserve"> is important w</w:t>
      </w:r>
      <w:r w:rsidRPr="6F96FCF3" w:rsidR="666B32C2">
        <w:rPr>
          <w:rFonts w:ascii="Arial Nova" w:hAnsi="Arial Nova" w:eastAsia="Arial Nova" w:cs="Arial Nova"/>
          <w:b w:val="0"/>
          <w:bCs w:val="0"/>
          <w:i w:val="0"/>
          <w:iCs w:val="0"/>
          <w:caps w:val="0"/>
          <w:smallCaps w:val="0"/>
          <w:color w:val="000000" w:themeColor="text1" w:themeTint="FF" w:themeShade="FF"/>
          <w:sz w:val="24"/>
          <w:szCs w:val="24"/>
        </w:rPr>
        <w:t>ith regards to children as it builds</w:t>
      </w:r>
      <w:r w:rsidRPr="6F96FCF3" w:rsidR="2E8D979F">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666B32C2">
        <w:rPr>
          <w:rFonts w:ascii="Arial Nova" w:hAnsi="Arial Nova" w:eastAsia="Arial Nova" w:cs="Arial Nova"/>
          <w:b w:val="0"/>
          <w:bCs w:val="0"/>
          <w:i w:val="0"/>
          <w:iCs w:val="0"/>
          <w:caps w:val="0"/>
          <w:smallCaps w:val="0"/>
          <w:color w:val="000000" w:themeColor="text1" w:themeTint="FF" w:themeShade="FF"/>
          <w:sz w:val="24"/>
          <w:szCs w:val="24"/>
        </w:rPr>
        <w:t>confidence,</w:t>
      </w:r>
      <w:r w:rsidRPr="6F96FCF3" w:rsidR="666B32C2">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531DD2CD">
        <w:rPr>
          <w:rFonts w:ascii="Arial Nova" w:hAnsi="Arial Nova" w:eastAsia="Arial Nova" w:cs="Arial Nova"/>
          <w:b w:val="0"/>
          <w:bCs w:val="0"/>
          <w:i w:val="0"/>
          <w:iCs w:val="0"/>
          <w:caps w:val="0"/>
          <w:smallCaps w:val="0"/>
          <w:color w:val="000000" w:themeColor="text1" w:themeTint="FF" w:themeShade="FF"/>
          <w:sz w:val="24"/>
          <w:szCs w:val="24"/>
        </w:rPr>
        <w:t>creates</w:t>
      </w:r>
      <w:r w:rsidRPr="6F96FCF3" w:rsidR="4FB4923E">
        <w:rPr>
          <w:rFonts w:ascii="Arial Nova" w:hAnsi="Arial Nova" w:eastAsia="Arial Nova" w:cs="Arial Nova"/>
          <w:b w:val="0"/>
          <w:bCs w:val="0"/>
          <w:i w:val="0"/>
          <w:iCs w:val="0"/>
          <w:caps w:val="0"/>
          <w:smallCaps w:val="0"/>
          <w:color w:val="000000" w:themeColor="text1" w:themeTint="FF" w:themeShade="FF"/>
          <w:sz w:val="24"/>
          <w:szCs w:val="24"/>
        </w:rPr>
        <w:t xml:space="preserve"> a positive mindset of </w:t>
      </w:r>
      <w:r w:rsidRPr="6F96FCF3" w:rsidR="70156407">
        <w:rPr>
          <w:rFonts w:ascii="Arial Nova" w:hAnsi="Arial Nova" w:eastAsia="Arial Nova" w:cs="Arial Nova"/>
          <w:b w:val="0"/>
          <w:bCs w:val="0"/>
          <w:i w:val="0"/>
          <w:iCs w:val="0"/>
          <w:caps w:val="0"/>
          <w:smallCaps w:val="0"/>
          <w:color w:val="000000" w:themeColor="text1" w:themeTint="FF" w:themeShade="FF"/>
          <w:sz w:val="24"/>
          <w:szCs w:val="24"/>
        </w:rPr>
        <w:t>self-worth</w:t>
      </w:r>
      <w:r w:rsidRPr="6F96FCF3" w:rsidR="4FB4923E">
        <w:rPr>
          <w:rFonts w:ascii="Arial Nova" w:hAnsi="Arial Nova" w:eastAsia="Arial Nova" w:cs="Arial Nova"/>
          <w:b w:val="0"/>
          <w:bCs w:val="0"/>
          <w:i w:val="0"/>
          <w:iCs w:val="0"/>
          <w:caps w:val="0"/>
          <w:smallCaps w:val="0"/>
          <w:color w:val="000000" w:themeColor="text1" w:themeTint="FF" w:themeShade="FF"/>
          <w:sz w:val="24"/>
          <w:szCs w:val="24"/>
        </w:rPr>
        <w:t xml:space="preserve"> and </w:t>
      </w:r>
      <w:r w:rsidRPr="6F96FCF3" w:rsidR="03F73AD9">
        <w:rPr>
          <w:rFonts w:ascii="Arial Nova" w:hAnsi="Arial Nova" w:eastAsia="Arial Nova" w:cs="Arial Nova"/>
          <w:b w:val="0"/>
          <w:bCs w:val="0"/>
          <w:i w:val="0"/>
          <w:iCs w:val="0"/>
          <w:caps w:val="0"/>
          <w:smallCaps w:val="0"/>
          <w:color w:val="000000" w:themeColor="text1" w:themeTint="FF" w:themeShade="FF"/>
          <w:sz w:val="24"/>
          <w:szCs w:val="24"/>
        </w:rPr>
        <w:t>self-image</w:t>
      </w:r>
      <w:r w:rsidRPr="6F96FCF3" w:rsidR="4FB4923E">
        <w:rPr>
          <w:rFonts w:ascii="Arial Nova" w:hAnsi="Arial Nova" w:eastAsia="Arial Nova" w:cs="Arial Nova"/>
          <w:b w:val="0"/>
          <w:bCs w:val="0"/>
          <w:i w:val="0"/>
          <w:iCs w:val="0"/>
          <w:caps w:val="0"/>
          <w:smallCaps w:val="0"/>
          <w:color w:val="000000" w:themeColor="text1" w:themeTint="FF" w:themeShade="FF"/>
          <w:sz w:val="24"/>
          <w:szCs w:val="24"/>
        </w:rPr>
        <w:t>.</w:t>
      </w:r>
      <w:r w:rsidRPr="6F96FCF3" w:rsidR="4FB4923E">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58216371">
        <w:rPr>
          <w:rFonts w:ascii="Arial Nova" w:hAnsi="Arial Nova" w:eastAsia="Arial Nova" w:cs="Arial Nova"/>
          <w:b w:val="0"/>
          <w:bCs w:val="0"/>
          <w:i w:val="0"/>
          <w:iCs w:val="0"/>
          <w:caps w:val="0"/>
          <w:smallCaps w:val="0"/>
          <w:color w:val="000000" w:themeColor="text1" w:themeTint="FF" w:themeShade="FF"/>
          <w:sz w:val="24"/>
          <w:szCs w:val="24"/>
        </w:rPr>
        <w:t xml:space="preserve">This allows them to go on to try and </w:t>
      </w:r>
      <w:r w:rsidRPr="6F96FCF3" w:rsidR="3F0AD3DB">
        <w:rPr>
          <w:rFonts w:ascii="Arial Nova" w:hAnsi="Arial Nova" w:eastAsia="Arial Nova" w:cs="Arial Nova"/>
          <w:b w:val="0"/>
          <w:bCs w:val="0"/>
          <w:i w:val="0"/>
          <w:iCs w:val="0"/>
          <w:caps w:val="0"/>
          <w:smallCaps w:val="0"/>
          <w:color w:val="000000" w:themeColor="text1" w:themeTint="FF" w:themeShade="FF"/>
          <w:sz w:val="24"/>
          <w:szCs w:val="24"/>
        </w:rPr>
        <w:t xml:space="preserve">try new things without the fear of failure. </w:t>
      </w:r>
    </w:p>
    <w:p w:rsidR="4D4A9B21" w:rsidP="6476E026" w:rsidRDefault="4D4A9B21" w14:paraId="3D76CD63" w14:textId="2BDC03DF">
      <w:pPr>
        <w:pStyle w:val="Normal"/>
        <w:spacing w:line="240" w:lineRule="auto"/>
        <w:rPr>
          <w:rFonts w:ascii="Arial Nova" w:hAnsi="Arial Nova" w:eastAsia="Arial Nova" w:cs="Arial Nova"/>
          <w:b w:val="1"/>
          <w:bCs w:val="1"/>
          <w:u w:val="none"/>
        </w:rPr>
      </w:pPr>
    </w:p>
    <w:p w:rsidR="43DA40C9" w:rsidP="6476E026" w:rsidRDefault="43DA40C9" w14:paraId="6799A3B9" w14:textId="30678B0A">
      <w:pPr>
        <w:spacing w:line="240" w:lineRule="auto"/>
        <w:rPr>
          <w:rFonts w:ascii="Arial Nova" w:hAnsi="Arial Nova" w:eastAsia="Arial Nova" w:cs="Arial Nova"/>
          <w:u w:val="single"/>
        </w:rPr>
      </w:pPr>
      <w:r w:rsidRPr="6F96FCF3" w:rsidR="6FF5B677">
        <w:rPr>
          <w:rFonts w:ascii="Arial Nova" w:hAnsi="Arial Nova" w:eastAsia="Arial Nova" w:cs="Arial Nova"/>
          <w:b w:val="1"/>
          <w:bCs w:val="1"/>
          <w:u w:val="none"/>
        </w:rPr>
        <w:t>Self</w:t>
      </w:r>
      <w:r w:rsidRPr="6F96FCF3" w:rsidR="7210DCE0">
        <w:rPr>
          <w:rFonts w:ascii="Arial Nova" w:hAnsi="Arial Nova" w:eastAsia="Arial Nova" w:cs="Arial Nova"/>
          <w:b w:val="1"/>
          <w:bCs w:val="1"/>
          <w:u w:val="none"/>
        </w:rPr>
        <w:t xml:space="preserve">- </w:t>
      </w:r>
      <w:r w:rsidRPr="6F96FCF3" w:rsidR="6FF5B677">
        <w:rPr>
          <w:rFonts w:ascii="Arial Nova" w:hAnsi="Arial Nova" w:eastAsia="Arial Nova" w:cs="Arial Nova"/>
          <w:b w:val="1"/>
          <w:bCs w:val="1"/>
          <w:u w:val="none"/>
        </w:rPr>
        <w:t>actualisation</w:t>
      </w:r>
    </w:p>
    <w:p w:rsidR="1A1A72C2" w:rsidP="6F96FCF3" w:rsidRDefault="1A1A72C2" w14:paraId="1D076382" w14:textId="37EF6B1E">
      <w:pPr>
        <w:pStyle w:val="Normal"/>
        <w:suppressLineNumbers w:val="0"/>
        <w:spacing w:before="0" w:beforeAutospacing="off" w:after="160" w:afterAutospacing="off" w:line="240" w:lineRule="auto"/>
        <w:ind w:left="0" w:right="0"/>
        <w:jc w:val="left"/>
        <w:rPr>
          <w:rFonts w:ascii="Arial Nova" w:hAnsi="Arial Nova" w:eastAsia="Arial Nova" w:cs="Arial Nova"/>
          <w:b w:val="0"/>
          <w:bCs w:val="0"/>
          <w:i w:val="0"/>
          <w:iCs w:val="0"/>
          <w:caps w:val="0"/>
          <w:smallCaps w:val="0"/>
          <w:color w:val="000000" w:themeColor="text1" w:themeTint="FF" w:themeShade="FF"/>
          <w:sz w:val="24"/>
          <w:szCs w:val="24"/>
        </w:rPr>
      </w:pPr>
      <w:r w:rsidRPr="6F96FCF3" w:rsidR="5E73372C">
        <w:rPr>
          <w:rFonts w:ascii="Arial Nova" w:hAnsi="Arial Nova" w:eastAsia="Arial Nova" w:cs="Arial Nova"/>
          <w:u w:val="none"/>
        </w:rPr>
        <w:t xml:space="preserve">The highest level in the hierarchy is self- </w:t>
      </w:r>
      <w:r w:rsidRPr="6F96FCF3" w:rsidR="5E73372C">
        <w:rPr>
          <w:rFonts w:ascii="Arial Nova" w:hAnsi="Arial Nova" w:eastAsia="Arial Nova" w:cs="Arial Nova"/>
          <w:u w:val="none"/>
        </w:rPr>
        <w:t>actualisation</w:t>
      </w:r>
      <w:r w:rsidRPr="6F96FCF3" w:rsidR="5E73372C">
        <w:rPr>
          <w:rFonts w:ascii="Arial Nova" w:hAnsi="Arial Nova" w:eastAsia="Arial Nova" w:cs="Arial Nova"/>
          <w:u w:val="none"/>
        </w:rPr>
        <w:t xml:space="preserve">. This is where a person can </w:t>
      </w:r>
      <w:r w:rsidRPr="6F96FCF3" w:rsidR="5E73372C">
        <w:rPr>
          <w:rFonts w:ascii="Arial Nova" w:hAnsi="Arial Nova" w:eastAsia="Arial Nova" w:cs="Arial Nova"/>
          <w:u w:val="none"/>
        </w:rPr>
        <w:t>re</w:t>
      </w:r>
      <w:r w:rsidRPr="6F96FCF3" w:rsidR="14ECC1A8">
        <w:rPr>
          <w:rFonts w:ascii="Arial Nova" w:hAnsi="Arial Nova" w:eastAsia="Arial Nova" w:cs="Arial Nova"/>
          <w:u w:val="none"/>
        </w:rPr>
        <w:t>cog</w:t>
      </w:r>
      <w:r w:rsidRPr="6F96FCF3" w:rsidR="5E73372C">
        <w:rPr>
          <w:rFonts w:ascii="Arial Nova" w:hAnsi="Arial Nova" w:eastAsia="Arial Nova" w:cs="Arial Nova"/>
          <w:u w:val="none"/>
        </w:rPr>
        <w:t>nise</w:t>
      </w:r>
      <w:r w:rsidRPr="6F96FCF3" w:rsidR="5E73372C">
        <w:rPr>
          <w:rFonts w:ascii="Arial Nova" w:hAnsi="Arial Nova" w:eastAsia="Arial Nova" w:cs="Arial Nova"/>
          <w:u w:val="none"/>
        </w:rPr>
        <w:t xml:space="preserve"> what they are capable of and </w:t>
      </w:r>
      <w:r w:rsidRPr="6F96FCF3" w:rsidR="3FBDD33A">
        <w:rPr>
          <w:rFonts w:ascii="Arial Nova" w:hAnsi="Arial Nova" w:eastAsia="Arial Nova" w:cs="Arial Nova"/>
          <w:u w:val="none"/>
        </w:rPr>
        <w:t>strive to achieve it. It is having a sense of self</w:t>
      </w:r>
      <w:r w:rsidRPr="6F96FCF3" w:rsidR="7AEF69AE">
        <w:rPr>
          <w:rFonts w:ascii="Arial Nova" w:hAnsi="Arial Nova" w:eastAsia="Arial Nova" w:cs="Arial Nova"/>
          <w:u w:val="none"/>
        </w:rPr>
        <w:t>-</w:t>
      </w:r>
      <w:r w:rsidRPr="6F96FCF3" w:rsidR="3FBDD33A">
        <w:rPr>
          <w:rFonts w:ascii="Arial Nova" w:hAnsi="Arial Nova" w:eastAsia="Arial Nova" w:cs="Arial Nova"/>
          <w:u w:val="none"/>
        </w:rPr>
        <w:t xml:space="preserve">fulfillment </w:t>
      </w:r>
      <w:r w:rsidRPr="6F96FCF3" w:rsidR="57BB104C">
        <w:rPr>
          <w:rFonts w:ascii="Arial Nova" w:hAnsi="Arial Nova" w:eastAsia="Arial Nova" w:cs="Arial Nova"/>
          <w:u w:val="none"/>
        </w:rPr>
        <w:t xml:space="preserve">and </w:t>
      </w:r>
      <w:r w:rsidRPr="6F96FCF3" w:rsidR="3FBDD33A">
        <w:rPr>
          <w:rFonts w:ascii="Arial Nova" w:hAnsi="Arial Nova" w:eastAsia="Arial Nova" w:cs="Arial Nova"/>
          <w:u w:val="none"/>
        </w:rPr>
        <w:t>realising</w:t>
      </w:r>
      <w:r w:rsidRPr="6F96FCF3" w:rsidR="3FBDD33A">
        <w:rPr>
          <w:rFonts w:ascii="Arial Nova" w:hAnsi="Arial Nova" w:eastAsia="Arial Nova" w:cs="Arial Nova"/>
          <w:u w:val="none"/>
        </w:rPr>
        <w:t xml:space="preserve"> their potential.</w:t>
      </w:r>
      <w:r w:rsidRPr="6F96FCF3" w:rsidR="6B9A124E">
        <w:rPr>
          <w:rFonts w:ascii="Arial Nova" w:hAnsi="Arial Nova" w:eastAsia="Arial Nova" w:cs="Arial Nova"/>
          <w:u w:val="none"/>
        </w:rPr>
        <w:t xml:space="preserve"> </w:t>
      </w:r>
      <w:r w:rsidRPr="6F96FCF3" w:rsidR="75AD6184">
        <w:rPr>
          <w:rFonts w:ascii="Arial Nova" w:hAnsi="Arial Nova" w:eastAsia="Arial Nova" w:cs="Arial Nova"/>
          <w:u w:val="none"/>
        </w:rPr>
        <w:t>Maslow (1943</w:t>
      </w:r>
      <w:r w:rsidRPr="6F96FCF3" w:rsidR="75AD6184">
        <w:rPr>
          <w:rFonts w:ascii="Arial Nova" w:hAnsi="Arial Nova" w:eastAsia="Arial Nova" w:cs="Arial Nova"/>
          <w:u w:val="none"/>
        </w:rPr>
        <w:t>)</w:t>
      </w:r>
      <w:r w:rsidRPr="6F96FCF3" w:rsidR="75AD6184">
        <w:rPr>
          <w:rFonts w:ascii="Arial Nova" w:hAnsi="Arial Nova" w:eastAsia="Arial Nova" w:cs="Arial Nova"/>
          <w:u w:val="none"/>
        </w:rPr>
        <w:t xml:space="preserve"> describes this level as the desire to </w:t>
      </w:r>
      <w:r w:rsidRPr="6F96FCF3" w:rsidR="75AD6184">
        <w:rPr>
          <w:rFonts w:ascii="Arial Nova" w:hAnsi="Arial Nova" w:eastAsia="Arial Nova" w:cs="Arial Nova"/>
          <w:u w:val="none"/>
        </w:rPr>
        <w:t>accomplish</w:t>
      </w:r>
      <w:r w:rsidRPr="6F96FCF3" w:rsidR="75AD6184">
        <w:rPr>
          <w:rFonts w:ascii="Arial Nova" w:hAnsi="Arial Nova" w:eastAsia="Arial Nova" w:cs="Arial Nova"/>
          <w:u w:val="none"/>
        </w:rPr>
        <w:t xml:space="preserve"> everything that one can, and “to become everything one is capable of becoming”.</w:t>
      </w:r>
      <w:r w:rsidRPr="6F96FCF3" w:rsidR="21DF5DF4">
        <w:rPr>
          <w:rFonts w:ascii="Arial Nova" w:hAnsi="Arial Nova" w:eastAsia="Arial Nova" w:cs="Arial Nova"/>
          <w:u w:val="none"/>
        </w:rPr>
        <w:t xml:space="preserve"> </w:t>
      </w:r>
      <w:r w:rsidRPr="6F96FCF3" w:rsidR="42908D1F">
        <w:rPr>
          <w:rFonts w:ascii="Arial Nova" w:hAnsi="Arial Nova" w:eastAsia="Arial Nova" w:cs="Arial Nova"/>
          <w:u w:val="none"/>
        </w:rPr>
        <w:t xml:space="preserve">Kauffman </w:t>
      </w:r>
      <w:r w:rsidRPr="6F96FCF3" w:rsidR="662C8031">
        <w:rPr>
          <w:rFonts w:ascii="Arial Nova" w:hAnsi="Arial Nova" w:eastAsia="Arial Nova" w:cs="Arial Nova"/>
          <w:u w:val="none"/>
        </w:rPr>
        <w:t>(</w:t>
      </w:r>
      <w:r w:rsidRPr="6F96FCF3" w:rsidR="42908D1F">
        <w:rPr>
          <w:rFonts w:ascii="Arial Nova" w:hAnsi="Arial Nova" w:eastAsia="Arial Nova" w:cs="Arial Nova"/>
          <w:u w:val="none"/>
        </w:rPr>
        <w:t>2020</w:t>
      </w:r>
      <w:r w:rsidRPr="6F96FCF3" w:rsidR="07BFEF0B">
        <w:rPr>
          <w:rFonts w:ascii="Arial Nova" w:hAnsi="Arial Nova" w:eastAsia="Arial Nova" w:cs="Arial Nova"/>
          <w:u w:val="none"/>
        </w:rPr>
        <w:t>)</w:t>
      </w:r>
      <w:r w:rsidRPr="6F96FCF3" w:rsidR="42908D1F">
        <w:rPr>
          <w:rFonts w:ascii="Arial Nova" w:hAnsi="Arial Nova" w:eastAsia="Arial Nova" w:cs="Arial Nova"/>
          <w:u w:val="none"/>
        </w:rPr>
        <w:t xml:space="preserve"> </w:t>
      </w:r>
      <w:r w:rsidRPr="6F96FCF3" w:rsidR="6F4A8CB6">
        <w:rPr>
          <w:rFonts w:ascii="Arial Nova" w:hAnsi="Arial Nova" w:eastAsia="Arial Nova" w:cs="Arial Nova"/>
          <w:u w:val="none"/>
        </w:rPr>
        <w:t>argues</w:t>
      </w:r>
      <w:r w:rsidRPr="6F96FCF3" w:rsidR="42908D1F">
        <w:rPr>
          <w:rFonts w:ascii="Arial Nova" w:hAnsi="Arial Nova" w:eastAsia="Arial Nova" w:cs="Arial Nova"/>
          <w:u w:val="none"/>
        </w:rPr>
        <w:t xml:space="preserve"> that </w:t>
      </w:r>
      <w:r w:rsidRPr="6F96FCF3" w:rsidR="42908D1F">
        <w:rPr>
          <w:rFonts w:ascii="Arial Nova" w:hAnsi="Arial Nova" w:eastAsia="Arial Nova" w:cs="Arial Nova"/>
          <w:b w:val="0"/>
          <w:bCs w:val="0"/>
          <w:i w:val="0"/>
          <w:iCs w:val="0"/>
          <w:caps w:val="0"/>
          <w:smallCaps w:val="0"/>
          <w:color w:val="000000" w:themeColor="text1" w:themeTint="FF" w:themeShade="FF"/>
          <w:sz w:val="24"/>
          <w:szCs w:val="24"/>
        </w:rPr>
        <w:t xml:space="preserve">Maslow made it clear that self </w:t>
      </w:r>
      <w:r w:rsidRPr="6F96FCF3" w:rsidR="42908D1F">
        <w:rPr>
          <w:rFonts w:ascii="Arial Nova" w:hAnsi="Arial Nova" w:eastAsia="Arial Nova" w:cs="Arial Nova"/>
          <w:b w:val="0"/>
          <w:bCs w:val="0"/>
          <w:i w:val="0"/>
          <w:iCs w:val="0"/>
          <w:caps w:val="0"/>
          <w:smallCaps w:val="0"/>
          <w:color w:val="000000" w:themeColor="text1" w:themeTint="FF" w:themeShade="FF"/>
          <w:sz w:val="24"/>
          <w:szCs w:val="24"/>
        </w:rPr>
        <w:t>actualisation</w:t>
      </w:r>
      <w:r w:rsidRPr="6F96FCF3" w:rsidR="42908D1F">
        <w:rPr>
          <w:rFonts w:ascii="Arial Nova" w:hAnsi="Arial Nova" w:eastAsia="Arial Nova" w:cs="Arial Nova"/>
          <w:b w:val="0"/>
          <w:bCs w:val="0"/>
          <w:i w:val="0"/>
          <w:iCs w:val="0"/>
          <w:caps w:val="0"/>
          <w:smallCaps w:val="0"/>
          <w:color w:val="000000" w:themeColor="text1" w:themeTint="FF" w:themeShade="FF"/>
          <w:sz w:val="24"/>
          <w:szCs w:val="24"/>
        </w:rPr>
        <w:t xml:space="preserve"> is </w:t>
      </w:r>
      <w:r w:rsidRPr="6F96FCF3" w:rsidR="42908D1F">
        <w:rPr>
          <w:rFonts w:ascii="Arial Nova" w:hAnsi="Arial Nova" w:eastAsia="Arial Nova" w:cs="Arial Nova"/>
          <w:b w:val="0"/>
          <w:bCs w:val="0"/>
          <w:i w:val="0"/>
          <w:iCs w:val="0"/>
          <w:caps w:val="0"/>
          <w:smallCaps w:val="0"/>
          <w:color w:val="000000" w:themeColor="text1" w:themeTint="FF" w:themeShade="FF"/>
          <w:sz w:val="24"/>
          <w:szCs w:val="24"/>
        </w:rPr>
        <w:t>not the same as</w:t>
      </w:r>
      <w:r w:rsidRPr="6F96FCF3" w:rsidR="42908D1F">
        <w:rPr>
          <w:rFonts w:ascii="Arial Nova" w:hAnsi="Arial Nova" w:eastAsia="Arial Nova" w:cs="Arial Nova"/>
          <w:b w:val="0"/>
          <w:bCs w:val="0"/>
          <w:i w:val="0"/>
          <w:iCs w:val="0"/>
          <w:caps w:val="0"/>
          <w:smallCaps w:val="0"/>
          <w:color w:val="000000" w:themeColor="text1" w:themeTint="FF" w:themeShade="FF"/>
          <w:sz w:val="24"/>
          <w:szCs w:val="24"/>
        </w:rPr>
        <w:t xml:space="preserve"> achievement. </w:t>
      </w:r>
      <w:r w:rsidRPr="6F96FCF3" w:rsidR="3EFB2EBB">
        <w:rPr>
          <w:rFonts w:ascii="Arial Nova" w:hAnsi="Arial Nova" w:eastAsia="Arial Nova" w:cs="Arial Nova"/>
          <w:b w:val="0"/>
          <w:bCs w:val="0"/>
          <w:i w:val="0"/>
          <w:iCs w:val="0"/>
          <w:caps w:val="0"/>
          <w:smallCaps w:val="0"/>
          <w:color w:val="000000" w:themeColor="text1" w:themeTint="FF" w:themeShade="FF"/>
          <w:sz w:val="24"/>
          <w:szCs w:val="24"/>
        </w:rPr>
        <w:t>It is more to do with what you are uniquely able to become a</w:t>
      </w:r>
      <w:r w:rsidRPr="6F96FCF3" w:rsidR="503981F8">
        <w:rPr>
          <w:rFonts w:ascii="Arial Nova" w:hAnsi="Arial Nova" w:eastAsia="Arial Nova" w:cs="Arial Nova"/>
          <w:b w:val="0"/>
          <w:bCs w:val="0"/>
          <w:i w:val="0"/>
          <w:iCs w:val="0"/>
          <w:caps w:val="0"/>
          <w:smallCaps w:val="0"/>
          <w:color w:val="000000" w:themeColor="text1" w:themeTint="FF" w:themeShade="FF"/>
          <w:sz w:val="24"/>
          <w:szCs w:val="24"/>
        </w:rPr>
        <w:t>n</w:t>
      </w:r>
      <w:r w:rsidRPr="6F96FCF3" w:rsidR="3EFB2EBB">
        <w:rPr>
          <w:rFonts w:ascii="Arial Nova" w:hAnsi="Arial Nova" w:eastAsia="Arial Nova" w:cs="Arial Nova"/>
          <w:b w:val="0"/>
          <w:bCs w:val="0"/>
          <w:i w:val="0"/>
          <w:iCs w:val="0"/>
          <w:caps w:val="0"/>
          <w:smallCaps w:val="0"/>
          <w:color w:val="000000" w:themeColor="text1" w:themeTint="FF" w:themeShade="FF"/>
          <w:sz w:val="24"/>
          <w:szCs w:val="24"/>
        </w:rPr>
        <w:t xml:space="preserve">d what you can </w:t>
      </w:r>
      <w:r w:rsidRPr="6F96FCF3" w:rsidR="1D33F536">
        <w:rPr>
          <w:rFonts w:ascii="Arial Nova" w:hAnsi="Arial Nova" w:eastAsia="Arial Nova" w:cs="Arial Nova"/>
          <w:b w:val="0"/>
          <w:bCs w:val="0"/>
          <w:i w:val="0"/>
          <w:iCs w:val="0"/>
          <w:caps w:val="0"/>
          <w:smallCaps w:val="0"/>
          <w:color w:val="000000" w:themeColor="text1" w:themeTint="FF" w:themeShade="FF"/>
          <w:sz w:val="24"/>
          <w:szCs w:val="24"/>
        </w:rPr>
        <w:t>uniquely</w:t>
      </w:r>
      <w:r w:rsidRPr="6F96FCF3" w:rsidR="3EFB2EBB">
        <w:rPr>
          <w:rFonts w:ascii="Arial Nova" w:hAnsi="Arial Nova" w:eastAsia="Arial Nova" w:cs="Arial Nova"/>
          <w:b w:val="0"/>
          <w:bCs w:val="0"/>
          <w:i w:val="0"/>
          <w:iCs w:val="0"/>
          <w:caps w:val="0"/>
          <w:smallCaps w:val="0"/>
          <w:color w:val="000000" w:themeColor="text1" w:themeTint="FF" w:themeShade="FF"/>
          <w:sz w:val="24"/>
          <w:szCs w:val="24"/>
        </w:rPr>
        <w:t xml:space="preserve"> contribute to the world.</w:t>
      </w:r>
      <w:r w:rsidRPr="6F96FCF3" w:rsidR="3EFB2EBB">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033334B3">
        <w:rPr>
          <w:rFonts w:ascii="Arial Nova" w:hAnsi="Arial Nova" w:eastAsia="Arial Nova" w:cs="Arial Nova"/>
          <w:b w:val="0"/>
          <w:bCs w:val="0"/>
          <w:i w:val="0"/>
          <w:iCs w:val="0"/>
          <w:caps w:val="0"/>
          <w:smallCaps w:val="0"/>
          <w:color w:val="000000" w:themeColor="text1" w:themeTint="FF" w:themeShade="FF"/>
          <w:sz w:val="24"/>
          <w:szCs w:val="24"/>
        </w:rPr>
        <w:t>At this level it could be said that you are able to manage life in balance and you are confident enoug</w:t>
      </w:r>
      <w:r w:rsidRPr="6F96FCF3" w:rsidR="0DFCFA7E">
        <w:rPr>
          <w:rFonts w:ascii="Arial Nova" w:hAnsi="Arial Nova" w:eastAsia="Arial Nova" w:cs="Arial Nova"/>
          <w:b w:val="0"/>
          <w:bCs w:val="0"/>
          <w:i w:val="0"/>
          <w:iCs w:val="0"/>
          <w:caps w:val="0"/>
          <w:smallCaps w:val="0"/>
          <w:color w:val="000000" w:themeColor="text1" w:themeTint="FF" w:themeShade="FF"/>
          <w:sz w:val="24"/>
          <w:szCs w:val="24"/>
        </w:rPr>
        <w:t>h not to be afraid of failing.</w:t>
      </w:r>
      <w:r w:rsidRPr="6F96FCF3" w:rsidR="1D09BDCF">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01B033C2">
        <w:rPr>
          <w:rFonts w:ascii="Arial Nova" w:hAnsi="Arial Nova" w:eastAsia="Arial Nova" w:cs="Arial Nova"/>
          <w:b w:val="0"/>
          <w:bCs w:val="0"/>
          <w:i w:val="0"/>
          <w:iCs w:val="0"/>
          <w:caps w:val="0"/>
          <w:smallCaps w:val="0"/>
          <w:color w:val="000000" w:themeColor="text1" w:themeTint="FF" w:themeShade="FF"/>
          <w:sz w:val="24"/>
          <w:szCs w:val="24"/>
        </w:rPr>
        <w:t xml:space="preserve">It could be seen as all the other needs put into one to produce </w:t>
      </w:r>
      <w:r w:rsidRPr="6F96FCF3" w:rsidR="6155582B">
        <w:rPr>
          <w:rFonts w:ascii="Arial Nova" w:hAnsi="Arial Nova" w:eastAsia="Arial Nova" w:cs="Arial Nova"/>
          <w:b w:val="0"/>
          <w:bCs w:val="0"/>
          <w:i w:val="0"/>
          <w:iCs w:val="0"/>
          <w:caps w:val="0"/>
          <w:smallCaps w:val="0"/>
          <w:color w:val="000000" w:themeColor="text1" w:themeTint="FF" w:themeShade="FF"/>
          <w:sz w:val="24"/>
          <w:szCs w:val="24"/>
        </w:rPr>
        <w:t>a</w:t>
      </w:r>
      <w:r w:rsidRPr="6F96FCF3" w:rsidR="01B033C2">
        <w:rPr>
          <w:rFonts w:ascii="Arial Nova" w:hAnsi="Arial Nova" w:eastAsia="Arial Nova" w:cs="Arial Nova"/>
          <w:b w:val="0"/>
          <w:bCs w:val="0"/>
          <w:i w:val="0"/>
          <w:iCs w:val="0"/>
          <w:caps w:val="0"/>
          <w:smallCaps w:val="0"/>
          <w:color w:val="000000" w:themeColor="text1" w:themeTint="FF" w:themeShade="FF"/>
          <w:sz w:val="24"/>
          <w:szCs w:val="24"/>
        </w:rPr>
        <w:t xml:space="preserve"> sense of </w:t>
      </w:r>
      <w:r w:rsidRPr="6F96FCF3" w:rsidR="01B033C2">
        <w:rPr>
          <w:rFonts w:ascii="Arial Nova" w:hAnsi="Arial Nova" w:eastAsia="Arial Nova" w:cs="Arial Nova"/>
          <w:b w:val="0"/>
          <w:bCs w:val="0"/>
          <w:i w:val="0"/>
          <w:iCs w:val="0"/>
          <w:caps w:val="0"/>
          <w:smallCaps w:val="0"/>
          <w:color w:val="000000" w:themeColor="text1" w:themeTint="FF" w:themeShade="FF"/>
          <w:sz w:val="24"/>
          <w:szCs w:val="24"/>
        </w:rPr>
        <w:t>well</w:t>
      </w:r>
      <w:r w:rsidRPr="6F96FCF3" w:rsidR="29D803F7">
        <w:rPr>
          <w:rFonts w:ascii="Arial Nova" w:hAnsi="Arial Nova" w:eastAsia="Arial Nova" w:cs="Arial Nova"/>
          <w:b w:val="0"/>
          <w:bCs w:val="0"/>
          <w:i w:val="0"/>
          <w:iCs w:val="0"/>
          <w:caps w:val="0"/>
          <w:smallCaps w:val="0"/>
          <w:color w:val="000000" w:themeColor="text1" w:themeTint="FF" w:themeShade="FF"/>
          <w:sz w:val="24"/>
          <w:szCs w:val="24"/>
        </w:rPr>
        <w:t>-</w:t>
      </w:r>
      <w:r w:rsidRPr="6F96FCF3" w:rsidR="01B033C2">
        <w:rPr>
          <w:rFonts w:ascii="Arial Nova" w:hAnsi="Arial Nova" w:eastAsia="Arial Nova" w:cs="Arial Nova"/>
          <w:b w:val="0"/>
          <w:bCs w:val="0"/>
          <w:i w:val="0"/>
          <w:iCs w:val="0"/>
          <w:caps w:val="0"/>
          <w:smallCaps w:val="0"/>
          <w:color w:val="000000" w:themeColor="text1" w:themeTint="FF" w:themeShade="FF"/>
          <w:sz w:val="24"/>
          <w:szCs w:val="24"/>
        </w:rPr>
        <w:t>being</w:t>
      </w:r>
      <w:r w:rsidRPr="6F96FCF3" w:rsidR="01B033C2">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471C2EC6">
        <w:rPr>
          <w:rFonts w:ascii="Arial Nova" w:hAnsi="Arial Nova" w:eastAsia="Arial Nova" w:cs="Arial Nova"/>
          <w:b w:val="0"/>
          <w:bCs w:val="0"/>
          <w:i w:val="0"/>
          <w:iCs w:val="0"/>
          <w:caps w:val="0"/>
          <w:smallCaps w:val="0"/>
          <w:color w:val="000000" w:themeColor="text1" w:themeTint="FF" w:themeShade="FF"/>
          <w:sz w:val="24"/>
          <w:szCs w:val="24"/>
        </w:rPr>
        <w:t>This level in Maslow hierarchy can be applied to children</w:t>
      </w:r>
      <w:r w:rsidRPr="6F96FCF3" w:rsidR="79FBC09E">
        <w:rPr>
          <w:rFonts w:ascii="Arial Nova" w:hAnsi="Arial Nova" w:eastAsia="Arial Nova" w:cs="Arial Nova"/>
          <w:b w:val="0"/>
          <w:bCs w:val="0"/>
          <w:i w:val="0"/>
          <w:iCs w:val="0"/>
          <w:caps w:val="0"/>
          <w:smallCaps w:val="0"/>
          <w:color w:val="000000" w:themeColor="text1" w:themeTint="FF" w:themeShade="FF"/>
          <w:sz w:val="24"/>
          <w:szCs w:val="24"/>
        </w:rPr>
        <w:t xml:space="preserve"> and</w:t>
      </w:r>
      <w:r w:rsidRPr="6F96FCF3" w:rsidR="471C2EC6">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471C2EC6">
        <w:rPr>
          <w:rFonts w:ascii="Arial Nova" w:hAnsi="Arial Nova" w:eastAsia="Arial Nova" w:cs="Arial Nova"/>
          <w:b w:val="0"/>
          <w:bCs w:val="0"/>
          <w:i w:val="0"/>
          <w:iCs w:val="0"/>
          <w:caps w:val="0"/>
          <w:smallCaps w:val="0"/>
          <w:color w:val="000000" w:themeColor="text1" w:themeTint="FF" w:themeShade="FF"/>
          <w:sz w:val="24"/>
          <w:szCs w:val="24"/>
        </w:rPr>
        <w:t>take</w:t>
      </w:r>
      <w:r w:rsidRPr="6F96FCF3" w:rsidR="471C2EC6">
        <w:rPr>
          <w:rFonts w:ascii="Arial Nova" w:hAnsi="Arial Nova" w:eastAsia="Arial Nova" w:cs="Arial Nova"/>
          <w:b w:val="0"/>
          <w:bCs w:val="0"/>
          <w:i w:val="0"/>
          <w:iCs w:val="0"/>
          <w:caps w:val="0"/>
          <w:smallCaps w:val="0"/>
          <w:color w:val="000000" w:themeColor="text1" w:themeTint="FF" w:themeShade="FF"/>
          <w:sz w:val="24"/>
          <w:szCs w:val="24"/>
        </w:rPr>
        <w:t xml:space="preserve"> form in their passions and interests and </w:t>
      </w:r>
      <w:r w:rsidRPr="6F96FCF3" w:rsidR="471C2EC6">
        <w:rPr>
          <w:rFonts w:ascii="Arial Nova" w:hAnsi="Arial Nova" w:eastAsia="Arial Nova" w:cs="Arial Nova"/>
          <w:b w:val="0"/>
          <w:bCs w:val="0"/>
          <w:i w:val="0"/>
          <w:iCs w:val="0"/>
          <w:caps w:val="0"/>
          <w:smallCaps w:val="0"/>
          <w:color w:val="000000" w:themeColor="text1" w:themeTint="FF" w:themeShade="FF"/>
          <w:sz w:val="24"/>
          <w:szCs w:val="24"/>
        </w:rPr>
        <w:t>encourage</w:t>
      </w:r>
      <w:r w:rsidRPr="6F96FCF3" w:rsidR="471C2EC6">
        <w:rPr>
          <w:rFonts w:ascii="Arial Nova" w:hAnsi="Arial Nova" w:eastAsia="Arial Nova" w:cs="Arial Nova"/>
          <w:b w:val="0"/>
          <w:bCs w:val="0"/>
          <w:i w:val="0"/>
          <w:iCs w:val="0"/>
          <w:caps w:val="0"/>
          <w:smallCaps w:val="0"/>
          <w:color w:val="000000" w:themeColor="text1" w:themeTint="FF" w:themeShade="FF"/>
          <w:sz w:val="24"/>
          <w:szCs w:val="24"/>
        </w:rPr>
        <w:t xml:space="preserve"> them </w:t>
      </w:r>
      <w:r w:rsidRPr="6F96FCF3" w:rsidR="2CE20E4A">
        <w:rPr>
          <w:rFonts w:ascii="Arial Nova" w:hAnsi="Arial Nova" w:eastAsia="Arial Nova" w:cs="Arial Nova"/>
          <w:b w:val="0"/>
          <w:bCs w:val="0"/>
          <w:i w:val="0"/>
          <w:iCs w:val="0"/>
          <w:caps w:val="0"/>
          <w:smallCaps w:val="0"/>
          <w:color w:val="000000" w:themeColor="text1" w:themeTint="FF" w:themeShade="FF"/>
          <w:sz w:val="24"/>
          <w:szCs w:val="24"/>
        </w:rPr>
        <w:t xml:space="preserve">to </w:t>
      </w:r>
      <w:r w:rsidRPr="6F96FCF3" w:rsidR="45DDC881">
        <w:rPr>
          <w:rFonts w:ascii="Arial Nova" w:hAnsi="Arial Nova" w:eastAsia="Arial Nova" w:cs="Arial Nova"/>
          <w:b w:val="0"/>
          <w:bCs w:val="0"/>
          <w:i w:val="0"/>
          <w:iCs w:val="0"/>
          <w:caps w:val="0"/>
          <w:smallCaps w:val="0"/>
          <w:color w:val="000000" w:themeColor="text1" w:themeTint="FF" w:themeShade="FF"/>
          <w:sz w:val="24"/>
          <w:szCs w:val="24"/>
        </w:rPr>
        <w:t>pursue</w:t>
      </w:r>
      <w:r w:rsidRPr="6F96FCF3" w:rsidR="2CE20E4A">
        <w:rPr>
          <w:rFonts w:ascii="Arial Nova" w:hAnsi="Arial Nova" w:eastAsia="Arial Nova" w:cs="Arial Nova"/>
          <w:b w:val="0"/>
          <w:bCs w:val="0"/>
          <w:i w:val="0"/>
          <w:iCs w:val="0"/>
          <w:caps w:val="0"/>
          <w:smallCaps w:val="0"/>
          <w:color w:val="000000" w:themeColor="text1" w:themeTint="FF" w:themeShade="FF"/>
          <w:sz w:val="24"/>
          <w:szCs w:val="24"/>
        </w:rPr>
        <w:t xml:space="preserve"> th</w:t>
      </w:r>
      <w:r w:rsidRPr="6F96FCF3" w:rsidR="68A1F55A">
        <w:rPr>
          <w:rFonts w:ascii="Arial Nova" w:hAnsi="Arial Nova" w:eastAsia="Arial Nova" w:cs="Arial Nova"/>
          <w:b w:val="0"/>
          <w:bCs w:val="0"/>
          <w:i w:val="0"/>
          <w:iCs w:val="0"/>
          <w:caps w:val="0"/>
          <w:smallCaps w:val="0"/>
          <w:color w:val="000000" w:themeColor="text1" w:themeTint="FF" w:themeShade="FF"/>
          <w:sz w:val="24"/>
          <w:szCs w:val="24"/>
        </w:rPr>
        <w:t>eir dreams</w:t>
      </w:r>
      <w:r w:rsidRPr="6F96FCF3" w:rsidR="2CE20E4A">
        <w:rPr>
          <w:rFonts w:ascii="Arial Nova" w:hAnsi="Arial Nova" w:eastAsia="Arial Nova" w:cs="Arial Nova"/>
          <w:b w:val="0"/>
          <w:bCs w:val="0"/>
          <w:i w:val="0"/>
          <w:iCs w:val="0"/>
          <w:caps w:val="0"/>
          <w:smallCaps w:val="0"/>
          <w:color w:val="000000" w:themeColor="text1" w:themeTint="FF" w:themeShade="FF"/>
          <w:sz w:val="24"/>
          <w:szCs w:val="24"/>
        </w:rPr>
        <w:t xml:space="preserve">. </w:t>
      </w:r>
      <w:r w:rsidRPr="6F96FCF3" w:rsidR="1E4C4A92">
        <w:rPr>
          <w:rFonts w:ascii="Arial Nova" w:hAnsi="Arial Nova" w:eastAsia="Arial Nova" w:cs="Arial Nova"/>
          <w:b w:val="0"/>
          <w:bCs w:val="0"/>
          <w:i w:val="0"/>
          <w:iCs w:val="0"/>
          <w:caps w:val="0"/>
          <w:smallCaps w:val="0"/>
          <w:color w:val="000000" w:themeColor="text1" w:themeTint="FF" w:themeShade="FF"/>
          <w:sz w:val="24"/>
          <w:szCs w:val="24"/>
        </w:rPr>
        <w:t xml:space="preserve">We can support children to be mindful </w:t>
      </w:r>
      <w:r w:rsidRPr="6F96FCF3" w:rsidR="065528C6">
        <w:rPr>
          <w:rFonts w:ascii="Arial Nova" w:hAnsi="Arial Nova" w:eastAsia="Arial Nova" w:cs="Arial Nova"/>
          <w:b w:val="0"/>
          <w:bCs w:val="0"/>
          <w:i w:val="0"/>
          <w:iCs w:val="0"/>
          <w:caps w:val="0"/>
          <w:smallCaps w:val="0"/>
          <w:color w:val="000000" w:themeColor="text1" w:themeTint="FF" w:themeShade="FF"/>
          <w:sz w:val="24"/>
          <w:szCs w:val="24"/>
        </w:rPr>
        <w:t xml:space="preserve">and to enjoy the </w:t>
      </w:r>
      <w:r w:rsidRPr="6F96FCF3" w:rsidR="0A7B7605">
        <w:rPr>
          <w:rFonts w:ascii="Arial Nova" w:hAnsi="Arial Nova" w:eastAsia="Arial Nova" w:cs="Arial Nova"/>
          <w:b w:val="0"/>
          <w:bCs w:val="0"/>
          <w:i w:val="0"/>
          <w:iCs w:val="0"/>
          <w:caps w:val="0"/>
          <w:smallCaps w:val="0"/>
          <w:color w:val="000000" w:themeColor="text1" w:themeTint="FF" w:themeShade="FF"/>
          <w:sz w:val="24"/>
          <w:szCs w:val="24"/>
        </w:rPr>
        <w:t>benefits</w:t>
      </w:r>
      <w:r w:rsidRPr="6F96FCF3" w:rsidR="065528C6">
        <w:rPr>
          <w:rFonts w:ascii="Arial Nova" w:hAnsi="Arial Nova" w:eastAsia="Arial Nova" w:cs="Arial Nova"/>
          <w:b w:val="0"/>
          <w:bCs w:val="0"/>
          <w:i w:val="0"/>
          <w:iCs w:val="0"/>
          <w:caps w:val="0"/>
          <w:smallCaps w:val="0"/>
          <w:color w:val="000000" w:themeColor="text1" w:themeTint="FF" w:themeShade="FF"/>
          <w:sz w:val="24"/>
          <w:szCs w:val="24"/>
        </w:rPr>
        <w:t xml:space="preserve"> of self- growth. </w:t>
      </w:r>
    </w:p>
    <w:p w:rsidR="47BE56CF" w:rsidP="6F96FCF3" w:rsidRDefault="47BE56CF" w14:paraId="7AAAD3A7" w14:textId="5686FF0D">
      <w:pPr>
        <w:spacing w:line="240" w:lineRule="auto"/>
        <w:rPr>
          <w:rFonts w:ascii="Arial Nova" w:hAnsi="Arial Nova" w:eastAsia="Arial Nova" w:cs="Arial Nova"/>
          <w:sz w:val="24"/>
          <w:szCs w:val="24"/>
          <w:u w:val="none"/>
        </w:rPr>
      </w:pPr>
      <w:r w:rsidRPr="6F96FCF3" w:rsidR="47BE56CF">
        <w:rPr>
          <w:rFonts w:ascii="Arial Nova" w:hAnsi="Arial Nova" w:eastAsia="Arial Nova" w:cs="Arial Nova"/>
          <w:sz w:val="24"/>
          <w:szCs w:val="24"/>
          <w:u w:val="none"/>
        </w:rPr>
        <w:t xml:space="preserve">In conclusion to Malow’s </w:t>
      </w:r>
      <w:r w:rsidRPr="6F96FCF3" w:rsidR="2831825E">
        <w:rPr>
          <w:rFonts w:ascii="Arial Nova" w:hAnsi="Arial Nova" w:eastAsia="Arial Nova" w:cs="Arial Nova"/>
          <w:sz w:val="24"/>
          <w:szCs w:val="24"/>
          <w:u w:val="none"/>
        </w:rPr>
        <w:t>hierarchy</w:t>
      </w:r>
      <w:r w:rsidRPr="6F96FCF3" w:rsidR="47BE56CF">
        <w:rPr>
          <w:rFonts w:ascii="Arial Nova" w:hAnsi="Arial Nova" w:eastAsia="Arial Nova" w:cs="Arial Nova"/>
          <w:sz w:val="24"/>
          <w:szCs w:val="24"/>
          <w:u w:val="none"/>
        </w:rPr>
        <w:t xml:space="preserve"> of needs </w:t>
      </w:r>
      <w:r w:rsidRPr="6F96FCF3" w:rsidR="2843FB49">
        <w:rPr>
          <w:rFonts w:ascii="Arial Nova" w:hAnsi="Arial Nova" w:eastAsia="Arial Nova" w:cs="Arial Nova"/>
          <w:sz w:val="24"/>
          <w:szCs w:val="24"/>
          <w:u w:val="none"/>
        </w:rPr>
        <w:t>we can see how h</w:t>
      </w:r>
      <w:r w:rsidRPr="6F96FCF3" w:rsidR="72BC9DFE">
        <w:rPr>
          <w:rFonts w:ascii="Arial Nova" w:hAnsi="Arial Nova" w:eastAsia="Arial Nova" w:cs="Arial Nova"/>
          <w:sz w:val="24"/>
          <w:szCs w:val="24"/>
          <w:u w:val="none"/>
        </w:rPr>
        <w:t>is theory</w:t>
      </w:r>
      <w:r w:rsidRPr="6F96FCF3" w:rsidR="2843FB49">
        <w:rPr>
          <w:rFonts w:ascii="Arial Nova" w:hAnsi="Arial Nova" w:eastAsia="Arial Nova" w:cs="Arial Nova"/>
          <w:sz w:val="24"/>
          <w:szCs w:val="24"/>
          <w:u w:val="none"/>
        </w:rPr>
        <w:t xml:space="preserve"> relates to each stage of learning and developing. </w:t>
      </w:r>
      <w:r w:rsidRPr="6F96FCF3" w:rsidR="1CFCF4C3">
        <w:rPr>
          <w:rFonts w:ascii="Arial Nova" w:hAnsi="Arial Nova" w:eastAsia="Arial Nova" w:cs="Arial Nova"/>
          <w:sz w:val="24"/>
          <w:szCs w:val="24"/>
          <w:u w:val="none"/>
        </w:rPr>
        <w:t xml:space="preserve">It is clear to see that his theory is still relevant </w:t>
      </w:r>
      <w:r w:rsidRPr="6F96FCF3" w:rsidR="1FB9CFEF">
        <w:rPr>
          <w:rFonts w:ascii="Arial Nova" w:hAnsi="Arial Nova" w:eastAsia="Arial Nova" w:cs="Arial Nova"/>
          <w:sz w:val="24"/>
          <w:szCs w:val="24"/>
          <w:u w:val="none"/>
        </w:rPr>
        <w:t>today</w:t>
      </w:r>
      <w:r w:rsidRPr="6F96FCF3" w:rsidR="1CFCF4C3">
        <w:rPr>
          <w:rFonts w:ascii="Arial Nova" w:hAnsi="Arial Nova" w:eastAsia="Arial Nova" w:cs="Arial Nova"/>
          <w:sz w:val="24"/>
          <w:szCs w:val="24"/>
          <w:u w:val="none"/>
        </w:rPr>
        <w:t xml:space="preserve"> and how he shares similar views and concepts </w:t>
      </w:r>
      <w:r w:rsidRPr="6F96FCF3" w:rsidR="0280F1D3">
        <w:rPr>
          <w:rFonts w:ascii="Arial Nova" w:hAnsi="Arial Nova" w:eastAsia="Arial Nova" w:cs="Arial Nova"/>
          <w:sz w:val="24"/>
          <w:szCs w:val="24"/>
          <w:u w:val="none"/>
        </w:rPr>
        <w:t>with</w:t>
      </w:r>
      <w:r w:rsidRPr="6F96FCF3" w:rsidR="1CFCF4C3">
        <w:rPr>
          <w:rFonts w:ascii="Arial Nova" w:hAnsi="Arial Nova" w:eastAsia="Arial Nova" w:cs="Arial Nova"/>
          <w:sz w:val="24"/>
          <w:szCs w:val="24"/>
          <w:u w:val="none"/>
        </w:rPr>
        <w:t xml:space="preserve"> many other theorists. </w:t>
      </w:r>
    </w:p>
    <w:p w:rsidR="6F96FCF3" w:rsidP="6F96FCF3" w:rsidRDefault="6F96FCF3" w14:paraId="3169F39E" w14:textId="7A75B39B">
      <w:pPr>
        <w:spacing w:line="240" w:lineRule="auto"/>
        <w:rPr>
          <w:rFonts w:ascii="Arial Nova" w:hAnsi="Arial Nova" w:eastAsia="Arial Nova" w:cs="Arial Nova"/>
          <w:sz w:val="24"/>
          <w:szCs w:val="24"/>
          <w:u w:val="none"/>
        </w:rPr>
      </w:pPr>
    </w:p>
    <w:p w:rsidR="6F96FCF3" w:rsidP="6F96FCF3" w:rsidRDefault="6F96FCF3" w14:paraId="62F84DCC" w14:textId="03AD52FD">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3030B2B5" w14:textId="54CF2CDB">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68D672DA" w14:textId="6F133286">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173B61FB" w14:textId="18055454">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08FD8FC8" w14:textId="2C45ADBC">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5CB87B88" w14:textId="6D401F91">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12231AAD" w14:textId="6C6FF54B">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11529E20" w14:textId="6C8268EB">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60115F32" w14:textId="51CD1365">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56B2F0BC" w14:textId="4CB36B02">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50BB24EB" w14:textId="5971CF60">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6E20D2B3" w14:textId="1A71596B">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031AACC1" w14:textId="1BCDB964">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4867B08F" w14:textId="73C6ED70">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06A3DAAF" w14:textId="225F9117">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50BEAAEB" w14:textId="6214113E">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3084E0DA" w14:textId="33318951">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214B8967" w14:textId="52777475">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F96FCF3" w:rsidP="6F96FCF3" w:rsidRDefault="6F96FCF3" w14:paraId="3E82FC50" w14:textId="4C7A44F6">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47D04F7D" w14:textId="518C875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Part 2- The Concept of Holistic Child Developmen</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p>
    <w:p w:rsidR="29326C81" w:rsidP="6F96FCF3" w:rsidRDefault="29326C81" w14:paraId="1B651389" w14:textId="0F2A9511">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this part we will look at the concept of holistic child development and what that means. Holistic is looking at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something as a whole, even</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if it can be broken down into different areas. A concept is an idea that can be explained and understood. </w:t>
      </w:r>
    </w:p>
    <w:p w:rsidR="29326C81" w:rsidP="6F96FCF3" w:rsidRDefault="29326C81" w14:paraId="6C676240" w14:textId="01F696AA">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Development can be viewed as how a person grows and changes throughout their life. Although development can be divided and placed into different domains, it is important to know that development is a holistic process, and each domain is influenced and influences each other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(Crowley, K. 2017).</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9326C81" w:rsidP="6F96FCF3" w:rsidRDefault="29326C81" w14:paraId="3530C4AE" w14:textId="3195EA0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Kauffman (2020)</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argues that Maslow’s </w:t>
      </w:r>
      <w:r w:rsidRPr="6F96FCF3" w:rsidR="139DA6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never portrayed </w:t>
      </w:r>
      <w:r w:rsidRPr="6F96FCF3" w:rsidR="139DA615">
        <w:rPr>
          <w:rFonts w:ascii="Arial Nova" w:hAnsi="Arial Nova" w:eastAsia="Arial Nova" w:cs="Arial Nova"/>
          <w:b w:val="0"/>
          <w:bCs w:val="0"/>
          <w:i w:val="0"/>
          <w:iCs w:val="0"/>
          <w:caps w:val="0"/>
          <w:smallCaps w:val="0"/>
          <w:noProof w:val="0"/>
          <w:color w:val="000000" w:themeColor="text1" w:themeTint="FF" w:themeShade="FF"/>
          <w:sz w:val="24"/>
          <w:szCs w:val="24"/>
          <w:lang w:val="en-US"/>
        </w:rPr>
        <w:t>hi</w:t>
      </w:r>
      <w:r w:rsidRPr="6F96FCF3" w:rsidR="139DA6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theory through a pyramid and</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not as rigid </w:t>
      </w:r>
      <w:r w:rsidRPr="6F96FCF3" w:rsidR="75B4E458">
        <w:rPr>
          <w:rFonts w:ascii="Arial Nova" w:hAnsi="Arial Nova" w:eastAsia="Arial Nova" w:cs="Arial Nova"/>
          <w:b w:val="0"/>
          <w:bCs w:val="0"/>
          <w:i w:val="0"/>
          <w:iCs w:val="0"/>
          <w:caps w:val="0"/>
          <w:smallCaps w:val="0"/>
          <w:noProof w:val="0"/>
          <w:color w:val="000000" w:themeColor="text1" w:themeTint="FF" w:themeShade="FF"/>
          <w:sz w:val="24"/>
          <w:szCs w:val="24"/>
          <w:lang w:val="en-US"/>
        </w:rPr>
        <w:t>as people might first think.</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He notes that self-development is a process and constantly becoming and that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Maslow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rec</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ognised</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people were constantly in a form of development. </w:t>
      </w:r>
    </w:p>
    <w:p w:rsidR="29326C81" w:rsidP="6F96FCF3" w:rsidRDefault="29326C81" w14:paraId="110999AC" w14:textId="2126DE29">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Physiological</w:t>
      </w:r>
    </w:p>
    <w:p w:rsidR="29326C81" w:rsidP="6F96FCF3" w:rsidRDefault="29326C81" w14:paraId="44031B38" w14:textId="362B46F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1F1F1F"/>
          <w:sz w:val="24"/>
          <w:szCs w:val="24"/>
          <w:lang w:val="en-US"/>
        </w:rPr>
      </w:pPr>
      <w:r w:rsidRPr="6F96FCF3" w:rsidR="09EA2790">
        <w:rPr>
          <w:rFonts w:ascii="Arial Nova" w:hAnsi="Arial Nova" w:eastAsia="Arial Nova" w:cs="Arial Nova"/>
          <w:b w:val="0"/>
          <w:bCs w:val="0"/>
          <w:i w:val="0"/>
          <w:iCs w:val="0"/>
          <w:caps w:val="0"/>
          <w:smallCaps w:val="0"/>
          <w:noProof w:val="0"/>
          <w:color w:val="1F1F1F"/>
          <w:sz w:val="24"/>
          <w:szCs w:val="24"/>
          <w:lang w:val="en-US"/>
        </w:rPr>
        <w:t xml:space="preserve">To look at the holistic child development, let us begin by considering the basics of the physiological aspects and how these affect the development of a child. </w:t>
      </w:r>
      <w:r w:rsidRPr="6F96FCF3" w:rsidR="09EA2790">
        <w:rPr>
          <w:rFonts w:ascii="Arial Nova" w:hAnsi="Arial Nova" w:eastAsia="Arial Nova" w:cs="Arial Nova"/>
          <w:b w:val="0"/>
          <w:bCs w:val="0"/>
          <w:i w:val="0"/>
          <w:iCs w:val="0"/>
          <w:caps w:val="0"/>
          <w:smallCaps w:val="0"/>
          <w:noProof w:val="0"/>
          <w:color w:val="1F1F1F"/>
          <w:sz w:val="24"/>
          <w:szCs w:val="24"/>
          <w:lang w:val="en-US"/>
        </w:rPr>
        <w:t>Palmer (2017)</w:t>
      </w:r>
      <w:r w:rsidRPr="6F96FCF3" w:rsidR="09EA2790">
        <w:rPr>
          <w:rFonts w:ascii="Arial Nova" w:hAnsi="Arial Nova" w:eastAsia="Arial Nova" w:cs="Arial Nova"/>
          <w:b w:val="0"/>
          <w:bCs w:val="0"/>
          <w:i w:val="0"/>
          <w:iCs w:val="0"/>
          <w:caps w:val="0"/>
          <w:smallCaps w:val="0"/>
          <w:noProof w:val="0"/>
          <w:color w:val="1F1F1F"/>
          <w:sz w:val="24"/>
          <w:szCs w:val="24"/>
          <w:lang w:val="en-US"/>
        </w:rPr>
        <w:t xml:space="preserve"> </w:t>
      </w:r>
      <w:r w:rsidRPr="6F96FCF3" w:rsidR="09EA2790">
        <w:rPr>
          <w:rFonts w:ascii="Arial Nova" w:hAnsi="Arial Nova" w:eastAsia="Arial Nova" w:cs="Arial Nova"/>
          <w:b w:val="0"/>
          <w:bCs w:val="0"/>
          <w:i w:val="0"/>
          <w:iCs w:val="0"/>
          <w:caps w:val="0"/>
          <w:smallCaps w:val="0"/>
          <w:noProof w:val="0"/>
          <w:color w:val="1F1F1F"/>
          <w:sz w:val="24"/>
          <w:szCs w:val="24"/>
          <w:lang w:val="en-US"/>
        </w:rPr>
        <w:t>maintains</w:t>
      </w:r>
      <w:r w:rsidRPr="6F96FCF3" w:rsidR="09EA2790">
        <w:rPr>
          <w:rFonts w:ascii="Arial Nova" w:hAnsi="Arial Nova" w:eastAsia="Arial Nova" w:cs="Arial Nova"/>
          <w:b w:val="0"/>
          <w:bCs w:val="0"/>
          <w:i w:val="0"/>
          <w:iCs w:val="0"/>
          <w:caps w:val="0"/>
          <w:smallCaps w:val="0"/>
          <w:noProof w:val="0"/>
          <w:color w:val="1F1F1F"/>
          <w:sz w:val="24"/>
          <w:szCs w:val="24"/>
          <w:lang w:val="en-US"/>
        </w:rPr>
        <w:t xml:space="preserve"> that sleep plays a critical role in mental health and how an individual will be able to cope and adjust to their surroundings. Disrupted sleep in early years will affect a person throughout their life and how they can regulate emotional responses and behavior. </w:t>
      </w:r>
    </w:p>
    <w:p w:rsidR="29326C81" w:rsidP="6F96FCF3" w:rsidRDefault="29326C81" w14:paraId="35F598CE" w14:textId="77A084A0">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Brodie (2018)</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describes Holistic child development as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realising</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all the different areas such as growth, learning and development all link together and are all important for each area to grow. As a child’s brain develops, they develop as an individual by learning to talk, walk, and how they want to make sense of the world. A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childs</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brain will develop better if they are achieving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the</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essential needs</w:t>
      </w:r>
      <w:r w:rsidRPr="6F96FCF3" w:rsidR="6F54194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9326C81" w:rsidP="6F96FCF3" w:rsidRDefault="29326C81" w14:paraId="6A10BA98" w14:textId="2334C853">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Bukato</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Daehler (2004)</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discuss how big risks can come to a child who is nutritionally deprived. They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state</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if malnutrition occurs within the first four years of a child’s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life</w:t>
      </w:r>
      <w:r w:rsidRPr="6F96FCF3" w:rsidR="0454698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then it can have devastating consequences. Some of the effects they look at are more frequent and severe illnesses, slower motor skill development and lower intellectual development. </w:t>
      </w:r>
    </w:p>
    <w:p w:rsidR="29326C81" w:rsidP="6F96FCF3" w:rsidRDefault="29326C81" w14:paraId="50718BD6" w14:textId="10520B38">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There are many reasons why a child may not have their basic needs fulfilled. One being they live in a lower socio- economic group. Bronfenbrenner’s theory looked at how influences and interactions a person has influences them within their life. His theory is said that none of the systems are solely independent but are intertwined and all contribute to a child’s holistic development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Sadownik</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2023). </w:t>
      </w:r>
    </w:p>
    <w:p w:rsidR="29326C81" w:rsidP="6F96FCF3" w:rsidRDefault="29326C81" w14:paraId="5595438E" w14:textId="3BDE6BE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According to the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Welsh Government (2024)</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children in poverty are more likely to experience health problems including mental health, less likely to achieve higher grades and are more at risk of experiencing abuse. Caregivers and educators should be providing these basic needs for children and making sure they are being consistently met. They are crucial for a child’s holistic development as they are the backbone for the child to progress and go on to develop and achieve in every area. </w:t>
      </w:r>
    </w:p>
    <w:p w:rsidR="29326C81" w:rsidP="6F96FCF3" w:rsidRDefault="29326C81" w14:paraId="0866ABE4" w14:textId="6952666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Relationships</w:t>
      </w:r>
    </w:p>
    <w:p w:rsidR="29326C81" w:rsidP="6F96FCF3" w:rsidRDefault="29326C81" w14:paraId="7B5CD65F" w14:textId="261A033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 child who has a secure attachment to their primary care giver is fundamental for the child to be able to create stable relationships in the future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(Bowlby, 1969)</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Crowley, 2017 p. 163)</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states that “[Bowlby] proposed that the capacity to form attachments was an evolved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behaviour</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that promoted survival in the infant”. This statement suggests how relationships and closeness could be seen as an essential need for a child to develop by saying they are needed for survival. This supports that a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childs</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development is holistic and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demonstrates</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how each section influences and is influenced by each other. </w:t>
      </w:r>
    </w:p>
    <w:p w:rsidR="29326C81" w:rsidP="6F96FCF3" w:rsidRDefault="29326C81" w14:paraId="72527FCA" w14:textId="43D00FD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Although Bowlby’s theory originally focused on the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mothers</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relationship,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Gillespie (2012)</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argues that a child will not confuse their carer with their parent and will most probably suffer if there is a lack of close relationship for them within an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early years</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setting. She also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states</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that affection and attachment are of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great value</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to a child’s well</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being</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Both Bowlby and Gillespie are reflected in Maslow’s theory as he acknowledges that relationships need to be formed before achieving well-being within self-</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actualisation</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29326C81" w:rsidP="6F96FCF3" w:rsidRDefault="29326C81" w14:paraId="120D8F6C" w14:textId="39ECF2D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Whilst love from family is important, we cannot ignore professional love. Professional love is building a relationship and a bond with the children, understanding their needs and being able to build trustworthy relationships. This could be seen as having an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enabling adult</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to support the child.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(Smedley and Hoskins, 2022)</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note that children should be supported by adults who understand that a child’s learning is holistic. </w:t>
      </w:r>
    </w:p>
    <w:p w:rsidR="29326C81" w:rsidP="6F96FCF3" w:rsidRDefault="29326C81" w14:paraId="08F19994" w14:textId="7BCD973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Stoyanov (2017)</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describes love as an important need as if one feels loved, they are more likely to contribute better into society</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Vygotsky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recognised</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importance of relationships as he suggests that the social environment affected cognitive development and that learning happened when interacting with a skilled adult and with peers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(Vygotsky and Cole, 1978)</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29326C81" w:rsidP="6F96FCF3" w:rsidRDefault="29326C81" w14:paraId="3242905C" w14:textId="2AA5B3D1">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It is clear to see how relationships are crucial to a child’s holistic development. It has been argued that it supports feeling safe, building trust, managing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emotions</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feeling valued. All these will contribute to bettering oneself and transferring skills throughout life. </w:t>
      </w:r>
    </w:p>
    <w:p w:rsidR="29326C81" w:rsidP="6F96FCF3" w:rsidRDefault="29326C81" w14:paraId="21B8E48B" w14:textId="45FCC1C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strike w:val="0"/>
          <w:dstrike w:val="0"/>
          <w:noProof w:val="0"/>
          <w:color w:val="3A3A3A" w:themeColor="background2" w:themeTint="FF" w:themeShade="40"/>
          <w:sz w:val="24"/>
          <w:szCs w:val="24"/>
          <w:u w:val="single"/>
          <w:lang w:val="en-US"/>
        </w:rPr>
        <w:t>S</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elf-esteem</w:t>
      </w:r>
    </w:p>
    <w:p w:rsidR="29326C81" w:rsidP="6F96FCF3" w:rsidRDefault="29326C81" w14:paraId="598CE0DA" w14:textId="1D707712">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Lastly, let us look at how self-esteem is important to the holistic development of a child. This is where the child will begin to develop their confidence and develop how they view themselves. Self-esteem is thought to be made up of or associated with traits such as honesty, responsibility,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kindness</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self- discipline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(Mecca,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Smelsa</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vasconcellos</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1989)</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Johnston</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6F96FCF3" w:rsidR="09EA2790">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 xml:space="preserve">et al.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(2018)</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discuss how when a child has high self-esteem, they will be happy with the type of person they are. They will be aware of their competencies and limitations and also be aware of their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behaviour</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how it is viewed by others.</w:t>
      </w:r>
    </w:p>
    <w:p w:rsidR="29326C81" w:rsidP="6F96FCF3" w:rsidRDefault="29326C81" w14:paraId="22A9537E" w14:textId="6CE4D9A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strike w:val="0"/>
          <w:dstrike w:val="0"/>
          <w:noProof w:val="0"/>
          <w:color w:val="3A3A3A" w:themeColor="background2" w:themeTint="FF" w:themeShade="40"/>
          <w:sz w:val="24"/>
          <w:szCs w:val="24"/>
          <w:u w:val="none"/>
          <w:lang w:val="en-US"/>
        </w:rPr>
        <w:t xml:space="preserve">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Whilst esteem comes from within, it can be affected from external influences, linking back to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Bronfenbrenner</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theory.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Lönnqvist </w:t>
      </w:r>
      <w:r w:rsidRPr="6F96FCF3" w:rsidR="09EA2790">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 xml:space="preserve">et al </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(2009)</w:t>
      </w:r>
      <w:r w:rsidRPr="6F96FCF3" w:rsidR="09EA2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consider self- esteem as one of the most central constructs in psychological theory. Self-esteem is important within children as “children with high self-esteem are generally motivated and will seek to achieve well in life”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(Howard, Burton and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Levermore</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2020, p. 71)</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Self- esteem is important to holistic child development as they are more likely to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attempt</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new challenges, they will feel more confident to explore, learn about the world around them through sight, smell, touch. </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All of their experiences will contribute to their development.</w:t>
      </w: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9326C81" w:rsidP="6F96FCF3" w:rsidRDefault="29326C81" w14:paraId="7BA8323C" w14:textId="38ABA8F7">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brief, when looking at the concept of holistic childcare we can see how all sections intertwine. </w:t>
      </w:r>
    </w:p>
    <w:p w:rsidR="29326C81" w:rsidP="6F96FCF3" w:rsidRDefault="29326C81" w14:paraId="19964AAA" w14:textId="078CD08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09EA2790">
        <w:rPr>
          <w:rFonts w:ascii="Arial Nova" w:hAnsi="Arial Nova" w:eastAsia="Arial Nova" w:cs="Arial Nova"/>
          <w:b w:val="0"/>
          <w:bCs w:val="0"/>
          <w:i w:val="0"/>
          <w:iCs w:val="0"/>
          <w:caps w:val="0"/>
          <w:smallCaps w:val="0"/>
          <w:noProof w:val="0"/>
          <w:color w:val="000000" w:themeColor="text1" w:themeTint="FF" w:themeShade="FF"/>
          <w:sz w:val="24"/>
          <w:szCs w:val="24"/>
          <w:lang w:val="en-US"/>
        </w:rPr>
        <w:t>From the arguments presented we can clearly acknowledge that each section of Maslow’s hierarchy relates to each other and works together. His theory is interchangeable and flexible like how a child learns and develops.</w:t>
      </w:r>
    </w:p>
    <w:p w:rsidR="29326C81" w:rsidP="6F96FCF3" w:rsidRDefault="29326C81" w14:paraId="38005985" w14:textId="7D349FEF">
      <w:pPr>
        <w:pStyle w:val="Normal"/>
        <w:spacing w:line="240" w:lineRule="auto"/>
        <w:rPr>
          <w:rFonts w:ascii="Arial Nova" w:hAnsi="Arial Nova" w:eastAsia="Arial Nova" w:cs="Arial Nova"/>
          <w:sz w:val="24"/>
          <w:szCs w:val="24"/>
          <w:u w:val="none"/>
        </w:rPr>
      </w:pPr>
    </w:p>
    <w:p w:rsidR="29326C81" w:rsidP="6F96FCF3" w:rsidRDefault="29326C81" w14:paraId="696E5055" w14:textId="3844090D">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67DBE443" w14:textId="28275D9D">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59837494" w14:textId="1550DE32">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04D3C552" w14:textId="76003733">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1B29ECA6" w14:textId="75F0312E">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372985F8" w14:textId="38CBC31A">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5AEF05FC" w14:textId="626A5002">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30A781C7" w14:textId="36FC65DA">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7195CB40" w14:textId="06146666">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681959BB" w14:textId="12E67312">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5C08AA30" w14:textId="79943D6D">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5395454B" w14:textId="7334F244">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28B7B8D2" w14:textId="5C55AD1E">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4DD889FC" w14:textId="6ACD2E6B">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506AEB19" w14:textId="35DDC45C">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58645916" w14:textId="41B48426">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5F7FB1D6" w14:textId="1D24C500">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0FC2A97F" w14:textId="545BD78F">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783A951E" w14:textId="10D9CB1B">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42D79BE8" w14:textId="0867EC25">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7CDC23BE" w14:textId="4557BBAC">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29326C81" w:rsidP="6F96FCF3" w:rsidRDefault="29326C81" w14:paraId="71CE9C2C" w14:textId="64D90DB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Part 3- Maslow’s significance in understanding child development</w:t>
      </w:r>
    </w:p>
    <w:p w:rsidR="29326C81" w:rsidP="6F96FCF3" w:rsidRDefault="29326C81" w14:paraId="0FB18C4F" w14:textId="7CC9430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this section we will look at how Maslow’s theory is still relevant today and how it is applied within the early year’s settings. We will consider how Maslow’s theory creates an understanding of the development of the child. </w:t>
      </w:r>
    </w:p>
    <w:p w:rsidR="29326C81" w:rsidP="6F96FCF3" w:rsidRDefault="29326C81" w14:paraId="1717B770" w14:textId="77B99D0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 xml:space="preserve">Physiological needs </w:t>
      </w:r>
    </w:p>
    <w:p w:rsidR="29326C81" w:rsidP="6F96FCF3" w:rsidRDefault="29326C81" w14:paraId="10583DE1" w14:textId="1CFA6FA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Maslow’s hierarchy starts with physiological needs. Although it may seem obvious, it is important to consider the essential needs of a child within a setting. For example, offering snack time to children to make sure they do not go hungry. This can be done by ensuring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allocated</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time is set for children to eat and drink and providing rich nutritious foods and water will help keep the child focused. </w:t>
      </w:r>
    </w:p>
    <w:p w:rsidR="29326C81" w:rsidP="6F96FCF3" w:rsidRDefault="29326C81" w14:paraId="38A40756" w14:textId="16AA9AB0">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Siegler </w:t>
      </w:r>
      <w:r w:rsidRPr="6F96FCF3" w:rsidR="24F1F413">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 xml:space="preserve">et al.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(2020)</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argue that poverty can lead to undernutrition and in turn can affect a child’s development.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This makes it all the more important for early year settings provide snack time and can then use this as an opportunity to teach children about healthy foods and the benefits of them.</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29326C81" w:rsidP="6F96FCF3" w:rsidRDefault="29326C81" w14:paraId="7CC3CBA2" w14:textId="027EA2D3">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setting</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should be aware of any</w:t>
      </w:r>
      <w:r w:rsidRPr="6F96FCF3" w:rsidR="24F1F413">
        <w:rPr>
          <w:rFonts w:ascii="Arial Nova" w:hAnsi="Arial Nova" w:eastAsia="Arial Nova" w:cs="Arial Nova"/>
          <w:b w:val="0"/>
          <w:bCs w:val="0"/>
          <w:i w:val="0"/>
          <w:iCs w:val="0"/>
          <w:caps w:val="0"/>
          <w:smallCaps w:val="0"/>
          <w:strike w:val="0"/>
          <w:dstrike w:val="0"/>
          <w:noProof w:val="0"/>
          <w:color w:val="FF0000"/>
          <w:sz w:val="24"/>
          <w:szCs w:val="24"/>
          <w:u w:val="none"/>
          <w:lang w:val="en-US"/>
        </w:rPr>
        <w:t xml:space="preserve">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dietary requirements and allergies to make certain you are giving the children safe food. By doing this, a safe and secure environment is being created for the child. Also, by guaranteeing the setting is warm and sheltered, we can clearly see Maslow’s theory being put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in to</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practice and what a child needs to progress. </w:t>
      </w:r>
    </w:p>
    <w:p w:rsidR="29326C81" w:rsidP="6F96FCF3" w:rsidRDefault="29326C81" w14:paraId="067AEADE" w14:textId="2BEC5A2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Another factor for a child to develop is to allow for sleep that aligns with their natural rhythms and creating an adequate space for that to happen.</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Jaing</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(2019)</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suggests that it should be quiet,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calm</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dark to create a safe sleep environment to allow for better quality of sleep. She also writes how sleep is an important part of a child’s development and can stimulate creative thinking as well as playing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an important role</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in memory and learning.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Thomas, A. and Lewis,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2023)</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discuss how sleep is an important part to a child’s development and the more active they become, the more sleep they may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require</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29326C81" w:rsidP="6F96FCF3" w:rsidRDefault="29326C81" w14:paraId="592E21BF" w14:textId="0122452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Settings should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provide nap times for children</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who require it and create a positive sleep environment for them.</w:t>
      </w:r>
    </w:p>
    <w:p w:rsidR="29326C81" w:rsidP="6F96FCF3" w:rsidRDefault="29326C81" w14:paraId="2173575D" w14:textId="5EF39D1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Play</w:t>
      </w:r>
    </w:p>
    <w:p w:rsidR="29326C81" w:rsidP="6F96FCF3" w:rsidRDefault="29326C81" w14:paraId="5DE5F972" w14:textId="6903B2BD">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1. States Parties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recognise</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right of the child to rest and leisure, to engage in play and recreational activities appropriate to the age of the child and to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participate</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freely in cultural life and the arts. </w:t>
      </w:r>
    </w:p>
    <w:p w:rsidR="29326C81" w:rsidP="6F96FCF3" w:rsidRDefault="29326C81" w14:paraId="08212441" w14:textId="36AEB6A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2. States Parties shall respect and promote the right of the child to participate fully in cultural and artistic life and shall encourage the provision of appropriate and equal opportunities for cultural, artistic, recreational and leisure activity.</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(UNCRC, 2010, P.10).</w:t>
      </w:r>
    </w:p>
    <w:p w:rsidR="29326C81" w:rsidP="6F96FCF3" w:rsidRDefault="29326C81" w14:paraId="5C0439F2" w14:textId="2957A55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Play is how a child explores, forms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relationships</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tries out new things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(Canning and Rekers, 2022).</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have an enabling adult is key in supporting play</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enabling adult should “encourage and support children’s natural curiosity, making best use of the teachable moments that occur naturally as we observe or engage in their play”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(Welsh Government, 2022. P. 8).</w:t>
      </w:r>
    </w:p>
    <w:p w:rsidR="29326C81" w:rsidP="6F96FCF3" w:rsidRDefault="29326C81" w14:paraId="4FD64862" w14:textId="5C53076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Space is important to consider when it comes to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play</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How the space is presented will reflect if a child feels safe, and if they feel confident enough to explore on their own.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Macdonald (2022)</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looks at ‘freely chosen’ and how it allows for the child to choose where,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when</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how to play.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Practitioners should create an environment to be able to cater for this whether it be inside or outside.</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Greenwood (2017)</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argues that children spend less time playing outdoors now, than they did 2 generations ago. </w:t>
      </w:r>
    </w:p>
    <w:p w:rsidR="29326C81" w:rsidP="6F96FCF3" w:rsidRDefault="29326C81" w14:paraId="0EEE8159" w14:textId="1D32AB9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Froebel strongly believed in developing through play rather than structured teaching. This pedagogy can also be seen in Piaget’s theory as he saw children as active explorers of their environment, and as they experienced their surroundings, would construct mental schemas as a way of making sense of their experience. </w:t>
      </w:r>
    </w:p>
    <w:p w:rsidR="29326C81" w:rsidP="6F96FCF3" w:rsidRDefault="29326C81" w14:paraId="34D0FE07" w14:textId="7449660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Play areas should be a positive experience whether it is inside or out. </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By creating a welcoming environment, children are able to learn and develop skills such as physical skills, problem solving, making decisions and becoming independent.</w:t>
      </w:r>
      <w:r w:rsidRPr="6F96FCF3" w:rsidR="24F1F4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developing these skills, it contributes to the child’s self-esteem and well-being. We can see Maslow’s theory throughout play with creating a safe environment and building on trust through relationships. From Maslow we can see how this will then lead on to self-esteem. </w:t>
      </w:r>
    </w:p>
    <w:p w:rsidR="29326C81" w:rsidP="6F96FCF3" w:rsidRDefault="29326C81" w14:paraId="652A1789" w14:textId="257E1BCB">
      <w:pPr>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Transitions</w:t>
      </w:r>
    </w:p>
    <w:p w:rsidR="29326C81" w:rsidP="6F96FCF3" w:rsidRDefault="29326C81" w14:paraId="6CB52FB7" w14:textId="142BEEC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“Developing and learning will only be effective though if the children are happy and safe”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(Barber and Paul-Smith, 2012, p.9)</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To support a child in reaching their potential they must feel like they are comfortable within the setting. </w:t>
      </w:r>
    </w:p>
    <w:p w:rsidR="29326C81" w:rsidP="6F96FCF3" w:rsidRDefault="29326C81" w14:paraId="32F2D136" w14:textId="426C179C">
      <w:pPr>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Flying Start (2017)</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states “children are placed at the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centre</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transitions planning and are treated as individuals,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recognising</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their need to feel secure and confident at every stage of transition”. </w:t>
      </w:r>
    </w:p>
    <w:p w:rsidR="29326C81" w:rsidP="6F96FCF3" w:rsidRDefault="29326C81" w14:paraId="4755072D" w14:textId="178CAC0D">
      <w:pPr>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 practitioner’s role would be to look at how they can support the child, so the change is not overwhelming. This can be done by home visits, where the child and parents can become familiar with the staff. The child can attend stay and play sessions to get used to their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new environment</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If a parent is there, they will feel more confident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to explore</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new setting knowing they have their secure attachment with them. </w:t>
      </w:r>
    </w:p>
    <w:p w:rsidR="29326C81" w:rsidP="6F96FCF3" w:rsidRDefault="29326C81" w14:paraId="6863C672" w14:textId="69017E4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Birth to 5 Matters (2021)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acknowledges that it is important for the setting and parents to build a positive relationship. By </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establishing</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 two-way communication and having the parents involved and consulted about the transition will help the process and experience be more pleasant. Before starting at a new setting, an ‘all about me’ can be completed to ensure the staff have enough information on the child’s likes and dislikes and how best to support them. It will also include any necessary information on how to keep the child safe or any extra support that may be needed. </w:t>
      </w:r>
    </w:p>
    <w:p w:rsidR="29326C81" w:rsidP="6F96FCF3" w:rsidRDefault="29326C81" w14:paraId="6DAAC81C" w14:textId="6DDE442E">
      <w:pPr>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If the transition is done well, the child will feel safe within the setting therefore giving them the feeling that they belong. We can relate back to Maslow’s Hierarchy of needs creating safety and security for the child to then feel like they belong. We can also see Bowlby’s theory of attachment here with creating a secure attachment with the child. </w:t>
      </w:r>
    </w:p>
    <w:p w:rsidR="29326C81" w:rsidP="6F96FCF3" w:rsidRDefault="29326C81" w14:paraId="289A51CE" w14:textId="601C9BE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To conclude, by using Maslow’s hierarchy of needs as a base for the early years, settings can create a safe, caring, learning environment that will support the understanding of the development of children</w:t>
      </w:r>
      <w:r w:rsidRPr="6F96FCF3" w:rsidR="24F1F41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29326C81" w:rsidP="6476E026" w:rsidRDefault="29326C81" w14:paraId="366F1A9C" w14:textId="2812FD09">
      <w:pPr>
        <w:spacing w:line="360" w:lineRule="auto"/>
        <w:rPr>
          <w:rFonts w:ascii="Arial Nova" w:hAnsi="Arial Nova" w:eastAsia="Arial Nova" w:cs="Arial Nova"/>
          <w:sz w:val="24"/>
          <w:szCs w:val="24"/>
          <w:u w:val="single"/>
        </w:rPr>
      </w:pPr>
    </w:p>
    <w:p w:rsidR="6F96FCF3" w:rsidP="6F96FCF3" w:rsidRDefault="6F96FCF3" w14:paraId="457FB597" w14:textId="2569D84D">
      <w:pPr>
        <w:pStyle w:val="Normal"/>
        <w:spacing w:line="360" w:lineRule="auto"/>
        <w:rPr>
          <w:rFonts w:ascii="Arial Nova" w:hAnsi="Arial Nova" w:eastAsia="Arial Nova" w:cs="Arial Nova"/>
          <w:sz w:val="24"/>
          <w:szCs w:val="24"/>
          <w:u w:val="single"/>
        </w:rPr>
      </w:pPr>
    </w:p>
    <w:p w:rsidR="6F96FCF3" w:rsidP="6F96FCF3" w:rsidRDefault="6F96FCF3" w14:paraId="362EABBA" w14:textId="6EC78432">
      <w:pPr>
        <w:pStyle w:val="Normal"/>
        <w:spacing w:line="360" w:lineRule="auto"/>
        <w:rPr>
          <w:rFonts w:ascii="Arial Nova" w:hAnsi="Arial Nova" w:eastAsia="Arial Nova" w:cs="Arial Nova"/>
          <w:sz w:val="24"/>
          <w:szCs w:val="24"/>
          <w:u w:val="single"/>
        </w:rPr>
      </w:pPr>
    </w:p>
    <w:p w:rsidR="29326C81" w:rsidP="6476E026" w:rsidRDefault="29326C81" w14:paraId="0B7E7C91" w14:textId="0F9EF1D5">
      <w:pPr>
        <w:pStyle w:val="Normal"/>
        <w:spacing w:line="360" w:lineRule="auto"/>
        <w:rPr>
          <w:rFonts w:ascii="Arial Nova" w:hAnsi="Arial Nova" w:eastAsia="Arial Nova" w:cs="Arial Nova"/>
          <w:sz w:val="24"/>
          <w:szCs w:val="24"/>
          <w:u w:val="single"/>
        </w:rPr>
      </w:pPr>
      <w:r w:rsidRPr="6F96FCF3" w:rsidR="2D824D67">
        <w:rPr>
          <w:rFonts w:ascii="Arial Nova" w:hAnsi="Arial Nova" w:eastAsia="Arial Nova" w:cs="Arial Nova"/>
          <w:sz w:val="24"/>
          <w:szCs w:val="24"/>
          <w:u w:val="single"/>
        </w:rPr>
        <w:t>Part 1 Reference List</w:t>
      </w:r>
    </w:p>
    <w:p w:rsidR="6413C934" w:rsidP="6F96FCF3" w:rsidRDefault="6413C934" w14:paraId="1BF48DEF" w14:textId="5358C131">
      <w:pPr>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color w:val="3A3A3A" w:themeColor="background2" w:themeTint="FF" w:themeShade="40"/>
          <w:sz w:val="24"/>
          <w:szCs w:val="24"/>
        </w:rPr>
      </w:pPr>
      <w:r w:rsidRPr="6F96FCF3" w:rsidR="2FD6CCB5">
        <w:rPr>
          <w:rFonts w:ascii="Arial Nova" w:hAnsi="Arial Nova" w:eastAsia="Arial Nova" w:cs="Arial Nova"/>
          <w:b w:val="0"/>
          <w:bCs w:val="0"/>
          <w:i w:val="0"/>
          <w:iCs w:val="0"/>
          <w:caps w:val="0"/>
          <w:smallCaps w:val="0"/>
          <w:color w:val="auto"/>
          <w:sz w:val="24"/>
          <w:szCs w:val="24"/>
        </w:rPr>
        <w:t xml:space="preserve">Aubrey, K., Riley, A. (2019) </w:t>
      </w:r>
      <w:r w:rsidRPr="6F96FCF3" w:rsidR="2FD6CCB5">
        <w:rPr>
          <w:rFonts w:ascii="Arial Nova" w:hAnsi="Arial Nova" w:eastAsia="Arial Nova" w:cs="Arial Nova"/>
          <w:b w:val="0"/>
          <w:bCs w:val="0"/>
          <w:i w:val="1"/>
          <w:iCs w:val="1"/>
          <w:caps w:val="0"/>
          <w:smallCaps w:val="0"/>
          <w:color w:val="auto"/>
          <w:sz w:val="24"/>
          <w:szCs w:val="24"/>
        </w:rPr>
        <w:t>Understanding and Using Educationa</w:t>
      </w:r>
      <w:r w:rsidRPr="6F96FCF3" w:rsidR="115DB0A4">
        <w:rPr>
          <w:rFonts w:ascii="Arial Nova" w:hAnsi="Arial Nova" w:eastAsia="Arial Nova" w:cs="Arial Nova"/>
          <w:b w:val="0"/>
          <w:bCs w:val="0"/>
          <w:i w:val="1"/>
          <w:iCs w:val="1"/>
          <w:caps w:val="0"/>
          <w:smallCaps w:val="0"/>
          <w:color w:val="auto"/>
          <w:sz w:val="24"/>
          <w:szCs w:val="24"/>
        </w:rPr>
        <w:t xml:space="preserve">l Theories. </w:t>
      </w:r>
      <w:r w:rsidRPr="6F96FCF3" w:rsidR="115DB0A4">
        <w:rPr>
          <w:rFonts w:ascii="Arial Nova" w:hAnsi="Arial Nova" w:eastAsia="Arial Nova" w:cs="Arial Nova"/>
          <w:b w:val="0"/>
          <w:bCs w:val="0"/>
          <w:i w:val="0"/>
          <w:iCs w:val="0"/>
          <w:caps w:val="0"/>
          <w:smallCaps w:val="0"/>
          <w:color w:val="auto"/>
          <w:sz w:val="24"/>
          <w:szCs w:val="24"/>
        </w:rPr>
        <w:t>2</w:t>
      </w:r>
      <w:r w:rsidRPr="6F96FCF3" w:rsidR="4049229F">
        <w:rPr>
          <w:rFonts w:ascii="Arial Nova" w:hAnsi="Arial Nova" w:eastAsia="Arial Nova" w:cs="Arial Nova"/>
          <w:b w:val="0"/>
          <w:bCs w:val="0"/>
          <w:i w:val="0"/>
          <w:iCs w:val="0"/>
          <w:caps w:val="0"/>
          <w:smallCaps w:val="0"/>
          <w:color w:val="auto"/>
          <w:sz w:val="24"/>
          <w:szCs w:val="24"/>
          <w:vertAlign w:val="superscript"/>
        </w:rPr>
        <w:t>nd</w:t>
      </w:r>
      <w:r w:rsidRPr="6F96FCF3" w:rsidR="4049229F">
        <w:rPr>
          <w:rFonts w:ascii="Arial Nova" w:hAnsi="Arial Nova" w:eastAsia="Arial Nova" w:cs="Arial Nova"/>
          <w:b w:val="0"/>
          <w:bCs w:val="0"/>
          <w:i w:val="0"/>
          <w:iCs w:val="0"/>
          <w:caps w:val="0"/>
          <w:smallCaps w:val="0"/>
          <w:color w:val="auto"/>
          <w:sz w:val="24"/>
          <w:szCs w:val="24"/>
        </w:rPr>
        <w:t xml:space="preserve"> edition. London: SAGE publications Ltd. </w:t>
      </w:r>
    </w:p>
    <w:p w:rsidR="409B4CBF" w:rsidP="6F96FCF3" w:rsidRDefault="409B4CBF" w14:paraId="63E81F0B" w14:textId="7A3A1918">
      <w:pPr>
        <w:spacing w:before="0" w:beforeAutospacing="off" w:after="0" w:afterAutospacing="off"/>
        <w:rPr>
          <w:rFonts w:ascii="Arial Nova" w:hAnsi="Arial Nova" w:eastAsia="Arial Nova" w:cs="Arial Nova"/>
          <w:noProof w:val="0"/>
          <w:sz w:val="24"/>
          <w:szCs w:val="24"/>
          <w:lang w:val="en-US"/>
        </w:rPr>
      </w:pPr>
      <w:r w:rsidRPr="6F96FCF3" w:rsidR="19098A2D">
        <w:rPr>
          <w:rFonts w:ascii="Arial Nova" w:hAnsi="Arial Nova" w:eastAsia="Arial Nova" w:cs="Arial Nova"/>
          <w:noProof w:val="0"/>
          <w:sz w:val="24"/>
          <w:szCs w:val="24"/>
          <w:lang w:val="en-US"/>
        </w:rPr>
        <w:t xml:space="preserve">Bowlby, J. (1971) </w:t>
      </w:r>
      <w:r w:rsidRPr="6F96FCF3" w:rsidR="19098A2D">
        <w:rPr>
          <w:rFonts w:ascii="Arial Nova" w:hAnsi="Arial Nova" w:eastAsia="Arial Nova" w:cs="Arial Nova"/>
          <w:i w:val="1"/>
          <w:iCs w:val="1"/>
          <w:noProof w:val="0"/>
          <w:sz w:val="24"/>
          <w:szCs w:val="24"/>
          <w:lang w:val="en-US"/>
        </w:rPr>
        <w:t>Attachment and loss</w:t>
      </w:r>
      <w:r w:rsidRPr="6F96FCF3" w:rsidR="19098A2D">
        <w:rPr>
          <w:rFonts w:ascii="Arial Nova" w:hAnsi="Arial Nova" w:eastAsia="Arial Nova" w:cs="Arial Nova"/>
          <w:noProof w:val="0"/>
          <w:sz w:val="24"/>
          <w:szCs w:val="24"/>
          <w:lang w:val="en-US"/>
        </w:rPr>
        <w:t>. Harmondsworth: Penguin.</w:t>
      </w:r>
    </w:p>
    <w:p w:rsidR="6476E026" w:rsidP="6476E026" w:rsidRDefault="6476E026" w14:paraId="65229A52" w14:textId="5643E3C4">
      <w:pPr>
        <w:spacing w:before="0" w:beforeAutospacing="off" w:after="0" w:afterAutospacing="off"/>
        <w:rPr>
          <w:rFonts w:ascii="Arial Nova" w:hAnsi="Arial Nova" w:eastAsia="Arial Nova" w:cs="Arial Nova"/>
          <w:noProof w:val="0"/>
          <w:sz w:val="24"/>
          <w:szCs w:val="24"/>
          <w:lang w:val="en-US"/>
        </w:rPr>
      </w:pPr>
    </w:p>
    <w:p w:rsidR="7945CBCA" w:rsidP="6F96FCF3" w:rsidRDefault="7945CBCA" w14:paraId="271DEB47" w14:textId="287DA2F3">
      <w:pPr>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color w:val="3A3A3A" w:themeColor="background2" w:themeTint="FF" w:themeShade="40"/>
          <w:sz w:val="24"/>
          <w:szCs w:val="24"/>
        </w:rPr>
      </w:pPr>
      <w:r w:rsidRPr="6F96FCF3" w:rsidR="5B539806">
        <w:rPr>
          <w:rFonts w:ascii="Arial Nova" w:hAnsi="Arial Nova" w:eastAsia="Arial Nova" w:cs="Arial Nova"/>
          <w:b w:val="0"/>
          <w:bCs w:val="0"/>
          <w:i w:val="0"/>
          <w:iCs w:val="0"/>
          <w:caps w:val="0"/>
          <w:smallCaps w:val="0"/>
          <w:color w:val="auto"/>
          <w:sz w:val="24"/>
          <w:szCs w:val="24"/>
        </w:rPr>
        <w:t xml:space="preserve">Bretherton, I. (1992) ‘The Origins of Attachment Theory: John Bowlby and Mary Ainsworth’, Developmental psychology, 28(5), pp. 759–775. Available at: </w:t>
      </w:r>
      <w:hyperlink r:id="R03f957e20b2d4278">
        <w:r w:rsidRPr="6F96FCF3" w:rsidR="5B539806">
          <w:rPr>
            <w:rStyle w:val="Hyperlink"/>
            <w:rFonts w:ascii="Arial Nova" w:hAnsi="Arial Nova" w:eastAsia="Arial Nova" w:cs="Arial Nova"/>
            <w:b w:val="0"/>
            <w:bCs w:val="0"/>
            <w:i w:val="0"/>
            <w:iCs w:val="0"/>
            <w:caps w:val="0"/>
            <w:smallCaps w:val="0"/>
            <w:color w:val="auto"/>
            <w:sz w:val="24"/>
            <w:szCs w:val="24"/>
          </w:rPr>
          <w:t>https://doi.org/10.1037/0012-1649.28.5.759</w:t>
        </w:r>
      </w:hyperlink>
      <w:r w:rsidRPr="6F96FCF3" w:rsidR="5B539806">
        <w:rPr>
          <w:rFonts w:ascii="Arial Nova" w:hAnsi="Arial Nova" w:eastAsia="Arial Nova" w:cs="Arial Nova"/>
          <w:b w:val="0"/>
          <w:bCs w:val="0"/>
          <w:i w:val="0"/>
          <w:iCs w:val="0"/>
          <w:caps w:val="0"/>
          <w:smallCaps w:val="0"/>
          <w:color w:val="auto"/>
          <w:sz w:val="24"/>
          <w:szCs w:val="24"/>
        </w:rPr>
        <w:t>.</w:t>
      </w:r>
      <w:r w:rsidRPr="6F96FCF3" w:rsidR="3F250F45">
        <w:rPr>
          <w:rFonts w:ascii="Arial Nova" w:hAnsi="Arial Nova" w:eastAsia="Arial Nova" w:cs="Arial Nova"/>
          <w:b w:val="0"/>
          <w:bCs w:val="0"/>
          <w:i w:val="0"/>
          <w:iCs w:val="0"/>
          <w:caps w:val="0"/>
          <w:smallCaps w:val="0"/>
          <w:color w:val="auto"/>
          <w:sz w:val="24"/>
          <w:szCs w:val="24"/>
        </w:rPr>
        <w:t xml:space="preserve"> </w:t>
      </w:r>
      <w:r w:rsidRPr="6F96FCF3" w:rsidR="745A8C78">
        <w:rPr>
          <w:rFonts w:ascii="Arial Nova" w:hAnsi="Arial Nova" w:eastAsia="Arial Nova" w:cs="Arial Nova"/>
          <w:b w:val="0"/>
          <w:bCs w:val="0"/>
          <w:i w:val="0"/>
          <w:iCs w:val="0"/>
          <w:caps w:val="0"/>
          <w:smallCaps w:val="0"/>
          <w:color w:val="auto"/>
          <w:sz w:val="24"/>
          <w:szCs w:val="24"/>
        </w:rPr>
        <w:t>(</w:t>
      </w:r>
      <w:r w:rsidRPr="6F96FCF3" w:rsidR="3F250F45">
        <w:rPr>
          <w:rFonts w:ascii="Arial Nova" w:hAnsi="Arial Nova" w:eastAsia="Arial Nova" w:cs="Arial Nova"/>
          <w:b w:val="0"/>
          <w:bCs w:val="0"/>
          <w:i w:val="0"/>
          <w:iCs w:val="0"/>
          <w:caps w:val="0"/>
          <w:smallCaps w:val="0"/>
          <w:color w:val="auto"/>
          <w:sz w:val="24"/>
          <w:szCs w:val="24"/>
        </w:rPr>
        <w:t>Accessed 14 November</w:t>
      </w:r>
      <w:r w:rsidRPr="6F96FCF3" w:rsidR="1DA26537">
        <w:rPr>
          <w:rFonts w:ascii="Arial Nova" w:hAnsi="Arial Nova" w:eastAsia="Arial Nova" w:cs="Arial Nova"/>
          <w:b w:val="0"/>
          <w:bCs w:val="0"/>
          <w:i w:val="0"/>
          <w:iCs w:val="0"/>
          <w:caps w:val="0"/>
          <w:smallCaps w:val="0"/>
          <w:color w:val="auto"/>
          <w:sz w:val="24"/>
          <w:szCs w:val="24"/>
        </w:rPr>
        <w:t>)</w:t>
      </w:r>
    </w:p>
    <w:p w:rsidR="7945CBCA" w:rsidP="4D4A9B21" w:rsidRDefault="7945CBCA" w14:paraId="7A712B18" w14:textId="68B8ABB6">
      <w:pPr>
        <w:shd w:val="clear" w:color="auto" w:fill="FFFFFF" w:themeFill="background1"/>
        <w:spacing w:before="0" w:beforeAutospacing="off" w:after="225" w:afterAutospacing="off" w:line="360" w:lineRule="auto"/>
        <w:rPr>
          <w:rFonts w:ascii="Arial Nova" w:hAnsi="Arial Nova" w:eastAsia="Arial Nova" w:cs="Arial Nova"/>
          <w:noProof w:val="0"/>
          <w:color w:val="auto"/>
          <w:sz w:val="24"/>
          <w:szCs w:val="24"/>
          <w:lang w:val="en-US"/>
        </w:rPr>
      </w:pPr>
      <w:r w:rsidRPr="6F96FCF3" w:rsidR="019CF3E0">
        <w:rPr>
          <w:rFonts w:ascii="Arial Nova" w:hAnsi="Arial Nova" w:eastAsia="Arial Nova" w:cs="Arial Nova"/>
          <w:b w:val="0"/>
          <w:bCs w:val="0"/>
          <w:i w:val="0"/>
          <w:iCs w:val="0"/>
          <w:caps w:val="0"/>
          <w:smallCaps w:val="0"/>
          <w:color w:val="auto"/>
          <w:sz w:val="24"/>
          <w:szCs w:val="24"/>
        </w:rPr>
        <w:t xml:space="preserve">Dweck, C. </w:t>
      </w:r>
      <w:r w:rsidRPr="6F96FCF3" w:rsidR="395C10A8">
        <w:rPr>
          <w:rFonts w:ascii="Arial Nova" w:hAnsi="Arial Nova" w:eastAsia="Arial Nova" w:cs="Arial Nova"/>
          <w:b w:val="0"/>
          <w:bCs w:val="0"/>
          <w:i w:val="0"/>
          <w:iCs w:val="0"/>
          <w:caps w:val="0"/>
          <w:smallCaps w:val="0"/>
          <w:color w:val="auto"/>
          <w:sz w:val="24"/>
          <w:szCs w:val="24"/>
        </w:rPr>
        <w:t xml:space="preserve">(2014) </w:t>
      </w:r>
      <w:r w:rsidRPr="6F96FCF3" w:rsidR="0919F234">
        <w:rPr>
          <w:rFonts w:ascii="Arial Nova" w:hAnsi="Arial Nova" w:eastAsia="Arial Nova" w:cs="Arial Nova"/>
          <w:b w:val="0"/>
          <w:bCs w:val="0"/>
          <w:i w:val="1"/>
          <w:iCs w:val="1"/>
          <w:caps w:val="0"/>
          <w:smallCaps w:val="0"/>
          <w:color w:val="auto"/>
          <w:sz w:val="24"/>
          <w:szCs w:val="24"/>
        </w:rPr>
        <w:t>The power of believing that you can improve</w:t>
      </w:r>
      <w:r w:rsidRPr="6F96FCF3" w:rsidR="7216614D">
        <w:rPr>
          <w:rFonts w:ascii="Arial Nova" w:hAnsi="Arial Nova" w:eastAsia="Arial Nova" w:cs="Arial Nova"/>
          <w:b w:val="0"/>
          <w:bCs w:val="0"/>
          <w:i w:val="1"/>
          <w:iCs w:val="1"/>
          <w:caps w:val="0"/>
          <w:smallCaps w:val="0"/>
          <w:color w:val="auto"/>
          <w:sz w:val="24"/>
          <w:szCs w:val="24"/>
        </w:rPr>
        <w:t xml:space="preserve">. </w:t>
      </w:r>
      <w:r w:rsidRPr="6F96FCF3" w:rsidR="7216614D">
        <w:rPr>
          <w:rFonts w:ascii="Arial Nova" w:hAnsi="Arial Nova" w:eastAsia="Arial Nova" w:cs="Arial Nova"/>
          <w:b w:val="0"/>
          <w:bCs w:val="0"/>
          <w:i w:val="0"/>
          <w:iCs w:val="0"/>
          <w:caps w:val="0"/>
          <w:smallCaps w:val="0"/>
          <w:color w:val="auto"/>
          <w:sz w:val="24"/>
          <w:szCs w:val="24"/>
        </w:rPr>
        <w:t xml:space="preserve">Available </w:t>
      </w:r>
      <w:r w:rsidRPr="6F96FCF3" w:rsidR="7216614D">
        <w:rPr>
          <w:rFonts w:ascii="Arial Nova" w:hAnsi="Arial Nova" w:eastAsia="Arial Nova" w:cs="Arial Nova"/>
          <w:b w:val="0"/>
          <w:bCs w:val="0"/>
          <w:i w:val="0"/>
          <w:iCs w:val="0"/>
          <w:caps w:val="0"/>
          <w:smallCaps w:val="0"/>
          <w:color w:val="auto"/>
          <w:sz w:val="24"/>
          <w:szCs w:val="24"/>
        </w:rPr>
        <w:t>at</w:t>
      </w:r>
      <w:r w:rsidRPr="6F96FCF3" w:rsidR="025857B2">
        <w:rPr>
          <w:rFonts w:ascii="Arial Nova" w:hAnsi="Arial Nova" w:eastAsia="Arial Nova" w:cs="Arial Nova"/>
          <w:b w:val="0"/>
          <w:bCs w:val="0"/>
          <w:i w:val="0"/>
          <w:iCs w:val="0"/>
          <w:caps w:val="0"/>
          <w:smallCaps w:val="0"/>
          <w:color w:val="auto"/>
          <w:sz w:val="24"/>
          <w:szCs w:val="24"/>
        </w:rPr>
        <w:t>:</w:t>
      </w:r>
      <w:r w:rsidRPr="6F96FCF3" w:rsidR="025857B2">
        <w:rPr>
          <w:rFonts w:ascii="Arial Nova" w:hAnsi="Arial Nova" w:eastAsia="Arial Nova" w:cs="Arial Nova"/>
          <w:b w:val="0"/>
          <w:bCs w:val="0"/>
          <w:i w:val="0"/>
          <w:iCs w:val="0"/>
          <w:caps w:val="0"/>
          <w:smallCaps w:val="0"/>
          <w:color w:val="auto"/>
          <w:sz w:val="24"/>
          <w:szCs w:val="24"/>
        </w:rPr>
        <w:t xml:space="preserve"> https://www.ted.com/ talks/carol_dweck_the_power_of_believing_that_you_can_improve?subtitle=</w:t>
      </w:r>
      <w:r w:rsidRPr="6F96FCF3" w:rsidR="025857B2">
        <w:rPr>
          <w:rFonts w:ascii="Arial Nova" w:hAnsi="Arial Nova" w:eastAsia="Arial Nova" w:cs="Arial Nova"/>
          <w:b w:val="0"/>
          <w:bCs w:val="0"/>
          <w:i w:val="0"/>
          <w:iCs w:val="0"/>
          <w:caps w:val="0"/>
          <w:smallCaps w:val="0"/>
          <w:color w:val="auto"/>
          <w:sz w:val="24"/>
          <w:szCs w:val="24"/>
        </w:rPr>
        <w:t>en</w:t>
      </w:r>
      <w:r w:rsidRPr="6F96FCF3" w:rsidR="025857B2">
        <w:rPr>
          <w:rFonts w:ascii="Arial Nova" w:hAnsi="Arial Nova" w:eastAsia="Arial Nova" w:cs="Arial Nova"/>
          <w:b w:val="0"/>
          <w:bCs w:val="0"/>
          <w:i w:val="0"/>
          <w:iCs w:val="0"/>
          <w:caps w:val="0"/>
          <w:smallCaps w:val="0"/>
          <w:color w:val="auto"/>
          <w:sz w:val="24"/>
          <w:szCs w:val="24"/>
        </w:rPr>
        <w:t xml:space="preserve"> (Accessed: 17 November 2024)</w:t>
      </w:r>
    </w:p>
    <w:p w:rsidR="29326C81" w:rsidP="6F96FCF3" w:rsidRDefault="29326C81" w14:paraId="1968E22C" w14:textId="1EC6637C">
      <w:pPr>
        <w:pStyle w:val="Normal"/>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US"/>
        </w:rPr>
      </w:pPr>
      <w:r w:rsidRPr="6F96FCF3" w:rsidR="6B5DCE8A">
        <w:rPr>
          <w:rFonts w:ascii="Arial Nova" w:hAnsi="Arial Nova" w:eastAsia="Arial Nova" w:cs="Arial Nova"/>
          <w:b w:val="0"/>
          <w:bCs w:val="0"/>
          <w:i w:val="0"/>
          <w:iCs w:val="0"/>
          <w:caps w:val="0"/>
          <w:smallCaps w:val="0"/>
          <w:noProof w:val="0"/>
          <w:color w:val="auto"/>
          <w:sz w:val="24"/>
          <w:szCs w:val="24"/>
          <w:lang w:val="en-US"/>
        </w:rPr>
        <w:t xml:space="preserve">Holmes, J. (2023) ‘Bowlby’s trilogy’, </w:t>
      </w:r>
      <w:r w:rsidRPr="6F96FCF3" w:rsidR="6B5DCE8A">
        <w:rPr>
          <w:rFonts w:ascii="Arial Nova" w:hAnsi="Arial Nova" w:eastAsia="Arial Nova" w:cs="Arial Nova"/>
          <w:b w:val="0"/>
          <w:bCs w:val="0"/>
          <w:i w:val="1"/>
          <w:iCs w:val="1"/>
          <w:caps w:val="0"/>
          <w:smallCaps w:val="0"/>
          <w:noProof w:val="0"/>
          <w:color w:val="auto"/>
          <w:sz w:val="24"/>
          <w:szCs w:val="24"/>
          <w:lang w:val="en-US"/>
        </w:rPr>
        <w:t>BJPsych</w:t>
      </w:r>
      <w:r w:rsidRPr="6F96FCF3" w:rsidR="6B5DCE8A">
        <w:rPr>
          <w:rFonts w:ascii="Arial Nova" w:hAnsi="Arial Nova" w:eastAsia="Arial Nova" w:cs="Arial Nova"/>
          <w:b w:val="0"/>
          <w:bCs w:val="0"/>
          <w:i w:val="1"/>
          <w:iCs w:val="1"/>
          <w:caps w:val="0"/>
          <w:smallCaps w:val="0"/>
          <w:noProof w:val="0"/>
          <w:color w:val="auto"/>
          <w:sz w:val="24"/>
          <w:szCs w:val="24"/>
          <w:lang w:val="en-US"/>
        </w:rPr>
        <w:t xml:space="preserve"> Advances</w:t>
      </w:r>
      <w:r w:rsidRPr="6F96FCF3" w:rsidR="6B5DCE8A">
        <w:rPr>
          <w:rFonts w:ascii="Arial Nova" w:hAnsi="Arial Nova" w:eastAsia="Arial Nova" w:cs="Arial Nova"/>
          <w:b w:val="0"/>
          <w:bCs w:val="0"/>
          <w:i w:val="0"/>
          <w:iCs w:val="0"/>
          <w:caps w:val="0"/>
          <w:smallCaps w:val="0"/>
          <w:noProof w:val="0"/>
          <w:color w:val="auto"/>
          <w:sz w:val="24"/>
          <w:szCs w:val="24"/>
          <w:lang w:val="en-US"/>
        </w:rPr>
        <w:t xml:space="preserve">, 30(5), pp. 326–328. Available at: </w:t>
      </w:r>
      <w:hyperlink r:id="R91185ba6e070430c">
        <w:r w:rsidRPr="6F96FCF3" w:rsidR="6B5DCE8A">
          <w:rPr>
            <w:rStyle w:val="Hyperlink"/>
            <w:rFonts w:ascii="Arial Nova" w:hAnsi="Arial Nova" w:eastAsia="Arial Nova" w:cs="Arial Nova"/>
            <w:b w:val="0"/>
            <w:bCs w:val="0"/>
            <w:i w:val="0"/>
            <w:iCs w:val="0"/>
            <w:caps w:val="0"/>
            <w:smallCaps w:val="0"/>
            <w:noProof w:val="0"/>
            <w:color w:val="auto"/>
            <w:sz w:val="24"/>
            <w:szCs w:val="24"/>
            <w:lang w:val="en-US"/>
          </w:rPr>
          <w:t>https://doi.org/10.1192/bja.2023.53</w:t>
        </w:r>
      </w:hyperlink>
      <w:r w:rsidRPr="6F96FCF3" w:rsidR="6B5DCE8A">
        <w:rPr>
          <w:rFonts w:ascii="Arial Nova" w:hAnsi="Arial Nova" w:eastAsia="Arial Nova" w:cs="Arial Nova"/>
          <w:b w:val="0"/>
          <w:bCs w:val="0"/>
          <w:i w:val="0"/>
          <w:iCs w:val="0"/>
          <w:caps w:val="0"/>
          <w:smallCaps w:val="0"/>
          <w:noProof w:val="0"/>
          <w:color w:val="auto"/>
          <w:sz w:val="24"/>
          <w:szCs w:val="24"/>
          <w:lang w:val="en-US"/>
        </w:rPr>
        <w:t>.</w:t>
      </w:r>
      <w:r w:rsidRPr="6F96FCF3" w:rsidR="3923D77B">
        <w:rPr>
          <w:rFonts w:ascii="Arial Nova" w:hAnsi="Arial Nova" w:eastAsia="Arial Nova" w:cs="Arial Nova"/>
          <w:b w:val="0"/>
          <w:bCs w:val="0"/>
          <w:i w:val="0"/>
          <w:iCs w:val="0"/>
          <w:caps w:val="0"/>
          <w:smallCaps w:val="0"/>
          <w:noProof w:val="0"/>
          <w:color w:val="auto"/>
          <w:sz w:val="24"/>
          <w:szCs w:val="24"/>
          <w:lang w:val="en-US"/>
        </w:rPr>
        <w:t xml:space="preserve"> (Accessed 19 November 2024)</w:t>
      </w:r>
    </w:p>
    <w:p w:rsidR="29326C81" w:rsidP="6F96FCF3" w:rsidRDefault="29326C81" w14:paraId="0D1BF010" w14:textId="3A51AFA1">
      <w:pPr>
        <w:pStyle w:val="Normal"/>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color w:val="3A3A3A" w:themeColor="background2" w:themeTint="FF" w:themeShade="40"/>
          <w:sz w:val="24"/>
          <w:szCs w:val="24"/>
        </w:rPr>
      </w:pPr>
      <w:r w:rsidRPr="6F96FCF3" w:rsidR="24BE4CFC">
        <w:rPr>
          <w:rFonts w:ascii="Arial Nova" w:hAnsi="Arial Nova" w:eastAsia="Arial Nova" w:cs="Arial Nova"/>
          <w:b w:val="0"/>
          <w:bCs w:val="0"/>
          <w:i w:val="0"/>
          <w:iCs w:val="0"/>
          <w:caps w:val="0"/>
          <w:smallCaps w:val="0"/>
          <w:color w:val="auto"/>
          <w:sz w:val="24"/>
          <w:szCs w:val="24"/>
        </w:rPr>
        <w:t>Johnston, J.</w:t>
      </w:r>
      <w:r w:rsidRPr="6F96FCF3" w:rsidR="6EB0D558">
        <w:rPr>
          <w:rFonts w:ascii="Arial Nova" w:hAnsi="Arial Nova" w:eastAsia="Arial Nova" w:cs="Arial Nova"/>
          <w:b w:val="0"/>
          <w:bCs w:val="0"/>
          <w:i w:val="0"/>
          <w:iCs w:val="0"/>
          <w:caps w:val="0"/>
          <w:smallCaps w:val="0"/>
          <w:color w:val="auto"/>
          <w:sz w:val="24"/>
          <w:szCs w:val="24"/>
        </w:rPr>
        <w:t xml:space="preserve">, </w:t>
      </w:r>
      <w:r w:rsidRPr="6F96FCF3" w:rsidR="6EB0D558">
        <w:rPr>
          <w:rFonts w:ascii="Arial Nova" w:hAnsi="Arial Nova" w:eastAsia="Arial Nova" w:cs="Arial Nova"/>
          <w:b w:val="0"/>
          <w:bCs w:val="0"/>
          <w:i w:val="0"/>
          <w:iCs w:val="0"/>
          <w:caps w:val="0"/>
          <w:smallCaps w:val="0"/>
          <w:color w:val="auto"/>
          <w:sz w:val="24"/>
          <w:szCs w:val="24"/>
        </w:rPr>
        <w:t>Nahmad</w:t>
      </w:r>
      <w:r w:rsidRPr="6F96FCF3" w:rsidR="6EB0D558">
        <w:rPr>
          <w:rFonts w:ascii="Arial Nova" w:hAnsi="Arial Nova" w:eastAsia="Arial Nova" w:cs="Arial Nova"/>
          <w:b w:val="0"/>
          <w:bCs w:val="0"/>
          <w:i w:val="0"/>
          <w:iCs w:val="0"/>
          <w:caps w:val="0"/>
          <w:smallCaps w:val="0"/>
          <w:color w:val="auto"/>
          <w:sz w:val="24"/>
          <w:szCs w:val="24"/>
        </w:rPr>
        <w:t xml:space="preserve">- Williams, L., Oates, R. and Wood, </w:t>
      </w:r>
      <w:r w:rsidRPr="6F96FCF3" w:rsidR="6EB0D558">
        <w:rPr>
          <w:rFonts w:ascii="Arial Nova" w:hAnsi="Arial Nova" w:eastAsia="Arial Nova" w:cs="Arial Nova"/>
          <w:b w:val="0"/>
          <w:bCs w:val="0"/>
          <w:i w:val="0"/>
          <w:iCs w:val="0"/>
          <w:caps w:val="0"/>
          <w:smallCaps w:val="0"/>
          <w:color w:val="auto"/>
          <w:sz w:val="24"/>
          <w:szCs w:val="24"/>
        </w:rPr>
        <w:t xml:space="preserve">V. </w:t>
      </w:r>
      <w:r w:rsidRPr="6F96FCF3" w:rsidR="24BE4CFC">
        <w:rPr>
          <w:rFonts w:ascii="Arial Nova" w:hAnsi="Arial Nova" w:eastAsia="Arial Nova" w:cs="Arial Nova"/>
          <w:b w:val="0"/>
          <w:bCs w:val="0"/>
          <w:i w:val="0"/>
          <w:iCs w:val="0"/>
          <w:caps w:val="0"/>
          <w:smallCaps w:val="0"/>
          <w:color w:val="auto"/>
          <w:sz w:val="24"/>
          <w:szCs w:val="24"/>
        </w:rPr>
        <w:t>(</w:t>
      </w:r>
      <w:r w:rsidRPr="6F96FCF3" w:rsidR="24BE4CFC">
        <w:rPr>
          <w:rFonts w:ascii="Arial Nova" w:hAnsi="Arial Nova" w:eastAsia="Arial Nova" w:cs="Arial Nova"/>
          <w:b w:val="0"/>
          <w:bCs w:val="0"/>
          <w:i w:val="0"/>
          <w:iCs w:val="0"/>
          <w:caps w:val="0"/>
          <w:smallCaps w:val="0"/>
          <w:color w:val="auto"/>
          <w:sz w:val="24"/>
          <w:szCs w:val="24"/>
        </w:rPr>
        <w:t xml:space="preserve">2018) </w:t>
      </w:r>
      <w:r w:rsidRPr="6F96FCF3" w:rsidR="24BE4CFC">
        <w:rPr>
          <w:rFonts w:ascii="Arial Nova" w:hAnsi="Arial Nova" w:eastAsia="Arial Nova" w:cs="Arial Nova"/>
          <w:b w:val="0"/>
          <w:bCs w:val="0"/>
          <w:i w:val="1"/>
          <w:iCs w:val="1"/>
          <w:caps w:val="0"/>
          <w:smallCaps w:val="0"/>
          <w:color w:val="auto"/>
          <w:sz w:val="24"/>
          <w:szCs w:val="24"/>
        </w:rPr>
        <w:t xml:space="preserve">Early childhood </w:t>
      </w:r>
      <w:r w:rsidRPr="6F96FCF3" w:rsidR="24BE4CFC">
        <w:rPr>
          <w:rFonts w:ascii="Arial Nova" w:hAnsi="Arial Nova" w:eastAsia="Arial Nova" w:cs="Arial Nova"/>
          <w:b w:val="0"/>
          <w:bCs w:val="0"/>
          <w:i w:val="1"/>
          <w:iCs w:val="1"/>
          <w:caps w:val="0"/>
          <w:smallCaps w:val="0"/>
          <w:color w:val="auto"/>
          <w:sz w:val="24"/>
          <w:szCs w:val="24"/>
        </w:rPr>
        <w:t>studies :</w:t>
      </w:r>
      <w:r w:rsidRPr="6F96FCF3" w:rsidR="24BE4CFC">
        <w:rPr>
          <w:rFonts w:ascii="Arial Nova" w:hAnsi="Arial Nova" w:eastAsia="Arial Nova" w:cs="Arial Nova"/>
          <w:b w:val="0"/>
          <w:bCs w:val="0"/>
          <w:i w:val="1"/>
          <w:iCs w:val="1"/>
          <w:caps w:val="0"/>
          <w:smallCaps w:val="0"/>
          <w:color w:val="auto"/>
          <w:sz w:val="24"/>
          <w:szCs w:val="24"/>
        </w:rPr>
        <w:t xml:space="preserve"> principles and practice</w:t>
      </w:r>
      <w:r w:rsidRPr="6F96FCF3" w:rsidR="24BE4CFC">
        <w:rPr>
          <w:rFonts w:ascii="Arial Nova" w:hAnsi="Arial Nova" w:eastAsia="Arial Nova" w:cs="Arial Nova"/>
          <w:b w:val="0"/>
          <w:bCs w:val="0"/>
          <w:i w:val="0"/>
          <w:iCs w:val="0"/>
          <w:caps w:val="0"/>
          <w:smallCaps w:val="0"/>
          <w:color w:val="auto"/>
          <w:sz w:val="24"/>
          <w:szCs w:val="24"/>
        </w:rPr>
        <w:t xml:space="preserve">. 2nd edition. </w:t>
      </w:r>
      <w:r w:rsidRPr="6F96FCF3" w:rsidR="24BE4CFC">
        <w:rPr>
          <w:rFonts w:ascii="Arial Nova" w:hAnsi="Arial Nova" w:eastAsia="Arial Nova" w:cs="Arial Nova"/>
          <w:b w:val="0"/>
          <w:bCs w:val="0"/>
          <w:i w:val="0"/>
          <w:iCs w:val="0"/>
          <w:caps w:val="0"/>
          <w:smallCaps w:val="0"/>
          <w:color w:val="auto"/>
          <w:sz w:val="24"/>
          <w:szCs w:val="24"/>
        </w:rPr>
        <w:t>London ;</w:t>
      </w:r>
      <w:r w:rsidRPr="6F96FCF3" w:rsidR="24BE4CFC">
        <w:rPr>
          <w:rFonts w:ascii="Arial Nova" w:hAnsi="Arial Nova" w:eastAsia="Arial Nova" w:cs="Arial Nova"/>
          <w:b w:val="0"/>
          <w:bCs w:val="0"/>
          <w:i w:val="0"/>
          <w:iCs w:val="0"/>
          <w:caps w:val="0"/>
          <w:smallCaps w:val="0"/>
          <w:color w:val="auto"/>
          <w:sz w:val="24"/>
          <w:szCs w:val="24"/>
        </w:rPr>
        <w:t xml:space="preserve"> Routledge, Taylor &amp; Francis Group.</w:t>
      </w:r>
    </w:p>
    <w:p w:rsidR="4EF9C87F" w:rsidP="6F96FCF3" w:rsidRDefault="4EF9C87F" w14:paraId="4745044D" w14:textId="31AEC5D4">
      <w:pPr>
        <w:pStyle w:val="Normal"/>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noProof w:val="0"/>
          <w:color w:val="auto"/>
          <w:sz w:val="24"/>
          <w:szCs w:val="24"/>
          <w:lang w:val="en-US"/>
        </w:rPr>
      </w:pPr>
      <w:r w:rsidRPr="6F96FCF3" w:rsidR="1B065F25">
        <w:rPr>
          <w:rFonts w:ascii="Arial Nova" w:hAnsi="Arial Nova" w:eastAsia="Arial Nova" w:cs="Arial Nova"/>
          <w:b w:val="0"/>
          <w:bCs w:val="0"/>
          <w:i w:val="0"/>
          <w:iCs w:val="0"/>
          <w:caps w:val="0"/>
          <w:smallCaps w:val="0"/>
          <w:color w:val="auto"/>
          <w:sz w:val="24"/>
          <w:szCs w:val="24"/>
        </w:rPr>
        <w:t>Kaufman, S. B., (2020)</w:t>
      </w:r>
      <w:r w:rsidRPr="6F96FCF3" w:rsidR="1B065F25">
        <w:rPr>
          <w:rFonts w:ascii="Arial Nova" w:hAnsi="Arial Nova" w:eastAsia="Arial Nova" w:cs="Arial Nova"/>
          <w:color w:val="auto"/>
          <w:sz w:val="24"/>
          <w:szCs w:val="24"/>
        </w:rPr>
        <w:t xml:space="preserve"> </w:t>
      </w:r>
      <w:r w:rsidRPr="6F96FCF3" w:rsidR="1B065F25">
        <w:rPr>
          <w:rFonts w:ascii="Arial Nova" w:hAnsi="Arial Nova" w:eastAsia="Arial Nova" w:cs="Arial Nova"/>
          <w:b w:val="0"/>
          <w:bCs w:val="0"/>
          <w:i w:val="1"/>
          <w:iCs w:val="1"/>
          <w:caps w:val="0"/>
          <w:smallCaps w:val="0"/>
          <w:color w:val="auto"/>
          <w:sz w:val="24"/>
          <w:szCs w:val="24"/>
        </w:rPr>
        <w:t xml:space="preserve">Maslow’s hierarchy of needs: Updated for the 21st century. </w:t>
      </w:r>
      <w:r w:rsidRPr="6F96FCF3" w:rsidR="1B065F25">
        <w:rPr>
          <w:rFonts w:ascii="Arial Nova" w:hAnsi="Arial Nova" w:eastAsia="Arial Nova" w:cs="Arial Nova"/>
          <w:b w:val="0"/>
          <w:bCs w:val="0"/>
          <w:i w:val="0"/>
          <w:iCs w:val="0"/>
          <w:caps w:val="0"/>
          <w:smallCaps w:val="0"/>
          <w:color w:val="auto"/>
          <w:sz w:val="24"/>
          <w:szCs w:val="24"/>
        </w:rPr>
        <w:t xml:space="preserve">Available at:  </w:t>
      </w:r>
      <w:hyperlink r:id="R85e22d2feb484419">
        <w:r w:rsidRPr="6F96FCF3" w:rsidR="1B065F25">
          <w:rPr>
            <w:rStyle w:val="Hyperlink"/>
            <w:rFonts w:ascii="Arial Nova" w:hAnsi="Arial Nova" w:eastAsia="Arial Nova" w:cs="Arial Nova"/>
            <w:b w:val="0"/>
            <w:bCs w:val="0"/>
            <w:i w:val="0"/>
            <w:iCs w:val="0"/>
            <w:caps w:val="0"/>
            <w:smallCaps w:val="0"/>
            <w:color w:val="auto"/>
            <w:sz w:val="24"/>
            <w:szCs w:val="24"/>
          </w:rPr>
          <w:t>https://video.alexanderstreet.com/watch/maslow-s-hierarchy-of-needs-updated-for-the-21st-century</w:t>
        </w:r>
      </w:hyperlink>
      <w:r w:rsidRPr="6F96FCF3" w:rsidR="1B065F25">
        <w:rPr>
          <w:rFonts w:ascii="Arial Nova" w:hAnsi="Arial Nova" w:eastAsia="Arial Nova" w:cs="Arial Nova"/>
          <w:b w:val="0"/>
          <w:bCs w:val="0"/>
          <w:i w:val="0"/>
          <w:iCs w:val="0"/>
          <w:caps w:val="0"/>
          <w:smallCaps w:val="0"/>
          <w:color w:val="auto"/>
          <w:sz w:val="24"/>
          <w:szCs w:val="24"/>
        </w:rPr>
        <w:t xml:space="preserve"> (Accessed: 17 November 2024)</w:t>
      </w:r>
      <w:r w:rsidRPr="6F96FCF3" w:rsidR="1B065F25">
        <w:rPr>
          <w:rFonts w:ascii="Arial Nova" w:hAnsi="Arial Nova" w:eastAsia="Arial Nova" w:cs="Arial Nova"/>
          <w:b w:val="0"/>
          <w:bCs w:val="0"/>
          <w:i w:val="0"/>
          <w:iCs w:val="0"/>
          <w:caps w:val="0"/>
          <w:smallCaps w:val="0"/>
          <w:color w:val="auto"/>
          <w:sz w:val="24"/>
          <w:szCs w:val="24"/>
        </w:rPr>
        <w:t xml:space="preserve"> </w:t>
      </w:r>
    </w:p>
    <w:p w:rsidR="6EB48A33" w:rsidP="4D4A9B21" w:rsidRDefault="6EB48A33" w14:paraId="3EDFFC95" w14:textId="54A5A914">
      <w:pPr>
        <w:pStyle w:val="Normal"/>
        <w:shd w:val="clear" w:color="auto" w:fill="FFFFFF" w:themeFill="background1"/>
        <w:spacing w:before="0" w:beforeAutospacing="off" w:after="225" w:afterAutospacing="off" w:line="360" w:lineRule="auto"/>
        <w:rPr>
          <w:rFonts w:ascii="Arial Nova" w:hAnsi="Arial Nova" w:eastAsia="Arial Nova" w:cs="Arial Nova"/>
          <w:color w:val="auto"/>
          <w:sz w:val="24"/>
          <w:szCs w:val="24"/>
        </w:rPr>
      </w:pPr>
      <w:r w:rsidRPr="6F96FCF3" w:rsidR="77281A95">
        <w:rPr>
          <w:rFonts w:ascii="Arial Nova" w:hAnsi="Arial Nova" w:eastAsia="Arial Nova" w:cs="Arial Nova"/>
          <w:b w:val="0"/>
          <w:bCs w:val="0"/>
          <w:i w:val="0"/>
          <w:iCs w:val="0"/>
          <w:caps w:val="0"/>
          <w:smallCaps w:val="0"/>
          <w:color w:val="auto"/>
          <w:sz w:val="24"/>
          <w:szCs w:val="24"/>
        </w:rPr>
        <w:t>MacKay, T., Reynolds, S. &amp; Kearney, M. (2010) From attachment to attainment: The impact of nurture groups on academic achievement, Educational &amp; Child Psychology, 27, 3, pp. 100-110. Available at</w:t>
      </w:r>
      <w:r w:rsidRPr="6F96FCF3" w:rsidR="07DDC745">
        <w:rPr>
          <w:rFonts w:ascii="Arial Nova" w:hAnsi="Arial Nova" w:eastAsia="Arial Nova" w:cs="Arial Nova"/>
          <w:b w:val="0"/>
          <w:bCs w:val="0"/>
          <w:i w:val="0"/>
          <w:iCs w:val="0"/>
          <w:caps w:val="0"/>
          <w:smallCaps w:val="0"/>
          <w:color w:val="auto"/>
          <w:sz w:val="24"/>
          <w:szCs w:val="24"/>
        </w:rPr>
        <w:t xml:space="preserve">: </w:t>
      </w:r>
      <w:r w:rsidRPr="6F96FCF3" w:rsidR="07DDC745">
        <w:rPr>
          <w:rFonts w:ascii="Arial Nova" w:hAnsi="Arial Nova" w:eastAsia="Arial Nova" w:cs="Arial Nova"/>
          <w:b w:val="0"/>
          <w:bCs w:val="0"/>
          <w:i w:val="0"/>
          <w:iCs w:val="0"/>
          <w:caps w:val="0"/>
          <w:smallCaps w:val="0"/>
          <w:color w:val="auto"/>
          <w:sz w:val="24"/>
          <w:szCs w:val="24"/>
        </w:rPr>
        <w:t>http://search.ebscohost.com/login.aspx?direct=true&amp;db=eue&amp;AN=53291257&amp;site=ehost-live</w:t>
      </w:r>
      <w:r w:rsidRPr="6F96FCF3" w:rsidR="77281A95">
        <w:rPr>
          <w:rFonts w:ascii="Arial Nova" w:hAnsi="Arial Nova" w:eastAsia="Arial Nova" w:cs="Arial Nova"/>
          <w:b w:val="0"/>
          <w:bCs w:val="0"/>
          <w:i w:val="0"/>
          <w:iCs w:val="0"/>
          <w:caps w:val="0"/>
          <w:smallCaps w:val="0"/>
          <w:color w:val="0E2740"/>
          <w:sz w:val="24"/>
          <w:szCs w:val="24"/>
        </w:rPr>
        <w:t xml:space="preserve"> </w:t>
      </w:r>
      <w:r w:rsidRPr="6F96FCF3" w:rsidR="77281A95">
        <w:rPr>
          <w:rFonts w:ascii="Arial Nova" w:hAnsi="Arial Nova" w:eastAsia="Arial Nova" w:cs="Arial Nova"/>
          <w:b w:val="0"/>
          <w:bCs w:val="0"/>
          <w:i w:val="0"/>
          <w:iCs w:val="0"/>
          <w:caps w:val="0"/>
          <w:smallCaps w:val="0"/>
          <w:color w:val="auto"/>
          <w:sz w:val="24"/>
          <w:szCs w:val="24"/>
        </w:rPr>
        <w:t xml:space="preserve">(Accessed: </w:t>
      </w:r>
      <w:r w:rsidRPr="6F96FCF3" w:rsidR="38D4AB4C">
        <w:rPr>
          <w:rFonts w:ascii="Arial Nova" w:hAnsi="Arial Nova" w:eastAsia="Arial Nova" w:cs="Arial Nova"/>
          <w:b w:val="0"/>
          <w:bCs w:val="0"/>
          <w:i w:val="0"/>
          <w:iCs w:val="0"/>
          <w:caps w:val="0"/>
          <w:smallCaps w:val="0"/>
          <w:color w:val="auto"/>
          <w:sz w:val="24"/>
          <w:szCs w:val="24"/>
        </w:rPr>
        <w:t>14 November</w:t>
      </w:r>
      <w:r w:rsidRPr="6F96FCF3" w:rsidR="77281A95">
        <w:rPr>
          <w:rFonts w:ascii="Arial Nova" w:hAnsi="Arial Nova" w:eastAsia="Arial Nova" w:cs="Arial Nova"/>
          <w:b w:val="0"/>
          <w:bCs w:val="0"/>
          <w:i w:val="0"/>
          <w:iCs w:val="0"/>
          <w:caps w:val="0"/>
          <w:smallCaps w:val="0"/>
          <w:color w:val="auto"/>
          <w:sz w:val="24"/>
          <w:szCs w:val="24"/>
        </w:rPr>
        <w:t xml:space="preserve">). </w:t>
      </w:r>
    </w:p>
    <w:p w:rsidR="4EA56AA7" w:rsidP="6F96FCF3" w:rsidRDefault="4EA56AA7" w14:paraId="3054CC9E" w14:textId="149765AA">
      <w:pPr>
        <w:pStyle w:val="Normal"/>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color w:val="auto"/>
          <w:sz w:val="24"/>
          <w:szCs w:val="24"/>
        </w:rPr>
      </w:pPr>
      <w:r w:rsidRPr="6F96FCF3" w:rsidR="46049897">
        <w:rPr>
          <w:rFonts w:ascii="Arial Nova" w:hAnsi="Arial Nova" w:eastAsia="Arial Nova" w:cs="Arial Nova"/>
          <w:b w:val="0"/>
          <w:bCs w:val="0"/>
          <w:i w:val="0"/>
          <w:iCs w:val="0"/>
          <w:caps w:val="0"/>
          <w:smallCaps w:val="0"/>
          <w:color w:val="auto"/>
          <w:sz w:val="24"/>
          <w:szCs w:val="24"/>
        </w:rPr>
        <w:t xml:space="preserve">Maslow, A. H. (1943) </w:t>
      </w:r>
      <w:r w:rsidRPr="6F96FCF3" w:rsidR="4BBAF5E4">
        <w:rPr>
          <w:rFonts w:ascii="Arial Nova" w:hAnsi="Arial Nova" w:eastAsia="Arial Nova" w:cs="Arial Nova"/>
          <w:b w:val="0"/>
          <w:bCs w:val="0"/>
          <w:i w:val="0"/>
          <w:iCs w:val="0"/>
          <w:caps w:val="0"/>
          <w:smallCaps w:val="0"/>
          <w:color w:val="auto"/>
          <w:sz w:val="24"/>
          <w:szCs w:val="24"/>
        </w:rPr>
        <w:t xml:space="preserve">A Theory of Human Motivation, </w:t>
      </w:r>
      <w:r w:rsidRPr="6F96FCF3" w:rsidR="4BBAF5E4">
        <w:rPr>
          <w:rFonts w:ascii="Arial Nova" w:hAnsi="Arial Nova" w:eastAsia="Arial Nova" w:cs="Arial Nova"/>
          <w:b w:val="0"/>
          <w:bCs w:val="0"/>
          <w:i w:val="1"/>
          <w:iCs w:val="1"/>
          <w:caps w:val="0"/>
          <w:smallCaps w:val="0"/>
          <w:color w:val="auto"/>
          <w:sz w:val="24"/>
          <w:szCs w:val="24"/>
        </w:rPr>
        <w:t>P</w:t>
      </w:r>
      <w:r w:rsidRPr="6F96FCF3" w:rsidR="78690AD0">
        <w:rPr>
          <w:rFonts w:ascii="Arial Nova" w:hAnsi="Arial Nova" w:eastAsia="Arial Nova" w:cs="Arial Nova"/>
          <w:b w:val="0"/>
          <w:bCs w:val="0"/>
          <w:i w:val="1"/>
          <w:iCs w:val="1"/>
          <w:caps w:val="0"/>
          <w:smallCaps w:val="0"/>
          <w:color w:val="auto"/>
          <w:sz w:val="24"/>
          <w:szCs w:val="24"/>
        </w:rPr>
        <w:t>sychological Review</w:t>
      </w:r>
      <w:r w:rsidRPr="6F96FCF3" w:rsidR="4D787F3D">
        <w:rPr>
          <w:rFonts w:ascii="Arial Nova" w:hAnsi="Arial Nova" w:eastAsia="Arial Nova" w:cs="Arial Nova"/>
          <w:b w:val="0"/>
          <w:bCs w:val="0"/>
          <w:i w:val="1"/>
          <w:iCs w:val="1"/>
          <w:caps w:val="0"/>
          <w:smallCaps w:val="0"/>
          <w:color w:val="auto"/>
          <w:sz w:val="24"/>
          <w:szCs w:val="24"/>
        </w:rPr>
        <w:t xml:space="preserve">, </w:t>
      </w:r>
      <w:r w:rsidRPr="6F96FCF3" w:rsidR="4D787F3D">
        <w:rPr>
          <w:rFonts w:ascii="Arial Nova" w:hAnsi="Arial Nova" w:eastAsia="Arial Nova" w:cs="Arial Nova"/>
          <w:b w:val="0"/>
          <w:bCs w:val="0"/>
          <w:i w:val="0"/>
          <w:iCs w:val="0"/>
          <w:caps w:val="0"/>
          <w:smallCaps w:val="0"/>
          <w:color w:val="auto"/>
          <w:sz w:val="24"/>
          <w:szCs w:val="24"/>
        </w:rPr>
        <w:t xml:space="preserve">50, </w:t>
      </w:r>
      <w:r w:rsidRPr="6F96FCF3" w:rsidR="43252BD4">
        <w:rPr>
          <w:rFonts w:ascii="Arial Nova" w:hAnsi="Arial Nova" w:eastAsia="Arial Nova" w:cs="Arial Nova"/>
          <w:b w:val="0"/>
          <w:bCs w:val="0"/>
          <w:i w:val="0"/>
          <w:iCs w:val="0"/>
          <w:caps w:val="0"/>
          <w:smallCaps w:val="0"/>
          <w:color w:val="auto"/>
          <w:sz w:val="24"/>
          <w:szCs w:val="24"/>
        </w:rPr>
        <w:t xml:space="preserve">July, </w:t>
      </w:r>
      <w:r w:rsidRPr="6F96FCF3" w:rsidR="4D787F3D">
        <w:rPr>
          <w:rFonts w:ascii="Arial Nova" w:hAnsi="Arial Nova" w:eastAsia="Arial Nova" w:cs="Arial Nova"/>
          <w:b w:val="0"/>
          <w:bCs w:val="0"/>
          <w:i w:val="0"/>
          <w:iCs w:val="0"/>
          <w:caps w:val="0"/>
          <w:smallCaps w:val="0"/>
          <w:color w:val="auto"/>
          <w:sz w:val="24"/>
          <w:szCs w:val="24"/>
        </w:rPr>
        <w:t>pp.370- 396</w:t>
      </w:r>
    </w:p>
    <w:p w:rsidR="4EA56AA7" w:rsidP="6F96FCF3" w:rsidRDefault="4EA56AA7" w14:paraId="379AE71A" w14:textId="7019F790">
      <w:pPr>
        <w:pStyle w:val="Normal"/>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color w:val="auto"/>
          <w:sz w:val="24"/>
          <w:szCs w:val="24"/>
        </w:rPr>
      </w:pPr>
      <w:r w:rsidRPr="6F96FCF3" w:rsidR="1A741E28">
        <w:rPr>
          <w:rFonts w:ascii="Arial Nova" w:hAnsi="Arial Nova" w:eastAsia="Arial Nova" w:cs="Arial Nova"/>
          <w:noProof w:val="0"/>
          <w:color w:val="auto"/>
          <w:sz w:val="24"/>
          <w:szCs w:val="24"/>
          <w:lang w:val="en-US"/>
        </w:rPr>
        <w:t>Sadownik</w:t>
      </w:r>
      <w:r w:rsidRPr="6F96FCF3" w:rsidR="1A741E28">
        <w:rPr>
          <w:rFonts w:ascii="Arial Nova" w:hAnsi="Arial Nova" w:eastAsia="Arial Nova" w:cs="Arial Nova"/>
          <w:noProof w:val="0"/>
          <w:color w:val="auto"/>
          <w:sz w:val="24"/>
          <w:szCs w:val="24"/>
          <w:lang w:val="en-US"/>
        </w:rPr>
        <w:t xml:space="preserve">, A.R. (2023) </w:t>
      </w:r>
      <w:r w:rsidRPr="6F96FCF3" w:rsidR="1A741E28">
        <w:rPr>
          <w:rFonts w:ascii="Arial Nova" w:hAnsi="Arial Nova" w:eastAsia="Arial Nova" w:cs="Arial Nova"/>
          <w:i w:val="1"/>
          <w:iCs w:val="1"/>
          <w:noProof w:val="0"/>
          <w:color w:val="auto"/>
          <w:sz w:val="24"/>
          <w:szCs w:val="24"/>
          <w:lang w:val="en-US"/>
        </w:rPr>
        <w:t>Bronfenbrenner: Ecology of Human Development in Ecology of Collaboration</w:t>
      </w:r>
      <w:r w:rsidRPr="6F96FCF3" w:rsidR="1A741E28">
        <w:rPr>
          <w:rFonts w:ascii="Arial Nova" w:hAnsi="Arial Nova" w:eastAsia="Arial Nova" w:cs="Arial Nova"/>
          <w:noProof w:val="0"/>
          <w:color w:val="auto"/>
          <w:sz w:val="24"/>
          <w:szCs w:val="24"/>
          <w:lang w:val="en-US"/>
        </w:rPr>
        <w:t xml:space="preserve">, </w:t>
      </w:r>
      <w:r w:rsidRPr="6F96FCF3" w:rsidR="1A741E28">
        <w:rPr>
          <w:rFonts w:ascii="Arial Nova" w:hAnsi="Arial Nova" w:eastAsia="Arial Nova" w:cs="Arial Nova"/>
          <w:i w:val="1"/>
          <w:iCs w:val="1"/>
          <w:noProof w:val="0"/>
          <w:color w:val="auto"/>
          <w:sz w:val="24"/>
          <w:szCs w:val="24"/>
          <w:lang w:val="en-US"/>
        </w:rPr>
        <w:t>International Perspectives on Early Childhood Education and Development</w:t>
      </w:r>
      <w:r w:rsidRPr="6F96FCF3" w:rsidR="1A741E28">
        <w:rPr>
          <w:rFonts w:ascii="Arial Nova" w:hAnsi="Arial Nova" w:eastAsia="Arial Nova" w:cs="Arial Nova"/>
          <w:noProof w:val="0"/>
          <w:color w:val="auto"/>
          <w:sz w:val="24"/>
          <w:szCs w:val="24"/>
          <w:lang w:val="en-US"/>
        </w:rPr>
        <w:t>. Springer Link.</w:t>
      </w:r>
    </w:p>
    <w:p w:rsidR="4EA56AA7" w:rsidP="6476E026" w:rsidRDefault="4EA56AA7" w14:paraId="42A32DEF" w14:textId="535746DC">
      <w:pPr>
        <w:pStyle w:val="Normal"/>
        <w:spacing w:before="0" w:beforeAutospacing="off" w:after="0" w:afterAutospacing="off" w:line="360" w:lineRule="auto"/>
        <w:rPr>
          <w:rFonts w:ascii="Arial Nova" w:hAnsi="Arial Nova" w:eastAsia="Arial Nova" w:cs="Arial Nova"/>
          <w:noProof w:val="0"/>
          <w:sz w:val="24"/>
          <w:szCs w:val="24"/>
          <w:lang w:val="en-US"/>
        </w:rPr>
      </w:pPr>
      <w:r w:rsidRPr="6F96FCF3" w:rsidR="2C821CB1">
        <w:rPr>
          <w:rFonts w:ascii="Arial Nova" w:hAnsi="Arial Nova" w:eastAsia="Arial Nova" w:cs="Arial Nova"/>
          <w:noProof w:val="0"/>
          <w:sz w:val="24"/>
          <w:szCs w:val="24"/>
          <w:lang w:val="en-US"/>
        </w:rPr>
        <w:t>Stoi͡anov</w:t>
      </w:r>
      <w:r w:rsidRPr="6F96FCF3" w:rsidR="2C821CB1">
        <w:rPr>
          <w:rFonts w:ascii="Arial Nova" w:hAnsi="Arial Nova" w:eastAsia="Arial Nova" w:cs="Arial Nova"/>
          <w:noProof w:val="0"/>
          <w:sz w:val="24"/>
          <w:szCs w:val="24"/>
          <w:lang w:val="en-US"/>
        </w:rPr>
        <w:t xml:space="preserve">, S. (2017) </w:t>
      </w:r>
      <w:r w:rsidRPr="6F96FCF3" w:rsidR="2C821CB1">
        <w:rPr>
          <w:rFonts w:ascii="Arial Nova" w:hAnsi="Arial Nova" w:eastAsia="Arial Nova" w:cs="Arial Nova"/>
          <w:i w:val="1"/>
          <w:iCs w:val="1"/>
          <w:noProof w:val="0"/>
          <w:sz w:val="24"/>
          <w:szCs w:val="24"/>
          <w:lang w:val="en-US"/>
        </w:rPr>
        <w:t>An analysis of Abraham Maslow’s A theory of human motivation</w:t>
      </w:r>
      <w:r w:rsidRPr="6F96FCF3" w:rsidR="2C821CB1">
        <w:rPr>
          <w:rFonts w:ascii="Arial Nova" w:hAnsi="Arial Nova" w:eastAsia="Arial Nova" w:cs="Arial Nova"/>
          <w:noProof w:val="0"/>
          <w:sz w:val="24"/>
          <w:szCs w:val="24"/>
          <w:lang w:val="en-US"/>
        </w:rPr>
        <w:t>. London: Routledge. A</w:t>
      </w:r>
      <w:r w:rsidRPr="6F96FCF3" w:rsidR="01B178E7">
        <w:rPr>
          <w:rFonts w:ascii="Arial Nova" w:hAnsi="Arial Nova" w:eastAsia="Arial Nova" w:cs="Arial Nova"/>
          <w:noProof w:val="0"/>
          <w:sz w:val="24"/>
          <w:szCs w:val="24"/>
          <w:lang w:val="en-US"/>
        </w:rPr>
        <w:t>vailable at</w:t>
      </w:r>
      <w:r w:rsidRPr="6F96FCF3" w:rsidR="2C821CB1">
        <w:rPr>
          <w:rFonts w:ascii="Arial Nova" w:hAnsi="Arial Nova" w:eastAsia="Arial Nova" w:cs="Arial Nova"/>
          <w:noProof w:val="0"/>
          <w:sz w:val="24"/>
          <w:szCs w:val="24"/>
          <w:lang w:val="en-US"/>
        </w:rPr>
        <w:t xml:space="preserve">: </w:t>
      </w:r>
      <w:hyperlink r:id="Rc08195fd440b44f7">
        <w:r w:rsidRPr="6F96FCF3" w:rsidR="2C821CB1">
          <w:rPr>
            <w:rStyle w:val="Hyperlink"/>
            <w:rFonts w:ascii="Arial Nova" w:hAnsi="Arial Nova" w:eastAsia="Arial Nova" w:cs="Arial Nova"/>
            <w:noProof w:val="0"/>
            <w:sz w:val="24"/>
            <w:szCs w:val="24"/>
            <w:lang w:val="en-US"/>
          </w:rPr>
          <w:t>https://ebookcentral.proquest.com//lib/trinity/reader.action?docID=4906588</w:t>
        </w:r>
      </w:hyperlink>
      <w:r w:rsidRPr="6F96FCF3" w:rsidR="2C821CB1">
        <w:rPr>
          <w:rFonts w:ascii="Arial Nova" w:hAnsi="Arial Nova" w:eastAsia="Arial Nova" w:cs="Arial Nova"/>
          <w:noProof w:val="0"/>
          <w:sz w:val="24"/>
          <w:szCs w:val="24"/>
          <w:lang w:val="en-US"/>
        </w:rPr>
        <w:t xml:space="preserve"> </w:t>
      </w:r>
      <w:r w:rsidRPr="6F96FCF3" w:rsidR="7939AA8A">
        <w:rPr>
          <w:rFonts w:ascii="Arial Nova" w:hAnsi="Arial Nova" w:eastAsia="Arial Nova" w:cs="Arial Nova"/>
          <w:noProof w:val="0"/>
          <w:sz w:val="24"/>
          <w:szCs w:val="24"/>
          <w:lang w:val="en-US"/>
        </w:rPr>
        <w:t>(Accessed: 28 November 2024)</w:t>
      </w:r>
    </w:p>
    <w:p w:rsidR="6F96FCF3" w:rsidP="6F96FCF3" w:rsidRDefault="6F96FCF3" w14:paraId="53FAA78E" w14:textId="5A8B836D">
      <w:pPr>
        <w:pStyle w:val="Normal"/>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color w:val="auto"/>
          <w:sz w:val="24"/>
          <w:szCs w:val="24"/>
        </w:rPr>
      </w:pPr>
    </w:p>
    <w:p w:rsidR="4EA56AA7" w:rsidP="6F96FCF3" w:rsidRDefault="4EA56AA7" w14:paraId="717E77EC" w14:textId="4792576D">
      <w:pPr>
        <w:pStyle w:val="Normal"/>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color w:val="auto"/>
          <w:sz w:val="24"/>
          <w:szCs w:val="24"/>
        </w:rPr>
      </w:pPr>
      <w:r w:rsidRPr="6F96FCF3" w:rsidR="4BD39B1C">
        <w:rPr>
          <w:rFonts w:ascii="Arial Nova" w:hAnsi="Arial Nova" w:eastAsia="Arial Nova" w:cs="Arial Nova"/>
          <w:b w:val="0"/>
          <w:bCs w:val="0"/>
          <w:i w:val="0"/>
          <w:iCs w:val="0"/>
          <w:caps w:val="0"/>
          <w:smallCaps w:val="0"/>
          <w:color w:val="auto"/>
          <w:sz w:val="24"/>
          <w:szCs w:val="24"/>
        </w:rPr>
        <w:t>Weinberg, D. R.</w:t>
      </w:r>
      <w:r w:rsidRPr="6F96FCF3" w:rsidR="35A9BC78">
        <w:rPr>
          <w:rFonts w:ascii="Arial Nova" w:hAnsi="Arial Nova" w:eastAsia="Arial Nova" w:cs="Arial Nova"/>
          <w:b w:val="0"/>
          <w:bCs w:val="0"/>
          <w:i w:val="0"/>
          <w:iCs w:val="0"/>
          <w:caps w:val="0"/>
          <w:smallCaps w:val="0"/>
          <w:color w:val="auto"/>
          <w:sz w:val="24"/>
          <w:szCs w:val="24"/>
        </w:rPr>
        <w:t xml:space="preserve"> </w:t>
      </w:r>
      <w:r w:rsidRPr="6F96FCF3" w:rsidR="7CA4C08D">
        <w:rPr>
          <w:rFonts w:ascii="Arial Nova" w:hAnsi="Arial Nova" w:eastAsia="Arial Nova" w:cs="Arial Nova"/>
          <w:b w:val="0"/>
          <w:bCs w:val="0"/>
          <w:i w:val="0"/>
          <w:iCs w:val="0"/>
          <w:caps w:val="0"/>
          <w:smallCaps w:val="0"/>
          <w:color w:val="auto"/>
          <w:sz w:val="24"/>
          <w:szCs w:val="24"/>
        </w:rPr>
        <w:t>(</w:t>
      </w:r>
      <w:r w:rsidRPr="6F96FCF3" w:rsidR="35A9BC78">
        <w:rPr>
          <w:rFonts w:ascii="Arial Nova" w:hAnsi="Arial Nova" w:eastAsia="Arial Nova" w:cs="Arial Nova"/>
          <w:b w:val="0"/>
          <w:bCs w:val="0"/>
          <w:i w:val="0"/>
          <w:iCs w:val="0"/>
          <w:caps w:val="0"/>
          <w:smallCaps w:val="0"/>
          <w:color w:val="auto"/>
          <w:sz w:val="24"/>
          <w:szCs w:val="24"/>
        </w:rPr>
        <w:t>2012</w:t>
      </w:r>
      <w:r w:rsidRPr="6F96FCF3" w:rsidR="4C0757C7">
        <w:rPr>
          <w:rFonts w:ascii="Arial Nova" w:hAnsi="Arial Nova" w:eastAsia="Arial Nova" w:cs="Arial Nova"/>
          <w:b w:val="0"/>
          <w:bCs w:val="0"/>
          <w:i w:val="0"/>
          <w:iCs w:val="0"/>
          <w:caps w:val="0"/>
          <w:smallCaps w:val="0"/>
          <w:color w:val="auto"/>
          <w:sz w:val="24"/>
          <w:szCs w:val="24"/>
        </w:rPr>
        <w:t>)</w:t>
      </w:r>
      <w:r w:rsidRPr="6F96FCF3" w:rsidR="35A9BC78">
        <w:rPr>
          <w:rFonts w:ascii="Arial Nova" w:hAnsi="Arial Nova" w:eastAsia="Arial Nova" w:cs="Arial Nova"/>
          <w:b w:val="0"/>
          <w:bCs w:val="0"/>
          <w:i w:val="0"/>
          <w:iCs w:val="0"/>
          <w:caps w:val="0"/>
          <w:smallCaps w:val="0"/>
          <w:color w:val="auto"/>
          <w:sz w:val="24"/>
          <w:szCs w:val="24"/>
        </w:rPr>
        <w:t xml:space="preserve"> </w:t>
      </w:r>
      <w:r w:rsidRPr="6F96FCF3" w:rsidR="5EB3E067">
        <w:rPr>
          <w:rFonts w:ascii="Arial Nova" w:hAnsi="Arial Nova" w:eastAsia="Arial Nova" w:cs="Arial Nova"/>
          <w:b w:val="0"/>
          <w:bCs w:val="0"/>
          <w:i w:val="0"/>
          <w:iCs w:val="0"/>
          <w:caps w:val="0"/>
          <w:smallCaps w:val="0"/>
          <w:color w:val="auto"/>
          <w:sz w:val="24"/>
          <w:szCs w:val="24"/>
        </w:rPr>
        <w:t>‘</w:t>
      </w:r>
      <w:r w:rsidRPr="6F96FCF3" w:rsidR="35A9BC78">
        <w:rPr>
          <w:rFonts w:ascii="Arial Nova" w:hAnsi="Arial Nova" w:eastAsia="Arial Nova" w:cs="Arial Nova"/>
          <w:b w:val="0"/>
          <w:bCs w:val="0"/>
          <w:i w:val="0"/>
          <w:iCs w:val="0"/>
          <w:caps w:val="0"/>
          <w:smallCaps w:val="0"/>
          <w:color w:val="auto"/>
          <w:sz w:val="24"/>
          <w:szCs w:val="24"/>
        </w:rPr>
        <w:t>Montessori, Maslow, and Self-Actualization</w:t>
      </w:r>
      <w:r w:rsidRPr="6F96FCF3" w:rsidR="0E370806">
        <w:rPr>
          <w:rFonts w:ascii="Arial Nova" w:hAnsi="Arial Nova" w:eastAsia="Arial Nova" w:cs="Arial Nova"/>
          <w:b w:val="0"/>
          <w:bCs w:val="0"/>
          <w:i w:val="0"/>
          <w:iCs w:val="0"/>
          <w:caps w:val="0"/>
          <w:smallCaps w:val="0"/>
          <w:color w:val="auto"/>
          <w:sz w:val="24"/>
          <w:szCs w:val="24"/>
        </w:rPr>
        <w:t>',</w:t>
      </w:r>
      <w:r w:rsidRPr="6F96FCF3" w:rsidR="35A9BC78">
        <w:rPr>
          <w:rFonts w:ascii="Arial Nova" w:hAnsi="Arial Nova" w:eastAsia="Arial Nova" w:cs="Arial Nova"/>
          <w:b w:val="0"/>
          <w:bCs w:val="0"/>
          <w:i w:val="0"/>
          <w:iCs w:val="0"/>
          <w:caps w:val="0"/>
          <w:smallCaps w:val="0"/>
          <w:color w:val="auto"/>
          <w:sz w:val="24"/>
          <w:szCs w:val="24"/>
        </w:rPr>
        <w:t xml:space="preserve"> </w:t>
      </w:r>
      <w:r w:rsidRPr="6F96FCF3" w:rsidR="35A9BC78">
        <w:rPr>
          <w:rFonts w:ascii="Arial Nova" w:hAnsi="Arial Nova" w:eastAsia="Arial Nova" w:cs="Arial Nova"/>
          <w:b w:val="0"/>
          <w:bCs w:val="0"/>
          <w:i w:val="1"/>
          <w:iCs w:val="1"/>
          <w:caps w:val="0"/>
          <w:smallCaps w:val="0"/>
          <w:color w:val="auto"/>
          <w:sz w:val="24"/>
          <w:szCs w:val="24"/>
        </w:rPr>
        <w:t xml:space="preserve">Montessori Life, </w:t>
      </w:r>
      <w:r w:rsidRPr="6F96FCF3" w:rsidR="35A9BC78">
        <w:rPr>
          <w:rFonts w:ascii="Arial Nova" w:hAnsi="Arial Nova" w:eastAsia="Arial Nova" w:cs="Arial Nova"/>
          <w:b w:val="0"/>
          <w:bCs w:val="0"/>
          <w:i w:val="0"/>
          <w:iCs w:val="0"/>
          <w:caps w:val="0"/>
          <w:smallCaps w:val="0"/>
          <w:color w:val="auto"/>
          <w:sz w:val="24"/>
          <w:szCs w:val="24"/>
        </w:rPr>
        <w:t>23</w:t>
      </w:r>
      <w:r w:rsidRPr="6F96FCF3" w:rsidR="35A9BC78">
        <w:rPr>
          <w:rFonts w:ascii="Arial Nova" w:hAnsi="Arial Nova" w:eastAsia="Arial Nova" w:cs="Arial Nova"/>
          <w:b w:val="0"/>
          <w:bCs w:val="0"/>
          <w:i w:val="0"/>
          <w:iCs w:val="0"/>
          <w:caps w:val="0"/>
          <w:smallCaps w:val="0"/>
          <w:color w:val="auto"/>
          <w:sz w:val="24"/>
          <w:szCs w:val="24"/>
        </w:rPr>
        <w:t>(4), pp. 16-21.</w:t>
      </w:r>
      <w:r w:rsidRPr="6F96FCF3" w:rsidR="2E0E7826">
        <w:rPr>
          <w:rFonts w:ascii="Arial Nova" w:hAnsi="Arial Nova" w:eastAsia="Arial Nova" w:cs="Arial Nova"/>
          <w:b w:val="0"/>
          <w:bCs w:val="0"/>
          <w:i w:val="0"/>
          <w:iCs w:val="0"/>
          <w:caps w:val="0"/>
          <w:smallCaps w:val="0"/>
          <w:color w:val="auto"/>
          <w:sz w:val="24"/>
          <w:szCs w:val="24"/>
        </w:rPr>
        <w:t xml:space="preserve"> Available at: </w:t>
      </w:r>
      <w:hyperlink r:id="R7b0563a2908749cc">
        <w:r w:rsidRPr="6F96FCF3" w:rsidR="2E0E7826">
          <w:rPr>
            <w:rStyle w:val="Hyperlink"/>
            <w:rFonts w:ascii="Arial Nova" w:hAnsi="Arial Nova" w:eastAsia="Arial Nova" w:cs="Arial Nova"/>
            <w:b w:val="0"/>
            <w:bCs w:val="0"/>
            <w:i w:val="0"/>
            <w:iCs w:val="0"/>
            <w:caps w:val="0"/>
            <w:smallCaps w:val="0"/>
            <w:color w:val="auto"/>
            <w:sz w:val="24"/>
            <w:szCs w:val="24"/>
          </w:rPr>
          <w:t>https://www.proquest.com//docview/906522587?accountid=130472&amp;parentSessionId=OPeh%2BhC1iyrQhFnYOwszM7pVARuG%2BEkjHPAK2i0ADbc%3D&amp;pq-origsite=primo&amp;sourcetype=Magazines</w:t>
        </w:r>
      </w:hyperlink>
      <w:r w:rsidRPr="6F96FCF3" w:rsidR="2E0E7826">
        <w:rPr>
          <w:rFonts w:ascii="Arial Nova" w:hAnsi="Arial Nova" w:eastAsia="Arial Nova" w:cs="Arial Nova"/>
          <w:b w:val="0"/>
          <w:bCs w:val="0"/>
          <w:i w:val="0"/>
          <w:iCs w:val="0"/>
          <w:caps w:val="0"/>
          <w:smallCaps w:val="0"/>
          <w:color w:val="auto"/>
          <w:sz w:val="24"/>
          <w:szCs w:val="24"/>
        </w:rPr>
        <w:t xml:space="preserve"> </w:t>
      </w:r>
      <w:r w:rsidRPr="6F96FCF3" w:rsidR="0A6B6F05">
        <w:rPr>
          <w:rFonts w:ascii="Arial Nova" w:hAnsi="Arial Nova" w:eastAsia="Arial Nova" w:cs="Arial Nova"/>
          <w:b w:val="0"/>
          <w:bCs w:val="0"/>
          <w:i w:val="0"/>
          <w:iCs w:val="0"/>
          <w:caps w:val="0"/>
          <w:smallCaps w:val="0"/>
          <w:color w:val="auto"/>
          <w:sz w:val="24"/>
          <w:szCs w:val="24"/>
        </w:rPr>
        <w:t>(Accessed 13 November 2024)</w:t>
      </w:r>
    </w:p>
    <w:p w:rsidR="0B11001E" w:rsidP="6F96FCF3" w:rsidRDefault="0B11001E" w14:paraId="111A410A" w14:textId="3E13B124">
      <w:pPr>
        <w:pStyle w:val="Normal"/>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color w:val="auto"/>
          <w:sz w:val="24"/>
          <w:szCs w:val="24"/>
        </w:rPr>
      </w:pPr>
      <w:r w:rsidRPr="6F96FCF3" w:rsidR="0B11001E">
        <w:rPr>
          <w:rFonts w:ascii="Arial Nova" w:hAnsi="Arial Nova" w:eastAsia="Arial Nova" w:cs="Arial Nova"/>
          <w:b w:val="0"/>
          <w:bCs w:val="0"/>
          <w:i w:val="1"/>
          <w:iCs w:val="1"/>
          <w:caps w:val="0"/>
          <w:smallCaps w:val="0"/>
          <w:color w:val="auto"/>
          <w:sz w:val="24"/>
          <w:szCs w:val="24"/>
        </w:rPr>
        <w:t xml:space="preserve">Figure 1: Maslow Hierarchy of needs. </w:t>
      </w:r>
      <w:r w:rsidRPr="6F96FCF3" w:rsidR="7275D9F1">
        <w:rPr>
          <w:rFonts w:ascii="Arial Nova" w:hAnsi="Arial Nova" w:eastAsia="Arial Nova" w:cs="Arial Nova"/>
          <w:b w:val="0"/>
          <w:bCs w:val="0"/>
          <w:i w:val="0"/>
          <w:iCs w:val="0"/>
          <w:caps w:val="0"/>
          <w:smallCaps w:val="0"/>
          <w:color w:val="auto"/>
          <w:sz w:val="24"/>
          <w:szCs w:val="24"/>
        </w:rPr>
        <w:t xml:space="preserve">Available at: </w:t>
      </w:r>
      <w:hyperlink r:id="Rbed0b47106ea49a0">
        <w:r w:rsidRPr="6F96FCF3" w:rsidR="7275D9F1">
          <w:rPr>
            <w:rStyle w:val="Hyperlink"/>
            <w:rFonts w:ascii="Arial Nova" w:hAnsi="Arial Nova" w:eastAsia="Arial Nova" w:cs="Arial Nova"/>
            <w:b w:val="0"/>
            <w:bCs w:val="0"/>
            <w:i w:val="0"/>
            <w:iCs w:val="0"/>
            <w:caps w:val="0"/>
            <w:smallCaps w:val="0"/>
            <w:sz w:val="24"/>
            <w:szCs w:val="24"/>
          </w:rPr>
          <w:t>https://www.newamericanjournal.net/2020/02/bernie-sanders-and-maslows-hierarchy-of-needs/</w:t>
        </w:r>
      </w:hyperlink>
      <w:r w:rsidRPr="6F96FCF3" w:rsidR="7275D9F1">
        <w:rPr>
          <w:rFonts w:ascii="Arial Nova" w:hAnsi="Arial Nova" w:eastAsia="Arial Nova" w:cs="Arial Nova"/>
          <w:b w:val="0"/>
          <w:bCs w:val="0"/>
          <w:i w:val="0"/>
          <w:iCs w:val="0"/>
          <w:caps w:val="0"/>
          <w:smallCaps w:val="0"/>
          <w:color w:val="auto"/>
          <w:sz w:val="24"/>
          <w:szCs w:val="24"/>
        </w:rPr>
        <w:t xml:space="preserve"> (Accessed: 20 November 2024)</w:t>
      </w:r>
    </w:p>
    <w:p w:rsidR="0B11001E" w:rsidP="6F96FCF3" w:rsidRDefault="0B11001E" w14:paraId="7EACA072" w14:textId="1B5959CF">
      <w:pPr>
        <w:pStyle w:val="Normal"/>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color w:val="auto"/>
          <w:sz w:val="24"/>
          <w:szCs w:val="24"/>
        </w:rPr>
      </w:pPr>
      <w:r w:rsidRPr="6F96FCF3" w:rsidR="0B11001E">
        <w:rPr>
          <w:rFonts w:ascii="Arial Nova" w:hAnsi="Arial Nova" w:eastAsia="Arial Nova" w:cs="Arial Nova"/>
          <w:b w:val="0"/>
          <w:bCs w:val="0"/>
          <w:i w:val="1"/>
          <w:iCs w:val="1"/>
          <w:caps w:val="0"/>
          <w:smallCaps w:val="0"/>
          <w:color w:val="auto"/>
          <w:sz w:val="24"/>
          <w:szCs w:val="24"/>
        </w:rPr>
        <w:t xml:space="preserve">Figure 2 </w:t>
      </w:r>
      <w:r w:rsidRPr="6F96FCF3" w:rsidR="0B11001E">
        <w:rPr>
          <w:rFonts w:ascii="Arial Nova" w:hAnsi="Arial Nova" w:eastAsia="Arial Nova" w:cs="Arial Nova"/>
          <w:b w:val="0"/>
          <w:bCs w:val="0"/>
          <w:i w:val="1"/>
          <w:iCs w:val="1"/>
          <w:caps w:val="0"/>
          <w:smallCaps w:val="0"/>
          <w:color w:val="auto"/>
          <w:sz w:val="24"/>
          <w:szCs w:val="24"/>
        </w:rPr>
        <w:t>Bronfenbenner’s</w:t>
      </w:r>
      <w:r w:rsidRPr="6F96FCF3" w:rsidR="0B11001E">
        <w:rPr>
          <w:rFonts w:ascii="Arial Nova" w:hAnsi="Arial Nova" w:eastAsia="Arial Nova" w:cs="Arial Nova"/>
          <w:b w:val="0"/>
          <w:bCs w:val="0"/>
          <w:i w:val="1"/>
          <w:iCs w:val="1"/>
          <w:caps w:val="0"/>
          <w:smallCaps w:val="0"/>
          <w:color w:val="auto"/>
          <w:sz w:val="24"/>
          <w:szCs w:val="24"/>
        </w:rPr>
        <w:t xml:space="preserve"> bioecological system. </w:t>
      </w:r>
      <w:r w:rsidRPr="6F96FCF3" w:rsidR="0B11001E">
        <w:rPr>
          <w:rFonts w:ascii="Arial Nova" w:hAnsi="Arial Nova" w:eastAsia="Arial Nova" w:cs="Arial Nova"/>
          <w:b w:val="0"/>
          <w:bCs w:val="0"/>
          <w:i w:val="0"/>
          <w:iCs w:val="0"/>
          <w:caps w:val="0"/>
          <w:smallCaps w:val="0"/>
          <w:color w:val="auto"/>
          <w:sz w:val="24"/>
          <w:szCs w:val="24"/>
        </w:rPr>
        <w:t xml:space="preserve">Available at: </w:t>
      </w:r>
      <w:hyperlink r:id="R3e7cbef8d8504e92">
        <w:r w:rsidRPr="6F96FCF3" w:rsidR="67825A74">
          <w:rPr>
            <w:rStyle w:val="Hyperlink"/>
            <w:rFonts w:ascii="Arial Nova" w:hAnsi="Arial Nova" w:eastAsia="Arial Nova" w:cs="Arial Nova"/>
            <w:b w:val="0"/>
            <w:bCs w:val="0"/>
            <w:i w:val="0"/>
            <w:iCs w:val="0"/>
            <w:caps w:val="0"/>
            <w:smallCaps w:val="0"/>
            <w:sz w:val="24"/>
            <w:szCs w:val="24"/>
          </w:rPr>
          <w:t>https://felicity-has-montgomery.blogspot.com//2022/04/bronfenbrenners-ecological-theory-is.html</w:t>
        </w:r>
      </w:hyperlink>
      <w:r w:rsidRPr="6F96FCF3" w:rsidR="67825A74">
        <w:rPr>
          <w:rFonts w:ascii="Arial Nova" w:hAnsi="Arial Nova" w:eastAsia="Arial Nova" w:cs="Arial Nova"/>
          <w:b w:val="0"/>
          <w:bCs w:val="0"/>
          <w:i w:val="0"/>
          <w:iCs w:val="0"/>
          <w:caps w:val="0"/>
          <w:smallCaps w:val="0"/>
          <w:color w:val="auto"/>
          <w:sz w:val="24"/>
          <w:szCs w:val="24"/>
        </w:rPr>
        <w:t xml:space="preserve"> (Accessed 20 November 2024)</w:t>
      </w:r>
    </w:p>
    <w:p w:rsidR="6476E026" w:rsidP="6F96FCF3" w:rsidRDefault="6476E026" w14:paraId="5605DA5F" w14:textId="00C092C9">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58AD6F94" w14:textId="5EA53931">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754DEEC6" w14:textId="5F34F612">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1A49DAFF" w14:textId="51BE006D">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10A4937B" w14:textId="62D8D282">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1E237CCE" w14:textId="1428368E">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2E3267AD" w14:textId="16FE13BF">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4BCA3CCB" w14:textId="7372F974">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5D83BF12" w14:textId="53CE52E6">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2E273738" w14:textId="04BE2853">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3AA00784" w14:textId="082FD153">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18767AD9" w14:textId="2E6219C4">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573C9E40" w14:textId="097486C4">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6476E026" w:rsidP="6F96FCF3" w:rsidRDefault="6476E026" w14:paraId="756864B0" w14:textId="4B658683">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p>
    <w:p w:rsidR="456AB4D3" w:rsidP="6F96FCF3" w:rsidRDefault="456AB4D3" w14:paraId="118F43DA" w14:textId="37883AD0">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r w:rsidRPr="6F96FCF3" w:rsidR="2202584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Part 2 Reference List</w:t>
      </w:r>
    </w:p>
    <w:p w:rsidR="73AEE74F" w:rsidP="6F96FCF3" w:rsidRDefault="73AEE74F" w14:paraId="43A2259E" w14:textId="2436F0C8">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Bukato</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 and Daehler, M. (2004)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Child development. A thematic approach.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New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york</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Houghton Mifflin.</w:t>
      </w:r>
    </w:p>
    <w:p w:rsidR="6476E026" w:rsidP="6F96FCF3" w:rsidRDefault="6476E026" w14:paraId="0E918405" w14:textId="556634A9">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3AEE74F" w:rsidP="6F96FCF3" w:rsidRDefault="73AEE74F" w14:paraId="21DD9F7B" w14:textId="388F1A5C">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Bowlby, J. (1971)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Attachment and loss</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Harmondsworth: Penguin.</w:t>
      </w:r>
    </w:p>
    <w:p w:rsidR="6476E026" w:rsidP="6F96FCF3" w:rsidRDefault="6476E026" w14:paraId="46D3783C" w14:textId="49EBE3F8">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3AEE74F" w:rsidP="6F96FCF3" w:rsidRDefault="73AEE74F" w14:paraId="14AE3DAA" w14:textId="6A87E414">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Brodie, K. (2018)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The holistic care and development of children from birth to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three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 essential guide for students and practitioners</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London, [England</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Routledge. </w:t>
      </w:r>
    </w:p>
    <w:p w:rsidR="6476E026" w:rsidP="6F96FCF3" w:rsidRDefault="6476E026" w14:paraId="68FD92F4" w14:textId="3311CBB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3AEE74F" w:rsidP="6F96FCF3" w:rsidRDefault="73AEE74F" w14:paraId="082F97B5" w14:textId="3114D60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Crowley, K. (2017)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Child development a practical introduction.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London: SAGE publications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ltd.  </w:t>
      </w:r>
    </w:p>
    <w:p w:rsidR="73AEE74F" w:rsidP="6F96FCF3" w:rsidRDefault="73AEE74F" w14:paraId="32431C7E" w14:textId="3995720D">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Edwards, A.G. (2002)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Relationships and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learning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caring for children from birth to three.</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London: National Children’s Bureau. </w:t>
      </w:r>
    </w:p>
    <w:p w:rsidR="73AEE74F" w:rsidP="6F96FCF3" w:rsidRDefault="73AEE74F" w14:paraId="6CD95A77" w14:textId="2178AAF7">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Bowlby, J. (1971)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Attachment and loss</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Harmondsworth: Penguin.</w:t>
      </w:r>
    </w:p>
    <w:p w:rsidR="6476E026" w:rsidP="6F96FCF3" w:rsidRDefault="6476E026" w14:paraId="03F289F1" w14:textId="1C2155D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3AEE74F" w:rsidP="6F96FCF3" w:rsidRDefault="73AEE74F" w14:paraId="170363D3" w14:textId="4C965E7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Howard, C., Burton, M. and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Levermore</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 (2020)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Childrens</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mental health and emotional well- being in primary schools. A whole school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approach</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(2</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nd</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edition). London: SAGE publications. Available on: </w:t>
      </w:r>
      <w:hyperlink r:id="R7ca2c67e84384556">
        <w:r w:rsidRPr="6F96FCF3" w:rsidR="77BBC115">
          <w:rPr>
            <w:rStyle w:val="Hyperlink"/>
            <w:rFonts w:ascii="Arial Nova" w:hAnsi="Arial Nova" w:eastAsia="Arial Nova" w:cs="Arial Nova"/>
            <w:b w:val="0"/>
            <w:bCs w:val="0"/>
            <w:i w:val="0"/>
            <w:iCs w:val="0"/>
            <w:caps w:val="0"/>
            <w:smallCaps w:val="0"/>
            <w:noProof w:val="0"/>
            <w:sz w:val="24"/>
            <w:szCs w:val="24"/>
            <w:lang w:val="en-US"/>
          </w:rPr>
          <w:t>https://uk.sagepub.com/sites/default/files</w:t>
        </w:r>
      </w:hyperlink>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/the_impact_of_self_esteem_on_children_0.pdf (Accessed 20 November 2024)</w:t>
      </w:r>
    </w:p>
    <w:p w:rsidR="73AEE74F" w:rsidP="6F96FCF3" w:rsidRDefault="73AEE74F" w14:paraId="410153BC" w14:textId="667B2F9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Johnston, J.,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Nahmad</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Williams, L., Oates, R. and Wood, V. (2018)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Early childhood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studies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principles and practice</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2nd edition.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London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Routledge, Taylor &amp; Francis Group.</w:t>
      </w:r>
    </w:p>
    <w:p w:rsidR="73AEE74F" w:rsidP="6F96FCF3" w:rsidRDefault="73AEE74F" w14:paraId="7D1C465C" w14:textId="026D81D4">
      <w:pPr>
        <w:spacing w:before="0" w:beforeAutospacing="off" w:after="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Kauffman, S., B. (2020) Maslow’s hierarchy of needs: Updated for the 21st century</w:t>
      </w:r>
    </w:p>
    <w:p w:rsidR="73AEE74F" w:rsidP="6F96FCF3" w:rsidRDefault="73AEE74F" w14:paraId="115A7CC3" w14:textId="74F9015F">
      <w:pPr>
        <w:spacing w:before="0" w:beforeAutospacing="off" w:after="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e18ffd7efa6641bf">
        <w:r w:rsidRPr="6F96FCF3" w:rsidR="77BBC115">
          <w:rPr>
            <w:rStyle w:val="Hyperlink"/>
            <w:rFonts w:ascii="Arial Nova" w:hAnsi="Arial Nova" w:eastAsia="Arial Nova" w:cs="Arial Nova"/>
            <w:b w:val="0"/>
            <w:bCs w:val="0"/>
            <w:i w:val="0"/>
            <w:iCs w:val="0"/>
            <w:caps w:val="0"/>
            <w:smallCaps w:val="0"/>
            <w:strike w:val="0"/>
            <w:dstrike w:val="0"/>
            <w:noProof w:val="0"/>
            <w:sz w:val="24"/>
            <w:szCs w:val="24"/>
            <w:lang w:val="en-US"/>
          </w:rPr>
          <w:t>https://www.youtube.com//watch?v=qVFwAA17lmM</w:t>
        </w:r>
      </w:hyperlink>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20 November 2020)</w:t>
      </w:r>
    </w:p>
    <w:p w:rsidR="6476E026" w:rsidP="6F96FCF3" w:rsidRDefault="6476E026" w14:paraId="332CBEA2" w14:textId="72C5FFEA">
      <w:pPr>
        <w:spacing w:before="0" w:beforeAutospacing="off" w:after="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3AEE74F" w:rsidP="6F96FCF3" w:rsidRDefault="73AEE74F" w14:paraId="25E8FB96" w14:textId="5BD7CFD8">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Lönnqvist, J.-E.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(2009) ‘Self-esteem and values’,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European journal of social psychology</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39(1), pp. 40–51. Available at: </w:t>
      </w:r>
      <w:hyperlink r:id="Ra77ff7340da64d8a">
        <w:r w:rsidRPr="6F96FCF3" w:rsidR="77BBC115">
          <w:rPr>
            <w:rStyle w:val="Hyperlink"/>
            <w:rFonts w:ascii="Arial Nova" w:hAnsi="Arial Nova" w:eastAsia="Arial Nova" w:cs="Arial Nova"/>
            <w:b w:val="0"/>
            <w:bCs w:val="0"/>
            <w:i w:val="0"/>
            <w:iCs w:val="0"/>
            <w:caps w:val="0"/>
            <w:smallCaps w:val="0"/>
            <w:strike w:val="0"/>
            <w:dstrike w:val="0"/>
            <w:noProof w:val="0"/>
            <w:sz w:val="24"/>
            <w:szCs w:val="24"/>
            <w:lang w:val="en-US"/>
          </w:rPr>
          <w:t>https://doi.org/10.1002/ejsp.465</w:t>
        </w:r>
      </w:hyperlink>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476E026" w:rsidP="6F96FCF3" w:rsidRDefault="6476E026" w14:paraId="22501C24" w14:textId="25CF4B79">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3AEE74F" w:rsidP="6F96FCF3" w:rsidRDefault="73AEE74F" w14:paraId="010A387D" w14:textId="6D285DE6">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Mecca, A.M., Smelser, M., J. and Vasconcellos, J. (1989).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The social importance of self</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esteem</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University of California Press.</w:t>
      </w:r>
    </w:p>
    <w:p w:rsidR="6476E026" w:rsidP="6F96FCF3" w:rsidRDefault="6476E026" w14:paraId="7B403930" w14:textId="66581DD8">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3AEE74F" w:rsidP="6F96FCF3" w:rsidRDefault="73AEE74F" w14:paraId="06D7BBF0" w14:textId="4100EA9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Palmer, C. A. (2017) ‘Sleep and emotion regulation: An organizing integrative review</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Sleep</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Medicine Reviews,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31, (February) pp.6-16. Available at: </w:t>
      </w:r>
      <w:hyperlink r:id="R8561e58ca5154eb7">
        <w:r w:rsidRPr="6F96FCF3" w:rsidR="77BBC115">
          <w:rPr>
            <w:rStyle w:val="Hyperlink"/>
            <w:rFonts w:ascii="Arial Nova" w:hAnsi="Arial Nova" w:eastAsia="Arial Nova" w:cs="Arial Nova"/>
            <w:b w:val="0"/>
            <w:bCs w:val="0"/>
            <w:i w:val="0"/>
            <w:iCs w:val="0"/>
            <w:caps w:val="0"/>
            <w:smallCaps w:val="0"/>
            <w:noProof w:val="0"/>
            <w:sz w:val="24"/>
            <w:szCs w:val="24"/>
            <w:lang w:val="en-US"/>
          </w:rPr>
          <w:t>https://www.sciencedirect.com/</w:t>
        </w:r>
      </w:hyperlink>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science/article/abs/</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pii</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1087079216000046?via</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%3Dihub [Accessed: 17 November 2024] </w:t>
      </w:r>
    </w:p>
    <w:p w:rsidR="73AEE74F" w:rsidP="6F96FCF3" w:rsidRDefault="73AEE74F" w14:paraId="2E02B6D7" w14:textId="33C66F84">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Sadownik</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A.R. (2023)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Bronfenbrenner: Ecology of Human Development in Ecology of Collaboration</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International Perspectives on Early Childhood Education and Development</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Springer Link.</w:t>
      </w:r>
    </w:p>
    <w:p w:rsidR="6476E026" w:rsidP="6F96FCF3" w:rsidRDefault="6476E026" w14:paraId="3D64D6B1" w14:textId="598D1C46">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3AEE74F" w:rsidP="6F96FCF3" w:rsidRDefault="73AEE74F" w14:paraId="2C2221F2" w14:textId="5049D53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Stoyanov, S (2017) An Analysis of Abraham H. Maslow's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a Theory</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Human Motivation,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Macat</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International Limited, Milton. Available from: ProQuest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Ebook</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Central. [13 November 2024].</w:t>
      </w:r>
    </w:p>
    <w:p w:rsidR="73AEE74F" w:rsidP="6F96FCF3" w:rsidRDefault="73AEE74F" w14:paraId="460C48A8" w14:textId="7586B2EB">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Smedley, S. and Hoskins, K. (2020) ‘Finding a place for Froebel’s theories: early years practitioners’ understanding and enactment of learning through play’,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Early child development and care</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190(8), pp. 1202–1214. Available at: </w:t>
      </w:r>
      <w:hyperlink r:id="Raeb7d01b9e604b4f">
        <w:r w:rsidRPr="6F96FCF3" w:rsidR="77BBC115">
          <w:rPr>
            <w:rStyle w:val="Hyperlink"/>
            <w:rFonts w:ascii="Arial Nova" w:hAnsi="Arial Nova" w:eastAsia="Arial Nova" w:cs="Arial Nova"/>
            <w:b w:val="0"/>
            <w:bCs w:val="0"/>
            <w:i w:val="0"/>
            <w:iCs w:val="0"/>
            <w:caps w:val="0"/>
            <w:smallCaps w:val="0"/>
            <w:strike w:val="0"/>
            <w:dstrike w:val="0"/>
            <w:noProof w:val="0"/>
            <w:sz w:val="24"/>
            <w:szCs w:val="24"/>
            <w:lang w:val="en-US"/>
          </w:rPr>
          <w:t>https://doi.org/10.1080/03004430.2018.1525706</w:t>
        </w:r>
      </w:hyperlink>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22 November 2020).</w:t>
      </w:r>
    </w:p>
    <w:p w:rsidR="6476E026" w:rsidP="6F96FCF3" w:rsidRDefault="6476E026" w14:paraId="7E4A5B42" w14:textId="459FB83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3AEE74F" w:rsidP="6F96FCF3" w:rsidRDefault="73AEE74F" w14:paraId="015EFB64" w14:textId="1688D657">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Welsh Government (2024)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POLICY AND STRATEGY, DOCUMENT Child Poverty Strategy for Wales 2024. </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20 November 2024)</w:t>
      </w:r>
    </w:p>
    <w:p w:rsidR="73AEE74F" w:rsidP="6F96FCF3" w:rsidRDefault="73AEE74F" w14:paraId="1FF2B88E" w14:textId="062BFA4D">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Vygotskii</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L.S., Lev S. and Cole, M. (1978)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Mind in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society :</w:t>
      </w:r>
      <w:r w:rsidRPr="6F96FCF3" w:rsidR="77BBC11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the development of higher psychological processes</w:t>
      </w:r>
      <w:r w:rsidRPr="6F96FCF3" w:rsidR="77BBC115">
        <w:rPr>
          <w:rFonts w:ascii="Arial Nova" w:hAnsi="Arial Nova" w:eastAsia="Arial Nova" w:cs="Arial Nova"/>
          <w:b w:val="0"/>
          <w:bCs w:val="0"/>
          <w:i w:val="0"/>
          <w:iCs w:val="0"/>
          <w:caps w:val="0"/>
          <w:smallCaps w:val="0"/>
          <w:noProof w:val="0"/>
          <w:color w:val="000000" w:themeColor="text1" w:themeTint="FF" w:themeShade="FF"/>
          <w:sz w:val="24"/>
          <w:szCs w:val="24"/>
          <w:lang w:val="en-US"/>
        </w:rPr>
        <w:t>. Cambridge, Mass: Harvard University Press.</w:t>
      </w:r>
    </w:p>
    <w:p w:rsidR="6476E026" w:rsidP="6F96FCF3" w:rsidRDefault="6476E026" w14:paraId="49C3ACD7" w14:textId="0063FC0B">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476E026" w:rsidP="6F96FCF3" w:rsidRDefault="6476E026" w14:paraId="2D1A731C" w14:textId="438D61F9">
      <w:pPr>
        <w:pStyle w:val="Normal"/>
        <w:shd w:val="clear" w:color="auto" w:fill="FFFFFF" w:themeFill="background1"/>
        <w:spacing w:before="0" w:beforeAutospacing="off" w:after="225" w:afterAutospacing="off" w:line="360" w:lineRule="auto"/>
        <w:rPr>
          <w:rFonts w:ascii="Arial Nova" w:hAnsi="Arial Nova" w:eastAsia="Arial Nova" w:cs="Arial Nova"/>
          <w:b w:val="0"/>
          <w:bCs w:val="0"/>
          <w:i w:val="0"/>
          <w:iCs w:val="0"/>
          <w:caps w:val="0"/>
          <w:smallCaps w:val="0"/>
          <w:color w:val="auto"/>
          <w:sz w:val="24"/>
          <w:szCs w:val="24"/>
        </w:rPr>
      </w:pPr>
    </w:p>
    <w:p w:rsidR="7B27B8C9" w:rsidP="7B27B8C9" w:rsidRDefault="7B27B8C9" w14:paraId="3B72A166" w14:textId="10778A31">
      <w:pPr>
        <w:shd w:val="clear" w:color="auto" w:fill="FFFFFF" w:themeFill="background1"/>
        <w:spacing w:before="0" w:beforeAutospacing="off" w:after="0" w:afterAutospacing="off"/>
      </w:pPr>
    </w:p>
    <w:p w:rsidR="7B27B8C9" w:rsidP="6F96FCF3" w:rsidRDefault="7B27B8C9" w14:paraId="0A50F359" w14:textId="19DCC1A9">
      <w:pPr>
        <w:shd w:val="clear" w:color="auto" w:fill="FFFFFF" w:themeFill="background1"/>
        <w:spacing w:before="0" w:beforeAutospacing="off" w:after="225" w:afterAutospacing="off"/>
        <w:rPr>
          <w:rFonts w:ascii="Source Sans Pro" w:hAnsi="Source Sans Pro" w:eastAsia="Source Sans Pro" w:cs="Source Sans Pro"/>
          <w:b w:val="0"/>
          <w:bCs w:val="0"/>
          <w:i w:val="0"/>
          <w:iCs w:val="0"/>
          <w:caps w:val="0"/>
          <w:smallCaps w:val="0"/>
          <w:color w:val="3A3A3A" w:themeColor="background2" w:themeTint="FF" w:themeShade="40"/>
          <w:sz w:val="22"/>
          <w:szCs w:val="22"/>
        </w:rPr>
      </w:pPr>
    </w:p>
    <w:p w:rsidR="6476E026" w:rsidP="6F96FCF3" w:rsidRDefault="6476E026" w14:paraId="32B62A7A" w14:textId="175123F1">
      <w:pPr>
        <w:shd w:val="clear" w:color="auto" w:fill="FFFFFF" w:themeFill="background1"/>
        <w:spacing w:before="0" w:beforeAutospacing="off" w:after="225" w:afterAutospacing="off"/>
        <w:rPr>
          <w:rFonts w:ascii="Source Sans Pro" w:hAnsi="Source Sans Pro" w:eastAsia="Source Sans Pro" w:cs="Source Sans Pro"/>
          <w:b w:val="0"/>
          <w:bCs w:val="0"/>
          <w:i w:val="0"/>
          <w:iCs w:val="0"/>
          <w:caps w:val="0"/>
          <w:smallCaps w:val="0"/>
          <w:color w:val="3A3A3A" w:themeColor="background2" w:themeTint="FF" w:themeShade="40"/>
          <w:sz w:val="22"/>
          <w:szCs w:val="22"/>
        </w:rPr>
      </w:pPr>
    </w:p>
    <w:p w:rsidR="6476E026" w:rsidP="6F96FCF3" w:rsidRDefault="6476E026" w14:paraId="72B9AF8C" w14:textId="7470373C">
      <w:pPr>
        <w:shd w:val="clear" w:color="auto" w:fill="FFFFFF" w:themeFill="background1"/>
        <w:spacing w:before="0" w:beforeAutospacing="off" w:after="225" w:afterAutospacing="off"/>
        <w:rPr>
          <w:rFonts w:ascii="Source Sans Pro" w:hAnsi="Source Sans Pro" w:eastAsia="Source Sans Pro" w:cs="Source Sans Pro"/>
          <w:b w:val="0"/>
          <w:bCs w:val="0"/>
          <w:i w:val="0"/>
          <w:iCs w:val="0"/>
          <w:caps w:val="0"/>
          <w:smallCaps w:val="0"/>
          <w:color w:val="3A3A3A" w:themeColor="background2" w:themeTint="FF" w:themeShade="40"/>
          <w:sz w:val="22"/>
          <w:szCs w:val="22"/>
        </w:rPr>
      </w:pPr>
    </w:p>
    <w:p w:rsidR="6476E026" w:rsidP="6F96FCF3" w:rsidRDefault="6476E026" w14:paraId="411C1426" w14:textId="34D6B558">
      <w:pPr>
        <w:shd w:val="clear" w:color="auto" w:fill="FFFFFF" w:themeFill="background1"/>
        <w:spacing w:before="0" w:beforeAutospacing="off" w:after="225" w:afterAutospacing="off"/>
        <w:rPr>
          <w:rFonts w:ascii="Source Sans Pro" w:hAnsi="Source Sans Pro" w:eastAsia="Source Sans Pro" w:cs="Source Sans Pro"/>
          <w:b w:val="0"/>
          <w:bCs w:val="0"/>
          <w:i w:val="0"/>
          <w:iCs w:val="0"/>
          <w:caps w:val="0"/>
          <w:smallCaps w:val="0"/>
          <w:color w:val="3A3A3A" w:themeColor="background2" w:themeTint="FF" w:themeShade="40"/>
          <w:sz w:val="22"/>
          <w:szCs w:val="22"/>
        </w:rPr>
      </w:pPr>
    </w:p>
    <w:p w:rsidR="28AD4F46" w:rsidP="6F96FCF3" w:rsidRDefault="28AD4F46" w14:paraId="3020C43E" w14:textId="373FC69F">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pPr>
      <w:r w:rsidRPr="6F96FCF3" w:rsidR="4F030D7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Part 3 Reference List</w:t>
      </w:r>
    </w:p>
    <w:p w:rsidR="497DDBB3" w:rsidP="6F96FCF3" w:rsidRDefault="497DDBB3" w14:paraId="05B7ACCA" w14:textId="4EB37E39">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Barber, </w:t>
      </w: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J.</w:t>
      </w: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Paul- Smith, S. (2012) </w:t>
      </w:r>
      <w:r w:rsidRPr="6F96FCF3" w:rsidR="5807E1ED">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Early years observation and planning in practice.</w:t>
      </w: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London: Practical Pre-School Books.</w:t>
      </w:r>
    </w:p>
    <w:p w:rsidR="497DDBB3" w:rsidP="6F96FCF3" w:rsidRDefault="497DDBB3" w14:paraId="21672337" w14:textId="2CEAFE4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Birth to 5 matters (2021) </w:t>
      </w:r>
      <w:r w:rsidRPr="6F96FCF3" w:rsidR="5807E1ED">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Guidance for the sector, by the sector</w:t>
      </w: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646e43ed4f394f89">
        <w:r w:rsidRPr="6F96FCF3" w:rsidR="5807E1ED">
          <w:rPr>
            <w:rStyle w:val="Hyperlink"/>
            <w:rFonts w:ascii="Arial Nova" w:hAnsi="Arial Nova" w:eastAsia="Arial Nova" w:cs="Arial Nova"/>
            <w:b w:val="0"/>
            <w:bCs w:val="0"/>
            <w:i w:val="0"/>
            <w:iCs w:val="0"/>
            <w:caps w:val="0"/>
            <w:smallCaps w:val="0"/>
            <w:strike w:val="0"/>
            <w:dstrike w:val="0"/>
            <w:noProof w:val="0"/>
            <w:sz w:val="24"/>
            <w:szCs w:val="24"/>
            <w:lang w:val="en-US"/>
          </w:rPr>
          <w:t>https://www.birthto5matters.org.uk//wp-content/uploads/2021/03/High-Quality-Transitions.pdf</w:t>
        </w:r>
      </w:hyperlink>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(Accessed: 24 November 2024).</w:t>
      </w:r>
    </w:p>
    <w:p w:rsidR="497DDBB3" w:rsidP="6F96FCF3" w:rsidRDefault="497DDBB3" w14:paraId="0C5BE773" w14:textId="1E87266B">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Canning, N. and Rekers, A. (2022) ‘Play, learning and developing'. In Waters- Davies, J. (eds), </w:t>
      </w:r>
      <w:r w:rsidRPr="6F96FCF3" w:rsidR="5807E1ED">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 xml:space="preserve">Introduction to play. </w:t>
      </w: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London: SAGE publications, p. 56.</w:t>
      </w:r>
    </w:p>
    <w:p w:rsidR="497DDBB3" w:rsidP="6F96FCF3" w:rsidRDefault="497DDBB3" w14:paraId="5E01BF54" w14:textId="162017F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Greenwood, R. (2017) ‘Playful and learning in natural outdoor </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environments’</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G. Walsh, D. Mcmillan and C. McGuiness (eds), </w:t>
      </w:r>
      <w:r w:rsidRPr="6F96FCF3" w:rsidR="5807E1E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Playful teaching and learning. </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London: SAGE publications. Pp.116-132.</w:t>
      </w:r>
    </w:p>
    <w:p w:rsidR="497DDBB3" w:rsidP="6F96FCF3" w:rsidRDefault="497DDBB3" w14:paraId="7778DBE4" w14:textId="2F0D358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Jiang, F. (2019) Sleep and Early Brain Development. </w:t>
      </w:r>
      <w:r w:rsidRPr="6F96FCF3" w:rsidR="5807E1E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Ann </w:t>
      </w:r>
      <w:r w:rsidRPr="6F96FCF3" w:rsidR="5807E1ED">
        <w:rPr>
          <w:rFonts w:ascii="Arial Nova" w:hAnsi="Arial Nova" w:eastAsia="Arial Nova" w:cs="Arial Nova"/>
          <w:b w:val="0"/>
          <w:bCs w:val="0"/>
          <w:i w:val="1"/>
          <w:iCs w:val="1"/>
          <w:caps w:val="0"/>
          <w:smallCaps w:val="0"/>
          <w:noProof w:val="0"/>
          <w:color w:val="000000" w:themeColor="text1" w:themeTint="FF" w:themeShade="FF"/>
          <w:sz w:val="24"/>
          <w:szCs w:val="24"/>
          <w:lang w:val="en-US"/>
        </w:rPr>
        <w:t>Nutr</w:t>
      </w:r>
      <w:r w:rsidRPr="6F96FCF3" w:rsidR="5807E1E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6F96FCF3" w:rsidR="5807E1ED">
        <w:rPr>
          <w:rFonts w:ascii="Arial Nova" w:hAnsi="Arial Nova" w:eastAsia="Arial Nova" w:cs="Arial Nova"/>
          <w:b w:val="0"/>
          <w:bCs w:val="0"/>
          <w:i w:val="1"/>
          <w:iCs w:val="1"/>
          <w:caps w:val="0"/>
          <w:smallCaps w:val="0"/>
          <w:noProof w:val="0"/>
          <w:color w:val="000000" w:themeColor="text1" w:themeTint="FF" w:themeShade="FF"/>
          <w:sz w:val="24"/>
          <w:szCs w:val="24"/>
          <w:lang w:val="en-US"/>
        </w:rPr>
        <w:t>Metab</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28 December 2019; 75 (Suppl. 1): 44–54. Available at: </w:t>
      </w:r>
      <w:hyperlink r:id="Rfe412794741f49f1">
        <w:r w:rsidRPr="6F96FCF3" w:rsidR="5807E1ED">
          <w:rPr>
            <w:rStyle w:val="Hyperlink"/>
            <w:rFonts w:ascii="Arial Nova" w:hAnsi="Arial Nova" w:eastAsia="Arial Nova" w:cs="Arial Nova"/>
            <w:b w:val="0"/>
            <w:bCs w:val="0"/>
            <w:i w:val="0"/>
            <w:iCs w:val="0"/>
            <w:caps w:val="0"/>
            <w:smallCaps w:val="0"/>
            <w:strike w:val="0"/>
            <w:dstrike w:val="0"/>
            <w:noProof w:val="0"/>
            <w:sz w:val="24"/>
            <w:szCs w:val="24"/>
            <w:lang w:val="en-US"/>
          </w:rPr>
          <w:t>https://doi.org/10.1159/000508055</w:t>
        </w:r>
      </w:hyperlink>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 xml:space="preserve"> </w:t>
      </w: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(Accessed: 24 November 2024). </w:t>
      </w:r>
    </w:p>
    <w:p w:rsidR="497DDBB3" w:rsidP="6F96FCF3" w:rsidRDefault="497DDBB3" w14:paraId="756416EA" w14:textId="3A4275D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Macdonald, M. (2022) 'What is play'. In Waters- Davies, J. (eds) </w:t>
      </w:r>
      <w:r w:rsidRPr="6F96FCF3" w:rsidR="5807E1ED">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 xml:space="preserve">Introduction to play. </w:t>
      </w: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London: SAGE publications, p. 5.</w:t>
      </w:r>
    </w:p>
    <w:p w:rsidR="497DDBB3" w:rsidP="6F96FCF3" w:rsidRDefault="497DDBB3" w14:paraId="1BD4341E" w14:textId="203EE5C1">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5807E1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Welsh Government (2017) </w:t>
      </w:r>
      <w:r w:rsidRPr="6F96FCF3" w:rsidR="5807E1ED">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Flying Start- Annex. Transition Guidance. P.6.</w:t>
      </w:r>
    </w:p>
    <w:p w:rsidR="497DDBB3" w:rsidP="6F96FCF3" w:rsidRDefault="497DDBB3" w14:paraId="6352A77E" w14:textId="27014DD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Welsh Government (2022) C</w:t>
      </w:r>
      <w:r w:rsidRPr="6F96FCF3" w:rsidR="5807E1ED">
        <w:rPr>
          <w:rFonts w:ascii="Arial Nova" w:hAnsi="Arial Nova" w:eastAsia="Arial Nova" w:cs="Arial Nova"/>
          <w:b w:val="0"/>
          <w:bCs w:val="0"/>
          <w:i w:val="1"/>
          <w:iCs w:val="1"/>
          <w:caps w:val="0"/>
          <w:smallCaps w:val="0"/>
          <w:noProof w:val="0"/>
          <w:color w:val="000000" w:themeColor="text1" w:themeTint="FF" w:themeShade="FF"/>
          <w:sz w:val="24"/>
          <w:szCs w:val="24"/>
          <w:lang w:val="en-US"/>
        </w:rPr>
        <w:t>urriculum for funded non-maintained nursery settings.</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63721345f44044ca">
        <w:r w:rsidRPr="6F96FCF3" w:rsidR="5807E1ED">
          <w:rPr>
            <w:rStyle w:val="Hyperlink"/>
            <w:rFonts w:ascii="Arial Nova" w:hAnsi="Arial Nova" w:eastAsia="Arial Nova" w:cs="Arial Nova"/>
            <w:b w:val="0"/>
            <w:bCs w:val="0"/>
            <w:i w:val="0"/>
            <w:iCs w:val="0"/>
            <w:caps w:val="0"/>
            <w:smallCaps w:val="0"/>
            <w:strike w:val="0"/>
            <w:dstrike w:val="0"/>
            <w:noProof w:val="0"/>
            <w:sz w:val="24"/>
            <w:szCs w:val="24"/>
            <w:lang w:val="en-US"/>
          </w:rPr>
          <w:t>https://hwb.gov.wales/api/storage/1f581142-6b91-41e4-845d-3d6c7765df20/a-curriculum-for-funded-non-maintained-nursery-settings.pdf</w:t>
        </w:r>
      </w:hyperlink>
    </w:p>
    <w:p w:rsidR="497DDBB3" w:rsidP="6F96FCF3" w:rsidRDefault="497DDBB3" w14:paraId="77913C36" w14:textId="409E6632">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Siegler, R.,</w:t>
      </w:r>
      <w:r w:rsidRPr="6F96FCF3" w:rsidR="5807E1ED">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Gershoff, E. T.</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Saffran</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J. R.</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Eisenberg</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N. and Leaper, C</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F96FCF3" w:rsidR="5807E1E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t>
      </w:r>
      <w:r w:rsidRPr="6F96FCF3" w:rsidR="5807E1ED">
        <w:rPr>
          <w:rFonts w:ascii="Arial Nova" w:hAnsi="Arial Nova" w:eastAsia="Arial Nova" w:cs="Arial Nova"/>
          <w:b w:val="0"/>
          <w:bCs w:val="0"/>
          <w:i w:val="1"/>
          <w:iCs w:val="1"/>
          <w:caps w:val="0"/>
          <w:smallCaps w:val="0"/>
          <w:noProof w:val="0"/>
          <w:color w:val="000000" w:themeColor="text1" w:themeTint="FF" w:themeShade="FF"/>
          <w:sz w:val="24"/>
          <w:szCs w:val="24"/>
          <w:lang w:val="en-US"/>
        </w:rPr>
        <w:t>2020) How children develop</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Sixth edition. New York.</w:t>
      </w:r>
    </w:p>
    <w:p w:rsidR="6476E026" w:rsidP="6F96FCF3" w:rsidRDefault="6476E026" w14:paraId="24D3EF96" w14:textId="14912E46">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97DDBB3" w:rsidP="6F96FCF3" w:rsidRDefault="497DDBB3" w14:paraId="24DBDC98" w14:textId="499F74DE">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Thomas, A. and Lewis, A. (2023) </w:t>
      </w:r>
      <w:r w:rsidRPr="6F96FCF3" w:rsidR="5807E1E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Child development from birth to 8 years. An interdisciplinary approach. </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London: SAGE publications Ltd. </w:t>
      </w:r>
    </w:p>
    <w:p w:rsidR="6476E026" w:rsidP="6F96FCF3" w:rsidRDefault="6476E026" w14:paraId="50A36AF9" w14:textId="696E5716">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97DDBB3" w:rsidP="6F96FCF3" w:rsidRDefault="497DDBB3" w14:paraId="70EB98E9" w14:textId="4E87E591">
      <w:pPr>
        <w:spacing w:before="0" w:beforeAutospacing="off"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UNCRC (2010) </w:t>
      </w:r>
      <w:r w:rsidRPr="6F96FCF3" w:rsidR="5807E1E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The United Nations Convention on the Rights of the Child. </w:t>
      </w:r>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618b8c3940904ab2">
        <w:r w:rsidRPr="6F96FCF3" w:rsidR="5807E1ED">
          <w:rPr>
            <w:rStyle w:val="Hyperlink"/>
            <w:rFonts w:ascii="Arial Nova" w:hAnsi="Arial Nova" w:eastAsia="Arial Nova" w:cs="Arial Nova"/>
            <w:b w:val="0"/>
            <w:bCs w:val="0"/>
            <w:i w:val="0"/>
            <w:iCs w:val="0"/>
            <w:caps w:val="0"/>
            <w:smallCaps w:val="0"/>
            <w:strike w:val="0"/>
            <w:dstrike w:val="0"/>
            <w:noProof w:val="0"/>
            <w:sz w:val="24"/>
            <w:szCs w:val="24"/>
            <w:lang w:val="en-US"/>
          </w:rPr>
          <w:t>https://www.unicef.org.uk/wp-content/uploads/2016/08/unicef-convention-rights-child-uncrc.pdf</w:t>
        </w:r>
      </w:hyperlink>
      <w:r w:rsidRPr="6F96FCF3" w:rsidR="5807E1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22 November 2024)</w:t>
      </w:r>
    </w:p>
    <w:p w:rsidR="6476E026" w:rsidP="6F96FCF3" w:rsidRDefault="6476E026" w14:paraId="6E5517B3" w14:textId="4EAEAF5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476E026" w:rsidP="6F96FCF3" w:rsidRDefault="6476E026" w14:paraId="7609F9AB" w14:textId="63B49774">
      <w:pPr>
        <w:shd w:val="clear" w:color="auto" w:fill="FFFFFF" w:themeFill="background1"/>
        <w:spacing w:before="0" w:beforeAutospacing="off" w:after="225" w:afterAutospacing="off"/>
        <w:rPr>
          <w:rFonts w:ascii="Source Sans Pro" w:hAnsi="Source Sans Pro" w:eastAsia="Source Sans Pro" w:cs="Source Sans Pro"/>
          <w:b w:val="0"/>
          <w:bCs w:val="0"/>
          <w:i w:val="0"/>
          <w:iCs w:val="0"/>
          <w:caps w:val="0"/>
          <w:smallCaps w:val="0"/>
          <w:color w:val="3A3A3A" w:themeColor="background2" w:themeTint="FF" w:themeShade="40"/>
          <w:sz w:val="22"/>
          <w:szCs w:val="22"/>
        </w:rPr>
      </w:pPr>
    </w:p>
    <w:sectPr>
      <w:pgSz w:w="11907" w:h="16839" w:orient="portrait"/>
      <w:pgMar w:top="1440" w:right="1440" w:bottom="1440" w:left="1440" w:header="720" w:footer="720" w:gutter="0"/>
      <w:cols w:space="720"/>
      <w:docGrid w:linePitch="360"/>
      <w:headerReference w:type="default" r:id="R4cd94d4b200344ef"/>
      <w:footerReference w:type="default" r:id="R267bdcaf20e34bf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D4A9B21" w:rsidTr="6476E026" w14:paraId="6FCA86E3">
      <w:trPr>
        <w:trHeight w:val="300"/>
      </w:trPr>
      <w:tc>
        <w:tcPr>
          <w:tcW w:w="3120" w:type="dxa"/>
          <w:tcMar/>
        </w:tcPr>
        <w:p w:rsidR="4D4A9B21" w:rsidP="4D4A9B21" w:rsidRDefault="4D4A9B21" w14:paraId="46DA407A" w14:textId="6588E899">
          <w:pPr>
            <w:pStyle w:val="Header"/>
            <w:bidi w:val="0"/>
            <w:ind w:left="-115"/>
            <w:jc w:val="left"/>
          </w:pPr>
        </w:p>
      </w:tc>
      <w:tc>
        <w:tcPr>
          <w:tcW w:w="3120" w:type="dxa"/>
          <w:tcMar/>
        </w:tcPr>
        <w:p w:rsidR="4D4A9B21" w:rsidP="4D4A9B21" w:rsidRDefault="4D4A9B21" w14:paraId="640DF52F" w14:textId="7116DD06">
          <w:pPr>
            <w:pStyle w:val="Header"/>
            <w:bidi w:val="0"/>
            <w:jc w:val="center"/>
          </w:pPr>
        </w:p>
      </w:tc>
      <w:tc>
        <w:tcPr>
          <w:tcW w:w="3120" w:type="dxa"/>
          <w:tcMar/>
        </w:tcPr>
        <w:p w:rsidR="4D4A9B21" w:rsidP="4D4A9B21" w:rsidRDefault="4D4A9B21" w14:paraId="31B11AC8" w14:textId="6AE9DE3F">
          <w:pPr>
            <w:pStyle w:val="Header"/>
            <w:bidi w:val="0"/>
            <w:ind w:right="-115"/>
            <w:jc w:val="right"/>
          </w:pPr>
          <w:r>
            <w:fldChar w:fldCharType="begin"/>
          </w:r>
          <w:r>
            <w:instrText xml:space="preserve">PAGE</w:instrText>
          </w:r>
          <w:r>
            <w:fldChar w:fldCharType="separate"/>
          </w:r>
          <w:r>
            <w:fldChar w:fldCharType="end"/>
          </w:r>
        </w:p>
      </w:tc>
    </w:tr>
  </w:tbl>
  <w:p w:rsidR="4D4A9B21" w:rsidP="4D4A9B21" w:rsidRDefault="4D4A9B21" w14:paraId="759DDA00" w14:textId="28D8AF3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D4A9B21" w:rsidTr="4D4A9B21" w14:paraId="62FB4BE6">
      <w:trPr>
        <w:trHeight w:val="300"/>
      </w:trPr>
      <w:tc>
        <w:tcPr>
          <w:tcW w:w="3120" w:type="dxa"/>
          <w:tcMar/>
        </w:tcPr>
        <w:p w:rsidR="4D4A9B21" w:rsidP="4D4A9B21" w:rsidRDefault="4D4A9B21" w14:paraId="6766F0EC" w14:textId="0B1DA106">
          <w:pPr>
            <w:pStyle w:val="Header"/>
            <w:bidi w:val="0"/>
            <w:ind w:left="-115"/>
            <w:jc w:val="left"/>
          </w:pPr>
          <w:r w:rsidR="4D4A9B21">
            <w:rPr/>
            <w:t>Word count- 1067</w:t>
          </w:r>
        </w:p>
        <w:p w:rsidR="4D4A9B21" w:rsidP="4D4A9B21" w:rsidRDefault="4D4A9B21" w14:paraId="330C3471" w14:textId="4167845A">
          <w:pPr>
            <w:pStyle w:val="Header"/>
            <w:bidi w:val="0"/>
            <w:ind w:left="-115"/>
            <w:jc w:val="left"/>
          </w:pPr>
          <w:r w:rsidR="4D4A9B21">
            <w:rPr/>
            <w:t>2405809</w:t>
          </w:r>
        </w:p>
        <w:p w:rsidR="4D4A9B21" w:rsidP="4D4A9B21" w:rsidRDefault="4D4A9B21" w14:paraId="5278DAE4" w14:textId="464BC2E0">
          <w:pPr>
            <w:pStyle w:val="Header"/>
            <w:bidi w:val="0"/>
            <w:ind w:left="-115"/>
            <w:jc w:val="left"/>
          </w:pPr>
          <w:r w:rsidR="4D4A9B21">
            <w:rPr/>
            <w:t>ECEY4001</w:t>
          </w:r>
        </w:p>
      </w:tc>
      <w:tc>
        <w:tcPr>
          <w:tcW w:w="3120" w:type="dxa"/>
          <w:tcMar/>
        </w:tcPr>
        <w:p w:rsidR="4D4A9B21" w:rsidP="4D4A9B21" w:rsidRDefault="4D4A9B21" w14:paraId="1470EE47" w14:textId="3158527B">
          <w:pPr>
            <w:pStyle w:val="Header"/>
            <w:bidi w:val="0"/>
            <w:jc w:val="center"/>
          </w:pPr>
        </w:p>
      </w:tc>
      <w:tc>
        <w:tcPr>
          <w:tcW w:w="3120" w:type="dxa"/>
          <w:tcMar/>
        </w:tcPr>
        <w:p w:rsidR="4D4A9B21" w:rsidP="4D4A9B21" w:rsidRDefault="4D4A9B21" w14:paraId="04D0E719" w14:textId="4712B7F5">
          <w:pPr>
            <w:pStyle w:val="Header"/>
            <w:bidi w:val="0"/>
            <w:ind w:right="-115"/>
            <w:jc w:val="right"/>
          </w:pPr>
        </w:p>
      </w:tc>
    </w:tr>
  </w:tbl>
  <w:p w:rsidR="4D4A9B21" w:rsidP="4D4A9B21" w:rsidRDefault="4D4A9B21" w14:paraId="1070A495" w14:textId="0BDEA00E">
    <w:pPr>
      <w:pStyle w:val="Header"/>
      <w:bidi w:val="0"/>
    </w:pPr>
  </w:p>
</w:hdr>
</file>

<file path=word/numbering.xml><?xml version="1.0" encoding="utf-8"?>
<w:numbering xmlns:w="http://schemas.openxmlformats.org/wordprocessingml/2006/main">
  <w:abstractNum xmlns:w="http://schemas.openxmlformats.org/wordprocessingml/2006/main" w:abstractNumId="3">
    <w:nsid w:val="5be2b4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adfc02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5b6f9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FB31BF"/>
    <w:rsid w:val="000F874E"/>
    <w:rsid w:val="0052CA0D"/>
    <w:rsid w:val="0063E9F9"/>
    <w:rsid w:val="006E8C02"/>
    <w:rsid w:val="0099028A"/>
    <w:rsid w:val="00A2B99D"/>
    <w:rsid w:val="00AA9254"/>
    <w:rsid w:val="00B750AB"/>
    <w:rsid w:val="00B948BE"/>
    <w:rsid w:val="00F255B6"/>
    <w:rsid w:val="01284624"/>
    <w:rsid w:val="013E3E12"/>
    <w:rsid w:val="014717E2"/>
    <w:rsid w:val="014FFC03"/>
    <w:rsid w:val="015220FE"/>
    <w:rsid w:val="016FEFB7"/>
    <w:rsid w:val="019CF3E0"/>
    <w:rsid w:val="01B033C2"/>
    <w:rsid w:val="01B178E7"/>
    <w:rsid w:val="01D300AE"/>
    <w:rsid w:val="01DDA03D"/>
    <w:rsid w:val="01F1A6A1"/>
    <w:rsid w:val="01F1CC42"/>
    <w:rsid w:val="01F78E9F"/>
    <w:rsid w:val="020275C3"/>
    <w:rsid w:val="022C0A1A"/>
    <w:rsid w:val="023D9251"/>
    <w:rsid w:val="024EFF66"/>
    <w:rsid w:val="025310EB"/>
    <w:rsid w:val="02543BA9"/>
    <w:rsid w:val="0257B3A4"/>
    <w:rsid w:val="025857B2"/>
    <w:rsid w:val="02634854"/>
    <w:rsid w:val="0280F1D3"/>
    <w:rsid w:val="0284D585"/>
    <w:rsid w:val="029A6959"/>
    <w:rsid w:val="02A8C414"/>
    <w:rsid w:val="02B51A26"/>
    <w:rsid w:val="02FF0340"/>
    <w:rsid w:val="030FFB7D"/>
    <w:rsid w:val="031D5F12"/>
    <w:rsid w:val="0329C1BF"/>
    <w:rsid w:val="0332C07A"/>
    <w:rsid w:val="033334B3"/>
    <w:rsid w:val="034CF47F"/>
    <w:rsid w:val="0357FBAA"/>
    <w:rsid w:val="03751B77"/>
    <w:rsid w:val="037A1C16"/>
    <w:rsid w:val="0384008E"/>
    <w:rsid w:val="0384607E"/>
    <w:rsid w:val="03C42172"/>
    <w:rsid w:val="03C94BDB"/>
    <w:rsid w:val="03CD45D2"/>
    <w:rsid w:val="03F57868"/>
    <w:rsid w:val="03F73AD9"/>
    <w:rsid w:val="04031496"/>
    <w:rsid w:val="041B5DA1"/>
    <w:rsid w:val="0454698D"/>
    <w:rsid w:val="046E44A6"/>
    <w:rsid w:val="0478FAC7"/>
    <w:rsid w:val="04C094CC"/>
    <w:rsid w:val="0508A183"/>
    <w:rsid w:val="051727A4"/>
    <w:rsid w:val="05311A30"/>
    <w:rsid w:val="053B4399"/>
    <w:rsid w:val="0548C474"/>
    <w:rsid w:val="05E61369"/>
    <w:rsid w:val="05EE802C"/>
    <w:rsid w:val="05F429ED"/>
    <w:rsid w:val="061DAC60"/>
    <w:rsid w:val="06344228"/>
    <w:rsid w:val="063B9AF5"/>
    <w:rsid w:val="064EEDF1"/>
    <w:rsid w:val="06537626"/>
    <w:rsid w:val="065528C6"/>
    <w:rsid w:val="0656B40F"/>
    <w:rsid w:val="06808626"/>
    <w:rsid w:val="069A2BC9"/>
    <w:rsid w:val="06A9E1CF"/>
    <w:rsid w:val="06AFE42A"/>
    <w:rsid w:val="06C5A538"/>
    <w:rsid w:val="06E90FF7"/>
    <w:rsid w:val="0718AB8F"/>
    <w:rsid w:val="07264281"/>
    <w:rsid w:val="072816A2"/>
    <w:rsid w:val="072C908D"/>
    <w:rsid w:val="0748E920"/>
    <w:rsid w:val="07A311F7"/>
    <w:rsid w:val="07BA825F"/>
    <w:rsid w:val="07BFEF0B"/>
    <w:rsid w:val="07D94AB5"/>
    <w:rsid w:val="07D9646A"/>
    <w:rsid w:val="07DC7885"/>
    <w:rsid w:val="07DDC745"/>
    <w:rsid w:val="07F15EDC"/>
    <w:rsid w:val="081D173A"/>
    <w:rsid w:val="08406812"/>
    <w:rsid w:val="084C7C3E"/>
    <w:rsid w:val="0867625C"/>
    <w:rsid w:val="0874F6F0"/>
    <w:rsid w:val="0878F6E9"/>
    <w:rsid w:val="087B6812"/>
    <w:rsid w:val="08941D97"/>
    <w:rsid w:val="089B633A"/>
    <w:rsid w:val="08A65565"/>
    <w:rsid w:val="08ACE361"/>
    <w:rsid w:val="08BBE3E0"/>
    <w:rsid w:val="08E623ED"/>
    <w:rsid w:val="08ED61D4"/>
    <w:rsid w:val="08FE12F1"/>
    <w:rsid w:val="090733F3"/>
    <w:rsid w:val="0919B13F"/>
    <w:rsid w:val="0919F234"/>
    <w:rsid w:val="091A54D5"/>
    <w:rsid w:val="09399FE1"/>
    <w:rsid w:val="09746FDA"/>
    <w:rsid w:val="098DF5ED"/>
    <w:rsid w:val="09AE935D"/>
    <w:rsid w:val="09AF7F73"/>
    <w:rsid w:val="09EA2790"/>
    <w:rsid w:val="0A056EA8"/>
    <w:rsid w:val="0A0BE3BC"/>
    <w:rsid w:val="0A14A048"/>
    <w:rsid w:val="0A6107F7"/>
    <w:rsid w:val="0A6B6F05"/>
    <w:rsid w:val="0A6B6FFF"/>
    <w:rsid w:val="0A6D1ED5"/>
    <w:rsid w:val="0A7B7605"/>
    <w:rsid w:val="0A922F68"/>
    <w:rsid w:val="0AC30BC7"/>
    <w:rsid w:val="0ADB312D"/>
    <w:rsid w:val="0ADEAD7E"/>
    <w:rsid w:val="0AE060A6"/>
    <w:rsid w:val="0AF73D7D"/>
    <w:rsid w:val="0B11001E"/>
    <w:rsid w:val="0B168791"/>
    <w:rsid w:val="0BA1D7F3"/>
    <w:rsid w:val="0BAA5227"/>
    <w:rsid w:val="0BADD74C"/>
    <w:rsid w:val="0BAEFE1F"/>
    <w:rsid w:val="0BBD522E"/>
    <w:rsid w:val="0BBF42B7"/>
    <w:rsid w:val="0BF3EEDA"/>
    <w:rsid w:val="0C4AC129"/>
    <w:rsid w:val="0CBD1DE2"/>
    <w:rsid w:val="0CCE99A7"/>
    <w:rsid w:val="0CFD5FA1"/>
    <w:rsid w:val="0D1A4119"/>
    <w:rsid w:val="0D597F6E"/>
    <w:rsid w:val="0D5A4BF3"/>
    <w:rsid w:val="0D60B89D"/>
    <w:rsid w:val="0D859216"/>
    <w:rsid w:val="0D89B53C"/>
    <w:rsid w:val="0D97F708"/>
    <w:rsid w:val="0DBA748A"/>
    <w:rsid w:val="0DC61618"/>
    <w:rsid w:val="0DC6868C"/>
    <w:rsid w:val="0DF7FFDE"/>
    <w:rsid w:val="0DFCFA7E"/>
    <w:rsid w:val="0E10F910"/>
    <w:rsid w:val="0E184FFE"/>
    <w:rsid w:val="0E263267"/>
    <w:rsid w:val="0E370806"/>
    <w:rsid w:val="0E397388"/>
    <w:rsid w:val="0E543B11"/>
    <w:rsid w:val="0E61773B"/>
    <w:rsid w:val="0EB2CB60"/>
    <w:rsid w:val="0EDB1A82"/>
    <w:rsid w:val="0EE93CE3"/>
    <w:rsid w:val="0EEABD40"/>
    <w:rsid w:val="0F1C0D9C"/>
    <w:rsid w:val="0F3DCF1D"/>
    <w:rsid w:val="0F502CB7"/>
    <w:rsid w:val="0F542F2B"/>
    <w:rsid w:val="0F58C371"/>
    <w:rsid w:val="0F7241D5"/>
    <w:rsid w:val="0F838105"/>
    <w:rsid w:val="0F8947A0"/>
    <w:rsid w:val="0F9E697B"/>
    <w:rsid w:val="0FAC7ACF"/>
    <w:rsid w:val="100CF7A2"/>
    <w:rsid w:val="105533D6"/>
    <w:rsid w:val="105AE6EA"/>
    <w:rsid w:val="106EA204"/>
    <w:rsid w:val="10759D77"/>
    <w:rsid w:val="108D6033"/>
    <w:rsid w:val="109B38BF"/>
    <w:rsid w:val="10A42945"/>
    <w:rsid w:val="10E87203"/>
    <w:rsid w:val="10E9CA6F"/>
    <w:rsid w:val="112AEA09"/>
    <w:rsid w:val="1134F4CD"/>
    <w:rsid w:val="113CD774"/>
    <w:rsid w:val="113E2A87"/>
    <w:rsid w:val="11528057"/>
    <w:rsid w:val="1152EF4A"/>
    <w:rsid w:val="115DB0A4"/>
    <w:rsid w:val="117033FC"/>
    <w:rsid w:val="11748B6E"/>
    <w:rsid w:val="117B96CE"/>
    <w:rsid w:val="119283E3"/>
    <w:rsid w:val="1194AA11"/>
    <w:rsid w:val="11A66ECD"/>
    <w:rsid w:val="11A869B8"/>
    <w:rsid w:val="11A931C7"/>
    <w:rsid w:val="121734A6"/>
    <w:rsid w:val="123196BF"/>
    <w:rsid w:val="12321A13"/>
    <w:rsid w:val="124FB77D"/>
    <w:rsid w:val="126809AB"/>
    <w:rsid w:val="12988BBD"/>
    <w:rsid w:val="12A8940F"/>
    <w:rsid w:val="12B017EB"/>
    <w:rsid w:val="12C40DDB"/>
    <w:rsid w:val="12D63EBF"/>
    <w:rsid w:val="12D917F0"/>
    <w:rsid w:val="13135002"/>
    <w:rsid w:val="131E3CCC"/>
    <w:rsid w:val="132CFF24"/>
    <w:rsid w:val="135B63B8"/>
    <w:rsid w:val="136A9DB3"/>
    <w:rsid w:val="138670E9"/>
    <w:rsid w:val="139DA615"/>
    <w:rsid w:val="13A81D88"/>
    <w:rsid w:val="143BFA38"/>
    <w:rsid w:val="145B0563"/>
    <w:rsid w:val="14AA29B4"/>
    <w:rsid w:val="14D289FD"/>
    <w:rsid w:val="14ECC1A8"/>
    <w:rsid w:val="150A143E"/>
    <w:rsid w:val="150EA3ED"/>
    <w:rsid w:val="151789F8"/>
    <w:rsid w:val="151EABCA"/>
    <w:rsid w:val="1561A4E1"/>
    <w:rsid w:val="15793D8B"/>
    <w:rsid w:val="15C39C47"/>
    <w:rsid w:val="15D736D7"/>
    <w:rsid w:val="15EC7B1F"/>
    <w:rsid w:val="1604BA08"/>
    <w:rsid w:val="1608C89B"/>
    <w:rsid w:val="162634BF"/>
    <w:rsid w:val="162AC976"/>
    <w:rsid w:val="162C1756"/>
    <w:rsid w:val="1637C55E"/>
    <w:rsid w:val="164FEA60"/>
    <w:rsid w:val="1654B1D4"/>
    <w:rsid w:val="167F937A"/>
    <w:rsid w:val="16940CEB"/>
    <w:rsid w:val="16AD193C"/>
    <w:rsid w:val="16E6EDAB"/>
    <w:rsid w:val="16F30030"/>
    <w:rsid w:val="170E3D87"/>
    <w:rsid w:val="1727785A"/>
    <w:rsid w:val="173518D4"/>
    <w:rsid w:val="173668E5"/>
    <w:rsid w:val="175045FE"/>
    <w:rsid w:val="17A39D1A"/>
    <w:rsid w:val="17B53238"/>
    <w:rsid w:val="17BA54CF"/>
    <w:rsid w:val="17E777AB"/>
    <w:rsid w:val="1800B2AF"/>
    <w:rsid w:val="1803AFF9"/>
    <w:rsid w:val="1818520D"/>
    <w:rsid w:val="18265F65"/>
    <w:rsid w:val="18353F5E"/>
    <w:rsid w:val="18503D8A"/>
    <w:rsid w:val="187F1C94"/>
    <w:rsid w:val="188F55E2"/>
    <w:rsid w:val="18CFACCB"/>
    <w:rsid w:val="18D5EB70"/>
    <w:rsid w:val="19098A2D"/>
    <w:rsid w:val="194035AC"/>
    <w:rsid w:val="1967CFD3"/>
    <w:rsid w:val="1972CF85"/>
    <w:rsid w:val="1980B0FA"/>
    <w:rsid w:val="19A76085"/>
    <w:rsid w:val="19ABD0FA"/>
    <w:rsid w:val="19C44DE8"/>
    <w:rsid w:val="19E8A2DD"/>
    <w:rsid w:val="19EBF59B"/>
    <w:rsid w:val="19FD9485"/>
    <w:rsid w:val="1A069E5F"/>
    <w:rsid w:val="1A1A72C2"/>
    <w:rsid w:val="1A50D258"/>
    <w:rsid w:val="1A741E28"/>
    <w:rsid w:val="1A746D89"/>
    <w:rsid w:val="1A92F13E"/>
    <w:rsid w:val="1A970162"/>
    <w:rsid w:val="1AE0F004"/>
    <w:rsid w:val="1AF79932"/>
    <w:rsid w:val="1B065F25"/>
    <w:rsid w:val="1B1906DD"/>
    <w:rsid w:val="1B47FA31"/>
    <w:rsid w:val="1BCD8449"/>
    <w:rsid w:val="1BE1B5AB"/>
    <w:rsid w:val="1BFCE099"/>
    <w:rsid w:val="1C24EE6B"/>
    <w:rsid w:val="1C27B7F3"/>
    <w:rsid w:val="1C42F1CD"/>
    <w:rsid w:val="1C95C3AB"/>
    <w:rsid w:val="1CC15B21"/>
    <w:rsid w:val="1CD253C9"/>
    <w:rsid w:val="1CEB8836"/>
    <w:rsid w:val="1CF697F9"/>
    <w:rsid w:val="1CFCF4C3"/>
    <w:rsid w:val="1D00ED09"/>
    <w:rsid w:val="1D09BDCF"/>
    <w:rsid w:val="1D1FD9C2"/>
    <w:rsid w:val="1D33F536"/>
    <w:rsid w:val="1D4F8BF9"/>
    <w:rsid w:val="1D60A260"/>
    <w:rsid w:val="1D80D88A"/>
    <w:rsid w:val="1D97CE06"/>
    <w:rsid w:val="1DA0725D"/>
    <w:rsid w:val="1DA26537"/>
    <w:rsid w:val="1DBF0AE4"/>
    <w:rsid w:val="1DD428DA"/>
    <w:rsid w:val="1DEC1766"/>
    <w:rsid w:val="1DEEA981"/>
    <w:rsid w:val="1DF23193"/>
    <w:rsid w:val="1E10D1B9"/>
    <w:rsid w:val="1E369F87"/>
    <w:rsid w:val="1E4859F9"/>
    <w:rsid w:val="1E4C4A92"/>
    <w:rsid w:val="1E50E9E0"/>
    <w:rsid w:val="1E561B3A"/>
    <w:rsid w:val="1E6C24F6"/>
    <w:rsid w:val="1E8A8F28"/>
    <w:rsid w:val="1E96A206"/>
    <w:rsid w:val="1EA99FE3"/>
    <w:rsid w:val="1EC83E05"/>
    <w:rsid w:val="1ED3BF61"/>
    <w:rsid w:val="1EE6866E"/>
    <w:rsid w:val="1EF5BD22"/>
    <w:rsid w:val="1EFC17D8"/>
    <w:rsid w:val="1F28F228"/>
    <w:rsid w:val="1F3D9C1D"/>
    <w:rsid w:val="1F3F3A6D"/>
    <w:rsid w:val="1F58A9E6"/>
    <w:rsid w:val="1F6B96F8"/>
    <w:rsid w:val="1F82E984"/>
    <w:rsid w:val="1F9849AB"/>
    <w:rsid w:val="1FB9CFEF"/>
    <w:rsid w:val="1FBC0184"/>
    <w:rsid w:val="1FCC977F"/>
    <w:rsid w:val="2011EECB"/>
    <w:rsid w:val="20229F28"/>
    <w:rsid w:val="20480957"/>
    <w:rsid w:val="206054EC"/>
    <w:rsid w:val="2060C869"/>
    <w:rsid w:val="2077BCD1"/>
    <w:rsid w:val="2078A618"/>
    <w:rsid w:val="209345AE"/>
    <w:rsid w:val="2095AB31"/>
    <w:rsid w:val="20AA188D"/>
    <w:rsid w:val="20BE8096"/>
    <w:rsid w:val="20CB200F"/>
    <w:rsid w:val="21187347"/>
    <w:rsid w:val="215C99F2"/>
    <w:rsid w:val="21662653"/>
    <w:rsid w:val="2171F7E8"/>
    <w:rsid w:val="2177670C"/>
    <w:rsid w:val="217E667A"/>
    <w:rsid w:val="2183696E"/>
    <w:rsid w:val="21A474DF"/>
    <w:rsid w:val="21C4DADD"/>
    <w:rsid w:val="21DF5DF4"/>
    <w:rsid w:val="21E2DE69"/>
    <w:rsid w:val="22025848"/>
    <w:rsid w:val="2211A341"/>
    <w:rsid w:val="222B6AF8"/>
    <w:rsid w:val="225F6FDF"/>
    <w:rsid w:val="22709122"/>
    <w:rsid w:val="227482C1"/>
    <w:rsid w:val="22949960"/>
    <w:rsid w:val="22A2A2E4"/>
    <w:rsid w:val="22CA75DC"/>
    <w:rsid w:val="22F21709"/>
    <w:rsid w:val="22FBF42A"/>
    <w:rsid w:val="2353E591"/>
    <w:rsid w:val="236ADB70"/>
    <w:rsid w:val="238E1066"/>
    <w:rsid w:val="2394AA68"/>
    <w:rsid w:val="23B5E0B9"/>
    <w:rsid w:val="240D60DF"/>
    <w:rsid w:val="240FD529"/>
    <w:rsid w:val="24397366"/>
    <w:rsid w:val="2444D167"/>
    <w:rsid w:val="246441ED"/>
    <w:rsid w:val="2467008E"/>
    <w:rsid w:val="24965CEE"/>
    <w:rsid w:val="24A4CB76"/>
    <w:rsid w:val="24BE183C"/>
    <w:rsid w:val="24BE4CFC"/>
    <w:rsid w:val="24C9DE0B"/>
    <w:rsid w:val="24EC2F66"/>
    <w:rsid w:val="24F1F413"/>
    <w:rsid w:val="2517341C"/>
    <w:rsid w:val="2548C731"/>
    <w:rsid w:val="257420B2"/>
    <w:rsid w:val="2576AB94"/>
    <w:rsid w:val="25A4963F"/>
    <w:rsid w:val="25AB0926"/>
    <w:rsid w:val="25BCE7D4"/>
    <w:rsid w:val="25D5905D"/>
    <w:rsid w:val="26093008"/>
    <w:rsid w:val="260A779A"/>
    <w:rsid w:val="261C0E12"/>
    <w:rsid w:val="2622563D"/>
    <w:rsid w:val="264B80BC"/>
    <w:rsid w:val="265EC383"/>
    <w:rsid w:val="265F3541"/>
    <w:rsid w:val="26BB8D52"/>
    <w:rsid w:val="26EC87DE"/>
    <w:rsid w:val="26ED8014"/>
    <w:rsid w:val="273BE475"/>
    <w:rsid w:val="2755B87A"/>
    <w:rsid w:val="2757D755"/>
    <w:rsid w:val="275FB6BD"/>
    <w:rsid w:val="27621325"/>
    <w:rsid w:val="27736548"/>
    <w:rsid w:val="27744BB8"/>
    <w:rsid w:val="277562E7"/>
    <w:rsid w:val="277BE9A7"/>
    <w:rsid w:val="279811D7"/>
    <w:rsid w:val="27AFF431"/>
    <w:rsid w:val="27CF31E6"/>
    <w:rsid w:val="28279CCE"/>
    <w:rsid w:val="2831825E"/>
    <w:rsid w:val="2835CA48"/>
    <w:rsid w:val="2836CA34"/>
    <w:rsid w:val="283A8AE6"/>
    <w:rsid w:val="2843FB49"/>
    <w:rsid w:val="28AD4F46"/>
    <w:rsid w:val="28AFFA6C"/>
    <w:rsid w:val="28B4FD72"/>
    <w:rsid w:val="28B83141"/>
    <w:rsid w:val="28D33DFA"/>
    <w:rsid w:val="28F3BE2A"/>
    <w:rsid w:val="29099F0A"/>
    <w:rsid w:val="29326C81"/>
    <w:rsid w:val="294ED985"/>
    <w:rsid w:val="29520462"/>
    <w:rsid w:val="2967D87A"/>
    <w:rsid w:val="29B40A10"/>
    <w:rsid w:val="29B5C3D5"/>
    <w:rsid w:val="29D803F7"/>
    <w:rsid w:val="29F4A0CF"/>
    <w:rsid w:val="2A1BE1FB"/>
    <w:rsid w:val="2A30D0E1"/>
    <w:rsid w:val="2A53A90D"/>
    <w:rsid w:val="2A890AB3"/>
    <w:rsid w:val="2AA67555"/>
    <w:rsid w:val="2AAA65C0"/>
    <w:rsid w:val="2AB84E61"/>
    <w:rsid w:val="2ABBDBA0"/>
    <w:rsid w:val="2AC9A7CB"/>
    <w:rsid w:val="2AD76490"/>
    <w:rsid w:val="2AD89144"/>
    <w:rsid w:val="2AE86486"/>
    <w:rsid w:val="2AF76097"/>
    <w:rsid w:val="2B0C23F8"/>
    <w:rsid w:val="2B17ABF1"/>
    <w:rsid w:val="2BB8B033"/>
    <w:rsid w:val="2BC9E992"/>
    <w:rsid w:val="2BE14F43"/>
    <w:rsid w:val="2BE6E05F"/>
    <w:rsid w:val="2BF42982"/>
    <w:rsid w:val="2BFDE2F3"/>
    <w:rsid w:val="2C0BCEE0"/>
    <w:rsid w:val="2C0EB34A"/>
    <w:rsid w:val="2C24211A"/>
    <w:rsid w:val="2C46DF80"/>
    <w:rsid w:val="2C5E0BAC"/>
    <w:rsid w:val="2C7122F1"/>
    <w:rsid w:val="2C821CB1"/>
    <w:rsid w:val="2CDFCEFB"/>
    <w:rsid w:val="2CE20E4A"/>
    <w:rsid w:val="2CE7961A"/>
    <w:rsid w:val="2D3467EB"/>
    <w:rsid w:val="2D3B40DD"/>
    <w:rsid w:val="2D43FB84"/>
    <w:rsid w:val="2D443242"/>
    <w:rsid w:val="2D4FAD8B"/>
    <w:rsid w:val="2D545E7A"/>
    <w:rsid w:val="2D824D67"/>
    <w:rsid w:val="2DAF3BA3"/>
    <w:rsid w:val="2DF399B6"/>
    <w:rsid w:val="2DF97AA8"/>
    <w:rsid w:val="2E0E7826"/>
    <w:rsid w:val="2E3375A0"/>
    <w:rsid w:val="2E6A7F71"/>
    <w:rsid w:val="2E7443CB"/>
    <w:rsid w:val="2E8D979F"/>
    <w:rsid w:val="2E9D0B87"/>
    <w:rsid w:val="2EC11C57"/>
    <w:rsid w:val="2ED1CF1F"/>
    <w:rsid w:val="2ED85F89"/>
    <w:rsid w:val="2EDB1F4C"/>
    <w:rsid w:val="2EEF7A57"/>
    <w:rsid w:val="2F219E16"/>
    <w:rsid w:val="2F23FE2E"/>
    <w:rsid w:val="2F2CE4AD"/>
    <w:rsid w:val="2F2F0330"/>
    <w:rsid w:val="2F402B3F"/>
    <w:rsid w:val="2F6B5123"/>
    <w:rsid w:val="2F75A158"/>
    <w:rsid w:val="2F90CC8F"/>
    <w:rsid w:val="2F99FD74"/>
    <w:rsid w:val="2FA047B7"/>
    <w:rsid w:val="2FAD865E"/>
    <w:rsid w:val="2FB6C1AA"/>
    <w:rsid w:val="2FB95F6D"/>
    <w:rsid w:val="2FC80D2F"/>
    <w:rsid w:val="2FD6CCB5"/>
    <w:rsid w:val="3005AED2"/>
    <w:rsid w:val="30079316"/>
    <w:rsid w:val="307A7D6C"/>
    <w:rsid w:val="30C1721C"/>
    <w:rsid w:val="30C66865"/>
    <w:rsid w:val="30D99289"/>
    <w:rsid w:val="310A9C48"/>
    <w:rsid w:val="310FEAB6"/>
    <w:rsid w:val="3151A0A6"/>
    <w:rsid w:val="3157B27A"/>
    <w:rsid w:val="315BE2D3"/>
    <w:rsid w:val="317E517C"/>
    <w:rsid w:val="3187D0BD"/>
    <w:rsid w:val="3195AA7F"/>
    <w:rsid w:val="31B05A3E"/>
    <w:rsid w:val="31B1F824"/>
    <w:rsid w:val="31B32B1C"/>
    <w:rsid w:val="31C503D4"/>
    <w:rsid w:val="31C75C78"/>
    <w:rsid w:val="31D14BE5"/>
    <w:rsid w:val="3210F460"/>
    <w:rsid w:val="3225DB97"/>
    <w:rsid w:val="323005F4"/>
    <w:rsid w:val="324242C9"/>
    <w:rsid w:val="3244D41A"/>
    <w:rsid w:val="3261BB74"/>
    <w:rsid w:val="327EE275"/>
    <w:rsid w:val="3288AFB4"/>
    <w:rsid w:val="328EF780"/>
    <w:rsid w:val="32B8DB88"/>
    <w:rsid w:val="32E5A788"/>
    <w:rsid w:val="330D8249"/>
    <w:rsid w:val="33487524"/>
    <w:rsid w:val="33630B7D"/>
    <w:rsid w:val="3387B10B"/>
    <w:rsid w:val="33AEC21B"/>
    <w:rsid w:val="33F85285"/>
    <w:rsid w:val="3404CDBE"/>
    <w:rsid w:val="3411B3BA"/>
    <w:rsid w:val="341C2FAD"/>
    <w:rsid w:val="343159DC"/>
    <w:rsid w:val="343F7670"/>
    <w:rsid w:val="34AA66F3"/>
    <w:rsid w:val="34B4CE7B"/>
    <w:rsid w:val="34B62733"/>
    <w:rsid w:val="34BCCE11"/>
    <w:rsid w:val="34CB3B76"/>
    <w:rsid w:val="34ED6AF9"/>
    <w:rsid w:val="34F44C87"/>
    <w:rsid w:val="35297CD8"/>
    <w:rsid w:val="358EB94C"/>
    <w:rsid w:val="35A287D4"/>
    <w:rsid w:val="35A9BC78"/>
    <w:rsid w:val="35F137C5"/>
    <w:rsid w:val="36238060"/>
    <w:rsid w:val="362B9C1D"/>
    <w:rsid w:val="36978402"/>
    <w:rsid w:val="36C083C5"/>
    <w:rsid w:val="37046CA4"/>
    <w:rsid w:val="3706DECA"/>
    <w:rsid w:val="375F9328"/>
    <w:rsid w:val="37806EDE"/>
    <w:rsid w:val="37B9847B"/>
    <w:rsid w:val="385425EA"/>
    <w:rsid w:val="385DECD9"/>
    <w:rsid w:val="3882DF70"/>
    <w:rsid w:val="388F1035"/>
    <w:rsid w:val="38ACF963"/>
    <w:rsid w:val="38C6E224"/>
    <w:rsid w:val="38D4AB4C"/>
    <w:rsid w:val="38FB322E"/>
    <w:rsid w:val="3903E030"/>
    <w:rsid w:val="3904CC21"/>
    <w:rsid w:val="3913D71A"/>
    <w:rsid w:val="391A2137"/>
    <w:rsid w:val="3923D77B"/>
    <w:rsid w:val="3924B6F3"/>
    <w:rsid w:val="39279874"/>
    <w:rsid w:val="392F832B"/>
    <w:rsid w:val="394B4A4B"/>
    <w:rsid w:val="395301A9"/>
    <w:rsid w:val="3955C94D"/>
    <w:rsid w:val="395C10A8"/>
    <w:rsid w:val="396DE390"/>
    <w:rsid w:val="3971E9A5"/>
    <w:rsid w:val="3976D5C1"/>
    <w:rsid w:val="3986D288"/>
    <w:rsid w:val="39BDB326"/>
    <w:rsid w:val="3A9B8D03"/>
    <w:rsid w:val="3AA5AA6B"/>
    <w:rsid w:val="3AC9F001"/>
    <w:rsid w:val="3AE723F1"/>
    <w:rsid w:val="3B1EBD4A"/>
    <w:rsid w:val="3B1F8E3F"/>
    <w:rsid w:val="3B2049C8"/>
    <w:rsid w:val="3B27C626"/>
    <w:rsid w:val="3B5A07FC"/>
    <w:rsid w:val="3B8CEDEF"/>
    <w:rsid w:val="3B9AFB40"/>
    <w:rsid w:val="3BBB0CC5"/>
    <w:rsid w:val="3BBBFFDD"/>
    <w:rsid w:val="3BD58E82"/>
    <w:rsid w:val="3BDF58F2"/>
    <w:rsid w:val="3BFAF37B"/>
    <w:rsid w:val="3C04E86D"/>
    <w:rsid w:val="3C06E46E"/>
    <w:rsid w:val="3C088F1E"/>
    <w:rsid w:val="3C0AA57B"/>
    <w:rsid w:val="3C0AFBA1"/>
    <w:rsid w:val="3C215545"/>
    <w:rsid w:val="3C2E0972"/>
    <w:rsid w:val="3C33C5A4"/>
    <w:rsid w:val="3C3F761B"/>
    <w:rsid w:val="3C44BEE0"/>
    <w:rsid w:val="3C64698F"/>
    <w:rsid w:val="3C78C477"/>
    <w:rsid w:val="3C8C9CC7"/>
    <w:rsid w:val="3C8CBF5B"/>
    <w:rsid w:val="3C999F53"/>
    <w:rsid w:val="3CB96DE7"/>
    <w:rsid w:val="3CC30C83"/>
    <w:rsid w:val="3CE691AD"/>
    <w:rsid w:val="3D55326A"/>
    <w:rsid w:val="3D5CBE1A"/>
    <w:rsid w:val="3DDB200D"/>
    <w:rsid w:val="3E0AADC7"/>
    <w:rsid w:val="3E1400DC"/>
    <w:rsid w:val="3E4BC479"/>
    <w:rsid w:val="3E5311E9"/>
    <w:rsid w:val="3E5F54E1"/>
    <w:rsid w:val="3E690BE2"/>
    <w:rsid w:val="3E6F7D96"/>
    <w:rsid w:val="3E7AEC4D"/>
    <w:rsid w:val="3ECFCD8B"/>
    <w:rsid w:val="3EDE40EA"/>
    <w:rsid w:val="3EE59CEE"/>
    <w:rsid w:val="3EF5E2A0"/>
    <w:rsid w:val="3EFB2EBB"/>
    <w:rsid w:val="3F0AD3DB"/>
    <w:rsid w:val="3F1EADBB"/>
    <w:rsid w:val="3F250F45"/>
    <w:rsid w:val="3F5694D9"/>
    <w:rsid w:val="3F7F31A4"/>
    <w:rsid w:val="3FBDD33A"/>
    <w:rsid w:val="3FC158C2"/>
    <w:rsid w:val="3FD32160"/>
    <w:rsid w:val="3FD36A73"/>
    <w:rsid w:val="3FD8FC7C"/>
    <w:rsid w:val="403D5EAE"/>
    <w:rsid w:val="4049229F"/>
    <w:rsid w:val="404A276D"/>
    <w:rsid w:val="40951BE1"/>
    <w:rsid w:val="409B4CBF"/>
    <w:rsid w:val="40AD02FC"/>
    <w:rsid w:val="40DA7A0F"/>
    <w:rsid w:val="40DF2DDC"/>
    <w:rsid w:val="40F84713"/>
    <w:rsid w:val="40FC8D79"/>
    <w:rsid w:val="40FF0E60"/>
    <w:rsid w:val="40FF852A"/>
    <w:rsid w:val="41161515"/>
    <w:rsid w:val="4128E336"/>
    <w:rsid w:val="41362DC6"/>
    <w:rsid w:val="41444835"/>
    <w:rsid w:val="4192F941"/>
    <w:rsid w:val="41C83055"/>
    <w:rsid w:val="41E7E2D9"/>
    <w:rsid w:val="42184F8B"/>
    <w:rsid w:val="422C37D6"/>
    <w:rsid w:val="4233C0AC"/>
    <w:rsid w:val="42353F19"/>
    <w:rsid w:val="4249B584"/>
    <w:rsid w:val="425C9524"/>
    <w:rsid w:val="425E01AD"/>
    <w:rsid w:val="427DFD39"/>
    <w:rsid w:val="428BF123"/>
    <w:rsid w:val="428E8666"/>
    <w:rsid w:val="42908D1F"/>
    <w:rsid w:val="42F5E300"/>
    <w:rsid w:val="43252BD4"/>
    <w:rsid w:val="4338D39E"/>
    <w:rsid w:val="434886BF"/>
    <w:rsid w:val="434937AB"/>
    <w:rsid w:val="43536C6C"/>
    <w:rsid w:val="43B6FD9B"/>
    <w:rsid w:val="43C6441B"/>
    <w:rsid w:val="43DA40C9"/>
    <w:rsid w:val="442C4ACB"/>
    <w:rsid w:val="4432A367"/>
    <w:rsid w:val="443962E4"/>
    <w:rsid w:val="443EBAAA"/>
    <w:rsid w:val="44545402"/>
    <w:rsid w:val="44886234"/>
    <w:rsid w:val="448F0DCB"/>
    <w:rsid w:val="44ADD4B5"/>
    <w:rsid w:val="44DD31AE"/>
    <w:rsid w:val="455C7B25"/>
    <w:rsid w:val="456AB4D3"/>
    <w:rsid w:val="45864756"/>
    <w:rsid w:val="45BA8A9A"/>
    <w:rsid w:val="45BEBE0E"/>
    <w:rsid w:val="45DC82DD"/>
    <w:rsid w:val="45DDC881"/>
    <w:rsid w:val="45F42B9C"/>
    <w:rsid w:val="45FE83B8"/>
    <w:rsid w:val="4600E8F2"/>
    <w:rsid w:val="46049897"/>
    <w:rsid w:val="460A14F4"/>
    <w:rsid w:val="460FB51E"/>
    <w:rsid w:val="46187823"/>
    <w:rsid w:val="4623A51B"/>
    <w:rsid w:val="4653F448"/>
    <w:rsid w:val="46636840"/>
    <w:rsid w:val="46664D4E"/>
    <w:rsid w:val="46781F9D"/>
    <w:rsid w:val="46807B44"/>
    <w:rsid w:val="46867AB0"/>
    <w:rsid w:val="46E5BB35"/>
    <w:rsid w:val="47038F4D"/>
    <w:rsid w:val="471C2EC6"/>
    <w:rsid w:val="47355A11"/>
    <w:rsid w:val="47522E9D"/>
    <w:rsid w:val="4794AB14"/>
    <w:rsid w:val="479C0CAD"/>
    <w:rsid w:val="47BE56CF"/>
    <w:rsid w:val="47C12D76"/>
    <w:rsid w:val="47D612B4"/>
    <w:rsid w:val="480D8A6F"/>
    <w:rsid w:val="481D12A5"/>
    <w:rsid w:val="482DC330"/>
    <w:rsid w:val="4836D474"/>
    <w:rsid w:val="4863E721"/>
    <w:rsid w:val="4878BEBF"/>
    <w:rsid w:val="48844486"/>
    <w:rsid w:val="48BA58F9"/>
    <w:rsid w:val="48D1D3B9"/>
    <w:rsid w:val="48E77EDD"/>
    <w:rsid w:val="48FB12EA"/>
    <w:rsid w:val="4911F078"/>
    <w:rsid w:val="4935BD63"/>
    <w:rsid w:val="4945290D"/>
    <w:rsid w:val="495339E8"/>
    <w:rsid w:val="49646910"/>
    <w:rsid w:val="497BE755"/>
    <w:rsid w:val="497DDBB3"/>
    <w:rsid w:val="49846FD9"/>
    <w:rsid w:val="498A0233"/>
    <w:rsid w:val="49D89CFE"/>
    <w:rsid w:val="49D9DDDB"/>
    <w:rsid w:val="49F639ED"/>
    <w:rsid w:val="4A0AA04E"/>
    <w:rsid w:val="4A2A84AC"/>
    <w:rsid w:val="4A2DB636"/>
    <w:rsid w:val="4A2FFC4B"/>
    <w:rsid w:val="4AE31956"/>
    <w:rsid w:val="4B407713"/>
    <w:rsid w:val="4B644C4C"/>
    <w:rsid w:val="4B90BFBA"/>
    <w:rsid w:val="4BAF44C7"/>
    <w:rsid w:val="4BBAF5E4"/>
    <w:rsid w:val="4BBED7ED"/>
    <w:rsid w:val="4BCCCC40"/>
    <w:rsid w:val="4BD39B1C"/>
    <w:rsid w:val="4BEB6CD8"/>
    <w:rsid w:val="4BF73762"/>
    <w:rsid w:val="4C055C7E"/>
    <w:rsid w:val="4C0757C7"/>
    <w:rsid w:val="4C10CC63"/>
    <w:rsid w:val="4C162C3F"/>
    <w:rsid w:val="4C1C10B9"/>
    <w:rsid w:val="4C3457D0"/>
    <w:rsid w:val="4C3BD53B"/>
    <w:rsid w:val="4C3E1F2E"/>
    <w:rsid w:val="4C43FD48"/>
    <w:rsid w:val="4C700862"/>
    <w:rsid w:val="4C87EBBD"/>
    <w:rsid w:val="4C9FD6E3"/>
    <w:rsid w:val="4CE40839"/>
    <w:rsid w:val="4CE71657"/>
    <w:rsid w:val="4CEC6A98"/>
    <w:rsid w:val="4CFCC0F0"/>
    <w:rsid w:val="4D099E01"/>
    <w:rsid w:val="4D3F3003"/>
    <w:rsid w:val="4D4A9B21"/>
    <w:rsid w:val="4D4E17FA"/>
    <w:rsid w:val="4D6C240A"/>
    <w:rsid w:val="4D768D50"/>
    <w:rsid w:val="4D787F3D"/>
    <w:rsid w:val="4D7CC121"/>
    <w:rsid w:val="4DA58FC1"/>
    <w:rsid w:val="4DB53E85"/>
    <w:rsid w:val="4DC34E9A"/>
    <w:rsid w:val="4DE5A395"/>
    <w:rsid w:val="4DE629BB"/>
    <w:rsid w:val="4E2BE47A"/>
    <w:rsid w:val="4E6A85D4"/>
    <w:rsid w:val="4E76EA2B"/>
    <w:rsid w:val="4EA56AA7"/>
    <w:rsid w:val="4EE091B4"/>
    <w:rsid w:val="4EE778A1"/>
    <w:rsid w:val="4EE83B15"/>
    <w:rsid w:val="4EF32DE9"/>
    <w:rsid w:val="4EF7B797"/>
    <w:rsid w:val="4EF9C87F"/>
    <w:rsid w:val="4F030D7E"/>
    <w:rsid w:val="4F0D46C3"/>
    <w:rsid w:val="4F2F8CEB"/>
    <w:rsid w:val="4F32F297"/>
    <w:rsid w:val="4F4F6E5C"/>
    <w:rsid w:val="4F60285C"/>
    <w:rsid w:val="4F64864D"/>
    <w:rsid w:val="4F660C99"/>
    <w:rsid w:val="4F6FA189"/>
    <w:rsid w:val="4F76CCB6"/>
    <w:rsid w:val="4F9C1DFD"/>
    <w:rsid w:val="4FA94DFB"/>
    <w:rsid w:val="4FA9874B"/>
    <w:rsid w:val="4FB30BF5"/>
    <w:rsid w:val="4FB4923E"/>
    <w:rsid w:val="4FB55115"/>
    <w:rsid w:val="4FBA86F6"/>
    <w:rsid w:val="4FBD3387"/>
    <w:rsid w:val="4FEFAFC8"/>
    <w:rsid w:val="500D1DF6"/>
    <w:rsid w:val="503981F8"/>
    <w:rsid w:val="5050C3E6"/>
    <w:rsid w:val="507B83A1"/>
    <w:rsid w:val="508BA580"/>
    <w:rsid w:val="50AD2BD8"/>
    <w:rsid w:val="50C10EA6"/>
    <w:rsid w:val="50CBE5A9"/>
    <w:rsid w:val="50D68A9E"/>
    <w:rsid w:val="50EDAB5C"/>
    <w:rsid w:val="511167B8"/>
    <w:rsid w:val="5127C347"/>
    <w:rsid w:val="51424C87"/>
    <w:rsid w:val="515A0869"/>
    <w:rsid w:val="5164912D"/>
    <w:rsid w:val="517DE0B3"/>
    <w:rsid w:val="5181B6C0"/>
    <w:rsid w:val="51992091"/>
    <w:rsid w:val="51C61166"/>
    <w:rsid w:val="51C98D36"/>
    <w:rsid w:val="51D39E84"/>
    <w:rsid w:val="51D3BF1B"/>
    <w:rsid w:val="51D841F2"/>
    <w:rsid w:val="51F2D65A"/>
    <w:rsid w:val="51F402FC"/>
    <w:rsid w:val="51F98D48"/>
    <w:rsid w:val="522500FD"/>
    <w:rsid w:val="522E77C9"/>
    <w:rsid w:val="524D43CD"/>
    <w:rsid w:val="524DE5F3"/>
    <w:rsid w:val="52709348"/>
    <w:rsid w:val="52775342"/>
    <w:rsid w:val="527F63F7"/>
    <w:rsid w:val="527F8793"/>
    <w:rsid w:val="52884297"/>
    <w:rsid w:val="52D13B88"/>
    <w:rsid w:val="52F31823"/>
    <w:rsid w:val="530C31AF"/>
    <w:rsid w:val="531DD2CD"/>
    <w:rsid w:val="5332062C"/>
    <w:rsid w:val="536A61DB"/>
    <w:rsid w:val="539BFB6C"/>
    <w:rsid w:val="53C797FA"/>
    <w:rsid w:val="53EE7919"/>
    <w:rsid w:val="53F80B58"/>
    <w:rsid w:val="53FDB583"/>
    <w:rsid w:val="5443D456"/>
    <w:rsid w:val="546F7188"/>
    <w:rsid w:val="547E691F"/>
    <w:rsid w:val="548D0FE6"/>
    <w:rsid w:val="549C8DC9"/>
    <w:rsid w:val="549FC7FC"/>
    <w:rsid w:val="54B6C7A1"/>
    <w:rsid w:val="54BB550F"/>
    <w:rsid w:val="54BDAF59"/>
    <w:rsid w:val="54D72ECB"/>
    <w:rsid w:val="54F2835D"/>
    <w:rsid w:val="54FF9945"/>
    <w:rsid w:val="5587168B"/>
    <w:rsid w:val="559FE3AA"/>
    <w:rsid w:val="55BAE54C"/>
    <w:rsid w:val="55C9C1DD"/>
    <w:rsid w:val="55CF3E52"/>
    <w:rsid w:val="55D7684C"/>
    <w:rsid w:val="55DB787D"/>
    <w:rsid w:val="55ECFD48"/>
    <w:rsid w:val="55F1BF9B"/>
    <w:rsid w:val="561DE831"/>
    <w:rsid w:val="562B6DBC"/>
    <w:rsid w:val="56518F7C"/>
    <w:rsid w:val="567C2D58"/>
    <w:rsid w:val="568BE276"/>
    <w:rsid w:val="569824CB"/>
    <w:rsid w:val="569B7166"/>
    <w:rsid w:val="56AA3570"/>
    <w:rsid w:val="56E12A84"/>
    <w:rsid w:val="56E2B5EE"/>
    <w:rsid w:val="56EA2B03"/>
    <w:rsid w:val="56FC9AD6"/>
    <w:rsid w:val="570A9831"/>
    <w:rsid w:val="57284918"/>
    <w:rsid w:val="57393A47"/>
    <w:rsid w:val="57A531EC"/>
    <w:rsid w:val="57BB104C"/>
    <w:rsid w:val="57C3A80A"/>
    <w:rsid w:val="57CA38C0"/>
    <w:rsid w:val="57CCA3AC"/>
    <w:rsid w:val="57CCA781"/>
    <w:rsid w:val="57E94165"/>
    <w:rsid w:val="5807E1ED"/>
    <w:rsid w:val="58216371"/>
    <w:rsid w:val="5824E7C2"/>
    <w:rsid w:val="58284041"/>
    <w:rsid w:val="5834D81F"/>
    <w:rsid w:val="58352572"/>
    <w:rsid w:val="583CE480"/>
    <w:rsid w:val="585CF7EC"/>
    <w:rsid w:val="58636D1F"/>
    <w:rsid w:val="587929E4"/>
    <w:rsid w:val="587D73E9"/>
    <w:rsid w:val="5899B440"/>
    <w:rsid w:val="58D98488"/>
    <w:rsid w:val="58DF98C5"/>
    <w:rsid w:val="58EA516D"/>
    <w:rsid w:val="590F305F"/>
    <w:rsid w:val="593A3A83"/>
    <w:rsid w:val="59503907"/>
    <w:rsid w:val="59576D09"/>
    <w:rsid w:val="5973F6FE"/>
    <w:rsid w:val="59794C85"/>
    <w:rsid w:val="599C2043"/>
    <w:rsid w:val="599E1F9A"/>
    <w:rsid w:val="59BEE52C"/>
    <w:rsid w:val="59C53BC0"/>
    <w:rsid w:val="59C7A443"/>
    <w:rsid w:val="59D248BF"/>
    <w:rsid w:val="5A0C4F70"/>
    <w:rsid w:val="5A30EBC3"/>
    <w:rsid w:val="5A3395E1"/>
    <w:rsid w:val="5A6EDF74"/>
    <w:rsid w:val="5A725E43"/>
    <w:rsid w:val="5A7DC907"/>
    <w:rsid w:val="5AA2E926"/>
    <w:rsid w:val="5AF44E0C"/>
    <w:rsid w:val="5AF6F45F"/>
    <w:rsid w:val="5B0287CD"/>
    <w:rsid w:val="5B0A8A0D"/>
    <w:rsid w:val="5B18FE75"/>
    <w:rsid w:val="5B539806"/>
    <w:rsid w:val="5B59E775"/>
    <w:rsid w:val="5B91C4F8"/>
    <w:rsid w:val="5B92ADAA"/>
    <w:rsid w:val="5BDD232D"/>
    <w:rsid w:val="5BE778F5"/>
    <w:rsid w:val="5C0CEE0F"/>
    <w:rsid w:val="5C12CDCE"/>
    <w:rsid w:val="5C1674AD"/>
    <w:rsid w:val="5C4CC210"/>
    <w:rsid w:val="5C82CFA8"/>
    <w:rsid w:val="5C952EEB"/>
    <w:rsid w:val="5C9E48E6"/>
    <w:rsid w:val="5CABE14B"/>
    <w:rsid w:val="5CD5DBC3"/>
    <w:rsid w:val="5D28D55C"/>
    <w:rsid w:val="5D5AC67C"/>
    <w:rsid w:val="5D5F190A"/>
    <w:rsid w:val="5D6BD2C7"/>
    <w:rsid w:val="5D8246AC"/>
    <w:rsid w:val="5D88B528"/>
    <w:rsid w:val="5DA6E3BA"/>
    <w:rsid w:val="5DAAED0D"/>
    <w:rsid w:val="5DBB73BF"/>
    <w:rsid w:val="5DFC7459"/>
    <w:rsid w:val="5E30985C"/>
    <w:rsid w:val="5E73372C"/>
    <w:rsid w:val="5E834B3E"/>
    <w:rsid w:val="5E8C4F56"/>
    <w:rsid w:val="5E8FDF98"/>
    <w:rsid w:val="5E94B166"/>
    <w:rsid w:val="5EA267AF"/>
    <w:rsid w:val="5EA92510"/>
    <w:rsid w:val="5EABB8F5"/>
    <w:rsid w:val="5EAD8D74"/>
    <w:rsid w:val="5EB3E067"/>
    <w:rsid w:val="5EE4061F"/>
    <w:rsid w:val="5EE40C14"/>
    <w:rsid w:val="5F0F13C3"/>
    <w:rsid w:val="5F14DDB1"/>
    <w:rsid w:val="5F1AF91F"/>
    <w:rsid w:val="5F206266"/>
    <w:rsid w:val="5F2E2E4D"/>
    <w:rsid w:val="5F369855"/>
    <w:rsid w:val="5F382B78"/>
    <w:rsid w:val="5F4DBFE9"/>
    <w:rsid w:val="5F7D5C2F"/>
    <w:rsid w:val="5FA1D53F"/>
    <w:rsid w:val="5FA990B2"/>
    <w:rsid w:val="5FC24073"/>
    <w:rsid w:val="5FE6E2D2"/>
    <w:rsid w:val="60011408"/>
    <w:rsid w:val="60226F7C"/>
    <w:rsid w:val="6036B1CB"/>
    <w:rsid w:val="60490AA7"/>
    <w:rsid w:val="6062983D"/>
    <w:rsid w:val="60B81061"/>
    <w:rsid w:val="60E83ECA"/>
    <w:rsid w:val="60F7430B"/>
    <w:rsid w:val="6108DCD5"/>
    <w:rsid w:val="6155582B"/>
    <w:rsid w:val="616A701B"/>
    <w:rsid w:val="616E01A0"/>
    <w:rsid w:val="61DD9D58"/>
    <w:rsid w:val="6204C08F"/>
    <w:rsid w:val="623046E2"/>
    <w:rsid w:val="62308BC7"/>
    <w:rsid w:val="626A483F"/>
    <w:rsid w:val="6296316C"/>
    <w:rsid w:val="62AD64DB"/>
    <w:rsid w:val="62C1AD06"/>
    <w:rsid w:val="62F01710"/>
    <w:rsid w:val="6301BEEC"/>
    <w:rsid w:val="63174C05"/>
    <w:rsid w:val="63226087"/>
    <w:rsid w:val="633158C1"/>
    <w:rsid w:val="63B09E7C"/>
    <w:rsid w:val="63C1F727"/>
    <w:rsid w:val="63F7E13D"/>
    <w:rsid w:val="6408BBAC"/>
    <w:rsid w:val="6413C934"/>
    <w:rsid w:val="642EFBBC"/>
    <w:rsid w:val="643074C4"/>
    <w:rsid w:val="644982F9"/>
    <w:rsid w:val="646837AF"/>
    <w:rsid w:val="646DADAC"/>
    <w:rsid w:val="6474557F"/>
    <w:rsid w:val="6476E026"/>
    <w:rsid w:val="64817E3A"/>
    <w:rsid w:val="64A4AEF0"/>
    <w:rsid w:val="64A6AD12"/>
    <w:rsid w:val="64AABD42"/>
    <w:rsid w:val="64B22B14"/>
    <w:rsid w:val="64D811DD"/>
    <w:rsid w:val="64DEF7D5"/>
    <w:rsid w:val="64E425A2"/>
    <w:rsid w:val="64FC7394"/>
    <w:rsid w:val="65188AC4"/>
    <w:rsid w:val="651CDAB4"/>
    <w:rsid w:val="6522F77D"/>
    <w:rsid w:val="657AEEB7"/>
    <w:rsid w:val="65904A3D"/>
    <w:rsid w:val="65C475FC"/>
    <w:rsid w:val="65D63CA3"/>
    <w:rsid w:val="6605BA96"/>
    <w:rsid w:val="662C8031"/>
    <w:rsid w:val="6641F542"/>
    <w:rsid w:val="66550316"/>
    <w:rsid w:val="665DB7A9"/>
    <w:rsid w:val="666B32C2"/>
    <w:rsid w:val="667EF4E6"/>
    <w:rsid w:val="66E7A2AC"/>
    <w:rsid w:val="66FEDD0E"/>
    <w:rsid w:val="672B4309"/>
    <w:rsid w:val="673CE110"/>
    <w:rsid w:val="67583359"/>
    <w:rsid w:val="677E0A47"/>
    <w:rsid w:val="67825A74"/>
    <w:rsid w:val="67977C4B"/>
    <w:rsid w:val="67B21252"/>
    <w:rsid w:val="67CD780C"/>
    <w:rsid w:val="67F061FB"/>
    <w:rsid w:val="67F755D5"/>
    <w:rsid w:val="6826B1AF"/>
    <w:rsid w:val="6840C25B"/>
    <w:rsid w:val="6869421C"/>
    <w:rsid w:val="687ECA0B"/>
    <w:rsid w:val="68873180"/>
    <w:rsid w:val="688EECD5"/>
    <w:rsid w:val="68A1F55A"/>
    <w:rsid w:val="68B32B1D"/>
    <w:rsid w:val="68CD8A44"/>
    <w:rsid w:val="68F800E2"/>
    <w:rsid w:val="6903B569"/>
    <w:rsid w:val="6910E33B"/>
    <w:rsid w:val="6913BF0A"/>
    <w:rsid w:val="692D76AE"/>
    <w:rsid w:val="69865C77"/>
    <w:rsid w:val="69AA8A56"/>
    <w:rsid w:val="69D3793B"/>
    <w:rsid w:val="69E3EA3D"/>
    <w:rsid w:val="69EB96AB"/>
    <w:rsid w:val="69F0CB8B"/>
    <w:rsid w:val="6A135103"/>
    <w:rsid w:val="6A39850F"/>
    <w:rsid w:val="6A3E5EB7"/>
    <w:rsid w:val="6A64C2CA"/>
    <w:rsid w:val="6A803E20"/>
    <w:rsid w:val="6A84AB7B"/>
    <w:rsid w:val="6A864ADA"/>
    <w:rsid w:val="6AC04656"/>
    <w:rsid w:val="6ACF8DE8"/>
    <w:rsid w:val="6AD192EA"/>
    <w:rsid w:val="6AD2F182"/>
    <w:rsid w:val="6AF7C823"/>
    <w:rsid w:val="6AF82BBA"/>
    <w:rsid w:val="6AFF6C0A"/>
    <w:rsid w:val="6B2F9A00"/>
    <w:rsid w:val="6B30764C"/>
    <w:rsid w:val="6B32398A"/>
    <w:rsid w:val="6B4E5F16"/>
    <w:rsid w:val="6B592EF6"/>
    <w:rsid w:val="6B5B526B"/>
    <w:rsid w:val="6B5DCE8A"/>
    <w:rsid w:val="6B79B5D9"/>
    <w:rsid w:val="6B8D3A76"/>
    <w:rsid w:val="6B9A124E"/>
    <w:rsid w:val="6BA9F0E3"/>
    <w:rsid w:val="6BF60C0E"/>
    <w:rsid w:val="6C4F533C"/>
    <w:rsid w:val="6C74FA2E"/>
    <w:rsid w:val="6CBAD50A"/>
    <w:rsid w:val="6CD44583"/>
    <w:rsid w:val="6CD62BC7"/>
    <w:rsid w:val="6CD8F1E3"/>
    <w:rsid w:val="6D4D8CCB"/>
    <w:rsid w:val="6D72DC6A"/>
    <w:rsid w:val="6D770A17"/>
    <w:rsid w:val="6D77B8C0"/>
    <w:rsid w:val="6D8A98CD"/>
    <w:rsid w:val="6DD083A9"/>
    <w:rsid w:val="6DEA08C6"/>
    <w:rsid w:val="6DF2BF6A"/>
    <w:rsid w:val="6E360001"/>
    <w:rsid w:val="6E55E86D"/>
    <w:rsid w:val="6E5DB23F"/>
    <w:rsid w:val="6E623331"/>
    <w:rsid w:val="6E867CB3"/>
    <w:rsid w:val="6E8A6B60"/>
    <w:rsid w:val="6EB0D558"/>
    <w:rsid w:val="6EB48A33"/>
    <w:rsid w:val="6EEB515D"/>
    <w:rsid w:val="6F080131"/>
    <w:rsid w:val="6F11E35D"/>
    <w:rsid w:val="6F4A8CB6"/>
    <w:rsid w:val="6F541948"/>
    <w:rsid w:val="6F7337AF"/>
    <w:rsid w:val="6F8EB510"/>
    <w:rsid w:val="6F96FCF3"/>
    <w:rsid w:val="6FA3F08F"/>
    <w:rsid w:val="6FC8341E"/>
    <w:rsid w:val="6FD87CC5"/>
    <w:rsid w:val="6FE7AFB7"/>
    <w:rsid w:val="6FEC4BF7"/>
    <w:rsid w:val="6FF5B677"/>
    <w:rsid w:val="6FFE8D13"/>
    <w:rsid w:val="70156407"/>
    <w:rsid w:val="7041B8FD"/>
    <w:rsid w:val="7057E733"/>
    <w:rsid w:val="70749A24"/>
    <w:rsid w:val="70797498"/>
    <w:rsid w:val="70EF4A2A"/>
    <w:rsid w:val="70EF8F8A"/>
    <w:rsid w:val="712175CF"/>
    <w:rsid w:val="7124A677"/>
    <w:rsid w:val="71271F1C"/>
    <w:rsid w:val="7153C226"/>
    <w:rsid w:val="716E61A5"/>
    <w:rsid w:val="717D373E"/>
    <w:rsid w:val="719BCB85"/>
    <w:rsid w:val="71B3B343"/>
    <w:rsid w:val="71CBE766"/>
    <w:rsid w:val="71EAD594"/>
    <w:rsid w:val="72034304"/>
    <w:rsid w:val="7210DCE0"/>
    <w:rsid w:val="7216614D"/>
    <w:rsid w:val="72572267"/>
    <w:rsid w:val="7265414A"/>
    <w:rsid w:val="7275D9F1"/>
    <w:rsid w:val="72BC9DFE"/>
    <w:rsid w:val="72CB5A6E"/>
    <w:rsid w:val="72D6C8D6"/>
    <w:rsid w:val="72E66F9E"/>
    <w:rsid w:val="72ED7495"/>
    <w:rsid w:val="731226D8"/>
    <w:rsid w:val="7318379D"/>
    <w:rsid w:val="7321D5FD"/>
    <w:rsid w:val="732556C5"/>
    <w:rsid w:val="7341F154"/>
    <w:rsid w:val="737CC37A"/>
    <w:rsid w:val="7382B1D6"/>
    <w:rsid w:val="73AEE74F"/>
    <w:rsid w:val="73C817A9"/>
    <w:rsid w:val="7421116C"/>
    <w:rsid w:val="743689C0"/>
    <w:rsid w:val="743A2AD2"/>
    <w:rsid w:val="745A8C78"/>
    <w:rsid w:val="749C1C70"/>
    <w:rsid w:val="74AB4405"/>
    <w:rsid w:val="750A7E43"/>
    <w:rsid w:val="75120A4F"/>
    <w:rsid w:val="75318A28"/>
    <w:rsid w:val="753B1305"/>
    <w:rsid w:val="7540BF20"/>
    <w:rsid w:val="75635EE5"/>
    <w:rsid w:val="7567EE2E"/>
    <w:rsid w:val="75AD6184"/>
    <w:rsid w:val="75B4E458"/>
    <w:rsid w:val="75F997E9"/>
    <w:rsid w:val="76100120"/>
    <w:rsid w:val="76160503"/>
    <w:rsid w:val="761AD0BD"/>
    <w:rsid w:val="76202E6A"/>
    <w:rsid w:val="7635280D"/>
    <w:rsid w:val="76493ABD"/>
    <w:rsid w:val="766BDAD7"/>
    <w:rsid w:val="76865135"/>
    <w:rsid w:val="7689BD02"/>
    <w:rsid w:val="768DE599"/>
    <w:rsid w:val="76A46E93"/>
    <w:rsid w:val="76A638BC"/>
    <w:rsid w:val="76C086AF"/>
    <w:rsid w:val="76CC5C54"/>
    <w:rsid w:val="76CD4FCE"/>
    <w:rsid w:val="76D17556"/>
    <w:rsid w:val="76F11B57"/>
    <w:rsid w:val="771ADA4C"/>
    <w:rsid w:val="772465BC"/>
    <w:rsid w:val="77281A95"/>
    <w:rsid w:val="773762BB"/>
    <w:rsid w:val="774D4D77"/>
    <w:rsid w:val="77550FC6"/>
    <w:rsid w:val="77763000"/>
    <w:rsid w:val="7799E61C"/>
    <w:rsid w:val="77BBC115"/>
    <w:rsid w:val="77BBEC9F"/>
    <w:rsid w:val="77DAB495"/>
    <w:rsid w:val="77E7B10F"/>
    <w:rsid w:val="780679BF"/>
    <w:rsid w:val="781343B8"/>
    <w:rsid w:val="78285674"/>
    <w:rsid w:val="782AF8F5"/>
    <w:rsid w:val="785107CE"/>
    <w:rsid w:val="78690AD0"/>
    <w:rsid w:val="78793895"/>
    <w:rsid w:val="78A6E092"/>
    <w:rsid w:val="78B9382E"/>
    <w:rsid w:val="78DF43A6"/>
    <w:rsid w:val="791AFD4D"/>
    <w:rsid w:val="792F5736"/>
    <w:rsid w:val="7939AA8A"/>
    <w:rsid w:val="7945CBCA"/>
    <w:rsid w:val="797E3AEE"/>
    <w:rsid w:val="797F3C93"/>
    <w:rsid w:val="79B5235B"/>
    <w:rsid w:val="79D88EE0"/>
    <w:rsid w:val="79EE9365"/>
    <w:rsid w:val="79F07521"/>
    <w:rsid w:val="79FBC09E"/>
    <w:rsid w:val="79FCBFFD"/>
    <w:rsid w:val="7A645E85"/>
    <w:rsid w:val="7A6BE2AB"/>
    <w:rsid w:val="7A894BD9"/>
    <w:rsid w:val="7A924048"/>
    <w:rsid w:val="7AAA6BC5"/>
    <w:rsid w:val="7AD2F65C"/>
    <w:rsid w:val="7AEF69AE"/>
    <w:rsid w:val="7AFB31BF"/>
    <w:rsid w:val="7B21AC6D"/>
    <w:rsid w:val="7B27B8C9"/>
    <w:rsid w:val="7B2C5F7C"/>
    <w:rsid w:val="7B49EA7D"/>
    <w:rsid w:val="7B4C7A21"/>
    <w:rsid w:val="7B5489E5"/>
    <w:rsid w:val="7B72E54E"/>
    <w:rsid w:val="7B7F2B46"/>
    <w:rsid w:val="7BC2E51E"/>
    <w:rsid w:val="7C033E94"/>
    <w:rsid w:val="7C13D2D2"/>
    <w:rsid w:val="7C18DD92"/>
    <w:rsid w:val="7C2C4753"/>
    <w:rsid w:val="7C34661F"/>
    <w:rsid w:val="7C41BD99"/>
    <w:rsid w:val="7C45DE52"/>
    <w:rsid w:val="7C480DD9"/>
    <w:rsid w:val="7C5D841A"/>
    <w:rsid w:val="7C7DC131"/>
    <w:rsid w:val="7C9DC9C9"/>
    <w:rsid w:val="7CA4C08D"/>
    <w:rsid w:val="7CB84145"/>
    <w:rsid w:val="7CCB3F92"/>
    <w:rsid w:val="7CCFC5E7"/>
    <w:rsid w:val="7CDC2AC2"/>
    <w:rsid w:val="7D213294"/>
    <w:rsid w:val="7D23A61A"/>
    <w:rsid w:val="7D426A5B"/>
    <w:rsid w:val="7D5B3A19"/>
    <w:rsid w:val="7DD44948"/>
    <w:rsid w:val="7DE4330A"/>
    <w:rsid w:val="7DF79DA4"/>
    <w:rsid w:val="7E1C33D2"/>
    <w:rsid w:val="7E255ADD"/>
    <w:rsid w:val="7E293C31"/>
    <w:rsid w:val="7EA278F5"/>
    <w:rsid w:val="7ED634DB"/>
    <w:rsid w:val="7F0157FB"/>
    <w:rsid w:val="7F6EF0B4"/>
    <w:rsid w:val="7F925C6C"/>
    <w:rsid w:val="7F980791"/>
    <w:rsid w:val="7FAFCA84"/>
    <w:rsid w:val="7FD0BF4D"/>
    <w:rsid w:val="7FF6E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88478"/>
  <w15:chartTrackingRefBased/>
  <w15:docId w15:val="{E17A4822-0606-4CC8-A34A-753C1BB43D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4.png" Id="R957bc53cdd5d438c" /><Relationship Type="http://schemas.openxmlformats.org/officeDocument/2006/relationships/header" Target="header.xml" Id="R4cd94d4b200344ef" /><Relationship Type="http://schemas.openxmlformats.org/officeDocument/2006/relationships/footer" Target="footer.xml" Id="R267bdcaf20e34bfd" /><Relationship Type="http://schemas.openxmlformats.org/officeDocument/2006/relationships/numbering" Target="numbering.xml" Id="R90b2be37ed364a23" /><Relationship Type="http://schemas.openxmlformats.org/officeDocument/2006/relationships/image" Target="/media/image5.png" Id="R9d3b0dd15b434dfb" /><Relationship Type="http://schemas.openxmlformats.org/officeDocument/2006/relationships/hyperlink" Target="https://doi.org/10.1037/0012-1649.28.5.759" TargetMode="External" Id="R03f957e20b2d4278" /><Relationship Type="http://schemas.openxmlformats.org/officeDocument/2006/relationships/hyperlink" Target="https://doi.org/10.1192/bja.2023.53" TargetMode="External" Id="R91185ba6e070430c" /><Relationship Type="http://schemas.openxmlformats.org/officeDocument/2006/relationships/hyperlink" Target="https://video.alexanderstreet.com/watch/maslow-s-hierarchy-of-needs-updated-for-the-21st-century" TargetMode="External" Id="R85e22d2feb484419" /><Relationship Type="http://schemas.openxmlformats.org/officeDocument/2006/relationships/hyperlink" Target="https://ebookcentral.proquest.com//lib/trinity/reader.action?docID=4906588" TargetMode="External" Id="Rc08195fd440b44f7" /><Relationship Type="http://schemas.openxmlformats.org/officeDocument/2006/relationships/hyperlink" Target="https://www.proquest.com//docview/906522587?accountid=130472&amp;parentSessionId=OPeh%2BhC1iyrQhFnYOwszM7pVARuG%2BEkjHPAK2i0ADbc%3D&amp;pq-origsite=primo&amp;sourcetype=Magazines" TargetMode="External" Id="R7b0563a2908749cc" /><Relationship Type="http://schemas.openxmlformats.org/officeDocument/2006/relationships/hyperlink" Target="https://www.newamericanjournal.net/2020/02/bernie-sanders-and-maslows-hierarchy-of-needs/" TargetMode="External" Id="Rbed0b47106ea49a0" /><Relationship Type="http://schemas.openxmlformats.org/officeDocument/2006/relationships/hyperlink" Target="https://felicity-has-montgomery.blogspot.com//2022/04/bronfenbrenners-ecological-theory-is.html" TargetMode="External" Id="R3e7cbef8d8504e92" /><Relationship Type="http://schemas.openxmlformats.org/officeDocument/2006/relationships/hyperlink" Target="https://uk.sagepub.com/sites/default/files" TargetMode="External" Id="R7ca2c67e84384556" /><Relationship Type="http://schemas.openxmlformats.org/officeDocument/2006/relationships/hyperlink" Target="https://www.youtube.com//watch?v=qVFwAA17lmM" TargetMode="External" Id="Re18ffd7efa6641bf" /><Relationship Type="http://schemas.openxmlformats.org/officeDocument/2006/relationships/hyperlink" Target="https://doi.org/10.1002/ejsp.465" TargetMode="External" Id="Ra77ff7340da64d8a" /><Relationship Type="http://schemas.openxmlformats.org/officeDocument/2006/relationships/hyperlink" Target="https://www.sciencedirect.com/" TargetMode="External" Id="R8561e58ca5154eb7" /><Relationship Type="http://schemas.openxmlformats.org/officeDocument/2006/relationships/hyperlink" Target="https://doi.org/10.1080/03004430.2018.1525706" TargetMode="External" Id="Raeb7d01b9e604b4f" /><Relationship Type="http://schemas.openxmlformats.org/officeDocument/2006/relationships/hyperlink" Target="https://www.birthto5matters.org.uk//wp-content/uploads/2021/03/High-Quality-Transitions.pdf" TargetMode="External" Id="R646e43ed4f394f89" /><Relationship Type="http://schemas.openxmlformats.org/officeDocument/2006/relationships/hyperlink" Target="https://doi.org/10.1159/000508055" TargetMode="External" Id="Rfe412794741f49f1" /><Relationship Type="http://schemas.openxmlformats.org/officeDocument/2006/relationships/hyperlink" Target="https://hwb.gov.wales/api/storage/1f581142-6b91-41e4-845d-3d6c7765df20/a-curriculum-for-funded-non-maintained-nursery-settings.pdf" TargetMode="External" Id="R63721345f44044ca" /><Relationship Type="http://schemas.openxmlformats.org/officeDocument/2006/relationships/hyperlink" Target="https://www.unicef.org.uk/wp-content/uploads/2016/08/unicef-convention-rights-child-uncrc.pdf" TargetMode="External" Id="R618b8c3940904ab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2024-11-11T13:32:29.5081193Z</dcterms:created>
  <dcterms:modified xsi:type="dcterms:W3CDTF">2024-11-29T12:39:30.2263255Z</dcterms:modified>
  <dc:creator>Lydia Hill (2405809)</dc:creator>
  <lastModifiedBy>Lydia Hill (2405809)</lastModifiedBy>
</coreProperties>
</file>