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42359EA7" w14:textId="77777777" w:rsidTr="00107711">
        <w:trPr>
          <w:gridAfter w:val="1"/>
          <w:wAfter w:w="29" w:type="dxa"/>
        </w:trPr>
        <w:tc>
          <w:tcPr>
            <w:tcW w:w="9922" w:type="dxa"/>
            <w:gridSpan w:val="4"/>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090095F2" w14:textId="77777777" w:rsidTr="00107711">
        <w:tblPrEx>
          <w:shd w:val="clear" w:color="auto" w:fill="auto"/>
          <w:tblLook w:val="0000" w:firstRow="0" w:lastRow="0" w:firstColumn="0" w:lastColumn="0" w:noHBand="0" w:noVBand="0"/>
        </w:tblPrEx>
        <w:trPr>
          <w:gridAfter w:val="1"/>
          <w:wAfter w:w="29" w:type="dxa"/>
        </w:trPr>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107711">
        <w:tblPrEx>
          <w:shd w:val="clear" w:color="auto" w:fill="auto"/>
          <w:tblLook w:val="0000" w:firstRow="0" w:lastRow="0" w:firstColumn="0" w:lastColumn="0" w:noHBand="0" w:noVBand="0"/>
        </w:tblPrEx>
        <w:trPr>
          <w:gridAfter w:val="1"/>
          <w:wAfter w:w="29" w:type="dxa"/>
        </w:trPr>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FA3D8E8" w:rsidR="00DB116D" w:rsidRPr="00107711" w:rsidRDefault="00D961F8" w:rsidP="00107711">
            <w:pPr>
              <w:spacing w:before="120" w:after="120"/>
              <w:rPr>
                <w:rFonts w:ascii="Arial" w:hAnsi="Arial" w:cs="Arial"/>
                <w:bCs/>
                <w:sz w:val="22"/>
                <w:szCs w:val="22"/>
              </w:rPr>
            </w:pPr>
            <w:r w:rsidRPr="00107711">
              <w:rPr>
                <w:rFonts w:ascii="Arial" w:hAnsi="Arial" w:cs="Arial"/>
                <w:bCs/>
                <w:sz w:val="22"/>
                <w:szCs w:val="22"/>
              </w:rPr>
              <w:t>B</w:t>
            </w:r>
            <w:r w:rsidR="00107711" w:rsidRPr="00107711">
              <w:rPr>
                <w:rFonts w:ascii="Arial" w:hAnsi="Arial" w:cs="Arial"/>
                <w:bCs/>
                <w:sz w:val="22"/>
                <w:szCs w:val="22"/>
              </w:rPr>
              <w:t>S</w:t>
            </w:r>
            <w:r w:rsidRPr="00107711">
              <w:rPr>
                <w:rFonts w:ascii="Arial" w:hAnsi="Arial" w:cs="Arial"/>
                <w:bCs/>
                <w:sz w:val="22"/>
                <w:szCs w:val="22"/>
              </w:rPr>
              <w:t>c Professional Policing</w:t>
            </w:r>
          </w:p>
        </w:tc>
      </w:tr>
      <w:tr w:rsidR="008F1308" w:rsidRPr="00A406E5" w14:paraId="1E16D525" w14:textId="77777777" w:rsidTr="00107711">
        <w:tblPrEx>
          <w:shd w:val="clear" w:color="auto" w:fill="auto"/>
          <w:tblLook w:val="0000" w:firstRow="0" w:lastRow="0" w:firstColumn="0" w:lastColumn="0" w:noHBand="0" w:noVBand="0"/>
        </w:tblPrEx>
        <w:trPr>
          <w:gridAfter w:val="1"/>
          <w:wAfter w:w="29" w:type="dxa"/>
        </w:trPr>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0122CC4" w:rsidR="008F1308" w:rsidRPr="00107711" w:rsidRDefault="00D961F8" w:rsidP="00107711">
            <w:pPr>
              <w:spacing w:before="120" w:after="120"/>
              <w:rPr>
                <w:rFonts w:ascii="Arial" w:hAnsi="Arial" w:cs="Arial"/>
                <w:bCs/>
                <w:sz w:val="22"/>
                <w:szCs w:val="22"/>
              </w:rPr>
            </w:pPr>
            <w:r w:rsidRPr="00107711">
              <w:rPr>
                <w:rFonts w:ascii="Arial" w:hAnsi="Arial" w:cs="Arial"/>
                <w:bCs/>
                <w:sz w:val="22"/>
                <w:szCs w:val="22"/>
              </w:rPr>
              <w:t>Digital and Operational Policing</w:t>
            </w:r>
          </w:p>
        </w:tc>
      </w:tr>
      <w:tr w:rsidR="00B84B5B" w:rsidRPr="00A406E5" w14:paraId="374222DB" w14:textId="77777777" w:rsidTr="00107711">
        <w:tblPrEx>
          <w:shd w:val="clear" w:color="auto" w:fill="auto"/>
          <w:tblLook w:val="0000" w:firstRow="0" w:lastRow="0" w:firstColumn="0" w:lastColumn="0" w:noHBand="0" w:noVBand="0"/>
        </w:tblPrEx>
        <w:trPr>
          <w:gridAfter w:val="1"/>
          <w:wAfter w:w="29" w:type="dxa"/>
        </w:trPr>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772D8EC" w:rsidR="00B84B5B" w:rsidRPr="00107711" w:rsidRDefault="00D961F8" w:rsidP="00107711">
            <w:pPr>
              <w:spacing w:before="120" w:after="120"/>
              <w:rPr>
                <w:rFonts w:ascii="Arial" w:hAnsi="Arial" w:cs="Arial"/>
                <w:bCs/>
                <w:sz w:val="22"/>
                <w:szCs w:val="22"/>
              </w:rPr>
            </w:pPr>
            <w:r w:rsidRPr="00107711">
              <w:rPr>
                <w:rFonts w:ascii="Arial" w:hAnsi="Arial" w:cs="Arial"/>
                <w:bCs/>
                <w:sz w:val="22"/>
                <w:szCs w:val="22"/>
              </w:rPr>
              <w:t>BMPL6012</w:t>
            </w:r>
          </w:p>
        </w:tc>
        <w:tc>
          <w:tcPr>
            <w:tcW w:w="2268" w:type="dxa"/>
            <w:shd w:val="clear" w:color="auto" w:fill="D9D9D9" w:themeFill="background1" w:themeFillShade="D9"/>
          </w:tcPr>
          <w:p w14:paraId="73C7E00C" w14:textId="77777777" w:rsidR="00B84B5B" w:rsidRPr="004D5E9B" w:rsidRDefault="00B84B5B" w:rsidP="0010771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E3BA2C9" w:rsidR="00B84B5B" w:rsidRPr="00107711" w:rsidRDefault="00D961F8" w:rsidP="00107711">
            <w:pPr>
              <w:spacing w:before="120" w:after="120"/>
              <w:rPr>
                <w:rFonts w:ascii="Arial" w:hAnsi="Arial" w:cs="Arial"/>
                <w:bCs/>
                <w:sz w:val="22"/>
                <w:szCs w:val="22"/>
              </w:rPr>
            </w:pPr>
            <w:r w:rsidRPr="00107711">
              <w:rPr>
                <w:rFonts w:ascii="Arial" w:hAnsi="Arial" w:cs="Arial"/>
                <w:bCs/>
                <w:sz w:val="22"/>
                <w:szCs w:val="22"/>
              </w:rPr>
              <w:t>50%</w:t>
            </w:r>
          </w:p>
        </w:tc>
      </w:tr>
      <w:tr w:rsidR="00DB116D" w:rsidRPr="00A406E5" w14:paraId="66606AEF" w14:textId="77777777" w:rsidTr="00107711">
        <w:tblPrEx>
          <w:shd w:val="clear" w:color="auto" w:fill="auto"/>
          <w:tblLook w:val="0000" w:firstRow="0" w:lastRow="0" w:firstColumn="0" w:lastColumn="0" w:noHBand="0" w:noVBand="0"/>
        </w:tblPrEx>
        <w:trPr>
          <w:gridAfter w:val="1"/>
          <w:wAfter w:w="29" w:type="dxa"/>
        </w:trPr>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CA63F08" w:rsidR="00DB116D" w:rsidRPr="00107711" w:rsidRDefault="0080542A" w:rsidP="00107711">
            <w:pPr>
              <w:spacing w:before="120" w:after="120"/>
              <w:rPr>
                <w:rFonts w:ascii="Arial" w:hAnsi="Arial" w:cs="Arial"/>
                <w:bCs/>
                <w:sz w:val="22"/>
                <w:szCs w:val="22"/>
              </w:rPr>
            </w:pPr>
            <w:r>
              <w:rPr>
                <w:rFonts w:ascii="Arial" w:hAnsi="Arial" w:cs="Arial"/>
                <w:bCs/>
                <w:sz w:val="22"/>
                <w:szCs w:val="22"/>
              </w:rPr>
              <w:t>Wynne Jones</w:t>
            </w:r>
          </w:p>
        </w:tc>
        <w:tc>
          <w:tcPr>
            <w:tcW w:w="2268" w:type="dxa"/>
            <w:shd w:val="clear" w:color="auto" w:fill="D9D9D9" w:themeFill="background1" w:themeFillShade="D9"/>
          </w:tcPr>
          <w:p w14:paraId="37E56863" w14:textId="77777777" w:rsidR="00DB116D" w:rsidRPr="00A406E5" w:rsidRDefault="00DB116D" w:rsidP="0010771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4DC61BD" w:rsidR="00DB116D" w:rsidRPr="000C6702" w:rsidRDefault="0080542A" w:rsidP="00107711">
            <w:pPr>
              <w:spacing w:before="120" w:after="120"/>
              <w:rPr>
                <w:rFonts w:ascii="Arial" w:hAnsi="Arial" w:cs="Arial"/>
                <w:bCs/>
                <w:sz w:val="22"/>
                <w:szCs w:val="22"/>
              </w:rPr>
            </w:pPr>
            <w:r>
              <w:rPr>
                <w:rFonts w:ascii="Arial" w:hAnsi="Arial" w:cs="Arial"/>
                <w:bCs/>
                <w:sz w:val="22"/>
                <w:szCs w:val="22"/>
              </w:rPr>
              <w:t>Melanie Thomas</w:t>
            </w:r>
          </w:p>
        </w:tc>
      </w:tr>
      <w:tr w:rsidR="00DB116D" w:rsidRPr="00A406E5" w14:paraId="613C8D32" w14:textId="77777777" w:rsidTr="00107711">
        <w:tblPrEx>
          <w:shd w:val="clear" w:color="auto" w:fill="auto"/>
          <w:tblLook w:val="0000" w:firstRow="0" w:lastRow="0" w:firstColumn="0" w:lastColumn="0" w:noHBand="0" w:noVBand="0"/>
        </w:tblPrEx>
        <w:trPr>
          <w:gridAfter w:val="1"/>
          <w:wAfter w:w="29" w:type="dxa"/>
          <w:trHeight w:val="530"/>
        </w:trPr>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C05B6AB" w:rsidR="00DB116D" w:rsidRPr="00107711" w:rsidRDefault="00C03BE9" w:rsidP="00107711">
            <w:pPr>
              <w:rPr>
                <w:rFonts w:ascii="Arial" w:hAnsi="Arial" w:cs="Arial"/>
                <w:bCs/>
                <w:sz w:val="24"/>
                <w:szCs w:val="24"/>
              </w:rPr>
            </w:pPr>
            <w:r>
              <w:rPr>
                <w:rFonts w:ascii="Arial" w:hAnsi="Arial" w:cs="Arial"/>
                <w:bCs/>
                <w:sz w:val="22"/>
                <w:szCs w:val="22"/>
              </w:rPr>
              <w:t>2 of 2</w:t>
            </w:r>
            <w:r w:rsidR="00566BB1" w:rsidRPr="00107711">
              <w:rPr>
                <w:rFonts w:ascii="Arial" w:hAnsi="Arial" w:cs="Arial"/>
                <w:bCs/>
                <w:sz w:val="22"/>
                <w:szCs w:val="22"/>
              </w:rPr>
              <w:t xml:space="preserve">: Individual Presentation </w:t>
            </w:r>
          </w:p>
        </w:tc>
        <w:tc>
          <w:tcPr>
            <w:tcW w:w="2268" w:type="dxa"/>
          </w:tcPr>
          <w:p w14:paraId="21C5FB1B" w14:textId="77777777" w:rsidR="00DB116D" w:rsidRPr="00A406E5" w:rsidRDefault="004D5E9B" w:rsidP="0010771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33EF4A7" w14:textId="09F8D682" w:rsidR="00DB116D" w:rsidRPr="00A406E5" w:rsidRDefault="000C6702" w:rsidP="00107711">
            <w:pPr>
              <w:spacing w:before="120" w:after="120"/>
              <w:rPr>
                <w:rFonts w:ascii="Arial" w:hAnsi="Arial" w:cs="Arial"/>
                <w:b/>
                <w:sz w:val="22"/>
                <w:szCs w:val="22"/>
              </w:rPr>
            </w:pPr>
            <w:r w:rsidRPr="00107711">
              <w:rPr>
                <w:rFonts w:ascii="Arial" w:hAnsi="Arial" w:cs="Arial"/>
                <w:sz w:val="22"/>
                <w:szCs w:val="22"/>
              </w:rPr>
              <w:t>15 m</w:t>
            </w:r>
            <w:r w:rsidR="00514A4B">
              <w:rPr>
                <w:rFonts w:ascii="Arial" w:hAnsi="Arial" w:cs="Arial"/>
                <w:sz w:val="22"/>
                <w:szCs w:val="22"/>
              </w:rPr>
              <w:t>in</w:t>
            </w:r>
            <w:r w:rsidRPr="00107711">
              <w:rPr>
                <w:rFonts w:ascii="Arial" w:hAnsi="Arial" w:cs="Arial"/>
                <w:sz w:val="22"/>
                <w:szCs w:val="22"/>
              </w:rPr>
              <w:t>s (10 mins presentation, 5-min</w:t>
            </w:r>
            <w:r w:rsidR="00514A4B">
              <w:rPr>
                <w:rFonts w:ascii="Arial" w:hAnsi="Arial" w:cs="Arial"/>
                <w:sz w:val="22"/>
                <w:szCs w:val="22"/>
              </w:rPr>
              <w:t>s</w:t>
            </w:r>
            <w:r w:rsidRPr="00107711">
              <w:rPr>
                <w:rFonts w:ascii="Arial" w:hAnsi="Arial" w:cs="Arial"/>
                <w:sz w:val="22"/>
                <w:szCs w:val="22"/>
              </w:rPr>
              <w:t xml:space="preserve"> Q &amp; A)</w:t>
            </w:r>
          </w:p>
        </w:tc>
      </w:tr>
      <w:tr w:rsidR="00B84B5B" w:rsidRPr="00A406E5" w14:paraId="22AAD465" w14:textId="77777777" w:rsidTr="00107711">
        <w:tblPrEx>
          <w:shd w:val="clear" w:color="auto" w:fill="auto"/>
          <w:tblLook w:val="0000" w:firstRow="0" w:lastRow="0" w:firstColumn="0" w:lastColumn="0" w:noHBand="0" w:noVBand="0"/>
        </w:tblPrEx>
        <w:trPr>
          <w:gridAfter w:val="1"/>
          <w:wAfter w:w="29" w:type="dxa"/>
        </w:trPr>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2A49FBB1" w:rsidR="00B84B5B" w:rsidRPr="00107711" w:rsidRDefault="00B84B5B" w:rsidP="00107711">
            <w:pPr>
              <w:spacing w:before="120" w:after="120"/>
              <w:rPr>
                <w:rFonts w:ascii="Arial" w:hAnsi="Arial" w:cs="Arial"/>
                <w:bCs/>
                <w:sz w:val="22"/>
                <w:szCs w:val="22"/>
              </w:rPr>
            </w:pPr>
          </w:p>
        </w:tc>
        <w:tc>
          <w:tcPr>
            <w:tcW w:w="2268" w:type="dxa"/>
          </w:tcPr>
          <w:p w14:paraId="519BB9BC" w14:textId="77777777" w:rsidR="00B84B5B" w:rsidRPr="00A406E5" w:rsidRDefault="00552351" w:rsidP="0010771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7A5169B" w:rsidR="00B84B5B" w:rsidRPr="00107711" w:rsidRDefault="20B4C246" w:rsidP="00107711">
            <w:pPr>
              <w:spacing w:before="120" w:after="120"/>
              <w:rPr>
                <w:rFonts w:ascii="Arial" w:hAnsi="Arial" w:cs="Arial"/>
                <w:sz w:val="22"/>
                <w:szCs w:val="22"/>
              </w:rPr>
            </w:pPr>
            <w:r w:rsidRPr="00107711">
              <w:rPr>
                <w:rFonts w:ascii="Arial" w:hAnsi="Arial" w:cs="Arial"/>
                <w:sz w:val="22"/>
                <w:szCs w:val="22"/>
              </w:rPr>
              <w:t xml:space="preserve">20 working days after the date of presentation. </w:t>
            </w:r>
          </w:p>
        </w:tc>
      </w:tr>
      <w:tr w:rsidR="00152E9D" w:rsidRPr="00A406E5" w14:paraId="59C10BCB" w14:textId="77777777" w:rsidTr="00107711">
        <w:tblPrEx>
          <w:shd w:val="clear" w:color="auto" w:fill="auto"/>
          <w:tblLook w:val="0000" w:firstRow="0" w:lastRow="0" w:firstColumn="0" w:lastColumn="0" w:noHBand="0" w:noVBand="0"/>
        </w:tblPrEx>
        <w:trPr>
          <w:gridAfter w:val="1"/>
          <w:wAfter w:w="29" w:type="dxa"/>
        </w:trPr>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107711">
        <w:tblPrEx>
          <w:shd w:val="clear" w:color="auto" w:fill="auto"/>
          <w:tblLook w:val="0000" w:firstRow="0" w:lastRow="0" w:firstColumn="0" w:lastColumn="0" w:noHBand="0" w:noVBand="0"/>
        </w:tblPrEx>
        <w:trPr>
          <w:gridAfter w:val="1"/>
          <w:wAfter w:w="29" w:type="dxa"/>
        </w:trPr>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0AFFAE14" w14:textId="77777777" w:rsidTr="00107711">
        <w:tblPrEx>
          <w:shd w:val="clear" w:color="auto" w:fill="auto"/>
          <w:tblLook w:val="0000" w:firstRow="0" w:lastRow="0" w:firstColumn="0" w:lastColumn="0" w:noHBand="0" w:noVBand="0"/>
        </w:tblPrEx>
        <w:tc>
          <w:tcPr>
            <w:tcW w:w="9951" w:type="dxa"/>
            <w:gridSpan w:val="5"/>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107711">
        <w:tblPrEx>
          <w:shd w:val="clear" w:color="auto" w:fill="auto"/>
          <w:tblLook w:val="0000" w:firstRow="0" w:lastRow="0" w:firstColumn="0" w:lastColumn="0" w:noHBand="0" w:noVBand="0"/>
        </w:tblPrEx>
        <w:tc>
          <w:tcPr>
            <w:tcW w:w="9951" w:type="dxa"/>
            <w:gridSpan w:val="5"/>
          </w:tcPr>
          <w:p w14:paraId="295493A7" w14:textId="77777777" w:rsidR="00107711" w:rsidRPr="00107711" w:rsidRDefault="00D961F8" w:rsidP="00107711">
            <w:pPr>
              <w:rPr>
                <w:rFonts w:ascii="Arial" w:hAnsi="Arial" w:cs="Arial"/>
                <w:sz w:val="22"/>
                <w:szCs w:val="22"/>
              </w:rPr>
            </w:pPr>
            <w:r w:rsidRPr="00107711">
              <w:rPr>
                <w:rFonts w:ascii="Arial" w:hAnsi="Arial" w:cs="Arial"/>
                <w:sz w:val="22"/>
                <w:szCs w:val="22"/>
              </w:rPr>
              <w:t xml:space="preserve">Upon the successful completion of this module, the student should be able to: </w:t>
            </w:r>
          </w:p>
          <w:p w14:paraId="6A83E9A8" w14:textId="32E2293B" w:rsidR="00D961F8" w:rsidRPr="00107711" w:rsidRDefault="00D961F8" w:rsidP="00107711">
            <w:pPr>
              <w:pStyle w:val="ListParagraph"/>
              <w:numPr>
                <w:ilvl w:val="0"/>
                <w:numId w:val="18"/>
              </w:numPr>
              <w:rPr>
                <w:rFonts w:ascii="Arial" w:hAnsi="Arial" w:cs="Arial"/>
                <w:sz w:val="22"/>
                <w:szCs w:val="22"/>
              </w:rPr>
            </w:pPr>
            <w:r w:rsidRPr="00107711">
              <w:rPr>
                <w:rFonts w:ascii="Arial" w:hAnsi="Arial" w:cs="Arial"/>
                <w:sz w:val="22"/>
                <w:szCs w:val="22"/>
              </w:rPr>
              <w:t>demonstrate a systematic understanding of the different types of online crimes, and the key legislation applicable to such instances.</w:t>
            </w:r>
          </w:p>
          <w:p w14:paraId="7E2ABA1D" w14:textId="6A7DE3DE" w:rsidR="00D961F8" w:rsidRPr="00107711" w:rsidRDefault="00D961F8" w:rsidP="00107711">
            <w:pPr>
              <w:pStyle w:val="ListParagraph"/>
              <w:numPr>
                <w:ilvl w:val="0"/>
                <w:numId w:val="18"/>
              </w:numPr>
              <w:rPr>
                <w:rFonts w:ascii="Arial" w:hAnsi="Arial" w:cs="Arial"/>
                <w:sz w:val="22"/>
                <w:szCs w:val="22"/>
              </w:rPr>
            </w:pPr>
            <w:r w:rsidRPr="00107711">
              <w:rPr>
                <w:rFonts w:ascii="Arial" w:hAnsi="Arial" w:cs="Arial"/>
                <w:sz w:val="22"/>
                <w:szCs w:val="22"/>
              </w:rPr>
              <w:t>critically assess the personal and organisational risks associated with using personal devices, and with being a member of law enforcement.</w:t>
            </w:r>
          </w:p>
          <w:p w14:paraId="7CC94F54" w14:textId="75B64FBF" w:rsidR="00C01A3F" w:rsidRPr="00107711" w:rsidRDefault="00D961F8" w:rsidP="00107711">
            <w:pPr>
              <w:pStyle w:val="ListParagraph"/>
              <w:numPr>
                <w:ilvl w:val="0"/>
                <w:numId w:val="18"/>
              </w:numPr>
              <w:rPr>
                <w:rFonts w:ascii="Arial" w:hAnsi="Arial" w:cs="Arial"/>
                <w:sz w:val="22"/>
                <w:szCs w:val="22"/>
              </w:rPr>
            </w:pPr>
            <w:r w:rsidRPr="00107711">
              <w:rPr>
                <w:rFonts w:ascii="Arial" w:hAnsi="Arial" w:cs="Arial"/>
                <w:sz w:val="22"/>
                <w:szCs w:val="22"/>
              </w:rPr>
              <w:t>demonstrate a systematic knowledge and understanding of the importance of information and intelligence to the areas of operational and digital policing, and the relevant legislation/guidance for handling it.</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704"/>
        <w:gridCol w:w="9740"/>
      </w:tblGrid>
      <w:tr w:rsidR="00107711" w14:paraId="5B6757F9" w14:textId="77777777" w:rsidTr="00107711">
        <w:tc>
          <w:tcPr>
            <w:tcW w:w="704" w:type="dxa"/>
          </w:tcPr>
          <w:p w14:paraId="6B8A0740" w14:textId="2382CDBF" w:rsidR="00107711" w:rsidRDefault="00107711" w:rsidP="005969E2">
            <w:pPr>
              <w:jc w:val="both"/>
              <w:rPr>
                <w:rFonts w:ascii="Arial" w:hAnsi="Arial" w:cs="Arial"/>
                <w:sz w:val="22"/>
                <w:szCs w:val="22"/>
              </w:rPr>
            </w:pPr>
            <w:r>
              <w:rPr>
                <w:rFonts w:ascii="Arial" w:hAnsi="Arial" w:cs="Arial"/>
                <w:sz w:val="22"/>
                <w:szCs w:val="22"/>
              </w:rPr>
              <w:t>1</w:t>
            </w:r>
          </w:p>
        </w:tc>
        <w:tc>
          <w:tcPr>
            <w:tcW w:w="9740" w:type="dxa"/>
          </w:tcPr>
          <w:p w14:paraId="37ABE6D5" w14:textId="77777777" w:rsidR="00107711" w:rsidRPr="00107711" w:rsidRDefault="00107711" w:rsidP="00107711">
            <w:pPr>
              <w:rPr>
                <w:rFonts w:ascii="Arial" w:hAnsi="Arial" w:cs="Arial"/>
                <w:sz w:val="22"/>
                <w:szCs w:val="22"/>
              </w:rPr>
            </w:pPr>
            <w:r w:rsidRPr="00107711">
              <w:rPr>
                <w:rFonts w:ascii="Arial" w:hAnsi="Arial" w:cs="Arial"/>
                <w:sz w:val="22"/>
                <w:szCs w:val="22"/>
              </w:rPr>
              <w:t>Individual Presentation with a 3-person Panel Q&amp;A</w:t>
            </w:r>
          </w:p>
          <w:p w14:paraId="1DDD3C6E" w14:textId="77777777" w:rsidR="00107711" w:rsidRDefault="00107711" w:rsidP="00107711">
            <w:pPr>
              <w:rPr>
                <w:rFonts w:ascii="Arial" w:hAnsi="Arial" w:cs="Arial"/>
                <w:sz w:val="22"/>
                <w:szCs w:val="22"/>
              </w:rPr>
            </w:pPr>
            <w:r w:rsidRPr="00107711">
              <w:rPr>
                <w:rFonts w:ascii="Arial" w:hAnsi="Arial" w:cs="Arial"/>
                <w:sz w:val="22"/>
                <w:szCs w:val="22"/>
              </w:rPr>
              <w:t>Duration 15 minutes (10 minutes presentation, 5-minute Q &amp; A)</w:t>
            </w:r>
          </w:p>
          <w:p w14:paraId="29451C9C" w14:textId="58C351B8" w:rsidR="00107711" w:rsidRDefault="00107711" w:rsidP="00107711">
            <w:pPr>
              <w:rPr>
                <w:rFonts w:ascii="Arial" w:hAnsi="Arial" w:cs="Arial"/>
                <w:sz w:val="22"/>
                <w:szCs w:val="22"/>
              </w:rPr>
            </w:pPr>
          </w:p>
        </w:tc>
      </w:tr>
      <w:tr w:rsidR="00107711" w14:paraId="096CCCD3" w14:textId="77777777" w:rsidTr="00107711">
        <w:tc>
          <w:tcPr>
            <w:tcW w:w="704" w:type="dxa"/>
          </w:tcPr>
          <w:p w14:paraId="26A6DA5A" w14:textId="6C1BD8BF" w:rsidR="00107711" w:rsidRDefault="00107711" w:rsidP="005969E2">
            <w:pPr>
              <w:jc w:val="both"/>
              <w:rPr>
                <w:rFonts w:ascii="Arial" w:hAnsi="Arial" w:cs="Arial"/>
                <w:sz w:val="22"/>
                <w:szCs w:val="22"/>
              </w:rPr>
            </w:pPr>
            <w:r>
              <w:rPr>
                <w:rFonts w:ascii="Arial" w:hAnsi="Arial" w:cs="Arial"/>
                <w:sz w:val="22"/>
                <w:szCs w:val="22"/>
              </w:rPr>
              <w:t>2</w:t>
            </w:r>
          </w:p>
        </w:tc>
        <w:tc>
          <w:tcPr>
            <w:tcW w:w="9740" w:type="dxa"/>
          </w:tcPr>
          <w:p w14:paraId="59B3FB30" w14:textId="77777777" w:rsidR="00107711" w:rsidRDefault="00107711" w:rsidP="00107711">
            <w:pPr>
              <w:rPr>
                <w:rFonts w:ascii="Arial" w:hAnsi="Arial" w:cs="Arial"/>
                <w:sz w:val="22"/>
                <w:szCs w:val="22"/>
              </w:rPr>
            </w:pPr>
            <w:r w:rsidRPr="00107711">
              <w:rPr>
                <w:rFonts w:ascii="Arial" w:hAnsi="Arial" w:cs="Arial"/>
                <w:sz w:val="22"/>
                <w:szCs w:val="22"/>
              </w:rPr>
              <w:t>Weighting 50%</w:t>
            </w:r>
          </w:p>
          <w:p w14:paraId="6A1381F0" w14:textId="1B3D4F6C" w:rsidR="00107711" w:rsidRDefault="00107711" w:rsidP="00107711">
            <w:pPr>
              <w:rPr>
                <w:rFonts w:ascii="Arial" w:hAnsi="Arial" w:cs="Arial"/>
                <w:sz w:val="22"/>
                <w:szCs w:val="22"/>
              </w:rPr>
            </w:pPr>
          </w:p>
        </w:tc>
      </w:tr>
      <w:tr w:rsidR="00107711" w14:paraId="7C8BDD12" w14:textId="77777777" w:rsidTr="00107711">
        <w:tc>
          <w:tcPr>
            <w:tcW w:w="704" w:type="dxa"/>
          </w:tcPr>
          <w:p w14:paraId="2DFA7F10" w14:textId="035718B8" w:rsidR="00107711" w:rsidRDefault="00107711" w:rsidP="005969E2">
            <w:pPr>
              <w:jc w:val="both"/>
              <w:rPr>
                <w:rFonts w:ascii="Arial" w:hAnsi="Arial" w:cs="Arial"/>
                <w:sz w:val="22"/>
                <w:szCs w:val="22"/>
              </w:rPr>
            </w:pPr>
            <w:r>
              <w:rPr>
                <w:rFonts w:ascii="Arial" w:hAnsi="Arial" w:cs="Arial"/>
                <w:sz w:val="22"/>
                <w:szCs w:val="22"/>
              </w:rPr>
              <w:t>3</w:t>
            </w:r>
          </w:p>
        </w:tc>
        <w:tc>
          <w:tcPr>
            <w:tcW w:w="9740" w:type="dxa"/>
          </w:tcPr>
          <w:p w14:paraId="024C7D2E" w14:textId="77777777" w:rsidR="00107711" w:rsidRDefault="00107711" w:rsidP="00107711">
            <w:pPr>
              <w:rPr>
                <w:rFonts w:ascii="Arial" w:hAnsi="Arial" w:cs="Arial"/>
                <w:sz w:val="22"/>
                <w:szCs w:val="22"/>
              </w:rPr>
            </w:pPr>
            <w:r w:rsidRPr="00107711">
              <w:rPr>
                <w:rFonts w:ascii="Arial" w:hAnsi="Arial" w:cs="Arial"/>
                <w:sz w:val="22"/>
                <w:szCs w:val="22"/>
              </w:rPr>
              <w:t>How does the integration of information and intelligence enhance the effectiveness of both operational and digital policing?</w:t>
            </w:r>
          </w:p>
          <w:p w14:paraId="7DE95C6E" w14:textId="65E8CC4D" w:rsidR="00107711" w:rsidRDefault="00107711" w:rsidP="00107711">
            <w:pPr>
              <w:rPr>
                <w:rFonts w:ascii="Arial" w:hAnsi="Arial" w:cs="Arial"/>
                <w:sz w:val="22"/>
                <w:szCs w:val="22"/>
              </w:rPr>
            </w:pPr>
          </w:p>
        </w:tc>
      </w:tr>
      <w:tr w:rsidR="00107711" w14:paraId="6B12802C" w14:textId="77777777" w:rsidTr="00107711">
        <w:tc>
          <w:tcPr>
            <w:tcW w:w="704" w:type="dxa"/>
          </w:tcPr>
          <w:p w14:paraId="1CACF826" w14:textId="3F5BEBBD" w:rsidR="00107711" w:rsidRDefault="00107711" w:rsidP="005969E2">
            <w:pPr>
              <w:jc w:val="both"/>
              <w:rPr>
                <w:rFonts w:ascii="Arial" w:hAnsi="Arial" w:cs="Arial"/>
                <w:sz w:val="22"/>
                <w:szCs w:val="22"/>
              </w:rPr>
            </w:pPr>
            <w:r>
              <w:rPr>
                <w:rFonts w:ascii="Arial" w:hAnsi="Arial" w:cs="Arial"/>
                <w:sz w:val="22"/>
                <w:szCs w:val="22"/>
              </w:rPr>
              <w:t>4</w:t>
            </w:r>
          </w:p>
        </w:tc>
        <w:tc>
          <w:tcPr>
            <w:tcW w:w="9740" w:type="dxa"/>
          </w:tcPr>
          <w:p w14:paraId="40D785D2" w14:textId="77777777" w:rsidR="00107711" w:rsidRPr="00107711" w:rsidRDefault="00107711" w:rsidP="00107711">
            <w:pPr>
              <w:rPr>
                <w:rFonts w:ascii="Arial" w:hAnsi="Arial" w:cs="Arial"/>
                <w:sz w:val="22"/>
                <w:szCs w:val="22"/>
              </w:rPr>
            </w:pPr>
            <w:r w:rsidRPr="00107711">
              <w:rPr>
                <w:rFonts w:ascii="Arial" w:hAnsi="Arial" w:cs="Arial"/>
                <w:sz w:val="22"/>
                <w:szCs w:val="22"/>
              </w:rPr>
              <w:t xml:space="preserve">Students must consider the following within the presentation. </w:t>
            </w:r>
          </w:p>
          <w:p w14:paraId="27359C63" w14:textId="77777777" w:rsidR="00107711" w:rsidRPr="00107711" w:rsidRDefault="00107711" w:rsidP="00107711">
            <w:pPr>
              <w:rPr>
                <w:rFonts w:ascii="Arial" w:hAnsi="Arial" w:cs="Arial"/>
                <w:sz w:val="22"/>
                <w:szCs w:val="22"/>
              </w:rPr>
            </w:pPr>
          </w:p>
          <w:p w14:paraId="4EBD464D" w14:textId="6C5F093F" w:rsidR="00107711" w:rsidRPr="00107711" w:rsidRDefault="00107711" w:rsidP="00107711">
            <w:pPr>
              <w:pStyle w:val="ListParagraph"/>
              <w:numPr>
                <w:ilvl w:val="0"/>
                <w:numId w:val="19"/>
              </w:numPr>
              <w:rPr>
                <w:rFonts w:ascii="Arial" w:hAnsi="Arial" w:cs="Arial"/>
                <w:sz w:val="22"/>
                <w:szCs w:val="22"/>
              </w:rPr>
            </w:pPr>
            <w:r>
              <w:rPr>
                <w:rFonts w:ascii="Arial" w:hAnsi="Arial" w:cs="Arial"/>
                <w:sz w:val="22"/>
                <w:szCs w:val="22"/>
              </w:rPr>
              <w:t>R</w:t>
            </w:r>
            <w:r w:rsidRPr="00107711">
              <w:rPr>
                <w:rFonts w:ascii="Arial" w:hAnsi="Arial" w:cs="Arial"/>
                <w:sz w:val="22"/>
                <w:szCs w:val="22"/>
              </w:rPr>
              <w:t xml:space="preserve">elevant legalisation and guidance for handling information and intelligence. </w:t>
            </w:r>
          </w:p>
          <w:p w14:paraId="590A00FF" w14:textId="445DE21E" w:rsidR="00107711" w:rsidRPr="00107711" w:rsidRDefault="00107711" w:rsidP="00107711">
            <w:pPr>
              <w:pStyle w:val="ListParagraph"/>
              <w:numPr>
                <w:ilvl w:val="0"/>
                <w:numId w:val="19"/>
              </w:numPr>
              <w:rPr>
                <w:rFonts w:ascii="Arial" w:hAnsi="Arial" w:cs="Arial"/>
                <w:sz w:val="22"/>
                <w:szCs w:val="22"/>
              </w:rPr>
            </w:pPr>
            <w:r>
              <w:rPr>
                <w:rFonts w:ascii="Arial" w:hAnsi="Arial" w:cs="Arial"/>
                <w:sz w:val="22"/>
                <w:szCs w:val="22"/>
              </w:rPr>
              <w:t>K</w:t>
            </w:r>
            <w:r w:rsidRPr="00107711">
              <w:rPr>
                <w:rFonts w:ascii="Arial" w:hAnsi="Arial" w:cs="Arial"/>
                <w:sz w:val="22"/>
                <w:szCs w:val="22"/>
              </w:rPr>
              <w:t>ey challenges and benefits associated with this integration?</w:t>
            </w:r>
          </w:p>
          <w:p w14:paraId="5B4AB0F9" w14:textId="3346148C" w:rsidR="00107711" w:rsidRPr="00107711" w:rsidRDefault="00107711" w:rsidP="00107711">
            <w:pPr>
              <w:pStyle w:val="ListParagraph"/>
              <w:numPr>
                <w:ilvl w:val="0"/>
                <w:numId w:val="19"/>
              </w:numPr>
              <w:rPr>
                <w:rFonts w:ascii="Arial" w:hAnsi="Arial" w:cs="Arial"/>
                <w:sz w:val="22"/>
                <w:szCs w:val="22"/>
              </w:rPr>
            </w:pPr>
            <w:r w:rsidRPr="00107711">
              <w:rPr>
                <w:rFonts w:ascii="Arial" w:hAnsi="Arial" w:cs="Arial"/>
                <w:sz w:val="22"/>
                <w:szCs w:val="22"/>
              </w:rPr>
              <w:t>Reference list slide must be included within the presentation. Please ensure that you reference in accordance with the UWTSD Harvard referencing guide and utilise the sources on the online resource list as a starting point for your research.</w:t>
            </w:r>
          </w:p>
          <w:p w14:paraId="369EB43B" w14:textId="77777777" w:rsidR="00F15424" w:rsidRDefault="00107711" w:rsidP="00107711">
            <w:pPr>
              <w:pStyle w:val="ListParagraph"/>
              <w:numPr>
                <w:ilvl w:val="0"/>
                <w:numId w:val="19"/>
              </w:numPr>
              <w:rPr>
                <w:rFonts w:ascii="Arial" w:hAnsi="Arial" w:cs="Arial"/>
                <w:sz w:val="22"/>
                <w:szCs w:val="22"/>
              </w:rPr>
            </w:pPr>
            <w:r w:rsidRPr="00107711">
              <w:rPr>
                <w:rFonts w:ascii="Arial" w:hAnsi="Arial" w:cs="Arial"/>
                <w:sz w:val="22"/>
                <w:szCs w:val="22"/>
              </w:rPr>
              <w:t xml:space="preserve">At the end of the presentation, you must include </w:t>
            </w:r>
            <w:r w:rsidR="00F15424">
              <w:rPr>
                <w:rFonts w:ascii="Arial" w:hAnsi="Arial" w:cs="Arial"/>
                <w:sz w:val="22"/>
                <w:szCs w:val="22"/>
              </w:rPr>
              <w:t>a</w:t>
            </w:r>
            <w:r w:rsidRPr="00107711">
              <w:rPr>
                <w:rFonts w:ascii="Arial" w:hAnsi="Arial" w:cs="Arial"/>
                <w:sz w:val="22"/>
                <w:szCs w:val="22"/>
              </w:rPr>
              <w:t xml:space="preserve"> timeline graphic to illustrate how you planned and conducted your research for the presentation. </w:t>
            </w:r>
          </w:p>
          <w:p w14:paraId="624D494B" w14:textId="3B01296B" w:rsidR="00107711" w:rsidRDefault="00107711" w:rsidP="00107711">
            <w:pPr>
              <w:pStyle w:val="ListParagraph"/>
              <w:numPr>
                <w:ilvl w:val="0"/>
                <w:numId w:val="19"/>
              </w:numPr>
              <w:rPr>
                <w:rFonts w:ascii="Arial" w:hAnsi="Arial" w:cs="Arial"/>
                <w:sz w:val="22"/>
                <w:szCs w:val="22"/>
              </w:rPr>
            </w:pPr>
            <w:r w:rsidRPr="00107711">
              <w:rPr>
                <w:rFonts w:ascii="Arial" w:hAnsi="Arial" w:cs="Arial"/>
                <w:sz w:val="22"/>
                <w:szCs w:val="22"/>
              </w:rPr>
              <w:t>You must then conclude your presentation by including a reference list in accordance with the Harvard referencing system.</w:t>
            </w:r>
          </w:p>
          <w:p w14:paraId="32B87FFB" w14:textId="62638E5C" w:rsidR="00107711" w:rsidRPr="00107711" w:rsidRDefault="00107711" w:rsidP="00107711">
            <w:pPr>
              <w:rPr>
                <w:rFonts w:ascii="Arial" w:hAnsi="Arial" w:cs="Arial"/>
                <w:sz w:val="22"/>
                <w:szCs w:val="22"/>
              </w:rPr>
            </w:pPr>
          </w:p>
        </w:tc>
      </w:tr>
    </w:tbl>
    <w:p w14:paraId="5E062FB0" w14:textId="77777777" w:rsidR="00107711" w:rsidRDefault="00107711" w:rsidP="005969E2">
      <w:pPr>
        <w:jc w:val="both"/>
        <w:rPr>
          <w:rFonts w:ascii="Arial" w:hAnsi="Arial" w:cs="Arial"/>
          <w:sz w:val="22"/>
          <w:szCs w:val="22"/>
        </w:rPr>
      </w:pPr>
    </w:p>
    <w:p w14:paraId="40D75BB6" w14:textId="77777777" w:rsidR="00107711" w:rsidRPr="00A406E5" w:rsidRDefault="00107711"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777075B" w14:textId="40C946D7" w:rsidR="00F35D12" w:rsidRPr="00107711"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C2BCBA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D961F8">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434B55F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961F8">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02C9D9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961F8">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4CAD5EC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E0F99">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2C898D5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5E0F99">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6B0079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961F8">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D9A70F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961F8">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C973FF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961F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3DFC5B9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5E0F99">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18FA74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5E0F99">
                  <w:rPr>
                    <w:rFonts w:ascii="MS Gothic" w:eastAsia="MS Gothic" w:hAnsi="MS Gothic" w:cs="Arial" w:hint="eastAsia"/>
                    <w:sz w:val="22"/>
                    <w:szCs w:val="22"/>
                  </w:rPr>
                  <w:t>☒</w:t>
                </w:r>
              </w:sdtContent>
            </w:sdt>
          </w:p>
        </w:tc>
      </w:tr>
    </w:tbl>
    <w:p w14:paraId="1BCFFB4B" w14:textId="0175046B" w:rsidR="00152E9D" w:rsidRPr="00A406E5" w:rsidRDefault="00152E9D" w:rsidP="30B818C3">
      <w:pPr>
        <w:ind w:left="720"/>
      </w:pPr>
    </w:p>
    <w:p w14:paraId="14E8293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F15424">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47F28B94" w14:textId="77777777" w:rsidR="005E0F99" w:rsidRPr="00107711" w:rsidRDefault="00C01A3F" w:rsidP="005E0F99">
      <w:pPr>
        <w:rPr>
          <w:rFonts w:ascii="Arial" w:hAnsi="Arial" w:cs="Arial"/>
          <w:sz w:val="22"/>
          <w:szCs w:val="22"/>
        </w:rPr>
      </w:pPr>
      <w:r w:rsidRPr="00A406E5">
        <w:rPr>
          <w:rFonts w:ascii="Arial" w:hAnsi="Arial" w:cs="Arial"/>
          <w:sz w:val="22"/>
          <w:szCs w:val="22"/>
        </w:rPr>
        <w:br w:type="page"/>
      </w:r>
      <w:r w:rsidR="005E0F99" w:rsidRPr="00107711">
        <w:rPr>
          <w:rFonts w:ascii="Arial" w:hAnsi="Arial" w:cs="Arial"/>
          <w:sz w:val="22"/>
          <w:szCs w:val="22"/>
        </w:rPr>
        <w:lastRenderedPageBreak/>
        <w:t xml:space="preserve">Students must consider the following within the presentation. </w:t>
      </w:r>
    </w:p>
    <w:p w14:paraId="3EE195E4" w14:textId="77777777" w:rsidR="005E0F99" w:rsidRPr="00107711" w:rsidRDefault="005E0F99" w:rsidP="005E0F99">
      <w:pPr>
        <w:rPr>
          <w:rFonts w:ascii="Arial" w:hAnsi="Arial" w:cs="Arial"/>
          <w:sz w:val="22"/>
          <w:szCs w:val="22"/>
        </w:rPr>
      </w:pPr>
    </w:p>
    <w:p w14:paraId="6F401F98" w14:textId="77777777" w:rsidR="005E0F99" w:rsidRPr="00107711" w:rsidRDefault="005E0F99" w:rsidP="005E0F99">
      <w:pPr>
        <w:pStyle w:val="ListParagraph"/>
        <w:numPr>
          <w:ilvl w:val="0"/>
          <w:numId w:val="19"/>
        </w:numPr>
        <w:rPr>
          <w:rFonts w:ascii="Arial" w:hAnsi="Arial" w:cs="Arial"/>
          <w:sz w:val="22"/>
          <w:szCs w:val="22"/>
        </w:rPr>
      </w:pPr>
      <w:r>
        <w:rPr>
          <w:rFonts w:ascii="Arial" w:hAnsi="Arial" w:cs="Arial"/>
          <w:sz w:val="22"/>
          <w:szCs w:val="22"/>
        </w:rPr>
        <w:t>R</w:t>
      </w:r>
      <w:r w:rsidRPr="00107711">
        <w:rPr>
          <w:rFonts w:ascii="Arial" w:hAnsi="Arial" w:cs="Arial"/>
          <w:sz w:val="22"/>
          <w:szCs w:val="22"/>
        </w:rPr>
        <w:t xml:space="preserve">elevant legalisation and guidance for handling information and intelligence. </w:t>
      </w:r>
    </w:p>
    <w:p w14:paraId="0A090D46" w14:textId="77777777" w:rsidR="005E0F99" w:rsidRPr="00107711" w:rsidRDefault="005E0F99" w:rsidP="005E0F99">
      <w:pPr>
        <w:pStyle w:val="ListParagraph"/>
        <w:numPr>
          <w:ilvl w:val="0"/>
          <w:numId w:val="19"/>
        </w:numPr>
        <w:rPr>
          <w:rFonts w:ascii="Arial" w:hAnsi="Arial" w:cs="Arial"/>
          <w:sz w:val="22"/>
          <w:szCs w:val="22"/>
        </w:rPr>
      </w:pPr>
      <w:r>
        <w:rPr>
          <w:rFonts w:ascii="Arial" w:hAnsi="Arial" w:cs="Arial"/>
          <w:sz w:val="22"/>
          <w:szCs w:val="22"/>
        </w:rPr>
        <w:t>K</w:t>
      </w:r>
      <w:r w:rsidRPr="00107711">
        <w:rPr>
          <w:rFonts w:ascii="Arial" w:hAnsi="Arial" w:cs="Arial"/>
          <w:sz w:val="22"/>
          <w:szCs w:val="22"/>
        </w:rPr>
        <w:t>ey challenges and benefits associated with this integration?</w:t>
      </w:r>
    </w:p>
    <w:p w14:paraId="184EDE12" w14:textId="77777777" w:rsidR="005E0F99" w:rsidRPr="00107711" w:rsidRDefault="005E0F99" w:rsidP="005E0F99">
      <w:pPr>
        <w:pStyle w:val="ListParagraph"/>
        <w:numPr>
          <w:ilvl w:val="0"/>
          <w:numId w:val="19"/>
        </w:numPr>
        <w:rPr>
          <w:rFonts w:ascii="Arial" w:hAnsi="Arial" w:cs="Arial"/>
          <w:sz w:val="22"/>
          <w:szCs w:val="22"/>
        </w:rPr>
      </w:pPr>
      <w:r w:rsidRPr="00107711">
        <w:rPr>
          <w:rFonts w:ascii="Arial" w:hAnsi="Arial" w:cs="Arial"/>
          <w:sz w:val="22"/>
          <w:szCs w:val="22"/>
        </w:rPr>
        <w:t>Reference list slide must be included within the presentation. Please ensure that you reference in accordance with the UWTSD Harvard referencing guide and utilise the sources on the online resource list as a starting point for your research.</w:t>
      </w:r>
    </w:p>
    <w:p w14:paraId="1BAE7E5C" w14:textId="24AA0F63" w:rsidR="00C01A3F" w:rsidRPr="00A406E5" w:rsidRDefault="005E0F99" w:rsidP="005E0F99">
      <w:pPr>
        <w:rPr>
          <w:rFonts w:ascii="Arial" w:hAnsi="Arial" w:cs="Arial"/>
          <w:sz w:val="22"/>
          <w:szCs w:val="22"/>
        </w:rPr>
      </w:pPr>
      <w:r w:rsidRPr="00107711">
        <w:rPr>
          <w:rFonts w:ascii="Arial" w:hAnsi="Arial" w:cs="Arial"/>
          <w:sz w:val="22"/>
          <w:szCs w:val="22"/>
        </w:rPr>
        <w:t>At the end of the presentation, you must include the timeline graphic below. You must edit the timeline to illustrate how you planned and conducted your research for the presentation. You must then conclude your presentation by including a reference list in accordance with the Harvard referencing system.</w:t>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6C21F2CC" w:rsidR="00152E9D" w:rsidRPr="00A406E5" w:rsidRDefault="000C670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5E6FB03" w:rsidR="00152E9D" w:rsidRPr="00A406E5" w:rsidRDefault="000C670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499D8CB0" w:rsidR="00152E9D" w:rsidRPr="00A406E5" w:rsidRDefault="000C670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5AE3F0FE" w:rsidR="00152E9D" w:rsidRPr="00A406E5" w:rsidRDefault="000C670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053FDA1" w:rsidR="00152E9D" w:rsidRPr="00A406E5" w:rsidRDefault="000C670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8D52C" w14:textId="77777777" w:rsidR="00C164EA" w:rsidRDefault="00C164EA">
      <w:r>
        <w:separator/>
      </w:r>
    </w:p>
  </w:endnote>
  <w:endnote w:type="continuationSeparator" w:id="0">
    <w:p w14:paraId="1A46ADE9" w14:textId="77777777" w:rsidR="00C164EA" w:rsidRDefault="00C16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254E7" w14:textId="77777777" w:rsidR="00C164EA" w:rsidRDefault="00C164EA">
      <w:r>
        <w:separator/>
      </w:r>
    </w:p>
  </w:footnote>
  <w:footnote w:type="continuationSeparator" w:id="0">
    <w:p w14:paraId="37E8D3ED" w14:textId="77777777" w:rsidR="00C164EA" w:rsidRDefault="00C16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3DE30"/>
    <w:multiLevelType w:val="hybridMultilevel"/>
    <w:tmpl w:val="B1F0B71C"/>
    <w:lvl w:ilvl="0" w:tplc="1B5859BC">
      <w:start w:val="1"/>
      <w:numFmt w:val="bullet"/>
      <w:lvlText w:val=""/>
      <w:lvlJc w:val="left"/>
      <w:pPr>
        <w:ind w:left="1080" w:hanging="360"/>
      </w:pPr>
      <w:rPr>
        <w:rFonts w:ascii="Symbol" w:hAnsi="Symbol" w:hint="default"/>
      </w:rPr>
    </w:lvl>
    <w:lvl w:ilvl="1" w:tplc="FFDC4E96">
      <w:start w:val="1"/>
      <w:numFmt w:val="bullet"/>
      <w:lvlText w:val="o"/>
      <w:lvlJc w:val="left"/>
      <w:pPr>
        <w:ind w:left="1800" w:hanging="360"/>
      </w:pPr>
      <w:rPr>
        <w:rFonts w:ascii="Courier New" w:hAnsi="Courier New" w:hint="default"/>
      </w:rPr>
    </w:lvl>
    <w:lvl w:ilvl="2" w:tplc="314CB006">
      <w:start w:val="1"/>
      <w:numFmt w:val="bullet"/>
      <w:lvlText w:val=""/>
      <w:lvlJc w:val="left"/>
      <w:pPr>
        <w:ind w:left="2520" w:hanging="360"/>
      </w:pPr>
      <w:rPr>
        <w:rFonts w:ascii="Wingdings" w:hAnsi="Wingdings" w:hint="default"/>
      </w:rPr>
    </w:lvl>
    <w:lvl w:ilvl="3" w:tplc="8CA4D47E">
      <w:start w:val="1"/>
      <w:numFmt w:val="bullet"/>
      <w:lvlText w:val=""/>
      <w:lvlJc w:val="left"/>
      <w:pPr>
        <w:ind w:left="3240" w:hanging="360"/>
      </w:pPr>
      <w:rPr>
        <w:rFonts w:ascii="Symbol" w:hAnsi="Symbol" w:hint="default"/>
      </w:rPr>
    </w:lvl>
    <w:lvl w:ilvl="4" w:tplc="78721C66">
      <w:start w:val="1"/>
      <w:numFmt w:val="bullet"/>
      <w:lvlText w:val="o"/>
      <w:lvlJc w:val="left"/>
      <w:pPr>
        <w:ind w:left="3960" w:hanging="360"/>
      </w:pPr>
      <w:rPr>
        <w:rFonts w:ascii="Courier New" w:hAnsi="Courier New" w:hint="default"/>
      </w:rPr>
    </w:lvl>
    <w:lvl w:ilvl="5" w:tplc="D2A45702">
      <w:start w:val="1"/>
      <w:numFmt w:val="bullet"/>
      <w:lvlText w:val=""/>
      <w:lvlJc w:val="left"/>
      <w:pPr>
        <w:ind w:left="4680" w:hanging="360"/>
      </w:pPr>
      <w:rPr>
        <w:rFonts w:ascii="Wingdings" w:hAnsi="Wingdings" w:hint="default"/>
      </w:rPr>
    </w:lvl>
    <w:lvl w:ilvl="6" w:tplc="776CE122">
      <w:start w:val="1"/>
      <w:numFmt w:val="bullet"/>
      <w:lvlText w:val=""/>
      <w:lvlJc w:val="left"/>
      <w:pPr>
        <w:ind w:left="5400" w:hanging="360"/>
      </w:pPr>
      <w:rPr>
        <w:rFonts w:ascii="Symbol" w:hAnsi="Symbol" w:hint="default"/>
      </w:rPr>
    </w:lvl>
    <w:lvl w:ilvl="7" w:tplc="79FC55EC">
      <w:start w:val="1"/>
      <w:numFmt w:val="bullet"/>
      <w:lvlText w:val="o"/>
      <w:lvlJc w:val="left"/>
      <w:pPr>
        <w:ind w:left="6120" w:hanging="360"/>
      </w:pPr>
      <w:rPr>
        <w:rFonts w:ascii="Courier New" w:hAnsi="Courier New" w:hint="default"/>
      </w:rPr>
    </w:lvl>
    <w:lvl w:ilvl="8" w:tplc="A754B498">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553967"/>
    <w:multiLevelType w:val="hybridMultilevel"/>
    <w:tmpl w:val="E9F8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355E15"/>
    <w:multiLevelType w:val="hybridMultilevel"/>
    <w:tmpl w:val="4B46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38815229">
    <w:abstractNumId w:val="1"/>
  </w:num>
  <w:num w:numId="2" w16cid:durableId="1980187438">
    <w:abstractNumId w:val="2"/>
  </w:num>
  <w:num w:numId="3" w16cid:durableId="1697583224">
    <w:abstractNumId w:val="11"/>
  </w:num>
  <w:num w:numId="4" w16cid:durableId="1129662898">
    <w:abstractNumId w:val="18"/>
  </w:num>
  <w:num w:numId="5" w16cid:durableId="1149709272">
    <w:abstractNumId w:val="13"/>
  </w:num>
  <w:num w:numId="6" w16cid:durableId="578830593">
    <w:abstractNumId w:val="9"/>
  </w:num>
  <w:num w:numId="7" w16cid:durableId="905066771">
    <w:abstractNumId w:val="17"/>
  </w:num>
  <w:num w:numId="8" w16cid:durableId="112411671">
    <w:abstractNumId w:val="3"/>
  </w:num>
  <w:num w:numId="9" w16cid:durableId="785201029">
    <w:abstractNumId w:val="16"/>
  </w:num>
  <w:num w:numId="10" w16cid:durableId="1702122028">
    <w:abstractNumId w:val="12"/>
  </w:num>
  <w:num w:numId="11" w16cid:durableId="875317057">
    <w:abstractNumId w:val="5"/>
  </w:num>
  <w:num w:numId="12" w16cid:durableId="646278689">
    <w:abstractNumId w:val="6"/>
  </w:num>
  <w:num w:numId="13" w16cid:durableId="571963626">
    <w:abstractNumId w:val="10"/>
  </w:num>
  <w:num w:numId="14" w16cid:durableId="1673995786">
    <w:abstractNumId w:val="14"/>
  </w:num>
  <w:num w:numId="15" w16cid:durableId="1807967875">
    <w:abstractNumId w:val="4"/>
  </w:num>
  <w:num w:numId="16" w16cid:durableId="500390440">
    <w:abstractNumId w:val="0"/>
  </w:num>
  <w:num w:numId="17" w16cid:durableId="507791675">
    <w:abstractNumId w:val="7"/>
  </w:num>
  <w:num w:numId="18" w16cid:durableId="1062291935">
    <w:abstractNumId w:val="8"/>
  </w:num>
  <w:num w:numId="19" w16cid:durableId="6335598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C6702"/>
    <w:rsid w:val="000D2F80"/>
    <w:rsid w:val="000E413A"/>
    <w:rsid w:val="000F5AA3"/>
    <w:rsid w:val="00100396"/>
    <w:rsid w:val="00100B5C"/>
    <w:rsid w:val="00103507"/>
    <w:rsid w:val="00107711"/>
    <w:rsid w:val="001106E9"/>
    <w:rsid w:val="00124CA5"/>
    <w:rsid w:val="00127980"/>
    <w:rsid w:val="00134F77"/>
    <w:rsid w:val="00152E9D"/>
    <w:rsid w:val="00154487"/>
    <w:rsid w:val="0016204A"/>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4A4B"/>
    <w:rsid w:val="00524566"/>
    <w:rsid w:val="00530BEF"/>
    <w:rsid w:val="0054290A"/>
    <w:rsid w:val="00552351"/>
    <w:rsid w:val="00561F00"/>
    <w:rsid w:val="00562C4E"/>
    <w:rsid w:val="00562DEC"/>
    <w:rsid w:val="00566BB1"/>
    <w:rsid w:val="00576AB4"/>
    <w:rsid w:val="00577917"/>
    <w:rsid w:val="00590667"/>
    <w:rsid w:val="005969E2"/>
    <w:rsid w:val="005A1689"/>
    <w:rsid w:val="005B61CD"/>
    <w:rsid w:val="005D1D58"/>
    <w:rsid w:val="005D432C"/>
    <w:rsid w:val="005E0883"/>
    <w:rsid w:val="005E0F99"/>
    <w:rsid w:val="005E285E"/>
    <w:rsid w:val="005E72F8"/>
    <w:rsid w:val="005F0579"/>
    <w:rsid w:val="005F3A53"/>
    <w:rsid w:val="00603EDF"/>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D7848"/>
    <w:rsid w:val="007E6F99"/>
    <w:rsid w:val="007F214F"/>
    <w:rsid w:val="00800069"/>
    <w:rsid w:val="008042F0"/>
    <w:rsid w:val="0080542A"/>
    <w:rsid w:val="008310A0"/>
    <w:rsid w:val="00835D29"/>
    <w:rsid w:val="00842E7F"/>
    <w:rsid w:val="00852933"/>
    <w:rsid w:val="008566E5"/>
    <w:rsid w:val="008566FE"/>
    <w:rsid w:val="00865B46"/>
    <w:rsid w:val="00877D6D"/>
    <w:rsid w:val="00896134"/>
    <w:rsid w:val="008A62BC"/>
    <w:rsid w:val="008B43E7"/>
    <w:rsid w:val="008B6401"/>
    <w:rsid w:val="008D763F"/>
    <w:rsid w:val="008F036F"/>
    <w:rsid w:val="008F1308"/>
    <w:rsid w:val="008F78C2"/>
    <w:rsid w:val="00904568"/>
    <w:rsid w:val="00911394"/>
    <w:rsid w:val="00923EF2"/>
    <w:rsid w:val="00926D25"/>
    <w:rsid w:val="00926E9D"/>
    <w:rsid w:val="00927566"/>
    <w:rsid w:val="00932C6E"/>
    <w:rsid w:val="00933F10"/>
    <w:rsid w:val="009433C5"/>
    <w:rsid w:val="0095222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3824"/>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BE9"/>
    <w:rsid w:val="00C073F1"/>
    <w:rsid w:val="00C1285B"/>
    <w:rsid w:val="00C1361B"/>
    <w:rsid w:val="00C14E1F"/>
    <w:rsid w:val="00C164EA"/>
    <w:rsid w:val="00C315AF"/>
    <w:rsid w:val="00C36D9A"/>
    <w:rsid w:val="00C44A72"/>
    <w:rsid w:val="00C61FC2"/>
    <w:rsid w:val="00C705F9"/>
    <w:rsid w:val="00C70D40"/>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61F8"/>
    <w:rsid w:val="00DA36EE"/>
    <w:rsid w:val="00DB116D"/>
    <w:rsid w:val="00DD17CC"/>
    <w:rsid w:val="00DE217A"/>
    <w:rsid w:val="00DF321B"/>
    <w:rsid w:val="00E05287"/>
    <w:rsid w:val="00E230E0"/>
    <w:rsid w:val="00E51AAC"/>
    <w:rsid w:val="00E66CC0"/>
    <w:rsid w:val="00E728A9"/>
    <w:rsid w:val="00E807D9"/>
    <w:rsid w:val="00EA0F4E"/>
    <w:rsid w:val="00EA1D0B"/>
    <w:rsid w:val="00EA2188"/>
    <w:rsid w:val="00EA295B"/>
    <w:rsid w:val="00EA3B9B"/>
    <w:rsid w:val="00EA6801"/>
    <w:rsid w:val="00EB4F96"/>
    <w:rsid w:val="00ED7072"/>
    <w:rsid w:val="00EE3132"/>
    <w:rsid w:val="00EE3D9D"/>
    <w:rsid w:val="00EE6F25"/>
    <w:rsid w:val="00EF4863"/>
    <w:rsid w:val="00F02126"/>
    <w:rsid w:val="00F03D85"/>
    <w:rsid w:val="00F07C8C"/>
    <w:rsid w:val="00F15424"/>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48CE79E"/>
    <w:rsid w:val="086CB97E"/>
    <w:rsid w:val="133BB74A"/>
    <w:rsid w:val="14830FA2"/>
    <w:rsid w:val="1C806A5A"/>
    <w:rsid w:val="20B4C246"/>
    <w:rsid w:val="30B818C3"/>
    <w:rsid w:val="32AA331F"/>
    <w:rsid w:val="43CB32A4"/>
    <w:rsid w:val="46AE6A2C"/>
    <w:rsid w:val="46F4C8E9"/>
    <w:rsid w:val="5311750B"/>
    <w:rsid w:val="55BC140F"/>
    <w:rsid w:val="60A0CF53"/>
    <w:rsid w:val="62E05C7C"/>
    <w:rsid w:val="666A8716"/>
    <w:rsid w:val="66F33BA6"/>
    <w:rsid w:val="670A9DDE"/>
    <w:rsid w:val="6B1162E2"/>
    <w:rsid w:val="721794C8"/>
    <w:rsid w:val="764F3AA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10</Pages>
  <Words>3643</Words>
  <Characters>22165</Characters>
  <Application>Microsoft Office Word</Application>
  <DocSecurity>0</DocSecurity>
  <Lines>184</Lines>
  <Paragraphs>51</Paragraphs>
  <ScaleCrop>false</ScaleCrop>
  <Company>S.I.H.E.</Company>
  <LinksUpToDate>false</LinksUpToDate>
  <CharactersWithSpaces>25757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wynne jones</cp:lastModifiedBy>
  <cp:revision>6</cp:revision>
  <cp:lastPrinted>2014-10-10T07:42:00Z</cp:lastPrinted>
  <dcterms:created xsi:type="dcterms:W3CDTF">2025-09-16T07:55:00Z</dcterms:created>
  <dcterms:modified xsi:type="dcterms:W3CDTF">2025-09-17T07:20:00Z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