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5CD037" w14:textId="1DA14BAC" w:rsidR="00BD5775" w:rsidRDefault="00BD5775" w:rsidP="003B4704">
      <w:pPr>
        <w:tabs>
          <w:tab w:val="left" w:pos="3885"/>
          <w:tab w:val="center" w:pos="4680"/>
        </w:tabs>
        <w:spacing w:line="259" w:lineRule="auto"/>
        <w:rPr>
          <w:b/>
          <w:sz w:val="36"/>
          <w:szCs w:val="36"/>
        </w:rPr>
      </w:pPr>
    </w:p>
    <w:p w14:paraId="2AACAC8B" w14:textId="15CDC6B8" w:rsidR="00BD5775" w:rsidRDefault="00485CF0" w:rsidP="00BD5775">
      <w:pPr>
        <w:tabs>
          <w:tab w:val="left" w:pos="3885"/>
          <w:tab w:val="center" w:pos="4680"/>
        </w:tabs>
        <w:spacing w:line="259" w:lineRule="auto"/>
        <w:jc w:val="center"/>
        <w:rPr>
          <w:b/>
          <w:sz w:val="36"/>
          <w:szCs w:val="36"/>
        </w:rPr>
      </w:pPr>
      <w:r>
        <w:rPr>
          <w:noProof/>
        </w:rPr>
        <w:drawing>
          <wp:inline distT="0" distB="0" distL="0" distR="0" wp14:anchorId="124D2FAD" wp14:editId="3D368806">
            <wp:extent cx="3467100" cy="173355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7100" cy="1733550"/>
                    </a:xfrm>
                    <a:prstGeom prst="rect">
                      <a:avLst/>
                    </a:prstGeom>
                    <a:noFill/>
                    <a:ln>
                      <a:noFill/>
                    </a:ln>
                  </pic:spPr>
                </pic:pic>
              </a:graphicData>
            </a:graphic>
          </wp:inline>
        </w:drawing>
      </w:r>
    </w:p>
    <w:p w14:paraId="3D640CD0" w14:textId="77777777" w:rsidR="00BD5775" w:rsidRDefault="00BD5775" w:rsidP="00BD5775">
      <w:pPr>
        <w:tabs>
          <w:tab w:val="left" w:pos="3885"/>
          <w:tab w:val="center" w:pos="4680"/>
        </w:tabs>
        <w:spacing w:line="259" w:lineRule="auto"/>
        <w:jc w:val="center"/>
        <w:rPr>
          <w:b/>
          <w:sz w:val="36"/>
          <w:szCs w:val="36"/>
        </w:rPr>
      </w:pPr>
    </w:p>
    <w:p w14:paraId="5FE5DC89" w14:textId="77777777" w:rsidR="00430260" w:rsidRDefault="00430260" w:rsidP="00BD5775">
      <w:pPr>
        <w:tabs>
          <w:tab w:val="left" w:pos="3885"/>
          <w:tab w:val="center" w:pos="4680"/>
        </w:tabs>
        <w:spacing w:line="259" w:lineRule="auto"/>
        <w:jc w:val="center"/>
        <w:rPr>
          <w:b/>
          <w:sz w:val="36"/>
          <w:szCs w:val="36"/>
        </w:rPr>
      </w:pPr>
    </w:p>
    <w:p w14:paraId="10CC061A" w14:textId="2F017D6E" w:rsidR="00430260" w:rsidRPr="006C2EC5" w:rsidRDefault="00430260" w:rsidP="00485CF0">
      <w:pPr>
        <w:tabs>
          <w:tab w:val="left" w:pos="3885"/>
          <w:tab w:val="center" w:pos="4680"/>
        </w:tabs>
        <w:spacing w:line="259" w:lineRule="auto"/>
        <w:jc w:val="center"/>
        <w:rPr>
          <w:b/>
          <w:sz w:val="36"/>
          <w:szCs w:val="36"/>
          <w:lang w:val="nl-NL"/>
        </w:rPr>
      </w:pPr>
      <w:r w:rsidRPr="006C2EC5">
        <w:rPr>
          <w:b/>
          <w:sz w:val="36"/>
          <w:szCs w:val="36"/>
          <w:lang w:val="nl-NL"/>
        </w:rPr>
        <w:t>STUDENT NAME: SUMIT MENARIA</w:t>
      </w:r>
    </w:p>
    <w:p w14:paraId="6735AB9E" w14:textId="7CDF3D3C" w:rsidR="00430260" w:rsidRPr="006C2EC5" w:rsidRDefault="00485CF0" w:rsidP="00485CF0">
      <w:pPr>
        <w:tabs>
          <w:tab w:val="left" w:pos="3885"/>
          <w:tab w:val="center" w:pos="4680"/>
        </w:tabs>
        <w:spacing w:line="259" w:lineRule="auto"/>
        <w:jc w:val="center"/>
        <w:rPr>
          <w:b/>
          <w:sz w:val="36"/>
          <w:szCs w:val="36"/>
          <w:lang w:val="nl-NL"/>
        </w:rPr>
      </w:pPr>
      <w:r w:rsidRPr="006C2EC5">
        <w:rPr>
          <w:b/>
          <w:sz w:val="36"/>
          <w:szCs w:val="36"/>
          <w:lang w:val="nl-NL"/>
        </w:rPr>
        <w:t>STUDENT ID: 2133409</w:t>
      </w:r>
    </w:p>
    <w:p w14:paraId="1B3D1F6F" w14:textId="71240DCC" w:rsidR="00485CF0" w:rsidRDefault="00485CF0" w:rsidP="00485CF0">
      <w:pPr>
        <w:tabs>
          <w:tab w:val="left" w:pos="3885"/>
          <w:tab w:val="center" w:pos="4680"/>
        </w:tabs>
        <w:spacing w:line="259" w:lineRule="auto"/>
        <w:jc w:val="center"/>
        <w:rPr>
          <w:b/>
          <w:sz w:val="36"/>
          <w:szCs w:val="36"/>
        </w:rPr>
      </w:pPr>
      <w:r>
        <w:rPr>
          <w:b/>
          <w:sz w:val="36"/>
          <w:szCs w:val="36"/>
        </w:rPr>
        <w:t>Programme: MBA- Master Of Business Administration</w:t>
      </w:r>
    </w:p>
    <w:p w14:paraId="72CC9CB9" w14:textId="0F324805" w:rsidR="00485CF0" w:rsidRDefault="00485CF0" w:rsidP="00485CF0">
      <w:pPr>
        <w:tabs>
          <w:tab w:val="left" w:pos="3885"/>
          <w:tab w:val="center" w:pos="4680"/>
        </w:tabs>
        <w:spacing w:line="259" w:lineRule="auto"/>
        <w:jc w:val="center"/>
        <w:rPr>
          <w:b/>
          <w:sz w:val="36"/>
          <w:szCs w:val="36"/>
        </w:rPr>
      </w:pPr>
      <w:r>
        <w:rPr>
          <w:b/>
          <w:sz w:val="36"/>
          <w:szCs w:val="36"/>
        </w:rPr>
        <w:t>Module: Marketing Management- Assessment 1</w:t>
      </w:r>
    </w:p>
    <w:p w14:paraId="6B4CB04C" w14:textId="13D29A16" w:rsidR="00485CF0" w:rsidRDefault="00485CF0" w:rsidP="00485CF0">
      <w:pPr>
        <w:tabs>
          <w:tab w:val="left" w:pos="3885"/>
          <w:tab w:val="center" w:pos="4680"/>
        </w:tabs>
        <w:spacing w:line="259" w:lineRule="auto"/>
        <w:jc w:val="center"/>
        <w:rPr>
          <w:b/>
          <w:sz w:val="36"/>
          <w:szCs w:val="36"/>
        </w:rPr>
      </w:pPr>
      <w:r>
        <w:rPr>
          <w:b/>
          <w:sz w:val="36"/>
          <w:szCs w:val="36"/>
        </w:rPr>
        <w:t>Module code :</w:t>
      </w:r>
      <w:r w:rsidR="006C2EC5">
        <w:rPr>
          <w:b/>
          <w:sz w:val="36"/>
          <w:szCs w:val="36"/>
        </w:rPr>
        <w:t xml:space="preserve"> LCMB7001</w:t>
      </w:r>
    </w:p>
    <w:p w14:paraId="5E580186" w14:textId="3C4818E0" w:rsidR="00BD5775" w:rsidRDefault="00485CF0" w:rsidP="00182527">
      <w:pPr>
        <w:tabs>
          <w:tab w:val="left" w:pos="3885"/>
          <w:tab w:val="center" w:pos="4680"/>
        </w:tabs>
        <w:spacing w:line="259" w:lineRule="auto"/>
        <w:jc w:val="center"/>
        <w:rPr>
          <w:b/>
          <w:sz w:val="36"/>
          <w:szCs w:val="36"/>
        </w:rPr>
      </w:pPr>
      <w:r>
        <w:rPr>
          <w:b/>
          <w:sz w:val="36"/>
          <w:szCs w:val="36"/>
        </w:rPr>
        <w:t>Contribution to overall Module Assessment (75%)</w:t>
      </w:r>
    </w:p>
    <w:p w14:paraId="37180CD5" w14:textId="34EF0D56" w:rsidR="00BD5775" w:rsidRDefault="00BD5775" w:rsidP="00182527">
      <w:pPr>
        <w:tabs>
          <w:tab w:val="left" w:pos="3885"/>
          <w:tab w:val="center" w:pos="4680"/>
        </w:tabs>
        <w:spacing w:line="259" w:lineRule="auto"/>
        <w:rPr>
          <w:b/>
          <w:sz w:val="36"/>
          <w:szCs w:val="36"/>
        </w:rPr>
      </w:pPr>
    </w:p>
    <w:p w14:paraId="51DF6C6A" w14:textId="034F05FD" w:rsidR="00182527" w:rsidRDefault="00182527" w:rsidP="00182527">
      <w:pPr>
        <w:tabs>
          <w:tab w:val="left" w:pos="3885"/>
          <w:tab w:val="center" w:pos="4680"/>
        </w:tabs>
        <w:spacing w:line="259" w:lineRule="auto"/>
        <w:rPr>
          <w:b/>
          <w:sz w:val="36"/>
          <w:szCs w:val="36"/>
        </w:rPr>
      </w:pPr>
    </w:p>
    <w:p w14:paraId="09A56878" w14:textId="77777777" w:rsidR="00182527" w:rsidRDefault="00182527" w:rsidP="00182527">
      <w:pPr>
        <w:tabs>
          <w:tab w:val="left" w:pos="3885"/>
          <w:tab w:val="center" w:pos="4680"/>
        </w:tabs>
        <w:spacing w:line="259" w:lineRule="auto"/>
        <w:rPr>
          <w:b/>
          <w:sz w:val="36"/>
          <w:szCs w:val="36"/>
        </w:rPr>
      </w:pPr>
    </w:p>
    <w:p w14:paraId="444AA701" w14:textId="77777777" w:rsidR="004C0C3F" w:rsidRPr="00372585" w:rsidRDefault="004C0C3F" w:rsidP="00B93F5C">
      <w:pPr>
        <w:tabs>
          <w:tab w:val="left" w:pos="3885"/>
          <w:tab w:val="center" w:pos="4680"/>
        </w:tabs>
        <w:rPr>
          <w:szCs w:val="28"/>
        </w:rPr>
      </w:pPr>
    </w:p>
    <w:sdt>
      <w:sdtPr>
        <w:rPr>
          <w:rFonts w:ascii="Times New Roman" w:eastAsiaTheme="minorHAnsi" w:hAnsi="Times New Roman" w:cstheme="minorBidi"/>
          <w:color w:val="auto"/>
          <w:sz w:val="24"/>
          <w:szCs w:val="22"/>
          <w:lang w:val="en-GB"/>
        </w:rPr>
        <w:id w:val="893788239"/>
        <w:docPartObj>
          <w:docPartGallery w:val="Table of Contents"/>
          <w:docPartUnique/>
        </w:docPartObj>
      </w:sdtPr>
      <w:sdtEndPr>
        <w:rPr>
          <w:b/>
          <w:bCs/>
          <w:noProof/>
        </w:rPr>
      </w:sdtEndPr>
      <w:sdtContent>
        <w:p w14:paraId="36D0ED35" w14:textId="6C08A9D7" w:rsidR="00182527" w:rsidRPr="00182527" w:rsidRDefault="008415F3" w:rsidP="00182527">
          <w:pPr>
            <w:pStyle w:val="TOCHeading"/>
            <w:rPr>
              <w:rFonts w:ascii="Times New Roman" w:hAnsi="Times New Roman" w:cs="Times New Roman"/>
              <w:b/>
              <w:color w:val="auto"/>
            </w:rPr>
          </w:pPr>
          <w:r w:rsidRPr="00182527">
            <w:rPr>
              <w:rFonts w:ascii="Times New Roman" w:hAnsi="Times New Roman" w:cs="Times New Roman"/>
              <w:b/>
              <w:color w:val="auto"/>
            </w:rPr>
            <w:t xml:space="preserve">Table of </w:t>
          </w:r>
          <w:proofErr w:type="spellStart"/>
          <w:r w:rsidRPr="00182527">
            <w:rPr>
              <w:rFonts w:ascii="Times New Roman" w:hAnsi="Times New Roman" w:cs="Times New Roman"/>
              <w:b/>
              <w:color w:val="auto"/>
            </w:rPr>
            <w:t>Conten</w:t>
          </w:r>
          <w:proofErr w:type="spellEnd"/>
          <w:r w:rsidRPr="00182527">
            <w:rPr>
              <w:sz w:val="40"/>
              <w:szCs w:val="40"/>
            </w:rPr>
            <w:fldChar w:fldCharType="begin"/>
          </w:r>
          <w:r w:rsidRPr="00182527">
            <w:rPr>
              <w:sz w:val="40"/>
              <w:szCs w:val="40"/>
            </w:rPr>
            <w:instrText xml:space="preserve"> TOC \o "1-3" \h \z \u </w:instrText>
          </w:r>
          <w:r w:rsidRPr="00182527">
            <w:rPr>
              <w:sz w:val="40"/>
              <w:szCs w:val="40"/>
            </w:rPr>
            <w:fldChar w:fldCharType="separate"/>
          </w:r>
        </w:p>
        <w:p w14:paraId="674FA0D2" w14:textId="2ADB997E" w:rsidR="00A35CB0" w:rsidRPr="00182527" w:rsidRDefault="00000000" w:rsidP="00182527">
          <w:pPr>
            <w:pStyle w:val="TOC1"/>
            <w:tabs>
              <w:tab w:val="right" w:leader="dot" w:pos="9350"/>
            </w:tabs>
            <w:jc w:val="left"/>
            <w:rPr>
              <w:rFonts w:asciiTheme="minorHAnsi" w:eastAsiaTheme="minorEastAsia" w:hAnsiTheme="minorHAnsi"/>
              <w:noProof/>
              <w:sz w:val="28"/>
              <w:szCs w:val="28"/>
              <w:lang w:val="en-IN" w:eastAsia="en-IN"/>
            </w:rPr>
          </w:pPr>
          <w:hyperlink w:anchor="_Toc122714244" w:history="1">
            <w:r w:rsidR="00A35CB0" w:rsidRPr="00182527">
              <w:rPr>
                <w:rStyle w:val="Hyperlink"/>
                <w:noProof/>
                <w:sz w:val="32"/>
                <w:szCs w:val="28"/>
              </w:rPr>
              <w:t>Marketing strategies of Morrisons</w:t>
            </w:r>
            <w:r w:rsidR="00A35CB0" w:rsidRPr="00182527">
              <w:rPr>
                <w:noProof/>
                <w:webHidden/>
                <w:sz w:val="32"/>
                <w:szCs w:val="28"/>
              </w:rPr>
              <w:tab/>
            </w:r>
            <w:r w:rsidR="00A35CB0" w:rsidRPr="00182527">
              <w:rPr>
                <w:noProof/>
                <w:webHidden/>
                <w:sz w:val="32"/>
                <w:szCs w:val="28"/>
              </w:rPr>
              <w:fldChar w:fldCharType="begin"/>
            </w:r>
            <w:r w:rsidR="00A35CB0" w:rsidRPr="00182527">
              <w:rPr>
                <w:noProof/>
                <w:webHidden/>
                <w:sz w:val="32"/>
                <w:szCs w:val="28"/>
              </w:rPr>
              <w:instrText xml:space="preserve"> PAGEREF _Toc122714244 \h </w:instrText>
            </w:r>
            <w:r w:rsidR="00A35CB0" w:rsidRPr="00182527">
              <w:rPr>
                <w:noProof/>
                <w:webHidden/>
                <w:sz w:val="32"/>
                <w:szCs w:val="28"/>
              </w:rPr>
            </w:r>
            <w:r w:rsidR="00A35CB0" w:rsidRPr="00182527">
              <w:rPr>
                <w:noProof/>
                <w:webHidden/>
                <w:sz w:val="32"/>
                <w:szCs w:val="28"/>
              </w:rPr>
              <w:fldChar w:fldCharType="separate"/>
            </w:r>
            <w:r w:rsidR="00182527" w:rsidRPr="00182527">
              <w:rPr>
                <w:noProof/>
                <w:webHidden/>
                <w:sz w:val="32"/>
                <w:szCs w:val="28"/>
              </w:rPr>
              <w:t>3</w:t>
            </w:r>
            <w:r w:rsidR="00A35CB0" w:rsidRPr="00182527">
              <w:rPr>
                <w:noProof/>
                <w:webHidden/>
                <w:sz w:val="32"/>
                <w:szCs w:val="28"/>
              </w:rPr>
              <w:fldChar w:fldCharType="end"/>
            </w:r>
          </w:hyperlink>
        </w:p>
        <w:p w14:paraId="74D996EA" w14:textId="0E4A1E52" w:rsidR="00A35CB0" w:rsidRPr="00182527" w:rsidRDefault="00000000" w:rsidP="00182527">
          <w:pPr>
            <w:pStyle w:val="TOC1"/>
            <w:tabs>
              <w:tab w:val="right" w:leader="dot" w:pos="9350"/>
            </w:tabs>
            <w:jc w:val="left"/>
            <w:rPr>
              <w:rFonts w:asciiTheme="minorHAnsi" w:eastAsiaTheme="minorEastAsia" w:hAnsiTheme="minorHAnsi"/>
              <w:noProof/>
              <w:sz w:val="28"/>
              <w:szCs w:val="28"/>
              <w:lang w:val="en-IN" w:eastAsia="en-IN"/>
            </w:rPr>
          </w:pPr>
          <w:hyperlink w:anchor="_Toc122714245" w:history="1">
            <w:r w:rsidR="00A35CB0" w:rsidRPr="00182527">
              <w:rPr>
                <w:rStyle w:val="Hyperlink"/>
                <w:noProof/>
                <w:sz w:val="32"/>
                <w:szCs w:val="28"/>
              </w:rPr>
              <w:t>The ways in which the company has gained brand awareness with its marketing strategies</w:t>
            </w:r>
            <w:r w:rsidR="00A35CB0" w:rsidRPr="00182527">
              <w:rPr>
                <w:noProof/>
                <w:webHidden/>
                <w:sz w:val="32"/>
                <w:szCs w:val="28"/>
              </w:rPr>
              <w:tab/>
            </w:r>
            <w:r w:rsidR="00A35CB0" w:rsidRPr="00182527">
              <w:rPr>
                <w:noProof/>
                <w:webHidden/>
                <w:sz w:val="32"/>
                <w:szCs w:val="28"/>
              </w:rPr>
              <w:fldChar w:fldCharType="begin"/>
            </w:r>
            <w:r w:rsidR="00A35CB0" w:rsidRPr="00182527">
              <w:rPr>
                <w:noProof/>
                <w:webHidden/>
                <w:sz w:val="32"/>
                <w:szCs w:val="28"/>
              </w:rPr>
              <w:instrText xml:space="preserve"> PAGEREF _Toc122714245 \h </w:instrText>
            </w:r>
            <w:r w:rsidR="00A35CB0" w:rsidRPr="00182527">
              <w:rPr>
                <w:noProof/>
                <w:webHidden/>
                <w:sz w:val="32"/>
                <w:szCs w:val="28"/>
              </w:rPr>
            </w:r>
            <w:r w:rsidR="00A35CB0" w:rsidRPr="00182527">
              <w:rPr>
                <w:noProof/>
                <w:webHidden/>
                <w:sz w:val="32"/>
                <w:szCs w:val="28"/>
              </w:rPr>
              <w:fldChar w:fldCharType="separate"/>
            </w:r>
            <w:r w:rsidR="00182527" w:rsidRPr="00182527">
              <w:rPr>
                <w:noProof/>
                <w:webHidden/>
                <w:sz w:val="32"/>
                <w:szCs w:val="28"/>
              </w:rPr>
              <w:t>4</w:t>
            </w:r>
            <w:r w:rsidR="00A35CB0" w:rsidRPr="00182527">
              <w:rPr>
                <w:noProof/>
                <w:webHidden/>
                <w:sz w:val="32"/>
                <w:szCs w:val="28"/>
              </w:rPr>
              <w:fldChar w:fldCharType="end"/>
            </w:r>
          </w:hyperlink>
        </w:p>
        <w:p w14:paraId="5A7F8E29" w14:textId="66F3D1BC" w:rsidR="00A35CB0" w:rsidRPr="00182527" w:rsidRDefault="00000000" w:rsidP="00182527">
          <w:pPr>
            <w:pStyle w:val="TOC1"/>
            <w:tabs>
              <w:tab w:val="right" w:leader="dot" w:pos="9350"/>
            </w:tabs>
            <w:jc w:val="left"/>
            <w:rPr>
              <w:rFonts w:asciiTheme="minorHAnsi" w:eastAsiaTheme="minorEastAsia" w:hAnsiTheme="minorHAnsi"/>
              <w:noProof/>
              <w:sz w:val="28"/>
              <w:szCs w:val="28"/>
              <w:lang w:val="en-IN" w:eastAsia="en-IN"/>
            </w:rPr>
          </w:pPr>
          <w:hyperlink w:anchor="_Toc122714246" w:history="1">
            <w:r w:rsidR="00A35CB0" w:rsidRPr="00182527">
              <w:rPr>
                <w:rStyle w:val="Hyperlink"/>
                <w:noProof/>
                <w:sz w:val="32"/>
                <w:szCs w:val="28"/>
                <w:lang w:eastAsia="en-IN"/>
              </w:rPr>
              <w:t>Innovation by Morrisons</w:t>
            </w:r>
            <w:r w:rsidR="00A35CB0" w:rsidRPr="00182527">
              <w:rPr>
                <w:noProof/>
                <w:webHidden/>
                <w:sz w:val="32"/>
                <w:szCs w:val="28"/>
              </w:rPr>
              <w:tab/>
            </w:r>
            <w:r w:rsidR="00A35CB0" w:rsidRPr="00182527">
              <w:rPr>
                <w:noProof/>
                <w:webHidden/>
                <w:sz w:val="32"/>
                <w:szCs w:val="28"/>
              </w:rPr>
              <w:fldChar w:fldCharType="begin"/>
            </w:r>
            <w:r w:rsidR="00A35CB0" w:rsidRPr="00182527">
              <w:rPr>
                <w:noProof/>
                <w:webHidden/>
                <w:sz w:val="32"/>
                <w:szCs w:val="28"/>
              </w:rPr>
              <w:instrText xml:space="preserve"> PAGEREF _Toc122714246 \h </w:instrText>
            </w:r>
            <w:r w:rsidR="00A35CB0" w:rsidRPr="00182527">
              <w:rPr>
                <w:noProof/>
                <w:webHidden/>
                <w:sz w:val="32"/>
                <w:szCs w:val="28"/>
              </w:rPr>
            </w:r>
            <w:r w:rsidR="00A35CB0" w:rsidRPr="00182527">
              <w:rPr>
                <w:noProof/>
                <w:webHidden/>
                <w:sz w:val="32"/>
                <w:szCs w:val="28"/>
              </w:rPr>
              <w:fldChar w:fldCharType="separate"/>
            </w:r>
            <w:r w:rsidR="00182527" w:rsidRPr="00182527">
              <w:rPr>
                <w:noProof/>
                <w:webHidden/>
                <w:sz w:val="32"/>
                <w:szCs w:val="28"/>
              </w:rPr>
              <w:t>5</w:t>
            </w:r>
            <w:r w:rsidR="00A35CB0" w:rsidRPr="00182527">
              <w:rPr>
                <w:noProof/>
                <w:webHidden/>
                <w:sz w:val="32"/>
                <w:szCs w:val="28"/>
              </w:rPr>
              <w:fldChar w:fldCharType="end"/>
            </w:r>
          </w:hyperlink>
        </w:p>
        <w:p w14:paraId="6A7D9E2C" w14:textId="5C3409A4" w:rsidR="00A35CB0" w:rsidRPr="00182527" w:rsidRDefault="00000000" w:rsidP="00182527">
          <w:pPr>
            <w:pStyle w:val="TOC1"/>
            <w:tabs>
              <w:tab w:val="right" w:leader="dot" w:pos="9350"/>
            </w:tabs>
            <w:jc w:val="left"/>
            <w:rPr>
              <w:rFonts w:asciiTheme="minorHAnsi" w:eastAsiaTheme="minorEastAsia" w:hAnsiTheme="minorHAnsi"/>
              <w:noProof/>
              <w:sz w:val="28"/>
              <w:szCs w:val="28"/>
              <w:lang w:val="en-IN" w:eastAsia="en-IN"/>
            </w:rPr>
          </w:pPr>
          <w:hyperlink w:anchor="_Toc122714247" w:history="1">
            <w:r w:rsidR="00A35CB0" w:rsidRPr="00182527">
              <w:rPr>
                <w:rStyle w:val="Hyperlink"/>
                <w:noProof/>
                <w:sz w:val="32"/>
                <w:szCs w:val="28"/>
                <w:lang w:eastAsia="en-IN"/>
              </w:rPr>
              <w:t>Challenges faced by Morrisons with external key factors affected their marketing strategies</w:t>
            </w:r>
            <w:r w:rsidR="00A35CB0" w:rsidRPr="00182527">
              <w:rPr>
                <w:noProof/>
                <w:webHidden/>
                <w:sz w:val="32"/>
                <w:szCs w:val="28"/>
              </w:rPr>
              <w:tab/>
            </w:r>
            <w:r w:rsidR="00A35CB0" w:rsidRPr="00182527">
              <w:rPr>
                <w:noProof/>
                <w:webHidden/>
                <w:sz w:val="32"/>
                <w:szCs w:val="28"/>
              </w:rPr>
              <w:fldChar w:fldCharType="begin"/>
            </w:r>
            <w:r w:rsidR="00A35CB0" w:rsidRPr="00182527">
              <w:rPr>
                <w:noProof/>
                <w:webHidden/>
                <w:sz w:val="32"/>
                <w:szCs w:val="28"/>
              </w:rPr>
              <w:instrText xml:space="preserve"> PAGEREF _Toc122714247 \h </w:instrText>
            </w:r>
            <w:r w:rsidR="00A35CB0" w:rsidRPr="00182527">
              <w:rPr>
                <w:noProof/>
                <w:webHidden/>
                <w:sz w:val="32"/>
                <w:szCs w:val="28"/>
              </w:rPr>
            </w:r>
            <w:r w:rsidR="00A35CB0" w:rsidRPr="00182527">
              <w:rPr>
                <w:noProof/>
                <w:webHidden/>
                <w:sz w:val="32"/>
                <w:szCs w:val="28"/>
              </w:rPr>
              <w:fldChar w:fldCharType="separate"/>
            </w:r>
            <w:r w:rsidR="00182527" w:rsidRPr="00182527">
              <w:rPr>
                <w:noProof/>
                <w:webHidden/>
                <w:sz w:val="32"/>
                <w:szCs w:val="28"/>
              </w:rPr>
              <w:t>6</w:t>
            </w:r>
            <w:r w:rsidR="00A35CB0" w:rsidRPr="00182527">
              <w:rPr>
                <w:noProof/>
                <w:webHidden/>
                <w:sz w:val="32"/>
                <w:szCs w:val="28"/>
              </w:rPr>
              <w:fldChar w:fldCharType="end"/>
            </w:r>
          </w:hyperlink>
        </w:p>
        <w:p w14:paraId="7029F1AC" w14:textId="4BECA0CC" w:rsidR="00A35CB0" w:rsidRPr="00182527" w:rsidRDefault="00000000" w:rsidP="00182527">
          <w:pPr>
            <w:pStyle w:val="TOC1"/>
            <w:tabs>
              <w:tab w:val="right" w:leader="dot" w:pos="9350"/>
            </w:tabs>
            <w:jc w:val="left"/>
            <w:rPr>
              <w:rFonts w:asciiTheme="minorHAnsi" w:eastAsiaTheme="minorEastAsia" w:hAnsiTheme="minorHAnsi"/>
              <w:noProof/>
              <w:sz w:val="28"/>
              <w:szCs w:val="28"/>
              <w:lang w:val="en-IN" w:eastAsia="en-IN"/>
            </w:rPr>
          </w:pPr>
          <w:hyperlink w:anchor="_Toc122714248" w:history="1">
            <w:r w:rsidR="00A35CB0" w:rsidRPr="00182527">
              <w:rPr>
                <w:rStyle w:val="Hyperlink"/>
                <w:noProof/>
                <w:sz w:val="32"/>
                <w:szCs w:val="28"/>
              </w:rPr>
              <w:t>Impact of marketing strategies on customers’ end to end journey</w:t>
            </w:r>
            <w:r w:rsidR="00A35CB0" w:rsidRPr="00182527">
              <w:rPr>
                <w:noProof/>
                <w:webHidden/>
                <w:sz w:val="32"/>
                <w:szCs w:val="28"/>
              </w:rPr>
              <w:tab/>
            </w:r>
            <w:r w:rsidR="00A35CB0" w:rsidRPr="00182527">
              <w:rPr>
                <w:noProof/>
                <w:webHidden/>
                <w:sz w:val="32"/>
                <w:szCs w:val="28"/>
              </w:rPr>
              <w:fldChar w:fldCharType="begin"/>
            </w:r>
            <w:r w:rsidR="00A35CB0" w:rsidRPr="00182527">
              <w:rPr>
                <w:noProof/>
                <w:webHidden/>
                <w:sz w:val="32"/>
                <w:szCs w:val="28"/>
              </w:rPr>
              <w:instrText xml:space="preserve"> PAGEREF _Toc122714248 \h </w:instrText>
            </w:r>
            <w:r w:rsidR="00A35CB0" w:rsidRPr="00182527">
              <w:rPr>
                <w:noProof/>
                <w:webHidden/>
                <w:sz w:val="32"/>
                <w:szCs w:val="28"/>
              </w:rPr>
            </w:r>
            <w:r w:rsidR="00A35CB0" w:rsidRPr="00182527">
              <w:rPr>
                <w:noProof/>
                <w:webHidden/>
                <w:sz w:val="32"/>
                <w:szCs w:val="28"/>
              </w:rPr>
              <w:fldChar w:fldCharType="separate"/>
            </w:r>
            <w:r w:rsidR="00182527" w:rsidRPr="00182527">
              <w:rPr>
                <w:noProof/>
                <w:webHidden/>
                <w:sz w:val="32"/>
                <w:szCs w:val="28"/>
              </w:rPr>
              <w:t>7</w:t>
            </w:r>
            <w:r w:rsidR="00A35CB0" w:rsidRPr="00182527">
              <w:rPr>
                <w:noProof/>
                <w:webHidden/>
                <w:sz w:val="32"/>
                <w:szCs w:val="28"/>
              </w:rPr>
              <w:fldChar w:fldCharType="end"/>
            </w:r>
          </w:hyperlink>
        </w:p>
        <w:p w14:paraId="14293EB6" w14:textId="4716066D" w:rsidR="00A35CB0" w:rsidRPr="00182527" w:rsidRDefault="00000000" w:rsidP="00182527">
          <w:pPr>
            <w:pStyle w:val="TOC1"/>
            <w:tabs>
              <w:tab w:val="right" w:leader="dot" w:pos="9350"/>
            </w:tabs>
            <w:jc w:val="left"/>
            <w:rPr>
              <w:rFonts w:asciiTheme="minorHAnsi" w:eastAsiaTheme="minorEastAsia" w:hAnsiTheme="minorHAnsi"/>
              <w:noProof/>
              <w:sz w:val="28"/>
              <w:szCs w:val="28"/>
              <w:lang w:val="en-IN" w:eastAsia="en-IN"/>
            </w:rPr>
          </w:pPr>
          <w:hyperlink w:anchor="_Toc122714249" w:history="1">
            <w:r w:rsidR="00A35CB0" w:rsidRPr="00182527">
              <w:rPr>
                <w:rStyle w:val="Hyperlink"/>
                <w:noProof/>
                <w:sz w:val="32"/>
                <w:szCs w:val="28"/>
              </w:rPr>
              <w:t>Recommend innovative marketing strategies for Morrisons to deal with the challenges identified</w:t>
            </w:r>
            <w:r w:rsidR="00A35CB0" w:rsidRPr="00182527">
              <w:rPr>
                <w:noProof/>
                <w:webHidden/>
                <w:sz w:val="32"/>
                <w:szCs w:val="28"/>
              </w:rPr>
              <w:tab/>
            </w:r>
            <w:r w:rsidR="00A35CB0" w:rsidRPr="00182527">
              <w:rPr>
                <w:noProof/>
                <w:webHidden/>
                <w:sz w:val="32"/>
                <w:szCs w:val="28"/>
              </w:rPr>
              <w:fldChar w:fldCharType="begin"/>
            </w:r>
            <w:r w:rsidR="00A35CB0" w:rsidRPr="00182527">
              <w:rPr>
                <w:noProof/>
                <w:webHidden/>
                <w:sz w:val="32"/>
                <w:szCs w:val="28"/>
              </w:rPr>
              <w:instrText xml:space="preserve"> PAGEREF _Toc122714249 \h </w:instrText>
            </w:r>
            <w:r w:rsidR="00A35CB0" w:rsidRPr="00182527">
              <w:rPr>
                <w:noProof/>
                <w:webHidden/>
                <w:sz w:val="32"/>
                <w:szCs w:val="28"/>
              </w:rPr>
            </w:r>
            <w:r w:rsidR="00A35CB0" w:rsidRPr="00182527">
              <w:rPr>
                <w:noProof/>
                <w:webHidden/>
                <w:sz w:val="32"/>
                <w:szCs w:val="28"/>
              </w:rPr>
              <w:fldChar w:fldCharType="separate"/>
            </w:r>
            <w:r w:rsidR="00182527" w:rsidRPr="00182527">
              <w:rPr>
                <w:noProof/>
                <w:webHidden/>
                <w:sz w:val="32"/>
                <w:szCs w:val="28"/>
              </w:rPr>
              <w:t>8</w:t>
            </w:r>
            <w:r w:rsidR="00A35CB0" w:rsidRPr="00182527">
              <w:rPr>
                <w:noProof/>
                <w:webHidden/>
                <w:sz w:val="32"/>
                <w:szCs w:val="28"/>
              </w:rPr>
              <w:fldChar w:fldCharType="end"/>
            </w:r>
          </w:hyperlink>
        </w:p>
        <w:p w14:paraId="0D577CE6" w14:textId="7F6EECB8" w:rsidR="00A35CB0" w:rsidRPr="00182527" w:rsidRDefault="00000000" w:rsidP="00182527">
          <w:pPr>
            <w:pStyle w:val="TOC1"/>
            <w:tabs>
              <w:tab w:val="right" w:leader="dot" w:pos="9350"/>
            </w:tabs>
            <w:jc w:val="left"/>
            <w:rPr>
              <w:rFonts w:asciiTheme="minorHAnsi" w:eastAsiaTheme="minorEastAsia" w:hAnsiTheme="minorHAnsi"/>
              <w:noProof/>
              <w:sz w:val="28"/>
              <w:szCs w:val="28"/>
              <w:lang w:val="en-IN" w:eastAsia="en-IN"/>
            </w:rPr>
          </w:pPr>
          <w:hyperlink w:anchor="_Toc122714250" w:history="1">
            <w:r w:rsidR="00A35CB0" w:rsidRPr="00182527">
              <w:rPr>
                <w:rStyle w:val="Hyperlink"/>
                <w:noProof/>
                <w:sz w:val="32"/>
                <w:szCs w:val="28"/>
              </w:rPr>
              <w:t>Strategies that can be taken by Morrisons through marketing methods to raise brand awareness</w:t>
            </w:r>
            <w:r w:rsidR="00A35CB0" w:rsidRPr="00182527">
              <w:rPr>
                <w:noProof/>
                <w:webHidden/>
                <w:sz w:val="32"/>
                <w:szCs w:val="28"/>
              </w:rPr>
              <w:tab/>
            </w:r>
            <w:r w:rsidR="00A35CB0" w:rsidRPr="00182527">
              <w:rPr>
                <w:noProof/>
                <w:webHidden/>
                <w:sz w:val="32"/>
                <w:szCs w:val="28"/>
              </w:rPr>
              <w:fldChar w:fldCharType="begin"/>
            </w:r>
            <w:r w:rsidR="00A35CB0" w:rsidRPr="00182527">
              <w:rPr>
                <w:noProof/>
                <w:webHidden/>
                <w:sz w:val="32"/>
                <w:szCs w:val="28"/>
              </w:rPr>
              <w:instrText xml:space="preserve"> PAGEREF _Toc122714250 \h </w:instrText>
            </w:r>
            <w:r w:rsidR="00A35CB0" w:rsidRPr="00182527">
              <w:rPr>
                <w:noProof/>
                <w:webHidden/>
                <w:sz w:val="32"/>
                <w:szCs w:val="28"/>
              </w:rPr>
            </w:r>
            <w:r w:rsidR="00A35CB0" w:rsidRPr="00182527">
              <w:rPr>
                <w:noProof/>
                <w:webHidden/>
                <w:sz w:val="32"/>
                <w:szCs w:val="28"/>
              </w:rPr>
              <w:fldChar w:fldCharType="separate"/>
            </w:r>
            <w:r w:rsidR="00182527" w:rsidRPr="00182527">
              <w:rPr>
                <w:noProof/>
                <w:webHidden/>
                <w:sz w:val="32"/>
                <w:szCs w:val="28"/>
              </w:rPr>
              <w:t>8</w:t>
            </w:r>
            <w:r w:rsidR="00A35CB0" w:rsidRPr="00182527">
              <w:rPr>
                <w:noProof/>
                <w:webHidden/>
                <w:sz w:val="32"/>
                <w:szCs w:val="28"/>
              </w:rPr>
              <w:fldChar w:fldCharType="end"/>
            </w:r>
          </w:hyperlink>
        </w:p>
        <w:p w14:paraId="705F408B" w14:textId="48DF5667" w:rsidR="00A35CB0" w:rsidRPr="00182527" w:rsidRDefault="00000000" w:rsidP="00182527">
          <w:pPr>
            <w:pStyle w:val="TOC1"/>
            <w:tabs>
              <w:tab w:val="right" w:leader="dot" w:pos="9350"/>
            </w:tabs>
            <w:jc w:val="left"/>
            <w:rPr>
              <w:rFonts w:asciiTheme="minorHAnsi" w:eastAsiaTheme="minorEastAsia" w:hAnsiTheme="minorHAnsi"/>
              <w:noProof/>
              <w:sz w:val="28"/>
              <w:szCs w:val="28"/>
              <w:lang w:val="en-IN" w:eastAsia="en-IN"/>
            </w:rPr>
          </w:pPr>
          <w:hyperlink w:anchor="_Toc122714251" w:history="1">
            <w:r w:rsidR="00A35CB0" w:rsidRPr="00182527">
              <w:rPr>
                <w:rStyle w:val="Hyperlink"/>
                <w:noProof/>
                <w:sz w:val="32"/>
                <w:szCs w:val="28"/>
              </w:rPr>
              <w:t>Strategies that can be taken by Morrisons through marketing methods to manage customers’ journeys across various communication channels</w:t>
            </w:r>
            <w:r w:rsidR="00A35CB0" w:rsidRPr="00182527">
              <w:rPr>
                <w:noProof/>
                <w:webHidden/>
                <w:sz w:val="32"/>
                <w:szCs w:val="28"/>
              </w:rPr>
              <w:tab/>
            </w:r>
            <w:r w:rsidR="00A35CB0" w:rsidRPr="00182527">
              <w:rPr>
                <w:noProof/>
                <w:webHidden/>
                <w:sz w:val="32"/>
                <w:szCs w:val="28"/>
              </w:rPr>
              <w:fldChar w:fldCharType="begin"/>
            </w:r>
            <w:r w:rsidR="00A35CB0" w:rsidRPr="00182527">
              <w:rPr>
                <w:noProof/>
                <w:webHidden/>
                <w:sz w:val="32"/>
                <w:szCs w:val="28"/>
              </w:rPr>
              <w:instrText xml:space="preserve"> PAGEREF _Toc122714251 \h </w:instrText>
            </w:r>
            <w:r w:rsidR="00A35CB0" w:rsidRPr="00182527">
              <w:rPr>
                <w:noProof/>
                <w:webHidden/>
                <w:sz w:val="32"/>
                <w:szCs w:val="28"/>
              </w:rPr>
            </w:r>
            <w:r w:rsidR="00A35CB0" w:rsidRPr="00182527">
              <w:rPr>
                <w:noProof/>
                <w:webHidden/>
                <w:sz w:val="32"/>
                <w:szCs w:val="28"/>
              </w:rPr>
              <w:fldChar w:fldCharType="separate"/>
            </w:r>
            <w:r w:rsidR="00182527" w:rsidRPr="00182527">
              <w:rPr>
                <w:noProof/>
                <w:webHidden/>
                <w:sz w:val="32"/>
                <w:szCs w:val="28"/>
              </w:rPr>
              <w:t>9</w:t>
            </w:r>
            <w:r w:rsidR="00A35CB0" w:rsidRPr="00182527">
              <w:rPr>
                <w:noProof/>
                <w:webHidden/>
                <w:sz w:val="32"/>
                <w:szCs w:val="28"/>
              </w:rPr>
              <w:fldChar w:fldCharType="end"/>
            </w:r>
          </w:hyperlink>
        </w:p>
        <w:p w14:paraId="113C0F28" w14:textId="0453078C" w:rsidR="00A35CB0" w:rsidRPr="00182527" w:rsidRDefault="00000000" w:rsidP="00182527">
          <w:pPr>
            <w:pStyle w:val="TOC1"/>
            <w:tabs>
              <w:tab w:val="right" w:leader="dot" w:pos="9350"/>
            </w:tabs>
            <w:jc w:val="left"/>
            <w:rPr>
              <w:rFonts w:asciiTheme="minorHAnsi" w:eastAsiaTheme="minorEastAsia" w:hAnsiTheme="minorHAnsi"/>
              <w:noProof/>
              <w:sz w:val="28"/>
              <w:szCs w:val="28"/>
              <w:lang w:val="en-IN" w:eastAsia="en-IN"/>
            </w:rPr>
          </w:pPr>
          <w:hyperlink w:anchor="_Toc122714252" w:history="1">
            <w:r w:rsidR="00A35CB0" w:rsidRPr="00182527">
              <w:rPr>
                <w:rStyle w:val="Hyperlink"/>
                <w:noProof/>
                <w:sz w:val="32"/>
                <w:szCs w:val="28"/>
              </w:rPr>
              <w:t>The ways in which these marketing recommendations can help the company to reach the fulfilment of the expectations of the stakeholders in future</w:t>
            </w:r>
            <w:r w:rsidR="00A35CB0" w:rsidRPr="00182527">
              <w:rPr>
                <w:noProof/>
                <w:webHidden/>
                <w:sz w:val="32"/>
                <w:szCs w:val="28"/>
              </w:rPr>
              <w:tab/>
            </w:r>
            <w:r w:rsidR="00A35CB0" w:rsidRPr="00182527">
              <w:rPr>
                <w:noProof/>
                <w:webHidden/>
                <w:sz w:val="32"/>
                <w:szCs w:val="28"/>
              </w:rPr>
              <w:fldChar w:fldCharType="begin"/>
            </w:r>
            <w:r w:rsidR="00A35CB0" w:rsidRPr="00182527">
              <w:rPr>
                <w:noProof/>
                <w:webHidden/>
                <w:sz w:val="32"/>
                <w:szCs w:val="28"/>
              </w:rPr>
              <w:instrText xml:space="preserve"> PAGEREF _Toc122714252 \h </w:instrText>
            </w:r>
            <w:r w:rsidR="00A35CB0" w:rsidRPr="00182527">
              <w:rPr>
                <w:noProof/>
                <w:webHidden/>
                <w:sz w:val="32"/>
                <w:szCs w:val="28"/>
              </w:rPr>
            </w:r>
            <w:r w:rsidR="00A35CB0" w:rsidRPr="00182527">
              <w:rPr>
                <w:noProof/>
                <w:webHidden/>
                <w:sz w:val="32"/>
                <w:szCs w:val="28"/>
              </w:rPr>
              <w:fldChar w:fldCharType="separate"/>
            </w:r>
            <w:r w:rsidR="00182527" w:rsidRPr="00182527">
              <w:rPr>
                <w:noProof/>
                <w:webHidden/>
                <w:sz w:val="32"/>
                <w:szCs w:val="28"/>
              </w:rPr>
              <w:t>10</w:t>
            </w:r>
            <w:r w:rsidR="00A35CB0" w:rsidRPr="00182527">
              <w:rPr>
                <w:noProof/>
                <w:webHidden/>
                <w:sz w:val="32"/>
                <w:szCs w:val="28"/>
              </w:rPr>
              <w:fldChar w:fldCharType="end"/>
            </w:r>
          </w:hyperlink>
        </w:p>
        <w:p w14:paraId="481E3258" w14:textId="12685F1A" w:rsidR="00A35CB0" w:rsidRPr="00182527" w:rsidRDefault="00000000" w:rsidP="00182527">
          <w:pPr>
            <w:pStyle w:val="TOC1"/>
            <w:tabs>
              <w:tab w:val="right" w:leader="dot" w:pos="9350"/>
            </w:tabs>
            <w:jc w:val="left"/>
            <w:rPr>
              <w:rFonts w:asciiTheme="minorHAnsi" w:eastAsiaTheme="minorEastAsia" w:hAnsiTheme="minorHAnsi"/>
              <w:noProof/>
              <w:sz w:val="28"/>
              <w:szCs w:val="28"/>
              <w:lang w:val="en-IN" w:eastAsia="en-IN"/>
            </w:rPr>
          </w:pPr>
          <w:hyperlink w:anchor="_Toc122714253" w:history="1">
            <w:r w:rsidR="00A35CB0" w:rsidRPr="00182527">
              <w:rPr>
                <w:rStyle w:val="Hyperlink"/>
                <w:noProof/>
                <w:sz w:val="32"/>
                <w:szCs w:val="28"/>
              </w:rPr>
              <w:t>Conclusion</w:t>
            </w:r>
            <w:r w:rsidR="00A35CB0" w:rsidRPr="00182527">
              <w:rPr>
                <w:noProof/>
                <w:webHidden/>
                <w:sz w:val="32"/>
                <w:szCs w:val="28"/>
              </w:rPr>
              <w:tab/>
            </w:r>
            <w:r w:rsidR="00A35CB0" w:rsidRPr="00182527">
              <w:rPr>
                <w:noProof/>
                <w:webHidden/>
                <w:sz w:val="32"/>
                <w:szCs w:val="28"/>
              </w:rPr>
              <w:fldChar w:fldCharType="begin"/>
            </w:r>
            <w:r w:rsidR="00A35CB0" w:rsidRPr="00182527">
              <w:rPr>
                <w:noProof/>
                <w:webHidden/>
                <w:sz w:val="32"/>
                <w:szCs w:val="28"/>
              </w:rPr>
              <w:instrText xml:space="preserve"> PAGEREF _Toc122714253 \h </w:instrText>
            </w:r>
            <w:r w:rsidR="00A35CB0" w:rsidRPr="00182527">
              <w:rPr>
                <w:noProof/>
                <w:webHidden/>
                <w:sz w:val="32"/>
                <w:szCs w:val="28"/>
              </w:rPr>
            </w:r>
            <w:r w:rsidR="00A35CB0" w:rsidRPr="00182527">
              <w:rPr>
                <w:noProof/>
                <w:webHidden/>
                <w:sz w:val="32"/>
                <w:szCs w:val="28"/>
              </w:rPr>
              <w:fldChar w:fldCharType="separate"/>
            </w:r>
            <w:r w:rsidR="00182527" w:rsidRPr="00182527">
              <w:rPr>
                <w:noProof/>
                <w:webHidden/>
                <w:sz w:val="32"/>
                <w:szCs w:val="28"/>
              </w:rPr>
              <w:t>11</w:t>
            </w:r>
            <w:r w:rsidR="00A35CB0" w:rsidRPr="00182527">
              <w:rPr>
                <w:noProof/>
                <w:webHidden/>
                <w:sz w:val="32"/>
                <w:szCs w:val="28"/>
              </w:rPr>
              <w:fldChar w:fldCharType="end"/>
            </w:r>
          </w:hyperlink>
        </w:p>
        <w:p w14:paraId="497E3861" w14:textId="7BB37911" w:rsidR="00A35CB0" w:rsidRPr="00182527" w:rsidRDefault="00000000" w:rsidP="00182527">
          <w:pPr>
            <w:pStyle w:val="TOC1"/>
            <w:tabs>
              <w:tab w:val="right" w:leader="dot" w:pos="9350"/>
            </w:tabs>
            <w:jc w:val="left"/>
            <w:rPr>
              <w:rFonts w:asciiTheme="minorHAnsi" w:eastAsiaTheme="minorEastAsia" w:hAnsiTheme="minorHAnsi"/>
              <w:noProof/>
              <w:sz w:val="28"/>
              <w:szCs w:val="28"/>
              <w:lang w:val="en-IN" w:eastAsia="en-IN"/>
            </w:rPr>
          </w:pPr>
          <w:hyperlink w:anchor="_Toc122714254" w:history="1">
            <w:r w:rsidR="00A35CB0" w:rsidRPr="00182527">
              <w:rPr>
                <w:rStyle w:val="Hyperlink"/>
                <w:noProof/>
                <w:sz w:val="32"/>
                <w:szCs w:val="28"/>
              </w:rPr>
              <w:t>Reference List</w:t>
            </w:r>
            <w:r w:rsidR="00A35CB0" w:rsidRPr="00182527">
              <w:rPr>
                <w:noProof/>
                <w:webHidden/>
                <w:sz w:val="32"/>
                <w:szCs w:val="28"/>
              </w:rPr>
              <w:tab/>
            </w:r>
            <w:r w:rsidR="00A35CB0" w:rsidRPr="00182527">
              <w:rPr>
                <w:noProof/>
                <w:webHidden/>
                <w:sz w:val="32"/>
                <w:szCs w:val="28"/>
              </w:rPr>
              <w:fldChar w:fldCharType="begin"/>
            </w:r>
            <w:r w:rsidR="00A35CB0" w:rsidRPr="00182527">
              <w:rPr>
                <w:noProof/>
                <w:webHidden/>
                <w:sz w:val="32"/>
                <w:szCs w:val="28"/>
              </w:rPr>
              <w:instrText xml:space="preserve"> PAGEREF _Toc122714254 \h </w:instrText>
            </w:r>
            <w:r w:rsidR="00A35CB0" w:rsidRPr="00182527">
              <w:rPr>
                <w:noProof/>
                <w:webHidden/>
                <w:sz w:val="32"/>
                <w:szCs w:val="28"/>
              </w:rPr>
            </w:r>
            <w:r w:rsidR="00A35CB0" w:rsidRPr="00182527">
              <w:rPr>
                <w:noProof/>
                <w:webHidden/>
                <w:sz w:val="32"/>
                <w:szCs w:val="28"/>
              </w:rPr>
              <w:fldChar w:fldCharType="separate"/>
            </w:r>
            <w:r w:rsidR="00182527" w:rsidRPr="00182527">
              <w:rPr>
                <w:noProof/>
                <w:webHidden/>
                <w:sz w:val="32"/>
                <w:szCs w:val="28"/>
              </w:rPr>
              <w:t>12</w:t>
            </w:r>
            <w:r w:rsidR="00A35CB0" w:rsidRPr="00182527">
              <w:rPr>
                <w:noProof/>
                <w:webHidden/>
                <w:sz w:val="32"/>
                <w:szCs w:val="28"/>
              </w:rPr>
              <w:fldChar w:fldCharType="end"/>
            </w:r>
          </w:hyperlink>
        </w:p>
        <w:p w14:paraId="28E9612A" w14:textId="77777777" w:rsidR="00485CF0" w:rsidRDefault="008415F3" w:rsidP="00182527">
          <w:pPr>
            <w:jc w:val="left"/>
            <w:rPr>
              <w:b/>
              <w:bCs/>
              <w:noProof/>
            </w:rPr>
          </w:pPr>
          <w:r w:rsidRPr="00182527">
            <w:rPr>
              <w:b/>
              <w:bCs/>
              <w:noProof/>
              <w:sz w:val="32"/>
              <w:szCs w:val="28"/>
            </w:rPr>
            <w:fldChar w:fldCharType="end"/>
          </w:r>
        </w:p>
      </w:sdtContent>
    </w:sdt>
    <w:bookmarkStart w:id="0" w:name="_Toc122714243" w:displacedByCustomXml="prev"/>
    <w:p w14:paraId="281615D8" w14:textId="77777777" w:rsidR="00182527" w:rsidRDefault="00182527" w:rsidP="00485CF0"/>
    <w:p w14:paraId="1E2FB11B" w14:textId="77777777" w:rsidR="00182527" w:rsidRDefault="00182527" w:rsidP="00485CF0"/>
    <w:p w14:paraId="7795B885" w14:textId="7250BB55" w:rsidR="000635E4" w:rsidRPr="00DF082B" w:rsidRDefault="005B5496" w:rsidP="00485CF0">
      <w:pPr>
        <w:rPr>
          <w:b/>
          <w:bCs/>
          <w:sz w:val="32"/>
          <w:szCs w:val="32"/>
        </w:rPr>
      </w:pPr>
      <w:bookmarkStart w:id="1" w:name="_Hlk124082527"/>
      <w:r w:rsidRPr="00DF082B">
        <w:rPr>
          <w:b/>
          <w:bCs/>
          <w:sz w:val="32"/>
          <w:szCs w:val="32"/>
        </w:rPr>
        <w:t>Introduction</w:t>
      </w:r>
      <w:bookmarkEnd w:id="0"/>
    </w:p>
    <w:bookmarkEnd w:id="1"/>
    <w:p w14:paraId="0E71D269" w14:textId="23761598" w:rsidR="00773D0C" w:rsidRPr="00182527" w:rsidRDefault="00773D0C" w:rsidP="00773D0C">
      <w:pPr>
        <w:rPr>
          <w:sz w:val="28"/>
          <w:szCs w:val="24"/>
          <w:lang w:val="en-IN"/>
        </w:rPr>
      </w:pPr>
      <w:r w:rsidRPr="00182527">
        <w:rPr>
          <w:sz w:val="28"/>
          <w:szCs w:val="24"/>
        </w:rPr>
        <w:t xml:space="preserve">Morrisons, originally Wm Morrison Supermarket, is one of the largest supermarket chains operating in the United Kingdom. The organisation is ranked fifth in the UK grocery industry.  The company was founded by William Morrison in 1899 </w:t>
      </w:r>
      <w:r w:rsidR="00B03A0B" w:rsidRPr="00182527">
        <w:rPr>
          <w:sz w:val="28"/>
          <w:szCs w:val="24"/>
        </w:rPr>
        <w:t>and</w:t>
      </w:r>
      <w:r w:rsidRPr="00182527">
        <w:rPr>
          <w:sz w:val="28"/>
          <w:szCs w:val="24"/>
        </w:rPr>
        <w:t xml:space="preserve"> was </w:t>
      </w:r>
      <w:r w:rsidRPr="00182527">
        <w:rPr>
          <w:sz w:val="28"/>
          <w:szCs w:val="24"/>
        </w:rPr>
        <w:lastRenderedPageBreak/>
        <w:t>later taken over by his son, Ken Morrison, who scaled up the company to its current position. Initially</w:t>
      </w:r>
      <w:r w:rsidR="00B03A0B" w:rsidRPr="00182527">
        <w:rPr>
          <w:sz w:val="28"/>
          <w:szCs w:val="24"/>
        </w:rPr>
        <w:t>,</w:t>
      </w:r>
      <w:r w:rsidRPr="00182527">
        <w:rPr>
          <w:sz w:val="28"/>
          <w:szCs w:val="24"/>
        </w:rPr>
        <w:t xml:space="preserve"> the </w:t>
      </w:r>
      <w:proofErr w:type="spellStart"/>
      <w:r w:rsidRPr="00182527">
        <w:rPr>
          <w:sz w:val="28"/>
          <w:szCs w:val="24"/>
        </w:rPr>
        <w:t>startup</w:t>
      </w:r>
      <w:proofErr w:type="spellEnd"/>
      <w:r w:rsidRPr="00182527">
        <w:rPr>
          <w:sz w:val="28"/>
          <w:szCs w:val="24"/>
        </w:rPr>
        <w:t xml:space="preserve"> began as a butter and egg stall in Rawson </w:t>
      </w:r>
      <w:r w:rsidR="00B03A0B" w:rsidRPr="00182527">
        <w:rPr>
          <w:sz w:val="28"/>
          <w:szCs w:val="24"/>
        </w:rPr>
        <w:t>M</w:t>
      </w:r>
      <w:r w:rsidRPr="00182527">
        <w:rPr>
          <w:sz w:val="28"/>
          <w:szCs w:val="24"/>
        </w:rPr>
        <w:t>arket, Bradford, England</w:t>
      </w:r>
      <w:r w:rsidR="00B03A0B" w:rsidRPr="00182527">
        <w:rPr>
          <w:sz w:val="28"/>
          <w:szCs w:val="24"/>
        </w:rPr>
        <w:t>,</w:t>
      </w:r>
      <w:r w:rsidRPr="00182527">
        <w:rPr>
          <w:sz w:val="28"/>
          <w:szCs w:val="24"/>
        </w:rPr>
        <w:t xml:space="preserve"> which is also </w:t>
      </w:r>
      <w:r w:rsidR="00B03A0B" w:rsidRPr="00182527">
        <w:rPr>
          <w:sz w:val="28"/>
          <w:szCs w:val="24"/>
        </w:rPr>
        <w:t>the</w:t>
      </w:r>
      <w:r w:rsidRPr="00182527">
        <w:rPr>
          <w:sz w:val="28"/>
          <w:szCs w:val="24"/>
        </w:rPr>
        <w:t xml:space="preserve"> current headquarter of the company. It is a privately owned supermarket by Clayton, Dubilier and Rice. The current CEO of the company is David Potts.</w:t>
      </w:r>
      <w:r w:rsidR="00B03A0B" w:rsidRPr="00182527">
        <w:rPr>
          <w:sz w:val="28"/>
          <w:szCs w:val="24"/>
        </w:rPr>
        <w:t xml:space="preserve"> </w:t>
      </w:r>
      <w:r w:rsidRPr="00182527">
        <w:rPr>
          <w:sz w:val="28"/>
          <w:szCs w:val="24"/>
        </w:rPr>
        <w:t xml:space="preserve">The supermarket deals with the products such as </w:t>
      </w:r>
      <w:r w:rsidR="00B03A0B" w:rsidRPr="00182527">
        <w:rPr>
          <w:sz w:val="28"/>
          <w:szCs w:val="24"/>
        </w:rPr>
        <w:t>items of clothing</w:t>
      </w:r>
      <w:r w:rsidRPr="00182527">
        <w:rPr>
          <w:sz w:val="28"/>
          <w:szCs w:val="24"/>
        </w:rPr>
        <w:t>, food and drinks, books, magazines, petrol, homeware and florist with a brand named McColl’s Safeway. Morrisons operates in numerous locations with 954 stores and employs 210,000 workers. The retail industry, Morrison, primarily focused its expansion in the northern part of England</w:t>
      </w:r>
      <w:r w:rsidR="00B03A0B" w:rsidRPr="00182527">
        <w:rPr>
          <w:sz w:val="28"/>
          <w:szCs w:val="24"/>
        </w:rPr>
        <w:t>;</w:t>
      </w:r>
      <w:r w:rsidRPr="00182527">
        <w:rPr>
          <w:sz w:val="28"/>
          <w:szCs w:val="24"/>
        </w:rPr>
        <w:t xml:space="preserve"> however, after the takeover of Safeway in 2004, the presence of the company grew significantly in Scotland, Wales and South of England. As of now, the company has managed to capture market shares that sum up to more than 15 per cent in the overall UK grocery market. </w:t>
      </w:r>
    </w:p>
    <w:p w14:paraId="3FA1B5A6" w14:textId="04272AD5" w:rsidR="00773D0C" w:rsidRPr="00182527" w:rsidRDefault="00773D0C" w:rsidP="007370C4">
      <w:pPr>
        <w:pStyle w:val="Heading1"/>
        <w:rPr>
          <w:sz w:val="32"/>
          <w:szCs w:val="36"/>
        </w:rPr>
      </w:pPr>
      <w:bookmarkStart w:id="2" w:name="_Toc122714244"/>
      <w:r w:rsidRPr="00182527">
        <w:rPr>
          <w:sz w:val="32"/>
          <w:szCs w:val="36"/>
        </w:rPr>
        <w:t>Marketing strategies of Morrisons</w:t>
      </w:r>
      <w:bookmarkEnd w:id="2"/>
      <w:r w:rsidRPr="00182527">
        <w:rPr>
          <w:sz w:val="32"/>
          <w:szCs w:val="36"/>
        </w:rPr>
        <w:t xml:space="preserve"> </w:t>
      </w:r>
    </w:p>
    <w:p w14:paraId="39C2814A" w14:textId="77777777" w:rsidR="00773D0C" w:rsidRPr="00182527" w:rsidRDefault="00B03A0B" w:rsidP="00773D0C">
      <w:pPr>
        <w:rPr>
          <w:rFonts w:cs="Times New Roman"/>
          <w:sz w:val="28"/>
          <w:szCs w:val="28"/>
          <w:lang w:val="en-IN" w:eastAsia="en-IN"/>
        </w:rPr>
      </w:pPr>
      <w:r w:rsidRPr="00182527">
        <w:rPr>
          <w:sz w:val="28"/>
          <w:szCs w:val="24"/>
          <w:lang w:val="en-IN" w:eastAsia="en-IN"/>
        </w:rPr>
        <w:t>A m</w:t>
      </w:r>
      <w:r w:rsidR="00773D0C" w:rsidRPr="00182527">
        <w:rPr>
          <w:sz w:val="28"/>
          <w:szCs w:val="24"/>
          <w:lang w:val="en-IN" w:eastAsia="en-IN"/>
        </w:rPr>
        <w:t xml:space="preserve">arketing strategy refers to the overall plans and tactics of the business that allows the company or organisation to focus on the best outcome and opportunities with the use of minimum resources in order to increase sales profit and achieve </w:t>
      </w:r>
      <w:r w:rsidRPr="00182527">
        <w:rPr>
          <w:sz w:val="28"/>
          <w:szCs w:val="24"/>
          <w:lang w:val="en-IN" w:eastAsia="en-IN"/>
        </w:rPr>
        <w:t xml:space="preserve">a </w:t>
      </w:r>
      <w:r w:rsidR="00773D0C" w:rsidRPr="00182527">
        <w:rPr>
          <w:sz w:val="28"/>
          <w:szCs w:val="24"/>
          <w:lang w:val="en-IN" w:eastAsia="en-IN"/>
        </w:rPr>
        <w:t>competitive advantage in the market. A marketing strategy includes the value proposition of the company, data on its targeted audience, branding message and other high</w:t>
      </w:r>
      <w:r w:rsidRPr="00182527">
        <w:rPr>
          <w:sz w:val="28"/>
          <w:szCs w:val="24"/>
          <w:lang w:val="en-IN" w:eastAsia="en-IN"/>
        </w:rPr>
        <w:t>-</w:t>
      </w:r>
      <w:r w:rsidR="00773D0C" w:rsidRPr="00182527">
        <w:rPr>
          <w:sz w:val="28"/>
          <w:szCs w:val="24"/>
          <w:lang w:val="en-IN" w:eastAsia="en-IN"/>
        </w:rPr>
        <w:t xml:space="preserve">level aspects of </w:t>
      </w:r>
      <w:r w:rsidRPr="00182527">
        <w:rPr>
          <w:sz w:val="28"/>
          <w:szCs w:val="24"/>
          <w:lang w:val="en-IN" w:eastAsia="en-IN"/>
        </w:rPr>
        <w:t xml:space="preserve">the </w:t>
      </w:r>
      <w:r w:rsidR="00773D0C" w:rsidRPr="00182527">
        <w:rPr>
          <w:sz w:val="28"/>
          <w:szCs w:val="24"/>
          <w:lang w:val="en-IN" w:eastAsia="en-IN"/>
        </w:rPr>
        <w:t>business (</w:t>
      </w:r>
      <w:proofErr w:type="spellStart"/>
      <w:r w:rsidR="00773D0C" w:rsidRPr="00182527">
        <w:rPr>
          <w:sz w:val="28"/>
          <w:szCs w:val="24"/>
          <w:lang w:val="en-IN" w:eastAsia="en-IN"/>
        </w:rPr>
        <w:t>Katsikeas</w:t>
      </w:r>
      <w:proofErr w:type="spellEnd"/>
      <w:r w:rsidR="00773D0C" w:rsidRPr="00182527">
        <w:rPr>
          <w:sz w:val="28"/>
          <w:szCs w:val="24"/>
          <w:lang w:val="en-IN" w:eastAsia="en-IN"/>
        </w:rPr>
        <w:t xml:space="preserve"> </w:t>
      </w:r>
      <w:r w:rsidR="00773D0C" w:rsidRPr="00182527">
        <w:rPr>
          <w:i/>
          <w:iCs/>
          <w:sz w:val="28"/>
          <w:szCs w:val="24"/>
          <w:lang w:val="en-IN" w:eastAsia="en-IN"/>
        </w:rPr>
        <w:t>et al.,</w:t>
      </w:r>
      <w:r w:rsidR="00773D0C" w:rsidRPr="00182527">
        <w:rPr>
          <w:sz w:val="28"/>
          <w:szCs w:val="24"/>
          <w:lang w:val="en-IN" w:eastAsia="en-IN"/>
        </w:rPr>
        <w:t xml:space="preserve"> 2019). It is technically categorised into seven different types</w:t>
      </w:r>
      <w:r w:rsidRPr="00182527">
        <w:rPr>
          <w:sz w:val="28"/>
          <w:szCs w:val="24"/>
          <w:lang w:val="en-IN" w:eastAsia="en-IN"/>
        </w:rPr>
        <w:t>,</w:t>
      </w:r>
      <w:r w:rsidR="00773D0C" w:rsidRPr="00182527">
        <w:rPr>
          <w:sz w:val="28"/>
          <w:szCs w:val="24"/>
          <w:lang w:val="en-IN" w:eastAsia="en-IN"/>
        </w:rPr>
        <w:t xml:space="preserve"> namely</w:t>
      </w:r>
      <w:r w:rsidRPr="00182527">
        <w:rPr>
          <w:sz w:val="28"/>
          <w:szCs w:val="24"/>
          <w:lang w:val="en-IN" w:eastAsia="en-IN"/>
        </w:rPr>
        <w:t>,</w:t>
      </w:r>
      <w:r w:rsidR="00773D0C" w:rsidRPr="00182527">
        <w:rPr>
          <w:sz w:val="28"/>
          <w:szCs w:val="24"/>
          <w:lang w:val="en-IN" w:eastAsia="en-IN"/>
        </w:rPr>
        <w:t xml:space="preserve"> 7Ps. </w:t>
      </w:r>
      <w:r w:rsidRPr="00182527">
        <w:rPr>
          <w:sz w:val="28"/>
          <w:szCs w:val="24"/>
          <w:lang w:val="en-IN" w:eastAsia="en-IN"/>
        </w:rPr>
        <w:t>The m</w:t>
      </w:r>
      <w:r w:rsidR="00773D0C" w:rsidRPr="00182527">
        <w:rPr>
          <w:sz w:val="28"/>
          <w:szCs w:val="24"/>
          <w:lang w:val="en-IN" w:eastAsia="en-IN"/>
        </w:rPr>
        <w:t>arketing strategy of Morrisons</w:t>
      </w:r>
      <w:r w:rsidRPr="00182527">
        <w:rPr>
          <w:sz w:val="28"/>
          <w:szCs w:val="24"/>
          <w:lang w:val="en-IN" w:eastAsia="en-IN"/>
        </w:rPr>
        <w:t>,</w:t>
      </w:r>
      <w:r w:rsidR="00773D0C" w:rsidRPr="00182527">
        <w:rPr>
          <w:sz w:val="28"/>
          <w:szCs w:val="24"/>
          <w:lang w:val="en-IN" w:eastAsia="en-IN"/>
        </w:rPr>
        <w:t xml:space="preserve"> which is also a 7ps marketing mix</w:t>
      </w:r>
      <w:r w:rsidRPr="00182527">
        <w:rPr>
          <w:sz w:val="28"/>
          <w:szCs w:val="24"/>
          <w:lang w:val="en-IN" w:eastAsia="en-IN"/>
        </w:rPr>
        <w:t>,</w:t>
      </w:r>
      <w:r w:rsidR="00773D0C" w:rsidRPr="00182527">
        <w:rPr>
          <w:sz w:val="28"/>
          <w:szCs w:val="24"/>
          <w:lang w:val="en-IN" w:eastAsia="en-IN"/>
        </w:rPr>
        <w:t xml:space="preserve"> </w:t>
      </w:r>
      <w:r w:rsidRPr="00182527">
        <w:rPr>
          <w:sz w:val="28"/>
          <w:szCs w:val="24"/>
          <w:lang w:val="en-IN" w:eastAsia="en-IN"/>
        </w:rPr>
        <w:t>is</w:t>
      </w:r>
      <w:r w:rsidR="00773D0C" w:rsidRPr="00182527">
        <w:rPr>
          <w:sz w:val="28"/>
          <w:szCs w:val="24"/>
          <w:lang w:val="en-IN" w:eastAsia="en-IN"/>
        </w:rPr>
        <w:t xml:space="preserve"> as follows:</w:t>
      </w:r>
    </w:p>
    <w:p w14:paraId="75E6C181" w14:textId="77777777" w:rsidR="00773D0C" w:rsidRPr="00182527" w:rsidRDefault="00773D0C" w:rsidP="00773D0C">
      <w:pPr>
        <w:rPr>
          <w:rFonts w:cs="Times New Roman"/>
          <w:sz w:val="28"/>
          <w:szCs w:val="28"/>
          <w:lang w:val="en-IN" w:eastAsia="en-IN"/>
        </w:rPr>
      </w:pPr>
      <w:r w:rsidRPr="00182527">
        <w:rPr>
          <w:sz w:val="28"/>
          <w:szCs w:val="24"/>
          <w:lang w:val="en-IN" w:eastAsia="en-IN"/>
        </w:rPr>
        <w:t>Product - Morrisons offer highly differentiated products which allow customers many options to select from. They focus on the freshness of the fruits and offer quality-oriented products at budget</w:t>
      </w:r>
      <w:r w:rsidR="00B03A0B" w:rsidRPr="00182527">
        <w:rPr>
          <w:sz w:val="28"/>
          <w:szCs w:val="24"/>
          <w:lang w:val="en-IN" w:eastAsia="en-IN"/>
        </w:rPr>
        <w:t>-</w:t>
      </w:r>
      <w:r w:rsidRPr="00182527">
        <w:rPr>
          <w:sz w:val="28"/>
          <w:szCs w:val="24"/>
          <w:lang w:val="en-IN" w:eastAsia="en-IN"/>
        </w:rPr>
        <w:t>friendly prices. The main goal of the supermarket is to offer products that provide functional benefit</w:t>
      </w:r>
      <w:r w:rsidR="00B03A0B" w:rsidRPr="00182527">
        <w:rPr>
          <w:sz w:val="28"/>
          <w:szCs w:val="24"/>
          <w:lang w:val="en-IN" w:eastAsia="en-IN"/>
        </w:rPr>
        <w:t>s</w:t>
      </w:r>
      <w:r w:rsidRPr="00182527">
        <w:rPr>
          <w:sz w:val="28"/>
          <w:szCs w:val="24"/>
          <w:lang w:val="en-IN" w:eastAsia="en-IN"/>
        </w:rPr>
        <w:t xml:space="preserve"> and psychological </w:t>
      </w:r>
      <w:r w:rsidRPr="00182527">
        <w:rPr>
          <w:sz w:val="28"/>
          <w:szCs w:val="24"/>
          <w:lang w:val="en-IN" w:eastAsia="en-IN"/>
        </w:rPr>
        <w:lastRenderedPageBreak/>
        <w:t>fulfilment to their customers. The company also uses different stock</w:t>
      </w:r>
      <w:r w:rsidR="00B03A0B" w:rsidRPr="00182527">
        <w:rPr>
          <w:sz w:val="28"/>
          <w:szCs w:val="24"/>
          <w:lang w:val="en-IN" w:eastAsia="en-IN"/>
        </w:rPr>
        <w:t>-</w:t>
      </w:r>
      <w:r w:rsidRPr="00182527">
        <w:rPr>
          <w:sz w:val="28"/>
          <w:szCs w:val="24"/>
          <w:lang w:val="en-IN" w:eastAsia="en-IN"/>
        </w:rPr>
        <w:t xml:space="preserve">keeping units to strengthen their market penetration (Vasiljevic </w:t>
      </w:r>
      <w:r w:rsidRPr="00182527">
        <w:rPr>
          <w:i/>
          <w:iCs/>
          <w:sz w:val="28"/>
          <w:szCs w:val="24"/>
          <w:lang w:val="en-IN" w:eastAsia="en-IN"/>
        </w:rPr>
        <w:t xml:space="preserve">et al., </w:t>
      </w:r>
      <w:r w:rsidRPr="00182527">
        <w:rPr>
          <w:sz w:val="28"/>
          <w:szCs w:val="24"/>
          <w:lang w:val="en-IN" w:eastAsia="en-IN"/>
        </w:rPr>
        <w:t>2018).</w:t>
      </w:r>
    </w:p>
    <w:p w14:paraId="309A78F6" w14:textId="77777777" w:rsidR="00773D0C" w:rsidRPr="00182527" w:rsidRDefault="00773D0C" w:rsidP="00773D0C">
      <w:pPr>
        <w:rPr>
          <w:rFonts w:cs="Times New Roman"/>
          <w:sz w:val="28"/>
          <w:szCs w:val="28"/>
          <w:lang w:val="en-IN" w:eastAsia="en-IN"/>
        </w:rPr>
      </w:pPr>
      <w:r w:rsidRPr="00182527">
        <w:rPr>
          <w:sz w:val="28"/>
          <w:szCs w:val="24"/>
          <w:lang w:val="en-IN" w:eastAsia="en-IN"/>
        </w:rPr>
        <w:t>Place - it has several outlets and operates all over the UK with more than 800 stores. This significant distribution channel of the company allows vast coverage and easy access to their customers. They also operate on online platforms</w:t>
      </w:r>
      <w:r w:rsidR="00B03A0B" w:rsidRPr="00182527">
        <w:rPr>
          <w:sz w:val="28"/>
          <w:szCs w:val="24"/>
          <w:lang w:val="en-IN" w:eastAsia="en-IN"/>
        </w:rPr>
        <w:t>,</w:t>
      </w:r>
      <w:r w:rsidRPr="00182527">
        <w:rPr>
          <w:sz w:val="28"/>
          <w:szCs w:val="24"/>
          <w:lang w:val="en-IN" w:eastAsia="en-IN"/>
        </w:rPr>
        <w:t xml:space="preserve"> as digital platforms and social media portals are important sources of channels that ensure mass outreach. Along with such coverage physically and virtually, they also have a strong supplier network with </w:t>
      </w:r>
      <w:r w:rsidR="00B03A0B" w:rsidRPr="00182527">
        <w:rPr>
          <w:sz w:val="28"/>
          <w:szCs w:val="24"/>
          <w:lang w:val="en-IN" w:eastAsia="en-IN"/>
        </w:rPr>
        <w:t xml:space="preserve">a </w:t>
      </w:r>
      <w:r w:rsidRPr="00182527">
        <w:rPr>
          <w:sz w:val="28"/>
          <w:szCs w:val="24"/>
          <w:lang w:val="en-IN" w:eastAsia="en-IN"/>
        </w:rPr>
        <w:t>good placement structure.  </w:t>
      </w:r>
    </w:p>
    <w:p w14:paraId="311F3C07" w14:textId="77777777" w:rsidR="00773D0C" w:rsidRPr="00182527" w:rsidRDefault="00773D0C" w:rsidP="00773D0C">
      <w:pPr>
        <w:rPr>
          <w:rFonts w:cs="Times New Roman"/>
          <w:sz w:val="28"/>
          <w:szCs w:val="28"/>
          <w:lang w:val="en-IN" w:eastAsia="en-IN"/>
        </w:rPr>
      </w:pPr>
      <w:r w:rsidRPr="00182527">
        <w:rPr>
          <w:sz w:val="28"/>
          <w:szCs w:val="24"/>
          <w:lang w:val="en-IN" w:eastAsia="en-IN"/>
        </w:rPr>
        <w:t>Price - Morrisons uses various pricing strategies that are based on the trends and demand in the market environment. They emphasise using cost-leadership strategies and use product bundle pricing strategy for bulk amounts of products at lower prices and premium pricing strategies for high</w:t>
      </w:r>
      <w:r w:rsidR="00B03A0B" w:rsidRPr="00182527">
        <w:rPr>
          <w:sz w:val="28"/>
          <w:szCs w:val="24"/>
          <w:lang w:val="en-IN" w:eastAsia="en-IN"/>
        </w:rPr>
        <w:t>-</w:t>
      </w:r>
      <w:r w:rsidRPr="00182527">
        <w:rPr>
          <w:sz w:val="28"/>
          <w:szCs w:val="24"/>
          <w:lang w:val="en-IN" w:eastAsia="en-IN"/>
        </w:rPr>
        <w:t>budget customers. They also offer various seasonal discounts and coupons</w:t>
      </w:r>
      <w:r w:rsidR="00B03A0B" w:rsidRPr="00182527">
        <w:rPr>
          <w:sz w:val="28"/>
          <w:szCs w:val="24"/>
          <w:lang w:val="en-IN" w:eastAsia="en-IN"/>
        </w:rPr>
        <w:t>,</w:t>
      </w:r>
      <w:r w:rsidRPr="00182527">
        <w:rPr>
          <w:sz w:val="28"/>
          <w:szCs w:val="24"/>
          <w:lang w:val="en-IN" w:eastAsia="en-IN"/>
        </w:rPr>
        <w:t xml:space="preserve"> which is a characteristic of </w:t>
      </w:r>
      <w:r w:rsidR="00B03A0B" w:rsidRPr="00182527">
        <w:rPr>
          <w:sz w:val="28"/>
          <w:szCs w:val="24"/>
          <w:lang w:val="en-IN" w:eastAsia="en-IN"/>
        </w:rPr>
        <w:t xml:space="preserve">the </w:t>
      </w:r>
      <w:r w:rsidRPr="00182527">
        <w:rPr>
          <w:sz w:val="28"/>
          <w:szCs w:val="24"/>
          <w:lang w:val="en-IN" w:eastAsia="en-IN"/>
        </w:rPr>
        <w:t xml:space="preserve">promotional pricing strategy (Zhang </w:t>
      </w:r>
      <w:r w:rsidRPr="00182527">
        <w:rPr>
          <w:i/>
          <w:iCs/>
          <w:sz w:val="28"/>
          <w:szCs w:val="24"/>
          <w:lang w:val="en-IN" w:eastAsia="en-IN"/>
        </w:rPr>
        <w:t>et al.,</w:t>
      </w:r>
      <w:r w:rsidRPr="00182527">
        <w:rPr>
          <w:sz w:val="28"/>
          <w:szCs w:val="24"/>
          <w:lang w:val="en-IN" w:eastAsia="en-IN"/>
        </w:rPr>
        <w:t xml:space="preserve"> 2018).</w:t>
      </w:r>
    </w:p>
    <w:p w14:paraId="164E9709" w14:textId="77777777" w:rsidR="00773D0C" w:rsidRPr="00182527" w:rsidRDefault="00773D0C" w:rsidP="00773D0C">
      <w:pPr>
        <w:rPr>
          <w:rFonts w:cs="Times New Roman"/>
          <w:sz w:val="28"/>
          <w:szCs w:val="28"/>
          <w:lang w:val="en-IN" w:eastAsia="en-IN"/>
        </w:rPr>
      </w:pPr>
      <w:r w:rsidRPr="00182527">
        <w:rPr>
          <w:sz w:val="28"/>
          <w:szCs w:val="24"/>
          <w:lang w:val="en-IN" w:eastAsia="en-IN"/>
        </w:rPr>
        <w:t xml:space="preserve">Promotion - the company uses various marketing promotional tools such as the internet, rewarding schemes,  personal selling and sales promotions to boost </w:t>
      </w:r>
      <w:r w:rsidR="00B03A0B" w:rsidRPr="00182527">
        <w:rPr>
          <w:sz w:val="28"/>
          <w:szCs w:val="24"/>
          <w:lang w:val="en-IN" w:eastAsia="en-IN"/>
        </w:rPr>
        <w:t>its</w:t>
      </w:r>
      <w:r w:rsidRPr="00182527">
        <w:rPr>
          <w:sz w:val="28"/>
          <w:szCs w:val="24"/>
          <w:lang w:val="en-IN" w:eastAsia="en-IN"/>
        </w:rPr>
        <w:t xml:space="preserve"> sales volume. They are also active </w:t>
      </w:r>
      <w:r w:rsidR="00B03A0B" w:rsidRPr="00182527">
        <w:rPr>
          <w:sz w:val="28"/>
          <w:szCs w:val="24"/>
          <w:lang w:val="en-IN" w:eastAsia="en-IN"/>
        </w:rPr>
        <w:t>o</w:t>
      </w:r>
      <w:r w:rsidRPr="00182527">
        <w:rPr>
          <w:sz w:val="28"/>
          <w:szCs w:val="24"/>
          <w:lang w:val="en-IN" w:eastAsia="en-IN"/>
        </w:rPr>
        <w:t>n social media platforms in order to increase brand value and brand awareness.  </w:t>
      </w:r>
    </w:p>
    <w:p w14:paraId="6004FA7A" w14:textId="77777777" w:rsidR="00773D0C" w:rsidRPr="00182527" w:rsidRDefault="00773D0C" w:rsidP="00773D0C">
      <w:pPr>
        <w:rPr>
          <w:rFonts w:cs="Times New Roman"/>
          <w:sz w:val="28"/>
          <w:szCs w:val="28"/>
          <w:lang w:val="en-IN" w:eastAsia="en-IN"/>
        </w:rPr>
      </w:pPr>
      <w:r w:rsidRPr="00182527">
        <w:rPr>
          <w:sz w:val="28"/>
          <w:szCs w:val="24"/>
          <w:lang w:val="en-IN" w:eastAsia="en-IN"/>
        </w:rPr>
        <w:t>Physical evidence - Morrisons believes in making quality</w:t>
      </w:r>
      <w:r w:rsidR="00B03A0B" w:rsidRPr="00182527">
        <w:rPr>
          <w:sz w:val="28"/>
          <w:szCs w:val="24"/>
          <w:lang w:val="en-IN" w:eastAsia="en-IN"/>
        </w:rPr>
        <w:t>-</w:t>
      </w:r>
      <w:r w:rsidRPr="00182527">
        <w:rPr>
          <w:sz w:val="28"/>
          <w:szCs w:val="24"/>
          <w:lang w:val="en-IN" w:eastAsia="en-IN"/>
        </w:rPr>
        <w:t>oriented packaging that is attractive to ensure their better product offerings' visibility. They also have a user-friendly online website with high</w:t>
      </w:r>
      <w:r w:rsidR="00B03A0B" w:rsidRPr="00182527">
        <w:rPr>
          <w:sz w:val="28"/>
          <w:szCs w:val="24"/>
          <w:lang w:val="en-IN" w:eastAsia="en-IN"/>
        </w:rPr>
        <w:t>-</w:t>
      </w:r>
      <w:r w:rsidRPr="00182527">
        <w:rPr>
          <w:sz w:val="28"/>
          <w:szCs w:val="24"/>
          <w:lang w:val="en-IN" w:eastAsia="en-IN"/>
        </w:rPr>
        <w:t xml:space="preserve">quality images of the product that enables customers to evaluate product packaging from various angles highlighting </w:t>
      </w:r>
      <w:r w:rsidR="00B03A0B" w:rsidRPr="00182527">
        <w:rPr>
          <w:sz w:val="28"/>
          <w:szCs w:val="24"/>
          <w:lang w:val="en-IN" w:eastAsia="en-IN"/>
        </w:rPr>
        <w:t xml:space="preserve">the </w:t>
      </w:r>
      <w:r w:rsidRPr="00182527">
        <w:rPr>
          <w:sz w:val="28"/>
          <w:szCs w:val="24"/>
          <w:lang w:val="en-IN" w:eastAsia="en-IN"/>
        </w:rPr>
        <w:t xml:space="preserve">emphasis on visibility (Vasiljevic </w:t>
      </w:r>
      <w:r w:rsidRPr="00182527">
        <w:rPr>
          <w:i/>
          <w:iCs/>
          <w:sz w:val="28"/>
          <w:szCs w:val="24"/>
          <w:lang w:val="en-IN" w:eastAsia="en-IN"/>
        </w:rPr>
        <w:t xml:space="preserve">et al., </w:t>
      </w:r>
      <w:r w:rsidRPr="00182527">
        <w:rPr>
          <w:sz w:val="28"/>
          <w:szCs w:val="24"/>
          <w:lang w:val="en-IN" w:eastAsia="en-IN"/>
        </w:rPr>
        <w:t>2018).  </w:t>
      </w:r>
    </w:p>
    <w:p w14:paraId="3A09FBBA" w14:textId="77777777" w:rsidR="00773D0C" w:rsidRPr="00182527" w:rsidRDefault="00773D0C" w:rsidP="00773D0C">
      <w:pPr>
        <w:rPr>
          <w:rFonts w:cs="Times New Roman"/>
          <w:sz w:val="28"/>
          <w:szCs w:val="28"/>
          <w:lang w:val="en-IN" w:eastAsia="en-IN"/>
        </w:rPr>
      </w:pPr>
      <w:r w:rsidRPr="00182527">
        <w:rPr>
          <w:sz w:val="28"/>
          <w:szCs w:val="24"/>
          <w:lang w:val="en-IN" w:eastAsia="en-IN"/>
        </w:rPr>
        <w:t xml:space="preserve">People - Morrison is a company that focuses on the welfare of </w:t>
      </w:r>
      <w:r w:rsidR="00B03A0B" w:rsidRPr="00182527">
        <w:rPr>
          <w:sz w:val="28"/>
          <w:szCs w:val="24"/>
          <w:lang w:val="en-IN" w:eastAsia="en-IN"/>
        </w:rPr>
        <w:t>its</w:t>
      </w:r>
      <w:r w:rsidRPr="00182527">
        <w:rPr>
          <w:sz w:val="28"/>
          <w:szCs w:val="24"/>
          <w:lang w:val="en-IN" w:eastAsia="en-IN"/>
        </w:rPr>
        <w:t xml:space="preserve"> employees and customer satisfaction as </w:t>
      </w:r>
      <w:r w:rsidR="00B03A0B" w:rsidRPr="00182527">
        <w:rPr>
          <w:sz w:val="28"/>
          <w:szCs w:val="24"/>
          <w:lang w:val="en-IN" w:eastAsia="en-IN"/>
        </w:rPr>
        <w:t>its</w:t>
      </w:r>
      <w:r w:rsidRPr="00182527">
        <w:rPr>
          <w:sz w:val="28"/>
          <w:szCs w:val="24"/>
          <w:lang w:val="en-IN" w:eastAsia="en-IN"/>
        </w:rPr>
        <w:t xml:space="preserve"> utmost priority. They hire skilled workers that respect </w:t>
      </w:r>
      <w:r w:rsidRPr="00182527">
        <w:rPr>
          <w:sz w:val="28"/>
          <w:szCs w:val="24"/>
          <w:lang w:val="en-IN" w:eastAsia="en-IN"/>
        </w:rPr>
        <w:lastRenderedPageBreak/>
        <w:t>the company culture and value their customers</w:t>
      </w:r>
      <w:r w:rsidR="00B03A0B" w:rsidRPr="00182527">
        <w:rPr>
          <w:sz w:val="28"/>
          <w:szCs w:val="24"/>
          <w:lang w:val="en-IN" w:eastAsia="en-IN"/>
        </w:rPr>
        <w:t>,</w:t>
      </w:r>
      <w:r w:rsidRPr="00182527">
        <w:rPr>
          <w:sz w:val="28"/>
          <w:szCs w:val="24"/>
          <w:lang w:val="en-IN" w:eastAsia="en-IN"/>
        </w:rPr>
        <w:t xml:space="preserve"> along with the ability to manage various tasks throughout the company’s operations (</w:t>
      </w:r>
      <w:proofErr w:type="spellStart"/>
      <w:r w:rsidRPr="00182527">
        <w:rPr>
          <w:sz w:val="28"/>
          <w:szCs w:val="24"/>
          <w:lang w:val="en-IN" w:eastAsia="en-IN"/>
        </w:rPr>
        <w:t>Asche</w:t>
      </w:r>
      <w:proofErr w:type="spellEnd"/>
      <w:r w:rsidRPr="00182527">
        <w:rPr>
          <w:sz w:val="28"/>
          <w:szCs w:val="24"/>
          <w:lang w:val="en-IN" w:eastAsia="en-IN"/>
        </w:rPr>
        <w:t xml:space="preserve"> </w:t>
      </w:r>
      <w:r w:rsidRPr="00182527">
        <w:rPr>
          <w:i/>
          <w:iCs/>
          <w:sz w:val="28"/>
          <w:szCs w:val="24"/>
          <w:lang w:val="en-IN" w:eastAsia="en-IN"/>
        </w:rPr>
        <w:t xml:space="preserve">et al., </w:t>
      </w:r>
      <w:r w:rsidRPr="00182527">
        <w:rPr>
          <w:sz w:val="28"/>
          <w:szCs w:val="24"/>
          <w:lang w:val="en-IN" w:eastAsia="en-IN"/>
        </w:rPr>
        <w:t>2021). The consumer executives are well trained by the company and are capable of handling any customer or client</w:t>
      </w:r>
      <w:r w:rsidR="00B03A0B" w:rsidRPr="00182527">
        <w:rPr>
          <w:sz w:val="28"/>
          <w:szCs w:val="24"/>
          <w:lang w:val="en-IN" w:eastAsia="en-IN"/>
        </w:rPr>
        <w:t>'s</w:t>
      </w:r>
      <w:r w:rsidRPr="00182527">
        <w:rPr>
          <w:sz w:val="28"/>
          <w:szCs w:val="24"/>
          <w:lang w:val="en-IN" w:eastAsia="en-IN"/>
        </w:rPr>
        <w:t xml:space="preserve"> quarries. Their volume of sales is also high since they give significant importance to their sales team. </w:t>
      </w:r>
    </w:p>
    <w:p w14:paraId="3A464D06" w14:textId="6DA2F336" w:rsidR="00773D0C" w:rsidRPr="00182527" w:rsidRDefault="00773D0C" w:rsidP="00773D0C">
      <w:pPr>
        <w:rPr>
          <w:rFonts w:cs="Times New Roman"/>
          <w:sz w:val="28"/>
          <w:szCs w:val="28"/>
          <w:lang w:val="en-IN" w:eastAsia="en-IN"/>
        </w:rPr>
      </w:pPr>
      <w:r w:rsidRPr="00182527">
        <w:rPr>
          <w:sz w:val="28"/>
          <w:szCs w:val="24"/>
          <w:lang w:val="en-IN" w:eastAsia="en-IN"/>
        </w:rPr>
        <w:t>Process - they conduct frequent market research processes along with improvement</w:t>
      </w:r>
      <w:r w:rsidR="00B03A0B" w:rsidRPr="00182527">
        <w:rPr>
          <w:sz w:val="28"/>
          <w:szCs w:val="24"/>
          <w:lang w:val="en-IN" w:eastAsia="en-IN"/>
        </w:rPr>
        <w:t>s</w:t>
      </w:r>
      <w:r w:rsidRPr="00182527">
        <w:rPr>
          <w:sz w:val="28"/>
          <w:szCs w:val="24"/>
          <w:lang w:val="en-IN" w:eastAsia="en-IN"/>
        </w:rPr>
        <w:t xml:space="preserve"> in the logistic process and supply chain. They have advanced technological gadgets that make the process of online delivery easy and reliable. This gives them the advantage of providing excellent delivery services (</w:t>
      </w:r>
      <w:proofErr w:type="spellStart"/>
      <w:r w:rsidRPr="00182527">
        <w:rPr>
          <w:sz w:val="28"/>
          <w:szCs w:val="24"/>
          <w:lang w:val="en-IN" w:eastAsia="en-IN"/>
        </w:rPr>
        <w:t>Asche</w:t>
      </w:r>
      <w:proofErr w:type="spellEnd"/>
      <w:r w:rsidRPr="00182527">
        <w:rPr>
          <w:sz w:val="28"/>
          <w:szCs w:val="24"/>
          <w:lang w:val="en-IN" w:eastAsia="en-IN"/>
        </w:rPr>
        <w:t xml:space="preserve"> </w:t>
      </w:r>
      <w:r w:rsidRPr="00182527">
        <w:rPr>
          <w:i/>
          <w:iCs/>
          <w:sz w:val="28"/>
          <w:szCs w:val="24"/>
          <w:lang w:val="en-IN" w:eastAsia="en-IN"/>
        </w:rPr>
        <w:t xml:space="preserve">et al., </w:t>
      </w:r>
      <w:r w:rsidRPr="00182527">
        <w:rPr>
          <w:sz w:val="28"/>
          <w:szCs w:val="24"/>
          <w:lang w:val="en-IN" w:eastAsia="en-IN"/>
        </w:rPr>
        <w:t>2021)</w:t>
      </w:r>
      <w:r w:rsidRPr="00182527">
        <w:rPr>
          <w:sz w:val="28"/>
          <w:szCs w:val="24"/>
        </w:rPr>
        <w:t>.  </w:t>
      </w:r>
    </w:p>
    <w:p w14:paraId="3605ACE2" w14:textId="7A93596C" w:rsidR="00773D0C" w:rsidRPr="00182527" w:rsidRDefault="00773D0C" w:rsidP="007370C4">
      <w:pPr>
        <w:pStyle w:val="Heading1"/>
        <w:rPr>
          <w:sz w:val="32"/>
          <w:szCs w:val="36"/>
        </w:rPr>
      </w:pPr>
      <w:bookmarkStart w:id="3" w:name="_Toc122714245"/>
      <w:r w:rsidRPr="00182527">
        <w:rPr>
          <w:sz w:val="32"/>
          <w:szCs w:val="36"/>
        </w:rPr>
        <w:t xml:space="preserve">The ways in which the company has gained brand awareness with </w:t>
      </w:r>
      <w:r w:rsidR="00B03A0B" w:rsidRPr="00182527">
        <w:rPr>
          <w:sz w:val="32"/>
          <w:szCs w:val="36"/>
        </w:rPr>
        <w:t>its</w:t>
      </w:r>
      <w:r w:rsidRPr="00182527">
        <w:rPr>
          <w:sz w:val="32"/>
          <w:szCs w:val="36"/>
        </w:rPr>
        <w:t xml:space="preserve"> marketing strategies</w:t>
      </w:r>
      <w:bookmarkEnd w:id="3"/>
    </w:p>
    <w:p w14:paraId="12C61B71" w14:textId="77777777" w:rsidR="00773D0C" w:rsidRPr="00182527" w:rsidRDefault="00773D0C" w:rsidP="00773D0C">
      <w:pPr>
        <w:rPr>
          <w:rFonts w:cs="Times New Roman"/>
          <w:sz w:val="28"/>
          <w:szCs w:val="28"/>
          <w:lang w:val="en-IN" w:eastAsia="en-IN"/>
        </w:rPr>
      </w:pPr>
      <w:r w:rsidRPr="00182527">
        <w:rPr>
          <w:sz w:val="28"/>
          <w:szCs w:val="24"/>
          <w:lang w:val="en-IN" w:eastAsia="en-IN"/>
        </w:rPr>
        <w:t>Morrisons has an eminent presence in the market of the United Kingdom</w:t>
      </w:r>
      <w:r w:rsidR="00B03A0B" w:rsidRPr="00182527">
        <w:rPr>
          <w:sz w:val="28"/>
          <w:szCs w:val="24"/>
          <w:lang w:val="en-IN" w:eastAsia="en-IN"/>
        </w:rPr>
        <w:t>,</w:t>
      </w:r>
      <w:r w:rsidRPr="00182527">
        <w:rPr>
          <w:sz w:val="28"/>
          <w:szCs w:val="24"/>
          <w:lang w:val="en-IN" w:eastAsia="en-IN"/>
        </w:rPr>
        <w:t xml:space="preserve"> and they continue to promote brand awareness as it gives them </w:t>
      </w:r>
      <w:r w:rsidR="00B03A0B" w:rsidRPr="00182527">
        <w:rPr>
          <w:sz w:val="28"/>
          <w:szCs w:val="24"/>
          <w:lang w:val="en-IN" w:eastAsia="en-IN"/>
        </w:rPr>
        <w:t xml:space="preserve">a </w:t>
      </w:r>
      <w:r w:rsidRPr="00182527">
        <w:rPr>
          <w:sz w:val="28"/>
          <w:szCs w:val="24"/>
          <w:lang w:val="en-IN" w:eastAsia="en-IN"/>
        </w:rPr>
        <w:t>competitive advantage by conserving the trust of existing customers and attracting new customers. The company has maintained its brand value and brand awareness through various methods of marketing strategies (</w:t>
      </w:r>
      <w:proofErr w:type="spellStart"/>
      <w:r w:rsidRPr="00182527">
        <w:rPr>
          <w:sz w:val="28"/>
          <w:szCs w:val="24"/>
          <w:lang w:val="en-IN" w:eastAsia="en-IN"/>
        </w:rPr>
        <w:t>Poturak</w:t>
      </w:r>
      <w:proofErr w:type="spellEnd"/>
      <w:r w:rsidRPr="00182527">
        <w:rPr>
          <w:sz w:val="28"/>
          <w:szCs w:val="24"/>
          <w:lang w:val="en-IN" w:eastAsia="en-IN"/>
        </w:rPr>
        <w:t xml:space="preserve"> and </w:t>
      </w:r>
      <w:proofErr w:type="spellStart"/>
      <w:r w:rsidRPr="00182527">
        <w:rPr>
          <w:sz w:val="28"/>
          <w:szCs w:val="24"/>
          <w:lang w:val="en-IN" w:eastAsia="en-IN"/>
        </w:rPr>
        <w:t>Softic</w:t>
      </w:r>
      <w:proofErr w:type="spellEnd"/>
      <w:r w:rsidRPr="00182527">
        <w:rPr>
          <w:sz w:val="28"/>
          <w:szCs w:val="24"/>
          <w:lang w:val="en-IN" w:eastAsia="en-IN"/>
        </w:rPr>
        <w:t>, 2019). This marketing strategy includes collaborations with trustworthy high</w:t>
      </w:r>
      <w:r w:rsidR="00B03A0B" w:rsidRPr="00182527">
        <w:rPr>
          <w:sz w:val="28"/>
          <w:szCs w:val="24"/>
          <w:lang w:val="en-IN" w:eastAsia="en-IN"/>
        </w:rPr>
        <w:t>-</w:t>
      </w:r>
      <w:r w:rsidRPr="00182527">
        <w:rPr>
          <w:sz w:val="28"/>
          <w:szCs w:val="24"/>
          <w:lang w:val="en-IN" w:eastAsia="en-IN"/>
        </w:rPr>
        <w:t xml:space="preserve">level companies, influencer marketing and content marketing by cultivating social activism </w:t>
      </w:r>
      <w:r w:rsidR="00B03A0B" w:rsidRPr="00182527">
        <w:rPr>
          <w:sz w:val="28"/>
          <w:szCs w:val="24"/>
          <w:lang w:val="en-IN" w:eastAsia="en-IN"/>
        </w:rPr>
        <w:t>o</w:t>
      </w:r>
      <w:r w:rsidRPr="00182527">
        <w:rPr>
          <w:sz w:val="28"/>
          <w:szCs w:val="24"/>
          <w:lang w:val="en-IN" w:eastAsia="en-IN"/>
        </w:rPr>
        <w:t>n digital platforms. </w:t>
      </w:r>
    </w:p>
    <w:p w14:paraId="01A9FFDB" w14:textId="01DA85CA" w:rsidR="00773D0C" w:rsidRPr="00182527" w:rsidRDefault="00773D0C" w:rsidP="00773D0C">
      <w:pPr>
        <w:rPr>
          <w:rFonts w:cs="Times New Roman"/>
          <w:sz w:val="28"/>
          <w:szCs w:val="28"/>
          <w:lang w:val="en-IN" w:eastAsia="en-IN"/>
        </w:rPr>
      </w:pPr>
      <w:r w:rsidRPr="00182527">
        <w:rPr>
          <w:sz w:val="28"/>
          <w:szCs w:val="24"/>
          <w:lang w:val="en-IN" w:eastAsia="en-IN"/>
        </w:rPr>
        <w:t>Big brands that have achieved renowned reputation</w:t>
      </w:r>
      <w:r w:rsidR="00B03A0B" w:rsidRPr="00182527">
        <w:rPr>
          <w:sz w:val="28"/>
          <w:szCs w:val="24"/>
          <w:lang w:val="en-IN" w:eastAsia="en-IN"/>
        </w:rPr>
        <w:t>s</w:t>
      </w:r>
      <w:r w:rsidRPr="00182527">
        <w:rPr>
          <w:sz w:val="28"/>
          <w:szCs w:val="24"/>
          <w:lang w:val="en-IN" w:eastAsia="en-IN"/>
        </w:rPr>
        <w:t xml:space="preserve"> and goodwill are potential partners that emit strong trust signals. Collaboration with such big names benefits the company as customers start to associate qualities of accountability and trustworthiness in regards to the big companies (Li </w:t>
      </w:r>
      <w:r w:rsidRPr="00182527">
        <w:rPr>
          <w:i/>
          <w:iCs/>
          <w:sz w:val="28"/>
          <w:szCs w:val="24"/>
          <w:lang w:val="en-IN" w:eastAsia="en-IN"/>
        </w:rPr>
        <w:t>et al.,</w:t>
      </w:r>
      <w:r w:rsidRPr="00182527">
        <w:rPr>
          <w:sz w:val="28"/>
          <w:szCs w:val="24"/>
          <w:lang w:val="en-IN" w:eastAsia="en-IN"/>
        </w:rPr>
        <w:t xml:space="preserve"> 2021). Here, Morrisons’ collaboration with companies like Amazon and Ocado </w:t>
      </w:r>
      <w:r w:rsidR="00B03A0B" w:rsidRPr="00182527">
        <w:rPr>
          <w:sz w:val="28"/>
          <w:szCs w:val="24"/>
          <w:lang w:val="en-IN" w:eastAsia="en-IN"/>
        </w:rPr>
        <w:t>Solutions</w:t>
      </w:r>
      <w:r w:rsidRPr="00182527">
        <w:rPr>
          <w:sz w:val="28"/>
          <w:szCs w:val="24"/>
          <w:lang w:val="en-IN" w:eastAsia="en-IN"/>
        </w:rPr>
        <w:t xml:space="preserve"> is proof of its marketing strategy to promote its brand awareness. The company also participates in influential marketing that allows the company to connect with the customer</w:t>
      </w:r>
      <w:r w:rsidR="00B03A0B" w:rsidRPr="00182527">
        <w:rPr>
          <w:sz w:val="28"/>
          <w:szCs w:val="24"/>
          <w:lang w:val="en-IN" w:eastAsia="en-IN"/>
        </w:rPr>
        <w:t>,</w:t>
      </w:r>
      <w:r w:rsidRPr="00182527">
        <w:rPr>
          <w:sz w:val="28"/>
          <w:szCs w:val="24"/>
          <w:lang w:val="en-IN" w:eastAsia="en-IN"/>
        </w:rPr>
        <w:t xml:space="preserve"> </w:t>
      </w:r>
      <w:r w:rsidRPr="00182527">
        <w:rPr>
          <w:sz w:val="28"/>
          <w:szCs w:val="24"/>
          <w:lang w:val="en-IN" w:eastAsia="en-IN"/>
        </w:rPr>
        <w:lastRenderedPageBreak/>
        <w:t xml:space="preserve">especially </w:t>
      </w:r>
      <w:r w:rsidR="00B03A0B" w:rsidRPr="00182527">
        <w:rPr>
          <w:sz w:val="28"/>
          <w:szCs w:val="24"/>
          <w:lang w:val="en-IN" w:eastAsia="en-IN"/>
        </w:rPr>
        <w:t xml:space="preserve">those </w:t>
      </w:r>
      <w:r w:rsidRPr="00182527">
        <w:rPr>
          <w:sz w:val="28"/>
          <w:szCs w:val="24"/>
          <w:lang w:val="en-IN" w:eastAsia="en-IN"/>
        </w:rPr>
        <w:t>who are socially active. It also uses content marketing as its promotional tool for promoting brand awareness. The current market environment thrives on the internet</w:t>
      </w:r>
      <w:r w:rsidR="00B03A0B" w:rsidRPr="00182527">
        <w:rPr>
          <w:sz w:val="28"/>
          <w:szCs w:val="24"/>
          <w:lang w:val="en-IN" w:eastAsia="en-IN"/>
        </w:rPr>
        <w:t>,</w:t>
      </w:r>
      <w:r w:rsidRPr="00182527">
        <w:rPr>
          <w:sz w:val="28"/>
          <w:szCs w:val="24"/>
          <w:lang w:val="en-IN" w:eastAsia="en-IN"/>
        </w:rPr>
        <w:t xml:space="preserve"> and the outbreak of </w:t>
      </w:r>
      <w:r w:rsidR="00B03A0B" w:rsidRPr="00182527">
        <w:rPr>
          <w:sz w:val="28"/>
          <w:szCs w:val="24"/>
          <w:lang w:val="en-IN" w:eastAsia="en-IN"/>
        </w:rPr>
        <w:t xml:space="preserve">the </w:t>
      </w:r>
      <w:r w:rsidRPr="00182527">
        <w:rPr>
          <w:sz w:val="28"/>
          <w:szCs w:val="24"/>
          <w:lang w:val="en-IN" w:eastAsia="en-IN"/>
        </w:rPr>
        <w:t xml:space="preserve">pandemic has increased the value of digitalisation in every aspect (Ebrahim, 2020). Adapting to the trend, Morrisons has also started investing more </w:t>
      </w:r>
      <w:r w:rsidR="00B03A0B" w:rsidRPr="00182527">
        <w:rPr>
          <w:sz w:val="28"/>
          <w:szCs w:val="24"/>
          <w:lang w:val="en-IN" w:eastAsia="en-IN"/>
        </w:rPr>
        <w:t>i</w:t>
      </w:r>
      <w:r w:rsidRPr="00182527">
        <w:rPr>
          <w:sz w:val="28"/>
          <w:szCs w:val="24"/>
          <w:lang w:val="en-IN" w:eastAsia="en-IN"/>
        </w:rPr>
        <w:t>n social media that provide information about the company’s existence along with the goods and services they offer. One of the main reasons that social media is a great platform to promote brands is because of the mass it covers</w:t>
      </w:r>
      <w:r w:rsidR="00B03A0B" w:rsidRPr="00182527">
        <w:rPr>
          <w:sz w:val="28"/>
          <w:szCs w:val="24"/>
          <w:lang w:val="en-IN" w:eastAsia="en-IN"/>
        </w:rPr>
        <w:t>,</w:t>
      </w:r>
      <w:r w:rsidRPr="00182527">
        <w:rPr>
          <w:sz w:val="28"/>
          <w:szCs w:val="24"/>
          <w:lang w:val="en-IN" w:eastAsia="en-IN"/>
        </w:rPr>
        <w:t xml:space="preserve"> and it allows brands to target customers by their interest</w:t>
      </w:r>
      <w:r w:rsidR="00B03A0B" w:rsidRPr="00182527">
        <w:rPr>
          <w:sz w:val="28"/>
          <w:szCs w:val="24"/>
          <w:lang w:val="en-IN" w:eastAsia="en-IN"/>
        </w:rPr>
        <w:t>s</w:t>
      </w:r>
      <w:r w:rsidRPr="00182527">
        <w:rPr>
          <w:sz w:val="28"/>
          <w:szCs w:val="24"/>
          <w:lang w:val="en-IN" w:eastAsia="en-IN"/>
        </w:rPr>
        <w:t xml:space="preserve">, behaviour and demographics. All these marketing strategies help Morrisons as it leverages the best efforts of the brands by showcasing what the company offers and the qualities that make it unique. It also creates superior brand messaging </w:t>
      </w:r>
      <w:r w:rsidR="00B03A0B" w:rsidRPr="00182527">
        <w:rPr>
          <w:sz w:val="28"/>
          <w:szCs w:val="24"/>
          <w:lang w:val="en-IN" w:eastAsia="en-IN"/>
        </w:rPr>
        <w:t>for</w:t>
      </w:r>
      <w:r w:rsidRPr="00182527">
        <w:rPr>
          <w:sz w:val="28"/>
          <w:szCs w:val="24"/>
          <w:lang w:val="en-IN" w:eastAsia="en-IN"/>
        </w:rPr>
        <w:t xml:space="preserve"> its customers as well as brand awareness at </w:t>
      </w:r>
      <w:r w:rsidR="00B03A0B" w:rsidRPr="00182527">
        <w:rPr>
          <w:sz w:val="28"/>
          <w:szCs w:val="24"/>
          <w:lang w:val="en-IN" w:eastAsia="en-IN"/>
        </w:rPr>
        <w:t xml:space="preserve">the </w:t>
      </w:r>
      <w:r w:rsidRPr="00182527">
        <w:rPr>
          <w:sz w:val="28"/>
          <w:szCs w:val="24"/>
          <w:lang w:val="en-IN" w:eastAsia="en-IN"/>
        </w:rPr>
        <w:t xml:space="preserve">global level (Ebrahim, 2020).  </w:t>
      </w:r>
      <w:r w:rsidRPr="00182527">
        <w:rPr>
          <w:sz w:val="28"/>
          <w:szCs w:val="24"/>
        </w:rPr>
        <w:t>    </w:t>
      </w:r>
    </w:p>
    <w:p w14:paraId="71C91500" w14:textId="374B4C1B" w:rsidR="00773D0C" w:rsidRPr="00182527" w:rsidRDefault="00773D0C" w:rsidP="007370C4">
      <w:pPr>
        <w:pStyle w:val="Heading1"/>
        <w:rPr>
          <w:rFonts w:cs="Times New Roman"/>
          <w:sz w:val="32"/>
          <w:szCs w:val="36"/>
          <w:lang w:eastAsia="en-IN"/>
        </w:rPr>
      </w:pPr>
      <w:bookmarkStart w:id="4" w:name="_Toc122714246"/>
      <w:r w:rsidRPr="00182527">
        <w:rPr>
          <w:sz w:val="32"/>
          <w:szCs w:val="36"/>
          <w:lang w:eastAsia="en-IN"/>
        </w:rPr>
        <w:t>Innovation by Morri</w:t>
      </w:r>
      <w:r w:rsidR="00B03A0B" w:rsidRPr="00182527">
        <w:rPr>
          <w:sz w:val="32"/>
          <w:szCs w:val="36"/>
          <w:lang w:eastAsia="en-IN"/>
        </w:rPr>
        <w:t>s</w:t>
      </w:r>
      <w:r w:rsidRPr="00182527">
        <w:rPr>
          <w:sz w:val="32"/>
          <w:szCs w:val="36"/>
          <w:lang w:eastAsia="en-IN"/>
        </w:rPr>
        <w:t>ons</w:t>
      </w:r>
      <w:bookmarkEnd w:id="4"/>
    </w:p>
    <w:p w14:paraId="512D9C40" w14:textId="5EB38AB7" w:rsidR="00773D0C" w:rsidRPr="00182527" w:rsidRDefault="00773D0C" w:rsidP="00773D0C">
      <w:pPr>
        <w:rPr>
          <w:rFonts w:cs="Times New Roman"/>
          <w:sz w:val="28"/>
          <w:szCs w:val="28"/>
          <w:lang w:val="en-IN" w:eastAsia="en-IN"/>
        </w:rPr>
      </w:pPr>
      <w:r w:rsidRPr="00182527">
        <w:rPr>
          <w:sz w:val="28"/>
          <w:szCs w:val="24"/>
          <w:lang w:val="en-IN" w:eastAsia="en-IN"/>
        </w:rPr>
        <w:t xml:space="preserve">An innovation represents a new idea or an object. The theory of innovation suggests the rate of diffusion is affected by the relative advantage of an innovation, compatibility, complexity, observability and trial-ability. Innovation in Business refers to the ability to rethink and seek new ways that minimise the cost and maximise the output of the company without compromising the existing aspects of </w:t>
      </w:r>
      <w:r w:rsidR="00B03A0B" w:rsidRPr="00182527">
        <w:rPr>
          <w:sz w:val="28"/>
          <w:szCs w:val="24"/>
          <w:lang w:val="en-IN" w:eastAsia="en-IN"/>
        </w:rPr>
        <w:t xml:space="preserve">the </w:t>
      </w:r>
      <w:r w:rsidRPr="00182527">
        <w:rPr>
          <w:sz w:val="28"/>
          <w:szCs w:val="24"/>
          <w:lang w:val="en-IN" w:eastAsia="en-IN"/>
        </w:rPr>
        <w:t xml:space="preserve">business (Dearing and Cox, 2018). Morrisons, one of the UK’s largest supermarket chains, has opted for an innovative strategy by using artificial intelligence  (AI) in its ordering system to automate ordering decisions. The AI operates by automation of 13 million ordering decisions per day, which has benefited the company by reducing </w:t>
      </w:r>
      <w:r w:rsidR="00B03A0B" w:rsidRPr="00182527">
        <w:rPr>
          <w:sz w:val="28"/>
          <w:szCs w:val="24"/>
          <w:lang w:val="en-IN" w:eastAsia="en-IN"/>
        </w:rPr>
        <w:t xml:space="preserve">the </w:t>
      </w:r>
      <w:r w:rsidRPr="00182527">
        <w:rPr>
          <w:sz w:val="28"/>
          <w:szCs w:val="24"/>
          <w:lang w:val="en-IN" w:eastAsia="en-IN"/>
        </w:rPr>
        <w:t>shelf gap to 30 per cent. The company has partnered with Blue Yonder, wh</w:t>
      </w:r>
      <w:r w:rsidR="00B03A0B" w:rsidRPr="00182527">
        <w:rPr>
          <w:sz w:val="28"/>
          <w:szCs w:val="24"/>
          <w:lang w:val="en-IN" w:eastAsia="en-IN"/>
        </w:rPr>
        <w:t>ich</w:t>
      </w:r>
      <w:r w:rsidRPr="00182527">
        <w:rPr>
          <w:sz w:val="28"/>
          <w:szCs w:val="24"/>
          <w:lang w:val="en-IN" w:eastAsia="en-IN"/>
        </w:rPr>
        <w:t xml:space="preserve"> is responsible for providing AI and machine learning applications for retail in order to optimise recovery and automate ordering of large numbers of </w:t>
      </w:r>
      <w:proofErr w:type="spellStart"/>
      <w:r w:rsidRPr="00182527">
        <w:rPr>
          <w:sz w:val="28"/>
          <w:szCs w:val="24"/>
          <w:lang w:val="en-IN" w:eastAsia="en-IN"/>
        </w:rPr>
        <w:t>ambients</w:t>
      </w:r>
      <w:proofErr w:type="spellEnd"/>
      <w:r w:rsidRPr="00182527">
        <w:rPr>
          <w:sz w:val="28"/>
          <w:szCs w:val="24"/>
          <w:lang w:val="en-IN" w:eastAsia="en-IN"/>
        </w:rPr>
        <w:t xml:space="preserve"> and long-life product stock</w:t>
      </w:r>
      <w:r w:rsidR="00B03A0B" w:rsidRPr="00182527">
        <w:rPr>
          <w:sz w:val="28"/>
          <w:szCs w:val="24"/>
          <w:lang w:val="en-IN" w:eastAsia="en-IN"/>
        </w:rPr>
        <w:t>-</w:t>
      </w:r>
      <w:r w:rsidRPr="00182527">
        <w:rPr>
          <w:sz w:val="28"/>
          <w:szCs w:val="24"/>
          <w:lang w:val="en-IN" w:eastAsia="en-IN"/>
        </w:rPr>
        <w:t xml:space="preserve">keeping units in all of its stores. </w:t>
      </w:r>
      <w:r w:rsidRPr="00182527">
        <w:rPr>
          <w:sz w:val="28"/>
          <w:szCs w:val="24"/>
          <w:lang w:val="en-IN" w:eastAsia="en-IN"/>
        </w:rPr>
        <w:lastRenderedPageBreak/>
        <w:t>This new technology has helped Morrisons to improve product availability and simplify the ordering system. It has also reduced the manual work of employees</w:t>
      </w:r>
      <w:r w:rsidR="00B03A0B" w:rsidRPr="00182527">
        <w:rPr>
          <w:sz w:val="28"/>
          <w:szCs w:val="24"/>
          <w:lang w:val="en-IN" w:eastAsia="en-IN"/>
        </w:rPr>
        <w:t>,</w:t>
      </w:r>
      <w:r w:rsidRPr="00182527">
        <w:rPr>
          <w:sz w:val="28"/>
          <w:szCs w:val="24"/>
          <w:lang w:val="en-IN" w:eastAsia="en-IN"/>
        </w:rPr>
        <w:t xml:space="preserve"> saving both time and energy (</w:t>
      </w:r>
      <w:proofErr w:type="spellStart"/>
      <w:r w:rsidRPr="00182527">
        <w:rPr>
          <w:sz w:val="28"/>
          <w:szCs w:val="24"/>
          <w:lang w:val="en-IN" w:eastAsia="en-IN"/>
        </w:rPr>
        <w:t>Kerzel</w:t>
      </w:r>
      <w:proofErr w:type="spellEnd"/>
      <w:r w:rsidRPr="00182527">
        <w:rPr>
          <w:sz w:val="28"/>
          <w:szCs w:val="24"/>
          <w:lang w:val="en-IN" w:eastAsia="en-IN"/>
        </w:rPr>
        <w:t>, 2021). Employees do not need to waste time manually ordering the goods</w:t>
      </w:r>
      <w:r w:rsidR="00B03A0B" w:rsidRPr="00182527">
        <w:rPr>
          <w:sz w:val="28"/>
          <w:szCs w:val="24"/>
          <w:lang w:val="en-IN" w:eastAsia="en-IN"/>
        </w:rPr>
        <w:t>. I</w:t>
      </w:r>
      <w:r w:rsidRPr="00182527">
        <w:rPr>
          <w:sz w:val="28"/>
          <w:szCs w:val="24"/>
          <w:lang w:val="en-IN" w:eastAsia="en-IN"/>
        </w:rPr>
        <w:t>nstead</w:t>
      </w:r>
      <w:r w:rsidR="00B03A0B" w:rsidRPr="00182527">
        <w:rPr>
          <w:sz w:val="28"/>
          <w:szCs w:val="24"/>
          <w:lang w:val="en-IN" w:eastAsia="en-IN"/>
        </w:rPr>
        <w:t>,</w:t>
      </w:r>
      <w:r w:rsidRPr="00182527">
        <w:rPr>
          <w:sz w:val="28"/>
          <w:szCs w:val="24"/>
          <w:lang w:val="en-IN" w:eastAsia="en-IN"/>
        </w:rPr>
        <w:t xml:space="preserve"> they can utilise that free time for other tasks</w:t>
      </w:r>
      <w:r w:rsidR="00B03A0B" w:rsidRPr="00182527">
        <w:rPr>
          <w:sz w:val="28"/>
          <w:szCs w:val="24"/>
          <w:lang w:val="en-IN" w:eastAsia="en-IN"/>
        </w:rPr>
        <w:t>,</w:t>
      </w:r>
      <w:r w:rsidRPr="00182527">
        <w:rPr>
          <w:sz w:val="28"/>
          <w:szCs w:val="24"/>
          <w:lang w:val="en-IN" w:eastAsia="en-IN"/>
        </w:rPr>
        <w:t xml:space="preserve"> such as attending customers’ quarries resulting in </w:t>
      </w:r>
      <w:r w:rsidR="00B03A0B" w:rsidRPr="00182527">
        <w:rPr>
          <w:sz w:val="28"/>
          <w:szCs w:val="24"/>
          <w:lang w:val="en-IN" w:eastAsia="en-IN"/>
        </w:rPr>
        <w:t xml:space="preserve">the </w:t>
      </w:r>
      <w:r w:rsidRPr="00182527">
        <w:rPr>
          <w:sz w:val="28"/>
          <w:szCs w:val="24"/>
          <w:lang w:val="en-IN" w:eastAsia="en-IN"/>
        </w:rPr>
        <w:t>betterment of in-store customer service. The installed artificial intelligence analyses data from Morrisons and combines it with external data that can influence the sales</w:t>
      </w:r>
      <w:r w:rsidR="00B03A0B" w:rsidRPr="00182527">
        <w:rPr>
          <w:sz w:val="28"/>
          <w:szCs w:val="24"/>
          <w:lang w:val="en-IN" w:eastAsia="en-IN"/>
        </w:rPr>
        <w:t>,</w:t>
      </w:r>
      <w:r w:rsidRPr="00182527">
        <w:rPr>
          <w:sz w:val="28"/>
          <w:szCs w:val="24"/>
          <w:lang w:val="en-IN" w:eastAsia="en-IN"/>
        </w:rPr>
        <w:t xml:space="preserve"> such as holidays and weather. Along with systematic ordering, AI can also predict the level of demand in store location</w:t>
      </w:r>
      <w:r w:rsidR="00B03A0B" w:rsidRPr="00182527">
        <w:rPr>
          <w:sz w:val="28"/>
          <w:szCs w:val="24"/>
          <w:lang w:val="en-IN" w:eastAsia="en-IN"/>
        </w:rPr>
        <w:t>s</w:t>
      </w:r>
      <w:r w:rsidRPr="00182527">
        <w:rPr>
          <w:sz w:val="28"/>
          <w:szCs w:val="24"/>
          <w:lang w:val="en-IN" w:eastAsia="en-IN"/>
        </w:rPr>
        <w:t xml:space="preserve"> for individual products. This innovative step by Morrisons has helped the company save time for workers and provide better offers to its customers and also by reducing cost and stock levels (</w:t>
      </w:r>
      <w:proofErr w:type="spellStart"/>
      <w:r w:rsidRPr="00182527">
        <w:rPr>
          <w:sz w:val="28"/>
          <w:szCs w:val="24"/>
          <w:lang w:val="en-IN" w:eastAsia="en-IN"/>
        </w:rPr>
        <w:t>Kerzel</w:t>
      </w:r>
      <w:proofErr w:type="spellEnd"/>
      <w:r w:rsidRPr="00182527">
        <w:rPr>
          <w:sz w:val="28"/>
          <w:szCs w:val="24"/>
          <w:lang w:val="en-IN" w:eastAsia="en-IN"/>
        </w:rPr>
        <w:t>, 2021).</w:t>
      </w:r>
    </w:p>
    <w:p w14:paraId="5DD0245B" w14:textId="5E4D58CF" w:rsidR="00773D0C" w:rsidRPr="00182527" w:rsidRDefault="00773D0C" w:rsidP="007370C4">
      <w:pPr>
        <w:pStyle w:val="Heading1"/>
        <w:rPr>
          <w:rFonts w:cs="Times New Roman"/>
          <w:sz w:val="32"/>
          <w:szCs w:val="36"/>
          <w:lang w:eastAsia="en-IN"/>
        </w:rPr>
      </w:pPr>
      <w:bookmarkStart w:id="5" w:name="_Toc122714247"/>
      <w:r w:rsidRPr="00182527">
        <w:rPr>
          <w:sz w:val="32"/>
          <w:szCs w:val="36"/>
          <w:lang w:eastAsia="en-IN"/>
        </w:rPr>
        <w:t>Challenges faced by Morrisons with external key factors affected their marketing strategies</w:t>
      </w:r>
      <w:bookmarkEnd w:id="5"/>
    </w:p>
    <w:p w14:paraId="150FA07C" w14:textId="77777777" w:rsidR="00773D0C" w:rsidRPr="00182527" w:rsidRDefault="00773D0C" w:rsidP="00773D0C">
      <w:pPr>
        <w:rPr>
          <w:sz w:val="28"/>
          <w:szCs w:val="24"/>
          <w:lang w:val="en-IN"/>
        </w:rPr>
      </w:pPr>
      <w:r w:rsidRPr="00182527">
        <w:rPr>
          <w:sz w:val="28"/>
          <w:szCs w:val="24"/>
        </w:rPr>
        <w:t xml:space="preserve">The external key factors affecting the marketing strategies of Morrisons and </w:t>
      </w:r>
      <w:r w:rsidR="00B03A0B" w:rsidRPr="00182527">
        <w:rPr>
          <w:sz w:val="28"/>
          <w:szCs w:val="24"/>
        </w:rPr>
        <w:t xml:space="preserve">the </w:t>
      </w:r>
      <w:r w:rsidRPr="00182527">
        <w:rPr>
          <w:sz w:val="28"/>
          <w:szCs w:val="24"/>
        </w:rPr>
        <w:t>challenges faced by the company are as follows:</w:t>
      </w:r>
    </w:p>
    <w:p w14:paraId="138C7E54" w14:textId="77777777" w:rsidR="00773D0C" w:rsidRPr="00182527" w:rsidRDefault="00773D0C" w:rsidP="00773D0C">
      <w:pPr>
        <w:rPr>
          <w:sz w:val="28"/>
          <w:szCs w:val="24"/>
        </w:rPr>
      </w:pPr>
      <w:r w:rsidRPr="00182527">
        <w:rPr>
          <w:sz w:val="28"/>
          <w:szCs w:val="24"/>
        </w:rPr>
        <w:t>Globalisation has broadened the horizons of business</w:t>
      </w:r>
      <w:r w:rsidR="00B03A0B" w:rsidRPr="00182527">
        <w:rPr>
          <w:sz w:val="28"/>
          <w:szCs w:val="24"/>
        </w:rPr>
        <w:t>-to-</w:t>
      </w:r>
      <w:r w:rsidRPr="00182527">
        <w:rPr>
          <w:sz w:val="28"/>
          <w:szCs w:val="24"/>
        </w:rPr>
        <w:t xml:space="preserve">business marketing by breaking down the borders between countries and extending the reach to foreign clients. This has allowed several multinational companies like Walmart to enter the United Kingdom market. Free entry and exit in the market increases competition and other issues like </w:t>
      </w:r>
      <w:r w:rsidR="00B03A0B" w:rsidRPr="00182527">
        <w:rPr>
          <w:sz w:val="28"/>
          <w:szCs w:val="24"/>
        </w:rPr>
        <w:t xml:space="preserve">an </w:t>
      </w:r>
      <w:r w:rsidRPr="00182527">
        <w:rPr>
          <w:sz w:val="28"/>
          <w:szCs w:val="24"/>
        </w:rPr>
        <w:t xml:space="preserve">increase in income inequalities and substandard working conditions in the UK that buys goods and services from economically stronger countries like the United States. New foreign firms also put barriers </w:t>
      </w:r>
      <w:r w:rsidR="00B03A0B" w:rsidRPr="00182527">
        <w:rPr>
          <w:sz w:val="28"/>
          <w:szCs w:val="24"/>
        </w:rPr>
        <w:t>to</w:t>
      </w:r>
      <w:r w:rsidRPr="00182527">
        <w:rPr>
          <w:sz w:val="28"/>
          <w:szCs w:val="24"/>
        </w:rPr>
        <w:t xml:space="preserve"> the growth of local businesses (Power </w:t>
      </w:r>
      <w:r w:rsidRPr="00182527">
        <w:rPr>
          <w:i/>
          <w:iCs/>
          <w:sz w:val="28"/>
          <w:szCs w:val="24"/>
        </w:rPr>
        <w:t>et al.,</w:t>
      </w:r>
      <w:r w:rsidRPr="00182527">
        <w:rPr>
          <w:sz w:val="28"/>
          <w:szCs w:val="24"/>
        </w:rPr>
        <w:t xml:space="preserve"> 2020). Morrisons faces tough competition from its competitors like Walmart</w:t>
      </w:r>
      <w:r w:rsidR="00B03A0B" w:rsidRPr="00182527">
        <w:rPr>
          <w:sz w:val="28"/>
          <w:szCs w:val="24"/>
        </w:rPr>
        <w:t>,</w:t>
      </w:r>
      <w:r w:rsidRPr="00182527">
        <w:rPr>
          <w:sz w:val="28"/>
          <w:szCs w:val="24"/>
        </w:rPr>
        <w:t xml:space="preserve"> which is a foreign firm.</w:t>
      </w:r>
    </w:p>
    <w:p w14:paraId="4C41EA44" w14:textId="00F73524" w:rsidR="00773D0C" w:rsidRPr="00182527" w:rsidRDefault="00773D0C" w:rsidP="00773D0C">
      <w:pPr>
        <w:rPr>
          <w:sz w:val="28"/>
          <w:szCs w:val="24"/>
        </w:rPr>
      </w:pPr>
      <w:r w:rsidRPr="00182527">
        <w:rPr>
          <w:sz w:val="28"/>
          <w:szCs w:val="24"/>
        </w:rPr>
        <w:lastRenderedPageBreak/>
        <w:t>The current instability in the economy of the UK</w:t>
      </w:r>
      <w:r w:rsidR="00B03A0B" w:rsidRPr="00182527">
        <w:rPr>
          <w:sz w:val="28"/>
          <w:szCs w:val="24"/>
        </w:rPr>
        <w:t>,</w:t>
      </w:r>
      <w:r w:rsidRPr="00182527">
        <w:rPr>
          <w:sz w:val="28"/>
          <w:szCs w:val="24"/>
        </w:rPr>
        <w:t xml:space="preserve"> where the fall in the retail sales volume has been recorded by 0.4 per cent in November 2022. Due to the crisis in Ukraine, the mounting inflation has affected the profit of private equity</w:t>
      </w:r>
      <w:r w:rsidR="00B03A0B" w:rsidRPr="00182527">
        <w:rPr>
          <w:sz w:val="28"/>
          <w:szCs w:val="24"/>
        </w:rPr>
        <w:t>-</w:t>
      </w:r>
      <w:r w:rsidRPr="00182527">
        <w:rPr>
          <w:sz w:val="28"/>
          <w:szCs w:val="24"/>
        </w:rPr>
        <w:t>owned Morrisons.</w:t>
      </w:r>
      <w:r w:rsidR="007370C4" w:rsidRPr="00182527">
        <w:rPr>
          <w:sz w:val="28"/>
          <w:szCs w:val="24"/>
        </w:rPr>
        <w:t xml:space="preserve"> </w:t>
      </w:r>
      <w:r w:rsidRPr="00182527">
        <w:rPr>
          <w:sz w:val="28"/>
          <w:szCs w:val="24"/>
        </w:rPr>
        <w:t>With the rapid advancement of technologies and enhancement of tech gadgets introduced by the competitors of Morrisons has attracted its existing customers. Leading companies like ASDA and Tesco have launched innovative reverse vending machines which focus on rising environmental issues (</w:t>
      </w:r>
      <w:proofErr w:type="spellStart"/>
      <w:r w:rsidRPr="00182527">
        <w:rPr>
          <w:sz w:val="28"/>
          <w:szCs w:val="24"/>
        </w:rPr>
        <w:t>Samiee</w:t>
      </w:r>
      <w:proofErr w:type="spellEnd"/>
      <w:r w:rsidRPr="00182527">
        <w:rPr>
          <w:sz w:val="28"/>
          <w:szCs w:val="24"/>
        </w:rPr>
        <w:t xml:space="preserve"> and </w:t>
      </w:r>
      <w:proofErr w:type="spellStart"/>
      <w:r w:rsidRPr="00182527">
        <w:rPr>
          <w:sz w:val="28"/>
          <w:szCs w:val="24"/>
        </w:rPr>
        <w:t>Chirapanda</w:t>
      </w:r>
      <w:proofErr w:type="spellEnd"/>
      <w:r w:rsidRPr="00182527">
        <w:rPr>
          <w:sz w:val="28"/>
          <w:szCs w:val="24"/>
        </w:rPr>
        <w:t>, 2019). It allows people to insert plastic waste and rewards them in exchange for the plastics they offer. This creative machine has successfully intrigued the interest of the customers in the market</w:t>
      </w:r>
      <w:r w:rsidR="00B03A0B" w:rsidRPr="00182527">
        <w:rPr>
          <w:sz w:val="28"/>
          <w:szCs w:val="24"/>
        </w:rPr>
        <w:t>. T</w:t>
      </w:r>
      <w:r w:rsidRPr="00182527">
        <w:rPr>
          <w:sz w:val="28"/>
          <w:szCs w:val="24"/>
        </w:rPr>
        <w:t>his poses a threat of losing Morrisons’ exciting customer</w:t>
      </w:r>
      <w:r w:rsidR="00B03A0B" w:rsidRPr="00182527">
        <w:rPr>
          <w:sz w:val="28"/>
          <w:szCs w:val="24"/>
        </w:rPr>
        <w:t>s</w:t>
      </w:r>
      <w:r w:rsidRPr="00182527">
        <w:rPr>
          <w:sz w:val="28"/>
          <w:szCs w:val="24"/>
        </w:rPr>
        <w:t xml:space="preserve"> against its competitors (</w:t>
      </w:r>
      <w:proofErr w:type="spellStart"/>
      <w:r w:rsidRPr="00182527">
        <w:rPr>
          <w:sz w:val="28"/>
          <w:szCs w:val="24"/>
        </w:rPr>
        <w:t>Elmagrhi</w:t>
      </w:r>
      <w:proofErr w:type="spellEnd"/>
      <w:r w:rsidRPr="00182527">
        <w:rPr>
          <w:sz w:val="28"/>
          <w:szCs w:val="24"/>
        </w:rPr>
        <w:t xml:space="preserve"> </w:t>
      </w:r>
      <w:r w:rsidRPr="00182527">
        <w:rPr>
          <w:i/>
          <w:iCs/>
          <w:sz w:val="28"/>
          <w:szCs w:val="24"/>
        </w:rPr>
        <w:t xml:space="preserve">et al., </w:t>
      </w:r>
      <w:r w:rsidRPr="00182527">
        <w:rPr>
          <w:sz w:val="28"/>
          <w:szCs w:val="24"/>
        </w:rPr>
        <w:t>2019). </w:t>
      </w:r>
    </w:p>
    <w:p w14:paraId="00985E7A" w14:textId="5854EB1E" w:rsidR="00773D0C" w:rsidRPr="00182527" w:rsidRDefault="00773D0C" w:rsidP="00773D0C">
      <w:pPr>
        <w:rPr>
          <w:sz w:val="28"/>
          <w:szCs w:val="24"/>
        </w:rPr>
      </w:pPr>
      <w:r w:rsidRPr="00182527">
        <w:rPr>
          <w:sz w:val="28"/>
          <w:szCs w:val="24"/>
        </w:rPr>
        <w:t xml:space="preserve">The transformation rate of digital technologies has skyrocketed and to cope up with the digital integration of MNCs like Walmart is quite tough for companies like Morrisons.  The Covid-19 pandemic has caused </w:t>
      </w:r>
      <w:r w:rsidR="00B03A0B" w:rsidRPr="00182527">
        <w:rPr>
          <w:sz w:val="28"/>
          <w:szCs w:val="24"/>
        </w:rPr>
        <w:t xml:space="preserve">a </w:t>
      </w:r>
      <w:r w:rsidRPr="00182527">
        <w:rPr>
          <w:sz w:val="28"/>
          <w:szCs w:val="24"/>
        </w:rPr>
        <w:t xml:space="preserve">severe downfall in the sales and revenue of the company. Along with the decrease </w:t>
      </w:r>
      <w:r w:rsidR="00B03A0B" w:rsidRPr="00182527">
        <w:rPr>
          <w:sz w:val="28"/>
          <w:szCs w:val="24"/>
        </w:rPr>
        <w:t>in</w:t>
      </w:r>
      <w:r w:rsidRPr="00182527">
        <w:rPr>
          <w:sz w:val="28"/>
          <w:szCs w:val="24"/>
        </w:rPr>
        <w:t xml:space="preserve"> face</w:t>
      </w:r>
      <w:r w:rsidR="00B03A0B" w:rsidRPr="00182527">
        <w:rPr>
          <w:sz w:val="28"/>
          <w:szCs w:val="24"/>
        </w:rPr>
        <w:t>-to-</w:t>
      </w:r>
      <w:r w:rsidRPr="00182527">
        <w:rPr>
          <w:sz w:val="28"/>
          <w:szCs w:val="24"/>
        </w:rPr>
        <w:t xml:space="preserve">face service, </w:t>
      </w:r>
      <w:r w:rsidR="00B03A0B" w:rsidRPr="00182527">
        <w:rPr>
          <w:sz w:val="28"/>
          <w:szCs w:val="24"/>
        </w:rPr>
        <w:t xml:space="preserve">a </w:t>
      </w:r>
      <w:r w:rsidRPr="00182527">
        <w:rPr>
          <w:sz w:val="28"/>
          <w:szCs w:val="24"/>
        </w:rPr>
        <w:t>change of business model was needed</w:t>
      </w:r>
      <w:r w:rsidR="00B03A0B" w:rsidRPr="00182527">
        <w:rPr>
          <w:sz w:val="28"/>
          <w:szCs w:val="24"/>
        </w:rPr>
        <w:t>,</w:t>
      </w:r>
      <w:r w:rsidRPr="00182527">
        <w:rPr>
          <w:sz w:val="28"/>
          <w:szCs w:val="24"/>
        </w:rPr>
        <w:t xml:space="preserve"> which made online services more proficient. Although the demand was there, the supply chain was disrupted</w:t>
      </w:r>
      <w:r w:rsidR="00B03A0B" w:rsidRPr="00182527">
        <w:rPr>
          <w:sz w:val="28"/>
          <w:szCs w:val="24"/>
        </w:rPr>
        <w:t>,</w:t>
      </w:r>
      <w:r w:rsidRPr="00182527">
        <w:rPr>
          <w:sz w:val="28"/>
          <w:szCs w:val="24"/>
        </w:rPr>
        <w:t xml:space="preserve"> and Morrisons was unable to fulfil all the demands that focus</w:t>
      </w:r>
      <w:r w:rsidR="00B03A0B" w:rsidRPr="00182527">
        <w:rPr>
          <w:sz w:val="28"/>
          <w:szCs w:val="24"/>
        </w:rPr>
        <w:t>ed</w:t>
      </w:r>
      <w:r w:rsidRPr="00182527">
        <w:rPr>
          <w:sz w:val="28"/>
          <w:szCs w:val="24"/>
        </w:rPr>
        <w:t xml:space="preserve"> on basic health and hygiene kits instead of food items (Cruz-Cárdenas </w:t>
      </w:r>
      <w:r w:rsidRPr="00182527">
        <w:rPr>
          <w:i/>
          <w:iCs/>
          <w:sz w:val="28"/>
          <w:szCs w:val="24"/>
        </w:rPr>
        <w:t>et al.,</w:t>
      </w:r>
      <w:r w:rsidRPr="00182527">
        <w:rPr>
          <w:sz w:val="28"/>
          <w:szCs w:val="24"/>
        </w:rPr>
        <w:t xml:space="preserve"> 2021). This decrease in the sales of products other than basic utilities caused </w:t>
      </w:r>
      <w:r w:rsidR="00B03A0B" w:rsidRPr="00182527">
        <w:rPr>
          <w:sz w:val="28"/>
          <w:szCs w:val="24"/>
        </w:rPr>
        <w:t xml:space="preserve">a </w:t>
      </w:r>
      <w:r w:rsidRPr="00182527">
        <w:rPr>
          <w:sz w:val="28"/>
          <w:szCs w:val="24"/>
        </w:rPr>
        <w:t>major loss. The decrease in the number of the workforce was also seen</w:t>
      </w:r>
      <w:r w:rsidR="00B03A0B" w:rsidRPr="00182527">
        <w:rPr>
          <w:sz w:val="28"/>
          <w:szCs w:val="24"/>
        </w:rPr>
        <w:t>,</w:t>
      </w:r>
      <w:r w:rsidRPr="00182527">
        <w:rPr>
          <w:sz w:val="28"/>
          <w:szCs w:val="24"/>
        </w:rPr>
        <w:t xml:space="preserve"> and due to this lack of adequate workforce</w:t>
      </w:r>
      <w:r w:rsidR="00B03A0B" w:rsidRPr="00182527">
        <w:rPr>
          <w:sz w:val="28"/>
          <w:szCs w:val="24"/>
        </w:rPr>
        <w:t>,</w:t>
      </w:r>
      <w:r w:rsidRPr="00182527">
        <w:rPr>
          <w:sz w:val="28"/>
          <w:szCs w:val="24"/>
        </w:rPr>
        <w:t xml:space="preserve"> there was a delay in the delivery</w:t>
      </w:r>
      <w:r w:rsidR="00B03A0B" w:rsidRPr="00182527">
        <w:rPr>
          <w:sz w:val="28"/>
          <w:szCs w:val="24"/>
        </w:rPr>
        <w:t>,</w:t>
      </w:r>
      <w:r w:rsidRPr="00182527">
        <w:rPr>
          <w:sz w:val="28"/>
          <w:szCs w:val="24"/>
        </w:rPr>
        <w:t xml:space="preserve"> causing poor customer service.  </w:t>
      </w:r>
    </w:p>
    <w:p w14:paraId="0D349625" w14:textId="4869B266" w:rsidR="007370C4" w:rsidRPr="00182527" w:rsidRDefault="00773D0C" w:rsidP="00773D0C">
      <w:pPr>
        <w:rPr>
          <w:sz w:val="28"/>
          <w:szCs w:val="24"/>
        </w:rPr>
      </w:pPr>
      <w:r w:rsidRPr="00182527">
        <w:rPr>
          <w:sz w:val="28"/>
          <w:szCs w:val="24"/>
        </w:rPr>
        <w:t>Consumers' attitude</w:t>
      </w:r>
      <w:r w:rsidR="00B03A0B" w:rsidRPr="00182527">
        <w:rPr>
          <w:sz w:val="28"/>
          <w:szCs w:val="24"/>
        </w:rPr>
        <w:t>s</w:t>
      </w:r>
      <w:r w:rsidRPr="00182527">
        <w:rPr>
          <w:sz w:val="28"/>
          <w:szCs w:val="24"/>
        </w:rPr>
        <w:t xml:space="preserve"> and behaviour completely changed post</w:t>
      </w:r>
      <w:r w:rsidR="00B03A0B" w:rsidRPr="00182527">
        <w:rPr>
          <w:sz w:val="28"/>
          <w:szCs w:val="24"/>
        </w:rPr>
        <w:t>-</w:t>
      </w:r>
      <w:r w:rsidRPr="00182527">
        <w:rPr>
          <w:sz w:val="28"/>
          <w:szCs w:val="24"/>
        </w:rPr>
        <w:t>pandemic. This change in consumer trend</w:t>
      </w:r>
      <w:r w:rsidR="00B03A0B" w:rsidRPr="00182527">
        <w:rPr>
          <w:sz w:val="28"/>
          <w:szCs w:val="24"/>
        </w:rPr>
        <w:t>s</w:t>
      </w:r>
      <w:r w:rsidRPr="00182527">
        <w:rPr>
          <w:sz w:val="28"/>
          <w:szCs w:val="24"/>
        </w:rPr>
        <w:t xml:space="preserve"> which depicted compulsive purchasing behaviour that focused more on healthcare products</w:t>
      </w:r>
      <w:r w:rsidR="00B03A0B" w:rsidRPr="00182527">
        <w:rPr>
          <w:sz w:val="28"/>
          <w:szCs w:val="24"/>
        </w:rPr>
        <w:t>,</w:t>
      </w:r>
      <w:r w:rsidRPr="00182527">
        <w:rPr>
          <w:sz w:val="28"/>
          <w:szCs w:val="24"/>
        </w:rPr>
        <w:t xml:space="preserve"> has made Morrisons reconsider its supply of other products like frozen foods and pre-packed foods (Cruz-Cárdenas </w:t>
      </w:r>
      <w:r w:rsidRPr="00182527">
        <w:rPr>
          <w:i/>
          <w:iCs/>
          <w:sz w:val="28"/>
          <w:szCs w:val="24"/>
        </w:rPr>
        <w:t>et al.,</w:t>
      </w:r>
      <w:r w:rsidRPr="00182527">
        <w:rPr>
          <w:sz w:val="28"/>
          <w:szCs w:val="24"/>
        </w:rPr>
        <w:t xml:space="preserve"> 2021).</w:t>
      </w:r>
      <w:r w:rsidR="00B03A0B" w:rsidRPr="00182527">
        <w:rPr>
          <w:sz w:val="28"/>
          <w:szCs w:val="24"/>
        </w:rPr>
        <w:t xml:space="preserve"> </w:t>
      </w:r>
      <w:r w:rsidRPr="00182527">
        <w:rPr>
          <w:sz w:val="28"/>
          <w:szCs w:val="24"/>
        </w:rPr>
        <w:lastRenderedPageBreak/>
        <w:t xml:space="preserve">The rise in awareness </w:t>
      </w:r>
      <w:r w:rsidR="00B03A0B" w:rsidRPr="00182527">
        <w:rPr>
          <w:sz w:val="28"/>
          <w:szCs w:val="24"/>
        </w:rPr>
        <w:t>of</w:t>
      </w:r>
      <w:r w:rsidRPr="00182527">
        <w:rPr>
          <w:sz w:val="28"/>
          <w:szCs w:val="24"/>
        </w:rPr>
        <w:t xml:space="preserve"> </w:t>
      </w:r>
      <w:r w:rsidR="00B03A0B" w:rsidRPr="00182527">
        <w:rPr>
          <w:sz w:val="28"/>
          <w:szCs w:val="24"/>
        </w:rPr>
        <w:t xml:space="preserve">the </w:t>
      </w:r>
      <w:r w:rsidRPr="00182527">
        <w:rPr>
          <w:sz w:val="28"/>
          <w:szCs w:val="24"/>
        </w:rPr>
        <w:t xml:space="preserve">need </w:t>
      </w:r>
      <w:r w:rsidR="00B03A0B" w:rsidRPr="00182527">
        <w:rPr>
          <w:sz w:val="28"/>
          <w:szCs w:val="24"/>
        </w:rPr>
        <w:t>for</w:t>
      </w:r>
      <w:r w:rsidRPr="00182527">
        <w:rPr>
          <w:sz w:val="28"/>
          <w:szCs w:val="24"/>
        </w:rPr>
        <w:t xml:space="preserve"> </w:t>
      </w:r>
      <w:r w:rsidR="00B03A0B" w:rsidRPr="00182527">
        <w:rPr>
          <w:sz w:val="28"/>
          <w:szCs w:val="24"/>
        </w:rPr>
        <w:t xml:space="preserve">a </w:t>
      </w:r>
      <w:r w:rsidRPr="00182527">
        <w:rPr>
          <w:sz w:val="28"/>
          <w:szCs w:val="24"/>
        </w:rPr>
        <w:t xml:space="preserve">sustainable environment has influenced consumers to avoid plastic </w:t>
      </w:r>
      <w:proofErr w:type="spellStart"/>
      <w:r w:rsidRPr="00182527">
        <w:rPr>
          <w:sz w:val="28"/>
          <w:szCs w:val="24"/>
        </w:rPr>
        <w:t>packagings</w:t>
      </w:r>
      <w:proofErr w:type="spellEnd"/>
      <w:r w:rsidRPr="00182527">
        <w:rPr>
          <w:sz w:val="28"/>
          <w:szCs w:val="24"/>
        </w:rPr>
        <w:t xml:space="preserve"> which</w:t>
      </w:r>
      <w:r w:rsidR="00B03A0B" w:rsidRPr="00182527">
        <w:rPr>
          <w:sz w:val="28"/>
          <w:szCs w:val="24"/>
        </w:rPr>
        <w:t>,</w:t>
      </w:r>
      <w:r w:rsidRPr="00182527">
        <w:rPr>
          <w:sz w:val="28"/>
          <w:szCs w:val="24"/>
        </w:rPr>
        <w:t xml:space="preserve"> as a supermarket, Morrisons is filled with. Digital platforms like televisions</w:t>
      </w:r>
      <w:r w:rsidR="00B03A0B" w:rsidRPr="00182527">
        <w:rPr>
          <w:sz w:val="28"/>
          <w:szCs w:val="24"/>
        </w:rPr>
        <w:t>,</w:t>
      </w:r>
      <w:r w:rsidRPr="00182527">
        <w:rPr>
          <w:sz w:val="28"/>
          <w:szCs w:val="24"/>
        </w:rPr>
        <w:t xml:space="preserve"> where numerous advertisements exist</w:t>
      </w:r>
      <w:r w:rsidR="00B03A0B" w:rsidRPr="00182527">
        <w:rPr>
          <w:sz w:val="28"/>
          <w:szCs w:val="24"/>
        </w:rPr>
        <w:t>,</w:t>
      </w:r>
      <w:r w:rsidRPr="00182527">
        <w:rPr>
          <w:sz w:val="28"/>
          <w:szCs w:val="24"/>
        </w:rPr>
        <w:t xml:space="preserve"> encourage competition. Some in-store grocery TV displays are of great content</w:t>
      </w:r>
      <w:r w:rsidR="00B03A0B" w:rsidRPr="00182527">
        <w:rPr>
          <w:sz w:val="28"/>
          <w:szCs w:val="24"/>
        </w:rPr>
        <w:t>,</w:t>
      </w:r>
      <w:r w:rsidRPr="00182527">
        <w:rPr>
          <w:sz w:val="28"/>
          <w:szCs w:val="24"/>
        </w:rPr>
        <w:t xml:space="preserve"> but at times also yield negative effects. Display of adult content and religious content can cause controversy</w:t>
      </w:r>
      <w:r w:rsidR="00B03A0B" w:rsidRPr="00182527">
        <w:rPr>
          <w:sz w:val="28"/>
          <w:szCs w:val="24"/>
        </w:rPr>
        <w:t>,</w:t>
      </w:r>
      <w:r w:rsidRPr="00182527">
        <w:rPr>
          <w:sz w:val="28"/>
          <w:szCs w:val="24"/>
        </w:rPr>
        <w:t xml:space="preserve"> which in turn can ruin the reputation of the company (Power </w:t>
      </w:r>
      <w:r w:rsidRPr="00182527">
        <w:rPr>
          <w:i/>
          <w:iCs/>
          <w:sz w:val="28"/>
          <w:szCs w:val="24"/>
        </w:rPr>
        <w:t>et al.,</w:t>
      </w:r>
      <w:r w:rsidRPr="00182527">
        <w:rPr>
          <w:sz w:val="28"/>
          <w:szCs w:val="24"/>
        </w:rPr>
        <w:t xml:space="preserve"> 2020). </w:t>
      </w:r>
    </w:p>
    <w:p w14:paraId="792E79E8" w14:textId="229A2730" w:rsidR="007370C4" w:rsidRPr="00182527" w:rsidRDefault="007370C4" w:rsidP="007370C4">
      <w:pPr>
        <w:pStyle w:val="Heading1"/>
        <w:rPr>
          <w:sz w:val="32"/>
          <w:szCs w:val="36"/>
        </w:rPr>
      </w:pPr>
      <w:bookmarkStart w:id="6" w:name="_Toc122714248"/>
      <w:r w:rsidRPr="00182527">
        <w:rPr>
          <w:sz w:val="32"/>
          <w:szCs w:val="36"/>
        </w:rPr>
        <w:t>Impact of marketing strategies on customers’ end to end journey</w:t>
      </w:r>
      <w:bookmarkEnd w:id="6"/>
    </w:p>
    <w:p w14:paraId="0EDE1A68" w14:textId="1E3F1A45" w:rsidR="00E874B9" w:rsidRPr="00182527" w:rsidRDefault="00E874B9" w:rsidP="00E874B9">
      <w:pPr>
        <w:rPr>
          <w:rFonts w:cs="Times New Roman"/>
          <w:sz w:val="28"/>
          <w:szCs w:val="28"/>
          <w:lang w:val="en-IN" w:eastAsia="en-IN"/>
        </w:rPr>
      </w:pPr>
      <w:r w:rsidRPr="00182527">
        <w:rPr>
          <w:sz w:val="28"/>
          <w:szCs w:val="24"/>
          <w:lang w:val="en-IN" w:eastAsia="en-IN"/>
        </w:rPr>
        <w:t xml:space="preserve">To improve customer experience, the organisations focus on a few specific points. In contrast, they were observing the previous transactions of the customers and the organisations. Always try to understand what went wrong. In order to solve this, they revert the customers through their customer service, sales and marketing teams. Although these services are counted as business operations, these do not mean that the customer's journey is completed. As a result, when these businesses houses go through the entire customer journey, they analyse the customers' experiences hence making the important end-to-end customer service to bring into notice the factors that have a major impact on the customers </w:t>
      </w:r>
      <w:r w:rsidRPr="00182527">
        <w:rPr>
          <w:sz w:val="28"/>
          <w:szCs w:val="24"/>
        </w:rPr>
        <w:t>(Chakraborty, 2018.).</w:t>
      </w:r>
      <w:r w:rsidRPr="00182527">
        <w:rPr>
          <w:color w:val="222222"/>
          <w:sz w:val="22"/>
          <w:shd w:val="clear" w:color="auto" w:fill="FFFFFF"/>
          <w:lang w:val="en-IN" w:eastAsia="en-IN"/>
        </w:rPr>
        <w:t xml:space="preserve"> </w:t>
      </w:r>
      <w:r w:rsidRPr="00182527">
        <w:rPr>
          <w:sz w:val="28"/>
          <w:szCs w:val="24"/>
          <w:lang w:val="en-IN" w:eastAsia="en-IN"/>
        </w:rPr>
        <w:t>Organisations should be well aware of the fact that the customers look at their experiences with the organisation, not individually but rather cumulatively. This changes their entire perspective, thereby leading to a great loss for the organisations. In order to overcome this situation, it is required that organisations should establish their relationship with the customer holistically. Therefore it is required that organisations provide maximum satisfaction to customers with the help of data-driven methods. </w:t>
      </w:r>
    </w:p>
    <w:p w14:paraId="0D7B9EEF" w14:textId="2DF8383F" w:rsidR="007370C4" w:rsidRPr="00182527" w:rsidRDefault="007370C4" w:rsidP="007370C4">
      <w:pPr>
        <w:pStyle w:val="Heading1"/>
        <w:rPr>
          <w:sz w:val="32"/>
          <w:szCs w:val="36"/>
        </w:rPr>
      </w:pPr>
      <w:bookmarkStart w:id="7" w:name="_Toc122714249"/>
      <w:r w:rsidRPr="00182527">
        <w:rPr>
          <w:sz w:val="32"/>
          <w:szCs w:val="36"/>
        </w:rPr>
        <w:lastRenderedPageBreak/>
        <w:t>Recommend innovative marketing strategies for Morri</w:t>
      </w:r>
      <w:r w:rsidR="005120EE" w:rsidRPr="00182527">
        <w:rPr>
          <w:sz w:val="32"/>
          <w:szCs w:val="36"/>
        </w:rPr>
        <w:t>s</w:t>
      </w:r>
      <w:r w:rsidRPr="00182527">
        <w:rPr>
          <w:sz w:val="32"/>
          <w:szCs w:val="36"/>
        </w:rPr>
        <w:t>ons to deal with the challenges identified</w:t>
      </w:r>
      <w:bookmarkEnd w:id="7"/>
    </w:p>
    <w:p w14:paraId="3C2BAC53" w14:textId="77777777" w:rsidR="00E874B9" w:rsidRPr="00182527" w:rsidRDefault="00E874B9" w:rsidP="00E874B9">
      <w:pPr>
        <w:rPr>
          <w:sz w:val="28"/>
          <w:szCs w:val="24"/>
        </w:rPr>
      </w:pPr>
      <w:r w:rsidRPr="00182527">
        <w:rPr>
          <w:sz w:val="28"/>
          <w:szCs w:val="24"/>
        </w:rPr>
        <w:t xml:space="preserve">Morrison has been facing many challenges in their retailing business. However, they can deal with the challenges with some innovative marketing strategies which have been used by t most successful retail companies. The strategy of cart promotion has been found as an effective strategy for retail companies (Martinez </w:t>
      </w:r>
      <w:r w:rsidRPr="00182527">
        <w:rPr>
          <w:i/>
          <w:sz w:val="28"/>
          <w:szCs w:val="24"/>
        </w:rPr>
        <w:t>et al.,</w:t>
      </w:r>
      <w:r w:rsidRPr="00182527">
        <w:rPr>
          <w:sz w:val="28"/>
          <w:szCs w:val="24"/>
        </w:rPr>
        <w:t xml:space="preserve"> 2018). They have to create cart discounts for the customers to always grab their attention for the products as the customers love to purchase products with a good discount or coupon options. If Morrison wants to shift their business to digital platforms, then they have the responsibility to create hype among the customers by creating many creative contests through which they can collect free gifts, coupons and many more things. In order to maintain employee retention in the workplace, they have to provide proper training to the workers before joining the main work. Through training and counselling, the company Morrison can get the best workers who have the skills in marketing and who can value their products. Moreover, they can create a reward system for the employees to grab their attention in the company. </w:t>
      </w:r>
    </w:p>
    <w:p w14:paraId="4EC023D6" w14:textId="412E3B2F" w:rsidR="00E874B9" w:rsidRPr="00182527" w:rsidRDefault="00E874B9" w:rsidP="00E874B9">
      <w:pPr>
        <w:rPr>
          <w:sz w:val="28"/>
          <w:szCs w:val="24"/>
        </w:rPr>
      </w:pPr>
      <w:r w:rsidRPr="00182527">
        <w:rPr>
          <w:sz w:val="28"/>
          <w:szCs w:val="24"/>
        </w:rPr>
        <w:t>The company Morrison can launch a referral program for the customers with a reward system like getting a gift with the following order or a flat 50% off with the following order. In this way, they can add more customers to their company and create hype among them. To make the combat cost-effective, the company Morrison can build a robust supply chain by which they can get easy access to the suppliers and distributors. Moreover, adopting modern technologies like live updates of the product and many more will help the company improve its supply chain management system (Mohamed and Ali, 2022). </w:t>
      </w:r>
    </w:p>
    <w:p w14:paraId="3246EC48" w14:textId="269294F1" w:rsidR="007370C4" w:rsidRPr="00182527" w:rsidRDefault="007370C4" w:rsidP="007370C4">
      <w:pPr>
        <w:pStyle w:val="Heading1"/>
        <w:rPr>
          <w:sz w:val="32"/>
          <w:szCs w:val="36"/>
        </w:rPr>
      </w:pPr>
      <w:bookmarkStart w:id="8" w:name="_Toc122714250"/>
      <w:r w:rsidRPr="00182527">
        <w:rPr>
          <w:sz w:val="32"/>
          <w:szCs w:val="36"/>
        </w:rPr>
        <w:lastRenderedPageBreak/>
        <w:t>Strategies that can be taken by Morri</w:t>
      </w:r>
      <w:r w:rsidR="005120EE" w:rsidRPr="00182527">
        <w:rPr>
          <w:sz w:val="32"/>
          <w:szCs w:val="36"/>
        </w:rPr>
        <w:t>s</w:t>
      </w:r>
      <w:r w:rsidRPr="00182527">
        <w:rPr>
          <w:sz w:val="32"/>
          <w:szCs w:val="36"/>
        </w:rPr>
        <w:t>ons through marketing methods to raise brand awareness</w:t>
      </w:r>
      <w:bookmarkEnd w:id="8"/>
    </w:p>
    <w:p w14:paraId="3DE81358" w14:textId="05375D84" w:rsidR="00E874B9" w:rsidRPr="00182527" w:rsidRDefault="00E874B9" w:rsidP="00E874B9">
      <w:pPr>
        <w:rPr>
          <w:rFonts w:cs="Times New Roman"/>
          <w:sz w:val="28"/>
          <w:szCs w:val="28"/>
          <w:lang w:val="en-IN" w:eastAsia="en-IN"/>
        </w:rPr>
      </w:pPr>
      <w:r w:rsidRPr="00182527">
        <w:rPr>
          <w:sz w:val="28"/>
          <w:szCs w:val="24"/>
          <w:shd w:val="clear" w:color="auto" w:fill="FFFFFF"/>
          <w:lang w:val="en-IN" w:eastAsia="en-IN"/>
        </w:rPr>
        <w:t>Brand awareness mainly deals with the fact that how many customers can recognise that brand while making their choices to purchase a product\ or service. This helps the organisation to get an estimated knowledge of their target customers.  Brand voice is the best tone that can be set for MORRISONS. This means that the organisation should be able to reach out to its customers with the help of emotionally resonant messaging. This marketing style is different on different platforms, such as social media platforms</w:t>
      </w:r>
      <w:r w:rsidR="005120EE" w:rsidRPr="00182527">
        <w:rPr>
          <w:sz w:val="28"/>
          <w:szCs w:val="24"/>
          <w:shd w:val="clear" w:color="auto" w:fill="FFFFFF"/>
          <w:lang w:val="en-IN" w:eastAsia="en-IN"/>
        </w:rPr>
        <w:t xml:space="preserve"> </w:t>
      </w:r>
      <w:r w:rsidRPr="00182527">
        <w:rPr>
          <w:sz w:val="28"/>
          <w:szCs w:val="24"/>
        </w:rPr>
        <w:t>(Tien et al., 2019). Brand</w:t>
      </w:r>
      <w:r w:rsidRPr="00182527">
        <w:rPr>
          <w:sz w:val="28"/>
          <w:szCs w:val="24"/>
          <w:shd w:val="clear" w:color="auto" w:fill="FFFFFF"/>
          <w:lang w:val="en-IN" w:eastAsia="en-IN"/>
        </w:rPr>
        <w:t xml:space="preserve"> aesthetics should also be considered by Morrisons. This means that different brands owned by the same company should target to coordinate the different demography with such social factors that could be brought in harmony be well explained by the fact as to what is the mission of the organisation in synchronously. Another predominant strategy that Morrisons can follow is the brand values in connection to its vision. How are that vision and purpose embodied in the company’s interaction? With customers, employees and other stakeholders. The pointer that needs to be well taken care of by Morrisons is that its brand value must be aligned with its targeted customers (</w:t>
      </w:r>
      <w:r w:rsidRPr="00182527">
        <w:rPr>
          <w:sz w:val="28"/>
          <w:szCs w:val="24"/>
        </w:rPr>
        <w:t xml:space="preserve">Omar and </w:t>
      </w:r>
      <w:proofErr w:type="spellStart"/>
      <w:r w:rsidRPr="00182527">
        <w:rPr>
          <w:sz w:val="28"/>
          <w:szCs w:val="24"/>
        </w:rPr>
        <w:t>Jusoh</w:t>
      </w:r>
      <w:proofErr w:type="spellEnd"/>
      <w:r w:rsidRPr="00182527">
        <w:rPr>
          <w:sz w:val="28"/>
          <w:szCs w:val="24"/>
        </w:rPr>
        <w:t>, 2020).</w:t>
      </w:r>
      <w:r w:rsidRPr="00182527">
        <w:rPr>
          <w:sz w:val="28"/>
          <w:szCs w:val="24"/>
          <w:shd w:val="clear" w:color="auto" w:fill="FFFFFF"/>
          <w:lang w:val="en-IN" w:eastAsia="en-IN"/>
        </w:rPr>
        <w:t xml:space="preserve"> The logo and tagline might seem to be a party of brand value and aesthetics. However, the logos and the taglines could be used by MORRISONS to make their brand instantly recognisable. One of the most important marketing strategies for brand awareness is to have a brand story which can be4 in either form suitable to the ent</w:t>
      </w:r>
      <w:r w:rsidR="005120EE" w:rsidRPr="00182527">
        <w:rPr>
          <w:sz w:val="28"/>
          <w:szCs w:val="24"/>
          <w:shd w:val="clear" w:color="auto" w:fill="FFFFFF"/>
          <w:lang w:val="en-IN" w:eastAsia="en-IN"/>
        </w:rPr>
        <w:t>reprene</w:t>
      </w:r>
      <w:r w:rsidRPr="00182527">
        <w:rPr>
          <w:sz w:val="28"/>
          <w:szCs w:val="24"/>
          <w:shd w:val="clear" w:color="auto" w:fill="FFFFFF"/>
          <w:lang w:val="en-IN" w:eastAsia="en-IN"/>
        </w:rPr>
        <w:t>urs and the large business groups depending on their business scales</w:t>
      </w:r>
      <w:r w:rsidRPr="00182527">
        <w:rPr>
          <w:rFonts w:cs="Times New Roman"/>
          <w:sz w:val="28"/>
          <w:szCs w:val="28"/>
          <w:lang w:val="en-IN" w:eastAsia="en-IN"/>
        </w:rPr>
        <w:t>.</w:t>
      </w:r>
    </w:p>
    <w:p w14:paraId="38F943F5" w14:textId="22F6C584" w:rsidR="007370C4" w:rsidRPr="00182527" w:rsidRDefault="007370C4" w:rsidP="007370C4">
      <w:pPr>
        <w:pStyle w:val="Heading1"/>
        <w:rPr>
          <w:sz w:val="32"/>
          <w:szCs w:val="36"/>
        </w:rPr>
      </w:pPr>
      <w:bookmarkStart w:id="9" w:name="_Toc122714251"/>
      <w:r w:rsidRPr="00182527">
        <w:rPr>
          <w:sz w:val="32"/>
          <w:szCs w:val="36"/>
        </w:rPr>
        <w:lastRenderedPageBreak/>
        <w:t>Strategies that can be taken by Morri</w:t>
      </w:r>
      <w:r w:rsidR="005120EE" w:rsidRPr="00182527">
        <w:rPr>
          <w:sz w:val="32"/>
          <w:szCs w:val="36"/>
        </w:rPr>
        <w:t>s</w:t>
      </w:r>
      <w:r w:rsidRPr="00182527">
        <w:rPr>
          <w:sz w:val="32"/>
          <w:szCs w:val="36"/>
        </w:rPr>
        <w:t>ons through marketing methods to manage customers’ journey</w:t>
      </w:r>
      <w:r w:rsidR="005120EE" w:rsidRPr="00182527">
        <w:rPr>
          <w:sz w:val="32"/>
          <w:szCs w:val="36"/>
        </w:rPr>
        <w:t>s</w:t>
      </w:r>
      <w:r w:rsidRPr="00182527">
        <w:rPr>
          <w:sz w:val="32"/>
          <w:szCs w:val="36"/>
        </w:rPr>
        <w:t xml:space="preserve"> across various communication channels</w:t>
      </w:r>
      <w:bookmarkEnd w:id="9"/>
    </w:p>
    <w:p w14:paraId="7A6B2CFC" w14:textId="77777777" w:rsidR="00E874B9" w:rsidRPr="00182527" w:rsidRDefault="00E874B9" w:rsidP="00E874B9">
      <w:pPr>
        <w:rPr>
          <w:sz w:val="28"/>
          <w:szCs w:val="24"/>
        </w:rPr>
      </w:pPr>
      <w:r w:rsidRPr="00182527">
        <w:rPr>
          <w:sz w:val="28"/>
          <w:szCs w:val="24"/>
        </w:rPr>
        <w:t xml:space="preserve">Managing the customers’ journey has been considered one of the most important parts of any company. The company </w:t>
      </w:r>
      <w:proofErr w:type="spellStart"/>
      <w:r w:rsidRPr="00182527">
        <w:rPr>
          <w:sz w:val="28"/>
          <w:szCs w:val="24"/>
        </w:rPr>
        <w:t>Morrisson</w:t>
      </w:r>
      <w:proofErr w:type="spellEnd"/>
      <w:r w:rsidRPr="00182527">
        <w:rPr>
          <w:sz w:val="28"/>
          <w:szCs w:val="24"/>
        </w:rPr>
        <w:t xml:space="preserve"> has also used many marketing strategies to improve the customer's journey in their company. They have followed the IMC (Integrated Marketing Communication) theory in order to improve the customer’s journey and their satisfaction with the company (</w:t>
      </w:r>
      <w:proofErr w:type="spellStart"/>
      <w:r w:rsidRPr="00182527">
        <w:rPr>
          <w:sz w:val="28"/>
          <w:szCs w:val="24"/>
        </w:rPr>
        <w:t>Muhammedrisaevna</w:t>
      </w:r>
      <w:proofErr w:type="spellEnd"/>
      <w:r w:rsidRPr="00182527">
        <w:rPr>
          <w:sz w:val="28"/>
          <w:szCs w:val="24"/>
        </w:rPr>
        <w:t xml:space="preserve"> </w:t>
      </w:r>
      <w:r w:rsidRPr="00182527">
        <w:rPr>
          <w:i/>
          <w:sz w:val="28"/>
          <w:szCs w:val="24"/>
        </w:rPr>
        <w:t>et al.,</w:t>
      </w:r>
      <w:r w:rsidRPr="00182527">
        <w:rPr>
          <w:sz w:val="28"/>
          <w:szCs w:val="24"/>
        </w:rPr>
        <w:t xml:space="preserve"> 2020). The IMC helps the compass to provide a stable brand experience for the customers. It generally focuses on the promotion and advertising of the company and its brand to the customer and also builds good communication with the customers, which generally brings the satisfaction of the customers. The company Morrison have used the strategy of promoting its brand through online platforms (Hoekstra and </w:t>
      </w:r>
      <w:proofErr w:type="spellStart"/>
      <w:r w:rsidRPr="00182527">
        <w:rPr>
          <w:sz w:val="28"/>
          <w:szCs w:val="24"/>
        </w:rPr>
        <w:t>Leeflang</w:t>
      </w:r>
      <w:proofErr w:type="spellEnd"/>
      <w:r w:rsidRPr="00182527">
        <w:rPr>
          <w:sz w:val="28"/>
          <w:szCs w:val="24"/>
        </w:rPr>
        <w:t>, 2020). The IMC has helped them to create a digital channel through which they can promote their products to customers. Through their websites, they can create content or message for the customers, and the content or message must be based on realistic data analysis. In order to provide the right content to the customers and get their attention in the company, they have to build a good research team who will identify targeted customers by the access of internal data of the customers based on their needs and interest.</w:t>
      </w:r>
    </w:p>
    <w:p w14:paraId="792E25C0" w14:textId="0E3646B6" w:rsidR="00E874B9" w:rsidRPr="00182527" w:rsidRDefault="00E874B9" w:rsidP="00E874B9">
      <w:pPr>
        <w:rPr>
          <w:sz w:val="28"/>
          <w:szCs w:val="24"/>
        </w:rPr>
      </w:pPr>
      <w:r w:rsidRPr="00182527">
        <w:rPr>
          <w:sz w:val="28"/>
          <w:szCs w:val="24"/>
        </w:rPr>
        <w:t xml:space="preserve">The company Morrison can take the strategy of sponsoring their products with the influencers. In this way, the customers who can follow the influencers can get influenced by the products, and value will be added to the product.  Today’s generation is the digital generation. Many customers want to purchase from online websites without going to the physical market. IMC theory has offered strategies for improving the online customer care service of the company Morrisons. With the </w:t>
      </w:r>
      <w:r w:rsidRPr="00182527">
        <w:rPr>
          <w:sz w:val="28"/>
          <w:szCs w:val="24"/>
        </w:rPr>
        <w:lastRenderedPageBreak/>
        <w:t xml:space="preserve">strategy of adopting modern technology, they can improve their customer care service. They can build a digital marketing team who will be available for any kind of issues from the customers </w:t>
      </w:r>
      <w:r w:rsidR="00A35CB0" w:rsidRPr="00182527">
        <w:rPr>
          <w:sz w:val="28"/>
          <w:szCs w:val="24"/>
        </w:rPr>
        <w:t>all the time</w:t>
      </w:r>
      <w:r w:rsidRPr="00182527">
        <w:rPr>
          <w:sz w:val="28"/>
          <w:szCs w:val="24"/>
        </w:rPr>
        <w:t>, and also</w:t>
      </w:r>
      <w:r w:rsidR="00A35CB0" w:rsidRPr="00182527">
        <w:rPr>
          <w:sz w:val="28"/>
          <w:szCs w:val="24"/>
        </w:rPr>
        <w:t>,</w:t>
      </w:r>
      <w:r w:rsidRPr="00182527">
        <w:rPr>
          <w:sz w:val="28"/>
          <w:szCs w:val="24"/>
        </w:rPr>
        <w:t xml:space="preserve"> they can set up chatbots on their website, which will also be available from the service of the customer (Cancel and Gerhardt, 2019). In this way, the satisfaction of the customers will increase. They can also provide a feedback system from the customers so that the issues they have registered on their sites will be solved for the time being. The Company Morrison has also adopted the of improving the outsourcing system so that the products can be reached the customers, and if they have come in the offline stores, all their needed products will be available with the help of IMC. </w:t>
      </w:r>
    </w:p>
    <w:p w14:paraId="3DA16EFB" w14:textId="4EBF9F1A" w:rsidR="007370C4" w:rsidRPr="00182527" w:rsidRDefault="007370C4" w:rsidP="007370C4">
      <w:pPr>
        <w:pStyle w:val="Heading1"/>
        <w:rPr>
          <w:sz w:val="32"/>
          <w:szCs w:val="36"/>
        </w:rPr>
      </w:pPr>
      <w:bookmarkStart w:id="10" w:name="_Toc122714252"/>
      <w:r w:rsidRPr="00182527">
        <w:rPr>
          <w:sz w:val="32"/>
          <w:szCs w:val="36"/>
        </w:rPr>
        <w:t>The ways in which these marketing recommendations can help the company to reach the fulfilment of the expectations of the stakeholders in future</w:t>
      </w:r>
      <w:bookmarkEnd w:id="10"/>
    </w:p>
    <w:p w14:paraId="5D8E5776" w14:textId="70041485" w:rsidR="00E874B9" w:rsidRPr="00182527" w:rsidRDefault="00E874B9" w:rsidP="00E874B9">
      <w:pPr>
        <w:rPr>
          <w:sz w:val="28"/>
          <w:szCs w:val="24"/>
        </w:rPr>
      </w:pPr>
      <w:r w:rsidRPr="00182527">
        <w:rPr>
          <w:sz w:val="28"/>
          <w:szCs w:val="24"/>
          <w:lang w:val="en-IN" w:eastAsia="en-IN"/>
        </w:rPr>
        <w:t xml:space="preserve">The positive customer experiences associated with the product of an organisation are when recommended in a wide variety of ways, then which helps in building a large customer base. However, this n also expands up to the other stakeholders of the company as well. The employees, the local communities, shareholders, and suppliers are all benefited from this. As the company gets to share its positive brand image with the experience of the customer's ratings,  the intangible revenue is earned in the form of goodwill in the market.  The reputation of the business is </w:t>
      </w:r>
      <w:r w:rsidRPr="00182527">
        <w:rPr>
          <w:sz w:val="28"/>
          <w:szCs w:val="24"/>
        </w:rPr>
        <w:t>important (Li and Leonidou,2021).</w:t>
      </w:r>
      <w:r w:rsidRPr="00182527">
        <w:rPr>
          <w:color w:val="222222"/>
          <w:sz w:val="22"/>
          <w:shd w:val="clear" w:color="auto" w:fill="FFFFFF"/>
          <w:lang w:val="en-IN" w:eastAsia="en-IN"/>
        </w:rPr>
        <w:t xml:space="preserve"> </w:t>
      </w:r>
      <w:r w:rsidRPr="00182527">
        <w:rPr>
          <w:sz w:val="28"/>
          <w:szCs w:val="24"/>
          <w:lang w:val="en-IN" w:eastAsia="en-IN"/>
        </w:rPr>
        <w:t xml:space="preserve">So, indulging in online marketing, advertisements in social media, transparency, personal communication with the customers and a few other ways can help in managing reputation. If a company lacks trust signals, it can never be able to make sales. The customers might get driven to the website of company through brand awareness, but if the organisation comes up with certain material which is not suitable to their expectations,  then they might leave, and this will create </w:t>
      </w:r>
      <w:r w:rsidRPr="00182527">
        <w:rPr>
          <w:sz w:val="28"/>
          <w:szCs w:val="24"/>
          <w:lang w:val="en-IN" w:eastAsia="en-IN"/>
        </w:rPr>
        <w:lastRenderedPageBreak/>
        <w:t xml:space="preserve">havoc for the company by ruining its reputation and image </w:t>
      </w:r>
      <w:r w:rsidRPr="00182527">
        <w:rPr>
          <w:sz w:val="28"/>
          <w:szCs w:val="24"/>
        </w:rPr>
        <w:t>(Cheung, Pires and Rosenberger III, 2019). </w:t>
      </w:r>
    </w:p>
    <w:p w14:paraId="28479791" w14:textId="2DBEF8B5" w:rsidR="00E874B9" w:rsidRPr="00182527" w:rsidRDefault="00E874B9" w:rsidP="00E874B9">
      <w:pPr>
        <w:rPr>
          <w:sz w:val="28"/>
          <w:szCs w:val="24"/>
          <w:lang w:val="en-US"/>
        </w:rPr>
      </w:pPr>
      <w:r w:rsidRPr="00182527">
        <w:rPr>
          <w:sz w:val="28"/>
          <w:szCs w:val="24"/>
          <w:lang w:val="en-IN" w:eastAsia="en-IN"/>
        </w:rPr>
        <w:t xml:space="preserve">When the company is able to access the parameters of its advertisements, then theory clearly gets the idea as to what to do and what not to do. The best way to go through this pathway is through email marketing. Marketing also helps to increase the national income of the country by investing in industrial units, especially those which have a greater demand in the market. As production increases, so does the jobs increase, and with increased employment increase, the salary of the people. This increased salary increases demand. Economic conditions need to be stabilised. In the post-pandemic scenario, their economy has lost its </w:t>
      </w:r>
      <w:r w:rsidRPr="00182527">
        <w:rPr>
          <w:sz w:val="28"/>
          <w:szCs w:val="24"/>
        </w:rPr>
        <w:t>stability (</w:t>
      </w:r>
      <w:proofErr w:type="spellStart"/>
      <w:r w:rsidRPr="00182527">
        <w:rPr>
          <w:sz w:val="28"/>
          <w:szCs w:val="24"/>
        </w:rPr>
        <w:t>Dilham</w:t>
      </w:r>
      <w:proofErr w:type="spellEnd"/>
      <w:r w:rsidRPr="00182527">
        <w:rPr>
          <w:sz w:val="28"/>
          <w:szCs w:val="24"/>
        </w:rPr>
        <w:t xml:space="preserve">, </w:t>
      </w:r>
      <w:proofErr w:type="spellStart"/>
      <w:r w:rsidRPr="00182527">
        <w:rPr>
          <w:sz w:val="28"/>
          <w:szCs w:val="24"/>
        </w:rPr>
        <w:t>Sofiyah</w:t>
      </w:r>
      <w:proofErr w:type="spellEnd"/>
      <w:r w:rsidRPr="00182527">
        <w:rPr>
          <w:sz w:val="28"/>
          <w:szCs w:val="24"/>
        </w:rPr>
        <w:t>, and Muda,  2018).</w:t>
      </w:r>
    </w:p>
    <w:p w14:paraId="69340F9C" w14:textId="77777777" w:rsidR="00792890" w:rsidRPr="00182527" w:rsidRDefault="00792890" w:rsidP="00A507AB">
      <w:pPr>
        <w:pStyle w:val="Heading1"/>
        <w:rPr>
          <w:sz w:val="32"/>
          <w:szCs w:val="36"/>
        </w:rPr>
      </w:pPr>
      <w:bookmarkStart w:id="11" w:name="_Toc122714253"/>
      <w:r w:rsidRPr="00182527">
        <w:rPr>
          <w:sz w:val="32"/>
          <w:szCs w:val="36"/>
        </w:rPr>
        <w:t>Conclusion</w:t>
      </w:r>
      <w:bookmarkEnd w:id="11"/>
    </w:p>
    <w:p w14:paraId="0D47C7E4" w14:textId="06C7D120" w:rsidR="00143AFB" w:rsidRPr="00182527" w:rsidRDefault="00E874B9" w:rsidP="00A4508A">
      <w:pPr>
        <w:rPr>
          <w:sz w:val="28"/>
          <w:szCs w:val="24"/>
          <w:lang w:val="en-US"/>
        </w:rPr>
      </w:pPr>
      <w:r w:rsidRPr="00182527">
        <w:rPr>
          <w:sz w:val="28"/>
          <w:szCs w:val="24"/>
          <w:lang w:val="en-IN" w:eastAsia="en-IN"/>
        </w:rPr>
        <w:t>Morrison's group is a highly rated company as it offers highly differentiated products in grocery stores across 800 stores in the UK. It is through their best marketing management that they have been able to create a large customer base.</w:t>
      </w:r>
      <w:r w:rsidR="00A35CB0" w:rsidRPr="00182527">
        <w:rPr>
          <w:sz w:val="28"/>
          <w:szCs w:val="24"/>
          <w:lang w:val="en-IN" w:eastAsia="en-IN"/>
        </w:rPr>
        <w:t xml:space="preserve"> </w:t>
      </w:r>
      <w:r w:rsidRPr="00182527">
        <w:rPr>
          <w:sz w:val="28"/>
          <w:szCs w:val="24"/>
          <w:lang w:val="en-IN" w:eastAsia="en-IN"/>
        </w:rPr>
        <w:t>Moreover, their interpersonal marketing skills have helped them win over many challenges. As a result to which, Morrisons has its core foundation in the consumer market even after the presence of its competitors. Through various states of marketing Morrisons ha</w:t>
      </w:r>
      <w:r w:rsidR="005120EE" w:rsidRPr="00182527">
        <w:rPr>
          <w:sz w:val="28"/>
          <w:szCs w:val="24"/>
          <w:lang w:val="en-IN" w:eastAsia="en-IN"/>
        </w:rPr>
        <w:t>s</w:t>
      </w:r>
      <w:r w:rsidRPr="00182527">
        <w:rPr>
          <w:sz w:val="28"/>
          <w:szCs w:val="24"/>
          <w:lang w:val="en-IN" w:eastAsia="en-IN"/>
        </w:rPr>
        <w:t xml:space="preserve"> been able to understand the market in depth. Hence, they are well aware of their target consumers, their tastes and preferences, and manage the price policy. Their cost leadership strategy and utilisation of product bundle pricing strategy help them to reach out to just their premium consumers along with the low-segmented ones. Employee welfare has earned them the image in CSR. Moreover, a satisfied staff produces more quality-oriented products. Thereby increasing Morriso</w:t>
      </w:r>
      <w:r w:rsidR="005120EE" w:rsidRPr="00182527">
        <w:rPr>
          <w:sz w:val="28"/>
          <w:szCs w:val="24"/>
          <w:lang w:val="en-IN" w:eastAsia="en-IN"/>
        </w:rPr>
        <w:t>n</w:t>
      </w:r>
      <w:r w:rsidRPr="00182527">
        <w:rPr>
          <w:sz w:val="28"/>
          <w:szCs w:val="24"/>
          <w:lang w:val="en-IN" w:eastAsia="en-IN"/>
        </w:rPr>
        <w:t>s</w:t>
      </w:r>
      <w:r w:rsidR="005120EE" w:rsidRPr="00182527">
        <w:rPr>
          <w:sz w:val="28"/>
          <w:szCs w:val="24"/>
          <w:lang w:val="en-IN" w:eastAsia="en-IN"/>
        </w:rPr>
        <w:t>'</w:t>
      </w:r>
      <w:r w:rsidRPr="00182527">
        <w:rPr>
          <w:sz w:val="28"/>
          <w:szCs w:val="24"/>
          <w:lang w:val="en-IN" w:eastAsia="en-IN"/>
        </w:rPr>
        <w:t xml:space="preserve"> sales and revenue. Presently, in the covid post period, their consistent innovation in forms of AI  has gained much customer popularity along with the feelings of safety. </w:t>
      </w:r>
    </w:p>
    <w:p w14:paraId="15CC1EBE" w14:textId="77777777" w:rsidR="00AA30DB" w:rsidRPr="00182527" w:rsidRDefault="00AA30DB">
      <w:pPr>
        <w:spacing w:line="259" w:lineRule="auto"/>
        <w:jc w:val="left"/>
        <w:rPr>
          <w:rFonts w:eastAsiaTheme="majorEastAsia" w:cstheme="majorBidi"/>
          <w:b/>
          <w:color w:val="000000" w:themeColor="text1"/>
          <w:sz w:val="28"/>
          <w:szCs w:val="36"/>
          <w:lang w:val="en-US"/>
        </w:rPr>
      </w:pPr>
      <w:r w:rsidRPr="00182527">
        <w:rPr>
          <w:sz w:val="28"/>
          <w:szCs w:val="24"/>
        </w:rPr>
        <w:lastRenderedPageBreak/>
        <w:br w:type="page"/>
      </w:r>
    </w:p>
    <w:p w14:paraId="52C4193E" w14:textId="77777777" w:rsidR="00792890" w:rsidRPr="00182527" w:rsidRDefault="00792890" w:rsidP="00A507AB">
      <w:pPr>
        <w:pStyle w:val="Heading1"/>
        <w:rPr>
          <w:sz w:val="32"/>
          <w:szCs w:val="36"/>
        </w:rPr>
      </w:pPr>
      <w:bookmarkStart w:id="12" w:name="_Toc122714254"/>
      <w:r w:rsidRPr="00182527">
        <w:rPr>
          <w:sz w:val="32"/>
          <w:szCs w:val="36"/>
        </w:rPr>
        <w:lastRenderedPageBreak/>
        <w:t>Reference</w:t>
      </w:r>
      <w:r w:rsidR="008B3BAA" w:rsidRPr="00182527">
        <w:rPr>
          <w:sz w:val="32"/>
          <w:szCs w:val="36"/>
        </w:rPr>
        <w:t xml:space="preserve"> List</w:t>
      </w:r>
      <w:bookmarkEnd w:id="12"/>
    </w:p>
    <w:p w14:paraId="2E7998E1" w14:textId="77777777" w:rsidR="00E874B9" w:rsidRPr="00182527" w:rsidRDefault="00E874B9" w:rsidP="00E874B9">
      <w:pPr>
        <w:rPr>
          <w:sz w:val="28"/>
          <w:szCs w:val="24"/>
        </w:rPr>
      </w:pPr>
      <w:proofErr w:type="spellStart"/>
      <w:r w:rsidRPr="00182527">
        <w:rPr>
          <w:sz w:val="28"/>
          <w:szCs w:val="24"/>
        </w:rPr>
        <w:t>Asche</w:t>
      </w:r>
      <w:proofErr w:type="spellEnd"/>
      <w:r w:rsidRPr="00182527">
        <w:rPr>
          <w:sz w:val="28"/>
          <w:szCs w:val="24"/>
        </w:rPr>
        <w:t xml:space="preserve">, F., </w:t>
      </w:r>
      <w:proofErr w:type="spellStart"/>
      <w:r w:rsidRPr="00182527">
        <w:rPr>
          <w:sz w:val="28"/>
          <w:szCs w:val="24"/>
        </w:rPr>
        <w:t>Sogn-Grundvåg</w:t>
      </w:r>
      <w:proofErr w:type="spellEnd"/>
      <w:r w:rsidRPr="00182527">
        <w:rPr>
          <w:sz w:val="28"/>
          <w:szCs w:val="24"/>
        </w:rPr>
        <w:t xml:space="preserve">, G., Zhang, D., </w:t>
      </w:r>
      <w:proofErr w:type="spellStart"/>
      <w:r w:rsidRPr="00182527">
        <w:rPr>
          <w:sz w:val="28"/>
          <w:szCs w:val="24"/>
        </w:rPr>
        <w:t>Cojocaru</w:t>
      </w:r>
      <w:proofErr w:type="spellEnd"/>
      <w:r w:rsidRPr="00182527">
        <w:rPr>
          <w:sz w:val="28"/>
          <w:szCs w:val="24"/>
        </w:rPr>
        <w:t xml:space="preserve">, A.L. and Young, J.A., (2021). Brands, Labels, and Product Longevity: The Case of Salmon in UK Grocery Retailing. Journal of International Food &amp; Agribusiness Marketing, 33(1), pp.53-68. </w:t>
      </w:r>
      <w:hyperlink r:id="rId9" w:history="1">
        <w:r w:rsidRPr="00182527">
          <w:rPr>
            <w:rStyle w:val="Hyperlink"/>
            <w:rFonts w:ascii="Arial" w:hAnsi="Arial" w:cs="Arial"/>
            <w:color w:val="1155CC"/>
            <w:szCs w:val="24"/>
          </w:rPr>
          <w:t>https://www.tandfonline.com/doi/abs/10.1080/08974438.2020.1860857</w:t>
        </w:r>
      </w:hyperlink>
    </w:p>
    <w:p w14:paraId="09EAC47C" w14:textId="77777777" w:rsidR="00E874B9" w:rsidRPr="00182527" w:rsidRDefault="00E874B9" w:rsidP="00E874B9">
      <w:pPr>
        <w:rPr>
          <w:sz w:val="28"/>
          <w:szCs w:val="24"/>
        </w:rPr>
      </w:pPr>
      <w:r w:rsidRPr="00182527">
        <w:rPr>
          <w:sz w:val="28"/>
          <w:szCs w:val="24"/>
        </w:rPr>
        <w:t xml:space="preserve">Cancel, D. and Gerhardt, D., (2019). Conversational marketing: How the world's fastest growing companies use chatbots to generate leads 24/7/365 (and how you can too). John Wiley &amp; Sons. </w:t>
      </w:r>
      <w:hyperlink r:id="rId10" w:history="1">
        <w:r w:rsidRPr="00182527">
          <w:rPr>
            <w:rStyle w:val="Hyperlink"/>
            <w:sz w:val="28"/>
            <w:szCs w:val="24"/>
          </w:rPr>
          <w:t>https://books.google.com/books?hl=en&amp;lr=&amp;id=QsB9DwAAQBAJ&amp;oi=fnd&amp;pg=PR11&amp;dq=Chatbots+an+24*7+cutomer+care+service&amp;ots=jmHpODY2I5&amp;sig=mSOWu-J5Z1lFgB1RD51GZWUvtpk</w:t>
        </w:r>
      </w:hyperlink>
    </w:p>
    <w:p w14:paraId="0E808D3C" w14:textId="071DDAFC" w:rsidR="00E874B9" w:rsidRPr="00182527" w:rsidRDefault="00E874B9" w:rsidP="00E874B9">
      <w:pPr>
        <w:rPr>
          <w:sz w:val="28"/>
          <w:szCs w:val="24"/>
        </w:rPr>
      </w:pPr>
      <w:r w:rsidRPr="00182527">
        <w:rPr>
          <w:sz w:val="28"/>
          <w:szCs w:val="24"/>
        </w:rPr>
        <w:t xml:space="preserve">Chakraborty, R., (2018). Marketing strategy and supply chain relations in grocery retailing (Doctoral dissertation, Loughborough University). </w:t>
      </w:r>
      <w:hyperlink r:id="rId11" w:history="1">
        <w:r w:rsidRPr="00182527">
          <w:rPr>
            <w:rStyle w:val="Hyperlink"/>
            <w:sz w:val="28"/>
            <w:szCs w:val="24"/>
          </w:rPr>
          <w:t>https://repository.lboro.ac.uk/articles/thesis/Marketing_strategy_and_supply_chain_relations_in_grocery_retailing/9495467/1/files/17121923.pd</w:t>
        </w:r>
      </w:hyperlink>
      <w:r w:rsidRPr="00182527">
        <w:rPr>
          <w:sz w:val="28"/>
          <w:szCs w:val="24"/>
        </w:rPr>
        <w:t> </w:t>
      </w:r>
    </w:p>
    <w:p w14:paraId="74B6F582" w14:textId="3FF94227" w:rsidR="00E874B9" w:rsidRPr="00182527" w:rsidRDefault="00E874B9" w:rsidP="00E874B9">
      <w:pPr>
        <w:rPr>
          <w:sz w:val="28"/>
          <w:szCs w:val="24"/>
        </w:rPr>
      </w:pPr>
      <w:r w:rsidRPr="00182527">
        <w:rPr>
          <w:sz w:val="28"/>
          <w:szCs w:val="24"/>
        </w:rPr>
        <w:t xml:space="preserve">Cheung, M.L., Pires, G.D. and Rosenberger III, P.J., (2019). Developing a conceptual model for examining social media marketing effects on brand awareness and brand image. International Journal of Economics and Business Research, 17(3), pp.243-261. </w:t>
      </w:r>
      <w:hyperlink r:id="rId12" w:history="1">
        <w:r w:rsidRPr="00182527">
          <w:rPr>
            <w:rStyle w:val="Hyperlink"/>
            <w:sz w:val="28"/>
            <w:szCs w:val="24"/>
          </w:rPr>
          <w:t>https://www.researchgate.net/profile/Guilherme-Pires-4/publication/331216442_Developing_a_conceptual_model_for_examining_social_media_marketing_effects_on_brand_awareness_and_brand_image/links/60d15d95458515dc179c979b/Developing-a-conceptual-model-for-examining-social-media-marketing-effects-on-brand-awareness-and-brand-image.pd</w:t>
        </w:r>
      </w:hyperlink>
      <w:r w:rsidRPr="00182527">
        <w:rPr>
          <w:sz w:val="28"/>
          <w:szCs w:val="24"/>
        </w:rPr>
        <w:t> </w:t>
      </w:r>
    </w:p>
    <w:p w14:paraId="29F57DB4" w14:textId="77777777" w:rsidR="00E874B9" w:rsidRPr="00182527" w:rsidRDefault="00E874B9" w:rsidP="00E874B9">
      <w:pPr>
        <w:rPr>
          <w:sz w:val="28"/>
          <w:szCs w:val="24"/>
        </w:rPr>
      </w:pPr>
      <w:r w:rsidRPr="00182527">
        <w:rPr>
          <w:sz w:val="28"/>
          <w:szCs w:val="24"/>
          <w:lang w:val="it-IT"/>
        </w:rPr>
        <w:t>Cruz-</w:t>
      </w:r>
      <w:proofErr w:type="spellStart"/>
      <w:r w:rsidRPr="00182527">
        <w:rPr>
          <w:sz w:val="28"/>
          <w:szCs w:val="24"/>
          <w:lang w:val="it-IT"/>
        </w:rPr>
        <w:t>Cárdenas</w:t>
      </w:r>
      <w:proofErr w:type="spellEnd"/>
      <w:r w:rsidRPr="00182527">
        <w:rPr>
          <w:sz w:val="28"/>
          <w:szCs w:val="24"/>
          <w:lang w:val="it-IT"/>
        </w:rPr>
        <w:t xml:space="preserve">, J., </w:t>
      </w:r>
      <w:proofErr w:type="spellStart"/>
      <w:r w:rsidRPr="00182527">
        <w:rPr>
          <w:sz w:val="28"/>
          <w:szCs w:val="24"/>
          <w:lang w:val="it-IT"/>
        </w:rPr>
        <w:t>Zabelina</w:t>
      </w:r>
      <w:proofErr w:type="spellEnd"/>
      <w:r w:rsidRPr="00182527">
        <w:rPr>
          <w:sz w:val="28"/>
          <w:szCs w:val="24"/>
          <w:lang w:val="it-IT"/>
        </w:rPr>
        <w:t>, E., Guadalupe-</w:t>
      </w:r>
      <w:proofErr w:type="spellStart"/>
      <w:r w:rsidRPr="00182527">
        <w:rPr>
          <w:sz w:val="28"/>
          <w:szCs w:val="24"/>
          <w:lang w:val="it-IT"/>
        </w:rPr>
        <w:t>Lanas</w:t>
      </w:r>
      <w:proofErr w:type="spellEnd"/>
      <w:r w:rsidRPr="00182527">
        <w:rPr>
          <w:sz w:val="28"/>
          <w:szCs w:val="24"/>
          <w:lang w:val="it-IT"/>
        </w:rPr>
        <w:t>, J., Palacio-Fierro, A. and Ramos-</w:t>
      </w:r>
      <w:proofErr w:type="spellStart"/>
      <w:r w:rsidRPr="00182527">
        <w:rPr>
          <w:sz w:val="28"/>
          <w:szCs w:val="24"/>
          <w:lang w:val="it-IT"/>
        </w:rPr>
        <w:t>Galarza</w:t>
      </w:r>
      <w:proofErr w:type="spellEnd"/>
      <w:r w:rsidRPr="00182527">
        <w:rPr>
          <w:sz w:val="28"/>
          <w:szCs w:val="24"/>
          <w:lang w:val="it-IT"/>
        </w:rPr>
        <w:t xml:space="preserve">, C., (2021). </w:t>
      </w:r>
      <w:r w:rsidRPr="00182527">
        <w:rPr>
          <w:sz w:val="28"/>
          <w:szCs w:val="24"/>
        </w:rPr>
        <w:t xml:space="preserve">COVID-19, consumer </w:t>
      </w:r>
      <w:proofErr w:type="spellStart"/>
      <w:r w:rsidRPr="00182527">
        <w:rPr>
          <w:sz w:val="28"/>
          <w:szCs w:val="24"/>
        </w:rPr>
        <w:t>behavior</w:t>
      </w:r>
      <w:proofErr w:type="spellEnd"/>
      <w:r w:rsidRPr="00182527">
        <w:rPr>
          <w:sz w:val="28"/>
          <w:szCs w:val="24"/>
        </w:rPr>
        <w:t xml:space="preserve">, technology, and society: A </w:t>
      </w:r>
      <w:r w:rsidRPr="00182527">
        <w:rPr>
          <w:sz w:val="28"/>
          <w:szCs w:val="24"/>
        </w:rPr>
        <w:lastRenderedPageBreak/>
        <w:t xml:space="preserve">literature review and bibliometric analysis. Technological forecasting and social change, 173, p.121179. </w:t>
      </w:r>
      <w:hyperlink r:id="rId13" w:history="1">
        <w:r w:rsidRPr="00182527">
          <w:rPr>
            <w:rStyle w:val="Hyperlink"/>
            <w:rFonts w:ascii="Arial" w:hAnsi="Arial" w:cs="Arial"/>
            <w:color w:val="1155CC"/>
            <w:szCs w:val="24"/>
          </w:rPr>
          <w:t>https://www.sciencedirect.com/science/article/pii/S0040162521006120</w:t>
        </w:r>
      </w:hyperlink>
    </w:p>
    <w:p w14:paraId="49E4376F" w14:textId="77777777" w:rsidR="00E874B9" w:rsidRPr="00182527" w:rsidRDefault="00E874B9" w:rsidP="00E874B9">
      <w:pPr>
        <w:rPr>
          <w:sz w:val="28"/>
          <w:szCs w:val="24"/>
          <w:lang w:val="en-IN"/>
        </w:rPr>
      </w:pPr>
      <w:r w:rsidRPr="00182527">
        <w:rPr>
          <w:sz w:val="28"/>
          <w:szCs w:val="24"/>
        </w:rPr>
        <w:t xml:space="preserve">Dearing, J.W. and Cox, J.G., (2018). Diffusion of innovations theory, principles, and practice. Health affairs, 37(2), pp.183-190. </w:t>
      </w:r>
      <w:hyperlink r:id="rId14" w:history="1">
        <w:r w:rsidRPr="00182527">
          <w:rPr>
            <w:rStyle w:val="Hyperlink"/>
            <w:rFonts w:ascii="Arial" w:hAnsi="Arial" w:cs="Arial"/>
            <w:color w:val="1155CC"/>
            <w:szCs w:val="24"/>
          </w:rPr>
          <w:t>https://www.healthaffairs.org/doi/abs/10.1377/hlthaff.2017.1104</w:t>
        </w:r>
      </w:hyperlink>
    </w:p>
    <w:p w14:paraId="532F7D62" w14:textId="233A2066" w:rsidR="00E874B9" w:rsidRPr="00182527" w:rsidRDefault="00E874B9" w:rsidP="00E874B9">
      <w:pPr>
        <w:rPr>
          <w:sz w:val="28"/>
          <w:szCs w:val="24"/>
        </w:rPr>
      </w:pPr>
      <w:proofErr w:type="spellStart"/>
      <w:r w:rsidRPr="00182527">
        <w:rPr>
          <w:sz w:val="28"/>
          <w:szCs w:val="24"/>
        </w:rPr>
        <w:t>Dilham</w:t>
      </w:r>
      <w:proofErr w:type="spellEnd"/>
      <w:r w:rsidRPr="00182527">
        <w:rPr>
          <w:sz w:val="28"/>
          <w:szCs w:val="24"/>
        </w:rPr>
        <w:t xml:space="preserve">, A., </w:t>
      </w:r>
      <w:proofErr w:type="spellStart"/>
      <w:r w:rsidRPr="00182527">
        <w:rPr>
          <w:sz w:val="28"/>
          <w:szCs w:val="24"/>
        </w:rPr>
        <w:t>Sofiyah</w:t>
      </w:r>
      <w:proofErr w:type="spellEnd"/>
      <w:r w:rsidRPr="00182527">
        <w:rPr>
          <w:sz w:val="28"/>
          <w:szCs w:val="24"/>
        </w:rPr>
        <w:t xml:space="preserve">, F.R. and Muda, I., (2018). The internet marketing effect on the customer loyalty level with brand awareness as intervening variables. International Journal of Civil Engineering and Technology, 9(9), pp.681-695. </w:t>
      </w:r>
      <w:hyperlink r:id="rId15" w:history="1">
        <w:r w:rsidRPr="00182527">
          <w:rPr>
            <w:rStyle w:val="Hyperlink"/>
            <w:sz w:val="28"/>
            <w:szCs w:val="24"/>
          </w:rPr>
          <w:t>https://www.researchgate.net/profile/Iskandar-Muda/publication/328066155_The_internet_marketing_effect_on_the_customer_loyalty_level_with_brand_awareness_as_intervening_variables/links/5bb5f2d4a6fdcc1b31321ab2/The-internet-marketing-effect-on-the-customer-loyalty-level-with-brand-awareness-as-intervening-variables.pd</w:t>
        </w:r>
      </w:hyperlink>
      <w:r w:rsidRPr="00182527">
        <w:rPr>
          <w:sz w:val="28"/>
          <w:szCs w:val="24"/>
        </w:rPr>
        <w:t> </w:t>
      </w:r>
    </w:p>
    <w:p w14:paraId="5FE9ED32" w14:textId="77777777" w:rsidR="00E874B9" w:rsidRPr="00182527" w:rsidRDefault="00E874B9" w:rsidP="00E874B9">
      <w:pPr>
        <w:rPr>
          <w:sz w:val="28"/>
          <w:szCs w:val="24"/>
        </w:rPr>
      </w:pPr>
      <w:r w:rsidRPr="00182527">
        <w:rPr>
          <w:sz w:val="28"/>
          <w:szCs w:val="24"/>
        </w:rPr>
        <w:t xml:space="preserve">Ebrahim, R.S., (2020). The role of trust in understanding the impact of social media marketing on brand equity and brand loyalty. Journal of Relationship Marketing, 19(4), pp.287-308. </w:t>
      </w:r>
      <w:hyperlink r:id="rId16" w:history="1">
        <w:r w:rsidRPr="00182527">
          <w:rPr>
            <w:rStyle w:val="Hyperlink"/>
            <w:rFonts w:ascii="Arial" w:hAnsi="Arial" w:cs="Arial"/>
            <w:color w:val="1155CC"/>
            <w:szCs w:val="24"/>
          </w:rPr>
          <w:t>https://www.tandfonline.com/doi/abs/10.1080/15332667.2019.1705742</w:t>
        </w:r>
      </w:hyperlink>
    </w:p>
    <w:p w14:paraId="2C3D73C7" w14:textId="77777777" w:rsidR="00E874B9" w:rsidRPr="00182527" w:rsidRDefault="00E874B9" w:rsidP="00E874B9">
      <w:pPr>
        <w:rPr>
          <w:sz w:val="28"/>
          <w:szCs w:val="24"/>
        </w:rPr>
      </w:pPr>
      <w:proofErr w:type="spellStart"/>
      <w:r w:rsidRPr="00182527">
        <w:rPr>
          <w:sz w:val="28"/>
          <w:szCs w:val="24"/>
        </w:rPr>
        <w:t>Elmagrhi</w:t>
      </w:r>
      <w:proofErr w:type="spellEnd"/>
      <w:r w:rsidRPr="00182527">
        <w:rPr>
          <w:sz w:val="28"/>
          <w:szCs w:val="24"/>
        </w:rPr>
        <w:t xml:space="preserve">, M.H., </w:t>
      </w:r>
      <w:proofErr w:type="spellStart"/>
      <w:r w:rsidRPr="00182527">
        <w:rPr>
          <w:sz w:val="28"/>
          <w:szCs w:val="24"/>
        </w:rPr>
        <w:t>Ntim</w:t>
      </w:r>
      <w:proofErr w:type="spellEnd"/>
      <w:r w:rsidRPr="00182527">
        <w:rPr>
          <w:sz w:val="28"/>
          <w:szCs w:val="24"/>
        </w:rPr>
        <w:t xml:space="preserve">, C.G., </w:t>
      </w:r>
      <w:proofErr w:type="spellStart"/>
      <w:r w:rsidRPr="00182527">
        <w:rPr>
          <w:sz w:val="28"/>
          <w:szCs w:val="24"/>
        </w:rPr>
        <w:t>Elamer</w:t>
      </w:r>
      <w:proofErr w:type="spellEnd"/>
      <w:r w:rsidRPr="00182527">
        <w:rPr>
          <w:sz w:val="28"/>
          <w:szCs w:val="24"/>
        </w:rPr>
        <w:t xml:space="preserve">, A.A. and Zhang, Q., (2019). A study of environmental policies and regulations, governance structures, and environmental performance: The role of female directors. Business Strategy and the Environment, 28(1), pp.206-220. </w:t>
      </w:r>
      <w:hyperlink r:id="rId17" w:history="1">
        <w:r w:rsidRPr="00182527">
          <w:rPr>
            <w:rStyle w:val="Hyperlink"/>
            <w:rFonts w:ascii="Arial" w:hAnsi="Arial" w:cs="Arial"/>
            <w:color w:val="1155CC"/>
            <w:szCs w:val="24"/>
          </w:rPr>
          <w:t>https://onlinelibrary.wiley.com/doi/abs/10.1002/bse.2250</w:t>
        </w:r>
      </w:hyperlink>
    </w:p>
    <w:p w14:paraId="4C8F6040" w14:textId="77777777" w:rsidR="00E874B9" w:rsidRPr="00182527" w:rsidRDefault="00E874B9" w:rsidP="00E874B9">
      <w:pPr>
        <w:rPr>
          <w:sz w:val="28"/>
          <w:szCs w:val="24"/>
        </w:rPr>
      </w:pPr>
      <w:r w:rsidRPr="00182527">
        <w:rPr>
          <w:sz w:val="28"/>
          <w:szCs w:val="24"/>
          <w:lang w:val="nl-NL"/>
        </w:rPr>
        <w:t xml:space="preserve">Hoekstra, J.C. </w:t>
      </w:r>
      <w:proofErr w:type="spellStart"/>
      <w:r w:rsidRPr="00182527">
        <w:rPr>
          <w:sz w:val="28"/>
          <w:szCs w:val="24"/>
          <w:lang w:val="nl-NL"/>
        </w:rPr>
        <w:t>and</w:t>
      </w:r>
      <w:proofErr w:type="spellEnd"/>
      <w:r w:rsidRPr="00182527">
        <w:rPr>
          <w:sz w:val="28"/>
          <w:szCs w:val="24"/>
          <w:lang w:val="nl-NL"/>
        </w:rPr>
        <w:t xml:space="preserve"> Leeflang, P.S., (2020). </w:t>
      </w:r>
      <w:r w:rsidRPr="00182527">
        <w:rPr>
          <w:sz w:val="28"/>
          <w:szCs w:val="24"/>
        </w:rPr>
        <w:t xml:space="preserve">Marketing in the era of COVID-19. Italian Journal of Marketing, 2020(4), pp.249-260. </w:t>
      </w:r>
      <w:hyperlink r:id="rId18" w:history="1">
        <w:r w:rsidRPr="00182527">
          <w:rPr>
            <w:rStyle w:val="Hyperlink"/>
            <w:sz w:val="28"/>
            <w:szCs w:val="24"/>
          </w:rPr>
          <w:t>https://link.springer.com/article/10.1007/s43039-020-00016-3</w:t>
        </w:r>
      </w:hyperlink>
    </w:p>
    <w:p w14:paraId="336C519D" w14:textId="77777777" w:rsidR="00E874B9" w:rsidRPr="00182527" w:rsidRDefault="00E874B9" w:rsidP="00E874B9">
      <w:pPr>
        <w:rPr>
          <w:sz w:val="28"/>
          <w:szCs w:val="24"/>
        </w:rPr>
      </w:pPr>
      <w:proofErr w:type="spellStart"/>
      <w:r w:rsidRPr="00182527">
        <w:rPr>
          <w:sz w:val="28"/>
          <w:szCs w:val="24"/>
        </w:rPr>
        <w:lastRenderedPageBreak/>
        <w:t>Katsikeas</w:t>
      </w:r>
      <w:proofErr w:type="spellEnd"/>
      <w:r w:rsidRPr="00182527">
        <w:rPr>
          <w:sz w:val="28"/>
          <w:szCs w:val="24"/>
        </w:rPr>
        <w:t xml:space="preserve">, C., </w:t>
      </w:r>
      <w:proofErr w:type="spellStart"/>
      <w:r w:rsidRPr="00182527">
        <w:rPr>
          <w:sz w:val="28"/>
          <w:szCs w:val="24"/>
        </w:rPr>
        <w:t>Leonidou</w:t>
      </w:r>
      <w:proofErr w:type="spellEnd"/>
      <w:r w:rsidRPr="00182527">
        <w:rPr>
          <w:sz w:val="28"/>
          <w:szCs w:val="24"/>
        </w:rPr>
        <w:t xml:space="preserve">, L. and </w:t>
      </w:r>
      <w:proofErr w:type="spellStart"/>
      <w:r w:rsidRPr="00182527">
        <w:rPr>
          <w:sz w:val="28"/>
          <w:szCs w:val="24"/>
        </w:rPr>
        <w:t>Zeriti</w:t>
      </w:r>
      <w:proofErr w:type="spellEnd"/>
      <w:r w:rsidRPr="00182527">
        <w:rPr>
          <w:sz w:val="28"/>
          <w:szCs w:val="24"/>
        </w:rPr>
        <w:t xml:space="preserve">, A., (2019). Revisiting international marketing strategy in a digital era: Opportunities, challenges, and research directions. International Marketing Review. </w:t>
      </w:r>
      <w:hyperlink r:id="rId19" w:history="1">
        <w:r w:rsidRPr="00182527">
          <w:rPr>
            <w:rStyle w:val="Hyperlink"/>
            <w:rFonts w:ascii="Arial" w:hAnsi="Arial" w:cs="Arial"/>
            <w:color w:val="1155CC"/>
            <w:szCs w:val="24"/>
          </w:rPr>
          <w:t>https://www.emerald.com/insight/content/doi/10.1108/IMR-02-2019-0080/full/html</w:t>
        </w:r>
      </w:hyperlink>
    </w:p>
    <w:p w14:paraId="5D83D01F" w14:textId="77777777" w:rsidR="00E874B9" w:rsidRPr="00182527" w:rsidRDefault="00E874B9" w:rsidP="00E874B9">
      <w:pPr>
        <w:rPr>
          <w:sz w:val="28"/>
          <w:szCs w:val="24"/>
        </w:rPr>
      </w:pPr>
      <w:proofErr w:type="spellStart"/>
      <w:r w:rsidRPr="00182527">
        <w:rPr>
          <w:sz w:val="28"/>
          <w:szCs w:val="24"/>
        </w:rPr>
        <w:t>Kerzel</w:t>
      </w:r>
      <w:proofErr w:type="spellEnd"/>
      <w:r w:rsidRPr="00182527">
        <w:rPr>
          <w:sz w:val="28"/>
          <w:szCs w:val="24"/>
        </w:rPr>
        <w:t xml:space="preserve">, U., (2021). Enterprise AI Canvas Integrating artificial intelligence into business. Applied Artificial Intelligence, 35(1), pp.1-12. </w:t>
      </w:r>
      <w:hyperlink r:id="rId20" w:history="1">
        <w:r w:rsidRPr="00182527">
          <w:rPr>
            <w:rStyle w:val="Hyperlink"/>
            <w:rFonts w:ascii="Arial" w:hAnsi="Arial" w:cs="Arial"/>
            <w:color w:val="1155CC"/>
            <w:szCs w:val="24"/>
          </w:rPr>
          <w:t>https://www.tandfonline.com/doi/abs/10.1080/08839514.2020.1826146</w:t>
        </w:r>
      </w:hyperlink>
    </w:p>
    <w:p w14:paraId="24D4182B" w14:textId="0F02330E" w:rsidR="00E874B9" w:rsidRPr="00182527" w:rsidRDefault="00E874B9" w:rsidP="00E874B9">
      <w:pPr>
        <w:rPr>
          <w:sz w:val="28"/>
          <w:szCs w:val="24"/>
        </w:rPr>
      </w:pPr>
      <w:r w:rsidRPr="00182527">
        <w:rPr>
          <w:sz w:val="28"/>
          <w:szCs w:val="24"/>
        </w:rPr>
        <w:t xml:space="preserve">Li, F., </w:t>
      </w:r>
      <w:proofErr w:type="spellStart"/>
      <w:r w:rsidRPr="00182527">
        <w:rPr>
          <w:sz w:val="28"/>
          <w:szCs w:val="24"/>
        </w:rPr>
        <w:t>Larimo</w:t>
      </w:r>
      <w:proofErr w:type="spellEnd"/>
      <w:r w:rsidRPr="00182527">
        <w:rPr>
          <w:sz w:val="28"/>
          <w:szCs w:val="24"/>
        </w:rPr>
        <w:t xml:space="preserve">, J. and </w:t>
      </w:r>
      <w:proofErr w:type="spellStart"/>
      <w:r w:rsidRPr="00182527">
        <w:rPr>
          <w:sz w:val="28"/>
          <w:szCs w:val="24"/>
        </w:rPr>
        <w:t>Leonidou</w:t>
      </w:r>
      <w:proofErr w:type="spellEnd"/>
      <w:r w:rsidRPr="00182527">
        <w:rPr>
          <w:sz w:val="28"/>
          <w:szCs w:val="24"/>
        </w:rPr>
        <w:t xml:space="preserve">, L.C., (2021). Social media marketing strategy: definition, conceptualization, taxonomy, validation, and future agenda. Journal of the Academy of Marketing Science, 49(1), pp.51-70. </w:t>
      </w:r>
      <w:hyperlink r:id="rId21" w:history="1">
        <w:r w:rsidRPr="00182527">
          <w:rPr>
            <w:rStyle w:val="Hyperlink"/>
            <w:sz w:val="28"/>
            <w:szCs w:val="24"/>
          </w:rPr>
          <w:t>https://link.springer.com/article/10.1007/s11747-020-00733-</w:t>
        </w:r>
      </w:hyperlink>
      <w:r w:rsidRPr="00182527">
        <w:rPr>
          <w:sz w:val="28"/>
          <w:szCs w:val="24"/>
        </w:rPr>
        <w:t> </w:t>
      </w:r>
    </w:p>
    <w:p w14:paraId="77AFFA77" w14:textId="77777777" w:rsidR="00E874B9" w:rsidRPr="00182527" w:rsidRDefault="00E874B9" w:rsidP="00E874B9">
      <w:pPr>
        <w:rPr>
          <w:sz w:val="28"/>
          <w:szCs w:val="24"/>
        </w:rPr>
      </w:pPr>
      <w:r w:rsidRPr="00182527">
        <w:rPr>
          <w:sz w:val="28"/>
          <w:szCs w:val="24"/>
        </w:rPr>
        <w:t xml:space="preserve">Li, Z., Shu, S., Shao, J., Booth, E. and Morrison, A.M., (2021). Innovative or not? The effects of consumer perceived value on purchase intentions for the palace museum’s cultural and creative products. Sustainability, 13(4), p.2412. </w:t>
      </w:r>
      <w:hyperlink r:id="rId22" w:history="1">
        <w:r w:rsidRPr="00182527">
          <w:rPr>
            <w:rStyle w:val="Hyperlink"/>
            <w:rFonts w:ascii="Arial" w:hAnsi="Arial" w:cs="Arial"/>
            <w:color w:val="1155CC"/>
            <w:szCs w:val="24"/>
          </w:rPr>
          <w:t>https://www.mdpi.com/1009278</w:t>
        </w:r>
      </w:hyperlink>
    </w:p>
    <w:p w14:paraId="3528A70F" w14:textId="77777777" w:rsidR="00E874B9" w:rsidRPr="00182527" w:rsidRDefault="00E874B9" w:rsidP="00E874B9">
      <w:pPr>
        <w:rPr>
          <w:sz w:val="28"/>
          <w:szCs w:val="24"/>
        </w:rPr>
      </w:pPr>
      <w:r w:rsidRPr="00182527">
        <w:rPr>
          <w:sz w:val="28"/>
          <w:szCs w:val="24"/>
        </w:rPr>
        <w:t xml:space="preserve">Martinez, O., Rodriguez, N., </w:t>
      </w:r>
      <w:proofErr w:type="spellStart"/>
      <w:r w:rsidRPr="00182527">
        <w:rPr>
          <w:sz w:val="28"/>
          <w:szCs w:val="24"/>
        </w:rPr>
        <w:t>Mercurio</w:t>
      </w:r>
      <w:proofErr w:type="spellEnd"/>
      <w:r w:rsidRPr="00182527">
        <w:rPr>
          <w:sz w:val="28"/>
          <w:szCs w:val="24"/>
        </w:rPr>
        <w:t xml:space="preserve">, A., Bragg, M. and </w:t>
      </w:r>
      <w:proofErr w:type="spellStart"/>
      <w:r w:rsidRPr="00182527">
        <w:rPr>
          <w:sz w:val="28"/>
          <w:szCs w:val="24"/>
        </w:rPr>
        <w:t>Elbel</w:t>
      </w:r>
      <w:proofErr w:type="spellEnd"/>
      <w:r w:rsidRPr="00182527">
        <w:rPr>
          <w:sz w:val="28"/>
          <w:szCs w:val="24"/>
        </w:rPr>
        <w:t xml:space="preserve">, B., (2018). Supermarket retailers’ perspectives on healthy food retail strategies: In-depth interviews. BMC Public Health, 18(1), pp.1-16. </w:t>
      </w:r>
      <w:hyperlink r:id="rId23" w:history="1">
        <w:r w:rsidRPr="00182527">
          <w:rPr>
            <w:rStyle w:val="Hyperlink"/>
            <w:sz w:val="28"/>
            <w:szCs w:val="24"/>
          </w:rPr>
          <w:t>https://bmcpublichealth.biomedcentral.com/articles/10.1186/s12889-018-5917-4</w:t>
        </w:r>
      </w:hyperlink>
    </w:p>
    <w:p w14:paraId="739DBFCA" w14:textId="77777777" w:rsidR="00E874B9" w:rsidRPr="00182527" w:rsidRDefault="00E874B9" w:rsidP="00E874B9">
      <w:pPr>
        <w:rPr>
          <w:sz w:val="28"/>
          <w:szCs w:val="24"/>
        </w:rPr>
      </w:pPr>
      <w:r w:rsidRPr="00182527">
        <w:rPr>
          <w:sz w:val="28"/>
          <w:szCs w:val="24"/>
        </w:rPr>
        <w:t xml:space="preserve">Mohamed, H. and Ali, H., (2022). Blockchain, Fintech, and Islamic finance: Building the future in the new Islamic digital economy. Walter de Gruyter GmbH &amp; Co KG. </w:t>
      </w:r>
      <w:hyperlink r:id="rId24" w:history="1">
        <w:r w:rsidRPr="00182527">
          <w:rPr>
            <w:rStyle w:val="Hyperlink"/>
            <w:sz w:val="28"/>
            <w:szCs w:val="24"/>
          </w:rPr>
          <w:t>https://books.google.com/books?hl=en&amp;lr=&amp;id=r7V_EAAAQBAJ&amp;oi=fnd&amp;pg=PR7&amp;dq=the+adoption+of+modern+technologies+like+live+updates+of+the+product&amp;ots=Hv12oSxKdF&amp;sig=joh-uRHqgT7nEyvdtNiw0R0XAS4</w:t>
        </w:r>
      </w:hyperlink>
    </w:p>
    <w:p w14:paraId="05D3A451" w14:textId="77777777" w:rsidR="00E874B9" w:rsidRPr="00182527" w:rsidRDefault="00E874B9" w:rsidP="00E874B9">
      <w:pPr>
        <w:rPr>
          <w:sz w:val="28"/>
          <w:szCs w:val="24"/>
        </w:rPr>
      </w:pPr>
      <w:proofErr w:type="spellStart"/>
      <w:r w:rsidRPr="00182527">
        <w:rPr>
          <w:sz w:val="28"/>
          <w:szCs w:val="24"/>
        </w:rPr>
        <w:lastRenderedPageBreak/>
        <w:t>Muhammedrisaevna</w:t>
      </w:r>
      <w:proofErr w:type="spellEnd"/>
      <w:r w:rsidRPr="00182527">
        <w:rPr>
          <w:sz w:val="28"/>
          <w:szCs w:val="24"/>
        </w:rPr>
        <w:t xml:space="preserve">, T.M.S., </w:t>
      </w:r>
      <w:proofErr w:type="spellStart"/>
      <w:r w:rsidRPr="00182527">
        <w:rPr>
          <w:sz w:val="28"/>
          <w:szCs w:val="24"/>
        </w:rPr>
        <w:t>Bayazovna</w:t>
      </w:r>
      <w:proofErr w:type="spellEnd"/>
      <w:r w:rsidRPr="00182527">
        <w:rPr>
          <w:sz w:val="28"/>
          <w:szCs w:val="24"/>
        </w:rPr>
        <w:t xml:space="preserve">, G.N. and </w:t>
      </w:r>
      <w:proofErr w:type="spellStart"/>
      <w:r w:rsidRPr="00182527">
        <w:rPr>
          <w:sz w:val="28"/>
          <w:szCs w:val="24"/>
        </w:rPr>
        <w:t>Kakhramonovna</w:t>
      </w:r>
      <w:proofErr w:type="spellEnd"/>
      <w:r w:rsidRPr="00182527">
        <w:rPr>
          <w:sz w:val="28"/>
          <w:szCs w:val="24"/>
        </w:rPr>
        <w:t xml:space="preserve">, D.A., (2020). Goal and objectives of integrated marketing communications. Economics, (2 (45)), pp.5-7. </w:t>
      </w:r>
      <w:hyperlink r:id="rId25" w:history="1">
        <w:r w:rsidRPr="00182527">
          <w:rPr>
            <w:rStyle w:val="Hyperlink"/>
            <w:sz w:val="28"/>
            <w:szCs w:val="24"/>
          </w:rPr>
          <w:t>https://cyberleninka.ru/article/n/goal-and-objectives-of-integrated-marketing-communications</w:t>
        </w:r>
      </w:hyperlink>
    </w:p>
    <w:p w14:paraId="23537BB0" w14:textId="1728AD1E" w:rsidR="00E874B9" w:rsidRPr="00182527" w:rsidRDefault="00E874B9" w:rsidP="00E874B9">
      <w:pPr>
        <w:rPr>
          <w:sz w:val="28"/>
          <w:szCs w:val="24"/>
        </w:rPr>
      </w:pPr>
      <w:r w:rsidRPr="00182527">
        <w:rPr>
          <w:sz w:val="28"/>
          <w:szCs w:val="24"/>
        </w:rPr>
        <w:t xml:space="preserve">Omar, A.R.C., Ishak, S. and </w:t>
      </w:r>
      <w:proofErr w:type="spellStart"/>
      <w:r w:rsidRPr="00182527">
        <w:rPr>
          <w:sz w:val="28"/>
          <w:szCs w:val="24"/>
        </w:rPr>
        <w:t>Jusoh</w:t>
      </w:r>
      <w:proofErr w:type="spellEnd"/>
      <w:r w:rsidRPr="00182527">
        <w:rPr>
          <w:sz w:val="28"/>
          <w:szCs w:val="24"/>
        </w:rPr>
        <w:t xml:space="preserve">, M.A., (2020). The impact of Covid-19 Movement Control Order on SMEs’ businesses and survival strategies. Geografia, 16(2). </w:t>
      </w:r>
      <w:hyperlink r:id="rId26" w:history="1">
        <w:r w:rsidRPr="00182527">
          <w:rPr>
            <w:rStyle w:val="Hyperlink"/>
            <w:sz w:val="28"/>
            <w:szCs w:val="24"/>
          </w:rPr>
          <w:t>https://core.ac.uk/download/pdf/356661500.pd</w:t>
        </w:r>
      </w:hyperlink>
      <w:r w:rsidRPr="00182527">
        <w:rPr>
          <w:sz w:val="28"/>
          <w:szCs w:val="24"/>
        </w:rPr>
        <w:t> </w:t>
      </w:r>
    </w:p>
    <w:p w14:paraId="54BCD49F" w14:textId="77777777" w:rsidR="00E874B9" w:rsidRPr="00182527" w:rsidRDefault="00E874B9" w:rsidP="00E874B9">
      <w:pPr>
        <w:rPr>
          <w:sz w:val="28"/>
          <w:szCs w:val="24"/>
          <w:lang w:val="en-IN"/>
        </w:rPr>
      </w:pPr>
      <w:proofErr w:type="spellStart"/>
      <w:r w:rsidRPr="00182527">
        <w:rPr>
          <w:sz w:val="28"/>
          <w:szCs w:val="24"/>
        </w:rPr>
        <w:t>Poturak</w:t>
      </w:r>
      <w:proofErr w:type="spellEnd"/>
      <w:r w:rsidRPr="00182527">
        <w:rPr>
          <w:sz w:val="28"/>
          <w:szCs w:val="24"/>
        </w:rPr>
        <w:t xml:space="preserve">, M. and </w:t>
      </w:r>
      <w:proofErr w:type="spellStart"/>
      <w:r w:rsidRPr="00182527">
        <w:rPr>
          <w:sz w:val="28"/>
          <w:szCs w:val="24"/>
        </w:rPr>
        <w:t>Softic</w:t>
      </w:r>
      <w:proofErr w:type="spellEnd"/>
      <w:r w:rsidRPr="00182527">
        <w:rPr>
          <w:sz w:val="28"/>
          <w:szCs w:val="24"/>
        </w:rPr>
        <w:t xml:space="preserve">, S., (2019). Influence of social media content on consumer purchase intention: Mediation effect of brand equity. Eurasian Journal of Business and Economics, 12(23), pp.17-43. </w:t>
      </w:r>
      <w:hyperlink r:id="rId27" w:history="1">
        <w:r w:rsidRPr="00182527">
          <w:rPr>
            <w:rStyle w:val="Hyperlink"/>
            <w:rFonts w:ascii="Arial" w:hAnsi="Arial" w:cs="Arial"/>
            <w:color w:val="1155CC"/>
            <w:szCs w:val="24"/>
          </w:rPr>
          <w:t>https://pdfs.semanticscholar.org/99b3/5561fa4f6f7a46675847bdf66e1f522c094d.pdf</w:t>
        </w:r>
      </w:hyperlink>
    </w:p>
    <w:p w14:paraId="6B35AEC0" w14:textId="77777777" w:rsidR="00E874B9" w:rsidRPr="00182527" w:rsidRDefault="00E874B9" w:rsidP="00E874B9">
      <w:pPr>
        <w:rPr>
          <w:sz w:val="28"/>
          <w:szCs w:val="24"/>
          <w:lang w:val="en-IN"/>
        </w:rPr>
      </w:pPr>
      <w:r w:rsidRPr="00182527">
        <w:rPr>
          <w:sz w:val="28"/>
          <w:szCs w:val="24"/>
        </w:rPr>
        <w:t xml:space="preserve">Power, M., Doherty, B., </w:t>
      </w:r>
      <w:proofErr w:type="spellStart"/>
      <w:r w:rsidRPr="00182527">
        <w:rPr>
          <w:sz w:val="28"/>
          <w:szCs w:val="24"/>
        </w:rPr>
        <w:t>Pybus</w:t>
      </w:r>
      <w:proofErr w:type="spellEnd"/>
      <w:r w:rsidRPr="00182527">
        <w:rPr>
          <w:sz w:val="28"/>
          <w:szCs w:val="24"/>
        </w:rPr>
        <w:t xml:space="preserve">, K. and Pickett, K., (2020) . How COVID-19 has exposed inequalities in the UK food system: The case of UK food and poverty. Emerald Open Research, 2. </w:t>
      </w:r>
      <w:hyperlink r:id="rId28" w:history="1">
        <w:r w:rsidRPr="00182527">
          <w:rPr>
            <w:rStyle w:val="Hyperlink"/>
            <w:rFonts w:ascii="Arial" w:hAnsi="Arial" w:cs="Arial"/>
            <w:color w:val="1155CC"/>
            <w:szCs w:val="24"/>
          </w:rPr>
          <w:t>https://www.ncbi.nlm.nih.gov/pmc/articles/PMC7219559/</w:t>
        </w:r>
      </w:hyperlink>
    </w:p>
    <w:p w14:paraId="057DF789" w14:textId="77777777" w:rsidR="00E874B9" w:rsidRPr="00182527" w:rsidRDefault="00E874B9" w:rsidP="00E874B9">
      <w:pPr>
        <w:rPr>
          <w:sz w:val="28"/>
          <w:szCs w:val="24"/>
        </w:rPr>
      </w:pPr>
      <w:proofErr w:type="spellStart"/>
      <w:r w:rsidRPr="00182527">
        <w:rPr>
          <w:sz w:val="28"/>
          <w:szCs w:val="24"/>
        </w:rPr>
        <w:t>Samiee</w:t>
      </w:r>
      <w:proofErr w:type="spellEnd"/>
      <w:r w:rsidRPr="00182527">
        <w:rPr>
          <w:sz w:val="28"/>
          <w:szCs w:val="24"/>
        </w:rPr>
        <w:t xml:space="preserve">, S. and </w:t>
      </w:r>
      <w:proofErr w:type="spellStart"/>
      <w:r w:rsidRPr="00182527">
        <w:rPr>
          <w:sz w:val="28"/>
          <w:szCs w:val="24"/>
        </w:rPr>
        <w:t>Chirapanda</w:t>
      </w:r>
      <w:proofErr w:type="spellEnd"/>
      <w:r w:rsidRPr="00182527">
        <w:rPr>
          <w:sz w:val="28"/>
          <w:szCs w:val="24"/>
        </w:rPr>
        <w:t xml:space="preserve">, S., (2019). International marketing strategy in emerging-market exporting firms. Journal of International Marketing, 27(1), pp.20-37. </w:t>
      </w:r>
      <w:hyperlink r:id="rId29" w:history="1">
        <w:r w:rsidRPr="00182527">
          <w:rPr>
            <w:rStyle w:val="Hyperlink"/>
            <w:rFonts w:ascii="Arial" w:hAnsi="Arial" w:cs="Arial"/>
            <w:color w:val="1155CC"/>
            <w:szCs w:val="24"/>
          </w:rPr>
          <w:t>https://journals.sagepub.com/doi/abs/10.1177/1069031X18812731</w:t>
        </w:r>
      </w:hyperlink>
    </w:p>
    <w:p w14:paraId="4C8DF8F1" w14:textId="47FC0D36" w:rsidR="00E874B9" w:rsidRPr="00182527" w:rsidRDefault="00E874B9" w:rsidP="00E874B9">
      <w:pPr>
        <w:rPr>
          <w:sz w:val="28"/>
          <w:szCs w:val="24"/>
        </w:rPr>
      </w:pPr>
      <w:r w:rsidRPr="00182527">
        <w:rPr>
          <w:sz w:val="28"/>
          <w:szCs w:val="24"/>
        </w:rPr>
        <w:t xml:space="preserve">Tien, N.H., </w:t>
      </w:r>
      <w:proofErr w:type="spellStart"/>
      <w:r w:rsidRPr="00182527">
        <w:rPr>
          <w:sz w:val="28"/>
          <w:szCs w:val="24"/>
        </w:rPr>
        <w:t>Phu</w:t>
      </w:r>
      <w:proofErr w:type="spellEnd"/>
      <w:r w:rsidRPr="00182527">
        <w:rPr>
          <w:sz w:val="28"/>
          <w:szCs w:val="24"/>
        </w:rPr>
        <w:t xml:space="preserve">, P.P. and Chi, D.T.P., (2019). The role of international marketing in international business strategy. International journal of research in marketing management and sales, 1(2), pp.134-138. </w:t>
      </w:r>
      <w:hyperlink r:id="rId30" w:history="1">
        <w:r w:rsidRPr="00182527">
          <w:rPr>
            <w:rStyle w:val="Hyperlink"/>
            <w:sz w:val="28"/>
            <w:szCs w:val="24"/>
          </w:rPr>
          <w:t>https://www.researchgate.net/profile/Nguyen-Tien-32/publication/338752307_The_role_of_international_marketing_in_international_business_strategy/links/6240510457084c718b6d9af9/The-role-of-international-marketing-in-international-business-strategy.pd</w:t>
        </w:r>
      </w:hyperlink>
      <w:r w:rsidRPr="00182527">
        <w:rPr>
          <w:sz w:val="28"/>
          <w:szCs w:val="24"/>
        </w:rPr>
        <w:t> </w:t>
      </w:r>
    </w:p>
    <w:p w14:paraId="7D941BE6" w14:textId="77777777" w:rsidR="00E874B9" w:rsidRPr="00182527" w:rsidRDefault="00E874B9" w:rsidP="00E874B9">
      <w:pPr>
        <w:rPr>
          <w:sz w:val="28"/>
          <w:szCs w:val="24"/>
          <w:lang w:val="en-IN"/>
        </w:rPr>
      </w:pPr>
      <w:r w:rsidRPr="00182527">
        <w:rPr>
          <w:sz w:val="28"/>
          <w:szCs w:val="24"/>
        </w:rPr>
        <w:lastRenderedPageBreak/>
        <w:t xml:space="preserve">Vasiljevic, M., Coulter, L., </w:t>
      </w:r>
      <w:proofErr w:type="spellStart"/>
      <w:r w:rsidRPr="00182527">
        <w:rPr>
          <w:sz w:val="28"/>
          <w:szCs w:val="24"/>
        </w:rPr>
        <w:t>Petticrew</w:t>
      </w:r>
      <w:proofErr w:type="spellEnd"/>
      <w:r w:rsidRPr="00182527">
        <w:rPr>
          <w:sz w:val="28"/>
          <w:szCs w:val="24"/>
        </w:rPr>
        <w:t xml:space="preserve">, M. and Marteau, T.M., (2018). Marketing messages accompanying online selling of low/er and regular strength wine and beer products in the UK: A content analysis. BMC Public Health, 18(1), pp.1-7. </w:t>
      </w:r>
      <w:hyperlink r:id="rId31" w:history="1">
        <w:r w:rsidRPr="00182527">
          <w:rPr>
            <w:rStyle w:val="Hyperlink"/>
            <w:rFonts w:ascii="Arial" w:hAnsi="Arial" w:cs="Arial"/>
            <w:color w:val="1155CC"/>
            <w:szCs w:val="24"/>
          </w:rPr>
          <w:t>https://bmcpublichealth.biomedcentral.com/articles/10.1186/s12889-018-5040-6</w:t>
        </w:r>
      </w:hyperlink>
    </w:p>
    <w:p w14:paraId="35FF4B67" w14:textId="77777777" w:rsidR="00E874B9" w:rsidRPr="00182527" w:rsidRDefault="00E874B9" w:rsidP="00E874B9">
      <w:pPr>
        <w:rPr>
          <w:sz w:val="28"/>
          <w:szCs w:val="24"/>
        </w:rPr>
      </w:pPr>
      <w:r w:rsidRPr="00182527">
        <w:rPr>
          <w:sz w:val="28"/>
          <w:szCs w:val="24"/>
        </w:rPr>
        <w:t xml:space="preserve">Zhang, D., </w:t>
      </w:r>
      <w:proofErr w:type="spellStart"/>
      <w:r w:rsidRPr="00182527">
        <w:rPr>
          <w:sz w:val="28"/>
          <w:szCs w:val="24"/>
        </w:rPr>
        <w:t>Sogn-Grundvåg</w:t>
      </w:r>
      <w:proofErr w:type="spellEnd"/>
      <w:r w:rsidRPr="00182527">
        <w:rPr>
          <w:sz w:val="28"/>
          <w:szCs w:val="24"/>
        </w:rPr>
        <w:t xml:space="preserve">, G., </w:t>
      </w:r>
      <w:proofErr w:type="spellStart"/>
      <w:r w:rsidRPr="00182527">
        <w:rPr>
          <w:sz w:val="28"/>
          <w:szCs w:val="24"/>
        </w:rPr>
        <w:t>Asche</w:t>
      </w:r>
      <w:proofErr w:type="spellEnd"/>
      <w:r w:rsidRPr="00182527">
        <w:rPr>
          <w:sz w:val="28"/>
          <w:szCs w:val="24"/>
        </w:rPr>
        <w:t>, F. and Young, J.A., (2018). Eco-</w:t>
      </w:r>
      <w:proofErr w:type="spellStart"/>
      <w:r w:rsidRPr="00182527">
        <w:rPr>
          <w:sz w:val="28"/>
          <w:szCs w:val="24"/>
        </w:rPr>
        <w:t>labeling</w:t>
      </w:r>
      <w:proofErr w:type="spellEnd"/>
      <w:r w:rsidRPr="00182527">
        <w:rPr>
          <w:sz w:val="28"/>
          <w:szCs w:val="24"/>
        </w:rPr>
        <w:t xml:space="preserve"> and retailer pricing strategies: The UK Haddock Market. Sustainability, 10(5), p.1522. </w:t>
      </w:r>
      <w:hyperlink r:id="rId32" w:history="1">
        <w:r w:rsidRPr="00182527">
          <w:rPr>
            <w:rStyle w:val="Hyperlink"/>
            <w:rFonts w:ascii="Arial" w:hAnsi="Arial" w:cs="Arial"/>
            <w:color w:val="1155CC"/>
            <w:szCs w:val="24"/>
          </w:rPr>
          <w:t>https://www.mdpi.com/291434</w:t>
        </w:r>
      </w:hyperlink>
    </w:p>
    <w:p w14:paraId="675AA9FC" w14:textId="77777777" w:rsidR="00C02FB2" w:rsidRPr="00531C67" w:rsidRDefault="00C02FB2" w:rsidP="00773D0C">
      <w:pPr>
        <w:rPr>
          <w:lang w:val="en-US"/>
        </w:rPr>
      </w:pPr>
    </w:p>
    <w:sectPr w:rsidR="00C02FB2" w:rsidRPr="00531C67" w:rsidSect="00792890">
      <w:footerReference w:type="default" r:id="rId3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613EA" w14:textId="77777777" w:rsidR="00EB214B" w:rsidRDefault="00EB214B" w:rsidP="00792890">
      <w:pPr>
        <w:spacing w:after="0" w:line="240" w:lineRule="auto"/>
      </w:pPr>
      <w:r>
        <w:separator/>
      </w:r>
    </w:p>
  </w:endnote>
  <w:endnote w:type="continuationSeparator" w:id="0">
    <w:p w14:paraId="2301C406" w14:textId="77777777" w:rsidR="00EB214B" w:rsidRDefault="00EB214B" w:rsidP="00792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8903720"/>
      <w:docPartObj>
        <w:docPartGallery w:val="Page Numbers (Bottom of Page)"/>
        <w:docPartUnique/>
      </w:docPartObj>
    </w:sdtPr>
    <w:sdtEndPr>
      <w:rPr>
        <w:noProof/>
      </w:rPr>
    </w:sdtEndPr>
    <w:sdtContent>
      <w:p w14:paraId="17710D12" w14:textId="77777777" w:rsidR="00C23811" w:rsidRDefault="00C23811">
        <w:pPr>
          <w:pStyle w:val="Footer"/>
          <w:jc w:val="right"/>
        </w:pPr>
        <w:r>
          <w:fldChar w:fldCharType="begin"/>
        </w:r>
        <w:r>
          <w:instrText xml:space="preserve"> PAGE   \* MERGEFORMAT </w:instrText>
        </w:r>
        <w:r>
          <w:fldChar w:fldCharType="separate"/>
        </w:r>
        <w:r w:rsidR="00B03A0B">
          <w:rPr>
            <w:noProof/>
          </w:rPr>
          <w:t>11</w:t>
        </w:r>
        <w:r>
          <w:rPr>
            <w:noProof/>
          </w:rPr>
          <w:fldChar w:fldCharType="end"/>
        </w:r>
      </w:p>
    </w:sdtContent>
  </w:sdt>
  <w:p w14:paraId="670F3232" w14:textId="77777777" w:rsidR="00C23811" w:rsidRDefault="00C238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D5113" w14:textId="77777777" w:rsidR="00EB214B" w:rsidRDefault="00EB214B" w:rsidP="00792890">
      <w:pPr>
        <w:spacing w:after="0" w:line="240" w:lineRule="auto"/>
      </w:pPr>
      <w:r>
        <w:separator/>
      </w:r>
    </w:p>
  </w:footnote>
  <w:footnote w:type="continuationSeparator" w:id="0">
    <w:p w14:paraId="1B2EEF02" w14:textId="77777777" w:rsidR="00EB214B" w:rsidRDefault="00EB214B" w:rsidP="007928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EA3BBE"/>
    <w:multiLevelType w:val="hybridMultilevel"/>
    <w:tmpl w:val="385810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14868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LcwtLAwNDQ1NjU2MjNR0lEKTi0uzszPAykwNK0FAP7wLzYtAAAA"/>
  </w:docVars>
  <w:rsids>
    <w:rsidRoot w:val="006F1401"/>
    <w:rsid w:val="000011BF"/>
    <w:rsid w:val="00011EEE"/>
    <w:rsid w:val="0001392A"/>
    <w:rsid w:val="00015C6F"/>
    <w:rsid w:val="00021FEB"/>
    <w:rsid w:val="0003474C"/>
    <w:rsid w:val="00034D85"/>
    <w:rsid w:val="00044097"/>
    <w:rsid w:val="00054877"/>
    <w:rsid w:val="000601A1"/>
    <w:rsid w:val="00062D50"/>
    <w:rsid w:val="000635E4"/>
    <w:rsid w:val="000749EF"/>
    <w:rsid w:val="00080661"/>
    <w:rsid w:val="000918F8"/>
    <w:rsid w:val="0009395D"/>
    <w:rsid w:val="000B1097"/>
    <w:rsid w:val="000B2690"/>
    <w:rsid w:val="000C0C48"/>
    <w:rsid w:val="000D2407"/>
    <w:rsid w:val="000D2D67"/>
    <w:rsid w:val="000D4F59"/>
    <w:rsid w:val="000E7FA0"/>
    <w:rsid w:val="000F1B84"/>
    <w:rsid w:val="000F248B"/>
    <w:rsid w:val="001016DC"/>
    <w:rsid w:val="00111BEF"/>
    <w:rsid w:val="00113DF5"/>
    <w:rsid w:val="00143AFB"/>
    <w:rsid w:val="00170BF6"/>
    <w:rsid w:val="001812D2"/>
    <w:rsid w:val="00182527"/>
    <w:rsid w:val="001900FA"/>
    <w:rsid w:val="00196DE7"/>
    <w:rsid w:val="001A2490"/>
    <w:rsid w:val="001B1E7D"/>
    <w:rsid w:val="001B52D0"/>
    <w:rsid w:val="001C3B9A"/>
    <w:rsid w:val="001C44FC"/>
    <w:rsid w:val="001D0F8C"/>
    <w:rsid w:val="001D3A63"/>
    <w:rsid w:val="001D60B4"/>
    <w:rsid w:val="001E0EC2"/>
    <w:rsid w:val="001E4F95"/>
    <w:rsid w:val="001E7E4F"/>
    <w:rsid w:val="001F2244"/>
    <w:rsid w:val="001F5AFB"/>
    <w:rsid w:val="00206DBB"/>
    <w:rsid w:val="00214377"/>
    <w:rsid w:val="002235C6"/>
    <w:rsid w:val="00234830"/>
    <w:rsid w:val="00236E8E"/>
    <w:rsid w:val="00240686"/>
    <w:rsid w:val="00257F3D"/>
    <w:rsid w:val="00270339"/>
    <w:rsid w:val="00283FD4"/>
    <w:rsid w:val="002A2D93"/>
    <w:rsid w:val="002B145C"/>
    <w:rsid w:val="00312045"/>
    <w:rsid w:val="003132F0"/>
    <w:rsid w:val="003300AD"/>
    <w:rsid w:val="00334C07"/>
    <w:rsid w:val="00337C26"/>
    <w:rsid w:val="0034025A"/>
    <w:rsid w:val="003452DC"/>
    <w:rsid w:val="003600E0"/>
    <w:rsid w:val="00372585"/>
    <w:rsid w:val="0037339C"/>
    <w:rsid w:val="0038783A"/>
    <w:rsid w:val="003938AD"/>
    <w:rsid w:val="003951C6"/>
    <w:rsid w:val="00395D4A"/>
    <w:rsid w:val="003B4704"/>
    <w:rsid w:val="003D2854"/>
    <w:rsid w:val="003E6065"/>
    <w:rsid w:val="003F2420"/>
    <w:rsid w:val="004257F5"/>
    <w:rsid w:val="00430260"/>
    <w:rsid w:val="00433568"/>
    <w:rsid w:val="0045673C"/>
    <w:rsid w:val="00475D3C"/>
    <w:rsid w:val="00481494"/>
    <w:rsid w:val="00483F08"/>
    <w:rsid w:val="00485CF0"/>
    <w:rsid w:val="004A50A5"/>
    <w:rsid w:val="004B0479"/>
    <w:rsid w:val="004C0BB8"/>
    <w:rsid w:val="004C0C3F"/>
    <w:rsid w:val="004C28ED"/>
    <w:rsid w:val="004D4294"/>
    <w:rsid w:val="004E6DA6"/>
    <w:rsid w:val="005120EE"/>
    <w:rsid w:val="00513152"/>
    <w:rsid w:val="005153D2"/>
    <w:rsid w:val="00527079"/>
    <w:rsid w:val="00531C67"/>
    <w:rsid w:val="0053324F"/>
    <w:rsid w:val="00541A66"/>
    <w:rsid w:val="005426D5"/>
    <w:rsid w:val="00560C64"/>
    <w:rsid w:val="005620F6"/>
    <w:rsid w:val="005647A0"/>
    <w:rsid w:val="00571EF1"/>
    <w:rsid w:val="00573C42"/>
    <w:rsid w:val="0058379B"/>
    <w:rsid w:val="00593474"/>
    <w:rsid w:val="00594945"/>
    <w:rsid w:val="00594F69"/>
    <w:rsid w:val="005A40C7"/>
    <w:rsid w:val="005B5496"/>
    <w:rsid w:val="005C296A"/>
    <w:rsid w:val="005C5F1E"/>
    <w:rsid w:val="005C6DE7"/>
    <w:rsid w:val="005D5F47"/>
    <w:rsid w:val="005D771F"/>
    <w:rsid w:val="005E1540"/>
    <w:rsid w:val="006062F4"/>
    <w:rsid w:val="00611CC6"/>
    <w:rsid w:val="006122B0"/>
    <w:rsid w:val="00615DA5"/>
    <w:rsid w:val="0062152C"/>
    <w:rsid w:val="006331A7"/>
    <w:rsid w:val="0063477E"/>
    <w:rsid w:val="0063486B"/>
    <w:rsid w:val="00634A3F"/>
    <w:rsid w:val="00644B4A"/>
    <w:rsid w:val="00645983"/>
    <w:rsid w:val="00646710"/>
    <w:rsid w:val="006468DE"/>
    <w:rsid w:val="00651CDA"/>
    <w:rsid w:val="00660153"/>
    <w:rsid w:val="00674CEF"/>
    <w:rsid w:val="0068009B"/>
    <w:rsid w:val="0068322C"/>
    <w:rsid w:val="00687514"/>
    <w:rsid w:val="00687A34"/>
    <w:rsid w:val="006A718E"/>
    <w:rsid w:val="006B3322"/>
    <w:rsid w:val="006B46D4"/>
    <w:rsid w:val="006C2395"/>
    <w:rsid w:val="006C2EC5"/>
    <w:rsid w:val="006C656F"/>
    <w:rsid w:val="006D3D51"/>
    <w:rsid w:val="006D3D80"/>
    <w:rsid w:val="006D4124"/>
    <w:rsid w:val="006E0D6E"/>
    <w:rsid w:val="006E58A3"/>
    <w:rsid w:val="006F1401"/>
    <w:rsid w:val="006F67DE"/>
    <w:rsid w:val="007251B3"/>
    <w:rsid w:val="007335A8"/>
    <w:rsid w:val="007370C4"/>
    <w:rsid w:val="007378CE"/>
    <w:rsid w:val="007558E8"/>
    <w:rsid w:val="0076750E"/>
    <w:rsid w:val="00773D0C"/>
    <w:rsid w:val="00791114"/>
    <w:rsid w:val="00792890"/>
    <w:rsid w:val="007A1C3E"/>
    <w:rsid w:val="007A7A77"/>
    <w:rsid w:val="007B3E3E"/>
    <w:rsid w:val="007D2F41"/>
    <w:rsid w:val="007D42E4"/>
    <w:rsid w:val="007F0628"/>
    <w:rsid w:val="007F3204"/>
    <w:rsid w:val="007F3F28"/>
    <w:rsid w:val="007F52C3"/>
    <w:rsid w:val="00806843"/>
    <w:rsid w:val="0081348C"/>
    <w:rsid w:val="008276DF"/>
    <w:rsid w:val="00830FBC"/>
    <w:rsid w:val="0083147F"/>
    <w:rsid w:val="008346EE"/>
    <w:rsid w:val="008415F3"/>
    <w:rsid w:val="00843BBC"/>
    <w:rsid w:val="008441DD"/>
    <w:rsid w:val="00861A6E"/>
    <w:rsid w:val="00865C25"/>
    <w:rsid w:val="00870C58"/>
    <w:rsid w:val="00871036"/>
    <w:rsid w:val="008838DE"/>
    <w:rsid w:val="0089723D"/>
    <w:rsid w:val="008A5946"/>
    <w:rsid w:val="008A5D63"/>
    <w:rsid w:val="008B3BAA"/>
    <w:rsid w:val="008B5F5F"/>
    <w:rsid w:val="008D190A"/>
    <w:rsid w:val="008D2199"/>
    <w:rsid w:val="008D6C3B"/>
    <w:rsid w:val="008E5DB4"/>
    <w:rsid w:val="008F1431"/>
    <w:rsid w:val="008F6524"/>
    <w:rsid w:val="009174CE"/>
    <w:rsid w:val="0092358E"/>
    <w:rsid w:val="0092583B"/>
    <w:rsid w:val="00937E23"/>
    <w:rsid w:val="00955A34"/>
    <w:rsid w:val="00960419"/>
    <w:rsid w:val="00960ACC"/>
    <w:rsid w:val="0096226D"/>
    <w:rsid w:val="0096432B"/>
    <w:rsid w:val="009716EA"/>
    <w:rsid w:val="00973786"/>
    <w:rsid w:val="009748C4"/>
    <w:rsid w:val="00986C23"/>
    <w:rsid w:val="00995D66"/>
    <w:rsid w:val="009B3477"/>
    <w:rsid w:val="009C209F"/>
    <w:rsid w:val="009C39A6"/>
    <w:rsid w:val="009D3A6D"/>
    <w:rsid w:val="009D5B4E"/>
    <w:rsid w:val="009E08B3"/>
    <w:rsid w:val="009E678F"/>
    <w:rsid w:val="009E684D"/>
    <w:rsid w:val="009F77D2"/>
    <w:rsid w:val="00A12A23"/>
    <w:rsid w:val="00A25017"/>
    <w:rsid w:val="00A31D58"/>
    <w:rsid w:val="00A340B7"/>
    <w:rsid w:val="00A35CB0"/>
    <w:rsid w:val="00A41AAD"/>
    <w:rsid w:val="00A4508A"/>
    <w:rsid w:val="00A4792A"/>
    <w:rsid w:val="00A507AB"/>
    <w:rsid w:val="00A51EA0"/>
    <w:rsid w:val="00A57406"/>
    <w:rsid w:val="00A57C9D"/>
    <w:rsid w:val="00A64B5E"/>
    <w:rsid w:val="00A66D98"/>
    <w:rsid w:val="00A66DB7"/>
    <w:rsid w:val="00A718AA"/>
    <w:rsid w:val="00A76FAF"/>
    <w:rsid w:val="00A865B1"/>
    <w:rsid w:val="00A87B66"/>
    <w:rsid w:val="00AA30DB"/>
    <w:rsid w:val="00AB3B1B"/>
    <w:rsid w:val="00AB4E99"/>
    <w:rsid w:val="00AB5C22"/>
    <w:rsid w:val="00AC5D8C"/>
    <w:rsid w:val="00B02E85"/>
    <w:rsid w:val="00B03A0B"/>
    <w:rsid w:val="00B06FA9"/>
    <w:rsid w:val="00B231BB"/>
    <w:rsid w:val="00B25A36"/>
    <w:rsid w:val="00B52424"/>
    <w:rsid w:val="00B56DC1"/>
    <w:rsid w:val="00B718E2"/>
    <w:rsid w:val="00B726B8"/>
    <w:rsid w:val="00B851ED"/>
    <w:rsid w:val="00B93F5C"/>
    <w:rsid w:val="00BB25F0"/>
    <w:rsid w:val="00BC68C8"/>
    <w:rsid w:val="00BD5775"/>
    <w:rsid w:val="00BD7FEB"/>
    <w:rsid w:val="00BE09E3"/>
    <w:rsid w:val="00BF4A2E"/>
    <w:rsid w:val="00C02FB2"/>
    <w:rsid w:val="00C117B7"/>
    <w:rsid w:val="00C11B4C"/>
    <w:rsid w:val="00C15980"/>
    <w:rsid w:val="00C21A77"/>
    <w:rsid w:val="00C23811"/>
    <w:rsid w:val="00C35948"/>
    <w:rsid w:val="00C46861"/>
    <w:rsid w:val="00C5742C"/>
    <w:rsid w:val="00C61E75"/>
    <w:rsid w:val="00C629D5"/>
    <w:rsid w:val="00C67019"/>
    <w:rsid w:val="00C80257"/>
    <w:rsid w:val="00C859BF"/>
    <w:rsid w:val="00C90643"/>
    <w:rsid w:val="00CA4431"/>
    <w:rsid w:val="00CA551A"/>
    <w:rsid w:val="00CC489E"/>
    <w:rsid w:val="00CC4CBF"/>
    <w:rsid w:val="00CC76BB"/>
    <w:rsid w:val="00CD398C"/>
    <w:rsid w:val="00D05606"/>
    <w:rsid w:val="00D1433C"/>
    <w:rsid w:val="00D2723C"/>
    <w:rsid w:val="00D37EAB"/>
    <w:rsid w:val="00D557C1"/>
    <w:rsid w:val="00D71905"/>
    <w:rsid w:val="00D81403"/>
    <w:rsid w:val="00D83FBC"/>
    <w:rsid w:val="00D926BC"/>
    <w:rsid w:val="00D953F8"/>
    <w:rsid w:val="00DA486A"/>
    <w:rsid w:val="00DA5112"/>
    <w:rsid w:val="00DB038C"/>
    <w:rsid w:val="00DB12BA"/>
    <w:rsid w:val="00DB3BCE"/>
    <w:rsid w:val="00DC0CAF"/>
    <w:rsid w:val="00DC5ABC"/>
    <w:rsid w:val="00DC7410"/>
    <w:rsid w:val="00DD0D1B"/>
    <w:rsid w:val="00DD48DA"/>
    <w:rsid w:val="00DD5242"/>
    <w:rsid w:val="00DD773D"/>
    <w:rsid w:val="00DF082B"/>
    <w:rsid w:val="00DF7021"/>
    <w:rsid w:val="00E13CFF"/>
    <w:rsid w:val="00E258A1"/>
    <w:rsid w:val="00E27428"/>
    <w:rsid w:val="00E3513E"/>
    <w:rsid w:val="00E62C23"/>
    <w:rsid w:val="00E664EA"/>
    <w:rsid w:val="00E82169"/>
    <w:rsid w:val="00E852A1"/>
    <w:rsid w:val="00E874B9"/>
    <w:rsid w:val="00E9112D"/>
    <w:rsid w:val="00E917D7"/>
    <w:rsid w:val="00E9707A"/>
    <w:rsid w:val="00EA22D8"/>
    <w:rsid w:val="00EA36C8"/>
    <w:rsid w:val="00EB214B"/>
    <w:rsid w:val="00EB3102"/>
    <w:rsid w:val="00EB32DE"/>
    <w:rsid w:val="00EB73E5"/>
    <w:rsid w:val="00ED2DB6"/>
    <w:rsid w:val="00ED6502"/>
    <w:rsid w:val="00EE26B7"/>
    <w:rsid w:val="00EF0565"/>
    <w:rsid w:val="00EF5369"/>
    <w:rsid w:val="00F026B5"/>
    <w:rsid w:val="00F35CF2"/>
    <w:rsid w:val="00F366F6"/>
    <w:rsid w:val="00F4129F"/>
    <w:rsid w:val="00F43E00"/>
    <w:rsid w:val="00F452A3"/>
    <w:rsid w:val="00F539F0"/>
    <w:rsid w:val="00F56E90"/>
    <w:rsid w:val="00F65B5D"/>
    <w:rsid w:val="00F73D36"/>
    <w:rsid w:val="00F7588B"/>
    <w:rsid w:val="00F7798C"/>
    <w:rsid w:val="00F961AD"/>
    <w:rsid w:val="00F96692"/>
    <w:rsid w:val="00FA09CF"/>
    <w:rsid w:val="00FC2ADA"/>
    <w:rsid w:val="00FC3A0D"/>
    <w:rsid w:val="00FD3E6F"/>
    <w:rsid w:val="00FF4F59"/>
    <w:rsid w:val="00FF5648"/>
    <w:rsid w:val="00FF78DB"/>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2C9C0"/>
  <w15:chartTrackingRefBased/>
  <w15:docId w15:val="{EEAAC859-2C6F-4184-BAE5-3CDB1E715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0C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35CB0"/>
    <w:pPr>
      <w:keepNext/>
      <w:keepLines/>
      <w:spacing w:before="240" w:after="0"/>
      <w:outlineLvl w:val="0"/>
    </w:pPr>
    <w:rPr>
      <w:rFonts w:eastAsiaTheme="majorEastAsia" w:cstheme="majorBidi"/>
      <w:b/>
      <w:color w:val="000000" w:themeColor="text1"/>
      <w:sz w:val="28"/>
      <w:szCs w:val="32"/>
      <w:lang w:val="en-US"/>
    </w:rPr>
  </w:style>
  <w:style w:type="paragraph" w:styleId="Heading2">
    <w:name w:val="heading 2"/>
    <w:basedOn w:val="Normal"/>
    <w:next w:val="Normal"/>
    <w:link w:val="Heading2Char"/>
    <w:uiPriority w:val="9"/>
    <w:unhideWhenUsed/>
    <w:qFormat/>
    <w:rsid w:val="007B3E3E"/>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CB0"/>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B3E3E"/>
    <w:rPr>
      <w:rFonts w:ascii="Times New Roman" w:eastAsiaTheme="majorEastAsia" w:hAnsi="Times New Roman" w:cstheme="majorBidi"/>
      <w:b/>
      <w:color w:val="000000" w:themeColor="text1"/>
      <w:sz w:val="24"/>
      <w:szCs w:val="26"/>
      <w:lang w:val="en-GB"/>
    </w:rPr>
  </w:style>
  <w:style w:type="paragraph" w:styleId="TOCHeading">
    <w:name w:val="TOC Heading"/>
    <w:basedOn w:val="Heading1"/>
    <w:next w:val="Normal"/>
    <w:uiPriority w:val="39"/>
    <w:unhideWhenUsed/>
    <w:qFormat/>
    <w:rsid w:val="008415F3"/>
    <w:pPr>
      <w:spacing w:line="259" w:lineRule="auto"/>
      <w:jc w:val="left"/>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7928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2890"/>
    <w:rPr>
      <w:rFonts w:ascii="Times New Roman" w:hAnsi="Times New Roman"/>
      <w:sz w:val="24"/>
      <w:lang w:val="en-GB"/>
    </w:rPr>
  </w:style>
  <w:style w:type="paragraph" w:styleId="Footer">
    <w:name w:val="footer"/>
    <w:basedOn w:val="Normal"/>
    <w:link w:val="FooterChar"/>
    <w:uiPriority w:val="99"/>
    <w:unhideWhenUsed/>
    <w:rsid w:val="007928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2890"/>
    <w:rPr>
      <w:rFonts w:ascii="Times New Roman" w:hAnsi="Times New Roman"/>
      <w:sz w:val="24"/>
      <w:lang w:val="en-GB"/>
    </w:rPr>
  </w:style>
  <w:style w:type="table" w:styleId="TableGrid">
    <w:name w:val="Table Grid"/>
    <w:basedOn w:val="TableNormal"/>
    <w:uiPriority w:val="39"/>
    <w:rsid w:val="00B231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8B3BAA"/>
    <w:pPr>
      <w:spacing w:after="100"/>
    </w:pPr>
  </w:style>
  <w:style w:type="character" w:styleId="Hyperlink">
    <w:name w:val="Hyperlink"/>
    <w:basedOn w:val="DefaultParagraphFont"/>
    <w:uiPriority w:val="99"/>
    <w:unhideWhenUsed/>
    <w:rsid w:val="008B3BAA"/>
    <w:rPr>
      <w:color w:val="0563C1" w:themeColor="hyperlink"/>
      <w:u w:val="single"/>
    </w:rPr>
  </w:style>
  <w:style w:type="character" w:customStyle="1" w:styleId="tl8wme">
    <w:name w:val="tl8wme"/>
    <w:basedOn w:val="DefaultParagraphFont"/>
    <w:rsid w:val="00C21A77"/>
  </w:style>
  <w:style w:type="paragraph" w:styleId="NormalWeb">
    <w:name w:val="Normal (Web)"/>
    <w:basedOn w:val="Normal"/>
    <w:uiPriority w:val="99"/>
    <w:semiHidden/>
    <w:unhideWhenUsed/>
    <w:rsid w:val="00773D0C"/>
    <w:pPr>
      <w:spacing w:before="100" w:beforeAutospacing="1" w:after="100" w:afterAutospacing="1" w:line="240" w:lineRule="auto"/>
      <w:jc w:val="left"/>
    </w:pPr>
    <w:rPr>
      <w:rFonts w:eastAsia="Times New Roman" w:cs="Times New Roman"/>
      <w:szCs w:val="24"/>
      <w:lang w:val="en-IN" w:eastAsia="en-IN"/>
    </w:rPr>
  </w:style>
  <w:style w:type="paragraph" w:styleId="ListParagraph">
    <w:name w:val="List Paragraph"/>
    <w:basedOn w:val="Normal"/>
    <w:uiPriority w:val="34"/>
    <w:qFormat/>
    <w:rsid w:val="00E874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85471">
      <w:bodyDiv w:val="1"/>
      <w:marLeft w:val="0"/>
      <w:marRight w:val="0"/>
      <w:marTop w:val="0"/>
      <w:marBottom w:val="0"/>
      <w:divBdr>
        <w:top w:val="none" w:sz="0" w:space="0" w:color="auto"/>
        <w:left w:val="none" w:sz="0" w:space="0" w:color="auto"/>
        <w:bottom w:val="none" w:sz="0" w:space="0" w:color="auto"/>
        <w:right w:val="none" w:sz="0" w:space="0" w:color="auto"/>
      </w:divBdr>
    </w:div>
    <w:div w:id="119735262">
      <w:bodyDiv w:val="1"/>
      <w:marLeft w:val="0"/>
      <w:marRight w:val="0"/>
      <w:marTop w:val="0"/>
      <w:marBottom w:val="0"/>
      <w:divBdr>
        <w:top w:val="none" w:sz="0" w:space="0" w:color="auto"/>
        <w:left w:val="none" w:sz="0" w:space="0" w:color="auto"/>
        <w:bottom w:val="none" w:sz="0" w:space="0" w:color="auto"/>
        <w:right w:val="none" w:sz="0" w:space="0" w:color="auto"/>
      </w:divBdr>
    </w:div>
    <w:div w:id="574630310">
      <w:bodyDiv w:val="1"/>
      <w:marLeft w:val="0"/>
      <w:marRight w:val="0"/>
      <w:marTop w:val="0"/>
      <w:marBottom w:val="0"/>
      <w:divBdr>
        <w:top w:val="none" w:sz="0" w:space="0" w:color="auto"/>
        <w:left w:val="none" w:sz="0" w:space="0" w:color="auto"/>
        <w:bottom w:val="none" w:sz="0" w:space="0" w:color="auto"/>
        <w:right w:val="none" w:sz="0" w:space="0" w:color="auto"/>
      </w:divBdr>
    </w:div>
    <w:div w:id="616986243">
      <w:bodyDiv w:val="1"/>
      <w:marLeft w:val="0"/>
      <w:marRight w:val="0"/>
      <w:marTop w:val="0"/>
      <w:marBottom w:val="0"/>
      <w:divBdr>
        <w:top w:val="none" w:sz="0" w:space="0" w:color="auto"/>
        <w:left w:val="none" w:sz="0" w:space="0" w:color="auto"/>
        <w:bottom w:val="none" w:sz="0" w:space="0" w:color="auto"/>
        <w:right w:val="none" w:sz="0" w:space="0" w:color="auto"/>
      </w:divBdr>
      <w:divsChild>
        <w:div w:id="1870338114">
          <w:marLeft w:val="0"/>
          <w:marRight w:val="0"/>
          <w:marTop w:val="0"/>
          <w:marBottom w:val="0"/>
          <w:divBdr>
            <w:top w:val="none" w:sz="0" w:space="0" w:color="auto"/>
            <w:left w:val="none" w:sz="0" w:space="0" w:color="auto"/>
            <w:bottom w:val="none" w:sz="0" w:space="0" w:color="auto"/>
            <w:right w:val="none" w:sz="0" w:space="0" w:color="auto"/>
          </w:divBdr>
          <w:divsChild>
            <w:div w:id="1043361973">
              <w:marLeft w:val="135"/>
              <w:marRight w:val="135"/>
              <w:marTop w:val="0"/>
              <w:marBottom w:val="90"/>
              <w:divBdr>
                <w:top w:val="none" w:sz="0" w:space="0" w:color="auto"/>
                <w:left w:val="none" w:sz="0" w:space="0" w:color="auto"/>
                <w:bottom w:val="none" w:sz="0" w:space="0" w:color="auto"/>
                <w:right w:val="none" w:sz="0" w:space="0" w:color="auto"/>
              </w:divBdr>
            </w:div>
            <w:div w:id="2012483777">
              <w:marLeft w:val="135"/>
              <w:marRight w:val="135"/>
              <w:marTop w:val="0"/>
              <w:marBottom w:val="90"/>
              <w:divBdr>
                <w:top w:val="none" w:sz="0" w:space="0" w:color="auto"/>
                <w:left w:val="none" w:sz="0" w:space="0" w:color="auto"/>
                <w:bottom w:val="none" w:sz="0" w:space="0" w:color="auto"/>
                <w:right w:val="none" w:sz="0" w:space="0" w:color="auto"/>
              </w:divBdr>
            </w:div>
            <w:div w:id="1153792007">
              <w:marLeft w:val="135"/>
              <w:marRight w:val="135"/>
              <w:marTop w:val="0"/>
              <w:marBottom w:val="90"/>
              <w:divBdr>
                <w:top w:val="none" w:sz="0" w:space="0" w:color="auto"/>
                <w:left w:val="none" w:sz="0" w:space="0" w:color="auto"/>
                <w:bottom w:val="none" w:sz="0" w:space="0" w:color="auto"/>
                <w:right w:val="none" w:sz="0" w:space="0" w:color="auto"/>
              </w:divBdr>
            </w:div>
            <w:div w:id="1215969547">
              <w:marLeft w:val="135"/>
              <w:marRight w:val="135"/>
              <w:marTop w:val="0"/>
              <w:marBottom w:val="90"/>
              <w:divBdr>
                <w:top w:val="none" w:sz="0" w:space="0" w:color="auto"/>
                <w:left w:val="none" w:sz="0" w:space="0" w:color="auto"/>
                <w:bottom w:val="none" w:sz="0" w:space="0" w:color="auto"/>
                <w:right w:val="none" w:sz="0" w:space="0" w:color="auto"/>
              </w:divBdr>
            </w:div>
            <w:div w:id="1912884429">
              <w:marLeft w:val="135"/>
              <w:marRight w:val="135"/>
              <w:marTop w:val="0"/>
              <w:marBottom w:val="90"/>
              <w:divBdr>
                <w:top w:val="none" w:sz="0" w:space="0" w:color="auto"/>
                <w:left w:val="none" w:sz="0" w:space="0" w:color="auto"/>
                <w:bottom w:val="none" w:sz="0" w:space="0" w:color="auto"/>
                <w:right w:val="none" w:sz="0" w:space="0" w:color="auto"/>
              </w:divBdr>
            </w:div>
            <w:div w:id="1956015825">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 w:id="626425610">
      <w:bodyDiv w:val="1"/>
      <w:marLeft w:val="0"/>
      <w:marRight w:val="0"/>
      <w:marTop w:val="0"/>
      <w:marBottom w:val="0"/>
      <w:divBdr>
        <w:top w:val="none" w:sz="0" w:space="0" w:color="auto"/>
        <w:left w:val="none" w:sz="0" w:space="0" w:color="auto"/>
        <w:bottom w:val="none" w:sz="0" w:space="0" w:color="auto"/>
        <w:right w:val="none" w:sz="0" w:space="0" w:color="auto"/>
      </w:divBdr>
    </w:div>
    <w:div w:id="1343817953">
      <w:bodyDiv w:val="1"/>
      <w:marLeft w:val="0"/>
      <w:marRight w:val="0"/>
      <w:marTop w:val="0"/>
      <w:marBottom w:val="0"/>
      <w:divBdr>
        <w:top w:val="none" w:sz="0" w:space="0" w:color="auto"/>
        <w:left w:val="none" w:sz="0" w:space="0" w:color="auto"/>
        <w:bottom w:val="none" w:sz="0" w:space="0" w:color="auto"/>
        <w:right w:val="none" w:sz="0" w:space="0" w:color="auto"/>
      </w:divBdr>
    </w:div>
    <w:div w:id="1404520512">
      <w:bodyDiv w:val="1"/>
      <w:marLeft w:val="0"/>
      <w:marRight w:val="0"/>
      <w:marTop w:val="0"/>
      <w:marBottom w:val="0"/>
      <w:divBdr>
        <w:top w:val="none" w:sz="0" w:space="0" w:color="auto"/>
        <w:left w:val="none" w:sz="0" w:space="0" w:color="auto"/>
        <w:bottom w:val="none" w:sz="0" w:space="0" w:color="auto"/>
        <w:right w:val="none" w:sz="0" w:space="0" w:color="auto"/>
      </w:divBdr>
    </w:div>
    <w:div w:id="1687974919">
      <w:bodyDiv w:val="1"/>
      <w:marLeft w:val="0"/>
      <w:marRight w:val="0"/>
      <w:marTop w:val="0"/>
      <w:marBottom w:val="0"/>
      <w:divBdr>
        <w:top w:val="none" w:sz="0" w:space="0" w:color="auto"/>
        <w:left w:val="none" w:sz="0" w:space="0" w:color="auto"/>
        <w:bottom w:val="none" w:sz="0" w:space="0" w:color="auto"/>
        <w:right w:val="none" w:sz="0" w:space="0" w:color="auto"/>
      </w:divBdr>
    </w:div>
    <w:div w:id="1747655065">
      <w:bodyDiv w:val="1"/>
      <w:marLeft w:val="0"/>
      <w:marRight w:val="0"/>
      <w:marTop w:val="0"/>
      <w:marBottom w:val="0"/>
      <w:divBdr>
        <w:top w:val="none" w:sz="0" w:space="0" w:color="auto"/>
        <w:left w:val="none" w:sz="0" w:space="0" w:color="auto"/>
        <w:bottom w:val="none" w:sz="0" w:space="0" w:color="auto"/>
        <w:right w:val="none" w:sz="0" w:space="0" w:color="auto"/>
      </w:divBdr>
    </w:div>
    <w:div w:id="1833527324">
      <w:bodyDiv w:val="1"/>
      <w:marLeft w:val="0"/>
      <w:marRight w:val="0"/>
      <w:marTop w:val="0"/>
      <w:marBottom w:val="0"/>
      <w:divBdr>
        <w:top w:val="none" w:sz="0" w:space="0" w:color="auto"/>
        <w:left w:val="none" w:sz="0" w:space="0" w:color="auto"/>
        <w:bottom w:val="none" w:sz="0" w:space="0" w:color="auto"/>
        <w:right w:val="none" w:sz="0" w:space="0" w:color="auto"/>
      </w:divBdr>
    </w:div>
    <w:div w:id="2018800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040162521006120" TargetMode="External"/><Relationship Id="rId18" Type="http://schemas.openxmlformats.org/officeDocument/2006/relationships/hyperlink" Target="https://link.springer.com/article/10.1007/s43039-020-00016-3" TargetMode="External"/><Relationship Id="rId26" Type="http://schemas.openxmlformats.org/officeDocument/2006/relationships/hyperlink" Target="https://core.ac.uk/download/pdf/356661500.pd" TargetMode="External"/><Relationship Id="rId3" Type="http://schemas.openxmlformats.org/officeDocument/2006/relationships/styles" Target="styles.xml"/><Relationship Id="rId21" Type="http://schemas.openxmlformats.org/officeDocument/2006/relationships/hyperlink" Target="https://link.springer.com/article/10.1007/s11747-020-00733-"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researchgate.net/profile/Guilherme-Pires-4/publication/331216442_Developing_a_conceptual_model_for_examining_social_media_marketing_effects_on_brand_awareness_and_brand_image/links/60d15d95458515dc179c979b/Developing-a-conceptual-model-for-examining-social-media-marketing-effects-on-brand-awareness-and-brand-image.pd" TargetMode="External"/><Relationship Id="rId17" Type="http://schemas.openxmlformats.org/officeDocument/2006/relationships/hyperlink" Target="https://onlinelibrary.wiley.com/doi/abs/10.1002/bse.2250" TargetMode="External"/><Relationship Id="rId25" Type="http://schemas.openxmlformats.org/officeDocument/2006/relationships/hyperlink" Target="https://cyberleninka.ru/article/n/goal-and-objectives-of-integrated-marketing-communication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andfonline.com/doi/abs/10.1080/15332667.2019.1705742" TargetMode="External"/><Relationship Id="rId20" Type="http://schemas.openxmlformats.org/officeDocument/2006/relationships/hyperlink" Target="https://www.tandfonline.com/doi/abs/10.1080/08839514.2020.1826146" TargetMode="External"/><Relationship Id="rId29" Type="http://schemas.openxmlformats.org/officeDocument/2006/relationships/hyperlink" Target="https://journals.sagepub.com/doi/abs/10.1177/1069031X188127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pository.lboro.ac.uk/articles/thesis/Marketing_strategy_and_supply_chain_relations_in_grocery_retailing/9495467/1/files/17121923.pd" TargetMode="External"/><Relationship Id="rId24" Type="http://schemas.openxmlformats.org/officeDocument/2006/relationships/hyperlink" Target="https://books.google.com/books?hl=en&amp;lr=&amp;id=r7V_EAAAQBAJ&amp;oi=fnd&amp;pg=PR7&amp;dq=the+adoption+of+modern+technologies+like+live+updates+of+the+product&amp;ots=Hv12oSxKdF&amp;sig=joh-uRHqgT7nEyvdtNiw0R0XAS4" TargetMode="External"/><Relationship Id="rId32" Type="http://schemas.openxmlformats.org/officeDocument/2006/relationships/hyperlink" Target="https://www.mdpi.com/291434" TargetMode="External"/><Relationship Id="rId5" Type="http://schemas.openxmlformats.org/officeDocument/2006/relationships/webSettings" Target="webSettings.xml"/><Relationship Id="rId15" Type="http://schemas.openxmlformats.org/officeDocument/2006/relationships/hyperlink" Target="https://www.researchgate.net/profile/Iskandar-Muda/publication/328066155_The_internet_marketing_effect_on_the_customer_loyalty_level_with_brand_awareness_as_intervening_variables/links/5bb5f2d4a6fdcc1b31321ab2/The-internet-marketing-effect-on-the-customer-loyalty-level-with-brand-awareness-as-intervening-variables.pd" TargetMode="External"/><Relationship Id="rId23" Type="http://schemas.openxmlformats.org/officeDocument/2006/relationships/hyperlink" Target="https://bmcpublichealth.biomedcentral.com/articles/10.1186/s12889-018-5917-4" TargetMode="External"/><Relationship Id="rId28" Type="http://schemas.openxmlformats.org/officeDocument/2006/relationships/hyperlink" Target="https://www.ncbi.nlm.nih.gov/pmc/articles/PMC7219559/" TargetMode="External"/><Relationship Id="rId10" Type="http://schemas.openxmlformats.org/officeDocument/2006/relationships/hyperlink" Target="https://books.google.com/books?hl=en&amp;lr=&amp;id=QsB9DwAAQBAJ&amp;oi=fnd&amp;pg=PR11&amp;dq=Chatbots+an+24*7+cutomer+care+service&amp;ots=jmHpODY2I5&amp;sig=mSOWu-J5Z1lFgB1RD51GZWUvtpk" TargetMode="External"/><Relationship Id="rId19" Type="http://schemas.openxmlformats.org/officeDocument/2006/relationships/hyperlink" Target="https://www.emerald.com/insight/content/doi/10.1108/IMR-02-2019-0080/full/html" TargetMode="External"/><Relationship Id="rId31" Type="http://schemas.openxmlformats.org/officeDocument/2006/relationships/hyperlink" Target="https://bmcpublichealth.biomedcentral.com/articles/10.1186/s12889-018-5040-6" TargetMode="External"/><Relationship Id="rId4" Type="http://schemas.openxmlformats.org/officeDocument/2006/relationships/settings" Target="settings.xml"/><Relationship Id="rId9" Type="http://schemas.openxmlformats.org/officeDocument/2006/relationships/hyperlink" Target="https://www.tandfonline.com/doi/abs/10.1080/08974438.2020.1860857" TargetMode="External"/><Relationship Id="rId14" Type="http://schemas.openxmlformats.org/officeDocument/2006/relationships/hyperlink" Target="https://www.healthaffairs.org/doi/abs/10.1377/hlthaff.2017.1104" TargetMode="External"/><Relationship Id="rId22" Type="http://schemas.openxmlformats.org/officeDocument/2006/relationships/hyperlink" Target="https://www.mdpi.com/1009278" TargetMode="External"/><Relationship Id="rId27" Type="http://schemas.openxmlformats.org/officeDocument/2006/relationships/hyperlink" Target="https://pdfs.semanticscholar.org/99b3/5561fa4f6f7a46675847bdf66e1f522c094d.pdf" TargetMode="External"/><Relationship Id="rId30" Type="http://schemas.openxmlformats.org/officeDocument/2006/relationships/hyperlink" Target="https://www.researchgate.net/profile/Nguyen-Tien-32/publication/338752307_The_role_of_international_marketing_in_international_business_strategy/links/6240510457084c718b6d9af9/The-role-of-international-marketing-in-international-business-strategy.pd"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2DC0F5-A976-4A07-B236-2BAFCD1B5D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5226</Words>
  <Characters>29793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Kusum MENARIYA</cp:lastModifiedBy>
  <cp:revision>3</cp:revision>
  <dcterms:created xsi:type="dcterms:W3CDTF">2023-01-08T15:37:00Z</dcterms:created>
  <dcterms:modified xsi:type="dcterms:W3CDTF">2023-01-09T18:13:00Z</dcterms:modified>
</cp:coreProperties>
</file>