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95A" w:rsidRPr="008D695A" w:rsidRDefault="008D695A" w:rsidP="008D69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Future Simple Tense Forms for Intermediate Level</w:t>
      </w:r>
    </w:p>
    <w:p w:rsidR="008D695A" w:rsidRPr="008D695A" w:rsidRDefault="00AA0111" w:rsidP="008D69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8D695A" w:rsidRPr="008D695A" w:rsidRDefault="008D695A" w:rsidP="008D69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Ways to Express the Future in English</w:t>
      </w:r>
    </w:p>
    <w:p w:rsidR="008D695A" w:rsidRPr="008D695A" w:rsidRDefault="008D695A" w:rsidP="008D6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There are three common ways to express the future, each used for different purposes:</w:t>
      </w:r>
    </w:p>
    <w:p w:rsidR="008D695A" w:rsidRPr="008D695A" w:rsidRDefault="008D695A" w:rsidP="008D695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Future Simple with "will"</w:t>
      </w:r>
    </w:p>
    <w:p w:rsidR="008D695A" w:rsidRPr="008D695A" w:rsidRDefault="008D695A" w:rsidP="008D695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Future with "going to"</w:t>
      </w:r>
    </w:p>
    <w:p w:rsidR="008D695A" w:rsidRPr="008D695A" w:rsidRDefault="008D695A" w:rsidP="008D695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Future Simple with Present Continuous</w:t>
      </w:r>
    </w:p>
    <w:p w:rsidR="008D695A" w:rsidRPr="008D695A" w:rsidRDefault="008D695A" w:rsidP="008D695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Examples:</w:t>
      </w:r>
    </w:p>
    <w:p w:rsidR="008D695A" w:rsidRPr="008D695A" w:rsidRDefault="008D695A" w:rsidP="008D695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Future Simple with "will":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Peter will be at work tomorrow.</w:t>
      </w:r>
    </w:p>
    <w:p w:rsidR="008D695A" w:rsidRPr="008D695A" w:rsidRDefault="008D695A" w:rsidP="008D695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Future with "going to":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She’s going to buy a car next year.</w:t>
      </w:r>
    </w:p>
    <w:p w:rsidR="008D695A" w:rsidRPr="008D695A" w:rsidRDefault="008D695A" w:rsidP="008D695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Future Simple with Present Continuous: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am meeting my friends at 7 PM tonight.</w:t>
      </w:r>
    </w:p>
    <w:p w:rsidR="008D695A" w:rsidRPr="008D695A" w:rsidRDefault="00AA0111" w:rsidP="008D69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8D695A" w:rsidRPr="008D695A" w:rsidRDefault="008D695A" w:rsidP="008D69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Uses of the Future Simple with "Will"</w:t>
      </w:r>
    </w:p>
    <w:p w:rsidR="008D695A" w:rsidRPr="008D695A" w:rsidRDefault="008D695A" w:rsidP="008D6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future with "will" is used in the following situations:</w:t>
      </w:r>
    </w:p>
    <w:p w:rsidR="008D695A" w:rsidRPr="008D695A" w:rsidRDefault="008D695A" w:rsidP="008D69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Predictions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It will snow tomorrow.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She won’t win the election.</w:t>
      </w:r>
    </w:p>
    <w:p w:rsidR="008D695A" w:rsidRPr="008D695A" w:rsidRDefault="008D695A" w:rsidP="008D69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Promises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Will you marry me?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I’ll help you with your homework after class.</w:t>
      </w:r>
    </w:p>
    <w:p w:rsidR="008D695A" w:rsidRPr="008D695A" w:rsidRDefault="008D695A" w:rsidP="008D69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Offers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I’ll make you a sandwich.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They’ll help you if you want.</w:t>
      </w:r>
    </w:p>
    <w:p w:rsidR="008D695A" w:rsidRPr="008D695A" w:rsidRDefault="008D695A" w:rsidP="008D69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Spontaneous Decisions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 will call you later.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 will have a glass of water, please.</w:t>
      </w:r>
    </w:p>
    <w:p w:rsidR="008D695A" w:rsidRPr="008D695A" w:rsidRDefault="008D695A" w:rsidP="008D69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Facts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Next August, I will be 47 years old.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sun will rise in the east tomorrow morning.</w:t>
      </w:r>
    </w:p>
    <w:p w:rsidR="008D695A" w:rsidRPr="008D695A" w:rsidRDefault="008D695A" w:rsidP="008D69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With Time Clauses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8D695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(as soon as, when, before, after)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 will call you as soon as I arrive.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Will you visit me when you come next week?</w:t>
      </w:r>
    </w:p>
    <w:p w:rsidR="008D695A" w:rsidRPr="008D695A" w:rsidRDefault="008D695A" w:rsidP="008D69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With First Conditional Clauses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You will pass the exam if you study hard.</w:t>
      </w:r>
    </w:p>
    <w:p w:rsidR="008D695A" w:rsidRPr="008D695A" w:rsidRDefault="008D695A" w:rsidP="008D695A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If it rains tomorrow, we will cancel the picnic.</w:t>
      </w:r>
    </w:p>
    <w:p w:rsidR="008D695A" w:rsidRPr="008D695A" w:rsidRDefault="00AA0111" w:rsidP="008D69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p w:rsidR="008D695A" w:rsidRDefault="008D695A" w:rsidP="008D69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8D695A" w:rsidRPr="008D695A" w:rsidRDefault="008D695A" w:rsidP="008D69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lastRenderedPageBreak/>
        <w:t>Uses of the Future with "Going to"</w:t>
      </w:r>
    </w:p>
    <w:p w:rsidR="008D695A" w:rsidRPr="008D695A" w:rsidRDefault="008D695A" w:rsidP="008D6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future with "going to" is often used in these scenarios:</w:t>
      </w:r>
    </w:p>
    <w:p w:rsidR="008D695A" w:rsidRPr="008D695A" w:rsidRDefault="008D695A" w:rsidP="008D695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Planned Events or Intentions</w:t>
      </w:r>
    </w:p>
    <w:p w:rsidR="008D695A" w:rsidRPr="008D695A" w:rsidRDefault="008D695A" w:rsidP="008D695A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 am going to buy a sports car in the future.</w:t>
      </w:r>
    </w:p>
    <w:p w:rsidR="008D695A" w:rsidRPr="008D695A" w:rsidRDefault="008D695A" w:rsidP="008D695A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We are going to visit the pyramids in Egypt next winter.</w:t>
      </w:r>
    </w:p>
    <w:p w:rsidR="008D695A" w:rsidRPr="008D695A" w:rsidRDefault="008D695A" w:rsidP="008D695A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He is going to study law.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8D695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(These events or intentions are decided on before speaking.)</w:t>
      </w:r>
    </w:p>
    <w:p w:rsidR="008D695A" w:rsidRPr="008D695A" w:rsidRDefault="008D695A" w:rsidP="008D695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Predictions Based on Physical Evidence</w:t>
      </w:r>
    </w:p>
    <w:p w:rsidR="008D695A" w:rsidRPr="008D695A" w:rsidRDefault="008D695A" w:rsidP="008D695A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It is going to rain soon; the clouds are getting darker.</w:t>
      </w:r>
    </w:p>
    <w:p w:rsidR="008D695A" w:rsidRPr="008D695A" w:rsidRDefault="008D695A" w:rsidP="008D695A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Your wife is in labour, and she is going to give birth soon.</w:t>
      </w:r>
    </w:p>
    <w:p w:rsidR="008D695A" w:rsidRPr="008D695A" w:rsidRDefault="008D695A" w:rsidP="008D695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Actions About to Happen</w:t>
      </w:r>
    </w:p>
    <w:p w:rsidR="008D695A" w:rsidRPr="008D695A" w:rsidRDefault="008D695A" w:rsidP="008D695A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train is going to crash into the car.</w:t>
      </w:r>
    </w:p>
    <w:p w:rsidR="008D695A" w:rsidRPr="008D695A" w:rsidRDefault="008D695A" w:rsidP="008D695A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Watch out! That glass is going to fall off the table.</w:t>
      </w:r>
    </w:p>
    <w:p w:rsidR="008D695A" w:rsidRPr="008D695A" w:rsidRDefault="008D695A" w:rsidP="008D695A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Be careful! You’re going to drop those dishes!</w:t>
      </w:r>
    </w:p>
    <w:p w:rsidR="008D695A" w:rsidRPr="008D695A" w:rsidRDefault="00AA0111" w:rsidP="008D69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8" style="width:0;height:1.5pt" o:hralign="center" o:hrstd="t" o:hr="t" fillcolor="#a0a0a0" stroked="f"/>
        </w:pict>
      </w:r>
    </w:p>
    <w:p w:rsidR="008D695A" w:rsidRPr="008D695A" w:rsidRDefault="008D695A" w:rsidP="008D69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Uses of Present Continuous for the Future</w:t>
      </w:r>
    </w:p>
    <w:p w:rsidR="008D695A" w:rsidRPr="008D695A" w:rsidRDefault="008D695A" w:rsidP="008D6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present continuous can also describe future events, particularly when plans or personal schedules are involved:</w:t>
      </w:r>
    </w:p>
    <w:p w:rsidR="008D695A" w:rsidRPr="008D695A" w:rsidRDefault="008D695A" w:rsidP="008D695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Arranged Activities or Plans</w:t>
      </w:r>
    </w:p>
    <w:p w:rsidR="008D695A" w:rsidRPr="008D695A" w:rsidRDefault="008D695A" w:rsidP="008D695A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 am flying to New York next week.</w:t>
      </w:r>
    </w:p>
    <w:p w:rsidR="008D695A" w:rsidRPr="008D695A" w:rsidRDefault="008D695A" w:rsidP="008D695A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party is starting at 7 PM tonight.</w:t>
      </w:r>
    </w:p>
    <w:p w:rsidR="008D695A" w:rsidRPr="008D695A" w:rsidRDefault="008D695A" w:rsidP="008D695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Scheduled or Fixed Events</w:t>
      </w:r>
    </w:p>
    <w:p w:rsidR="008D695A" w:rsidRPr="008D695A" w:rsidRDefault="008D695A" w:rsidP="008D695A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train is leaving at 7 PM.</w:t>
      </w:r>
    </w:p>
    <w:p w:rsidR="008D695A" w:rsidRPr="008D695A" w:rsidRDefault="008D695A" w:rsidP="008D695A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concert is taking place on Friday evening.</w:t>
      </w:r>
    </w:p>
    <w:p w:rsidR="008D695A" w:rsidRPr="008D695A" w:rsidRDefault="008D695A" w:rsidP="008D695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Appointments or Personal Plans</w:t>
      </w:r>
    </w:p>
    <w:p w:rsidR="008D695A" w:rsidRPr="008D695A" w:rsidRDefault="008D695A" w:rsidP="008D695A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 am seeing my doctor at 4 PM.</w:t>
      </w:r>
    </w:p>
    <w:p w:rsidR="008D695A" w:rsidRPr="008D695A" w:rsidRDefault="008D695A" w:rsidP="008D695A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 am meeting my friend for coffee tomorrow afternoon.</w:t>
      </w:r>
    </w:p>
    <w:p w:rsidR="008D695A" w:rsidRPr="008D695A" w:rsidRDefault="00AA0111" w:rsidP="008D69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9" style="width:0;height:1.5pt" o:hralign="center" o:hrstd="t" o:hr="t" fillcolor="#a0a0a0" stroked="f"/>
        </w:pict>
      </w:r>
    </w:p>
    <w:p w:rsidR="008D695A" w:rsidRPr="008D695A" w:rsidRDefault="008D695A" w:rsidP="008D69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Common Time Expressions for the Future</w:t>
      </w:r>
    </w:p>
    <w:p w:rsidR="008D695A" w:rsidRPr="008D695A" w:rsidRDefault="008D695A" w:rsidP="008D6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When discussing the future, these time expressions are frequently used:</w:t>
      </w:r>
    </w:p>
    <w:p w:rsidR="008D695A" w:rsidRPr="008D695A" w:rsidRDefault="008D695A" w:rsidP="008D695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Next (week, month, year):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next week, next month.</w:t>
      </w:r>
    </w:p>
    <w:p w:rsidR="008D695A" w:rsidRPr="008D695A" w:rsidRDefault="008D695A" w:rsidP="008D695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Tomorrow: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I’ll visit you tomorrow.</w:t>
      </w:r>
    </w:p>
    <w:p w:rsidR="008D695A" w:rsidRPr="008D695A" w:rsidRDefault="008D695A" w:rsidP="008D695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 [amount of time]: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two weeks, in a year.</w:t>
      </w:r>
    </w:p>
    <w:p w:rsidR="008D695A" w:rsidRPr="008D695A" w:rsidRDefault="008D695A" w:rsidP="008D695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Time Clauses: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8D695A" w:rsidRPr="008D695A" w:rsidRDefault="008D695A" w:rsidP="008D695A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When: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will call when I arrive.</w:t>
      </w:r>
    </w:p>
    <w:p w:rsidR="008D695A" w:rsidRPr="008D695A" w:rsidRDefault="008D695A" w:rsidP="008D695A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As soon as: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I’ll text you as soon as the meeting ends.</w:t>
      </w:r>
    </w:p>
    <w:p w:rsidR="008D695A" w:rsidRPr="008D695A" w:rsidRDefault="008D695A" w:rsidP="008D695A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Before: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She will finish her work before dinner.</w:t>
      </w:r>
    </w:p>
    <w:p w:rsidR="008D695A" w:rsidRPr="008D695A" w:rsidRDefault="008D695A" w:rsidP="008D695A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After: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We’ll go out after the class.</w:t>
      </w:r>
    </w:p>
    <w:p w:rsidR="008D695A" w:rsidRPr="008D695A" w:rsidRDefault="008D695A" w:rsidP="008D695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Other expressions:</w:t>
      </w: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soon, later.</w:t>
      </w:r>
    </w:p>
    <w:p w:rsidR="008D695A" w:rsidRPr="008D695A" w:rsidRDefault="00AA0111" w:rsidP="008D69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pict>
          <v:rect id="_x0000_i1030" style="width:0;height:1.5pt" o:hralign="center" o:hrstd="t" o:hr="t" fillcolor="#a0a0a0" stroked="f"/>
        </w:pict>
      </w:r>
    </w:p>
    <w:p w:rsidR="008D695A" w:rsidRPr="008D695A" w:rsidRDefault="008D695A" w:rsidP="008D69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Strips Activities</w:t>
      </w:r>
    </w:p>
    <w:p w:rsidR="008D695A" w:rsidRPr="008D695A" w:rsidRDefault="008D695A" w:rsidP="008D6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  <w:t>Match each sentence with its corresponding usage: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 promise: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 will always support you no matter what happens.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 offer: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 will lend you some money if you need it.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 spontaneous decision: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You look exhausted—I’ll drive you home.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 fact: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Scientists believe the universe will continue to expand.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 prediction: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 2050, humans will likely travel to Mars on regular journeys.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 time clause: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Will you visit me when you are free?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 first conditional clause: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If it rains tomorrow, we will stay indoors.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 planned event or intention: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They are going to throw a surprise party for him.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 prediction based on physical evidence: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traffic is getting worse; it’s going to take us hours to get home.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 action about to happen: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Be careful! You’re going to spill your coffee.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 arranged activity or plan: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They are attending a workshop on digital marketing next week.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 scheduled or fixed event: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The library is closing early at 5 PM this Friday.</w:t>
      </w:r>
    </w:p>
    <w:p w:rsidR="008D695A" w:rsidRPr="008D695A" w:rsidRDefault="008D695A" w:rsidP="008D695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 appointment or personal plan:</w:t>
      </w:r>
    </w:p>
    <w:p w:rsidR="008D695A" w:rsidRPr="008D695A" w:rsidRDefault="008D695A" w:rsidP="008D695A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95A">
        <w:rPr>
          <w:rFonts w:ascii="Times New Roman" w:eastAsia="Times New Roman" w:hAnsi="Times New Roman" w:cs="Times New Roman"/>
          <w:sz w:val="24"/>
          <w:szCs w:val="24"/>
          <w:lang w:eastAsia="en-GB"/>
        </w:rPr>
        <w:t>He is meeting the professor for office hours on Monday morning.</w:t>
      </w:r>
    </w:p>
    <w:p w:rsidR="008D695A" w:rsidRPr="008D695A" w:rsidRDefault="00AA0111" w:rsidP="008D69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31" style="width:0;height:1.5pt" o:hralign="center" o:hrstd="t" o:hr="t" fillcolor="#a0a0a0" stroked="f"/>
        </w:pict>
      </w:r>
    </w:p>
    <w:p w:rsidR="00AA0111" w:rsidRPr="00AA0111" w:rsidRDefault="008D695A" w:rsidP="00AA01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695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References</w:t>
      </w:r>
      <w:bookmarkStart w:id="0" w:name="_GoBack"/>
      <w:bookmarkEnd w:id="0"/>
    </w:p>
    <w:p w:rsidR="00AA0111" w:rsidRPr="00AA0111" w:rsidRDefault="00AA0111" w:rsidP="00AA01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AA0111">
        <w:rPr>
          <w:rFonts w:ascii="Times New Roman" w:eastAsia="Times New Roman" w:hAnsi="Times New Roman" w:cs="Times New Roman"/>
          <w:sz w:val="24"/>
          <w:szCs w:val="24"/>
          <w:lang w:eastAsia="en-GB"/>
        </w:rPr>
        <w:t>Nordquist</w:t>
      </w:r>
      <w:proofErr w:type="spellEnd"/>
      <w:r w:rsidRPr="00AA01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R., n.d. </w:t>
      </w:r>
      <w:r w:rsidRPr="00AA011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Future Forms in Grammar</w:t>
      </w:r>
      <w:r w:rsidRPr="00AA01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ThoughtCo. [online] Available at: </w:t>
      </w:r>
      <w:hyperlink r:id="rId5" w:history="1">
        <w:r w:rsidRPr="00AA01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https://www.thoughtco.com/future-forms-in-grammar-1211136</w:t>
        </w:r>
      </w:hyperlink>
      <w:r w:rsidRPr="00AA01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[Accessed 17 October 2024].</w:t>
      </w:r>
    </w:p>
    <w:p w:rsidR="008C1614" w:rsidRDefault="00AA0111" w:rsidP="00BF7EA8"/>
    <w:sectPr w:rsidR="008C16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564B3"/>
    <w:multiLevelType w:val="multilevel"/>
    <w:tmpl w:val="C92EA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876AE"/>
    <w:multiLevelType w:val="hybridMultilevel"/>
    <w:tmpl w:val="46A832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0050B"/>
    <w:multiLevelType w:val="hybridMultilevel"/>
    <w:tmpl w:val="5920B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24874"/>
    <w:multiLevelType w:val="multilevel"/>
    <w:tmpl w:val="9692D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D56CA"/>
    <w:multiLevelType w:val="multilevel"/>
    <w:tmpl w:val="B148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0B5D47"/>
    <w:multiLevelType w:val="multilevel"/>
    <w:tmpl w:val="76588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2B647B"/>
    <w:multiLevelType w:val="hybridMultilevel"/>
    <w:tmpl w:val="855A71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45474"/>
    <w:multiLevelType w:val="multilevel"/>
    <w:tmpl w:val="4ABEA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FA2D37"/>
    <w:multiLevelType w:val="multilevel"/>
    <w:tmpl w:val="A762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2D2BF1"/>
    <w:multiLevelType w:val="multilevel"/>
    <w:tmpl w:val="09904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3733BF"/>
    <w:multiLevelType w:val="multilevel"/>
    <w:tmpl w:val="E04AF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2B4744"/>
    <w:multiLevelType w:val="multilevel"/>
    <w:tmpl w:val="6A387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963C38"/>
    <w:multiLevelType w:val="multilevel"/>
    <w:tmpl w:val="E640E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306992"/>
    <w:multiLevelType w:val="multilevel"/>
    <w:tmpl w:val="BDF61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122BC5"/>
    <w:multiLevelType w:val="hybridMultilevel"/>
    <w:tmpl w:val="F7E80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E400B"/>
    <w:multiLevelType w:val="multilevel"/>
    <w:tmpl w:val="4998C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311E8F"/>
    <w:multiLevelType w:val="multilevel"/>
    <w:tmpl w:val="0E788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C71AE4"/>
    <w:multiLevelType w:val="hybridMultilevel"/>
    <w:tmpl w:val="B232AA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A81DE7"/>
    <w:multiLevelType w:val="multilevel"/>
    <w:tmpl w:val="B9768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1B52C5"/>
    <w:multiLevelType w:val="multilevel"/>
    <w:tmpl w:val="30CC9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7E1EF1"/>
    <w:multiLevelType w:val="multilevel"/>
    <w:tmpl w:val="7076C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246537"/>
    <w:multiLevelType w:val="multilevel"/>
    <w:tmpl w:val="9A80B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5A1648"/>
    <w:multiLevelType w:val="multilevel"/>
    <w:tmpl w:val="ED440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30624E1"/>
    <w:multiLevelType w:val="multilevel"/>
    <w:tmpl w:val="EA1A9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ED3C0E"/>
    <w:multiLevelType w:val="multilevel"/>
    <w:tmpl w:val="26E46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210876"/>
    <w:multiLevelType w:val="multilevel"/>
    <w:tmpl w:val="B58EB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B57F87"/>
    <w:multiLevelType w:val="multilevel"/>
    <w:tmpl w:val="87902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5F6732"/>
    <w:multiLevelType w:val="multilevel"/>
    <w:tmpl w:val="840C5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A5218C"/>
    <w:multiLevelType w:val="multilevel"/>
    <w:tmpl w:val="7818C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1A10C6"/>
    <w:multiLevelType w:val="multilevel"/>
    <w:tmpl w:val="39ACC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94D6265"/>
    <w:multiLevelType w:val="multilevel"/>
    <w:tmpl w:val="FF261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"/>
  </w:num>
  <w:num w:numId="3">
    <w:abstractNumId w:val="14"/>
  </w:num>
  <w:num w:numId="4">
    <w:abstractNumId w:val="6"/>
  </w:num>
  <w:num w:numId="5">
    <w:abstractNumId w:val="1"/>
  </w:num>
  <w:num w:numId="6">
    <w:abstractNumId w:val="7"/>
  </w:num>
  <w:num w:numId="7">
    <w:abstractNumId w:val="20"/>
  </w:num>
  <w:num w:numId="8">
    <w:abstractNumId w:val="27"/>
  </w:num>
  <w:num w:numId="9">
    <w:abstractNumId w:val="0"/>
  </w:num>
  <w:num w:numId="10">
    <w:abstractNumId w:val="29"/>
  </w:num>
  <w:num w:numId="11">
    <w:abstractNumId w:val="5"/>
  </w:num>
  <w:num w:numId="12">
    <w:abstractNumId w:val="9"/>
  </w:num>
  <w:num w:numId="13">
    <w:abstractNumId w:val="3"/>
  </w:num>
  <w:num w:numId="14">
    <w:abstractNumId w:val="13"/>
  </w:num>
  <w:num w:numId="15">
    <w:abstractNumId w:val="11"/>
  </w:num>
  <w:num w:numId="16">
    <w:abstractNumId w:val="10"/>
  </w:num>
  <w:num w:numId="17">
    <w:abstractNumId w:val="23"/>
  </w:num>
  <w:num w:numId="18">
    <w:abstractNumId w:val="22"/>
  </w:num>
  <w:num w:numId="19">
    <w:abstractNumId w:val="26"/>
  </w:num>
  <w:num w:numId="20">
    <w:abstractNumId w:val="12"/>
  </w:num>
  <w:num w:numId="21">
    <w:abstractNumId w:val="30"/>
  </w:num>
  <w:num w:numId="22">
    <w:abstractNumId w:val="24"/>
  </w:num>
  <w:num w:numId="23">
    <w:abstractNumId w:val="8"/>
  </w:num>
  <w:num w:numId="24">
    <w:abstractNumId w:val="4"/>
  </w:num>
  <w:num w:numId="25">
    <w:abstractNumId w:val="25"/>
  </w:num>
  <w:num w:numId="26">
    <w:abstractNumId w:val="15"/>
  </w:num>
  <w:num w:numId="27">
    <w:abstractNumId w:val="28"/>
  </w:num>
  <w:num w:numId="28">
    <w:abstractNumId w:val="18"/>
  </w:num>
  <w:num w:numId="29">
    <w:abstractNumId w:val="19"/>
  </w:num>
  <w:num w:numId="30">
    <w:abstractNumId w:val="21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A8"/>
    <w:rsid w:val="000333C1"/>
    <w:rsid w:val="00034B2B"/>
    <w:rsid w:val="000D093C"/>
    <w:rsid w:val="001007DF"/>
    <w:rsid w:val="00275380"/>
    <w:rsid w:val="00323767"/>
    <w:rsid w:val="004B3547"/>
    <w:rsid w:val="006E0C67"/>
    <w:rsid w:val="00713693"/>
    <w:rsid w:val="008D695A"/>
    <w:rsid w:val="00981557"/>
    <w:rsid w:val="00AA0111"/>
    <w:rsid w:val="00B01897"/>
    <w:rsid w:val="00BD5323"/>
    <w:rsid w:val="00BF107D"/>
    <w:rsid w:val="00BF7EA8"/>
    <w:rsid w:val="00C65AB9"/>
    <w:rsid w:val="00C803D4"/>
    <w:rsid w:val="00DA3764"/>
    <w:rsid w:val="00DF48B2"/>
    <w:rsid w:val="00EA75B1"/>
    <w:rsid w:val="00F72855"/>
    <w:rsid w:val="00FA134A"/>
    <w:rsid w:val="00FB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74EA8"/>
  <w15:chartTrackingRefBased/>
  <w15:docId w15:val="{9D90ECA5-876F-47FF-A18F-EFA32D221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54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0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E0C67"/>
    <w:rPr>
      <w:b/>
      <w:bCs/>
    </w:rPr>
  </w:style>
  <w:style w:type="character" w:styleId="Emphasis">
    <w:name w:val="Emphasis"/>
    <w:basedOn w:val="DefaultParagraphFont"/>
    <w:uiPriority w:val="20"/>
    <w:qFormat/>
    <w:rsid w:val="006E0C67"/>
    <w:rPr>
      <w:i/>
      <w:iCs/>
    </w:rPr>
  </w:style>
  <w:style w:type="character" w:styleId="Hyperlink">
    <w:name w:val="Hyperlink"/>
    <w:basedOn w:val="DefaultParagraphFont"/>
    <w:uiPriority w:val="99"/>
    <w:unhideWhenUsed/>
    <w:rsid w:val="006E0C6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3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5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houghtco.com/future-forms-in-grammar-12111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Elsayed Elhoshi</dc:creator>
  <cp:keywords/>
  <dc:description/>
  <cp:lastModifiedBy>Elsayed Elhoshi</cp:lastModifiedBy>
  <cp:revision>14</cp:revision>
  <dcterms:created xsi:type="dcterms:W3CDTF">2024-11-22T10:37:00Z</dcterms:created>
  <dcterms:modified xsi:type="dcterms:W3CDTF">2024-12-06T22:26:00Z</dcterms:modified>
</cp:coreProperties>
</file>