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55923F3" w:rsidR="00AE5F25" w:rsidRDefault="0A2CA0E4" w:rsidP="6AC37443">
      <w:pPr>
        <w:spacing w:line="360" w:lineRule="auto"/>
        <w:rPr>
          <w:rFonts w:ascii="Arial" w:eastAsia="Arial" w:hAnsi="Arial" w:cs="Arial"/>
          <w:sz w:val="22"/>
          <w:szCs w:val="22"/>
        </w:rPr>
      </w:pPr>
      <w:r w:rsidRPr="6AC37443">
        <w:rPr>
          <w:rFonts w:ascii="Arial" w:eastAsia="Arial" w:hAnsi="Arial" w:cs="Arial"/>
          <w:sz w:val="22"/>
          <w:szCs w:val="22"/>
        </w:rPr>
        <w:t>HUMYRA CHOUDHURY</w:t>
      </w:r>
    </w:p>
    <w:p w14:paraId="6D9A8062" w14:textId="7E2D28D4" w:rsidR="7B367EEE" w:rsidRDefault="7B367EEE" w:rsidP="6AC37443">
      <w:pPr>
        <w:spacing w:line="360" w:lineRule="auto"/>
        <w:rPr>
          <w:rFonts w:ascii="Arial" w:eastAsia="Arial" w:hAnsi="Arial" w:cs="Arial"/>
          <w:sz w:val="22"/>
          <w:szCs w:val="22"/>
        </w:rPr>
      </w:pPr>
      <w:r w:rsidRPr="6AC37443">
        <w:rPr>
          <w:rFonts w:ascii="Arial" w:eastAsia="Arial" w:hAnsi="Arial" w:cs="Arial"/>
          <w:sz w:val="22"/>
          <w:szCs w:val="22"/>
        </w:rPr>
        <w:t>2432712</w:t>
      </w:r>
    </w:p>
    <w:p w14:paraId="5898A218" w14:textId="51C19BF3" w:rsidR="0A2CA0E4" w:rsidRDefault="0A2CA0E4" w:rsidP="6AC37443">
      <w:pPr>
        <w:spacing w:line="360" w:lineRule="auto"/>
        <w:rPr>
          <w:rFonts w:ascii="Arial" w:eastAsia="Arial" w:hAnsi="Arial" w:cs="Arial"/>
          <w:sz w:val="22"/>
          <w:szCs w:val="22"/>
        </w:rPr>
      </w:pPr>
      <w:r w:rsidRPr="6AC37443">
        <w:rPr>
          <w:rFonts w:ascii="Arial" w:eastAsia="Arial" w:hAnsi="Arial" w:cs="Arial"/>
          <w:sz w:val="22"/>
          <w:szCs w:val="22"/>
        </w:rPr>
        <w:t>INTRODUCTION TO HEALTH AND SOCIAL CARE</w:t>
      </w:r>
    </w:p>
    <w:p w14:paraId="577908FB" w14:textId="49276932" w:rsidR="794C4581" w:rsidRDefault="794C4581" w:rsidP="6AC37443">
      <w:pPr>
        <w:spacing w:line="360" w:lineRule="auto"/>
        <w:rPr>
          <w:rFonts w:ascii="Arial" w:eastAsia="Arial" w:hAnsi="Arial" w:cs="Arial"/>
          <w:sz w:val="22"/>
          <w:szCs w:val="22"/>
        </w:rPr>
      </w:pPr>
      <w:r w:rsidRPr="6AC37443">
        <w:rPr>
          <w:rFonts w:ascii="Arial" w:eastAsia="Arial" w:hAnsi="Arial" w:cs="Arial"/>
          <w:sz w:val="22"/>
          <w:szCs w:val="22"/>
        </w:rPr>
        <w:t>LCHS4003</w:t>
      </w:r>
    </w:p>
    <w:p w14:paraId="1A19EC83" w14:textId="4CAC27B1" w:rsidR="794C4581" w:rsidRDefault="794C4581" w:rsidP="6AC37443">
      <w:pPr>
        <w:spacing w:line="360" w:lineRule="auto"/>
        <w:rPr>
          <w:rFonts w:ascii="Arial" w:eastAsia="Arial" w:hAnsi="Arial" w:cs="Arial"/>
          <w:sz w:val="22"/>
          <w:szCs w:val="22"/>
        </w:rPr>
      </w:pPr>
      <w:r w:rsidRPr="6AC37443">
        <w:rPr>
          <w:rFonts w:ascii="Arial" w:eastAsia="Arial" w:hAnsi="Arial" w:cs="Arial"/>
          <w:sz w:val="22"/>
          <w:szCs w:val="22"/>
        </w:rPr>
        <w:t>COMPONENT 2 – WRITTEN ASSIGNMENT</w:t>
      </w:r>
    </w:p>
    <w:p w14:paraId="1A6280B2" w14:textId="5B180637" w:rsidR="110E4879" w:rsidRDefault="110E4879" w:rsidP="6AC37443">
      <w:pPr>
        <w:spacing w:line="360" w:lineRule="auto"/>
        <w:rPr>
          <w:rFonts w:ascii="Arial" w:eastAsia="Arial" w:hAnsi="Arial" w:cs="Arial"/>
          <w:sz w:val="22"/>
          <w:szCs w:val="22"/>
        </w:rPr>
      </w:pPr>
      <w:r w:rsidRPr="6AC37443">
        <w:rPr>
          <w:rFonts w:ascii="Arial" w:eastAsia="Arial" w:hAnsi="Arial" w:cs="Arial"/>
          <w:sz w:val="22"/>
          <w:szCs w:val="22"/>
        </w:rPr>
        <w:t>TSIWANI KHUMALO</w:t>
      </w:r>
    </w:p>
    <w:p w14:paraId="55FCE550" w14:textId="2ED1AE9B" w:rsidR="6AC37443" w:rsidRDefault="6AC37443" w:rsidP="6AC37443">
      <w:pPr>
        <w:spacing w:line="360" w:lineRule="auto"/>
        <w:rPr>
          <w:rFonts w:ascii="Arial" w:eastAsia="Arial" w:hAnsi="Arial" w:cs="Arial"/>
          <w:sz w:val="22"/>
          <w:szCs w:val="22"/>
        </w:rPr>
      </w:pPr>
    </w:p>
    <w:p w14:paraId="198193D8" w14:textId="0141C6ED" w:rsidR="6AC37443" w:rsidRDefault="6AC37443" w:rsidP="6AC37443">
      <w:pPr>
        <w:spacing w:line="360" w:lineRule="auto"/>
        <w:rPr>
          <w:rFonts w:ascii="Arial" w:eastAsia="Arial" w:hAnsi="Arial" w:cs="Arial"/>
          <w:sz w:val="22"/>
          <w:szCs w:val="22"/>
        </w:rPr>
      </w:pPr>
    </w:p>
    <w:p w14:paraId="32AA105D" w14:textId="663D5E31" w:rsidR="77568D74" w:rsidRDefault="77568D74" w:rsidP="6AC37443">
      <w:pPr>
        <w:spacing w:line="360" w:lineRule="auto"/>
        <w:rPr>
          <w:rFonts w:ascii="Arial" w:eastAsia="Arial" w:hAnsi="Arial" w:cs="Arial"/>
          <w:sz w:val="22"/>
          <w:szCs w:val="22"/>
        </w:rPr>
      </w:pPr>
      <w:r w:rsidRPr="6AC37443">
        <w:rPr>
          <w:rFonts w:ascii="Arial" w:eastAsia="Arial" w:hAnsi="Arial" w:cs="Arial"/>
          <w:sz w:val="22"/>
          <w:szCs w:val="22"/>
        </w:rPr>
        <w:t>INTRODUCTION</w:t>
      </w:r>
    </w:p>
    <w:p w14:paraId="0505D4D2" w14:textId="0A45CCB4" w:rsidR="77568D74" w:rsidRDefault="77568D74" w:rsidP="6AC37443">
      <w:pPr>
        <w:spacing w:line="360" w:lineRule="auto"/>
        <w:rPr>
          <w:rFonts w:ascii="Arial" w:eastAsia="Arial" w:hAnsi="Arial" w:cs="Arial"/>
          <w:sz w:val="22"/>
          <w:szCs w:val="22"/>
        </w:rPr>
      </w:pPr>
      <w:r w:rsidRPr="6AC37443">
        <w:rPr>
          <w:rFonts w:ascii="Arial" w:eastAsia="Arial" w:hAnsi="Arial" w:cs="Arial"/>
          <w:sz w:val="22"/>
          <w:szCs w:val="22"/>
        </w:rPr>
        <w:t xml:space="preserve">This report </w:t>
      </w:r>
      <w:r w:rsidR="261B16DF" w:rsidRPr="6AC37443">
        <w:rPr>
          <w:rFonts w:ascii="Arial" w:eastAsia="Arial" w:hAnsi="Arial" w:cs="Arial"/>
          <w:sz w:val="22"/>
          <w:szCs w:val="22"/>
        </w:rPr>
        <w:t>analyses</w:t>
      </w:r>
      <w:r w:rsidRPr="6AC37443">
        <w:rPr>
          <w:rFonts w:ascii="Arial" w:eastAsia="Arial" w:hAnsi="Arial" w:cs="Arial"/>
          <w:sz w:val="22"/>
          <w:szCs w:val="22"/>
        </w:rPr>
        <w:t xml:space="preserve"> critical elements of </w:t>
      </w:r>
      <w:r w:rsidR="2960C750" w:rsidRPr="6AC37443">
        <w:rPr>
          <w:rFonts w:ascii="Arial" w:eastAsia="Arial" w:hAnsi="Arial" w:cs="Arial"/>
          <w:sz w:val="22"/>
          <w:szCs w:val="22"/>
        </w:rPr>
        <w:t>professional</w:t>
      </w:r>
      <w:r w:rsidRPr="6AC37443">
        <w:rPr>
          <w:rFonts w:ascii="Arial" w:eastAsia="Arial" w:hAnsi="Arial" w:cs="Arial"/>
          <w:sz w:val="22"/>
          <w:szCs w:val="22"/>
        </w:rPr>
        <w:t xml:space="preserve"> healthcare practice, focusing on the case of Mrs Mann who is a </w:t>
      </w:r>
      <w:r w:rsidR="38FC06A7" w:rsidRPr="6AC37443">
        <w:rPr>
          <w:rFonts w:ascii="Arial" w:eastAsia="Arial" w:hAnsi="Arial" w:cs="Arial"/>
          <w:sz w:val="22"/>
          <w:szCs w:val="22"/>
        </w:rPr>
        <w:t xml:space="preserve">72 year old women who primarily only speaks </w:t>
      </w:r>
      <w:r w:rsidR="423FA317" w:rsidRPr="6AC37443">
        <w:rPr>
          <w:rFonts w:ascii="Arial" w:eastAsia="Arial" w:hAnsi="Arial" w:cs="Arial"/>
          <w:sz w:val="22"/>
          <w:szCs w:val="22"/>
        </w:rPr>
        <w:t>Urdu</w:t>
      </w:r>
      <w:r w:rsidR="38FC06A7" w:rsidRPr="6AC37443">
        <w:rPr>
          <w:rFonts w:ascii="Arial" w:eastAsia="Arial" w:hAnsi="Arial" w:cs="Arial"/>
          <w:sz w:val="22"/>
          <w:szCs w:val="22"/>
        </w:rPr>
        <w:t xml:space="preserve"> with very limited </w:t>
      </w:r>
      <w:r w:rsidR="24395742" w:rsidRPr="6AC37443">
        <w:rPr>
          <w:rFonts w:ascii="Arial" w:eastAsia="Arial" w:hAnsi="Arial" w:cs="Arial"/>
          <w:sz w:val="22"/>
          <w:szCs w:val="22"/>
        </w:rPr>
        <w:t>English meaning she must rely on her daughter to interpret her needs and communicate any discomforts she may have</w:t>
      </w:r>
      <w:r w:rsidR="38FC06A7" w:rsidRPr="6AC37443">
        <w:rPr>
          <w:rFonts w:ascii="Arial" w:eastAsia="Arial" w:hAnsi="Arial" w:cs="Arial"/>
          <w:sz w:val="22"/>
          <w:szCs w:val="22"/>
        </w:rPr>
        <w:t xml:space="preserve">, she </w:t>
      </w:r>
      <w:r w:rsidR="06551640" w:rsidRPr="6AC37443">
        <w:rPr>
          <w:rFonts w:ascii="Arial" w:eastAsia="Arial" w:hAnsi="Arial" w:cs="Arial"/>
          <w:sz w:val="22"/>
          <w:szCs w:val="22"/>
        </w:rPr>
        <w:t>is</w:t>
      </w:r>
      <w:r w:rsidR="6BFCB8D3" w:rsidRPr="6AC37443">
        <w:rPr>
          <w:rFonts w:ascii="Arial" w:eastAsia="Arial" w:hAnsi="Arial" w:cs="Arial"/>
          <w:sz w:val="22"/>
          <w:szCs w:val="22"/>
        </w:rPr>
        <w:t xml:space="preserve"> </w:t>
      </w:r>
      <w:r w:rsidR="07BE8D7D" w:rsidRPr="6AC37443">
        <w:rPr>
          <w:rFonts w:ascii="Arial" w:eastAsia="Arial" w:hAnsi="Arial" w:cs="Arial"/>
          <w:sz w:val="22"/>
          <w:szCs w:val="22"/>
        </w:rPr>
        <w:t>receiving</w:t>
      </w:r>
      <w:r w:rsidR="6BFCB8D3" w:rsidRPr="6AC37443">
        <w:rPr>
          <w:rFonts w:ascii="Arial" w:eastAsia="Arial" w:hAnsi="Arial" w:cs="Arial"/>
          <w:sz w:val="22"/>
          <w:szCs w:val="22"/>
        </w:rPr>
        <w:t xml:space="preserve"> care from a </w:t>
      </w:r>
      <w:r w:rsidR="14249D41" w:rsidRPr="6AC37443">
        <w:rPr>
          <w:rFonts w:ascii="Arial" w:eastAsia="Arial" w:hAnsi="Arial" w:cs="Arial"/>
          <w:sz w:val="22"/>
          <w:szCs w:val="22"/>
        </w:rPr>
        <w:t>domiciliary</w:t>
      </w:r>
      <w:r w:rsidR="6BFCB8D3" w:rsidRPr="6AC37443">
        <w:rPr>
          <w:rFonts w:ascii="Arial" w:eastAsia="Arial" w:hAnsi="Arial" w:cs="Arial"/>
          <w:sz w:val="22"/>
          <w:szCs w:val="22"/>
        </w:rPr>
        <w:t xml:space="preserve"> care agency to assist </w:t>
      </w:r>
      <w:r w:rsidR="7735E351" w:rsidRPr="6AC37443">
        <w:rPr>
          <w:rFonts w:ascii="Arial" w:eastAsia="Arial" w:hAnsi="Arial" w:cs="Arial"/>
          <w:sz w:val="22"/>
          <w:szCs w:val="22"/>
        </w:rPr>
        <w:t xml:space="preserve">with her personal care and mobility as she has just been discharged from the hospital due to a hip replacement surgery. </w:t>
      </w:r>
      <w:r w:rsidR="656400EC" w:rsidRPr="6AC37443">
        <w:rPr>
          <w:rFonts w:ascii="Arial" w:eastAsia="Arial" w:hAnsi="Arial" w:cs="Arial"/>
          <w:sz w:val="22"/>
          <w:szCs w:val="22"/>
        </w:rPr>
        <w:t xml:space="preserve">Mrs Manns care involves </w:t>
      </w:r>
      <w:r w:rsidR="1DA286C2" w:rsidRPr="6AC37443">
        <w:rPr>
          <w:rFonts w:ascii="Arial" w:eastAsia="Arial" w:hAnsi="Arial" w:cs="Arial"/>
          <w:sz w:val="22"/>
          <w:szCs w:val="22"/>
        </w:rPr>
        <w:t>domiciliary</w:t>
      </w:r>
      <w:r w:rsidR="656400EC" w:rsidRPr="6AC37443">
        <w:rPr>
          <w:rFonts w:ascii="Arial" w:eastAsia="Arial" w:hAnsi="Arial" w:cs="Arial"/>
          <w:sz w:val="22"/>
          <w:szCs w:val="22"/>
        </w:rPr>
        <w:t xml:space="preserve"> care workers, her general GP as well as a community </w:t>
      </w:r>
      <w:r w:rsidR="6B3EC846" w:rsidRPr="6AC37443">
        <w:rPr>
          <w:rFonts w:ascii="Arial" w:eastAsia="Arial" w:hAnsi="Arial" w:cs="Arial"/>
          <w:sz w:val="22"/>
          <w:szCs w:val="22"/>
        </w:rPr>
        <w:t>physiotherapist</w:t>
      </w:r>
      <w:r w:rsidR="656400EC" w:rsidRPr="6AC37443">
        <w:rPr>
          <w:rFonts w:ascii="Arial" w:eastAsia="Arial" w:hAnsi="Arial" w:cs="Arial"/>
          <w:sz w:val="22"/>
          <w:szCs w:val="22"/>
        </w:rPr>
        <w:t>. A recent prob</w:t>
      </w:r>
      <w:r w:rsidR="3005F7C9" w:rsidRPr="6AC37443">
        <w:rPr>
          <w:rFonts w:ascii="Arial" w:eastAsia="Arial" w:hAnsi="Arial" w:cs="Arial"/>
          <w:sz w:val="22"/>
          <w:szCs w:val="22"/>
        </w:rPr>
        <w:t>lem with inconsistent record keeping and miscommunication is leading to a delay in her healing process which in turn emphasises the importance of</w:t>
      </w:r>
      <w:r w:rsidR="74EA5866" w:rsidRPr="6AC37443">
        <w:rPr>
          <w:rFonts w:ascii="Arial" w:eastAsia="Arial" w:hAnsi="Arial" w:cs="Arial"/>
          <w:sz w:val="22"/>
          <w:szCs w:val="22"/>
        </w:rPr>
        <w:t xml:space="preserve"> clear</w:t>
      </w:r>
      <w:r w:rsidR="3005F7C9" w:rsidRPr="6AC37443">
        <w:rPr>
          <w:rFonts w:ascii="Arial" w:eastAsia="Arial" w:hAnsi="Arial" w:cs="Arial"/>
          <w:sz w:val="22"/>
          <w:szCs w:val="22"/>
        </w:rPr>
        <w:t xml:space="preserve"> </w:t>
      </w:r>
      <w:r w:rsidR="61137EAF" w:rsidRPr="6AC37443">
        <w:rPr>
          <w:rFonts w:ascii="Arial" w:eastAsia="Arial" w:hAnsi="Arial" w:cs="Arial"/>
          <w:sz w:val="22"/>
          <w:szCs w:val="22"/>
        </w:rPr>
        <w:t xml:space="preserve">communication, robust admininistrive processes and effective teamwork among different </w:t>
      </w:r>
      <w:r w:rsidR="544455F6" w:rsidRPr="6AC37443">
        <w:rPr>
          <w:rFonts w:ascii="Arial" w:eastAsia="Arial" w:hAnsi="Arial" w:cs="Arial"/>
          <w:sz w:val="22"/>
          <w:szCs w:val="22"/>
        </w:rPr>
        <w:t xml:space="preserve">care providers. </w:t>
      </w:r>
      <w:r w:rsidR="679491BA" w:rsidRPr="6AC37443">
        <w:rPr>
          <w:rFonts w:ascii="Arial" w:eastAsia="Arial" w:hAnsi="Arial" w:cs="Arial"/>
          <w:sz w:val="22"/>
          <w:szCs w:val="22"/>
        </w:rPr>
        <w:t>This report</w:t>
      </w:r>
      <w:r w:rsidR="544455F6" w:rsidRPr="6AC37443">
        <w:rPr>
          <w:rFonts w:ascii="Arial" w:eastAsia="Arial" w:hAnsi="Arial" w:cs="Arial"/>
          <w:sz w:val="22"/>
          <w:szCs w:val="22"/>
        </w:rPr>
        <w:t xml:space="preserve"> aims to investigate </w:t>
      </w:r>
      <w:r w:rsidR="4D614640" w:rsidRPr="6AC37443">
        <w:rPr>
          <w:rFonts w:ascii="Arial" w:eastAsia="Arial" w:hAnsi="Arial" w:cs="Arial"/>
          <w:sz w:val="22"/>
          <w:szCs w:val="22"/>
        </w:rPr>
        <w:t>these</w:t>
      </w:r>
      <w:r w:rsidR="544455F6" w:rsidRPr="6AC37443">
        <w:rPr>
          <w:rFonts w:ascii="Arial" w:eastAsia="Arial" w:hAnsi="Arial" w:cs="Arial"/>
          <w:sz w:val="22"/>
          <w:szCs w:val="22"/>
        </w:rPr>
        <w:t xml:space="preserve"> three key areas within Mrs Manns care context. The analysis given will be </w:t>
      </w:r>
      <w:r w:rsidR="794A1A75" w:rsidRPr="6AC37443">
        <w:rPr>
          <w:rFonts w:ascii="Arial" w:eastAsia="Arial" w:hAnsi="Arial" w:cs="Arial"/>
          <w:sz w:val="22"/>
          <w:szCs w:val="22"/>
        </w:rPr>
        <w:t>incorporating</w:t>
      </w:r>
      <w:r w:rsidR="2955B7FB" w:rsidRPr="6AC37443">
        <w:rPr>
          <w:rFonts w:ascii="Arial" w:eastAsia="Arial" w:hAnsi="Arial" w:cs="Arial"/>
          <w:sz w:val="22"/>
          <w:szCs w:val="22"/>
        </w:rPr>
        <w:t xml:space="preserve"> the </w:t>
      </w:r>
      <w:r w:rsidR="51E6E344" w:rsidRPr="6AC37443">
        <w:rPr>
          <w:rFonts w:ascii="Arial" w:eastAsia="Arial" w:hAnsi="Arial" w:cs="Arial"/>
          <w:sz w:val="22"/>
          <w:szCs w:val="22"/>
        </w:rPr>
        <w:t>relevant</w:t>
      </w:r>
      <w:r w:rsidR="2955B7FB" w:rsidRPr="6AC37443">
        <w:rPr>
          <w:rFonts w:ascii="Arial" w:eastAsia="Arial" w:hAnsi="Arial" w:cs="Arial"/>
          <w:sz w:val="22"/>
          <w:szCs w:val="22"/>
        </w:rPr>
        <w:t xml:space="preserve"> laws, </w:t>
      </w:r>
      <w:r w:rsidR="5BE34E1D" w:rsidRPr="6AC37443">
        <w:rPr>
          <w:rFonts w:ascii="Arial" w:eastAsia="Arial" w:hAnsi="Arial" w:cs="Arial"/>
          <w:sz w:val="22"/>
          <w:szCs w:val="22"/>
        </w:rPr>
        <w:t>professional</w:t>
      </w:r>
      <w:r w:rsidR="2955B7FB" w:rsidRPr="6AC37443">
        <w:rPr>
          <w:rFonts w:ascii="Arial" w:eastAsia="Arial" w:hAnsi="Arial" w:cs="Arial"/>
          <w:sz w:val="22"/>
          <w:szCs w:val="22"/>
        </w:rPr>
        <w:t xml:space="preserve"> </w:t>
      </w:r>
      <w:r w:rsidR="453A1F7A" w:rsidRPr="6AC37443">
        <w:rPr>
          <w:rFonts w:ascii="Arial" w:eastAsia="Arial" w:hAnsi="Arial" w:cs="Arial"/>
          <w:sz w:val="22"/>
          <w:szCs w:val="22"/>
        </w:rPr>
        <w:t>guidelines,</w:t>
      </w:r>
      <w:r w:rsidR="2955B7FB" w:rsidRPr="6AC37443">
        <w:rPr>
          <w:rFonts w:ascii="Arial" w:eastAsia="Arial" w:hAnsi="Arial" w:cs="Arial"/>
          <w:sz w:val="22"/>
          <w:szCs w:val="22"/>
        </w:rPr>
        <w:t xml:space="preserve"> and </w:t>
      </w:r>
      <w:r w:rsidR="0BCC3A0B" w:rsidRPr="6AC37443">
        <w:rPr>
          <w:rFonts w:ascii="Arial" w:eastAsia="Arial" w:hAnsi="Arial" w:cs="Arial"/>
          <w:sz w:val="22"/>
          <w:szCs w:val="22"/>
        </w:rPr>
        <w:t>communication</w:t>
      </w:r>
      <w:r w:rsidR="2955B7FB" w:rsidRPr="6AC37443">
        <w:rPr>
          <w:rFonts w:ascii="Arial" w:eastAsia="Arial" w:hAnsi="Arial" w:cs="Arial"/>
          <w:sz w:val="22"/>
          <w:szCs w:val="22"/>
        </w:rPr>
        <w:t xml:space="preserve"> strategies </w:t>
      </w:r>
      <w:r w:rsidR="547D2CE5" w:rsidRPr="6AC37443">
        <w:rPr>
          <w:rFonts w:ascii="Arial" w:eastAsia="Arial" w:hAnsi="Arial" w:cs="Arial"/>
          <w:sz w:val="22"/>
          <w:szCs w:val="22"/>
        </w:rPr>
        <w:t>as well</w:t>
      </w:r>
      <w:r w:rsidR="2955B7FB" w:rsidRPr="6AC37443">
        <w:rPr>
          <w:rFonts w:ascii="Arial" w:eastAsia="Arial" w:hAnsi="Arial" w:cs="Arial"/>
          <w:sz w:val="22"/>
          <w:szCs w:val="22"/>
        </w:rPr>
        <w:t xml:space="preserve"> as proven practices. </w:t>
      </w:r>
    </w:p>
    <w:p w14:paraId="6E6A3A70" w14:textId="71A3A65C" w:rsidR="6AC37443" w:rsidRDefault="6AC37443" w:rsidP="6AC37443">
      <w:pPr>
        <w:spacing w:line="360" w:lineRule="auto"/>
        <w:rPr>
          <w:rFonts w:ascii="Arial" w:eastAsia="Arial" w:hAnsi="Arial" w:cs="Arial"/>
          <w:sz w:val="22"/>
          <w:szCs w:val="22"/>
        </w:rPr>
      </w:pPr>
    </w:p>
    <w:p w14:paraId="21554588" w14:textId="2437C5D9" w:rsidR="69139A23" w:rsidRDefault="69139A23" w:rsidP="6AC37443">
      <w:pPr>
        <w:spacing w:line="360" w:lineRule="auto"/>
        <w:rPr>
          <w:rFonts w:ascii="Arial" w:eastAsia="Arial" w:hAnsi="Arial" w:cs="Arial"/>
          <w:sz w:val="22"/>
          <w:szCs w:val="22"/>
        </w:rPr>
      </w:pPr>
      <w:r w:rsidRPr="6AC37443">
        <w:rPr>
          <w:rFonts w:ascii="Arial" w:eastAsia="Arial" w:hAnsi="Arial" w:cs="Arial"/>
          <w:sz w:val="22"/>
          <w:szCs w:val="22"/>
        </w:rPr>
        <w:t>EFFECTIVE COMMUNICATION IN MRS MANNS CASE</w:t>
      </w:r>
    </w:p>
    <w:p w14:paraId="2A98564A" w14:textId="245CED24" w:rsidR="4545153D" w:rsidRDefault="4545153D" w:rsidP="6AC37443">
      <w:pPr>
        <w:spacing w:line="360" w:lineRule="auto"/>
        <w:rPr>
          <w:rFonts w:ascii="Arial" w:eastAsia="Arial" w:hAnsi="Arial" w:cs="Arial"/>
          <w:sz w:val="22"/>
          <w:szCs w:val="22"/>
        </w:rPr>
      </w:pPr>
      <w:r w:rsidRPr="6AC37443">
        <w:rPr>
          <w:rFonts w:ascii="Arial" w:eastAsia="Arial" w:hAnsi="Arial" w:cs="Arial"/>
          <w:sz w:val="22"/>
          <w:szCs w:val="22"/>
        </w:rPr>
        <w:t xml:space="preserve">Effective communication is essential to safe and </w:t>
      </w:r>
      <w:r w:rsidR="7C37A9E7" w:rsidRPr="6AC37443">
        <w:rPr>
          <w:rFonts w:ascii="Arial" w:eastAsia="Arial" w:hAnsi="Arial" w:cs="Arial"/>
          <w:sz w:val="22"/>
          <w:szCs w:val="22"/>
        </w:rPr>
        <w:t>person-centred</w:t>
      </w:r>
      <w:r w:rsidRPr="6AC37443">
        <w:rPr>
          <w:rFonts w:ascii="Arial" w:eastAsia="Arial" w:hAnsi="Arial" w:cs="Arial"/>
          <w:sz w:val="22"/>
          <w:szCs w:val="22"/>
        </w:rPr>
        <w:t xml:space="preserve"> health and social care especially in Mrs Manns case.</w:t>
      </w:r>
      <w:r w:rsidR="2F66333F" w:rsidRPr="6AC37443">
        <w:rPr>
          <w:rFonts w:ascii="Arial" w:eastAsia="Arial" w:hAnsi="Arial" w:cs="Arial"/>
          <w:sz w:val="22"/>
          <w:szCs w:val="22"/>
        </w:rPr>
        <w:t xml:space="preserve"> As she primarily speaks </w:t>
      </w:r>
      <w:r w:rsidR="6C4CB431" w:rsidRPr="6AC37443">
        <w:rPr>
          <w:rFonts w:ascii="Arial" w:eastAsia="Arial" w:hAnsi="Arial" w:cs="Arial"/>
          <w:sz w:val="22"/>
          <w:szCs w:val="22"/>
        </w:rPr>
        <w:t>Urdu</w:t>
      </w:r>
      <w:r w:rsidR="2F66333F" w:rsidRPr="6AC37443">
        <w:rPr>
          <w:rFonts w:ascii="Arial" w:eastAsia="Arial" w:hAnsi="Arial" w:cs="Arial"/>
          <w:sz w:val="22"/>
          <w:szCs w:val="22"/>
        </w:rPr>
        <w:t xml:space="preserve"> and has little </w:t>
      </w:r>
      <w:r w:rsidR="318DA54F" w:rsidRPr="6AC37443">
        <w:rPr>
          <w:rFonts w:ascii="Arial" w:eastAsia="Arial" w:hAnsi="Arial" w:cs="Arial"/>
          <w:sz w:val="22"/>
          <w:szCs w:val="22"/>
        </w:rPr>
        <w:t>English</w:t>
      </w:r>
      <w:r w:rsidR="2F66333F" w:rsidRPr="6AC37443">
        <w:rPr>
          <w:rFonts w:ascii="Arial" w:eastAsia="Arial" w:hAnsi="Arial" w:cs="Arial"/>
          <w:sz w:val="22"/>
          <w:szCs w:val="22"/>
        </w:rPr>
        <w:t xml:space="preserve"> fluency as well as the different individuals i</w:t>
      </w:r>
      <w:r w:rsidR="133826FD" w:rsidRPr="6AC37443">
        <w:rPr>
          <w:rFonts w:ascii="Arial" w:eastAsia="Arial" w:hAnsi="Arial" w:cs="Arial"/>
          <w:sz w:val="22"/>
          <w:szCs w:val="22"/>
        </w:rPr>
        <w:t xml:space="preserve">nvolved in her care </w:t>
      </w:r>
      <w:r w:rsidR="333A9AED" w:rsidRPr="6AC37443">
        <w:rPr>
          <w:rFonts w:ascii="Arial" w:eastAsia="Arial" w:hAnsi="Arial" w:cs="Arial"/>
          <w:sz w:val="22"/>
          <w:szCs w:val="22"/>
        </w:rPr>
        <w:t>it</w:t>
      </w:r>
      <w:r w:rsidR="133826FD" w:rsidRPr="6AC37443">
        <w:rPr>
          <w:rFonts w:ascii="Arial" w:eastAsia="Arial" w:hAnsi="Arial" w:cs="Arial"/>
          <w:sz w:val="22"/>
          <w:szCs w:val="22"/>
        </w:rPr>
        <w:t xml:space="preserve"> is even more important that communication is clear, easy to understand and most impo</w:t>
      </w:r>
      <w:r w:rsidR="3660C958" w:rsidRPr="6AC37443">
        <w:rPr>
          <w:rFonts w:ascii="Arial" w:eastAsia="Arial" w:hAnsi="Arial" w:cs="Arial"/>
          <w:sz w:val="22"/>
          <w:szCs w:val="22"/>
        </w:rPr>
        <w:t>rtantly respectful</w:t>
      </w:r>
      <w:r w:rsidR="6E4CCAC8" w:rsidRPr="6AC37443">
        <w:rPr>
          <w:rFonts w:ascii="Arial" w:eastAsia="Arial" w:hAnsi="Arial" w:cs="Arial"/>
          <w:sz w:val="22"/>
          <w:szCs w:val="22"/>
        </w:rPr>
        <w:t xml:space="preserve"> (Department of health and social care, 2014)</w:t>
      </w:r>
    </w:p>
    <w:p w14:paraId="5159EBC7" w14:textId="64F895BD" w:rsidR="3660C958" w:rsidRDefault="3660C958" w:rsidP="6AC37443">
      <w:pPr>
        <w:spacing w:line="360" w:lineRule="auto"/>
        <w:rPr>
          <w:rFonts w:ascii="Arial" w:eastAsia="Arial" w:hAnsi="Arial" w:cs="Arial"/>
          <w:sz w:val="22"/>
          <w:szCs w:val="22"/>
        </w:rPr>
      </w:pPr>
      <w:r w:rsidRPr="6AC37443">
        <w:rPr>
          <w:rFonts w:ascii="Arial" w:eastAsia="Arial" w:hAnsi="Arial" w:cs="Arial"/>
          <w:sz w:val="22"/>
          <w:szCs w:val="22"/>
        </w:rPr>
        <w:t xml:space="preserve">The 2014 care act emphasises that individuals should be fully involved in the decisions </w:t>
      </w:r>
      <w:r w:rsidR="054625D3" w:rsidRPr="6AC37443">
        <w:rPr>
          <w:rFonts w:ascii="Arial" w:eastAsia="Arial" w:hAnsi="Arial" w:cs="Arial"/>
          <w:sz w:val="22"/>
          <w:szCs w:val="22"/>
        </w:rPr>
        <w:t xml:space="preserve">about the care and the care that </w:t>
      </w:r>
      <w:r w:rsidR="66C4EAD5" w:rsidRPr="6AC37443">
        <w:rPr>
          <w:rFonts w:ascii="Arial" w:eastAsia="Arial" w:hAnsi="Arial" w:cs="Arial"/>
          <w:sz w:val="22"/>
          <w:szCs w:val="22"/>
        </w:rPr>
        <w:t>i</w:t>
      </w:r>
      <w:r w:rsidR="054625D3" w:rsidRPr="6AC37443">
        <w:rPr>
          <w:rFonts w:ascii="Arial" w:eastAsia="Arial" w:hAnsi="Arial" w:cs="Arial"/>
          <w:sz w:val="22"/>
          <w:szCs w:val="22"/>
        </w:rPr>
        <w:t xml:space="preserve">s provided to them, meaning that communication should be tailored towards them. The 2010 equality act </w:t>
      </w:r>
      <w:r w:rsidR="6AF28643" w:rsidRPr="6AC37443">
        <w:rPr>
          <w:rFonts w:ascii="Arial" w:eastAsia="Arial" w:hAnsi="Arial" w:cs="Arial"/>
          <w:sz w:val="22"/>
          <w:szCs w:val="22"/>
        </w:rPr>
        <w:t xml:space="preserve">states that language barriers can become a form of discrimination, so services must make reasonable adjustments to make sure </w:t>
      </w:r>
      <w:r w:rsidR="1475B85D" w:rsidRPr="6AC37443">
        <w:rPr>
          <w:rFonts w:ascii="Arial" w:eastAsia="Arial" w:hAnsi="Arial" w:cs="Arial"/>
          <w:sz w:val="22"/>
          <w:szCs w:val="22"/>
        </w:rPr>
        <w:t xml:space="preserve">everyone has equal access. This means that </w:t>
      </w:r>
      <w:r w:rsidR="3927BE31" w:rsidRPr="6AC37443">
        <w:rPr>
          <w:rFonts w:ascii="Arial" w:eastAsia="Arial" w:hAnsi="Arial" w:cs="Arial"/>
          <w:sz w:val="22"/>
          <w:szCs w:val="22"/>
        </w:rPr>
        <w:t>family</w:t>
      </w:r>
      <w:r w:rsidR="1475B85D" w:rsidRPr="6AC37443">
        <w:rPr>
          <w:rFonts w:ascii="Arial" w:eastAsia="Arial" w:hAnsi="Arial" w:cs="Arial"/>
          <w:sz w:val="22"/>
          <w:szCs w:val="22"/>
        </w:rPr>
        <w:t xml:space="preserve"> </w:t>
      </w:r>
      <w:r w:rsidR="7237D953" w:rsidRPr="6AC37443">
        <w:rPr>
          <w:rFonts w:ascii="Arial" w:eastAsia="Arial" w:hAnsi="Arial" w:cs="Arial"/>
          <w:sz w:val="22"/>
          <w:szCs w:val="22"/>
        </w:rPr>
        <w:t>members</w:t>
      </w:r>
      <w:r w:rsidR="1475B85D" w:rsidRPr="6AC37443">
        <w:rPr>
          <w:rFonts w:ascii="Arial" w:eastAsia="Arial" w:hAnsi="Arial" w:cs="Arial"/>
          <w:sz w:val="22"/>
          <w:szCs w:val="22"/>
        </w:rPr>
        <w:t xml:space="preserve"> should not just be made to translate but </w:t>
      </w:r>
      <w:r w:rsidR="5FF50380" w:rsidRPr="6AC37443">
        <w:rPr>
          <w:rFonts w:ascii="Arial" w:eastAsia="Arial" w:hAnsi="Arial" w:cs="Arial"/>
          <w:sz w:val="22"/>
          <w:szCs w:val="22"/>
        </w:rPr>
        <w:t>professional</w:t>
      </w:r>
      <w:r w:rsidR="1475B85D" w:rsidRPr="6AC37443">
        <w:rPr>
          <w:rFonts w:ascii="Arial" w:eastAsia="Arial" w:hAnsi="Arial" w:cs="Arial"/>
          <w:sz w:val="22"/>
          <w:szCs w:val="22"/>
        </w:rPr>
        <w:t xml:space="preserve"> </w:t>
      </w:r>
      <w:r w:rsidR="18893258" w:rsidRPr="6AC37443">
        <w:rPr>
          <w:rFonts w:ascii="Arial" w:eastAsia="Arial" w:hAnsi="Arial" w:cs="Arial"/>
          <w:sz w:val="22"/>
          <w:szCs w:val="22"/>
        </w:rPr>
        <w:t>interpreters</w:t>
      </w:r>
      <w:r w:rsidR="071FFCE6" w:rsidRPr="6AC37443">
        <w:rPr>
          <w:rFonts w:ascii="Arial" w:eastAsia="Arial" w:hAnsi="Arial" w:cs="Arial"/>
          <w:sz w:val="22"/>
          <w:szCs w:val="22"/>
        </w:rPr>
        <w:t xml:space="preserve"> or translated </w:t>
      </w:r>
      <w:r w:rsidR="1087E2DB" w:rsidRPr="6AC37443">
        <w:rPr>
          <w:rFonts w:ascii="Arial" w:eastAsia="Arial" w:hAnsi="Arial" w:cs="Arial"/>
          <w:sz w:val="22"/>
          <w:szCs w:val="22"/>
        </w:rPr>
        <w:t>materials</w:t>
      </w:r>
      <w:r w:rsidR="071FFCE6" w:rsidRPr="6AC37443">
        <w:rPr>
          <w:rFonts w:ascii="Arial" w:eastAsia="Arial" w:hAnsi="Arial" w:cs="Arial"/>
          <w:sz w:val="22"/>
          <w:szCs w:val="22"/>
        </w:rPr>
        <w:t xml:space="preserve"> should also be used. </w:t>
      </w:r>
      <w:r w:rsidR="2ED2A8D2" w:rsidRPr="6AC37443">
        <w:rPr>
          <w:rFonts w:ascii="Arial" w:eastAsia="Arial" w:hAnsi="Arial" w:cs="Arial"/>
          <w:sz w:val="22"/>
          <w:szCs w:val="22"/>
        </w:rPr>
        <w:t>The SOLAR model (</w:t>
      </w:r>
      <w:r w:rsidR="4ACCA918" w:rsidRPr="6AC37443">
        <w:rPr>
          <w:rFonts w:ascii="Arial" w:eastAsia="Arial" w:hAnsi="Arial" w:cs="Arial"/>
          <w:sz w:val="22"/>
          <w:szCs w:val="22"/>
        </w:rPr>
        <w:t xml:space="preserve">Egan,2014) </w:t>
      </w:r>
      <w:r w:rsidR="2ED2A8D2" w:rsidRPr="6AC37443">
        <w:rPr>
          <w:rFonts w:ascii="Arial" w:eastAsia="Arial" w:hAnsi="Arial" w:cs="Arial"/>
          <w:sz w:val="22"/>
          <w:szCs w:val="22"/>
        </w:rPr>
        <w:t xml:space="preserve"> sit squarely, open posture, lean in, eye contact and relax) is good reference model for care workers </w:t>
      </w:r>
      <w:r w:rsidR="52BAAAEE" w:rsidRPr="6AC37443">
        <w:rPr>
          <w:rFonts w:ascii="Arial" w:eastAsia="Arial" w:hAnsi="Arial" w:cs="Arial"/>
          <w:sz w:val="22"/>
          <w:szCs w:val="22"/>
        </w:rPr>
        <w:t>to show that they are listening and paying attention via their body language which in turn will help build trust between the care worker and</w:t>
      </w:r>
      <w:r w:rsidR="599657CF" w:rsidRPr="6AC37443">
        <w:rPr>
          <w:rFonts w:ascii="Arial" w:eastAsia="Arial" w:hAnsi="Arial" w:cs="Arial"/>
          <w:sz w:val="22"/>
          <w:szCs w:val="22"/>
        </w:rPr>
        <w:t xml:space="preserve"> the tenant that they are taking care of </w:t>
      </w:r>
      <w:r w:rsidR="633BBBA6" w:rsidRPr="6AC37443">
        <w:rPr>
          <w:rFonts w:ascii="Arial" w:eastAsia="Arial" w:hAnsi="Arial" w:cs="Arial"/>
          <w:sz w:val="22"/>
          <w:szCs w:val="22"/>
        </w:rPr>
        <w:t>especially</w:t>
      </w:r>
      <w:r w:rsidR="599657CF" w:rsidRPr="6AC37443">
        <w:rPr>
          <w:rFonts w:ascii="Arial" w:eastAsia="Arial" w:hAnsi="Arial" w:cs="Arial"/>
          <w:sz w:val="22"/>
          <w:szCs w:val="22"/>
        </w:rPr>
        <w:t xml:space="preserve"> when it is hard to communicate verbally much like Mrs Manns case. The transactio</w:t>
      </w:r>
      <w:r w:rsidR="79C3884B" w:rsidRPr="6AC37443">
        <w:rPr>
          <w:rFonts w:ascii="Arial" w:eastAsia="Arial" w:hAnsi="Arial" w:cs="Arial"/>
          <w:sz w:val="22"/>
          <w:szCs w:val="22"/>
        </w:rPr>
        <w:t xml:space="preserve">nal model of communication </w:t>
      </w:r>
      <w:r w:rsidR="1CF1D8BE" w:rsidRPr="6AC37443">
        <w:rPr>
          <w:rFonts w:ascii="Arial" w:eastAsia="Arial" w:hAnsi="Arial" w:cs="Arial"/>
          <w:sz w:val="22"/>
          <w:szCs w:val="22"/>
        </w:rPr>
        <w:t xml:space="preserve">highlights that communication is a dynamic and influenced </w:t>
      </w:r>
      <w:r w:rsidR="3D9E9E03" w:rsidRPr="6AC37443">
        <w:rPr>
          <w:rFonts w:ascii="Arial" w:eastAsia="Arial" w:hAnsi="Arial" w:cs="Arial"/>
          <w:sz w:val="22"/>
          <w:szCs w:val="22"/>
        </w:rPr>
        <w:t xml:space="preserve">by an </w:t>
      </w:r>
      <w:r w:rsidR="590FFCFE" w:rsidRPr="6AC37443">
        <w:rPr>
          <w:rFonts w:ascii="Arial" w:eastAsia="Arial" w:hAnsi="Arial" w:cs="Arial"/>
          <w:sz w:val="22"/>
          <w:szCs w:val="22"/>
        </w:rPr>
        <w:t>individual's</w:t>
      </w:r>
      <w:r w:rsidR="3D9E9E03" w:rsidRPr="6AC37443">
        <w:rPr>
          <w:rFonts w:ascii="Arial" w:eastAsia="Arial" w:hAnsi="Arial" w:cs="Arial"/>
          <w:sz w:val="22"/>
          <w:szCs w:val="22"/>
        </w:rPr>
        <w:t xml:space="preserve"> personal and environmental factors such as pain, </w:t>
      </w:r>
      <w:r w:rsidR="5245F64C" w:rsidRPr="6AC37443">
        <w:rPr>
          <w:rFonts w:ascii="Arial" w:eastAsia="Arial" w:hAnsi="Arial" w:cs="Arial"/>
          <w:sz w:val="22"/>
          <w:szCs w:val="22"/>
        </w:rPr>
        <w:t>cultural</w:t>
      </w:r>
      <w:r w:rsidR="3D9E9E03" w:rsidRPr="6AC37443">
        <w:rPr>
          <w:rFonts w:ascii="Arial" w:eastAsia="Arial" w:hAnsi="Arial" w:cs="Arial"/>
          <w:sz w:val="22"/>
          <w:szCs w:val="22"/>
        </w:rPr>
        <w:t xml:space="preserve"> expectations as well as the reliance on </w:t>
      </w:r>
      <w:r w:rsidR="6536669F" w:rsidRPr="6AC37443">
        <w:rPr>
          <w:rFonts w:ascii="Arial" w:eastAsia="Arial" w:hAnsi="Arial" w:cs="Arial"/>
          <w:sz w:val="22"/>
          <w:szCs w:val="22"/>
        </w:rPr>
        <w:t>interpreters</w:t>
      </w:r>
      <w:r w:rsidR="5CB656C9" w:rsidRPr="6AC37443">
        <w:rPr>
          <w:rFonts w:ascii="Arial" w:eastAsia="Arial" w:hAnsi="Arial" w:cs="Arial"/>
          <w:sz w:val="22"/>
          <w:szCs w:val="22"/>
        </w:rPr>
        <w:t xml:space="preserve"> (McCabe &amp; Timmins, 2019)</w:t>
      </w:r>
      <w:r w:rsidR="3D9E9E03" w:rsidRPr="6AC37443">
        <w:rPr>
          <w:rFonts w:ascii="Arial" w:eastAsia="Arial" w:hAnsi="Arial" w:cs="Arial"/>
          <w:sz w:val="22"/>
          <w:szCs w:val="22"/>
        </w:rPr>
        <w:t xml:space="preserve">. </w:t>
      </w:r>
      <w:r w:rsidR="0E60828E" w:rsidRPr="6AC37443">
        <w:rPr>
          <w:rFonts w:ascii="Arial" w:eastAsia="Arial" w:hAnsi="Arial" w:cs="Arial"/>
          <w:sz w:val="22"/>
          <w:szCs w:val="22"/>
        </w:rPr>
        <w:t>C</w:t>
      </w:r>
      <w:r w:rsidR="3D9E9E03" w:rsidRPr="6AC37443">
        <w:rPr>
          <w:rFonts w:ascii="Arial" w:eastAsia="Arial" w:hAnsi="Arial" w:cs="Arial"/>
          <w:sz w:val="22"/>
          <w:szCs w:val="22"/>
        </w:rPr>
        <w:t>are</w:t>
      </w:r>
      <w:r w:rsidR="0E60828E" w:rsidRPr="6AC37443">
        <w:rPr>
          <w:rFonts w:ascii="Arial" w:eastAsia="Arial" w:hAnsi="Arial" w:cs="Arial"/>
          <w:sz w:val="22"/>
          <w:szCs w:val="22"/>
        </w:rPr>
        <w:t xml:space="preserve"> </w:t>
      </w:r>
      <w:r w:rsidR="68513DF1" w:rsidRPr="6AC37443">
        <w:rPr>
          <w:rFonts w:ascii="Arial" w:eastAsia="Arial" w:hAnsi="Arial" w:cs="Arial"/>
          <w:sz w:val="22"/>
          <w:szCs w:val="22"/>
        </w:rPr>
        <w:t>professionals</w:t>
      </w:r>
      <w:r w:rsidR="0E60828E" w:rsidRPr="6AC37443">
        <w:rPr>
          <w:rFonts w:ascii="Arial" w:eastAsia="Arial" w:hAnsi="Arial" w:cs="Arial"/>
          <w:sz w:val="22"/>
          <w:szCs w:val="22"/>
        </w:rPr>
        <w:t xml:space="preserve"> should consistently make sure that Mrs Mann is in understanding by using straight forward language and confirm </w:t>
      </w:r>
      <w:r w:rsidR="138B343A" w:rsidRPr="6AC37443">
        <w:rPr>
          <w:rFonts w:ascii="Arial" w:eastAsia="Arial" w:hAnsi="Arial" w:cs="Arial"/>
          <w:sz w:val="22"/>
          <w:szCs w:val="22"/>
        </w:rPr>
        <w:t xml:space="preserve">comprehension via teach back methods. </w:t>
      </w:r>
    </w:p>
    <w:p w14:paraId="24826E82" w14:textId="51953517" w:rsidR="138B343A" w:rsidRDefault="138B343A" w:rsidP="6AC37443">
      <w:pPr>
        <w:spacing w:line="360" w:lineRule="auto"/>
        <w:rPr>
          <w:rFonts w:ascii="Arial" w:eastAsia="Arial" w:hAnsi="Arial" w:cs="Arial"/>
          <w:sz w:val="22"/>
          <w:szCs w:val="22"/>
        </w:rPr>
      </w:pPr>
      <w:r w:rsidRPr="6AC37443">
        <w:rPr>
          <w:rFonts w:ascii="Arial" w:eastAsia="Arial" w:hAnsi="Arial" w:cs="Arial"/>
          <w:sz w:val="22"/>
          <w:szCs w:val="22"/>
        </w:rPr>
        <w:t xml:space="preserve">When </w:t>
      </w:r>
      <w:r w:rsidR="549820B2" w:rsidRPr="6AC37443">
        <w:rPr>
          <w:rFonts w:ascii="Arial" w:eastAsia="Arial" w:hAnsi="Arial" w:cs="Arial"/>
          <w:sz w:val="22"/>
          <w:szCs w:val="22"/>
        </w:rPr>
        <w:t>there</w:t>
      </w:r>
      <w:r w:rsidRPr="6AC37443">
        <w:rPr>
          <w:rFonts w:ascii="Arial" w:eastAsia="Arial" w:hAnsi="Arial" w:cs="Arial"/>
          <w:sz w:val="22"/>
          <w:szCs w:val="22"/>
        </w:rPr>
        <w:t xml:space="preserve"> is lack of communication or the overall communication is not adequate it can lead to mistakes serious cases like a delay in Mrs Mann </w:t>
      </w:r>
      <w:r w:rsidR="6AD4309D" w:rsidRPr="6AC37443">
        <w:rPr>
          <w:rFonts w:ascii="Arial" w:eastAsia="Arial" w:hAnsi="Arial" w:cs="Arial"/>
          <w:sz w:val="22"/>
          <w:szCs w:val="22"/>
        </w:rPr>
        <w:t>receiving</w:t>
      </w:r>
      <w:r w:rsidRPr="6AC37443">
        <w:rPr>
          <w:rFonts w:ascii="Arial" w:eastAsia="Arial" w:hAnsi="Arial" w:cs="Arial"/>
          <w:sz w:val="22"/>
          <w:szCs w:val="22"/>
        </w:rPr>
        <w:t xml:space="preserve"> her medica</w:t>
      </w:r>
      <w:r w:rsidR="1C564847" w:rsidRPr="6AC37443">
        <w:rPr>
          <w:rFonts w:ascii="Arial" w:eastAsia="Arial" w:hAnsi="Arial" w:cs="Arial"/>
          <w:sz w:val="22"/>
          <w:szCs w:val="22"/>
        </w:rPr>
        <w:t>tion. The world health organisation (W.H.O</w:t>
      </w:r>
      <w:r w:rsidR="4519231E" w:rsidRPr="6AC37443">
        <w:rPr>
          <w:rFonts w:ascii="Arial" w:eastAsia="Arial" w:hAnsi="Arial" w:cs="Arial"/>
          <w:sz w:val="22"/>
          <w:szCs w:val="22"/>
        </w:rPr>
        <w:t>,2017</w:t>
      </w:r>
      <w:r w:rsidR="1C564847" w:rsidRPr="6AC37443">
        <w:rPr>
          <w:rFonts w:ascii="Arial" w:eastAsia="Arial" w:hAnsi="Arial" w:cs="Arial"/>
          <w:sz w:val="22"/>
          <w:szCs w:val="22"/>
        </w:rPr>
        <w:t>) states that problems arising from communication is a b</w:t>
      </w:r>
      <w:r w:rsidR="7D812D85" w:rsidRPr="6AC37443">
        <w:rPr>
          <w:rFonts w:ascii="Arial" w:eastAsia="Arial" w:hAnsi="Arial" w:cs="Arial"/>
          <w:sz w:val="22"/>
          <w:szCs w:val="22"/>
        </w:rPr>
        <w:t xml:space="preserve">ig cause of medication errors. </w:t>
      </w:r>
      <w:bookmarkStart w:id="0" w:name="_Int_DVCo7RAV"/>
      <w:r w:rsidR="7D812D85" w:rsidRPr="6AC37443">
        <w:rPr>
          <w:rFonts w:ascii="Arial" w:eastAsia="Arial" w:hAnsi="Arial" w:cs="Arial"/>
          <w:sz w:val="22"/>
          <w:szCs w:val="22"/>
        </w:rPr>
        <w:t>Therefor</w:t>
      </w:r>
      <w:bookmarkEnd w:id="0"/>
      <w:r w:rsidR="7D812D85" w:rsidRPr="6AC37443">
        <w:rPr>
          <w:rFonts w:ascii="Arial" w:eastAsia="Arial" w:hAnsi="Arial" w:cs="Arial"/>
          <w:sz w:val="22"/>
          <w:szCs w:val="22"/>
        </w:rPr>
        <w:t xml:space="preserve">, it is important to make sure that all those involved in Mrs Manns care is aware </w:t>
      </w:r>
      <w:r w:rsidR="0F3071D4" w:rsidRPr="6AC37443">
        <w:rPr>
          <w:rFonts w:ascii="Arial" w:eastAsia="Arial" w:hAnsi="Arial" w:cs="Arial"/>
          <w:sz w:val="22"/>
          <w:szCs w:val="22"/>
        </w:rPr>
        <w:t xml:space="preserve">of any updates. </w:t>
      </w:r>
      <w:bookmarkStart w:id="1" w:name="_Int_AK5PSHYf"/>
      <w:r w:rsidR="0F3071D4" w:rsidRPr="6AC37443">
        <w:rPr>
          <w:rFonts w:ascii="Arial" w:eastAsia="Arial" w:hAnsi="Arial" w:cs="Arial"/>
          <w:sz w:val="22"/>
          <w:szCs w:val="22"/>
        </w:rPr>
        <w:t xml:space="preserve">Essentially </w:t>
      </w:r>
      <w:r w:rsidR="076D729A" w:rsidRPr="6AC37443">
        <w:rPr>
          <w:rFonts w:ascii="Arial" w:eastAsia="Arial" w:hAnsi="Arial" w:cs="Arial"/>
          <w:sz w:val="22"/>
          <w:szCs w:val="22"/>
        </w:rPr>
        <w:t>effective</w:t>
      </w:r>
      <w:bookmarkEnd w:id="1"/>
      <w:r w:rsidR="076D729A" w:rsidRPr="6AC37443">
        <w:rPr>
          <w:rFonts w:ascii="Arial" w:eastAsia="Arial" w:hAnsi="Arial" w:cs="Arial"/>
          <w:sz w:val="22"/>
          <w:szCs w:val="22"/>
        </w:rPr>
        <w:t xml:space="preserve"> communication</w:t>
      </w:r>
      <w:r w:rsidR="0F3071D4" w:rsidRPr="6AC37443">
        <w:rPr>
          <w:rFonts w:ascii="Arial" w:eastAsia="Arial" w:hAnsi="Arial" w:cs="Arial"/>
          <w:sz w:val="22"/>
          <w:szCs w:val="22"/>
        </w:rPr>
        <w:t xml:space="preserve"> is a means of being culturally sensitive, following the laws and regulations</w:t>
      </w:r>
      <w:r w:rsidR="4D1025C7" w:rsidRPr="6AC37443">
        <w:rPr>
          <w:rFonts w:ascii="Arial" w:eastAsia="Arial" w:hAnsi="Arial" w:cs="Arial"/>
          <w:sz w:val="22"/>
          <w:szCs w:val="22"/>
        </w:rPr>
        <w:t xml:space="preserve"> and </w:t>
      </w:r>
      <w:r w:rsidR="54CAC859" w:rsidRPr="6AC37443">
        <w:rPr>
          <w:rFonts w:ascii="Arial" w:eastAsia="Arial" w:hAnsi="Arial" w:cs="Arial"/>
          <w:sz w:val="22"/>
          <w:szCs w:val="22"/>
        </w:rPr>
        <w:t>lastly</w:t>
      </w:r>
      <w:r w:rsidR="4D1025C7" w:rsidRPr="6AC37443">
        <w:rPr>
          <w:rFonts w:ascii="Arial" w:eastAsia="Arial" w:hAnsi="Arial" w:cs="Arial"/>
          <w:sz w:val="22"/>
          <w:szCs w:val="22"/>
        </w:rPr>
        <w:t xml:space="preserve"> using communication strategies </w:t>
      </w:r>
      <w:r w:rsidR="0782FCF6" w:rsidRPr="6AC37443">
        <w:rPr>
          <w:rFonts w:ascii="Arial" w:eastAsia="Arial" w:hAnsi="Arial" w:cs="Arial"/>
          <w:sz w:val="22"/>
          <w:szCs w:val="22"/>
        </w:rPr>
        <w:t>consistently</w:t>
      </w:r>
      <w:r w:rsidR="4D1025C7" w:rsidRPr="6AC37443">
        <w:rPr>
          <w:rFonts w:ascii="Arial" w:eastAsia="Arial" w:hAnsi="Arial" w:cs="Arial"/>
          <w:sz w:val="22"/>
          <w:szCs w:val="22"/>
        </w:rPr>
        <w:t xml:space="preserve"> to allow for a strong build of trust between her carers and herself. </w:t>
      </w:r>
      <w:r w:rsidR="54EC94A8" w:rsidRPr="6AC37443">
        <w:rPr>
          <w:rFonts w:ascii="Arial" w:eastAsia="Arial" w:hAnsi="Arial" w:cs="Arial"/>
          <w:sz w:val="22"/>
          <w:szCs w:val="22"/>
        </w:rPr>
        <w:t xml:space="preserve">Using </w:t>
      </w:r>
      <w:r w:rsidR="10FABEA3" w:rsidRPr="6AC37443">
        <w:rPr>
          <w:rFonts w:ascii="Arial" w:eastAsia="Arial" w:hAnsi="Arial" w:cs="Arial"/>
          <w:sz w:val="22"/>
          <w:szCs w:val="22"/>
        </w:rPr>
        <w:t>interpreters</w:t>
      </w:r>
      <w:r w:rsidR="54EC94A8" w:rsidRPr="6AC37443">
        <w:rPr>
          <w:rFonts w:ascii="Arial" w:eastAsia="Arial" w:hAnsi="Arial" w:cs="Arial"/>
          <w:sz w:val="22"/>
          <w:szCs w:val="22"/>
        </w:rPr>
        <w:t xml:space="preserve"> and adapting to how they comm</w:t>
      </w:r>
      <w:r w:rsidR="5C51A6A2" w:rsidRPr="6AC37443">
        <w:rPr>
          <w:rFonts w:ascii="Arial" w:eastAsia="Arial" w:hAnsi="Arial" w:cs="Arial"/>
          <w:sz w:val="22"/>
          <w:szCs w:val="22"/>
        </w:rPr>
        <w:t>un</w:t>
      </w:r>
      <w:r w:rsidR="54EC94A8" w:rsidRPr="6AC37443">
        <w:rPr>
          <w:rFonts w:ascii="Arial" w:eastAsia="Arial" w:hAnsi="Arial" w:cs="Arial"/>
          <w:sz w:val="22"/>
          <w:szCs w:val="22"/>
        </w:rPr>
        <w:t xml:space="preserve">icate as well as involving Mrs Mann in the decisions </w:t>
      </w:r>
      <w:r w:rsidR="362F0859" w:rsidRPr="6AC37443">
        <w:rPr>
          <w:rFonts w:ascii="Arial" w:eastAsia="Arial" w:hAnsi="Arial" w:cs="Arial"/>
          <w:sz w:val="22"/>
          <w:szCs w:val="22"/>
        </w:rPr>
        <w:t>involving</w:t>
      </w:r>
      <w:r w:rsidR="54EC94A8" w:rsidRPr="6AC37443">
        <w:rPr>
          <w:rFonts w:ascii="Arial" w:eastAsia="Arial" w:hAnsi="Arial" w:cs="Arial"/>
          <w:sz w:val="22"/>
          <w:szCs w:val="22"/>
        </w:rPr>
        <w:t xml:space="preserve"> her care can </w:t>
      </w:r>
      <w:r w:rsidR="4FF83AA1" w:rsidRPr="6AC37443">
        <w:rPr>
          <w:rFonts w:ascii="Arial" w:eastAsia="Arial" w:hAnsi="Arial" w:cs="Arial"/>
          <w:sz w:val="22"/>
          <w:szCs w:val="22"/>
        </w:rPr>
        <w:t>help</w:t>
      </w:r>
      <w:r w:rsidR="54EC94A8" w:rsidRPr="6AC37443">
        <w:rPr>
          <w:rFonts w:ascii="Arial" w:eastAsia="Arial" w:hAnsi="Arial" w:cs="Arial"/>
          <w:sz w:val="22"/>
          <w:szCs w:val="22"/>
        </w:rPr>
        <w:t xml:space="preserve"> allow for the care workers</w:t>
      </w:r>
      <w:r w:rsidR="77F63064" w:rsidRPr="6AC37443">
        <w:rPr>
          <w:rFonts w:ascii="Arial" w:eastAsia="Arial" w:hAnsi="Arial" w:cs="Arial"/>
          <w:sz w:val="22"/>
          <w:szCs w:val="22"/>
        </w:rPr>
        <w:t xml:space="preserve"> to provide her the best quality of care- respecting her </w:t>
      </w:r>
      <w:r w:rsidR="3DE922FF" w:rsidRPr="6AC37443">
        <w:rPr>
          <w:rFonts w:ascii="Arial" w:eastAsia="Arial" w:hAnsi="Arial" w:cs="Arial"/>
          <w:sz w:val="22"/>
          <w:szCs w:val="22"/>
        </w:rPr>
        <w:t>boundaries</w:t>
      </w:r>
      <w:r w:rsidR="77F63064" w:rsidRPr="6AC37443">
        <w:rPr>
          <w:rFonts w:ascii="Arial" w:eastAsia="Arial" w:hAnsi="Arial" w:cs="Arial"/>
          <w:sz w:val="22"/>
          <w:szCs w:val="22"/>
        </w:rPr>
        <w:t xml:space="preserve"> and treating her with dignity keeping her safe and providing her the correct and adequate care.</w:t>
      </w:r>
    </w:p>
    <w:p w14:paraId="0989170E" w14:textId="2E258BAD" w:rsidR="498926DD" w:rsidRDefault="498926DD" w:rsidP="6AC37443">
      <w:pPr>
        <w:spacing w:line="360" w:lineRule="auto"/>
        <w:rPr>
          <w:rFonts w:ascii="Arial" w:eastAsia="Arial" w:hAnsi="Arial" w:cs="Arial"/>
          <w:sz w:val="22"/>
          <w:szCs w:val="22"/>
        </w:rPr>
      </w:pPr>
      <w:r w:rsidRPr="6AC37443">
        <w:rPr>
          <w:rFonts w:ascii="Arial" w:eastAsia="Arial" w:hAnsi="Arial" w:cs="Arial"/>
          <w:sz w:val="22"/>
          <w:szCs w:val="22"/>
        </w:rPr>
        <w:t>ADMINISTRATIVE SKILLS &amp; RECORD KEEPING IN MRS MANNS CARE</w:t>
      </w:r>
    </w:p>
    <w:p w14:paraId="1E56925C" w14:textId="6E1FD368" w:rsidR="33F8AD77" w:rsidRDefault="33F8AD77" w:rsidP="6AC37443">
      <w:pPr>
        <w:spacing w:line="360" w:lineRule="auto"/>
        <w:rPr>
          <w:rFonts w:ascii="Arial" w:eastAsia="Arial" w:hAnsi="Arial" w:cs="Arial"/>
          <w:sz w:val="22"/>
          <w:szCs w:val="22"/>
        </w:rPr>
      </w:pPr>
      <w:r w:rsidRPr="6AC37443">
        <w:rPr>
          <w:rFonts w:ascii="Arial" w:eastAsia="Arial" w:hAnsi="Arial" w:cs="Arial"/>
          <w:sz w:val="22"/>
          <w:szCs w:val="22"/>
        </w:rPr>
        <w:t xml:space="preserve">Accurate record keeping is imperative in the health and social care industry for consistent care, </w:t>
      </w:r>
      <w:r w:rsidR="117227F9" w:rsidRPr="6AC37443">
        <w:rPr>
          <w:rFonts w:ascii="Arial" w:eastAsia="Arial" w:hAnsi="Arial" w:cs="Arial"/>
          <w:sz w:val="22"/>
          <w:szCs w:val="22"/>
        </w:rPr>
        <w:t>accountability,</w:t>
      </w:r>
      <w:r w:rsidRPr="6AC37443">
        <w:rPr>
          <w:rFonts w:ascii="Arial" w:eastAsia="Arial" w:hAnsi="Arial" w:cs="Arial"/>
          <w:sz w:val="22"/>
          <w:szCs w:val="22"/>
        </w:rPr>
        <w:t xml:space="preserve"> and patient safety. The records act as a </w:t>
      </w:r>
      <w:r w:rsidR="2D40EC03" w:rsidRPr="6AC37443">
        <w:rPr>
          <w:rFonts w:ascii="Arial" w:eastAsia="Arial" w:hAnsi="Arial" w:cs="Arial"/>
          <w:sz w:val="22"/>
          <w:szCs w:val="22"/>
        </w:rPr>
        <w:t xml:space="preserve">legal document, communication tool and finally evidence of practice. </w:t>
      </w:r>
      <w:r w:rsidR="31229045" w:rsidRPr="6AC37443">
        <w:rPr>
          <w:rFonts w:ascii="Arial" w:eastAsia="Arial" w:hAnsi="Arial" w:cs="Arial"/>
          <w:sz w:val="22"/>
          <w:szCs w:val="22"/>
        </w:rPr>
        <w:t>Referring</w:t>
      </w:r>
      <w:r w:rsidR="2D40EC03" w:rsidRPr="6AC37443">
        <w:rPr>
          <w:rFonts w:ascii="Arial" w:eastAsia="Arial" w:hAnsi="Arial" w:cs="Arial"/>
          <w:sz w:val="22"/>
          <w:szCs w:val="22"/>
        </w:rPr>
        <w:t xml:space="preserve"> to Mrs Manns case, the issues </w:t>
      </w:r>
      <w:r w:rsidR="28292ED8" w:rsidRPr="6AC37443">
        <w:rPr>
          <w:rFonts w:ascii="Arial" w:eastAsia="Arial" w:hAnsi="Arial" w:cs="Arial"/>
          <w:sz w:val="22"/>
          <w:szCs w:val="22"/>
        </w:rPr>
        <w:t xml:space="preserve">with the inconsistent documentation and miscommunication highlights the risks of poor administrative practice. </w:t>
      </w:r>
      <w:r w:rsidR="2B565D87" w:rsidRPr="6AC37443">
        <w:rPr>
          <w:rFonts w:ascii="Arial" w:eastAsia="Arial" w:hAnsi="Arial" w:cs="Arial"/>
          <w:sz w:val="22"/>
          <w:szCs w:val="22"/>
        </w:rPr>
        <w:t xml:space="preserve">Data protection act 2018, </w:t>
      </w:r>
      <w:r w:rsidR="66697DF2" w:rsidRPr="6AC37443">
        <w:rPr>
          <w:rFonts w:ascii="Arial" w:eastAsia="Arial" w:hAnsi="Arial" w:cs="Arial"/>
          <w:sz w:val="22"/>
          <w:szCs w:val="22"/>
        </w:rPr>
        <w:t>incorporating</w:t>
      </w:r>
      <w:r w:rsidR="2B565D87" w:rsidRPr="6AC37443">
        <w:rPr>
          <w:rFonts w:ascii="Arial" w:eastAsia="Arial" w:hAnsi="Arial" w:cs="Arial"/>
          <w:sz w:val="22"/>
          <w:szCs w:val="22"/>
        </w:rPr>
        <w:t xml:space="preserve"> the UK GDPR, mandates the adequate handling, storage and sharing of confidential information. </w:t>
      </w:r>
      <w:r w:rsidR="5C3662BB" w:rsidRPr="6AC37443">
        <w:rPr>
          <w:rFonts w:ascii="Arial" w:eastAsia="Arial" w:hAnsi="Arial" w:cs="Arial"/>
          <w:sz w:val="22"/>
          <w:szCs w:val="22"/>
        </w:rPr>
        <w:t xml:space="preserve">The health and social care records must be accurate and up to date and accessible to authorised professionals (information </w:t>
      </w:r>
      <w:r w:rsidR="0A7A1927" w:rsidRPr="6AC37443">
        <w:rPr>
          <w:rFonts w:ascii="Arial" w:eastAsia="Arial" w:hAnsi="Arial" w:cs="Arial"/>
          <w:sz w:val="22"/>
          <w:szCs w:val="22"/>
        </w:rPr>
        <w:t>commissioner's</w:t>
      </w:r>
      <w:r w:rsidR="5C3662BB" w:rsidRPr="6AC37443">
        <w:rPr>
          <w:rFonts w:ascii="Arial" w:eastAsia="Arial" w:hAnsi="Arial" w:cs="Arial"/>
          <w:sz w:val="22"/>
          <w:szCs w:val="22"/>
        </w:rPr>
        <w:t xml:space="preserve"> office</w:t>
      </w:r>
      <w:r w:rsidR="600D882E" w:rsidRPr="6AC37443">
        <w:rPr>
          <w:rFonts w:ascii="Arial" w:eastAsia="Arial" w:hAnsi="Arial" w:cs="Arial"/>
          <w:sz w:val="22"/>
          <w:szCs w:val="22"/>
        </w:rPr>
        <w:t xml:space="preserve">, 2018). The care workers of Mrs </w:t>
      </w:r>
      <w:r w:rsidR="09FC68D3" w:rsidRPr="6AC37443">
        <w:rPr>
          <w:rFonts w:ascii="Arial" w:eastAsia="Arial" w:hAnsi="Arial" w:cs="Arial"/>
          <w:sz w:val="22"/>
          <w:szCs w:val="22"/>
        </w:rPr>
        <w:t>Mann</w:t>
      </w:r>
      <w:r w:rsidR="600D882E" w:rsidRPr="6AC37443">
        <w:rPr>
          <w:rFonts w:ascii="Arial" w:eastAsia="Arial" w:hAnsi="Arial" w:cs="Arial"/>
          <w:sz w:val="22"/>
          <w:szCs w:val="22"/>
        </w:rPr>
        <w:t xml:space="preserve"> must make sure that the documentations are factual, </w:t>
      </w:r>
      <w:r w:rsidR="39FCD54D" w:rsidRPr="6AC37443">
        <w:rPr>
          <w:rFonts w:ascii="Arial" w:eastAsia="Arial" w:hAnsi="Arial" w:cs="Arial"/>
          <w:sz w:val="22"/>
          <w:szCs w:val="22"/>
        </w:rPr>
        <w:t xml:space="preserve">that they are dated and signed entries which follows the </w:t>
      </w:r>
      <w:r w:rsidR="555A4B00" w:rsidRPr="6AC37443">
        <w:rPr>
          <w:rFonts w:ascii="Arial" w:eastAsia="Arial" w:hAnsi="Arial" w:cs="Arial"/>
          <w:sz w:val="22"/>
          <w:szCs w:val="22"/>
        </w:rPr>
        <w:t>organizational</w:t>
      </w:r>
      <w:r w:rsidR="39FCD54D" w:rsidRPr="6AC37443">
        <w:rPr>
          <w:rFonts w:ascii="Arial" w:eastAsia="Arial" w:hAnsi="Arial" w:cs="Arial"/>
          <w:sz w:val="22"/>
          <w:szCs w:val="22"/>
        </w:rPr>
        <w:t xml:space="preserve"> policies. Failure to do this can lead to data breaches, compromised care </w:t>
      </w:r>
      <w:r w:rsidR="60BD10E0" w:rsidRPr="6AC37443">
        <w:rPr>
          <w:rFonts w:ascii="Arial" w:eastAsia="Arial" w:hAnsi="Arial" w:cs="Arial"/>
          <w:sz w:val="22"/>
          <w:szCs w:val="22"/>
        </w:rPr>
        <w:t>as</w:t>
      </w:r>
      <w:r w:rsidR="39FCD54D" w:rsidRPr="6AC37443">
        <w:rPr>
          <w:rFonts w:ascii="Arial" w:eastAsia="Arial" w:hAnsi="Arial" w:cs="Arial"/>
          <w:sz w:val="22"/>
          <w:szCs w:val="22"/>
        </w:rPr>
        <w:t xml:space="preserve"> well as </w:t>
      </w:r>
      <w:r w:rsidR="3A73A4DD" w:rsidRPr="6AC37443">
        <w:rPr>
          <w:rFonts w:ascii="Arial" w:eastAsia="Arial" w:hAnsi="Arial" w:cs="Arial"/>
          <w:sz w:val="22"/>
          <w:szCs w:val="22"/>
        </w:rPr>
        <w:t>noncompliance</w:t>
      </w:r>
      <w:r w:rsidR="27F90CF2" w:rsidRPr="6AC37443">
        <w:rPr>
          <w:rFonts w:ascii="Arial" w:eastAsia="Arial" w:hAnsi="Arial" w:cs="Arial"/>
          <w:sz w:val="22"/>
          <w:szCs w:val="22"/>
        </w:rPr>
        <w:t>.</w:t>
      </w:r>
    </w:p>
    <w:p w14:paraId="44C196FE" w14:textId="1EBF65A0" w:rsidR="27F90CF2" w:rsidRDefault="27F90CF2" w:rsidP="6AC37443">
      <w:pPr>
        <w:spacing w:line="360" w:lineRule="auto"/>
        <w:rPr>
          <w:rFonts w:ascii="Arial" w:eastAsia="Arial" w:hAnsi="Arial" w:cs="Arial"/>
          <w:sz w:val="22"/>
          <w:szCs w:val="22"/>
        </w:rPr>
      </w:pPr>
      <w:r w:rsidRPr="6AC37443">
        <w:rPr>
          <w:rFonts w:ascii="Arial" w:eastAsia="Arial" w:hAnsi="Arial" w:cs="Arial"/>
          <w:sz w:val="22"/>
          <w:szCs w:val="22"/>
        </w:rPr>
        <w:t xml:space="preserve">The </w:t>
      </w:r>
      <w:r w:rsidR="7981725B" w:rsidRPr="6AC37443">
        <w:rPr>
          <w:rFonts w:ascii="Arial" w:eastAsia="Arial" w:hAnsi="Arial" w:cs="Arial"/>
          <w:sz w:val="22"/>
          <w:szCs w:val="22"/>
        </w:rPr>
        <w:t>Caldicott</w:t>
      </w:r>
      <w:r w:rsidRPr="6AC37443">
        <w:rPr>
          <w:rFonts w:ascii="Arial" w:eastAsia="Arial" w:hAnsi="Arial" w:cs="Arial"/>
          <w:sz w:val="22"/>
          <w:szCs w:val="22"/>
        </w:rPr>
        <w:t xml:space="preserve"> principles </w:t>
      </w:r>
      <w:r w:rsidR="0CBF3019" w:rsidRPr="6AC37443">
        <w:rPr>
          <w:rFonts w:ascii="Arial" w:eastAsia="Arial" w:hAnsi="Arial" w:cs="Arial"/>
          <w:sz w:val="22"/>
          <w:szCs w:val="22"/>
        </w:rPr>
        <w:t xml:space="preserve">ensures that personal data is handled in </w:t>
      </w:r>
      <w:r w:rsidR="52C2D1A0" w:rsidRPr="6AC37443">
        <w:rPr>
          <w:rFonts w:ascii="Arial" w:eastAsia="Arial" w:hAnsi="Arial" w:cs="Arial"/>
          <w:sz w:val="22"/>
          <w:szCs w:val="22"/>
        </w:rPr>
        <w:t>utmost</w:t>
      </w:r>
      <w:r w:rsidR="0CBF3019" w:rsidRPr="6AC37443">
        <w:rPr>
          <w:rFonts w:ascii="Arial" w:eastAsia="Arial" w:hAnsi="Arial" w:cs="Arial"/>
          <w:sz w:val="22"/>
          <w:szCs w:val="22"/>
        </w:rPr>
        <w:t xml:space="preserve"> care and safety. The principles stress sharing information must be</w:t>
      </w:r>
      <w:r w:rsidR="040227ED" w:rsidRPr="6AC37443">
        <w:rPr>
          <w:rFonts w:ascii="Arial" w:eastAsia="Arial" w:hAnsi="Arial" w:cs="Arial"/>
          <w:sz w:val="22"/>
          <w:szCs w:val="22"/>
        </w:rPr>
        <w:t xml:space="preserve"> necessary, </w:t>
      </w:r>
      <w:r w:rsidR="6D82D88B" w:rsidRPr="6AC37443">
        <w:rPr>
          <w:rFonts w:ascii="Arial" w:eastAsia="Arial" w:hAnsi="Arial" w:cs="Arial"/>
          <w:sz w:val="22"/>
          <w:szCs w:val="22"/>
        </w:rPr>
        <w:t>minimal,</w:t>
      </w:r>
      <w:r w:rsidR="040227ED" w:rsidRPr="6AC37443">
        <w:rPr>
          <w:rFonts w:ascii="Arial" w:eastAsia="Arial" w:hAnsi="Arial" w:cs="Arial"/>
          <w:sz w:val="22"/>
          <w:szCs w:val="22"/>
        </w:rPr>
        <w:t xml:space="preserve"> and only to those who need it </w:t>
      </w:r>
      <w:r w:rsidR="1E171141" w:rsidRPr="6AC37443">
        <w:rPr>
          <w:rFonts w:ascii="Arial" w:eastAsia="Arial" w:hAnsi="Arial" w:cs="Arial"/>
          <w:sz w:val="22"/>
          <w:szCs w:val="22"/>
        </w:rPr>
        <w:t>(department</w:t>
      </w:r>
      <w:r w:rsidR="040227ED" w:rsidRPr="6AC37443">
        <w:rPr>
          <w:rFonts w:ascii="Arial" w:eastAsia="Arial" w:hAnsi="Arial" w:cs="Arial"/>
          <w:sz w:val="22"/>
          <w:szCs w:val="22"/>
        </w:rPr>
        <w:t xml:space="preserve"> of health 2013). </w:t>
      </w:r>
      <w:r w:rsidR="26399F6C" w:rsidRPr="6AC37443">
        <w:rPr>
          <w:rFonts w:ascii="Arial" w:eastAsia="Arial" w:hAnsi="Arial" w:cs="Arial"/>
          <w:sz w:val="22"/>
          <w:szCs w:val="22"/>
        </w:rPr>
        <w:t>Referring</w:t>
      </w:r>
      <w:r w:rsidR="22446F6F" w:rsidRPr="6AC37443">
        <w:rPr>
          <w:rFonts w:ascii="Arial" w:eastAsia="Arial" w:hAnsi="Arial" w:cs="Arial"/>
          <w:sz w:val="22"/>
          <w:szCs w:val="22"/>
        </w:rPr>
        <w:t xml:space="preserve"> to</w:t>
      </w:r>
      <w:r w:rsidR="040227ED" w:rsidRPr="6AC37443">
        <w:rPr>
          <w:rFonts w:ascii="Arial" w:eastAsia="Arial" w:hAnsi="Arial" w:cs="Arial"/>
          <w:sz w:val="22"/>
          <w:szCs w:val="22"/>
        </w:rPr>
        <w:t xml:space="preserve"> Mrs Mann, this would been sharing her medicatio</w:t>
      </w:r>
      <w:r w:rsidR="70F455DB" w:rsidRPr="6AC37443">
        <w:rPr>
          <w:rFonts w:ascii="Arial" w:eastAsia="Arial" w:hAnsi="Arial" w:cs="Arial"/>
          <w:sz w:val="22"/>
          <w:szCs w:val="22"/>
        </w:rPr>
        <w:t xml:space="preserve">n </w:t>
      </w:r>
      <w:r w:rsidR="09D501A8" w:rsidRPr="6AC37443">
        <w:rPr>
          <w:rFonts w:ascii="Arial" w:eastAsia="Arial" w:hAnsi="Arial" w:cs="Arial"/>
          <w:sz w:val="22"/>
          <w:szCs w:val="22"/>
        </w:rPr>
        <w:t xml:space="preserve">her mobility progress and communication </w:t>
      </w:r>
      <w:bookmarkStart w:id="2" w:name="_Int_auJ5ZbAf"/>
      <w:r w:rsidR="14F467CD" w:rsidRPr="6AC37443">
        <w:rPr>
          <w:rFonts w:ascii="Arial" w:eastAsia="Arial" w:hAnsi="Arial" w:cs="Arial"/>
          <w:sz w:val="22"/>
          <w:szCs w:val="22"/>
        </w:rPr>
        <w:t>needs</w:t>
      </w:r>
      <w:bookmarkEnd w:id="2"/>
      <w:r w:rsidR="14F467CD" w:rsidRPr="6AC37443">
        <w:rPr>
          <w:rFonts w:ascii="Arial" w:eastAsia="Arial" w:hAnsi="Arial" w:cs="Arial"/>
          <w:sz w:val="22"/>
          <w:szCs w:val="22"/>
        </w:rPr>
        <w:t xml:space="preserve"> </w:t>
      </w:r>
      <w:r w:rsidR="080C55CA" w:rsidRPr="6AC37443">
        <w:rPr>
          <w:rFonts w:ascii="Arial" w:eastAsia="Arial" w:hAnsi="Arial" w:cs="Arial"/>
          <w:sz w:val="22"/>
          <w:szCs w:val="22"/>
        </w:rPr>
        <w:t>adequately</w:t>
      </w:r>
      <w:r w:rsidR="09D501A8" w:rsidRPr="6AC37443">
        <w:rPr>
          <w:rFonts w:ascii="Arial" w:eastAsia="Arial" w:hAnsi="Arial" w:cs="Arial"/>
          <w:sz w:val="22"/>
          <w:szCs w:val="22"/>
        </w:rPr>
        <w:t xml:space="preserve"> between her GP, </w:t>
      </w:r>
      <w:r w:rsidR="509FDAD2" w:rsidRPr="6AC37443">
        <w:rPr>
          <w:rFonts w:ascii="Arial" w:eastAsia="Arial" w:hAnsi="Arial" w:cs="Arial"/>
          <w:sz w:val="22"/>
          <w:szCs w:val="22"/>
        </w:rPr>
        <w:t>physiotherapist</w:t>
      </w:r>
      <w:r w:rsidR="09D501A8" w:rsidRPr="6AC37443">
        <w:rPr>
          <w:rFonts w:ascii="Arial" w:eastAsia="Arial" w:hAnsi="Arial" w:cs="Arial"/>
          <w:sz w:val="22"/>
          <w:szCs w:val="22"/>
        </w:rPr>
        <w:t xml:space="preserve"> and home care workers which would avoid any necessary disclo</w:t>
      </w:r>
      <w:r w:rsidR="6BCC9406" w:rsidRPr="6AC37443">
        <w:rPr>
          <w:rFonts w:ascii="Arial" w:eastAsia="Arial" w:hAnsi="Arial" w:cs="Arial"/>
          <w:sz w:val="22"/>
          <w:szCs w:val="22"/>
        </w:rPr>
        <w:t xml:space="preserve">sures. </w:t>
      </w:r>
      <w:r w:rsidR="6B543FB9" w:rsidRPr="6AC37443">
        <w:rPr>
          <w:rFonts w:ascii="Arial" w:eastAsia="Arial" w:hAnsi="Arial" w:cs="Arial"/>
          <w:sz w:val="22"/>
          <w:szCs w:val="22"/>
        </w:rPr>
        <w:t xml:space="preserve">The importance of documentation is regarded as professional standards, the </w:t>
      </w:r>
      <w:r w:rsidR="5AAF1AC0" w:rsidRPr="6AC37443">
        <w:rPr>
          <w:rFonts w:ascii="Arial" w:eastAsia="Arial" w:hAnsi="Arial" w:cs="Arial"/>
          <w:sz w:val="22"/>
          <w:szCs w:val="22"/>
        </w:rPr>
        <w:t xml:space="preserve">NMC code (2018) asks and requires that records be ‘complete, </w:t>
      </w:r>
      <w:r w:rsidR="7611E70D" w:rsidRPr="6AC37443">
        <w:rPr>
          <w:rFonts w:ascii="Arial" w:eastAsia="Arial" w:hAnsi="Arial" w:cs="Arial"/>
          <w:sz w:val="22"/>
          <w:szCs w:val="22"/>
        </w:rPr>
        <w:t>accurate</w:t>
      </w:r>
      <w:r w:rsidR="5AAF1AC0" w:rsidRPr="6AC37443">
        <w:rPr>
          <w:rFonts w:ascii="Arial" w:eastAsia="Arial" w:hAnsi="Arial" w:cs="Arial"/>
          <w:sz w:val="22"/>
          <w:szCs w:val="22"/>
        </w:rPr>
        <w:t>, and maintained withou</w:t>
      </w:r>
      <w:r w:rsidR="67DCB652" w:rsidRPr="6AC37443">
        <w:rPr>
          <w:rFonts w:ascii="Arial" w:eastAsia="Arial" w:hAnsi="Arial" w:cs="Arial"/>
          <w:sz w:val="22"/>
          <w:szCs w:val="22"/>
        </w:rPr>
        <w:t>t delay.’ home care workers may not be nurses but however these principles align highly is pushed heavily in their line of work as documentation can save their lives if ever in unfa</w:t>
      </w:r>
      <w:r w:rsidR="07859E61" w:rsidRPr="6AC37443">
        <w:rPr>
          <w:rFonts w:ascii="Arial" w:eastAsia="Arial" w:hAnsi="Arial" w:cs="Arial"/>
          <w:sz w:val="22"/>
          <w:szCs w:val="22"/>
        </w:rPr>
        <w:t xml:space="preserve">vourable documentation and prevent them from being in unfavourable situations as if medication is charted incorrectly the blame would be on them for incorrectly documenting it or not telling their line </w:t>
      </w:r>
      <w:r w:rsidR="08B50021" w:rsidRPr="6AC37443">
        <w:rPr>
          <w:rFonts w:ascii="Arial" w:eastAsia="Arial" w:hAnsi="Arial" w:cs="Arial"/>
          <w:sz w:val="22"/>
          <w:szCs w:val="22"/>
        </w:rPr>
        <w:t xml:space="preserve">managers or a pharmacy this is also in line with CQC requirements for safe practices. </w:t>
      </w:r>
      <w:r w:rsidR="575E4919" w:rsidRPr="6AC37443">
        <w:rPr>
          <w:rFonts w:ascii="Arial" w:eastAsia="Arial" w:hAnsi="Arial" w:cs="Arial"/>
          <w:sz w:val="22"/>
          <w:szCs w:val="22"/>
        </w:rPr>
        <w:t>Management, organization and following plans accurately are</w:t>
      </w:r>
      <w:r w:rsidR="788F08AE" w:rsidRPr="6AC37443">
        <w:rPr>
          <w:rFonts w:ascii="Arial" w:eastAsia="Arial" w:hAnsi="Arial" w:cs="Arial"/>
          <w:sz w:val="22"/>
          <w:szCs w:val="22"/>
        </w:rPr>
        <w:t xml:space="preserve"> skills needed for administration, </w:t>
      </w:r>
      <w:r w:rsidR="179C3817" w:rsidRPr="6AC37443">
        <w:rPr>
          <w:rFonts w:ascii="Arial" w:eastAsia="Arial" w:hAnsi="Arial" w:cs="Arial"/>
          <w:sz w:val="22"/>
          <w:szCs w:val="22"/>
        </w:rPr>
        <w:t>referring</w:t>
      </w:r>
      <w:r w:rsidR="788F08AE" w:rsidRPr="6AC37443">
        <w:rPr>
          <w:rFonts w:ascii="Arial" w:eastAsia="Arial" w:hAnsi="Arial" w:cs="Arial"/>
          <w:sz w:val="22"/>
          <w:szCs w:val="22"/>
        </w:rPr>
        <w:t xml:space="preserve"> to Mrs Manns rehabilitation and the </w:t>
      </w:r>
      <w:r w:rsidR="332FF7EB" w:rsidRPr="6AC37443">
        <w:rPr>
          <w:rFonts w:ascii="Arial" w:eastAsia="Arial" w:hAnsi="Arial" w:cs="Arial"/>
          <w:sz w:val="22"/>
          <w:szCs w:val="22"/>
        </w:rPr>
        <w:t>physiotherapists</w:t>
      </w:r>
      <w:r w:rsidR="788F08AE" w:rsidRPr="6AC37443">
        <w:rPr>
          <w:rFonts w:ascii="Arial" w:eastAsia="Arial" w:hAnsi="Arial" w:cs="Arial"/>
          <w:sz w:val="22"/>
          <w:szCs w:val="22"/>
        </w:rPr>
        <w:t xml:space="preserve"> </w:t>
      </w:r>
      <w:r w:rsidR="5BF54D26" w:rsidRPr="6AC37443">
        <w:rPr>
          <w:rFonts w:ascii="Arial" w:eastAsia="Arial" w:hAnsi="Arial" w:cs="Arial"/>
          <w:sz w:val="22"/>
          <w:szCs w:val="22"/>
        </w:rPr>
        <w:t>recommendation</w:t>
      </w:r>
      <w:r w:rsidR="788F08AE" w:rsidRPr="6AC37443">
        <w:rPr>
          <w:rFonts w:ascii="Arial" w:eastAsia="Arial" w:hAnsi="Arial" w:cs="Arial"/>
          <w:sz w:val="22"/>
          <w:szCs w:val="22"/>
        </w:rPr>
        <w:t xml:space="preserve"> these must be recorded clearly and accurately so that the care w</w:t>
      </w:r>
      <w:r w:rsidR="292DEA9F" w:rsidRPr="6AC37443">
        <w:rPr>
          <w:rFonts w:ascii="Arial" w:eastAsia="Arial" w:hAnsi="Arial" w:cs="Arial"/>
          <w:sz w:val="22"/>
          <w:szCs w:val="22"/>
        </w:rPr>
        <w:t>orkers are able to understand and consistently carry out these tasks. By documenting the exercises, Mrs Manns pain levels her decl</w:t>
      </w:r>
      <w:r w:rsidR="77C52FAC" w:rsidRPr="6AC37443">
        <w:rPr>
          <w:rFonts w:ascii="Arial" w:eastAsia="Arial" w:hAnsi="Arial" w:cs="Arial"/>
          <w:sz w:val="22"/>
          <w:szCs w:val="22"/>
        </w:rPr>
        <w:t>ine in mobility helps in aiding the ongoing assessment as well as lowering the risk of harm.</w:t>
      </w:r>
    </w:p>
    <w:p w14:paraId="5C144DF2" w14:textId="3F64010A" w:rsidR="77C52FAC" w:rsidRDefault="77C52FAC" w:rsidP="6AC37443">
      <w:pPr>
        <w:spacing w:line="360" w:lineRule="auto"/>
        <w:rPr>
          <w:rFonts w:ascii="Arial" w:eastAsia="Arial" w:hAnsi="Arial" w:cs="Arial"/>
          <w:sz w:val="22"/>
          <w:szCs w:val="22"/>
        </w:rPr>
      </w:pPr>
      <w:r w:rsidRPr="6AC37443">
        <w:rPr>
          <w:rFonts w:ascii="Arial" w:eastAsia="Arial" w:hAnsi="Arial" w:cs="Arial"/>
          <w:sz w:val="22"/>
          <w:szCs w:val="22"/>
        </w:rPr>
        <w:t xml:space="preserve">When available, electronic care records can aid in reducing errors by ensuring legibility as it is documented in real time which would result in </w:t>
      </w:r>
      <w:r w:rsidR="58FAC12D" w:rsidRPr="6AC37443">
        <w:rPr>
          <w:rFonts w:ascii="Arial" w:eastAsia="Arial" w:hAnsi="Arial" w:cs="Arial"/>
          <w:sz w:val="22"/>
          <w:szCs w:val="22"/>
        </w:rPr>
        <w:t>real</w:t>
      </w:r>
      <w:r w:rsidRPr="6AC37443">
        <w:rPr>
          <w:rFonts w:ascii="Arial" w:eastAsia="Arial" w:hAnsi="Arial" w:cs="Arial"/>
          <w:sz w:val="22"/>
          <w:szCs w:val="22"/>
        </w:rPr>
        <w:t xml:space="preserve"> time upda</w:t>
      </w:r>
      <w:r w:rsidR="43704218" w:rsidRPr="6AC37443">
        <w:rPr>
          <w:rFonts w:ascii="Arial" w:eastAsia="Arial" w:hAnsi="Arial" w:cs="Arial"/>
          <w:sz w:val="22"/>
          <w:szCs w:val="22"/>
        </w:rPr>
        <w:t xml:space="preserve">tes. </w:t>
      </w:r>
      <w:r w:rsidR="7513A866" w:rsidRPr="6AC37443">
        <w:rPr>
          <w:rFonts w:ascii="Arial" w:eastAsia="Arial" w:hAnsi="Arial" w:cs="Arial"/>
          <w:sz w:val="22"/>
          <w:szCs w:val="22"/>
        </w:rPr>
        <w:t>However,</w:t>
      </w:r>
      <w:r w:rsidR="43704218" w:rsidRPr="6AC37443">
        <w:rPr>
          <w:rFonts w:ascii="Arial" w:eastAsia="Arial" w:hAnsi="Arial" w:cs="Arial"/>
          <w:sz w:val="22"/>
          <w:szCs w:val="22"/>
        </w:rPr>
        <w:t xml:space="preserve"> with electronic records care workers would need to be taught how to </w:t>
      </w:r>
      <w:r w:rsidR="768A32FE" w:rsidRPr="6AC37443">
        <w:rPr>
          <w:rFonts w:ascii="Arial" w:eastAsia="Arial" w:hAnsi="Arial" w:cs="Arial"/>
          <w:sz w:val="22"/>
          <w:szCs w:val="22"/>
        </w:rPr>
        <w:t>use these records and time stamp and document the medication taken or the documentation of these activities and what they have been up to confidently and accurately</w:t>
      </w:r>
      <w:r w:rsidR="760EEE78" w:rsidRPr="6AC37443">
        <w:rPr>
          <w:rFonts w:ascii="Arial" w:eastAsia="Arial" w:hAnsi="Arial" w:cs="Arial"/>
          <w:sz w:val="22"/>
          <w:szCs w:val="22"/>
        </w:rPr>
        <w:t xml:space="preserve">. Inadequate administrative </w:t>
      </w:r>
      <w:r w:rsidR="2CD93AD6" w:rsidRPr="6AC37443">
        <w:rPr>
          <w:rFonts w:ascii="Arial" w:eastAsia="Arial" w:hAnsi="Arial" w:cs="Arial"/>
          <w:sz w:val="22"/>
          <w:szCs w:val="22"/>
        </w:rPr>
        <w:t xml:space="preserve">practices will disrupt care </w:t>
      </w:r>
      <w:r w:rsidR="32E5EC40" w:rsidRPr="6AC37443">
        <w:rPr>
          <w:rFonts w:ascii="Arial" w:eastAsia="Arial" w:hAnsi="Arial" w:cs="Arial"/>
          <w:sz w:val="22"/>
          <w:szCs w:val="22"/>
        </w:rPr>
        <w:t>continuity;</w:t>
      </w:r>
      <w:r w:rsidR="2CD93AD6" w:rsidRPr="6AC37443">
        <w:rPr>
          <w:rFonts w:ascii="Arial" w:eastAsia="Arial" w:hAnsi="Arial" w:cs="Arial"/>
          <w:sz w:val="22"/>
          <w:szCs w:val="22"/>
        </w:rPr>
        <w:t xml:space="preserve"> it will increase medication errors and lead to professional and organizational liabil</w:t>
      </w:r>
      <w:r w:rsidR="5A680616" w:rsidRPr="6AC37443">
        <w:rPr>
          <w:rFonts w:ascii="Arial" w:eastAsia="Arial" w:hAnsi="Arial" w:cs="Arial"/>
          <w:sz w:val="22"/>
          <w:szCs w:val="22"/>
        </w:rPr>
        <w:t xml:space="preserve">ity. However adequate record keeping will help in improving communication, support safety and ensure that Mrs Manns </w:t>
      </w:r>
      <w:r w:rsidR="568B6D11" w:rsidRPr="6AC37443">
        <w:rPr>
          <w:rFonts w:ascii="Arial" w:eastAsia="Arial" w:hAnsi="Arial" w:cs="Arial"/>
          <w:sz w:val="22"/>
          <w:szCs w:val="22"/>
        </w:rPr>
        <w:t>receives</w:t>
      </w:r>
      <w:r w:rsidR="5A680616" w:rsidRPr="6AC37443">
        <w:rPr>
          <w:rFonts w:ascii="Arial" w:eastAsia="Arial" w:hAnsi="Arial" w:cs="Arial"/>
          <w:sz w:val="22"/>
          <w:szCs w:val="22"/>
        </w:rPr>
        <w:t xml:space="preserve"> the best q</w:t>
      </w:r>
      <w:r w:rsidR="6B69CC25" w:rsidRPr="6AC37443">
        <w:rPr>
          <w:rFonts w:ascii="Arial" w:eastAsia="Arial" w:hAnsi="Arial" w:cs="Arial"/>
          <w:sz w:val="22"/>
          <w:szCs w:val="22"/>
        </w:rPr>
        <w:t xml:space="preserve">uality of </w:t>
      </w:r>
      <w:r w:rsidR="19EF441F" w:rsidRPr="6AC37443">
        <w:rPr>
          <w:rFonts w:ascii="Arial" w:eastAsia="Arial" w:hAnsi="Arial" w:cs="Arial"/>
          <w:sz w:val="22"/>
          <w:szCs w:val="22"/>
        </w:rPr>
        <w:t>person-centred</w:t>
      </w:r>
      <w:r w:rsidR="6B69CC25" w:rsidRPr="6AC37443">
        <w:rPr>
          <w:rFonts w:ascii="Arial" w:eastAsia="Arial" w:hAnsi="Arial" w:cs="Arial"/>
          <w:sz w:val="22"/>
          <w:szCs w:val="22"/>
        </w:rPr>
        <w:t xml:space="preserve"> care all throughout her recovery process. </w:t>
      </w:r>
    </w:p>
    <w:p w14:paraId="218EBB41" w14:textId="4333DB98" w:rsidR="04D3CE26" w:rsidRDefault="04D3CE26" w:rsidP="6AC37443">
      <w:pPr>
        <w:spacing w:line="360" w:lineRule="auto"/>
        <w:rPr>
          <w:rFonts w:ascii="Arial" w:eastAsia="Arial" w:hAnsi="Arial" w:cs="Arial"/>
          <w:sz w:val="22"/>
          <w:szCs w:val="22"/>
        </w:rPr>
      </w:pPr>
      <w:r w:rsidRPr="6AC37443">
        <w:rPr>
          <w:rFonts w:ascii="Arial" w:eastAsia="Arial" w:hAnsi="Arial" w:cs="Arial"/>
          <w:sz w:val="22"/>
          <w:szCs w:val="22"/>
        </w:rPr>
        <w:t>COLLABORATIVE WORKING</w:t>
      </w:r>
    </w:p>
    <w:p w14:paraId="5533AF2A" w14:textId="1F3DA2CB" w:rsidR="0E6E4FAE" w:rsidRDefault="0E6E4FAE" w:rsidP="6AC37443">
      <w:pPr>
        <w:spacing w:line="360" w:lineRule="auto"/>
        <w:rPr>
          <w:rFonts w:ascii="Arial" w:eastAsia="Arial" w:hAnsi="Arial" w:cs="Arial"/>
          <w:sz w:val="22"/>
          <w:szCs w:val="22"/>
        </w:rPr>
      </w:pPr>
      <w:r w:rsidRPr="6AC37443">
        <w:rPr>
          <w:rFonts w:ascii="Arial" w:eastAsia="Arial" w:hAnsi="Arial" w:cs="Arial"/>
          <w:sz w:val="22"/>
          <w:szCs w:val="22"/>
        </w:rPr>
        <w:t xml:space="preserve">Collabortaive working is essential in health and social care especially for </w:t>
      </w:r>
      <w:r w:rsidR="100FDD01" w:rsidRPr="6AC37443">
        <w:rPr>
          <w:rFonts w:ascii="Arial" w:eastAsia="Arial" w:hAnsi="Arial" w:cs="Arial"/>
          <w:sz w:val="22"/>
          <w:szCs w:val="22"/>
        </w:rPr>
        <w:t>service</w:t>
      </w:r>
      <w:r w:rsidRPr="6AC37443">
        <w:rPr>
          <w:rFonts w:ascii="Arial" w:eastAsia="Arial" w:hAnsi="Arial" w:cs="Arial"/>
          <w:sz w:val="22"/>
          <w:szCs w:val="22"/>
        </w:rPr>
        <w:t xml:space="preserve"> users with complex needs much like Mrs Mann. Mrs Manns care involves </w:t>
      </w:r>
      <w:r w:rsidR="37596819" w:rsidRPr="6AC37443">
        <w:rPr>
          <w:rFonts w:ascii="Arial" w:eastAsia="Arial" w:hAnsi="Arial" w:cs="Arial"/>
          <w:sz w:val="22"/>
          <w:szCs w:val="22"/>
        </w:rPr>
        <w:t xml:space="preserve">a multitude of professionals- her home care </w:t>
      </w:r>
      <w:r w:rsidR="1ED3259B" w:rsidRPr="6AC37443">
        <w:rPr>
          <w:rFonts w:ascii="Arial" w:eastAsia="Arial" w:hAnsi="Arial" w:cs="Arial"/>
          <w:sz w:val="22"/>
          <w:szCs w:val="22"/>
        </w:rPr>
        <w:t>workers</w:t>
      </w:r>
      <w:r w:rsidR="37596819" w:rsidRPr="6AC37443">
        <w:rPr>
          <w:rFonts w:ascii="Arial" w:eastAsia="Arial" w:hAnsi="Arial" w:cs="Arial"/>
          <w:sz w:val="22"/>
          <w:szCs w:val="22"/>
        </w:rPr>
        <w:t>, GP, community</w:t>
      </w:r>
      <w:r w:rsidR="72EC733D" w:rsidRPr="6AC37443">
        <w:rPr>
          <w:rFonts w:ascii="Arial" w:eastAsia="Arial" w:hAnsi="Arial" w:cs="Arial"/>
          <w:sz w:val="22"/>
          <w:szCs w:val="22"/>
        </w:rPr>
        <w:t xml:space="preserve"> </w:t>
      </w:r>
      <w:r w:rsidR="49055402" w:rsidRPr="6AC37443">
        <w:rPr>
          <w:rFonts w:ascii="Arial" w:eastAsia="Arial" w:hAnsi="Arial" w:cs="Arial"/>
          <w:sz w:val="22"/>
          <w:szCs w:val="22"/>
        </w:rPr>
        <w:t>physiotherapist</w:t>
      </w:r>
      <w:r w:rsidR="37596819" w:rsidRPr="6AC37443">
        <w:rPr>
          <w:rFonts w:ascii="Arial" w:eastAsia="Arial" w:hAnsi="Arial" w:cs="Arial"/>
          <w:sz w:val="22"/>
          <w:szCs w:val="22"/>
        </w:rPr>
        <w:t xml:space="preserve">. Ensuring effective collaboration </w:t>
      </w:r>
      <w:r w:rsidR="73BB419E" w:rsidRPr="6AC37443">
        <w:rPr>
          <w:rFonts w:ascii="Arial" w:eastAsia="Arial" w:hAnsi="Arial" w:cs="Arial"/>
          <w:sz w:val="22"/>
          <w:szCs w:val="22"/>
        </w:rPr>
        <w:t xml:space="preserve">ensures that each of the </w:t>
      </w:r>
      <w:r w:rsidR="2EECD28A" w:rsidRPr="6AC37443">
        <w:rPr>
          <w:rFonts w:ascii="Arial" w:eastAsia="Arial" w:hAnsi="Arial" w:cs="Arial"/>
          <w:sz w:val="22"/>
          <w:szCs w:val="22"/>
        </w:rPr>
        <w:t>practitioner's</w:t>
      </w:r>
      <w:r w:rsidR="73BB419E" w:rsidRPr="6AC37443">
        <w:rPr>
          <w:rFonts w:ascii="Arial" w:eastAsia="Arial" w:hAnsi="Arial" w:cs="Arial"/>
          <w:sz w:val="22"/>
          <w:szCs w:val="22"/>
        </w:rPr>
        <w:t xml:space="preserve"> interventions complement </w:t>
      </w:r>
      <w:r w:rsidR="500D6811" w:rsidRPr="6AC37443">
        <w:rPr>
          <w:rFonts w:ascii="Arial" w:eastAsia="Arial" w:hAnsi="Arial" w:cs="Arial"/>
          <w:sz w:val="22"/>
          <w:szCs w:val="22"/>
        </w:rPr>
        <w:t xml:space="preserve">and work well with each other without one causing misunderstandings </w:t>
      </w:r>
      <w:r w:rsidR="13124C81" w:rsidRPr="6AC37443">
        <w:rPr>
          <w:rFonts w:ascii="Arial" w:eastAsia="Arial" w:hAnsi="Arial" w:cs="Arial"/>
          <w:sz w:val="22"/>
          <w:szCs w:val="22"/>
        </w:rPr>
        <w:t>miscommunication</w:t>
      </w:r>
      <w:r w:rsidR="500D6811" w:rsidRPr="6AC37443">
        <w:rPr>
          <w:rFonts w:ascii="Arial" w:eastAsia="Arial" w:hAnsi="Arial" w:cs="Arial"/>
          <w:sz w:val="22"/>
          <w:szCs w:val="22"/>
        </w:rPr>
        <w:t xml:space="preserve"> or simply disagreeing with </w:t>
      </w:r>
      <w:r w:rsidR="156983CA" w:rsidRPr="6AC37443">
        <w:rPr>
          <w:rFonts w:ascii="Arial" w:eastAsia="Arial" w:hAnsi="Arial" w:cs="Arial"/>
          <w:sz w:val="22"/>
          <w:szCs w:val="22"/>
        </w:rPr>
        <w:t>other</w:t>
      </w:r>
      <w:r w:rsidR="500D6811" w:rsidRPr="6AC37443">
        <w:rPr>
          <w:rFonts w:ascii="Arial" w:eastAsia="Arial" w:hAnsi="Arial" w:cs="Arial"/>
          <w:sz w:val="22"/>
          <w:szCs w:val="22"/>
        </w:rPr>
        <w:t xml:space="preserve"> practices, ensuring this would allow for support in safe </w:t>
      </w:r>
      <w:r w:rsidR="3998AB90" w:rsidRPr="6AC37443">
        <w:rPr>
          <w:rFonts w:ascii="Arial" w:eastAsia="Arial" w:hAnsi="Arial" w:cs="Arial"/>
          <w:sz w:val="22"/>
          <w:szCs w:val="22"/>
        </w:rPr>
        <w:t>rehabilitation</w:t>
      </w:r>
      <w:r w:rsidR="3921977D" w:rsidRPr="6AC37443">
        <w:rPr>
          <w:rFonts w:ascii="Arial" w:eastAsia="Arial" w:hAnsi="Arial" w:cs="Arial"/>
          <w:sz w:val="22"/>
          <w:szCs w:val="22"/>
        </w:rPr>
        <w:t xml:space="preserve"> and holistic care. </w:t>
      </w:r>
      <w:r w:rsidR="19F67A3A" w:rsidRPr="6AC37443">
        <w:rPr>
          <w:rFonts w:ascii="Arial" w:eastAsia="Arial" w:hAnsi="Arial" w:cs="Arial"/>
          <w:sz w:val="22"/>
          <w:szCs w:val="22"/>
        </w:rPr>
        <w:t xml:space="preserve">Shared care plans, regular communication, and multidisciplinary meeting are approaches </w:t>
      </w:r>
      <w:r w:rsidR="4435F431" w:rsidRPr="6AC37443">
        <w:rPr>
          <w:rFonts w:ascii="Arial" w:eastAsia="Arial" w:hAnsi="Arial" w:cs="Arial"/>
          <w:sz w:val="22"/>
          <w:szCs w:val="22"/>
        </w:rPr>
        <w:t xml:space="preserve">that foster collaborative working </w:t>
      </w:r>
      <w:r w:rsidR="19F67A3A" w:rsidRPr="6AC37443">
        <w:rPr>
          <w:rFonts w:ascii="Arial" w:eastAsia="Arial" w:hAnsi="Arial" w:cs="Arial"/>
          <w:sz w:val="22"/>
          <w:szCs w:val="22"/>
        </w:rPr>
        <w:t>(</w:t>
      </w:r>
      <w:r w:rsidR="294B7CF3" w:rsidRPr="6AC37443">
        <w:rPr>
          <w:rFonts w:ascii="Arial" w:eastAsia="Arial" w:hAnsi="Arial" w:cs="Arial"/>
          <w:sz w:val="22"/>
          <w:szCs w:val="22"/>
        </w:rPr>
        <w:t>Glasby</w:t>
      </w:r>
      <w:r w:rsidR="19F67A3A" w:rsidRPr="6AC37443">
        <w:rPr>
          <w:rFonts w:ascii="Arial" w:eastAsia="Arial" w:hAnsi="Arial" w:cs="Arial"/>
          <w:sz w:val="22"/>
          <w:szCs w:val="22"/>
        </w:rPr>
        <w:t xml:space="preserve"> &amp; </w:t>
      </w:r>
      <w:r w:rsidR="5783A12D" w:rsidRPr="6AC37443">
        <w:rPr>
          <w:rFonts w:ascii="Arial" w:eastAsia="Arial" w:hAnsi="Arial" w:cs="Arial"/>
          <w:sz w:val="22"/>
          <w:szCs w:val="22"/>
        </w:rPr>
        <w:t>Dickinson</w:t>
      </w:r>
      <w:r w:rsidR="19F67A3A" w:rsidRPr="6AC37443">
        <w:rPr>
          <w:rFonts w:ascii="Arial" w:eastAsia="Arial" w:hAnsi="Arial" w:cs="Arial"/>
          <w:sz w:val="22"/>
          <w:szCs w:val="22"/>
        </w:rPr>
        <w:t xml:space="preserve"> 2014)</w:t>
      </w:r>
      <w:r w:rsidR="6F7A6923" w:rsidRPr="6AC37443">
        <w:rPr>
          <w:rFonts w:ascii="Arial" w:eastAsia="Arial" w:hAnsi="Arial" w:cs="Arial"/>
          <w:sz w:val="22"/>
          <w:szCs w:val="22"/>
        </w:rPr>
        <w:t xml:space="preserve">. A shared care plan which outlines her medication routine, mobility goals, language </w:t>
      </w:r>
      <w:r w:rsidR="2A1F1E98" w:rsidRPr="6AC37443">
        <w:rPr>
          <w:rFonts w:ascii="Arial" w:eastAsia="Arial" w:hAnsi="Arial" w:cs="Arial"/>
          <w:sz w:val="22"/>
          <w:szCs w:val="22"/>
        </w:rPr>
        <w:t>needs,</w:t>
      </w:r>
      <w:r w:rsidR="6F7A6923" w:rsidRPr="6AC37443">
        <w:rPr>
          <w:rFonts w:ascii="Arial" w:eastAsia="Arial" w:hAnsi="Arial" w:cs="Arial"/>
          <w:sz w:val="22"/>
          <w:szCs w:val="22"/>
        </w:rPr>
        <w:t xml:space="preserve"> and risk factors for Mrs Mann would </w:t>
      </w:r>
      <w:r w:rsidR="26B2EA0F" w:rsidRPr="6AC37443">
        <w:rPr>
          <w:rFonts w:ascii="Arial" w:eastAsia="Arial" w:hAnsi="Arial" w:cs="Arial"/>
          <w:sz w:val="22"/>
          <w:szCs w:val="22"/>
        </w:rPr>
        <w:t>ensure consistency and flow throughout the agencies. Clear communication channels like secure dig</w:t>
      </w:r>
      <w:r w:rsidR="71696A86" w:rsidRPr="6AC37443">
        <w:rPr>
          <w:rFonts w:ascii="Arial" w:eastAsia="Arial" w:hAnsi="Arial" w:cs="Arial"/>
          <w:sz w:val="22"/>
          <w:szCs w:val="22"/>
        </w:rPr>
        <w:t xml:space="preserve">ital systems or scheduled handover calls will aid in preventing missed information that can lead to Mrs Manns delayed medication adjustment. </w:t>
      </w:r>
      <w:r w:rsidR="59D97FA0" w:rsidRPr="6AC37443">
        <w:rPr>
          <w:rFonts w:ascii="Arial" w:eastAsia="Arial" w:hAnsi="Arial" w:cs="Arial"/>
          <w:sz w:val="22"/>
          <w:szCs w:val="22"/>
        </w:rPr>
        <w:t xml:space="preserve">Person </w:t>
      </w:r>
      <w:r w:rsidR="59BC0EC8" w:rsidRPr="6AC37443">
        <w:rPr>
          <w:rFonts w:ascii="Arial" w:eastAsia="Arial" w:hAnsi="Arial" w:cs="Arial"/>
          <w:sz w:val="22"/>
          <w:szCs w:val="22"/>
        </w:rPr>
        <w:t>centred</w:t>
      </w:r>
      <w:r w:rsidR="59D97FA0" w:rsidRPr="6AC37443">
        <w:rPr>
          <w:rFonts w:ascii="Arial" w:eastAsia="Arial" w:hAnsi="Arial" w:cs="Arial"/>
          <w:sz w:val="22"/>
          <w:szCs w:val="22"/>
        </w:rPr>
        <w:t xml:space="preserve"> care requires for Mrs Manns decision to dictate how she would like her care as it is </w:t>
      </w:r>
      <w:r w:rsidR="6978BAFB" w:rsidRPr="6AC37443">
        <w:rPr>
          <w:rFonts w:ascii="Arial" w:eastAsia="Arial" w:hAnsi="Arial" w:cs="Arial"/>
          <w:sz w:val="22"/>
          <w:szCs w:val="22"/>
        </w:rPr>
        <w:t>centred</w:t>
      </w:r>
      <w:r w:rsidR="59D97FA0" w:rsidRPr="6AC37443">
        <w:rPr>
          <w:rFonts w:ascii="Arial" w:eastAsia="Arial" w:hAnsi="Arial" w:cs="Arial"/>
          <w:sz w:val="22"/>
          <w:szCs w:val="22"/>
        </w:rPr>
        <w:t xml:space="preserve"> around her needs and adjustments that will help aid in her fast recovery </w:t>
      </w:r>
      <w:r w:rsidR="7533EF46" w:rsidRPr="6AC37443">
        <w:rPr>
          <w:rFonts w:ascii="Arial" w:eastAsia="Arial" w:hAnsi="Arial" w:cs="Arial"/>
          <w:sz w:val="22"/>
          <w:szCs w:val="22"/>
        </w:rPr>
        <w:t>and her comfort. Collaboration is most effective when service users feel empowered and informed knowing what they will be doing what</w:t>
      </w:r>
      <w:r w:rsidR="544A156A" w:rsidRPr="6AC37443">
        <w:rPr>
          <w:rFonts w:ascii="Arial" w:eastAsia="Arial" w:hAnsi="Arial" w:cs="Arial"/>
          <w:sz w:val="22"/>
          <w:szCs w:val="22"/>
        </w:rPr>
        <w:t xml:space="preserve"> understanding the care that is given and going about it in a route that is most comfortable for them. Using </w:t>
      </w:r>
      <w:r w:rsidR="7137AE8E" w:rsidRPr="6AC37443">
        <w:rPr>
          <w:rFonts w:ascii="Arial" w:eastAsia="Arial" w:hAnsi="Arial" w:cs="Arial"/>
          <w:sz w:val="22"/>
          <w:szCs w:val="22"/>
        </w:rPr>
        <w:t>interpreters</w:t>
      </w:r>
      <w:r w:rsidR="544A156A" w:rsidRPr="6AC37443">
        <w:rPr>
          <w:rFonts w:ascii="Arial" w:eastAsia="Arial" w:hAnsi="Arial" w:cs="Arial"/>
          <w:sz w:val="22"/>
          <w:szCs w:val="22"/>
        </w:rPr>
        <w:t xml:space="preserve"> or translated material will enable Mrs </w:t>
      </w:r>
      <w:r w:rsidR="37C4C136" w:rsidRPr="6AC37443">
        <w:rPr>
          <w:rFonts w:ascii="Arial" w:eastAsia="Arial" w:hAnsi="Arial" w:cs="Arial"/>
          <w:sz w:val="22"/>
          <w:szCs w:val="22"/>
        </w:rPr>
        <w:t xml:space="preserve">Mann to contribute her preferences. </w:t>
      </w:r>
    </w:p>
    <w:p w14:paraId="2935FF93" w14:textId="100A271C" w:rsidR="37C4C136" w:rsidRDefault="37C4C136" w:rsidP="6AC37443">
      <w:pPr>
        <w:spacing w:line="360" w:lineRule="auto"/>
        <w:rPr>
          <w:rFonts w:ascii="Arial" w:eastAsia="Arial" w:hAnsi="Arial" w:cs="Arial"/>
          <w:sz w:val="22"/>
          <w:szCs w:val="22"/>
        </w:rPr>
      </w:pPr>
      <w:r w:rsidRPr="6AC37443">
        <w:rPr>
          <w:rFonts w:ascii="Arial" w:eastAsia="Arial" w:hAnsi="Arial" w:cs="Arial"/>
          <w:sz w:val="22"/>
          <w:szCs w:val="22"/>
        </w:rPr>
        <w:t>Differing organizational cultures, unclear role boundaries and communication gaps are challenges multi- agen</w:t>
      </w:r>
      <w:r w:rsidR="3968C8C3" w:rsidRPr="6AC37443">
        <w:rPr>
          <w:rFonts w:ascii="Arial" w:eastAsia="Arial" w:hAnsi="Arial" w:cs="Arial"/>
          <w:sz w:val="22"/>
          <w:szCs w:val="22"/>
        </w:rPr>
        <w:t>cy</w:t>
      </w:r>
      <w:r w:rsidRPr="6AC37443">
        <w:rPr>
          <w:rFonts w:ascii="Arial" w:eastAsia="Arial" w:hAnsi="Arial" w:cs="Arial"/>
          <w:sz w:val="22"/>
          <w:szCs w:val="22"/>
        </w:rPr>
        <w:t xml:space="preserve"> workings can face, an example of this </w:t>
      </w:r>
      <w:r w:rsidR="31E50BE1" w:rsidRPr="6AC37443">
        <w:rPr>
          <w:rFonts w:ascii="Arial" w:eastAsia="Arial" w:hAnsi="Arial" w:cs="Arial"/>
          <w:sz w:val="22"/>
          <w:szCs w:val="22"/>
        </w:rPr>
        <w:t xml:space="preserve">is all of Mrs Mans care providers will be using different documentation systems which increases the risk of inconsistent </w:t>
      </w:r>
      <w:r w:rsidR="5B917D79" w:rsidRPr="6AC37443">
        <w:rPr>
          <w:rFonts w:ascii="Arial" w:eastAsia="Arial" w:hAnsi="Arial" w:cs="Arial"/>
          <w:sz w:val="22"/>
          <w:szCs w:val="22"/>
        </w:rPr>
        <w:t xml:space="preserve">information. Overcoming these challenges would mean creating joint protocols, establishing </w:t>
      </w:r>
      <w:r w:rsidR="085030C8" w:rsidRPr="6AC37443">
        <w:rPr>
          <w:rFonts w:ascii="Arial" w:eastAsia="Arial" w:hAnsi="Arial" w:cs="Arial"/>
          <w:sz w:val="22"/>
          <w:szCs w:val="22"/>
        </w:rPr>
        <w:t xml:space="preserve">regular interprofessional </w:t>
      </w:r>
      <w:r w:rsidR="3C4F9E9A" w:rsidRPr="6AC37443">
        <w:rPr>
          <w:rFonts w:ascii="Arial" w:eastAsia="Arial" w:hAnsi="Arial" w:cs="Arial"/>
          <w:sz w:val="22"/>
          <w:szCs w:val="22"/>
        </w:rPr>
        <w:t>meetings</w:t>
      </w:r>
      <w:r w:rsidR="085030C8" w:rsidRPr="6AC37443">
        <w:rPr>
          <w:rFonts w:ascii="Arial" w:eastAsia="Arial" w:hAnsi="Arial" w:cs="Arial"/>
          <w:sz w:val="22"/>
          <w:szCs w:val="22"/>
        </w:rPr>
        <w:t xml:space="preserve"> and lastly providing staff training on communication and </w:t>
      </w:r>
      <w:r w:rsidR="35BFCF76" w:rsidRPr="6AC37443">
        <w:rPr>
          <w:rFonts w:ascii="Arial" w:eastAsia="Arial" w:hAnsi="Arial" w:cs="Arial"/>
          <w:sz w:val="22"/>
          <w:szCs w:val="22"/>
        </w:rPr>
        <w:t>teamwork</w:t>
      </w:r>
      <w:r w:rsidR="085030C8" w:rsidRPr="6AC37443">
        <w:rPr>
          <w:rFonts w:ascii="Arial" w:eastAsia="Arial" w:hAnsi="Arial" w:cs="Arial"/>
          <w:sz w:val="22"/>
          <w:szCs w:val="22"/>
        </w:rPr>
        <w:t>.</w:t>
      </w:r>
      <w:r w:rsidR="3CCD5DE0" w:rsidRPr="6AC37443">
        <w:rPr>
          <w:rFonts w:ascii="Arial" w:eastAsia="Arial" w:hAnsi="Arial" w:cs="Arial"/>
          <w:sz w:val="22"/>
          <w:szCs w:val="22"/>
        </w:rPr>
        <w:t xml:space="preserve"> Not only does effective communication improve the outcomes but it also enhances safety, </w:t>
      </w:r>
      <w:r w:rsidR="30F01FAF" w:rsidRPr="6AC37443">
        <w:rPr>
          <w:rFonts w:ascii="Arial" w:eastAsia="Arial" w:hAnsi="Arial" w:cs="Arial"/>
          <w:sz w:val="22"/>
          <w:szCs w:val="22"/>
        </w:rPr>
        <w:t>continuity,</w:t>
      </w:r>
      <w:r w:rsidR="3CCD5DE0" w:rsidRPr="6AC37443">
        <w:rPr>
          <w:rFonts w:ascii="Arial" w:eastAsia="Arial" w:hAnsi="Arial" w:cs="Arial"/>
          <w:sz w:val="22"/>
          <w:szCs w:val="22"/>
        </w:rPr>
        <w:t xml:space="preserve"> and patient </w:t>
      </w:r>
      <w:r w:rsidR="66D7931E" w:rsidRPr="6AC37443">
        <w:rPr>
          <w:rFonts w:ascii="Arial" w:eastAsia="Arial" w:hAnsi="Arial" w:cs="Arial"/>
          <w:sz w:val="22"/>
          <w:szCs w:val="22"/>
        </w:rPr>
        <w:t>satisfaction</w:t>
      </w:r>
      <w:r w:rsidR="3CCD5DE0" w:rsidRPr="6AC37443">
        <w:rPr>
          <w:rFonts w:ascii="Arial" w:eastAsia="Arial" w:hAnsi="Arial" w:cs="Arial"/>
          <w:sz w:val="22"/>
          <w:szCs w:val="22"/>
        </w:rPr>
        <w:t xml:space="preserve">. </w:t>
      </w:r>
      <w:r w:rsidR="5A14F6C6" w:rsidRPr="6AC37443">
        <w:rPr>
          <w:rFonts w:ascii="Arial" w:eastAsia="Arial" w:hAnsi="Arial" w:cs="Arial"/>
          <w:sz w:val="22"/>
          <w:szCs w:val="22"/>
        </w:rPr>
        <w:t xml:space="preserve">Coordinated working </w:t>
      </w:r>
      <w:r w:rsidR="658964E0" w:rsidRPr="6AC37443">
        <w:rPr>
          <w:rFonts w:ascii="Arial" w:eastAsia="Arial" w:hAnsi="Arial" w:cs="Arial"/>
          <w:sz w:val="22"/>
          <w:szCs w:val="22"/>
        </w:rPr>
        <w:t>ensures</w:t>
      </w:r>
      <w:r w:rsidR="5A14F6C6" w:rsidRPr="6AC37443">
        <w:rPr>
          <w:rFonts w:ascii="Arial" w:eastAsia="Arial" w:hAnsi="Arial" w:cs="Arial"/>
          <w:sz w:val="22"/>
          <w:szCs w:val="22"/>
        </w:rPr>
        <w:t xml:space="preserve"> Mrs </w:t>
      </w:r>
      <w:r w:rsidR="3F841D3A" w:rsidRPr="6AC37443">
        <w:rPr>
          <w:rFonts w:ascii="Arial" w:eastAsia="Arial" w:hAnsi="Arial" w:cs="Arial"/>
          <w:sz w:val="22"/>
          <w:szCs w:val="22"/>
        </w:rPr>
        <w:t>Mann</w:t>
      </w:r>
      <w:r w:rsidR="5A14F6C6" w:rsidRPr="6AC37443">
        <w:rPr>
          <w:rFonts w:ascii="Arial" w:eastAsia="Arial" w:hAnsi="Arial" w:cs="Arial"/>
          <w:sz w:val="22"/>
          <w:szCs w:val="22"/>
        </w:rPr>
        <w:t xml:space="preserve"> is supported </w:t>
      </w:r>
      <w:r w:rsidR="312916DD" w:rsidRPr="6AC37443">
        <w:rPr>
          <w:rFonts w:ascii="Arial" w:eastAsia="Arial" w:hAnsi="Arial" w:cs="Arial"/>
          <w:sz w:val="22"/>
          <w:szCs w:val="22"/>
        </w:rPr>
        <w:t>during</w:t>
      </w:r>
      <w:r w:rsidR="5A14F6C6" w:rsidRPr="6AC37443">
        <w:rPr>
          <w:rFonts w:ascii="Arial" w:eastAsia="Arial" w:hAnsi="Arial" w:cs="Arial"/>
          <w:sz w:val="22"/>
          <w:szCs w:val="22"/>
        </w:rPr>
        <w:t xml:space="preserve"> </w:t>
      </w:r>
      <w:r w:rsidR="45E03326" w:rsidRPr="6AC37443">
        <w:rPr>
          <w:rFonts w:ascii="Arial" w:eastAsia="Arial" w:hAnsi="Arial" w:cs="Arial"/>
          <w:sz w:val="22"/>
          <w:szCs w:val="22"/>
        </w:rPr>
        <w:t>rehabilitation</w:t>
      </w:r>
      <w:r w:rsidR="5A14F6C6" w:rsidRPr="6AC37443">
        <w:rPr>
          <w:rFonts w:ascii="Arial" w:eastAsia="Arial" w:hAnsi="Arial" w:cs="Arial"/>
          <w:sz w:val="22"/>
          <w:szCs w:val="22"/>
        </w:rPr>
        <w:t xml:space="preserve"> that medication is managed adequately and safely and finally her cultura</w:t>
      </w:r>
      <w:r w:rsidR="35831823" w:rsidRPr="6AC37443">
        <w:rPr>
          <w:rFonts w:ascii="Arial" w:eastAsia="Arial" w:hAnsi="Arial" w:cs="Arial"/>
          <w:sz w:val="22"/>
          <w:szCs w:val="22"/>
        </w:rPr>
        <w:t xml:space="preserve">l and communication needs are respected. </w:t>
      </w:r>
    </w:p>
    <w:p w14:paraId="66A1ABE7" w14:textId="0525DBD8" w:rsidR="4D73E140" w:rsidRDefault="4D73E140" w:rsidP="6AC37443">
      <w:pPr>
        <w:spacing w:line="360" w:lineRule="auto"/>
        <w:rPr>
          <w:rFonts w:ascii="Arial" w:eastAsia="Arial" w:hAnsi="Arial" w:cs="Arial"/>
          <w:sz w:val="22"/>
          <w:szCs w:val="22"/>
        </w:rPr>
      </w:pPr>
      <w:r w:rsidRPr="6AC37443">
        <w:rPr>
          <w:rFonts w:ascii="Arial" w:eastAsia="Arial" w:hAnsi="Arial" w:cs="Arial"/>
          <w:sz w:val="22"/>
          <w:szCs w:val="22"/>
        </w:rPr>
        <w:t>CONCLUSION</w:t>
      </w:r>
    </w:p>
    <w:p w14:paraId="3D39B674" w14:textId="4255751E" w:rsidR="4B85F1CE" w:rsidRDefault="4B85F1CE" w:rsidP="6AC37443">
      <w:pPr>
        <w:spacing w:line="360" w:lineRule="auto"/>
        <w:rPr>
          <w:rFonts w:ascii="Arial" w:eastAsia="Arial" w:hAnsi="Arial" w:cs="Arial"/>
          <w:sz w:val="22"/>
          <w:szCs w:val="22"/>
        </w:rPr>
      </w:pPr>
      <w:r w:rsidRPr="6AC37443">
        <w:rPr>
          <w:rFonts w:ascii="Arial" w:eastAsia="Arial" w:hAnsi="Arial" w:cs="Arial"/>
          <w:sz w:val="22"/>
          <w:szCs w:val="22"/>
        </w:rPr>
        <w:t xml:space="preserve">This report has explored three vital aspects of health and social care practice which are communication, administrative </w:t>
      </w:r>
      <w:r w:rsidR="2487E576" w:rsidRPr="6AC37443">
        <w:rPr>
          <w:rFonts w:ascii="Arial" w:eastAsia="Arial" w:hAnsi="Arial" w:cs="Arial"/>
          <w:sz w:val="22"/>
          <w:szCs w:val="22"/>
        </w:rPr>
        <w:t>skills,</w:t>
      </w:r>
      <w:r w:rsidRPr="6AC37443">
        <w:rPr>
          <w:rFonts w:ascii="Arial" w:eastAsia="Arial" w:hAnsi="Arial" w:cs="Arial"/>
          <w:sz w:val="22"/>
          <w:szCs w:val="22"/>
        </w:rPr>
        <w:t xml:space="preserve"> and collaborative working </w:t>
      </w:r>
      <w:r w:rsidR="12636ACD" w:rsidRPr="6AC37443">
        <w:rPr>
          <w:rFonts w:ascii="Arial" w:eastAsia="Arial" w:hAnsi="Arial" w:cs="Arial"/>
          <w:sz w:val="22"/>
          <w:szCs w:val="22"/>
        </w:rPr>
        <w:t xml:space="preserve">through the case of Mrs Mann. Effective communication supportive by the SOLAR model and the </w:t>
      </w:r>
      <w:r w:rsidR="26D5834E" w:rsidRPr="6AC37443">
        <w:rPr>
          <w:rFonts w:ascii="Arial" w:eastAsia="Arial" w:hAnsi="Arial" w:cs="Arial"/>
          <w:sz w:val="22"/>
          <w:szCs w:val="22"/>
        </w:rPr>
        <w:t>requirements</w:t>
      </w:r>
      <w:r w:rsidR="12636ACD" w:rsidRPr="6AC37443">
        <w:rPr>
          <w:rFonts w:ascii="Arial" w:eastAsia="Arial" w:hAnsi="Arial" w:cs="Arial"/>
          <w:sz w:val="22"/>
          <w:szCs w:val="22"/>
        </w:rPr>
        <w:t xml:space="preserve"> of the equality act 201, is</w:t>
      </w:r>
      <w:r w:rsidR="758701CA" w:rsidRPr="6AC37443">
        <w:rPr>
          <w:rFonts w:ascii="Arial" w:eastAsia="Arial" w:hAnsi="Arial" w:cs="Arial"/>
          <w:sz w:val="22"/>
          <w:szCs w:val="22"/>
        </w:rPr>
        <w:t xml:space="preserve"> essential for ensuring that service users with language barriers rec</w:t>
      </w:r>
      <w:r w:rsidR="12B7DD9D" w:rsidRPr="6AC37443">
        <w:rPr>
          <w:rFonts w:ascii="Arial" w:eastAsia="Arial" w:hAnsi="Arial" w:cs="Arial"/>
          <w:sz w:val="22"/>
          <w:szCs w:val="22"/>
        </w:rPr>
        <w:t>ieve</w:t>
      </w:r>
      <w:r w:rsidR="758701CA" w:rsidRPr="6AC37443">
        <w:rPr>
          <w:rFonts w:ascii="Arial" w:eastAsia="Arial" w:hAnsi="Arial" w:cs="Arial"/>
          <w:sz w:val="22"/>
          <w:szCs w:val="22"/>
        </w:rPr>
        <w:t xml:space="preserve"> person centred and dignified care. Accurate record keeping, guided by the data p</w:t>
      </w:r>
      <w:r w:rsidR="68EFC854" w:rsidRPr="6AC37443">
        <w:rPr>
          <w:rFonts w:ascii="Arial" w:eastAsia="Arial" w:hAnsi="Arial" w:cs="Arial"/>
          <w:sz w:val="22"/>
          <w:szCs w:val="22"/>
        </w:rPr>
        <w:t xml:space="preserve">rotection act 2018, NMC code and </w:t>
      </w:r>
      <w:r w:rsidR="05DC1552" w:rsidRPr="6AC37443">
        <w:rPr>
          <w:rFonts w:ascii="Arial" w:eastAsia="Arial" w:hAnsi="Arial" w:cs="Arial"/>
          <w:sz w:val="22"/>
          <w:szCs w:val="22"/>
        </w:rPr>
        <w:t>Caldicott</w:t>
      </w:r>
      <w:r w:rsidR="68EFC854" w:rsidRPr="6AC37443">
        <w:rPr>
          <w:rFonts w:ascii="Arial" w:eastAsia="Arial" w:hAnsi="Arial" w:cs="Arial"/>
          <w:sz w:val="22"/>
          <w:szCs w:val="22"/>
        </w:rPr>
        <w:t xml:space="preserve"> principles, is crucial </w:t>
      </w:r>
      <w:r w:rsidR="775A7351" w:rsidRPr="6AC37443">
        <w:rPr>
          <w:rFonts w:ascii="Arial" w:eastAsia="Arial" w:hAnsi="Arial" w:cs="Arial"/>
          <w:sz w:val="22"/>
          <w:szCs w:val="22"/>
        </w:rPr>
        <w:t>to</w:t>
      </w:r>
      <w:r w:rsidR="68EFC854" w:rsidRPr="6AC37443">
        <w:rPr>
          <w:rFonts w:ascii="Arial" w:eastAsia="Arial" w:hAnsi="Arial" w:cs="Arial"/>
          <w:sz w:val="22"/>
          <w:szCs w:val="22"/>
        </w:rPr>
        <w:t xml:space="preserve"> </w:t>
      </w:r>
      <w:r w:rsidR="4F8C17BB" w:rsidRPr="6AC37443">
        <w:rPr>
          <w:rFonts w:ascii="Arial" w:eastAsia="Arial" w:hAnsi="Arial" w:cs="Arial"/>
          <w:sz w:val="22"/>
          <w:szCs w:val="22"/>
        </w:rPr>
        <w:t>maintain</w:t>
      </w:r>
      <w:r w:rsidR="68EFC854" w:rsidRPr="6AC37443">
        <w:rPr>
          <w:rFonts w:ascii="Arial" w:eastAsia="Arial" w:hAnsi="Arial" w:cs="Arial"/>
          <w:sz w:val="22"/>
          <w:szCs w:val="22"/>
        </w:rPr>
        <w:t xml:space="preserve"> safety and accountability. Collaborative </w:t>
      </w:r>
      <w:r w:rsidR="6A00949E" w:rsidRPr="6AC37443">
        <w:rPr>
          <w:rFonts w:ascii="Arial" w:eastAsia="Arial" w:hAnsi="Arial" w:cs="Arial"/>
          <w:sz w:val="22"/>
          <w:szCs w:val="22"/>
        </w:rPr>
        <w:t>working among</w:t>
      </w:r>
      <w:r w:rsidR="15143AC0" w:rsidRPr="6AC37443">
        <w:rPr>
          <w:rFonts w:ascii="Arial" w:eastAsia="Arial" w:hAnsi="Arial" w:cs="Arial"/>
          <w:sz w:val="22"/>
          <w:szCs w:val="22"/>
        </w:rPr>
        <w:t xml:space="preserve"> the GP, community </w:t>
      </w:r>
      <w:r w:rsidR="6D5D8050" w:rsidRPr="6AC37443">
        <w:rPr>
          <w:rFonts w:ascii="Arial" w:eastAsia="Arial" w:hAnsi="Arial" w:cs="Arial"/>
          <w:sz w:val="22"/>
          <w:szCs w:val="22"/>
        </w:rPr>
        <w:t>physiotherapist</w:t>
      </w:r>
      <w:r w:rsidR="15143AC0" w:rsidRPr="6AC37443">
        <w:rPr>
          <w:rFonts w:ascii="Arial" w:eastAsia="Arial" w:hAnsi="Arial" w:cs="Arial"/>
          <w:sz w:val="22"/>
          <w:szCs w:val="22"/>
        </w:rPr>
        <w:t xml:space="preserve"> and </w:t>
      </w:r>
      <w:r w:rsidR="124D3E16" w:rsidRPr="6AC37443">
        <w:rPr>
          <w:rFonts w:ascii="Arial" w:eastAsia="Arial" w:hAnsi="Arial" w:cs="Arial"/>
          <w:sz w:val="22"/>
          <w:szCs w:val="22"/>
        </w:rPr>
        <w:t>domiciliary</w:t>
      </w:r>
      <w:r w:rsidR="15143AC0" w:rsidRPr="6AC37443">
        <w:rPr>
          <w:rFonts w:ascii="Arial" w:eastAsia="Arial" w:hAnsi="Arial" w:cs="Arial"/>
          <w:sz w:val="22"/>
          <w:szCs w:val="22"/>
        </w:rPr>
        <w:t xml:space="preserve"> care workers ensures continuity, shared understanding, and safe de</w:t>
      </w:r>
      <w:r w:rsidR="7307CF5B" w:rsidRPr="6AC37443">
        <w:rPr>
          <w:rFonts w:ascii="Arial" w:eastAsia="Arial" w:hAnsi="Arial" w:cs="Arial"/>
          <w:sz w:val="22"/>
          <w:szCs w:val="22"/>
        </w:rPr>
        <w:t xml:space="preserve">cision making. Challenges identified in Mrs Manns </w:t>
      </w:r>
      <w:r w:rsidR="59BBC88D" w:rsidRPr="6AC37443">
        <w:rPr>
          <w:rFonts w:ascii="Arial" w:eastAsia="Arial" w:hAnsi="Arial" w:cs="Arial"/>
          <w:sz w:val="22"/>
          <w:szCs w:val="22"/>
        </w:rPr>
        <w:t>case</w:t>
      </w:r>
      <w:r w:rsidR="7307CF5B" w:rsidRPr="6AC37443">
        <w:rPr>
          <w:rFonts w:ascii="Arial" w:eastAsia="Arial" w:hAnsi="Arial" w:cs="Arial"/>
          <w:sz w:val="22"/>
          <w:szCs w:val="22"/>
        </w:rPr>
        <w:t xml:space="preserve"> </w:t>
      </w:r>
      <w:r w:rsidR="302DCCA4" w:rsidRPr="6AC37443">
        <w:rPr>
          <w:rFonts w:ascii="Arial" w:eastAsia="Arial" w:hAnsi="Arial" w:cs="Arial"/>
          <w:sz w:val="22"/>
          <w:szCs w:val="22"/>
        </w:rPr>
        <w:t>demonstrate</w:t>
      </w:r>
      <w:r w:rsidR="7307CF5B" w:rsidRPr="6AC37443">
        <w:rPr>
          <w:rFonts w:ascii="Arial" w:eastAsia="Arial" w:hAnsi="Arial" w:cs="Arial"/>
          <w:sz w:val="22"/>
          <w:szCs w:val="22"/>
        </w:rPr>
        <w:t xml:space="preserve"> a need for strong </w:t>
      </w:r>
      <w:r w:rsidR="7292D46B" w:rsidRPr="6AC37443">
        <w:rPr>
          <w:rFonts w:ascii="Arial" w:eastAsia="Arial" w:hAnsi="Arial" w:cs="Arial"/>
          <w:sz w:val="22"/>
          <w:szCs w:val="22"/>
        </w:rPr>
        <w:t>organisational</w:t>
      </w:r>
      <w:r w:rsidR="7307CF5B" w:rsidRPr="6AC37443">
        <w:rPr>
          <w:rFonts w:ascii="Arial" w:eastAsia="Arial" w:hAnsi="Arial" w:cs="Arial"/>
          <w:sz w:val="22"/>
          <w:szCs w:val="22"/>
        </w:rPr>
        <w:t xml:space="preserve"> systems and </w:t>
      </w:r>
      <w:r w:rsidR="2694C944" w:rsidRPr="6AC37443">
        <w:rPr>
          <w:rFonts w:ascii="Arial" w:eastAsia="Arial" w:hAnsi="Arial" w:cs="Arial"/>
          <w:sz w:val="22"/>
          <w:szCs w:val="22"/>
        </w:rPr>
        <w:t>well-trained</w:t>
      </w:r>
      <w:r w:rsidR="7307CF5B" w:rsidRPr="6AC37443">
        <w:rPr>
          <w:rFonts w:ascii="Arial" w:eastAsia="Arial" w:hAnsi="Arial" w:cs="Arial"/>
          <w:sz w:val="22"/>
          <w:szCs w:val="22"/>
        </w:rPr>
        <w:t xml:space="preserve"> staff. </w:t>
      </w:r>
      <w:r w:rsidR="6713EB1B" w:rsidRPr="6AC37443">
        <w:rPr>
          <w:rFonts w:ascii="Arial" w:eastAsia="Arial" w:hAnsi="Arial" w:cs="Arial"/>
          <w:sz w:val="22"/>
          <w:szCs w:val="22"/>
        </w:rPr>
        <w:t>High</w:t>
      </w:r>
      <w:r w:rsidR="7307CF5B" w:rsidRPr="6AC37443">
        <w:rPr>
          <w:rFonts w:ascii="Arial" w:eastAsia="Arial" w:hAnsi="Arial" w:cs="Arial"/>
          <w:sz w:val="22"/>
          <w:szCs w:val="22"/>
        </w:rPr>
        <w:t xml:space="preserve"> quality care relies o</w:t>
      </w:r>
      <w:r w:rsidR="5B40E702" w:rsidRPr="6AC37443">
        <w:rPr>
          <w:rFonts w:ascii="Arial" w:eastAsia="Arial" w:hAnsi="Arial" w:cs="Arial"/>
          <w:sz w:val="22"/>
          <w:szCs w:val="22"/>
        </w:rPr>
        <w:t xml:space="preserve">n communication and coordinated teamwork to support safe and effective outcomes for individuals like Mrs Mann. </w:t>
      </w:r>
    </w:p>
    <w:p w14:paraId="2CF57949" w14:textId="2FCD5807" w:rsidR="6AC37443" w:rsidRDefault="6AC37443" w:rsidP="6AC37443">
      <w:pPr>
        <w:spacing w:line="360" w:lineRule="auto"/>
        <w:rPr>
          <w:rFonts w:ascii="Arial" w:eastAsia="Arial" w:hAnsi="Arial" w:cs="Arial"/>
          <w:sz w:val="22"/>
          <w:szCs w:val="22"/>
        </w:rPr>
      </w:pPr>
    </w:p>
    <w:p w14:paraId="3D0B860B" w14:textId="1FE840F1" w:rsidR="2A89EB5E" w:rsidRDefault="2A89EB5E" w:rsidP="6AC37443">
      <w:pPr>
        <w:spacing w:line="360" w:lineRule="auto"/>
        <w:rPr>
          <w:rFonts w:ascii="Arial" w:eastAsia="Arial" w:hAnsi="Arial" w:cs="Arial"/>
          <w:sz w:val="22"/>
          <w:szCs w:val="22"/>
        </w:rPr>
      </w:pPr>
      <w:r w:rsidRPr="6AC37443">
        <w:rPr>
          <w:rFonts w:ascii="Arial" w:eastAsia="Arial" w:hAnsi="Arial" w:cs="Arial"/>
          <w:sz w:val="22"/>
          <w:szCs w:val="22"/>
        </w:rPr>
        <w:t>REFERENCES</w:t>
      </w:r>
    </w:p>
    <w:p w14:paraId="158EE267" w14:textId="77777777" w:rsidR="006E0914" w:rsidRDefault="006E0914">
      <w:pPr>
        <w:pStyle w:val="NormalWeb"/>
        <w:rPr>
          <w:color w:val="000000"/>
        </w:rPr>
      </w:pPr>
      <w:r>
        <w:rPr>
          <w:color w:val="000000"/>
        </w:rPr>
        <w:t>Bach, S. &amp; Grant, A. (2019)</w:t>
      </w:r>
      <w:r>
        <w:rPr>
          <w:rStyle w:val="apple-converted-space"/>
          <w:color w:val="000000"/>
        </w:rPr>
        <w:t> </w:t>
      </w:r>
      <w:r>
        <w:rPr>
          <w:rStyle w:val="Emphasis"/>
          <w:color w:val="000000"/>
        </w:rPr>
        <w:t>Communication and interpersonal skills in nursing</w:t>
      </w:r>
      <w:r>
        <w:rPr>
          <w:color w:val="000000"/>
        </w:rPr>
        <w:t>. 4th ed. London: Learning Matters.</w:t>
      </w:r>
    </w:p>
    <w:p w14:paraId="25903AF3" w14:textId="77777777" w:rsidR="006E0914" w:rsidRDefault="006E0914">
      <w:pPr>
        <w:pStyle w:val="NormalWeb"/>
        <w:rPr>
          <w:color w:val="000000"/>
        </w:rPr>
      </w:pPr>
      <w:proofErr w:type="spellStart"/>
      <w:r>
        <w:rPr>
          <w:color w:val="000000"/>
        </w:rPr>
        <w:t>Brooker</w:t>
      </w:r>
      <w:proofErr w:type="spellEnd"/>
      <w:r>
        <w:rPr>
          <w:color w:val="000000"/>
        </w:rPr>
        <w:t>, D. &amp; Latham, I. (2020)</w:t>
      </w:r>
      <w:r>
        <w:rPr>
          <w:rStyle w:val="apple-converted-space"/>
          <w:color w:val="000000"/>
        </w:rPr>
        <w:t> </w:t>
      </w:r>
      <w:r>
        <w:rPr>
          <w:rStyle w:val="Emphasis"/>
          <w:color w:val="000000"/>
        </w:rPr>
        <w:t>Person-centred care in practice</w:t>
      </w:r>
      <w:r>
        <w:rPr>
          <w:color w:val="000000"/>
        </w:rPr>
        <w:t>. London: Jessica Kingsley Publishers.</w:t>
      </w:r>
    </w:p>
    <w:p w14:paraId="2932323A" w14:textId="77777777" w:rsidR="006E0914" w:rsidRDefault="006E0914">
      <w:pPr>
        <w:pStyle w:val="NormalWeb"/>
        <w:rPr>
          <w:color w:val="000000"/>
        </w:rPr>
      </w:pPr>
      <w:r>
        <w:rPr>
          <w:color w:val="000000"/>
        </w:rPr>
        <w:t xml:space="preserve">Caldwell, K. &amp; </w:t>
      </w:r>
      <w:proofErr w:type="spellStart"/>
      <w:r>
        <w:rPr>
          <w:color w:val="000000"/>
        </w:rPr>
        <w:t>Atwal</w:t>
      </w:r>
      <w:proofErr w:type="spellEnd"/>
      <w:r>
        <w:rPr>
          <w:color w:val="000000"/>
        </w:rPr>
        <w:t>, A. (2020) ‘Communication and cultural competence in healthcare’,</w:t>
      </w:r>
      <w:r>
        <w:rPr>
          <w:rStyle w:val="apple-converted-space"/>
          <w:color w:val="000000"/>
        </w:rPr>
        <w:t> </w:t>
      </w:r>
      <w:r>
        <w:rPr>
          <w:rStyle w:val="Emphasis"/>
          <w:color w:val="000000"/>
        </w:rPr>
        <w:t>British Journal of Healthcare Assistants</w:t>
      </w:r>
      <w:r>
        <w:rPr>
          <w:color w:val="000000"/>
        </w:rPr>
        <w:t>, 14(2), pp. 78–84.</w:t>
      </w:r>
    </w:p>
    <w:p w14:paraId="05BDAC85" w14:textId="77777777" w:rsidR="006E0914" w:rsidRDefault="006E0914">
      <w:pPr>
        <w:pStyle w:val="NormalWeb"/>
        <w:rPr>
          <w:color w:val="000000"/>
        </w:rPr>
      </w:pPr>
      <w:r>
        <w:rPr>
          <w:color w:val="000000"/>
        </w:rPr>
        <w:t>Department of Health (2013)</w:t>
      </w:r>
      <w:r>
        <w:rPr>
          <w:rStyle w:val="apple-converted-space"/>
          <w:color w:val="000000"/>
        </w:rPr>
        <w:t> </w:t>
      </w:r>
      <w:r>
        <w:rPr>
          <w:rStyle w:val="Emphasis"/>
          <w:color w:val="000000"/>
        </w:rPr>
        <w:t>Information: To share or not to share? The Information Governance Review (</w:t>
      </w:r>
      <w:proofErr w:type="spellStart"/>
      <w:r>
        <w:rPr>
          <w:rStyle w:val="Emphasis"/>
          <w:color w:val="000000"/>
        </w:rPr>
        <w:t>Caldicott</w:t>
      </w:r>
      <w:proofErr w:type="spellEnd"/>
      <w:r>
        <w:rPr>
          <w:rStyle w:val="Emphasis"/>
          <w:color w:val="000000"/>
        </w:rPr>
        <w:t xml:space="preserve"> 2)</w:t>
      </w:r>
      <w:r>
        <w:rPr>
          <w:color w:val="000000"/>
        </w:rPr>
        <w:t>. London: DH.</w:t>
      </w:r>
    </w:p>
    <w:p w14:paraId="58902ECD" w14:textId="77777777" w:rsidR="006E0914" w:rsidRDefault="006E0914">
      <w:pPr>
        <w:pStyle w:val="NormalWeb"/>
        <w:rPr>
          <w:color w:val="000000"/>
        </w:rPr>
      </w:pPr>
      <w:r>
        <w:rPr>
          <w:color w:val="000000"/>
        </w:rPr>
        <w:t>Egan, G. (2014)</w:t>
      </w:r>
      <w:r>
        <w:rPr>
          <w:rStyle w:val="apple-converted-space"/>
          <w:color w:val="000000"/>
        </w:rPr>
        <w:t> </w:t>
      </w:r>
      <w:r>
        <w:rPr>
          <w:rStyle w:val="Emphasis"/>
          <w:color w:val="000000"/>
        </w:rPr>
        <w:t>The skilled helper: a problem-management and opportunity-development approach to helping</w:t>
      </w:r>
      <w:r>
        <w:rPr>
          <w:color w:val="000000"/>
        </w:rPr>
        <w:t xml:space="preserve">. 10th ed. Belmont: </w:t>
      </w:r>
      <w:proofErr w:type="spellStart"/>
      <w:r>
        <w:rPr>
          <w:color w:val="000000"/>
        </w:rPr>
        <w:t>Cengage</w:t>
      </w:r>
      <w:proofErr w:type="spellEnd"/>
      <w:r>
        <w:rPr>
          <w:color w:val="000000"/>
        </w:rPr>
        <w:t xml:space="preserve"> Learning.</w:t>
      </w:r>
    </w:p>
    <w:p w14:paraId="2E604910" w14:textId="77777777" w:rsidR="006E0914" w:rsidRDefault="006E0914">
      <w:pPr>
        <w:pStyle w:val="NormalWeb"/>
        <w:rPr>
          <w:color w:val="000000"/>
        </w:rPr>
      </w:pPr>
      <w:proofErr w:type="spellStart"/>
      <w:r>
        <w:rPr>
          <w:color w:val="000000"/>
        </w:rPr>
        <w:t>Glasby</w:t>
      </w:r>
      <w:proofErr w:type="spellEnd"/>
      <w:r>
        <w:rPr>
          <w:color w:val="000000"/>
        </w:rPr>
        <w:t>, J. &amp; Dickinson, H. (2014)</w:t>
      </w:r>
      <w:r>
        <w:rPr>
          <w:rStyle w:val="apple-converted-space"/>
          <w:color w:val="000000"/>
        </w:rPr>
        <w:t> </w:t>
      </w:r>
      <w:r>
        <w:rPr>
          <w:rStyle w:val="Emphasis"/>
          <w:color w:val="000000"/>
        </w:rPr>
        <w:t>Partnership working in health and social care</w:t>
      </w:r>
      <w:r>
        <w:rPr>
          <w:color w:val="000000"/>
        </w:rPr>
        <w:t>. 2nd ed. Bristol: Policy Press.</w:t>
      </w:r>
    </w:p>
    <w:p w14:paraId="3EDFB571" w14:textId="77777777" w:rsidR="006E0914" w:rsidRDefault="006E0914">
      <w:pPr>
        <w:pStyle w:val="NormalWeb"/>
        <w:rPr>
          <w:color w:val="000000"/>
        </w:rPr>
      </w:pPr>
      <w:r>
        <w:rPr>
          <w:color w:val="000000"/>
        </w:rPr>
        <w:t xml:space="preserve">Kai, J., </w:t>
      </w:r>
      <w:proofErr w:type="spellStart"/>
      <w:r>
        <w:rPr>
          <w:color w:val="000000"/>
        </w:rPr>
        <w:t>Beavan</w:t>
      </w:r>
      <w:proofErr w:type="spellEnd"/>
      <w:r>
        <w:rPr>
          <w:color w:val="000000"/>
        </w:rPr>
        <w:t xml:space="preserve">, J. &amp; </w:t>
      </w:r>
      <w:proofErr w:type="spellStart"/>
      <w:r>
        <w:rPr>
          <w:color w:val="000000"/>
        </w:rPr>
        <w:t>Faull</w:t>
      </w:r>
      <w:proofErr w:type="spellEnd"/>
      <w:r>
        <w:rPr>
          <w:color w:val="000000"/>
        </w:rPr>
        <w:t>, C. (2011) ‘Challenges of care for minority ethnic groups’,</w:t>
      </w:r>
      <w:r>
        <w:rPr>
          <w:rStyle w:val="apple-converted-space"/>
          <w:color w:val="000000"/>
        </w:rPr>
        <w:t> </w:t>
      </w:r>
      <w:r>
        <w:rPr>
          <w:rStyle w:val="Emphasis"/>
          <w:color w:val="000000"/>
        </w:rPr>
        <w:t>BMJ</w:t>
      </w:r>
      <w:r>
        <w:rPr>
          <w:color w:val="000000"/>
        </w:rPr>
        <w:t>, 343, pp. 1–5.</w:t>
      </w:r>
    </w:p>
    <w:p w14:paraId="27408698" w14:textId="77777777" w:rsidR="006E0914" w:rsidRDefault="006E0914">
      <w:pPr>
        <w:pStyle w:val="NormalWeb"/>
        <w:rPr>
          <w:color w:val="000000"/>
        </w:rPr>
      </w:pPr>
      <w:r>
        <w:rPr>
          <w:color w:val="000000"/>
        </w:rPr>
        <w:t>Nursing and Midwifery Council (2018)</w:t>
      </w:r>
      <w:r>
        <w:rPr>
          <w:rStyle w:val="apple-converted-space"/>
          <w:color w:val="000000"/>
        </w:rPr>
        <w:t> </w:t>
      </w:r>
      <w:r>
        <w:rPr>
          <w:rStyle w:val="Emphasis"/>
          <w:color w:val="000000"/>
        </w:rPr>
        <w:t>The Code: Professional standards of practice and behaviour for nurses, midwives and nursing associates</w:t>
      </w:r>
      <w:r>
        <w:rPr>
          <w:color w:val="000000"/>
        </w:rPr>
        <w:t>. London: NMC.</w:t>
      </w:r>
    </w:p>
    <w:p w14:paraId="71784730" w14:textId="77777777" w:rsidR="006E0914" w:rsidRDefault="006E0914">
      <w:pPr>
        <w:pStyle w:val="NormalWeb"/>
        <w:rPr>
          <w:color w:val="000000"/>
        </w:rPr>
      </w:pPr>
      <w:r>
        <w:rPr>
          <w:color w:val="000000"/>
        </w:rPr>
        <w:t>UK Parliament (2010)</w:t>
      </w:r>
      <w:r>
        <w:rPr>
          <w:rStyle w:val="apple-converted-space"/>
          <w:color w:val="000000"/>
        </w:rPr>
        <w:t> </w:t>
      </w:r>
      <w:r>
        <w:rPr>
          <w:rStyle w:val="Emphasis"/>
          <w:color w:val="000000"/>
        </w:rPr>
        <w:t>Equality Act 2010</w:t>
      </w:r>
      <w:r>
        <w:rPr>
          <w:color w:val="000000"/>
        </w:rPr>
        <w:t>. London: The Stationery Office.</w:t>
      </w:r>
    </w:p>
    <w:p w14:paraId="2E4FF1B4" w14:textId="77777777" w:rsidR="006E0914" w:rsidRDefault="006E0914">
      <w:pPr>
        <w:pStyle w:val="NormalWeb"/>
        <w:rPr>
          <w:color w:val="000000"/>
        </w:rPr>
      </w:pPr>
      <w:r>
        <w:rPr>
          <w:color w:val="000000"/>
        </w:rPr>
        <w:t>UK Parliament (2018)</w:t>
      </w:r>
      <w:r>
        <w:rPr>
          <w:rStyle w:val="apple-converted-space"/>
          <w:color w:val="000000"/>
        </w:rPr>
        <w:t> </w:t>
      </w:r>
      <w:r>
        <w:rPr>
          <w:rStyle w:val="Emphasis"/>
          <w:color w:val="000000"/>
        </w:rPr>
        <w:t>Data Protection Act 2018</w:t>
      </w:r>
      <w:r>
        <w:rPr>
          <w:color w:val="000000"/>
        </w:rPr>
        <w:t>. London: The Stationery Office.</w:t>
      </w:r>
    </w:p>
    <w:p w14:paraId="2F27BA46" w14:textId="77777777" w:rsidR="006E0914" w:rsidRDefault="006E0914" w:rsidP="6AC37443">
      <w:pPr>
        <w:spacing w:line="360" w:lineRule="auto"/>
        <w:rPr>
          <w:rFonts w:ascii="Arial" w:eastAsia="Arial" w:hAnsi="Arial" w:cs="Arial"/>
          <w:sz w:val="22"/>
          <w:szCs w:val="22"/>
        </w:rPr>
      </w:pPr>
    </w:p>
    <w:p w14:paraId="4ACD60AC" w14:textId="623D5411" w:rsidR="6AC37443" w:rsidRDefault="6AC37443" w:rsidP="6AC37443">
      <w:pPr>
        <w:spacing w:line="360" w:lineRule="auto"/>
        <w:rPr>
          <w:rFonts w:ascii="Arial" w:eastAsia="Arial" w:hAnsi="Arial" w:cs="Arial"/>
          <w:sz w:val="22"/>
          <w:szCs w:val="22"/>
        </w:rPr>
      </w:pPr>
    </w:p>
    <w:p w14:paraId="42C9BC43" w14:textId="05993195" w:rsidR="6AC37443" w:rsidRDefault="6AC37443" w:rsidP="6AC37443">
      <w:pPr>
        <w:spacing w:line="360" w:lineRule="auto"/>
        <w:rPr>
          <w:rFonts w:ascii="Arial" w:eastAsia="Arial" w:hAnsi="Arial" w:cs="Arial"/>
          <w:sz w:val="22"/>
          <w:szCs w:val="22"/>
        </w:rPr>
      </w:pPr>
    </w:p>
    <w:p w14:paraId="30122624" w14:textId="1F98695F" w:rsidR="6AC37443" w:rsidRDefault="6AC37443" w:rsidP="6AC37443">
      <w:pPr>
        <w:spacing w:line="360" w:lineRule="auto"/>
        <w:rPr>
          <w:rFonts w:ascii="Arial" w:eastAsia="Arial" w:hAnsi="Arial" w:cs="Arial"/>
          <w:sz w:val="22"/>
          <w:szCs w:val="22"/>
        </w:rPr>
      </w:pPr>
    </w:p>
    <w:p w14:paraId="0808EF0B" w14:textId="75E60B57" w:rsidR="6AC37443" w:rsidRDefault="6AC37443" w:rsidP="6AC37443">
      <w:pPr>
        <w:spacing w:line="360" w:lineRule="auto"/>
        <w:rPr>
          <w:rFonts w:ascii="Arial" w:eastAsia="Arial" w:hAnsi="Arial" w:cs="Arial"/>
          <w:sz w:val="22"/>
          <w:szCs w:val="22"/>
        </w:rPr>
      </w:pPr>
    </w:p>
    <w:sectPr w:rsidR="6AC37443">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FFD87" w14:textId="77777777" w:rsidR="00D23F51" w:rsidRDefault="00D23F51">
      <w:pPr>
        <w:spacing w:after="0" w:line="240" w:lineRule="auto"/>
      </w:pPr>
      <w:r>
        <w:separator/>
      </w:r>
    </w:p>
  </w:endnote>
  <w:endnote w:type="continuationSeparator" w:id="0">
    <w:p w14:paraId="3031BE22" w14:textId="77777777" w:rsidR="00D23F51" w:rsidRDefault="00D23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AC37443" w14:paraId="76441373" w14:textId="77777777" w:rsidTr="6AC37443">
      <w:trPr>
        <w:trHeight w:val="300"/>
      </w:trPr>
      <w:tc>
        <w:tcPr>
          <w:tcW w:w="3120" w:type="dxa"/>
        </w:tcPr>
        <w:p w14:paraId="77223413" w14:textId="7E594CFE" w:rsidR="6AC37443" w:rsidRDefault="6AC37443" w:rsidP="6AC37443">
          <w:pPr>
            <w:pStyle w:val="Header"/>
            <w:ind w:left="-115"/>
          </w:pPr>
        </w:p>
      </w:tc>
      <w:tc>
        <w:tcPr>
          <w:tcW w:w="3120" w:type="dxa"/>
        </w:tcPr>
        <w:p w14:paraId="1B2D5EDD" w14:textId="31929F43" w:rsidR="6AC37443" w:rsidRDefault="6AC37443" w:rsidP="6AC37443">
          <w:pPr>
            <w:pStyle w:val="Header"/>
            <w:jc w:val="center"/>
          </w:pPr>
        </w:p>
      </w:tc>
      <w:tc>
        <w:tcPr>
          <w:tcW w:w="3120" w:type="dxa"/>
        </w:tcPr>
        <w:p w14:paraId="585CDDA7" w14:textId="3A52AC74" w:rsidR="6AC37443" w:rsidRDefault="6AC37443" w:rsidP="6AC37443">
          <w:pPr>
            <w:pStyle w:val="Header"/>
            <w:ind w:right="-115"/>
            <w:jc w:val="right"/>
          </w:pPr>
          <w:r>
            <w:fldChar w:fldCharType="begin"/>
          </w:r>
          <w:r>
            <w:instrText>PAGE</w:instrText>
          </w:r>
          <w:r>
            <w:fldChar w:fldCharType="separate"/>
          </w:r>
          <w:r>
            <w:fldChar w:fldCharType="end"/>
          </w:r>
        </w:p>
      </w:tc>
    </w:tr>
  </w:tbl>
  <w:p w14:paraId="605F0F6D" w14:textId="69E1108E" w:rsidR="6AC37443" w:rsidRDefault="6AC37443" w:rsidP="6AC37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F116C" w14:textId="77777777" w:rsidR="00D23F51" w:rsidRDefault="00D23F51">
      <w:pPr>
        <w:spacing w:after="0" w:line="240" w:lineRule="auto"/>
      </w:pPr>
      <w:r>
        <w:separator/>
      </w:r>
    </w:p>
  </w:footnote>
  <w:footnote w:type="continuationSeparator" w:id="0">
    <w:p w14:paraId="23472134" w14:textId="77777777" w:rsidR="00D23F51" w:rsidRDefault="00D23F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AC37443" w14:paraId="646D82C2" w14:textId="77777777" w:rsidTr="6AC37443">
      <w:trPr>
        <w:trHeight w:val="300"/>
      </w:trPr>
      <w:tc>
        <w:tcPr>
          <w:tcW w:w="3120" w:type="dxa"/>
        </w:tcPr>
        <w:p w14:paraId="67CEF7B6" w14:textId="67F53BC8" w:rsidR="6AC37443" w:rsidRDefault="6AC37443" w:rsidP="6AC37443">
          <w:pPr>
            <w:pStyle w:val="Header"/>
            <w:ind w:left="-115"/>
          </w:pPr>
        </w:p>
      </w:tc>
      <w:tc>
        <w:tcPr>
          <w:tcW w:w="3120" w:type="dxa"/>
        </w:tcPr>
        <w:p w14:paraId="765D6464" w14:textId="301674CC" w:rsidR="6AC37443" w:rsidRDefault="6AC37443" w:rsidP="6AC37443">
          <w:pPr>
            <w:pStyle w:val="Header"/>
            <w:jc w:val="center"/>
          </w:pPr>
        </w:p>
      </w:tc>
      <w:tc>
        <w:tcPr>
          <w:tcW w:w="3120" w:type="dxa"/>
        </w:tcPr>
        <w:p w14:paraId="07E9E2A9" w14:textId="2A4FAF9D" w:rsidR="6AC37443" w:rsidRDefault="6AC37443" w:rsidP="6AC37443">
          <w:pPr>
            <w:pStyle w:val="Header"/>
            <w:ind w:right="-115"/>
            <w:jc w:val="right"/>
          </w:pPr>
        </w:p>
      </w:tc>
    </w:tr>
  </w:tbl>
  <w:p w14:paraId="41739E62" w14:textId="475532BB" w:rsidR="6AC37443" w:rsidRDefault="6AC37443" w:rsidP="6AC37443">
    <w:pPr>
      <w:pStyle w:val="Header"/>
    </w:pPr>
  </w:p>
</w:hdr>
</file>

<file path=word/intelligence2.xml><?xml version="1.0" encoding="utf-8"?>
<int2:intelligence xmlns:int2="http://schemas.microsoft.com/office/intelligence/2020/intelligence" xmlns:oel="http://schemas.microsoft.com/office/2019/extlst">
  <int2:observations>
    <int2:textHash int2:hashCode="pH1CSQkOBHqSKN" int2:id="DYlc6Pv7">
      <int2:state int2:value="Rejected" int2:type="spell"/>
    </int2:textHash>
    <int2:textHash int2:hashCode="/P6Usz5tWMjdXd" int2:id="P1PIUD2d">
      <int2:state int2:value="Rejected" int2:type="spell"/>
    </int2:textHash>
    <int2:textHash int2:hashCode="c0KbC2ioL9aGe9" int2:id="giiR7Ozh">
      <int2:state int2:value="Rejected" int2:type="spell"/>
    </int2:textHash>
    <int2:textHash int2:hashCode="QywaCo4Pubj554" int2:id="jcmlY7Jg">
      <int2:state int2:value="Rejected" int2:type="spell"/>
    </int2:textHash>
    <int2:bookmark int2:bookmarkName="_Int_AK5PSHYf" int2:invalidationBookmarkName="" int2:hashCode="umT7WhDx2glV7+" int2:id="8nsGIIZ0">
      <int2:state int2:value="Rejected" int2:type="style"/>
    </int2:bookmark>
    <int2:bookmark int2:bookmarkName="_Int_DVCo7RAV" int2:invalidationBookmarkName="" int2:hashCode="hbhVltCu1r+MJK" int2:id="M3zuUpGO">
      <int2:state int2:value="Rejected" int2:type="gram"/>
    </int2:bookmark>
    <int2:bookmark int2:bookmarkName="_Int_auJ5ZbAf" int2:invalidationBookmarkName="" int2:hashCode="7bBImyNfXzlwbP" int2:id="qRbRxNZG">
      <int2:state int2:value="Rejected" int2:type="gram"/>
    </int2:bookmark>
    <int2:entireDocument int2:id="o9kTqv9u">
      <int2:extLst>
        <oel:ext uri="E302BA01-7950-474C-9AD3-286E660C40A8">
          <int2:similaritySummary int2:version="1" int2:runId="1763691768375" int2:tilesCheckedInThisRun="16" int2:totalNumOfTiles="16" int2:similarityAnnotationCount="0" int2:numWords="1106" int2:numFlaggedWords="0"/>
        </oel:ext>
      </int2:extLst>
    </int2:entireDocument>
  </int2:observations>
  <int2:intelligenceSettings/>
  <int2:onDemandWorkflows>
    <int2:onDemandWorkflow int2:type="SimilarityCheck" int2:paragraphVersions="2C078E63-255923F3 6D9A8062-7E2D28D4 5898A218-51C19BF3 577908FB-49276932 1A19EC83-4CAC27B1 55FCE550-2ED1AE9B 198193D8-0141C6ED 32AA105D-663D5E31 0505D4D2-0A45CCB4 6E6A3A70-71A3A65C 21554588-2437C5D9 2A98564A-245CED24 5159EBC7-64F895BD 24826E82-51953517 0989170E-2E258BAD 1E56925C-6E1FD368 44C196FE-1EBF65A0 5C144DF2-3F64010A 218EBB41-4333DB98 30122624-1F98695F 0808EF0B-75E60B57 67CEF7B6-67F53BC8 765D6464-301674CC 07E9E2A9-2A4FAF9D 41739E62-475532BB 77223413-7E594CFE 1B2D5EDD-31929F43 585CDDA7-3A52AC74 605F0F6D-69E1108E"/>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6225C6"/>
    <w:rsid w:val="00093E6E"/>
    <w:rsid w:val="001435ED"/>
    <w:rsid w:val="003850FA"/>
    <w:rsid w:val="003C5E71"/>
    <w:rsid w:val="00515EB4"/>
    <w:rsid w:val="00522752"/>
    <w:rsid w:val="00682543"/>
    <w:rsid w:val="006E0914"/>
    <w:rsid w:val="00AE5F25"/>
    <w:rsid w:val="00D23F51"/>
    <w:rsid w:val="00FD2949"/>
    <w:rsid w:val="01C72D6F"/>
    <w:rsid w:val="0238E0B3"/>
    <w:rsid w:val="0297FF99"/>
    <w:rsid w:val="0329DD69"/>
    <w:rsid w:val="03463F60"/>
    <w:rsid w:val="040227ED"/>
    <w:rsid w:val="0431B91F"/>
    <w:rsid w:val="04515D67"/>
    <w:rsid w:val="04D3CE26"/>
    <w:rsid w:val="054625D3"/>
    <w:rsid w:val="05C0A7F8"/>
    <w:rsid w:val="05DC1552"/>
    <w:rsid w:val="06551640"/>
    <w:rsid w:val="06AB1579"/>
    <w:rsid w:val="071FFCE6"/>
    <w:rsid w:val="076D729A"/>
    <w:rsid w:val="0782FCF6"/>
    <w:rsid w:val="07859E61"/>
    <w:rsid w:val="07BE8D7D"/>
    <w:rsid w:val="080C55CA"/>
    <w:rsid w:val="085030C8"/>
    <w:rsid w:val="086F4524"/>
    <w:rsid w:val="08B50021"/>
    <w:rsid w:val="08CAE438"/>
    <w:rsid w:val="09900F56"/>
    <w:rsid w:val="09D501A8"/>
    <w:rsid w:val="09FC68D3"/>
    <w:rsid w:val="0A2CA0E4"/>
    <w:rsid w:val="0A3B0F78"/>
    <w:rsid w:val="0A7A1927"/>
    <w:rsid w:val="0A82B223"/>
    <w:rsid w:val="0AAD47B9"/>
    <w:rsid w:val="0AD3B645"/>
    <w:rsid w:val="0B5228E2"/>
    <w:rsid w:val="0B9B57ED"/>
    <w:rsid w:val="0BCC3A0B"/>
    <w:rsid w:val="0BEE0D1D"/>
    <w:rsid w:val="0C80B773"/>
    <w:rsid w:val="0CBF3019"/>
    <w:rsid w:val="0CDFDBA8"/>
    <w:rsid w:val="0D38F894"/>
    <w:rsid w:val="0E60828E"/>
    <w:rsid w:val="0E6E4FAE"/>
    <w:rsid w:val="0F3071D4"/>
    <w:rsid w:val="0FCBA33B"/>
    <w:rsid w:val="100E43E5"/>
    <w:rsid w:val="100FDD01"/>
    <w:rsid w:val="1087E2DB"/>
    <w:rsid w:val="10B2313A"/>
    <w:rsid w:val="10F0505D"/>
    <w:rsid w:val="10FABEA3"/>
    <w:rsid w:val="110E4879"/>
    <w:rsid w:val="117227F9"/>
    <w:rsid w:val="11723131"/>
    <w:rsid w:val="117AA8FA"/>
    <w:rsid w:val="124D3E16"/>
    <w:rsid w:val="12636ACD"/>
    <w:rsid w:val="12AB70A8"/>
    <w:rsid w:val="12B7DD9D"/>
    <w:rsid w:val="13124C81"/>
    <w:rsid w:val="133826FD"/>
    <w:rsid w:val="138B343A"/>
    <w:rsid w:val="14249D41"/>
    <w:rsid w:val="14603573"/>
    <w:rsid w:val="1475B85D"/>
    <w:rsid w:val="14F467CD"/>
    <w:rsid w:val="15143AC0"/>
    <w:rsid w:val="156983CA"/>
    <w:rsid w:val="1592BF95"/>
    <w:rsid w:val="161446AE"/>
    <w:rsid w:val="163D60AB"/>
    <w:rsid w:val="16739007"/>
    <w:rsid w:val="179C3817"/>
    <w:rsid w:val="1877D714"/>
    <w:rsid w:val="18893258"/>
    <w:rsid w:val="18BDBE25"/>
    <w:rsid w:val="194E45B2"/>
    <w:rsid w:val="195707CA"/>
    <w:rsid w:val="19EF441F"/>
    <w:rsid w:val="19F67A3A"/>
    <w:rsid w:val="1AD58BCD"/>
    <w:rsid w:val="1C228E78"/>
    <w:rsid w:val="1C564847"/>
    <w:rsid w:val="1CF1D8BE"/>
    <w:rsid w:val="1CFE312E"/>
    <w:rsid w:val="1DA286C2"/>
    <w:rsid w:val="1DA5EFB9"/>
    <w:rsid w:val="1DC11342"/>
    <w:rsid w:val="1DD3F8C7"/>
    <w:rsid w:val="1E171141"/>
    <w:rsid w:val="1ED3259B"/>
    <w:rsid w:val="2124A3D7"/>
    <w:rsid w:val="22446F6F"/>
    <w:rsid w:val="22781A4B"/>
    <w:rsid w:val="236225C6"/>
    <w:rsid w:val="237FC313"/>
    <w:rsid w:val="24395742"/>
    <w:rsid w:val="2487E576"/>
    <w:rsid w:val="24C6B19C"/>
    <w:rsid w:val="261B16DF"/>
    <w:rsid w:val="26399F6C"/>
    <w:rsid w:val="2694C944"/>
    <w:rsid w:val="26B2EA0F"/>
    <w:rsid w:val="26D5834E"/>
    <w:rsid w:val="270A72EA"/>
    <w:rsid w:val="27F8FD72"/>
    <w:rsid w:val="27F90CF2"/>
    <w:rsid w:val="281A593F"/>
    <w:rsid w:val="28292ED8"/>
    <w:rsid w:val="28602795"/>
    <w:rsid w:val="2924B6D7"/>
    <w:rsid w:val="292DEA9F"/>
    <w:rsid w:val="294B7CF3"/>
    <w:rsid w:val="2955B7FB"/>
    <w:rsid w:val="2960C750"/>
    <w:rsid w:val="2A1F1E98"/>
    <w:rsid w:val="2A89EB5E"/>
    <w:rsid w:val="2B4548DC"/>
    <w:rsid w:val="2B52909A"/>
    <w:rsid w:val="2B565D87"/>
    <w:rsid w:val="2C555A10"/>
    <w:rsid w:val="2CC190EA"/>
    <w:rsid w:val="2CD93AD6"/>
    <w:rsid w:val="2D2941E4"/>
    <w:rsid w:val="2D40EC03"/>
    <w:rsid w:val="2E255C4A"/>
    <w:rsid w:val="2ED2A8D2"/>
    <w:rsid w:val="2EECD28A"/>
    <w:rsid w:val="2F66333F"/>
    <w:rsid w:val="2F85986A"/>
    <w:rsid w:val="2FA79A33"/>
    <w:rsid w:val="2FACD0B6"/>
    <w:rsid w:val="2FB5B60C"/>
    <w:rsid w:val="2FCD9351"/>
    <w:rsid w:val="300109FB"/>
    <w:rsid w:val="3005F7C9"/>
    <w:rsid w:val="302DCCA4"/>
    <w:rsid w:val="304E0A4B"/>
    <w:rsid w:val="304E6675"/>
    <w:rsid w:val="30A21184"/>
    <w:rsid w:val="30C7B602"/>
    <w:rsid w:val="30F01FAF"/>
    <w:rsid w:val="31229045"/>
    <w:rsid w:val="312916DD"/>
    <w:rsid w:val="318DA54F"/>
    <w:rsid w:val="31E50BE1"/>
    <w:rsid w:val="32E5EC40"/>
    <w:rsid w:val="332FF7EB"/>
    <w:rsid w:val="333A9AED"/>
    <w:rsid w:val="33D2E590"/>
    <w:rsid w:val="33DDDE7B"/>
    <w:rsid w:val="33F8AD77"/>
    <w:rsid w:val="35831823"/>
    <w:rsid w:val="35A471B9"/>
    <w:rsid w:val="35BFCF76"/>
    <w:rsid w:val="35CE56BF"/>
    <w:rsid w:val="3608609C"/>
    <w:rsid w:val="362F0859"/>
    <w:rsid w:val="363D2051"/>
    <w:rsid w:val="3660C958"/>
    <w:rsid w:val="3739321E"/>
    <w:rsid w:val="37596819"/>
    <w:rsid w:val="37C4C136"/>
    <w:rsid w:val="389661F2"/>
    <w:rsid w:val="38EA4D3F"/>
    <w:rsid w:val="38FC06A7"/>
    <w:rsid w:val="3921977D"/>
    <w:rsid w:val="3927BE31"/>
    <w:rsid w:val="3968C8C3"/>
    <w:rsid w:val="3998AB90"/>
    <w:rsid w:val="39D1C1BE"/>
    <w:rsid w:val="39EA1038"/>
    <w:rsid w:val="39FCD54D"/>
    <w:rsid w:val="3A73A4DD"/>
    <w:rsid w:val="3A8D04AC"/>
    <w:rsid w:val="3B4BBB37"/>
    <w:rsid w:val="3BCFA3F1"/>
    <w:rsid w:val="3BFE465F"/>
    <w:rsid w:val="3C4F9E9A"/>
    <w:rsid w:val="3C54D560"/>
    <w:rsid w:val="3CCD5DE0"/>
    <w:rsid w:val="3D0CAFD9"/>
    <w:rsid w:val="3D9E9E03"/>
    <w:rsid w:val="3DDD8324"/>
    <w:rsid w:val="3DE922FF"/>
    <w:rsid w:val="3E3AB1CF"/>
    <w:rsid w:val="3F1CD5C5"/>
    <w:rsid w:val="3F841D3A"/>
    <w:rsid w:val="3F8E2F67"/>
    <w:rsid w:val="3FF557C4"/>
    <w:rsid w:val="403A6DB2"/>
    <w:rsid w:val="423FA317"/>
    <w:rsid w:val="43704218"/>
    <w:rsid w:val="441A5587"/>
    <w:rsid w:val="4435F431"/>
    <w:rsid w:val="4519231E"/>
    <w:rsid w:val="453A1F7A"/>
    <w:rsid w:val="4545153D"/>
    <w:rsid w:val="454F04E2"/>
    <w:rsid w:val="4564BEC8"/>
    <w:rsid w:val="45E03326"/>
    <w:rsid w:val="46188F96"/>
    <w:rsid w:val="47252C34"/>
    <w:rsid w:val="474D14C3"/>
    <w:rsid w:val="49055402"/>
    <w:rsid w:val="492642A4"/>
    <w:rsid w:val="4980C99E"/>
    <w:rsid w:val="498926DD"/>
    <w:rsid w:val="49E3A768"/>
    <w:rsid w:val="4A68A6C2"/>
    <w:rsid w:val="4A88C492"/>
    <w:rsid w:val="4A8D6AFA"/>
    <w:rsid w:val="4ACCA918"/>
    <w:rsid w:val="4AD5E504"/>
    <w:rsid w:val="4B2A7768"/>
    <w:rsid w:val="4B85F1CE"/>
    <w:rsid w:val="4C06B7BB"/>
    <w:rsid w:val="4C29BC00"/>
    <w:rsid w:val="4C34DB83"/>
    <w:rsid w:val="4C48C862"/>
    <w:rsid w:val="4D1025C7"/>
    <w:rsid w:val="4D614640"/>
    <w:rsid w:val="4D73E140"/>
    <w:rsid w:val="4D802304"/>
    <w:rsid w:val="4DB6CC7E"/>
    <w:rsid w:val="4EFAC433"/>
    <w:rsid w:val="4F1D15FD"/>
    <w:rsid w:val="4F8C17BB"/>
    <w:rsid w:val="4F8E9997"/>
    <w:rsid w:val="4F919B3E"/>
    <w:rsid w:val="4FF83AA1"/>
    <w:rsid w:val="4FF9303E"/>
    <w:rsid w:val="500D6811"/>
    <w:rsid w:val="509FDAD2"/>
    <w:rsid w:val="50B6C333"/>
    <w:rsid w:val="50BE517D"/>
    <w:rsid w:val="515AE8BD"/>
    <w:rsid w:val="51E6E344"/>
    <w:rsid w:val="5245F64C"/>
    <w:rsid w:val="52A6EFDC"/>
    <w:rsid w:val="52BAAAEE"/>
    <w:rsid w:val="52C2D1A0"/>
    <w:rsid w:val="5302D022"/>
    <w:rsid w:val="544455F6"/>
    <w:rsid w:val="544A156A"/>
    <w:rsid w:val="547D2CE5"/>
    <w:rsid w:val="548BD74F"/>
    <w:rsid w:val="549820B2"/>
    <w:rsid w:val="54CAC859"/>
    <w:rsid w:val="54EC94A8"/>
    <w:rsid w:val="55425A50"/>
    <w:rsid w:val="5544B2FB"/>
    <w:rsid w:val="555A4B00"/>
    <w:rsid w:val="55EC9163"/>
    <w:rsid w:val="568B6D11"/>
    <w:rsid w:val="575E4919"/>
    <w:rsid w:val="5783A12D"/>
    <w:rsid w:val="57A64B4D"/>
    <w:rsid w:val="57B0066A"/>
    <w:rsid w:val="58368F67"/>
    <w:rsid w:val="58B3198C"/>
    <w:rsid w:val="58FAC12D"/>
    <w:rsid w:val="590FFCFE"/>
    <w:rsid w:val="599657CF"/>
    <w:rsid w:val="59BBC88D"/>
    <w:rsid w:val="59BC0EC8"/>
    <w:rsid w:val="59D97FA0"/>
    <w:rsid w:val="5A14F6C6"/>
    <w:rsid w:val="5A2CDFD6"/>
    <w:rsid w:val="5A328F5B"/>
    <w:rsid w:val="5A680616"/>
    <w:rsid w:val="5AAF1AC0"/>
    <w:rsid w:val="5B40E702"/>
    <w:rsid w:val="5B917D79"/>
    <w:rsid w:val="5BE34E1D"/>
    <w:rsid w:val="5BF54D26"/>
    <w:rsid w:val="5C3662BB"/>
    <w:rsid w:val="5C51A6A2"/>
    <w:rsid w:val="5C5E35C5"/>
    <w:rsid w:val="5CB656C9"/>
    <w:rsid w:val="5D375752"/>
    <w:rsid w:val="5D4CCF5C"/>
    <w:rsid w:val="5E7EE51F"/>
    <w:rsid w:val="5F3BB83F"/>
    <w:rsid w:val="5FF50380"/>
    <w:rsid w:val="600D882E"/>
    <w:rsid w:val="60BD10E0"/>
    <w:rsid w:val="60C6E081"/>
    <w:rsid w:val="6105B651"/>
    <w:rsid w:val="61137EAF"/>
    <w:rsid w:val="6145FF3A"/>
    <w:rsid w:val="62167103"/>
    <w:rsid w:val="62D97581"/>
    <w:rsid w:val="631F6676"/>
    <w:rsid w:val="6339745C"/>
    <w:rsid w:val="633BBBA6"/>
    <w:rsid w:val="64211F28"/>
    <w:rsid w:val="643661EF"/>
    <w:rsid w:val="64617411"/>
    <w:rsid w:val="6536669F"/>
    <w:rsid w:val="656400EC"/>
    <w:rsid w:val="658964E0"/>
    <w:rsid w:val="65899BE8"/>
    <w:rsid w:val="659AE0FE"/>
    <w:rsid w:val="66697DF2"/>
    <w:rsid w:val="66C4EAD5"/>
    <w:rsid w:val="66D7931E"/>
    <w:rsid w:val="6713EB1B"/>
    <w:rsid w:val="671CEB3F"/>
    <w:rsid w:val="678AF0EB"/>
    <w:rsid w:val="679491BA"/>
    <w:rsid w:val="67DCB652"/>
    <w:rsid w:val="68279C30"/>
    <w:rsid w:val="68513DF1"/>
    <w:rsid w:val="6853A404"/>
    <w:rsid w:val="68EFC854"/>
    <w:rsid w:val="69139A23"/>
    <w:rsid w:val="6978BAFB"/>
    <w:rsid w:val="69C049F6"/>
    <w:rsid w:val="6A00949E"/>
    <w:rsid w:val="6A601D14"/>
    <w:rsid w:val="6A76BE2F"/>
    <w:rsid w:val="6AC37443"/>
    <w:rsid w:val="6AD4309D"/>
    <w:rsid w:val="6AF28643"/>
    <w:rsid w:val="6B3EC846"/>
    <w:rsid w:val="6B543FB9"/>
    <w:rsid w:val="6B69CC25"/>
    <w:rsid w:val="6B86EB76"/>
    <w:rsid w:val="6BCC9406"/>
    <w:rsid w:val="6BFCB8D3"/>
    <w:rsid w:val="6C4CB431"/>
    <w:rsid w:val="6C6A7E17"/>
    <w:rsid w:val="6D5D8050"/>
    <w:rsid w:val="6D82D88B"/>
    <w:rsid w:val="6E3E7260"/>
    <w:rsid w:val="6E4CCAC8"/>
    <w:rsid w:val="6F7A6923"/>
    <w:rsid w:val="700C1A71"/>
    <w:rsid w:val="702025A1"/>
    <w:rsid w:val="70F455DB"/>
    <w:rsid w:val="7137AE8E"/>
    <w:rsid w:val="71696A86"/>
    <w:rsid w:val="71823E56"/>
    <w:rsid w:val="71DBDA6F"/>
    <w:rsid w:val="7237D953"/>
    <w:rsid w:val="723F4AF2"/>
    <w:rsid w:val="72617BF7"/>
    <w:rsid w:val="72654C76"/>
    <w:rsid w:val="7292D46B"/>
    <w:rsid w:val="729C88AF"/>
    <w:rsid w:val="72EC733D"/>
    <w:rsid w:val="72F1A8DD"/>
    <w:rsid w:val="7307CF5B"/>
    <w:rsid w:val="73BB419E"/>
    <w:rsid w:val="7499F620"/>
    <w:rsid w:val="74EA5866"/>
    <w:rsid w:val="7513A866"/>
    <w:rsid w:val="7533EF46"/>
    <w:rsid w:val="758701CA"/>
    <w:rsid w:val="75D25ECE"/>
    <w:rsid w:val="7603029E"/>
    <w:rsid w:val="760EEE78"/>
    <w:rsid w:val="7611E70D"/>
    <w:rsid w:val="768A32FE"/>
    <w:rsid w:val="7691C879"/>
    <w:rsid w:val="771D528E"/>
    <w:rsid w:val="7735E351"/>
    <w:rsid w:val="7737C118"/>
    <w:rsid w:val="77568D74"/>
    <w:rsid w:val="775A7351"/>
    <w:rsid w:val="77C52FAC"/>
    <w:rsid w:val="77C600E1"/>
    <w:rsid w:val="77E7F6CF"/>
    <w:rsid w:val="77F63064"/>
    <w:rsid w:val="788F08AE"/>
    <w:rsid w:val="794A1A75"/>
    <w:rsid w:val="794C4581"/>
    <w:rsid w:val="79807FC2"/>
    <w:rsid w:val="7981725B"/>
    <w:rsid w:val="79C3884B"/>
    <w:rsid w:val="7B367EEE"/>
    <w:rsid w:val="7C37A9E7"/>
    <w:rsid w:val="7D2E22F4"/>
    <w:rsid w:val="7D812D85"/>
    <w:rsid w:val="7E17A056"/>
    <w:rsid w:val="7F1A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225C6"/>
  <w15:chartTrackingRefBased/>
  <w15:docId w15:val="{C5AC5F72-6B1F-478A-873B-B58076ADC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AC3744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6AC37443"/>
    <w:pPr>
      <w:tabs>
        <w:tab w:val="center" w:pos="4680"/>
        <w:tab w:val="right" w:pos="9360"/>
      </w:tabs>
      <w:spacing w:after="0" w:line="240" w:lineRule="auto"/>
    </w:pPr>
  </w:style>
  <w:style w:type="paragraph" w:styleId="Footer">
    <w:name w:val="footer"/>
    <w:basedOn w:val="Normal"/>
    <w:uiPriority w:val="99"/>
    <w:unhideWhenUsed/>
    <w:rsid w:val="6AC37443"/>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6E0914"/>
    <w:pPr>
      <w:spacing w:before="100" w:beforeAutospacing="1" w:after="100" w:afterAutospacing="1" w:line="240" w:lineRule="auto"/>
    </w:pPr>
    <w:rPr>
      <w:rFonts w:ascii="Times New Roman" w:hAnsi="Times New Roman" w:cs="Times New Roman"/>
      <w:lang w:eastAsia="en-GB"/>
    </w:rPr>
  </w:style>
  <w:style w:type="character" w:customStyle="1" w:styleId="apple-converted-space">
    <w:name w:val="apple-converted-space"/>
    <w:basedOn w:val="DefaultParagraphFont"/>
    <w:rsid w:val="006E0914"/>
  </w:style>
  <w:style w:type="character" w:styleId="Emphasis">
    <w:name w:val="Emphasis"/>
    <w:basedOn w:val="DefaultParagraphFont"/>
    <w:uiPriority w:val="20"/>
    <w:qFormat/>
    <w:rsid w:val="006E09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1748</Words>
  <Characters>9964</Characters>
  <Application>Microsoft Office Word</Application>
  <DocSecurity>4</DocSecurity>
  <Lines>83</Lines>
  <Paragraphs>23</Paragraphs>
  <ScaleCrop>false</ScaleCrop>
  <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Humyra Choudhury (2432712)</dc:creator>
  <cp:keywords/>
  <dc:description/>
  <cp:lastModifiedBy>humyra choudhury</cp:lastModifiedBy>
  <cp:revision>3</cp:revision>
  <dcterms:created xsi:type="dcterms:W3CDTF">2025-11-20T03:54:00Z</dcterms:created>
  <dcterms:modified xsi:type="dcterms:W3CDTF">2025-11-21T03:28:00Z</dcterms:modified>
</cp:coreProperties>
</file>