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6D5C38DF" w:rsidR="00D11313" w:rsidRDefault="0080738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Shaunette </w:t>
            </w:r>
            <w:proofErr w:type="spellStart"/>
            <w:r>
              <w:rPr>
                <w:sz w:val="24"/>
                <w:szCs w:val="24"/>
              </w:rPr>
              <w:t>Mckie-Browne</w:t>
            </w:r>
            <w:proofErr w:type="spellEnd"/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2196BBC8" w:rsidR="00D11313" w:rsidRPr="005F5585" w:rsidRDefault="0080738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2441288</w:t>
            </w:r>
          </w:p>
        </w:tc>
        <w:tc>
          <w:tcPr>
            <w:tcW w:w="1487" w:type="dxa"/>
          </w:tcPr>
          <w:p w14:paraId="2477F21B" w14:textId="7879ABD9" w:rsidR="00D11313" w:rsidRPr="005F5585" w:rsidRDefault="00675BA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</w:tcPr>
          <w:p w14:paraId="288FC695" w14:textId="7BA72BE4" w:rsidR="00D11313" w:rsidRPr="005F5585" w:rsidRDefault="00D206B3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Ellie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3AB3C72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5620DA40" w:rsidR="0020412F" w:rsidRDefault="00EF128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61B3DF" wp14:editId="496A9A41">
                                  <wp:extent cx="3760470" cy="2673985"/>
                                  <wp:effectExtent l="0" t="9208" r="2223" b="2222"/>
                                  <wp:docPr id="49565311" name="Picture 2" descr="A paper with text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9565311" name="Picture 2" descr="A paper with text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760470" cy="26739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5620DA40" w:rsidR="0020412F" w:rsidRDefault="00EF1287">
                      <w:r>
                        <w:rPr>
                          <w:noProof/>
                        </w:rPr>
                        <w:drawing>
                          <wp:inline distT="0" distB="0" distL="0" distR="0" wp14:anchorId="4561B3DF" wp14:editId="496A9A41">
                            <wp:extent cx="3760470" cy="2673985"/>
                            <wp:effectExtent l="0" t="9208" r="2223" b="2222"/>
                            <wp:docPr id="49565311" name="Picture 2" descr="A paper with text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9565311" name="Picture 2" descr="A paper with text on it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760470" cy="26739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A3FD315" w14:textId="57DCCB83" w:rsidR="0072604B" w:rsidRPr="00390990" w:rsidRDefault="0072604B" w:rsidP="00390990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390990">
        <w:rPr>
          <w:shd w:val="clear" w:color="auto" w:fill="FFFFFF"/>
        </w:rPr>
        <w:t>To successfully navigate student life you will need to handle a variety commitments</w:t>
      </w:r>
      <w:r w:rsidR="00390990" w:rsidRPr="00390990">
        <w:rPr>
          <w:shd w:val="clear" w:color="auto" w:fill="FFFFFF"/>
        </w:rPr>
        <w:t>.</w:t>
      </w:r>
    </w:p>
    <w:p w14:paraId="370F0FC5" w14:textId="18BAF8B4" w:rsidR="00390990" w:rsidRDefault="00390990" w:rsidP="002D4685">
      <w:pPr>
        <w:pStyle w:val="ListParagraph"/>
        <w:rPr>
          <w:color w:val="1F497D" w:themeColor="text2"/>
          <w:shd w:val="clear" w:color="auto" w:fill="FFFFFF"/>
        </w:rPr>
      </w:pPr>
    </w:p>
    <w:p w14:paraId="579CCEFA" w14:textId="7287B988" w:rsidR="000013D8" w:rsidRPr="000013D8" w:rsidRDefault="00D81384" w:rsidP="002D4685">
      <w:pPr>
        <w:pStyle w:val="ListParagraph"/>
        <w:rPr>
          <w:color w:val="1F497D" w:themeColor="text2"/>
          <w:shd w:val="clear" w:color="auto" w:fill="FFFFFF"/>
        </w:rPr>
      </w:pPr>
      <w:r>
        <w:rPr>
          <w:color w:val="1F497D" w:themeColor="text2"/>
          <w:shd w:val="clear" w:color="auto" w:fill="FFFFFF"/>
        </w:rPr>
        <w:t>It is essen</w:t>
      </w:r>
      <w:r w:rsidR="00726730">
        <w:rPr>
          <w:color w:val="1F497D" w:themeColor="text2"/>
          <w:shd w:val="clear" w:color="auto" w:fill="FFFFFF"/>
        </w:rPr>
        <w:t>tial</w:t>
      </w:r>
      <w:r w:rsidR="00803174">
        <w:rPr>
          <w:color w:val="1F497D" w:themeColor="text2"/>
          <w:shd w:val="clear" w:color="auto" w:fill="FFFFFF"/>
        </w:rPr>
        <w:t xml:space="preserve"> to be </w:t>
      </w:r>
      <w:r w:rsidR="001C590B">
        <w:rPr>
          <w:color w:val="1F497D" w:themeColor="text2"/>
          <w:shd w:val="clear" w:color="auto" w:fill="FFFFFF"/>
        </w:rPr>
        <w:t xml:space="preserve">able to handle </w:t>
      </w:r>
      <w:r w:rsidR="002939E1">
        <w:rPr>
          <w:color w:val="1F497D" w:themeColor="text2"/>
          <w:shd w:val="clear" w:color="auto" w:fill="FFFFFF"/>
        </w:rPr>
        <w:t xml:space="preserve">a </w:t>
      </w:r>
      <w:r w:rsidR="001E67B1">
        <w:rPr>
          <w:color w:val="1F497D" w:themeColor="text2"/>
          <w:shd w:val="clear" w:color="auto" w:fill="FFFFFF"/>
        </w:rPr>
        <w:t>variety</w:t>
      </w:r>
      <w:r w:rsidR="00FF765F">
        <w:rPr>
          <w:color w:val="1F497D" w:themeColor="text2"/>
          <w:shd w:val="clear" w:color="auto" w:fill="FFFFFF"/>
        </w:rPr>
        <w:t xml:space="preserve"> of </w:t>
      </w:r>
      <w:r w:rsidR="00DE4262">
        <w:rPr>
          <w:color w:val="1F497D" w:themeColor="text2"/>
          <w:shd w:val="clear" w:color="auto" w:fill="FFFFFF"/>
        </w:rPr>
        <w:t xml:space="preserve">responsibilities to </w:t>
      </w:r>
      <w:r w:rsidR="005616B0">
        <w:rPr>
          <w:color w:val="1F497D" w:themeColor="text2"/>
          <w:shd w:val="clear" w:color="auto" w:fill="FFFFFF"/>
        </w:rPr>
        <w:t>su</w:t>
      </w:r>
      <w:r w:rsidR="00224CC0">
        <w:rPr>
          <w:color w:val="1F497D" w:themeColor="text2"/>
          <w:shd w:val="clear" w:color="auto" w:fill="FFFFFF"/>
        </w:rPr>
        <w:t xml:space="preserve">ccessfully navigate </w:t>
      </w:r>
      <w:r w:rsidR="00FE5632">
        <w:rPr>
          <w:color w:val="1F497D" w:themeColor="text2"/>
          <w:shd w:val="clear" w:color="auto" w:fill="FFFFFF"/>
        </w:rPr>
        <w:t>student life.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318BA64B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322B2140" w14:textId="3FCC94F5" w:rsidR="0072604B" w:rsidRDefault="00CD0378" w:rsidP="0072604B">
      <w:pPr>
        <w:rPr>
          <w:color w:val="1F497D" w:themeColor="text2"/>
          <w:sz w:val="24"/>
          <w:szCs w:val="24"/>
          <w:shd w:val="clear" w:color="auto" w:fill="FFFFFF"/>
        </w:rPr>
      </w:pPr>
      <w:r>
        <w:rPr>
          <w:color w:val="1F497D" w:themeColor="text2"/>
          <w:sz w:val="24"/>
          <w:szCs w:val="24"/>
          <w:shd w:val="clear" w:color="auto" w:fill="FFFFFF"/>
        </w:rPr>
        <w:t xml:space="preserve">      S</w:t>
      </w:r>
      <w:r w:rsidR="0044209A">
        <w:rPr>
          <w:color w:val="1F497D" w:themeColor="text2"/>
          <w:sz w:val="24"/>
          <w:szCs w:val="24"/>
          <w:shd w:val="clear" w:color="auto" w:fill="FFFFFF"/>
        </w:rPr>
        <w:t>elf-motivation is</w:t>
      </w:r>
      <w:r w:rsidR="00047D2C">
        <w:rPr>
          <w:color w:val="1F497D" w:themeColor="text2"/>
          <w:sz w:val="24"/>
          <w:szCs w:val="24"/>
          <w:shd w:val="clear" w:color="auto" w:fill="FFFFFF"/>
        </w:rPr>
        <w:t xml:space="preserve"> a</w:t>
      </w:r>
      <w:r w:rsidR="0044209A">
        <w:rPr>
          <w:color w:val="1F497D" w:themeColor="text2"/>
          <w:sz w:val="24"/>
          <w:szCs w:val="24"/>
          <w:shd w:val="clear" w:color="auto" w:fill="FFFFFF"/>
        </w:rPr>
        <w:t xml:space="preserve"> key</w:t>
      </w:r>
      <w:r w:rsidR="004864AD">
        <w:rPr>
          <w:color w:val="1F497D" w:themeColor="text2"/>
          <w:sz w:val="24"/>
          <w:szCs w:val="24"/>
          <w:shd w:val="clear" w:color="auto" w:fill="FFFFFF"/>
        </w:rPr>
        <w:t xml:space="preserve"> skill to </w:t>
      </w:r>
      <w:r w:rsidR="00177D12">
        <w:rPr>
          <w:color w:val="1F497D" w:themeColor="text2"/>
          <w:sz w:val="24"/>
          <w:szCs w:val="24"/>
          <w:shd w:val="clear" w:color="auto" w:fill="FFFFFF"/>
        </w:rPr>
        <w:t>dev</w:t>
      </w:r>
      <w:r w:rsidR="0097151B">
        <w:rPr>
          <w:color w:val="1F497D" w:themeColor="text2"/>
          <w:sz w:val="24"/>
          <w:szCs w:val="24"/>
          <w:shd w:val="clear" w:color="auto" w:fill="FFFFFF"/>
        </w:rPr>
        <w:t>e</w:t>
      </w:r>
      <w:r w:rsidR="00177D12">
        <w:rPr>
          <w:color w:val="1F497D" w:themeColor="text2"/>
          <w:sz w:val="24"/>
          <w:szCs w:val="24"/>
          <w:shd w:val="clear" w:color="auto" w:fill="FFFFFF"/>
        </w:rPr>
        <w:t>lop</w:t>
      </w:r>
      <w:r w:rsidR="0044209A">
        <w:rPr>
          <w:color w:val="1F497D" w:themeColor="text2"/>
          <w:sz w:val="24"/>
          <w:szCs w:val="24"/>
          <w:shd w:val="clear" w:color="auto" w:fill="FFFFFF"/>
        </w:rPr>
        <w:t xml:space="preserve"> if want to </w:t>
      </w:r>
      <w:r w:rsidR="00252083">
        <w:rPr>
          <w:color w:val="1F497D" w:themeColor="text2"/>
          <w:sz w:val="24"/>
          <w:szCs w:val="24"/>
          <w:shd w:val="clear" w:color="auto" w:fill="FFFFFF"/>
        </w:rPr>
        <w:t>su</w:t>
      </w:r>
      <w:r w:rsidR="00047D2C">
        <w:rPr>
          <w:color w:val="1F497D" w:themeColor="text2"/>
          <w:sz w:val="24"/>
          <w:szCs w:val="24"/>
          <w:shd w:val="clear" w:color="auto" w:fill="FFFFFF"/>
        </w:rPr>
        <w:t>cceed at university.</w:t>
      </w:r>
    </w:p>
    <w:p w14:paraId="0EAAD4A2" w14:textId="77777777" w:rsidR="00FE5632" w:rsidRPr="00CD0378" w:rsidRDefault="00FE5632" w:rsidP="0072604B">
      <w:pPr>
        <w:rPr>
          <w:color w:val="1F497D" w:themeColor="text2"/>
          <w:sz w:val="24"/>
          <w:szCs w:val="24"/>
          <w:shd w:val="clear" w:color="auto" w:fill="FFFFFF"/>
        </w:rPr>
      </w:pPr>
    </w:p>
    <w:p w14:paraId="3BA7543D" w14:textId="0BB50AA4" w:rsidR="0072604B" w:rsidRDefault="0072604B" w:rsidP="0092775A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92775A">
        <w:rPr>
          <w:shd w:val="clear" w:color="auto" w:fill="FFFFFF"/>
        </w:rPr>
        <w:t>Many students find it challenging to manage stress during assessment periods.</w:t>
      </w:r>
    </w:p>
    <w:p w14:paraId="75C5F538" w14:textId="77777777" w:rsidR="00766672" w:rsidRPr="0092775A" w:rsidRDefault="00766672" w:rsidP="00B06576">
      <w:pPr>
        <w:pStyle w:val="ListParagraph"/>
        <w:rPr>
          <w:shd w:val="clear" w:color="auto" w:fill="FFFFFF"/>
        </w:rPr>
      </w:pPr>
    </w:p>
    <w:p w14:paraId="3E5CDDC8" w14:textId="58894375" w:rsidR="0092775A" w:rsidRDefault="0092775A" w:rsidP="0092775A">
      <w:pPr>
        <w:pStyle w:val="ListParagraph"/>
        <w:rPr>
          <w:color w:val="1F497D" w:themeColor="text2"/>
          <w:shd w:val="clear" w:color="auto" w:fill="FFFFFF"/>
        </w:rPr>
      </w:pPr>
      <w:r>
        <w:rPr>
          <w:color w:val="1F497D" w:themeColor="text2"/>
          <w:shd w:val="clear" w:color="auto" w:fill="FFFFFF"/>
        </w:rPr>
        <w:t>A lot of</w:t>
      </w:r>
      <w:r w:rsidR="003E4037">
        <w:rPr>
          <w:color w:val="1F497D" w:themeColor="text2"/>
          <w:shd w:val="clear" w:color="auto" w:fill="FFFFFF"/>
        </w:rPr>
        <w:t xml:space="preserve"> students</w:t>
      </w:r>
      <w:r w:rsidR="00B76943">
        <w:rPr>
          <w:color w:val="1F497D" w:themeColor="text2"/>
          <w:shd w:val="clear" w:color="auto" w:fill="FFFFFF"/>
        </w:rPr>
        <w:t xml:space="preserve"> found</w:t>
      </w:r>
      <w:r w:rsidR="003E4037">
        <w:rPr>
          <w:color w:val="1F497D" w:themeColor="text2"/>
          <w:shd w:val="clear" w:color="auto" w:fill="FFFFFF"/>
        </w:rPr>
        <w:t xml:space="preserve"> </w:t>
      </w:r>
      <w:r w:rsidR="00F943BE">
        <w:rPr>
          <w:color w:val="1F497D" w:themeColor="text2"/>
          <w:shd w:val="clear" w:color="auto" w:fill="FFFFFF"/>
        </w:rPr>
        <w:t>the asse</w:t>
      </w:r>
      <w:r w:rsidR="007260F2">
        <w:rPr>
          <w:color w:val="1F497D" w:themeColor="text2"/>
          <w:shd w:val="clear" w:color="auto" w:fill="FFFFFF"/>
        </w:rPr>
        <w:t>ssment periods stressful</w:t>
      </w:r>
      <w:r w:rsidR="00B76943">
        <w:rPr>
          <w:color w:val="1F497D" w:themeColor="text2"/>
          <w:shd w:val="clear" w:color="auto" w:fill="FFFFFF"/>
        </w:rPr>
        <w:t xml:space="preserve"> and challenging</w:t>
      </w:r>
      <w:r w:rsidR="00DC1FE9">
        <w:rPr>
          <w:color w:val="1F497D" w:themeColor="text2"/>
          <w:shd w:val="clear" w:color="auto" w:fill="FFFFFF"/>
        </w:rPr>
        <w:t>.</w:t>
      </w:r>
    </w:p>
    <w:p w14:paraId="4FCF4C6C" w14:textId="77777777" w:rsidR="00DC1FE9" w:rsidRPr="0092775A" w:rsidRDefault="00DC1FE9" w:rsidP="0092775A">
      <w:pPr>
        <w:pStyle w:val="ListParagraph"/>
        <w:rPr>
          <w:shd w:val="clear" w:color="auto" w:fill="FFFFFF"/>
        </w:rPr>
      </w:pP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36473D0" w:rsidR="0072604B" w:rsidRPr="00B06576" w:rsidRDefault="00FC70C7" w:rsidP="00B06576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B06576">
        <w:rPr>
          <w:shd w:val="clear" w:color="auto" w:fill="FFFFFF"/>
        </w:rPr>
        <w:t>Frequent reading can help you become a more effective communicator.</w:t>
      </w:r>
    </w:p>
    <w:p w14:paraId="77145DEE" w14:textId="77777777" w:rsidR="00B06576" w:rsidRPr="00B06576" w:rsidRDefault="00B06576" w:rsidP="00B06576">
      <w:pPr>
        <w:pStyle w:val="ListParagraph"/>
        <w:rPr>
          <w:shd w:val="clear" w:color="auto" w:fill="FFFFFF"/>
        </w:rPr>
      </w:pPr>
    </w:p>
    <w:p w14:paraId="1B8626D2" w14:textId="7BF976EB" w:rsidR="0072604B" w:rsidRPr="00DC1FE9" w:rsidRDefault="00DC1FE9" w:rsidP="005F4554">
      <w:pPr>
        <w:spacing w:after="0" w:line="240" w:lineRule="auto"/>
        <w:rPr>
          <w:color w:val="1F497D" w:themeColor="text2"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    </w:t>
      </w:r>
      <w:r w:rsidR="00B06576">
        <w:rPr>
          <w:b/>
          <w:bCs/>
          <w:sz w:val="24"/>
          <w:szCs w:val="24"/>
          <w:shd w:val="clear" w:color="auto" w:fill="FFFFFF"/>
        </w:rPr>
        <w:t xml:space="preserve">        </w:t>
      </w:r>
      <w:r>
        <w:rPr>
          <w:color w:val="1F497D" w:themeColor="text2"/>
          <w:sz w:val="24"/>
          <w:szCs w:val="24"/>
          <w:shd w:val="clear" w:color="auto" w:fill="FFFFFF"/>
        </w:rPr>
        <w:t xml:space="preserve">Reading often </w:t>
      </w:r>
      <w:r w:rsidR="005D425F">
        <w:rPr>
          <w:color w:val="1F497D" w:themeColor="text2"/>
          <w:sz w:val="24"/>
          <w:szCs w:val="24"/>
          <w:shd w:val="clear" w:color="auto" w:fill="FFFFFF"/>
        </w:rPr>
        <w:t>can assist you</w:t>
      </w:r>
      <w:r w:rsidR="00941475">
        <w:rPr>
          <w:color w:val="1F497D" w:themeColor="text2"/>
          <w:sz w:val="24"/>
          <w:szCs w:val="24"/>
          <w:shd w:val="clear" w:color="auto" w:fill="FFFFFF"/>
        </w:rPr>
        <w:t xml:space="preserve"> in becoming a more effective </w:t>
      </w:r>
      <w:r w:rsidR="003427DD">
        <w:rPr>
          <w:color w:val="1F497D" w:themeColor="text2"/>
          <w:sz w:val="24"/>
          <w:szCs w:val="24"/>
          <w:shd w:val="clear" w:color="auto" w:fill="FFFFFF"/>
        </w:rPr>
        <w:t>communicator.</w:t>
      </w:r>
    </w:p>
    <w:p w14:paraId="08D7276E" w14:textId="7B09D890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6A927C7F" w:rsidR="00C12C07" w:rsidRPr="00921655" w:rsidRDefault="00264064" w:rsidP="00C12C07">
      <w:pPr>
        <w:spacing w:after="0" w:line="240" w:lineRule="auto"/>
        <w:rPr>
          <w:color w:val="1F497D" w:themeColor="text2"/>
          <w:sz w:val="24"/>
          <w:szCs w:val="24"/>
          <w:shd w:val="clear" w:color="auto" w:fill="FFFFFF"/>
        </w:rPr>
      </w:pPr>
      <w:r>
        <w:rPr>
          <w:color w:val="1F497D" w:themeColor="text2"/>
          <w:sz w:val="24"/>
          <w:szCs w:val="24"/>
          <w:shd w:val="clear" w:color="auto" w:fill="FFFFFF"/>
        </w:rPr>
        <w:t>Here are some</w:t>
      </w:r>
      <w:r w:rsidR="00E779E8">
        <w:rPr>
          <w:color w:val="1F497D" w:themeColor="text2"/>
          <w:sz w:val="24"/>
          <w:szCs w:val="24"/>
          <w:shd w:val="clear" w:color="auto" w:fill="FFFFFF"/>
        </w:rPr>
        <w:t xml:space="preserve"> effective</w:t>
      </w:r>
      <w:r>
        <w:rPr>
          <w:color w:val="1F497D" w:themeColor="text2"/>
          <w:sz w:val="24"/>
          <w:szCs w:val="24"/>
          <w:shd w:val="clear" w:color="auto" w:fill="FFFFFF"/>
        </w:rPr>
        <w:t xml:space="preserve"> tech</w:t>
      </w:r>
      <w:r w:rsidR="00E779E8">
        <w:rPr>
          <w:color w:val="1F497D" w:themeColor="text2"/>
          <w:sz w:val="24"/>
          <w:szCs w:val="24"/>
          <w:shd w:val="clear" w:color="auto" w:fill="FFFFFF"/>
        </w:rPr>
        <w:t>niques</w:t>
      </w:r>
      <w:r w:rsidR="0048209C">
        <w:rPr>
          <w:color w:val="1F497D" w:themeColor="text2"/>
          <w:sz w:val="24"/>
          <w:szCs w:val="24"/>
          <w:shd w:val="clear" w:color="auto" w:fill="FFFFFF"/>
        </w:rPr>
        <w:t xml:space="preserve"> for university students.</w:t>
      </w:r>
      <w:r w:rsidR="00E158CC">
        <w:rPr>
          <w:color w:val="1F497D" w:themeColor="text2"/>
          <w:sz w:val="24"/>
          <w:szCs w:val="24"/>
          <w:shd w:val="clear" w:color="auto" w:fill="FFFFFF"/>
        </w:rPr>
        <w:t xml:space="preserve"> Have a calendar </w:t>
      </w:r>
      <w:r w:rsidR="008F1C5B">
        <w:rPr>
          <w:color w:val="1F497D" w:themeColor="text2"/>
          <w:sz w:val="24"/>
          <w:szCs w:val="24"/>
          <w:shd w:val="clear" w:color="auto" w:fill="FFFFFF"/>
        </w:rPr>
        <w:t>in eyesight every morning to keep track o</w:t>
      </w:r>
      <w:r w:rsidR="00315DA0">
        <w:rPr>
          <w:color w:val="1F497D" w:themeColor="text2"/>
          <w:sz w:val="24"/>
          <w:szCs w:val="24"/>
          <w:shd w:val="clear" w:color="auto" w:fill="FFFFFF"/>
        </w:rPr>
        <w:t>f daily and weekly commitments</w:t>
      </w:r>
      <w:r w:rsidR="00602C7F">
        <w:rPr>
          <w:color w:val="1F497D" w:themeColor="text2"/>
          <w:sz w:val="24"/>
          <w:szCs w:val="24"/>
          <w:shd w:val="clear" w:color="auto" w:fill="FFFFFF"/>
        </w:rPr>
        <w:t>/schedules.</w:t>
      </w:r>
      <w:r w:rsidR="00BF138A">
        <w:rPr>
          <w:color w:val="1F497D" w:themeColor="text2"/>
          <w:sz w:val="24"/>
          <w:szCs w:val="24"/>
          <w:shd w:val="clear" w:color="auto" w:fill="FFFFFF"/>
        </w:rPr>
        <w:t xml:space="preserve"> You can also try</w:t>
      </w:r>
      <w:r w:rsidR="00647A7E">
        <w:rPr>
          <w:color w:val="1F497D" w:themeColor="text2"/>
          <w:sz w:val="24"/>
          <w:szCs w:val="24"/>
          <w:shd w:val="clear" w:color="auto" w:fill="FFFFFF"/>
        </w:rPr>
        <w:t xml:space="preserve"> The</w:t>
      </w:r>
      <w:r w:rsidR="00BF138A">
        <w:rPr>
          <w:color w:val="1F497D" w:themeColor="text2"/>
          <w:sz w:val="24"/>
          <w:szCs w:val="24"/>
          <w:shd w:val="clear" w:color="auto" w:fill="FFFFFF"/>
        </w:rPr>
        <w:t xml:space="preserve"> </w:t>
      </w:r>
      <w:r w:rsidR="00647A7E">
        <w:rPr>
          <w:color w:val="1F497D" w:themeColor="text2"/>
          <w:sz w:val="24"/>
          <w:szCs w:val="24"/>
          <w:shd w:val="clear" w:color="auto" w:fill="FFFFFF"/>
        </w:rPr>
        <w:t>Pomodoro technique</w:t>
      </w:r>
      <w:r w:rsidR="0042089C">
        <w:rPr>
          <w:color w:val="1F497D" w:themeColor="text2"/>
          <w:sz w:val="24"/>
          <w:szCs w:val="24"/>
          <w:shd w:val="clear" w:color="auto" w:fill="FFFFFF"/>
        </w:rPr>
        <w:t>, short breaks in betwee</w:t>
      </w:r>
      <w:r w:rsidR="006A0251">
        <w:rPr>
          <w:color w:val="1F497D" w:themeColor="text2"/>
          <w:sz w:val="24"/>
          <w:szCs w:val="24"/>
          <w:shd w:val="clear" w:color="auto" w:fill="FFFFFF"/>
        </w:rPr>
        <w:t>n study periods.</w:t>
      </w:r>
      <w:r w:rsidR="00990ABF">
        <w:rPr>
          <w:color w:val="1F497D" w:themeColor="text2"/>
          <w:sz w:val="24"/>
          <w:szCs w:val="24"/>
          <w:shd w:val="clear" w:color="auto" w:fill="FFFFFF"/>
        </w:rPr>
        <w:t xml:space="preserve"> I personally find pre</w:t>
      </w:r>
      <w:r w:rsidR="0029700C">
        <w:rPr>
          <w:color w:val="1F497D" w:themeColor="text2"/>
          <w:sz w:val="24"/>
          <w:szCs w:val="24"/>
          <w:shd w:val="clear" w:color="auto" w:fill="FFFFFF"/>
        </w:rPr>
        <w:t xml:space="preserve">paring from the night before or setting </w:t>
      </w:r>
      <w:r w:rsidR="007C6C36">
        <w:rPr>
          <w:color w:val="1F497D" w:themeColor="text2"/>
          <w:sz w:val="24"/>
          <w:szCs w:val="24"/>
          <w:shd w:val="clear" w:color="auto" w:fill="FFFFFF"/>
        </w:rPr>
        <w:t>up early in the morning</w:t>
      </w:r>
      <w:r w:rsidR="00E90542">
        <w:rPr>
          <w:color w:val="1F497D" w:themeColor="text2"/>
          <w:sz w:val="24"/>
          <w:szCs w:val="24"/>
          <w:shd w:val="clear" w:color="auto" w:fill="FFFFFF"/>
        </w:rPr>
        <w:t>. I like to put music on a</w:t>
      </w:r>
      <w:r w:rsidR="00A922EB">
        <w:rPr>
          <w:color w:val="1F497D" w:themeColor="text2"/>
          <w:sz w:val="24"/>
          <w:szCs w:val="24"/>
          <w:shd w:val="clear" w:color="auto" w:fill="FFFFFF"/>
        </w:rPr>
        <w:t xml:space="preserve">t ambient volume, eat, hydrate </w:t>
      </w:r>
      <w:r w:rsidR="00904B5E">
        <w:rPr>
          <w:color w:val="1F497D" w:themeColor="text2"/>
          <w:sz w:val="24"/>
          <w:szCs w:val="24"/>
          <w:shd w:val="clear" w:color="auto" w:fill="FFFFFF"/>
        </w:rPr>
        <w:t xml:space="preserve">and make sure my desk is organised with </w:t>
      </w:r>
      <w:r w:rsidR="00904B5E">
        <w:rPr>
          <w:color w:val="1F497D" w:themeColor="text2"/>
          <w:sz w:val="24"/>
          <w:szCs w:val="24"/>
          <w:shd w:val="clear" w:color="auto" w:fill="FFFFFF"/>
        </w:rPr>
        <w:lastRenderedPageBreak/>
        <w:t>the work I’m going to proceed with.</w:t>
      </w:r>
      <w:r w:rsidR="003C2FB4">
        <w:rPr>
          <w:color w:val="1F497D" w:themeColor="text2"/>
          <w:sz w:val="24"/>
          <w:szCs w:val="24"/>
          <w:shd w:val="clear" w:color="auto" w:fill="FFFFFF"/>
        </w:rPr>
        <w:t xml:space="preserve"> </w:t>
      </w:r>
      <w:r w:rsidR="00A476E0">
        <w:rPr>
          <w:color w:val="1F497D" w:themeColor="text2"/>
          <w:sz w:val="24"/>
          <w:szCs w:val="24"/>
          <w:shd w:val="clear" w:color="auto" w:fill="FFFFFF"/>
        </w:rPr>
        <w:t xml:space="preserve">Its important to have you class and personal notes to hand as that is where you </w:t>
      </w:r>
      <w:r w:rsidR="00832E76">
        <w:rPr>
          <w:color w:val="1F497D" w:themeColor="text2"/>
          <w:sz w:val="24"/>
          <w:szCs w:val="24"/>
          <w:shd w:val="clear" w:color="auto" w:fill="FFFFFF"/>
        </w:rPr>
        <w:t>reference from.</w:t>
      </w:r>
      <w:r w:rsidR="00427418">
        <w:rPr>
          <w:color w:val="1F497D" w:themeColor="text2"/>
          <w:sz w:val="24"/>
          <w:szCs w:val="24"/>
          <w:shd w:val="clear" w:color="auto" w:fill="FFFFFF"/>
        </w:rPr>
        <w:t xml:space="preserve"> Having your online reading list, textbook</w:t>
      </w:r>
      <w:r w:rsidR="00F64C70">
        <w:rPr>
          <w:color w:val="1F497D" w:themeColor="text2"/>
          <w:sz w:val="24"/>
          <w:szCs w:val="24"/>
          <w:shd w:val="clear" w:color="auto" w:fill="FFFFFF"/>
        </w:rPr>
        <w:t xml:space="preserve"> and websites to hand to research is also a time saver.</w:t>
      </w:r>
      <w:r w:rsidR="0086644A">
        <w:rPr>
          <w:color w:val="1F497D" w:themeColor="text2"/>
          <w:sz w:val="24"/>
          <w:szCs w:val="24"/>
          <w:shd w:val="clear" w:color="auto" w:fill="FFFFFF"/>
        </w:rPr>
        <w:t xml:space="preserve"> Key time management skill</w:t>
      </w:r>
      <w:r w:rsidR="00C544B7">
        <w:rPr>
          <w:color w:val="1F497D" w:themeColor="text2"/>
          <w:sz w:val="24"/>
          <w:szCs w:val="24"/>
          <w:shd w:val="clear" w:color="auto" w:fill="FFFFFF"/>
        </w:rPr>
        <w:t xml:space="preserve"> is preparation.</w:t>
      </w:r>
    </w:p>
    <w:p w14:paraId="4D33DBC9" w14:textId="01E834AE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BD3913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E59086" w14:textId="77777777" w:rsidR="00476E46" w:rsidRDefault="00476E46" w:rsidP="002C1916">
      <w:pPr>
        <w:spacing w:after="0" w:line="240" w:lineRule="auto"/>
      </w:pPr>
      <w:r>
        <w:separator/>
      </w:r>
    </w:p>
  </w:endnote>
  <w:endnote w:type="continuationSeparator" w:id="0">
    <w:p w14:paraId="7CF3863E" w14:textId="77777777" w:rsidR="00476E46" w:rsidRDefault="00476E4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F70BE8" w14:textId="77777777" w:rsidR="00476E46" w:rsidRDefault="00476E46" w:rsidP="002C1916">
      <w:pPr>
        <w:spacing w:after="0" w:line="240" w:lineRule="auto"/>
      </w:pPr>
      <w:r>
        <w:separator/>
      </w:r>
    </w:p>
  </w:footnote>
  <w:footnote w:type="continuationSeparator" w:id="0">
    <w:p w14:paraId="4AC34D20" w14:textId="77777777" w:rsidR="00476E46" w:rsidRDefault="00476E4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D94492F"/>
    <w:multiLevelType w:val="hybridMultilevel"/>
    <w:tmpl w:val="7D6052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63329583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13D8"/>
    <w:rsid w:val="00040C01"/>
    <w:rsid w:val="00044FF6"/>
    <w:rsid w:val="00047D2C"/>
    <w:rsid w:val="000C29EB"/>
    <w:rsid w:val="000E6037"/>
    <w:rsid w:val="001020A0"/>
    <w:rsid w:val="00102A96"/>
    <w:rsid w:val="00130EB3"/>
    <w:rsid w:val="00177D12"/>
    <w:rsid w:val="00183CB0"/>
    <w:rsid w:val="00195598"/>
    <w:rsid w:val="0019783F"/>
    <w:rsid w:val="001C590B"/>
    <w:rsid w:val="001D6C44"/>
    <w:rsid w:val="001E67B1"/>
    <w:rsid w:val="001F6E21"/>
    <w:rsid w:val="0020412F"/>
    <w:rsid w:val="0021088F"/>
    <w:rsid w:val="00224CC0"/>
    <w:rsid w:val="00232576"/>
    <w:rsid w:val="00241386"/>
    <w:rsid w:val="00252083"/>
    <w:rsid w:val="00253F8A"/>
    <w:rsid w:val="002563A8"/>
    <w:rsid w:val="00264064"/>
    <w:rsid w:val="00280B20"/>
    <w:rsid w:val="002939E1"/>
    <w:rsid w:val="0029700C"/>
    <w:rsid w:val="002A25E4"/>
    <w:rsid w:val="002A2D94"/>
    <w:rsid w:val="002B3561"/>
    <w:rsid w:val="002B56E8"/>
    <w:rsid w:val="002C1916"/>
    <w:rsid w:val="002C5BAD"/>
    <w:rsid w:val="002D4685"/>
    <w:rsid w:val="00315DA0"/>
    <w:rsid w:val="00317B36"/>
    <w:rsid w:val="00321471"/>
    <w:rsid w:val="00336156"/>
    <w:rsid w:val="003427DD"/>
    <w:rsid w:val="00382678"/>
    <w:rsid w:val="00390990"/>
    <w:rsid w:val="003C2FB4"/>
    <w:rsid w:val="003E4037"/>
    <w:rsid w:val="003F50C1"/>
    <w:rsid w:val="003F5405"/>
    <w:rsid w:val="0040581E"/>
    <w:rsid w:val="0042089C"/>
    <w:rsid w:val="004227C0"/>
    <w:rsid w:val="00427418"/>
    <w:rsid w:val="004401B8"/>
    <w:rsid w:val="0044179C"/>
    <w:rsid w:val="0044209A"/>
    <w:rsid w:val="00476E46"/>
    <w:rsid w:val="0048209C"/>
    <w:rsid w:val="00484E04"/>
    <w:rsid w:val="004864AD"/>
    <w:rsid w:val="004C03C6"/>
    <w:rsid w:val="004D54EF"/>
    <w:rsid w:val="004E50C4"/>
    <w:rsid w:val="004F06C5"/>
    <w:rsid w:val="004F5A12"/>
    <w:rsid w:val="00525C6E"/>
    <w:rsid w:val="005549F5"/>
    <w:rsid w:val="005616B0"/>
    <w:rsid w:val="00575EB2"/>
    <w:rsid w:val="00577439"/>
    <w:rsid w:val="005B56A9"/>
    <w:rsid w:val="005C3AE3"/>
    <w:rsid w:val="005D425F"/>
    <w:rsid w:val="005D7DDC"/>
    <w:rsid w:val="005E5D87"/>
    <w:rsid w:val="005F4554"/>
    <w:rsid w:val="00602C7F"/>
    <w:rsid w:val="0062348A"/>
    <w:rsid w:val="00647A7E"/>
    <w:rsid w:val="00675BAC"/>
    <w:rsid w:val="006A0251"/>
    <w:rsid w:val="006D7575"/>
    <w:rsid w:val="006E5447"/>
    <w:rsid w:val="0072604B"/>
    <w:rsid w:val="007260F2"/>
    <w:rsid w:val="00726730"/>
    <w:rsid w:val="00730619"/>
    <w:rsid w:val="00766672"/>
    <w:rsid w:val="007C3483"/>
    <w:rsid w:val="007C6C36"/>
    <w:rsid w:val="007D26F6"/>
    <w:rsid w:val="007E3924"/>
    <w:rsid w:val="00803174"/>
    <w:rsid w:val="00807380"/>
    <w:rsid w:val="00830AB6"/>
    <w:rsid w:val="00832E76"/>
    <w:rsid w:val="00861498"/>
    <w:rsid w:val="0086644A"/>
    <w:rsid w:val="00876AEB"/>
    <w:rsid w:val="00883CEA"/>
    <w:rsid w:val="008B3F39"/>
    <w:rsid w:val="008E3117"/>
    <w:rsid w:val="008F1C5B"/>
    <w:rsid w:val="00901C56"/>
    <w:rsid w:val="00904B5E"/>
    <w:rsid w:val="0092108F"/>
    <w:rsid w:val="00921655"/>
    <w:rsid w:val="0092775A"/>
    <w:rsid w:val="00931AA2"/>
    <w:rsid w:val="00941475"/>
    <w:rsid w:val="009539C5"/>
    <w:rsid w:val="00953F12"/>
    <w:rsid w:val="009674EC"/>
    <w:rsid w:val="0097151B"/>
    <w:rsid w:val="009744FF"/>
    <w:rsid w:val="009853B1"/>
    <w:rsid w:val="00990ABF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476E0"/>
    <w:rsid w:val="00A518CC"/>
    <w:rsid w:val="00A6586F"/>
    <w:rsid w:val="00A77199"/>
    <w:rsid w:val="00A922EB"/>
    <w:rsid w:val="00AB7A89"/>
    <w:rsid w:val="00AC32A5"/>
    <w:rsid w:val="00B06576"/>
    <w:rsid w:val="00B07394"/>
    <w:rsid w:val="00B31871"/>
    <w:rsid w:val="00B76943"/>
    <w:rsid w:val="00B874E0"/>
    <w:rsid w:val="00BA7125"/>
    <w:rsid w:val="00BD3913"/>
    <w:rsid w:val="00BD7D84"/>
    <w:rsid w:val="00BF138A"/>
    <w:rsid w:val="00BF5294"/>
    <w:rsid w:val="00C12C07"/>
    <w:rsid w:val="00C2205B"/>
    <w:rsid w:val="00C24A02"/>
    <w:rsid w:val="00C35588"/>
    <w:rsid w:val="00C35A01"/>
    <w:rsid w:val="00C544B7"/>
    <w:rsid w:val="00C87629"/>
    <w:rsid w:val="00CD0378"/>
    <w:rsid w:val="00CD5EAE"/>
    <w:rsid w:val="00D11313"/>
    <w:rsid w:val="00D206B3"/>
    <w:rsid w:val="00D22659"/>
    <w:rsid w:val="00D631F2"/>
    <w:rsid w:val="00D81384"/>
    <w:rsid w:val="00D92510"/>
    <w:rsid w:val="00DC1FE9"/>
    <w:rsid w:val="00DC74DC"/>
    <w:rsid w:val="00DE4262"/>
    <w:rsid w:val="00E158CC"/>
    <w:rsid w:val="00E4063C"/>
    <w:rsid w:val="00E774DF"/>
    <w:rsid w:val="00E779E8"/>
    <w:rsid w:val="00E90542"/>
    <w:rsid w:val="00EA371E"/>
    <w:rsid w:val="00ED3D29"/>
    <w:rsid w:val="00EF1287"/>
    <w:rsid w:val="00F26003"/>
    <w:rsid w:val="00F26B23"/>
    <w:rsid w:val="00F27173"/>
    <w:rsid w:val="00F33982"/>
    <w:rsid w:val="00F42794"/>
    <w:rsid w:val="00F57B33"/>
    <w:rsid w:val="00F64C70"/>
    <w:rsid w:val="00F73067"/>
    <w:rsid w:val="00F943BE"/>
    <w:rsid w:val="00FA7A4C"/>
    <w:rsid w:val="00FC70C7"/>
    <w:rsid w:val="00FD1FD7"/>
    <w:rsid w:val="00FE5632"/>
    <w:rsid w:val="00FF76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581</Words>
  <Characters>3316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Shaunette Evadne McKie-Browne (2441288)</cp:lastModifiedBy>
  <cp:revision>73</cp:revision>
  <cp:lastPrinted>2019-07-11T13:37:00Z</cp:lastPrinted>
  <dcterms:created xsi:type="dcterms:W3CDTF">2025-06-30T08:51:00Z</dcterms:created>
  <dcterms:modified xsi:type="dcterms:W3CDTF">2025-06-30T10:36:00Z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