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A4306E"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0722934" wp14:editId="76A394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6"/>
              <w:szCs w:val="5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5CE2C619" w14:textId="6B6CE523" w:rsidR="007D1947" w:rsidRPr="00AA6187" w:rsidRDefault="00FB220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6"/>
                  <w:szCs w:val="56"/>
                </w:rPr>
              </w:pPr>
              <w:r>
                <w:rPr>
                  <w:rFonts w:asciiTheme="majorHAnsi" w:eastAsiaTheme="majorEastAsia" w:hAnsiTheme="majorHAnsi" w:cstheme="majorBidi"/>
                  <w:caps/>
                  <w:color w:val="5B9BD5" w:themeColor="accent1"/>
                  <w:sz w:val="56"/>
                  <w:szCs w:val="56"/>
                </w:rPr>
                <w:t>A crtical evalutation of the impact ‘quality’ processes have on customer relationship managment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2D69AA2" w14:textId="6D58B1DF" w:rsidR="007D1947" w:rsidRDefault="00AA6187">
              <w:pPr>
                <w:pStyle w:val="NoSpacing"/>
                <w:jc w:val="center"/>
                <w:rPr>
                  <w:color w:val="5B9BD5" w:themeColor="accent1"/>
                  <w:sz w:val="28"/>
                  <w:szCs w:val="28"/>
                </w:rPr>
              </w:pPr>
              <w:r>
                <w:rPr>
                  <w:color w:val="5B9BD5" w:themeColor="accent1"/>
                  <w:sz w:val="28"/>
                  <w:szCs w:val="28"/>
                </w:rPr>
                <w:t>17105</w:t>
              </w:r>
              <w:r w:rsidR="00345E50">
                <w:rPr>
                  <w:color w:val="5B9BD5" w:themeColor="accent1"/>
                  <w:sz w:val="28"/>
                  <w:szCs w:val="28"/>
                </w:rPr>
                <w:t>75 Thonuma Hassan</w:t>
              </w:r>
            </w:p>
          </w:sdtContent>
        </w:sdt>
        <w:p w14:paraId="7DF6DB6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7C82AA1C" wp14:editId="3BC4E62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150014695"/>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46B3E4D7" w14:textId="108155FD" w:rsidR="007D1947" w:rsidRDefault="00D24204">
                                    <w:pPr>
                                      <w:pStyle w:val="NoSpacing"/>
                                      <w:spacing w:after="40"/>
                                      <w:jc w:val="center"/>
                                      <w:rPr>
                                        <w:caps/>
                                        <w:color w:val="5B9BD5" w:themeColor="accent1"/>
                                        <w:sz w:val="28"/>
                                        <w:szCs w:val="28"/>
                                      </w:rPr>
                                    </w:pPr>
                                    <w:r>
                                      <w:rPr>
                                        <w:caps/>
                                        <w:color w:val="5B9BD5" w:themeColor="accent1"/>
                                        <w:sz w:val="28"/>
                                        <w:szCs w:val="28"/>
                                      </w:rPr>
                                      <w:t>July 9, 2019</w:t>
                                    </w:r>
                                  </w:p>
                                </w:sdtContent>
                              </w:sdt>
                              <w:p w14:paraId="7E5EE92A" w14:textId="77777777" w:rsidR="007D1947" w:rsidRDefault="00BA3FF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A23E107" w14:textId="77777777" w:rsidR="007D1947" w:rsidRDefault="00BA3FF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82AA1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150014695"/>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46B3E4D7" w14:textId="108155FD" w:rsidR="007D1947" w:rsidRDefault="00D24204">
                              <w:pPr>
                                <w:pStyle w:val="NoSpacing"/>
                                <w:spacing w:after="40"/>
                                <w:jc w:val="center"/>
                                <w:rPr>
                                  <w:caps/>
                                  <w:color w:val="5B9BD5" w:themeColor="accent1"/>
                                  <w:sz w:val="28"/>
                                  <w:szCs w:val="28"/>
                                </w:rPr>
                              </w:pPr>
                              <w:r>
                                <w:rPr>
                                  <w:caps/>
                                  <w:color w:val="5B9BD5" w:themeColor="accent1"/>
                                  <w:sz w:val="28"/>
                                  <w:szCs w:val="28"/>
                                </w:rPr>
                                <w:t>July 9, 2019</w:t>
                              </w:r>
                            </w:p>
                          </w:sdtContent>
                        </w:sdt>
                        <w:p w14:paraId="7E5EE92A" w14:textId="77777777" w:rsidR="007D1947" w:rsidRDefault="00BA3FF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A23E107" w14:textId="77777777" w:rsidR="007D1947" w:rsidRDefault="00BA3FF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BBDB132" wp14:editId="074394E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4B816C" w14:textId="1F8DC92B" w:rsidR="007D1947" w:rsidRPr="00675989" w:rsidRDefault="007D1947" w:rsidP="007D1947">
          <w:pPr>
            <w:pStyle w:val="Heading1"/>
            <w:rPr>
              <w:u w:val="single"/>
            </w:rPr>
          </w:pPr>
          <w:r>
            <w:br w:type="page"/>
          </w:r>
          <w:bookmarkStart w:id="0" w:name="_Toc13049282"/>
          <w:r w:rsidRPr="00675989">
            <w:rPr>
              <w:u w:val="single"/>
            </w:rPr>
            <w:lastRenderedPageBreak/>
            <w:t>Executive Summary</w:t>
          </w:r>
          <w:bookmarkEnd w:id="0"/>
        </w:p>
        <w:p w14:paraId="1D6B3411" w14:textId="77777777" w:rsidR="00675989" w:rsidRPr="00675989" w:rsidRDefault="00675989" w:rsidP="00675989"/>
        <w:p w14:paraId="2B83CADB" w14:textId="71724556" w:rsidR="00675989" w:rsidRPr="00675989" w:rsidRDefault="00675989" w:rsidP="00675989">
          <w:pPr>
            <w:spacing w:line="480" w:lineRule="auto"/>
            <w:jc w:val="both"/>
            <w:rPr>
              <w:sz w:val="24"/>
              <w:szCs w:val="24"/>
            </w:rPr>
          </w:pPr>
          <w:r w:rsidRPr="00675989">
            <w:rPr>
              <w:sz w:val="24"/>
              <w:szCs w:val="24"/>
            </w:rPr>
            <w:t>The purpose of this report is to understand the effects of organisations ethical and sustainable practises that help the company influence and impact its customer relationship. This is emphasised throughout the introduction and the findings of this report, as the introduction focuses on the benefits of having ethical and sustainable policies that can help with organisation comply with customers ethical and sustainable stance.</w:t>
          </w:r>
        </w:p>
        <w:p w14:paraId="7A0A0634" w14:textId="47DAD832" w:rsidR="00675989" w:rsidRPr="00675989" w:rsidRDefault="00675989" w:rsidP="00675989">
          <w:pPr>
            <w:spacing w:line="480" w:lineRule="auto"/>
            <w:jc w:val="both"/>
            <w:rPr>
              <w:sz w:val="24"/>
              <w:szCs w:val="24"/>
            </w:rPr>
          </w:pPr>
          <w:r w:rsidRPr="00675989">
            <w:rPr>
              <w:sz w:val="24"/>
              <w:szCs w:val="24"/>
            </w:rPr>
            <w:t>Overall the research undertaken will provide information of case studies and customers own opinions on the organisations ethical and sustainable attitude of certain issues highlighted. It will demonstrate what ethical and sustainable efforts the organisation have engaged in throughout the years, indicating what company is more focused on providing ethical products to having more environmentally friendly waste management schemes.</w:t>
          </w:r>
        </w:p>
        <w:p w14:paraId="6D9CE024" w14:textId="31A4DBFE" w:rsidR="00675989" w:rsidRPr="00675989" w:rsidRDefault="00675989" w:rsidP="00675989">
          <w:pPr>
            <w:spacing w:line="480" w:lineRule="auto"/>
            <w:jc w:val="both"/>
            <w:rPr>
              <w:sz w:val="24"/>
              <w:szCs w:val="24"/>
            </w:rPr>
          </w:pPr>
          <w:r w:rsidRPr="00675989">
            <w:rPr>
              <w:sz w:val="24"/>
              <w:szCs w:val="24"/>
            </w:rPr>
            <w:t>Further looking into the inside of an organisation, understanding how management use certain tools and theorist to enhance its efforts in customer relationship management. The report will explain in depth of quality models that help with  developing its performance and services to customers.</w:t>
          </w:r>
        </w:p>
        <w:p w14:paraId="364FAA9B" w14:textId="1C987358" w:rsidR="00675989" w:rsidRPr="00675989" w:rsidRDefault="00675989" w:rsidP="00675989">
          <w:pPr>
            <w:spacing w:line="480" w:lineRule="auto"/>
            <w:jc w:val="both"/>
            <w:rPr>
              <w:sz w:val="24"/>
              <w:szCs w:val="24"/>
            </w:rPr>
          </w:pPr>
          <w:r w:rsidRPr="00675989">
            <w:rPr>
              <w:sz w:val="24"/>
              <w:szCs w:val="24"/>
            </w:rPr>
            <w:t>This report will conclude all the findings and gatherings of organisation ethical and sustainable impacts on the customer experience and relationship management. As well as providing recommendations that highlight the developmental research that the organisation can achieve if followed through with, to improve its ethical and sustainable stance with customer relations.</w:t>
          </w:r>
        </w:p>
        <w:p w14:paraId="569654AA" w14:textId="77777777" w:rsidR="007D1947" w:rsidRDefault="007D1947"/>
        <w:p w14:paraId="603AD3A0" w14:textId="77777777" w:rsidR="007D1947" w:rsidRDefault="007D1947"/>
        <w:p w14:paraId="6EF4B9F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D8E0DBF" w14:textId="77777777" w:rsidR="007D1947" w:rsidRDefault="007D1947">
              <w:pPr>
                <w:pStyle w:val="TOCHeading"/>
              </w:pPr>
              <w:r>
                <w:t>Table of Contents</w:t>
              </w:r>
            </w:p>
            <w:p w14:paraId="1EC7DAA3" w14:textId="54D2BADB" w:rsidR="003E0333"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1" w:name="_GoBack"/>
              <w:bookmarkEnd w:id="1"/>
              <w:r w:rsidR="003E0333" w:rsidRPr="00D43737">
                <w:rPr>
                  <w:rStyle w:val="Hyperlink"/>
                  <w:noProof/>
                </w:rPr>
                <w:fldChar w:fldCharType="begin"/>
              </w:r>
              <w:r w:rsidR="003E0333" w:rsidRPr="00D43737">
                <w:rPr>
                  <w:rStyle w:val="Hyperlink"/>
                  <w:noProof/>
                </w:rPr>
                <w:instrText xml:space="preserve"> </w:instrText>
              </w:r>
              <w:r w:rsidR="003E0333">
                <w:rPr>
                  <w:noProof/>
                </w:rPr>
                <w:instrText>HYPERLINK \l "_Toc13049282"</w:instrText>
              </w:r>
              <w:r w:rsidR="003E0333" w:rsidRPr="00D43737">
                <w:rPr>
                  <w:rStyle w:val="Hyperlink"/>
                  <w:noProof/>
                </w:rPr>
                <w:instrText xml:space="preserve"> </w:instrText>
              </w:r>
              <w:r w:rsidR="003E0333" w:rsidRPr="00D43737">
                <w:rPr>
                  <w:rStyle w:val="Hyperlink"/>
                  <w:noProof/>
                </w:rPr>
              </w:r>
              <w:r w:rsidR="003E0333" w:rsidRPr="00D43737">
                <w:rPr>
                  <w:rStyle w:val="Hyperlink"/>
                  <w:noProof/>
                </w:rPr>
                <w:fldChar w:fldCharType="separate"/>
              </w:r>
              <w:r w:rsidR="003E0333" w:rsidRPr="00D43737">
                <w:rPr>
                  <w:rStyle w:val="Hyperlink"/>
                  <w:noProof/>
                </w:rPr>
                <w:t>Executive Summary</w:t>
              </w:r>
              <w:r w:rsidR="003E0333">
                <w:rPr>
                  <w:noProof/>
                  <w:webHidden/>
                </w:rPr>
                <w:tab/>
              </w:r>
              <w:r w:rsidR="003E0333">
                <w:rPr>
                  <w:noProof/>
                  <w:webHidden/>
                </w:rPr>
                <w:fldChar w:fldCharType="begin"/>
              </w:r>
              <w:r w:rsidR="003E0333">
                <w:rPr>
                  <w:noProof/>
                  <w:webHidden/>
                </w:rPr>
                <w:instrText xml:space="preserve"> PAGEREF _Toc13049282 \h </w:instrText>
              </w:r>
              <w:r w:rsidR="003E0333">
                <w:rPr>
                  <w:noProof/>
                  <w:webHidden/>
                </w:rPr>
              </w:r>
              <w:r w:rsidR="003E0333">
                <w:rPr>
                  <w:noProof/>
                  <w:webHidden/>
                </w:rPr>
                <w:fldChar w:fldCharType="separate"/>
              </w:r>
              <w:r w:rsidR="003E0333">
                <w:rPr>
                  <w:noProof/>
                  <w:webHidden/>
                </w:rPr>
                <w:t>1</w:t>
              </w:r>
              <w:r w:rsidR="003E0333">
                <w:rPr>
                  <w:noProof/>
                  <w:webHidden/>
                </w:rPr>
                <w:fldChar w:fldCharType="end"/>
              </w:r>
              <w:r w:rsidR="003E0333" w:rsidRPr="00D43737">
                <w:rPr>
                  <w:rStyle w:val="Hyperlink"/>
                  <w:noProof/>
                </w:rPr>
                <w:fldChar w:fldCharType="end"/>
              </w:r>
            </w:p>
            <w:p w14:paraId="741B528A" w14:textId="6A9D343E" w:rsidR="003E0333" w:rsidRDefault="003E0333">
              <w:pPr>
                <w:pStyle w:val="TOC1"/>
                <w:tabs>
                  <w:tab w:val="right" w:leader="dot" w:pos="9016"/>
                </w:tabs>
                <w:rPr>
                  <w:rFonts w:eastAsiaTheme="minorEastAsia"/>
                  <w:noProof/>
                  <w:lang w:eastAsia="en-GB"/>
                </w:rPr>
              </w:pPr>
              <w:hyperlink w:anchor="_Toc13049283" w:history="1">
                <w:r w:rsidRPr="00D43737">
                  <w:rPr>
                    <w:rStyle w:val="Hyperlink"/>
                    <w:noProof/>
                  </w:rPr>
                  <w:t>Introduction</w:t>
                </w:r>
                <w:r>
                  <w:rPr>
                    <w:noProof/>
                    <w:webHidden/>
                  </w:rPr>
                  <w:tab/>
                </w:r>
                <w:r>
                  <w:rPr>
                    <w:noProof/>
                    <w:webHidden/>
                  </w:rPr>
                  <w:fldChar w:fldCharType="begin"/>
                </w:r>
                <w:r>
                  <w:rPr>
                    <w:noProof/>
                    <w:webHidden/>
                  </w:rPr>
                  <w:instrText xml:space="preserve"> PAGEREF _Toc13049283 \h </w:instrText>
                </w:r>
                <w:r>
                  <w:rPr>
                    <w:noProof/>
                    <w:webHidden/>
                  </w:rPr>
                </w:r>
                <w:r>
                  <w:rPr>
                    <w:noProof/>
                    <w:webHidden/>
                  </w:rPr>
                  <w:fldChar w:fldCharType="separate"/>
                </w:r>
                <w:r>
                  <w:rPr>
                    <w:noProof/>
                    <w:webHidden/>
                  </w:rPr>
                  <w:t>3</w:t>
                </w:r>
                <w:r>
                  <w:rPr>
                    <w:noProof/>
                    <w:webHidden/>
                  </w:rPr>
                  <w:fldChar w:fldCharType="end"/>
                </w:r>
              </w:hyperlink>
            </w:p>
            <w:p w14:paraId="573A623B" w14:textId="2C69D825" w:rsidR="003E0333" w:rsidRDefault="003E0333">
              <w:pPr>
                <w:pStyle w:val="TOC1"/>
                <w:tabs>
                  <w:tab w:val="right" w:leader="dot" w:pos="9016"/>
                </w:tabs>
                <w:rPr>
                  <w:rFonts w:eastAsiaTheme="minorEastAsia"/>
                  <w:noProof/>
                  <w:lang w:eastAsia="en-GB"/>
                </w:rPr>
              </w:pPr>
              <w:hyperlink w:anchor="_Toc13049284" w:history="1">
                <w:r w:rsidRPr="00D43737">
                  <w:rPr>
                    <w:rStyle w:val="Hyperlink"/>
                    <w:noProof/>
                  </w:rPr>
                  <w:t>Main Findings</w:t>
                </w:r>
                <w:r>
                  <w:rPr>
                    <w:noProof/>
                    <w:webHidden/>
                  </w:rPr>
                  <w:tab/>
                </w:r>
                <w:r>
                  <w:rPr>
                    <w:noProof/>
                    <w:webHidden/>
                  </w:rPr>
                  <w:fldChar w:fldCharType="begin"/>
                </w:r>
                <w:r>
                  <w:rPr>
                    <w:noProof/>
                    <w:webHidden/>
                  </w:rPr>
                  <w:instrText xml:space="preserve"> PAGEREF _Toc13049284 \h </w:instrText>
                </w:r>
                <w:r>
                  <w:rPr>
                    <w:noProof/>
                    <w:webHidden/>
                  </w:rPr>
                </w:r>
                <w:r>
                  <w:rPr>
                    <w:noProof/>
                    <w:webHidden/>
                  </w:rPr>
                  <w:fldChar w:fldCharType="separate"/>
                </w:r>
                <w:r>
                  <w:rPr>
                    <w:noProof/>
                    <w:webHidden/>
                  </w:rPr>
                  <w:t>5</w:t>
                </w:r>
                <w:r>
                  <w:rPr>
                    <w:noProof/>
                    <w:webHidden/>
                  </w:rPr>
                  <w:fldChar w:fldCharType="end"/>
                </w:r>
              </w:hyperlink>
            </w:p>
            <w:p w14:paraId="75D75310" w14:textId="1577FCF5" w:rsidR="003E0333" w:rsidRDefault="003E0333">
              <w:pPr>
                <w:pStyle w:val="TOC2"/>
                <w:tabs>
                  <w:tab w:val="right" w:leader="dot" w:pos="9016"/>
                </w:tabs>
                <w:rPr>
                  <w:rFonts w:eastAsiaTheme="minorEastAsia"/>
                  <w:noProof/>
                  <w:lang w:eastAsia="en-GB"/>
                </w:rPr>
              </w:pPr>
              <w:hyperlink w:anchor="_Toc13049285" w:history="1">
                <w:r w:rsidRPr="00D43737">
                  <w:rPr>
                    <w:rStyle w:val="Hyperlink"/>
                    <w:noProof/>
                  </w:rPr>
                  <w:t>Bodyshop Ethics</w:t>
                </w:r>
                <w:r>
                  <w:rPr>
                    <w:noProof/>
                    <w:webHidden/>
                  </w:rPr>
                  <w:tab/>
                </w:r>
                <w:r>
                  <w:rPr>
                    <w:noProof/>
                    <w:webHidden/>
                  </w:rPr>
                  <w:fldChar w:fldCharType="begin"/>
                </w:r>
                <w:r>
                  <w:rPr>
                    <w:noProof/>
                    <w:webHidden/>
                  </w:rPr>
                  <w:instrText xml:space="preserve"> PAGEREF _Toc13049285 \h </w:instrText>
                </w:r>
                <w:r>
                  <w:rPr>
                    <w:noProof/>
                    <w:webHidden/>
                  </w:rPr>
                </w:r>
                <w:r>
                  <w:rPr>
                    <w:noProof/>
                    <w:webHidden/>
                  </w:rPr>
                  <w:fldChar w:fldCharType="separate"/>
                </w:r>
                <w:r>
                  <w:rPr>
                    <w:noProof/>
                    <w:webHidden/>
                  </w:rPr>
                  <w:t>5</w:t>
                </w:r>
                <w:r>
                  <w:rPr>
                    <w:noProof/>
                    <w:webHidden/>
                  </w:rPr>
                  <w:fldChar w:fldCharType="end"/>
                </w:r>
              </w:hyperlink>
            </w:p>
            <w:p w14:paraId="609A80A6" w14:textId="01F98100" w:rsidR="003E0333" w:rsidRDefault="003E0333">
              <w:pPr>
                <w:pStyle w:val="TOC2"/>
                <w:tabs>
                  <w:tab w:val="right" w:leader="dot" w:pos="9016"/>
                </w:tabs>
                <w:rPr>
                  <w:rFonts w:eastAsiaTheme="minorEastAsia"/>
                  <w:noProof/>
                  <w:lang w:eastAsia="en-GB"/>
                </w:rPr>
              </w:pPr>
              <w:hyperlink w:anchor="_Toc13049286" w:history="1">
                <w:r w:rsidRPr="00D43737">
                  <w:rPr>
                    <w:rStyle w:val="Hyperlink"/>
                    <w:noProof/>
                  </w:rPr>
                  <w:t>Bodyshop Sustainability</w:t>
                </w:r>
                <w:r>
                  <w:rPr>
                    <w:noProof/>
                    <w:webHidden/>
                  </w:rPr>
                  <w:tab/>
                </w:r>
                <w:r>
                  <w:rPr>
                    <w:noProof/>
                    <w:webHidden/>
                  </w:rPr>
                  <w:fldChar w:fldCharType="begin"/>
                </w:r>
                <w:r>
                  <w:rPr>
                    <w:noProof/>
                    <w:webHidden/>
                  </w:rPr>
                  <w:instrText xml:space="preserve"> PAGEREF _Toc13049286 \h </w:instrText>
                </w:r>
                <w:r>
                  <w:rPr>
                    <w:noProof/>
                    <w:webHidden/>
                  </w:rPr>
                </w:r>
                <w:r>
                  <w:rPr>
                    <w:noProof/>
                    <w:webHidden/>
                  </w:rPr>
                  <w:fldChar w:fldCharType="separate"/>
                </w:r>
                <w:r>
                  <w:rPr>
                    <w:noProof/>
                    <w:webHidden/>
                  </w:rPr>
                  <w:t>6</w:t>
                </w:r>
                <w:r>
                  <w:rPr>
                    <w:noProof/>
                    <w:webHidden/>
                  </w:rPr>
                  <w:fldChar w:fldCharType="end"/>
                </w:r>
              </w:hyperlink>
            </w:p>
            <w:p w14:paraId="2246599E" w14:textId="49D7CE7E" w:rsidR="003E0333" w:rsidRDefault="003E0333">
              <w:pPr>
                <w:pStyle w:val="TOC2"/>
                <w:tabs>
                  <w:tab w:val="right" w:leader="dot" w:pos="9016"/>
                </w:tabs>
                <w:rPr>
                  <w:rFonts w:eastAsiaTheme="minorEastAsia"/>
                  <w:noProof/>
                  <w:lang w:eastAsia="en-GB"/>
                </w:rPr>
              </w:pPr>
              <w:hyperlink w:anchor="_Toc13049287" w:history="1">
                <w:r w:rsidRPr="00D43737">
                  <w:rPr>
                    <w:rStyle w:val="Hyperlink"/>
                    <w:noProof/>
                  </w:rPr>
                  <w:t>Amazon Ethics</w:t>
                </w:r>
                <w:r>
                  <w:rPr>
                    <w:noProof/>
                    <w:webHidden/>
                  </w:rPr>
                  <w:tab/>
                </w:r>
                <w:r>
                  <w:rPr>
                    <w:noProof/>
                    <w:webHidden/>
                  </w:rPr>
                  <w:fldChar w:fldCharType="begin"/>
                </w:r>
                <w:r>
                  <w:rPr>
                    <w:noProof/>
                    <w:webHidden/>
                  </w:rPr>
                  <w:instrText xml:space="preserve"> PAGEREF _Toc13049287 \h </w:instrText>
                </w:r>
                <w:r>
                  <w:rPr>
                    <w:noProof/>
                    <w:webHidden/>
                  </w:rPr>
                </w:r>
                <w:r>
                  <w:rPr>
                    <w:noProof/>
                    <w:webHidden/>
                  </w:rPr>
                  <w:fldChar w:fldCharType="separate"/>
                </w:r>
                <w:r>
                  <w:rPr>
                    <w:noProof/>
                    <w:webHidden/>
                  </w:rPr>
                  <w:t>7</w:t>
                </w:r>
                <w:r>
                  <w:rPr>
                    <w:noProof/>
                    <w:webHidden/>
                  </w:rPr>
                  <w:fldChar w:fldCharType="end"/>
                </w:r>
              </w:hyperlink>
            </w:p>
            <w:p w14:paraId="7FE8B8CB" w14:textId="6A1F7074" w:rsidR="003E0333" w:rsidRDefault="003E0333">
              <w:pPr>
                <w:pStyle w:val="TOC2"/>
                <w:tabs>
                  <w:tab w:val="right" w:leader="dot" w:pos="9016"/>
                </w:tabs>
                <w:rPr>
                  <w:rFonts w:eastAsiaTheme="minorEastAsia"/>
                  <w:noProof/>
                  <w:lang w:eastAsia="en-GB"/>
                </w:rPr>
              </w:pPr>
              <w:hyperlink w:anchor="_Toc13049288" w:history="1">
                <w:r w:rsidRPr="00D43737">
                  <w:rPr>
                    <w:rStyle w:val="Hyperlink"/>
                    <w:noProof/>
                  </w:rPr>
                  <w:t>Amazons Sustainability</w:t>
                </w:r>
                <w:r>
                  <w:rPr>
                    <w:noProof/>
                    <w:webHidden/>
                  </w:rPr>
                  <w:tab/>
                </w:r>
                <w:r>
                  <w:rPr>
                    <w:noProof/>
                    <w:webHidden/>
                  </w:rPr>
                  <w:fldChar w:fldCharType="begin"/>
                </w:r>
                <w:r>
                  <w:rPr>
                    <w:noProof/>
                    <w:webHidden/>
                  </w:rPr>
                  <w:instrText xml:space="preserve"> PAGEREF _Toc13049288 \h </w:instrText>
                </w:r>
                <w:r>
                  <w:rPr>
                    <w:noProof/>
                    <w:webHidden/>
                  </w:rPr>
                </w:r>
                <w:r>
                  <w:rPr>
                    <w:noProof/>
                    <w:webHidden/>
                  </w:rPr>
                  <w:fldChar w:fldCharType="separate"/>
                </w:r>
                <w:r>
                  <w:rPr>
                    <w:noProof/>
                    <w:webHidden/>
                  </w:rPr>
                  <w:t>8</w:t>
                </w:r>
                <w:r>
                  <w:rPr>
                    <w:noProof/>
                    <w:webHidden/>
                  </w:rPr>
                  <w:fldChar w:fldCharType="end"/>
                </w:r>
              </w:hyperlink>
            </w:p>
            <w:p w14:paraId="1E063F01" w14:textId="0A65BF45" w:rsidR="003E0333" w:rsidRDefault="003E0333">
              <w:pPr>
                <w:pStyle w:val="TOC2"/>
                <w:tabs>
                  <w:tab w:val="right" w:leader="dot" w:pos="9016"/>
                </w:tabs>
                <w:rPr>
                  <w:rFonts w:eastAsiaTheme="minorEastAsia"/>
                  <w:noProof/>
                  <w:lang w:eastAsia="en-GB"/>
                </w:rPr>
              </w:pPr>
              <w:hyperlink w:anchor="_Toc13049289" w:history="1">
                <w:r w:rsidRPr="00D43737">
                  <w:rPr>
                    <w:rStyle w:val="Hyperlink"/>
                    <w:noProof/>
                  </w:rPr>
                  <w:t>Asda Ethics</w:t>
                </w:r>
                <w:r>
                  <w:rPr>
                    <w:noProof/>
                    <w:webHidden/>
                  </w:rPr>
                  <w:tab/>
                </w:r>
                <w:r>
                  <w:rPr>
                    <w:noProof/>
                    <w:webHidden/>
                  </w:rPr>
                  <w:fldChar w:fldCharType="begin"/>
                </w:r>
                <w:r>
                  <w:rPr>
                    <w:noProof/>
                    <w:webHidden/>
                  </w:rPr>
                  <w:instrText xml:space="preserve"> PAGEREF _Toc13049289 \h </w:instrText>
                </w:r>
                <w:r>
                  <w:rPr>
                    <w:noProof/>
                    <w:webHidden/>
                  </w:rPr>
                </w:r>
                <w:r>
                  <w:rPr>
                    <w:noProof/>
                    <w:webHidden/>
                  </w:rPr>
                  <w:fldChar w:fldCharType="separate"/>
                </w:r>
                <w:r>
                  <w:rPr>
                    <w:noProof/>
                    <w:webHidden/>
                  </w:rPr>
                  <w:t>9</w:t>
                </w:r>
                <w:r>
                  <w:rPr>
                    <w:noProof/>
                    <w:webHidden/>
                  </w:rPr>
                  <w:fldChar w:fldCharType="end"/>
                </w:r>
              </w:hyperlink>
            </w:p>
            <w:p w14:paraId="70ABDB8F" w14:textId="002D0F8B" w:rsidR="003E0333" w:rsidRDefault="003E0333">
              <w:pPr>
                <w:pStyle w:val="TOC2"/>
                <w:tabs>
                  <w:tab w:val="right" w:leader="dot" w:pos="9016"/>
                </w:tabs>
                <w:rPr>
                  <w:rFonts w:eastAsiaTheme="minorEastAsia"/>
                  <w:noProof/>
                  <w:lang w:eastAsia="en-GB"/>
                </w:rPr>
              </w:pPr>
              <w:hyperlink w:anchor="_Toc13049290" w:history="1">
                <w:r w:rsidRPr="00D43737">
                  <w:rPr>
                    <w:rStyle w:val="Hyperlink"/>
                    <w:noProof/>
                  </w:rPr>
                  <w:t>Asda Sustainability</w:t>
                </w:r>
                <w:r>
                  <w:rPr>
                    <w:noProof/>
                    <w:webHidden/>
                  </w:rPr>
                  <w:tab/>
                </w:r>
                <w:r>
                  <w:rPr>
                    <w:noProof/>
                    <w:webHidden/>
                  </w:rPr>
                  <w:fldChar w:fldCharType="begin"/>
                </w:r>
                <w:r>
                  <w:rPr>
                    <w:noProof/>
                    <w:webHidden/>
                  </w:rPr>
                  <w:instrText xml:space="preserve"> PAGEREF _Toc13049290 \h </w:instrText>
                </w:r>
                <w:r>
                  <w:rPr>
                    <w:noProof/>
                    <w:webHidden/>
                  </w:rPr>
                </w:r>
                <w:r>
                  <w:rPr>
                    <w:noProof/>
                    <w:webHidden/>
                  </w:rPr>
                  <w:fldChar w:fldCharType="separate"/>
                </w:r>
                <w:r>
                  <w:rPr>
                    <w:noProof/>
                    <w:webHidden/>
                  </w:rPr>
                  <w:t>9</w:t>
                </w:r>
                <w:r>
                  <w:rPr>
                    <w:noProof/>
                    <w:webHidden/>
                  </w:rPr>
                  <w:fldChar w:fldCharType="end"/>
                </w:r>
              </w:hyperlink>
            </w:p>
            <w:p w14:paraId="0C12E0C2" w14:textId="3A4558D4" w:rsidR="003E0333" w:rsidRDefault="003E0333">
              <w:pPr>
                <w:pStyle w:val="TOC2"/>
                <w:tabs>
                  <w:tab w:val="right" w:leader="dot" w:pos="9016"/>
                </w:tabs>
                <w:rPr>
                  <w:rFonts w:eastAsiaTheme="minorEastAsia"/>
                  <w:noProof/>
                  <w:lang w:eastAsia="en-GB"/>
                </w:rPr>
              </w:pPr>
              <w:hyperlink w:anchor="_Toc13049291" w:history="1">
                <w:r w:rsidRPr="00D43737">
                  <w:rPr>
                    <w:rStyle w:val="Hyperlink"/>
                    <w:noProof/>
                  </w:rPr>
                  <w:t>Quality Models</w:t>
                </w:r>
                <w:r>
                  <w:rPr>
                    <w:noProof/>
                    <w:webHidden/>
                  </w:rPr>
                  <w:tab/>
                </w:r>
                <w:r>
                  <w:rPr>
                    <w:noProof/>
                    <w:webHidden/>
                  </w:rPr>
                  <w:fldChar w:fldCharType="begin"/>
                </w:r>
                <w:r>
                  <w:rPr>
                    <w:noProof/>
                    <w:webHidden/>
                  </w:rPr>
                  <w:instrText xml:space="preserve"> PAGEREF _Toc13049291 \h </w:instrText>
                </w:r>
                <w:r>
                  <w:rPr>
                    <w:noProof/>
                    <w:webHidden/>
                  </w:rPr>
                </w:r>
                <w:r>
                  <w:rPr>
                    <w:noProof/>
                    <w:webHidden/>
                  </w:rPr>
                  <w:fldChar w:fldCharType="separate"/>
                </w:r>
                <w:r>
                  <w:rPr>
                    <w:noProof/>
                    <w:webHidden/>
                  </w:rPr>
                  <w:t>10</w:t>
                </w:r>
                <w:r>
                  <w:rPr>
                    <w:noProof/>
                    <w:webHidden/>
                  </w:rPr>
                  <w:fldChar w:fldCharType="end"/>
                </w:r>
              </w:hyperlink>
            </w:p>
            <w:p w14:paraId="4B4523DB" w14:textId="60AF97BD" w:rsidR="003E0333" w:rsidRDefault="003E0333">
              <w:pPr>
                <w:pStyle w:val="TOC1"/>
                <w:tabs>
                  <w:tab w:val="right" w:leader="dot" w:pos="9016"/>
                </w:tabs>
                <w:rPr>
                  <w:rFonts w:eastAsiaTheme="minorEastAsia"/>
                  <w:noProof/>
                  <w:lang w:eastAsia="en-GB"/>
                </w:rPr>
              </w:pPr>
              <w:hyperlink w:anchor="_Toc13049292" w:history="1">
                <w:r w:rsidRPr="00D43737">
                  <w:rPr>
                    <w:rStyle w:val="Hyperlink"/>
                    <w:noProof/>
                  </w:rPr>
                  <w:t>Conclusion</w:t>
                </w:r>
                <w:r>
                  <w:rPr>
                    <w:noProof/>
                    <w:webHidden/>
                  </w:rPr>
                  <w:tab/>
                </w:r>
                <w:r>
                  <w:rPr>
                    <w:noProof/>
                    <w:webHidden/>
                  </w:rPr>
                  <w:fldChar w:fldCharType="begin"/>
                </w:r>
                <w:r>
                  <w:rPr>
                    <w:noProof/>
                    <w:webHidden/>
                  </w:rPr>
                  <w:instrText xml:space="preserve"> PAGEREF _Toc13049292 \h </w:instrText>
                </w:r>
                <w:r>
                  <w:rPr>
                    <w:noProof/>
                    <w:webHidden/>
                  </w:rPr>
                </w:r>
                <w:r>
                  <w:rPr>
                    <w:noProof/>
                    <w:webHidden/>
                  </w:rPr>
                  <w:fldChar w:fldCharType="separate"/>
                </w:r>
                <w:r>
                  <w:rPr>
                    <w:noProof/>
                    <w:webHidden/>
                  </w:rPr>
                  <w:t>15</w:t>
                </w:r>
                <w:r>
                  <w:rPr>
                    <w:noProof/>
                    <w:webHidden/>
                  </w:rPr>
                  <w:fldChar w:fldCharType="end"/>
                </w:r>
              </w:hyperlink>
            </w:p>
            <w:p w14:paraId="367D56EF" w14:textId="0245E2BA" w:rsidR="003E0333" w:rsidRDefault="003E0333">
              <w:pPr>
                <w:pStyle w:val="TOC1"/>
                <w:tabs>
                  <w:tab w:val="right" w:leader="dot" w:pos="9016"/>
                </w:tabs>
                <w:rPr>
                  <w:rFonts w:eastAsiaTheme="minorEastAsia"/>
                  <w:noProof/>
                  <w:lang w:eastAsia="en-GB"/>
                </w:rPr>
              </w:pPr>
              <w:hyperlink w:anchor="_Toc13049293" w:history="1">
                <w:r w:rsidRPr="00D43737">
                  <w:rPr>
                    <w:rStyle w:val="Hyperlink"/>
                    <w:noProof/>
                  </w:rPr>
                  <w:t>Recommendations</w:t>
                </w:r>
                <w:r>
                  <w:rPr>
                    <w:noProof/>
                    <w:webHidden/>
                  </w:rPr>
                  <w:tab/>
                </w:r>
                <w:r>
                  <w:rPr>
                    <w:noProof/>
                    <w:webHidden/>
                  </w:rPr>
                  <w:fldChar w:fldCharType="begin"/>
                </w:r>
                <w:r>
                  <w:rPr>
                    <w:noProof/>
                    <w:webHidden/>
                  </w:rPr>
                  <w:instrText xml:space="preserve"> PAGEREF _Toc13049293 \h </w:instrText>
                </w:r>
                <w:r>
                  <w:rPr>
                    <w:noProof/>
                    <w:webHidden/>
                  </w:rPr>
                </w:r>
                <w:r>
                  <w:rPr>
                    <w:noProof/>
                    <w:webHidden/>
                  </w:rPr>
                  <w:fldChar w:fldCharType="separate"/>
                </w:r>
                <w:r>
                  <w:rPr>
                    <w:noProof/>
                    <w:webHidden/>
                  </w:rPr>
                  <w:t>17</w:t>
                </w:r>
                <w:r>
                  <w:rPr>
                    <w:noProof/>
                    <w:webHidden/>
                  </w:rPr>
                  <w:fldChar w:fldCharType="end"/>
                </w:r>
              </w:hyperlink>
            </w:p>
            <w:p w14:paraId="017CE884" w14:textId="0A14E55B" w:rsidR="003E0333" w:rsidRDefault="003E0333">
              <w:pPr>
                <w:pStyle w:val="TOC1"/>
                <w:tabs>
                  <w:tab w:val="right" w:leader="dot" w:pos="9016"/>
                </w:tabs>
                <w:rPr>
                  <w:rFonts w:eastAsiaTheme="minorEastAsia"/>
                  <w:noProof/>
                  <w:lang w:eastAsia="en-GB"/>
                </w:rPr>
              </w:pPr>
              <w:hyperlink w:anchor="_Toc13049294" w:history="1">
                <w:r w:rsidRPr="00D43737">
                  <w:rPr>
                    <w:rStyle w:val="Hyperlink"/>
                    <w:noProof/>
                  </w:rPr>
                  <w:t>References</w:t>
                </w:r>
                <w:r>
                  <w:rPr>
                    <w:noProof/>
                    <w:webHidden/>
                  </w:rPr>
                  <w:tab/>
                </w:r>
                <w:r>
                  <w:rPr>
                    <w:noProof/>
                    <w:webHidden/>
                  </w:rPr>
                  <w:fldChar w:fldCharType="begin"/>
                </w:r>
                <w:r>
                  <w:rPr>
                    <w:noProof/>
                    <w:webHidden/>
                  </w:rPr>
                  <w:instrText xml:space="preserve"> PAGEREF _Toc13049294 \h </w:instrText>
                </w:r>
                <w:r>
                  <w:rPr>
                    <w:noProof/>
                    <w:webHidden/>
                  </w:rPr>
                </w:r>
                <w:r>
                  <w:rPr>
                    <w:noProof/>
                    <w:webHidden/>
                  </w:rPr>
                  <w:fldChar w:fldCharType="separate"/>
                </w:r>
                <w:r>
                  <w:rPr>
                    <w:noProof/>
                    <w:webHidden/>
                  </w:rPr>
                  <w:t>18</w:t>
                </w:r>
                <w:r>
                  <w:rPr>
                    <w:noProof/>
                    <w:webHidden/>
                  </w:rPr>
                  <w:fldChar w:fldCharType="end"/>
                </w:r>
              </w:hyperlink>
            </w:p>
            <w:p w14:paraId="5F6024A6" w14:textId="3799B52A" w:rsidR="007D1947" w:rsidRDefault="007D1947">
              <w:r>
                <w:rPr>
                  <w:b/>
                  <w:bCs/>
                  <w:noProof/>
                </w:rPr>
                <w:fldChar w:fldCharType="end"/>
              </w:r>
              <w:r w:rsidR="0041345F">
                <w:rPr>
                  <w:b/>
                  <w:bCs/>
                  <w:noProof/>
                </w:rPr>
                <w:t xml:space="preserve"> </w:t>
              </w:r>
            </w:p>
          </w:sdtContent>
        </w:sdt>
        <w:p w14:paraId="066AE85F" w14:textId="77777777" w:rsidR="007D1947" w:rsidRDefault="007D1947"/>
        <w:p w14:paraId="4E6145D9" w14:textId="77777777" w:rsidR="007D1947" w:rsidRDefault="007D1947"/>
        <w:p w14:paraId="04C17EA9" w14:textId="77777777" w:rsidR="007D1947" w:rsidRDefault="007D1947"/>
        <w:p w14:paraId="0E24D14B" w14:textId="77777777" w:rsidR="007D1947" w:rsidRDefault="007D1947"/>
        <w:p w14:paraId="357DF10E" w14:textId="77777777" w:rsidR="007D1947" w:rsidRDefault="007D1947"/>
        <w:p w14:paraId="3B957283" w14:textId="77777777" w:rsidR="007D1947" w:rsidRDefault="007D1947"/>
        <w:p w14:paraId="6F56EFEB" w14:textId="77777777" w:rsidR="007D1947" w:rsidRDefault="007D1947"/>
        <w:p w14:paraId="753EEC86" w14:textId="77777777" w:rsidR="007D1947" w:rsidRDefault="007D1947"/>
        <w:p w14:paraId="0A04CF16" w14:textId="77777777" w:rsidR="007D1947" w:rsidRDefault="007D1947"/>
        <w:p w14:paraId="758942F3" w14:textId="77777777" w:rsidR="007D1947" w:rsidRDefault="007D1947"/>
        <w:p w14:paraId="2DDA5AD1" w14:textId="77777777" w:rsidR="007D1947" w:rsidRDefault="007D1947"/>
        <w:p w14:paraId="2CDAC531" w14:textId="77777777" w:rsidR="007D1947" w:rsidRDefault="007D1947"/>
        <w:p w14:paraId="5FCBA44B" w14:textId="77777777" w:rsidR="007D1947" w:rsidRDefault="007D1947"/>
        <w:p w14:paraId="226AB3A1" w14:textId="77777777" w:rsidR="007D1947" w:rsidRDefault="007D1947"/>
        <w:p w14:paraId="7279EDEB" w14:textId="77777777" w:rsidR="007D1947" w:rsidRDefault="007D1947"/>
        <w:p w14:paraId="4AA946AF" w14:textId="77777777" w:rsidR="007D1947" w:rsidRDefault="007D1947"/>
        <w:p w14:paraId="5B097A38" w14:textId="77777777" w:rsidR="00E32BF1" w:rsidRDefault="00E32BF1"/>
        <w:p w14:paraId="15A29D99" w14:textId="77777777" w:rsidR="00E32BF1" w:rsidRDefault="00E32BF1"/>
        <w:p w14:paraId="59E58531" w14:textId="77777777" w:rsidR="007D1947" w:rsidRDefault="007D1947"/>
        <w:p w14:paraId="55339CA4" w14:textId="2A582E7C" w:rsidR="007D1947" w:rsidRDefault="007D1947" w:rsidP="00A12B58">
          <w:pPr>
            <w:pStyle w:val="Heading1"/>
            <w:rPr>
              <w:u w:val="single"/>
            </w:rPr>
          </w:pPr>
          <w:bookmarkStart w:id="2" w:name="_Toc13049283"/>
          <w:r w:rsidRPr="00351297">
            <w:rPr>
              <w:u w:val="single"/>
            </w:rPr>
            <w:t>Introduction</w:t>
          </w:r>
          <w:bookmarkEnd w:id="2"/>
        </w:p>
        <w:p w14:paraId="13FC1634" w14:textId="77777777" w:rsidR="000F293E" w:rsidRPr="000F293E" w:rsidRDefault="000F293E" w:rsidP="000F293E"/>
        <w:p w14:paraId="65066F8C" w14:textId="77777777" w:rsidR="000F293E" w:rsidRPr="000F293E" w:rsidRDefault="000F293E" w:rsidP="000F293E">
          <w:pPr>
            <w:spacing w:line="480" w:lineRule="auto"/>
            <w:jc w:val="both"/>
            <w:rPr>
              <w:sz w:val="24"/>
              <w:szCs w:val="24"/>
            </w:rPr>
          </w:pPr>
          <w:r w:rsidRPr="000F293E">
            <w:rPr>
              <w:sz w:val="24"/>
              <w:szCs w:val="24"/>
            </w:rPr>
            <w:t xml:space="preserve">Customer experience can be impacted and effected by the organisations policies, which are the ethics and sustainability of the business (Aquaye,2018).  It is important to understand the difference between the two, as ethics impacts the business by the choices that are being made, they regulate what standard and policies that should be made in the organisation that can be perceived to its customers (Norman,2016). In other words it describes how an organisation should behave in a particular manner, this can be implemented through being honest, loyal and have a sincere affection towards others to avoid harm and bring about a positive outcome towards customers and the ones who work behind them (Aquaye,2018). The benefits of having ethical policy within an organisation is that it attracts the customers to an organisation by improving its revenue and sales, it also results in investors being interested by their ethical stance, benefiting the organisation reputation as well as its brand image (McNamera,2010). </w:t>
          </w:r>
        </w:p>
        <w:p w14:paraId="42F24585" w14:textId="77777777" w:rsidR="000F293E" w:rsidRPr="000F293E" w:rsidRDefault="000F293E" w:rsidP="000F293E">
          <w:pPr>
            <w:spacing w:line="480" w:lineRule="auto"/>
            <w:jc w:val="both"/>
            <w:rPr>
              <w:sz w:val="24"/>
              <w:szCs w:val="24"/>
            </w:rPr>
          </w:pPr>
          <w:r w:rsidRPr="000F293E">
            <w:rPr>
              <w:sz w:val="24"/>
              <w:szCs w:val="24"/>
            </w:rPr>
            <w:t xml:space="preserve">On the other hand, sustainability, of an organisation reflects on improving the present and the future prospects (Business Case Study,2019). This can be identified by an organisation effects on the environment, and the social impact it has on the society (Spiliakos,2018). It analyses the internal operations of the organisation such as how the business is managing it risks, considering how efficient the system and processes are (Business Case Study,2019. It is very important that organisations consider their sustainability as it helps to bring about a positive impact on both the environment and society (Spiliakos,2018).  The benefits are of which that it improves the planets resources, improves waste management in business, and provides quality control (Spiliakos,2018). Therefore, having ethics and sustainability in an </w:t>
          </w:r>
          <w:r w:rsidRPr="000F293E">
            <w:rPr>
              <w:sz w:val="24"/>
              <w:szCs w:val="24"/>
            </w:rPr>
            <w:lastRenderedPageBreak/>
            <w:t xml:space="preserve">organisation is crucial as the customers can only be interested by the loyalty and the ethical image that the organisations portrays (Hill,2019).   </w:t>
          </w:r>
        </w:p>
        <w:p w14:paraId="380D1260" w14:textId="77777777" w:rsidR="007D1947" w:rsidRDefault="007D1947" w:rsidP="007D1947"/>
        <w:p w14:paraId="6886BBB3" w14:textId="77777777" w:rsidR="004A11F6" w:rsidRDefault="004A11F6" w:rsidP="007D1947"/>
        <w:p w14:paraId="13DB9F2B" w14:textId="77777777" w:rsidR="004A11F6" w:rsidRDefault="004A11F6" w:rsidP="007D1947"/>
        <w:p w14:paraId="6B75DFA1" w14:textId="77777777" w:rsidR="004A11F6" w:rsidRDefault="004A11F6" w:rsidP="007D1947"/>
        <w:p w14:paraId="2411075F" w14:textId="77777777" w:rsidR="004A11F6" w:rsidRDefault="004A11F6" w:rsidP="007D1947"/>
        <w:p w14:paraId="3C547FEF" w14:textId="77777777" w:rsidR="004A11F6" w:rsidRDefault="004A11F6" w:rsidP="007D1947"/>
        <w:p w14:paraId="10BCC50D" w14:textId="77777777" w:rsidR="004A11F6" w:rsidRDefault="004A11F6" w:rsidP="007D1947"/>
        <w:p w14:paraId="34E0334E" w14:textId="77777777" w:rsidR="004A11F6" w:rsidRDefault="004A11F6" w:rsidP="007D1947"/>
        <w:p w14:paraId="181CF7ED" w14:textId="77777777" w:rsidR="004A11F6" w:rsidRDefault="004A11F6" w:rsidP="007D1947"/>
        <w:p w14:paraId="2A60089B" w14:textId="77777777" w:rsidR="004A11F6" w:rsidRDefault="004A11F6" w:rsidP="007D1947"/>
        <w:p w14:paraId="4136DD0D" w14:textId="77777777" w:rsidR="004A11F6" w:rsidRDefault="004A11F6" w:rsidP="007D1947"/>
        <w:p w14:paraId="70CB2525" w14:textId="77777777" w:rsidR="004A11F6" w:rsidRDefault="004A11F6" w:rsidP="007D1947"/>
        <w:p w14:paraId="3C5CEC16" w14:textId="77777777" w:rsidR="004A11F6" w:rsidRDefault="004A11F6" w:rsidP="007D1947"/>
        <w:p w14:paraId="53D9D458" w14:textId="77777777" w:rsidR="004A11F6" w:rsidRDefault="004A11F6" w:rsidP="007D1947"/>
        <w:p w14:paraId="66B41154" w14:textId="77777777" w:rsidR="004A11F6" w:rsidRDefault="004A11F6" w:rsidP="007D1947"/>
        <w:p w14:paraId="2509A9CB" w14:textId="77777777" w:rsidR="004A11F6" w:rsidRDefault="004A11F6" w:rsidP="007D1947"/>
        <w:p w14:paraId="7EC3A842" w14:textId="77777777" w:rsidR="004A11F6" w:rsidRDefault="004A11F6" w:rsidP="007D1947"/>
        <w:p w14:paraId="331AF22D" w14:textId="77777777" w:rsidR="004A11F6" w:rsidRDefault="004A11F6" w:rsidP="007D1947"/>
        <w:p w14:paraId="2BC9681D" w14:textId="77777777" w:rsidR="004A11F6" w:rsidRDefault="004A11F6" w:rsidP="007D1947"/>
        <w:p w14:paraId="68ABEA1D" w14:textId="77777777" w:rsidR="004A11F6" w:rsidRDefault="004A11F6" w:rsidP="007D1947"/>
        <w:p w14:paraId="2641429D" w14:textId="77777777" w:rsidR="004A11F6" w:rsidRDefault="004A11F6" w:rsidP="007D1947"/>
        <w:p w14:paraId="30A53FFA" w14:textId="77777777" w:rsidR="004A11F6" w:rsidRDefault="004A11F6" w:rsidP="007D1947"/>
        <w:p w14:paraId="4E942379" w14:textId="77777777" w:rsidR="004A11F6" w:rsidRDefault="004A11F6" w:rsidP="007D1947"/>
        <w:p w14:paraId="2421C801" w14:textId="77777777" w:rsidR="004A11F6" w:rsidRDefault="004A11F6" w:rsidP="007D1947"/>
        <w:p w14:paraId="3F02892F" w14:textId="77777777" w:rsidR="004A11F6" w:rsidRDefault="004A11F6" w:rsidP="007D1947"/>
        <w:p w14:paraId="5F559A1A" w14:textId="77777777" w:rsidR="004A11F6" w:rsidRDefault="004A11F6" w:rsidP="007D1947"/>
        <w:p w14:paraId="7205C2F7" w14:textId="77777777" w:rsidR="004A11F6" w:rsidRDefault="004A11F6" w:rsidP="007D1947"/>
        <w:p w14:paraId="1855699F" w14:textId="77777777" w:rsidR="00AA2A91" w:rsidRDefault="00AA2A91" w:rsidP="004D519C"/>
        <w:p w14:paraId="1FC1C950" w14:textId="77777777" w:rsidR="00323421" w:rsidRPr="00742DBA" w:rsidRDefault="00323421" w:rsidP="00AA2A91">
          <w:pPr>
            <w:pStyle w:val="Heading1"/>
            <w:rPr>
              <w:u w:val="single"/>
            </w:rPr>
          </w:pPr>
          <w:bookmarkStart w:id="3" w:name="_Toc13049284"/>
          <w:r w:rsidRPr="00742DBA">
            <w:rPr>
              <w:u w:val="single"/>
            </w:rPr>
            <w:lastRenderedPageBreak/>
            <w:t>Main Findings</w:t>
          </w:r>
          <w:bookmarkEnd w:id="3"/>
        </w:p>
        <w:p w14:paraId="6A610C4B" w14:textId="77777777" w:rsidR="00742DBA" w:rsidRPr="00742DBA" w:rsidRDefault="00742DBA" w:rsidP="00742DBA">
          <w:pPr>
            <w:spacing w:line="480" w:lineRule="auto"/>
            <w:jc w:val="both"/>
            <w:rPr>
              <w:sz w:val="24"/>
              <w:szCs w:val="24"/>
            </w:rPr>
          </w:pPr>
          <w:r w:rsidRPr="00742DBA">
            <w:rPr>
              <w:sz w:val="24"/>
              <w:szCs w:val="24"/>
            </w:rPr>
            <w:t xml:space="preserve">Customer experience is a perception of the customer that has on a business or organisation, resulting in how the management of the company communicate itself with the customers with what products and service they provide (Morgan,2017). Customer experience also allows customers to understand the inside of the business, how the engineers produce the products, whose leading the business, are the products being sourced fairly, all these leads to customer perception (Morgan,2017).  Following policies is important as it benefits the organisation and employees to be safeguarded, also outline what behaviour is deemed unacceptable, for example  online websites the customers data policy will have to be protected that will help customers trust the company with its personal information (Hamilton,2018). </w:t>
          </w:r>
        </w:p>
        <w:p w14:paraId="2821819F" w14:textId="77777777" w:rsidR="00742DBA" w:rsidRPr="00742DBA" w:rsidRDefault="00742DBA" w:rsidP="00742DBA">
          <w:pPr>
            <w:pStyle w:val="Heading2"/>
            <w:spacing w:line="480" w:lineRule="auto"/>
            <w:jc w:val="both"/>
            <w:rPr>
              <w:sz w:val="28"/>
              <w:szCs w:val="28"/>
              <w:u w:val="single"/>
            </w:rPr>
          </w:pPr>
          <w:bookmarkStart w:id="4" w:name="_Toc13049285"/>
          <w:r w:rsidRPr="00742DBA">
            <w:rPr>
              <w:sz w:val="28"/>
              <w:szCs w:val="28"/>
              <w:u w:val="single"/>
            </w:rPr>
            <w:t>Bodyshop Ethics</w:t>
          </w:r>
          <w:bookmarkEnd w:id="4"/>
          <w:r w:rsidRPr="00742DBA">
            <w:rPr>
              <w:sz w:val="28"/>
              <w:szCs w:val="28"/>
              <w:u w:val="single"/>
            </w:rPr>
            <w:t xml:space="preserve"> </w:t>
          </w:r>
        </w:p>
        <w:p w14:paraId="28768B94" w14:textId="77777777" w:rsidR="00742DBA" w:rsidRPr="00742DBA" w:rsidRDefault="00742DBA" w:rsidP="00742DBA">
          <w:pPr>
            <w:spacing w:line="480" w:lineRule="auto"/>
            <w:jc w:val="both"/>
            <w:rPr>
              <w:sz w:val="24"/>
              <w:szCs w:val="24"/>
            </w:rPr>
          </w:pPr>
          <w:r w:rsidRPr="00742DBA">
            <w:rPr>
              <w:sz w:val="24"/>
              <w:szCs w:val="24"/>
            </w:rPr>
            <w:t xml:space="preserve">It is believed that Bodyshop follows a very ethical stance as its mission statement states, ‘it dedicates the organisation to the search of social and environmental change’ (Business Case Studies,2019). This is evidential in their performance, as consumers are driven by the belief of Bodyshop to provide great products but is also elevating its workers who create the products (The Body Shop International,2019). As Bodyshop ethical attitude is to improve its peoples life by ensuring that all workers are not being exploited or discriminated, also that each individual is happy in the working environment, and that each worker is provided with job security and fairness (The Body Shop International,2019). In a recent case Bodyshop have partnered up with other organisations such as stakeholders like Sedex- which bring other businesses to improve its ethical performance  by managing its labour rights, health and safety precautions, and also benefits the environmental and business ethics (Sedex Global,2019). However, regarding its customer experience, Bodyshop have failed to ensure it aligns its actions with its values of protecting against animal testing of products (Business Case </w:t>
          </w:r>
          <w:r w:rsidRPr="00742DBA">
            <w:rPr>
              <w:sz w:val="24"/>
              <w:szCs w:val="24"/>
            </w:rPr>
            <w:lastRenderedPageBreak/>
            <w:t xml:space="preserve">Studies,2019). As mentioned by  Carlile (2018), that Bodyshop was under an eleven-year boycott for animal testing as it was bought by brazil’s largest cosmetic company, Nautra.  It was claimed that Nautra bought the business off of L’Oréal, and customers that were animal activists wanted to know about the policies behind the animal testing, however Nautra failed to answer any queries regarding the cruelty free claims (Carlile,208). This particular issue effected the customer experience with the organisation, as consumers were deterred away from the products that were tested on animals, as it went against their own belief of fair trade  (Hope,2017).  The customer will only choose to do business with the company that have the right reputation and comply by its values for being honest and clear in their trade (Newman,2015). However, since then the issue has been resolved as Nautra have brought around a new policy for any future or current animal testing to be discouraged (Carlile,2018). This new policy will help build trust and loyalty with the customers, as well as aligning the values of the company with its missions to avoid using animal testing (Business Case Studies,2019). </w:t>
          </w:r>
        </w:p>
        <w:p w14:paraId="66D565EF" w14:textId="77777777" w:rsidR="00742DBA" w:rsidRPr="00742DBA" w:rsidRDefault="00742DBA" w:rsidP="00742DBA">
          <w:pPr>
            <w:spacing w:line="480" w:lineRule="auto"/>
            <w:jc w:val="both"/>
            <w:rPr>
              <w:sz w:val="24"/>
              <w:szCs w:val="24"/>
            </w:rPr>
          </w:pPr>
        </w:p>
        <w:p w14:paraId="23B4725E" w14:textId="77777777" w:rsidR="00742DBA" w:rsidRPr="00742DBA" w:rsidRDefault="00742DBA" w:rsidP="00742DBA">
          <w:pPr>
            <w:pStyle w:val="Heading2"/>
            <w:spacing w:line="480" w:lineRule="auto"/>
            <w:jc w:val="both"/>
            <w:rPr>
              <w:sz w:val="28"/>
              <w:szCs w:val="28"/>
              <w:u w:val="single"/>
            </w:rPr>
          </w:pPr>
          <w:bookmarkStart w:id="5" w:name="_Toc13049286"/>
          <w:r w:rsidRPr="00742DBA">
            <w:rPr>
              <w:sz w:val="28"/>
              <w:szCs w:val="28"/>
              <w:u w:val="single"/>
            </w:rPr>
            <w:t>Bodyshop Sustainability</w:t>
          </w:r>
          <w:bookmarkEnd w:id="5"/>
          <w:r w:rsidRPr="00742DBA">
            <w:rPr>
              <w:sz w:val="28"/>
              <w:szCs w:val="28"/>
              <w:u w:val="single"/>
            </w:rPr>
            <w:t xml:space="preserve"> </w:t>
          </w:r>
        </w:p>
        <w:p w14:paraId="5C94533E" w14:textId="77777777" w:rsidR="00742DBA" w:rsidRPr="00742DBA" w:rsidRDefault="00742DBA" w:rsidP="00742DBA">
          <w:pPr>
            <w:spacing w:line="480" w:lineRule="auto"/>
            <w:jc w:val="both"/>
            <w:rPr>
              <w:sz w:val="24"/>
              <w:szCs w:val="24"/>
            </w:rPr>
          </w:pPr>
          <w:r w:rsidRPr="00742DBA">
            <w:rPr>
              <w:sz w:val="24"/>
              <w:szCs w:val="24"/>
            </w:rPr>
            <w:t xml:space="preserve">Bodyshop mission statement claims that it ‘ensures that the company is ecologically sustainable, meeting the requirements of the present without compromising the future’ (Business Case Studies,2019). The company ensures that it creates and produces products that are less harmful to the environment by sustaining biodiverse ingredients (The Body Shop International Limited,2019). Not only does it produce fair products but reduces environmental footprints within the stores, by having 100% renewable carbon- balanced source of energy  (The Body Shop International Limited,2019). In marketing the company </w:t>
          </w:r>
          <w:r w:rsidRPr="00742DBA">
            <w:rPr>
              <w:sz w:val="24"/>
              <w:szCs w:val="24"/>
            </w:rPr>
            <w:lastRenderedPageBreak/>
            <w:t>requires it to segment their customers to understand their needs and wants when selling a product or service, this can be used to source out more effective products and generate more marketing ideas (Recklies,2015). Bodyshop targets individuals that prefer environmentally friendly products, these are classed as green consumers (BSD Global,2019). These particular consumers are seen to be more committed and sincere to the business, prefer to have a more greener approach regarding their lifestyle, choose to spend  that extra money on sustainable products, also they are more happy and content when they know that the business is trying to improve its steps to a more greener resulting in consumers to believe that the company is caring and considerate about the world around them (BSD Global,2019).</w:t>
          </w:r>
        </w:p>
        <w:p w14:paraId="414A5C39" w14:textId="77777777" w:rsidR="00742DBA" w:rsidRPr="00742DBA" w:rsidRDefault="00742DBA" w:rsidP="00742DBA">
          <w:pPr>
            <w:pStyle w:val="Heading2"/>
            <w:spacing w:line="480" w:lineRule="auto"/>
            <w:jc w:val="both"/>
            <w:rPr>
              <w:sz w:val="28"/>
              <w:szCs w:val="28"/>
              <w:u w:val="single"/>
            </w:rPr>
          </w:pPr>
          <w:bookmarkStart w:id="6" w:name="_Toc13049287"/>
          <w:r w:rsidRPr="00742DBA">
            <w:rPr>
              <w:sz w:val="28"/>
              <w:szCs w:val="28"/>
              <w:u w:val="single"/>
            </w:rPr>
            <w:t>Amazon Ethics</w:t>
          </w:r>
          <w:bookmarkEnd w:id="6"/>
          <w:r w:rsidRPr="00742DBA">
            <w:rPr>
              <w:sz w:val="28"/>
              <w:szCs w:val="28"/>
              <w:u w:val="single"/>
            </w:rPr>
            <w:t xml:space="preserve"> </w:t>
          </w:r>
        </w:p>
        <w:p w14:paraId="5CC0C35B" w14:textId="77777777" w:rsidR="00742DBA" w:rsidRP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r w:rsidRPr="00742DBA">
            <w:rPr>
              <w:rFonts w:asciiTheme="minorHAnsi" w:hAnsiTheme="minorHAnsi" w:cstheme="minorHAnsi"/>
            </w:rPr>
            <w:t xml:space="preserve">Amazon is an online retail store that provides other businesses to use it as a platform to sell  buying products at a low-cost price to customers’ needs and wants (Farfan,2019). Amazons mission is to be the world’s most customer focused company, for individuals to fulfil their desires through their online service (Farfan,2019). However in some recent cases, Amazon was found to be unethical towards its employees that worked in the warehouses, as injuries and illnesses were unreported in a recent report found in one of the New jersey warehouses (Cain &amp; Hamilton,2019). Also, it is found that the ones that are fallen ill or have personal issues, do not have enough respite time as management will then consider evaluating their position in Amazon (Farfan,2019). These issues can affect the reputation and the integrity of the business, as customers will feel that management of Amazon do not care for employees rights, as well as they may reconsider purchasing from their website (Macdonald,2019). It can also leave the employees feel demotivated, and the service of the company may become slow which would result in slow performance leaving customers to receive late orders  </w:t>
          </w:r>
          <w:r w:rsidRPr="00742DBA">
            <w:rPr>
              <w:rFonts w:asciiTheme="minorHAnsi" w:hAnsiTheme="minorHAnsi" w:cstheme="minorHAnsi"/>
            </w:rPr>
            <w:lastRenderedPageBreak/>
            <w:t>(Macdonald,2019). Furthermore, in a recent customer review the individual was unsatisfied with the service they experienced stating that the goods that were bought did not come on time (Reviews.io, 2019). Despite this Amazon have addressed the issues by ensuring that employees receive the benefits of working there, by providing medical health care, paid holiday, and other resources that helps improve the wellbeing of the individual (Amazon Delivers. Jobs, 2019).</w:t>
          </w:r>
        </w:p>
        <w:p w14:paraId="6A13734A" w14:textId="77777777" w:rsidR="00742DBA" w:rsidRP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p>
        <w:p w14:paraId="073ADA0B" w14:textId="77777777" w:rsidR="00742DBA" w:rsidRPr="00742DBA" w:rsidRDefault="00742DBA" w:rsidP="00742DBA">
          <w:pPr>
            <w:pStyle w:val="Heading2"/>
            <w:spacing w:line="480" w:lineRule="auto"/>
            <w:jc w:val="both"/>
            <w:rPr>
              <w:sz w:val="28"/>
              <w:szCs w:val="28"/>
              <w:u w:val="single"/>
            </w:rPr>
          </w:pPr>
          <w:bookmarkStart w:id="7" w:name="_Toc13049288"/>
          <w:r w:rsidRPr="00742DBA">
            <w:rPr>
              <w:sz w:val="28"/>
              <w:szCs w:val="28"/>
              <w:u w:val="single"/>
            </w:rPr>
            <w:t>Amazons Sustainability</w:t>
          </w:r>
          <w:bookmarkEnd w:id="7"/>
          <w:r w:rsidRPr="00742DBA">
            <w:rPr>
              <w:sz w:val="28"/>
              <w:szCs w:val="28"/>
              <w:u w:val="single"/>
            </w:rPr>
            <w:t xml:space="preserve"> </w:t>
          </w:r>
        </w:p>
        <w:p w14:paraId="77CB8AA5" w14:textId="77777777" w:rsidR="00742DBA" w:rsidRP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r w:rsidRPr="00742DBA">
            <w:rPr>
              <w:rFonts w:asciiTheme="minorHAnsi" w:hAnsiTheme="minorHAnsi" w:cstheme="minorHAnsi"/>
            </w:rPr>
            <w:t>According to Hunt (2018), amazon was found that its miscommunication led stakeholders to believe that it was always committed to being 100% energy efficient, as their only first wind farm opened up in 2016, this led the organisation to not provide information of its future plans on improving its environment footprint with regards to shipping and exporting goods. In essence this impacts the customer experience as consumers want to understand the business well before purchasing items from their service, therefore the organisation requires it to provide information on how its tackling on the environmental issues (BSD Global,2019). It is further mentioned by the amazons spokeswoman Melanie Janin that Amazon is continually trying to improve its recycling quality  , by reducing its waste by 20% in 2018 (Young,2018). It is further added that Amazon is currently providing customers more of an insight of the business so the perception of the organisation can be changed, by amazon providing recycling information on  the website (Young,2018). This leads to the customers than feeling more comfortable and happier to know that if they do purchase goods off their website that the waste products will be ethically sustained (BSD Global,2019).</w:t>
          </w:r>
        </w:p>
        <w:p w14:paraId="5692D40D" w14:textId="77777777" w:rsidR="00742DBA" w:rsidRP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p>
        <w:p w14:paraId="59DDD727" w14:textId="77777777" w:rsidR="00742DBA" w:rsidRPr="00742DBA" w:rsidRDefault="00742DBA" w:rsidP="00742DBA">
          <w:pPr>
            <w:pStyle w:val="Heading2"/>
            <w:spacing w:line="480" w:lineRule="auto"/>
            <w:jc w:val="both"/>
            <w:rPr>
              <w:sz w:val="22"/>
              <w:szCs w:val="22"/>
              <w:u w:val="single"/>
            </w:rPr>
          </w:pPr>
          <w:bookmarkStart w:id="8" w:name="_Toc13049289"/>
          <w:r w:rsidRPr="00742DBA">
            <w:rPr>
              <w:sz w:val="28"/>
              <w:szCs w:val="28"/>
              <w:u w:val="single"/>
            </w:rPr>
            <w:lastRenderedPageBreak/>
            <w:t>Asda Ethics</w:t>
          </w:r>
          <w:bookmarkEnd w:id="8"/>
          <w:r w:rsidRPr="00742DBA">
            <w:rPr>
              <w:sz w:val="28"/>
              <w:szCs w:val="28"/>
              <w:u w:val="single"/>
            </w:rPr>
            <w:t xml:space="preserve"> </w:t>
          </w:r>
        </w:p>
        <w:p w14:paraId="2E93EA9B" w14:textId="77777777" w:rsidR="00742DBA" w:rsidRP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r w:rsidRPr="00742DBA">
            <w:rPr>
              <w:rFonts w:asciiTheme="minorHAnsi" w:hAnsiTheme="minorHAnsi" w:cstheme="minorHAnsi"/>
            </w:rPr>
            <w:t xml:space="preserve">Asda is one of the leading British supermarkets. It provides wide range of services from groceries to their own brand George clothing (Corporate,2019). It is believed that Asda mission is to ensure it stays Britain’s best value retailer, to meet its customers’ requirements always (Corporate,2019). Asda ensures it goes out its way to make sure that everyone receives the best customer experience, as some colleagues create lasting bonds and relationships with customers, that lead them to deliver food to their house as the service user is unable to due to personal illnesses (Asda Collegues,2019). As mentioned by Bright (2017), Asda has been blamed for mistreating workers in third world countries such as Bangladesh as it has been reported that it pays the workers under 26pence and hour.  However,  Asda spokeswoman insists that it is creating factories to improve the workers living wages, some of which has increased its Bangladesh workers’ wages to have gone up to £6.70 per week (Action Aid, 2019). In a recent study Curtin (2018), has reported that most consumers only buy products that fit in with their lifestyle and aligns it with their values knowing exactly how the manufacturing of the good will affect the livelihood of the person sourcing it. </w:t>
          </w:r>
        </w:p>
        <w:p w14:paraId="7B9C0450" w14:textId="77777777" w:rsidR="00742DBA" w:rsidRP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p>
        <w:p w14:paraId="2B5E6042" w14:textId="77777777" w:rsidR="00742DBA" w:rsidRPr="00742DBA" w:rsidRDefault="00742DBA" w:rsidP="00742DBA">
          <w:pPr>
            <w:pStyle w:val="Heading2"/>
            <w:spacing w:line="480" w:lineRule="auto"/>
            <w:jc w:val="both"/>
            <w:rPr>
              <w:sz w:val="28"/>
              <w:szCs w:val="28"/>
              <w:u w:val="single"/>
            </w:rPr>
          </w:pPr>
          <w:bookmarkStart w:id="9" w:name="_Toc13049290"/>
          <w:r w:rsidRPr="00742DBA">
            <w:rPr>
              <w:sz w:val="28"/>
              <w:szCs w:val="28"/>
              <w:u w:val="single"/>
            </w:rPr>
            <w:t>Asda Sustainability</w:t>
          </w:r>
          <w:bookmarkEnd w:id="9"/>
          <w:r w:rsidRPr="00742DBA">
            <w:rPr>
              <w:sz w:val="28"/>
              <w:szCs w:val="28"/>
              <w:u w:val="single"/>
            </w:rPr>
            <w:t xml:space="preserve"> </w:t>
          </w:r>
        </w:p>
        <w:p w14:paraId="5E9F8CBB" w14:textId="604DC835" w:rsid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r w:rsidRPr="00742DBA">
            <w:rPr>
              <w:rFonts w:asciiTheme="minorHAnsi" w:hAnsiTheme="minorHAnsi" w:cstheme="minorHAnsi"/>
            </w:rPr>
            <w:t xml:space="preserve">It is identified that Asda’s waste policy is to ensure that all material and waste is being recycled, reduced, reused and redistributed to avoid any waste ending up in landfill sites (Asda Opertations,2019). Asda discovered that nearly 40 million paper was being used as receipt for the delivery operations, this particular issue went against the stores mission zero waste policy (Going Paperless,2019). Therefore, the customer experience will be impacted as individuals will receive an email  on delivery day showing any substitutes and any </w:t>
          </w:r>
          <w:r w:rsidRPr="00742DBA">
            <w:rPr>
              <w:rFonts w:asciiTheme="minorHAnsi" w:hAnsiTheme="minorHAnsi" w:cstheme="minorHAnsi"/>
            </w:rPr>
            <w:lastRenderedPageBreak/>
            <w:t xml:space="preserve">amendments that have been done (Going Paperless,2019). In a recent review most customers feel that it’s quite refreshing to see that Asda is making an effort to stay green, whereas some are quite annoyed and frustrated by the new paperless change they feel that there should be an option if they would like opt in or out for a paperless receipt (Money Saving Expert,2019). </w:t>
          </w:r>
        </w:p>
        <w:p w14:paraId="230687B3" w14:textId="60CC2895" w:rsidR="00570CB2" w:rsidRDefault="003E0333" w:rsidP="003E0333">
          <w:pPr>
            <w:pStyle w:val="Heading2"/>
          </w:pPr>
          <w:bookmarkStart w:id="10" w:name="_Toc13049291"/>
          <w:r>
            <w:t>Quality Models</w:t>
          </w:r>
          <w:bookmarkEnd w:id="10"/>
          <w:r>
            <w:t xml:space="preserve"> </w:t>
          </w:r>
        </w:p>
        <w:p w14:paraId="2C45FA55" w14:textId="7D5840FE" w:rsidR="00570CB2" w:rsidRDefault="00570CB2" w:rsidP="00570CB2">
          <w:pPr>
            <w:spacing w:line="480" w:lineRule="auto"/>
            <w:jc w:val="both"/>
            <w:rPr>
              <w:sz w:val="24"/>
              <w:szCs w:val="24"/>
            </w:rPr>
          </w:pPr>
          <w:r w:rsidRPr="00570CB2">
            <w:rPr>
              <w:sz w:val="24"/>
              <w:szCs w:val="24"/>
            </w:rPr>
            <w:t xml:space="preserve">Customer Relationship Management is form of connecting and improving an organisations customer service relationship, this helps with the organisation to analyse customers contacts and data to create strategic marketing plans to gaining new customers (Rouse,2019). Customer relationship management is achieved through a data analysis called the CRM software, it helps various individuals such as sales management and contact management to enhance its efficiency and success of its own digitalised customer relationship management (Salesforce,2019). Having a CRM in place is beneficial as it helps with revenue and profitability, and also improves the efficiency with handling and understanding the service user’s needs (Act,2019). Furthermore, organisations today prefer to use quality models to enhance and develop their business performance and services, such as having management adapt to using the Ishikawa diagram (Mindtools,2019). The Ishikawa diagram commonly known as the Fishbone diagram helps to organise and structure the causes and effects of issues in an organisation, analysing the data found and trying to improve its quality of service (NHS,2019). Using the fishbone analysis, it has come to highlight that there are some certain issues with Asda customer relationship,  with deliveries as it has been found that Asda is considered to be the worst supermarket for its online delivery service (Morley,2019). Refer to figure 1.1 for the fishbone analysis on Asda’s CRM. </w:t>
          </w:r>
        </w:p>
        <w:p w14:paraId="3DC24E01" w14:textId="62374E68" w:rsidR="00B93CD2" w:rsidRDefault="00B93CD2" w:rsidP="00570CB2">
          <w:pPr>
            <w:spacing w:line="480" w:lineRule="auto"/>
            <w:jc w:val="both"/>
            <w:rPr>
              <w:sz w:val="24"/>
              <w:szCs w:val="24"/>
            </w:rPr>
          </w:pPr>
        </w:p>
        <w:p w14:paraId="7EC7E802" w14:textId="7526F376" w:rsidR="00B93CD2" w:rsidRDefault="00B93CD2" w:rsidP="00570CB2">
          <w:pPr>
            <w:spacing w:line="480" w:lineRule="auto"/>
            <w:jc w:val="both"/>
          </w:pPr>
          <w:r>
            <w:rPr>
              <w:noProof/>
            </w:rPr>
            <w:lastRenderedPageBreak/>
            <w:drawing>
              <wp:anchor distT="0" distB="0" distL="114300" distR="114300" simplePos="0" relativeHeight="251658241" behindDoc="0" locked="0" layoutInCell="1" allowOverlap="1" wp14:anchorId="7256E309" wp14:editId="2CFCB6D4">
                <wp:simplePos x="0" y="0"/>
                <wp:positionH relativeFrom="column">
                  <wp:posOffset>1178071</wp:posOffset>
                </wp:positionH>
                <wp:positionV relativeFrom="paragraph">
                  <wp:posOffset>0</wp:posOffset>
                </wp:positionV>
                <wp:extent cx="5295900" cy="2743200"/>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10">
                          <a:extLst>
                            <a:ext uri="{28A0092B-C50C-407E-A947-70E740481C1C}">
                              <a14:useLocalDpi xmlns:a14="http://schemas.microsoft.com/office/drawing/2010/main" val="0"/>
                            </a:ext>
                          </a:extLst>
                        </a:blip>
                        <a:srcRect l="19343" t="22376" r="20906" b="20086"/>
                        <a:stretch/>
                      </pic:blipFill>
                      <pic:spPr bwMode="auto">
                        <a:xfrm>
                          <a:off x="0" y="0"/>
                          <a:ext cx="5295900" cy="2743200"/>
                        </a:xfrm>
                        <a:prstGeom prst="rect">
                          <a:avLst/>
                        </a:prstGeom>
                        <a:ln>
                          <a:noFill/>
                        </a:ln>
                        <a:extLst>
                          <a:ext uri="{53640926-AAD7-44D8-BBD7-CCE9431645EC}">
                            <a14:shadowObscured xmlns:a14="http://schemas.microsoft.com/office/drawing/2010/main"/>
                          </a:ext>
                        </a:extLst>
                      </pic:spPr>
                    </pic:pic>
                  </a:graphicData>
                </a:graphic>
              </wp:anchor>
            </w:drawing>
          </w:r>
        </w:p>
        <w:p w14:paraId="740E86BD" w14:textId="77777777" w:rsidR="00742DBA" w:rsidRPr="00742DBA" w:rsidRDefault="00742DBA" w:rsidP="00742DBA">
          <w:pPr>
            <w:pStyle w:val="NormalWeb"/>
            <w:shd w:val="clear" w:color="auto" w:fill="FFFFFF"/>
            <w:spacing w:before="0" w:beforeAutospacing="0" w:after="0" w:afterAutospacing="0" w:line="480" w:lineRule="auto"/>
            <w:jc w:val="both"/>
            <w:textAlignment w:val="baseline"/>
            <w:rPr>
              <w:rFonts w:asciiTheme="minorHAnsi" w:hAnsiTheme="minorHAnsi" w:cstheme="minorHAnsi"/>
            </w:rPr>
          </w:pPr>
        </w:p>
        <w:p w14:paraId="47989D2D" w14:textId="1F20BF59" w:rsidR="00323421" w:rsidRDefault="00323421" w:rsidP="00762180"/>
        <w:p w14:paraId="44D2A622" w14:textId="77777777" w:rsidR="00323421" w:rsidRDefault="00323421" w:rsidP="00762180"/>
        <w:p w14:paraId="21B2A927" w14:textId="77777777" w:rsidR="003E0DAD" w:rsidRDefault="003E0DAD" w:rsidP="003E0DAD">
          <w:pPr>
            <w:rPr>
              <w:i/>
              <w:iCs/>
            </w:rPr>
          </w:pPr>
          <w:r>
            <w:rPr>
              <w:i/>
              <w:iCs/>
            </w:rPr>
            <w:t>Figure 1.1: Asda Fishbone Analysis</w:t>
          </w:r>
        </w:p>
        <w:p w14:paraId="603C3792" w14:textId="77777777" w:rsidR="00323421" w:rsidRDefault="00323421" w:rsidP="001153AE"/>
        <w:p w14:paraId="012CD859" w14:textId="77777777" w:rsidR="00323421" w:rsidRDefault="00323421" w:rsidP="00762180"/>
        <w:p w14:paraId="30748EEC" w14:textId="77777777" w:rsidR="00323421" w:rsidRDefault="00323421" w:rsidP="00762180"/>
        <w:p w14:paraId="029BBD3F" w14:textId="77777777" w:rsidR="00323421" w:rsidRDefault="00323421" w:rsidP="001153AE"/>
        <w:p w14:paraId="22863782" w14:textId="77777777" w:rsidR="00916717" w:rsidRPr="00916717" w:rsidRDefault="00916717" w:rsidP="00916717">
          <w:pPr>
            <w:spacing w:line="480" w:lineRule="auto"/>
            <w:jc w:val="both"/>
            <w:rPr>
              <w:sz w:val="24"/>
              <w:szCs w:val="24"/>
            </w:rPr>
          </w:pPr>
          <w:r w:rsidRPr="00916717">
            <w:rPr>
              <w:sz w:val="24"/>
              <w:szCs w:val="24"/>
            </w:rPr>
            <w:t xml:space="preserve">Analysing the fishbone model, the service and the product of Asda deliveries has been found to be inadequate, customers are misled by online deliveries showing that certain food were available, however Asda would then give alternative products in conjunction to this (Morley,2019). For instance, Asda have been found to give poor products by substituting red wine vinegar to a bottle of red wine instead (Morley,2019). Customers who are misled by an organisation may lose their trust with the company, as it is claimed by Haden (2019) that the company should not just imply that a customer may need a product that they do not require initially. In marketing segmentation, the customers is important as it helps management understand the customers’ needs and wants (Haden2019). Organisations segment their clients by analysing the demographic information- this is where age, gender, income and occupation is considered, Geographical information is also to be used as business that are large may need to consider being in city based where there’s more customers , the psychographics this is considered to be the individuals personality traits or their social class, lastly with segmentation behavioural data is measured- by analysing the spending habits and the preferred products advantages to how customers would benefit from it (Rouse,2019). </w:t>
          </w:r>
        </w:p>
        <w:p w14:paraId="120C2EA7" w14:textId="77777777" w:rsidR="00916717" w:rsidRPr="00916717" w:rsidRDefault="00916717" w:rsidP="00916717">
          <w:pPr>
            <w:spacing w:line="480" w:lineRule="auto"/>
            <w:jc w:val="both"/>
            <w:rPr>
              <w:sz w:val="24"/>
              <w:szCs w:val="24"/>
            </w:rPr>
          </w:pPr>
          <w:r w:rsidRPr="00916717">
            <w:rPr>
              <w:sz w:val="24"/>
              <w:szCs w:val="24"/>
            </w:rPr>
            <w:lastRenderedPageBreak/>
            <w:t xml:space="preserve">In relation to this the delivery drivers have been found to be inconsiderate, as a customer complained stating that the driver was  not helpful towards the service user to assist them in taking the shopping upstairs (Trust Pilot,2019). This suggest that the customer relationship management is being misconducted, as staff need to ensure that the customer relationship management is a prolonged affair ensuring that customers’ requirements are met and that they are valued (Romain,2017). Furthermore, deliveries that are expected in certain time have either came very late, or products just have not been delivered leaving customers to feel angry and frustrated (Trust Pilot,2019). Customers have complained stating that a delivery that was meant for Monday would turn up on a Wednesday, also this suggests that the organisation is very unorganised and does not care about the customer service (Haden,2019).  According to Discipio (2017),  an organisation reputation can hinder its professionalism it is reported that nearly 95% of customers will tell another individual of their bad experience with the organisation </w:t>
          </w:r>
        </w:p>
        <w:p w14:paraId="78666786" w14:textId="77777777" w:rsidR="00916717" w:rsidRPr="00916717" w:rsidRDefault="00916717" w:rsidP="00916717">
          <w:pPr>
            <w:spacing w:line="480" w:lineRule="auto"/>
            <w:jc w:val="both"/>
            <w:rPr>
              <w:sz w:val="24"/>
              <w:szCs w:val="24"/>
            </w:rPr>
          </w:pPr>
          <w:r w:rsidRPr="00916717">
            <w:rPr>
              <w:sz w:val="24"/>
              <w:szCs w:val="24"/>
            </w:rPr>
            <w:t xml:space="preserve">Lastly Asda home delivery has been suggested to have a bad reputation, as Walsh (2019), stating that nearly thousands customers were unsatisfied with the online site being misleading from prices to not having products available (Trust Pilot,2019). Asda stated that its online grocery website, purpose is to ensure that customers receive the best quality of service that comply with the customers’ requirements (Groceries,2019). However other competitors such as Ocado, have rose above and beyond to providing a five star rating delivery to its customers for time slots, ensuring that all food supplies are available without needing to give substitutes, and having helpful delivery drivers (Morley,2019). </w:t>
          </w:r>
        </w:p>
        <w:p w14:paraId="67042CE0" w14:textId="77777777" w:rsidR="00916717" w:rsidRPr="00916717" w:rsidRDefault="00916717" w:rsidP="00916717">
          <w:pPr>
            <w:spacing w:line="480" w:lineRule="auto"/>
            <w:jc w:val="both"/>
            <w:rPr>
              <w:sz w:val="24"/>
              <w:szCs w:val="24"/>
            </w:rPr>
          </w:pPr>
          <w:r w:rsidRPr="00916717">
            <w:rPr>
              <w:sz w:val="24"/>
              <w:szCs w:val="24"/>
            </w:rPr>
            <w:t xml:space="preserve">Another quality model that is used in organisations to be more efficient is the Management by Wondering around theory, which was explained in Tom Peters book ‘In search of </w:t>
          </w:r>
          <w:r w:rsidRPr="00916717">
            <w:rPr>
              <w:sz w:val="24"/>
              <w:szCs w:val="24"/>
            </w:rPr>
            <w:lastRenderedPageBreak/>
            <w:t xml:space="preserve">Excellence’ in 1982 (WRHA,2019).  It explained that MBWA is a concept that helps management connect with employees just by simply walking around and conversing with the team (WRHA,2019). It works by working alongside the employees, asking questions, and providing assistance or support when required (Tucker &amp; Singer,2013). The benefits of this model is that it helps management show appreciation to employees just by showing genuine understanding of staff in what they do and what management can do more to work efficiently enough  (WRHA,2019).  In relation to organisations having a more effective CRM strategy, Bodyshop has been found to use this particular theory to improve its own CRM, as managers interact a lot with its own employees to address any issues, they are found to coach and train staff to maximise its customer relations (Indeed,2019). Management of Bodyshop have come to realisation that their teaching has come to good use as employees are the first faces to be seen, employees are what brings in new faces and build the company’s reputation (Monych,2019). Every employee helps the organisation to excel and develop within the society with connecting and creating effective relationships with customers as they influence the customer relationship management (Ryan,2016). </w:t>
          </w:r>
        </w:p>
        <w:p w14:paraId="0B9E7BFD" w14:textId="005E531C" w:rsidR="00916717" w:rsidRDefault="00916717" w:rsidP="00916717">
          <w:pPr>
            <w:spacing w:line="480" w:lineRule="auto"/>
            <w:jc w:val="both"/>
            <w:rPr>
              <w:sz w:val="24"/>
              <w:szCs w:val="24"/>
            </w:rPr>
          </w:pPr>
          <w:r w:rsidRPr="00916717">
            <w:rPr>
              <w:sz w:val="24"/>
              <w:szCs w:val="24"/>
            </w:rPr>
            <w:t xml:space="preserve">Customers have found that employees are very knowledgeable on the products being sold, have good demeanour towards customers, and that employees are very skilled at what engaging with customers and handling queries very professionally (Trust Pilot,2019). Customer relationship management is only achieved if the management understands its customers as well as the employees, as managers follow the MBWA theory the customer assistant can put their skills to the test by handling complaints of customers not being satisfied with an item due to deceptive promotion.(Prospects,2019). Compared to other organisations Lush cosmetic company have been found to train their employees to enhance its customer experience a bit more by having the employees use and experience the products themselves </w:t>
          </w:r>
          <w:r w:rsidRPr="00916717">
            <w:rPr>
              <w:sz w:val="24"/>
              <w:szCs w:val="24"/>
            </w:rPr>
            <w:lastRenderedPageBreak/>
            <w:t xml:space="preserve">to give their own personal opinion free of charge, and can later have a staff discount for more use at home (Lush People,2019).  Having employees test the products beforehand allows customers to perceive that the company testing is embedded in the culture of the organisation (Lush People,2019).  This model will help with providing good service towards any organisations, it will increase the customers value towards the company which will result in the organisation not having to spend more on retaining new customers on marketing strategies  (BSD Global,2019). </w:t>
          </w:r>
        </w:p>
        <w:p w14:paraId="3DA6FCB0" w14:textId="4A38C986" w:rsidR="00916717" w:rsidRDefault="00916717" w:rsidP="00916717">
          <w:pPr>
            <w:spacing w:line="480" w:lineRule="auto"/>
            <w:jc w:val="both"/>
            <w:rPr>
              <w:sz w:val="24"/>
              <w:szCs w:val="24"/>
            </w:rPr>
          </w:pPr>
        </w:p>
        <w:p w14:paraId="7F97FCE2" w14:textId="04CD56D4" w:rsidR="00916717" w:rsidRDefault="00916717" w:rsidP="00916717">
          <w:pPr>
            <w:spacing w:line="480" w:lineRule="auto"/>
            <w:jc w:val="both"/>
            <w:rPr>
              <w:sz w:val="24"/>
              <w:szCs w:val="24"/>
            </w:rPr>
          </w:pPr>
        </w:p>
        <w:p w14:paraId="5488A5B5" w14:textId="1949EE6B" w:rsidR="00916717" w:rsidRDefault="00916717" w:rsidP="00916717">
          <w:pPr>
            <w:spacing w:line="480" w:lineRule="auto"/>
            <w:jc w:val="both"/>
            <w:rPr>
              <w:sz w:val="24"/>
              <w:szCs w:val="24"/>
            </w:rPr>
          </w:pPr>
        </w:p>
        <w:p w14:paraId="444C344C" w14:textId="3A7F0EA4" w:rsidR="00916717" w:rsidRDefault="00916717" w:rsidP="00916717">
          <w:pPr>
            <w:spacing w:line="480" w:lineRule="auto"/>
            <w:jc w:val="both"/>
            <w:rPr>
              <w:sz w:val="24"/>
              <w:szCs w:val="24"/>
            </w:rPr>
          </w:pPr>
        </w:p>
        <w:p w14:paraId="37618AE9" w14:textId="341AE49D" w:rsidR="00916717" w:rsidRDefault="00916717" w:rsidP="00916717">
          <w:pPr>
            <w:spacing w:line="480" w:lineRule="auto"/>
            <w:jc w:val="both"/>
            <w:rPr>
              <w:sz w:val="24"/>
              <w:szCs w:val="24"/>
            </w:rPr>
          </w:pPr>
        </w:p>
        <w:p w14:paraId="06C117F5" w14:textId="38C0B8F8" w:rsidR="00916717" w:rsidRDefault="00916717" w:rsidP="00916717">
          <w:pPr>
            <w:spacing w:line="480" w:lineRule="auto"/>
            <w:jc w:val="both"/>
            <w:rPr>
              <w:sz w:val="24"/>
              <w:szCs w:val="24"/>
            </w:rPr>
          </w:pPr>
        </w:p>
        <w:p w14:paraId="5484C6F4" w14:textId="04D155B6" w:rsidR="00916717" w:rsidRDefault="00916717" w:rsidP="00916717">
          <w:pPr>
            <w:spacing w:line="480" w:lineRule="auto"/>
            <w:jc w:val="both"/>
            <w:rPr>
              <w:sz w:val="24"/>
              <w:szCs w:val="24"/>
            </w:rPr>
          </w:pPr>
        </w:p>
        <w:p w14:paraId="6DD1DD23" w14:textId="271D867F" w:rsidR="00916717" w:rsidRDefault="00916717" w:rsidP="00916717">
          <w:pPr>
            <w:spacing w:line="480" w:lineRule="auto"/>
            <w:jc w:val="both"/>
            <w:rPr>
              <w:sz w:val="24"/>
              <w:szCs w:val="24"/>
            </w:rPr>
          </w:pPr>
        </w:p>
        <w:p w14:paraId="32BD7680" w14:textId="2977E777" w:rsidR="00916717" w:rsidRDefault="00916717" w:rsidP="00916717">
          <w:pPr>
            <w:spacing w:line="480" w:lineRule="auto"/>
            <w:jc w:val="both"/>
            <w:rPr>
              <w:sz w:val="24"/>
              <w:szCs w:val="24"/>
            </w:rPr>
          </w:pPr>
        </w:p>
        <w:p w14:paraId="77F78756" w14:textId="77777777" w:rsidR="00916717" w:rsidRPr="00916717" w:rsidRDefault="00916717" w:rsidP="00916717">
          <w:pPr>
            <w:spacing w:line="480" w:lineRule="auto"/>
            <w:jc w:val="both"/>
            <w:rPr>
              <w:sz w:val="24"/>
              <w:szCs w:val="24"/>
            </w:rPr>
          </w:pPr>
        </w:p>
        <w:p w14:paraId="425E8C47" w14:textId="77777777" w:rsidR="00323421" w:rsidRDefault="00323421" w:rsidP="00762180"/>
        <w:p w14:paraId="4038607D" w14:textId="77777777" w:rsidR="00323421" w:rsidRDefault="00323421" w:rsidP="00762180"/>
        <w:p w14:paraId="4DDA71BA" w14:textId="77777777" w:rsidR="00E32BF1" w:rsidRDefault="00E32BF1" w:rsidP="00762180"/>
        <w:p w14:paraId="0BCD0A96" w14:textId="77777777" w:rsidR="00E32BF1" w:rsidRPr="00E32BF1" w:rsidRDefault="00E32BF1" w:rsidP="00E32BF1"/>
        <w:p w14:paraId="541BCACC" w14:textId="7A7D8572" w:rsidR="00AA2A91" w:rsidRPr="00CE0327" w:rsidRDefault="00AA2A91" w:rsidP="00AA2A91">
          <w:pPr>
            <w:pStyle w:val="Heading1"/>
            <w:rPr>
              <w:u w:val="single"/>
            </w:rPr>
          </w:pPr>
          <w:bookmarkStart w:id="11" w:name="_Toc13049292"/>
          <w:r w:rsidRPr="00CE0327">
            <w:rPr>
              <w:u w:val="single"/>
            </w:rPr>
            <w:lastRenderedPageBreak/>
            <w:t>Conclusion</w:t>
          </w:r>
          <w:bookmarkEnd w:id="11"/>
          <w:r w:rsidR="00D854A5" w:rsidRPr="00CE0327">
            <w:rPr>
              <w:u w:val="single"/>
            </w:rPr>
            <w:t xml:space="preserve"> </w:t>
          </w:r>
        </w:p>
        <w:p w14:paraId="11D3A288" w14:textId="6BEACB50" w:rsidR="00CE0327" w:rsidRPr="00CE0327" w:rsidRDefault="00CE0327" w:rsidP="00CE0327">
          <w:pPr>
            <w:spacing w:line="480" w:lineRule="auto"/>
            <w:jc w:val="both"/>
            <w:rPr>
              <w:rFonts w:cstheme="minorHAnsi"/>
              <w:sz w:val="24"/>
              <w:szCs w:val="24"/>
            </w:rPr>
          </w:pPr>
          <w:r w:rsidRPr="00CE0327">
            <w:rPr>
              <w:sz w:val="24"/>
              <w:szCs w:val="24"/>
            </w:rPr>
            <w:t>To conclude the report on the ethical and sustainability policies on the quality of the customer relationship management, it has been stated that Body shop ethical impact is to make sure it does not go against its mission to exploit its workers and suppliers, even though they were found to test on animals besides stating that they do not (The Body Shop International,2019). Compared to Amazons their ethics goes against Bodyshop’s, as they have been found not to keep reports of injuries in the warehouses (</w:t>
          </w:r>
          <w:r w:rsidRPr="00CE0327">
            <w:rPr>
              <w:rFonts w:cstheme="minorHAnsi"/>
              <w:sz w:val="24"/>
              <w:szCs w:val="24"/>
            </w:rPr>
            <w:t xml:space="preserve">Cain &amp; Hamilton,2019). This indicates that Amazons customers will feel that their management do not consider their employees welfare and wellbeing, which will deter them away from future purchases (Macdonald,2019).  This ethical stance is similar towards Asda’s issues with the customer experience, as they have been found to pay less to employees in third world countries for their George products (Action Aid, 2019). According to Curtin (2018), the customers will only interact with an organisation if their ethical attitude align with their own values ensuring that workers receive fair pay. Regardless of this Asda sustainability have been found to be very effective in ensuring that it aligns its policy to have zero waste, by going paperless with their receipt to save the environment (Going Paperless,2019). Despite this the customers’ needs were not met as some considered this new policy to be not fair as customers do not have control whether they would want to opt in or out to paperless receipts (Money Saving Expert,2019). In comparison Bodyshop sustainability was effective as well in saving the environment as sustainability </w:t>
          </w:r>
          <w:r w:rsidRPr="00CE0327">
            <w:rPr>
              <w:sz w:val="24"/>
              <w:szCs w:val="24"/>
            </w:rPr>
            <w:t xml:space="preserve">ensures it preserves the planet without effecting the future of the business (Business Case Studies,2019). The customers that were greener focused, had the opportunity to buy products from Bodyshop by spending more they did not go against their values indicating that Body shop has a much more caring side towards the environment  (BSD Global,2019). However according to Hunt (2018), Amazon have misinformed their stakeholders regarding </w:t>
          </w:r>
          <w:r w:rsidRPr="00CE0327">
            <w:rPr>
              <w:sz w:val="24"/>
              <w:szCs w:val="24"/>
            </w:rPr>
            <w:lastRenderedPageBreak/>
            <w:t xml:space="preserve">their own sustainability stating that it is 100% energy efficient when no report was confirmed this when asked. Despite this it has been later reported that Amazon is improving their recycling efforts, by allowing customers to understand their sustainability stance by addressing it on their website  </w:t>
          </w:r>
          <w:r w:rsidRPr="00CE0327">
            <w:rPr>
              <w:rFonts w:cstheme="minorHAnsi"/>
              <w:sz w:val="24"/>
              <w:szCs w:val="24"/>
            </w:rPr>
            <w:t>(Young,2018).</w:t>
          </w:r>
        </w:p>
        <w:p w14:paraId="7F0EECEE" w14:textId="77777777" w:rsidR="00CE0327" w:rsidRPr="00CE0327" w:rsidRDefault="00CE0327" w:rsidP="00CE0327">
          <w:pPr>
            <w:spacing w:line="480" w:lineRule="auto"/>
            <w:jc w:val="both"/>
            <w:rPr>
              <w:sz w:val="24"/>
              <w:szCs w:val="24"/>
            </w:rPr>
          </w:pPr>
          <w:r w:rsidRPr="00CE0327">
            <w:rPr>
              <w:sz w:val="24"/>
              <w:szCs w:val="24"/>
            </w:rPr>
            <w:t>To further conclude it has been discussed through the report that organisations use quality models and theorist to enhance its customer relation management (Rouse,2019).  It is mentioned that the quality models are implemented through the Ishikawa model (Mindtools,2019) and the Management by walking around theory (WRHA,2019). These two models both highlight the issues which require more understanding of its employees and customers to provide the best service (Prospects,2019). Whereas the fishbone model looks more into depth regarding issues with customer relationship management on an organisation, such as Asda Deliveries (Morley,2019). Considering this the MBWA theory looks more into how to manage employees to enhance its services better to improve its customer relationship (WRHA,2019). According to Indeed (2019), the management have been found to guide their employees to increase customer relations, which is why customers have felt that the employees are very skilled at what their job  and that they can deal with queries effectively (Trust Pilot,2019). However, in the fishbone model, it indicates that customers satisfaction was not met as Asda delivery drivers were seen to be very rude and unhelpful with taking shopping indoors (Trust Pilot,2019).</w:t>
          </w:r>
        </w:p>
        <w:p w14:paraId="493FD7B0" w14:textId="77777777" w:rsidR="00AA2A91" w:rsidRDefault="00AA2A91" w:rsidP="00AA2A91"/>
        <w:p w14:paraId="31426423" w14:textId="77777777" w:rsidR="00AA2A91" w:rsidRDefault="00AA2A91" w:rsidP="00AA2A91"/>
        <w:p w14:paraId="5B086D74" w14:textId="77777777" w:rsidR="00AA2A91" w:rsidRDefault="00AA2A91" w:rsidP="00AA2A91"/>
        <w:p w14:paraId="6D5BD3B4" w14:textId="77777777" w:rsidR="00AA2A91" w:rsidRDefault="00AA2A91" w:rsidP="00AA2A91"/>
        <w:p w14:paraId="1557CB14" w14:textId="77777777" w:rsidR="00AA2A91" w:rsidRDefault="00AA2A91" w:rsidP="00AA2A91"/>
        <w:p w14:paraId="64168153" w14:textId="6ED1BDE8" w:rsidR="00AA2A91" w:rsidRPr="004956AD" w:rsidRDefault="00CE0327" w:rsidP="004956AD">
          <w:pPr>
            <w:pStyle w:val="Heading1"/>
            <w:rPr>
              <w:u w:val="single"/>
            </w:rPr>
          </w:pPr>
          <w:bookmarkStart w:id="12" w:name="_Toc13049293"/>
          <w:r w:rsidRPr="004956AD">
            <w:rPr>
              <w:u w:val="single"/>
            </w:rPr>
            <w:lastRenderedPageBreak/>
            <w:t>Recom</w:t>
          </w:r>
          <w:r w:rsidR="004956AD" w:rsidRPr="004956AD">
            <w:rPr>
              <w:u w:val="single"/>
            </w:rPr>
            <w:t>mendations</w:t>
          </w:r>
          <w:bookmarkEnd w:id="12"/>
          <w:r w:rsidR="004956AD" w:rsidRPr="004956AD">
            <w:rPr>
              <w:u w:val="single"/>
            </w:rPr>
            <w:t xml:space="preserve"> </w:t>
          </w:r>
        </w:p>
        <w:p w14:paraId="5096D3E1" w14:textId="77777777" w:rsidR="004956AD" w:rsidRPr="004956AD" w:rsidRDefault="004956AD" w:rsidP="004956AD">
          <w:pPr>
            <w:spacing w:line="480" w:lineRule="auto"/>
            <w:jc w:val="both"/>
            <w:rPr>
              <w:sz w:val="24"/>
              <w:szCs w:val="24"/>
            </w:rPr>
          </w:pPr>
          <w:r w:rsidRPr="004956AD">
            <w:rPr>
              <w:sz w:val="24"/>
              <w:szCs w:val="24"/>
            </w:rPr>
            <w:t>Despite Bodyshop trying to stay away from testing its products on animals it’s best alternative is to link with organisation such as PETA that go against animal testing completely, as they test on human tissues by using the most advanced computers and scientific techniques (PETA,2019). Customers will feel that the companies ethical attitude comply more with it being with a trusted organisation such as PETA, as their aim is to eradicate animal testing as they have nearly 6.5 million supporters and members worldwide (PETA,2019).</w:t>
          </w:r>
        </w:p>
        <w:p w14:paraId="454B4A69" w14:textId="77777777" w:rsidR="004956AD" w:rsidRPr="004956AD" w:rsidRDefault="004956AD" w:rsidP="004956AD">
          <w:pPr>
            <w:spacing w:line="480" w:lineRule="auto"/>
            <w:jc w:val="both"/>
            <w:rPr>
              <w:sz w:val="24"/>
              <w:szCs w:val="24"/>
            </w:rPr>
          </w:pPr>
          <w:r w:rsidRPr="004956AD">
            <w:rPr>
              <w:sz w:val="24"/>
              <w:szCs w:val="24"/>
            </w:rPr>
            <w:t xml:space="preserve">Analysing Amazon ethical issue of not reporting incidents in the warehouses,  it can improve its efforts by using the Fishbone analysis to investigate its main issues and the causes of these to discuss ways of improving its system and infrastructure (Mindtools,2019). Also for customers to dispose its waste for cardboard, the company should be able sustainably manage its waste by having pick up collection for the carboard being used which can be reused rather than throw away, this indicates an effective way of managing the resources (Lund,2019). </w:t>
          </w:r>
        </w:p>
        <w:p w14:paraId="747278A8" w14:textId="0CC5189E" w:rsidR="004956AD" w:rsidRPr="004956AD" w:rsidRDefault="004956AD" w:rsidP="004956AD">
          <w:pPr>
            <w:spacing w:line="480" w:lineRule="auto"/>
            <w:jc w:val="both"/>
            <w:rPr>
              <w:sz w:val="24"/>
              <w:szCs w:val="24"/>
            </w:rPr>
          </w:pPr>
          <w:r w:rsidRPr="004956AD">
            <w:rPr>
              <w:sz w:val="24"/>
              <w:szCs w:val="24"/>
            </w:rPr>
            <w:t xml:space="preserve">Asda sustainability issue can be rectified if they provide and online delivery option to receive paper view receipts, therefore customers can have the choice. Instead of having 40 pages worth of paper, they can invest in providing methods of replanting every tree they cut to sustain the environment rather than wasting the planets resources (Esch,2018). </w:t>
          </w:r>
        </w:p>
        <w:p w14:paraId="4E6C3CCC" w14:textId="77777777" w:rsidR="00AA2A91" w:rsidRDefault="00AA2A91" w:rsidP="00AA2A91"/>
        <w:p w14:paraId="29652A50" w14:textId="77777777" w:rsidR="00AA2A91" w:rsidRDefault="00AA2A91" w:rsidP="00AA2A91"/>
        <w:p w14:paraId="29150E7D" w14:textId="77777777" w:rsidR="00AA2A91" w:rsidRDefault="00AA2A91" w:rsidP="00AA2A91"/>
        <w:p w14:paraId="27D99991" w14:textId="77777777" w:rsidR="00AA2A91" w:rsidRDefault="00AA2A91" w:rsidP="00AA2A91"/>
        <w:p w14:paraId="7AB31D77" w14:textId="28A98782" w:rsidR="00E32BF1" w:rsidRDefault="00EC2F0D" w:rsidP="00E32BF1">
          <w:pPr>
            <w:pStyle w:val="Heading1"/>
            <w:rPr>
              <w:u w:val="single"/>
            </w:rPr>
          </w:pPr>
          <w:bookmarkStart w:id="13" w:name="_Toc13049294"/>
          <w:r w:rsidRPr="00EC2F0D">
            <w:rPr>
              <w:u w:val="single"/>
            </w:rPr>
            <w:lastRenderedPageBreak/>
            <w:t>Reference</w:t>
          </w:r>
          <w:r>
            <w:rPr>
              <w:u w:val="single"/>
            </w:rPr>
            <w:t>s</w:t>
          </w:r>
          <w:bookmarkEnd w:id="13"/>
        </w:p>
        <w:p w14:paraId="1F155305" w14:textId="77777777" w:rsidR="00095BC3" w:rsidRPr="0041345F" w:rsidRDefault="00095BC3" w:rsidP="0041345F">
          <w:pPr>
            <w:spacing w:line="480" w:lineRule="auto"/>
            <w:rPr>
              <w:sz w:val="24"/>
              <w:szCs w:val="24"/>
            </w:rPr>
          </w:pPr>
          <w:r w:rsidRPr="0041345F">
            <w:rPr>
              <w:sz w:val="24"/>
              <w:szCs w:val="24"/>
            </w:rPr>
            <w:t xml:space="preserve">Acquaye. D. (2018), ‘Why Sustainiblity is Important in Business’, [Online]. Available: </w:t>
          </w:r>
          <w:hyperlink r:id="rId11" w:history="1">
            <w:r w:rsidRPr="0041345F">
              <w:rPr>
                <w:rStyle w:val="Hyperlink"/>
                <w:sz w:val="24"/>
                <w:szCs w:val="24"/>
              </w:rPr>
              <w:t>https://blogs.kent.ac.uk/kent-business-matters/2017/05/22/why-sustainability-is-important-in-business/</w:t>
            </w:r>
          </w:hyperlink>
          <w:r w:rsidRPr="0041345F">
            <w:rPr>
              <w:sz w:val="24"/>
              <w:szCs w:val="24"/>
            </w:rPr>
            <w:t>. Accessed: [2019, June, 17]</w:t>
          </w:r>
        </w:p>
        <w:p w14:paraId="101EB100" w14:textId="77777777" w:rsidR="00095BC3" w:rsidRPr="0041345F" w:rsidRDefault="00095BC3" w:rsidP="0041345F">
          <w:pPr>
            <w:spacing w:line="480" w:lineRule="auto"/>
            <w:rPr>
              <w:sz w:val="24"/>
              <w:szCs w:val="24"/>
            </w:rPr>
          </w:pPr>
        </w:p>
        <w:p w14:paraId="0478F9BC" w14:textId="77777777" w:rsidR="00095BC3" w:rsidRPr="0041345F" w:rsidRDefault="00095BC3" w:rsidP="0041345F">
          <w:pPr>
            <w:spacing w:line="480" w:lineRule="auto"/>
            <w:rPr>
              <w:sz w:val="24"/>
              <w:szCs w:val="24"/>
            </w:rPr>
          </w:pPr>
          <w:r w:rsidRPr="0041345F">
            <w:rPr>
              <w:sz w:val="24"/>
              <w:szCs w:val="24"/>
            </w:rPr>
            <w:t xml:space="preserve">Act. (2019), ‘What are the Benefits of CRM’, [Online]. Available: </w:t>
          </w:r>
          <w:hyperlink r:id="rId12" w:history="1">
            <w:r w:rsidRPr="0041345F">
              <w:rPr>
                <w:rStyle w:val="Hyperlink"/>
                <w:sz w:val="24"/>
                <w:szCs w:val="24"/>
              </w:rPr>
              <w:t>https://www.act.com/en-uk/what-are-the-benefits-of-crm</w:t>
            </w:r>
          </w:hyperlink>
          <w:r w:rsidRPr="0041345F">
            <w:rPr>
              <w:sz w:val="24"/>
              <w:szCs w:val="24"/>
            </w:rPr>
            <w:t>. Accessed: [2019, June,27]</w:t>
          </w:r>
        </w:p>
        <w:p w14:paraId="301165A2" w14:textId="77777777" w:rsidR="00095BC3" w:rsidRPr="0041345F" w:rsidRDefault="00095BC3" w:rsidP="0041345F">
          <w:pPr>
            <w:spacing w:line="480" w:lineRule="auto"/>
            <w:rPr>
              <w:sz w:val="24"/>
              <w:szCs w:val="24"/>
            </w:rPr>
          </w:pPr>
        </w:p>
        <w:p w14:paraId="2674C481" w14:textId="50B1DF9B" w:rsidR="00095BC3" w:rsidRPr="0041345F" w:rsidRDefault="00095BC3" w:rsidP="0041345F">
          <w:pPr>
            <w:spacing w:line="480" w:lineRule="auto"/>
            <w:rPr>
              <w:sz w:val="24"/>
              <w:szCs w:val="24"/>
            </w:rPr>
          </w:pPr>
          <w:r w:rsidRPr="0041345F">
            <w:rPr>
              <w:sz w:val="24"/>
              <w:szCs w:val="24"/>
            </w:rPr>
            <w:t xml:space="preserve">Action Aid. (2019), ‘Asda: Poverty Graduated’, [Online]. Available: </w:t>
          </w:r>
          <w:hyperlink r:id="rId13" w:history="1">
            <w:r w:rsidRPr="0041345F">
              <w:rPr>
                <w:rStyle w:val="Hyperlink"/>
                <w:sz w:val="24"/>
                <w:szCs w:val="24"/>
              </w:rPr>
              <w:t>https://www.actionaid.org.uk/sites/default/files/doc_lib/asda-poverty-guaranteed.pdf</w:t>
            </w:r>
          </w:hyperlink>
          <w:r w:rsidRPr="0041345F">
            <w:rPr>
              <w:sz w:val="24"/>
              <w:szCs w:val="24"/>
            </w:rPr>
            <w:t>. Accessed: [2019, June,22]</w:t>
          </w:r>
        </w:p>
        <w:p w14:paraId="52DC2648" w14:textId="77777777" w:rsidR="00095BC3" w:rsidRPr="0041345F" w:rsidRDefault="00095BC3" w:rsidP="0041345F">
          <w:pPr>
            <w:spacing w:line="480" w:lineRule="auto"/>
            <w:rPr>
              <w:sz w:val="24"/>
              <w:szCs w:val="24"/>
            </w:rPr>
          </w:pPr>
        </w:p>
        <w:p w14:paraId="68A35BBB" w14:textId="77777777" w:rsidR="00095BC3" w:rsidRPr="0041345F" w:rsidRDefault="00095BC3" w:rsidP="0041345F">
          <w:pPr>
            <w:spacing w:line="480" w:lineRule="auto"/>
            <w:rPr>
              <w:sz w:val="24"/>
              <w:szCs w:val="24"/>
            </w:rPr>
          </w:pPr>
          <w:r w:rsidRPr="0041345F">
            <w:rPr>
              <w:sz w:val="24"/>
              <w:szCs w:val="24"/>
            </w:rPr>
            <w:t xml:space="preserve">Amazon Delivers. Job. (2019), ‘Benefits’, [Online]. Available: </w:t>
          </w:r>
          <w:hyperlink r:id="rId14" w:history="1">
            <w:r w:rsidRPr="0041345F">
              <w:rPr>
                <w:rStyle w:val="Hyperlink"/>
                <w:sz w:val="24"/>
                <w:szCs w:val="24"/>
              </w:rPr>
              <w:t>https://www.amazondelivers.jobs/about/benefits/</w:t>
            </w:r>
          </w:hyperlink>
          <w:r w:rsidRPr="0041345F">
            <w:rPr>
              <w:sz w:val="24"/>
              <w:szCs w:val="24"/>
            </w:rPr>
            <w:t>. Accessed: [2019, June,22]</w:t>
          </w:r>
        </w:p>
        <w:p w14:paraId="5E031117" w14:textId="77777777" w:rsidR="00095BC3" w:rsidRPr="0041345F" w:rsidRDefault="00095BC3" w:rsidP="0041345F">
          <w:pPr>
            <w:spacing w:line="480" w:lineRule="auto"/>
            <w:rPr>
              <w:sz w:val="24"/>
              <w:szCs w:val="24"/>
            </w:rPr>
          </w:pPr>
        </w:p>
        <w:p w14:paraId="36B3785F" w14:textId="77777777" w:rsidR="00095BC3" w:rsidRPr="0041345F" w:rsidRDefault="00095BC3" w:rsidP="0041345F">
          <w:pPr>
            <w:spacing w:line="480" w:lineRule="auto"/>
            <w:rPr>
              <w:sz w:val="24"/>
              <w:szCs w:val="24"/>
            </w:rPr>
          </w:pPr>
          <w:r w:rsidRPr="0041345F">
            <w:rPr>
              <w:sz w:val="24"/>
              <w:szCs w:val="24"/>
            </w:rPr>
            <w:t xml:space="preserve">Asda Colleague. (2019), ‘Linda Loves Going Out of her Way to Help Customers at Asda Luton’, [Online]. Available: </w:t>
          </w:r>
          <w:hyperlink r:id="rId15" w:history="1">
            <w:r w:rsidRPr="0041345F">
              <w:rPr>
                <w:rStyle w:val="Hyperlink"/>
                <w:sz w:val="24"/>
                <w:szCs w:val="24"/>
              </w:rPr>
              <w:t>https://corporate.asda.com/blog/2019/05/10/linda-loves-going-out-of-her-way-to-help-customers-at-asda-luton</w:t>
            </w:r>
          </w:hyperlink>
          <w:r w:rsidRPr="0041345F">
            <w:rPr>
              <w:sz w:val="24"/>
              <w:szCs w:val="24"/>
            </w:rPr>
            <w:t>. Accessed: [2019, June,22]</w:t>
          </w:r>
        </w:p>
        <w:p w14:paraId="1E1DA643" w14:textId="77777777" w:rsidR="00095BC3" w:rsidRPr="0041345F" w:rsidRDefault="00095BC3" w:rsidP="0041345F">
          <w:pPr>
            <w:spacing w:line="480" w:lineRule="auto"/>
            <w:rPr>
              <w:sz w:val="24"/>
              <w:szCs w:val="24"/>
            </w:rPr>
          </w:pPr>
        </w:p>
        <w:p w14:paraId="72801255" w14:textId="62B5845A" w:rsidR="00095BC3" w:rsidRPr="0041345F" w:rsidRDefault="00095BC3" w:rsidP="0041345F">
          <w:pPr>
            <w:spacing w:line="480" w:lineRule="auto"/>
            <w:rPr>
              <w:sz w:val="24"/>
              <w:szCs w:val="24"/>
            </w:rPr>
          </w:pPr>
          <w:r w:rsidRPr="0041345F">
            <w:rPr>
              <w:sz w:val="24"/>
              <w:szCs w:val="24"/>
            </w:rPr>
            <w:t xml:space="preserve">Asda Operations. (2019), ‘Operations’, [Online]. Available: </w:t>
          </w:r>
          <w:hyperlink r:id="rId16" w:history="1">
            <w:r w:rsidRPr="0041345F">
              <w:rPr>
                <w:rStyle w:val="Hyperlink"/>
                <w:sz w:val="24"/>
                <w:szCs w:val="24"/>
              </w:rPr>
              <w:t>https://www.asda.com/environment/operations</w:t>
            </w:r>
          </w:hyperlink>
          <w:r w:rsidRPr="0041345F">
            <w:rPr>
              <w:sz w:val="24"/>
              <w:szCs w:val="24"/>
            </w:rPr>
            <w:t>. Accessed: [2019, June,23]</w:t>
          </w:r>
        </w:p>
        <w:p w14:paraId="68A3559F" w14:textId="77777777" w:rsidR="00095BC3" w:rsidRPr="0041345F" w:rsidRDefault="00095BC3" w:rsidP="0041345F">
          <w:pPr>
            <w:spacing w:line="480" w:lineRule="auto"/>
            <w:rPr>
              <w:sz w:val="24"/>
              <w:szCs w:val="24"/>
            </w:rPr>
          </w:pPr>
        </w:p>
        <w:p w14:paraId="364C3759" w14:textId="5D18A84D" w:rsidR="00095BC3" w:rsidRPr="0041345F" w:rsidRDefault="00095BC3" w:rsidP="0041345F">
          <w:pPr>
            <w:spacing w:line="480" w:lineRule="auto"/>
            <w:rPr>
              <w:sz w:val="24"/>
              <w:szCs w:val="24"/>
            </w:rPr>
          </w:pPr>
          <w:r w:rsidRPr="0041345F">
            <w:rPr>
              <w:sz w:val="24"/>
              <w:szCs w:val="24"/>
            </w:rPr>
            <w:t xml:space="preserve">Bright. E. (2017), ‘Tesco, Aldi and Asda Accused of Paying Poverty Wages to Bangladeshi Workers’, [Online]. Available: </w:t>
          </w:r>
          <w:hyperlink r:id="rId17" w:history="1">
            <w:r w:rsidRPr="0041345F">
              <w:rPr>
                <w:rStyle w:val="Hyperlink"/>
                <w:sz w:val="24"/>
                <w:szCs w:val="24"/>
              </w:rPr>
              <w:t>https://www.thegrocer.co.uk/supermarkets/tesco-aldi-and-asda-accused-of-exploiting-bangladeshi-workers/557778.article</w:t>
            </w:r>
          </w:hyperlink>
          <w:r w:rsidRPr="0041345F">
            <w:rPr>
              <w:sz w:val="24"/>
              <w:szCs w:val="24"/>
            </w:rPr>
            <w:t>. Accessed: [2019, June,22]</w:t>
          </w:r>
        </w:p>
        <w:p w14:paraId="15FD6F43" w14:textId="77777777" w:rsidR="00095BC3" w:rsidRPr="0041345F" w:rsidRDefault="00095BC3" w:rsidP="0041345F">
          <w:pPr>
            <w:spacing w:line="480" w:lineRule="auto"/>
            <w:rPr>
              <w:sz w:val="24"/>
              <w:szCs w:val="24"/>
            </w:rPr>
          </w:pPr>
        </w:p>
        <w:p w14:paraId="24F41D89" w14:textId="36A21649" w:rsidR="00095BC3" w:rsidRPr="0041345F" w:rsidRDefault="00095BC3" w:rsidP="0041345F">
          <w:pPr>
            <w:spacing w:line="480" w:lineRule="auto"/>
            <w:rPr>
              <w:sz w:val="24"/>
              <w:szCs w:val="24"/>
            </w:rPr>
          </w:pPr>
          <w:r w:rsidRPr="0041345F">
            <w:rPr>
              <w:sz w:val="24"/>
              <w:szCs w:val="24"/>
            </w:rPr>
            <w:t xml:space="preserve">BSD Global. (2019), ‘Who are the Green Consumers’, [Online]. Available: </w:t>
          </w:r>
          <w:hyperlink r:id="rId18" w:history="1">
            <w:r w:rsidRPr="0041345F">
              <w:rPr>
                <w:rStyle w:val="Hyperlink"/>
                <w:sz w:val="24"/>
                <w:szCs w:val="24"/>
              </w:rPr>
              <w:t>https://www.iisd.org/business/markets/green_who.aspx</w:t>
            </w:r>
          </w:hyperlink>
          <w:r w:rsidRPr="0041345F">
            <w:rPr>
              <w:sz w:val="24"/>
              <w:szCs w:val="24"/>
            </w:rPr>
            <w:t>. Accessed: [2019, June, 21]</w:t>
          </w:r>
        </w:p>
        <w:p w14:paraId="033DCA29" w14:textId="77777777" w:rsidR="00095BC3" w:rsidRPr="0041345F" w:rsidRDefault="00095BC3" w:rsidP="0041345F">
          <w:pPr>
            <w:spacing w:line="480" w:lineRule="auto"/>
            <w:rPr>
              <w:sz w:val="24"/>
              <w:szCs w:val="24"/>
            </w:rPr>
          </w:pPr>
        </w:p>
        <w:p w14:paraId="441DE032" w14:textId="74813FFD" w:rsidR="00095BC3" w:rsidRPr="0041345F" w:rsidRDefault="00095BC3" w:rsidP="0041345F">
          <w:pPr>
            <w:spacing w:line="480" w:lineRule="auto"/>
            <w:rPr>
              <w:sz w:val="24"/>
              <w:szCs w:val="24"/>
            </w:rPr>
          </w:pPr>
          <w:r w:rsidRPr="0041345F">
            <w:rPr>
              <w:sz w:val="24"/>
              <w:szCs w:val="24"/>
            </w:rPr>
            <w:t xml:space="preserve">Business Case Studies. (2019), ‘The Bodyshop Approach to Stakeholder Auditing a Bodyshop Case Study’, [Online]. Available: </w:t>
          </w:r>
          <w:hyperlink r:id="rId19" w:history="1">
            <w:r w:rsidRPr="0041345F">
              <w:rPr>
                <w:rStyle w:val="Hyperlink"/>
                <w:sz w:val="24"/>
                <w:szCs w:val="24"/>
              </w:rPr>
              <w:t>http://businesscasestudies.co.uk/body-shop/the-body-shop-approach-to-stakeholder-auditing/introduction.html</w:t>
            </w:r>
          </w:hyperlink>
          <w:r w:rsidRPr="0041345F">
            <w:rPr>
              <w:sz w:val="24"/>
              <w:szCs w:val="24"/>
            </w:rPr>
            <w:t>. [Online]. Accessed: [2019, June, 20]</w:t>
          </w:r>
        </w:p>
        <w:p w14:paraId="1D80B67D" w14:textId="77777777" w:rsidR="00095BC3" w:rsidRPr="0041345F" w:rsidRDefault="00095BC3" w:rsidP="0041345F">
          <w:pPr>
            <w:spacing w:line="480" w:lineRule="auto"/>
            <w:rPr>
              <w:sz w:val="24"/>
              <w:szCs w:val="24"/>
            </w:rPr>
          </w:pPr>
        </w:p>
        <w:p w14:paraId="492EA652" w14:textId="77777777" w:rsidR="00095BC3" w:rsidRPr="0041345F" w:rsidRDefault="00095BC3" w:rsidP="0041345F">
          <w:pPr>
            <w:spacing w:line="480" w:lineRule="auto"/>
            <w:rPr>
              <w:sz w:val="24"/>
              <w:szCs w:val="24"/>
            </w:rPr>
          </w:pPr>
          <w:r w:rsidRPr="0041345F">
            <w:rPr>
              <w:sz w:val="24"/>
              <w:szCs w:val="24"/>
            </w:rPr>
            <w:t xml:space="preserve">Business Case Study. (2019), ‘ Business Ethics and Sustainability in the Steal Industry’, [Online]. Available: </w:t>
          </w:r>
          <w:hyperlink r:id="rId20" w:history="1">
            <w:r w:rsidRPr="0041345F">
              <w:rPr>
                <w:rStyle w:val="Hyperlink"/>
                <w:sz w:val="24"/>
                <w:szCs w:val="24"/>
              </w:rPr>
              <w:t>http://businesscasestudies.co.uk/tata-steel/business-ethics-and-sustainability-in-the-steel-industry/what-are-business-ethics-and-sustainability.html</w:t>
            </w:r>
          </w:hyperlink>
          <w:r w:rsidRPr="0041345F">
            <w:rPr>
              <w:sz w:val="24"/>
              <w:szCs w:val="24"/>
            </w:rPr>
            <w:t>. Accessed: [2019, June, 17]</w:t>
          </w:r>
        </w:p>
        <w:p w14:paraId="1DAF6E8F" w14:textId="6DE5A144" w:rsidR="00095BC3" w:rsidRPr="0041345F" w:rsidRDefault="00095BC3" w:rsidP="0041345F">
          <w:pPr>
            <w:spacing w:line="480" w:lineRule="auto"/>
            <w:rPr>
              <w:sz w:val="24"/>
              <w:szCs w:val="24"/>
            </w:rPr>
          </w:pPr>
          <w:r w:rsidRPr="0041345F">
            <w:rPr>
              <w:sz w:val="24"/>
              <w:szCs w:val="24"/>
            </w:rPr>
            <w:t xml:space="preserve">Cain. A, Hamilton. A. I. (2019), ‘Amazon Warehouse Employees Speak out about the Brutal Reality of Working During the Holidays, When 60- Hour Weeks are Mandatory and Ambulance Calls are Common’, [Online]. Available: </w:t>
          </w:r>
          <w:hyperlink r:id="rId21" w:history="1">
            <w:r w:rsidRPr="0041345F">
              <w:rPr>
                <w:rStyle w:val="Hyperlink"/>
                <w:sz w:val="24"/>
                <w:szCs w:val="24"/>
              </w:rPr>
              <w:t>https://www.businessinsider.com/amazon-employees-describe-peak-2019-2?r=US&amp;IR=T</w:t>
            </w:r>
          </w:hyperlink>
          <w:r w:rsidRPr="0041345F">
            <w:rPr>
              <w:sz w:val="24"/>
              <w:szCs w:val="24"/>
            </w:rPr>
            <w:t>. Accessed: [2019, June,22]</w:t>
          </w:r>
        </w:p>
        <w:p w14:paraId="1D688EF6" w14:textId="77777777" w:rsidR="00095BC3" w:rsidRPr="0041345F" w:rsidRDefault="00095BC3" w:rsidP="0041345F">
          <w:pPr>
            <w:spacing w:line="480" w:lineRule="auto"/>
            <w:rPr>
              <w:sz w:val="24"/>
              <w:szCs w:val="24"/>
            </w:rPr>
          </w:pPr>
        </w:p>
        <w:p w14:paraId="6E312476" w14:textId="4F414484" w:rsidR="00095BC3" w:rsidRPr="0041345F" w:rsidRDefault="00095BC3" w:rsidP="0041345F">
          <w:pPr>
            <w:spacing w:line="480" w:lineRule="auto"/>
            <w:rPr>
              <w:sz w:val="24"/>
              <w:szCs w:val="24"/>
            </w:rPr>
          </w:pPr>
          <w:r w:rsidRPr="0041345F">
            <w:rPr>
              <w:sz w:val="24"/>
              <w:szCs w:val="24"/>
            </w:rPr>
            <w:t xml:space="preserve">Carlile. C. (2018), ‘Success for the Bodyshop Boycott’, [Online]. Available: </w:t>
          </w:r>
          <w:hyperlink r:id="rId22" w:history="1">
            <w:r w:rsidRPr="0041345F">
              <w:rPr>
                <w:rStyle w:val="Hyperlink"/>
                <w:sz w:val="24"/>
                <w:szCs w:val="24"/>
              </w:rPr>
              <w:t>https://www.ethicalconsumer.org/health-beauty/success-body-shop-boycott</w:t>
            </w:r>
          </w:hyperlink>
          <w:r w:rsidRPr="0041345F">
            <w:rPr>
              <w:sz w:val="24"/>
              <w:szCs w:val="24"/>
            </w:rPr>
            <w:t>. Accessed: [2019, June, 20]</w:t>
          </w:r>
        </w:p>
        <w:p w14:paraId="15EE4AEE" w14:textId="77777777" w:rsidR="00095BC3" w:rsidRPr="0041345F" w:rsidRDefault="00095BC3" w:rsidP="0041345F">
          <w:pPr>
            <w:spacing w:line="480" w:lineRule="auto"/>
            <w:rPr>
              <w:sz w:val="24"/>
              <w:szCs w:val="24"/>
            </w:rPr>
          </w:pPr>
        </w:p>
        <w:p w14:paraId="6E50ABC4" w14:textId="71BD512B" w:rsidR="00095BC3" w:rsidRPr="0041345F" w:rsidRDefault="00095BC3" w:rsidP="0041345F">
          <w:pPr>
            <w:spacing w:line="480" w:lineRule="auto"/>
            <w:rPr>
              <w:sz w:val="24"/>
              <w:szCs w:val="24"/>
            </w:rPr>
          </w:pPr>
          <w:r w:rsidRPr="0041345F">
            <w:rPr>
              <w:sz w:val="24"/>
              <w:szCs w:val="24"/>
            </w:rPr>
            <w:t xml:space="preserve">Cartin. M. (2018), ‘73% of Millennials are Willing to Spend More Money on This 1 Type of Product’, [Online]. Available: </w:t>
          </w:r>
          <w:hyperlink r:id="rId23" w:history="1">
            <w:r w:rsidRPr="0041345F">
              <w:rPr>
                <w:rStyle w:val="Hyperlink"/>
                <w:sz w:val="24"/>
                <w:szCs w:val="24"/>
              </w:rPr>
              <w:t>https://www.inc.com/melanie-curtin/73-percent-of-millennials-are-willing-to-spend-more-money-on-this-1-type-of-product.html</w:t>
            </w:r>
          </w:hyperlink>
          <w:r w:rsidRPr="0041345F">
            <w:rPr>
              <w:sz w:val="24"/>
              <w:szCs w:val="24"/>
            </w:rPr>
            <w:t>. Accessed: [2019, June,22]</w:t>
          </w:r>
        </w:p>
        <w:p w14:paraId="06DFCE1E" w14:textId="77777777" w:rsidR="00095BC3" w:rsidRPr="0041345F" w:rsidRDefault="00095BC3" w:rsidP="0041345F">
          <w:pPr>
            <w:spacing w:line="480" w:lineRule="auto"/>
            <w:rPr>
              <w:sz w:val="24"/>
              <w:szCs w:val="24"/>
            </w:rPr>
          </w:pPr>
        </w:p>
        <w:p w14:paraId="27DA636F" w14:textId="52F3132A" w:rsidR="00095BC3" w:rsidRPr="0041345F" w:rsidRDefault="00095BC3" w:rsidP="0041345F">
          <w:pPr>
            <w:spacing w:line="480" w:lineRule="auto"/>
            <w:rPr>
              <w:sz w:val="24"/>
              <w:szCs w:val="24"/>
            </w:rPr>
          </w:pPr>
          <w:r w:rsidRPr="0041345F">
            <w:rPr>
              <w:sz w:val="24"/>
              <w:szCs w:val="24"/>
            </w:rPr>
            <w:t xml:space="preserve">Corporate Asda. (2019), ‘Company Facts’, [Online]. Available: </w:t>
          </w:r>
          <w:hyperlink r:id="rId24" w:history="1">
            <w:r w:rsidRPr="0041345F">
              <w:rPr>
                <w:rStyle w:val="Hyperlink"/>
                <w:sz w:val="24"/>
                <w:szCs w:val="24"/>
              </w:rPr>
              <w:t>https://corporate.asda.com/our-story/company-facts</w:t>
            </w:r>
          </w:hyperlink>
          <w:r w:rsidRPr="0041345F">
            <w:rPr>
              <w:sz w:val="24"/>
              <w:szCs w:val="24"/>
            </w:rPr>
            <w:t>. Accessed: [2019, June,22]</w:t>
          </w:r>
        </w:p>
        <w:p w14:paraId="523309EC" w14:textId="77777777" w:rsidR="00095BC3" w:rsidRPr="0041345F" w:rsidRDefault="00095BC3" w:rsidP="0041345F">
          <w:pPr>
            <w:spacing w:line="480" w:lineRule="auto"/>
            <w:rPr>
              <w:sz w:val="24"/>
              <w:szCs w:val="24"/>
            </w:rPr>
          </w:pPr>
        </w:p>
        <w:p w14:paraId="00255C17" w14:textId="0B109082" w:rsidR="00095BC3" w:rsidRPr="0041345F" w:rsidRDefault="00095BC3" w:rsidP="0041345F">
          <w:pPr>
            <w:spacing w:line="480" w:lineRule="auto"/>
            <w:rPr>
              <w:sz w:val="24"/>
              <w:szCs w:val="24"/>
            </w:rPr>
          </w:pPr>
          <w:r w:rsidRPr="0041345F">
            <w:rPr>
              <w:sz w:val="24"/>
              <w:szCs w:val="24"/>
            </w:rPr>
            <w:t xml:space="preserve">Discipio. T. (2017), ‘5 Worst Side Effects of Bad Customer Service (and How to Avoid Them)’, [Online]. Available: </w:t>
          </w:r>
          <w:hyperlink r:id="rId25" w:history="1">
            <w:r w:rsidRPr="0041345F">
              <w:rPr>
                <w:rStyle w:val="Hyperlink"/>
                <w:sz w:val="24"/>
                <w:szCs w:val="24"/>
              </w:rPr>
              <w:t>https://www.impactbnd.com/blog/5-dangerous-side-effects-of-bad-customer-service</w:t>
            </w:r>
          </w:hyperlink>
          <w:r w:rsidRPr="0041345F">
            <w:rPr>
              <w:sz w:val="24"/>
              <w:szCs w:val="24"/>
            </w:rPr>
            <w:t>. Accessed: [2019, July,01]</w:t>
          </w:r>
        </w:p>
        <w:p w14:paraId="158482AD" w14:textId="77777777" w:rsidR="00095BC3" w:rsidRPr="0041345F" w:rsidRDefault="00095BC3" w:rsidP="0041345F">
          <w:pPr>
            <w:spacing w:line="480" w:lineRule="auto"/>
            <w:rPr>
              <w:sz w:val="24"/>
              <w:szCs w:val="24"/>
            </w:rPr>
          </w:pPr>
        </w:p>
        <w:p w14:paraId="344A8BC3" w14:textId="1795EA36" w:rsidR="00095BC3" w:rsidRPr="0041345F" w:rsidRDefault="00095BC3" w:rsidP="0041345F">
          <w:pPr>
            <w:spacing w:line="480" w:lineRule="auto"/>
            <w:rPr>
              <w:sz w:val="24"/>
              <w:szCs w:val="24"/>
            </w:rPr>
          </w:pPr>
          <w:proofErr w:type="spellStart"/>
          <w:r w:rsidRPr="0041345F">
            <w:rPr>
              <w:sz w:val="24"/>
              <w:szCs w:val="24"/>
            </w:rPr>
            <w:t>Esch</w:t>
          </w:r>
          <w:proofErr w:type="spellEnd"/>
          <w:r w:rsidRPr="0041345F">
            <w:rPr>
              <w:sz w:val="24"/>
              <w:szCs w:val="24"/>
            </w:rPr>
            <w:t xml:space="preserve">. A. (2018), ‘Learn about Sustainable Forests and Selective Logging’, [Online]. Available: </w:t>
          </w:r>
          <w:hyperlink r:id="rId26" w:history="1">
            <w:r w:rsidRPr="0041345F">
              <w:rPr>
                <w:rStyle w:val="Hyperlink"/>
                <w:sz w:val="24"/>
                <w:szCs w:val="24"/>
              </w:rPr>
              <w:t>https://www.thebalancesmb.com/sustainable-forests-and-practicing-selective-logging-2218105</w:t>
            </w:r>
          </w:hyperlink>
          <w:r w:rsidRPr="0041345F">
            <w:rPr>
              <w:sz w:val="24"/>
              <w:szCs w:val="24"/>
            </w:rPr>
            <w:t>. Accessed: [2019, July,01]</w:t>
          </w:r>
        </w:p>
        <w:p w14:paraId="6D46D868" w14:textId="77777777" w:rsidR="00095BC3" w:rsidRPr="0041345F" w:rsidRDefault="00095BC3" w:rsidP="0041345F">
          <w:pPr>
            <w:spacing w:line="480" w:lineRule="auto"/>
            <w:rPr>
              <w:sz w:val="24"/>
              <w:szCs w:val="24"/>
            </w:rPr>
          </w:pPr>
        </w:p>
        <w:p w14:paraId="2AE09487" w14:textId="51E8EFDD" w:rsidR="00095BC3" w:rsidRPr="0041345F" w:rsidRDefault="00095BC3" w:rsidP="0041345F">
          <w:pPr>
            <w:spacing w:line="480" w:lineRule="auto"/>
            <w:rPr>
              <w:sz w:val="24"/>
              <w:szCs w:val="24"/>
            </w:rPr>
          </w:pPr>
          <w:r w:rsidRPr="0041345F">
            <w:rPr>
              <w:sz w:val="24"/>
              <w:szCs w:val="24"/>
            </w:rPr>
            <w:lastRenderedPageBreak/>
            <w:t xml:space="preserve">Farfan. B. (2019), ‘Amazon Mission Statement’, [Online]. Available: </w:t>
          </w:r>
          <w:hyperlink r:id="rId27" w:history="1">
            <w:r w:rsidRPr="0041345F">
              <w:rPr>
                <w:rStyle w:val="Hyperlink"/>
                <w:sz w:val="24"/>
                <w:szCs w:val="24"/>
              </w:rPr>
              <w:t>https://www.thebalancesmb.com/amazon-mission-statement-4068548</w:t>
            </w:r>
          </w:hyperlink>
          <w:r w:rsidRPr="0041345F">
            <w:rPr>
              <w:sz w:val="24"/>
              <w:szCs w:val="24"/>
            </w:rPr>
            <w:t>. Accessed: [2019, June,22]</w:t>
          </w:r>
        </w:p>
        <w:p w14:paraId="7046C248" w14:textId="77777777" w:rsidR="00095BC3" w:rsidRPr="0041345F" w:rsidRDefault="00095BC3" w:rsidP="0041345F">
          <w:pPr>
            <w:spacing w:line="480" w:lineRule="auto"/>
            <w:rPr>
              <w:sz w:val="24"/>
              <w:szCs w:val="24"/>
            </w:rPr>
          </w:pPr>
        </w:p>
        <w:p w14:paraId="04AEDB5C" w14:textId="65982B8E" w:rsidR="00095BC3" w:rsidRPr="0041345F" w:rsidRDefault="00095BC3" w:rsidP="0041345F">
          <w:pPr>
            <w:spacing w:line="480" w:lineRule="auto"/>
            <w:rPr>
              <w:sz w:val="24"/>
              <w:szCs w:val="24"/>
            </w:rPr>
          </w:pPr>
          <w:r w:rsidRPr="0041345F">
            <w:rPr>
              <w:sz w:val="24"/>
              <w:szCs w:val="24"/>
            </w:rPr>
            <w:t xml:space="preserve">Going Paperless. (2019), ‘Going Paperless’, [Online]. Available: </w:t>
          </w:r>
          <w:hyperlink r:id="rId28" w:history="1">
            <w:r w:rsidRPr="0041345F">
              <w:rPr>
                <w:rStyle w:val="Hyperlink"/>
                <w:sz w:val="24"/>
                <w:szCs w:val="24"/>
              </w:rPr>
              <w:t>http://asda-stores.custhelp.com/app/answers/detail_grow/a_id/1929/~/going-paperless</w:t>
            </w:r>
          </w:hyperlink>
          <w:r w:rsidRPr="0041345F">
            <w:rPr>
              <w:sz w:val="24"/>
              <w:szCs w:val="24"/>
            </w:rPr>
            <w:t>. Accessed: [2019, June,23]</w:t>
          </w:r>
        </w:p>
        <w:p w14:paraId="19CBD9E7" w14:textId="77777777" w:rsidR="00095BC3" w:rsidRPr="0041345F" w:rsidRDefault="00095BC3" w:rsidP="0041345F">
          <w:pPr>
            <w:spacing w:line="480" w:lineRule="auto"/>
            <w:rPr>
              <w:sz w:val="24"/>
              <w:szCs w:val="24"/>
            </w:rPr>
          </w:pPr>
        </w:p>
        <w:p w14:paraId="43220381" w14:textId="6260A7E3" w:rsidR="00095BC3" w:rsidRPr="0041345F" w:rsidRDefault="00095BC3" w:rsidP="0041345F">
          <w:pPr>
            <w:spacing w:line="480" w:lineRule="auto"/>
            <w:rPr>
              <w:sz w:val="24"/>
              <w:szCs w:val="24"/>
            </w:rPr>
          </w:pPr>
          <w:r w:rsidRPr="0041345F">
            <w:rPr>
              <w:sz w:val="24"/>
              <w:szCs w:val="24"/>
            </w:rPr>
            <w:t xml:space="preserve">Groceries. (2019), ‘Asda Groceries’ [Online]. Available: </w:t>
          </w:r>
          <w:hyperlink r:id="rId29" w:history="1">
            <w:r w:rsidRPr="0041345F">
              <w:rPr>
                <w:rStyle w:val="Hyperlink"/>
                <w:sz w:val="24"/>
                <w:szCs w:val="24"/>
              </w:rPr>
              <w:t>https://groceries.asda.com/terms_and_conditions</w:t>
            </w:r>
          </w:hyperlink>
          <w:r w:rsidRPr="0041345F">
            <w:rPr>
              <w:sz w:val="24"/>
              <w:szCs w:val="24"/>
            </w:rPr>
            <w:t>. Accessed: [2019, June,29]</w:t>
          </w:r>
        </w:p>
        <w:p w14:paraId="31159DD6" w14:textId="77777777" w:rsidR="0041345F" w:rsidRPr="0041345F" w:rsidRDefault="0041345F" w:rsidP="0041345F">
          <w:pPr>
            <w:spacing w:line="480" w:lineRule="auto"/>
            <w:rPr>
              <w:sz w:val="24"/>
              <w:szCs w:val="24"/>
            </w:rPr>
          </w:pPr>
        </w:p>
        <w:p w14:paraId="0AED56B7" w14:textId="77777777" w:rsidR="00095BC3" w:rsidRPr="0041345F" w:rsidRDefault="00095BC3" w:rsidP="0041345F">
          <w:pPr>
            <w:spacing w:line="480" w:lineRule="auto"/>
            <w:rPr>
              <w:sz w:val="24"/>
              <w:szCs w:val="24"/>
            </w:rPr>
          </w:pPr>
          <w:r w:rsidRPr="0041345F">
            <w:rPr>
              <w:sz w:val="24"/>
              <w:szCs w:val="24"/>
            </w:rPr>
            <w:t xml:space="preserve">Haden. J. (2019), ‘ 8 Guaranteed Ways to Drive Customers Away’, [Online]. Available: </w:t>
          </w:r>
          <w:hyperlink r:id="rId30" w:history="1">
            <w:r w:rsidRPr="0041345F">
              <w:rPr>
                <w:rStyle w:val="Hyperlink"/>
                <w:sz w:val="24"/>
                <w:szCs w:val="24"/>
              </w:rPr>
              <w:t>https://www.inc.com/jeff-haden/8-reasons-why-youre-losing-customers.html</w:t>
            </w:r>
          </w:hyperlink>
          <w:r w:rsidRPr="0041345F">
            <w:rPr>
              <w:sz w:val="24"/>
              <w:szCs w:val="24"/>
            </w:rPr>
            <w:t>. Accessed: [2019, June,29]</w:t>
          </w:r>
        </w:p>
        <w:p w14:paraId="4E245EB4" w14:textId="2554E393" w:rsidR="00095BC3" w:rsidRPr="0041345F" w:rsidRDefault="00095BC3" w:rsidP="0041345F">
          <w:pPr>
            <w:spacing w:line="480" w:lineRule="auto"/>
            <w:rPr>
              <w:sz w:val="24"/>
              <w:szCs w:val="24"/>
            </w:rPr>
          </w:pPr>
          <w:r w:rsidRPr="0041345F">
            <w:rPr>
              <w:sz w:val="24"/>
              <w:szCs w:val="24"/>
            </w:rPr>
            <w:t xml:space="preserve">Hamilton. L. (2018), ‘Privacy Policy for Ecommerce Stores’, [Online]. Available: </w:t>
          </w:r>
          <w:hyperlink r:id="rId31" w:history="1">
            <w:r w:rsidRPr="0041345F">
              <w:rPr>
                <w:rStyle w:val="Hyperlink"/>
                <w:sz w:val="24"/>
                <w:szCs w:val="24"/>
              </w:rPr>
              <w:t>https://www.termsfeed.com/blog/privacy-policy-ecommerce-stores/</w:t>
            </w:r>
          </w:hyperlink>
          <w:r w:rsidRPr="0041345F">
            <w:rPr>
              <w:sz w:val="24"/>
              <w:szCs w:val="24"/>
            </w:rPr>
            <w:t>. Accessed: [2019, June, 20]</w:t>
          </w:r>
        </w:p>
        <w:p w14:paraId="44AB4728" w14:textId="77777777" w:rsidR="0041345F" w:rsidRPr="0041345F" w:rsidRDefault="0041345F" w:rsidP="0041345F">
          <w:pPr>
            <w:spacing w:line="480" w:lineRule="auto"/>
            <w:rPr>
              <w:sz w:val="24"/>
              <w:szCs w:val="24"/>
            </w:rPr>
          </w:pPr>
        </w:p>
        <w:p w14:paraId="64521061" w14:textId="79D5B1AE" w:rsidR="00095BC3" w:rsidRPr="0041345F" w:rsidRDefault="00095BC3" w:rsidP="0041345F">
          <w:pPr>
            <w:spacing w:line="480" w:lineRule="auto"/>
            <w:rPr>
              <w:sz w:val="24"/>
              <w:szCs w:val="24"/>
            </w:rPr>
          </w:pPr>
          <w:r w:rsidRPr="0041345F">
            <w:rPr>
              <w:sz w:val="24"/>
              <w:szCs w:val="24"/>
            </w:rPr>
            <w:t xml:space="preserve">Hill. B. (2019), ‘ The Advantage of Ethical Behaviour in Business’, [Online]. Available: </w:t>
          </w:r>
          <w:hyperlink r:id="rId32" w:history="1">
            <w:r w:rsidRPr="0041345F">
              <w:rPr>
                <w:rStyle w:val="Hyperlink"/>
                <w:sz w:val="24"/>
                <w:szCs w:val="24"/>
              </w:rPr>
              <w:t>https://smallbusiness.chron.com/advantages-ethical-behavior-business-21067.html</w:t>
            </w:r>
          </w:hyperlink>
          <w:r w:rsidRPr="0041345F">
            <w:rPr>
              <w:sz w:val="24"/>
              <w:szCs w:val="24"/>
            </w:rPr>
            <w:t>. Accessed: [2019, June, 17]</w:t>
          </w:r>
        </w:p>
        <w:p w14:paraId="160E4C7C" w14:textId="77777777" w:rsidR="0041345F" w:rsidRPr="0041345F" w:rsidRDefault="0041345F" w:rsidP="0041345F">
          <w:pPr>
            <w:spacing w:line="480" w:lineRule="auto"/>
            <w:rPr>
              <w:sz w:val="24"/>
              <w:szCs w:val="24"/>
            </w:rPr>
          </w:pPr>
        </w:p>
        <w:p w14:paraId="3B4B5625" w14:textId="3D98F6A8" w:rsidR="00095BC3" w:rsidRPr="0041345F" w:rsidRDefault="00095BC3" w:rsidP="0041345F">
          <w:pPr>
            <w:spacing w:line="480" w:lineRule="auto"/>
            <w:rPr>
              <w:sz w:val="24"/>
              <w:szCs w:val="24"/>
            </w:rPr>
          </w:pPr>
          <w:r w:rsidRPr="0041345F">
            <w:rPr>
              <w:sz w:val="24"/>
              <w:szCs w:val="24"/>
            </w:rPr>
            <w:t xml:space="preserve">Hope. K. (2017), ‘The Body Shop: What Went Wrong?’, [Online]. Available: </w:t>
          </w:r>
          <w:hyperlink r:id="rId33" w:history="1">
            <w:r w:rsidRPr="0041345F">
              <w:rPr>
                <w:rStyle w:val="Hyperlink"/>
                <w:sz w:val="24"/>
                <w:szCs w:val="24"/>
              </w:rPr>
              <w:t>https://www.bbc.co.uk/news/business-38905530</w:t>
            </w:r>
          </w:hyperlink>
          <w:r w:rsidRPr="0041345F">
            <w:rPr>
              <w:sz w:val="24"/>
              <w:szCs w:val="24"/>
            </w:rPr>
            <w:t>. Accessed: [2019, June, 20]</w:t>
          </w:r>
        </w:p>
        <w:p w14:paraId="303B5B0E" w14:textId="77777777" w:rsidR="0041345F" w:rsidRPr="0041345F" w:rsidRDefault="0041345F" w:rsidP="0041345F">
          <w:pPr>
            <w:spacing w:line="480" w:lineRule="auto"/>
            <w:rPr>
              <w:sz w:val="24"/>
              <w:szCs w:val="24"/>
            </w:rPr>
          </w:pPr>
        </w:p>
        <w:p w14:paraId="54349B69" w14:textId="7021019F" w:rsidR="00095BC3" w:rsidRPr="0041345F" w:rsidRDefault="00095BC3" w:rsidP="0041345F">
          <w:pPr>
            <w:spacing w:line="480" w:lineRule="auto"/>
            <w:rPr>
              <w:sz w:val="24"/>
              <w:szCs w:val="24"/>
            </w:rPr>
          </w:pPr>
          <w:r w:rsidRPr="0041345F">
            <w:rPr>
              <w:sz w:val="24"/>
              <w:szCs w:val="24"/>
            </w:rPr>
            <w:t xml:space="preserve">Hunt. T. (2018), ‘Amazon. Com Inc’, [Online]. Available: </w:t>
          </w:r>
          <w:hyperlink r:id="rId34" w:history="1">
            <w:r w:rsidRPr="0041345F">
              <w:rPr>
                <w:rStyle w:val="Hyperlink"/>
                <w:sz w:val="24"/>
                <w:szCs w:val="24"/>
              </w:rPr>
              <w:t>https://www.ethicalconsumer.org/company-profile/amazoncom-inc</w:t>
            </w:r>
          </w:hyperlink>
          <w:r w:rsidRPr="0041345F">
            <w:rPr>
              <w:sz w:val="24"/>
              <w:szCs w:val="24"/>
            </w:rPr>
            <w:t>. Accessed: [2019, June,22]</w:t>
          </w:r>
        </w:p>
        <w:p w14:paraId="3D48334A" w14:textId="77777777" w:rsidR="0041345F" w:rsidRPr="0041345F" w:rsidRDefault="0041345F" w:rsidP="0041345F">
          <w:pPr>
            <w:spacing w:line="480" w:lineRule="auto"/>
            <w:rPr>
              <w:sz w:val="24"/>
              <w:szCs w:val="24"/>
            </w:rPr>
          </w:pPr>
        </w:p>
        <w:p w14:paraId="013B0069" w14:textId="15E4618C" w:rsidR="00095BC3" w:rsidRPr="0041345F" w:rsidRDefault="00095BC3" w:rsidP="0041345F">
          <w:pPr>
            <w:spacing w:line="480" w:lineRule="auto"/>
            <w:rPr>
              <w:sz w:val="24"/>
              <w:szCs w:val="24"/>
            </w:rPr>
          </w:pPr>
          <w:r w:rsidRPr="0041345F">
            <w:rPr>
              <w:sz w:val="24"/>
              <w:szCs w:val="24"/>
            </w:rPr>
            <w:t xml:space="preserve">Indeed. (2019), ‘The Body Shop’, [Online]. Available: </w:t>
          </w:r>
          <w:hyperlink r:id="rId35" w:history="1">
            <w:r w:rsidRPr="0041345F">
              <w:rPr>
                <w:rStyle w:val="Hyperlink"/>
                <w:sz w:val="24"/>
                <w:szCs w:val="24"/>
              </w:rPr>
              <w:t>https://www.indeed.co.uk/cmp/The-Body-Shop/reviews?fjobtitle=Store+Manager&amp;fcountry=ALL</w:t>
            </w:r>
          </w:hyperlink>
          <w:r w:rsidRPr="0041345F">
            <w:rPr>
              <w:sz w:val="24"/>
              <w:szCs w:val="24"/>
            </w:rPr>
            <w:t>. Accessed: [2019, June,29]</w:t>
          </w:r>
        </w:p>
        <w:p w14:paraId="757EEC28" w14:textId="77777777" w:rsidR="0041345F" w:rsidRPr="0041345F" w:rsidRDefault="0041345F" w:rsidP="0041345F">
          <w:pPr>
            <w:spacing w:line="480" w:lineRule="auto"/>
            <w:rPr>
              <w:sz w:val="24"/>
              <w:szCs w:val="24"/>
            </w:rPr>
          </w:pPr>
        </w:p>
        <w:p w14:paraId="4F8B79E3" w14:textId="2136B27E" w:rsidR="00095BC3" w:rsidRPr="0041345F" w:rsidRDefault="00095BC3" w:rsidP="0041345F">
          <w:pPr>
            <w:spacing w:line="480" w:lineRule="auto"/>
            <w:rPr>
              <w:sz w:val="24"/>
              <w:szCs w:val="24"/>
            </w:rPr>
          </w:pPr>
          <w:r w:rsidRPr="0041345F">
            <w:rPr>
              <w:sz w:val="24"/>
              <w:szCs w:val="24"/>
            </w:rPr>
            <w:t xml:space="preserve">Lund. C. (2019), ‘Amazon Must Pick Up its Boxes for Reuse’, [Online]. Available: </w:t>
          </w:r>
          <w:hyperlink r:id="rId36" w:history="1">
            <w:r w:rsidRPr="0041345F">
              <w:rPr>
                <w:rStyle w:val="Hyperlink"/>
                <w:sz w:val="24"/>
                <w:szCs w:val="24"/>
              </w:rPr>
              <w:t>https://www.sfchronicle.com/opinion/openforum/article/Amazon-must-pick-up-its-boxes-for-reuse-13550473.php</w:t>
            </w:r>
          </w:hyperlink>
          <w:r w:rsidRPr="0041345F">
            <w:rPr>
              <w:sz w:val="24"/>
              <w:szCs w:val="24"/>
            </w:rPr>
            <w:t>. Accessed: [2019, July,01]</w:t>
          </w:r>
        </w:p>
        <w:p w14:paraId="4A6A5E45" w14:textId="77777777" w:rsidR="0041345F" w:rsidRPr="0041345F" w:rsidRDefault="0041345F" w:rsidP="0041345F">
          <w:pPr>
            <w:spacing w:line="480" w:lineRule="auto"/>
            <w:rPr>
              <w:sz w:val="24"/>
              <w:szCs w:val="24"/>
            </w:rPr>
          </w:pPr>
        </w:p>
        <w:p w14:paraId="34CFC6B8" w14:textId="6DAF5661" w:rsidR="00095BC3" w:rsidRPr="0041345F" w:rsidRDefault="00095BC3" w:rsidP="0041345F">
          <w:pPr>
            <w:spacing w:line="480" w:lineRule="auto"/>
            <w:rPr>
              <w:sz w:val="24"/>
              <w:szCs w:val="24"/>
            </w:rPr>
          </w:pPr>
          <w:r w:rsidRPr="0041345F">
            <w:rPr>
              <w:sz w:val="24"/>
              <w:szCs w:val="24"/>
            </w:rPr>
            <w:t xml:space="preserve">Lush People. (2019), ‘Featured Lush People’, [Online]. Available: </w:t>
          </w:r>
          <w:hyperlink r:id="rId37" w:history="1">
            <w:r w:rsidRPr="0041345F">
              <w:rPr>
                <w:rStyle w:val="Hyperlink"/>
                <w:sz w:val="24"/>
                <w:szCs w:val="24"/>
              </w:rPr>
              <w:t>https://uk.lush.com/article/lush-people</w:t>
            </w:r>
          </w:hyperlink>
          <w:r w:rsidRPr="0041345F">
            <w:rPr>
              <w:sz w:val="24"/>
              <w:szCs w:val="24"/>
            </w:rPr>
            <w:t>.  Accessed: [2019, July,01]</w:t>
          </w:r>
        </w:p>
        <w:p w14:paraId="7A91B4DB" w14:textId="77777777" w:rsidR="0041345F" w:rsidRPr="0041345F" w:rsidRDefault="0041345F" w:rsidP="0041345F">
          <w:pPr>
            <w:spacing w:line="480" w:lineRule="auto"/>
            <w:rPr>
              <w:sz w:val="24"/>
              <w:szCs w:val="24"/>
            </w:rPr>
          </w:pPr>
        </w:p>
        <w:p w14:paraId="22074A33" w14:textId="42D42BDF" w:rsidR="00095BC3" w:rsidRPr="0041345F" w:rsidRDefault="00095BC3" w:rsidP="0041345F">
          <w:pPr>
            <w:spacing w:line="480" w:lineRule="auto"/>
            <w:rPr>
              <w:sz w:val="24"/>
              <w:szCs w:val="24"/>
            </w:rPr>
          </w:pPr>
          <w:r w:rsidRPr="0041345F">
            <w:rPr>
              <w:sz w:val="24"/>
              <w:szCs w:val="24"/>
            </w:rPr>
            <w:t xml:space="preserve">Macdonald. L. (2019), ‘Advantages and Disadvantages of Business Ethics’, [Online]. Available: </w:t>
          </w:r>
          <w:hyperlink r:id="rId38" w:history="1">
            <w:r w:rsidRPr="0041345F">
              <w:rPr>
                <w:rStyle w:val="Hyperlink"/>
                <w:sz w:val="24"/>
                <w:szCs w:val="24"/>
              </w:rPr>
              <w:t>https://smallbusiness.chron.com/advantages-disadvantages-business-ethics-10414.html</w:t>
            </w:r>
          </w:hyperlink>
          <w:r w:rsidRPr="0041345F">
            <w:rPr>
              <w:sz w:val="24"/>
              <w:szCs w:val="24"/>
            </w:rPr>
            <w:t>. Accessed: [2019, June,22]</w:t>
          </w:r>
        </w:p>
        <w:p w14:paraId="60A3DCA8" w14:textId="77777777" w:rsidR="0041345F" w:rsidRPr="0041345F" w:rsidRDefault="0041345F" w:rsidP="0041345F">
          <w:pPr>
            <w:spacing w:line="480" w:lineRule="auto"/>
            <w:rPr>
              <w:sz w:val="24"/>
              <w:szCs w:val="24"/>
            </w:rPr>
          </w:pPr>
        </w:p>
        <w:p w14:paraId="0CB659B4" w14:textId="09550049" w:rsidR="00095BC3" w:rsidRPr="0041345F" w:rsidRDefault="00095BC3" w:rsidP="0041345F">
          <w:pPr>
            <w:spacing w:line="480" w:lineRule="auto"/>
            <w:rPr>
              <w:sz w:val="24"/>
              <w:szCs w:val="24"/>
            </w:rPr>
          </w:pPr>
          <w:r w:rsidRPr="0041345F">
            <w:rPr>
              <w:sz w:val="24"/>
              <w:szCs w:val="24"/>
            </w:rPr>
            <w:t xml:space="preserve">McNamara. C. (2010), ’10 Benefits of Managing Ethics in the Workplace’, [Online]. Available: </w:t>
          </w:r>
          <w:hyperlink r:id="rId39" w:history="1">
            <w:r w:rsidRPr="0041345F">
              <w:rPr>
                <w:rStyle w:val="Hyperlink"/>
                <w:sz w:val="24"/>
                <w:szCs w:val="24"/>
              </w:rPr>
              <w:t>https://managementhelp.org/blogs/business-ethics/2010/10/23/10-benefits-of-managing-ethics-in-the-workplace/</w:t>
            </w:r>
          </w:hyperlink>
          <w:r w:rsidRPr="0041345F">
            <w:rPr>
              <w:sz w:val="24"/>
              <w:szCs w:val="24"/>
            </w:rPr>
            <w:t>. Accessed: [2019, June,30]</w:t>
          </w:r>
        </w:p>
        <w:p w14:paraId="1CF8AF89" w14:textId="77777777" w:rsidR="0041345F" w:rsidRPr="0041345F" w:rsidRDefault="0041345F" w:rsidP="0041345F">
          <w:pPr>
            <w:spacing w:line="480" w:lineRule="auto"/>
            <w:rPr>
              <w:sz w:val="24"/>
              <w:szCs w:val="24"/>
            </w:rPr>
          </w:pPr>
        </w:p>
        <w:p w14:paraId="4A9BF354" w14:textId="0B72EB65" w:rsidR="00095BC3" w:rsidRPr="0041345F" w:rsidRDefault="00095BC3" w:rsidP="0041345F">
          <w:pPr>
            <w:spacing w:line="480" w:lineRule="auto"/>
            <w:rPr>
              <w:sz w:val="24"/>
              <w:szCs w:val="24"/>
            </w:rPr>
          </w:pPr>
          <w:r w:rsidRPr="0041345F">
            <w:rPr>
              <w:sz w:val="24"/>
              <w:szCs w:val="24"/>
            </w:rPr>
            <w:t xml:space="preserve">Mindtools. (2019), Cause and Effect Analysis’, [Online]. Available: </w:t>
          </w:r>
          <w:hyperlink r:id="rId40" w:history="1">
            <w:r w:rsidRPr="0041345F">
              <w:rPr>
                <w:rStyle w:val="Hyperlink"/>
                <w:sz w:val="24"/>
                <w:szCs w:val="24"/>
              </w:rPr>
              <w:t>https://www.mindtools.com/pages/article/newTMC_03.htm</w:t>
            </w:r>
          </w:hyperlink>
          <w:r w:rsidRPr="0041345F">
            <w:rPr>
              <w:sz w:val="24"/>
              <w:szCs w:val="24"/>
            </w:rPr>
            <w:t>. Accessed: [2019, June,27]</w:t>
          </w:r>
        </w:p>
        <w:p w14:paraId="52BD4640" w14:textId="77777777" w:rsidR="0041345F" w:rsidRPr="0041345F" w:rsidRDefault="0041345F" w:rsidP="0041345F">
          <w:pPr>
            <w:spacing w:line="480" w:lineRule="auto"/>
            <w:rPr>
              <w:sz w:val="24"/>
              <w:szCs w:val="24"/>
            </w:rPr>
          </w:pPr>
        </w:p>
        <w:p w14:paraId="356F59B5" w14:textId="72DF587B" w:rsidR="0041345F" w:rsidRPr="0041345F" w:rsidRDefault="00095BC3" w:rsidP="0041345F">
          <w:pPr>
            <w:spacing w:line="480" w:lineRule="auto"/>
            <w:rPr>
              <w:sz w:val="24"/>
              <w:szCs w:val="24"/>
            </w:rPr>
          </w:pPr>
          <w:r w:rsidRPr="0041345F">
            <w:rPr>
              <w:sz w:val="24"/>
              <w:szCs w:val="24"/>
            </w:rPr>
            <w:t xml:space="preserve">Money Saving Expert. (2019), ‘Asda Paperless Deliveries’, [Online]. Available: </w:t>
          </w:r>
          <w:hyperlink r:id="rId41" w:history="1">
            <w:r w:rsidRPr="0041345F">
              <w:rPr>
                <w:rStyle w:val="Hyperlink"/>
                <w:sz w:val="24"/>
                <w:szCs w:val="24"/>
              </w:rPr>
              <w:t>https://forums.moneysavingexpert.com/showthread.php?p=75355019</w:t>
            </w:r>
          </w:hyperlink>
          <w:r w:rsidRPr="0041345F">
            <w:rPr>
              <w:sz w:val="24"/>
              <w:szCs w:val="24"/>
            </w:rPr>
            <w:t>. Accessed: [2019, June,23]</w:t>
          </w:r>
        </w:p>
        <w:p w14:paraId="40F8AB64" w14:textId="7D524CCF" w:rsidR="00095BC3" w:rsidRPr="0041345F" w:rsidRDefault="00095BC3" w:rsidP="0041345F">
          <w:pPr>
            <w:spacing w:line="480" w:lineRule="auto"/>
            <w:rPr>
              <w:sz w:val="24"/>
              <w:szCs w:val="24"/>
            </w:rPr>
          </w:pPr>
          <w:r w:rsidRPr="0041345F">
            <w:rPr>
              <w:sz w:val="24"/>
              <w:szCs w:val="24"/>
            </w:rPr>
            <w:t xml:space="preserve">Monych. B. (2019), ‘How Happy Employees Can Help you Market your Business’, [Online]. Available: </w:t>
          </w:r>
          <w:hyperlink r:id="rId42" w:history="1">
            <w:r w:rsidRPr="0041345F">
              <w:rPr>
                <w:rStyle w:val="Hyperlink"/>
                <w:sz w:val="24"/>
                <w:szCs w:val="24"/>
              </w:rPr>
              <w:t>https://www.insperity.com/blog/happy-employees-can-help-market-business/</w:t>
            </w:r>
          </w:hyperlink>
          <w:r w:rsidRPr="0041345F">
            <w:rPr>
              <w:sz w:val="24"/>
              <w:szCs w:val="24"/>
            </w:rPr>
            <w:t>. Accessed: [2019, June,30]</w:t>
          </w:r>
        </w:p>
        <w:p w14:paraId="59599137" w14:textId="77777777" w:rsidR="0041345F" w:rsidRPr="0041345F" w:rsidRDefault="0041345F" w:rsidP="0041345F">
          <w:pPr>
            <w:spacing w:line="480" w:lineRule="auto"/>
            <w:rPr>
              <w:sz w:val="24"/>
              <w:szCs w:val="24"/>
            </w:rPr>
          </w:pPr>
        </w:p>
        <w:p w14:paraId="1ED3ED9A" w14:textId="5C24DA19" w:rsidR="00095BC3" w:rsidRPr="0041345F" w:rsidRDefault="00095BC3" w:rsidP="0041345F">
          <w:pPr>
            <w:spacing w:line="480" w:lineRule="auto"/>
            <w:rPr>
              <w:sz w:val="24"/>
              <w:szCs w:val="24"/>
            </w:rPr>
          </w:pPr>
          <w:r w:rsidRPr="0041345F">
            <w:rPr>
              <w:sz w:val="24"/>
              <w:szCs w:val="24"/>
            </w:rPr>
            <w:t xml:space="preserve">Morgan. B. (2017), ‘What is Customer Experience’, [Online]. Available: </w:t>
          </w:r>
          <w:hyperlink r:id="rId43" w:anchor="7d643ed670c2" w:history="1">
            <w:r w:rsidRPr="0041345F">
              <w:rPr>
                <w:rStyle w:val="Hyperlink"/>
                <w:sz w:val="24"/>
                <w:szCs w:val="24"/>
              </w:rPr>
              <w:t>https://www.forbes.com/sites/blakemorgan/2017/04/20/what-is-customer-experience-2/#7d643ed670c2</w:t>
            </w:r>
          </w:hyperlink>
          <w:r w:rsidRPr="0041345F">
            <w:rPr>
              <w:sz w:val="24"/>
              <w:szCs w:val="24"/>
            </w:rPr>
            <w:t>. Accessed: [2019, June, 20]</w:t>
          </w:r>
        </w:p>
        <w:p w14:paraId="0CCFD93C" w14:textId="77777777" w:rsidR="0041345F" w:rsidRPr="0041345F" w:rsidRDefault="0041345F" w:rsidP="0041345F">
          <w:pPr>
            <w:spacing w:line="480" w:lineRule="auto"/>
            <w:rPr>
              <w:sz w:val="24"/>
              <w:szCs w:val="24"/>
            </w:rPr>
          </w:pPr>
        </w:p>
        <w:p w14:paraId="434EF15B" w14:textId="1CCD98B5" w:rsidR="00095BC3" w:rsidRPr="0041345F" w:rsidRDefault="00095BC3" w:rsidP="0041345F">
          <w:pPr>
            <w:spacing w:line="480" w:lineRule="auto"/>
            <w:rPr>
              <w:sz w:val="24"/>
              <w:szCs w:val="24"/>
            </w:rPr>
          </w:pPr>
          <w:r w:rsidRPr="0041345F">
            <w:rPr>
              <w:sz w:val="24"/>
              <w:szCs w:val="24"/>
            </w:rPr>
            <w:lastRenderedPageBreak/>
            <w:t xml:space="preserve">Morley. K. (2019), ‘Asda Rates Worst Supermarket for Online Deliveries in Which? Survey’, [Online]. Available: </w:t>
          </w:r>
          <w:hyperlink r:id="rId44" w:history="1">
            <w:r w:rsidRPr="0041345F">
              <w:rPr>
                <w:rStyle w:val="Hyperlink"/>
                <w:sz w:val="24"/>
                <w:szCs w:val="24"/>
              </w:rPr>
              <w:t>https://www.telegraph.co.uk/news/2019/02/22/asda-rated-worst-supermarket-online-deliveries-survey/</w:t>
            </w:r>
          </w:hyperlink>
          <w:r w:rsidRPr="0041345F">
            <w:rPr>
              <w:sz w:val="24"/>
              <w:szCs w:val="24"/>
            </w:rPr>
            <w:t>. Accessed: [2019, June,27]</w:t>
          </w:r>
        </w:p>
        <w:p w14:paraId="16681D4A" w14:textId="77777777" w:rsidR="0041345F" w:rsidRPr="0041345F" w:rsidRDefault="0041345F" w:rsidP="0041345F">
          <w:pPr>
            <w:spacing w:line="480" w:lineRule="auto"/>
            <w:rPr>
              <w:sz w:val="24"/>
              <w:szCs w:val="24"/>
            </w:rPr>
          </w:pPr>
        </w:p>
        <w:p w14:paraId="468E03AE" w14:textId="333868F0" w:rsidR="00095BC3" w:rsidRPr="0041345F" w:rsidRDefault="00095BC3" w:rsidP="0041345F">
          <w:pPr>
            <w:spacing w:line="480" w:lineRule="auto"/>
            <w:rPr>
              <w:sz w:val="24"/>
              <w:szCs w:val="24"/>
            </w:rPr>
          </w:pPr>
          <w:r w:rsidRPr="0041345F">
            <w:rPr>
              <w:sz w:val="24"/>
              <w:szCs w:val="24"/>
            </w:rPr>
            <w:t xml:space="preserve">Newman. E. (2015), ‘Effects of Unethical Behaviour on Business’, [Online]. Available: </w:t>
          </w:r>
          <w:hyperlink r:id="rId45" w:history="1">
            <w:r w:rsidRPr="0041345F">
              <w:rPr>
                <w:rStyle w:val="Hyperlink"/>
                <w:sz w:val="24"/>
                <w:szCs w:val="24"/>
              </w:rPr>
              <w:t>http://corp.yonyx.com/customer-service/effects-of-unethical-behaviour-on-business/</w:t>
            </w:r>
          </w:hyperlink>
          <w:r w:rsidRPr="0041345F">
            <w:rPr>
              <w:sz w:val="24"/>
              <w:szCs w:val="24"/>
            </w:rPr>
            <w:t>. Accessed: [2019, June, 20]</w:t>
          </w:r>
        </w:p>
        <w:p w14:paraId="161E9CDA" w14:textId="77777777" w:rsidR="0041345F" w:rsidRPr="0041345F" w:rsidRDefault="0041345F" w:rsidP="0041345F">
          <w:pPr>
            <w:spacing w:line="480" w:lineRule="auto"/>
            <w:rPr>
              <w:sz w:val="24"/>
              <w:szCs w:val="24"/>
            </w:rPr>
          </w:pPr>
        </w:p>
        <w:p w14:paraId="512FF8F6" w14:textId="2F740C9F" w:rsidR="00095BC3" w:rsidRPr="0041345F" w:rsidRDefault="00095BC3" w:rsidP="0041345F">
          <w:pPr>
            <w:spacing w:line="480" w:lineRule="auto"/>
            <w:rPr>
              <w:sz w:val="24"/>
              <w:szCs w:val="24"/>
            </w:rPr>
          </w:pPr>
          <w:r w:rsidRPr="0041345F">
            <w:rPr>
              <w:sz w:val="24"/>
              <w:szCs w:val="24"/>
            </w:rPr>
            <w:t xml:space="preserve">Norman. W. (2016), ‘Business Ethics’, [Online]. Available: </w:t>
          </w:r>
          <w:hyperlink r:id="rId46" w:history="1">
            <w:r w:rsidRPr="0041345F">
              <w:rPr>
                <w:rStyle w:val="Hyperlink"/>
                <w:sz w:val="24"/>
                <w:szCs w:val="24"/>
              </w:rPr>
              <w:t>https://www.hbs.edu/faculty/conferences/2016-newe/Documents/Norman,%20Business%20Ethics,%20IntEncycEthics.pdf</w:t>
            </w:r>
          </w:hyperlink>
          <w:r w:rsidRPr="0041345F">
            <w:rPr>
              <w:sz w:val="24"/>
              <w:szCs w:val="24"/>
            </w:rPr>
            <w:t>. Accessed: [2019, June,30]</w:t>
          </w:r>
        </w:p>
        <w:p w14:paraId="1214F6CC" w14:textId="77777777" w:rsidR="0041345F" w:rsidRPr="0041345F" w:rsidRDefault="0041345F" w:rsidP="0041345F">
          <w:pPr>
            <w:spacing w:line="480" w:lineRule="auto"/>
            <w:rPr>
              <w:sz w:val="24"/>
              <w:szCs w:val="24"/>
            </w:rPr>
          </w:pPr>
        </w:p>
        <w:p w14:paraId="386ECB89" w14:textId="494CAB14" w:rsidR="00095BC3" w:rsidRPr="0041345F" w:rsidRDefault="00095BC3" w:rsidP="0041345F">
          <w:pPr>
            <w:spacing w:line="480" w:lineRule="auto"/>
            <w:rPr>
              <w:sz w:val="24"/>
              <w:szCs w:val="24"/>
            </w:rPr>
          </w:pPr>
          <w:r w:rsidRPr="0041345F">
            <w:rPr>
              <w:sz w:val="24"/>
              <w:szCs w:val="24"/>
            </w:rPr>
            <w:t xml:space="preserve">PETA. (2019), ‘Issues’, [Online]. Available: </w:t>
          </w:r>
          <w:hyperlink r:id="rId47" w:history="1">
            <w:r w:rsidRPr="0041345F">
              <w:rPr>
                <w:rStyle w:val="Hyperlink"/>
                <w:sz w:val="24"/>
                <w:szCs w:val="24"/>
              </w:rPr>
              <w:t>https://www.peta.org/issues/</w:t>
            </w:r>
          </w:hyperlink>
          <w:r w:rsidRPr="0041345F">
            <w:rPr>
              <w:sz w:val="24"/>
              <w:szCs w:val="24"/>
            </w:rPr>
            <w:t>. Accessed: [2019, July,01]</w:t>
          </w:r>
        </w:p>
        <w:p w14:paraId="1D4BF63C" w14:textId="77777777" w:rsidR="0041345F" w:rsidRPr="0041345F" w:rsidRDefault="0041345F" w:rsidP="0041345F">
          <w:pPr>
            <w:spacing w:line="480" w:lineRule="auto"/>
            <w:rPr>
              <w:sz w:val="24"/>
              <w:szCs w:val="24"/>
            </w:rPr>
          </w:pPr>
        </w:p>
        <w:p w14:paraId="0D831C44" w14:textId="063218B8" w:rsidR="00095BC3" w:rsidRPr="0041345F" w:rsidRDefault="00095BC3" w:rsidP="0041345F">
          <w:pPr>
            <w:spacing w:line="480" w:lineRule="auto"/>
            <w:rPr>
              <w:sz w:val="24"/>
              <w:szCs w:val="24"/>
            </w:rPr>
          </w:pPr>
          <w:r w:rsidRPr="0041345F">
            <w:rPr>
              <w:sz w:val="24"/>
              <w:szCs w:val="24"/>
            </w:rPr>
            <w:t xml:space="preserve">Prospects. (2019), ‘Customer Service Manager’, [Online]. Available: </w:t>
          </w:r>
          <w:hyperlink r:id="rId48" w:history="1">
            <w:r w:rsidRPr="0041345F">
              <w:rPr>
                <w:rStyle w:val="Hyperlink"/>
                <w:sz w:val="24"/>
                <w:szCs w:val="24"/>
              </w:rPr>
              <w:t>https://www.prospects.ac.uk/job-profiles/customer-service-manager</w:t>
            </w:r>
          </w:hyperlink>
          <w:r w:rsidRPr="0041345F">
            <w:rPr>
              <w:sz w:val="24"/>
              <w:szCs w:val="24"/>
            </w:rPr>
            <w:t>. Accessed: [2019, June,29]</w:t>
          </w:r>
        </w:p>
        <w:p w14:paraId="4AEAF1CE" w14:textId="77777777" w:rsidR="0041345F" w:rsidRPr="0041345F" w:rsidRDefault="0041345F" w:rsidP="0041345F">
          <w:pPr>
            <w:spacing w:line="480" w:lineRule="auto"/>
            <w:rPr>
              <w:sz w:val="24"/>
              <w:szCs w:val="24"/>
            </w:rPr>
          </w:pPr>
        </w:p>
        <w:p w14:paraId="79E019D7" w14:textId="324B570F" w:rsidR="00095BC3" w:rsidRPr="0041345F" w:rsidRDefault="00095BC3" w:rsidP="0041345F">
          <w:pPr>
            <w:spacing w:line="480" w:lineRule="auto"/>
            <w:rPr>
              <w:sz w:val="24"/>
              <w:szCs w:val="24"/>
            </w:rPr>
          </w:pPr>
          <w:r w:rsidRPr="0041345F">
            <w:rPr>
              <w:sz w:val="24"/>
              <w:szCs w:val="24"/>
            </w:rPr>
            <w:lastRenderedPageBreak/>
            <w:t xml:space="preserve">Recklies. D. (2015), ‘Market Segmentation- Why is it Important?’, [Online]. Available: </w:t>
          </w:r>
          <w:hyperlink r:id="rId49" w:history="1">
            <w:r w:rsidRPr="0041345F">
              <w:rPr>
                <w:rStyle w:val="Hyperlink"/>
                <w:sz w:val="24"/>
                <w:szCs w:val="24"/>
              </w:rPr>
              <w:t>https://www.themanager.org/2015/02/market-segmentation/</w:t>
            </w:r>
          </w:hyperlink>
          <w:r w:rsidRPr="0041345F">
            <w:rPr>
              <w:sz w:val="24"/>
              <w:szCs w:val="24"/>
            </w:rPr>
            <w:t>. Accessed: [2019, June, 21]</w:t>
          </w:r>
        </w:p>
        <w:p w14:paraId="0F57B185" w14:textId="77777777" w:rsidR="0041345F" w:rsidRPr="0041345F" w:rsidRDefault="0041345F" w:rsidP="0041345F">
          <w:pPr>
            <w:spacing w:line="480" w:lineRule="auto"/>
            <w:rPr>
              <w:sz w:val="24"/>
              <w:szCs w:val="24"/>
            </w:rPr>
          </w:pPr>
        </w:p>
        <w:p w14:paraId="254C55B4" w14:textId="3241F157" w:rsidR="00095BC3" w:rsidRPr="0041345F" w:rsidRDefault="00095BC3" w:rsidP="0041345F">
          <w:pPr>
            <w:spacing w:line="480" w:lineRule="auto"/>
            <w:rPr>
              <w:sz w:val="24"/>
              <w:szCs w:val="24"/>
            </w:rPr>
          </w:pPr>
          <w:r w:rsidRPr="0041345F">
            <w:rPr>
              <w:sz w:val="24"/>
              <w:szCs w:val="24"/>
            </w:rPr>
            <w:t xml:space="preserve">Reviews. Io. (2019), ‘Amazon.co.uk’, [Online]. Available: </w:t>
          </w:r>
          <w:hyperlink r:id="rId50" w:history="1">
            <w:r w:rsidRPr="0041345F">
              <w:rPr>
                <w:rStyle w:val="Hyperlink"/>
                <w:sz w:val="24"/>
                <w:szCs w:val="24"/>
              </w:rPr>
              <w:t>https://www.reviews.io/company-reviews/store/amazon</w:t>
            </w:r>
          </w:hyperlink>
          <w:r w:rsidRPr="0041345F">
            <w:rPr>
              <w:sz w:val="24"/>
              <w:szCs w:val="24"/>
            </w:rPr>
            <w:t>. Accessed: [2019, June,22]</w:t>
          </w:r>
        </w:p>
        <w:p w14:paraId="26D46F06" w14:textId="77777777" w:rsidR="0041345F" w:rsidRPr="0041345F" w:rsidRDefault="0041345F" w:rsidP="0041345F">
          <w:pPr>
            <w:spacing w:line="480" w:lineRule="auto"/>
            <w:rPr>
              <w:sz w:val="24"/>
              <w:szCs w:val="24"/>
            </w:rPr>
          </w:pPr>
        </w:p>
        <w:p w14:paraId="7C8092F5" w14:textId="329E6072" w:rsidR="00095BC3" w:rsidRPr="0041345F" w:rsidRDefault="00095BC3" w:rsidP="0041345F">
          <w:pPr>
            <w:spacing w:line="480" w:lineRule="auto"/>
            <w:rPr>
              <w:sz w:val="24"/>
              <w:szCs w:val="24"/>
            </w:rPr>
          </w:pPr>
          <w:r w:rsidRPr="0041345F">
            <w:rPr>
              <w:sz w:val="24"/>
              <w:szCs w:val="24"/>
            </w:rPr>
            <w:t xml:space="preserve">Romain. K. J. (2017), ’25 Reasons Why your CRM Fails and How to Fix Them’, [Online]. Available: </w:t>
          </w:r>
          <w:hyperlink r:id="rId51" w:history="1">
            <w:r w:rsidRPr="0041345F">
              <w:rPr>
                <w:rStyle w:val="Hyperlink"/>
                <w:sz w:val="24"/>
                <w:szCs w:val="24"/>
              </w:rPr>
              <w:t>https://www.intelestream.net/en/25-reasons-crm-fails-and-how-to-fix-them/</w:t>
            </w:r>
          </w:hyperlink>
          <w:r w:rsidRPr="0041345F">
            <w:rPr>
              <w:sz w:val="24"/>
              <w:szCs w:val="24"/>
            </w:rPr>
            <w:t>. Accessed: [2019, June,29]</w:t>
          </w:r>
        </w:p>
        <w:p w14:paraId="00E6BF39" w14:textId="77777777" w:rsidR="0041345F" w:rsidRPr="0041345F" w:rsidRDefault="0041345F" w:rsidP="0041345F">
          <w:pPr>
            <w:spacing w:line="480" w:lineRule="auto"/>
            <w:rPr>
              <w:sz w:val="24"/>
              <w:szCs w:val="24"/>
            </w:rPr>
          </w:pPr>
        </w:p>
        <w:p w14:paraId="6B92C686" w14:textId="2F429DF6" w:rsidR="00095BC3" w:rsidRPr="0041345F" w:rsidRDefault="00095BC3" w:rsidP="0041345F">
          <w:pPr>
            <w:spacing w:line="480" w:lineRule="auto"/>
            <w:rPr>
              <w:sz w:val="24"/>
              <w:szCs w:val="24"/>
            </w:rPr>
          </w:pPr>
          <w:r w:rsidRPr="0041345F">
            <w:rPr>
              <w:sz w:val="24"/>
              <w:szCs w:val="24"/>
            </w:rPr>
            <w:t xml:space="preserve">Rouse. M. (2019), ‘Customer Segmentation [Online]. Available: </w:t>
          </w:r>
          <w:hyperlink r:id="rId52" w:history="1">
            <w:r w:rsidRPr="0041345F">
              <w:rPr>
                <w:rStyle w:val="Hyperlink"/>
                <w:sz w:val="24"/>
                <w:szCs w:val="24"/>
              </w:rPr>
              <w:t>https://searchcustomerexperience.techtarget.com/definition/customer-segmentation</w:t>
            </w:r>
          </w:hyperlink>
          <w:r w:rsidRPr="0041345F">
            <w:rPr>
              <w:sz w:val="24"/>
              <w:szCs w:val="24"/>
            </w:rPr>
            <w:t>. Accessed: [2019, July,01]</w:t>
          </w:r>
        </w:p>
        <w:p w14:paraId="29B2BF4F" w14:textId="77777777" w:rsidR="0041345F" w:rsidRPr="0041345F" w:rsidRDefault="0041345F" w:rsidP="0041345F">
          <w:pPr>
            <w:spacing w:line="480" w:lineRule="auto"/>
            <w:rPr>
              <w:sz w:val="24"/>
              <w:szCs w:val="24"/>
            </w:rPr>
          </w:pPr>
        </w:p>
        <w:p w14:paraId="78D6F6E4" w14:textId="49620FFB" w:rsidR="00095BC3" w:rsidRPr="0041345F" w:rsidRDefault="00095BC3" w:rsidP="0041345F">
          <w:pPr>
            <w:spacing w:line="480" w:lineRule="auto"/>
            <w:rPr>
              <w:sz w:val="24"/>
              <w:szCs w:val="24"/>
            </w:rPr>
          </w:pPr>
          <w:r w:rsidRPr="0041345F">
            <w:rPr>
              <w:sz w:val="24"/>
              <w:szCs w:val="24"/>
            </w:rPr>
            <w:t xml:space="preserve">Rouse. P. (2019), ‘CRM (Customer Relationship Management)’, [Online]. Available: </w:t>
          </w:r>
          <w:hyperlink r:id="rId53" w:history="1">
            <w:r w:rsidRPr="0041345F">
              <w:rPr>
                <w:rStyle w:val="Hyperlink"/>
                <w:sz w:val="24"/>
                <w:szCs w:val="24"/>
              </w:rPr>
              <w:t>https://searchcustomerexperience.techtarget.com/definition/CRM-customer-relationship-management</w:t>
            </w:r>
          </w:hyperlink>
          <w:r w:rsidRPr="0041345F">
            <w:rPr>
              <w:sz w:val="24"/>
              <w:szCs w:val="24"/>
            </w:rPr>
            <w:t>. Accessed: [2019, June,27]</w:t>
          </w:r>
        </w:p>
        <w:p w14:paraId="520BDCF2" w14:textId="77777777" w:rsidR="0041345F" w:rsidRPr="0041345F" w:rsidRDefault="0041345F" w:rsidP="0041345F">
          <w:pPr>
            <w:spacing w:line="480" w:lineRule="auto"/>
            <w:rPr>
              <w:sz w:val="24"/>
              <w:szCs w:val="24"/>
            </w:rPr>
          </w:pPr>
        </w:p>
        <w:p w14:paraId="69CA7E8A" w14:textId="2C282075" w:rsidR="00095BC3" w:rsidRPr="0041345F" w:rsidRDefault="00095BC3" w:rsidP="0041345F">
          <w:pPr>
            <w:spacing w:line="480" w:lineRule="auto"/>
            <w:rPr>
              <w:sz w:val="24"/>
              <w:szCs w:val="24"/>
            </w:rPr>
          </w:pPr>
          <w:r w:rsidRPr="0041345F">
            <w:rPr>
              <w:sz w:val="24"/>
              <w:szCs w:val="24"/>
            </w:rPr>
            <w:t xml:space="preserve">Ryan. L. (2016), ‘Five Reasons Employees are More Important than Customers’, [Online]. Available: </w:t>
          </w:r>
          <w:hyperlink r:id="rId54" w:anchor="7092bfd9db3e" w:history="1">
            <w:r w:rsidRPr="0041345F">
              <w:rPr>
                <w:rStyle w:val="Hyperlink"/>
                <w:sz w:val="24"/>
                <w:szCs w:val="24"/>
              </w:rPr>
              <w:t>https://www.forbes.com/sites/lizryan/2016/11/01/five-reasons-employees-are-more-important-than-customers/#7092bfd9db3e</w:t>
            </w:r>
          </w:hyperlink>
          <w:r w:rsidRPr="0041345F">
            <w:rPr>
              <w:sz w:val="24"/>
              <w:szCs w:val="24"/>
            </w:rPr>
            <w:t>. Accessed: [2019, June,30]</w:t>
          </w:r>
        </w:p>
        <w:p w14:paraId="1A71FB9A" w14:textId="77777777" w:rsidR="0041345F" w:rsidRPr="0041345F" w:rsidRDefault="0041345F" w:rsidP="0041345F">
          <w:pPr>
            <w:spacing w:line="480" w:lineRule="auto"/>
            <w:rPr>
              <w:sz w:val="24"/>
              <w:szCs w:val="24"/>
            </w:rPr>
          </w:pPr>
        </w:p>
        <w:p w14:paraId="18655BC3" w14:textId="21CE0748" w:rsidR="00095BC3" w:rsidRPr="0041345F" w:rsidRDefault="00095BC3" w:rsidP="0041345F">
          <w:pPr>
            <w:spacing w:line="480" w:lineRule="auto"/>
            <w:rPr>
              <w:sz w:val="24"/>
              <w:szCs w:val="24"/>
            </w:rPr>
          </w:pPr>
          <w:r w:rsidRPr="0041345F">
            <w:rPr>
              <w:sz w:val="24"/>
              <w:szCs w:val="24"/>
            </w:rPr>
            <w:t xml:space="preserve">Sales Force. (2019), ‘What is CRM’, [Online]. Available: </w:t>
          </w:r>
          <w:hyperlink r:id="rId55" w:history="1">
            <w:r w:rsidRPr="0041345F">
              <w:rPr>
                <w:rStyle w:val="Hyperlink"/>
                <w:sz w:val="24"/>
                <w:szCs w:val="24"/>
              </w:rPr>
              <w:t>https://www.salesforce.com/uk/learning-centre/crm/what-is-crm/</w:t>
            </w:r>
          </w:hyperlink>
          <w:r w:rsidRPr="0041345F">
            <w:rPr>
              <w:sz w:val="24"/>
              <w:szCs w:val="24"/>
            </w:rPr>
            <w:t>. Accessed: [2019, June,27]</w:t>
          </w:r>
        </w:p>
        <w:p w14:paraId="77FA21CE" w14:textId="77777777" w:rsidR="0041345F" w:rsidRPr="0041345F" w:rsidRDefault="0041345F" w:rsidP="0041345F">
          <w:pPr>
            <w:spacing w:line="480" w:lineRule="auto"/>
            <w:rPr>
              <w:sz w:val="24"/>
              <w:szCs w:val="24"/>
            </w:rPr>
          </w:pPr>
        </w:p>
        <w:p w14:paraId="037E0356" w14:textId="51EFD512" w:rsidR="00095BC3" w:rsidRPr="0041345F" w:rsidRDefault="00095BC3" w:rsidP="0041345F">
          <w:pPr>
            <w:spacing w:line="480" w:lineRule="auto"/>
            <w:rPr>
              <w:sz w:val="24"/>
              <w:szCs w:val="24"/>
            </w:rPr>
          </w:pPr>
          <w:r w:rsidRPr="0041345F">
            <w:rPr>
              <w:sz w:val="24"/>
              <w:szCs w:val="24"/>
            </w:rPr>
            <w:t xml:space="preserve">Sedex Global. (2019), ‘About Us’, [Online]. Available: </w:t>
          </w:r>
          <w:hyperlink r:id="rId56" w:history="1">
            <w:r w:rsidRPr="0041345F">
              <w:rPr>
                <w:rStyle w:val="Hyperlink"/>
                <w:sz w:val="24"/>
                <w:szCs w:val="24"/>
              </w:rPr>
              <w:t>https://www.sedexglobal.com/about-us/</w:t>
            </w:r>
          </w:hyperlink>
          <w:r w:rsidRPr="0041345F">
            <w:rPr>
              <w:sz w:val="24"/>
              <w:szCs w:val="24"/>
            </w:rPr>
            <w:t>. Accessed: [2019, June, 20]</w:t>
          </w:r>
        </w:p>
        <w:p w14:paraId="78CDE97B" w14:textId="77777777" w:rsidR="0041345F" w:rsidRPr="0041345F" w:rsidRDefault="0041345F" w:rsidP="0041345F">
          <w:pPr>
            <w:spacing w:line="480" w:lineRule="auto"/>
            <w:rPr>
              <w:sz w:val="24"/>
              <w:szCs w:val="24"/>
            </w:rPr>
          </w:pPr>
        </w:p>
        <w:p w14:paraId="1452B643" w14:textId="0E82FAA3" w:rsidR="00095BC3" w:rsidRPr="0041345F" w:rsidRDefault="00095BC3" w:rsidP="0041345F">
          <w:pPr>
            <w:spacing w:line="480" w:lineRule="auto"/>
            <w:rPr>
              <w:sz w:val="24"/>
              <w:szCs w:val="24"/>
            </w:rPr>
          </w:pPr>
          <w:r w:rsidRPr="0041345F">
            <w:rPr>
              <w:sz w:val="24"/>
              <w:szCs w:val="24"/>
            </w:rPr>
            <w:t xml:space="preserve">Spiliakos. A. (2018), ‘What Does “Sustainiblity” Mean in Business?’, [Online]. Available: </w:t>
          </w:r>
          <w:hyperlink r:id="rId57" w:history="1">
            <w:r w:rsidRPr="0041345F">
              <w:rPr>
                <w:rStyle w:val="Hyperlink"/>
                <w:sz w:val="24"/>
                <w:szCs w:val="24"/>
              </w:rPr>
              <w:t>https://online.hbs.edu/blog/post/what-is-sustainability-in-business</w:t>
            </w:r>
          </w:hyperlink>
          <w:r w:rsidRPr="0041345F">
            <w:rPr>
              <w:sz w:val="24"/>
              <w:szCs w:val="24"/>
            </w:rPr>
            <w:t>. Accessed: [2019, June,30]</w:t>
          </w:r>
        </w:p>
        <w:p w14:paraId="51D608DE" w14:textId="77777777" w:rsidR="0041345F" w:rsidRPr="0041345F" w:rsidRDefault="0041345F" w:rsidP="0041345F">
          <w:pPr>
            <w:spacing w:line="480" w:lineRule="auto"/>
            <w:rPr>
              <w:sz w:val="24"/>
              <w:szCs w:val="24"/>
            </w:rPr>
          </w:pPr>
        </w:p>
        <w:p w14:paraId="4426EEC6" w14:textId="1B1F1BB2" w:rsidR="00095BC3" w:rsidRPr="0041345F" w:rsidRDefault="00095BC3" w:rsidP="0041345F">
          <w:pPr>
            <w:spacing w:line="480" w:lineRule="auto"/>
            <w:rPr>
              <w:sz w:val="24"/>
              <w:szCs w:val="24"/>
            </w:rPr>
          </w:pPr>
          <w:r w:rsidRPr="0041345F">
            <w:rPr>
              <w:sz w:val="24"/>
              <w:szCs w:val="24"/>
            </w:rPr>
            <w:t xml:space="preserve">The Body Shop International Limited. (2019), ‘Enrich Not Exploit Targets’, [Online]. Available: </w:t>
          </w:r>
          <w:hyperlink r:id="rId58" w:anchor="enrichplanet" w:history="1">
            <w:r w:rsidRPr="0041345F">
              <w:rPr>
                <w:rStyle w:val="Hyperlink"/>
                <w:sz w:val="24"/>
                <w:szCs w:val="24"/>
              </w:rPr>
              <w:t>https://www.thebodyshop.com/en-gb/about-us/our-commitment/corporate-social-responsibility#enrichplanet</w:t>
            </w:r>
          </w:hyperlink>
          <w:r w:rsidRPr="0041345F">
            <w:rPr>
              <w:sz w:val="24"/>
              <w:szCs w:val="24"/>
            </w:rPr>
            <w:t>. Accessed: [2019, June, 22]</w:t>
          </w:r>
        </w:p>
        <w:p w14:paraId="1376367C" w14:textId="77777777" w:rsidR="0041345F" w:rsidRPr="0041345F" w:rsidRDefault="0041345F" w:rsidP="0041345F">
          <w:pPr>
            <w:spacing w:line="480" w:lineRule="auto"/>
            <w:rPr>
              <w:sz w:val="24"/>
              <w:szCs w:val="24"/>
            </w:rPr>
          </w:pPr>
        </w:p>
        <w:p w14:paraId="24A2F1E1" w14:textId="3914FD14" w:rsidR="00095BC3" w:rsidRPr="0041345F" w:rsidRDefault="00095BC3" w:rsidP="0041345F">
          <w:pPr>
            <w:spacing w:line="480" w:lineRule="auto"/>
            <w:rPr>
              <w:sz w:val="24"/>
              <w:szCs w:val="24"/>
            </w:rPr>
          </w:pPr>
          <w:r w:rsidRPr="0041345F">
            <w:rPr>
              <w:sz w:val="24"/>
              <w:szCs w:val="24"/>
            </w:rPr>
            <w:t xml:space="preserve">The Bodyshop International. (2019), ‘Ethical Trade’, [Online]. Available: </w:t>
          </w:r>
          <w:hyperlink r:id="rId59" w:history="1">
            <w:r w:rsidRPr="0041345F">
              <w:rPr>
                <w:rStyle w:val="Hyperlink"/>
                <w:sz w:val="24"/>
                <w:szCs w:val="24"/>
              </w:rPr>
              <w:t>https://www.thebodyshop.com/about-us/ethical-trade/</w:t>
            </w:r>
          </w:hyperlink>
          <w:r w:rsidRPr="0041345F">
            <w:rPr>
              <w:sz w:val="24"/>
              <w:szCs w:val="24"/>
            </w:rPr>
            <w:t>. Accessed: [2019, June, 20]</w:t>
          </w:r>
        </w:p>
        <w:p w14:paraId="753DAD6C" w14:textId="77777777" w:rsidR="0041345F" w:rsidRPr="0041345F" w:rsidRDefault="0041345F" w:rsidP="0041345F">
          <w:pPr>
            <w:spacing w:line="480" w:lineRule="auto"/>
            <w:rPr>
              <w:sz w:val="24"/>
              <w:szCs w:val="24"/>
            </w:rPr>
          </w:pPr>
        </w:p>
        <w:p w14:paraId="1A261750" w14:textId="5A32FB2C" w:rsidR="00095BC3" w:rsidRPr="0041345F" w:rsidRDefault="00095BC3" w:rsidP="0041345F">
          <w:pPr>
            <w:spacing w:line="480" w:lineRule="auto"/>
            <w:rPr>
              <w:sz w:val="24"/>
              <w:szCs w:val="24"/>
            </w:rPr>
          </w:pPr>
          <w:r w:rsidRPr="0041345F">
            <w:rPr>
              <w:sz w:val="24"/>
              <w:szCs w:val="24"/>
            </w:rPr>
            <w:t xml:space="preserve">Trust Pilot. (2019), ‘Asda’, [Online]. Available: </w:t>
          </w:r>
          <w:hyperlink r:id="rId60" w:history="1">
            <w:r w:rsidRPr="0041345F">
              <w:rPr>
                <w:rStyle w:val="Hyperlink"/>
                <w:sz w:val="24"/>
                <w:szCs w:val="24"/>
              </w:rPr>
              <w:t>https://uk.trustpilot.com/review/www.asda.com</w:t>
            </w:r>
          </w:hyperlink>
          <w:r w:rsidRPr="0041345F">
            <w:rPr>
              <w:sz w:val="24"/>
              <w:szCs w:val="24"/>
            </w:rPr>
            <w:t>. Accessed: [2019, June,27]</w:t>
          </w:r>
        </w:p>
        <w:p w14:paraId="70DAB966" w14:textId="77777777" w:rsidR="0041345F" w:rsidRPr="0041345F" w:rsidRDefault="0041345F" w:rsidP="0041345F">
          <w:pPr>
            <w:spacing w:line="480" w:lineRule="auto"/>
            <w:rPr>
              <w:sz w:val="24"/>
              <w:szCs w:val="24"/>
            </w:rPr>
          </w:pPr>
        </w:p>
        <w:p w14:paraId="425911FB" w14:textId="120765E9" w:rsidR="00095BC3" w:rsidRPr="0041345F" w:rsidRDefault="00095BC3" w:rsidP="0041345F">
          <w:pPr>
            <w:spacing w:line="480" w:lineRule="auto"/>
            <w:rPr>
              <w:sz w:val="24"/>
              <w:szCs w:val="24"/>
            </w:rPr>
          </w:pPr>
          <w:r w:rsidRPr="0041345F">
            <w:rPr>
              <w:sz w:val="24"/>
              <w:szCs w:val="24"/>
            </w:rPr>
            <w:t xml:space="preserve">Trust Pilot. (2019), ‘The Bodyshop’, [Online]. Available: </w:t>
          </w:r>
          <w:hyperlink r:id="rId61" w:history="1">
            <w:r w:rsidRPr="0041345F">
              <w:rPr>
                <w:rStyle w:val="Hyperlink"/>
                <w:sz w:val="24"/>
                <w:szCs w:val="24"/>
              </w:rPr>
              <w:t>https://uk.trustpilot.com/review/www.thebodyshop.co.uk?languages=en&amp;stars=5</w:t>
            </w:r>
          </w:hyperlink>
          <w:r w:rsidRPr="0041345F">
            <w:rPr>
              <w:sz w:val="24"/>
              <w:szCs w:val="24"/>
            </w:rPr>
            <w:t>. Accessed: [2019, June,30]</w:t>
          </w:r>
        </w:p>
        <w:p w14:paraId="40DD45D4" w14:textId="77777777" w:rsidR="0041345F" w:rsidRPr="0041345F" w:rsidRDefault="0041345F" w:rsidP="0041345F">
          <w:pPr>
            <w:spacing w:line="480" w:lineRule="auto"/>
            <w:rPr>
              <w:sz w:val="24"/>
              <w:szCs w:val="24"/>
            </w:rPr>
          </w:pPr>
        </w:p>
        <w:p w14:paraId="6E13B3AE" w14:textId="03CCB9F9" w:rsidR="00095BC3" w:rsidRPr="0041345F" w:rsidRDefault="00095BC3" w:rsidP="0041345F">
          <w:pPr>
            <w:spacing w:line="480" w:lineRule="auto"/>
            <w:rPr>
              <w:sz w:val="24"/>
              <w:szCs w:val="24"/>
            </w:rPr>
          </w:pPr>
          <w:r w:rsidRPr="0041345F">
            <w:rPr>
              <w:sz w:val="24"/>
              <w:szCs w:val="24"/>
            </w:rPr>
            <w:t xml:space="preserve">Tucker. A. L &amp; Singer. S. J. (2013), ‘The Effectiveness of Management by Walking Around a Randomised Field Study’, [Online]. Available: </w:t>
          </w:r>
          <w:hyperlink r:id="rId62" w:history="1">
            <w:r w:rsidRPr="0041345F">
              <w:rPr>
                <w:rStyle w:val="Hyperlink"/>
                <w:sz w:val="24"/>
                <w:szCs w:val="24"/>
              </w:rPr>
              <w:t>http://www.hbs.edu/faculty/Publication%20Files/12-113_9a2bc5e8-2f70-4288-bb88-aeb2de49e955.pdf</w:t>
            </w:r>
          </w:hyperlink>
          <w:r w:rsidRPr="0041345F">
            <w:rPr>
              <w:sz w:val="24"/>
              <w:szCs w:val="24"/>
            </w:rPr>
            <w:t>. Accessed: [2019, June,29]</w:t>
          </w:r>
        </w:p>
        <w:p w14:paraId="600744C5" w14:textId="77777777" w:rsidR="0041345F" w:rsidRPr="0041345F" w:rsidRDefault="0041345F" w:rsidP="0041345F">
          <w:pPr>
            <w:spacing w:line="480" w:lineRule="auto"/>
            <w:rPr>
              <w:sz w:val="24"/>
              <w:szCs w:val="24"/>
            </w:rPr>
          </w:pPr>
        </w:p>
        <w:p w14:paraId="454F0E40" w14:textId="69C35FFD" w:rsidR="0041345F" w:rsidRPr="0041345F" w:rsidRDefault="00095BC3" w:rsidP="0041345F">
          <w:pPr>
            <w:spacing w:line="480" w:lineRule="auto"/>
            <w:rPr>
              <w:sz w:val="24"/>
              <w:szCs w:val="24"/>
            </w:rPr>
          </w:pPr>
          <w:r w:rsidRPr="0041345F">
            <w:rPr>
              <w:sz w:val="24"/>
              <w:szCs w:val="24"/>
            </w:rPr>
            <w:t xml:space="preserve">Walsh H. (2019), ‘Best and Worst Supermarkets Asda’, [Online]. Available: </w:t>
          </w:r>
          <w:hyperlink r:id="rId63" w:history="1">
            <w:r w:rsidRPr="0041345F">
              <w:rPr>
                <w:rStyle w:val="Hyperlink"/>
                <w:sz w:val="24"/>
                <w:szCs w:val="24"/>
              </w:rPr>
              <w:t>https://www.which.co.uk/reviews/supermarkets/article/best-and-worst-supermarkets/asda</w:t>
            </w:r>
          </w:hyperlink>
          <w:r w:rsidRPr="0041345F">
            <w:rPr>
              <w:sz w:val="24"/>
              <w:szCs w:val="24"/>
            </w:rPr>
            <w:t>. Accessed: [2019, June,27]</w:t>
          </w:r>
        </w:p>
        <w:p w14:paraId="07466ADE" w14:textId="77777777" w:rsidR="0041345F" w:rsidRPr="0041345F" w:rsidRDefault="0041345F" w:rsidP="0041345F">
          <w:pPr>
            <w:spacing w:line="480" w:lineRule="auto"/>
            <w:rPr>
              <w:sz w:val="24"/>
              <w:szCs w:val="24"/>
            </w:rPr>
          </w:pPr>
        </w:p>
        <w:p w14:paraId="494F36CF" w14:textId="337E8716" w:rsidR="00095BC3" w:rsidRPr="0041345F" w:rsidRDefault="00095BC3" w:rsidP="0041345F">
          <w:pPr>
            <w:spacing w:line="480" w:lineRule="auto"/>
            <w:rPr>
              <w:sz w:val="24"/>
              <w:szCs w:val="24"/>
            </w:rPr>
          </w:pPr>
          <w:r w:rsidRPr="0041345F">
            <w:rPr>
              <w:sz w:val="24"/>
              <w:szCs w:val="24"/>
            </w:rPr>
            <w:t xml:space="preserve">WRHA. (2019), ‘Management by Wondering Around (MBWA)’, [Online]. Available: </w:t>
          </w:r>
          <w:hyperlink r:id="rId64" w:history="1">
            <w:r w:rsidRPr="0041345F">
              <w:rPr>
                <w:rStyle w:val="Hyperlink"/>
                <w:sz w:val="24"/>
                <w:szCs w:val="24"/>
              </w:rPr>
              <w:t>http://www.wrha.mb.ca/education/files/Mgmt_By_WanderingAround.pdf</w:t>
            </w:r>
          </w:hyperlink>
          <w:r w:rsidRPr="0041345F">
            <w:rPr>
              <w:sz w:val="24"/>
              <w:szCs w:val="24"/>
            </w:rPr>
            <w:t>. Accessed: [2019, June,29]</w:t>
          </w:r>
        </w:p>
        <w:p w14:paraId="181138ED" w14:textId="77777777" w:rsidR="0041345F" w:rsidRPr="0041345F" w:rsidRDefault="0041345F" w:rsidP="0041345F">
          <w:pPr>
            <w:spacing w:line="480" w:lineRule="auto"/>
            <w:rPr>
              <w:sz w:val="24"/>
              <w:szCs w:val="24"/>
            </w:rPr>
          </w:pPr>
        </w:p>
        <w:p w14:paraId="7EF679F6" w14:textId="77777777" w:rsidR="00095BC3" w:rsidRPr="0041345F" w:rsidRDefault="00095BC3" w:rsidP="0041345F">
          <w:pPr>
            <w:spacing w:line="480" w:lineRule="auto"/>
            <w:rPr>
              <w:sz w:val="24"/>
              <w:szCs w:val="24"/>
            </w:rPr>
          </w:pPr>
          <w:r w:rsidRPr="0041345F">
            <w:rPr>
              <w:sz w:val="24"/>
              <w:szCs w:val="24"/>
            </w:rPr>
            <w:t xml:space="preserve">Young. K. M. (2019), ‘Why Amazons New Streamlined Packaging is Jamming Up Recycling Centres’, [Online]. Available: </w:t>
          </w:r>
          <w:hyperlink r:id="rId65" w:history="1">
            <w:r w:rsidRPr="0041345F">
              <w:rPr>
                <w:rStyle w:val="Hyperlink"/>
                <w:sz w:val="24"/>
                <w:szCs w:val="24"/>
              </w:rPr>
              <w:t>https://www.washingtonpost.com/technology/2019/02/11/why-amazons-new-</w:t>
            </w:r>
            <w:r w:rsidRPr="0041345F">
              <w:rPr>
                <w:rStyle w:val="Hyperlink"/>
                <w:sz w:val="24"/>
                <w:szCs w:val="24"/>
              </w:rPr>
              <w:lastRenderedPageBreak/>
              <w:t>streamlined-packaging-is-jamming-up-recycling-centers/?noredirect=on&amp;utm_term=.729a1cd1bbbf</w:t>
            </w:r>
          </w:hyperlink>
          <w:r w:rsidRPr="0041345F">
            <w:rPr>
              <w:sz w:val="24"/>
              <w:szCs w:val="24"/>
            </w:rPr>
            <w:t>. Accessed: [2019, June,22]</w:t>
          </w:r>
        </w:p>
        <w:p w14:paraId="0AC04E76" w14:textId="77777777" w:rsidR="00EC2F0D" w:rsidRPr="00EC2F0D" w:rsidRDefault="00EC2F0D" w:rsidP="00EC2F0D"/>
        <w:p w14:paraId="447E6840" w14:textId="530EAB90" w:rsidR="00CA09F3" w:rsidRPr="00E32BF1" w:rsidRDefault="00BA3FF5" w:rsidP="00E32BF1"/>
      </w:sdtContent>
    </w:sdt>
    <w:sectPr w:rsidR="00CA09F3" w:rsidRPr="00E32BF1" w:rsidSect="007D1947">
      <w:footerReference w:type="defaul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E9515" w14:textId="77777777" w:rsidR="00BA3FF5" w:rsidRDefault="00BA3FF5" w:rsidP="00E374D2">
      <w:pPr>
        <w:spacing w:after="0" w:line="240" w:lineRule="auto"/>
      </w:pPr>
      <w:r>
        <w:separator/>
      </w:r>
    </w:p>
  </w:endnote>
  <w:endnote w:type="continuationSeparator" w:id="0">
    <w:p w14:paraId="20672E28" w14:textId="77777777" w:rsidR="00BA3FF5" w:rsidRDefault="00BA3FF5" w:rsidP="00E374D2">
      <w:pPr>
        <w:spacing w:after="0" w:line="240" w:lineRule="auto"/>
      </w:pPr>
      <w:r>
        <w:continuationSeparator/>
      </w:r>
    </w:p>
  </w:endnote>
  <w:endnote w:type="continuationNotice" w:id="1">
    <w:p w14:paraId="2A8440A3" w14:textId="77777777" w:rsidR="00BA3FF5" w:rsidRDefault="00BA3F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9095116"/>
      <w:docPartObj>
        <w:docPartGallery w:val="Page Numbers (Bottom of Page)"/>
        <w:docPartUnique/>
      </w:docPartObj>
    </w:sdtPr>
    <w:sdtEndPr>
      <w:rPr>
        <w:noProof/>
      </w:rPr>
    </w:sdtEndPr>
    <w:sdtContent>
      <w:p w14:paraId="7FAC19C0" w14:textId="208F700C" w:rsidR="008C5282" w:rsidRDefault="008C52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124331" w14:textId="77777777" w:rsidR="00E374D2" w:rsidRDefault="00E37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5061A" w14:textId="77777777" w:rsidR="00BA3FF5" w:rsidRDefault="00BA3FF5" w:rsidP="00E374D2">
      <w:pPr>
        <w:spacing w:after="0" w:line="240" w:lineRule="auto"/>
      </w:pPr>
      <w:r>
        <w:separator/>
      </w:r>
    </w:p>
  </w:footnote>
  <w:footnote w:type="continuationSeparator" w:id="0">
    <w:p w14:paraId="584F38BD" w14:textId="77777777" w:rsidR="00BA3FF5" w:rsidRDefault="00BA3FF5" w:rsidP="00E374D2">
      <w:pPr>
        <w:spacing w:after="0" w:line="240" w:lineRule="auto"/>
      </w:pPr>
      <w:r>
        <w:continuationSeparator/>
      </w:r>
    </w:p>
  </w:footnote>
  <w:footnote w:type="continuationNotice" w:id="1">
    <w:p w14:paraId="3055F21B" w14:textId="77777777" w:rsidR="00BA3FF5" w:rsidRDefault="00BA3FF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5D2F"/>
    <w:rsid w:val="00067673"/>
    <w:rsid w:val="00095BC3"/>
    <w:rsid w:val="000F293E"/>
    <w:rsid w:val="001153AE"/>
    <w:rsid w:val="00115B96"/>
    <w:rsid w:val="0016101F"/>
    <w:rsid w:val="001622E7"/>
    <w:rsid w:val="002C63CF"/>
    <w:rsid w:val="00323421"/>
    <w:rsid w:val="00324CCD"/>
    <w:rsid w:val="00343B87"/>
    <w:rsid w:val="00345E50"/>
    <w:rsid w:val="00351297"/>
    <w:rsid w:val="003E0333"/>
    <w:rsid w:val="003E0DAD"/>
    <w:rsid w:val="0041345F"/>
    <w:rsid w:val="004176E2"/>
    <w:rsid w:val="004956AD"/>
    <w:rsid w:val="004A11F6"/>
    <w:rsid w:val="004D519C"/>
    <w:rsid w:val="00570CB2"/>
    <w:rsid w:val="0067024F"/>
    <w:rsid w:val="00675989"/>
    <w:rsid w:val="00742DBA"/>
    <w:rsid w:val="00762180"/>
    <w:rsid w:val="007D1947"/>
    <w:rsid w:val="00814331"/>
    <w:rsid w:val="008C5282"/>
    <w:rsid w:val="00916717"/>
    <w:rsid w:val="00A12B58"/>
    <w:rsid w:val="00AA2A91"/>
    <w:rsid w:val="00AA6187"/>
    <w:rsid w:val="00AD4529"/>
    <w:rsid w:val="00B93CD2"/>
    <w:rsid w:val="00BA3FF5"/>
    <w:rsid w:val="00C41188"/>
    <w:rsid w:val="00CA09F3"/>
    <w:rsid w:val="00CE0327"/>
    <w:rsid w:val="00D24204"/>
    <w:rsid w:val="00D854A5"/>
    <w:rsid w:val="00DE0B8A"/>
    <w:rsid w:val="00E32BF1"/>
    <w:rsid w:val="00E374D2"/>
    <w:rsid w:val="00E83A4C"/>
    <w:rsid w:val="00EC2F0D"/>
    <w:rsid w:val="00FB2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A1B38"/>
  <w15:chartTrackingRefBased/>
  <w15:docId w15:val="{193CA84E-4E1E-49A8-A48E-E75736F3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semiHidden/>
    <w:unhideWhenUsed/>
    <w:rsid w:val="00742D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LineNumber">
    <w:name w:val="line number"/>
    <w:basedOn w:val="DefaultParagraphFont"/>
    <w:uiPriority w:val="99"/>
    <w:semiHidden/>
    <w:unhideWhenUsed/>
    <w:rsid w:val="0016101F"/>
  </w:style>
  <w:style w:type="paragraph" w:styleId="Header">
    <w:name w:val="header"/>
    <w:basedOn w:val="Normal"/>
    <w:link w:val="HeaderChar"/>
    <w:uiPriority w:val="99"/>
    <w:unhideWhenUsed/>
    <w:rsid w:val="00E374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4D2"/>
  </w:style>
  <w:style w:type="paragraph" w:styleId="Footer">
    <w:name w:val="footer"/>
    <w:basedOn w:val="Normal"/>
    <w:link w:val="FooterChar"/>
    <w:uiPriority w:val="99"/>
    <w:unhideWhenUsed/>
    <w:rsid w:val="00E374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37191">
      <w:bodyDiv w:val="1"/>
      <w:marLeft w:val="0"/>
      <w:marRight w:val="0"/>
      <w:marTop w:val="0"/>
      <w:marBottom w:val="0"/>
      <w:divBdr>
        <w:top w:val="none" w:sz="0" w:space="0" w:color="auto"/>
        <w:left w:val="none" w:sz="0" w:space="0" w:color="auto"/>
        <w:bottom w:val="none" w:sz="0" w:space="0" w:color="auto"/>
        <w:right w:val="none" w:sz="0" w:space="0" w:color="auto"/>
      </w:divBdr>
    </w:div>
    <w:div w:id="250547129">
      <w:bodyDiv w:val="1"/>
      <w:marLeft w:val="0"/>
      <w:marRight w:val="0"/>
      <w:marTop w:val="0"/>
      <w:marBottom w:val="0"/>
      <w:divBdr>
        <w:top w:val="none" w:sz="0" w:space="0" w:color="auto"/>
        <w:left w:val="none" w:sz="0" w:space="0" w:color="auto"/>
        <w:bottom w:val="none" w:sz="0" w:space="0" w:color="auto"/>
        <w:right w:val="none" w:sz="0" w:space="0" w:color="auto"/>
      </w:divBdr>
    </w:div>
    <w:div w:id="268975724">
      <w:bodyDiv w:val="1"/>
      <w:marLeft w:val="0"/>
      <w:marRight w:val="0"/>
      <w:marTop w:val="0"/>
      <w:marBottom w:val="0"/>
      <w:divBdr>
        <w:top w:val="none" w:sz="0" w:space="0" w:color="auto"/>
        <w:left w:val="none" w:sz="0" w:space="0" w:color="auto"/>
        <w:bottom w:val="none" w:sz="0" w:space="0" w:color="auto"/>
        <w:right w:val="none" w:sz="0" w:space="0" w:color="auto"/>
      </w:divBdr>
    </w:div>
    <w:div w:id="431436497">
      <w:bodyDiv w:val="1"/>
      <w:marLeft w:val="0"/>
      <w:marRight w:val="0"/>
      <w:marTop w:val="0"/>
      <w:marBottom w:val="0"/>
      <w:divBdr>
        <w:top w:val="none" w:sz="0" w:space="0" w:color="auto"/>
        <w:left w:val="none" w:sz="0" w:space="0" w:color="auto"/>
        <w:bottom w:val="none" w:sz="0" w:space="0" w:color="auto"/>
        <w:right w:val="none" w:sz="0" w:space="0" w:color="auto"/>
      </w:divBdr>
    </w:div>
    <w:div w:id="723791023">
      <w:bodyDiv w:val="1"/>
      <w:marLeft w:val="0"/>
      <w:marRight w:val="0"/>
      <w:marTop w:val="0"/>
      <w:marBottom w:val="0"/>
      <w:divBdr>
        <w:top w:val="none" w:sz="0" w:space="0" w:color="auto"/>
        <w:left w:val="none" w:sz="0" w:space="0" w:color="auto"/>
        <w:bottom w:val="none" w:sz="0" w:space="0" w:color="auto"/>
        <w:right w:val="none" w:sz="0" w:space="0" w:color="auto"/>
      </w:divBdr>
    </w:div>
    <w:div w:id="909191660">
      <w:bodyDiv w:val="1"/>
      <w:marLeft w:val="0"/>
      <w:marRight w:val="0"/>
      <w:marTop w:val="0"/>
      <w:marBottom w:val="0"/>
      <w:divBdr>
        <w:top w:val="none" w:sz="0" w:space="0" w:color="auto"/>
        <w:left w:val="none" w:sz="0" w:space="0" w:color="auto"/>
        <w:bottom w:val="none" w:sz="0" w:space="0" w:color="auto"/>
        <w:right w:val="none" w:sz="0" w:space="0" w:color="auto"/>
      </w:divBdr>
    </w:div>
    <w:div w:id="1111514129">
      <w:bodyDiv w:val="1"/>
      <w:marLeft w:val="0"/>
      <w:marRight w:val="0"/>
      <w:marTop w:val="0"/>
      <w:marBottom w:val="0"/>
      <w:divBdr>
        <w:top w:val="none" w:sz="0" w:space="0" w:color="auto"/>
        <w:left w:val="none" w:sz="0" w:space="0" w:color="auto"/>
        <w:bottom w:val="none" w:sz="0" w:space="0" w:color="auto"/>
        <w:right w:val="none" w:sz="0" w:space="0" w:color="auto"/>
      </w:divBdr>
    </w:div>
    <w:div w:id="1674720860">
      <w:bodyDiv w:val="1"/>
      <w:marLeft w:val="0"/>
      <w:marRight w:val="0"/>
      <w:marTop w:val="0"/>
      <w:marBottom w:val="0"/>
      <w:divBdr>
        <w:top w:val="none" w:sz="0" w:space="0" w:color="auto"/>
        <w:left w:val="none" w:sz="0" w:space="0" w:color="auto"/>
        <w:bottom w:val="none" w:sz="0" w:space="0" w:color="auto"/>
        <w:right w:val="none" w:sz="0" w:space="0" w:color="auto"/>
      </w:divBdr>
    </w:div>
    <w:div w:id="183730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balancesmb.com/sustainable-forests-and-practicing-selective-logging-2218105" TargetMode="External"/><Relationship Id="rId21" Type="http://schemas.openxmlformats.org/officeDocument/2006/relationships/hyperlink" Target="https://www.businessinsider.com/amazon-employees-describe-peak-2019-2?r=US&amp;IR=T" TargetMode="External"/><Relationship Id="rId42" Type="http://schemas.openxmlformats.org/officeDocument/2006/relationships/hyperlink" Target="https://www.insperity.com/blog/happy-employees-can-help-market-business/" TargetMode="External"/><Relationship Id="rId47" Type="http://schemas.openxmlformats.org/officeDocument/2006/relationships/hyperlink" Target="https://www.peta.org/issues/" TargetMode="External"/><Relationship Id="rId63" Type="http://schemas.openxmlformats.org/officeDocument/2006/relationships/hyperlink" Target="https://www.which.co.uk/reviews/supermarkets/article/best-and-worst-supermarkets/asda" TargetMode="External"/><Relationship Id="rId68"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www.asda.com/environment/operations" TargetMode="External"/><Relationship Id="rId29" Type="http://schemas.openxmlformats.org/officeDocument/2006/relationships/hyperlink" Target="https://groceries.asda.com/terms_and_conditions" TargetMode="External"/><Relationship Id="rId11" Type="http://schemas.openxmlformats.org/officeDocument/2006/relationships/hyperlink" Target="https://blogs.kent.ac.uk/kent-business-matters/2017/05/22/why-sustainability-is-important-in-business/" TargetMode="External"/><Relationship Id="rId24" Type="http://schemas.openxmlformats.org/officeDocument/2006/relationships/hyperlink" Target="https://corporate.asda.com/our-story/company-facts" TargetMode="External"/><Relationship Id="rId32" Type="http://schemas.openxmlformats.org/officeDocument/2006/relationships/hyperlink" Target="https://smallbusiness.chron.com/advantages-ethical-behavior-business-21067.html" TargetMode="External"/><Relationship Id="rId37" Type="http://schemas.openxmlformats.org/officeDocument/2006/relationships/hyperlink" Target="https://uk.lush.com/article/lush-people" TargetMode="External"/><Relationship Id="rId40" Type="http://schemas.openxmlformats.org/officeDocument/2006/relationships/hyperlink" Target="https://www.mindtools.com/pages/article/newTMC_03.htm" TargetMode="External"/><Relationship Id="rId45" Type="http://schemas.openxmlformats.org/officeDocument/2006/relationships/hyperlink" Target="http://corp.yonyx.com/customer-service/effects-of-unethical-behaviour-on-business/" TargetMode="External"/><Relationship Id="rId53" Type="http://schemas.openxmlformats.org/officeDocument/2006/relationships/hyperlink" Target="https://searchcustomerexperience.techtarget.com/definition/CRM-customer-relationship-management" TargetMode="External"/><Relationship Id="rId58" Type="http://schemas.openxmlformats.org/officeDocument/2006/relationships/hyperlink" Target="https://www.thebodyshop.com/en-gb/about-us/our-commitment/corporate-social-responsibility"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uk.trustpilot.com/review/www.thebodyshop.co.uk?languages=en&amp;stars=5" TargetMode="External"/><Relationship Id="rId19" Type="http://schemas.openxmlformats.org/officeDocument/2006/relationships/hyperlink" Target="http://businesscasestudies.co.uk/body-shop/the-body-shop-approach-to-stakeholder-auditing/introduction.html" TargetMode="External"/><Relationship Id="rId14" Type="http://schemas.openxmlformats.org/officeDocument/2006/relationships/hyperlink" Target="https://www.amazondelivers.jobs/about/benefits/" TargetMode="External"/><Relationship Id="rId22" Type="http://schemas.openxmlformats.org/officeDocument/2006/relationships/hyperlink" Target="https://www.ethicalconsumer.org/health-beauty/success-body-shop-boycott" TargetMode="External"/><Relationship Id="rId27" Type="http://schemas.openxmlformats.org/officeDocument/2006/relationships/hyperlink" Target="https://www.thebalancesmb.com/amazon-mission-statement-4068548" TargetMode="External"/><Relationship Id="rId30" Type="http://schemas.openxmlformats.org/officeDocument/2006/relationships/hyperlink" Target="https://www.inc.com/jeff-haden/8-reasons-why-youre-losing-customers.html" TargetMode="External"/><Relationship Id="rId35" Type="http://schemas.openxmlformats.org/officeDocument/2006/relationships/hyperlink" Target="https://www.indeed.co.uk/cmp/The-Body-Shop/reviews?fjobtitle=Store+Manager&amp;fcountry=ALL" TargetMode="External"/><Relationship Id="rId43" Type="http://schemas.openxmlformats.org/officeDocument/2006/relationships/hyperlink" Target="https://www.forbes.com/sites/blakemorgan/2017/04/20/what-is-customer-experience-2/" TargetMode="External"/><Relationship Id="rId48" Type="http://schemas.openxmlformats.org/officeDocument/2006/relationships/hyperlink" Target="https://www.prospects.ac.uk/job-profiles/customer-service-manager" TargetMode="External"/><Relationship Id="rId56" Type="http://schemas.openxmlformats.org/officeDocument/2006/relationships/hyperlink" Target="https://www.sedexglobal.com/about-us/" TargetMode="External"/><Relationship Id="rId64" Type="http://schemas.openxmlformats.org/officeDocument/2006/relationships/hyperlink" Target="http://www.wrha.mb.ca/education/files/Mgmt_By_WanderingAround.pdf"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intelestream.net/en/25-reasons-crm-fails-and-how-to-fix-them/" TargetMode="External"/><Relationship Id="rId3" Type="http://schemas.openxmlformats.org/officeDocument/2006/relationships/styles" Target="styles.xml"/><Relationship Id="rId12" Type="http://schemas.openxmlformats.org/officeDocument/2006/relationships/hyperlink" Target="https://www.act.com/en-uk/what-are-the-benefits-of-crm" TargetMode="External"/><Relationship Id="rId17" Type="http://schemas.openxmlformats.org/officeDocument/2006/relationships/hyperlink" Target="https://www.thegrocer.co.uk/supermarkets/tesco-aldi-and-asda-accused-of-exploiting-bangladeshi-workers/557778.article" TargetMode="External"/><Relationship Id="rId25" Type="http://schemas.openxmlformats.org/officeDocument/2006/relationships/hyperlink" Target="https://www.impactbnd.com/blog/5-dangerous-side-effects-of-bad-customer-service" TargetMode="External"/><Relationship Id="rId33" Type="http://schemas.openxmlformats.org/officeDocument/2006/relationships/hyperlink" Target="https://www.bbc.co.uk/news/business-38905530" TargetMode="External"/><Relationship Id="rId38" Type="http://schemas.openxmlformats.org/officeDocument/2006/relationships/hyperlink" Target="https://smallbusiness.chron.com/advantages-disadvantages-business-ethics-10414.html" TargetMode="External"/><Relationship Id="rId46" Type="http://schemas.openxmlformats.org/officeDocument/2006/relationships/hyperlink" Target="https://www.hbs.edu/faculty/conferences/2016-newe/Documents/Norman,%20Business%20Ethics,%20IntEncycEthics.pdf" TargetMode="External"/><Relationship Id="rId59" Type="http://schemas.openxmlformats.org/officeDocument/2006/relationships/hyperlink" Target="https://www.thebodyshop.com/about-us/ethical-trade/" TargetMode="External"/><Relationship Id="rId67" Type="http://schemas.openxmlformats.org/officeDocument/2006/relationships/fontTable" Target="fontTable.xml"/><Relationship Id="rId20" Type="http://schemas.openxmlformats.org/officeDocument/2006/relationships/hyperlink" Target="http://businesscasestudies.co.uk/tata-steel/business-ethics-and-sustainability-in-the-steel-industry/what-are-business-ethics-and-sustainability.html" TargetMode="External"/><Relationship Id="rId41" Type="http://schemas.openxmlformats.org/officeDocument/2006/relationships/hyperlink" Target="https://forums.moneysavingexpert.com/showthread.php?p=75355019" TargetMode="External"/><Relationship Id="rId54" Type="http://schemas.openxmlformats.org/officeDocument/2006/relationships/hyperlink" Target="https://www.forbes.com/sites/lizryan/2016/11/01/five-reasons-employees-are-more-important-than-customers/" TargetMode="External"/><Relationship Id="rId62" Type="http://schemas.openxmlformats.org/officeDocument/2006/relationships/hyperlink" Target="http://www.hbs.edu/faculty/Publication%20Files/12-113_9a2bc5e8-2f70-4288-bb88-aeb2de49e955.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rporate.asda.com/blog/2019/05/10/linda-loves-going-out-of-her-way-to-help-customers-at-asda-luton" TargetMode="External"/><Relationship Id="rId23" Type="http://schemas.openxmlformats.org/officeDocument/2006/relationships/hyperlink" Target="https://www.inc.com/melanie-curtin/73-percent-of-millennials-are-willing-to-spend-more-money-on-this-1-type-of-product.html" TargetMode="External"/><Relationship Id="rId28" Type="http://schemas.openxmlformats.org/officeDocument/2006/relationships/hyperlink" Target="http://asda-stores.custhelp.com/app/answers/detail_grow/a_id/1929/~/going-paperless" TargetMode="External"/><Relationship Id="rId36" Type="http://schemas.openxmlformats.org/officeDocument/2006/relationships/hyperlink" Target="https://www.sfchronicle.com/opinion/openforum/article/Amazon-must-pick-up-its-boxes-for-reuse-13550473.php" TargetMode="External"/><Relationship Id="rId49" Type="http://schemas.openxmlformats.org/officeDocument/2006/relationships/hyperlink" Target="https://www.themanager.org/2015/02/market-segmentation/" TargetMode="External"/><Relationship Id="rId57" Type="http://schemas.openxmlformats.org/officeDocument/2006/relationships/hyperlink" Target="https://online.hbs.edu/blog/post/what-is-sustainability-in-business" TargetMode="External"/><Relationship Id="rId10" Type="http://schemas.openxmlformats.org/officeDocument/2006/relationships/image" Target="media/image3.png"/><Relationship Id="rId31" Type="http://schemas.openxmlformats.org/officeDocument/2006/relationships/hyperlink" Target="https://www.termsfeed.com/blog/privacy-policy-ecommerce-stores/" TargetMode="External"/><Relationship Id="rId44" Type="http://schemas.openxmlformats.org/officeDocument/2006/relationships/hyperlink" Target="https://www.telegraph.co.uk/news/2019/02/22/asda-rated-worst-supermarket-online-deliveries-survey/" TargetMode="External"/><Relationship Id="rId52" Type="http://schemas.openxmlformats.org/officeDocument/2006/relationships/hyperlink" Target="https://searchcustomerexperience.techtarget.com/definition/customer-segmentation" TargetMode="External"/><Relationship Id="rId60" Type="http://schemas.openxmlformats.org/officeDocument/2006/relationships/hyperlink" Target="https://uk.trustpilot.com/review/www.asda.com" TargetMode="External"/><Relationship Id="rId65" Type="http://schemas.openxmlformats.org/officeDocument/2006/relationships/hyperlink" Target="https://www.washingtonpost.com/technology/2019/02/11/why-amazons-new-streamlined-packaging-is-jamming-up-recycling-centers/?noredirect=on&amp;utm_term=.729a1cd1bbb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actionaid.org.uk/sites/default/files/doc_lib/asda-poverty-guaranteed.pdf" TargetMode="External"/><Relationship Id="rId18" Type="http://schemas.openxmlformats.org/officeDocument/2006/relationships/hyperlink" Target="https://www.iisd.org/business/markets/green_who.aspx" TargetMode="External"/><Relationship Id="rId39" Type="http://schemas.openxmlformats.org/officeDocument/2006/relationships/hyperlink" Target="https://managementhelp.org/blogs/business-ethics/2010/10/23/10-benefits-of-managing-ethics-in-the-workplace/" TargetMode="External"/><Relationship Id="rId34" Type="http://schemas.openxmlformats.org/officeDocument/2006/relationships/hyperlink" Target="https://www.ethicalconsumer.org/company-profile/amazoncom-inc" TargetMode="External"/><Relationship Id="rId50" Type="http://schemas.openxmlformats.org/officeDocument/2006/relationships/hyperlink" Target="https://www.reviews.io/company-reviews/store/amazon" TargetMode="External"/><Relationship Id="rId55" Type="http://schemas.openxmlformats.org/officeDocument/2006/relationships/hyperlink" Target="https://www.salesforce.com/uk/learning-centre/crm/what-is-cr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A002B"/>
    <w:rsid w:val="000B4A39"/>
    <w:rsid w:val="00145AD8"/>
    <w:rsid w:val="003203C2"/>
    <w:rsid w:val="007E66AB"/>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5D4E25-0876-4F5B-93EC-481EC432F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29</Pages>
  <Words>6419</Words>
  <Characters>36592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crtical evalutation of the impact ‘quality’ processes have on customer relationship managment</dc:title>
  <dc:subject>1710575 Thonuma Hassan</dc:subject>
  <dc:creator>Marie Pitson</dc:creator>
  <cp:keywords/>
  <dc:description/>
  <cp:lastModifiedBy>Thonuma Hassan (1710575)</cp:lastModifiedBy>
  <cp:revision>31</cp:revision>
  <dcterms:created xsi:type="dcterms:W3CDTF">2019-06-20T16:17:00Z</dcterms:created>
  <dcterms:modified xsi:type="dcterms:W3CDTF">2019-07-03T11:27:00Z</dcterms:modified>
</cp:coreProperties>
</file>