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8C888E" w14:textId="77777777" w:rsidR="00451CAB" w:rsidRPr="00867529" w:rsidRDefault="00451CAB" w:rsidP="00451CAB">
      <w:pPr>
        <w:spacing w:line="480" w:lineRule="auto"/>
        <w:rPr>
          <w:rFonts w:ascii="Times New Roman" w:hAnsi="Times New Roman" w:cs="Times New Roman"/>
          <w:sz w:val="24"/>
        </w:rPr>
      </w:pPr>
      <w:r w:rsidRPr="00867529">
        <w:rPr>
          <w:rFonts w:ascii="Times New Roman" w:hAnsi="Times New Roman" w:cs="Times New Roman"/>
          <w:b/>
          <w:sz w:val="24"/>
        </w:rPr>
        <w:t xml:space="preserve">Student Name:  </w:t>
      </w:r>
      <w:r w:rsidRPr="00867529">
        <w:rPr>
          <w:rFonts w:ascii="Times New Roman" w:hAnsi="Times New Roman" w:cs="Times New Roman"/>
          <w:sz w:val="24"/>
        </w:rPr>
        <w:t>Dylan Davies</w:t>
      </w:r>
    </w:p>
    <w:p w14:paraId="355F7678" w14:textId="77777777" w:rsidR="00451CAB" w:rsidRPr="00867529" w:rsidRDefault="00451CAB" w:rsidP="00451CAB">
      <w:pPr>
        <w:spacing w:line="480" w:lineRule="auto"/>
        <w:rPr>
          <w:rFonts w:ascii="Times New Roman" w:hAnsi="Times New Roman" w:cs="Times New Roman"/>
          <w:sz w:val="24"/>
        </w:rPr>
      </w:pPr>
      <w:r w:rsidRPr="00867529">
        <w:rPr>
          <w:rFonts w:ascii="Times New Roman" w:hAnsi="Times New Roman" w:cs="Times New Roman"/>
          <w:b/>
          <w:sz w:val="24"/>
        </w:rPr>
        <w:t>Student Number:</w:t>
      </w:r>
      <w:r w:rsidRPr="00867529">
        <w:rPr>
          <w:rFonts w:ascii="Times New Roman" w:hAnsi="Times New Roman" w:cs="Times New Roman"/>
          <w:sz w:val="24"/>
        </w:rPr>
        <w:t xml:space="preserve"> 1702043</w:t>
      </w:r>
    </w:p>
    <w:p w14:paraId="2C45A9B6" w14:textId="47602F95" w:rsidR="00451CAB" w:rsidRPr="00451CAB" w:rsidRDefault="00451CAB" w:rsidP="00451CAB">
      <w:pPr>
        <w:spacing w:line="480" w:lineRule="auto"/>
        <w:rPr>
          <w:rFonts w:ascii="Times New Roman" w:hAnsi="Times New Roman" w:cs="Times New Roman"/>
          <w:sz w:val="24"/>
        </w:rPr>
      </w:pPr>
      <w:r w:rsidRPr="00867529">
        <w:rPr>
          <w:rFonts w:ascii="Times New Roman" w:hAnsi="Times New Roman" w:cs="Times New Roman"/>
          <w:b/>
          <w:sz w:val="24"/>
        </w:rPr>
        <w:t>BA Course Title:</w:t>
      </w:r>
      <w:r w:rsidRPr="00867529">
        <w:rPr>
          <w:rFonts w:ascii="Times New Roman" w:hAnsi="Times New Roman" w:cs="Times New Roman"/>
          <w:sz w:val="24"/>
        </w:rPr>
        <w:t xml:space="preserve"> Advertising &amp; Brand Design</w:t>
      </w:r>
      <w:r>
        <w:br w:type="page"/>
      </w:r>
    </w:p>
    <w:p w14:paraId="6D0C1CBF" w14:textId="6730092D" w:rsidR="00F241FB" w:rsidRPr="00AD533E" w:rsidRDefault="00D069E5" w:rsidP="00451CAB">
      <w:pPr>
        <w:spacing w:line="480" w:lineRule="auto"/>
        <w:rPr>
          <w:rFonts w:ascii="Times New Roman" w:hAnsi="Times New Roman" w:cs="Times New Roman"/>
          <w:b/>
          <w:i/>
        </w:rPr>
      </w:pPr>
      <w:r w:rsidRPr="00AD533E">
        <w:rPr>
          <w:rFonts w:ascii="Times New Roman" w:hAnsi="Times New Roman" w:cs="Times New Roman"/>
          <w:b/>
          <w:i/>
        </w:rPr>
        <w:lastRenderedPageBreak/>
        <w:t>How do psychopaths</w:t>
      </w:r>
      <w:r w:rsidR="00882BEA">
        <w:rPr>
          <w:rFonts w:ascii="Times New Roman" w:hAnsi="Times New Roman" w:cs="Times New Roman"/>
          <w:b/>
          <w:i/>
        </w:rPr>
        <w:t xml:space="preserve"> in film and TV</w:t>
      </w:r>
      <w:r w:rsidR="007B381C">
        <w:rPr>
          <w:rFonts w:ascii="Times New Roman" w:hAnsi="Times New Roman" w:cs="Times New Roman"/>
          <w:b/>
          <w:i/>
        </w:rPr>
        <w:t xml:space="preserve"> typically</w:t>
      </w:r>
      <w:r w:rsidRPr="00AD533E">
        <w:rPr>
          <w:rFonts w:ascii="Times New Roman" w:hAnsi="Times New Roman" w:cs="Times New Roman"/>
          <w:b/>
          <w:i/>
        </w:rPr>
        <w:t xml:space="preserve"> </w:t>
      </w:r>
      <w:r w:rsidRPr="005F05D6">
        <w:rPr>
          <w:rFonts w:ascii="Times New Roman" w:hAnsi="Times New Roman" w:cs="Times New Roman"/>
          <w:b/>
          <w:i/>
        </w:rPr>
        <w:t>advertise</w:t>
      </w:r>
      <w:r w:rsidRPr="00AD533E">
        <w:rPr>
          <w:rFonts w:ascii="Times New Roman" w:hAnsi="Times New Roman" w:cs="Times New Roman"/>
          <w:b/>
          <w:i/>
        </w:rPr>
        <w:t xml:space="preserve"> themselves differently?</w:t>
      </w:r>
    </w:p>
    <w:p w14:paraId="78F80521" w14:textId="05A8B5B1" w:rsidR="00E93587" w:rsidRPr="00E93587" w:rsidRDefault="00E93587" w:rsidP="00BD3AA2">
      <w:pPr>
        <w:spacing w:line="480" w:lineRule="auto"/>
        <w:ind w:firstLine="720"/>
        <w:rPr>
          <w:rFonts w:ascii="Times New Roman" w:hAnsi="Times New Roman" w:cs="Times New Roman"/>
        </w:rPr>
      </w:pPr>
      <w:r w:rsidRPr="00E93587">
        <w:rPr>
          <w:rFonts w:ascii="Times New Roman" w:hAnsi="Times New Roman" w:cs="Times New Roman"/>
        </w:rPr>
        <w:t>Have you ever met a psychopath before? The chances are you have according to Brown (2018), with “between around 0.2 and 2 percent” of people being classed as a psychopath. However, you most likely never realised as they do not typically share the same characteristics and traits as their movie counterparts. These ‘psychopaths’ that you may encounter on just a day to day basis aren’t diagnosed as psychopathic, but with ASPD (Antisocial Personality Disorder) , which, according to the NHS (2018) is “characterised by impulsive, irresponsible and often criminal behaviour” and is typically “manipulative, deceitful and reckless, and won't care for other people's feelings.” The condition is on a spectrum, so it is no wonder that when film and TV characters are affected with ASPD they are written to be impacted with the most severe form, even at times being further hyperbolised. </w:t>
      </w:r>
    </w:p>
    <w:p w14:paraId="5DE9AEE2" w14:textId="2200F731" w:rsidR="00E93587" w:rsidRPr="00E93587" w:rsidRDefault="00E93587" w:rsidP="00E93587">
      <w:pPr>
        <w:spacing w:line="480" w:lineRule="auto"/>
        <w:rPr>
          <w:rFonts w:ascii="Times New Roman" w:hAnsi="Times New Roman" w:cs="Times New Roman"/>
          <w:b/>
        </w:rPr>
      </w:pPr>
      <w:r w:rsidRPr="00E93587">
        <w:rPr>
          <w:rFonts w:ascii="Times New Roman" w:hAnsi="Times New Roman" w:cs="Times New Roman"/>
          <w:b/>
          <w:i/>
          <w:iCs/>
        </w:rPr>
        <w:t>Psychopath</w:t>
      </w:r>
      <w:r w:rsidR="00F94DC1">
        <w:rPr>
          <w:rFonts w:ascii="Times New Roman" w:hAnsi="Times New Roman" w:cs="Times New Roman"/>
          <w:b/>
          <w:i/>
          <w:iCs/>
        </w:rPr>
        <w:t>y</w:t>
      </w:r>
    </w:p>
    <w:p w14:paraId="68E70385" w14:textId="1E31AB3E" w:rsidR="00E93587" w:rsidRDefault="00E93587" w:rsidP="00E93587">
      <w:pPr>
        <w:spacing w:line="480" w:lineRule="auto"/>
        <w:rPr>
          <w:rFonts w:ascii="Times New Roman" w:hAnsi="Times New Roman" w:cs="Times New Roman"/>
        </w:rPr>
      </w:pPr>
      <w:r w:rsidRPr="00E93587">
        <w:rPr>
          <w:rFonts w:ascii="Times New Roman" w:hAnsi="Times New Roman" w:cs="Times New Roman"/>
        </w:rPr>
        <w:t> </w:t>
      </w:r>
      <w:r w:rsidR="00BC79FF">
        <w:rPr>
          <w:rFonts w:ascii="Times New Roman" w:hAnsi="Times New Roman" w:cs="Times New Roman"/>
        </w:rPr>
        <w:tab/>
      </w:r>
      <w:r w:rsidR="00BF0B4D">
        <w:rPr>
          <w:rFonts w:ascii="Times New Roman" w:hAnsi="Times New Roman" w:cs="Times New Roman"/>
        </w:rPr>
        <w:t>The word psychopathy is</w:t>
      </w:r>
      <w:r w:rsidR="00F94DC1">
        <w:rPr>
          <w:rFonts w:ascii="Times New Roman" w:hAnsi="Times New Roman" w:cs="Times New Roman"/>
        </w:rPr>
        <w:t xml:space="preserve"> </w:t>
      </w:r>
      <w:r w:rsidR="00BF0B4D">
        <w:rPr>
          <w:rFonts w:ascii="Times New Roman" w:hAnsi="Times New Roman" w:cs="Times New Roman"/>
        </w:rPr>
        <w:t xml:space="preserve">made up from the words ‘psych’ meaning </w:t>
      </w:r>
      <w:r w:rsidR="00BF0B4D" w:rsidRPr="00BF0B4D">
        <w:rPr>
          <w:rFonts w:ascii="Times New Roman" w:hAnsi="Times New Roman" w:cs="Times New Roman"/>
        </w:rPr>
        <w:t>soul or mind</w:t>
      </w:r>
      <w:r w:rsidR="00BF0B4D">
        <w:rPr>
          <w:rFonts w:ascii="Times New Roman" w:hAnsi="Times New Roman" w:cs="Times New Roman"/>
        </w:rPr>
        <w:t xml:space="preserve"> and ‘pathy’ meaning </w:t>
      </w:r>
      <w:r w:rsidR="00BF0B4D" w:rsidRPr="00BF0B4D">
        <w:rPr>
          <w:rFonts w:ascii="Times New Roman" w:hAnsi="Times New Roman" w:cs="Times New Roman"/>
        </w:rPr>
        <w:t>suffering or disease</w:t>
      </w:r>
      <w:r w:rsidR="00BF0B4D">
        <w:rPr>
          <w:rFonts w:ascii="Times New Roman" w:hAnsi="Times New Roman" w:cs="Times New Roman"/>
        </w:rPr>
        <w:t>, thus essentially equating to the suffering of the mind, or better known as mental illness. Psychology Today (2019) says how psychopathy can be “</w:t>
      </w:r>
      <w:r w:rsidR="00BF0B4D" w:rsidRPr="00BF0B4D">
        <w:rPr>
          <w:rFonts w:ascii="Times New Roman" w:hAnsi="Times New Roman" w:cs="Times New Roman"/>
        </w:rPr>
        <w:t>among the most difficult disorders to spot</w:t>
      </w:r>
      <w:r w:rsidR="00BF0B4D">
        <w:rPr>
          <w:rFonts w:ascii="Times New Roman" w:hAnsi="Times New Roman" w:cs="Times New Roman"/>
        </w:rPr>
        <w:t>” as the sufferer “</w:t>
      </w:r>
      <w:r w:rsidR="00BF0B4D" w:rsidRPr="00BF0B4D">
        <w:rPr>
          <w:rFonts w:ascii="Times New Roman" w:hAnsi="Times New Roman" w:cs="Times New Roman"/>
        </w:rPr>
        <w:t>can appear normal, even charming</w:t>
      </w:r>
      <w:r w:rsidR="00BF0B4D">
        <w:rPr>
          <w:rFonts w:ascii="Times New Roman" w:hAnsi="Times New Roman" w:cs="Times New Roman"/>
        </w:rPr>
        <w:t>.” This means that not only can it be hard to detect by others, but you may not even know yourself as you may think that it is just normal to feel a lack of empathy and conscience. They also state that “</w:t>
      </w:r>
      <w:r w:rsidR="00BF0B4D" w:rsidRPr="00BF0B4D">
        <w:rPr>
          <w:rFonts w:ascii="Times New Roman" w:hAnsi="Times New Roman" w:cs="Times New Roman"/>
        </w:rPr>
        <w:t>adult psychopathy is largely impervious to treatment</w:t>
      </w:r>
      <w:r w:rsidR="00BF0B4D">
        <w:rPr>
          <w:rFonts w:ascii="Times New Roman" w:hAnsi="Times New Roman" w:cs="Times New Roman"/>
        </w:rPr>
        <w:t xml:space="preserve">” due to the brain being fully developed </w:t>
      </w:r>
      <w:r w:rsidR="003F0229">
        <w:rPr>
          <w:rFonts w:ascii="Times New Roman" w:hAnsi="Times New Roman" w:cs="Times New Roman"/>
        </w:rPr>
        <w:t>at this stage in life, which is why when detected early enough, there are programs for younger children to try and deal with overcoming the issue, to try and prevent their brains developing the illness further, creating a consciousness that lacks remorse and feeling.</w:t>
      </w:r>
    </w:p>
    <w:p w14:paraId="72832863" w14:textId="75F24984" w:rsidR="003F0229" w:rsidRDefault="003F0229" w:rsidP="00E93587">
      <w:pPr>
        <w:spacing w:line="480" w:lineRule="auto"/>
        <w:rPr>
          <w:rFonts w:ascii="Times New Roman" w:hAnsi="Times New Roman" w:cs="Times New Roman"/>
        </w:rPr>
      </w:pPr>
      <w:r>
        <w:rPr>
          <w:rFonts w:ascii="Times New Roman" w:hAnsi="Times New Roman" w:cs="Times New Roman"/>
        </w:rPr>
        <w:tab/>
      </w:r>
      <w:r w:rsidRPr="00E93587">
        <w:rPr>
          <w:rFonts w:ascii="Times New Roman" w:hAnsi="Times New Roman" w:cs="Times New Roman"/>
        </w:rPr>
        <w:t>Antisocial Personality Disorder</w:t>
      </w:r>
      <w:r>
        <w:rPr>
          <w:rFonts w:ascii="Times New Roman" w:hAnsi="Times New Roman" w:cs="Times New Roman"/>
        </w:rPr>
        <w:t xml:space="preserve"> </w:t>
      </w:r>
      <w:r w:rsidR="00E84DE0">
        <w:rPr>
          <w:rFonts w:ascii="Times New Roman" w:hAnsi="Times New Roman" w:cs="Times New Roman"/>
        </w:rPr>
        <w:t xml:space="preserve">can vary from one person to the next, meaning that just because someone has the condition doesn’t necessarily mean they have no empathy at all and are sadistic serial killers, </w:t>
      </w:r>
      <w:r w:rsidR="00385371">
        <w:rPr>
          <w:rFonts w:ascii="Times New Roman" w:hAnsi="Times New Roman" w:cs="Times New Roman"/>
        </w:rPr>
        <w:t>as some people suffer with a very mild form and actually do have empathy, however it is just a lot weaker than most other people’s.</w:t>
      </w:r>
    </w:p>
    <w:p w14:paraId="6AFB37E0" w14:textId="3C099DBB" w:rsidR="008D173F" w:rsidRDefault="008D173F" w:rsidP="00E93587">
      <w:pPr>
        <w:spacing w:line="480" w:lineRule="auto"/>
        <w:rPr>
          <w:rFonts w:ascii="Times New Roman" w:hAnsi="Times New Roman" w:cs="Times New Roman"/>
          <w:bCs/>
        </w:rPr>
      </w:pPr>
      <w:r>
        <w:rPr>
          <w:rFonts w:ascii="Times New Roman" w:hAnsi="Times New Roman" w:cs="Times New Roman"/>
        </w:rPr>
        <w:lastRenderedPageBreak/>
        <w:tab/>
        <w:t xml:space="preserve">Yong (2018) reports about Yale University student, </w:t>
      </w:r>
      <w:r w:rsidRPr="008D173F">
        <w:rPr>
          <w:rFonts w:ascii="Times New Roman" w:hAnsi="Times New Roman" w:cs="Times New Roman"/>
        </w:rPr>
        <w:t>Arielle Baskin-Sommers</w:t>
      </w:r>
      <w:r>
        <w:rPr>
          <w:rFonts w:ascii="Times New Roman" w:hAnsi="Times New Roman" w:cs="Times New Roman"/>
        </w:rPr>
        <w:t>’ encounters with a psychopath, who goes on to explain how that not only do psychopaths have a lack of emotions themselves, but also “</w:t>
      </w:r>
      <w:r w:rsidRPr="008D173F">
        <w:rPr>
          <w:rFonts w:ascii="Times New Roman" w:hAnsi="Times New Roman" w:cs="Times New Roman"/>
        </w:rPr>
        <w:t>have problems understanding the emotions of other people</w:t>
      </w:r>
      <w:r>
        <w:rPr>
          <w:rFonts w:ascii="Times New Roman" w:hAnsi="Times New Roman" w:cs="Times New Roman"/>
        </w:rPr>
        <w:t>.” This helps explain how that even people on the lower end of the scale can come across as selfish</w:t>
      </w:r>
      <w:r w:rsidR="006F2F6B">
        <w:rPr>
          <w:rFonts w:ascii="Times New Roman" w:hAnsi="Times New Roman" w:cs="Times New Roman"/>
        </w:rPr>
        <w:t xml:space="preserve"> can even be a cause of their lack of ability to sympathise with others. Baskin-Sommers says “t</w:t>
      </w:r>
      <w:r w:rsidR="006F2F6B" w:rsidRPr="006F2F6B">
        <w:rPr>
          <w:rFonts w:ascii="Times New Roman" w:hAnsi="Times New Roman" w:cs="Times New Roman"/>
        </w:rPr>
        <w:t>hey can be aggressive, and they like to tell us gruesome details of murders</w:t>
      </w:r>
      <w:r w:rsidR="006F2F6B">
        <w:rPr>
          <w:rFonts w:ascii="Times New Roman" w:hAnsi="Times New Roman" w:cs="Times New Roman"/>
        </w:rPr>
        <w:t xml:space="preserve">” which could be their way of taking control of the situation by making the interviewer uncomfortable. </w:t>
      </w:r>
      <w:r w:rsidR="00D50D89">
        <w:rPr>
          <w:rFonts w:ascii="Times New Roman" w:hAnsi="Times New Roman" w:cs="Times New Roman"/>
        </w:rPr>
        <w:t xml:space="preserve">The same behaviour is present with Ted Bundy when being asked about specific murders, although he still claimed innocence, when he spoke hypothetically about the incidents he turned into an “expert witness” </w:t>
      </w:r>
      <w:r w:rsidR="00D50D89">
        <w:rPr>
          <w:rFonts w:ascii="Times New Roman" w:hAnsi="Times New Roman" w:cs="Times New Roman"/>
        </w:rPr>
        <w:t>(</w:t>
      </w:r>
      <w:r w:rsidR="00D50D89" w:rsidRPr="000415C6">
        <w:rPr>
          <w:rFonts w:ascii="Times New Roman" w:hAnsi="Times New Roman" w:cs="Times New Roman"/>
          <w:i/>
        </w:rPr>
        <w:t>Conversations with a Killer: The Ted Bundy Tape</w:t>
      </w:r>
      <w:r w:rsidR="00D50D89" w:rsidRPr="004104FE">
        <w:rPr>
          <w:rFonts w:ascii="Times New Roman" w:hAnsi="Times New Roman" w:cs="Times New Roman"/>
          <w:i/>
        </w:rPr>
        <w:t>s</w:t>
      </w:r>
      <w:r w:rsidR="00D50D89" w:rsidRPr="004104FE">
        <w:rPr>
          <w:rFonts w:ascii="Times New Roman" w:hAnsi="Times New Roman" w:cs="Times New Roman"/>
          <w:bCs/>
        </w:rPr>
        <w:t>, 201</w:t>
      </w:r>
      <w:r w:rsidR="00D50D89">
        <w:rPr>
          <w:rFonts w:ascii="Times New Roman" w:hAnsi="Times New Roman" w:cs="Times New Roman"/>
          <w:bCs/>
        </w:rPr>
        <w:t>9)</w:t>
      </w:r>
      <w:r w:rsidR="00D50D89">
        <w:rPr>
          <w:rFonts w:ascii="Times New Roman" w:hAnsi="Times New Roman" w:cs="Times New Roman"/>
          <w:bCs/>
        </w:rPr>
        <w:t xml:space="preserve"> by going into full depth and detail, explaining everything that had happened as if he was talking to himself.</w:t>
      </w:r>
    </w:p>
    <w:p w14:paraId="57F4DA03" w14:textId="72FBA0C3" w:rsidR="009D2D87" w:rsidRDefault="009D2D87" w:rsidP="00E93587">
      <w:pPr>
        <w:spacing w:line="480" w:lineRule="auto"/>
        <w:rPr>
          <w:rFonts w:ascii="Times New Roman" w:hAnsi="Times New Roman" w:cs="Times New Roman"/>
        </w:rPr>
      </w:pPr>
      <w:r>
        <w:rPr>
          <w:rFonts w:ascii="Times New Roman" w:hAnsi="Times New Roman" w:cs="Times New Roman"/>
          <w:bCs/>
        </w:rPr>
        <w:tab/>
        <w:t>Yong (2018) states another of</w:t>
      </w:r>
      <w:r w:rsidRPr="009D2D87">
        <w:t xml:space="preserve"> </w:t>
      </w:r>
      <w:r w:rsidRPr="009D2D87">
        <w:rPr>
          <w:rFonts w:ascii="Times New Roman" w:hAnsi="Times New Roman" w:cs="Times New Roman"/>
          <w:bCs/>
        </w:rPr>
        <w:t>Baskin-Sommers’</w:t>
      </w:r>
      <w:r>
        <w:rPr>
          <w:rFonts w:ascii="Times New Roman" w:hAnsi="Times New Roman" w:cs="Times New Roman"/>
          <w:bCs/>
        </w:rPr>
        <w:t xml:space="preserve"> realisations, that these psychopaths “c</w:t>
      </w:r>
      <w:r w:rsidRPr="009D2D87">
        <w:rPr>
          <w:rFonts w:ascii="Times New Roman" w:hAnsi="Times New Roman" w:cs="Times New Roman"/>
          <w:bCs/>
        </w:rPr>
        <w:t>an take the perspectives of other people, but those perspectives don’t automatically impinge on their own</w:t>
      </w:r>
      <w:r w:rsidR="00D341BE">
        <w:rPr>
          <w:rFonts w:ascii="Times New Roman" w:hAnsi="Times New Roman" w:cs="Times New Roman"/>
          <w:bCs/>
        </w:rPr>
        <w:t>,” meaning that even if they are able to understand something through their victim’s view, they simply so not care.</w:t>
      </w:r>
    </w:p>
    <w:p w14:paraId="14C4A377" w14:textId="39F93D91" w:rsidR="003F0229" w:rsidRDefault="003F0229" w:rsidP="003F0229">
      <w:pPr>
        <w:spacing w:line="480" w:lineRule="auto"/>
        <w:jc w:val="center"/>
        <w:rPr>
          <w:rFonts w:ascii="Times New Roman" w:hAnsi="Times New Roman" w:cs="Times New Roman"/>
        </w:rPr>
      </w:pPr>
      <w:r w:rsidRPr="003F0229">
        <w:drawing>
          <wp:inline distT="0" distB="0" distL="0" distR="0" wp14:anchorId="18DB323F" wp14:editId="3B189AD9">
            <wp:extent cx="5230906" cy="2942312"/>
            <wp:effectExtent l="0" t="0" r="825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246028" cy="2950818"/>
                    </a:xfrm>
                    <a:prstGeom prst="rect">
                      <a:avLst/>
                    </a:prstGeom>
                  </pic:spPr>
                </pic:pic>
              </a:graphicData>
            </a:graphic>
          </wp:inline>
        </w:drawing>
      </w:r>
    </w:p>
    <w:p w14:paraId="29BBA923" w14:textId="40DB0392" w:rsidR="003F0229" w:rsidRDefault="003F0229" w:rsidP="003F0229">
      <w:pPr>
        <w:spacing w:line="480" w:lineRule="auto"/>
        <w:jc w:val="right"/>
        <w:rPr>
          <w:rFonts w:ascii="Times New Roman" w:hAnsi="Times New Roman" w:cs="Times New Roman"/>
          <w:i/>
          <w:sz w:val="18"/>
          <w:szCs w:val="18"/>
        </w:rPr>
      </w:pPr>
      <w:r w:rsidRPr="00E84DE0">
        <w:rPr>
          <w:rFonts w:ascii="Times New Roman" w:hAnsi="Times New Roman" w:cs="Times New Roman"/>
          <w:i/>
          <w:sz w:val="18"/>
          <w:szCs w:val="18"/>
        </w:rPr>
        <w:t>Charles Bronson</w:t>
      </w:r>
      <w:r w:rsidR="00E84DE0" w:rsidRPr="00E84DE0">
        <w:rPr>
          <w:rFonts w:ascii="Times New Roman" w:hAnsi="Times New Roman" w:cs="Times New Roman"/>
          <w:i/>
          <w:sz w:val="18"/>
          <w:szCs w:val="18"/>
        </w:rPr>
        <w:t xml:space="preserve"> (Circa 2000)</w:t>
      </w:r>
    </w:p>
    <w:p w14:paraId="2D24DBC5" w14:textId="3E4E687B" w:rsidR="00385371" w:rsidRPr="00385371" w:rsidRDefault="00385371" w:rsidP="00385371">
      <w:pPr>
        <w:spacing w:line="480" w:lineRule="auto"/>
        <w:rPr>
          <w:rFonts w:ascii="Times New Roman" w:hAnsi="Times New Roman" w:cs="Times New Roman"/>
          <w:szCs w:val="18"/>
        </w:rPr>
      </w:pPr>
      <w:r>
        <w:rPr>
          <w:rFonts w:ascii="Times New Roman" w:hAnsi="Times New Roman" w:cs="Times New Roman"/>
          <w:szCs w:val="18"/>
        </w:rPr>
        <w:lastRenderedPageBreak/>
        <w:tab/>
        <w:t>The man infamously known as ‘</w:t>
      </w:r>
      <w:r w:rsidRPr="00385371">
        <w:rPr>
          <w:rFonts w:ascii="Times New Roman" w:hAnsi="Times New Roman" w:cs="Times New Roman"/>
          <w:szCs w:val="18"/>
        </w:rPr>
        <w:t>Britain's most notorious prisoner</w:t>
      </w:r>
      <w:r>
        <w:rPr>
          <w:rFonts w:ascii="Times New Roman" w:hAnsi="Times New Roman" w:cs="Times New Roman"/>
          <w:szCs w:val="18"/>
        </w:rPr>
        <w:t xml:space="preserve">’, Charles Bronson created a lot of artworks during his time in prison, all being very erratic, confusing, and disturbing. This specific drawing by Bronson above provides a look into his mind. The giant books in the centre of the image seem to represent core features about him, noticeable with ‘insanity’ </w:t>
      </w:r>
      <w:r w:rsidR="00C52EAC">
        <w:rPr>
          <w:rFonts w:ascii="Times New Roman" w:hAnsi="Times New Roman" w:cs="Times New Roman"/>
          <w:szCs w:val="18"/>
        </w:rPr>
        <w:t>right at the top, which is emphasised with the unsettling creatures surrounding.</w:t>
      </w:r>
    </w:p>
    <w:p w14:paraId="017EE2FB" w14:textId="77777777" w:rsidR="00E93587" w:rsidRPr="008D173F" w:rsidRDefault="00E93587" w:rsidP="00E93587">
      <w:pPr>
        <w:spacing w:line="480" w:lineRule="auto"/>
        <w:rPr>
          <w:rFonts w:ascii="Times New Roman" w:hAnsi="Times New Roman" w:cs="Times New Roman"/>
          <w:b/>
        </w:rPr>
      </w:pPr>
      <w:r w:rsidRPr="008D173F">
        <w:rPr>
          <w:rFonts w:ascii="Times New Roman" w:hAnsi="Times New Roman" w:cs="Times New Roman"/>
          <w:b/>
          <w:i/>
          <w:iCs/>
        </w:rPr>
        <w:t>Simulacra</w:t>
      </w:r>
      <w:r w:rsidRPr="008D173F">
        <w:rPr>
          <w:rFonts w:ascii="Times New Roman" w:hAnsi="Times New Roman" w:cs="Times New Roman"/>
          <w:b/>
        </w:rPr>
        <w:t> </w:t>
      </w:r>
    </w:p>
    <w:p w14:paraId="2EB52C3C" w14:textId="517CC0F4" w:rsidR="00EB4572" w:rsidRDefault="00CE3222" w:rsidP="00316B2B">
      <w:pPr>
        <w:spacing w:line="480" w:lineRule="auto"/>
        <w:ind w:firstLine="720"/>
        <w:rPr>
          <w:rFonts w:ascii="Times New Roman" w:hAnsi="Times New Roman" w:cs="Times New Roman"/>
        </w:rPr>
      </w:pPr>
      <w:r>
        <w:rPr>
          <w:rFonts w:ascii="Times New Roman" w:hAnsi="Times New Roman" w:cs="Times New Roman"/>
        </w:rPr>
        <w:t xml:space="preserve">Simulacra </w:t>
      </w:r>
      <w:r w:rsidR="00E93587" w:rsidRPr="00E93587">
        <w:rPr>
          <w:rFonts w:ascii="Times New Roman" w:hAnsi="Times New Roman" w:cs="Times New Roman"/>
        </w:rPr>
        <w:t>is an image or representation of something</w:t>
      </w:r>
      <w:r w:rsidR="00AD017C">
        <w:rPr>
          <w:rFonts w:ascii="Times New Roman" w:hAnsi="Times New Roman" w:cs="Times New Roman"/>
        </w:rPr>
        <w:t>, with the word deriving from the Latin verb ‘</w:t>
      </w:r>
      <w:r w:rsidR="00AD017C" w:rsidRPr="00CE3222">
        <w:rPr>
          <w:rFonts w:ascii="Times New Roman" w:hAnsi="Times New Roman" w:cs="Times New Roman"/>
          <w:i/>
        </w:rPr>
        <w:t>simulare’</w:t>
      </w:r>
      <w:r w:rsidR="00AD017C" w:rsidRPr="00CE3222">
        <w:rPr>
          <w:rFonts w:ascii="Times New Roman" w:hAnsi="Times New Roman" w:cs="Times New Roman"/>
        </w:rPr>
        <w:t xml:space="preserve"> </w:t>
      </w:r>
      <w:r w:rsidR="00AD017C">
        <w:rPr>
          <w:rFonts w:ascii="Times New Roman" w:hAnsi="Times New Roman" w:cs="Times New Roman"/>
        </w:rPr>
        <w:t>meaning “</w:t>
      </w:r>
      <w:r w:rsidR="00AD017C" w:rsidRPr="00CE3222">
        <w:rPr>
          <w:rFonts w:ascii="Times New Roman" w:hAnsi="Times New Roman" w:cs="Times New Roman"/>
        </w:rPr>
        <w:t>to copy, represent, or feign</w:t>
      </w:r>
      <w:r w:rsidR="00AD017C">
        <w:rPr>
          <w:rFonts w:ascii="Times New Roman" w:hAnsi="Times New Roman" w:cs="Times New Roman"/>
        </w:rPr>
        <w:t>.</w:t>
      </w:r>
      <w:r w:rsidR="00AD017C" w:rsidRPr="00CE3222">
        <w:rPr>
          <w:rFonts w:ascii="Times New Roman" w:hAnsi="Times New Roman" w:cs="Times New Roman"/>
        </w:rPr>
        <w:t>"</w:t>
      </w:r>
      <w:r w:rsidR="00AD017C">
        <w:rPr>
          <w:rFonts w:ascii="Times New Roman" w:hAnsi="Times New Roman" w:cs="Times New Roman"/>
        </w:rPr>
        <w:t xml:space="preserve"> </w:t>
      </w:r>
      <w:r w:rsidR="00E93587" w:rsidRPr="00E93587">
        <w:rPr>
          <w:rFonts w:ascii="Times New Roman" w:hAnsi="Times New Roman" w:cs="Times New Roman"/>
        </w:rPr>
        <w:t>Merriam-Webster (2019) provides examples of simulacra such as</w:t>
      </w:r>
      <w:r w:rsidR="00BD3AA2">
        <w:rPr>
          <w:rFonts w:ascii="Times New Roman" w:hAnsi="Times New Roman" w:cs="Times New Roman"/>
        </w:rPr>
        <w:t xml:space="preserve"> its early use being</w:t>
      </w:r>
      <w:r w:rsidR="00E93587" w:rsidRPr="00E93587">
        <w:rPr>
          <w:rFonts w:ascii="Times New Roman" w:hAnsi="Times New Roman" w:cs="Times New Roman"/>
        </w:rPr>
        <w:t xml:space="preserve"> “a portrait, marble statue, or wax figure representing a person” as it is not the real thing, but a representation. </w:t>
      </w:r>
      <w:r w:rsidR="00BD3AA2">
        <w:rPr>
          <w:rFonts w:ascii="Times New Roman" w:hAnsi="Times New Roman" w:cs="Times New Roman"/>
        </w:rPr>
        <w:t>However, today the definition is much broader, “</w:t>
      </w:r>
      <w:r w:rsidR="00BD3AA2" w:rsidRPr="00BD3AA2">
        <w:rPr>
          <w:rFonts w:ascii="Times New Roman" w:hAnsi="Times New Roman" w:cs="Times New Roman"/>
        </w:rPr>
        <w:t>emphasizing the superficiality or insubstantiality of a thing</w:t>
      </w:r>
      <w:r w:rsidR="00BD3AA2">
        <w:rPr>
          <w:rFonts w:ascii="Times New Roman" w:hAnsi="Times New Roman" w:cs="Times New Roman"/>
        </w:rPr>
        <w:t>.”</w:t>
      </w:r>
      <w:r w:rsidR="00316B2B">
        <w:rPr>
          <w:rFonts w:ascii="Times New Roman" w:hAnsi="Times New Roman" w:cs="Times New Roman"/>
        </w:rPr>
        <w:t xml:space="preserve"> This is one of the key aspects of someone at the most extreme end of the ASPD spectrum, or the stereotypical psychopath.</w:t>
      </w:r>
    </w:p>
    <w:p w14:paraId="3A033DBD" w14:textId="6FEA9D80" w:rsidR="00C2010F" w:rsidRDefault="00C2010F" w:rsidP="00316B2B">
      <w:pPr>
        <w:spacing w:line="480" w:lineRule="auto"/>
        <w:ind w:firstLine="720"/>
        <w:rPr>
          <w:rFonts w:ascii="Times New Roman" w:hAnsi="Times New Roman" w:cs="Times New Roman"/>
        </w:rPr>
      </w:pPr>
      <w:r w:rsidRPr="002955FB">
        <w:rPr>
          <w:rFonts w:ascii="Times New Roman" w:hAnsi="Times New Roman" w:cs="Times New Roman"/>
        </w:rPr>
        <w:t>Baudrillard</w:t>
      </w:r>
      <w:r>
        <w:rPr>
          <w:rFonts w:ascii="Times New Roman" w:hAnsi="Times New Roman" w:cs="Times New Roman"/>
        </w:rPr>
        <w:t xml:space="preserve"> talks very profoundly in his book </w:t>
      </w:r>
      <w:r w:rsidRPr="00C2010F">
        <w:rPr>
          <w:rFonts w:ascii="Times New Roman" w:hAnsi="Times New Roman" w:cs="Times New Roman"/>
        </w:rPr>
        <w:t>Simulacra and Simulation</w:t>
      </w:r>
      <w:r>
        <w:rPr>
          <w:rFonts w:ascii="Times New Roman" w:hAnsi="Times New Roman" w:cs="Times New Roman"/>
        </w:rPr>
        <w:t xml:space="preserve"> (1981)</w:t>
      </w:r>
      <w:r w:rsidR="00631EAA">
        <w:rPr>
          <w:rFonts w:ascii="Times New Roman" w:hAnsi="Times New Roman" w:cs="Times New Roman"/>
        </w:rPr>
        <w:t xml:space="preserve"> about simulacra within our world</w:t>
      </w:r>
      <w:r w:rsidR="00A860C6">
        <w:rPr>
          <w:rFonts w:ascii="Times New Roman" w:hAnsi="Times New Roman" w:cs="Times New Roman"/>
        </w:rPr>
        <w:t xml:space="preserve">, dissecting the term in detail, making it an essential piece of writing for scholars wishing to dive into the depth of detail. </w:t>
      </w:r>
      <w:r w:rsidR="006A0FCE">
        <w:rPr>
          <w:rFonts w:ascii="Times New Roman" w:hAnsi="Times New Roman" w:cs="Times New Roman"/>
        </w:rPr>
        <w:t xml:space="preserve">He says how once something has been copied or represented it “becomes weightless, it is no longer itself anything but a gigantic simulacrum – not unreal, but a simulacrum,” suggesting that once </w:t>
      </w:r>
      <w:r w:rsidR="004E7B9B">
        <w:rPr>
          <w:rFonts w:ascii="Times New Roman" w:hAnsi="Times New Roman" w:cs="Times New Roman"/>
        </w:rPr>
        <w:t>it has been replicated in such a way, the original has no value anymore.</w:t>
      </w:r>
    </w:p>
    <w:p w14:paraId="40E36D03" w14:textId="09F5B240" w:rsidR="00EB4572" w:rsidRDefault="00316B2B" w:rsidP="00EB4572">
      <w:pPr>
        <w:spacing w:line="480" w:lineRule="auto"/>
        <w:ind w:firstLine="720"/>
        <w:rPr>
          <w:rFonts w:ascii="Times New Roman" w:hAnsi="Times New Roman" w:cs="Times New Roman"/>
          <w:bCs/>
        </w:rPr>
      </w:pPr>
      <w:r>
        <w:rPr>
          <w:rFonts w:ascii="Times New Roman" w:hAnsi="Times New Roman" w:cs="Times New Roman"/>
        </w:rPr>
        <w:t>This can be perfectly seen in the real world through the behaviour of Ted Bundy who spent his whole life behind his simulacrum</w:t>
      </w:r>
      <w:r w:rsidR="004104FE">
        <w:rPr>
          <w:rFonts w:ascii="Times New Roman" w:hAnsi="Times New Roman" w:cs="Times New Roman"/>
        </w:rPr>
        <w:t>, he created a whole persona which could fit into any situation he was put in to, despite not actually being able to fit in anywhere even since he was a child. The most chilling part about Bundy is how normal and mundane he made himself out to be as “he didn’t look like anybody’s notion of somebody who would tear apart young girls</w:t>
      </w:r>
      <w:r w:rsidR="00F900AE">
        <w:rPr>
          <w:rFonts w:ascii="Times New Roman" w:hAnsi="Times New Roman" w:cs="Times New Roman"/>
        </w:rPr>
        <w:t>,</w:t>
      </w:r>
      <w:bookmarkStart w:id="0" w:name="_GoBack"/>
      <w:bookmarkEnd w:id="0"/>
      <w:r w:rsidR="004104FE">
        <w:rPr>
          <w:rFonts w:ascii="Times New Roman" w:hAnsi="Times New Roman" w:cs="Times New Roman"/>
        </w:rPr>
        <w:t xml:space="preserve">” </w:t>
      </w:r>
      <w:r w:rsidR="00F900AE">
        <w:rPr>
          <w:rFonts w:ascii="Times New Roman" w:hAnsi="Times New Roman" w:cs="Times New Roman"/>
        </w:rPr>
        <w:t xml:space="preserve">yet goes on to say that he’s “the most cold blooded son of a bitch you’ll ever meet” </w:t>
      </w:r>
      <w:r w:rsidR="004104FE">
        <w:rPr>
          <w:rFonts w:ascii="Times New Roman" w:hAnsi="Times New Roman" w:cs="Times New Roman"/>
        </w:rPr>
        <w:t>(</w:t>
      </w:r>
      <w:r w:rsidR="004104FE" w:rsidRPr="000415C6">
        <w:rPr>
          <w:rFonts w:ascii="Times New Roman" w:hAnsi="Times New Roman" w:cs="Times New Roman"/>
          <w:i/>
        </w:rPr>
        <w:t>Conversations with a Killer: The Ted Bundy Tape</w:t>
      </w:r>
      <w:r w:rsidR="004104FE" w:rsidRPr="004104FE">
        <w:rPr>
          <w:rFonts w:ascii="Times New Roman" w:hAnsi="Times New Roman" w:cs="Times New Roman"/>
          <w:i/>
        </w:rPr>
        <w:t>s</w:t>
      </w:r>
      <w:r w:rsidR="004104FE" w:rsidRPr="004104FE">
        <w:rPr>
          <w:rFonts w:ascii="Times New Roman" w:hAnsi="Times New Roman" w:cs="Times New Roman"/>
          <w:bCs/>
        </w:rPr>
        <w:t>, 201</w:t>
      </w:r>
      <w:r w:rsidR="00D4431C">
        <w:rPr>
          <w:rFonts w:ascii="Times New Roman" w:hAnsi="Times New Roman" w:cs="Times New Roman"/>
          <w:bCs/>
        </w:rPr>
        <w:t>9</w:t>
      </w:r>
      <w:r w:rsidR="004104FE">
        <w:rPr>
          <w:rFonts w:ascii="Times New Roman" w:hAnsi="Times New Roman" w:cs="Times New Roman"/>
          <w:bCs/>
        </w:rPr>
        <w:t>)</w:t>
      </w:r>
      <w:r w:rsidR="009632C1">
        <w:rPr>
          <w:rFonts w:ascii="Times New Roman" w:hAnsi="Times New Roman" w:cs="Times New Roman"/>
          <w:bCs/>
        </w:rPr>
        <w:t>.</w:t>
      </w:r>
      <w:r w:rsidR="00B421ED">
        <w:rPr>
          <w:rFonts w:ascii="Times New Roman" w:hAnsi="Times New Roman" w:cs="Times New Roman"/>
          <w:bCs/>
        </w:rPr>
        <w:t xml:space="preserve"> This </w:t>
      </w:r>
      <w:r w:rsidR="007D5527">
        <w:rPr>
          <w:rFonts w:ascii="Times New Roman" w:hAnsi="Times New Roman" w:cs="Times New Roman"/>
          <w:bCs/>
        </w:rPr>
        <w:t>concept can be seen</w:t>
      </w:r>
      <w:r w:rsidR="00460406">
        <w:rPr>
          <w:rFonts w:ascii="Times New Roman" w:hAnsi="Times New Roman" w:cs="Times New Roman"/>
          <w:bCs/>
        </w:rPr>
        <w:t xml:space="preserve"> being played out</w:t>
      </w:r>
      <w:r w:rsidR="007D5527">
        <w:rPr>
          <w:rFonts w:ascii="Times New Roman" w:hAnsi="Times New Roman" w:cs="Times New Roman"/>
          <w:bCs/>
        </w:rPr>
        <w:t xml:space="preserve"> in </w:t>
      </w:r>
      <w:r w:rsidR="00717272">
        <w:rPr>
          <w:rFonts w:ascii="Times New Roman" w:hAnsi="Times New Roman" w:cs="Times New Roman"/>
          <w:bCs/>
          <w:i/>
        </w:rPr>
        <w:t>American Psycho</w:t>
      </w:r>
      <w:r w:rsidR="00717272">
        <w:rPr>
          <w:rFonts w:ascii="Times New Roman" w:hAnsi="Times New Roman" w:cs="Times New Roman"/>
          <w:bCs/>
        </w:rPr>
        <w:t xml:space="preserve"> (2000) with the lead character, Patrick Bateman</w:t>
      </w:r>
      <w:r w:rsidR="00B47274">
        <w:rPr>
          <w:rFonts w:ascii="Times New Roman" w:hAnsi="Times New Roman" w:cs="Times New Roman"/>
          <w:bCs/>
        </w:rPr>
        <w:t xml:space="preserve">, who </w:t>
      </w:r>
      <w:r w:rsidR="00181564">
        <w:rPr>
          <w:rFonts w:ascii="Times New Roman" w:hAnsi="Times New Roman" w:cs="Times New Roman"/>
          <w:bCs/>
        </w:rPr>
        <w:t xml:space="preserve">is a wealthy </w:t>
      </w:r>
      <w:r w:rsidR="00181564" w:rsidRPr="00181564">
        <w:rPr>
          <w:rFonts w:ascii="Times New Roman" w:hAnsi="Times New Roman" w:cs="Times New Roman"/>
          <w:bCs/>
        </w:rPr>
        <w:t>Wall Street investment banker</w:t>
      </w:r>
      <w:r w:rsidR="00460406">
        <w:rPr>
          <w:rFonts w:ascii="Times New Roman" w:hAnsi="Times New Roman" w:cs="Times New Roman"/>
          <w:bCs/>
        </w:rPr>
        <w:t xml:space="preserve">, being a psychopathic </w:t>
      </w:r>
      <w:r w:rsidR="00460406">
        <w:rPr>
          <w:rFonts w:ascii="Times New Roman" w:hAnsi="Times New Roman" w:cs="Times New Roman"/>
          <w:bCs/>
        </w:rPr>
        <w:lastRenderedPageBreak/>
        <w:t>serial killer, yet blending into the background and being almost invisible. This ghost-like persona is the simulacrum of all the people around him, which is executed so well even the people that know him misidentify him for someone else in his firm, as he looks</w:t>
      </w:r>
      <w:r w:rsidR="00EB6C3D">
        <w:rPr>
          <w:rFonts w:ascii="Times New Roman" w:hAnsi="Times New Roman" w:cs="Times New Roman"/>
          <w:bCs/>
        </w:rPr>
        <w:t>, dresses</w:t>
      </w:r>
      <w:r w:rsidR="00460406">
        <w:rPr>
          <w:rFonts w:ascii="Times New Roman" w:hAnsi="Times New Roman" w:cs="Times New Roman"/>
          <w:bCs/>
        </w:rPr>
        <w:t xml:space="preserve"> and acts just like them</w:t>
      </w:r>
      <w:r w:rsidR="00EB6C3D">
        <w:rPr>
          <w:rFonts w:ascii="Times New Roman" w:hAnsi="Times New Roman" w:cs="Times New Roman"/>
          <w:bCs/>
        </w:rPr>
        <w:t>, “</w:t>
      </w:r>
      <w:r w:rsidR="00EB6C3D" w:rsidRPr="00EB6C3D">
        <w:rPr>
          <w:rFonts w:ascii="Times New Roman" w:hAnsi="Times New Roman" w:cs="Times New Roman"/>
          <w:bCs/>
        </w:rPr>
        <w:t>Paul Allen has mistaken me for this dickhead Marcus Halberstram</w:t>
      </w:r>
      <w:r w:rsidR="00EB4572">
        <w:rPr>
          <w:rFonts w:ascii="Times New Roman" w:hAnsi="Times New Roman" w:cs="Times New Roman"/>
          <w:bCs/>
        </w:rPr>
        <w:t>.</w:t>
      </w:r>
      <w:r w:rsidR="00EB6C3D">
        <w:rPr>
          <w:rFonts w:ascii="Times New Roman" w:hAnsi="Times New Roman" w:cs="Times New Roman"/>
          <w:bCs/>
        </w:rPr>
        <w:t>”</w:t>
      </w:r>
      <w:r w:rsidR="00EB4572">
        <w:rPr>
          <w:rFonts w:ascii="Times New Roman" w:hAnsi="Times New Roman" w:cs="Times New Roman"/>
          <w:bCs/>
        </w:rPr>
        <w:t xml:space="preserve"> The idea of this secondary façade to hide behind can most clearly be understood when Bateman says about how he thinks his “</w:t>
      </w:r>
      <w:r w:rsidR="00EB4572" w:rsidRPr="00EB4572">
        <w:rPr>
          <w:rFonts w:ascii="Times New Roman" w:hAnsi="Times New Roman" w:cs="Times New Roman"/>
          <w:bCs/>
        </w:rPr>
        <w:t>mask of sanity is about to slip</w:t>
      </w:r>
      <w:r w:rsidR="00EB4572">
        <w:rPr>
          <w:rFonts w:ascii="Times New Roman" w:hAnsi="Times New Roman" w:cs="Times New Roman"/>
          <w:bCs/>
        </w:rPr>
        <w:t>,” alluding to how he’s fully aware of the monster he is, yet has to hide behind a representation of ‘normal’ to blend in.</w:t>
      </w:r>
    </w:p>
    <w:p w14:paraId="034ED9B9" w14:textId="77777777" w:rsidR="00815680" w:rsidRDefault="00930DE8" w:rsidP="005F663F">
      <w:pPr>
        <w:spacing w:line="480" w:lineRule="auto"/>
        <w:ind w:firstLine="720"/>
      </w:pPr>
      <w:r>
        <w:rPr>
          <w:rFonts w:ascii="Times New Roman" w:hAnsi="Times New Roman" w:cs="Times New Roman"/>
          <w:bCs/>
        </w:rPr>
        <w:t>Technically, every single piece of art that has been made based on the appearance of something else, such as a portrait of a person, statues/ figures or even landscapes is a simulacrum as it is simply a copy or representation of something else</w:t>
      </w:r>
      <w:r w:rsidR="00950176">
        <w:rPr>
          <w:rFonts w:ascii="Times New Roman" w:hAnsi="Times New Roman" w:cs="Times New Roman"/>
          <w:bCs/>
        </w:rPr>
        <w:t xml:space="preserve"> as it is replacing the reality of the physical with a representation with a medium, from </w:t>
      </w:r>
      <w:r w:rsidR="00950176" w:rsidRPr="00950176">
        <w:rPr>
          <w:rFonts w:ascii="Times New Roman" w:hAnsi="Times New Roman" w:cs="Times New Roman"/>
          <w:bCs/>
        </w:rPr>
        <w:t>da Vinci</w:t>
      </w:r>
      <w:r w:rsidR="00950176">
        <w:rPr>
          <w:rFonts w:ascii="Times New Roman" w:hAnsi="Times New Roman" w:cs="Times New Roman"/>
          <w:bCs/>
        </w:rPr>
        <w:t xml:space="preserve">’s portrait of the famous Mona Lisa to </w:t>
      </w:r>
      <w:r w:rsidR="00950176" w:rsidRPr="00950176">
        <w:rPr>
          <w:rFonts w:ascii="Times New Roman" w:hAnsi="Times New Roman" w:cs="Times New Roman"/>
          <w:bCs/>
        </w:rPr>
        <w:t>Michelangelo</w:t>
      </w:r>
      <w:r w:rsidR="00950176">
        <w:rPr>
          <w:rFonts w:ascii="Times New Roman" w:hAnsi="Times New Roman" w:cs="Times New Roman"/>
          <w:bCs/>
        </w:rPr>
        <w:t>’s marble statue of the bi</w:t>
      </w:r>
      <w:r w:rsidR="00815680">
        <w:rPr>
          <w:rFonts w:ascii="Times New Roman" w:hAnsi="Times New Roman" w:cs="Times New Roman"/>
          <w:bCs/>
        </w:rPr>
        <w:t>blical figure, David.</w:t>
      </w:r>
    </w:p>
    <w:p w14:paraId="0B791A21" w14:textId="08C3A951" w:rsidR="005F663F" w:rsidRDefault="005F663F" w:rsidP="00337412">
      <w:pPr>
        <w:tabs>
          <w:tab w:val="left" w:pos="2324"/>
        </w:tabs>
        <w:spacing w:line="480" w:lineRule="auto"/>
        <w:jc w:val="right"/>
        <w:rPr>
          <w:rFonts w:ascii="Times New Roman" w:hAnsi="Times New Roman" w:cs="Times New Roman"/>
          <w:bCs/>
          <w:i/>
          <w:sz w:val="16"/>
        </w:rPr>
      </w:pPr>
      <w:r w:rsidRPr="005F663F">
        <w:rPr>
          <w:noProof/>
        </w:rPr>
        <w:drawing>
          <wp:inline distT="0" distB="0" distL="0" distR="0" wp14:anchorId="6ECD3CE3" wp14:editId="463EFF19">
            <wp:extent cx="4477871" cy="2032058"/>
            <wp:effectExtent l="0" t="0" r="0" b="6350"/>
            <wp:docPr id="1" name="Picture 1">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479345" cy="2032727"/>
                    </a:xfrm>
                    <a:prstGeom prst="rect">
                      <a:avLst/>
                    </a:prstGeom>
                  </pic:spPr>
                </pic:pic>
              </a:graphicData>
            </a:graphic>
          </wp:inline>
        </w:drawing>
      </w:r>
      <w:r>
        <w:rPr>
          <w:rFonts w:ascii="Times New Roman" w:hAnsi="Times New Roman" w:cs="Times New Roman"/>
          <w:bCs/>
        </w:rPr>
        <w:br/>
      </w:r>
      <w:r w:rsidRPr="00337412">
        <w:rPr>
          <w:rFonts w:ascii="Times New Roman" w:hAnsi="Times New Roman" w:cs="Times New Roman"/>
          <w:bCs/>
          <w:i/>
          <w:sz w:val="18"/>
        </w:rPr>
        <w:t>‘The Creation of Adam</w:t>
      </w:r>
      <w:r w:rsidR="00337412" w:rsidRPr="00337412">
        <w:rPr>
          <w:rFonts w:ascii="Times New Roman" w:hAnsi="Times New Roman" w:cs="Times New Roman"/>
          <w:bCs/>
          <w:i/>
          <w:sz w:val="18"/>
        </w:rPr>
        <w:t>’</w:t>
      </w:r>
      <w:r w:rsidR="00337412">
        <w:rPr>
          <w:rFonts w:ascii="Times New Roman" w:hAnsi="Times New Roman" w:cs="Times New Roman"/>
          <w:bCs/>
          <w:i/>
          <w:sz w:val="18"/>
        </w:rPr>
        <w:t xml:space="preserve"> (1512)</w:t>
      </w:r>
      <w:r w:rsidRPr="00337412">
        <w:rPr>
          <w:rFonts w:ascii="Times New Roman" w:hAnsi="Times New Roman" w:cs="Times New Roman"/>
          <w:bCs/>
          <w:i/>
          <w:sz w:val="18"/>
        </w:rPr>
        <w:t xml:space="preserve"> – Michelangelo</w:t>
      </w:r>
    </w:p>
    <w:p w14:paraId="465DB6AA" w14:textId="5120690E" w:rsidR="005F663F" w:rsidRPr="005F663F" w:rsidRDefault="005F663F" w:rsidP="005F663F">
      <w:pPr>
        <w:tabs>
          <w:tab w:val="left" w:pos="709"/>
        </w:tabs>
        <w:spacing w:line="480" w:lineRule="auto"/>
        <w:rPr>
          <w:rFonts w:ascii="Times New Roman" w:hAnsi="Times New Roman" w:cs="Times New Roman"/>
          <w:bCs/>
          <w:sz w:val="16"/>
        </w:rPr>
      </w:pPr>
      <w:r>
        <w:rPr>
          <w:rFonts w:ascii="Times New Roman" w:hAnsi="Times New Roman" w:cs="Times New Roman"/>
          <w:bCs/>
          <w:i/>
          <w:sz w:val="16"/>
        </w:rPr>
        <w:tab/>
      </w:r>
      <w:r w:rsidRPr="005F663F">
        <w:rPr>
          <w:rFonts w:ascii="Times New Roman" w:hAnsi="Times New Roman" w:cs="Times New Roman"/>
          <w:bCs/>
        </w:rPr>
        <w:t xml:space="preserve">One </w:t>
      </w:r>
      <w:r>
        <w:rPr>
          <w:rFonts w:ascii="Times New Roman" w:hAnsi="Times New Roman" w:cs="Times New Roman"/>
          <w:bCs/>
        </w:rPr>
        <w:t>of the most famous paintings</w:t>
      </w:r>
      <w:r w:rsidR="00337412">
        <w:rPr>
          <w:rFonts w:ascii="Times New Roman" w:hAnsi="Times New Roman" w:cs="Times New Roman"/>
          <w:bCs/>
        </w:rPr>
        <w:t xml:space="preserve"> in the world</w:t>
      </w:r>
      <w:r>
        <w:rPr>
          <w:rFonts w:ascii="Times New Roman" w:hAnsi="Times New Roman" w:cs="Times New Roman"/>
          <w:bCs/>
        </w:rPr>
        <w:t xml:space="preserve">, </w:t>
      </w:r>
      <w:r w:rsidR="00337412">
        <w:rPr>
          <w:rFonts w:ascii="Times New Roman" w:hAnsi="Times New Roman" w:cs="Times New Roman"/>
          <w:bCs/>
        </w:rPr>
        <w:t xml:space="preserve">The Creation of Adam, painted by Michelangelo on the ceiling of the </w:t>
      </w:r>
      <w:r w:rsidR="00337412" w:rsidRPr="00337412">
        <w:rPr>
          <w:rFonts w:ascii="Times New Roman" w:hAnsi="Times New Roman" w:cs="Times New Roman"/>
          <w:bCs/>
        </w:rPr>
        <w:t>Sistine Chapel</w:t>
      </w:r>
      <w:r w:rsidR="00337412">
        <w:rPr>
          <w:rFonts w:ascii="Times New Roman" w:hAnsi="Times New Roman" w:cs="Times New Roman"/>
          <w:bCs/>
        </w:rPr>
        <w:t>, is a simulacrum of the creation of man, a representation of God stretching out “</w:t>
      </w:r>
      <w:r w:rsidR="00337412" w:rsidRPr="00337412">
        <w:rPr>
          <w:rFonts w:ascii="Times New Roman" w:hAnsi="Times New Roman" w:cs="Times New Roman"/>
          <w:bCs/>
        </w:rPr>
        <w:t>to endow Adam with the spark of life</w:t>
      </w:r>
      <w:r w:rsidR="00337412">
        <w:rPr>
          <w:rFonts w:ascii="Times New Roman" w:hAnsi="Times New Roman" w:cs="Times New Roman"/>
          <w:bCs/>
        </w:rPr>
        <w:t>”</w:t>
      </w:r>
      <w:r w:rsidR="002955FB">
        <w:rPr>
          <w:rFonts w:ascii="Times New Roman" w:hAnsi="Times New Roman" w:cs="Times New Roman"/>
          <w:bCs/>
        </w:rPr>
        <w:t xml:space="preserve"> as stated by </w:t>
      </w:r>
      <w:r w:rsidR="002955FB" w:rsidRPr="002955FB">
        <w:rPr>
          <w:rFonts w:ascii="Times New Roman" w:hAnsi="Times New Roman" w:cs="Times New Roman"/>
        </w:rPr>
        <w:t>Pierpoint</w:t>
      </w:r>
      <w:r w:rsidR="002955FB">
        <w:rPr>
          <w:rFonts w:ascii="Times New Roman" w:hAnsi="Times New Roman" w:cs="Times New Roman"/>
        </w:rPr>
        <w:t xml:space="preserve"> (2017).</w:t>
      </w:r>
    </w:p>
    <w:p w14:paraId="3735FD95" w14:textId="77777777" w:rsidR="00FF43F2" w:rsidRDefault="00EB4572" w:rsidP="00EB4572">
      <w:pPr>
        <w:spacing w:line="480" w:lineRule="auto"/>
        <w:rPr>
          <w:rFonts w:ascii="Times New Roman" w:hAnsi="Times New Roman" w:cs="Times New Roman"/>
          <w:bCs/>
        </w:rPr>
      </w:pPr>
      <w:r>
        <w:rPr>
          <w:rFonts w:ascii="Times New Roman" w:hAnsi="Times New Roman" w:cs="Times New Roman"/>
          <w:b/>
          <w:bCs/>
          <w:i/>
        </w:rPr>
        <w:t>Advertising</w:t>
      </w:r>
    </w:p>
    <w:p w14:paraId="3149D198" w14:textId="0226097A" w:rsidR="00176B07" w:rsidRDefault="00FF43F2" w:rsidP="00EB4572">
      <w:pPr>
        <w:spacing w:line="480" w:lineRule="auto"/>
        <w:rPr>
          <w:rFonts w:ascii="Times New Roman" w:hAnsi="Times New Roman" w:cs="Times New Roman"/>
          <w:bCs/>
        </w:rPr>
      </w:pPr>
      <w:r>
        <w:rPr>
          <w:rFonts w:ascii="Times New Roman" w:hAnsi="Times New Roman" w:cs="Times New Roman"/>
          <w:bCs/>
        </w:rPr>
        <w:lastRenderedPageBreak/>
        <w:tab/>
        <w:t xml:space="preserve">Advertising can be seen everywhere you look in today’s </w:t>
      </w:r>
      <w:r w:rsidR="00E047BC">
        <w:rPr>
          <w:rFonts w:ascii="Times New Roman" w:hAnsi="Times New Roman" w:cs="Times New Roman"/>
          <w:bCs/>
        </w:rPr>
        <w:t>world over every medium thinkable</w:t>
      </w:r>
      <w:r w:rsidR="002C67EE">
        <w:rPr>
          <w:rFonts w:ascii="Times New Roman" w:hAnsi="Times New Roman" w:cs="Times New Roman"/>
          <w:bCs/>
        </w:rPr>
        <w:t xml:space="preserve">, from </w:t>
      </w:r>
      <w:r w:rsidR="003B348B">
        <w:rPr>
          <w:rFonts w:ascii="Times New Roman" w:hAnsi="Times New Roman" w:cs="Times New Roman"/>
          <w:bCs/>
        </w:rPr>
        <w:t>conventional means such as radio and billboards to</w:t>
      </w:r>
      <w:r w:rsidR="00A84D21">
        <w:rPr>
          <w:rFonts w:ascii="Times New Roman" w:hAnsi="Times New Roman" w:cs="Times New Roman"/>
          <w:bCs/>
        </w:rPr>
        <w:t xml:space="preserve"> graffiti art and </w:t>
      </w:r>
      <w:r w:rsidR="003B348B">
        <w:rPr>
          <w:rFonts w:ascii="Times New Roman" w:hAnsi="Times New Roman" w:cs="Times New Roman"/>
          <w:bCs/>
        </w:rPr>
        <w:t>even people themselves acting as endorsements for a brand or service.</w:t>
      </w:r>
      <w:r w:rsidR="009F1787">
        <w:rPr>
          <w:rFonts w:ascii="Times New Roman" w:hAnsi="Times New Roman" w:cs="Times New Roman"/>
          <w:bCs/>
        </w:rPr>
        <w:t xml:space="preserve"> Ward (2018) perfectly sums up the definition by describing it as an “</w:t>
      </w:r>
      <w:r w:rsidR="009F1787" w:rsidRPr="009F1787">
        <w:rPr>
          <w:rFonts w:ascii="Times New Roman" w:hAnsi="Times New Roman" w:cs="Times New Roman"/>
          <w:bCs/>
        </w:rPr>
        <w:t>attempt to influence the buying behaviour of customers or clients with a persuasive selling message</w:t>
      </w:r>
      <w:r w:rsidR="009F1787">
        <w:rPr>
          <w:rFonts w:ascii="Times New Roman" w:hAnsi="Times New Roman" w:cs="Times New Roman"/>
          <w:bCs/>
        </w:rPr>
        <w:t xml:space="preserve">.” </w:t>
      </w:r>
      <w:r w:rsidR="00A84D21">
        <w:rPr>
          <w:rFonts w:ascii="Times New Roman" w:hAnsi="Times New Roman" w:cs="Times New Roman"/>
          <w:bCs/>
        </w:rPr>
        <w:t xml:space="preserve">This is most commonly seen in use by brands, businesses and other services to promote their work and to convince people why they should pay for their services, however advertising does not simply stop there as it goes much deeper. People themselves are advertised, and advertise themselves every day for various reasons, such as when we go to job interviews, we advertise ourselves </w:t>
      </w:r>
      <w:r w:rsidR="00176B07">
        <w:rPr>
          <w:rFonts w:ascii="Times New Roman" w:hAnsi="Times New Roman" w:cs="Times New Roman"/>
          <w:bCs/>
        </w:rPr>
        <w:t>to be</w:t>
      </w:r>
      <w:r w:rsidR="00A84D21">
        <w:rPr>
          <w:rFonts w:ascii="Times New Roman" w:hAnsi="Times New Roman" w:cs="Times New Roman"/>
          <w:bCs/>
        </w:rPr>
        <w:t xml:space="preserve"> the best candidate or ‘product’ for that role, just how whole businesses publicize themselves.</w:t>
      </w:r>
    </w:p>
    <w:p w14:paraId="1AB5CA00" w14:textId="77777777" w:rsidR="00AE00C3" w:rsidRDefault="00224AF9" w:rsidP="00EB4572">
      <w:pPr>
        <w:spacing w:line="480" w:lineRule="auto"/>
        <w:rPr>
          <w:rFonts w:ascii="Times New Roman" w:hAnsi="Times New Roman" w:cs="Times New Roman"/>
          <w:bCs/>
        </w:rPr>
      </w:pPr>
      <w:r>
        <w:rPr>
          <w:rFonts w:ascii="Times New Roman" w:hAnsi="Times New Roman" w:cs="Times New Roman"/>
          <w:bCs/>
        </w:rPr>
        <w:tab/>
        <w:t xml:space="preserve">Advertising is extremely important </w:t>
      </w:r>
      <w:r w:rsidR="00A7668B">
        <w:rPr>
          <w:rFonts w:ascii="Times New Roman" w:hAnsi="Times New Roman" w:cs="Times New Roman"/>
          <w:bCs/>
        </w:rPr>
        <w:t>within selling a product as without not only would businesses struggle to get people to buy their product, but people would not know what is actually available for them to purchase. Juneja (2008) emphasises this importance by highlighting the fact that a person will only buy something from something “</w:t>
      </w:r>
      <w:r w:rsidR="00A7668B" w:rsidRPr="00A7668B">
        <w:rPr>
          <w:rFonts w:ascii="Times New Roman" w:hAnsi="Times New Roman" w:cs="Times New Roman"/>
          <w:bCs/>
        </w:rPr>
        <w:t>only after they are made aware of the products</w:t>
      </w:r>
      <w:r w:rsidR="00A7668B">
        <w:rPr>
          <w:rFonts w:ascii="Times New Roman" w:hAnsi="Times New Roman" w:cs="Times New Roman"/>
          <w:bCs/>
        </w:rPr>
        <w:t xml:space="preserve">,” so without this method of communication, it would be incredibly difficult for any business to sell </w:t>
      </w:r>
      <w:r w:rsidR="006D3CDF">
        <w:rPr>
          <w:rFonts w:ascii="Times New Roman" w:hAnsi="Times New Roman" w:cs="Times New Roman"/>
          <w:bCs/>
        </w:rPr>
        <w:t>its stock, inevitably leading to it collapsing. Therefore, business and selling go hand in hand with advertising.</w:t>
      </w:r>
    </w:p>
    <w:p w14:paraId="08464944" w14:textId="321B24A1" w:rsidR="00224AF9" w:rsidRDefault="00AE00C3" w:rsidP="00AE00C3">
      <w:pPr>
        <w:spacing w:line="480" w:lineRule="auto"/>
        <w:ind w:firstLine="720"/>
        <w:rPr>
          <w:rFonts w:ascii="Times New Roman" w:hAnsi="Times New Roman" w:cs="Times New Roman"/>
          <w:bCs/>
        </w:rPr>
      </w:pPr>
      <w:r>
        <w:rPr>
          <w:rFonts w:ascii="Times New Roman" w:hAnsi="Times New Roman" w:cs="Times New Roman"/>
          <w:bCs/>
        </w:rPr>
        <w:t>It is also useful to the business in other ways, as through the use of adverts other businesses are able to see its competitors and their standard of advertising, as at this stage the quality of the product does not necessarily matter if its advertisements are able to make it look superior to all others within the category.</w:t>
      </w:r>
    </w:p>
    <w:p w14:paraId="5C54DAC3" w14:textId="77777777" w:rsidR="002A3AD4" w:rsidRDefault="00176B07" w:rsidP="00EB4572">
      <w:pPr>
        <w:spacing w:line="480" w:lineRule="auto"/>
        <w:rPr>
          <w:rFonts w:ascii="Times New Roman" w:hAnsi="Times New Roman" w:cs="Times New Roman"/>
          <w:bCs/>
        </w:rPr>
      </w:pPr>
      <w:r>
        <w:rPr>
          <w:rFonts w:ascii="Times New Roman" w:hAnsi="Times New Roman" w:cs="Times New Roman"/>
          <w:bCs/>
        </w:rPr>
        <w:tab/>
        <w:t>The one main key to effective advertising is not necessarily the advertisement itself, but your knowledge on your audience, as</w:t>
      </w:r>
      <w:r w:rsidR="00814FE6">
        <w:rPr>
          <w:rFonts w:ascii="Times New Roman" w:hAnsi="Times New Roman" w:cs="Times New Roman"/>
          <w:bCs/>
        </w:rPr>
        <w:t xml:space="preserve"> once you fully understand</w:t>
      </w:r>
      <w:r>
        <w:rPr>
          <w:rFonts w:ascii="Times New Roman" w:hAnsi="Times New Roman" w:cs="Times New Roman"/>
          <w:bCs/>
        </w:rPr>
        <w:t xml:space="preserve"> the target market </w:t>
      </w:r>
      <w:r w:rsidR="00814FE6">
        <w:rPr>
          <w:rFonts w:ascii="Times New Roman" w:hAnsi="Times New Roman" w:cs="Times New Roman"/>
          <w:bCs/>
        </w:rPr>
        <w:t xml:space="preserve">you can work out exactly what they’re like and tailor the advertisement to their liking, making it much more likely that they will then buy or use your product or </w:t>
      </w:r>
      <w:r w:rsidR="003516F9">
        <w:rPr>
          <w:rFonts w:ascii="Times New Roman" w:hAnsi="Times New Roman" w:cs="Times New Roman"/>
          <w:bCs/>
        </w:rPr>
        <w:t>service</w:t>
      </w:r>
      <w:r w:rsidR="000C4039">
        <w:rPr>
          <w:rFonts w:ascii="Times New Roman" w:hAnsi="Times New Roman" w:cs="Times New Roman"/>
          <w:bCs/>
        </w:rPr>
        <w:t xml:space="preserve">. The target audience is what every advertising method should cater around, for it to be successful you must know everything possible about who you want to sell to </w:t>
      </w:r>
      <w:r w:rsidR="000C4039">
        <w:rPr>
          <w:rFonts w:ascii="Times New Roman" w:hAnsi="Times New Roman" w:cs="Times New Roman"/>
          <w:bCs/>
        </w:rPr>
        <w:lastRenderedPageBreak/>
        <w:t xml:space="preserve">by picking out the ideal customer, such as their age, gender, occupation, general lifestyle, even down to where they may prefer to shop. All this information will collate together and can be narrowed down into one ideal customer, this is the person buying your product, allowing you to accommodate to this constructed individual. Hubbard </w:t>
      </w:r>
      <w:r w:rsidR="00B42770">
        <w:rPr>
          <w:rFonts w:ascii="Times New Roman" w:hAnsi="Times New Roman" w:cs="Times New Roman"/>
          <w:bCs/>
        </w:rPr>
        <w:t xml:space="preserve">(2019) </w:t>
      </w:r>
      <w:r w:rsidR="000C4039">
        <w:rPr>
          <w:rFonts w:ascii="Times New Roman" w:hAnsi="Times New Roman" w:cs="Times New Roman"/>
          <w:bCs/>
        </w:rPr>
        <w:t>excellently states</w:t>
      </w:r>
      <w:r w:rsidR="00B42770">
        <w:rPr>
          <w:rFonts w:ascii="Times New Roman" w:hAnsi="Times New Roman" w:cs="Times New Roman"/>
          <w:bCs/>
        </w:rPr>
        <w:t xml:space="preserve"> that</w:t>
      </w:r>
      <w:r w:rsidR="000C4039">
        <w:rPr>
          <w:rFonts w:ascii="Times New Roman" w:hAnsi="Times New Roman" w:cs="Times New Roman"/>
          <w:bCs/>
        </w:rPr>
        <w:t xml:space="preserve"> </w:t>
      </w:r>
      <w:r w:rsidR="00B42770">
        <w:rPr>
          <w:rFonts w:ascii="Times New Roman" w:hAnsi="Times New Roman" w:cs="Times New Roman"/>
          <w:bCs/>
        </w:rPr>
        <w:t>“m</w:t>
      </w:r>
      <w:r w:rsidR="00B42770" w:rsidRPr="00B42770">
        <w:rPr>
          <w:rFonts w:ascii="Times New Roman" w:hAnsi="Times New Roman" w:cs="Times New Roman"/>
          <w:bCs/>
        </w:rPr>
        <w:t xml:space="preserve">any times the buyer of your product may not be the same as the </w:t>
      </w:r>
      <w:r w:rsidR="00B42770" w:rsidRPr="00B42770">
        <w:rPr>
          <w:rFonts w:ascii="Times New Roman" w:hAnsi="Times New Roman" w:cs="Times New Roman"/>
          <w:bCs/>
        </w:rPr>
        <w:t>end-user,</w:t>
      </w:r>
      <w:r w:rsidR="00B42770" w:rsidRPr="00B42770">
        <w:rPr>
          <w:rFonts w:ascii="Times New Roman" w:hAnsi="Times New Roman" w:cs="Times New Roman"/>
          <w:bCs/>
        </w:rPr>
        <w:t xml:space="preserve"> so your message needs to be tailored to the person making the purchases</w:t>
      </w:r>
      <w:r w:rsidR="000E341A">
        <w:rPr>
          <w:rFonts w:ascii="Times New Roman" w:hAnsi="Times New Roman" w:cs="Times New Roman"/>
          <w:bCs/>
        </w:rPr>
        <w:t xml:space="preserve">,” this means that the user of the product or service isn’t </w:t>
      </w:r>
      <w:r w:rsidR="00A260A5">
        <w:rPr>
          <w:rFonts w:ascii="Times New Roman" w:hAnsi="Times New Roman" w:cs="Times New Roman"/>
          <w:bCs/>
        </w:rPr>
        <w:t>always</w:t>
      </w:r>
      <w:r w:rsidR="000E341A">
        <w:rPr>
          <w:rFonts w:ascii="Times New Roman" w:hAnsi="Times New Roman" w:cs="Times New Roman"/>
          <w:bCs/>
        </w:rPr>
        <w:t xml:space="preserve"> your target audience, but the person buying it is, such as how everyone needs “</w:t>
      </w:r>
      <w:r w:rsidR="000E341A" w:rsidRPr="000E341A">
        <w:rPr>
          <w:rFonts w:ascii="Times New Roman" w:hAnsi="Times New Roman" w:cs="Times New Roman"/>
          <w:bCs/>
        </w:rPr>
        <w:t>laundry detergent, but it is most frequently purchased by women</w:t>
      </w:r>
      <w:r w:rsidR="000E341A">
        <w:rPr>
          <w:rFonts w:ascii="Times New Roman" w:hAnsi="Times New Roman" w:cs="Times New Roman"/>
          <w:bCs/>
        </w:rPr>
        <w:t xml:space="preserve">… </w:t>
      </w:r>
      <w:r w:rsidR="000E341A" w:rsidRPr="000E341A">
        <w:rPr>
          <w:rFonts w:ascii="Times New Roman" w:hAnsi="Times New Roman" w:cs="Times New Roman"/>
          <w:bCs/>
        </w:rPr>
        <w:t>For that reason, soap commercials traditionally target moms</w:t>
      </w:r>
      <w:r w:rsidR="00A260A5">
        <w:rPr>
          <w:rFonts w:ascii="Times New Roman" w:hAnsi="Times New Roman" w:cs="Times New Roman"/>
          <w:bCs/>
        </w:rPr>
        <w:t>.</w:t>
      </w:r>
      <w:r w:rsidR="000E341A">
        <w:rPr>
          <w:rFonts w:ascii="Times New Roman" w:hAnsi="Times New Roman" w:cs="Times New Roman"/>
          <w:bCs/>
        </w:rPr>
        <w:t>”</w:t>
      </w:r>
      <w:r w:rsidR="00A260A5">
        <w:rPr>
          <w:rFonts w:ascii="Times New Roman" w:hAnsi="Times New Roman" w:cs="Times New Roman"/>
          <w:bCs/>
        </w:rPr>
        <w:t xml:space="preserve"> This is seen very clearly within the Ted Bundy case</w:t>
      </w:r>
      <w:r w:rsidR="00D4431C">
        <w:rPr>
          <w:rFonts w:ascii="Times New Roman" w:hAnsi="Times New Roman" w:cs="Times New Roman"/>
          <w:bCs/>
        </w:rPr>
        <w:t>. He was not advertising any product, but however, he was selling himself, or at least the version of him he wanted peo</w:t>
      </w:r>
      <w:r w:rsidR="00AF566E">
        <w:rPr>
          <w:rFonts w:ascii="Times New Roman" w:hAnsi="Times New Roman" w:cs="Times New Roman"/>
          <w:bCs/>
        </w:rPr>
        <w:t>ple to know which was</w:t>
      </w:r>
      <w:r w:rsidR="00A260A5">
        <w:rPr>
          <w:rFonts w:ascii="Times New Roman" w:hAnsi="Times New Roman" w:cs="Times New Roman"/>
          <w:bCs/>
        </w:rPr>
        <w:t xml:space="preserve"> as </w:t>
      </w:r>
      <w:r w:rsidR="00D4431C">
        <w:rPr>
          <w:rFonts w:ascii="Times New Roman" w:hAnsi="Times New Roman" w:cs="Times New Roman"/>
          <w:bCs/>
        </w:rPr>
        <w:t xml:space="preserve">a “handsome, </w:t>
      </w:r>
      <w:r w:rsidR="00AF566E">
        <w:rPr>
          <w:rFonts w:ascii="Times New Roman" w:hAnsi="Times New Roman" w:cs="Times New Roman"/>
          <w:bCs/>
        </w:rPr>
        <w:t>young</w:t>
      </w:r>
      <w:r w:rsidR="00D4431C">
        <w:rPr>
          <w:rFonts w:ascii="Times New Roman" w:hAnsi="Times New Roman" w:cs="Times New Roman"/>
          <w:bCs/>
        </w:rPr>
        <w:t>, mild mannered law student”</w:t>
      </w:r>
      <w:r w:rsidR="00D4431C" w:rsidRPr="00D4431C">
        <w:rPr>
          <w:rFonts w:ascii="Times New Roman" w:hAnsi="Times New Roman" w:cs="Times New Roman"/>
        </w:rPr>
        <w:t xml:space="preserve"> </w:t>
      </w:r>
      <w:r w:rsidR="00D4431C">
        <w:rPr>
          <w:rFonts w:ascii="Times New Roman" w:hAnsi="Times New Roman" w:cs="Times New Roman"/>
        </w:rPr>
        <w:t>(</w:t>
      </w:r>
      <w:r w:rsidR="00D4431C" w:rsidRPr="000415C6">
        <w:rPr>
          <w:rFonts w:ascii="Times New Roman" w:hAnsi="Times New Roman" w:cs="Times New Roman"/>
          <w:i/>
        </w:rPr>
        <w:t>Conversations with a Killer: The Ted Bundy Tape</w:t>
      </w:r>
      <w:r w:rsidR="00D4431C" w:rsidRPr="004104FE">
        <w:rPr>
          <w:rFonts w:ascii="Times New Roman" w:hAnsi="Times New Roman" w:cs="Times New Roman"/>
          <w:i/>
        </w:rPr>
        <w:t>s</w:t>
      </w:r>
      <w:r w:rsidR="00D4431C" w:rsidRPr="004104FE">
        <w:rPr>
          <w:rFonts w:ascii="Times New Roman" w:hAnsi="Times New Roman" w:cs="Times New Roman"/>
          <w:bCs/>
        </w:rPr>
        <w:t>, 201</w:t>
      </w:r>
      <w:r w:rsidR="00D4431C">
        <w:rPr>
          <w:rFonts w:ascii="Times New Roman" w:hAnsi="Times New Roman" w:cs="Times New Roman"/>
          <w:bCs/>
        </w:rPr>
        <w:t>9)</w:t>
      </w:r>
      <w:r w:rsidR="00AF566E">
        <w:rPr>
          <w:rFonts w:ascii="Times New Roman" w:hAnsi="Times New Roman" w:cs="Times New Roman"/>
          <w:bCs/>
        </w:rPr>
        <w:t>. To do this he was not appealing to anyone and everyone, but to specific groups of people, his close friends and family so that they trust and believe him, the police so that they do not suspect him, and the press as these were the most influential people telling his story to the general public, “</w:t>
      </w:r>
      <w:r w:rsidR="00AF566E" w:rsidRPr="00B42770">
        <w:rPr>
          <w:rFonts w:ascii="Times New Roman" w:hAnsi="Times New Roman" w:cs="Times New Roman"/>
          <w:bCs/>
        </w:rPr>
        <w:t>person making the purchases</w:t>
      </w:r>
      <w:r w:rsidR="00AF566E">
        <w:rPr>
          <w:rFonts w:ascii="Times New Roman" w:hAnsi="Times New Roman" w:cs="Times New Roman"/>
          <w:b/>
          <w:bCs/>
        </w:rPr>
        <w:t xml:space="preserve">” </w:t>
      </w:r>
      <w:r w:rsidR="00AF566E">
        <w:rPr>
          <w:rFonts w:ascii="Times New Roman" w:hAnsi="Times New Roman" w:cs="Times New Roman"/>
          <w:bCs/>
        </w:rPr>
        <w:t>Hubbard (2019)</w:t>
      </w:r>
      <w:r w:rsidR="00AF566E">
        <w:rPr>
          <w:rFonts w:ascii="Times New Roman" w:hAnsi="Times New Roman" w:cs="Times New Roman"/>
          <w:bCs/>
        </w:rPr>
        <w:t>.</w:t>
      </w:r>
    </w:p>
    <w:p w14:paraId="5D5AFDF0" w14:textId="07C0A8DC" w:rsidR="00C6448A" w:rsidRDefault="00C6448A" w:rsidP="00C6448A">
      <w:pPr>
        <w:spacing w:line="480" w:lineRule="auto"/>
        <w:jc w:val="center"/>
        <w:rPr>
          <w:rFonts w:ascii="Times New Roman" w:hAnsi="Times New Roman" w:cs="Times New Roman"/>
          <w:bCs/>
        </w:rPr>
      </w:pPr>
      <w:r>
        <w:rPr>
          <w:noProof/>
        </w:rPr>
        <w:drawing>
          <wp:inline distT="0" distB="0" distL="0" distR="0" wp14:anchorId="051AC010" wp14:editId="141478AF">
            <wp:extent cx="4573848" cy="2702560"/>
            <wp:effectExtent l="0" t="0" r="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0091" t="8342" r="10091" b="7811"/>
                    <a:stretch/>
                  </pic:blipFill>
                  <pic:spPr bwMode="auto">
                    <a:xfrm>
                      <a:off x="0" y="0"/>
                      <a:ext cx="4574816" cy="2703132"/>
                    </a:xfrm>
                    <a:prstGeom prst="rect">
                      <a:avLst/>
                    </a:prstGeom>
                    <a:ln>
                      <a:noFill/>
                    </a:ln>
                    <a:extLst>
                      <a:ext uri="{53640926-AAD7-44D8-BBD7-CCE9431645EC}">
                        <a14:shadowObscured xmlns:a14="http://schemas.microsoft.com/office/drawing/2010/main"/>
                      </a:ext>
                    </a:extLst>
                  </pic:spPr>
                </pic:pic>
              </a:graphicData>
            </a:graphic>
          </wp:inline>
        </w:drawing>
      </w:r>
    </w:p>
    <w:p w14:paraId="62B38103" w14:textId="67FE197D" w:rsidR="00C6448A" w:rsidRPr="00C6448A" w:rsidRDefault="00C6448A" w:rsidP="00C6448A">
      <w:pPr>
        <w:spacing w:line="480" w:lineRule="auto"/>
        <w:jc w:val="right"/>
        <w:rPr>
          <w:rFonts w:ascii="Times New Roman" w:hAnsi="Times New Roman" w:cs="Times New Roman"/>
          <w:bCs/>
          <w:i/>
          <w:sz w:val="18"/>
          <w:szCs w:val="18"/>
        </w:rPr>
      </w:pPr>
      <w:r>
        <w:rPr>
          <w:rFonts w:ascii="Times New Roman" w:hAnsi="Times New Roman" w:cs="Times New Roman"/>
          <w:bCs/>
          <w:i/>
          <w:sz w:val="18"/>
          <w:szCs w:val="18"/>
        </w:rPr>
        <w:t xml:space="preserve">Red Bull </w:t>
      </w:r>
      <w:r w:rsidR="003F61EF">
        <w:rPr>
          <w:rFonts w:ascii="Times New Roman" w:hAnsi="Times New Roman" w:cs="Times New Roman"/>
          <w:bCs/>
          <w:i/>
          <w:sz w:val="18"/>
          <w:szCs w:val="18"/>
        </w:rPr>
        <w:t>(2018)</w:t>
      </w:r>
    </w:p>
    <w:p w14:paraId="32C6F340" w14:textId="77777777" w:rsidR="00CF1D79" w:rsidRDefault="002A3AD4" w:rsidP="00EB4572">
      <w:pPr>
        <w:spacing w:line="480" w:lineRule="auto"/>
        <w:rPr>
          <w:rFonts w:ascii="Times New Roman" w:hAnsi="Times New Roman" w:cs="Times New Roman"/>
          <w:bCs/>
        </w:rPr>
      </w:pPr>
      <w:r>
        <w:rPr>
          <w:rFonts w:ascii="Times New Roman" w:hAnsi="Times New Roman" w:cs="Times New Roman"/>
          <w:bCs/>
        </w:rPr>
        <w:tab/>
        <w:t xml:space="preserve">People often intertwine advertising with deceit and distrust as they believe that an advertisement’s sole purpose is to simply make you buy a product, no matter of its quality, however, </w:t>
      </w:r>
      <w:r>
        <w:rPr>
          <w:rFonts w:ascii="Times New Roman" w:hAnsi="Times New Roman" w:cs="Times New Roman"/>
          <w:bCs/>
        </w:rPr>
        <w:lastRenderedPageBreak/>
        <w:t>that is only part of its mission, it is also to gain trust and a relationship between its audience to make them want to buy products from the company in the future</w:t>
      </w:r>
      <w:r w:rsidR="003F61EF">
        <w:rPr>
          <w:rFonts w:ascii="Times New Roman" w:hAnsi="Times New Roman" w:cs="Times New Roman"/>
          <w:bCs/>
        </w:rPr>
        <w:t>. An example of this is seen with the Red Bull slogan stating ‘Red Bull gives you wings” which, despite actually being a metaphor for energy, resulted in angry customers saying it was misleading, hence the result in the change to ‘wiiings’ since it is not technically a real word.</w:t>
      </w:r>
    </w:p>
    <w:p w14:paraId="210C42C5" w14:textId="77777777" w:rsidR="00CF1D79" w:rsidRDefault="00CF1D79" w:rsidP="00EB4572">
      <w:pPr>
        <w:spacing w:line="480" w:lineRule="auto"/>
        <w:rPr>
          <w:rFonts w:ascii="Times New Roman" w:hAnsi="Times New Roman" w:cs="Times New Roman"/>
          <w:b/>
          <w:bCs/>
          <w:i/>
        </w:rPr>
      </w:pPr>
      <w:r>
        <w:rPr>
          <w:rFonts w:ascii="Times New Roman" w:hAnsi="Times New Roman" w:cs="Times New Roman"/>
          <w:b/>
          <w:bCs/>
          <w:i/>
        </w:rPr>
        <w:t>Contextual Analysis</w:t>
      </w:r>
    </w:p>
    <w:p w14:paraId="4D1F7316" w14:textId="3ED312A5" w:rsidR="00E93587" w:rsidRPr="0004299D" w:rsidRDefault="00CF1D79" w:rsidP="00EB4572">
      <w:pPr>
        <w:spacing w:line="480" w:lineRule="auto"/>
        <w:rPr>
          <w:rFonts w:ascii="Times New Roman" w:hAnsi="Times New Roman" w:cs="Times New Roman"/>
          <w:bCs/>
        </w:rPr>
      </w:pPr>
      <w:r>
        <w:rPr>
          <w:rFonts w:ascii="Times New Roman" w:hAnsi="Times New Roman" w:cs="Times New Roman"/>
          <w:bCs/>
        </w:rPr>
        <w:tab/>
        <w:t>Through exploring three seemingly different word in depth I am able to bring my findings together into the form of a question that I can research much further. These three words equate to the main aspects of a psychopath, through how they suffer and how they can convince people they have no form of illness and are ‘normal’.</w:t>
      </w:r>
      <w:r w:rsidR="0081373E">
        <w:rPr>
          <w:rFonts w:ascii="Times New Roman" w:hAnsi="Times New Roman" w:cs="Times New Roman"/>
          <w:bCs/>
        </w:rPr>
        <w:t xml:space="preserve"> The higher end of the ASPD is particularly what interests me as it can bring a person to commit the most inhumane crimes. I wish to find out h</w:t>
      </w:r>
      <w:r w:rsidR="0081373E" w:rsidRPr="0081373E">
        <w:rPr>
          <w:rFonts w:ascii="Times New Roman" w:hAnsi="Times New Roman" w:cs="Times New Roman"/>
          <w:bCs/>
        </w:rPr>
        <w:t>ow psychopaths in film and TV typically advertise themselves differently</w:t>
      </w:r>
      <w:r w:rsidR="0081373E">
        <w:rPr>
          <w:rFonts w:ascii="Times New Roman" w:hAnsi="Times New Roman" w:cs="Times New Roman"/>
          <w:bCs/>
        </w:rPr>
        <w:t xml:space="preserve"> as normal people. I have decided to chose specifically within this medium and not in the real world as these characters have been accentuated, creating a gripping and thrilling story, drawing inspiration from their real-life counterparts and at times making them even more terrifying. Through this I will also look at why people find these larger than life psychopaths so fascinating.</w:t>
      </w:r>
      <w:r w:rsidR="00E93587">
        <w:rPr>
          <w:rFonts w:ascii="Times New Roman" w:hAnsi="Times New Roman" w:cs="Times New Roman"/>
          <w:b/>
          <w:bCs/>
        </w:rPr>
        <w:br w:type="page"/>
      </w:r>
    </w:p>
    <w:p w14:paraId="6C1163B4" w14:textId="06783895" w:rsidR="00E93587" w:rsidRPr="00E93587" w:rsidRDefault="00E93587" w:rsidP="00E93587">
      <w:pPr>
        <w:spacing w:line="480" w:lineRule="auto"/>
        <w:rPr>
          <w:rFonts w:ascii="Times New Roman" w:hAnsi="Times New Roman" w:cs="Times New Roman"/>
        </w:rPr>
      </w:pPr>
      <w:r w:rsidRPr="00E93587">
        <w:rPr>
          <w:rFonts w:ascii="Times New Roman" w:hAnsi="Times New Roman" w:cs="Times New Roman"/>
          <w:b/>
          <w:bCs/>
        </w:rPr>
        <w:lastRenderedPageBreak/>
        <w:t>Bibliography:</w:t>
      </w:r>
      <w:r w:rsidRPr="00E93587">
        <w:rPr>
          <w:rFonts w:ascii="Times New Roman" w:hAnsi="Times New Roman" w:cs="Times New Roman"/>
        </w:rPr>
        <w:t> </w:t>
      </w:r>
    </w:p>
    <w:p w14:paraId="49F0CB98" w14:textId="77777777" w:rsidR="009D4534" w:rsidRDefault="009D4534" w:rsidP="00451CAB">
      <w:pPr>
        <w:numPr>
          <w:ilvl w:val="0"/>
          <w:numId w:val="3"/>
        </w:numPr>
        <w:spacing w:line="480" w:lineRule="auto"/>
        <w:rPr>
          <w:rFonts w:ascii="Times New Roman" w:hAnsi="Times New Roman" w:cs="Times New Roman"/>
        </w:rPr>
      </w:pPr>
      <w:r>
        <w:rPr>
          <w:rStyle w:val="lrzxr"/>
          <w:rFonts w:ascii="Times New Roman" w:hAnsi="Times New Roman" w:cs="Times New Roman"/>
          <w:i/>
          <w:color w:val="222222"/>
        </w:rPr>
        <w:t>American Psycho</w:t>
      </w:r>
      <w:r>
        <w:rPr>
          <w:rStyle w:val="lrzxr"/>
          <w:rFonts w:ascii="Times New Roman" w:hAnsi="Times New Roman" w:cs="Times New Roman"/>
          <w:color w:val="222222"/>
        </w:rPr>
        <w:t xml:space="preserve"> (2000) Directed by </w:t>
      </w:r>
      <w:r w:rsidRPr="00151356">
        <w:rPr>
          <w:rStyle w:val="lrzxr"/>
          <w:rFonts w:ascii="Times New Roman" w:hAnsi="Times New Roman" w:cs="Times New Roman"/>
          <w:color w:val="222222"/>
        </w:rPr>
        <w:t>Mary Harron</w:t>
      </w:r>
      <w:r>
        <w:rPr>
          <w:rStyle w:val="lrzxr"/>
          <w:rFonts w:ascii="Times New Roman" w:hAnsi="Times New Roman" w:cs="Times New Roman"/>
          <w:color w:val="222222"/>
        </w:rPr>
        <w:t xml:space="preserve">. </w:t>
      </w:r>
      <w:r w:rsidRPr="00151356">
        <w:rPr>
          <w:rStyle w:val="lrzxr"/>
          <w:rFonts w:ascii="Times New Roman" w:hAnsi="Times New Roman" w:cs="Times New Roman"/>
          <w:color w:val="222222"/>
        </w:rPr>
        <w:t>Santa Monica</w:t>
      </w:r>
      <w:r>
        <w:rPr>
          <w:rStyle w:val="lrzxr"/>
          <w:rFonts w:ascii="Times New Roman" w:hAnsi="Times New Roman" w:cs="Times New Roman"/>
          <w:color w:val="222222"/>
        </w:rPr>
        <w:t xml:space="preserve">: </w:t>
      </w:r>
      <w:r w:rsidRPr="00151356">
        <w:rPr>
          <w:rStyle w:val="lrzxr"/>
          <w:rFonts w:ascii="Times New Roman" w:hAnsi="Times New Roman" w:cs="Times New Roman"/>
          <w:color w:val="222222"/>
        </w:rPr>
        <w:t>Lionsgate Films</w:t>
      </w:r>
      <w:r>
        <w:rPr>
          <w:rStyle w:val="lrzxr"/>
          <w:rFonts w:ascii="Times New Roman" w:hAnsi="Times New Roman" w:cs="Times New Roman"/>
          <w:color w:val="222222"/>
        </w:rPr>
        <w:t xml:space="preserve"> (Accessed: 4</w:t>
      </w:r>
      <w:r w:rsidRPr="00590D4B">
        <w:rPr>
          <w:rStyle w:val="lrzxr"/>
          <w:rFonts w:ascii="Times New Roman" w:hAnsi="Times New Roman" w:cs="Times New Roman"/>
          <w:color w:val="222222"/>
          <w:vertAlign w:val="superscript"/>
        </w:rPr>
        <w:t>th</w:t>
      </w:r>
      <w:r>
        <w:rPr>
          <w:rStyle w:val="lrzxr"/>
          <w:rFonts w:ascii="Times New Roman" w:hAnsi="Times New Roman" w:cs="Times New Roman"/>
          <w:color w:val="222222"/>
        </w:rPr>
        <w:t xml:space="preserve"> May 2019)</w:t>
      </w:r>
    </w:p>
    <w:p w14:paraId="35BF5D83" w14:textId="77777777" w:rsidR="009D4534" w:rsidRDefault="009D4534" w:rsidP="00451CAB">
      <w:pPr>
        <w:numPr>
          <w:ilvl w:val="0"/>
          <w:numId w:val="3"/>
        </w:numPr>
        <w:spacing w:line="480" w:lineRule="auto"/>
        <w:rPr>
          <w:rFonts w:ascii="Times New Roman" w:hAnsi="Times New Roman" w:cs="Times New Roman"/>
        </w:rPr>
      </w:pPr>
      <w:r w:rsidRPr="002955FB">
        <w:rPr>
          <w:rFonts w:ascii="Times New Roman" w:hAnsi="Times New Roman" w:cs="Times New Roman"/>
        </w:rPr>
        <w:t>Baudrillard</w:t>
      </w:r>
      <w:r>
        <w:rPr>
          <w:rFonts w:ascii="Times New Roman" w:hAnsi="Times New Roman" w:cs="Times New Roman"/>
        </w:rPr>
        <w:t xml:space="preserve">, J (1981) </w:t>
      </w:r>
      <w:r w:rsidRPr="006B32F3">
        <w:rPr>
          <w:rFonts w:ascii="Times New Roman" w:hAnsi="Times New Roman" w:cs="Times New Roman"/>
          <w:i/>
        </w:rPr>
        <w:t>Simulacra and Simulation</w:t>
      </w:r>
      <w:r>
        <w:rPr>
          <w:rFonts w:ascii="Times New Roman" w:hAnsi="Times New Roman" w:cs="Times New Roman"/>
        </w:rPr>
        <w:t xml:space="preserve">. Paris: </w:t>
      </w:r>
      <w:r w:rsidRPr="006B32F3">
        <w:rPr>
          <w:rFonts w:ascii="Times New Roman" w:hAnsi="Times New Roman" w:cs="Times New Roman"/>
        </w:rPr>
        <w:t>Éditions Galilée</w:t>
      </w:r>
      <w:r>
        <w:rPr>
          <w:rFonts w:ascii="Times New Roman" w:hAnsi="Times New Roman" w:cs="Times New Roman"/>
        </w:rPr>
        <w:t xml:space="preserve"> (Accessed 5</w:t>
      </w:r>
      <w:r w:rsidRPr="006B32F3">
        <w:rPr>
          <w:rFonts w:ascii="Times New Roman" w:hAnsi="Times New Roman" w:cs="Times New Roman"/>
          <w:vertAlign w:val="superscript"/>
        </w:rPr>
        <w:t>th</w:t>
      </w:r>
      <w:r>
        <w:rPr>
          <w:rFonts w:ascii="Times New Roman" w:hAnsi="Times New Roman" w:cs="Times New Roman"/>
        </w:rPr>
        <w:t xml:space="preserve"> May 2019)</w:t>
      </w:r>
    </w:p>
    <w:p w14:paraId="09734C86" w14:textId="77777777" w:rsidR="009D4534" w:rsidRPr="00E93587" w:rsidRDefault="009D4534" w:rsidP="00E93587">
      <w:pPr>
        <w:numPr>
          <w:ilvl w:val="0"/>
          <w:numId w:val="3"/>
        </w:numPr>
        <w:spacing w:line="480" w:lineRule="auto"/>
        <w:rPr>
          <w:rFonts w:ascii="Times New Roman" w:hAnsi="Times New Roman" w:cs="Times New Roman"/>
        </w:rPr>
      </w:pPr>
      <w:r w:rsidRPr="00E93587">
        <w:rPr>
          <w:rFonts w:ascii="Times New Roman" w:hAnsi="Times New Roman" w:cs="Times New Roman"/>
        </w:rPr>
        <w:t xml:space="preserve">Brown, J (2018) </w:t>
      </w:r>
      <w:r w:rsidRPr="00E93587">
        <w:rPr>
          <w:rFonts w:ascii="Times New Roman" w:hAnsi="Times New Roman" w:cs="Times New Roman"/>
          <w:i/>
          <w:iCs/>
        </w:rPr>
        <w:t xml:space="preserve">This Is How Normal Life Feels as a Psychopath. </w:t>
      </w:r>
      <w:r w:rsidRPr="00E93587">
        <w:rPr>
          <w:rFonts w:ascii="Times New Roman" w:hAnsi="Times New Roman" w:cs="Times New Roman"/>
        </w:rPr>
        <w:t xml:space="preserve">Available at: </w:t>
      </w:r>
      <w:hyperlink r:id="rId9" w:tgtFrame="_blank" w:history="1">
        <w:r w:rsidRPr="00E93587">
          <w:rPr>
            <w:rStyle w:val="Hyperlink"/>
            <w:rFonts w:ascii="Times New Roman" w:hAnsi="Times New Roman" w:cs="Times New Roman"/>
          </w:rPr>
          <w:t>https://medium.com/s/story/this-is-how-normal-life-feels-as-a-psychopath-2294c3f36311</w:t>
        </w:r>
      </w:hyperlink>
      <w:r w:rsidRPr="00E93587">
        <w:rPr>
          <w:rFonts w:ascii="Times New Roman" w:hAnsi="Times New Roman" w:cs="Times New Roman"/>
        </w:rPr>
        <w:t xml:space="preserve"> (Accessed: 1</w:t>
      </w:r>
      <w:r w:rsidRPr="00E93587">
        <w:rPr>
          <w:rFonts w:ascii="Times New Roman" w:hAnsi="Times New Roman" w:cs="Times New Roman"/>
          <w:vertAlign w:val="superscript"/>
        </w:rPr>
        <w:t>st</w:t>
      </w:r>
      <w:r w:rsidRPr="00E93587">
        <w:rPr>
          <w:rFonts w:ascii="Times New Roman" w:hAnsi="Times New Roman" w:cs="Times New Roman"/>
        </w:rPr>
        <w:t xml:space="preserve"> May 2019) </w:t>
      </w:r>
    </w:p>
    <w:p w14:paraId="274B73AB" w14:textId="77777777" w:rsidR="009D4534" w:rsidRPr="00B14A21" w:rsidRDefault="009D4534" w:rsidP="00D15941">
      <w:pPr>
        <w:numPr>
          <w:ilvl w:val="0"/>
          <w:numId w:val="3"/>
        </w:numPr>
        <w:spacing w:line="480" w:lineRule="auto"/>
        <w:rPr>
          <w:rFonts w:ascii="Times New Roman" w:hAnsi="Times New Roman" w:cs="Times New Roman"/>
          <w:i/>
        </w:rPr>
      </w:pPr>
      <w:r w:rsidRPr="00B14A21">
        <w:rPr>
          <w:rFonts w:ascii="Times New Roman" w:hAnsi="Times New Roman" w:cs="Times New Roman"/>
        </w:rPr>
        <w:t xml:space="preserve">Doughty, R (2017) </w:t>
      </w:r>
      <w:r w:rsidRPr="00B14A21">
        <w:rPr>
          <w:rFonts w:ascii="Times New Roman" w:hAnsi="Times New Roman" w:cs="Times New Roman"/>
          <w:i/>
        </w:rPr>
        <w:t>Understanding Film Theory</w:t>
      </w:r>
      <w:r>
        <w:rPr>
          <w:rFonts w:ascii="Times New Roman" w:hAnsi="Times New Roman" w:cs="Times New Roman"/>
          <w:i/>
        </w:rPr>
        <w:t xml:space="preserve">. </w:t>
      </w:r>
      <w:r>
        <w:rPr>
          <w:rFonts w:ascii="Times New Roman" w:hAnsi="Times New Roman" w:cs="Times New Roman"/>
        </w:rPr>
        <w:t xml:space="preserve">England: </w:t>
      </w:r>
      <w:r w:rsidRPr="00461AD4">
        <w:rPr>
          <w:rFonts w:ascii="Times New Roman" w:hAnsi="Times New Roman" w:cs="Times New Roman"/>
        </w:rPr>
        <w:t>Macmillan International Higher Education</w:t>
      </w:r>
      <w:r>
        <w:rPr>
          <w:rFonts w:ascii="Times New Roman" w:hAnsi="Times New Roman" w:cs="Times New Roman"/>
        </w:rPr>
        <w:t xml:space="preserve"> (</w:t>
      </w:r>
      <w:r>
        <w:rPr>
          <w:rStyle w:val="lrzxr"/>
          <w:rFonts w:ascii="Times New Roman" w:hAnsi="Times New Roman" w:cs="Times New Roman"/>
          <w:color w:val="222222"/>
        </w:rPr>
        <w:t>Accessed: 4</w:t>
      </w:r>
      <w:r w:rsidRPr="00590D4B">
        <w:rPr>
          <w:rStyle w:val="lrzxr"/>
          <w:rFonts w:ascii="Times New Roman" w:hAnsi="Times New Roman" w:cs="Times New Roman"/>
          <w:color w:val="222222"/>
          <w:vertAlign w:val="superscript"/>
        </w:rPr>
        <w:t>th</w:t>
      </w:r>
      <w:r>
        <w:rPr>
          <w:rStyle w:val="lrzxr"/>
          <w:rFonts w:ascii="Times New Roman" w:hAnsi="Times New Roman" w:cs="Times New Roman"/>
          <w:color w:val="222222"/>
        </w:rPr>
        <w:t xml:space="preserve"> May 2019)</w:t>
      </w:r>
    </w:p>
    <w:p w14:paraId="14A12970" w14:textId="57DFC659" w:rsidR="009D4534" w:rsidRPr="00151356" w:rsidRDefault="009D4534" w:rsidP="00451CAB">
      <w:pPr>
        <w:numPr>
          <w:ilvl w:val="0"/>
          <w:numId w:val="3"/>
        </w:numPr>
        <w:spacing w:line="480" w:lineRule="auto"/>
        <w:rPr>
          <w:rStyle w:val="lrzxr"/>
          <w:rFonts w:ascii="Times New Roman" w:hAnsi="Times New Roman" w:cs="Times New Roman"/>
        </w:rPr>
      </w:pPr>
      <w:r>
        <w:rPr>
          <w:rFonts w:ascii="Times New Roman" w:hAnsi="Times New Roman" w:cs="Times New Roman"/>
        </w:rPr>
        <w:t>‘</w:t>
      </w:r>
      <w:r w:rsidRPr="000415C6">
        <w:rPr>
          <w:rFonts w:ascii="Times New Roman" w:hAnsi="Times New Roman" w:cs="Times New Roman"/>
        </w:rPr>
        <w:t xml:space="preserve">Handsome Devil’ (2019) </w:t>
      </w:r>
      <w:r w:rsidRPr="000415C6">
        <w:rPr>
          <w:rFonts w:ascii="Times New Roman" w:hAnsi="Times New Roman" w:cs="Times New Roman"/>
          <w:i/>
        </w:rPr>
        <w:t>Conversations with a Killer: The Ted Bundy Tapes</w:t>
      </w:r>
      <w:r w:rsidRPr="000415C6">
        <w:rPr>
          <w:rFonts w:ascii="Times New Roman" w:hAnsi="Times New Roman" w:cs="Times New Roman"/>
        </w:rPr>
        <w:t xml:space="preserve">. Series 1 Episode 1, Netflix, </w:t>
      </w:r>
      <w:r w:rsidRPr="000415C6">
        <w:rPr>
          <w:rStyle w:val="lrzxr"/>
          <w:rFonts w:ascii="Times New Roman" w:hAnsi="Times New Roman" w:cs="Times New Roman"/>
          <w:color w:val="222222"/>
        </w:rPr>
        <w:t>24</w:t>
      </w:r>
      <w:r w:rsidRPr="000415C6">
        <w:rPr>
          <w:rStyle w:val="lrzxr"/>
          <w:rFonts w:ascii="Times New Roman" w:hAnsi="Times New Roman" w:cs="Times New Roman"/>
          <w:color w:val="222222"/>
          <w:vertAlign w:val="superscript"/>
        </w:rPr>
        <w:t>th</w:t>
      </w:r>
      <w:r w:rsidRPr="000415C6">
        <w:rPr>
          <w:rStyle w:val="lrzxr"/>
          <w:rFonts w:ascii="Times New Roman" w:hAnsi="Times New Roman" w:cs="Times New Roman"/>
          <w:color w:val="222222"/>
        </w:rPr>
        <w:t xml:space="preserve"> January</w:t>
      </w:r>
      <w:r>
        <w:rPr>
          <w:rStyle w:val="lrzxr"/>
          <w:rFonts w:ascii="Times New Roman" w:hAnsi="Times New Roman" w:cs="Times New Roman"/>
          <w:color w:val="222222"/>
        </w:rPr>
        <w:t xml:space="preserve"> (Accessed: 3</w:t>
      </w:r>
      <w:r w:rsidR="00720AA0">
        <w:rPr>
          <w:rStyle w:val="lrzxr"/>
          <w:rFonts w:ascii="Times New Roman" w:hAnsi="Times New Roman" w:cs="Times New Roman"/>
          <w:color w:val="222222"/>
          <w:vertAlign w:val="superscript"/>
        </w:rPr>
        <w:t>rd</w:t>
      </w:r>
      <w:r>
        <w:rPr>
          <w:rStyle w:val="lrzxr"/>
          <w:rFonts w:ascii="Times New Roman" w:hAnsi="Times New Roman" w:cs="Times New Roman"/>
          <w:color w:val="222222"/>
        </w:rPr>
        <w:t xml:space="preserve"> May 2019)</w:t>
      </w:r>
    </w:p>
    <w:p w14:paraId="05BF57A7" w14:textId="77777777" w:rsidR="009D4534" w:rsidRDefault="009D4534" w:rsidP="006D5D47">
      <w:pPr>
        <w:numPr>
          <w:ilvl w:val="0"/>
          <w:numId w:val="3"/>
        </w:numPr>
        <w:spacing w:line="480" w:lineRule="auto"/>
        <w:rPr>
          <w:rFonts w:ascii="Times New Roman" w:hAnsi="Times New Roman" w:cs="Times New Roman"/>
        </w:rPr>
      </w:pPr>
      <w:r>
        <w:rPr>
          <w:rFonts w:ascii="Times New Roman" w:hAnsi="Times New Roman" w:cs="Times New Roman"/>
        </w:rPr>
        <w:t xml:space="preserve">Hubbard, L (2019) </w:t>
      </w:r>
      <w:r w:rsidRPr="00B42770">
        <w:rPr>
          <w:rFonts w:ascii="Times New Roman" w:hAnsi="Times New Roman" w:cs="Times New Roman"/>
          <w:i/>
        </w:rPr>
        <w:t>Why Is Identifying the Target Market so Important to a Company?</w:t>
      </w:r>
      <w:r>
        <w:rPr>
          <w:rFonts w:ascii="Times New Roman" w:hAnsi="Times New Roman" w:cs="Times New Roman"/>
          <w:i/>
        </w:rPr>
        <w:t xml:space="preserve"> </w:t>
      </w:r>
      <w:r>
        <w:rPr>
          <w:rFonts w:ascii="Times New Roman" w:hAnsi="Times New Roman" w:cs="Times New Roman"/>
        </w:rPr>
        <w:t xml:space="preserve">Available at: </w:t>
      </w:r>
      <w:hyperlink r:id="rId10" w:history="1">
        <w:r w:rsidRPr="00246B92">
          <w:rPr>
            <w:rStyle w:val="Hyperlink"/>
            <w:rFonts w:ascii="Times New Roman" w:hAnsi="Times New Roman" w:cs="Times New Roman"/>
          </w:rPr>
          <w:t>https://smallbusiness.chron.com/identifying-target-market-important-company-76792.html</w:t>
        </w:r>
      </w:hyperlink>
      <w:r>
        <w:rPr>
          <w:rFonts w:ascii="Times New Roman" w:hAnsi="Times New Roman" w:cs="Times New Roman"/>
        </w:rPr>
        <w:t xml:space="preserve"> (Accessed: 6</w:t>
      </w:r>
      <w:r w:rsidRPr="00B42770">
        <w:rPr>
          <w:rFonts w:ascii="Times New Roman" w:hAnsi="Times New Roman" w:cs="Times New Roman"/>
          <w:vertAlign w:val="superscript"/>
        </w:rPr>
        <w:t>th</w:t>
      </w:r>
      <w:r>
        <w:rPr>
          <w:rFonts w:ascii="Times New Roman" w:hAnsi="Times New Roman" w:cs="Times New Roman"/>
        </w:rPr>
        <w:t xml:space="preserve"> May 2019)</w:t>
      </w:r>
      <w:r w:rsidRPr="006D5D47">
        <w:rPr>
          <w:rFonts w:ascii="Times New Roman" w:hAnsi="Times New Roman" w:cs="Times New Roman"/>
        </w:rPr>
        <w:t xml:space="preserve"> </w:t>
      </w:r>
    </w:p>
    <w:p w14:paraId="18924A5B" w14:textId="77777777" w:rsidR="009D4534" w:rsidRPr="005C2418" w:rsidRDefault="009D4534" w:rsidP="006D5D47">
      <w:pPr>
        <w:numPr>
          <w:ilvl w:val="0"/>
          <w:numId w:val="3"/>
        </w:numPr>
        <w:spacing w:line="480" w:lineRule="auto"/>
        <w:rPr>
          <w:rFonts w:ascii="Times New Roman" w:hAnsi="Times New Roman" w:cs="Times New Roman"/>
        </w:rPr>
      </w:pPr>
      <w:r>
        <w:rPr>
          <w:rFonts w:ascii="Times New Roman" w:hAnsi="Times New Roman" w:cs="Times New Roman"/>
        </w:rPr>
        <w:t xml:space="preserve">Jaspers, K (1913) </w:t>
      </w:r>
      <w:r w:rsidRPr="003B1613">
        <w:rPr>
          <w:rFonts w:ascii="Times New Roman" w:hAnsi="Times New Roman" w:cs="Times New Roman"/>
        </w:rPr>
        <w:t>Allgemeine Psychopathologie</w:t>
      </w:r>
      <w:r>
        <w:rPr>
          <w:rFonts w:ascii="Times New Roman" w:hAnsi="Times New Roman" w:cs="Times New Roman"/>
        </w:rPr>
        <w:t xml:space="preserve">. Berlin: </w:t>
      </w:r>
      <w:r w:rsidRPr="006D5D47">
        <w:rPr>
          <w:rFonts w:ascii="Times New Roman" w:hAnsi="Times New Roman" w:cs="Times New Roman"/>
        </w:rPr>
        <w:t>MWV Medizinisch Wiss</w:t>
      </w:r>
      <w:r>
        <w:rPr>
          <w:rFonts w:ascii="Times New Roman" w:hAnsi="Times New Roman" w:cs="Times New Roman"/>
        </w:rPr>
        <w:t xml:space="preserve"> (Accessed 7</w:t>
      </w:r>
      <w:r w:rsidRPr="006D5D47">
        <w:rPr>
          <w:rFonts w:ascii="Times New Roman" w:hAnsi="Times New Roman" w:cs="Times New Roman"/>
          <w:vertAlign w:val="superscript"/>
        </w:rPr>
        <w:t>th</w:t>
      </w:r>
      <w:r>
        <w:rPr>
          <w:rFonts w:ascii="Times New Roman" w:hAnsi="Times New Roman" w:cs="Times New Roman"/>
        </w:rPr>
        <w:t xml:space="preserve"> May 2019)</w:t>
      </w:r>
    </w:p>
    <w:p w14:paraId="3F3B50BD" w14:textId="77777777" w:rsidR="009D4534" w:rsidRPr="001F0EBD" w:rsidRDefault="009D4534" w:rsidP="001F0EBD">
      <w:pPr>
        <w:numPr>
          <w:ilvl w:val="0"/>
          <w:numId w:val="3"/>
        </w:numPr>
        <w:spacing w:line="480" w:lineRule="auto"/>
        <w:rPr>
          <w:rFonts w:ascii="Times New Roman" w:hAnsi="Times New Roman" w:cs="Times New Roman"/>
        </w:rPr>
      </w:pPr>
      <w:r>
        <w:rPr>
          <w:rFonts w:ascii="Times New Roman" w:hAnsi="Times New Roman" w:cs="Times New Roman"/>
        </w:rPr>
        <w:t xml:space="preserve">Juneja, P (2008) </w:t>
      </w:r>
      <w:r w:rsidRPr="00A7668B">
        <w:rPr>
          <w:rFonts w:ascii="Times New Roman" w:hAnsi="Times New Roman" w:cs="Times New Roman"/>
          <w:i/>
        </w:rPr>
        <w:t>Objectives and Importance of Advertising.</w:t>
      </w:r>
      <w:r>
        <w:rPr>
          <w:rFonts w:ascii="Times New Roman" w:hAnsi="Times New Roman" w:cs="Times New Roman"/>
        </w:rPr>
        <w:t xml:space="preserve"> Available at: </w:t>
      </w:r>
      <w:hyperlink r:id="rId11" w:history="1">
        <w:r w:rsidRPr="00246B92">
          <w:rPr>
            <w:rStyle w:val="Hyperlink"/>
            <w:rFonts w:ascii="Times New Roman" w:hAnsi="Times New Roman" w:cs="Times New Roman"/>
          </w:rPr>
          <w:t>https://www.managementstudyguide.com/marketing-communications.htm</w:t>
        </w:r>
      </w:hyperlink>
      <w:r>
        <w:rPr>
          <w:rFonts w:ascii="Times New Roman" w:hAnsi="Times New Roman" w:cs="Times New Roman"/>
        </w:rPr>
        <w:t xml:space="preserve"> (Accessed: 7</w:t>
      </w:r>
      <w:r w:rsidRPr="00A7668B">
        <w:rPr>
          <w:rFonts w:ascii="Times New Roman" w:hAnsi="Times New Roman" w:cs="Times New Roman"/>
          <w:vertAlign w:val="superscript"/>
        </w:rPr>
        <w:t>th</w:t>
      </w:r>
      <w:r>
        <w:rPr>
          <w:rFonts w:ascii="Times New Roman" w:hAnsi="Times New Roman" w:cs="Times New Roman"/>
        </w:rPr>
        <w:t xml:space="preserve"> May 2019)</w:t>
      </w:r>
    </w:p>
    <w:p w14:paraId="619527AB" w14:textId="77777777" w:rsidR="009D4534" w:rsidRPr="00E93587" w:rsidRDefault="009D4534" w:rsidP="00E93587">
      <w:pPr>
        <w:numPr>
          <w:ilvl w:val="0"/>
          <w:numId w:val="3"/>
        </w:numPr>
        <w:spacing w:line="480" w:lineRule="auto"/>
        <w:rPr>
          <w:rFonts w:ascii="Times New Roman" w:hAnsi="Times New Roman" w:cs="Times New Roman"/>
        </w:rPr>
      </w:pPr>
      <w:r w:rsidRPr="00E93587">
        <w:rPr>
          <w:rFonts w:ascii="Times New Roman" w:hAnsi="Times New Roman" w:cs="Times New Roman"/>
        </w:rPr>
        <w:t xml:space="preserve">Merriam-Webster (2019) </w:t>
      </w:r>
      <w:r w:rsidRPr="00E93587">
        <w:rPr>
          <w:rFonts w:ascii="Times New Roman" w:hAnsi="Times New Roman" w:cs="Times New Roman"/>
          <w:i/>
          <w:iCs/>
        </w:rPr>
        <w:t>Simulacrum</w:t>
      </w:r>
      <w:r w:rsidRPr="00E93587">
        <w:rPr>
          <w:rFonts w:ascii="Times New Roman" w:hAnsi="Times New Roman" w:cs="Times New Roman"/>
        </w:rPr>
        <w:t xml:space="preserve"> Available at: </w:t>
      </w:r>
      <w:hyperlink r:id="rId12" w:tgtFrame="_blank" w:history="1">
        <w:r w:rsidRPr="00E93587">
          <w:rPr>
            <w:rStyle w:val="Hyperlink"/>
            <w:rFonts w:ascii="Times New Roman" w:hAnsi="Times New Roman" w:cs="Times New Roman"/>
          </w:rPr>
          <w:t>https://www.merriam-webster.com/dictionary/simulacrum</w:t>
        </w:r>
      </w:hyperlink>
      <w:r w:rsidRPr="00E93587">
        <w:rPr>
          <w:rFonts w:ascii="Times New Roman" w:hAnsi="Times New Roman" w:cs="Times New Roman"/>
        </w:rPr>
        <w:t xml:space="preserve"> (Accessed 2</w:t>
      </w:r>
      <w:r w:rsidRPr="00E93587">
        <w:rPr>
          <w:rFonts w:ascii="Times New Roman" w:hAnsi="Times New Roman" w:cs="Times New Roman"/>
          <w:vertAlign w:val="superscript"/>
        </w:rPr>
        <w:t>nd</w:t>
      </w:r>
      <w:r w:rsidRPr="00E93587">
        <w:rPr>
          <w:rFonts w:ascii="Times New Roman" w:hAnsi="Times New Roman" w:cs="Times New Roman"/>
        </w:rPr>
        <w:t xml:space="preserve"> May 2019) </w:t>
      </w:r>
    </w:p>
    <w:p w14:paraId="321FB020" w14:textId="77777777" w:rsidR="009D4534" w:rsidRPr="009E510B" w:rsidRDefault="009D4534" w:rsidP="00451CAB">
      <w:pPr>
        <w:numPr>
          <w:ilvl w:val="0"/>
          <w:numId w:val="3"/>
        </w:numPr>
        <w:spacing w:line="480" w:lineRule="auto"/>
        <w:rPr>
          <w:rFonts w:ascii="Times New Roman" w:hAnsi="Times New Roman" w:cs="Times New Roman"/>
        </w:rPr>
      </w:pPr>
      <w:r>
        <w:rPr>
          <w:rFonts w:ascii="Times New Roman" w:hAnsi="Times New Roman" w:cs="Times New Roman"/>
        </w:rPr>
        <w:t xml:space="preserve">Michaud, S (2000) </w:t>
      </w:r>
      <w:r>
        <w:rPr>
          <w:rFonts w:ascii="Times New Roman" w:hAnsi="Times New Roman" w:cs="Times New Roman"/>
          <w:i/>
        </w:rPr>
        <w:t xml:space="preserve">Ted Bundy: Conversations with a Killer. </w:t>
      </w:r>
      <w:r>
        <w:rPr>
          <w:rFonts w:ascii="Times New Roman" w:hAnsi="Times New Roman" w:cs="Times New Roman"/>
        </w:rPr>
        <w:t>Texas: Authorlink Press (</w:t>
      </w:r>
      <w:r>
        <w:rPr>
          <w:rStyle w:val="lrzxr"/>
          <w:rFonts w:ascii="Times New Roman" w:hAnsi="Times New Roman" w:cs="Times New Roman"/>
          <w:color w:val="222222"/>
        </w:rPr>
        <w:t>Accessed: 4</w:t>
      </w:r>
      <w:r w:rsidRPr="00590D4B">
        <w:rPr>
          <w:rStyle w:val="lrzxr"/>
          <w:rFonts w:ascii="Times New Roman" w:hAnsi="Times New Roman" w:cs="Times New Roman"/>
          <w:color w:val="222222"/>
          <w:vertAlign w:val="superscript"/>
        </w:rPr>
        <w:t>th</w:t>
      </w:r>
      <w:r>
        <w:rPr>
          <w:rStyle w:val="lrzxr"/>
          <w:rFonts w:ascii="Times New Roman" w:hAnsi="Times New Roman" w:cs="Times New Roman"/>
          <w:color w:val="222222"/>
        </w:rPr>
        <w:t xml:space="preserve"> May 2019)</w:t>
      </w:r>
    </w:p>
    <w:p w14:paraId="04B48FC6" w14:textId="77777777" w:rsidR="009D4534" w:rsidRDefault="009D4534" w:rsidP="00451CAB">
      <w:pPr>
        <w:numPr>
          <w:ilvl w:val="0"/>
          <w:numId w:val="3"/>
        </w:numPr>
        <w:spacing w:line="480" w:lineRule="auto"/>
        <w:rPr>
          <w:rFonts w:ascii="Times New Roman" w:hAnsi="Times New Roman" w:cs="Times New Roman"/>
        </w:rPr>
      </w:pPr>
      <w:r w:rsidRPr="00E93587">
        <w:rPr>
          <w:rFonts w:ascii="Times New Roman" w:hAnsi="Times New Roman" w:cs="Times New Roman"/>
        </w:rPr>
        <w:lastRenderedPageBreak/>
        <w:t>N</w:t>
      </w:r>
      <w:r>
        <w:rPr>
          <w:rFonts w:ascii="Times New Roman" w:hAnsi="Times New Roman" w:cs="Times New Roman"/>
        </w:rPr>
        <w:t xml:space="preserve">ational </w:t>
      </w:r>
      <w:r w:rsidRPr="00E93587">
        <w:rPr>
          <w:rFonts w:ascii="Times New Roman" w:hAnsi="Times New Roman" w:cs="Times New Roman"/>
        </w:rPr>
        <w:t>H</w:t>
      </w:r>
      <w:r>
        <w:rPr>
          <w:rFonts w:ascii="Times New Roman" w:hAnsi="Times New Roman" w:cs="Times New Roman"/>
        </w:rPr>
        <w:t xml:space="preserve">ealth </w:t>
      </w:r>
      <w:r w:rsidRPr="00E93587">
        <w:rPr>
          <w:rFonts w:ascii="Times New Roman" w:hAnsi="Times New Roman" w:cs="Times New Roman"/>
        </w:rPr>
        <w:t>S</w:t>
      </w:r>
      <w:r>
        <w:rPr>
          <w:rFonts w:ascii="Times New Roman" w:hAnsi="Times New Roman" w:cs="Times New Roman"/>
        </w:rPr>
        <w:t>ervice</w:t>
      </w:r>
      <w:r w:rsidRPr="00E93587">
        <w:rPr>
          <w:rFonts w:ascii="Times New Roman" w:hAnsi="Times New Roman" w:cs="Times New Roman"/>
        </w:rPr>
        <w:t xml:space="preserve"> (2018) </w:t>
      </w:r>
      <w:r w:rsidRPr="00E93587">
        <w:rPr>
          <w:rFonts w:ascii="Times New Roman" w:hAnsi="Times New Roman" w:cs="Times New Roman"/>
          <w:i/>
          <w:iCs/>
        </w:rPr>
        <w:t>Antisocial Personality Disorder</w:t>
      </w:r>
      <w:r>
        <w:rPr>
          <w:rFonts w:ascii="Times New Roman" w:hAnsi="Times New Roman" w:cs="Times New Roman"/>
          <w:i/>
          <w:iCs/>
        </w:rPr>
        <w:t>.</w:t>
      </w:r>
      <w:r w:rsidRPr="00E93587">
        <w:rPr>
          <w:rFonts w:ascii="Times New Roman" w:hAnsi="Times New Roman" w:cs="Times New Roman"/>
          <w:i/>
          <w:iCs/>
        </w:rPr>
        <w:t xml:space="preserve"> </w:t>
      </w:r>
      <w:r w:rsidRPr="00E93587">
        <w:rPr>
          <w:rFonts w:ascii="Times New Roman" w:hAnsi="Times New Roman" w:cs="Times New Roman"/>
        </w:rPr>
        <w:t xml:space="preserve">Available at:  </w:t>
      </w:r>
      <w:hyperlink r:id="rId13" w:tgtFrame="_blank" w:history="1">
        <w:r w:rsidRPr="00E93587">
          <w:rPr>
            <w:rStyle w:val="Hyperlink"/>
            <w:rFonts w:ascii="Times New Roman" w:hAnsi="Times New Roman" w:cs="Times New Roman"/>
          </w:rPr>
          <w:t>https://www.nhs.uk/conditions/antisocial-personality-disorder/</w:t>
        </w:r>
      </w:hyperlink>
      <w:r w:rsidRPr="00E93587">
        <w:rPr>
          <w:rFonts w:ascii="Times New Roman" w:hAnsi="Times New Roman" w:cs="Times New Roman"/>
        </w:rPr>
        <w:t xml:space="preserve"> (Accessed 2</w:t>
      </w:r>
      <w:r w:rsidRPr="00E93587">
        <w:rPr>
          <w:rFonts w:ascii="Times New Roman" w:hAnsi="Times New Roman" w:cs="Times New Roman"/>
          <w:vertAlign w:val="superscript"/>
        </w:rPr>
        <w:t>nd</w:t>
      </w:r>
      <w:r w:rsidRPr="00E93587">
        <w:rPr>
          <w:rFonts w:ascii="Times New Roman" w:hAnsi="Times New Roman" w:cs="Times New Roman"/>
        </w:rPr>
        <w:t xml:space="preserve"> May 2019) </w:t>
      </w:r>
    </w:p>
    <w:p w14:paraId="1DFC51BC" w14:textId="77777777" w:rsidR="009D4534" w:rsidRDefault="009D4534" w:rsidP="00ED4093">
      <w:pPr>
        <w:numPr>
          <w:ilvl w:val="0"/>
          <w:numId w:val="3"/>
        </w:numPr>
        <w:spacing w:line="480" w:lineRule="auto"/>
        <w:rPr>
          <w:rFonts w:ascii="Times New Roman" w:hAnsi="Times New Roman" w:cs="Times New Roman"/>
        </w:rPr>
      </w:pPr>
      <w:r w:rsidRPr="002955FB">
        <w:rPr>
          <w:rFonts w:ascii="Times New Roman" w:hAnsi="Times New Roman" w:cs="Times New Roman"/>
        </w:rPr>
        <w:t>Pierpoint</w:t>
      </w:r>
      <w:r>
        <w:rPr>
          <w:rFonts w:ascii="Times New Roman" w:hAnsi="Times New Roman" w:cs="Times New Roman"/>
        </w:rPr>
        <w:t xml:space="preserve">, S (2017) </w:t>
      </w:r>
      <w:r w:rsidRPr="002955FB">
        <w:rPr>
          <w:rFonts w:ascii="Times New Roman" w:hAnsi="Times New Roman" w:cs="Times New Roman"/>
          <w:i/>
        </w:rPr>
        <w:t>The Creation of Adam.</w:t>
      </w:r>
      <w:r>
        <w:rPr>
          <w:rFonts w:ascii="Times New Roman" w:hAnsi="Times New Roman" w:cs="Times New Roman"/>
        </w:rPr>
        <w:t xml:space="preserve"> Available at: </w:t>
      </w:r>
      <w:hyperlink r:id="rId14" w:history="1">
        <w:r w:rsidRPr="00421F4C">
          <w:rPr>
            <w:rStyle w:val="Hyperlink"/>
            <w:rFonts w:ascii="Times New Roman" w:hAnsi="Times New Roman" w:cs="Times New Roman"/>
          </w:rPr>
          <w:t>https://www.learner.org/courses/globalart/work/78/index.html</w:t>
        </w:r>
      </w:hyperlink>
      <w:r>
        <w:rPr>
          <w:rFonts w:ascii="Times New Roman" w:hAnsi="Times New Roman" w:cs="Times New Roman"/>
        </w:rPr>
        <w:t xml:space="preserve"> (Accessed: 4</w:t>
      </w:r>
      <w:r w:rsidRPr="002955FB">
        <w:rPr>
          <w:rFonts w:ascii="Times New Roman" w:hAnsi="Times New Roman" w:cs="Times New Roman"/>
          <w:vertAlign w:val="superscript"/>
        </w:rPr>
        <w:t>th</w:t>
      </w:r>
      <w:r>
        <w:rPr>
          <w:rFonts w:ascii="Times New Roman" w:hAnsi="Times New Roman" w:cs="Times New Roman"/>
        </w:rPr>
        <w:t xml:space="preserve"> May 2019)</w:t>
      </w:r>
      <w:r w:rsidRPr="00ED4093">
        <w:rPr>
          <w:rFonts w:ascii="Times New Roman" w:hAnsi="Times New Roman" w:cs="Times New Roman"/>
        </w:rPr>
        <w:t xml:space="preserve"> </w:t>
      </w:r>
    </w:p>
    <w:p w14:paraId="73D8529D" w14:textId="77777777" w:rsidR="009D4534" w:rsidRDefault="009D4534" w:rsidP="00ED4093">
      <w:pPr>
        <w:numPr>
          <w:ilvl w:val="0"/>
          <w:numId w:val="3"/>
        </w:numPr>
        <w:spacing w:line="480" w:lineRule="auto"/>
        <w:rPr>
          <w:rFonts w:ascii="Times New Roman" w:hAnsi="Times New Roman" w:cs="Times New Roman"/>
        </w:rPr>
      </w:pPr>
      <w:r>
        <w:rPr>
          <w:rFonts w:ascii="Times New Roman" w:hAnsi="Times New Roman" w:cs="Times New Roman"/>
        </w:rPr>
        <w:t xml:space="preserve">Psychology Today (2019) </w:t>
      </w:r>
      <w:r>
        <w:rPr>
          <w:rFonts w:ascii="Times New Roman" w:hAnsi="Times New Roman" w:cs="Times New Roman"/>
          <w:i/>
        </w:rPr>
        <w:t>Psychopathy</w:t>
      </w:r>
      <w:r>
        <w:rPr>
          <w:rFonts w:ascii="Times New Roman" w:hAnsi="Times New Roman" w:cs="Times New Roman"/>
        </w:rPr>
        <w:t xml:space="preserve">. Available at: </w:t>
      </w:r>
      <w:hyperlink r:id="rId15" w:history="1">
        <w:r w:rsidRPr="00246B92">
          <w:rPr>
            <w:rStyle w:val="Hyperlink"/>
            <w:rFonts w:ascii="Times New Roman" w:hAnsi="Times New Roman" w:cs="Times New Roman"/>
          </w:rPr>
          <w:t>https://www.psychologytoday.com/gb/basics/psychopathy</w:t>
        </w:r>
      </w:hyperlink>
      <w:r>
        <w:rPr>
          <w:rFonts w:ascii="Times New Roman" w:hAnsi="Times New Roman" w:cs="Times New Roman"/>
        </w:rPr>
        <w:t xml:space="preserve"> (Accessed 7</w:t>
      </w:r>
      <w:r w:rsidRPr="00BF0B4D">
        <w:rPr>
          <w:rFonts w:ascii="Times New Roman" w:hAnsi="Times New Roman" w:cs="Times New Roman"/>
          <w:vertAlign w:val="superscript"/>
        </w:rPr>
        <w:t>th</w:t>
      </w:r>
      <w:r>
        <w:rPr>
          <w:rFonts w:ascii="Times New Roman" w:hAnsi="Times New Roman" w:cs="Times New Roman"/>
        </w:rPr>
        <w:t xml:space="preserve"> May 2019)</w:t>
      </w:r>
    </w:p>
    <w:p w14:paraId="4CE64F83" w14:textId="77777777" w:rsidR="009D4534" w:rsidRPr="001F0EBD" w:rsidRDefault="009D4534" w:rsidP="005C2418">
      <w:pPr>
        <w:numPr>
          <w:ilvl w:val="0"/>
          <w:numId w:val="3"/>
        </w:numPr>
        <w:spacing w:line="480" w:lineRule="auto"/>
        <w:rPr>
          <w:rFonts w:ascii="Times New Roman" w:hAnsi="Times New Roman" w:cs="Times New Roman"/>
        </w:rPr>
      </w:pPr>
      <w:r>
        <w:rPr>
          <w:rFonts w:ascii="Times New Roman" w:hAnsi="Times New Roman" w:cs="Times New Roman"/>
        </w:rPr>
        <w:t xml:space="preserve">Social Work Degree Guide (2019) </w:t>
      </w:r>
      <w:r>
        <w:rPr>
          <w:rFonts w:ascii="Times New Roman" w:hAnsi="Times New Roman" w:cs="Times New Roman"/>
          <w:i/>
        </w:rPr>
        <w:t>What is Psychopathology?</w:t>
      </w:r>
      <w:r>
        <w:rPr>
          <w:rFonts w:ascii="Times New Roman" w:hAnsi="Times New Roman" w:cs="Times New Roman"/>
        </w:rPr>
        <w:t xml:space="preserve"> Available at: </w:t>
      </w:r>
      <w:hyperlink r:id="rId16" w:history="1">
        <w:r w:rsidRPr="00246B92">
          <w:rPr>
            <w:rStyle w:val="Hyperlink"/>
            <w:rFonts w:ascii="Times New Roman" w:hAnsi="Times New Roman" w:cs="Times New Roman"/>
          </w:rPr>
          <w:t>https://www.socialworkdegreeguide.com/faq/what-is-psychopathology/</w:t>
        </w:r>
      </w:hyperlink>
      <w:r>
        <w:rPr>
          <w:rFonts w:ascii="Times New Roman" w:hAnsi="Times New Roman" w:cs="Times New Roman"/>
        </w:rPr>
        <w:t xml:space="preserve"> (Accessed 7</w:t>
      </w:r>
      <w:r w:rsidRPr="005C2418">
        <w:rPr>
          <w:rFonts w:ascii="Times New Roman" w:hAnsi="Times New Roman" w:cs="Times New Roman"/>
          <w:vertAlign w:val="superscript"/>
        </w:rPr>
        <w:t>th</w:t>
      </w:r>
      <w:r>
        <w:rPr>
          <w:rFonts w:ascii="Times New Roman" w:hAnsi="Times New Roman" w:cs="Times New Roman"/>
        </w:rPr>
        <w:t xml:space="preserve"> May 2019)</w:t>
      </w:r>
    </w:p>
    <w:p w14:paraId="3A8545CF" w14:textId="77777777" w:rsidR="009D4534" w:rsidRDefault="009D4534" w:rsidP="006D5D47">
      <w:pPr>
        <w:numPr>
          <w:ilvl w:val="0"/>
          <w:numId w:val="3"/>
        </w:numPr>
        <w:spacing w:line="480" w:lineRule="auto"/>
        <w:rPr>
          <w:rFonts w:ascii="Times New Roman" w:hAnsi="Times New Roman" w:cs="Times New Roman"/>
        </w:rPr>
      </w:pPr>
      <w:r>
        <w:rPr>
          <w:rFonts w:ascii="Times New Roman" w:hAnsi="Times New Roman" w:cs="Times New Roman"/>
        </w:rPr>
        <w:t xml:space="preserve">Ward, S (2018) </w:t>
      </w:r>
      <w:r>
        <w:rPr>
          <w:rFonts w:ascii="Times New Roman" w:hAnsi="Times New Roman" w:cs="Times New Roman"/>
          <w:i/>
        </w:rPr>
        <w:t>Advertising and the Ways to Go About it.</w:t>
      </w:r>
      <w:r>
        <w:rPr>
          <w:rFonts w:ascii="Times New Roman" w:hAnsi="Times New Roman" w:cs="Times New Roman"/>
        </w:rPr>
        <w:t xml:space="preserve"> Available at: </w:t>
      </w:r>
      <w:hyperlink r:id="rId17" w:history="1">
        <w:r w:rsidRPr="00BB0C48">
          <w:rPr>
            <w:rStyle w:val="Hyperlink"/>
            <w:rFonts w:ascii="Times New Roman" w:hAnsi="Times New Roman" w:cs="Times New Roman"/>
          </w:rPr>
          <w:t>https://www.thebalancesmb.com/advertising-2947182</w:t>
        </w:r>
      </w:hyperlink>
      <w:r>
        <w:rPr>
          <w:rFonts w:ascii="Times New Roman" w:hAnsi="Times New Roman" w:cs="Times New Roman"/>
        </w:rPr>
        <w:t xml:space="preserve"> (Accessed: 6</w:t>
      </w:r>
      <w:r w:rsidRPr="009F1787">
        <w:rPr>
          <w:rFonts w:ascii="Times New Roman" w:hAnsi="Times New Roman" w:cs="Times New Roman"/>
          <w:vertAlign w:val="superscript"/>
        </w:rPr>
        <w:t>th</w:t>
      </w:r>
      <w:r>
        <w:rPr>
          <w:rFonts w:ascii="Times New Roman" w:hAnsi="Times New Roman" w:cs="Times New Roman"/>
        </w:rPr>
        <w:t xml:space="preserve"> May 2019)</w:t>
      </w:r>
    </w:p>
    <w:p w14:paraId="25D3DB49" w14:textId="77777777" w:rsidR="009D4534" w:rsidRPr="006D5D47" w:rsidRDefault="009D4534" w:rsidP="006D5D47">
      <w:pPr>
        <w:numPr>
          <w:ilvl w:val="0"/>
          <w:numId w:val="3"/>
        </w:numPr>
        <w:spacing w:line="480" w:lineRule="auto"/>
        <w:rPr>
          <w:rFonts w:ascii="Times New Roman" w:hAnsi="Times New Roman" w:cs="Times New Roman"/>
        </w:rPr>
      </w:pPr>
      <w:r>
        <w:rPr>
          <w:rFonts w:ascii="Times New Roman" w:hAnsi="Times New Roman" w:cs="Times New Roman"/>
        </w:rPr>
        <w:t xml:space="preserve">Yong, E (2018) </w:t>
      </w:r>
      <w:r w:rsidRPr="00ED4093">
        <w:rPr>
          <w:rFonts w:ascii="Times New Roman" w:hAnsi="Times New Roman" w:cs="Times New Roman"/>
          <w:i/>
        </w:rPr>
        <w:t>How Psychopaths See the World</w:t>
      </w:r>
      <w:r w:rsidRPr="00ED4093">
        <w:rPr>
          <w:rFonts w:ascii="Times New Roman" w:hAnsi="Times New Roman" w:cs="Times New Roman"/>
          <w:i/>
        </w:rPr>
        <w:t xml:space="preserve">. </w:t>
      </w:r>
      <w:r>
        <w:rPr>
          <w:rFonts w:ascii="Times New Roman" w:hAnsi="Times New Roman" w:cs="Times New Roman"/>
        </w:rPr>
        <w:t>Available at:</w:t>
      </w:r>
      <w:r w:rsidRPr="00ED4093">
        <w:t xml:space="preserve"> </w:t>
      </w:r>
      <w:hyperlink r:id="rId18" w:history="1">
        <w:r w:rsidRPr="00246B92">
          <w:rPr>
            <w:rStyle w:val="Hyperlink"/>
            <w:rFonts w:ascii="Times New Roman" w:hAnsi="Times New Roman" w:cs="Times New Roman"/>
          </w:rPr>
          <w:t>https://www.theatlantic.com/science/archive/2018/03/a-hidden-problem-at-the-heart-of-psychopathy/555335/</w:t>
        </w:r>
      </w:hyperlink>
      <w:r>
        <w:rPr>
          <w:rFonts w:ascii="Times New Roman" w:hAnsi="Times New Roman" w:cs="Times New Roman"/>
        </w:rPr>
        <w:t xml:space="preserve"> (Accessed: 7</w:t>
      </w:r>
      <w:r w:rsidRPr="00ED4093">
        <w:rPr>
          <w:rFonts w:ascii="Times New Roman" w:hAnsi="Times New Roman" w:cs="Times New Roman"/>
          <w:vertAlign w:val="superscript"/>
        </w:rPr>
        <w:t>th</w:t>
      </w:r>
      <w:r>
        <w:rPr>
          <w:rFonts w:ascii="Times New Roman" w:hAnsi="Times New Roman" w:cs="Times New Roman"/>
        </w:rPr>
        <w:t xml:space="preserve"> May 2019)</w:t>
      </w:r>
    </w:p>
    <w:sectPr w:rsidR="009D4534" w:rsidRPr="006D5D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2D5224"/>
    <w:multiLevelType w:val="hybridMultilevel"/>
    <w:tmpl w:val="EBEA1B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9002A0C"/>
    <w:multiLevelType w:val="multilevel"/>
    <w:tmpl w:val="8FECF1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D080CC4"/>
    <w:multiLevelType w:val="hybridMultilevel"/>
    <w:tmpl w:val="E4C034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69E5"/>
    <w:rsid w:val="000415C6"/>
    <w:rsid w:val="0004299D"/>
    <w:rsid w:val="00061DF8"/>
    <w:rsid w:val="000C4039"/>
    <w:rsid w:val="000E341A"/>
    <w:rsid w:val="001460CE"/>
    <w:rsid w:val="00151356"/>
    <w:rsid w:val="00176B07"/>
    <w:rsid w:val="00181564"/>
    <w:rsid w:val="001F0EBD"/>
    <w:rsid w:val="00224AF9"/>
    <w:rsid w:val="002937C0"/>
    <w:rsid w:val="002955FB"/>
    <w:rsid w:val="002A3AD4"/>
    <w:rsid w:val="002C67EE"/>
    <w:rsid w:val="00316B2B"/>
    <w:rsid w:val="00337412"/>
    <w:rsid w:val="003516F9"/>
    <w:rsid w:val="00385371"/>
    <w:rsid w:val="003B1613"/>
    <w:rsid w:val="003B348B"/>
    <w:rsid w:val="003C1BC6"/>
    <w:rsid w:val="003F0229"/>
    <w:rsid w:val="003F61EF"/>
    <w:rsid w:val="004104FE"/>
    <w:rsid w:val="00451CAB"/>
    <w:rsid w:val="00460406"/>
    <w:rsid w:val="00461AD4"/>
    <w:rsid w:val="004E7B9B"/>
    <w:rsid w:val="00557D31"/>
    <w:rsid w:val="00590D4B"/>
    <w:rsid w:val="005C2418"/>
    <w:rsid w:val="005F05D6"/>
    <w:rsid w:val="005F663F"/>
    <w:rsid w:val="00631EAA"/>
    <w:rsid w:val="006766D7"/>
    <w:rsid w:val="006A0FCE"/>
    <w:rsid w:val="006B32F3"/>
    <w:rsid w:val="006D3CDF"/>
    <w:rsid w:val="006D5D47"/>
    <w:rsid w:val="006F2F6B"/>
    <w:rsid w:val="00717272"/>
    <w:rsid w:val="00720AA0"/>
    <w:rsid w:val="007B2612"/>
    <w:rsid w:val="007B381C"/>
    <w:rsid w:val="007D5527"/>
    <w:rsid w:val="0081373E"/>
    <w:rsid w:val="00814FE6"/>
    <w:rsid w:val="00815680"/>
    <w:rsid w:val="00853CA3"/>
    <w:rsid w:val="00882BEA"/>
    <w:rsid w:val="008D173F"/>
    <w:rsid w:val="00912F35"/>
    <w:rsid w:val="00930DE8"/>
    <w:rsid w:val="00950176"/>
    <w:rsid w:val="009632C1"/>
    <w:rsid w:val="009879BC"/>
    <w:rsid w:val="009D2D87"/>
    <w:rsid w:val="009D4534"/>
    <w:rsid w:val="009E510B"/>
    <w:rsid w:val="009F1787"/>
    <w:rsid w:val="00A260A5"/>
    <w:rsid w:val="00A7668B"/>
    <w:rsid w:val="00A84D21"/>
    <w:rsid w:val="00A860C6"/>
    <w:rsid w:val="00AA67C5"/>
    <w:rsid w:val="00AD017C"/>
    <w:rsid w:val="00AD533E"/>
    <w:rsid w:val="00AE00C3"/>
    <w:rsid w:val="00AE41F8"/>
    <w:rsid w:val="00AF566E"/>
    <w:rsid w:val="00B14A21"/>
    <w:rsid w:val="00B421ED"/>
    <w:rsid w:val="00B42770"/>
    <w:rsid w:val="00B47274"/>
    <w:rsid w:val="00BC79FF"/>
    <w:rsid w:val="00BD3AA2"/>
    <w:rsid w:val="00BF0B4D"/>
    <w:rsid w:val="00C2010F"/>
    <w:rsid w:val="00C52EAC"/>
    <w:rsid w:val="00C6448A"/>
    <w:rsid w:val="00CE3222"/>
    <w:rsid w:val="00CF1D79"/>
    <w:rsid w:val="00D069E5"/>
    <w:rsid w:val="00D341BE"/>
    <w:rsid w:val="00D4431C"/>
    <w:rsid w:val="00D50D89"/>
    <w:rsid w:val="00D551FE"/>
    <w:rsid w:val="00D842E2"/>
    <w:rsid w:val="00E047BC"/>
    <w:rsid w:val="00E84DE0"/>
    <w:rsid w:val="00E93587"/>
    <w:rsid w:val="00EB4572"/>
    <w:rsid w:val="00EB6C3D"/>
    <w:rsid w:val="00ED4093"/>
    <w:rsid w:val="00ED6ED1"/>
    <w:rsid w:val="00F241FB"/>
    <w:rsid w:val="00F5579E"/>
    <w:rsid w:val="00F900AE"/>
    <w:rsid w:val="00F94DC1"/>
    <w:rsid w:val="00FF43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730D69"/>
  <w15:chartTrackingRefBased/>
  <w15:docId w15:val="{55BC7136-9F93-456B-ADC8-87F5D0AC28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6ED1"/>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F05D6"/>
    <w:pPr>
      <w:ind w:left="720"/>
      <w:contextualSpacing/>
    </w:pPr>
  </w:style>
  <w:style w:type="character" w:styleId="Hyperlink">
    <w:name w:val="Hyperlink"/>
    <w:basedOn w:val="DefaultParagraphFont"/>
    <w:uiPriority w:val="99"/>
    <w:unhideWhenUsed/>
    <w:rsid w:val="00557D31"/>
    <w:rPr>
      <w:color w:val="0000FF" w:themeColor="hyperlink"/>
      <w:u w:val="single"/>
    </w:rPr>
  </w:style>
  <w:style w:type="character" w:styleId="UnresolvedMention">
    <w:name w:val="Unresolved Mention"/>
    <w:basedOn w:val="DefaultParagraphFont"/>
    <w:uiPriority w:val="99"/>
    <w:semiHidden/>
    <w:unhideWhenUsed/>
    <w:rsid w:val="00557D31"/>
    <w:rPr>
      <w:color w:val="605E5C"/>
      <w:shd w:val="clear" w:color="auto" w:fill="E1DFDD"/>
    </w:rPr>
  </w:style>
  <w:style w:type="character" w:customStyle="1" w:styleId="Heading1Char">
    <w:name w:val="Heading 1 Char"/>
    <w:basedOn w:val="DefaultParagraphFont"/>
    <w:link w:val="Heading1"/>
    <w:uiPriority w:val="9"/>
    <w:rsid w:val="00ED6ED1"/>
    <w:rPr>
      <w:rFonts w:asciiTheme="majorHAnsi" w:eastAsiaTheme="majorEastAsia" w:hAnsiTheme="majorHAnsi" w:cstheme="majorBidi"/>
      <w:color w:val="365F91" w:themeColor="accent1" w:themeShade="BF"/>
      <w:sz w:val="32"/>
      <w:szCs w:val="32"/>
      <w:lang w:val="en-US"/>
    </w:rPr>
  </w:style>
  <w:style w:type="character" w:styleId="FollowedHyperlink">
    <w:name w:val="FollowedHyperlink"/>
    <w:basedOn w:val="DefaultParagraphFont"/>
    <w:uiPriority w:val="99"/>
    <w:semiHidden/>
    <w:unhideWhenUsed/>
    <w:rsid w:val="00BD3AA2"/>
    <w:rPr>
      <w:color w:val="800080" w:themeColor="followedHyperlink"/>
      <w:u w:val="single"/>
    </w:rPr>
  </w:style>
  <w:style w:type="character" w:customStyle="1" w:styleId="lrzxr">
    <w:name w:val="lrzxr"/>
    <w:basedOn w:val="DefaultParagraphFont"/>
    <w:rsid w:val="000415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2960572">
      <w:bodyDiv w:val="1"/>
      <w:marLeft w:val="0"/>
      <w:marRight w:val="0"/>
      <w:marTop w:val="0"/>
      <w:marBottom w:val="0"/>
      <w:divBdr>
        <w:top w:val="none" w:sz="0" w:space="0" w:color="auto"/>
        <w:left w:val="none" w:sz="0" w:space="0" w:color="auto"/>
        <w:bottom w:val="none" w:sz="0" w:space="0" w:color="auto"/>
        <w:right w:val="none" w:sz="0" w:space="0" w:color="auto"/>
      </w:divBdr>
      <w:divsChild>
        <w:div w:id="1860855137">
          <w:marLeft w:val="0"/>
          <w:marRight w:val="0"/>
          <w:marTop w:val="0"/>
          <w:marBottom w:val="0"/>
          <w:divBdr>
            <w:top w:val="none" w:sz="0" w:space="0" w:color="auto"/>
            <w:left w:val="none" w:sz="0" w:space="0" w:color="auto"/>
            <w:bottom w:val="none" w:sz="0" w:space="0" w:color="auto"/>
            <w:right w:val="none" w:sz="0" w:space="0" w:color="auto"/>
          </w:divBdr>
        </w:div>
        <w:div w:id="1290891423">
          <w:marLeft w:val="0"/>
          <w:marRight w:val="0"/>
          <w:marTop w:val="0"/>
          <w:marBottom w:val="0"/>
          <w:divBdr>
            <w:top w:val="none" w:sz="0" w:space="0" w:color="auto"/>
            <w:left w:val="none" w:sz="0" w:space="0" w:color="auto"/>
            <w:bottom w:val="none" w:sz="0" w:space="0" w:color="auto"/>
            <w:right w:val="none" w:sz="0" w:space="0" w:color="auto"/>
          </w:divBdr>
        </w:div>
      </w:divsChild>
    </w:div>
    <w:div w:id="1162548157">
      <w:bodyDiv w:val="1"/>
      <w:marLeft w:val="0"/>
      <w:marRight w:val="0"/>
      <w:marTop w:val="0"/>
      <w:marBottom w:val="0"/>
      <w:divBdr>
        <w:top w:val="none" w:sz="0" w:space="0" w:color="auto"/>
        <w:left w:val="none" w:sz="0" w:space="0" w:color="auto"/>
        <w:bottom w:val="none" w:sz="0" w:space="0" w:color="auto"/>
        <w:right w:val="none" w:sz="0" w:space="0" w:color="auto"/>
      </w:divBdr>
      <w:divsChild>
        <w:div w:id="358817786">
          <w:marLeft w:val="0"/>
          <w:marRight w:val="0"/>
          <w:marTop w:val="0"/>
          <w:marBottom w:val="0"/>
          <w:divBdr>
            <w:top w:val="none" w:sz="0" w:space="0" w:color="auto"/>
            <w:left w:val="none" w:sz="0" w:space="0" w:color="auto"/>
            <w:bottom w:val="none" w:sz="0" w:space="0" w:color="auto"/>
            <w:right w:val="none" w:sz="0" w:space="0" w:color="auto"/>
          </w:divBdr>
          <w:divsChild>
            <w:div w:id="1172333028">
              <w:marLeft w:val="0"/>
              <w:marRight w:val="0"/>
              <w:marTop w:val="0"/>
              <w:marBottom w:val="0"/>
              <w:divBdr>
                <w:top w:val="none" w:sz="0" w:space="0" w:color="auto"/>
                <w:left w:val="none" w:sz="0" w:space="0" w:color="auto"/>
                <w:bottom w:val="none" w:sz="0" w:space="0" w:color="auto"/>
                <w:right w:val="none" w:sz="0" w:space="0" w:color="auto"/>
              </w:divBdr>
              <w:divsChild>
                <w:div w:id="645011616">
                  <w:marLeft w:val="0"/>
                  <w:marRight w:val="0"/>
                  <w:marTop w:val="0"/>
                  <w:marBottom w:val="0"/>
                  <w:divBdr>
                    <w:top w:val="none" w:sz="0" w:space="0" w:color="auto"/>
                    <w:left w:val="none" w:sz="0" w:space="0" w:color="auto"/>
                    <w:bottom w:val="none" w:sz="0" w:space="0" w:color="auto"/>
                    <w:right w:val="none" w:sz="0" w:space="0" w:color="auto"/>
                  </w:divBdr>
                  <w:divsChild>
                    <w:div w:id="1106270699">
                      <w:marLeft w:val="0"/>
                      <w:marRight w:val="0"/>
                      <w:marTop w:val="0"/>
                      <w:marBottom w:val="0"/>
                      <w:divBdr>
                        <w:top w:val="none" w:sz="0" w:space="0" w:color="auto"/>
                        <w:left w:val="none" w:sz="0" w:space="0" w:color="auto"/>
                        <w:bottom w:val="none" w:sz="0" w:space="0" w:color="auto"/>
                        <w:right w:val="none" w:sz="0" w:space="0" w:color="auto"/>
                      </w:divBdr>
                      <w:divsChild>
                        <w:div w:id="1321033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50090696">
      <w:bodyDiv w:val="1"/>
      <w:marLeft w:val="0"/>
      <w:marRight w:val="0"/>
      <w:marTop w:val="0"/>
      <w:marBottom w:val="0"/>
      <w:divBdr>
        <w:top w:val="none" w:sz="0" w:space="0" w:color="auto"/>
        <w:left w:val="none" w:sz="0" w:space="0" w:color="auto"/>
        <w:bottom w:val="none" w:sz="0" w:space="0" w:color="auto"/>
        <w:right w:val="none" w:sz="0" w:space="0" w:color="auto"/>
      </w:divBdr>
      <w:divsChild>
        <w:div w:id="1609773298">
          <w:marLeft w:val="0"/>
          <w:marRight w:val="0"/>
          <w:marTop w:val="0"/>
          <w:marBottom w:val="0"/>
          <w:divBdr>
            <w:top w:val="none" w:sz="0" w:space="0" w:color="auto"/>
            <w:left w:val="none" w:sz="0" w:space="0" w:color="auto"/>
            <w:bottom w:val="none" w:sz="0" w:space="0" w:color="auto"/>
            <w:right w:val="none" w:sz="0" w:space="0" w:color="auto"/>
          </w:divBdr>
        </w:div>
        <w:div w:id="151920093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nhs.uk/conditions/antisocial-personality-disorder/" TargetMode="External"/><Relationship Id="rId18" Type="http://schemas.openxmlformats.org/officeDocument/2006/relationships/hyperlink" Target="https://www.theatlantic.com/science/archive/2018/03/a-hidden-problem-at-the-heart-of-psychopathy/555335/"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merriam-webster.com/dictionary/simulacrum" TargetMode="External"/><Relationship Id="rId17" Type="http://schemas.openxmlformats.org/officeDocument/2006/relationships/hyperlink" Target="https://www.thebalancesmb.com/advertising-2947182" TargetMode="External"/><Relationship Id="rId2" Type="http://schemas.openxmlformats.org/officeDocument/2006/relationships/numbering" Target="numbering.xml"/><Relationship Id="rId16" Type="http://schemas.openxmlformats.org/officeDocument/2006/relationships/hyperlink" Target="https://www.socialworkdegreeguide.com/faq/what-is-psychopathology/"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managementstudyguide.com/marketing-communications.htm" TargetMode="External"/><Relationship Id="rId5" Type="http://schemas.openxmlformats.org/officeDocument/2006/relationships/webSettings" Target="webSettings.xml"/><Relationship Id="rId15" Type="http://schemas.openxmlformats.org/officeDocument/2006/relationships/hyperlink" Target="https://www.psychologytoday.com/gb/basics/psychopathy" TargetMode="External"/><Relationship Id="rId10" Type="http://schemas.openxmlformats.org/officeDocument/2006/relationships/hyperlink" Target="https://smallbusiness.chron.com/identifying-target-market-important-company-76792.html"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medium.com/s/story/this-is-how-normal-life-feels-as-a-psychopath-2294c3f36311" TargetMode="External"/><Relationship Id="rId14" Type="http://schemas.openxmlformats.org/officeDocument/2006/relationships/hyperlink" Target="https://www.learner.org/courses/globalart/work/78/index.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F4B696-9271-4DAC-88B8-560E632FFC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2222</TotalTime>
  <Pages>10</Pages>
  <Words>2383</Words>
  <Characters>13588</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Davies</dc:creator>
  <cp:keywords/>
  <dc:description/>
  <cp:lastModifiedBy>Dylan Davies</cp:lastModifiedBy>
  <cp:revision>44</cp:revision>
  <dcterms:created xsi:type="dcterms:W3CDTF">2019-05-01T11:09:00Z</dcterms:created>
  <dcterms:modified xsi:type="dcterms:W3CDTF">2019-05-09T03:40:00Z</dcterms:modified>
</cp:coreProperties>
</file>