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E3705" w14:textId="52597B79" w:rsidR="00EA34AE" w:rsidRPr="00EA34AE" w:rsidRDefault="003C6F46" w:rsidP="00EA34AE">
      <w:pPr>
        <w:rPr>
          <w:i/>
          <w:iCs/>
        </w:rPr>
      </w:pPr>
      <w:r>
        <w:rPr>
          <w:i/>
          <w:iCs/>
        </w:rPr>
        <w:t xml:space="preserve">Task 1 </w:t>
      </w:r>
    </w:p>
    <w:p w14:paraId="52404212" w14:textId="77777777" w:rsidR="00EA34AE" w:rsidRPr="00EA34AE" w:rsidRDefault="00EA34AE" w:rsidP="00EA34AE">
      <w:pPr>
        <w:rPr>
          <w:i/>
          <w:iCs/>
        </w:rPr>
      </w:pPr>
    </w:p>
    <w:p w14:paraId="054EDF88" w14:textId="4DE2C04D" w:rsidR="00EA34AE" w:rsidRPr="00EA34AE" w:rsidRDefault="00EA34AE" w:rsidP="00EA34AE">
      <w:r w:rsidRPr="003C6F46">
        <w:rPr>
          <w:i/>
          <w:iCs/>
          <w:sz w:val="24"/>
          <w:szCs w:val="24"/>
        </w:rPr>
        <w:t>This task aims to discuss</w:t>
      </w:r>
      <w:r w:rsidRPr="003C6F46">
        <w:t xml:space="preserve"> and critically reflect how I have developed in my first year of practice as a social </w:t>
      </w:r>
      <w:r w:rsidRPr="00EA34AE">
        <w:t>worker and</w:t>
      </w:r>
      <w:r w:rsidRPr="003C6F46">
        <w:t xml:space="preserve"> will consider how I can further develop in future. I will use the, ‘What? So what? Now what?’ model of reflection (Rolfe et al, 2001) to critically reflect on my development. </w:t>
      </w:r>
    </w:p>
    <w:p w14:paraId="2381E462" w14:textId="0EF820AB" w:rsidR="00EA34AE" w:rsidRPr="003C6F46" w:rsidRDefault="00EA34AE" w:rsidP="00EA34AE">
      <w:r w:rsidRPr="003C6F46">
        <w:t xml:space="preserve">This model focuses on three questions which aim to outline an event (descriptive response), analyse what happened (theoretical response) and identify the implications for practice (Action-orientated response) (Moon, 1999). </w:t>
      </w:r>
    </w:p>
    <w:p w14:paraId="68803ADD" w14:textId="6009F9AA" w:rsidR="00EA34AE" w:rsidRPr="003C6F46" w:rsidRDefault="00EA34AE" w:rsidP="00EA34AE">
      <w:r w:rsidRPr="003C6F46">
        <w:t xml:space="preserve">Throughout my </w:t>
      </w:r>
      <w:r w:rsidRPr="00EA34AE">
        <w:t>s</w:t>
      </w:r>
      <w:r w:rsidRPr="003C6F46">
        <w:t xml:space="preserve">ocial </w:t>
      </w:r>
      <w:r w:rsidRPr="00EA34AE">
        <w:t>w</w:t>
      </w:r>
      <w:r w:rsidRPr="003C6F46">
        <w:t xml:space="preserve">ork training, </w:t>
      </w:r>
      <w:r w:rsidRPr="00EA34AE">
        <w:t>it</w:t>
      </w:r>
      <w:r w:rsidRPr="003C6F46">
        <w:t xml:space="preserve"> was clear</w:t>
      </w:r>
      <w:r w:rsidRPr="00EA34AE">
        <w:t xml:space="preserve"> to me from a very early stage</w:t>
      </w:r>
      <w:r w:rsidRPr="003C6F46">
        <w:t xml:space="preserve"> that I wanted to work in </w:t>
      </w:r>
      <w:r w:rsidRPr="00EA34AE">
        <w:t xml:space="preserve">a </w:t>
      </w:r>
      <w:r w:rsidRPr="003C6F46">
        <w:t>role</w:t>
      </w:r>
      <w:r w:rsidRPr="00EA34AE">
        <w:t xml:space="preserve"> that</w:t>
      </w:r>
      <w:r w:rsidRPr="003C6F46">
        <w:t xml:space="preserve"> focused on </w:t>
      </w:r>
      <w:r w:rsidRPr="00EA34AE">
        <w:t>supporting</w:t>
      </w:r>
      <w:r w:rsidRPr="003C6F46">
        <w:t xml:space="preserve"> children, young people and their families. Upon qualifying as a </w:t>
      </w:r>
      <w:r w:rsidRPr="00EA34AE">
        <w:t>s</w:t>
      </w:r>
      <w:r w:rsidRPr="003C6F46">
        <w:t xml:space="preserve">ocial </w:t>
      </w:r>
      <w:r w:rsidRPr="00EA34AE">
        <w:t>w</w:t>
      </w:r>
      <w:r w:rsidRPr="003C6F46">
        <w:t xml:space="preserve">orker, I secured a post as a Personal Advisor </w:t>
      </w:r>
      <w:r w:rsidR="001C16BE">
        <w:t>within the</w:t>
      </w:r>
      <w:r w:rsidRPr="003C6F46">
        <w:t xml:space="preserve"> Leaving Care Service. </w:t>
      </w:r>
    </w:p>
    <w:p w14:paraId="4FBA49C1" w14:textId="79BBDBC6" w:rsidR="00EA34AE" w:rsidRPr="003C6F46" w:rsidRDefault="00EA34AE" w:rsidP="00EA34AE">
      <w:pPr>
        <w:rPr>
          <w:iCs/>
        </w:rPr>
      </w:pPr>
      <w:r w:rsidRPr="00EA34AE">
        <w:rPr>
          <w:iCs/>
        </w:rPr>
        <w:t>My role included working with care leavers aged between 16 -25, supporting them with housing and education, advocating on their behalf, working c</w:t>
      </w:r>
      <w:r w:rsidR="001C16BE">
        <w:rPr>
          <w:iCs/>
        </w:rPr>
        <w:t>losely</w:t>
      </w:r>
      <w:r w:rsidRPr="00EA34AE">
        <w:rPr>
          <w:iCs/>
        </w:rPr>
        <w:t xml:space="preserve"> with other professionals and working directly with the young people to create their own pathway plan which would outline their future goals, aspirations and support needs, consistent with Part 2 of The Care Leavers (Wales) Regulations (2015) and The Social Services and Well-being (Wales) Act 2014 (Welsh Government 2014). </w:t>
      </w:r>
    </w:p>
    <w:p w14:paraId="47BB222C" w14:textId="36EB4626" w:rsidR="00EA34AE" w:rsidRPr="00EA34AE" w:rsidRDefault="00EA34AE" w:rsidP="00EA34AE">
      <w:r w:rsidRPr="003C6F46">
        <w:t>Although this was not graded as a social work position, I believe the rol</w:t>
      </w:r>
      <w:r w:rsidRPr="00EA34AE">
        <w:t>e</w:t>
      </w:r>
      <w:r w:rsidRPr="003C6F46">
        <w:t xml:space="preserve"> provide</w:t>
      </w:r>
      <w:r w:rsidRPr="00EA34AE">
        <w:t>d</w:t>
      </w:r>
      <w:r w:rsidRPr="003C6F46">
        <w:t xml:space="preserve"> me with relevant experiences and opportunities to develop my skills in working with children and families.</w:t>
      </w:r>
    </w:p>
    <w:p w14:paraId="711ABD96" w14:textId="55129131" w:rsidR="00EA34AE" w:rsidRPr="00EA34AE" w:rsidRDefault="00EA34AE" w:rsidP="00EA34AE">
      <w:r w:rsidRPr="00EA34AE">
        <w:t xml:space="preserve">After 8 years in the Leaving Care Services, I found myself lacking stimulation and ultimately becoming bored through lack of challenge. In April 2021, I accepted a social worker role within </w:t>
      </w:r>
      <w:r w:rsidR="00AC11BC">
        <w:t>a Local Authority,</w:t>
      </w:r>
      <w:r w:rsidRPr="00EA34AE">
        <w:t xml:space="preserve"> Look After Children Team (14+)</w:t>
      </w:r>
    </w:p>
    <w:p w14:paraId="29E807E6" w14:textId="77777777" w:rsidR="00EA34AE" w:rsidRPr="00EA34AE" w:rsidRDefault="00EA34AE" w:rsidP="00EA34AE"/>
    <w:p w14:paraId="4583C551" w14:textId="77777777" w:rsidR="00EA34AE" w:rsidRPr="00EA34AE" w:rsidRDefault="00EA34AE" w:rsidP="00EA34AE">
      <w:r w:rsidRPr="00EA34AE">
        <w:t>So What?</w:t>
      </w:r>
    </w:p>
    <w:p w14:paraId="6B358831" w14:textId="77777777" w:rsidR="00EA34AE" w:rsidRPr="00EA34AE" w:rsidRDefault="00EA34AE" w:rsidP="00EA34AE"/>
    <w:p w14:paraId="33DEE9B8" w14:textId="78200F14" w:rsidR="001C16BE" w:rsidRPr="00EA34AE" w:rsidRDefault="00EA34AE" w:rsidP="001C16BE">
      <w:pPr>
        <w:rPr>
          <w:iCs/>
        </w:rPr>
      </w:pPr>
      <w:r w:rsidRPr="00EA34AE">
        <w:t xml:space="preserve">The transition from Personal Advisor to Social Worker role was brief. The pace of work within the 14+ team was significantly faster and often in response to crises situations. For me to successfully succeed within the role, I had to adjust to a quicker pace and increased demands. This was not helped by the fact I started my social work position during the </w:t>
      </w:r>
      <w:r w:rsidRPr="00EA34AE">
        <w:rPr>
          <w:iCs/>
        </w:rPr>
        <w:t>Covid-19 Pandemic, and everyone was remote working.</w:t>
      </w:r>
      <w:r w:rsidR="001C16BE">
        <w:rPr>
          <w:iCs/>
        </w:rPr>
        <w:t xml:space="preserve"> </w:t>
      </w:r>
      <w:r w:rsidR="001C16BE" w:rsidRPr="00EA34AE">
        <w:rPr>
          <w:iCs/>
        </w:rPr>
        <w:t xml:space="preserve">Because I didn’t have the opportunity to observe office conversations that I would have done prior to remote working, I knew that I needed to further enhance my emotional resilience to succeed within my new role, and ultimately provide a robust service to each child on my caseload. I also needed to think about my own mental health and well-being. Kinman and Grant (2017) highlight that social workers are vulnerable to stress and experience higher levels of burnout compared to other professionals. </w:t>
      </w:r>
      <w:r w:rsidR="001C16BE">
        <w:rPr>
          <w:iCs/>
        </w:rPr>
        <w:t xml:space="preserve">Upon reflection, had I of been more confident at the time, I think I could have reached out to colleagues within my team, which would have help me stay more connected to people. From a management perspective, I think regular check-ins with me would have eased my stress and the feeling of loneliness. </w:t>
      </w:r>
    </w:p>
    <w:p w14:paraId="215DF333" w14:textId="77777777" w:rsidR="00EA34AE" w:rsidRPr="00EA34AE" w:rsidRDefault="00EA34AE" w:rsidP="00EA34AE">
      <w:pPr>
        <w:rPr>
          <w:iCs/>
        </w:rPr>
      </w:pPr>
    </w:p>
    <w:p w14:paraId="2C47A274" w14:textId="433235B8" w:rsidR="00EA34AE" w:rsidRPr="00EA34AE" w:rsidRDefault="00EA34AE" w:rsidP="00EA34AE">
      <w:pPr>
        <w:rPr>
          <w:iCs/>
        </w:rPr>
      </w:pPr>
      <w:r w:rsidRPr="00EA34AE">
        <w:rPr>
          <w:iCs/>
        </w:rPr>
        <w:t xml:space="preserve">Initially, I found that I had little knowledge of the complex child protection processes and little knowledge around the legal process with unaccompanied Asylum Seekers. </w:t>
      </w:r>
      <w:r w:rsidR="00CA7B44">
        <w:rPr>
          <w:iCs/>
        </w:rPr>
        <w:t>My work with</w:t>
      </w:r>
      <w:r w:rsidR="003C6F46">
        <w:rPr>
          <w:iCs/>
        </w:rPr>
        <w:t xml:space="preserve"> unaccompanied </w:t>
      </w:r>
      <w:proofErr w:type="spellStart"/>
      <w:r w:rsidR="003C6F46">
        <w:rPr>
          <w:iCs/>
        </w:rPr>
        <w:t>aslym</w:t>
      </w:r>
      <w:proofErr w:type="spellEnd"/>
      <w:r w:rsidR="003C6F46">
        <w:rPr>
          <w:iCs/>
        </w:rPr>
        <w:t xml:space="preserve"> seeker children</w:t>
      </w:r>
      <w:r w:rsidR="00CA7B44">
        <w:rPr>
          <w:iCs/>
        </w:rPr>
        <w:t xml:space="preserve"> </w:t>
      </w:r>
      <w:r w:rsidR="00060EDD">
        <w:rPr>
          <w:iCs/>
        </w:rPr>
        <w:t>(</w:t>
      </w:r>
      <w:proofErr w:type="gramStart"/>
      <w:r w:rsidR="00060EDD" w:rsidRPr="00060EDD">
        <w:rPr>
          <w:iCs/>
        </w:rPr>
        <w:t>UASC</w:t>
      </w:r>
      <w:r w:rsidR="00060EDD">
        <w:rPr>
          <w:iCs/>
        </w:rPr>
        <w:t>)</w:t>
      </w:r>
      <w:r w:rsidR="00CA7B44">
        <w:rPr>
          <w:iCs/>
        </w:rPr>
        <w:t xml:space="preserve">  was</w:t>
      </w:r>
      <w:proofErr w:type="gramEnd"/>
      <w:r w:rsidR="00CA7B44">
        <w:rPr>
          <w:iCs/>
        </w:rPr>
        <w:t xml:space="preserve"> very limited prior to joining the 14+ team. This worried me somewhat because UAS children were extremely vulnerable and they had limited understanding of their legal rights, therefore, it was crucial I understood the processes to effectively advocate for them. I knew UAS children</w:t>
      </w:r>
      <w:r w:rsidR="003C6F46">
        <w:rPr>
          <w:iCs/>
        </w:rPr>
        <w:t xml:space="preserve"> and young people</w:t>
      </w:r>
      <w:r w:rsidR="00CA7B44">
        <w:rPr>
          <w:iCs/>
        </w:rPr>
        <w:t xml:space="preserve"> were at high risk of exploitation, trafficking and abuse. Therefore, I felt the need to enhance my knowledge and completed some online training courses. In summary, this gave me a better understanding of the legal processes, and ensured I was able to deliver a service that upheld professional and ethical standards</w:t>
      </w:r>
      <w:r w:rsidR="003C6F46">
        <w:rPr>
          <w:iCs/>
        </w:rPr>
        <w:t xml:space="preserve"> and met the needs of </w:t>
      </w:r>
      <w:proofErr w:type="gramStart"/>
      <w:r w:rsidR="003C6F46">
        <w:rPr>
          <w:iCs/>
        </w:rPr>
        <w:t>each individual</w:t>
      </w:r>
      <w:proofErr w:type="gramEnd"/>
      <w:r w:rsidR="003C6F46">
        <w:rPr>
          <w:iCs/>
        </w:rPr>
        <w:t xml:space="preserve"> on my caseload. </w:t>
      </w:r>
    </w:p>
    <w:p w14:paraId="532FF516" w14:textId="77777777" w:rsidR="00EA34AE" w:rsidRPr="00EA34AE" w:rsidRDefault="00EA34AE" w:rsidP="00EA34AE">
      <w:pPr>
        <w:rPr>
          <w:iCs/>
        </w:rPr>
      </w:pPr>
    </w:p>
    <w:p w14:paraId="71DA28A0" w14:textId="77777777" w:rsidR="00EA34AE" w:rsidRPr="00EA34AE" w:rsidRDefault="00EA34AE" w:rsidP="00EA34AE">
      <w:pPr>
        <w:rPr>
          <w:iCs/>
        </w:rPr>
      </w:pPr>
      <w:r w:rsidRPr="00EA34AE">
        <w:rPr>
          <w:iCs/>
        </w:rPr>
        <w:t>BASW (2021) conducted a survey relating to the implications of the Covid-19 Pandemic and of the 1119 social workers interviewed, 58.8% of participants agreed or strongly agreed that working during the Covid-19 crisis had negatively impacted upon their own mental health.</w:t>
      </w:r>
    </w:p>
    <w:p w14:paraId="4A82AA5E" w14:textId="77777777" w:rsidR="00EA34AE" w:rsidRPr="00EA34AE" w:rsidRDefault="00EA34AE" w:rsidP="00EA34AE"/>
    <w:p w14:paraId="42CB3A5B" w14:textId="66D90B78" w:rsidR="00EA34AE" w:rsidRPr="00EA34AE" w:rsidRDefault="00EA34AE" w:rsidP="00EA34AE">
      <w:pPr>
        <w:rPr>
          <w:iCs/>
        </w:rPr>
      </w:pPr>
      <w:r w:rsidRPr="00EA34AE">
        <w:rPr>
          <w:iCs/>
        </w:rPr>
        <w:t xml:space="preserve">I recognised the importance of utilising supervision with my line manager very early on in my role, albeit it was remotely over Teams. My manager was good at allowing ad hoc supervisions as and when needed. I would often ask for supervision with very little notice, and this was because complex cases could very quickly change, and I would often feel overwhelmed being sat at home alone.  </w:t>
      </w:r>
    </w:p>
    <w:p w14:paraId="098A957F" w14:textId="77777777" w:rsidR="00EA34AE" w:rsidRPr="00EA34AE" w:rsidRDefault="00EA34AE" w:rsidP="00EA34AE">
      <w:pPr>
        <w:rPr>
          <w:iCs/>
        </w:rPr>
      </w:pPr>
      <w:r w:rsidRPr="00EA34AE">
        <w:rPr>
          <w:iCs/>
        </w:rPr>
        <w:t xml:space="preserve">Social Care Wales (2021) discuss the importance of regular, formal supervision for social workers in their first three years in practice to access support, and develop their professional knowledge, skills and understanding. </w:t>
      </w:r>
    </w:p>
    <w:p w14:paraId="22ECF3D7" w14:textId="77777777" w:rsidR="00EA34AE" w:rsidRPr="003C6F46" w:rsidRDefault="00EA34AE" w:rsidP="00EA34AE"/>
    <w:p w14:paraId="50FB8AF1" w14:textId="5C870EEE" w:rsidR="00EA34AE" w:rsidRPr="00EA34AE" w:rsidRDefault="00EA34AE" w:rsidP="00EA34AE">
      <w:pPr>
        <w:rPr>
          <w:i/>
          <w:iCs/>
        </w:rPr>
      </w:pPr>
      <w:r w:rsidRPr="00EA34AE">
        <w:rPr>
          <w:i/>
          <w:iCs/>
        </w:rPr>
        <w:t xml:space="preserve">Now what? </w:t>
      </w:r>
    </w:p>
    <w:p w14:paraId="5D0E27C6" w14:textId="5F41FDE1" w:rsidR="00EA34AE" w:rsidRPr="00EA34AE" w:rsidRDefault="00EA34AE" w:rsidP="00EA34AE">
      <w:r w:rsidRPr="00EA34AE">
        <w:t xml:space="preserve">Upon achieving my first year of practice within the 14+ Team came as a great achievement to me. There were additional challenges I faced throughout my first year due to the Pandemic, and although the role has been complex and significantly challenging in many ways, it has also been rewarding </w:t>
      </w:r>
      <w:proofErr w:type="gramStart"/>
      <w:r w:rsidR="00E75A35">
        <w:t>with</w:t>
      </w:r>
      <w:r w:rsidRPr="00EA34AE">
        <w:t xml:space="preserve"> regard to</w:t>
      </w:r>
      <w:proofErr w:type="gramEnd"/>
      <w:r w:rsidRPr="00EA34AE">
        <w:t xml:space="preserve"> the outcomes and successful rapport I have achieved</w:t>
      </w:r>
      <w:r w:rsidR="003C6F46">
        <w:t xml:space="preserve"> with</w:t>
      </w:r>
      <w:r w:rsidRPr="00EA34AE">
        <w:t xml:space="preserve"> children and young people. </w:t>
      </w:r>
    </w:p>
    <w:p w14:paraId="0318CA2C" w14:textId="77777777" w:rsidR="00EA34AE" w:rsidRPr="00EA34AE" w:rsidRDefault="00EA34AE" w:rsidP="00EA34AE"/>
    <w:p w14:paraId="6910BB65" w14:textId="24B876E2" w:rsidR="00EA34AE" w:rsidRPr="00EA34AE" w:rsidRDefault="00EA34AE" w:rsidP="00EA34AE">
      <w:r w:rsidRPr="00EA34AE">
        <w:t>I have been in the role for</w:t>
      </w:r>
      <w:r w:rsidR="003C6F46">
        <w:t xml:space="preserve"> just over three now</w:t>
      </w:r>
      <w:r w:rsidRPr="00EA34AE">
        <w:t xml:space="preserve">, and I now feel like a competent practitioner within the team. There is continually changing dynamics in my caseload that often dictate areas for development, the work I do with unaccompanied Asylum Seekers which has increased significantly in the past 12 months has been something that has been an interesting area of development. </w:t>
      </w:r>
      <w:r w:rsidR="005F1B4E">
        <w:t xml:space="preserve">I have gained lots of new knowledge and I now confident in working with solicitors, immigration officials, and other professionals. I have a solid understanding of the legal processes which means I am better equipped to support asylum seekers. </w:t>
      </w:r>
    </w:p>
    <w:p w14:paraId="41F2017D" w14:textId="77777777" w:rsidR="00EA34AE" w:rsidRPr="00EA34AE" w:rsidRDefault="00EA34AE" w:rsidP="00EA34AE"/>
    <w:p w14:paraId="0ABEEF22" w14:textId="4B175138" w:rsidR="00060EDD" w:rsidRDefault="00EA34AE" w:rsidP="00EA34AE">
      <w:pPr>
        <w:rPr>
          <w:iCs/>
        </w:rPr>
      </w:pPr>
      <w:r w:rsidRPr="00EA34AE">
        <w:rPr>
          <w:iCs/>
        </w:rPr>
        <w:lastRenderedPageBreak/>
        <w:t>I have familiarised myself with the legislative policies that are relevant to my new role, such as The Children’s Act 1989</w:t>
      </w:r>
      <w:r w:rsidR="00C517D3">
        <w:rPr>
          <w:iCs/>
        </w:rPr>
        <w:t xml:space="preserve"> </w:t>
      </w:r>
      <w:proofErr w:type="gramStart"/>
      <w:r w:rsidR="00C517D3">
        <w:rPr>
          <w:iCs/>
        </w:rPr>
        <w:t>in particular</w:t>
      </w:r>
      <w:r w:rsidR="00060EDD" w:rsidRPr="00EA34AE">
        <w:rPr>
          <w:iCs/>
        </w:rPr>
        <w:t xml:space="preserve"> section</w:t>
      </w:r>
      <w:proofErr w:type="gramEnd"/>
      <w:r w:rsidR="00060EDD">
        <w:rPr>
          <w:iCs/>
        </w:rPr>
        <w:t xml:space="preserve"> 17 of The Act which is particularly important for UASC. </w:t>
      </w:r>
    </w:p>
    <w:p w14:paraId="326EAF04" w14:textId="7C603AFA" w:rsidR="00C517D3" w:rsidRDefault="00C517D3" w:rsidP="00EA34AE">
      <w:pPr>
        <w:rPr>
          <w:iCs/>
        </w:rPr>
      </w:pPr>
      <w:r>
        <w:rPr>
          <w:iCs/>
        </w:rPr>
        <w:t xml:space="preserve">I am now familiar with The National Transfer Scheme. In July 2016 the national transfer scheme was introduced for unaccompanied asylum-seeking children arriving in the UK. This means children are no longer necessarily cared for in the local authority in which they first present, but in stead may be transferred to an authority with greater capacity. </w:t>
      </w:r>
    </w:p>
    <w:p w14:paraId="542B8CEA" w14:textId="55D941D2" w:rsidR="00EA34AE" w:rsidRDefault="00060EDD" w:rsidP="00EA34AE">
      <w:pPr>
        <w:rPr>
          <w:iCs/>
        </w:rPr>
      </w:pPr>
      <w:r>
        <w:rPr>
          <w:iCs/>
        </w:rPr>
        <w:t xml:space="preserve"> </w:t>
      </w:r>
      <w:r w:rsidR="00EA34AE" w:rsidRPr="00EA34AE">
        <w:rPr>
          <w:iCs/>
        </w:rPr>
        <w:t xml:space="preserve">The Social Services and Well-being (Wales) I continue to utilise supervision with my line manager, and this has now moved to face to face as there are no longer Covid 19 restrictions. This has been hugely beneficial for me as if feels much more personal. </w:t>
      </w:r>
    </w:p>
    <w:p w14:paraId="7207E160" w14:textId="4D517B07" w:rsidR="00C517D3" w:rsidRPr="00EA34AE" w:rsidRDefault="00C517D3" w:rsidP="00EA34AE">
      <w:pPr>
        <w:rPr>
          <w:iCs/>
        </w:rPr>
      </w:pPr>
      <w:r>
        <w:rPr>
          <w:iCs/>
        </w:rPr>
        <w:t xml:space="preserve">Upon reflection, I wish I had recognised some of my weakness’s sooner and been more proactive with solutions. However, I have learnt to seek out new learning opportunities and to ask more questions when feeling </w:t>
      </w:r>
      <w:r w:rsidR="00A867EE">
        <w:rPr>
          <w:iCs/>
        </w:rPr>
        <w:t>I lack knowledge in certain areas</w:t>
      </w:r>
      <w:r>
        <w:rPr>
          <w:iCs/>
        </w:rPr>
        <w:t xml:space="preserve">. Looking back, I could have defiantly sort new learning opportunities in relation to </w:t>
      </w:r>
      <w:proofErr w:type="gramStart"/>
      <w:r>
        <w:rPr>
          <w:iCs/>
        </w:rPr>
        <w:t xml:space="preserve">UASC, </w:t>
      </w:r>
      <w:r w:rsidR="00A867EE">
        <w:rPr>
          <w:iCs/>
        </w:rPr>
        <w:t xml:space="preserve"> and</w:t>
      </w:r>
      <w:proofErr w:type="gramEnd"/>
      <w:r w:rsidR="00A867EE">
        <w:rPr>
          <w:iCs/>
        </w:rPr>
        <w:t xml:space="preserve"> </w:t>
      </w:r>
      <w:r>
        <w:rPr>
          <w:iCs/>
        </w:rPr>
        <w:t>although I have gained much new knowledge, I could ha</w:t>
      </w:r>
      <w:r w:rsidR="00A867EE">
        <w:rPr>
          <w:iCs/>
        </w:rPr>
        <w:t xml:space="preserve">ve developed at a faster pace. </w:t>
      </w:r>
    </w:p>
    <w:p w14:paraId="25C9DD2D" w14:textId="1A61E03A" w:rsidR="00EA34AE" w:rsidRPr="00EA34AE" w:rsidRDefault="00EA34AE" w:rsidP="00EA34AE">
      <w:r w:rsidRPr="00EA34AE">
        <w:t>I am aware of areas whereby I need to improve and enhance my knowledge. I will continue to attend training and learning opportunities</w:t>
      </w:r>
      <w:r w:rsidR="00A867EE">
        <w:t xml:space="preserve"> that will benefit my practice.</w:t>
      </w:r>
    </w:p>
    <w:p w14:paraId="4C36DDF7" w14:textId="77777777" w:rsidR="00EA34AE" w:rsidRPr="00EA34AE" w:rsidRDefault="00EA34AE" w:rsidP="00EA34AE">
      <w:pPr>
        <w:rPr>
          <w:i/>
          <w:iCs/>
        </w:rPr>
      </w:pPr>
    </w:p>
    <w:p w14:paraId="6FEE25AB" w14:textId="5A426117" w:rsidR="00EA34AE" w:rsidRPr="00EA34AE" w:rsidRDefault="00EA34AE" w:rsidP="00EA34AE">
      <w:pPr>
        <w:rPr>
          <w:b/>
          <w:bCs/>
        </w:rPr>
      </w:pPr>
      <w:r w:rsidRPr="00EA34AE">
        <w:rPr>
          <w:b/>
          <w:bCs/>
        </w:rPr>
        <w:t xml:space="preserve">Word count – </w:t>
      </w:r>
      <w:r w:rsidR="005F1B4E">
        <w:rPr>
          <w:b/>
          <w:bCs/>
        </w:rPr>
        <w:t>956</w:t>
      </w:r>
    </w:p>
    <w:p w14:paraId="1E280244" w14:textId="77777777" w:rsidR="00EA34AE" w:rsidRPr="00EA34AE" w:rsidRDefault="00EA34AE" w:rsidP="00EA34AE">
      <w:pPr>
        <w:rPr>
          <w:i/>
          <w:iCs/>
        </w:rPr>
      </w:pPr>
    </w:p>
    <w:p w14:paraId="7FEBA8F7" w14:textId="77777777" w:rsidR="00EA34AE" w:rsidRPr="00EA34AE" w:rsidRDefault="00EA34AE" w:rsidP="00EA34AE">
      <w:pPr>
        <w:rPr>
          <w:i/>
          <w:iCs/>
        </w:rPr>
      </w:pPr>
    </w:p>
    <w:p w14:paraId="4DCDA66A" w14:textId="77777777" w:rsidR="000711EC" w:rsidRPr="000711EC" w:rsidRDefault="000711EC" w:rsidP="000711EC">
      <w:pPr>
        <w:rPr>
          <w:b/>
        </w:rPr>
      </w:pPr>
      <w:r w:rsidRPr="000711EC">
        <w:rPr>
          <w:b/>
        </w:rPr>
        <w:t>Task 1 (Part b)</w:t>
      </w:r>
    </w:p>
    <w:p w14:paraId="65761AC1" w14:textId="77777777" w:rsidR="000711EC" w:rsidRPr="000711EC" w:rsidRDefault="000711EC" w:rsidP="000711EC">
      <w:pPr>
        <w:rPr>
          <w:b/>
          <w:bCs/>
        </w:rPr>
      </w:pPr>
      <w:r w:rsidRPr="000711EC">
        <w:rPr>
          <w:b/>
          <w:bCs/>
        </w:rPr>
        <w:t xml:space="preserve">Developmental Review </w:t>
      </w:r>
    </w:p>
    <w:p w14:paraId="7EED4DAE" w14:textId="77777777" w:rsidR="000711EC" w:rsidRPr="000711EC" w:rsidRDefault="000711EC" w:rsidP="000711EC">
      <w:pPr>
        <w:rPr>
          <w:b/>
        </w:rPr>
      </w:pPr>
    </w:p>
    <w:p w14:paraId="70C9F7CE" w14:textId="77777777" w:rsidR="000711EC" w:rsidRPr="000711EC" w:rsidRDefault="000711EC" w:rsidP="000711EC">
      <w:pPr>
        <w:rPr>
          <w:b/>
        </w:rPr>
      </w:pPr>
      <w:r w:rsidRPr="000711EC">
        <w:rPr>
          <w:b/>
        </w:rPr>
        <w:t>Guidance:</w:t>
      </w:r>
    </w:p>
    <w:p w14:paraId="0F3493BF" w14:textId="77777777" w:rsidR="000711EC" w:rsidRPr="000711EC" w:rsidRDefault="000711EC" w:rsidP="000711EC">
      <w:pPr>
        <w:rPr>
          <w:i/>
          <w:iCs/>
        </w:rPr>
      </w:pPr>
      <w:r w:rsidRPr="000711EC">
        <w:rPr>
          <w:i/>
          <w:iCs/>
        </w:rPr>
        <w:t>Please ensure you refer to a reflective model and that you met the require learning outcomes for this task (See appendix 5 of the handbook).</w:t>
      </w:r>
    </w:p>
    <w:p w14:paraId="6F14CE3E" w14:textId="77777777" w:rsidR="000711EC" w:rsidRPr="000711EC" w:rsidRDefault="000711EC" w:rsidP="000711EC">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711EC" w:rsidRPr="000711EC" w14:paraId="27984ABB" w14:textId="77777777" w:rsidTr="007610AC">
        <w:tc>
          <w:tcPr>
            <w:tcW w:w="10188" w:type="dxa"/>
            <w:shd w:val="clear" w:color="auto" w:fill="auto"/>
          </w:tcPr>
          <w:p w14:paraId="0C3901C9" w14:textId="77777777" w:rsidR="000711EC" w:rsidRPr="000711EC" w:rsidRDefault="000711EC" w:rsidP="000711EC">
            <w:pPr>
              <w:rPr>
                <w:b/>
              </w:rPr>
            </w:pPr>
            <w:r w:rsidRPr="000711EC">
              <w:rPr>
                <w:b/>
              </w:rPr>
              <w:t>Question:</w:t>
            </w:r>
          </w:p>
          <w:p w14:paraId="020626CF" w14:textId="77777777" w:rsidR="000711EC" w:rsidRPr="000711EC" w:rsidRDefault="000711EC" w:rsidP="000711EC">
            <w:r w:rsidRPr="000711EC">
              <w:t xml:space="preserve">Using a reflective model critically reflect on your development including reference to training, learning, research and use of supervision since completing Task 1 (part a) (when you began the programme). </w:t>
            </w:r>
          </w:p>
          <w:p w14:paraId="410B7BD0" w14:textId="77777777" w:rsidR="000711EC" w:rsidRPr="000711EC" w:rsidRDefault="000711EC" w:rsidP="000711EC">
            <w:r w:rsidRPr="000711EC">
              <w:t>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w:t>
            </w:r>
            <w:r w:rsidRPr="000711EC">
              <w:rPr>
                <w:i/>
              </w:rPr>
              <w:t xml:space="preserve"> </w:t>
            </w:r>
            <w:proofErr w:type="spellStart"/>
            <w:r w:rsidRPr="000711EC">
              <w:t>carers</w:t>
            </w:r>
            <w:proofErr w:type="spellEnd"/>
            <w:r w:rsidRPr="000711EC">
              <w:t xml:space="preserve"> and </w:t>
            </w:r>
            <w:bookmarkStart w:id="0" w:name="_Hlk6242917"/>
            <w:r w:rsidRPr="000711EC">
              <w:t>how this feedback has informed your future professional development.</w:t>
            </w:r>
            <w:bookmarkEnd w:id="0"/>
          </w:p>
          <w:p w14:paraId="70999F45" w14:textId="77777777" w:rsidR="000711EC" w:rsidRPr="000711EC" w:rsidRDefault="000711EC" w:rsidP="000711EC"/>
          <w:p w14:paraId="50802090" w14:textId="77777777" w:rsidR="000711EC" w:rsidRPr="000711EC" w:rsidRDefault="000711EC" w:rsidP="000711EC">
            <w:pPr>
              <w:rPr>
                <w:i/>
              </w:rPr>
            </w:pPr>
            <w:r w:rsidRPr="000711EC">
              <w:rPr>
                <w:i/>
              </w:rPr>
              <w:t>750 words (+/- 10%: include your actual word count at the end of each section).</w:t>
            </w:r>
          </w:p>
          <w:p w14:paraId="5E6E0FF3" w14:textId="77777777" w:rsidR="000711EC" w:rsidRPr="000711EC" w:rsidRDefault="000711EC" w:rsidP="000711EC">
            <w:pPr>
              <w:rPr>
                <w:i/>
              </w:rPr>
            </w:pPr>
          </w:p>
          <w:p w14:paraId="3F66BCBD" w14:textId="77777777" w:rsidR="000711EC" w:rsidRPr="000711EC" w:rsidRDefault="000711EC" w:rsidP="000711EC">
            <w:pPr>
              <w:rPr>
                <w:iCs/>
              </w:rPr>
            </w:pPr>
            <w:r w:rsidRPr="000711EC">
              <w:rPr>
                <w:iCs/>
              </w:rPr>
              <w:t xml:space="preserve">I have opted to use the same reflective model as seen in Task 1. I will utilise the, ‘What? So what? Now what?’ model of reflection (Rolfe et al, 2001) to critically reflect on my development now, in comparison to when I started on the programme. </w:t>
            </w:r>
          </w:p>
          <w:p w14:paraId="636361DE" w14:textId="77777777" w:rsidR="000711EC" w:rsidRPr="000711EC" w:rsidRDefault="000711EC" w:rsidP="000711EC">
            <w:pPr>
              <w:rPr>
                <w:iCs/>
              </w:rPr>
            </w:pPr>
          </w:p>
          <w:p w14:paraId="6ABBF8F0" w14:textId="2FF9D9BB" w:rsidR="000711EC" w:rsidRPr="000711EC" w:rsidRDefault="000711EC" w:rsidP="000711EC">
            <w:pPr>
              <w:rPr>
                <w:iCs/>
                <w:u w:val="single"/>
              </w:rPr>
            </w:pPr>
            <w:r w:rsidRPr="000711EC">
              <w:rPr>
                <w:iCs/>
                <w:u w:val="single"/>
              </w:rPr>
              <w:t>What?</w:t>
            </w:r>
          </w:p>
          <w:p w14:paraId="1DC36E4E" w14:textId="19522A36" w:rsidR="000711EC" w:rsidRPr="000711EC" w:rsidRDefault="000711EC" w:rsidP="000711EC">
            <w:pPr>
              <w:rPr>
                <w:iCs/>
              </w:rPr>
            </w:pPr>
            <w:r w:rsidRPr="000711EC">
              <w:rPr>
                <w:iCs/>
              </w:rPr>
              <w:t>I have confidentiality been able to identify learning opportunities that require further development in my practice from when I first started my portfolio. I stated earlier on that I recognised the need to increase my knowledge around the work I do with unoccupied asylum seekers. I also highlighted the difficulties of working throughout the Covid 19 Pandemic and the daily challenges this brought due to the lack of face-to-face support.</w:t>
            </w:r>
          </w:p>
          <w:p w14:paraId="6D6B687F" w14:textId="248F7EA2" w:rsidR="000711EC" w:rsidRPr="000711EC" w:rsidRDefault="000711EC" w:rsidP="000711EC">
            <w:pPr>
              <w:rPr>
                <w:iCs/>
              </w:rPr>
            </w:pPr>
            <w:r w:rsidRPr="000711EC">
              <w:rPr>
                <w:iCs/>
              </w:rPr>
              <w:t xml:space="preserve">My first year in post, I struggled with feeling isolated with the ‘Working from Home’ element which I think </w:t>
            </w:r>
            <w:proofErr w:type="gramStart"/>
            <w:r w:rsidRPr="000711EC">
              <w:rPr>
                <w:iCs/>
              </w:rPr>
              <w:t>reflecting back</w:t>
            </w:r>
            <w:proofErr w:type="gramEnd"/>
            <w:r w:rsidRPr="000711EC">
              <w:rPr>
                <w:iCs/>
              </w:rPr>
              <w:t>, it may have affected my</w:t>
            </w:r>
            <w:r>
              <w:rPr>
                <w:iCs/>
              </w:rPr>
              <w:t xml:space="preserve"> overall</w:t>
            </w:r>
            <w:r w:rsidRPr="000711EC">
              <w:rPr>
                <w:iCs/>
              </w:rPr>
              <w:t xml:space="preserve"> confidence. </w:t>
            </w:r>
          </w:p>
          <w:p w14:paraId="4C94B8E3" w14:textId="77777777" w:rsidR="000711EC" w:rsidRPr="000711EC" w:rsidRDefault="000711EC" w:rsidP="000711EC">
            <w:pPr>
              <w:rPr>
                <w:iCs/>
              </w:rPr>
            </w:pPr>
          </w:p>
          <w:p w14:paraId="2453A426" w14:textId="7616ADDF" w:rsidR="000711EC" w:rsidRPr="000711EC" w:rsidRDefault="000711EC" w:rsidP="000711EC">
            <w:pPr>
              <w:rPr>
                <w:iCs/>
              </w:rPr>
            </w:pPr>
            <w:r w:rsidRPr="000711EC">
              <w:rPr>
                <w:iCs/>
              </w:rPr>
              <w:t>SO WHAT?</w:t>
            </w:r>
          </w:p>
          <w:p w14:paraId="37CD099E" w14:textId="77777777" w:rsidR="000711EC" w:rsidRPr="000711EC" w:rsidRDefault="000711EC" w:rsidP="000711EC">
            <w:pPr>
              <w:rPr>
                <w:iCs/>
              </w:rPr>
            </w:pPr>
            <w:r w:rsidRPr="000711EC">
              <w:rPr>
                <w:iCs/>
              </w:rPr>
              <w:t xml:space="preserve">Children Services have now returned to the office with no Covid 19 restrictions. There is still the offer of hybrid working for those who chose to not return to the office 5 days a week. As it stands, 14+ Team is in the office two days a week which works well for me as I am part time. </w:t>
            </w:r>
          </w:p>
          <w:p w14:paraId="22FF914E" w14:textId="08020E4E" w:rsidR="000711EC" w:rsidRPr="000711EC" w:rsidRDefault="000711EC" w:rsidP="000711EC">
            <w:pPr>
              <w:rPr>
                <w:iCs/>
              </w:rPr>
            </w:pPr>
            <w:r w:rsidRPr="000711EC">
              <w:rPr>
                <w:iCs/>
              </w:rPr>
              <w:t xml:space="preserve">Supervision and team meetings are now face to face which feels much more informative and personally. </w:t>
            </w:r>
            <w:r>
              <w:rPr>
                <w:iCs/>
              </w:rPr>
              <w:t xml:space="preserve">I am actively taking responsibility for booking regular supervisions with my line manager as well as still utilising the more experienced members of the team. </w:t>
            </w:r>
          </w:p>
          <w:p w14:paraId="1DC7CA41" w14:textId="51EB6A4D" w:rsidR="000711EC" w:rsidRPr="000711EC" w:rsidRDefault="000711EC" w:rsidP="000711EC">
            <w:pPr>
              <w:rPr>
                <w:iCs/>
              </w:rPr>
            </w:pPr>
            <w:r w:rsidRPr="000711EC">
              <w:rPr>
                <w:iCs/>
              </w:rPr>
              <w:t xml:space="preserve">I have noticed a significant improvement in my work with unaccompanied Asylum Seeker children. I have developed a deeper understanding of their unique challenges and needs, allowing me to provide more effective and empathetic support. My ability to navigate complex cultural and legal process has improved, allowing me to foster stranger connections with children under my care. I have a much better understanding of the legal process and the processes with the Home Office. </w:t>
            </w:r>
          </w:p>
          <w:p w14:paraId="14A6DFFB" w14:textId="77777777" w:rsidR="000711EC" w:rsidRPr="000711EC" w:rsidRDefault="000711EC" w:rsidP="000711EC">
            <w:pPr>
              <w:rPr>
                <w:iCs/>
              </w:rPr>
            </w:pPr>
            <w:r w:rsidRPr="000711EC">
              <w:rPr>
                <w:iCs/>
              </w:rPr>
              <w:t>I believe my emotional resilience to everyday challenges in the 14+ has increased massively.</w:t>
            </w:r>
          </w:p>
          <w:p w14:paraId="60EB54C8" w14:textId="77777777" w:rsidR="000711EC" w:rsidRPr="000711EC" w:rsidRDefault="000711EC" w:rsidP="000711EC">
            <w:pPr>
              <w:rPr>
                <w:iCs/>
              </w:rPr>
            </w:pPr>
            <w:r w:rsidRPr="000711EC">
              <w:rPr>
                <w:iCs/>
              </w:rPr>
              <w:t xml:space="preserve">The nature of 14+ means we as social workers respond to a lot of </w:t>
            </w:r>
            <w:proofErr w:type="gramStart"/>
            <w:r w:rsidRPr="000711EC">
              <w:rPr>
                <w:iCs/>
              </w:rPr>
              <w:t>crisis</w:t>
            </w:r>
            <w:proofErr w:type="gramEnd"/>
            <w:r w:rsidRPr="000711EC">
              <w:rPr>
                <w:iCs/>
              </w:rPr>
              <w:t xml:space="preserve"> work and therefore, this will always require a certain level of resilience. I feel confident going into work, knowing that I am doing my best for each child on my caseload.  I continue to progress, but I feel well supported by my manager now that we have returned to office. I am sure through regular supervision, and the team support, that I will continue to develop within my social work role. </w:t>
            </w:r>
          </w:p>
          <w:p w14:paraId="599435ED" w14:textId="77777777" w:rsidR="000711EC" w:rsidRPr="000711EC" w:rsidRDefault="000711EC" w:rsidP="000711EC">
            <w:pPr>
              <w:rPr>
                <w:i/>
              </w:rPr>
            </w:pPr>
          </w:p>
          <w:p w14:paraId="25E598F2" w14:textId="77777777" w:rsidR="000711EC" w:rsidRPr="000711EC" w:rsidRDefault="000711EC" w:rsidP="000711EC">
            <w:pPr>
              <w:rPr>
                <w:i/>
              </w:rPr>
            </w:pPr>
            <w:r w:rsidRPr="000711EC">
              <w:rPr>
                <w:i/>
              </w:rPr>
              <w:t>NOW WHAT?</w:t>
            </w:r>
          </w:p>
          <w:p w14:paraId="74293934" w14:textId="77777777" w:rsidR="000711EC" w:rsidRPr="000711EC" w:rsidRDefault="000711EC" w:rsidP="000711EC">
            <w:pPr>
              <w:rPr>
                <w:i/>
              </w:rPr>
            </w:pPr>
          </w:p>
          <w:p w14:paraId="2FCBC624" w14:textId="4F59ED01" w:rsidR="000711EC" w:rsidRPr="000711EC" w:rsidRDefault="000711EC" w:rsidP="000711EC">
            <w:pPr>
              <w:rPr>
                <w:iCs/>
              </w:rPr>
            </w:pPr>
            <w:r w:rsidRPr="000711EC">
              <w:rPr>
                <w:iCs/>
              </w:rPr>
              <w:lastRenderedPageBreak/>
              <w:t xml:space="preserve">I endeavour to keep up to date with the ever-changing legislation, policies and procedures that relate to my practice. </w:t>
            </w:r>
          </w:p>
          <w:p w14:paraId="591CBA70" w14:textId="67A20FD4" w:rsidR="000711EC" w:rsidRPr="000711EC" w:rsidRDefault="000711EC" w:rsidP="000711EC">
            <w:pPr>
              <w:rPr>
                <w:iCs/>
              </w:rPr>
            </w:pPr>
            <w:r w:rsidRPr="000711EC">
              <w:rPr>
                <w:iCs/>
              </w:rPr>
              <w:t xml:space="preserve">I am always open to new learning opportunities and one of my goals to start learning PASTU, this is because I have 4 </w:t>
            </w:r>
            <w:r>
              <w:rPr>
                <w:iCs/>
              </w:rPr>
              <w:t>UASC</w:t>
            </w:r>
            <w:r w:rsidRPr="000711EC">
              <w:rPr>
                <w:iCs/>
              </w:rPr>
              <w:t xml:space="preserve"> on my caseload whose first language is </w:t>
            </w:r>
            <w:proofErr w:type="spellStart"/>
            <w:r w:rsidRPr="000711EC">
              <w:rPr>
                <w:iCs/>
              </w:rPr>
              <w:t>Pastu</w:t>
            </w:r>
            <w:proofErr w:type="spellEnd"/>
            <w:r w:rsidRPr="000711EC">
              <w:rPr>
                <w:iCs/>
              </w:rPr>
              <w:t xml:space="preserve">. </w:t>
            </w:r>
          </w:p>
          <w:p w14:paraId="4ED964D1" w14:textId="46F10532" w:rsidR="000711EC" w:rsidRPr="000711EC" w:rsidRDefault="000711EC" w:rsidP="000711EC">
            <w:pPr>
              <w:rPr>
                <w:iCs/>
              </w:rPr>
            </w:pPr>
            <w:r w:rsidRPr="000711EC">
              <w:rPr>
                <w:iCs/>
              </w:rPr>
              <w:t xml:space="preserve">I am always looking for new tools and resources that can further enhance my practice. </w:t>
            </w:r>
          </w:p>
          <w:p w14:paraId="0CB68CE5" w14:textId="7A3C0A22" w:rsidR="000711EC" w:rsidRPr="000711EC" w:rsidRDefault="000711EC" w:rsidP="000711EC">
            <w:pPr>
              <w:rPr>
                <w:iCs/>
              </w:rPr>
            </w:pPr>
            <w:r w:rsidRPr="000711EC">
              <w:rPr>
                <w:iCs/>
              </w:rPr>
              <w:t>I have realised throughout my ref</w:t>
            </w:r>
            <w:r>
              <w:rPr>
                <w:iCs/>
              </w:rPr>
              <w:t>lection</w:t>
            </w:r>
            <w:r w:rsidRPr="000711EC">
              <w:rPr>
                <w:iCs/>
              </w:rPr>
              <w:t xml:space="preserve"> that dealing with complexity involves facing </w:t>
            </w:r>
            <w:proofErr w:type="spellStart"/>
            <w:proofErr w:type="gramStart"/>
            <w:r w:rsidRPr="000711EC">
              <w:rPr>
                <w:iCs/>
              </w:rPr>
              <w:t>set backs</w:t>
            </w:r>
            <w:proofErr w:type="spellEnd"/>
            <w:proofErr w:type="gramEnd"/>
            <w:r w:rsidRPr="000711EC">
              <w:rPr>
                <w:iCs/>
              </w:rPr>
              <w:t xml:space="preserve"> and uncertainties. This has cultivated resilience and a habit of self-reflection, allowing me to learn from challenges, adopt strategies, and maintain a strong commitment to the well-being of every child and young person on my case load.</w:t>
            </w:r>
          </w:p>
          <w:p w14:paraId="5247E7DC" w14:textId="77777777" w:rsidR="000711EC" w:rsidRPr="000711EC" w:rsidRDefault="000711EC" w:rsidP="000711EC">
            <w:pPr>
              <w:rPr>
                <w:iCs/>
              </w:rPr>
            </w:pPr>
            <w:r w:rsidRPr="000711EC">
              <w:rPr>
                <w:iCs/>
              </w:rPr>
              <w:t xml:space="preserve">In essence, navigating complex work has been a catalyst for my growth as a social worker, pushing me beyond my comfort zone and fostering the skills and qualities necessary for effective and impactful practice. </w:t>
            </w:r>
          </w:p>
          <w:p w14:paraId="2B96C561" w14:textId="4054B7CC" w:rsidR="000711EC" w:rsidRPr="004A00D8" w:rsidRDefault="004A00D8" w:rsidP="000711EC">
            <w:pPr>
              <w:rPr>
                <w:b/>
                <w:bCs/>
                <w:iCs/>
              </w:rPr>
            </w:pPr>
            <w:r w:rsidRPr="004A00D8">
              <w:rPr>
                <w:b/>
                <w:bCs/>
                <w:iCs/>
              </w:rPr>
              <w:t>Word count 689</w:t>
            </w:r>
          </w:p>
          <w:p w14:paraId="521EE7A3" w14:textId="77777777" w:rsidR="000711EC" w:rsidRPr="000711EC" w:rsidRDefault="000711EC" w:rsidP="000711EC">
            <w:pPr>
              <w:rPr>
                <w:i/>
              </w:rPr>
            </w:pPr>
          </w:p>
          <w:p w14:paraId="06A94A69" w14:textId="77777777" w:rsidR="000711EC" w:rsidRPr="000711EC" w:rsidRDefault="000711EC" w:rsidP="000711EC">
            <w:pPr>
              <w:rPr>
                <w:i/>
              </w:rPr>
            </w:pPr>
          </w:p>
        </w:tc>
      </w:tr>
    </w:tbl>
    <w:p w14:paraId="27565C87" w14:textId="71AADEDC"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279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4AE"/>
    <w:rsid w:val="000355AF"/>
    <w:rsid w:val="00060EDD"/>
    <w:rsid w:val="000711EC"/>
    <w:rsid w:val="000D30A8"/>
    <w:rsid w:val="001C16BE"/>
    <w:rsid w:val="003C6F46"/>
    <w:rsid w:val="004A00D8"/>
    <w:rsid w:val="005F1B4E"/>
    <w:rsid w:val="0075098F"/>
    <w:rsid w:val="00A867EE"/>
    <w:rsid w:val="00AC11BC"/>
    <w:rsid w:val="00C517D3"/>
    <w:rsid w:val="00CA7B44"/>
    <w:rsid w:val="00E52C17"/>
    <w:rsid w:val="00E75A35"/>
    <w:rsid w:val="00EA34AE"/>
    <w:rsid w:val="00EB4EAF"/>
    <w:rsid w:val="00F52CC9"/>
    <w:rsid w:val="00F55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D2665"/>
  <w15:chartTrackingRefBased/>
  <w15:docId w15:val="{C6276468-FB17-47E5-943B-718EB43D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4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4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4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4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4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4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4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4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4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4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4AE"/>
    <w:rPr>
      <w:rFonts w:eastAsiaTheme="majorEastAsia" w:cstheme="majorBidi"/>
      <w:color w:val="272727" w:themeColor="text1" w:themeTint="D8"/>
    </w:rPr>
  </w:style>
  <w:style w:type="paragraph" w:styleId="Title">
    <w:name w:val="Title"/>
    <w:basedOn w:val="Normal"/>
    <w:next w:val="Normal"/>
    <w:link w:val="TitleChar"/>
    <w:uiPriority w:val="10"/>
    <w:qFormat/>
    <w:rsid w:val="00EA3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4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4AE"/>
    <w:pPr>
      <w:spacing w:before="160"/>
      <w:jc w:val="center"/>
    </w:pPr>
    <w:rPr>
      <w:i/>
      <w:iCs/>
      <w:color w:val="404040" w:themeColor="text1" w:themeTint="BF"/>
    </w:rPr>
  </w:style>
  <w:style w:type="character" w:customStyle="1" w:styleId="QuoteChar">
    <w:name w:val="Quote Char"/>
    <w:basedOn w:val="DefaultParagraphFont"/>
    <w:link w:val="Quote"/>
    <w:uiPriority w:val="29"/>
    <w:rsid w:val="00EA34AE"/>
    <w:rPr>
      <w:i/>
      <w:iCs/>
      <w:color w:val="404040" w:themeColor="text1" w:themeTint="BF"/>
    </w:rPr>
  </w:style>
  <w:style w:type="paragraph" w:styleId="ListParagraph">
    <w:name w:val="List Paragraph"/>
    <w:basedOn w:val="Normal"/>
    <w:uiPriority w:val="34"/>
    <w:qFormat/>
    <w:rsid w:val="00EA34AE"/>
    <w:pPr>
      <w:ind w:left="720"/>
      <w:contextualSpacing/>
    </w:pPr>
  </w:style>
  <w:style w:type="character" w:styleId="IntenseEmphasis">
    <w:name w:val="Intense Emphasis"/>
    <w:basedOn w:val="DefaultParagraphFont"/>
    <w:uiPriority w:val="21"/>
    <w:qFormat/>
    <w:rsid w:val="00EA34AE"/>
    <w:rPr>
      <w:i/>
      <w:iCs/>
      <w:color w:val="0F4761" w:themeColor="accent1" w:themeShade="BF"/>
    </w:rPr>
  </w:style>
  <w:style w:type="paragraph" w:styleId="IntenseQuote">
    <w:name w:val="Intense Quote"/>
    <w:basedOn w:val="Normal"/>
    <w:next w:val="Normal"/>
    <w:link w:val="IntenseQuoteChar"/>
    <w:uiPriority w:val="30"/>
    <w:qFormat/>
    <w:rsid w:val="00EA34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4AE"/>
    <w:rPr>
      <w:i/>
      <w:iCs/>
      <w:color w:val="0F4761" w:themeColor="accent1" w:themeShade="BF"/>
    </w:rPr>
  </w:style>
  <w:style w:type="character" w:styleId="IntenseReference">
    <w:name w:val="Intense Reference"/>
    <w:basedOn w:val="DefaultParagraphFont"/>
    <w:uiPriority w:val="32"/>
    <w:qFormat/>
    <w:rsid w:val="00EA34A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2024-08-07T22:56:00Z</dcterms:created>
  <dcterms:modified xsi:type="dcterms:W3CDTF">2024-08-07T22:56:00Z</dcterms:modified>
</cp:coreProperties>
</file>