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F80EF2" w14:textId="685BD298" w:rsidR="007152FD" w:rsidRDefault="00436B9D" w:rsidP="00193A0E">
      <w:pPr>
        <w:pStyle w:val="Heading1"/>
      </w:pPr>
      <w:bookmarkStart w:id="0" w:name="_Hlk29147965"/>
      <w:r>
        <w:t>The Story of Plastic</w:t>
      </w:r>
      <w:r w:rsidR="00630A83">
        <w:t>s</w:t>
      </w:r>
    </w:p>
    <w:p w14:paraId="63624476" w14:textId="3C89E2D1" w:rsidR="00436B9D" w:rsidRDefault="00436B9D"/>
    <w:p w14:paraId="10CF489E" w14:textId="197C454A" w:rsidR="00436B9D" w:rsidRDefault="00436B9D" w:rsidP="00193A0E">
      <w:pPr>
        <w:pStyle w:val="Heading2"/>
      </w:pPr>
      <w:r>
        <w:t>Introduction</w:t>
      </w:r>
    </w:p>
    <w:p w14:paraId="4F7AE7A5" w14:textId="4FF242DE" w:rsidR="00436B9D" w:rsidRDefault="000D7500">
      <w:r>
        <w:t xml:space="preserve">I chose to document the story of plastic and the various origins of the most popular forms that are in production today. By doing this, I will show where the need for them came from, </w:t>
      </w:r>
      <w:r w:rsidR="0010160E">
        <w:t>whether</w:t>
      </w:r>
      <w:r>
        <w:t xml:space="preserve"> the application was successful, and how it is applied in modern society.</w:t>
      </w:r>
    </w:p>
    <w:p w14:paraId="404476CE" w14:textId="5745B3EA" w:rsidR="000D7500" w:rsidRDefault="000D7500">
      <w:r>
        <w:t>The poster</w:t>
      </w:r>
      <w:r w:rsidR="006E7C38">
        <w:t xml:space="preserve"> </w:t>
      </w:r>
      <w:r>
        <w:t>show</w:t>
      </w:r>
      <w:r w:rsidR="006E7C38">
        <w:t>s</w:t>
      </w:r>
      <w:r>
        <w:t xml:space="preserve"> a timeline of plastic through major scientific breakthroughs</w:t>
      </w:r>
      <w:r w:rsidR="006E7C38">
        <w:t xml:space="preserve"> and identifies the key scientists involved</w:t>
      </w:r>
      <w:r>
        <w:t>. Whilst the list of inventions and refinements is extensive, the limit to the word count meant that in order to convey as much relevant information as possible that I would have to choose the most poignant development</w:t>
      </w:r>
      <w:r w:rsidR="0010016C">
        <w:t xml:space="preserve">s. </w:t>
      </w:r>
    </w:p>
    <w:p w14:paraId="7CF8E64D" w14:textId="4F9C2A52" w:rsidR="00436B9D" w:rsidRDefault="00436B9D" w:rsidP="00193A0E">
      <w:pPr>
        <w:pStyle w:val="Heading2"/>
      </w:pPr>
      <w:r>
        <w:t>The Story</w:t>
      </w:r>
    </w:p>
    <w:p w14:paraId="2F199EF4" w14:textId="54046B75" w:rsidR="00763AA8" w:rsidRDefault="00763AA8">
      <w:r>
        <w:t>Researching the development of plastic often resulted in being led down ethically and politically charged content that strayed from the facts and favoured emotive responses to current issues. In order to source more reliable and impartial information, I chose to use museum and scientific articles, as well as going directly to plastic sourcing websites. Using these as my main source of information provided a more thorough examination of the history, as well as aiding to keep a neutral tone throughout my poster.</w:t>
      </w:r>
    </w:p>
    <w:p w14:paraId="35105DB0" w14:textId="508BC944" w:rsidR="00436B9D" w:rsidRDefault="0010016C">
      <w:r>
        <w:t>The precursors to plastic started from both an economical and environmental need; horn, shell</w:t>
      </w:r>
      <w:r w:rsidR="00763AA8">
        <w:t>, ivory</w:t>
      </w:r>
      <w:r>
        <w:t xml:space="preserve"> and bone were being used on a massive scale for a wide range of applications. These were frequently </w:t>
      </w:r>
      <w:r w:rsidR="00763AA8">
        <w:t xml:space="preserve">either </w:t>
      </w:r>
      <w:r>
        <w:t>not fit for purpose</w:t>
      </w:r>
      <w:r w:rsidR="00763AA8">
        <w:t xml:space="preserve"> </w:t>
      </w:r>
      <w:r>
        <w:t xml:space="preserve">or being mass produced on an unsustainable scale, resulting in the prices of the sourced materials to skyrocket. </w:t>
      </w:r>
    </w:p>
    <w:p w14:paraId="25CF592A" w14:textId="1440829C" w:rsidR="004908B7" w:rsidRDefault="004908B7">
      <w:r>
        <w:rPr>
          <w:noProof/>
        </w:rPr>
        <mc:AlternateContent>
          <mc:Choice Requires="wps">
            <w:drawing>
              <wp:anchor distT="0" distB="0" distL="114300" distR="114300" simplePos="0" relativeHeight="251660288" behindDoc="0" locked="0" layoutInCell="1" allowOverlap="1" wp14:anchorId="541068F9" wp14:editId="178E9E4C">
                <wp:simplePos x="0" y="0"/>
                <wp:positionH relativeFrom="margin">
                  <wp:align>left</wp:align>
                </wp:positionH>
                <wp:positionV relativeFrom="paragraph">
                  <wp:posOffset>1378585</wp:posOffset>
                </wp:positionV>
                <wp:extent cx="1936115" cy="289560"/>
                <wp:effectExtent l="0" t="0" r="6985" b="0"/>
                <wp:wrapThrough wrapText="bothSides">
                  <wp:wrapPolygon edited="0">
                    <wp:start x="0" y="0"/>
                    <wp:lineTo x="0" y="19895"/>
                    <wp:lineTo x="21465" y="19895"/>
                    <wp:lineTo x="21465"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1936115" cy="289560"/>
                        </a:xfrm>
                        <a:prstGeom prst="rect">
                          <a:avLst/>
                        </a:prstGeom>
                        <a:solidFill>
                          <a:prstClr val="white"/>
                        </a:solidFill>
                        <a:ln>
                          <a:noFill/>
                        </a:ln>
                      </wps:spPr>
                      <wps:txbx>
                        <w:txbxContent>
                          <w:p w14:paraId="18E1AD20" w14:textId="4C90BB5C" w:rsidR="004908B7" w:rsidRPr="00A015D6" w:rsidRDefault="004908B7" w:rsidP="004908B7">
                            <w:pPr>
                              <w:pStyle w:val="Caption"/>
                            </w:pPr>
                            <w:r>
                              <w:t xml:space="preserve">Examples of Parkesine products, </w:t>
                            </w:r>
                            <w:sdt>
                              <w:sdtPr>
                                <w:id w:val="-917091039"/>
                                <w:citation/>
                              </w:sdtPr>
                              <w:sdtEndPr/>
                              <w:sdtContent>
                                <w:r>
                                  <w:fldChar w:fldCharType="begin"/>
                                </w:r>
                                <w:r>
                                  <w:instrText xml:space="preserve"> CITATION Sci19 \l 2057 </w:instrText>
                                </w:r>
                                <w:r>
                                  <w:fldChar w:fldCharType="separate"/>
                                </w:r>
                                <w:r w:rsidR="0035201B">
                                  <w:rPr>
                                    <w:noProof/>
                                  </w:rPr>
                                  <w:t>(Science Museum,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41068F9" id="_x0000_t202" coordsize="21600,21600" o:spt="202" path="m,l,21600r21600,l21600,xe">
                <v:stroke joinstyle="miter"/>
                <v:path gradientshapeok="t" o:connecttype="rect"/>
              </v:shapetype>
              <v:shape id="Text Box 2" o:spid="_x0000_s1026" type="#_x0000_t202" style="position:absolute;margin-left:0;margin-top:108.55pt;width:152.45pt;height:22.8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" stroked="f">
                <v:textbox inset="0,0,0,0">
                  <w:txbxContent>
                    <w:p w14:paraId="18E1AD20" w14:textId="4C90BB5C" w:rsidR="004908B7" w:rsidRPr="00A015D6" w:rsidRDefault="004908B7" w:rsidP="004908B7">
                      <w:pPr>
                        <w:pStyle w:val="Caption"/>
                      </w:pPr>
                      <w:r>
                        <w:t xml:space="preserve">Examples of Parkesine products, </w:t>
                      </w:r>
                      <w:sdt>
                        <w:sdtPr>
                          <w:id w:val="-917091039"/>
                          <w:citation/>
                        </w:sdtPr>
                        <w:sdtEndPr/>
                        <w:sdtContent>
                          <w:r>
                            <w:fldChar w:fldCharType="begin"/>
                          </w:r>
                          <w:r>
                            <w:instrText xml:space="preserve"> CITATION Sci19 \l 2057 </w:instrText>
                          </w:r>
                          <w:r>
                            <w:fldChar w:fldCharType="separate"/>
                          </w:r>
                          <w:r w:rsidR="0035201B">
                            <w:rPr>
                              <w:noProof/>
                            </w:rPr>
                            <w:t>(Science Museum, 2019)</w:t>
                          </w:r>
                          <w:r>
                            <w:fldChar w:fldCharType="end"/>
                          </w:r>
                        </w:sdtContent>
                      </w:sdt>
                    </w:p>
                  </w:txbxContent>
                </v:textbox>
                <w10:wrap type="through" anchorx="margin"/>
              </v:shape>
            </w:pict>
          </mc:Fallback>
        </mc:AlternateContent>
      </w:r>
      <w:r w:rsidR="0010016C">
        <w:t xml:space="preserve">With these factors becoming a growing concern, scientists and inventors looked to other materials such as polymers that had been explored previously to develop and refine further. This is what led </w:t>
      </w:r>
      <w:r w:rsidR="00F83774">
        <w:t xml:space="preserve">Alexander Parkes to creating Parkesine in </w:t>
      </w:r>
      <w:r w:rsidR="007152FD">
        <w:t xml:space="preserve">1862. It was created </w:t>
      </w:r>
      <w:r w:rsidR="002C0907">
        <w:t xml:space="preserve">with </w:t>
      </w:r>
      <w:r w:rsidR="007152FD">
        <w:t>c</w:t>
      </w:r>
      <w:r w:rsidR="002C0907">
        <w:t>e</w:t>
      </w:r>
      <w:r w:rsidR="007152FD">
        <w:t xml:space="preserve">llulose </w:t>
      </w:r>
      <w:r w:rsidR="002C0907">
        <w:t>from plant matter, was easily mouldable, and came in a variety of colours. It was particularly popular for imitation tortoiseshell, making jewellery and hair pieces more affordable.</w:t>
      </w:r>
      <w:sdt>
        <w:sdtPr>
          <w:id w:val="1832866389"/>
          <w:citation/>
        </w:sdtPr>
        <w:sdtEndPr/>
        <w:sdtContent>
          <w:r w:rsidR="002C0907">
            <w:fldChar w:fldCharType="begin"/>
          </w:r>
          <w:r w:rsidR="002C0907">
            <w:instrText xml:space="preserve"> CITATION Sci19 \l 2057 </w:instrText>
          </w:r>
          <w:r w:rsidR="002C0907">
            <w:fldChar w:fldCharType="separate"/>
          </w:r>
          <w:r w:rsidR="0035201B">
            <w:rPr>
              <w:noProof/>
            </w:rPr>
            <w:t xml:space="preserve"> (Science Museum, 2019)</w:t>
          </w:r>
          <w:r w:rsidR="002C0907">
            <w:fldChar w:fldCharType="end"/>
          </w:r>
        </w:sdtContent>
      </w:sdt>
      <w:r w:rsidR="002C0907">
        <w:t xml:space="preserve"> </w:t>
      </w:r>
      <w:r>
        <w:rPr>
          <w:noProof/>
        </w:rPr>
        <w:drawing>
          <wp:anchor distT="0" distB="0" distL="114300" distR="114300" simplePos="0" relativeHeight="251658240" behindDoc="0" locked="0" layoutInCell="1" allowOverlap="1" wp14:anchorId="2056389E" wp14:editId="32D97004">
            <wp:simplePos x="0" y="0"/>
            <wp:positionH relativeFrom="margin">
              <wp:align>left</wp:align>
            </wp:positionH>
            <wp:positionV relativeFrom="paragraph">
              <wp:posOffset>-1270</wp:posOffset>
            </wp:positionV>
            <wp:extent cx="1936115" cy="1322070"/>
            <wp:effectExtent l="0" t="0" r="6985" b="0"/>
            <wp:wrapThrough wrapText="bothSides">
              <wp:wrapPolygon edited="0">
                <wp:start x="0" y="0"/>
                <wp:lineTo x="0" y="21164"/>
                <wp:lineTo x="21465" y="21164"/>
                <wp:lineTo x="21465" y="0"/>
                <wp:lineTo x="0" y="0"/>
              </wp:wrapPolygon>
            </wp:wrapThrough>
            <wp:docPr id="1" name="Picture 1" descr="C:\Users\RebeccaM\AppData\Local\Microsoft\Windows\INetCache\Content.MSO\2D0B02E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ebeccaM\AppData\Local\Microsoft\Windows\INetCache\Content.MSO\2D0B02E9.tmp"/>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36115" cy="13220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BEDD75" w14:textId="11074742" w:rsidR="0010016C" w:rsidRDefault="002C0907">
      <w:r>
        <w:t>Unfortunately</w:t>
      </w:r>
      <w:r w:rsidR="004908B7">
        <w:t>,</w:t>
      </w:r>
      <w:r>
        <w:t xml:space="preserve"> the discovery was relatively short-lived; the manufacturing costs combined with Parkes’ desire to keep selling costs low resulted in very little commercial success on his part. However</w:t>
      </w:r>
      <w:r w:rsidR="00763AA8">
        <w:t>,</w:t>
      </w:r>
      <w:r>
        <w:t xml:space="preserve"> his creation did pave the way for his former factory manager Daniel Spill and businessman John Wesley Hyatt to refine the process and invent celluloid.</w:t>
      </w:r>
    </w:p>
    <w:p w14:paraId="15E9B097" w14:textId="0B26F875" w:rsidR="009014D6" w:rsidRDefault="004908B7">
      <w:r>
        <w:rPr>
          <w:noProof/>
        </w:rPr>
        <mc:AlternateContent>
          <mc:Choice Requires="wps">
            <w:drawing>
              <wp:anchor distT="0" distB="0" distL="114300" distR="114300" simplePos="0" relativeHeight="251663360" behindDoc="0" locked="0" layoutInCell="1" allowOverlap="1" wp14:anchorId="334F64E2" wp14:editId="38F501C7">
                <wp:simplePos x="0" y="0"/>
                <wp:positionH relativeFrom="column">
                  <wp:posOffset>0</wp:posOffset>
                </wp:positionH>
                <wp:positionV relativeFrom="paragraph">
                  <wp:posOffset>1487170</wp:posOffset>
                </wp:positionV>
                <wp:extent cx="1836420" cy="635"/>
                <wp:effectExtent l="0" t="0" r="0" b="0"/>
                <wp:wrapThrough wrapText="bothSides">
                  <wp:wrapPolygon edited="0">
                    <wp:start x="0" y="0"/>
                    <wp:lineTo x="0" y="21600"/>
                    <wp:lineTo x="21600" y="21600"/>
                    <wp:lineTo x="21600" y="0"/>
                  </wp:wrapPolygon>
                </wp:wrapThrough>
                <wp:docPr id="4" name="Text Box 4"/>
                <wp:cNvGraphicFramePr/>
                <a:graphic xmlns:a="http://schemas.openxmlformats.org/drawingml/2006/main">
                  <a:graphicData uri="http://schemas.microsoft.com/office/word/2010/wordprocessingShape">
                    <wps:wsp>
                      <wps:cNvSpPr txBox="1"/>
                      <wps:spPr>
                        <a:xfrm>
                          <a:off x="0" y="0"/>
                          <a:ext cx="1836420" cy="635"/>
                        </a:xfrm>
                        <a:prstGeom prst="rect">
                          <a:avLst/>
                        </a:prstGeom>
                        <a:solidFill>
                          <a:prstClr val="white"/>
                        </a:solidFill>
                        <a:ln>
                          <a:noFill/>
                        </a:ln>
                      </wps:spPr>
                      <wps:txbx>
                        <w:txbxContent>
                          <w:p w14:paraId="79FBB1EE" w14:textId="63AAABBD" w:rsidR="004908B7" w:rsidRPr="00BA67D7" w:rsidRDefault="004908B7" w:rsidP="004908B7">
                            <w:pPr>
                              <w:pStyle w:val="Caption"/>
                              <w:rPr>
                                <w:noProof/>
                              </w:rPr>
                            </w:pPr>
                            <w:r>
                              <w:t xml:space="preserve">Celluloid billiard balls, </w:t>
                            </w:r>
                            <w:sdt>
                              <w:sdtPr>
                                <w:id w:val="-972827299"/>
                                <w:citation/>
                              </w:sdtPr>
                              <w:sdtEndPr/>
                              <w:sdtContent>
                                <w:r>
                                  <w:fldChar w:fldCharType="begin"/>
                                </w:r>
                                <w:r>
                                  <w:instrText xml:space="preserve"> CITATION Jan11 \l 2057 </w:instrText>
                                </w:r>
                                <w:r>
                                  <w:fldChar w:fldCharType="separate"/>
                                </w:r>
                                <w:r w:rsidR="0035201B">
                                  <w:rPr>
                                    <w:noProof/>
                                  </w:rPr>
                                  <w:t>(Boyd, 2011)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4F64E2" id="Text Box 4" o:spid="_x0000_s1027" type="#_x0000_t202" style="position:absolute;margin-left:0;margin-top:117.1pt;width:144.6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" stroked="f">
                <v:textbox style="mso-fit-shape-to-text:t" inset="0,0,0,0">
                  <w:txbxContent>
                    <w:p w14:paraId="79FBB1EE" w14:textId="63AAABBD" w:rsidR="004908B7" w:rsidRPr="00BA67D7" w:rsidRDefault="004908B7" w:rsidP="004908B7">
                      <w:pPr>
                        <w:pStyle w:val="Caption"/>
                        <w:rPr>
                          <w:noProof/>
                        </w:rPr>
                      </w:pPr>
                      <w:r>
                        <w:t xml:space="preserve">Celluloid billiard balls, </w:t>
                      </w:r>
                      <w:sdt>
                        <w:sdtPr>
                          <w:id w:val="-972827299"/>
                          <w:citation/>
                        </w:sdtPr>
                        <w:sdtEndPr/>
                        <w:sdtContent>
                          <w:r>
                            <w:fldChar w:fldCharType="begin"/>
                          </w:r>
                          <w:r>
                            <w:instrText xml:space="preserve"> CITATION Jan11 \l 2057 </w:instrText>
                          </w:r>
                          <w:r>
                            <w:fldChar w:fldCharType="separate"/>
                          </w:r>
                          <w:r w:rsidR="0035201B">
                            <w:rPr>
                              <w:noProof/>
                            </w:rPr>
                            <w:t>(Boyd, 2011)</w:t>
                          </w:r>
                          <w:r>
                            <w:fldChar w:fldCharType="end"/>
                          </w:r>
                        </w:sdtContent>
                      </w:sdt>
                    </w:p>
                  </w:txbxContent>
                </v:textbox>
                <w10:wrap type="through"/>
              </v:shape>
            </w:pict>
          </mc:Fallback>
        </mc:AlternateContent>
      </w:r>
      <w:r>
        <w:rPr>
          <w:noProof/>
        </w:rPr>
        <w:drawing>
          <wp:anchor distT="0" distB="0" distL="114300" distR="114300" simplePos="0" relativeHeight="251661312" behindDoc="0" locked="0" layoutInCell="1" allowOverlap="1" wp14:anchorId="455FC809" wp14:editId="1E016639">
            <wp:simplePos x="0" y="0"/>
            <wp:positionH relativeFrom="column">
              <wp:posOffset>0</wp:posOffset>
            </wp:positionH>
            <wp:positionV relativeFrom="paragraph">
              <wp:posOffset>-635</wp:posOffset>
            </wp:positionV>
            <wp:extent cx="1836644" cy="1501140"/>
            <wp:effectExtent l="0" t="0" r="0" b="3810"/>
            <wp:wrapThrough wrapText="bothSides">
              <wp:wrapPolygon edited="0">
                <wp:start x="0" y="0"/>
                <wp:lineTo x="0" y="21381"/>
                <wp:lineTo x="21286" y="21381"/>
                <wp:lineTo x="21286" y="0"/>
                <wp:lineTo x="0" y="0"/>
              </wp:wrapPolygon>
            </wp:wrapThrough>
            <wp:docPr id="3" name="Picture 3" descr="C:\Users\RebeccaM\AppData\Local\Microsoft\Windows\INetCache\Content.MSO\43620DD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ebeccaM\AppData\Local\Microsoft\Windows\INetCache\Content.MSO\43620DDF.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36644" cy="1501140"/>
                    </a:xfrm>
                    <a:prstGeom prst="rect">
                      <a:avLst/>
                    </a:prstGeom>
                    <a:noFill/>
                    <a:ln>
                      <a:noFill/>
                    </a:ln>
                  </pic:spPr>
                </pic:pic>
              </a:graphicData>
            </a:graphic>
          </wp:anchor>
        </w:drawing>
      </w:r>
      <w:r w:rsidR="002C0907">
        <w:t>Celluloid was created in 1869 after there was a global misconception that ivory was in short supply</w:t>
      </w:r>
      <w:r w:rsidR="00763AA8">
        <w:t xml:space="preserve"> by refining the methods used to create Parkesine</w:t>
      </w:r>
      <w:r w:rsidR="002C0907">
        <w:t>. The material was used in a variety of applications, particularly within the movie industry where it was used as film. However whilst it was considered revolutionary it did have the major fault of being combustible; film and the trademarked billiard balls were known for exploding.</w:t>
      </w:r>
      <w:sdt>
        <w:sdtPr>
          <w:id w:val="-703869128"/>
          <w:citation/>
        </w:sdtPr>
        <w:sdtEndPr/>
        <w:sdtContent>
          <w:r w:rsidR="002C0907">
            <w:fldChar w:fldCharType="begin"/>
          </w:r>
          <w:r w:rsidR="002C0907">
            <w:instrText xml:space="preserve"> CITATION Kat17 \l 2057 </w:instrText>
          </w:r>
          <w:r w:rsidR="002C0907">
            <w:fldChar w:fldCharType="separate"/>
          </w:r>
          <w:r w:rsidR="0035201B">
            <w:rPr>
              <w:noProof/>
            </w:rPr>
            <w:t xml:space="preserve"> (Eschner, 2017)</w:t>
          </w:r>
          <w:r w:rsidR="002C0907">
            <w:fldChar w:fldCharType="end"/>
          </w:r>
        </w:sdtContent>
      </w:sdt>
      <w:r w:rsidR="007D5B3F">
        <w:t xml:space="preserve"> </w:t>
      </w:r>
    </w:p>
    <w:p w14:paraId="2C74A95D" w14:textId="01723862" w:rsidR="002C0907" w:rsidRDefault="007D5B3F">
      <w:r>
        <w:lastRenderedPageBreak/>
        <w:t>Despite this celluloid found great commercial success and was produced on a large scale.</w:t>
      </w:r>
      <w:r w:rsidR="006C5318">
        <w:t xml:space="preserve"> As it wasn’t fit for purpose it couldn’t fully replace ivory and so never filled the gap it was designed for, but its application in the film industry did spearhead development in media and was a large step forward.</w:t>
      </w:r>
    </w:p>
    <w:p w14:paraId="6E0FA047" w14:textId="5424B391" w:rsidR="007D5B3F" w:rsidRDefault="00C864E5">
      <w:r>
        <w:rPr>
          <w:noProof/>
        </w:rPr>
        <mc:AlternateContent>
          <mc:Choice Requires="wps">
            <w:drawing>
              <wp:anchor distT="0" distB="0" distL="114300" distR="114300" simplePos="0" relativeHeight="251666432" behindDoc="0" locked="0" layoutInCell="1" allowOverlap="1" wp14:anchorId="4AEBEE14" wp14:editId="5DA3189E">
                <wp:simplePos x="0" y="0"/>
                <wp:positionH relativeFrom="column">
                  <wp:posOffset>0</wp:posOffset>
                </wp:positionH>
                <wp:positionV relativeFrom="paragraph">
                  <wp:posOffset>1485900</wp:posOffset>
                </wp:positionV>
                <wp:extent cx="2145030" cy="635"/>
                <wp:effectExtent l="0" t="0" r="0" b="0"/>
                <wp:wrapThrough wrapText="bothSides">
                  <wp:wrapPolygon edited="0">
                    <wp:start x="0" y="0"/>
                    <wp:lineTo x="0" y="21600"/>
                    <wp:lineTo x="21600" y="21600"/>
                    <wp:lineTo x="21600" y="0"/>
                  </wp:wrapPolygon>
                </wp:wrapThrough>
                <wp:docPr id="6" name="Text Box 6"/>
                <wp:cNvGraphicFramePr/>
                <a:graphic xmlns:a="http://schemas.openxmlformats.org/drawingml/2006/main">
                  <a:graphicData uri="http://schemas.microsoft.com/office/word/2010/wordprocessingShape">
                    <wps:wsp>
                      <wps:cNvSpPr txBox="1"/>
                      <wps:spPr>
                        <a:xfrm>
                          <a:off x="0" y="0"/>
                          <a:ext cx="2145030" cy="635"/>
                        </a:xfrm>
                        <a:prstGeom prst="rect">
                          <a:avLst/>
                        </a:prstGeom>
                        <a:solidFill>
                          <a:prstClr val="white"/>
                        </a:solidFill>
                        <a:ln>
                          <a:noFill/>
                        </a:ln>
                      </wps:spPr>
                      <wps:txbx>
                        <w:txbxContent>
                          <w:p w14:paraId="06F437CC" w14:textId="3FD0D788" w:rsidR="00C864E5" w:rsidRPr="00DB689E" w:rsidRDefault="00C864E5" w:rsidP="00C864E5">
                            <w:pPr>
                              <w:pStyle w:val="Caption"/>
                              <w:rPr>
                                <w:noProof/>
                              </w:rPr>
                            </w:pPr>
                            <w:r>
                              <w:t xml:space="preserve">The universally recognised Bakelite phone, </w:t>
                            </w:r>
                            <w:sdt>
                              <w:sdtPr>
                                <w:id w:val="-2055379542"/>
                                <w:citation/>
                              </w:sdtPr>
                              <w:sdtEndPr/>
                              <w:sdtContent>
                                <w:r>
                                  <w:fldChar w:fldCharType="begin"/>
                                </w:r>
                                <w:r>
                                  <w:instrText xml:space="preserve"> CITATION Sci19 \l 2057 </w:instrText>
                                </w:r>
                                <w:r>
                                  <w:fldChar w:fldCharType="separate"/>
                                </w:r>
                                <w:r w:rsidR="0035201B">
                                  <w:rPr>
                                    <w:noProof/>
                                  </w:rPr>
                                  <w:t>(Science Museum,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EBEE14" id="Text Box 6" o:spid="_x0000_s1028" type="#_x0000_t202" style="position:absolute;margin-left:0;margin-top:117pt;width:168.9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" stroked="f">
                <v:textbox style="mso-fit-shape-to-text:t" inset="0,0,0,0">
                  <w:txbxContent>
                    <w:p w14:paraId="06F437CC" w14:textId="3FD0D788" w:rsidR="00C864E5" w:rsidRPr="00DB689E" w:rsidRDefault="00C864E5" w:rsidP="00C864E5">
                      <w:pPr>
                        <w:pStyle w:val="Caption"/>
                        <w:rPr>
                          <w:noProof/>
                        </w:rPr>
                      </w:pPr>
                      <w:r>
                        <w:t xml:space="preserve">The universally recognised Bakelite phone, </w:t>
                      </w:r>
                      <w:sdt>
                        <w:sdtPr>
                          <w:id w:val="-2055379542"/>
                          <w:citation/>
                        </w:sdtPr>
                        <w:sdtEndPr/>
                        <w:sdtContent>
                          <w:r>
                            <w:fldChar w:fldCharType="begin"/>
                          </w:r>
                          <w:r>
                            <w:instrText xml:space="preserve"> CITATION Sci19 \l 2057 </w:instrText>
                          </w:r>
                          <w:r>
                            <w:fldChar w:fldCharType="separate"/>
                          </w:r>
                          <w:r w:rsidR="0035201B">
                            <w:rPr>
                              <w:noProof/>
                            </w:rPr>
                            <w:t>(Science Museum, 2019)</w:t>
                          </w:r>
                          <w:r>
                            <w:fldChar w:fldCharType="end"/>
                          </w:r>
                        </w:sdtContent>
                      </w:sdt>
                    </w:p>
                  </w:txbxContent>
                </v:textbox>
                <w10:wrap type="through"/>
              </v:shape>
            </w:pict>
          </mc:Fallback>
        </mc:AlternateContent>
      </w:r>
      <w:r>
        <w:rPr>
          <w:noProof/>
        </w:rPr>
        <w:drawing>
          <wp:anchor distT="0" distB="0" distL="114300" distR="114300" simplePos="0" relativeHeight="251664384" behindDoc="0" locked="0" layoutInCell="1" allowOverlap="1" wp14:anchorId="1408EC69" wp14:editId="300CE3A3">
            <wp:simplePos x="0" y="0"/>
            <wp:positionH relativeFrom="margin">
              <wp:align>left</wp:align>
            </wp:positionH>
            <wp:positionV relativeFrom="paragraph">
              <wp:posOffset>1905</wp:posOffset>
            </wp:positionV>
            <wp:extent cx="2145030" cy="1426845"/>
            <wp:effectExtent l="0" t="0" r="7620" b="1905"/>
            <wp:wrapThrough wrapText="bothSides">
              <wp:wrapPolygon edited="0">
                <wp:start x="0" y="0"/>
                <wp:lineTo x="0" y="21340"/>
                <wp:lineTo x="21485" y="21340"/>
                <wp:lineTo x="21485" y="0"/>
                <wp:lineTo x="0" y="0"/>
              </wp:wrapPolygon>
            </wp:wrapThrough>
            <wp:docPr id="5" name="Picture 5" descr="C:\Users\RebeccaM\AppData\Local\Microsoft\Windows\INetCache\Content.MSO\CA98B24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ebeccaM\AppData\Local\Microsoft\Windows\INetCache\Content.MSO\CA98B245.t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45030" cy="1426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651">
        <w:t xml:space="preserve">There was a lull in the development of polymers up until 1907, when Leo Baekeland </w:t>
      </w:r>
      <w:r w:rsidR="006C5318">
        <w:t xml:space="preserve">had a major breakthrough </w:t>
      </w:r>
      <w:r>
        <w:t>by</w:t>
      </w:r>
      <w:r w:rsidR="006C5318">
        <w:t xml:space="preserve"> </w:t>
      </w:r>
      <w:r w:rsidR="00ED0651">
        <w:t>invent</w:t>
      </w:r>
      <w:r>
        <w:t>ing</w:t>
      </w:r>
      <w:r w:rsidR="00ED0651">
        <w:t xml:space="preserve"> Bakelite. </w:t>
      </w:r>
      <w:r w:rsidR="001D4391">
        <w:t xml:space="preserve">Trying to find a replacement for shellac due to its limited supply, this drove Baekeland to </w:t>
      </w:r>
      <w:r w:rsidR="00C0456D">
        <w:t>investigate</w:t>
      </w:r>
      <w:r w:rsidR="001D4391">
        <w:t xml:space="preserve"> other options. </w:t>
      </w:r>
      <w:r w:rsidR="00ED0651">
        <w:t>Moving away from cellulose, Ba</w:t>
      </w:r>
      <w:r w:rsidR="001D4391">
        <w:t>e</w:t>
      </w:r>
      <w:r w:rsidR="00ED0651">
        <w:t>keland combined formaldehyde with phenol under extreme heat and pressure to create what is commonly regarded as the first fully synthetic plastic.</w:t>
      </w:r>
      <w:sdt>
        <w:sdtPr>
          <w:id w:val="1800035778"/>
          <w:citation/>
        </w:sdtPr>
        <w:sdtEndPr/>
        <w:sdtContent>
          <w:r w:rsidR="00ED0651">
            <w:fldChar w:fldCharType="begin"/>
          </w:r>
          <w:r w:rsidR="00ED0651">
            <w:instrText xml:space="preserve"> CITATION Sci19 \l 2057 </w:instrText>
          </w:r>
          <w:r w:rsidR="00ED0651">
            <w:fldChar w:fldCharType="separate"/>
          </w:r>
          <w:r w:rsidR="0035201B">
            <w:rPr>
              <w:noProof/>
            </w:rPr>
            <w:t xml:space="preserve"> (Science Museum, 2019)</w:t>
          </w:r>
          <w:r w:rsidR="00ED0651">
            <w:fldChar w:fldCharType="end"/>
          </w:r>
        </w:sdtContent>
      </w:sdt>
    </w:p>
    <w:p w14:paraId="7107A044" w14:textId="34F40566" w:rsidR="00417CE0" w:rsidRDefault="001D4391">
      <w:r>
        <w:t xml:space="preserve">The originally intended purpose was, as previous creations, not a success, but this drove Baekeland to undertake further research into </w:t>
      </w:r>
      <w:r w:rsidR="00417CE0">
        <w:t>strengthening wood with a fully synthetic material, which led him to Bakelite. It became a massive success and was used in ways that Baekeland hadn’t even considered at the time. It revolutionised the automotive industry, as well as exploding consumerism; due to the low production costs and ease with which it could be processed, it became the default material to use. With World War One quickly approaching, it was then taken up to produce parts for weapons and uniforms.</w:t>
      </w:r>
    </w:p>
    <w:p w14:paraId="502F8692" w14:textId="0F9DC7C1" w:rsidR="006C5318" w:rsidRDefault="006F0E1C">
      <w:r>
        <w:rPr>
          <w:noProof/>
        </w:rPr>
        <w:drawing>
          <wp:anchor distT="0" distB="0" distL="114300" distR="114300" simplePos="0" relativeHeight="251667456" behindDoc="0" locked="0" layoutInCell="1" allowOverlap="1" wp14:anchorId="2A5B9875" wp14:editId="310D25B6">
            <wp:simplePos x="0" y="0"/>
            <wp:positionH relativeFrom="column">
              <wp:posOffset>0</wp:posOffset>
            </wp:positionH>
            <wp:positionV relativeFrom="paragraph">
              <wp:posOffset>1270</wp:posOffset>
            </wp:positionV>
            <wp:extent cx="2108952" cy="1405890"/>
            <wp:effectExtent l="0" t="0" r="5715" b="3810"/>
            <wp:wrapThrough wrapText="bothSides">
              <wp:wrapPolygon edited="0">
                <wp:start x="0" y="0"/>
                <wp:lineTo x="0" y="21366"/>
                <wp:lineTo x="21463" y="21366"/>
                <wp:lineTo x="21463" y="0"/>
                <wp:lineTo x="0" y="0"/>
              </wp:wrapPolygon>
            </wp:wrapThrough>
            <wp:docPr id="7" name="Picture 7" descr="C:\Users\RebeccaM\AppData\Local\Microsoft\Windows\INetCache\Content.MSO\D10FE19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RebeccaM\AppData\Local\Microsoft\Windows\INetCache\Content.MSO\D10FE19B.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8952" cy="1405890"/>
                    </a:xfrm>
                    <a:prstGeom prst="rect">
                      <a:avLst/>
                    </a:prstGeom>
                    <a:noFill/>
                    <a:ln>
                      <a:noFill/>
                    </a:ln>
                  </pic:spPr>
                </pic:pic>
              </a:graphicData>
            </a:graphic>
          </wp:anchor>
        </w:drawing>
      </w:r>
      <w:r>
        <w:t xml:space="preserve">Just a year after Bakelite found success, Jacques E. Brandenberger invented </w:t>
      </w:r>
      <w:r w:rsidR="006C5318">
        <w:t>Cellophane</w:t>
      </w:r>
      <w:r>
        <w:t xml:space="preserve"> in his search to create a flexible material that could repel water. </w:t>
      </w:r>
      <w:r w:rsidR="005507ED">
        <w:t>I</w:t>
      </w:r>
      <w:r>
        <w:t>t inevitably found huge commercial success in food packaging and revolutionised the retail industry.</w:t>
      </w:r>
      <w:sdt>
        <w:sdtPr>
          <w:id w:val="-221749524"/>
          <w:citation/>
        </w:sdtPr>
        <w:sdtEndPr/>
        <w:sdtContent>
          <w:r>
            <w:fldChar w:fldCharType="begin"/>
          </w:r>
          <w:r>
            <w:instrText xml:space="preserve"> CITATION Axe19 \l 2057 </w:instrText>
          </w:r>
          <w:r>
            <w:fldChar w:fldCharType="separate"/>
          </w:r>
          <w:r w:rsidR="0035201B">
            <w:rPr>
              <w:noProof/>
            </w:rPr>
            <w:t xml:space="preserve"> (Barrett, 2019)</w:t>
          </w:r>
          <w:r>
            <w:fldChar w:fldCharType="end"/>
          </w:r>
        </w:sdtContent>
      </w:sdt>
    </w:p>
    <w:p w14:paraId="6C43ABE3" w14:textId="32DA28E7" w:rsidR="006F0E1C" w:rsidRDefault="001F795F">
      <w:r>
        <w:rPr>
          <w:noProof/>
        </w:rPr>
        <w:drawing>
          <wp:anchor distT="0" distB="0" distL="114300" distR="114300" simplePos="0" relativeHeight="251670528" behindDoc="0" locked="0" layoutInCell="1" allowOverlap="1" wp14:anchorId="50F39377" wp14:editId="2504A862">
            <wp:simplePos x="0" y="0"/>
            <wp:positionH relativeFrom="margin">
              <wp:align>right</wp:align>
            </wp:positionH>
            <wp:positionV relativeFrom="paragraph">
              <wp:posOffset>780415</wp:posOffset>
            </wp:positionV>
            <wp:extent cx="1764030" cy="1574165"/>
            <wp:effectExtent l="0" t="0" r="7620" b="6985"/>
            <wp:wrapThrough wrapText="bothSides">
              <wp:wrapPolygon edited="0">
                <wp:start x="0" y="0"/>
                <wp:lineTo x="0" y="21434"/>
                <wp:lineTo x="21460" y="21434"/>
                <wp:lineTo x="21460" y="0"/>
                <wp:lineTo x="0" y="0"/>
              </wp:wrapPolygon>
            </wp:wrapThrough>
            <wp:docPr id="9" name="Picture 9" descr="C:\Users\RebeccaM\AppData\Local\Microsoft\Windows\INetCache\Content.MSO\FF91096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ebeccaM\AppData\Local\Microsoft\Windows\INetCache\Content.MSO\FF910961.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64030" cy="1574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2595">
        <w:rPr>
          <w:noProof/>
        </w:rPr>
        <mc:AlternateContent>
          <mc:Choice Requires="wps">
            <w:drawing>
              <wp:anchor distT="0" distB="0" distL="114300" distR="114300" simplePos="0" relativeHeight="251669504" behindDoc="0" locked="0" layoutInCell="1" allowOverlap="1" wp14:anchorId="6A454B19" wp14:editId="2FE253E2">
                <wp:simplePos x="0" y="0"/>
                <wp:positionH relativeFrom="margin">
                  <wp:align>left</wp:align>
                </wp:positionH>
                <wp:positionV relativeFrom="paragraph">
                  <wp:posOffset>197485</wp:posOffset>
                </wp:positionV>
                <wp:extent cx="2108835" cy="320040"/>
                <wp:effectExtent l="0" t="0" r="5715" b="3810"/>
                <wp:wrapThrough wrapText="bothSides">
                  <wp:wrapPolygon edited="0">
                    <wp:start x="0" y="0"/>
                    <wp:lineTo x="0" y="20571"/>
                    <wp:lineTo x="21463" y="20571"/>
                    <wp:lineTo x="21463"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2108835" cy="320040"/>
                        </a:xfrm>
                        <a:prstGeom prst="rect">
                          <a:avLst/>
                        </a:prstGeom>
                        <a:solidFill>
                          <a:prstClr val="white"/>
                        </a:solidFill>
                        <a:ln>
                          <a:noFill/>
                        </a:ln>
                      </wps:spPr>
                      <wps:txbx>
                        <w:txbxContent>
                          <w:p w14:paraId="48273794" w14:textId="2CBA53BC" w:rsidR="006F0E1C" w:rsidRPr="00C6412F" w:rsidRDefault="006F0E1C" w:rsidP="006F0E1C">
                            <w:pPr>
                              <w:pStyle w:val="Caption"/>
                              <w:rPr>
                                <w:noProof/>
                              </w:rPr>
                            </w:pPr>
                            <w:r>
                              <w:t xml:space="preserve">Brandenberger with cellophane, </w:t>
                            </w:r>
                            <w:sdt>
                              <w:sdtPr>
                                <w:id w:val="-1252038291"/>
                                <w:citation/>
                              </w:sdtPr>
                              <w:sdtEndPr/>
                              <w:sdtContent>
                                <w:r>
                                  <w:fldChar w:fldCharType="begin"/>
                                </w:r>
                                <w:r>
                                  <w:instrText xml:space="preserve"> CITATION Axe19 \l 2057 </w:instrText>
                                </w:r>
                                <w:r>
                                  <w:fldChar w:fldCharType="separate"/>
                                </w:r>
                                <w:r w:rsidR="0035201B">
                                  <w:rPr>
                                    <w:noProof/>
                                  </w:rPr>
                                  <w:t>(Barrett,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454B19" id="Text Box 8" o:spid="_x0000_s1029" type="#_x0000_t202" style="position:absolute;margin-left:0;margin-top:15.55pt;width:166.05pt;height:25.2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" stroked="f">
                <v:textbox inset="0,0,0,0">
                  <w:txbxContent>
                    <w:p w14:paraId="48273794" w14:textId="2CBA53BC" w:rsidR="006F0E1C" w:rsidRPr="00C6412F" w:rsidRDefault="006F0E1C" w:rsidP="006F0E1C">
                      <w:pPr>
                        <w:pStyle w:val="Caption"/>
                        <w:rPr>
                          <w:noProof/>
                        </w:rPr>
                      </w:pPr>
                      <w:r>
                        <w:t xml:space="preserve">Brandenberger with cellophane, </w:t>
                      </w:r>
                      <w:sdt>
                        <w:sdtPr>
                          <w:id w:val="-1252038291"/>
                          <w:citation/>
                        </w:sdtPr>
                        <w:sdtEndPr/>
                        <w:sdtContent>
                          <w:r>
                            <w:fldChar w:fldCharType="begin"/>
                          </w:r>
                          <w:r>
                            <w:instrText xml:space="preserve"> CITATION Axe19 \l 2057 </w:instrText>
                          </w:r>
                          <w:r>
                            <w:fldChar w:fldCharType="separate"/>
                          </w:r>
                          <w:r w:rsidR="0035201B">
                            <w:rPr>
                              <w:noProof/>
                            </w:rPr>
                            <w:t>(Barrett, 2019)</w:t>
                          </w:r>
                          <w:r>
                            <w:fldChar w:fldCharType="end"/>
                          </w:r>
                        </w:sdtContent>
                      </w:sdt>
                    </w:p>
                  </w:txbxContent>
                </v:textbox>
                <w10:wrap type="through" anchorx="margin"/>
              </v:shape>
            </w:pict>
          </mc:Fallback>
        </mc:AlternateContent>
      </w:r>
      <w:r w:rsidR="006F0E1C">
        <w:t xml:space="preserve">The birth of cellophane also marks one of the first instances where environmental impact was not the driving force behind its creation; it wasn’t looking to replace a natural material, but to protect </w:t>
      </w:r>
      <w:r w:rsidR="005507ED">
        <w:t>other materials</w:t>
      </w:r>
      <w:r w:rsidR="001E659C">
        <w:t xml:space="preserve"> and minimise reproduction costs. </w:t>
      </w:r>
    </w:p>
    <w:p w14:paraId="7C1B7AE6" w14:textId="4FB99BF3" w:rsidR="001F795F" w:rsidRDefault="005507ED">
      <w:r>
        <w:rPr>
          <w:noProof/>
        </w:rPr>
        <w:drawing>
          <wp:anchor distT="0" distB="0" distL="114300" distR="114300" simplePos="0" relativeHeight="251673600" behindDoc="0" locked="0" layoutInCell="1" allowOverlap="1" wp14:anchorId="50C0AEC9" wp14:editId="7D469DA5">
            <wp:simplePos x="0" y="0"/>
            <wp:positionH relativeFrom="margin">
              <wp:align>left</wp:align>
            </wp:positionH>
            <wp:positionV relativeFrom="paragraph">
              <wp:posOffset>1170940</wp:posOffset>
            </wp:positionV>
            <wp:extent cx="2087880" cy="1536700"/>
            <wp:effectExtent l="0" t="0" r="7620" b="6350"/>
            <wp:wrapThrough wrapText="bothSides">
              <wp:wrapPolygon edited="0">
                <wp:start x="0" y="0"/>
                <wp:lineTo x="0" y="21421"/>
                <wp:lineTo x="21482" y="21421"/>
                <wp:lineTo x="21482" y="0"/>
                <wp:lineTo x="0" y="0"/>
              </wp:wrapPolygon>
            </wp:wrapThrough>
            <wp:docPr id="11" name="Picture 11" descr="C:\Users\RebeccaM\AppData\Local\Microsoft\Windows\INetCache\Content.MSO\9A6F731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RebeccaM\AppData\Local\Microsoft\Windows\INetCache\Content.MSO\9A6F731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7880" cy="1536700"/>
                    </a:xfrm>
                    <a:prstGeom prst="rect">
                      <a:avLst/>
                    </a:prstGeom>
                    <a:noFill/>
                    <a:ln>
                      <a:noFill/>
                    </a:ln>
                  </pic:spPr>
                </pic:pic>
              </a:graphicData>
            </a:graphic>
          </wp:anchor>
        </w:drawing>
      </w:r>
      <w:r w:rsidR="00BA0616">
        <w:rPr>
          <w:noProof/>
        </w:rPr>
        <mc:AlternateContent>
          <mc:Choice Requires="wps">
            <w:drawing>
              <wp:anchor distT="0" distB="0" distL="114300" distR="114300" simplePos="0" relativeHeight="251672576" behindDoc="0" locked="0" layoutInCell="1" allowOverlap="1" wp14:anchorId="0C858256" wp14:editId="04489052">
                <wp:simplePos x="0" y="0"/>
                <wp:positionH relativeFrom="margin">
                  <wp:posOffset>3947160</wp:posOffset>
                </wp:positionH>
                <wp:positionV relativeFrom="paragraph">
                  <wp:posOffset>1511935</wp:posOffset>
                </wp:positionV>
                <wp:extent cx="1783080" cy="148590"/>
                <wp:effectExtent l="0" t="0" r="7620" b="3810"/>
                <wp:wrapThrough wrapText="bothSides">
                  <wp:wrapPolygon edited="0">
                    <wp:start x="0" y="0"/>
                    <wp:lineTo x="0" y="19385"/>
                    <wp:lineTo x="21462" y="19385"/>
                    <wp:lineTo x="21462" y="0"/>
                    <wp:lineTo x="0" y="0"/>
                  </wp:wrapPolygon>
                </wp:wrapThrough>
                <wp:docPr id="10" name="Text Box 10"/>
                <wp:cNvGraphicFramePr/>
                <a:graphic xmlns:a="http://schemas.openxmlformats.org/drawingml/2006/main">
                  <a:graphicData uri="http://schemas.microsoft.com/office/word/2010/wordprocessingShape">
                    <wps:wsp>
                      <wps:cNvSpPr txBox="1"/>
                      <wps:spPr>
                        <a:xfrm>
                          <a:off x="0" y="0"/>
                          <a:ext cx="1783080" cy="148590"/>
                        </a:xfrm>
                        <a:prstGeom prst="rect">
                          <a:avLst/>
                        </a:prstGeom>
                        <a:solidFill>
                          <a:prstClr val="white"/>
                        </a:solidFill>
                        <a:ln>
                          <a:noFill/>
                        </a:ln>
                      </wps:spPr>
                      <wps:txbx>
                        <w:txbxContent>
                          <w:p w14:paraId="5E3F08BE" w14:textId="39863C90" w:rsidR="001F795F" w:rsidRPr="00CE2815" w:rsidRDefault="001F795F" w:rsidP="001F795F">
                            <w:pPr>
                              <w:pStyle w:val="Caption"/>
                              <w:jc w:val="right"/>
                              <w:rPr>
                                <w:noProof/>
                              </w:rPr>
                            </w:pPr>
                            <w:r>
                              <w:t xml:space="preserve">Applications of PVC, </w:t>
                            </w:r>
                            <w:sdt>
                              <w:sdtPr>
                                <w:id w:val="1343201378"/>
                                <w:citation/>
                              </w:sdtPr>
                              <w:sdtEndPr/>
                              <w:sdtContent>
                                <w:r>
                                  <w:fldChar w:fldCharType="begin"/>
                                </w:r>
                                <w:r>
                                  <w:instrText xml:space="preserve"> CITATION Mar19 \l 2057 </w:instrText>
                                </w:r>
                                <w:r>
                                  <w:fldChar w:fldCharType="separate"/>
                                </w:r>
                                <w:r w:rsidR="0035201B">
                                  <w:rPr>
                                    <w:noProof/>
                                  </w:rPr>
                                  <w:t>(Bellis, History of Vinyl,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58256" id="Text Box 10" o:spid="_x0000_s1030" type="#_x0000_t202" style="position:absolute;margin-left:310.8pt;margin-top:119.05pt;width:140.4pt;height:11.7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" stroked="f">
                <v:textbox inset="0,0,0,0">
                  <w:txbxContent>
                    <w:p w14:paraId="5E3F08BE" w14:textId="39863C90" w:rsidR="001F795F" w:rsidRPr="00CE2815" w:rsidRDefault="001F795F" w:rsidP="001F795F">
                      <w:pPr>
                        <w:pStyle w:val="Caption"/>
                        <w:jc w:val="right"/>
                        <w:rPr>
                          <w:noProof/>
                        </w:rPr>
                      </w:pPr>
                      <w:r>
                        <w:t xml:space="preserve">Applications of PVC, </w:t>
                      </w:r>
                      <w:sdt>
                        <w:sdtPr>
                          <w:id w:val="1343201378"/>
                          <w:citation/>
                        </w:sdtPr>
                        <w:sdtEndPr/>
                        <w:sdtContent>
                          <w:r>
                            <w:fldChar w:fldCharType="begin"/>
                          </w:r>
                          <w:r>
                            <w:instrText xml:space="preserve"> CITATION Mar19 \l 2057 </w:instrText>
                          </w:r>
                          <w:r>
                            <w:fldChar w:fldCharType="separate"/>
                          </w:r>
                          <w:r w:rsidR="0035201B">
                            <w:rPr>
                              <w:noProof/>
                            </w:rPr>
                            <w:t>(Bellis, History of Vinyl, 2019)</w:t>
                          </w:r>
                          <w:r>
                            <w:fldChar w:fldCharType="end"/>
                          </w:r>
                        </w:sdtContent>
                      </w:sdt>
                    </w:p>
                  </w:txbxContent>
                </v:textbox>
                <w10:wrap type="through" anchorx="margin"/>
              </v:shape>
            </w:pict>
          </mc:Fallback>
        </mc:AlternateContent>
      </w:r>
      <w:r w:rsidR="006C5318">
        <w:t>P</w:t>
      </w:r>
      <w:r w:rsidR="00572595">
        <w:t xml:space="preserve">olyvinyl </w:t>
      </w:r>
      <w:r w:rsidR="006C5318">
        <w:t>C</w:t>
      </w:r>
      <w:r w:rsidR="00572595">
        <w:t xml:space="preserve">hloride (PVC) was actually created back in </w:t>
      </w:r>
      <w:r w:rsidR="00C0456D">
        <w:t>1872 but</w:t>
      </w:r>
      <w:r w:rsidR="00572595">
        <w:t xml:space="preserve"> was not patented until 1913 or marketed until much later in 1926 by Waldo Semon. </w:t>
      </w:r>
      <w:bookmarkStart w:id="1" w:name="_GoBack"/>
      <w:bookmarkEnd w:id="1"/>
      <w:sdt>
        <w:sdtPr>
          <w:id w:val="-1887717092"/>
          <w:citation/>
        </w:sdtPr>
        <w:sdtEndPr/>
        <w:sdtContent>
          <w:r w:rsidR="00572595">
            <w:fldChar w:fldCharType="begin"/>
          </w:r>
          <w:r w:rsidR="00572595">
            <w:instrText xml:space="preserve"> CITATION Mar19 \l 2057 </w:instrText>
          </w:r>
          <w:r w:rsidR="00572595">
            <w:fldChar w:fldCharType="separate"/>
          </w:r>
          <w:r w:rsidR="0035201B">
            <w:rPr>
              <w:noProof/>
            </w:rPr>
            <w:t>(Bellis, History of Vinyl, 2019)</w:t>
          </w:r>
          <w:r w:rsidR="00572595">
            <w:fldChar w:fldCharType="end"/>
          </w:r>
        </w:sdtContent>
      </w:sdt>
      <w:r w:rsidR="00572595">
        <w:t xml:space="preserve"> It was created to bond separate materials, such as rubber and metal. It was a huge success and is now the second highest produced plastic in the world, which a wide range of uses. Again, it was not created with environmental impact in mind, but rather to enhance the developing world by filling a gap that was being created by the introduction of new materials.</w:t>
      </w:r>
    </w:p>
    <w:p w14:paraId="286F67ED" w14:textId="1BA40747" w:rsidR="006C5318" w:rsidRDefault="005507ED">
      <w:r>
        <w:rPr>
          <w:noProof/>
        </w:rPr>
        <mc:AlternateContent>
          <mc:Choice Requires="wps">
            <w:drawing>
              <wp:anchor distT="0" distB="0" distL="114300" distR="114300" simplePos="0" relativeHeight="251675648" behindDoc="0" locked="0" layoutInCell="1" allowOverlap="1" wp14:anchorId="1D8AFA6D" wp14:editId="3415C4D1">
                <wp:simplePos x="0" y="0"/>
                <wp:positionH relativeFrom="margin">
                  <wp:align>left</wp:align>
                </wp:positionH>
                <wp:positionV relativeFrom="paragraph">
                  <wp:posOffset>667385</wp:posOffset>
                </wp:positionV>
                <wp:extent cx="2087880" cy="300990"/>
                <wp:effectExtent l="0" t="0" r="7620" b="3810"/>
                <wp:wrapThrough wrapText="bothSides">
                  <wp:wrapPolygon edited="0">
                    <wp:start x="0" y="0"/>
                    <wp:lineTo x="0" y="20506"/>
                    <wp:lineTo x="21482" y="20506"/>
                    <wp:lineTo x="21482" y="0"/>
                    <wp:lineTo x="0" y="0"/>
                  </wp:wrapPolygon>
                </wp:wrapThrough>
                <wp:docPr id="12" name="Text Box 12"/>
                <wp:cNvGraphicFramePr/>
                <a:graphic xmlns:a="http://schemas.openxmlformats.org/drawingml/2006/main">
                  <a:graphicData uri="http://schemas.microsoft.com/office/word/2010/wordprocessingShape">
                    <wps:wsp>
                      <wps:cNvSpPr txBox="1"/>
                      <wps:spPr>
                        <a:xfrm>
                          <a:off x="0" y="0"/>
                          <a:ext cx="2087880" cy="300990"/>
                        </a:xfrm>
                        <a:prstGeom prst="rect">
                          <a:avLst/>
                        </a:prstGeom>
                        <a:solidFill>
                          <a:prstClr val="white"/>
                        </a:solidFill>
                        <a:ln>
                          <a:noFill/>
                        </a:ln>
                      </wps:spPr>
                      <wps:txbx>
                        <w:txbxContent>
                          <w:p w14:paraId="4D3CE2B0" w14:textId="4080A3EE" w:rsidR="005507ED" w:rsidRPr="00611E91" w:rsidRDefault="005507ED" w:rsidP="005507ED">
                            <w:pPr>
                              <w:pStyle w:val="Caption"/>
                            </w:pPr>
                            <w:r>
                              <w:t xml:space="preserve">Polyethylene piping, </w:t>
                            </w:r>
                            <w:sdt>
                              <w:sdtPr>
                                <w:id w:val="1319224079"/>
                                <w:citation/>
                              </w:sdtPr>
                              <w:sdtEndPr/>
                              <w:sdtContent>
                                <w:r>
                                  <w:fldChar w:fldCharType="begin"/>
                                </w:r>
                                <w:r>
                                  <w:instrText xml:space="preserve"> CITATION Essnd \l 2057 </w:instrText>
                                </w:r>
                                <w:r>
                                  <w:fldChar w:fldCharType="separate"/>
                                </w:r>
                                <w:r w:rsidR="0035201B">
                                  <w:rPr>
                                    <w:noProof/>
                                  </w:rPr>
                                  <w:t>(Essential Chemical Industry, nd)</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8AFA6D" id="Text Box 12" o:spid="_x0000_s1031" type="#_x0000_t202" style="position:absolute;margin-left:0;margin-top:52.55pt;width:164.4pt;height:23.7pt;z-index:251675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" stroked="f">
                <v:textbox inset="0,0,0,0">
                  <w:txbxContent>
                    <w:p w14:paraId="4D3CE2B0" w14:textId="4080A3EE" w:rsidR="005507ED" w:rsidRPr="00611E91" w:rsidRDefault="005507ED" w:rsidP="005507ED">
                      <w:pPr>
                        <w:pStyle w:val="Caption"/>
                      </w:pPr>
                      <w:r>
                        <w:t xml:space="preserve">Polyethylene piping, </w:t>
                      </w:r>
                      <w:sdt>
                        <w:sdtPr>
                          <w:id w:val="1319224079"/>
                          <w:citation/>
                        </w:sdtPr>
                        <w:sdtEndPr/>
                        <w:sdtContent>
                          <w:r>
                            <w:fldChar w:fldCharType="begin"/>
                          </w:r>
                          <w:r>
                            <w:instrText xml:space="preserve"> CITATION Essnd \l 2057 </w:instrText>
                          </w:r>
                          <w:r>
                            <w:fldChar w:fldCharType="separate"/>
                          </w:r>
                          <w:r w:rsidR="0035201B">
                            <w:rPr>
                              <w:noProof/>
                            </w:rPr>
                            <w:t>(Essential Chemical Industry, nd)</w:t>
                          </w:r>
                          <w:r>
                            <w:fldChar w:fldCharType="end"/>
                          </w:r>
                        </w:sdtContent>
                      </w:sdt>
                    </w:p>
                  </w:txbxContent>
                </v:textbox>
                <w10:wrap type="through" anchorx="margin"/>
              </v:shape>
            </w:pict>
          </mc:Fallback>
        </mc:AlternateContent>
      </w:r>
      <w:r w:rsidR="006C5318">
        <w:t>Polyethylene</w:t>
      </w:r>
      <w:r w:rsidR="00BA0616">
        <w:t xml:space="preserve"> is the only plastic that was created accidentally but has now become the most produced plastic in the world, with approximately 80 million tonnes produced every year. </w:t>
      </w:r>
      <w:sdt>
        <w:sdtPr>
          <w:id w:val="1927067651"/>
          <w:citation/>
        </w:sdtPr>
        <w:sdtEndPr/>
        <w:sdtContent>
          <w:r>
            <w:fldChar w:fldCharType="begin"/>
          </w:r>
          <w:r>
            <w:instrText xml:space="preserve"> CITATION Essnd \l 2057 </w:instrText>
          </w:r>
          <w:r>
            <w:fldChar w:fldCharType="separate"/>
          </w:r>
          <w:r w:rsidR="0035201B">
            <w:rPr>
              <w:noProof/>
            </w:rPr>
            <w:t>(Essential Chemical Industry, nd)</w:t>
          </w:r>
          <w:r>
            <w:fldChar w:fldCharType="end"/>
          </w:r>
        </w:sdtContent>
      </w:sdt>
      <w:r>
        <w:t xml:space="preserve"> </w:t>
      </w:r>
      <w:r w:rsidR="00BA0616">
        <w:t>Developed back in 1898, it was picked up and refined by Ziegler and Natta in the 1950’s to become the material that w</w:t>
      </w:r>
      <w:r w:rsidR="00C0456D">
        <w:t>e</w:t>
      </w:r>
      <w:r w:rsidR="00BA0616">
        <w:t xml:space="preserve"> know today. In a post-war </w:t>
      </w:r>
      <w:r w:rsidR="00BA0616">
        <w:lastRenderedPageBreak/>
        <w:t xml:space="preserve">environment, its wide and varying applications meant that it became an invaluable source of cheap materials that could be used by all industries. </w:t>
      </w:r>
    </w:p>
    <w:p w14:paraId="2B8F89EA" w14:textId="6EC0EAA0" w:rsidR="006C5318" w:rsidRDefault="00817513">
      <w:r>
        <w:rPr>
          <w:noProof/>
        </w:rPr>
        <mc:AlternateContent>
          <mc:Choice Requires="wps">
            <w:drawing>
              <wp:anchor distT="0" distB="0" distL="114300" distR="114300" simplePos="0" relativeHeight="251678720" behindDoc="0" locked="0" layoutInCell="1" allowOverlap="1" wp14:anchorId="44012822" wp14:editId="08FADF53">
                <wp:simplePos x="0" y="0"/>
                <wp:positionH relativeFrom="margin">
                  <wp:align>left</wp:align>
                </wp:positionH>
                <wp:positionV relativeFrom="paragraph">
                  <wp:posOffset>1349375</wp:posOffset>
                </wp:positionV>
                <wp:extent cx="1958975" cy="285750"/>
                <wp:effectExtent l="0" t="0" r="3175" b="0"/>
                <wp:wrapThrough wrapText="bothSides">
                  <wp:wrapPolygon edited="0">
                    <wp:start x="0" y="0"/>
                    <wp:lineTo x="0" y="20160"/>
                    <wp:lineTo x="21425" y="20160"/>
                    <wp:lineTo x="21425"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1958975" cy="285750"/>
                        </a:xfrm>
                        <a:prstGeom prst="rect">
                          <a:avLst/>
                        </a:prstGeom>
                        <a:solidFill>
                          <a:prstClr val="white"/>
                        </a:solidFill>
                        <a:ln>
                          <a:noFill/>
                        </a:ln>
                      </wps:spPr>
                      <wps:txbx>
                        <w:txbxContent>
                          <w:p w14:paraId="72D32559" w14:textId="3411142B" w:rsidR="005507ED" w:rsidRPr="00981323" w:rsidRDefault="005507ED" w:rsidP="005507ED">
                            <w:pPr>
                              <w:pStyle w:val="Caption"/>
                              <w:rPr>
                                <w:noProof/>
                              </w:rPr>
                            </w:pPr>
                            <w:r>
                              <w:t xml:space="preserve">Polyvinylidene Chloride, or cling film </w:t>
                            </w:r>
                            <w:sdt>
                              <w:sdtPr>
                                <w:id w:val="-543366868"/>
                                <w:citation/>
                              </w:sdtPr>
                              <w:sdtEndPr/>
                              <w:sdtContent>
                                <w:r>
                                  <w:fldChar w:fldCharType="begin"/>
                                </w:r>
                                <w:r>
                                  <w:instrText xml:space="preserve"> CITATION Pol16 \l 2057 </w:instrText>
                                </w:r>
                                <w:r>
                                  <w:fldChar w:fldCharType="separate"/>
                                </w:r>
                                <w:r w:rsidR="0035201B">
                                  <w:rPr>
                                    <w:noProof/>
                                  </w:rPr>
                                  <w:t>(Polymer Solutions, 2016)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012822" id="Text Box 14" o:spid="_x0000_s1032" type="#_x0000_t202" style="position:absolute;margin-left:0;margin-top:106.25pt;width:154.25pt;height:22.5pt;z-index:2516787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" stroked="f">
                <v:textbox inset="0,0,0,0">
                  <w:txbxContent>
                    <w:p w14:paraId="72D32559" w14:textId="3411142B" w:rsidR="005507ED" w:rsidRPr="00981323" w:rsidRDefault="005507ED" w:rsidP="005507ED">
                      <w:pPr>
                        <w:pStyle w:val="Caption"/>
                        <w:rPr>
                          <w:noProof/>
                        </w:rPr>
                      </w:pPr>
                      <w:r>
                        <w:t xml:space="preserve">Polyvinylidene Chloride, or cling film </w:t>
                      </w:r>
                      <w:sdt>
                        <w:sdtPr>
                          <w:id w:val="-543366868"/>
                          <w:citation/>
                        </w:sdtPr>
                        <w:sdtEndPr/>
                        <w:sdtContent>
                          <w:r>
                            <w:fldChar w:fldCharType="begin"/>
                          </w:r>
                          <w:r>
                            <w:instrText xml:space="preserve"> CITATION Pol16 \l 2057 </w:instrText>
                          </w:r>
                          <w:r>
                            <w:fldChar w:fldCharType="separate"/>
                          </w:r>
                          <w:r w:rsidR="0035201B">
                            <w:rPr>
                              <w:noProof/>
                            </w:rPr>
                            <w:t>(Polymer Solutions, 2016)</w:t>
                          </w:r>
                          <w:r>
                            <w:fldChar w:fldCharType="end"/>
                          </w:r>
                        </w:sdtContent>
                      </w:sdt>
                    </w:p>
                  </w:txbxContent>
                </v:textbox>
                <w10:wrap type="through" anchorx="margin"/>
              </v:shape>
            </w:pict>
          </mc:Fallback>
        </mc:AlternateContent>
      </w:r>
      <w:r w:rsidR="005507ED">
        <w:rPr>
          <w:noProof/>
        </w:rPr>
        <w:drawing>
          <wp:anchor distT="0" distB="0" distL="114300" distR="114300" simplePos="0" relativeHeight="251676672" behindDoc="0" locked="0" layoutInCell="1" allowOverlap="1" wp14:anchorId="766BBFC3" wp14:editId="07214F8A">
            <wp:simplePos x="0" y="0"/>
            <wp:positionH relativeFrom="column">
              <wp:posOffset>308610</wp:posOffset>
            </wp:positionH>
            <wp:positionV relativeFrom="paragraph">
              <wp:posOffset>-306070</wp:posOffset>
            </wp:positionV>
            <wp:extent cx="1339850" cy="1958975"/>
            <wp:effectExtent l="0" t="4763" r="7938" b="7937"/>
            <wp:wrapThrough wrapText="bothSides">
              <wp:wrapPolygon edited="0">
                <wp:start x="21677" y="53"/>
                <wp:lineTo x="179" y="53"/>
                <wp:lineTo x="179" y="21477"/>
                <wp:lineTo x="21677" y="21477"/>
                <wp:lineTo x="21677" y="53"/>
              </wp:wrapPolygon>
            </wp:wrapThrough>
            <wp:docPr id="13" name="Picture 13" descr="C:\Users\RebeccaM\AppData\Local\Microsoft\Windows\INetCache\Content.MSO\812F6D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ebeccaM\AppData\Local\Microsoft\Windows\INetCache\Content.MSO\812F6DB6.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6200000">
                      <a:off x="0" y="0"/>
                      <a:ext cx="1339850" cy="1958975"/>
                    </a:xfrm>
                    <a:prstGeom prst="rect">
                      <a:avLst/>
                    </a:prstGeom>
                    <a:noFill/>
                    <a:ln>
                      <a:noFill/>
                    </a:ln>
                  </pic:spPr>
                </pic:pic>
              </a:graphicData>
            </a:graphic>
          </wp:anchor>
        </w:drawing>
      </w:r>
      <w:r w:rsidR="006C5318">
        <w:t>Polyvinylidene Chloride</w:t>
      </w:r>
      <w:r w:rsidR="005507ED">
        <w:t xml:space="preserve"> is another example of a plastic that was created for economic benefit and no regard for environmental impact. Created by Ralph Wiley in 1933, it was created to protect military aircraft from saltwater corrosion. </w:t>
      </w:r>
      <w:sdt>
        <w:sdtPr>
          <w:id w:val="1681467635"/>
          <w:citation/>
        </w:sdtPr>
        <w:sdtEndPr/>
        <w:sdtContent>
          <w:r w:rsidR="005507ED">
            <w:fldChar w:fldCharType="begin"/>
          </w:r>
          <w:r w:rsidR="005507ED">
            <w:instrText xml:space="preserve"> CITATION Pland \l 2057 </w:instrText>
          </w:r>
          <w:r w:rsidR="005507ED">
            <w:fldChar w:fldCharType="separate"/>
          </w:r>
          <w:r w:rsidR="0035201B">
            <w:rPr>
              <w:noProof/>
            </w:rPr>
            <w:t>(Plastiquarian, nd)</w:t>
          </w:r>
          <w:r w:rsidR="005507ED">
            <w:fldChar w:fldCharType="end"/>
          </w:r>
        </w:sdtContent>
      </w:sdt>
      <w:r w:rsidR="00352873">
        <w:t xml:space="preserve"> </w:t>
      </w:r>
      <w:r w:rsidR="00D81721">
        <w:t xml:space="preserve">It didn’t find a large level of success in this </w:t>
      </w:r>
      <w:r w:rsidR="00C0456D">
        <w:t>area but</w:t>
      </w:r>
      <w:r w:rsidR="00D81721">
        <w:t xml:space="preserve"> was found to be highly efficient at protecting food. It was eventually produced commercially from 1949 and is still used today under the moniker ‘cling film’. Again, this follows the trend of creating plastics with economic interest in mind, though it also had a slight environmental concern with trying to minimise reproduction costs and increase longevity of existing products. </w:t>
      </w:r>
    </w:p>
    <w:p w14:paraId="09C2B97D" w14:textId="644B1875" w:rsidR="006C5318" w:rsidRDefault="00817513">
      <w:r>
        <w:rPr>
          <w:noProof/>
        </w:rPr>
        <mc:AlternateContent>
          <mc:Choice Requires="wps">
            <w:drawing>
              <wp:anchor distT="0" distB="0" distL="114300" distR="114300" simplePos="0" relativeHeight="251681792" behindDoc="0" locked="0" layoutInCell="1" allowOverlap="1" wp14:anchorId="3B5F2BF2" wp14:editId="677CA65F">
                <wp:simplePos x="0" y="0"/>
                <wp:positionH relativeFrom="margin">
                  <wp:align>right</wp:align>
                </wp:positionH>
                <wp:positionV relativeFrom="paragraph">
                  <wp:posOffset>1332230</wp:posOffset>
                </wp:positionV>
                <wp:extent cx="1898650" cy="175260"/>
                <wp:effectExtent l="0" t="0" r="6350" b="0"/>
                <wp:wrapThrough wrapText="bothSides">
                  <wp:wrapPolygon edited="0">
                    <wp:start x="0" y="0"/>
                    <wp:lineTo x="0" y="18783"/>
                    <wp:lineTo x="21456" y="18783"/>
                    <wp:lineTo x="21456" y="0"/>
                    <wp:lineTo x="0" y="0"/>
                  </wp:wrapPolygon>
                </wp:wrapThrough>
                <wp:docPr id="16" name="Text Box 16"/>
                <wp:cNvGraphicFramePr/>
                <a:graphic xmlns:a="http://schemas.openxmlformats.org/drawingml/2006/main">
                  <a:graphicData uri="http://schemas.microsoft.com/office/word/2010/wordprocessingShape">
                    <wps:wsp>
                      <wps:cNvSpPr txBox="1"/>
                      <wps:spPr>
                        <a:xfrm>
                          <a:off x="0" y="0"/>
                          <a:ext cx="1898650" cy="175260"/>
                        </a:xfrm>
                        <a:prstGeom prst="rect">
                          <a:avLst/>
                        </a:prstGeom>
                        <a:solidFill>
                          <a:prstClr val="white"/>
                        </a:solidFill>
                        <a:ln>
                          <a:noFill/>
                        </a:ln>
                      </wps:spPr>
                      <wps:txbx>
                        <w:txbxContent>
                          <w:p w14:paraId="49E6DB73" w14:textId="4A1C8649" w:rsidR="00817513" w:rsidRPr="00D5023F" w:rsidRDefault="00817513" w:rsidP="00817513">
                            <w:pPr>
                              <w:pStyle w:val="Caption"/>
                              <w:jc w:val="right"/>
                              <w:rPr>
                                <w:noProof/>
                              </w:rPr>
                            </w:pPr>
                            <w:r>
                              <w:t xml:space="preserve">Nylon Riots, </w:t>
                            </w:r>
                            <w:sdt>
                              <w:sdtPr>
                                <w:id w:val="-790977495"/>
                                <w:citation/>
                              </w:sdtPr>
                              <w:sdtEndPr/>
                              <w:sdtContent>
                                <w:r>
                                  <w:fldChar w:fldCharType="begin"/>
                                </w:r>
                                <w:r>
                                  <w:instrText xml:space="preserve"> CITATION Aud08 \l 2057 </w:instrText>
                                </w:r>
                                <w:r>
                                  <w:fldChar w:fldCharType="separate"/>
                                </w:r>
                                <w:r w:rsidR="0035201B">
                                  <w:rPr>
                                    <w:noProof/>
                                  </w:rPr>
                                  <w:t>(Wolfe, 2008)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5F2BF2" id="Text Box 16" o:spid="_x0000_s1033" type="#_x0000_t202" style="position:absolute;margin-left:98.3pt;margin-top:104.9pt;width:149.5pt;height:13.8pt;z-index:25168179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" stroked="f">
                <v:textbox inset="0,0,0,0">
                  <w:txbxContent>
                    <w:p w14:paraId="49E6DB73" w14:textId="4A1C8649" w:rsidR="00817513" w:rsidRPr="00D5023F" w:rsidRDefault="00817513" w:rsidP="00817513">
                      <w:pPr>
                        <w:pStyle w:val="Caption"/>
                        <w:jc w:val="right"/>
                        <w:rPr>
                          <w:noProof/>
                        </w:rPr>
                      </w:pPr>
                      <w:r>
                        <w:t xml:space="preserve">Nylon Riots, </w:t>
                      </w:r>
                      <w:sdt>
                        <w:sdtPr>
                          <w:id w:val="-790977495"/>
                          <w:citation/>
                        </w:sdtPr>
                        <w:sdtEndPr/>
                        <w:sdtContent>
                          <w:r>
                            <w:fldChar w:fldCharType="begin"/>
                          </w:r>
                          <w:r>
                            <w:instrText xml:space="preserve"> CITATION Aud08 \l 2057 </w:instrText>
                          </w:r>
                          <w:r>
                            <w:fldChar w:fldCharType="separate"/>
                          </w:r>
                          <w:r w:rsidR="0035201B">
                            <w:rPr>
                              <w:noProof/>
                            </w:rPr>
                            <w:t>(Wolfe, 2008)</w:t>
                          </w:r>
                          <w:r>
                            <w:fldChar w:fldCharType="end"/>
                          </w:r>
                        </w:sdtContent>
                      </w:sdt>
                    </w:p>
                  </w:txbxContent>
                </v:textbox>
                <w10:wrap type="through" anchorx="margin"/>
              </v:shape>
            </w:pict>
          </mc:Fallback>
        </mc:AlternateContent>
      </w:r>
      <w:r>
        <w:rPr>
          <w:noProof/>
        </w:rPr>
        <w:drawing>
          <wp:anchor distT="0" distB="0" distL="114300" distR="114300" simplePos="0" relativeHeight="251679744" behindDoc="0" locked="0" layoutInCell="1" allowOverlap="1" wp14:anchorId="2E135ED5" wp14:editId="363CA092">
            <wp:simplePos x="0" y="0"/>
            <wp:positionH relativeFrom="margin">
              <wp:align>right</wp:align>
            </wp:positionH>
            <wp:positionV relativeFrom="paragraph">
              <wp:posOffset>6350</wp:posOffset>
            </wp:positionV>
            <wp:extent cx="1898650" cy="1267460"/>
            <wp:effectExtent l="0" t="0" r="6350" b="8890"/>
            <wp:wrapThrough wrapText="bothSides">
              <wp:wrapPolygon edited="0">
                <wp:start x="0" y="0"/>
                <wp:lineTo x="0" y="21427"/>
                <wp:lineTo x="21456" y="21427"/>
                <wp:lineTo x="21456" y="0"/>
                <wp:lineTo x="0" y="0"/>
              </wp:wrapPolygon>
            </wp:wrapThrough>
            <wp:docPr id="15" name="Picture 15"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nylon_leg_model.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98650" cy="1267460"/>
                    </a:xfrm>
                    <a:prstGeom prst="rect">
                      <a:avLst/>
                    </a:prstGeom>
                  </pic:spPr>
                </pic:pic>
              </a:graphicData>
            </a:graphic>
          </wp:anchor>
        </w:drawing>
      </w:r>
      <w:r>
        <w:t xml:space="preserve">Wallace Carothers worked with the DuPont Company to develop nylon after 11 years of research in 1938. </w:t>
      </w:r>
      <w:sdt>
        <w:sdtPr>
          <w:id w:val="-421343541"/>
          <w:citation/>
        </w:sdtPr>
        <w:sdtEndPr/>
        <w:sdtContent>
          <w:r>
            <w:fldChar w:fldCharType="begin"/>
          </w:r>
          <w:r>
            <w:instrText xml:space="preserve"> CITATION Aud08 \l 2057 </w:instrText>
          </w:r>
          <w:r>
            <w:fldChar w:fldCharType="separate"/>
          </w:r>
          <w:r w:rsidR="0035201B">
            <w:rPr>
              <w:noProof/>
            </w:rPr>
            <w:t>(Wolfe, 2008)</w:t>
          </w:r>
          <w:r>
            <w:fldChar w:fldCharType="end"/>
          </w:r>
        </w:sdtContent>
      </w:sdt>
      <w:r>
        <w:t xml:space="preserve"> This was a material developed for the military and fashion industry, and so fully moved away from environmental concern and into economic growth. </w:t>
      </w:r>
      <w:r w:rsidR="006C5318">
        <w:t>Nylon</w:t>
      </w:r>
      <w:r w:rsidR="001F795F">
        <w:softHyphen/>
      </w:r>
      <w:r>
        <w:t xml:space="preserve"> was so successful in the fashion industry that it led to the ‘Nylon Riots’ where thousands of women would line up at stores to compete for new hosiery. Whilst the riots eventually ended, nylon remains an essential material in the fashion industry in modern society. </w:t>
      </w:r>
    </w:p>
    <w:p w14:paraId="04195B25" w14:textId="15D7AC8F" w:rsidR="006C5318" w:rsidRDefault="0071241E">
      <w:r>
        <w:rPr>
          <w:noProof/>
        </w:rPr>
        <mc:AlternateContent>
          <mc:Choice Requires="wps">
            <w:drawing>
              <wp:anchor distT="0" distB="0" distL="114300" distR="114300" simplePos="0" relativeHeight="251684864" behindDoc="0" locked="0" layoutInCell="1" allowOverlap="1" wp14:anchorId="4E524E07" wp14:editId="097EFD49">
                <wp:simplePos x="0" y="0"/>
                <wp:positionH relativeFrom="margin">
                  <wp:align>left</wp:align>
                </wp:positionH>
                <wp:positionV relativeFrom="paragraph">
                  <wp:posOffset>1235075</wp:posOffset>
                </wp:positionV>
                <wp:extent cx="2193925" cy="175260"/>
                <wp:effectExtent l="0" t="0" r="0" b="0"/>
                <wp:wrapThrough wrapText="bothSides">
                  <wp:wrapPolygon edited="0">
                    <wp:start x="0" y="0"/>
                    <wp:lineTo x="0" y="18783"/>
                    <wp:lineTo x="21381" y="18783"/>
                    <wp:lineTo x="21381" y="0"/>
                    <wp:lineTo x="0" y="0"/>
                  </wp:wrapPolygon>
                </wp:wrapThrough>
                <wp:docPr id="18" name="Text Box 18"/>
                <wp:cNvGraphicFramePr/>
                <a:graphic xmlns:a="http://schemas.openxmlformats.org/drawingml/2006/main">
                  <a:graphicData uri="http://schemas.microsoft.com/office/word/2010/wordprocessingShape">
                    <wps:wsp>
                      <wps:cNvSpPr txBox="1"/>
                      <wps:spPr>
                        <a:xfrm>
                          <a:off x="0" y="0"/>
                          <a:ext cx="2193925" cy="175260"/>
                        </a:xfrm>
                        <a:prstGeom prst="rect">
                          <a:avLst/>
                        </a:prstGeom>
                        <a:solidFill>
                          <a:prstClr val="white"/>
                        </a:solidFill>
                        <a:ln>
                          <a:noFill/>
                        </a:ln>
                      </wps:spPr>
                      <wps:txbx>
                        <w:txbxContent>
                          <w:p w14:paraId="57F9AD8F" w14:textId="5FDF6BEA" w:rsidR="0071241E" w:rsidRPr="00151C11" w:rsidRDefault="0071241E" w:rsidP="0071241E">
                            <w:pPr>
                              <w:pStyle w:val="Caption"/>
                              <w:rPr>
                                <w:noProof/>
                              </w:rPr>
                            </w:pPr>
                            <w:r>
                              <w:t xml:space="preserve">Rolls of coloured polyester, </w:t>
                            </w:r>
                            <w:sdt>
                              <w:sdtPr>
                                <w:id w:val="-932352267"/>
                                <w:citation/>
                              </w:sdtPr>
                              <w:sdtEndPr/>
                              <w:sdtContent>
                                <w:r>
                                  <w:fldChar w:fldCharType="begin"/>
                                </w:r>
                                <w:r>
                                  <w:instrText xml:space="preserve"> CITATION Con19 \l 2057 </w:instrText>
                                </w:r>
                                <w:r>
                                  <w:fldChar w:fldCharType="separate"/>
                                </w:r>
                                <w:r w:rsidR="0035201B">
                                  <w:rPr>
                                    <w:noProof/>
                                  </w:rPr>
                                  <w:t>(Contrado,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524E07" id="Text Box 18" o:spid="_x0000_s1034" type="#_x0000_t202" style="position:absolute;margin-left:0;margin-top:97.25pt;width:172.75pt;height:13.8pt;z-index:2516848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" stroked="f">
                <v:textbox inset="0,0,0,0">
                  <w:txbxContent>
                    <w:p w14:paraId="57F9AD8F" w14:textId="5FDF6BEA" w:rsidR="0071241E" w:rsidRPr="00151C11" w:rsidRDefault="0071241E" w:rsidP="0071241E">
                      <w:pPr>
                        <w:pStyle w:val="Caption"/>
                        <w:rPr>
                          <w:noProof/>
                        </w:rPr>
                      </w:pPr>
                      <w:r>
                        <w:t xml:space="preserve">Rolls of coloured polyester, </w:t>
                      </w:r>
                      <w:sdt>
                        <w:sdtPr>
                          <w:id w:val="-932352267"/>
                          <w:citation/>
                        </w:sdtPr>
                        <w:sdtEndPr/>
                        <w:sdtContent>
                          <w:r>
                            <w:fldChar w:fldCharType="begin"/>
                          </w:r>
                          <w:r>
                            <w:instrText xml:space="preserve"> CITATION Con19 \l 2057 </w:instrText>
                          </w:r>
                          <w:r>
                            <w:fldChar w:fldCharType="separate"/>
                          </w:r>
                          <w:r w:rsidR="0035201B">
                            <w:rPr>
                              <w:noProof/>
                            </w:rPr>
                            <w:t>(Contrado, 2019)</w:t>
                          </w:r>
                          <w:r>
                            <w:fldChar w:fldCharType="end"/>
                          </w:r>
                        </w:sdtContent>
                      </w:sdt>
                    </w:p>
                  </w:txbxContent>
                </v:textbox>
                <w10:wrap type="through" anchorx="margin"/>
              </v:shape>
            </w:pict>
          </mc:Fallback>
        </mc:AlternateContent>
      </w:r>
      <w:r>
        <w:rPr>
          <w:noProof/>
        </w:rPr>
        <w:drawing>
          <wp:anchor distT="0" distB="0" distL="114300" distR="114300" simplePos="0" relativeHeight="251682816" behindDoc="0" locked="0" layoutInCell="1" allowOverlap="1" wp14:anchorId="79385523" wp14:editId="1D2C6906">
            <wp:simplePos x="0" y="0"/>
            <wp:positionH relativeFrom="column">
              <wp:posOffset>0</wp:posOffset>
            </wp:positionH>
            <wp:positionV relativeFrom="paragraph">
              <wp:posOffset>1270</wp:posOffset>
            </wp:positionV>
            <wp:extent cx="2194041" cy="1238250"/>
            <wp:effectExtent l="0" t="0" r="0" b="0"/>
            <wp:wrapThrough wrapText="bothSides">
              <wp:wrapPolygon edited="0">
                <wp:start x="0" y="0"/>
                <wp:lineTo x="0" y="21268"/>
                <wp:lineTo x="21381" y="21268"/>
                <wp:lineTo x="21381" y="0"/>
                <wp:lineTo x="0" y="0"/>
              </wp:wrapPolygon>
            </wp:wrapThrough>
            <wp:docPr id="17" name="Picture 17" descr="A picture containing music, kazoo, b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hat-is-polyester-blog-banner.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94041" cy="1238250"/>
                    </a:xfrm>
                    <a:prstGeom prst="rect">
                      <a:avLst/>
                    </a:prstGeom>
                  </pic:spPr>
                </pic:pic>
              </a:graphicData>
            </a:graphic>
          </wp:anchor>
        </w:drawing>
      </w:r>
      <w:r>
        <w:t xml:space="preserve">Arguably the final major development in plastic, polyester was invented by John Rex Whinfield and James Tennant Dickson in 1941. Returning to environmental concern, it was developed as an alternative to cotton when it was in short supply. </w:t>
      </w:r>
      <w:sdt>
        <w:sdtPr>
          <w:id w:val="-623780489"/>
          <w:citation/>
        </w:sdtPr>
        <w:sdtEndPr/>
        <w:sdtContent>
          <w:r>
            <w:fldChar w:fldCharType="begin"/>
          </w:r>
          <w:r>
            <w:instrText xml:space="preserve"> CITATION Mar191 \l 2057 </w:instrText>
          </w:r>
          <w:r>
            <w:fldChar w:fldCharType="separate"/>
          </w:r>
          <w:r w:rsidR="0035201B">
            <w:rPr>
              <w:noProof/>
            </w:rPr>
            <w:t>(Bellis, History of Polyester, 2019)</w:t>
          </w:r>
          <w:r>
            <w:fldChar w:fldCharType="end"/>
          </w:r>
        </w:sdtContent>
      </w:sdt>
      <w:r>
        <w:t xml:space="preserve"> Marketed by the DuPont Company, it did also have economic interest and was successful in this respect; it is still produced on a large scale today with low production costs. </w:t>
      </w:r>
    </w:p>
    <w:p w14:paraId="40EAB0DF" w14:textId="6FBE652B" w:rsidR="00A73142" w:rsidRDefault="00A73142">
      <w:r>
        <w:t xml:space="preserve">It is notable that there have been no major developments in plastic production since the 1950’s; no new materials have been produced on such an extensive scale, just further refinements and development of existing materials. </w:t>
      </w:r>
      <w:r w:rsidR="007C647C">
        <w:t xml:space="preserve">This may be due to growing environmental concern that came with the environmental movement in the 1960’s. </w:t>
      </w:r>
    </w:p>
    <w:p w14:paraId="5262AE46" w14:textId="61BE5CEA" w:rsidR="00763AA8" w:rsidRDefault="00417CE0">
      <w:r>
        <w:t>It is now common knowledge that despite the best intentions behind the birth of plastics, the level of their production combined with their fully synthetic status has resulted in adverse environmental conditions. For instance, plastic in our seas has reached levels where there are floating islands of it, and every beach in the world is thought to now have plastic waste washed up on it. Microplastics are a</w:t>
      </w:r>
      <w:r w:rsidR="00F5488F">
        <w:t>lso an</w:t>
      </w:r>
      <w:r>
        <w:t xml:space="preserve"> ongoing concern, working their way into </w:t>
      </w:r>
      <w:r w:rsidR="00F5488F">
        <w:t xml:space="preserve">the food chain. </w:t>
      </w:r>
    </w:p>
    <w:p w14:paraId="7B56A174" w14:textId="4D93C45B" w:rsidR="00F5488F" w:rsidRDefault="00F5488F">
      <w:r>
        <w:t xml:space="preserve">Yet plastic in its many forms still have purpose </w:t>
      </w:r>
      <w:r w:rsidR="00C0456D">
        <w:t>and, in some cases,</w:t>
      </w:r>
      <w:r>
        <w:t xml:space="preserve"> an irreplaceable role in society; for example, some medical equipment cannot be replaced due to costs or simply that the instruments are so small that they cannot be replicated in another material. In addition to this, some life-saving implants are also plastic and have a much lower chance of being rejected by the body.</w:t>
      </w:r>
      <w:sdt>
        <w:sdtPr>
          <w:id w:val="130297712"/>
          <w:citation/>
        </w:sdtPr>
        <w:sdtEndPr/>
        <w:sdtContent>
          <w:r w:rsidR="00D518C7">
            <w:fldChar w:fldCharType="begin"/>
          </w:r>
          <w:r w:rsidR="00D518C7">
            <w:instrText xml:space="preserve"> CITATION Sha19 \l 2057 </w:instrText>
          </w:r>
          <w:r w:rsidR="00D518C7">
            <w:fldChar w:fldCharType="separate"/>
          </w:r>
          <w:r w:rsidR="0035201B">
            <w:rPr>
              <w:noProof/>
            </w:rPr>
            <w:t xml:space="preserve"> (Kirkey, 2019)</w:t>
          </w:r>
          <w:r w:rsidR="00D518C7">
            <w:fldChar w:fldCharType="end"/>
          </w:r>
        </w:sdtContent>
      </w:sdt>
    </w:p>
    <w:p w14:paraId="192C6B66" w14:textId="76F6C54A" w:rsidR="00D518C7" w:rsidRDefault="00D518C7">
      <w:r>
        <w:lastRenderedPageBreak/>
        <w:t xml:space="preserve">To combat the issue of mass production some developers and scientists have also started to come up with ways of clearing and utilising the waste material. For example, there is the Ocean Cleanup, which has been developed to catch waste plastic in rivers and seas. </w:t>
      </w:r>
      <w:sdt>
        <w:sdtPr>
          <w:id w:val="-413782587"/>
          <w:citation/>
        </w:sdtPr>
        <w:sdtEndPr/>
        <w:sdtContent>
          <w:r>
            <w:fldChar w:fldCharType="begin"/>
          </w:r>
          <w:r>
            <w:instrText xml:space="preserve"> CITATION Thend \l 2057 </w:instrText>
          </w:r>
          <w:r>
            <w:fldChar w:fldCharType="separate"/>
          </w:r>
          <w:r w:rsidR="0035201B">
            <w:rPr>
              <w:noProof/>
            </w:rPr>
            <w:t>(The Ocean Cleanup, nd)</w:t>
          </w:r>
          <w:r>
            <w:fldChar w:fldCharType="end"/>
          </w:r>
        </w:sdtContent>
      </w:sdt>
    </w:p>
    <w:p w14:paraId="69B35CDF" w14:textId="70E04988" w:rsidR="00436B9D" w:rsidRDefault="00436B9D" w:rsidP="00193A0E">
      <w:pPr>
        <w:pStyle w:val="Heading2"/>
      </w:pPr>
      <w:r>
        <w:t>Conclusion</w:t>
      </w:r>
    </w:p>
    <w:p w14:paraId="6771E735" w14:textId="724E0A33" w:rsidR="00193A0E" w:rsidRDefault="0010160E">
      <w:r>
        <w:t>H</w:t>
      </w:r>
      <w:r w:rsidR="00193A0E">
        <w:t>ighlighting the intentions, outcomes, positives and negatives of each</w:t>
      </w:r>
      <w:r>
        <w:t xml:space="preserve"> of the major breakthroughs in plastic development gives the opportunity for the reader to establish their own fully informed opinion on the subject matter. It remains neutral and carefully outlines both sides</w:t>
      </w:r>
      <w:r w:rsidR="00F66662">
        <w:t xml:space="preserve"> equally so that the overall tone is impartial. By utilising facts, dates, causes and motives </w:t>
      </w:r>
      <w:r w:rsidR="00071EF9">
        <w:t xml:space="preserve">I have urged the reader to </w:t>
      </w:r>
      <w:r w:rsidR="00C0456D">
        <w:t>investigate</w:t>
      </w:r>
      <w:r w:rsidR="00071EF9">
        <w:t xml:space="preserve"> the subject matter further without pushing a stance on them to influence their decision.</w:t>
      </w:r>
      <w:r w:rsidR="00F66662">
        <w:t xml:space="preserve"> </w:t>
      </w:r>
    </w:p>
    <w:bookmarkEnd w:id="0"/>
    <w:p w14:paraId="0A709A6D" w14:textId="1CE1002C" w:rsidR="002C0907" w:rsidRDefault="002C0907"/>
    <w:sdt>
      <w:sdtPr>
        <w:rPr>
          <w:rFonts w:asciiTheme="minorHAnsi" w:eastAsiaTheme="minorHAnsi" w:hAnsiTheme="minorHAnsi" w:cstheme="minorBidi"/>
          <w:color w:val="auto"/>
          <w:sz w:val="22"/>
          <w:szCs w:val="22"/>
        </w:rPr>
        <w:id w:val="-2044191678"/>
        <w:docPartObj>
          <w:docPartGallery w:val="Bibliographies"/>
          <w:docPartUnique/>
        </w:docPartObj>
      </w:sdtPr>
      <w:sdtEndPr/>
      <w:sdtContent>
        <w:p w14:paraId="18B7D65C" w14:textId="312A6941" w:rsidR="002C0907" w:rsidRDefault="002C0907">
          <w:pPr>
            <w:pStyle w:val="Heading1"/>
          </w:pPr>
          <w:r>
            <w:t>References</w:t>
          </w:r>
        </w:p>
        <w:sdt>
          <w:sdtPr>
            <w:id w:val="-573587230"/>
            <w:bibliography/>
          </w:sdtPr>
          <w:sdtEndPr/>
          <w:sdtContent>
            <w:p w14:paraId="3B87E29A" w14:textId="77777777" w:rsidR="0035201B" w:rsidRDefault="002C0907" w:rsidP="0035201B">
              <w:pPr>
                <w:pStyle w:val="Bibliography"/>
                <w:ind w:left="720" w:hanging="720"/>
                <w:rPr>
                  <w:noProof/>
                  <w:sz w:val="24"/>
                  <w:szCs w:val="24"/>
                </w:rPr>
              </w:pPr>
              <w:r>
                <w:fldChar w:fldCharType="begin"/>
              </w:r>
              <w:r>
                <w:instrText xml:space="preserve"> BIBLIOGRAPHY </w:instrText>
              </w:r>
              <w:r>
                <w:fldChar w:fldCharType="separate"/>
              </w:r>
              <w:r w:rsidR="0035201B">
                <w:rPr>
                  <w:noProof/>
                </w:rPr>
                <w:t xml:space="preserve">Barrett, A. (2019, July 23). </w:t>
              </w:r>
              <w:r w:rsidR="0035201B">
                <w:rPr>
                  <w:i/>
                  <w:iCs/>
                  <w:noProof/>
                </w:rPr>
                <w:t>History of Cellophane</w:t>
              </w:r>
              <w:r w:rsidR="0035201B">
                <w:rPr>
                  <w:noProof/>
                </w:rPr>
                <w:t>. Retrieved from Bioplastic News: https://bioplasticsnews.com/2019/07/23/history-of-cellophane/</w:t>
              </w:r>
            </w:p>
            <w:p w14:paraId="670CF3A0" w14:textId="77777777" w:rsidR="0035201B" w:rsidRDefault="0035201B" w:rsidP="0035201B">
              <w:pPr>
                <w:pStyle w:val="Bibliography"/>
                <w:ind w:left="720" w:hanging="720"/>
                <w:rPr>
                  <w:noProof/>
                </w:rPr>
              </w:pPr>
              <w:r>
                <w:rPr>
                  <w:noProof/>
                </w:rPr>
                <w:t xml:space="preserve">Bellis, M. (2019, July 3). </w:t>
              </w:r>
              <w:r>
                <w:rPr>
                  <w:i/>
                  <w:iCs/>
                  <w:noProof/>
                </w:rPr>
                <w:t>History of Polyester</w:t>
              </w:r>
              <w:r>
                <w:rPr>
                  <w:noProof/>
                </w:rPr>
                <w:t>. Retrieved from Thought Co.: https://www.thoughtco.com/history-of-polyester-4072579</w:t>
              </w:r>
            </w:p>
            <w:p w14:paraId="76EB3E7A" w14:textId="77777777" w:rsidR="0035201B" w:rsidRDefault="0035201B" w:rsidP="0035201B">
              <w:pPr>
                <w:pStyle w:val="Bibliography"/>
                <w:ind w:left="720" w:hanging="720"/>
                <w:rPr>
                  <w:noProof/>
                </w:rPr>
              </w:pPr>
              <w:r>
                <w:rPr>
                  <w:noProof/>
                </w:rPr>
                <w:t xml:space="preserve">Bellis, M. (2019, February 20). </w:t>
              </w:r>
              <w:r>
                <w:rPr>
                  <w:i/>
                  <w:iCs/>
                  <w:noProof/>
                </w:rPr>
                <w:t>History of Vinyl</w:t>
              </w:r>
              <w:r>
                <w:rPr>
                  <w:noProof/>
                </w:rPr>
                <w:t>. Retrieved from Thought Co.: https://www.thoughtco.com/history-of-vinyl-1992458</w:t>
              </w:r>
            </w:p>
            <w:p w14:paraId="39C8CA1A" w14:textId="77777777" w:rsidR="0035201B" w:rsidRDefault="0035201B" w:rsidP="0035201B">
              <w:pPr>
                <w:pStyle w:val="Bibliography"/>
                <w:ind w:left="720" w:hanging="720"/>
                <w:rPr>
                  <w:noProof/>
                </w:rPr>
              </w:pPr>
              <w:r>
                <w:rPr>
                  <w:noProof/>
                </w:rPr>
                <w:t xml:space="preserve">Boyd, J. E. (2011, November 11). </w:t>
              </w:r>
              <w:r>
                <w:rPr>
                  <w:i/>
                  <w:iCs/>
                  <w:noProof/>
                </w:rPr>
                <w:t>Celluloid: The Eternal Substitute</w:t>
              </w:r>
              <w:r>
                <w:rPr>
                  <w:noProof/>
                </w:rPr>
                <w:t>. Retrieved from Science History: https://www.sciencehistory.org/distillations/celluloid-the-eternal-substitute</w:t>
              </w:r>
            </w:p>
            <w:p w14:paraId="66FE23FB" w14:textId="77777777" w:rsidR="0035201B" w:rsidRDefault="0035201B" w:rsidP="0035201B">
              <w:pPr>
                <w:pStyle w:val="Bibliography"/>
                <w:ind w:left="720" w:hanging="720"/>
                <w:rPr>
                  <w:noProof/>
                </w:rPr>
              </w:pPr>
              <w:r>
                <w:rPr>
                  <w:noProof/>
                </w:rPr>
                <w:t xml:space="preserve">Contrado. (2019, August 14). </w:t>
              </w:r>
              <w:r>
                <w:rPr>
                  <w:i/>
                  <w:iCs/>
                  <w:noProof/>
                </w:rPr>
                <w:t>What is Polyester</w:t>
              </w:r>
              <w:r>
                <w:rPr>
                  <w:noProof/>
                </w:rPr>
                <w:t>. Retrieved from Contrado: https://www.contrado.co.uk/blog/what-is-polyester-a-closer-look-into-this-love-it-or-hate-it-fabric/</w:t>
              </w:r>
            </w:p>
            <w:p w14:paraId="3EB73A89" w14:textId="77777777" w:rsidR="0035201B" w:rsidRDefault="0035201B" w:rsidP="0035201B">
              <w:pPr>
                <w:pStyle w:val="Bibliography"/>
                <w:ind w:left="720" w:hanging="720"/>
                <w:rPr>
                  <w:noProof/>
                </w:rPr>
              </w:pPr>
              <w:r>
                <w:rPr>
                  <w:noProof/>
                </w:rPr>
                <w:t xml:space="preserve">Eschner, K. (2017, April 6). </w:t>
              </w:r>
              <w:r>
                <w:rPr>
                  <w:i/>
                  <w:iCs/>
                  <w:noProof/>
                </w:rPr>
                <w:t>Once Upon A Time, Exploding Billiad Balls Were A Thing</w:t>
              </w:r>
              <w:r>
                <w:rPr>
                  <w:noProof/>
                </w:rPr>
                <w:t>. Retrieved from Smithsonian Mag: https://www.smithsonianmag.com/smart-news/once-upon-time-exploding-billiard-balls-were-everyday-thing-180962751/</w:t>
              </w:r>
            </w:p>
            <w:p w14:paraId="164D7842" w14:textId="77777777" w:rsidR="0035201B" w:rsidRDefault="0035201B" w:rsidP="0035201B">
              <w:pPr>
                <w:pStyle w:val="Bibliography"/>
                <w:ind w:left="720" w:hanging="720"/>
                <w:rPr>
                  <w:noProof/>
                </w:rPr>
              </w:pPr>
              <w:r>
                <w:rPr>
                  <w:noProof/>
                </w:rPr>
                <w:t xml:space="preserve">Essential Chemical Industry. (nd). </w:t>
              </w:r>
              <w:r>
                <w:rPr>
                  <w:i/>
                  <w:iCs/>
                  <w:noProof/>
                </w:rPr>
                <w:t>Polyethylene</w:t>
              </w:r>
              <w:r>
                <w:rPr>
                  <w:noProof/>
                </w:rPr>
                <w:t>. Retrieved from Essential Chemical Industry: https://www.essentialchemicalindustry.org/polymers/polyethene.html</w:t>
              </w:r>
            </w:p>
            <w:p w14:paraId="350B3154" w14:textId="77777777" w:rsidR="0035201B" w:rsidRDefault="0035201B" w:rsidP="0035201B">
              <w:pPr>
                <w:pStyle w:val="Bibliography"/>
                <w:ind w:left="720" w:hanging="720"/>
                <w:rPr>
                  <w:noProof/>
                </w:rPr>
              </w:pPr>
              <w:r>
                <w:rPr>
                  <w:noProof/>
                </w:rPr>
                <w:t xml:space="preserve">Kirkey, S. (2019, June 12). </w:t>
              </w:r>
              <w:r>
                <w:rPr>
                  <w:i/>
                  <w:iCs/>
                  <w:noProof/>
                </w:rPr>
                <w:t>Syringes, IV tubing, saline bags, packaging: Canada's hospitals couldn't function without single-use plastics</w:t>
              </w:r>
              <w:r>
                <w:rPr>
                  <w:noProof/>
                </w:rPr>
                <w:t>. Retrieved from National Post: https://nationalpost.com/news/canada/syringes-iv-tubing-saline-bags-packaging-our-hospitals-couldnt-function-without-single-use-plastics</w:t>
              </w:r>
            </w:p>
            <w:p w14:paraId="09702395" w14:textId="77777777" w:rsidR="0035201B" w:rsidRDefault="0035201B" w:rsidP="0035201B">
              <w:pPr>
                <w:pStyle w:val="Bibliography"/>
                <w:ind w:left="720" w:hanging="720"/>
                <w:rPr>
                  <w:noProof/>
                </w:rPr>
              </w:pPr>
              <w:r>
                <w:rPr>
                  <w:noProof/>
                </w:rPr>
                <w:t xml:space="preserve">Plastiquarian. (nd). </w:t>
              </w:r>
              <w:r>
                <w:rPr>
                  <w:i/>
                  <w:iCs/>
                  <w:noProof/>
                </w:rPr>
                <w:t>Polyvinylidene Chloride</w:t>
              </w:r>
              <w:r>
                <w:rPr>
                  <w:noProof/>
                </w:rPr>
                <w:t>. Retrieved from Plastiquarian: http://plastiquarian.com/?page_id=14256</w:t>
              </w:r>
            </w:p>
            <w:p w14:paraId="2E11CA38" w14:textId="77777777" w:rsidR="0035201B" w:rsidRDefault="0035201B" w:rsidP="0035201B">
              <w:pPr>
                <w:pStyle w:val="Bibliography"/>
                <w:ind w:left="720" w:hanging="720"/>
                <w:rPr>
                  <w:noProof/>
                </w:rPr>
              </w:pPr>
              <w:r>
                <w:rPr>
                  <w:noProof/>
                </w:rPr>
                <w:t xml:space="preserve">Polymer Solutions. (2016, March 14). </w:t>
              </w:r>
              <w:r>
                <w:rPr>
                  <w:i/>
                  <w:iCs/>
                  <w:noProof/>
                </w:rPr>
                <w:t>What Makes Plastic Wrap Cling? Static, Molecules and a Touch of Corporate Responsibility</w:t>
              </w:r>
              <w:r>
                <w:rPr>
                  <w:noProof/>
                </w:rPr>
                <w:t>. Retrieved from Polymer Solutions: https://www.polymersolutions.com/blog/makes-plastic-wrap-cling-static-molecules-touch-corporate-responsibility/</w:t>
              </w:r>
            </w:p>
            <w:p w14:paraId="7B879DEE" w14:textId="77777777" w:rsidR="0035201B" w:rsidRDefault="0035201B" w:rsidP="0035201B">
              <w:pPr>
                <w:pStyle w:val="Bibliography"/>
                <w:ind w:left="720" w:hanging="720"/>
                <w:rPr>
                  <w:noProof/>
                </w:rPr>
              </w:pPr>
              <w:r>
                <w:rPr>
                  <w:noProof/>
                </w:rPr>
                <w:t xml:space="preserve">Science Museum. (2019, October 11). </w:t>
              </w:r>
              <w:r>
                <w:rPr>
                  <w:i/>
                  <w:iCs/>
                  <w:noProof/>
                </w:rPr>
                <w:t>The Age of Plastic</w:t>
              </w:r>
              <w:r>
                <w:rPr>
                  <w:noProof/>
                </w:rPr>
                <w:t>. Retrieved from Science Museum: https://www.sciencemuseum.org.uk/objects-and-stories/age-plastic-parkesine-pollution</w:t>
              </w:r>
            </w:p>
            <w:p w14:paraId="1CC2C0A1" w14:textId="77777777" w:rsidR="0035201B" w:rsidRDefault="0035201B" w:rsidP="0035201B">
              <w:pPr>
                <w:pStyle w:val="Bibliography"/>
                <w:ind w:left="720" w:hanging="720"/>
                <w:rPr>
                  <w:noProof/>
                </w:rPr>
              </w:pPr>
              <w:r>
                <w:rPr>
                  <w:noProof/>
                </w:rPr>
                <w:lastRenderedPageBreak/>
                <w:t xml:space="preserve">The Ocean Cleanup. (nd). </w:t>
              </w:r>
              <w:r>
                <w:rPr>
                  <w:i/>
                  <w:iCs/>
                  <w:noProof/>
                </w:rPr>
                <w:t>About Us</w:t>
              </w:r>
              <w:r>
                <w:rPr>
                  <w:noProof/>
                </w:rPr>
                <w:t>. Retrieved from The Ocean Cleanup: https://theoceancleanup.com/about/</w:t>
              </w:r>
            </w:p>
            <w:p w14:paraId="76649C0E" w14:textId="77777777" w:rsidR="0035201B" w:rsidRDefault="0035201B" w:rsidP="0035201B">
              <w:pPr>
                <w:pStyle w:val="Bibliography"/>
                <w:ind w:left="720" w:hanging="720"/>
                <w:rPr>
                  <w:noProof/>
                </w:rPr>
              </w:pPr>
              <w:r>
                <w:rPr>
                  <w:noProof/>
                </w:rPr>
                <w:t xml:space="preserve">Wolfe, A. J. (2008, October 2). </w:t>
              </w:r>
              <w:r>
                <w:rPr>
                  <w:i/>
                  <w:iCs/>
                  <w:noProof/>
                </w:rPr>
                <w:t>Nylon: A Revolution in Textiles</w:t>
              </w:r>
              <w:r>
                <w:rPr>
                  <w:noProof/>
                </w:rPr>
                <w:t>. Retrieved from Science History: https://www.sciencehistory.org/distillations/nylon-a-revolution-in-textiles</w:t>
              </w:r>
            </w:p>
            <w:p w14:paraId="5FA748D5" w14:textId="19819A2C" w:rsidR="002C0907" w:rsidRDefault="002C0907" w:rsidP="0035201B">
              <w:r>
                <w:rPr>
                  <w:b/>
                  <w:bCs/>
                  <w:noProof/>
                </w:rPr>
                <w:fldChar w:fldCharType="end"/>
              </w:r>
            </w:p>
          </w:sdtContent>
        </w:sdt>
      </w:sdtContent>
    </w:sdt>
    <w:p w14:paraId="7ED050C7" w14:textId="77777777" w:rsidR="002C0907" w:rsidRDefault="002C0907"/>
    <w:sectPr w:rsidR="002C0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B9D"/>
    <w:rsid w:val="00071EF9"/>
    <w:rsid w:val="000D7500"/>
    <w:rsid w:val="0010016C"/>
    <w:rsid w:val="0010160E"/>
    <w:rsid w:val="00193A0E"/>
    <w:rsid w:val="001D4391"/>
    <w:rsid w:val="001E659C"/>
    <w:rsid w:val="001F795F"/>
    <w:rsid w:val="002C0907"/>
    <w:rsid w:val="003339B3"/>
    <w:rsid w:val="0035201B"/>
    <w:rsid w:val="00352873"/>
    <w:rsid w:val="00417CE0"/>
    <w:rsid w:val="00436B9D"/>
    <w:rsid w:val="004908B7"/>
    <w:rsid w:val="005507ED"/>
    <w:rsid w:val="00572595"/>
    <w:rsid w:val="00630A83"/>
    <w:rsid w:val="006C5318"/>
    <w:rsid w:val="006E7C38"/>
    <w:rsid w:val="006F0E1C"/>
    <w:rsid w:val="007038DB"/>
    <w:rsid w:val="0071241E"/>
    <w:rsid w:val="007152FD"/>
    <w:rsid w:val="00763AA8"/>
    <w:rsid w:val="007C647C"/>
    <w:rsid w:val="007D5B3F"/>
    <w:rsid w:val="00817513"/>
    <w:rsid w:val="009014D6"/>
    <w:rsid w:val="00A73142"/>
    <w:rsid w:val="00AC5E27"/>
    <w:rsid w:val="00B4398B"/>
    <w:rsid w:val="00BA0616"/>
    <w:rsid w:val="00C0456D"/>
    <w:rsid w:val="00C864E5"/>
    <w:rsid w:val="00D518C7"/>
    <w:rsid w:val="00D81721"/>
    <w:rsid w:val="00DB0D4E"/>
    <w:rsid w:val="00ED0651"/>
    <w:rsid w:val="00F5488F"/>
    <w:rsid w:val="00F57E0B"/>
    <w:rsid w:val="00F66662"/>
    <w:rsid w:val="00F83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ED18C"/>
  <w15:chartTrackingRefBased/>
  <w15:docId w15:val="{6F25F6F7-9AD2-4190-B500-4937CD035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A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3A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93A0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93A0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C0907"/>
  </w:style>
  <w:style w:type="paragraph" w:styleId="Caption">
    <w:name w:val="caption"/>
    <w:basedOn w:val="Normal"/>
    <w:next w:val="Normal"/>
    <w:uiPriority w:val="35"/>
    <w:unhideWhenUsed/>
    <w:qFormat/>
    <w:rsid w:val="004908B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071">
      <w:bodyDiv w:val="1"/>
      <w:marLeft w:val="0"/>
      <w:marRight w:val="0"/>
      <w:marTop w:val="0"/>
      <w:marBottom w:val="0"/>
      <w:divBdr>
        <w:top w:val="none" w:sz="0" w:space="0" w:color="auto"/>
        <w:left w:val="none" w:sz="0" w:space="0" w:color="auto"/>
        <w:bottom w:val="none" w:sz="0" w:space="0" w:color="auto"/>
        <w:right w:val="none" w:sz="0" w:space="0" w:color="auto"/>
      </w:divBdr>
    </w:div>
    <w:div w:id="149559239">
      <w:bodyDiv w:val="1"/>
      <w:marLeft w:val="0"/>
      <w:marRight w:val="0"/>
      <w:marTop w:val="0"/>
      <w:marBottom w:val="0"/>
      <w:divBdr>
        <w:top w:val="none" w:sz="0" w:space="0" w:color="auto"/>
        <w:left w:val="none" w:sz="0" w:space="0" w:color="auto"/>
        <w:bottom w:val="none" w:sz="0" w:space="0" w:color="auto"/>
        <w:right w:val="none" w:sz="0" w:space="0" w:color="auto"/>
      </w:divBdr>
    </w:div>
    <w:div w:id="165748001">
      <w:bodyDiv w:val="1"/>
      <w:marLeft w:val="0"/>
      <w:marRight w:val="0"/>
      <w:marTop w:val="0"/>
      <w:marBottom w:val="0"/>
      <w:divBdr>
        <w:top w:val="none" w:sz="0" w:space="0" w:color="auto"/>
        <w:left w:val="none" w:sz="0" w:space="0" w:color="auto"/>
        <w:bottom w:val="none" w:sz="0" w:space="0" w:color="auto"/>
        <w:right w:val="none" w:sz="0" w:space="0" w:color="auto"/>
      </w:divBdr>
    </w:div>
    <w:div w:id="184558168">
      <w:bodyDiv w:val="1"/>
      <w:marLeft w:val="0"/>
      <w:marRight w:val="0"/>
      <w:marTop w:val="0"/>
      <w:marBottom w:val="0"/>
      <w:divBdr>
        <w:top w:val="none" w:sz="0" w:space="0" w:color="auto"/>
        <w:left w:val="none" w:sz="0" w:space="0" w:color="auto"/>
        <w:bottom w:val="none" w:sz="0" w:space="0" w:color="auto"/>
        <w:right w:val="none" w:sz="0" w:space="0" w:color="auto"/>
      </w:divBdr>
    </w:div>
    <w:div w:id="188837803">
      <w:bodyDiv w:val="1"/>
      <w:marLeft w:val="0"/>
      <w:marRight w:val="0"/>
      <w:marTop w:val="0"/>
      <w:marBottom w:val="0"/>
      <w:divBdr>
        <w:top w:val="none" w:sz="0" w:space="0" w:color="auto"/>
        <w:left w:val="none" w:sz="0" w:space="0" w:color="auto"/>
        <w:bottom w:val="none" w:sz="0" w:space="0" w:color="auto"/>
        <w:right w:val="none" w:sz="0" w:space="0" w:color="auto"/>
      </w:divBdr>
    </w:div>
    <w:div w:id="225381975">
      <w:bodyDiv w:val="1"/>
      <w:marLeft w:val="0"/>
      <w:marRight w:val="0"/>
      <w:marTop w:val="0"/>
      <w:marBottom w:val="0"/>
      <w:divBdr>
        <w:top w:val="none" w:sz="0" w:space="0" w:color="auto"/>
        <w:left w:val="none" w:sz="0" w:space="0" w:color="auto"/>
        <w:bottom w:val="none" w:sz="0" w:space="0" w:color="auto"/>
        <w:right w:val="none" w:sz="0" w:space="0" w:color="auto"/>
      </w:divBdr>
    </w:div>
    <w:div w:id="237400950">
      <w:bodyDiv w:val="1"/>
      <w:marLeft w:val="0"/>
      <w:marRight w:val="0"/>
      <w:marTop w:val="0"/>
      <w:marBottom w:val="0"/>
      <w:divBdr>
        <w:top w:val="none" w:sz="0" w:space="0" w:color="auto"/>
        <w:left w:val="none" w:sz="0" w:space="0" w:color="auto"/>
        <w:bottom w:val="none" w:sz="0" w:space="0" w:color="auto"/>
        <w:right w:val="none" w:sz="0" w:space="0" w:color="auto"/>
      </w:divBdr>
    </w:div>
    <w:div w:id="251201622">
      <w:bodyDiv w:val="1"/>
      <w:marLeft w:val="0"/>
      <w:marRight w:val="0"/>
      <w:marTop w:val="0"/>
      <w:marBottom w:val="0"/>
      <w:divBdr>
        <w:top w:val="none" w:sz="0" w:space="0" w:color="auto"/>
        <w:left w:val="none" w:sz="0" w:space="0" w:color="auto"/>
        <w:bottom w:val="none" w:sz="0" w:space="0" w:color="auto"/>
        <w:right w:val="none" w:sz="0" w:space="0" w:color="auto"/>
      </w:divBdr>
    </w:div>
    <w:div w:id="260380156">
      <w:bodyDiv w:val="1"/>
      <w:marLeft w:val="0"/>
      <w:marRight w:val="0"/>
      <w:marTop w:val="0"/>
      <w:marBottom w:val="0"/>
      <w:divBdr>
        <w:top w:val="none" w:sz="0" w:space="0" w:color="auto"/>
        <w:left w:val="none" w:sz="0" w:space="0" w:color="auto"/>
        <w:bottom w:val="none" w:sz="0" w:space="0" w:color="auto"/>
        <w:right w:val="none" w:sz="0" w:space="0" w:color="auto"/>
      </w:divBdr>
    </w:div>
    <w:div w:id="265357611">
      <w:bodyDiv w:val="1"/>
      <w:marLeft w:val="0"/>
      <w:marRight w:val="0"/>
      <w:marTop w:val="0"/>
      <w:marBottom w:val="0"/>
      <w:divBdr>
        <w:top w:val="none" w:sz="0" w:space="0" w:color="auto"/>
        <w:left w:val="none" w:sz="0" w:space="0" w:color="auto"/>
        <w:bottom w:val="none" w:sz="0" w:space="0" w:color="auto"/>
        <w:right w:val="none" w:sz="0" w:space="0" w:color="auto"/>
      </w:divBdr>
    </w:div>
    <w:div w:id="266229675">
      <w:bodyDiv w:val="1"/>
      <w:marLeft w:val="0"/>
      <w:marRight w:val="0"/>
      <w:marTop w:val="0"/>
      <w:marBottom w:val="0"/>
      <w:divBdr>
        <w:top w:val="none" w:sz="0" w:space="0" w:color="auto"/>
        <w:left w:val="none" w:sz="0" w:space="0" w:color="auto"/>
        <w:bottom w:val="none" w:sz="0" w:space="0" w:color="auto"/>
        <w:right w:val="none" w:sz="0" w:space="0" w:color="auto"/>
      </w:divBdr>
    </w:div>
    <w:div w:id="267741281">
      <w:bodyDiv w:val="1"/>
      <w:marLeft w:val="0"/>
      <w:marRight w:val="0"/>
      <w:marTop w:val="0"/>
      <w:marBottom w:val="0"/>
      <w:divBdr>
        <w:top w:val="none" w:sz="0" w:space="0" w:color="auto"/>
        <w:left w:val="none" w:sz="0" w:space="0" w:color="auto"/>
        <w:bottom w:val="none" w:sz="0" w:space="0" w:color="auto"/>
        <w:right w:val="none" w:sz="0" w:space="0" w:color="auto"/>
      </w:divBdr>
    </w:div>
    <w:div w:id="271206922">
      <w:bodyDiv w:val="1"/>
      <w:marLeft w:val="0"/>
      <w:marRight w:val="0"/>
      <w:marTop w:val="0"/>
      <w:marBottom w:val="0"/>
      <w:divBdr>
        <w:top w:val="none" w:sz="0" w:space="0" w:color="auto"/>
        <w:left w:val="none" w:sz="0" w:space="0" w:color="auto"/>
        <w:bottom w:val="none" w:sz="0" w:space="0" w:color="auto"/>
        <w:right w:val="none" w:sz="0" w:space="0" w:color="auto"/>
      </w:divBdr>
    </w:div>
    <w:div w:id="320012495">
      <w:bodyDiv w:val="1"/>
      <w:marLeft w:val="0"/>
      <w:marRight w:val="0"/>
      <w:marTop w:val="0"/>
      <w:marBottom w:val="0"/>
      <w:divBdr>
        <w:top w:val="none" w:sz="0" w:space="0" w:color="auto"/>
        <w:left w:val="none" w:sz="0" w:space="0" w:color="auto"/>
        <w:bottom w:val="none" w:sz="0" w:space="0" w:color="auto"/>
        <w:right w:val="none" w:sz="0" w:space="0" w:color="auto"/>
      </w:divBdr>
    </w:div>
    <w:div w:id="349261402">
      <w:bodyDiv w:val="1"/>
      <w:marLeft w:val="0"/>
      <w:marRight w:val="0"/>
      <w:marTop w:val="0"/>
      <w:marBottom w:val="0"/>
      <w:divBdr>
        <w:top w:val="none" w:sz="0" w:space="0" w:color="auto"/>
        <w:left w:val="none" w:sz="0" w:space="0" w:color="auto"/>
        <w:bottom w:val="none" w:sz="0" w:space="0" w:color="auto"/>
        <w:right w:val="none" w:sz="0" w:space="0" w:color="auto"/>
      </w:divBdr>
    </w:div>
    <w:div w:id="372265364">
      <w:bodyDiv w:val="1"/>
      <w:marLeft w:val="0"/>
      <w:marRight w:val="0"/>
      <w:marTop w:val="0"/>
      <w:marBottom w:val="0"/>
      <w:divBdr>
        <w:top w:val="none" w:sz="0" w:space="0" w:color="auto"/>
        <w:left w:val="none" w:sz="0" w:space="0" w:color="auto"/>
        <w:bottom w:val="none" w:sz="0" w:space="0" w:color="auto"/>
        <w:right w:val="none" w:sz="0" w:space="0" w:color="auto"/>
      </w:divBdr>
    </w:div>
    <w:div w:id="401293638">
      <w:bodyDiv w:val="1"/>
      <w:marLeft w:val="0"/>
      <w:marRight w:val="0"/>
      <w:marTop w:val="0"/>
      <w:marBottom w:val="0"/>
      <w:divBdr>
        <w:top w:val="none" w:sz="0" w:space="0" w:color="auto"/>
        <w:left w:val="none" w:sz="0" w:space="0" w:color="auto"/>
        <w:bottom w:val="none" w:sz="0" w:space="0" w:color="auto"/>
        <w:right w:val="none" w:sz="0" w:space="0" w:color="auto"/>
      </w:divBdr>
    </w:div>
    <w:div w:id="476190693">
      <w:bodyDiv w:val="1"/>
      <w:marLeft w:val="0"/>
      <w:marRight w:val="0"/>
      <w:marTop w:val="0"/>
      <w:marBottom w:val="0"/>
      <w:divBdr>
        <w:top w:val="none" w:sz="0" w:space="0" w:color="auto"/>
        <w:left w:val="none" w:sz="0" w:space="0" w:color="auto"/>
        <w:bottom w:val="none" w:sz="0" w:space="0" w:color="auto"/>
        <w:right w:val="none" w:sz="0" w:space="0" w:color="auto"/>
      </w:divBdr>
    </w:div>
    <w:div w:id="518159853">
      <w:bodyDiv w:val="1"/>
      <w:marLeft w:val="0"/>
      <w:marRight w:val="0"/>
      <w:marTop w:val="0"/>
      <w:marBottom w:val="0"/>
      <w:divBdr>
        <w:top w:val="none" w:sz="0" w:space="0" w:color="auto"/>
        <w:left w:val="none" w:sz="0" w:space="0" w:color="auto"/>
        <w:bottom w:val="none" w:sz="0" w:space="0" w:color="auto"/>
        <w:right w:val="none" w:sz="0" w:space="0" w:color="auto"/>
      </w:divBdr>
    </w:div>
    <w:div w:id="545875109">
      <w:bodyDiv w:val="1"/>
      <w:marLeft w:val="0"/>
      <w:marRight w:val="0"/>
      <w:marTop w:val="0"/>
      <w:marBottom w:val="0"/>
      <w:divBdr>
        <w:top w:val="none" w:sz="0" w:space="0" w:color="auto"/>
        <w:left w:val="none" w:sz="0" w:space="0" w:color="auto"/>
        <w:bottom w:val="none" w:sz="0" w:space="0" w:color="auto"/>
        <w:right w:val="none" w:sz="0" w:space="0" w:color="auto"/>
      </w:divBdr>
    </w:div>
    <w:div w:id="548808587">
      <w:bodyDiv w:val="1"/>
      <w:marLeft w:val="0"/>
      <w:marRight w:val="0"/>
      <w:marTop w:val="0"/>
      <w:marBottom w:val="0"/>
      <w:divBdr>
        <w:top w:val="none" w:sz="0" w:space="0" w:color="auto"/>
        <w:left w:val="none" w:sz="0" w:space="0" w:color="auto"/>
        <w:bottom w:val="none" w:sz="0" w:space="0" w:color="auto"/>
        <w:right w:val="none" w:sz="0" w:space="0" w:color="auto"/>
      </w:divBdr>
    </w:div>
    <w:div w:id="629894473">
      <w:bodyDiv w:val="1"/>
      <w:marLeft w:val="0"/>
      <w:marRight w:val="0"/>
      <w:marTop w:val="0"/>
      <w:marBottom w:val="0"/>
      <w:divBdr>
        <w:top w:val="none" w:sz="0" w:space="0" w:color="auto"/>
        <w:left w:val="none" w:sz="0" w:space="0" w:color="auto"/>
        <w:bottom w:val="none" w:sz="0" w:space="0" w:color="auto"/>
        <w:right w:val="none" w:sz="0" w:space="0" w:color="auto"/>
      </w:divBdr>
    </w:div>
    <w:div w:id="632056124">
      <w:bodyDiv w:val="1"/>
      <w:marLeft w:val="0"/>
      <w:marRight w:val="0"/>
      <w:marTop w:val="0"/>
      <w:marBottom w:val="0"/>
      <w:divBdr>
        <w:top w:val="none" w:sz="0" w:space="0" w:color="auto"/>
        <w:left w:val="none" w:sz="0" w:space="0" w:color="auto"/>
        <w:bottom w:val="none" w:sz="0" w:space="0" w:color="auto"/>
        <w:right w:val="none" w:sz="0" w:space="0" w:color="auto"/>
      </w:divBdr>
    </w:div>
    <w:div w:id="642808420">
      <w:bodyDiv w:val="1"/>
      <w:marLeft w:val="0"/>
      <w:marRight w:val="0"/>
      <w:marTop w:val="0"/>
      <w:marBottom w:val="0"/>
      <w:divBdr>
        <w:top w:val="none" w:sz="0" w:space="0" w:color="auto"/>
        <w:left w:val="none" w:sz="0" w:space="0" w:color="auto"/>
        <w:bottom w:val="none" w:sz="0" w:space="0" w:color="auto"/>
        <w:right w:val="none" w:sz="0" w:space="0" w:color="auto"/>
      </w:divBdr>
    </w:div>
    <w:div w:id="668024219">
      <w:bodyDiv w:val="1"/>
      <w:marLeft w:val="0"/>
      <w:marRight w:val="0"/>
      <w:marTop w:val="0"/>
      <w:marBottom w:val="0"/>
      <w:divBdr>
        <w:top w:val="none" w:sz="0" w:space="0" w:color="auto"/>
        <w:left w:val="none" w:sz="0" w:space="0" w:color="auto"/>
        <w:bottom w:val="none" w:sz="0" w:space="0" w:color="auto"/>
        <w:right w:val="none" w:sz="0" w:space="0" w:color="auto"/>
      </w:divBdr>
    </w:div>
    <w:div w:id="746148260">
      <w:bodyDiv w:val="1"/>
      <w:marLeft w:val="0"/>
      <w:marRight w:val="0"/>
      <w:marTop w:val="0"/>
      <w:marBottom w:val="0"/>
      <w:divBdr>
        <w:top w:val="none" w:sz="0" w:space="0" w:color="auto"/>
        <w:left w:val="none" w:sz="0" w:space="0" w:color="auto"/>
        <w:bottom w:val="none" w:sz="0" w:space="0" w:color="auto"/>
        <w:right w:val="none" w:sz="0" w:space="0" w:color="auto"/>
      </w:divBdr>
    </w:div>
    <w:div w:id="770852373">
      <w:bodyDiv w:val="1"/>
      <w:marLeft w:val="0"/>
      <w:marRight w:val="0"/>
      <w:marTop w:val="0"/>
      <w:marBottom w:val="0"/>
      <w:divBdr>
        <w:top w:val="none" w:sz="0" w:space="0" w:color="auto"/>
        <w:left w:val="none" w:sz="0" w:space="0" w:color="auto"/>
        <w:bottom w:val="none" w:sz="0" w:space="0" w:color="auto"/>
        <w:right w:val="none" w:sz="0" w:space="0" w:color="auto"/>
      </w:divBdr>
    </w:div>
    <w:div w:id="783309683">
      <w:bodyDiv w:val="1"/>
      <w:marLeft w:val="0"/>
      <w:marRight w:val="0"/>
      <w:marTop w:val="0"/>
      <w:marBottom w:val="0"/>
      <w:divBdr>
        <w:top w:val="none" w:sz="0" w:space="0" w:color="auto"/>
        <w:left w:val="none" w:sz="0" w:space="0" w:color="auto"/>
        <w:bottom w:val="none" w:sz="0" w:space="0" w:color="auto"/>
        <w:right w:val="none" w:sz="0" w:space="0" w:color="auto"/>
      </w:divBdr>
    </w:div>
    <w:div w:id="838274738">
      <w:bodyDiv w:val="1"/>
      <w:marLeft w:val="0"/>
      <w:marRight w:val="0"/>
      <w:marTop w:val="0"/>
      <w:marBottom w:val="0"/>
      <w:divBdr>
        <w:top w:val="none" w:sz="0" w:space="0" w:color="auto"/>
        <w:left w:val="none" w:sz="0" w:space="0" w:color="auto"/>
        <w:bottom w:val="none" w:sz="0" w:space="0" w:color="auto"/>
        <w:right w:val="none" w:sz="0" w:space="0" w:color="auto"/>
      </w:divBdr>
    </w:div>
    <w:div w:id="875115738">
      <w:bodyDiv w:val="1"/>
      <w:marLeft w:val="0"/>
      <w:marRight w:val="0"/>
      <w:marTop w:val="0"/>
      <w:marBottom w:val="0"/>
      <w:divBdr>
        <w:top w:val="none" w:sz="0" w:space="0" w:color="auto"/>
        <w:left w:val="none" w:sz="0" w:space="0" w:color="auto"/>
        <w:bottom w:val="none" w:sz="0" w:space="0" w:color="auto"/>
        <w:right w:val="none" w:sz="0" w:space="0" w:color="auto"/>
      </w:divBdr>
    </w:div>
    <w:div w:id="896748288">
      <w:bodyDiv w:val="1"/>
      <w:marLeft w:val="0"/>
      <w:marRight w:val="0"/>
      <w:marTop w:val="0"/>
      <w:marBottom w:val="0"/>
      <w:divBdr>
        <w:top w:val="none" w:sz="0" w:space="0" w:color="auto"/>
        <w:left w:val="none" w:sz="0" w:space="0" w:color="auto"/>
        <w:bottom w:val="none" w:sz="0" w:space="0" w:color="auto"/>
        <w:right w:val="none" w:sz="0" w:space="0" w:color="auto"/>
      </w:divBdr>
    </w:div>
    <w:div w:id="901911885">
      <w:bodyDiv w:val="1"/>
      <w:marLeft w:val="0"/>
      <w:marRight w:val="0"/>
      <w:marTop w:val="0"/>
      <w:marBottom w:val="0"/>
      <w:divBdr>
        <w:top w:val="none" w:sz="0" w:space="0" w:color="auto"/>
        <w:left w:val="none" w:sz="0" w:space="0" w:color="auto"/>
        <w:bottom w:val="none" w:sz="0" w:space="0" w:color="auto"/>
        <w:right w:val="none" w:sz="0" w:space="0" w:color="auto"/>
      </w:divBdr>
    </w:div>
    <w:div w:id="971401810">
      <w:bodyDiv w:val="1"/>
      <w:marLeft w:val="0"/>
      <w:marRight w:val="0"/>
      <w:marTop w:val="0"/>
      <w:marBottom w:val="0"/>
      <w:divBdr>
        <w:top w:val="none" w:sz="0" w:space="0" w:color="auto"/>
        <w:left w:val="none" w:sz="0" w:space="0" w:color="auto"/>
        <w:bottom w:val="none" w:sz="0" w:space="0" w:color="auto"/>
        <w:right w:val="none" w:sz="0" w:space="0" w:color="auto"/>
      </w:divBdr>
    </w:div>
    <w:div w:id="982541666">
      <w:bodyDiv w:val="1"/>
      <w:marLeft w:val="0"/>
      <w:marRight w:val="0"/>
      <w:marTop w:val="0"/>
      <w:marBottom w:val="0"/>
      <w:divBdr>
        <w:top w:val="none" w:sz="0" w:space="0" w:color="auto"/>
        <w:left w:val="none" w:sz="0" w:space="0" w:color="auto"/>
        <w:bottom w:val="none" w:sz="0" w:space="0" w:color="auto"/>
        <w:right w:val="none" w:sz="0" w:space="0" w:color="auto"/>
      </w:divBdr>
    </w:div>
    <w:div w:id="1003313200">
      <w:bodyDiv w:val="1"/>
      <w:marLeft w:val="0"/>
      <w:marRight w:val="0"/>
      <w:marTop w:val="0"/>
      <w:marBottom w:val="0"/>
      <w:divBdr>
        <w:top w:val="none" w:sz="0" w:space="0" w:color="auto"/>
        <w:left w:val="none" w:sz="0" w:space="0" w:color="auto"/>
        <w:bottom w:val="none" w:sz="0" w:space="0" w:color="auto"/>
        <w:right w:val="none" w:sz="0" w:space="0" w:color="auto"/>
      </w:divBdr>
    </w:div>
    <w:div w:id="1011834879">
      <w:bodyDiv w:val="1"/>
      <w:marLeft w:val="0"/>
      <w:marRight w:val="0"/>
      <w:marTop w:val="0"/>
      <w:marBottom w:val="0"/>
      <w:divBdr>
        <w:top w:val="none" w:sz="0" w:space="0" w:color="auto"/>
        <w:left w:val="none" w:sz="0" w:space="0" w:color="auto"/>
        <w:bottom w:val="none" w:sz="0" w:space="0" w:color="auto"/>
        <w:right w:val="none" w:sz="0" w:space="0" w:color="auto"/>
      </w:divBdr>
    </w:div>
    <w:div w:id="1070271075">
      <w:bodyDiv w:val="1"/>
      <w:marLeft w:val="0"/>
      <w:marRight w:val="0"/>
      <w:marTop w:val="0"/>
      <w:marBottom w:val="0"/>
      <w:divBdr>
        <w:top w:val="none" w:sz="0" w:space="0" w:color="auto"/>
        <w:left w:val="none" w:sz="0" w:space="0" w:color="auto"/>
        <w:bottom w:val="none" w:sz="0" w:space="0" w:color="auto"/>
        <w:right w:val="none" w:sz="0" w:space="0" w:color="auto"/>
      </w:divBdr>
    </w:div>
    <w:div w:id="1114054344">
      <w:bodyDiv w:val="1"/>
      <w:marLeft w:val="0"/>
      <w:marRight w:val="0"/>
      <w:marTop w:val="0"/>
      <w:marBottom w:val="0"/>
      <w:divBdr>
        <w:top w:val="none" w:sz="0" w:space="0" w:color="auto"/>
        <w:left w:val="none" w:sz="0" w:space="0" w:color="auto"/>
        <w:bottom w:val="none" w:sz="0" w:space="0" w:color="auto"/>
        <w:right w:val="none" w:sz="0" w:space="0" w:color="auto"/>
      </w:divBdr>
    </w:div>
    <w:div w:id="1124158666">
      <w:bodyDiv w:val="1"/>
      <w:marLeft w:val="0"/>
      <w:marRight w:val="0"/>
      <w:marTop w:val="0"/>
      <w:marBottom w:val="0"/>
      <w:divBdr>
        <w:top w:val="none" w:sz="0" w:space="0" w:color="auto"/>
        <w:left w:val="none" w:sz="0" w:space="0" w:color="auto"/>
        <w:bottom w:val="none" w:sz="0" w:space="0" w:color="auto"/>
        <w:right w:val="none" w:sz="0" w:space="0" w:color="auto"/>
      </w:divBdr>
    </w:div>
    <w:div w:id="1140810512">
      <w:bodyDiv w:val="1"/>
      <w:marLeft w:val="0"/>
      <w:marRight w:val="0"/>
      <w:marTop w:val="0"/>
      <w:marBottom w:val="0"/>
      <w:divBdr>
        <w:top w:val="none" w:sz="0" w:space="0" w:color="auto"/>
        <w:left w:val="none" w:sz="0" w:space="0" w:color="auto"/>
        <w:bottom w:val="none" w:sz="0" w:space="0" w:color="auto"/>
        <w:right w:val="none" w:sz="0" w:space="0" w:color="auto"/>
      </w:divBdr>
    </w:div>
    <w:div w:id="1165126104">
      <w:bodyDiv w:val="1"/>
      <w:marLeft w:val="0"/>
      <w:marRight w:val="0"/>
      <w:marTop w:val="0"/>
      <w:marBottom w:val="0"/>
      <w:divBdr>
        <w:top w:val="none" w:sz="0" w:space="0" w:color="auto"/>
        <w:left w:val="none" w:sz="0" w:space="0" w:color="auto"/>
        <w:bottom w:val="none" w:sz="0" w:space="0" w:color="auto"/>
        <w:right w:val="none" w:sz="0" w:space="0" w:color="auto"/>
      </w:divBdr>
    </w:div>
    <w:div w:id="1210845261">
      <w:bodyDiv w:val="1"/>
      <w:marLeft w:val="0"/>
      <w:marRight w:val="0"/>
      <w:marTop w:val="0"/>
      <w:marBottom w:val="0"/>
      <w:divBdr>
        <w:top w:val="none" w:sz="0" w:space="0" w:color="auto"/>
        <w:left w:val="none" w:sz="0" w:space="0" w:color="auto"/>
        <w:bottom w:val="none" w:sz="0" w:space="0" w:color="auto"/>
        <w:right w:val="none" w:sz="0" w:space="0" w:color="auto"/>
      </w:divBdr>
    </w:div>
    <w:div w:id="1345474440">
      <w:bodyDiv w:val="1"/>
      <w:marLeft w:val="0"/>
      <w:marRight w:val="0"/>
      <w:marTop w:val="0"/>
      <w:marBottom w:val="0"/>
      <w:divBdr>
        <w:top w:val="none" w:sz="0" w:space="0" w:color="auto"/>
        <w:left w:val="none" w:sz="0" w:space="0" w:color="auto"/>
        <w:bottom w:val="none" w:sz="0" w:space="0" w:color="auto"/>
        <w:right w:val="none" w:sz="0" w:space="0" w:color="auto"/>
      </w:divBdr>
    </w:div>
    <w:div w:id="1349721555">
      <w:bodyDiv w:val="1"/>
      <w:marLeft w:val="0"/>
      <w:marRight w:val="0"/>
      <w:marTop w:val="0"/>
      <w:marBottom w:val="0"/>
      <w:divBdr>
        <w:top w:val="none" w:sz="0" w:space="0" w:color="auto"/>
        <w:left w:val="none" w:sz="0" w:space="0" w:color="auto"/>
        <w:bottom w:val="none" w:sz="0" w:space="0" w:color="auto"/>
        <w:right w:val="none" w:sz="0" w:space="0" w:color="auto"/>
      </w:divBdr>
    </w:div>
    <w:div w:id="1359621449">
      <w:bodyDiv w:val="1"/>
      <w:marLeft w:val="0"/>
      <w:marRight w:val="0"/>
      <w:marTop w:val="0"/>
      <w:marBottom w:val="0"/>
      <w:divBdr>
        <w:top w:val="none" w:sz="0" w:space="0" w:color="auto"/>
        <w:left w:val="none" w:sz="0" w:space="0" w:color="auto"/>
        <w:bottom w:val="none" w:sz="0" w:space="0" w:color="auto"/>
        <w:right w:val="none" w:sz="0" w:space="0" w:color="auto"/>
      </w:divBdr>
    </w:div>
    <w:div w:id="1393575971">
      <w:bodyDiv w:val="1"/>
      <w:marLeft w:val="0"/>
      <w:marRight w:val="0"/>
      <w:marTop w:val="0"/>
      <w:marBottom w:val="0"/>
      <w:divBdr>
        <w:top w:val="none" w:sz="0" w:space="0" w:color="auto"/>
        <w:left w:val="none" w:sz="0" w:space="0" w:color="auto"/>
        <w:bottom w:val="none" w:sz="0" w:space="0" w:color="auto"/>
        <w:right w:val="none" w:sz="0" w:space="0" w:color="auto"/>
      </w:divBdr>
    </w:div>
    <w:div w:id="1398357628">
      <w:bodyDiv w:val="1"/>
      <w:marLeft w:val="0"/>
      <w:marRight w:val="0"/>
      <w:marTop w:val="0"/>
      <w:marBottom w:val="0"/>
      <w:divBdr>
        <w:top w:val="none" w:sz="0" w:space="0" w:color="auto"/>
        <w:left w:val="none" w:sz="0" w:space="0" w:color="auto"/>
        <w:bottom w:val="none" w:sz="0" w:space="0" w:color="auto"/>
        <w:right w:val="none" w:sz="0" w:space="0" w:color="auto"/>
      </w:divBdr>
    </w:div>
    <w:div w:id="1439376867">
      <w:bodyDiv w:val="1"/>
      <w:marLeft w:val="0"/>
      <w:marRight w:val="0"/>
      <w:marTop w:val="0"/>
      <w:marBottom w:val="0"/>
      <w:divBdr>
        <w:top w:val="none" w:sz="0" w:space="0" w:color="auto"/>
        <w:left w:val="none" w:sz="0" w:space="0" w:color="auto"/>
        <w:bottom w:val="none" w:sz="0" w:space="0" w:color="auto"/>
        <w:right w:val="none" w:sz="0" w:space="0" w:color="auto"/>
      </w:divBdr>
    </w:div>
    <w:div w:id="1454523496">
      <w:bodyDiv w:val="1"/>
      <w:marLeft w:val="0"/>
      <w:marRight w:val="0"/>
      <w:marTop w:val="0"/>
      <w:marBottom w:val="0"/>
      <w:divBdr>
        <w:top w:val="none" w:sz="0" w:space="0" w:color="auto"/>
        <w:left w:val="none" w:sz="0" w:space="0" w:color="auto"/>
        <w:bottom w:val="none" w:sz="0" w:space="0" w:color="auto"/>
        <w:right w:val="none" w:sz="0" w:space="0" w:color="auto"/>
      </w:divBdr>
    </w:div>
    <w:div w:id="1485929159">
      <w:bodyDiv w:val="1"/>
      <w:marLeft w:val="0"/>
      <w:marRight w:val="0"/>
      <w:marTop w:val="0"/>
      <w:marBottom w:val="0"/>
      <w:divBdr>
        <w:top w:val="none" w:sz="0" w:space="0" w:color="auto"/>
        <w:left w:val="none" w:sz="0" w:space="0" w:color="auto"/>
        <w:bottom w:val="none" w:sz="0" w:space="0" w:color="auto"/>
        <w:right w:val="none" w:sz="0" w:space="0" w:color="auto"/>
      </w:divBdr>
    </w:div>
    <w:div w:id="1499077775">
      <w:bodyDiv w:val="1"/>
      <w:marLeft w:val="0"/>
      <w:marRight w:val="0"/>
      <w:marTop w:val="0"/>
      <w:marBottom w:val="0"/>
      <w:divBdr>
        <w:top w:val="none" w:sz="0" w:space="0" w:color="auto"/>
        <w:left w:val="none" w:sz="0" w:space="0" w:color="auto"/>
        <w:bottom w:val="none" w:sz="0" w:space="0" w:color="auto"/>
        <w:right w:val="none" w:sz="0" w:space="0" w:color="auto"/>
      </w:divBdr>
    </w:div>
    <w:div w:id="1512335420">
      <w:bodyDiv w:val="1"/>
      <w:marLeft w:val="0"/>
      <w:marRight w:val="0"/>
      <w:marTop w:val="0"/>
      <w:marBottom w:val="0"/>
      <w:divBdr>
        <w:top w:val="none" w:sz="0" w:space="0" w:color="auto"/>
        <w:left w:val="none" w:sz="0" w:space="0" w:color="auto"/>
        <w:bottom w:val="none" w:sz="0" w:space="0" w:color="auto"/>
        <w:right w:val="none" w:sz="0" w:space="0" w:color="auto"/>
      </w:divBdr>
    </w:div>
    <w:div w:id="1513304043">
      <w:bodyDiv w:val="1"/>
      <w:marLeft w:val="0"/>
      <w:marRight w:val="0"/>
      <w:marTop w:val="0"/>
      <w:marBottom w:val="0"/>
      <w:divBdr>
        <w:top w:val="none" w:sz="0" w:space="0" w:color="auto"/>
        <w:left w:val="none" w:sz="0" w:space="0" w:color="auto"/>
        <w:bottom w:val="none" w:sz="0" w:space="0" w:color="auto"/>
        <w:right w:val="none" w:sz="0" w:space="0" w:color="auto"/>
      </w:divBdr>
    </w:div>
    <w:div w:id="1522159365">
      <w:bodyDiv w:val="1"/>
      <w:marLeft w:val="0"/>
      <w:marRight w:val="0"/>
      <w:marTop w:val="0"/>
      <w:marBottom w:val="0"/>
      <w:divBdr>
        <w:top w:val="none" w:sz="0" w:space="0" w:color="auto"/>
        <w:left w:val="none" w:sz="0" w:space="0" w:color="auto"/>
        <w:bottom w:val="none" w:sz="0" w:space="0" w:color="auto"/>
        <w:right w:val="none" w:sz="0" w:space="0" w:color="auto"/>
      </w:divBdr>
    </w:div>
    <w:div w:id="1534460106">
      <w:bodyDiv w:val="1"/>
      <w:marLeft w:val="0"/>
      <w:marRight w:val="0"/>
      <w:marTop w:val="0"/>
      <w:marBottom w:val="0"/>
      <w:divBdr>
        <w:top w:val="none" w:sz="0" w:space="0" w:color="auto"/>
        <w:left w:val="none" w:sz="0" w:space="0" w:color="auto"/>
        <w:bottom w:val="none" w:sz="0" w:space="0" w:color="auto"/>
        <w:right w:val="none" w:sz="0" w:space="0" w:color="auto"/>
      </w:divBdr>
    </w:div>
    <w:div w:id="1548562050">
      <w:bodyDiv w:val="1"/>
      <w:marLeft w:val="0"/>
      <w:marRight w:val="0"/>
      <w:marTop w:val="0"/>
      <w:marBottom w:val="0"/>
      <w:divBdr>
        <w:top w:val="none" w:sz="0" w:space="0" w:color="auto"/>
        <w:left w:val="none" w:sz="0" w:space="0" w:color="auto"/>
        <w:bottom w:val="none" w:sz="0" w:space="0" w:color="auto"/>
        <w:right w:val="none" w:sz="0" w:space="0" w:color="auto"/>
      </w:divBdr>
    </w:div>
    <w:div w:id="1615791170">
      <w:bodyDiv w:val="1"/>
      <w:marLeft w:val="0"/>
      <w:marRight w:val="0"/>
      <w:marTop w:val="0"/>
      <w:marBottom w:val="0"/>
      <w:divBdr>
        <w:top w:val="none" w:sz="0" w:space="0" w:color="auto"/>
        <w:left w:val="none" w:sz="0" w:space="0" w:color="auto"/>
        <w:bottom w:val="none" w:sz="0" w:space="0" w:color="auto"/>
        <w:right w:val="none" w:sz="0" w:space="0" w:color="auto"/>
      </w:divBdr>
    </w:div>
    <w:div w:id="1679313619">
      <w:bodyDiv w:val="1"/>
      <w:marLeft w:val="0"/>
      <w:marRight w:val="0"/>
      <w:marTop w:val="0"/>
      <w:marBottom w:val="0"/>
      <w:divBdr>
        <w:top w:val="none" w:sz="0" w:space="0" w:color="auto"/>
        <w:left w:val="none" w:sz="0" w:space="0" w:color="auto"/>
        <w:bottom w:val="none" w:sz="0" w:space="0" w:color="auto"/>
        <w:right w:val="none" w:sz="0" w:space="0" w:color="auto"/>
      </w:divBdr>
    </w:div>
    <w:div w:id="1681349835">
      <w:bodyDiv w:val="1"/>
      <w:marLeft w:val="0"/>
      <w:marRight w:val="0"/>
      <w:marTop w:val="0"/>
      <w:marBottom w:val="0"/>
      <w:divBdr>
        <w:top w:val="none" w:sz="0" w:space="0" w:color="auto"/>
        <w:left w:val="none" w:sz="0" w:space="0" w:color="auto"/>
        <w:bottom w:val="none" w:sz="0" w:space="0" w:color="auto"/>
        <w:right w:val="none" w:sz="0" w:space="0" w:color="auto"/>
      </w:divBdr>
    </w:div>
    <w:div w:id="1690524289">
      <w:bodyDiv w:val="1"/>
      <w:marLeft w:val="0"/>
      <w:marRight w:val="0"/>
      <w:marTop w:val="0"/>
      <w:marBottom w:val="0"/>
      <w:divBdr>
        <w:top w:val="none" w:sz="0" w:space="0" w:color="auto"/>
        <w:left w:val="none" w:sz="0" w:space="0" w:color="auto"/>
        <w:bottom w:val="none" w:sz="0" w:space="0" w:color="auto"/>
        <w:right w:val="none" w:sz="0" w:space="0" w:color="auto"/>
      </w:divBdr>
    </w:div>
    <w:div w:id="1716157060">
      <w:bodyDiv w:val="1"/>
      <w:marLeft w:val="0"/>
      <w:marRight w:val="0"/>
      <w:marTop w:val="0"/>
      <w:marBottom w:val="0"/>
      <w:divBdr>
        <w:top w:val="none" w:sz="0" w:space="0" w:color="auto"/>
        <w:left w:val="none" w:sz="0" w:space="0" w:color="auto"/>
        <w:bottom w:val="none" w:sz="0" w:space="0" w:color="auto"/>
        <w:right w:val="none" w:sz="0" w:space="0" w:color="auto"/>
      </w:divBdr>
    </w:div>
    <w:div w:id="1776710950">
      <w:bodyDiv w:val="1"/>
      <w:marLeft w:val="0"/>
      <w:marRight w:val="0"/>
      <w:marTop w:val="0"/>
      <w:marBottom w:val="0"/>
      <w:divBdr>
        <w:top w:val="none" w:sz="0" w:space="0" w:color="auto"/>
        <w:left w:val="none" w:sz="0" w:space="0" w:color="auto"/>
        <w:bottom w:val="none" w:sz="0" w:space="0" w:color="auto"/>
        <w:right w:val="none" w:sz="0" w:space="0" w:color="auto"/>
      </w:divBdr>
    </w:div>
    <w:div w:id="1802072040">
      <w:bodyDiv w:val="1"/>
      <w:marLeft w:val="0"/>
      <w:marRight w:val="0"/>
      <w:marTop w:val="0"/>
      <w:marBottom w:val="0"/>
      <w:divBdr>
        <w:top w:val="none" w:sz="0" w:space="0" w:color="auto"/>
        <w:left w:val="none" w:sz="0" w:space="0" w:color="auto"/>
        <w:bottom w:val="none" w:sz="0" w:space="0" w:color="auto"/>
        <w:right w:val="none" w:sz="0" w:space="0" w:color="auto"/>
      </w:divBdr>
    </w:div>
    <w:div w:id="1802922528">
      <w:bodyDiv w:val="1"/>
      <w:marLeft w:val="0"/>
      <w:marRight w:val="0"/>
      <w:marTop w:val="0"/>
      <w:marBottom w:val="0"/>
      <w:divBdr>
        <w:top w:val="none" w:sz="0" w:space="0" w:color="auto"/>
        <w:left w:val="none" w:sz="0" w:space="0" w:color="auto"/>
        <w:bottom w:val="none" w:sz="0" w:space="0" w:color="auto"/>
        <w:right w:val="none" w:sz="0" w:space="0" w:color="auto"/>
      </w:divBdr>
    </w:div>
    <w:div w:id="1816992404">
      <w:bodyDiv w:val="1"/>
      <w:marLeft w:val="0"/>
      <w:marRight w:val="0"/>
      <w:marTop w:val="0"/>
      <w:marBottom w:val="0"/>
      <w:divBdr>
        <w:top w:val="none" w:sz="0" w:space="0" w:color="auto"/>
        <w:left w:val="none" w:sz="0" w:space="0" w:color="auto"/>
        <w:bottom w:val="none" w:sz="0" w:space="0" w:color="auto"/>
        <w:right w:val="none" w:sz="0" w:space="0" w:color="auto"/>
      </w:divBdr>
    </w:div>
    <w:div w:id="1856916043">
      <w:bodyDiv w:val="1"/>
      <w:marLeft w:val="0"/>
      <w:marRight w:val="0"/>
      <w:marTop w:val="0"/>
      <w:marBottom w:val="0"/>
      <w:divBdr>
        <w:top w:val="none" w:sz="0" w:space="0" w:color="auto"/>
        <w:left w:val="none" w:sz="0" w:space="0" w:color="auto"/>
        <w:bottom w:val="none" w:sz="0" w:space="0" w:color="auto"/>
        <w:right w:val="none" w:sz="0" w:space="0" w:color="auto"/>
      </w:divBdr>
    </w:div>
    <w:div w:id="1874535184">
      <w:bodyDiv w:val="1"/>
      <w:marLeft w:val="0"/>
      <w:marRight w:val="0"/>
      <w:marTop w:val="0"/>
      <w:marBottom w:val="0"/>
      <w:divBdr>
        <w:top w:val="none" w:sz="0" w:space="0" w:color="auto"/>
        <w:left w:val="none" w:sz="0" w:space="0" w:color="auto"/>
        <w:bottom w:val="none" w:sz="0" w:space="0" w:color="auto"/>
        <w:right w:val="none" w:sz="0" w:space="0" w:color="auto"/>
      </w:divBdr>
    </w:div>
    <w:div w:id="1881169463">
      <w:bodyDiv w:val="1"/>
      <w:marLeft w:val="0"/>
      <w:marRight w:val="0"/>
      <w:marTop w:val="0"/>
      <w:marBottom w:val="0"/>
      <w:divBdr>
        <w:top w:val="none" w:sz="0" w:space="0" w:color="auto"/>
        <w:left w:val="none" w:sz="0" w:space="0" w:color="auto"/>
        <w:bottom w:val="none" w:sz="0" w:space="0" w:color="auto"/>
        <w:right w:val="none" w:sz="0" w:space="0" w:color="auto"/>
      </w:divBdr>
    </w:div>
    <w:div w:id="1894732134">
      <w:bodyDiv w:val="1"/>
      <w:marLeft w:val="0"/>
      <w:marRight w:val="0"/>
      <w:marTop w:val="0"/>
      <w:marBottom w:val="0"/>
      <w:divBdr>
        <w:top w:val="none" w:sz="0" w:space="0" w:color="auto"/>
        <w:left w:val="none" w:sz="0" w:space="0" w:color="auto"/>
        <w:bottom w:val="none" w:sz="0" w:space="0" w:color="auto"/>
        <w:right w:val="none" w:sz="0" w:space="0" w:color="auto"/>
      </w:divBdr>
    </w:div>
    <w:div w:id="1966736525">
      <w:bodyDiv w:val="1"/>
      <w:marLeft w:val="0"/>
      <w:marRight w:val="0"/>
      <w:marTop w:val="0"/>
      <w:marBottom w:val="0"/>
      <w:divBdr>
        <w:top w:val="none" w:sz="0" w:space="0" w:color="auto"/>
        <w:left w:val="none" w:sz="0" w:space="0" w:color="auto"/>
        <w:bottom w:val="none" w:sz="0" w:space="0" w:color="auto"/>
        <w:right w:val="none" w:sz="0" w:space="0" w:color="auto"/>
      </w:divBdr>
    </w:div>
    <w:div w:id="1994598928">
      <w:bodyDiv w:val="1"/>
      <w:marLeft w:val="0"/>
      <w:marRight w:val="0"/>
      <w:marTop w:val="0"/>
      <w:marBottom w:val="0"/>
      <w:divBdr>
        <w:top w:val="none" w:sz="0" w:space="0" w:color="auto"/>
        <w:left w:val="none" w:sz="0" w:space="0" w:color="auto"/>
        <w:bottom w:val="none" w:sz="0" w:space="0" w:color="auto"/>
        <w:right w:val="none" w:sz="0" w:space="0" w:color="auto"/>
      </w:divBdr>
    </w:div>
    <w:div w:id="2008248447">
      <w:bodyDiv w:val="1"/>
      <w:marLeft w:val="0"/>
      <w:marRight w:val="0"/>
      <w:marTop w:val="0"/>
      <w:marBottom w:val="0"/>
      <w:divBdr>
        <w:top w:val="none" w:sz="0" w:space="0" w:color="auto"/>
        <w:left w:val="none" w:sz="0" w:space="0" w:color="auto"/>
        <w:bottom w:val="none" w:sz="0" w:space="0" w:color="auto"/>
        <w:right w:val="none" w:sz="0" w:space="0" w:color="auto"/>
      </w:divBdr>
    </w:div>
    <w:div w:id="2062510982">
      <w:bodyDiv w:val="1"/>
      <w:marLeft w:val="0"/>
      <w:marRight w:val="0"/>
      <w:marTop w:val="0"/>
      <w:marBottom w:val="0"/>
      <w:divBdr>
        <w:top w:val="none" w:sz="0" w:space="0" w:color="auto"/>
        <w:left w:val="none" w:sz="0" w:space="0" w:color="auto"/>
        <w:bottom w:val="none" w:sz="0" w:space="0" w:color="auto"/>
        <w:right w:val="none" w:sz="0" w:space="0" w:color="auto"/>
      </w:divBdr>
    </w:div>
    <w:div w:id="2065325286">
      <w:bodyDiv w:val="1"/>
      <w:marLeft w:val="0"/>
      <w:marRight w:val="0"/>
      <w:marTop w:val="0"/>
      <w:marBottom w:val="0"/>
      <w:divBdr>
        <w:top w:val="none" w:sz="0" w:space="0" w:color="auto"/>
        <w:left w:val="none" w:sz="0" w:space="0" w:color="auto"/>
        <w:bottom w:val="none" w:sz="0" w:space="0" w:color="auto"/>
        <w:right w:val="none" w:sz="0" w:space="0" w:color="auto"/>
      </w:divBdr>
    </w:div>
    <w:div w:id="2074038413">
      <w:bodyDiv w:val="1"/>
      <w:marLeft w:val="0"/>
      <w:marRight w:val="0"/>
      <w:marTop w:val="0"/>
      <w:marBottom w:val="0"/>
      <w:divBdr>
        <w:top w:val="none" w:sz="0" w:space="0" w:color="auto"/>
        <w:left w:val="none" w:sz="0" w:space="0" w:color="auto"/>
        <w:bottom w:val="none" w:sz="0" w:space="0" w:color="auto"/>
        <w:right w:val="none" w:sz="0" w:space="0" w:color="auto"/>
      </w:divBdr>
    </w:div>
    <w:div w:id="2117165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Sci19</b:Tag>
    <b:SourceType>InternetSite</b:SourceType>
    <b:Guid>{44884BD5-CF6D-420F-A9E5-D7236002F9A8}</b:Guid>
    <b:Title>The Age of Plastic</b:Title>
    <b:Year>2019</b:Year>
    <b:Author>
      <b:Author>
        <b:Corporate>Science Museum</b:Corporate>
      </b:Author>
    </b:Author>
    <b:InternetSiteTitle>Science Museum</b:InternetSiteTitle>
    <b:Month>October</b:Month>
    <b:Day>11</b:Day>
    <b:URL>https://www.sciencemuseum.org.uk/objects-and-stories/age-plastic-parkesine-pollution</b:URL>
    <b:RefOrder>1</b:RefOrder>
  </b:Source>
  <b:Source>
    <b:Tag>Kat17</b:Tag>
    <b:SourceType>InternetSite</b:SourceType>
    <b:Guid>{4762D494-00B0-4EC9-B64C-68A4B1F70301}</b:Guid>
    <b:Author>
      <b:Author>
        <b:NameList>
          <b:Person>
            <b:Last>Eschner</b:Last>
            <b:First>Kat</b:First>
          </b:Person>
        </b:NameList>
      </b:Author>
    </b:Author>
    <b:Title>Once Upon A Time, Exploding Billiad Balls Were A Thing</b:Title>
    <b:InternetSiteTitle>Smithsonian Mag</b:InternetSiteTitle>
    <b:Year>2017</b:Year>
    <b:Month>April</b:Month>
    <b:Day>6</b:Day>
    <b:URL>https://www.smithsonianmag.com/smart-news/once-upon-time-exploding-billiard-balls-were-everyday-thing-180962751/</b:URL>
    <b:RefOrder>2</b:RefOrder>
  </b:Source>
  <b:Source>
    <b:Tag>Jan11</b:Tag>
    <b:SourceType>InternetSite</b:SourceType>
    <b:Guid>{026D9E6F-0A7B-43A5-8989-C2C175589EAC}</b:Guid>
    <b:Author>
      <b:Author>
        <b:NameList>
          <b:Person>
            <b:Last>Boyd</b:Last>
            <b:First>Jane</b:First>
            <b:Middle>E.</b:Middle>
          </b:Person>
        </b:NameList>
      </b:Author>
    </b:Author>
    <b:Title>Celluloid: The Eternal Substitute</b:Title>
    <b:InternetSiteTitle>Science History</b:InternetSiteTitle>
    <b:Year>2011</b:Year>
    <b:Month>November</b:Month>
    <b:Day>11</b:Day>
    <b:URL>https://www.sciencehistory.org/distillations/celluloid-the-eternal-substitute</b:URL>
    <b:RefOrder>11</b:RefOrder>
  </b:Source>
  <b:Source>
    <b:Tag>Thend</b:Tag>
    <b:SourceType>InternetSite</b:SourceType>
    <b:Guid>{2AD10CD6-D28B-412F-A647-6C3FE2C3210F}</b:Guid>
    <b:Author>
      <b:Author>
        <b:Corporate>The Ocean Cleanup</b:Corporate>
      </b:Author>
    </b:Author>
    <b:Title>About Us</b:Title>
    <b:InternetSiteTitle>The Ocean Cleanup</b:InternetSiteTitle>
    <b:Year>nd</b:Year>
    <b:URL>https://theoceancleanup.com/about/</b:URL>
    <b:RefOrder>10</b:RefOrder>
  </b:Source>
  <b:Source>
    <b:Tag>Sha19</b:Tag>
    <b:SourceType>InternetSite</b:SourceType>
    <b:Guid>{402DA412-EB43-4BC5-8D32-F06F69223662}</b:Guid>
    <b:Author>
      <b:Author>
        <b:NameList>
          <b:Person>
            <b:Last>Kirkey</b:Last>
            <b:First>Sharon</b:First>
          </b:Person>
        </b:NameList>
      </b:Author>
    </b:Author>
    <b:Title>Syringes, IV tubing, saline bags, packaging: Canada's hospitals couldn't function without single-use plastics</b:Title>
    <b:InternetSiteTitle>National Post</b:InternetSiteTitle>
    <b:Year>2019</b:Year>
    <b:Month>June</b:Month>
    <b:Day>12</b:Day>
    <b:URL>https://nationalpost.com/news/canada/syringes-iv-tubing-saline-bags-packaging-our-hospitals-couldnt-function-without-single-use-plastics</b:URL>
    <b:RefOrder>9</b:RefOrder>
  </b:Source>
  <b:Source>
    <b:Tag>Axe19</b:Tag>
    <b:SourceType>InternetSite</b:SourceType>
    <b:Guid>{7C2C4163-C5FA-4BF4-96B9-AEF722939ACE}</b:Guid>
    <b:Author>
      <b:Author>
        <b:NameList>
          <b:Person>
            <b:Last>Barrett</b:Last>
            <b:First>Axel</b:First>
          </b:Person>
        </b:NameList>
      </b:Author>
    </b:Author>
    <b:Title>History of Cellophane</b:Title>
    <b:InternetSiteTitle>Bioplastic News</b:InternetSiteTitle>
    <b:Year>2019</b:Year>
    <b:Month>July</b:Month>
    <b:Day>23</b:Day>
    <b:URL>https://bioplasticsnews.com/2019/07/23/history-of-cellophane/</b:URL>
    <b:RefOrder>3</b:RefOrder>
  </b:Source>
  <b:Source>
    <b:Tag>Mar19</b:Tag>
    <b:SourceType>InternetSite</b:SourceType>
    <b:Guid>{A9B38053-75B3-46A5-B004-03A7A0E673DB}</b:Guid>
    <b:Author>
      <b:Author>
        <b:NameList>
          <b:Person>
            <b:Last>Bellis</b:Last>
            <b:First>Mary</b:First>
          </b:Person>
        </b:NameList>
      </b:Author>
    </b:Author>
    <b:Title>History of Vinyl</b:Title>
    <b:InternetSiteTitle>Thought Co.</b:InternetSiteTitle>
    <b:Year>2019</b:Year>
    <b:Month>February</b:Month>
    <b:Day>20</b:Day>
    <b:URL>https://www.thoughtco.com/history-of-vinyl-1992458</b:URL>
    <b:RefOrder>4</b:RefOrder>
  </b:Source>
  <b:Source>
    <b:Tag>Essnd</b:Tag>
    <b:SourceType>InternetSite</b:SourceType>
    <b:Guid>{9BB8C0DA-9364-40E5-9950-79465FF84BD5}</b:Guid>
    <b:Author>
      <b:Author>
        <b:Corporate>Essential Chemical Industry</b:Corporate>
      </b:Author>
    </b:Author>
    <b:Title>Polyethylene</b:Title>
    <b:InternetSiteTitle>Essential Chemical Industry</b:InternetSiteTitle>
    <b:Year>nd</b:Year>
    <b:URL>https://www.essentialchemicalindustry.org/polymers/polyethene.html</b:URL>
    <b:RefOrder>5</b:RefOrder>
  </b:Source>
  <b:Source>
    <b:Tag>Pland</b:Tag>
    <b:SourceType>InternetSite</b:SourceType>
    <b:Guid>{C0A5D64E-9FF9-4454-9794-60E999BB9C58}</b:Guid>
    <b:Author>
      <b:Author>
        <b:Corporate>Plastiquarian</b:Corporate>
      </b:Author>
    </b:Author>
    <b:Title>Polyvinylidene Chloride</b:Title>
    <b:InternetSiteTitle>Plastiquarian</b:InternetSiteTitle>
    <b:Year>nd</b:Year>
    <b:URL>http://plastiquarian.com/?page_id=14256</b:URL>
    <b:RefOrder>6</b:RefOrder>
  </b:Source>
  <b:Source>
    <b:Tag>Pol16</b:Tag>
    <b:SourceType>InternetSite</b:SourceType>
    <b:Guid>{7725A350-2D39-498E-B299-241F3944679E}</b:Guid>
    <b:Author>
      <b:Author>
        <b:Corporate>Polymer Solutions</b:Corporate>
      </b:Author>
    </b:Author>
    <b:Title>What Makes Plastic Wrap Cling? Static, Molecules and a Touch of Corporate Responsibility</b:Title>
    <b:InternetSiteTitle>Polymer Solutions</b:InternetSiteTitle>
    <b:Year>2016</b:Year>
    <b:Month>March</b:Month>
    <b:Day>14</b:Day>
    <b:URL>https://www.polymersolutions.com/blog/makes-plastic-wrap-cling-static-molecules-touch-corporate-responsibility/</b:URL>
    <b:RefOrder>12</b:RefOrder>
  </b:Source>
  <b:Source>
    <b:Tag>Aud08</b:Tag>
    <b:SourceType>InternetSite</b:SourceType>
    <b:Guid>{2C4838E2-BD53-488C-86BB-C92552847176}</b:Guid>
    <b:Author>
      <b:Author>
        <b:NameList>
          <b:Person>
            <b:Last>Wolfe</b:Last>
            <b:First>Audra</b:First>
            <b:Middle>J.</b:Middle>
          </b:Person>
        </b:NameList>
      </b:Author>
    </b:Author>
    <b:Title>Nylon: A Revolution in Textiles</b:Title>
    <b:InternetSiteTitle>Science History</b:InternetSiteTitle>
    <b:Year>2008</b:Year>
    <b:Month>October</b:Month>
    <b:Day>2</b:Day>
    <b:URL>https://www.sciencehistory.org/distillations/nylon-a-revolution-in-textiles</b:URL>
    <b:RefOrder>7</b:RefOrder>
  </b:Source>
  <b:Source>
    <b:Tag>Mar191</b:Tag>
    <b:SourceType>InternetSite</b:SourceType>
    <b:Guid>{A9EDD9CE-378F-40DD-9FCF-C30E0033DB3C}</b:Guid>
    <b:Author>
      <b:Author>
        <b:NameList>
          <b:Person>
            <b:Last>Bellis</b:Last>
            <b:First>Mary</b:First>
          </b:Person>
        </b:NameList>
      </b:Author>
    </b:Author>
    <b:Title>History of Polyester</b:Title>
    <b:InternetSiteTitle>Thought Co.</b:InternetSiteTitle>
    <b:Year>2019</b:Year>
    <b:Month>July</b:Month>
    <b:Day>3</b:Day>
    <b:URL>https://www.thoughtco.com/history-of-polyester-4072579</b:URL>
    <b:RefOrder>8</b:RefOrder>
  </b:Source>
  <b:Source>
    <b:Tag>Con19</b:Tag>
    <b:SourceType>InternetSite</b:SourceType>
    <b:Guid>{DF3A30BC-BE59-4E3F-B232-E55FEE3B50FC}</b:Guid>
    <b:Author>
      <b:Author>
        <b:Corporate>Contrado</b:Corporate>
      </b:Author>
    </b:Author>
    <b:Title>What is Polyester</b:Title>
    <b:InternetSiteTitle>Contrado</b:InternetSiteTitle>
    <b:Year>2019</b:Year>
    <b:Month>August</b:Month>
    <b:Day>14</b:Day>
    <b:URL>https://www.contrado.co.uk/blog/what-is-polyester-a-closer-look-into-this-love-it-or-hate-it-fabric/</b:URL>
    <b:RefOrder>13</b:RefOrder>
  </b:Source>
</b:Sources>
</file>

<file path=customXml/itemProps1.xml><?xml version="1.0" encoding="utf-8"?>
<ds:datastoreItem xmlns:ds="http://schemas.openxmlformats.org/officeDocument/2006/customXml" ds:itemID="{7C1DE1B4-1F06-4A8E-BDE0-B3EC9E1DF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8991</TotalTime>
  <Pages>5</Pages>
  <Words>1803</Words>
  <Characters>10279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dc:creator>
  <cp:keywords/>
  <dc:description/>
  <cp:lastModifiedBy>Rebecca Macfarlane</cp:lastModifiedBy>
  <cp:revision>20</cp:revision>
  <dcterms:created xsi:type="dcterms:W3CDTF">2019-12-30T13:05:00Z</dcterms:created>
  <dcterms:modified xsi:type="dcterms:W3CDTF">2020-01-05T20:24:00Z</dcterms:modified>
</cp:coreProperties>
</file>