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nos" w:cs="Tinos" w:eastAsia="Tinos" w:hAnsi="Tino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96"/>
          <w:szCs w:val="96"/>
          <w:u w:val="none"/>
          <w:shd w:fill="auto" w:val="clear"/>
          <w:vertAlign w:val="baseline"/>
          <w:rtl w:val="0"/>
        </w:rPr>
        <w:t xml:space="preserve">The Global Business Environment (Environmental Analysis of an industry)</w:t>
      </w: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 </w:t>
            <w:tab/>
            <w:t xml:space="preserve">2</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w:t>
            <w:tab/>
            <w:t xml:space="preserve">3</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ASTON MARTIN</w:t>
            <w:tab/>
            <w:t xml:space="preserve">3</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PROBLEM ANALYSIS </w:t>
            <w:tab/>
            <w:t xml:space="preserve">3</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the pandemic on the industry </w:t>
            <w:tab/>
            <w:t xml:space="preserve">3</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77"/>
              <w:tab w:val="right" w:pos="9360"/>
            </w:tabs>
            <w:spacing w:after="0" w:before="0" w:line="360" w:lineRule="auto"/>
            <w:ind w:left="283"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 survival and success factors for the industry with consideration to mega trends</w:t>
            <w:tab/>
            <w:t xml:space="preserve">5</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 </w:t>
            <w:tab/>
            <w:t xml:space="preserve">7</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r w:rsidDel="00000000" w:rsidR="00000000" w:rsidRPr="00000000">
            <w:fldChar w:fldCharType="end"/>
          </w:r>
        </w:p>
      </w:sdtContent>
    </w:sd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Open Sans" w:cs="Open Sans" w:eastAsia="Open Sans" w:hAnsi="Open Sans"/>
          <w:b w:val="1"/>
          <w:i w:val="0"/>
          <w:smallCaps w:val="0"/>
          <w:strike w:val="0"/>
          <w:color w:val="333333"/>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Open Sans" w:cs="Open Sans" w:eastAsia="Open Sans" w:hAnsi="Open Sans"/>
          <w:b w:val="1"/>
          <w:i w:val="0"/>
          <w:smallCaps w:val="0"/>
          <w:strike w:val="0"/>
          <w:color w:val="333333"/>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13">
      <w:pPr>
        <w:pStyle w:val="Heading1"/>
        <w:numPr>
          <w:ilvl w:val="0"/>
          <w:numId w:val="2"/>
        </w:numPr>
        <w:ind w:left="432" w:hanging="432"/>
        <w:rPr/>
      </w:pPr>
      <w:r w:rsidDel="00000000" w:rsidR="00000000" w:rsidRPr="00000000">
        <w:br w:type="page"/>
      </w:r>
      <w:r w:rsidDel="00000000" w:rsidR="00000000" w:rsidRPr="00000000">
        <w:rPr>
          <w:b w:val="1"/>
          <w:highlight w:val="white"/>
          <w:vertAlign w:val="baseline"/>
          <w:rtl w:val="0"/>
        </w:rPr>
        <w:t xml:space="preserve">INTRODUCTION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analysis is basically a process in which organisation effectively analyse all the factors which has a huge impact on the performance as well as on the productivity of the business. The environment analysis is the most important factor which help the organisation in evaluating all the situations that directly affect the different functions of the business in both negative and positive way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(Bai and et. al.,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help of effective environment analysis the productivity as well as  profitability of the company has been increases. If all the factor whether external or internal are  in the favour of the organisation then they can stand in the competitive market for a long period of time. . The following report is going to highlight the operational working of the Aston Martin after the arisen of COVID 19. This report cover the problems which are faced by the auto mobile industry and impact if the pandemic on this industry. After words this report cover the success and survival factor with considerations to the mega treads. </w:t>
      </w:r>
      <w:r w:rsidDel="00000000" w:rsidR="00000000" w:rsidRPr="00000000">
        <w:rPr>
          <w:rtl w:val="0"/>
        </w:rPr>
      </w:r>
    </w:p>
    <w:p w:rsidR="00000000" w:rsidDel="00000000" w:rsidP="00000000" w:rsidRDefault="00000000" w:rsidRPr="00000000" w14:paraId="00000015">
      <w:pPr>
        <w:pStyle w:val="Heading1"/>
        <w:numPr>
          <w:ilvl w:val="0"/>
          <w:numId w:val="2"/>
        </w:numPr>
        <w:ind w:left="432" w:hanging="432"/>
        <w:rPr>
          <w:b w:val="1"/>
          <w:sz w:val="24"/>
          <w:szCs w:val="24"/>
        </w:rPr>
      </w:pPr>
      <w:r w:rsidDel="00000000" w:rsidR="00000000" w:rsidRPr="00000000">
        <w:rPr>
          <w:b w:val="1"/>
          <w:highlight w:val="white"/>
          <w:vertAlign w:val="baseline"/>
          <w:rtl w:val="0"/>
        </w:rPr>
        <w:t xml:space="preserve">TASK 1</w:t>
      </w:r>
      <w:r w:rsidDel="00000000" w:rsidR="00000000" w:rsidRPr="00000000">
        <w:rPr>
          <w:rtl w:val="0"/>
        </w:rPr>
      </w:r>
    </w:p>
    <w:p w:rsidR="00000000" w:rsidDel="00000000" w:rsidP="00000000" w:rsidRDefault="00000000" w:rsidRPr="00000000" w14:paraId="00000016">
      <w:pPr>
        <w:pStyle w:val="Heading2"/>
        <w:numPr>
          <w:ilvl w:val="1"/>
          <w:numId w:val="2"/>
        </w:numPr>
        <w:ind w:left="576" w:hanging="576"/>
        <w:rPr>
          <w:b w:val="1"/>
          <w:sz w:val="24"/>
          <w:szCs w:val="24"/>
        </w:rPr>
      </w:pPr>
      <w:r w:rsidDel="00000000" w:rsidR="00000000" w:rsidRPr="00000000">
        <w:rPr>
          <w:b w:val="1"/>
          <w:sz w:val="24"/>
          <w:szCs w:val="24"/>
          <w:vertAlign w:val="baseline"/>
          <w:rtl w:val="0"/>
        </w:rPr>
        <w:t xml:space="preserve">OVERVIEW OF ASTON MARTIN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Aston Martin is one of the  famous international car brand who deals in luxury and sports cars. The respective company was founded in 1913 and the founder of the company is  Lionel Martin. The headquarters of the Aston Martin company was located in Gaydon, Warwickshire,  England, United Kingdom. Rapide, DB7, DB9, V8 Vantage and many more are some of the most popular cars of the respective company. Some of the elements which makes the company more popular in the market is the quality of material which are used by the company in producing the car and promoting techniques of the company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(Biloslavo, Bagnoli and Edgar,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the cars of the company are used in the  in James Bond films. After the arisen of pandemic, down curve has been seen in the revenues of the chosen company. The higher authorities of the company constantly focus on making techniques and strategies which increases the revenues of the company. In addition to this change in the behaviour of the consumer, dynamic market trends, change in technology and many are also being considered as the most important factor behind decreasing the revenues of the respective company. </w:t>
      </w:r>
      <w:r w:rsidDel="00000000" w:rsidR="00000000" w:rsidRPr="00000000">
        <w:rPr>
          <w:rtl w:val="0"/>
        </w:rPr>
      </w:r>
    </w:p>
    <w:p w:rsidR="00000000" w:rsidDel="00000000" w:rsidP="00000000" w:rsidRDefault="00000000" w:rsidRPr="00000000" w14:paraId="00000018">
      <w:pPr>
        <w:pStyle w:val="Heading2"/>
        <w:numPr>
          <w:ilvl w:val="1"/>
          <w:numId w:val="2"/>
        </w:numPr>
        <w:ind w:left="576" w:hanging="576"/>
        <w:rPr>
          <w:b w:val="1"/>
          <w:sz w:val="24"/>
          <w:szCs w:val="24"/>
        </w:rPr>
      </w:pPr>
      <w:r w:rsidDel="00000000" w:rsidR="00000000" w:rsidRPr="00000000">
        <w:rPr>
          <w:b w:val="1"/>
          <w:sz w:val="24"/>
          <w:szCs w:val="24"/>
          <w:vertAlign w:val="baseline"/>
          <w:rtl w:val="0"/>
        </w:rPr>
        <w:t xml:space="preserve">PROBLEM ANALYSIS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the today's world the auto mobile industry is being considered as one of the largest growing sector all across the globe. Sales and manufacturing of the cars in this industry has been slow down because of this pandemic due to which the revenues of the mentioned companies has been decreases. After the came of COVID 19 the economic conditions of all the countries has been affected due this the demand of the customers has gone down, fuel prices has been increases and most importantly the purchasing power of the consumer has been decreases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(Chen and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combined impact of these factors not only affect the productivity or performance of the company but also affect the growth of the company.  In addition to this, because of slow down in the auto mobile industries many other industries like tourism, agricultural, tyre, transport, hotel and many more has been get  negatively affected.</w:t>
      </w:r>
      <w:r w:rsidDel="00000000" w:rsidR="00000000" w:rsidRPr="00000000">
        <w:rPr>
          <w:rtl w:val="0"/>
        </w:rPr>
      </w:r>
    </w:p>
    <w:p w:rsidR="00000000" w:rsidDel="00000000" w:rsidP="00000000" w:rsidRDefault="00000000" w:rsidRPr="00000000" w14:paraId="0000001A">
      <w:pPr>
        <w:pStyle w:val="Heading2"/>
        <w:numPr>
          <w:ilvl w:val="1"/>
          <w:numId w:val="2"/>
        </w:numPr>
        <w:ind w:left="576" w:hanging="576"/>
        <w:rPr>
          <w:b w:val="1"/>
          <w:sz w:val="24"/>
          <w:szCs w:val="24"/>
        </w:rPr>
      </w:pPr>
      <w:r w:rsidDel="00000000" w:rsidR="00000000" w:rsidRPr="00000000">
        <w:rPr>
          <w:b w:val="1"/>
          <w:sz w:val="24"/>
          <w:szCs w:val="24"/>
          <w:vertAlign w:val="baseline"/>
          <w:rtl w:val="0"/>
        </w:rPr>
        <w:t xml:space="preserve">Impact of the pandemic on the industry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huge impact has been seen not only on the operations of the chosen company but also on the growth and global presence of the company. From the research in the market it has been analysed that around 95 % business organisation  all across the globe has been affected in a very negative manner because of the lock down in the year 2020 and till the end of this year 70 % were disrupted.  It also been analyses that around in the year 2021 after the lock down, 40 % of the business organisation have been remained affected. A huge negative impact has been seen after the outbreak of COVID 19 not only in the supply chain management of the company but also on the fluctuation in  demand with in the auto-mobile industry. As the auto-mobile industry is flexible but after the interruption of the Chines auto parts, a huge impact has been seen not only in the manufacturing sector of the European market but also in the market of US. In United States various assembly units has bee closed down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(Crick and Crick,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direct impact has been seen on the operation of the auto mobile industry all across the globe. In addition to this not only the profitability but also the productivity and performance of the auto mobile industry has also been affected because of this pandemic. Employees have to lose their jobs due to which different activities of the company cannot be carry out by the management in a smooth manner.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Survival and success factors has been developed for this industry with consideration to mega trends. Along with this, employees may have to lose their jobs because of this pandemic so,  this also being considered as one of the major impact. From the market report it has been analysed that around 190 million people lose their jobs worldwide because of this pandemic.  In addition to this the growth and development of the company has been directly affected because of decreasing in sales and demand of the company's product in the market. So it is very important for the organisation to take the necessary actions so that they effective deal with this pandemic and survive in the competitive market. In relation to the Aston Martin, company is one of the most growing company in the auto-mobile industry and also has well known image in the market. The respective company deals in manufacturing of luxury sports cars and offer quality services to their customers. But due to this COVID 19 pandemic  not only the operations but the profitability and the performance of the company has been impacted in a very negative manner. According to the environment analysis of the company it has been analyse that due to the impose of lock down during this pandemic the sales of the company in most of the Asian countries like  China and many more has been decreases around by 74 %. In addition to this the sales in the nation like  United kingdom  and  United Stated  has been decreases by 3 % and   57 % respectively all across the city because of these restrictions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(Ghobakhloo and Azar,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Along with this, to overcome from this problem the respective company target to save around 18 million in their manufacturing activities and around 10 million by reducing their capital expenditure.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whole market has been affected by this pandemic in a very bad manner. The operational activities of all the industries has been affected in a very disaster manner due to which losses has been increases year by year. Along with this death rate as well as unemployment rate has been increases. Following are the impact of COVID 19 on the performance of the company has been discussed below :-</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color w:val="000000"/>
          <w:u w:val="no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Decreases in sales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the arisen of global pandemic the sales of the Aston Martin has been decreases in a very significant manner</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(Kaur and Rampersad,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production of the respective company has been decreases because of the fluctuation of the demand of the cares in the market. Losses of the company has been increases due to which the face value of the firm in the market has been declined and cash flow has also been affected. </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color w:val="000000"/>
          <w:u w:val="no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Cuts in the job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has been seen that for reducing the expenditure of the company Aston Martin terminate around 500 employees from their operational area. Along with this the production of the luxury cars has been declined due to which company have to reduce its sports segment production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(Manavalan and Jayakrishna,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living standard of the workers has also been affected because they have lose their jobs. The company is not able to bear the expenses of their employees due to which they cut down around 29 % of the workforce from the business.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color w:val="000000"/>
          <w:u w:val="no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Losses in the company's cash book :-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after the arisen and during the pandemic company face big losses. As the books of the company made on quarterly bases, the </w:t>
        <w:tab/>
        <w:t xml:space="preserve">quarter profits of the company has been turned into losses because of this pandemic. Along with this the efficiency and the performance of the company in the market has been declined. </w:t>
      </w:r>
      <w:r w:rsidDel="00000000" w:rsidR="00000000" w:rsidRPr="00000000">
        <w:rPr>
          <w:rtl w:val="0"/>
        </w:rPr>
      </w:r>
    </w:p>
    <w:p w:rsidR="00000000" w:rsidDel="00000000" w:rsidP="00000000" w:rsidRDefault="00000000" w:rsidRPr="00000000" w14:paraId="00000021">
      <w:pPr>
        <w:pStyle w:val="Heading2"/>
        <w:numPr>
          <w:ilvl w:val="1"/>
          <w:numId w:val="2"/>
        </w:numPr>
        <w:ind w:left="576" w:hanging="576"/>
        <w:rPr>
          <w:b w:val="1"/>
          <w:sz w:val="24"/>
          <w:szCs w:val="24"/>
        </w:rPr>
      </w:pPr>
      <w:r w:rsidDel="00000000" w:rsidR="00000000" w:rsidRPr="00000000">
        <w:rPr>
          <w:b w:val="1"/>
          <w:sz w:val="24"/>
          <w:szCs w:val="24"/>
          <w:vertAlign w:val="baseline"/>
          <w:rtl w:val="0"/>
        </w:rPr>
        <w:t xml:space="preserve">Assess survival and success factors for the industry with consideration to mega trends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growth and performance of the company in the competitive marketplace has been affected in a very negative manner because of this current outbreak. In order to survive in the market or enjoy the competitive advantage over their rivals it is very important for the company to make and chose proper strategies and policies to deals with this global pandemic in a very effective manner. Company have to make changes in their product and services or along with this company may have to make changes in their different business and strategies. By doing all these things they can increase their market share, profit, performance, productive and most importantly deal with this pandemic in a very effective manner</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(Mohiuddin and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Along with this they bare able to enjoy the competitive advantage over their competitor in the global market. There are various survival and success factor which are present in front of the organisation in consideration with mega trends which improve the overall performance of the company in the market. In relation to the Aston Martin company, following are the survival and the success factor which improves the over all performance of the company has been discussed below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u w:val="no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Artificial Intelligence is being considered as one of the most growing mega trend which can be used by the company. With the use to this mega trend the performance of the company has been enhanced and along with this they are able to enjoy the competitive advantage over their rivals. With the came of AI within the industry the way of carrying out the task has been changed. The use of AI with robotics has made a huge impact on the performance.  Along with this revolutionise has been seen in the supply chain and manufacturing activities of the company. In context to the Aston Martin, the management of the company have to focus on AI and robotics in their functional and operational activities of the company in a very effective and smooth manner. With the use of this mega trends with their business they can deal with the impact of COVID 19 effectively which improves their pandemic.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u w:val="no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Zero waste manufacturing strategies is also being considered as an important mega trends for the business which can be used by the organisation in order tom enhance their performance in the market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(Sharma, Kumar and Park,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help of this mega trends the organisation is able to minimise their wastage in their different business activities which ultimately helps the firm to improve their performance in the market. Different types of organisation face the problem related to minimising their production cost, so company like Aston Martin, can reduce their manufacturing cost with the use of self optimising manufacturing.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u w:val="no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another mega trend which improves the performance of the company is technology advancement. The immense use of digital technology and social medial platform help the firm to communicate with their customers in a very effective manner which increases their customers base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(Yun and et. al.,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the use of these platform they can easily face the COVID 19 situations. In context to the Aston Martin, it is very important for the company to increase their focus on social media and digital platform like Facebook, Instagram, Twitter and many more which helps them to improves their performance in the market. As with the use of these platform the interaction of the company with their consumer has been increases, they have the chance to grow their customer base which ultimately improves their performance in the market.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pStyle w:val="Heading1"/>
        <w:numPr>
          <w:ilvl w:val="0"/>
          <w:numId w:val="2"/>
        </w:numPr>
        <w:ind w:left="432" w:hanging="432"/>
        <w:rPr>
          <w:highlight w:val="white"/>
        </w:rPr>
      </w:pPr>
      <w:r w:rsidDel="00000000" w:rsidR="00000000" w:rsidRPr="00000000">
        <w:rPr>
          <w:b w:val="1"/>
          <w:highlight w:val="white"/>
          <w:vertAlign w:val="baseline"/>
          <w:rtl w:val="0"/>
        </w:rPr>
        <w:t xml:space="preserve">CONCLUSION </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ab/>
        <w:t xml:space="preserve">From the above report it has been concluded that it is very important for the management of the company to analyse the environment in a very effective manner. By doing this they are able to face the challenges and complexities in the global market and make effective strategies and policies to grow in the market. It also been concluded  that Pestle analysis framework has been used by the organisation in order to analyse the external environment. This report also concluded the problems which are face by the Aston Martin after the arisen of COVID 19. Afterwords this report also concluded the various survival and success factor which can be taken into consideration in respect to mega trends which improve the functions of the company . </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pStyle w:val="Heading1"/>
        <w:numPr>
          <w:ilvl w:val="0"/>
          <w:numId w:val="2"/>
        </w:numPr>
        <w:ind w:left="432" w:hanging="43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pStyle w:val="Heading1"/>
        <w:numPr>
          <w:ilvl w:val="0"/>
          <w:numId w:val="2"/>
        </w:numPr>
        <w:ind w:left="432" w:hanging="432"/>
        <w:rPr>
          <w:u w:val="single"/>
        </w:rPr>
      </w:pPr>
      <w:r w:rsidDel="00000000" w:rsidR="00000000" w:rsidRPr="00000000">
        <w:br w:type="page"/>
      </w: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Books and Journals</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Bai, C and et. al.,  2020. Industry 4.0 technologies assessment: A sustainability perspective.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International journal of production economics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229</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p.107776.</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Biloslavo, R., Bagnoli, C. and Edgar, D., 2018. An eco-critical perspective on business models: The value triangle as an approach to closing the sustainability gap.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Cleaner Production</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174</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pp.746-762.</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Chen, M and et. al.,  2018. Cognitive internet of vehicles.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Computer Communications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120</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pp.58-70.</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Crick, J.M. and Crick, D., 2020. Coopetition and COVID-19: Collaborative business-to-business marketing strategies in a pandemic crisis.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Industrial Marketing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88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pp.206-213.</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Ghobakhloo, M. and Azar, A., 2018. Business excellence via advanced manufacturing technology and lean-agile manufacturing.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Manufacturing Technology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Kaur, K. and Rampersad, G., 2018. Trust in driverless cars: Investigating key factors influencing the adoption of driverless cars.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Journal of Engineering and Technology Management</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48</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pp.87-96.</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Manavalan, E. and Jayakrishna, K., 2019. A review of Internet of Things (IoT) embedded sustainable supply chain for industry 4.0 requirements.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Computers &amp; Industrial Engineering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127</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pp.925-953.</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Mohiuddin, M and et. al., 2018. Environmental knowledge, awareness, and business school students’ intentions to purchase green vehicles in emerging countries.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(5), p.1534.</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Sharma, P.K., Kumar, N. and Park, J.H., 2018. Blockchain-based distributed framework for automotive industry in a smart city.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IEEE Transactions on Industrial Informatics</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(7), pp.4197-4205.</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Yun, J.J and et. al.,  2019. The role of a business model in market growth: The difference between the converted industry and the emergin</w:t>
      </w:r>
      <w:r w:rsidDel="00000000" w:rsidR="00000000" w:rsidRPr="00000000">
        <w:rPr>
          <w:rFonts w:ascii="Times New Roman" w:cs="Times New Roman" w:eastAsia="Times New Roman" w:hAnsi="Times New Roman"/>
          <w:b w:val="0"/>
          <w:i w:val="0"/>
          <w:smallCaps w:val="0"/>
          <w:strike w:val="0"/>
          <w:color w:val="222222"/>
          <w:sz w:val="24"/>
          <w:szCs w:val="24"/>
          <w:highlight w:val="white"/>
          <w:u w:val="single"/>
          <w:vertAlign w:val="baseline"/>
          <w:rtl w:val="0"/>
        </w:rPr>
        <w:t xml:space="preserve">g</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industry.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Technological Forecasting and Social Change</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146</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pp.534-562.</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853" w:right="0" w:hanging="837"/>
        <w:jc w:val="both"/>
        <w:rPr>
          <w:rFonts w:ascii="Times New Roman" w:cs="Times New Roman" w:eastAsia="Times New Roman" w:hAnsi="Times New Roman"/>
          <w:b w:val="0"/>
          <w:i w:val="0"/>
          <w:smallCaps w:val="0"/>
          <w:strike w:val="0"/>
          <w:color w:val="222222"/>
          <w:sz w:val="24"/>
          <w:szCs w:val="24"/>
          <w:highlight w:val="white"/>
          <w:u w:val="none"/>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Georgia"/>
  <w:font w:name="Tinos"/>
  <w:font w:name="Open San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mallCaps w:val="0"/>
        <w:strike w:val="0"/>
        <w:color w:val="000000"/>
        <w:sz w:val="24"/>
        <w:szCs w:val="24"/>
        <w:highlight w:val="white"/>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smallCaps w:val="0"/>
        <w:strike w:val="0"/>
        <w:color w:val="000000"/>
        <w:sz w:val="24"/>
        <w:szCs w:val="24"/>
        <w:highlight w:val="white"/>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smallCaps w:val="0"/>
        <w:strike w:val="0"/>
        <w:color w:val="000000"/>
        <w:sz w:val="24"/>
        <w:szCs w:val="24"/>
        <w:highlight w:val="white"/>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abstractNum w:abstractNumId="2">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mallCaps w:val="0"/>
        <w:strike w:val="0"/>
        <w:sz w:val="24"/>
        <w:szCs w:val="24"/>
        <w:highlight w:val="white"/>
        <w:vertAlign w:val="baseline"/>
      </w:rPr>
    </w:lvl>
    <w:lvl w:ilvl="1">
      <w:start w:val="1"/>
      <w:numFmt w:val="bullet"/>
      <w:lvlText w:val="◦"/>
      <w:lvlJc w:val="left"/>
      <w:pPr>
        <w:ind w:left="1080" w:hanging="360"/>
      </w:pPr>
      <w:rPr>
        <w:rFonts w:ascii="Noto Sans Symbols" w:cs="Noto Sans Symbols" w:eastAsia="Noto Sans Symbols" w:hAnsi="Noto Sans Symbols"/>
        <w:vertAlign w:val="baseline"/>
      </w:rPr>
    </w:lvl>
    <w:lvl w:ilvl="2">
      <w:start w:val="1"/>
      <w:numFmt w:val="bullet"/>
      <w:lvlText w:val="▪"/>
      <w:lvlJc w:val="left"/>
      <w:pPr>
        <w:ind w:left="144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smallCaps w:val="0"/>
        <w:strike w:val="0"/>
        <w:sz w:val="24"/>
        <w:szCs w:val="24"/>
        <w:highlight w:val="white"/>
        <w:vertAlign w:val="baseline"/>
      </w:rPr>
    </w:lvl>
    <w:lvl w:ilvl="4">
      <w:start w:val="1"/>
      <w:numFmt w:val="bullet"/>
      <w:lvlText w:val="◦"/>
      <w:lvlJc w:val="left"/>
      <w:pPr>
        <w:ind w:left="2160" w:hanging="360"/>
      </w:pPr>
      <w:rPr>
        <w:rFonts w:ascii="Noto Sans Symbols" w:cs="Noto Sans Symbols" w:eastAsia="Noto Sans Symbols" w:hAnsi="Noto Sans Symbols"/>
        <w:vertAlign w:val="baseline"/>
      </w:rPr>
    </w:lvl>
    <w:lvl w:ilvl="5">
      <w:start w:val="1"/>
      <w:numFmt w:val="bullet"/>
      <w:lvlText w:val="▪"/>
      <w:lvlJc w:val="left"/>
      <w:pPr>
        <w:ind w:left="2520" w:hanging="360"/>
      </w:pPr>
      <w:rPr>
        <w:rFonts w:ascii="Noto Sans Symbols" w:cs="Noto Sans Symbols" w:eastAsia="Noto Sans Symbols" w:hAnsi="Noto Sans Symbols"/>
        <w:vertAlign w:val="baseline"/>
      </w:rPr>
    </w:lvl>
    <w:lvl w:ilvl="6">
      <w:start w:val="1"/>
      <w:numFmt w:val="bullet"/>
      <w:lvlText w:val="●"/>
      <w:lvlJc w:val="left"/>
      <w:pPr>
        <w:ind w:left="2880" w:hanging="360"/>
      </w:pPr>
      <w:rPr>
        <w:rFonts w:ascii="Noto Sans Symbols" w:cs="Noto Sans Symbols" w:eastAsia="Noto Sans Symbols" w:hAnsi="Noto Sans Symbols"/>
        <w:smallCaps w:val="0"/>
        <w:strike w:val="0"/>
        <w:sz w:val="24"/>
        <w:szCs w:val="24"/>
        <w:highlight w:val="white"/>
        <w:vertAlign w:val="baseline"/>
      </w:rPr>
    </w:lvl>
    <w:lvl w:ilvl="7">
      <w:start w:val="1"/>
      <w:numFmt w:val="bullet"/>
      <w:lvlText w:val="◦"/>
      <w:lvlJc w:val="left"/>
      <w:pPr>
        <w:ind w:left="3240" w:hanging="360"/>
      </w:pPr>
      <w:rPr>
        <w:rFonts w:ascii="Noto Sans Symbols" w:cs="Noto Sans Symbols" w:eastAsia="Noto Sans Symbols" w:hAnsi="Noto Sans Symbols"/>
        <w:vertAlign w:val="baseline"/>
      </w:rPr>
    </w:lvl>
    <w:lvl w:ilvl="8">
      <w:start w:val="1"/>
      <w:numFmt w:val="bullet"/>
      <w:lvlText w:val="▪"/>
      <w:lvlJc w:val="left"/>
      <w:pPr>
        <w:ind w:left="360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864" w:right="0" w:hanging="864"/>
      <w:jc w:val="both"/>
    </w:pPr>
    <w:rPr>
      <w:rFonts w:ascii="Arial" w:cs="Arial" w:eastAsia="Arial" w:hAnsi="Arial"/>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008" w:right="0" w:hanging="1008"/>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1152" w:right="0" w:hanging="1152"/>
      <w:jc w:val="both"/>
    </w:pPr>
    <w:rPr>
      <w:rFonts w:ascii="Arial" w:cs="Arial" w:eastAsia="Arial" w:hAnsi="Arial"/>
      <w:b w:val="1"/>
      <w:i w:val="0"/>
      <w:smallCaps w:val="0"/>
      <w:strike w:val="0"/>
      <w:color w:val="000000"/>
      <w:sz w:val="21"/>
      <w:szCs w:val="21"/>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