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C9EE0" w14:textId="77777777" w:rsidR="00610EB2" w:rsidRDefault="00610EB2"/>
    <w:p w14:paraId="085E9C28" w14:textId="77777777" w:rsidR="00610EB2" w:rsidRDefault="00610EB2"/>
    <w:p w14:paraId="052E761F" w14:textId="77777777" w:rsidR="00610EB2" w:rsidRDefault="00610EB2"/>
    <w:p w14:paraId="6A6CB5DC" w14:textId="77777777" w:rsidR="00610EB2" w:rsidRDefault="00610EB2"/>
    <w:p w14:paraId="2503A6AD" w14:textId="77777777" w:rsidR="00610EB2" w:rsidRDefault="00610EB2"/>
    <w:p w14:paraId="5223F71B" w14:textId="77777777" w:rsidR="00610EB2" w:rsidRDefault="00610EB2"/>
    <w:p w14:paraId="45C7FE85" w14:textId="77777777" w:rsidR="00610EB2" w:rsidRDefault="00610EB2"/>
    <w:p w14:paraId="4890AB2C" w14:textId="77777777" w:rsidR="00610EB2" w:rsidRDefault="00610EB2"/>
    <w:p w14:paraId="33EE3CC3" w14:textId="77777777" w:rsidR="00610EB2" w:rsidRDefault="00610EB2"/>
    <w:p w14:paraId="2149EF5B" w14:textId="77777777" w:rsidR="00610EB2" w:rsidRDefault="00610EB2"/>
    <w:p w14:paraId="481508E5" w14:textId="18074F20" w:rsidR="00610EB2" w:rsidRDefault="00610EB2" w:rsidP="00610EB2">
      <w:pPr>
        <w:jc w:val="center"/>
        <w:rPr>
          <w:rFonts w:ascii="Times New Roman" w:hAnsi="Times New Roman" w:cs="Times New Roman"/>
          <w:sz w:val="36"/>
          <w:szCs w:val="36"/>
        </w:rPr>
      </w:pPr>
      <w:r w:rsidRPr="00610EB2">
        <w:rPr>
          <w:rFonts w:ascii="Times New Roman" w:hAnsi="Times New Roman" w:cs="Times New Roman"/>
          <w:noProof/>
          <w:sz w:val="36"/>
          <w:szCs w:val="36"/>
        </w:rPr>
        <w:drawing>
          <wp:anchor distT="0" distB="0" distL="114300" distR="114300" simplePos="0" relativeHeight="251658240" behindDoc="0" locked="0" layoutInCell="1" allowOverlap="1" wp14:anchorId="26D1AA12" wp14:editId="60EED6D0">
            <wp:simplePos x="0" y="0"/>
            <wp:positionH relativeFrom="margin">
              <wp:posOffset>1557655</wp:posOffset>
            </wp:positionH>
            <wp:positionV relativeFrom="margin">
              <wp:posOffset>0</wp:posOffset>
            </wp:positionV>
            <wp:extent cx="2562860" cy="2844800"/>
            <wp:effectExtent l="0" t="0" r="8890" b="0"/>
            <wp:wrapSquare wrapText="bothSides"/>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2562860" cy="2844800"/>
                    </a:xfrm>
                    <a:prstGeom prst="rect">
                      <a:avLst/>
                    </a:prstGeom>
                  </pic:spPr>
                </pic:pic>
              </a:graphicData>
            </a:graphic>
            <wp14:sizeRelH relativeFrom="margin">
              <wp14:pctWidth>0</wp14:pctWidth>
            </wp14:sizeRelH>
            <wp14:sizeRelV relativeFrom="margin">
              <wp14:pctHeight>0</wp14:pctHeight>
            </wp14:sizeRelV>
          </wp:anchor>
        </w:drawing>
      </w:r>
      <w:r w:rsidRPr="00610EB2">
        <w:rPr>
          <w:rFonts w:ascii="Times New Roman" w:hAnsi="Times New Roman" w:cs="Times New Roman"/>
          <w:sz w:val="36"/>
          <w:szCs w:val="36"/>
        </w:rPr>
        <w:t>University of Wales Trinity Saint David</w:t>
      </w:r>
    </w:p>
    <w:p w14:paraId="6B7341D5" w14:textId="3FB185F6" w:rsidR="00610EB2" w:rsidRDefault="00610EB2" w:rsidP="00610EB2">
      <w:pPr>
        <w:jc w:val="center"/>
        <w:rPr>
          <w:rFonts w:ascii="Times New Roman" w:hAnsi="Times New Roman" w:cs="Times New Roman"/>
          <w:sz w:val="36"/>
          <w:szCs w:val="36"/>
        </w:rPr>
      </w:pPr>
    </w:p>
    <w:p w14:paraId="26DD6F73" w14:textId="77777777"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‘A critical Analysis into the importance of having a strategic recruitment process for an organisation and their return on investment’</w:t>
      </w:r>
    </w:p>
    <w:p w14:paraId="389E0E00" w14:textId="77777777" w:rsidR="00610EB2" w:rsidRDefault="00610EB2" w:rsidP="00610EB2">
      <w:pPr>
        <w:jc w:val="center"/>
        <w:rPr>
          <w:rFonts w:ascii="Times New Roman" w:hAnsi="Times New Roman" w:cs="Times New Roman"/>
          <w:sz w:val="36"/>
          <w:szCs w:val="36"/>
        </w:rPr>
      </w:pPr>
    </w:p>
    <w:p w14:paraId="64DFC80B" w14:textId="77777777"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Name: Sophie Suzanne Morgan</w:t>
      </w:r>
    </w:p>
    <w:p w14:paraId="05CDBDA0" w14:textId="77777777"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Student ID: 1701822</w:t>
      </w:r>
    </w:p>
    <w:p w14:paraId="1405FB05" w14:textId="77777777"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Degree: Business Management (Human resource Management)</w:t>
      </w:r>
    </w:p>
    <w:p w14:paraId="3DD06262" w14:textId="77777777"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Date: 12</w:t>
      </w:r>
      <w:r w:rsidRPr="00610EB2">
        <w:rPr>
          <w:rFonts w:ascii="Times New Roman" w:hAnsi="Times New Roman" w:cs="Times New Roman"/>
          <w:sz w:val="36"/>
          <w:szCs w:val="36"/>
          <w:vertAlign w:val="superscript"/>
        </w:rPr>
        <w:t>th</w:t>
      </w:r>
      <w:r>
        <w:rPr>
          <w:rFonts w:ascii="Times New Roman" w:hAnsi="Times New Roman" w:cs="Times New Roman"/>
          <w:sz w:val="36"/>
          <w:szCs w:val="36"/>
        </w:rPr>
        <w:t xml:space="preserve"> May 2021</w:t>
      </w:r>
    </w:p>
    <w:p w14:paraId="15B38345" w14:textId="296EF392" w:rsidR="00610EB2" w:rsidRDefault="00610EB2" w:rsidP="00610EB2">
      <w:pPr>
        <w:jc w:val="center"/>
        <w:rPr>
          <w:rFonts w:ascii="Times New Roman" w:hAnsi="Times New Roman" w:cs="Times New Roman"/>
          <w:sz w:val="36"/>
          <w:szCs w:val="36"/>
        </w:rPr>
      </w:pPr>
      <w:r>
        <w:rPr>
          <w:rFonts w:ascii="Times New Roman" w:hAnsi="Times New Roman" w:cs="Times New Roman"/>
          <w:sz w:val="36"/>
          <w:szCs w:val="36"/>
        </w:rPr>
        <w:t xml:space="preserve">Word Count: </w:t>
      </w:r>
      <w:r w:rsidR="003119B3">
        <w:rPr>
          <w:rFonts w:ascii="Times New Roman" w:hAnsi="Times New Roman" w:cs="Times New Roman"/>
          <w:sz w:val="36"/>
          <w:szCs w:val="36"/>
        </w:rPr>
        <w:t>11,742</w:t>
      </w:r>
    </w:p>
    <w:p w14:paraId="2EF82866" w14:textId="77777777" w:rsidR="00610EB2" w:rsidRDefault="00610EB2" w:rsidP="00610EB2">
      <w:pPr>
        <w:jc w:val="center"/>
        <w:rPr>
          <w:rFonts w:ascii="Times New Roman" w:hAnsi="Times New Roman" w:cs="Times New Roman"/>
          <w:sz w:val="36"/>
          <w:szCs w:val="36"/>
        </w:rPr>
      </w:pPr>
    </w:p>
    <w:p w14:paraId="0E65D54A" w14:textId="77777777" w:rsidR="00610EB2" w:rsidRDefault="00610EB2" w:rsidP="00610EB2">
      <w:pPr>
        <w:jc w:val="center"/>
        <w:rPr>
          <w:rFonts w:ascii="Times New Roman" w:hAnsi="Times New Roman" w:cs="Times New Roman"/>
          <w:sz w:val="36"/>
          <w:szCs w:val="36"/>
        </w:rPr>
      </w:pPr>
    </w:p>
    <w:p w14:paraId="6590BBD2" w14:textId="77777777" w:rsidR="00610EB2" w:rsidRDefault="00610EB2" w:rsidP="00610EB2">
      <w:pPr>
        <w:jc w:val="center"/>
        <w:rPr>
          <w:rFonts w:ascii="Times New Roman" w:hAnsi="Times New Roman" w:cs="Times New Roman"/>
          <w:sz w:val="36"/>
          <w:szCs w:val="36"/>
        </w:rPr>
      </w:pPr>
    </w:p>
    <w:p w14:paraId="2FEBF3EA" w14:textId="77777777" w:rsidR="00610EB2" w:rsidRDefault="00610EB2" w:rsidP="00610EB2">
      <w:pPr>
        <w:jc w:val="center"/>
        <w:rPr>
          <w:rFonts w:ascii="Times New Roman" w:hAnsi="Times New Roman" w:cs="Times New Roman"/>
          <w:sz w:val="36"/>
          <w:szCs w:val="36"/>
        </w:rPr>
      </w:pPr>
    </w:p>
    <w:p w14:paraId="47DE8EEC" w14:textId="6B9DE91A" w:rsidR="00610EB2" w:rsidRPr="00426429" w:rsidRDefault="00610EB2" w:rsidP="00610EB2">
      <w:pPr>
        <w:rPr>
          <w:rFonts w:ascii="Times New Roman" w:hAnsi="Times New Roman" w:cs="Times New Roman"/>
          <w:color w:val="2F5496" w:themeColor="accent1" w:themeShade="BF"/>
          <w:sz w:val="28"/>
          <w:szCs w:val="28"/>
        </w:rPr>
      </w:pPr>
      <w:r w:rsidRPr="00426429">
        <w:rPr>
          <w:rFonts w:ascii="Times New Roman" w:hAnsi="Times New Roman" w:cs="Times New Roman"/>
          <w:color w:val="2F5496" w:themeColor="accent1" w:themeShade="BF"/>
          <w:sz w:val="28"/>
          <w:szCs w:val="28"/>
        </w:rPr>
        <w:lastRenderedPageBreak/>
        <w:t>Impact of Coronavirus (Covid-19)</w:t>
      </w:r>
    </w:p>
    <w:p w14:paraId="24046BC7" w14:textId="58A78955" w:rsidR="00610EB2" w:rsidRDefault="00610EB2" w:rsidP="00610EB2">
      <w:pPr>
        <w:rPr>
          <w:rFonts w:ascii="Times New Roman" w:hAnsi="Times New Roman" w:cs="Times New Roman"/>
          <w:sz w:val="28"/>
          <w:szCs w:val="28"/>
        </w:rPr>
      </w:pPr>
    </w:p>
    <w:p w14:paraId="6963FE33" w14:textId="0F72D8D9" w:rsidR="00426429" w:rsidRPr="00426429" w:rsidRDefault="00426429" w:rsidP="00426429">
      <w:pPr>
        <w:rPr>
          <w:rFonts w:ascii="Times New Roman" w:hAnsi="Times New Roman" w:cs="Times New Roman"/>
          <w:sz w:val="28"/>
          <w:szCs w:val="28"/>
        </w:rPr>
      </w:pPr>
      <w:r w:rsidRPr="00426429">
        <w:rPr>
          <w:rFonts w:ascii="Times New Roman" w:hAnsi="Times New Roman" w:cs="Times New Roman"/>
          <w:sz w:val="28"/>
          <w:szCs w:val="28"/>
        </w:rPr>
        <w:t xml:space="preserve">In light of the continuing impact of the global pandemic, it is important to involve a statement at the beginning of my dissertation which summarizes the effects that COVID-19 has had on the research that I have undertaken towards </w:t>
      </w:r>
      <w:r>
        <w:rPr>
          <w:rFonts w:ascii="Times New Roman" w:hAnsi="Times New Roman" w:cs="Times New Roman"/>
          <w:sz w:val="28"/>
          <w:szCs w:val="28"/>
        </w:rPr>
        <w:t>my</w:t>
      </w:r>
      <w:r w:rsidRPr="00426429">
        <w:rPr>
          <w:rFonts w:ascii="Times New Roman" w:hAnsi="Times New Roman" w:cs="Times New Roman"/>
          <w:sz w:val="28"/>
          <w:szCs w:val="28"/>
        </w:rPr>
        <w:t xml:space="preserve"> undergraduate degree.</w:t>
      </w:r>
    </w:p>
    <w:p w14:paraId="31995CFF" w14:textId="4C49BCD9" w:rsidR="00426429" w:rsidRPr="00426429" w:rsidRDefault="00426429" w:rsidP="00426429">
      <w:pPr>
        <w:rPr>
          <w:rFonts w:ascii="Times New Roman" w:hAnsi="Times New Roman" w:cs="Times New Roman"/>
          <w:sz w:val="28"/>
          <w:szCs w:val="28"/>
        </w:rPr>
      </w:pPr>
      <w:r w:rsidRPr="00426429">
        <w:rPr>
          <w:rFonts w:ascii="Times New Roman" w:hAnsi="Times New Roman" w:cs="Times New Roman"/>
          <w:sz w:val="28"/>
          <w:szCs w:val="28"/>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2E4C6C21" w14:textId="4463B82A" w:rsidR="00610EB2" w:rsidRDefault="00426429" w:rsidP="00426429">
      <w:pPr>
        <w:rPr>
          <w:rFonts w:ascii="Times New Roman" w:hAnsi="Times New Roman" w:cs="Times New Roman"/>
          <w:sz w:val="28"/>
          <w:szCs w:val="28"/>
        </w:rPr>
      </w:pPr>
      <w:r w:rsidRPr="00426429">
        <w:rPr>
          <w:rFonts w:ascii="Times New Roman" w:hAnsi="Times New Roman" w:cs="Times New Roman"/>
          <w:sz w:val="28"/>
          <w:szCs w:val="28"/>
        </w:rPr>
        <w:t xml:space="preserve">The inclusion of this statement is to expedite the reader’s awareness, both now and </w:t>
      </w:r>
      <w:r>
        <w:rPr>
          <w:rFonts w:ascii="Times New Roman" w:hAnsi="Times New Roman" w:cs="Times New Roman"/>
          <w:sz w:val="28"/>
          <w:szCs w:val="28"/>
        </w:rPr>
        <w:t>for the</w:t>
      </w:r>
      <w:r w:rsidRPr="00426429">
        <w:rPr>
          <w:rFonts w:ascii="Times New Roman" w:hAnsi="Times New Roman" w:cs="Times New Roman"/>
          <w:sz w:val="28"/>
          <w:szCs w:val="28"/>
        </w:rPr>
        <w:t xml:space="preserve"> future, that the pandemic may have had an impact on the scope, path, and performance of the research.</w:t>
      </w:r>
    </w:p>
    <w:p w14:paraId="409D0B7C" w14:textId="63CE60EC" w:rsidR="00073653" w:rsidRDefault="00073653" w:rsidP="00426429">
      <w:pPr>
        <w:rPr>
          <w:rFonts w:ascii="Times New Roman" w:hAnsi="Times New Roman" w:cs="Times New Roman"/>
          <w:sz w:val="28"/>
          <w:szCs w:val="28"/>
        </w:rPr>
      </w:pPr>
    </w:p>
    <w:p w14:paraId="7F692582" w14:textId="7FD0DC04" w:rsidR="00073653" w:rsidRDefault="00073653" w:rsidP="00426429">
      <w:pPr>
        <w:rPr>
          <w:rFonts w:ascii="Times New Roman" w:hAnsi="Times New Roman" w:cs="Times New Roman"/>
          <w:sz w:val="28"/>
          <w:szCs w:val="28"/>
        </w:rPr>
      </w:pPr>
    </w:p>
    <w:p w14:paraId="0A9585F5" w14:textId="2540CF43" w:rsidR="00073653" w:rsidRDefault="00073653" w:rsidP="00426429">
      <w:pPr>
        <w:rPr>
          <w:rFonts w:ascii="Times New Roman" w:hAnsi="Times New Roman" w:cs="Times New Roman"/>
          <w:sz w:val="28"/>
          <w:szCs w:val="28"/>
        </w:rPr>
      </w:pPr>
    </w:p>
    <w:p w14:paraId="425C0D37" w14:textId="6073C295" w:rsidR="00073653" w:rsidRDefault="00073653" w:rsidP="00426429">
      <w:pPr>
        <w:rPr>
          <w:rFonts w:ascii="Times New Roman" w:hAnsi="Times New Roman" w:cs="Times New Roman"/>
          <w:sz w:val="28"/>
          <w:szCs w:val="28"/>
        </w:rPr>
      </w:pPr>
    </w:p>
    <w:p w14:paraId="53FCB288" w14:textId="2059F488" w:rsidR="00073653" w:rsidRDefault="00073653" w:rsidP="00426429">
      <w:pPr>
        <w:rPr>
          <w:rFonts w:ascii="Times New Roman" w:hAnsi="Times New Roman" w:cs="Times New Roman"/>
          <w:sz w:val="28"/>
          <w:szCs w:val="28"/>
        </w:rPr>
      </w:pPr>
    </w:p>
    <w:p w14:paraId="3606D92D" w14:textId="3FC67009" w:rsidR="00073653" w:rsidRDefault="00073653" w:rsidP="00426429">
      <w:pPr>
        <w:rPr>
          <w:rFonts w:ascii="Times New Roman" w:hAnsi="Times New Roman" w:cs="Times New Roman"/>
          <w:sz w:val="28"/>
          <w:szCs w:val="28"/>
        </w:rPr>
      </w:pPr>
    </w:p>
    <w:p w14:paraId="3AC4D732" w14:textId="2C806F68" w:rsidR="00073653" w:rsidRDefault="00073653" w:rsidP="00426429">
      <w:pPr>
        <w:rPr>
          <w:rFonts w:ascii="Times New Roman" w:hAnsi="Times New Roman" w:cs="Times New Roman"/>
          <w:sz w:val="28"/>
          <w:szCs w:val="28"/>
        </w:rPr>
      </w:pPr>
    </w:p>
    <w:p w14:paraId="563EC53E" w14:textId="4121BAE8" w:rsidR="00073653" w:rsidRDefault="00073653" w:rsidP="00426429">
      <w:pPr>
        <w:rPr>
          <w:rFonts w:ascii="Times New Roman" w:hAnsi="Times New Roman" w:cs="Times New Roman"/>
          <w:sz w:val="28"/>
          <w:szCs w:val="28"/>
        </w:rPr>
      </w:pPr>
    </w:p>
    <w:p w14:paraId="460C38E3" w14:textId="5DEF37CD" w:rsidR="00073653" w:rsidRDefault="00073653" w:rsidP="00426429">
      <w:pPr>
        <w:rPr>
          <w:rFonts w:ascii="Times New Roman" w:hAnsi="Times New Roman" w:cs="Times New Roman"/>
          <w:sz w:val="28"/>
          <w:szCs w:val="28"/>
        </w:rPr>
      </w:pPr>
    </w:p>
    <w:p w14:paraId="3D3C9D6C" w14:textId="59700BEE" w:rsidR="00073653" w:rsidRDefault="00073653" w:rsidP="00426429">
      <w:pPr>
        <w:rPr>
          <w:rFonts w:ascii="Times New Roman" w:hAnsi="Times New Roman" w:cs="Times New Roman"/>
          <w:sz w:val="28"/>
          <w:szCs w:val="28"/>
        </w:rPr>
      </w:pPr>
    </w:p>
    <w:p w14:paraId="3A867F2E" w14:textId="54C9D9C2" w:rsidR="00073653" w:rsidRDefault="00073653" w:rsidP="00426429">
      <w:pPr>
        <w:rPr>
          <w:rFonts w:ascii="Times New Roman" w:hAnsi="Times New Roman" w:cs="Times New Roman"/>
          <w:sz w:val="28"/>
          <w:szCs w:val="28"/>
        </w:rPr>
      </w:pPr>
    </w:p>
    <w:p w14:paraId="5EB3BD58" w14:textId="3073B8F4" w:rsidR="00073653" w:rsidRDefault="00073653" w:rsidP="00426429">
      <w:pPr>
        <w:rPr>
          <w:rFonts w:ascii="Times New Roman" w:hAnsi="Times New Roman" w:cs="Times New Roman"/>
          <w:sz w:val="28"/>
          <w:szCs w:val="28"/>
        </w:rPr>
      </w:pPr>
    </w:p>
    <w:p w14:paraId="628B3644" w14:textId="11ADAF70" w:rsidR="00073653" w:rsidRDefault="00073653" w:rsidP="00426429">
      <w:pPr>
        <w:rPr>
          <w:rFonts w:ascii="Times New Roman" w:hAnsi="Times New Roman" w:cs="Times New Roman"/>
          <w:sz w:val="28"/>
          <w:szCs w:val="28"/>
        </w:rPr>
      </w:pPr>
    </w:p>
    <w:p w14:paraId="4F302245" w14:textId="049F8EF5" w:rsidR="00073653" w:rsidRDefault="00073653" w:rsidP="00426429">
      <w:pPr>
        <w:rPr>
          <w:rFonts w:ascii="Times New Roman" w:hAnsi="Times New Roman" w:cs="Times New Roman"/>
          <w:sz w:val="28"/>
          <w:szCs w:val="28"/>
        </w:rPr>
      </w:pPr>
    </w:p>
    <w:p w14:paraId="783BF0F7" w14:textId="485C07FD" w:rsidR="00073653" w:rsidRDefault="00073653" w:rsidP="00073653">
      <w:pPr>
        <w:jc w:val="center"/>
        <w:rPr>
          <w:rFonts w:ascii="Times New Roman" w:hAnsi="Times New Roman" w:cs="Times New Roman"/>
          <w:color w:val="2F5496" w:themeColor="accent1" w:themeShade="BF"/>
          <w:sz w:val="28"/>
          <w:szCs w:val="28"/>
        </w:rPr>
      </w:pPr>
      <w:r w:rsidRPr="00073653">
        <w:rPr>
          <w:rFonts w:ascii="Times New Roman" w:hAnsi="Times New Roman" w:cs="Times New Roman"/>
          <w:color w:val="2F5496" w:themeColor="accent1" w:themeShade="BF"/>
          <w:sz w:val="28"/>
          <w:szCs w:val="28"/>
        </w:rPr>
        <w:lastRenderedPageBreak/>
        <w:t>Declaration</w:t>
      </w:r>
    </w:p>
    <w:p w14:paraId="0DAB4550" w14:textId="7E8EBDB7" w:rsidR="00073653" w:rsidRDefault="00073653" w:rsidP="00073653">
      <w:pPr>
        <w:rPr>
          <w:rFonts w:ascii="Times New Roman" w:hAnsi="Times New Roman" w:cs="Times New Roman"/>
          <w:color w:val="2F5496" w:themeColor="accent1" w:themeShade="BF"/>
          <w:sz w:val="28"/>
          <w:szCs w:val="28"/>
        </w:rPr>
      </w:pPr>
    </w:p>
    <w:p w14:paraId="45110366" w14:textId="53B80871" w:rsid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This work has not previously been accepted in substance for any degree and is not being concurrently submitted in candidature for any degree</w:t>
      </w:r>
      <w:r>
        <w:rPr>
          <w:rFonts w:ascii="Times New Roman" w:hAnsi="Times New Roman" w:cs="Times New Roman"/>
          <w:color w:val="000000" w:themeColor="text1"/>
          <w:sz w:val="28"/>
          <w:szCs w:val="28"/>
        </w:rPr>
        <w:t>.</w:t>
      </w:r>
    </w:p>
    <w:p w14:paraId="5628CC76" w14:textId="4B39CC69" w:rsid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This dissertation is being submitted in partial fulfilment of the requirements for the degree of BA</w:t>
      </w:r>
      <w:r>
        <w:rPr>
          <w:rFonts w:ascii="Times New Roman" w:hAnsi="Times New Roman" w:cs="Times New Roman"/>
          <w:color w:val="000000" w:themeColor="text1"/>
          <w:sz w:val="28"/>
          <w:szCs w:val="28"/>
        </w:rPr>
        <w:t>.</w:t>
      </w:r>
    </w:p>
    <w:p w14:paraId="0A431D07" w14:textId="77777777" w:rsidR="00073653" w:rsidRP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 xml:space="preserve">This dissertation is the result of my own independent work/investigation, except where otherwise stated. </w:t>
      </w:r>
    </w:p>
    <w:p w14:paraId="0363C04D" w14:textId="36D2600F" w:rsid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Other sources are acknowledged in the Reference Section.</w:t>
      </w:r>
    </w:p>
    <w:p w14:paraId="3FBBF6E4" w14:textId="3A48EAE6" w:rsid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I hereby give consent for my dissertation, if accepted, to be available for photocopying and for interlibrary loan, and for the title and summary to be made available to outside organisations.</w:t>
      </w:r>
    </w:p>
    <w:p w14:paraId="1A684F0D" w14:textId="49F9BF51" w:rsidR="00073653" w:rsidRDefault="00073653" w:rsidP="00073653">
      <w:pPr>
        <w:rPr>
          <w:rFonts w:ascii="Times New Roman" w:hAnsi="Times New Roman" w:cs="Times New Roman"/>
          <w:color w:val="000000" w:themeColor="text1"/>
          <w:sz w:val="28"/>
          <w:szCs w:val="28"/>
        </w:rPr>
      </w:pPr>
      <w:r w:rsidRPr="00073653">
        <w:rPr>
          <w:rFonts w:ascii="Times New Roman" w:hAnsi="Times New Roman" w:cs="Times New Roman"/>
          <w:color w:val="000000" w:themeColor="text1"/>
          <w:sz w:val="28"/>
          <w:szCs w:val="28"/>
        </w:rPr>
        <w:t>I hereby give consent for my dissertation, if accepted, to be available on the university’s IT system to those who have consent to use the system</w:t>
      </w:r>
      <w:r>
        <w:rPr>
          <w:rFonts w:ascii="Times New Roman" w:hAnsi="Times New Roman" w:cs="Times New Roman"/>
          <w:color w:val="000000" w:themeColor="text1"/>
          <w:sz w:val="28"/>
          <w:szCs w:val="28"/>
        </w:rPr>
        <w:t>.</w:t>
      </w:r>
    </w:p>
    <w:p w14:paraId="0D2D594D" w14:textId="1FC78E68" w:rsidR="00073653" w:rsidRDefault="00073653" w:rsidP="00073653">
      <w:pPr>
        <w:rPr>
          <w:rFonts w:ascii="Times New Roman" w:hAnsi="Times New Roman" w:cs="Times New Roman"/>
          <w:color w:val="000000" w:themeColor="text1"/>
          <w:sz w:val="28"/>
          <w:szCs w:val="28"/>
        </w:rPr>
      </w:pPr>
    </w:p>
    <w:p w14:paraId="45AEDE6F" w14:textId="44AC6E98" w:rsidR="00073653" w:rsidRDefault="006F1D14" w:rsidP="00073653">
      <w:pPr>
        <w:rPr>
          <w:rFonts w:ascii="Times New Roman" w:eastAsiaTheme="minorEastAsia" w:hAnsi="Times New Roman" w:cs="Times New Roman"/>
          <w:color w:val="000000" w:themeColor="text1"/>
          <w:sz w:val="28"/>
          <w:szCs w:val="28"/>
        </w:rPr>
      </w:pPr>
      <w:r>
        <w:rPr>
          <w:rFonts w:ascii="Times New Roman" w:hAnsi="Times New Roman" w:cs="Times New Roman"/>
          <w:noProof/>
          <w:color w:val="000000" w:themeColor="text1"/>
          <w:sz w:val="28"/>
          <w:szCs w:val="28"/>
        </w:rPr>
        <mc:AlternateContent>
          <mc:Choice Requires="wps">
            <w:drawing>
              <wp:anchor distT="0" distB="0" distL="114300" distR="114300" simplePos="0" relativeHeight="251659264" behindDoc="0" locked="0" layoutInCell="1" allowOverlap="1" wp14:anchorId="59C03AFB" wp14:editId="0FA16DA1">
                <wp:simplePos x="0" y="0"/>
                <wp:positionH relativeFrom="column">
                  <wp:posOffset>596900</wp:posOffset>
                </wp:positionH>
                <wp:positionV relativeFrom="paragraph">
                  <wp:posOffset>189230</wp:posOffset>
                </wp:positionV>
                <wp:extent cx="17907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790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6BE32C"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7pt,14.9pt" to="188pt,1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" strokecolor="#4472c4 [3204]" strokeweight=".5pt">
                <v:stroke joinstyle="miter"/>
              </v:line>
            </w:pict>
          </mc:Fallback>
        </mc:AlternateContent>
      </w:r>
      <w:r w:rsidR="00073653">
        <w:rPr>
          <w:rFonts w:ascii="Times New Roman" w:hAnsi="Times New Roman" w:cs="Times New Roman"/>
          <w:color w:val="000000" w:themeColor="text1"/>
          <w:sz w:val="28"/>
          <w:szCs w:val="28"/>
        </w:rPr>
        <w:t xml:space="preserve">Signed: </w:t>
      </w:r>
      <m:oMath>
        <m:r>
          <w:rPr>
            <w:rFonts w:ascii="Cambria Math" w:hAnsi="Cambria Math" w:cs="Times New Roman"/>
            <w:color w:val="000000" w:themeColor="text1"/>
            <w:sz w:val="28"/>
            <w:szCs w:val="28"/>
          </w:rPr>
          <m:t xml:space="preserve">          S Morgan</m:t>
        </m:r>
      </m:oMath>
    </w:p>
    <w:p w14:paraId="6414E4A8" w14:textId="2BAC2755" w:rsidR="006F1D14" w:rsidRDefault="006F1D14" w:rsidP="00073653">
      <w:pPr>
        <w:rPr>
          <w:rFonts w:ascii="Times New Roman" w:eastAsiaTheme="minorEastAsia" w:hAnsi="Times New Roman" w:cs="Times New Roman"/>
          <w:color w:val="000000" w:themeColor="text1"/>
          <w:sz w:val="28"/>
          <w:szCs w:val="28"/>
        </w:rPr>
      </w:pPr>
      <w:r>
        <w:rPr>
          <w:rFonts w:ascii="Times New Roman" w:eastAsiaTheme="minorEastAsia" w:hAnsi="Times New Roman" w:cs="Times New Roman"/>
          <w:noProof/>
          <w:color w:val="000000" w:themeColor="text1"/>
          <w:sz w:val="28"/>
          <w:szCs w:val="28"/>
        </w:rPr>
        <mc:AlternateContent>
          <mc:Choice Requires="wps">
            <w:drawing>
              <wp:anchor distT="0" distB="0" distL="114300" distR="114300" simplePos="0" relativeHeight="251660288" behindDoc="0" locked="0" layoutInCell="1" allowOverlap="1" wp14:anchorId="419B6323" wp14:editId="53C1D4C0">
                <wp:simplePos x="0" y="0"/>
                <wp:positionH relativeFrom="column">
                  <wp:posOffset>596900</wp:posOffset>
                </wp:positionH>
                <wp:positionV relativeFrom="paragraph">
                  <wp:posOffset>173990</wp:posOffset>
                </wp:positionV>
                <wp:extent cx="189230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1892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5354CD"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7pt,13.7pt" to="196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" strokecolor="#4472c4 [3204]" strokeweight=".5pt">
                <v:stroke joinstyle="miter"/>
              </v:line>
            </w:pict>
          </mc:Fallback>
        </mc:AlternateContent>
      </w:r>
      <w:r>
        <w:rPr>
          <w:rFonts w:ascii="Times New Roman" w:eastAsiaTheme="minorEastAsia" w:hAnsi="Times New Roman" w:cs="Times New Roman"/>
          <w:color w:val="000000" w:themeColor="text1"/>
          <w:sz w:val="28"/>
          <w:szCs w:val="28"/>
        </w:rPr>
        <w:t>Date:         11.05.2021</w:t>
      </w:r>
    </w:p>
    <w:p w14:paraId="066DA163" w14:textId="36D51251" w:rsidR="006F1D14" w:rsidRDefault="006F1D14" w:rsidP="00073653">
      <w:pPr>
        <w:rPr>
          <w:rFonts w:ascii="Times New Roman" w:eastAsiaTheme="minorEastAsia" w:hAnsi="Times New Roman" w:cs="Times New Roman"/>
          <w:color w:val="000000" w:themeColor="text1"/>
          <w:sz w:val="28"/>
          <w:szCs w:val="28"/>
        </w:rPr>
      </w:pPr>
    </w:p>
    <w:p w14:paraId="272C8A3A" w14:textId="72BF984D" w:rsidR="006F1D14" w:rsidRDefault="006F1D14" w:rsidP="00073653">
      <w:pPr>
        <w:rPr>
          <w:rFonts w:ascii="Times New Roman" w:eastAsiaTheme="minorEastAsia" w:hAnsi="Times New Roman" w:cs="Times New Roman"/>
          <w:color w:val="000000" w:themeColor="text1"/>
          <w:sz w:val="28"/>
          <w:szCs w:val="28"/>
        </w:rPr>
      </w:pPr>
    </w:p>
    <w:p w14:paraId="3B42BBE2" w14:textId="0A2E94F6" w:rsidR="006F1D14" w:rsidRDefault="006F1D14" w:rsidP="00073653">
      <w:pPr>
        <w:rPr>
          <w:rFonts w:ascii="Times New Roman" w:eastAsiaTheme="minorEastAsia" w:hAnsi="Times New Roman" w:cs="Times New Roman"/>
          <w:color w:val="000000" w:themeColor="text1"/>
          <w:sz w:val="28"/>
          <w:szCs w:val="28"/>
        </w:rPr>
      </w:pPr>
    </w:p>
    <w:p w14:paraId="38155C43" w14:textId="26814757" w:rsidR="006F1D14" w:rsidRDefault="006F1D14" w:rsidP="00073653">
      <w:pPr>
        <w:rPr>
          <w:rFonts w:ascii="Times New Roman" w:eastAsiaTheme="minorEastAsia" w:hAnsi="Times New Roman" w:cs="Times New Roman"/>
          <w:color w:val="000000" w:themeColor="text1"/>
          <w:sz w:val="28"/>
          <w:szCs w:val="28"/>
        </w:rPr>
      </w:pPr>
    </w:p>
    <w:p w14:paraId="489A95A5" w14:textId="6D6BA7E4" w:rsidR="006F1D14" w:rsidRDefault="006F1D14" w:rsidP="00073653">
      <w:pPr>
        <w:rPr>
          <w:rFonts w:ascii="Times New Roman" w:eastAsiaTheme="minorEastAsia" w:hAnsi="Times New Roman" w:cs="Times New Roman"/>
          <w:color w:val="000000" w:themeColor="text1"/>
          <w:sz w:val="28"/>
          <w:szCs w:val="28"/>
        </w:rPr>
      </w:pPr>
    </w:p>
    <w:p w14:paraId="5614C492" w14:textId="75C600DC" w:rsidR="006F1D14" w:rsidRDefault="006F1D14" w:rsidP="00073653">
      <w:pPr>
        <w:rPr>
          <w:rFonts w:ascii="Times New Roman" w:eastAsiaTheme="minorEastAsia" w:hAnsi="Times New Roman" w:cs="Times New Roman"/>
          <w:color w:val="000000" w:themeColor="text1"/>
          <w:sz w:val="28"/>
          <w:szCs w:val="28"/>
        </w:rPr>
      </w:pPr>
    </w:p>
    <w:p w14:paraId="481BE05F" w14:textId="707B7E71" w:rsidR="006F1D14" w:rsidRDefault="006F1D14" w:rsidP="00073653">
      <w:pPr>
        <w:rPr>
          <w:rFonts w:ascii="Times New Roman" w:eastAsiaTheme="minorEastAsia" w:hAnsi="Times New Roman" w:cs="Times New Roman"/>
          <w:color w:val="000000" w:themeColor="text1"/>
          <w:sz w:val="28"/>
          <w:szCs w:val="28"/>
        </w:rPr>
      </w:pPr>
    </w:p>
    <w:p w14:paraId="4CAE9E66" w14:textId="61FF97E1" w:rsidR="006F1D14" w:rsidRDefault="006F1D14" w:rsidP="00073653">
      <w:pPr>
        <w:rPr>
          <w:rFonts w:ascii="Times New Roman" w:eastAsiaTheme="minorEastAsia" w:hAnsi="Times New Roman" w:cs="Times New Roman"/>
          <w:color w:val="000000" w:themeColor="text1"/>
          <w:sz w:val="28"/>
          <w:szCs w:val="28"/>
        </w:rPr>
      </w:pPr>
    </w:p>
    <w:p w14:paraId="25727100" w14:textId="3265D3CF" w:rsidR="006F1D14" w:rsidRDefault="006F1D14" w:rsidP="00073653">
      <w:pPr>
        <w:rPr>
          <w:rFonts w:ascii="Times New Roman" w:eastAsiaTheme="minorEastAsia" w:hAnsi="Times New Roman" w:cs="Times New Roman"/>
          <w:color w:val="000000" w:themeColor="text1"/>
          <w:sz w:val="28"/>
          <w:szCs w:val="28"/>
        </w:rPr>
      </w:pPr>
    </w:p>
    <w:p w14:paraId="077B78A1" w14:textId="26CF7675" w:rsidR="006F1D14" w:rsidRDefault="006F1D14" w:rsidP="00073653">
      <w:pPr>
        <w:rPr>
          <w:rFonts w:ascii="Times New Roman" w:eastAsiaTheme="minorEastAsia" w:hAnsi="Times New Roman" w:cs="Times New Roman"/>
          <w:color w:val="000000" w:themeColor="text1"/>
          <w:sz w:val="28"/>
          <w:szCs w:val="28"/>
        </w:rPr>
      </w:pPr>
    </w:p>
    <w:p w14:paraId="0000224D" w14:textId="20309581" w:rsidR="006F1D14" w:rsidRDefault="006F1D14" w:rsidP="00073653">
      <w:pPr>
        <w:rPr>
          <w:rFonts w:ascii="Times New Roman" w:eastAsiaTheme="minorEastAsia" w:hAnsi="Times New Roman" w:cs="Times New Roman"/>
          <w:color w:val="000000" w:themeColor="text1"/>
          <w:sz w:val="28"/>
          <w:szCs w:val="28"/>
        </w:rPr>
      </w:pPr>
    </w:p>
    <w:p w14:paraId="02E42BD1" w14:textId="0671A9CD" w:rsidR="006F1D14" w:rsidRDefault="006F1D14" w:rsidP="00073653">
      <w:pPr>
        <w:rPr>
          <w:rFonts w:ascii="Times New Roman" w:eastAsiaTheme="minorEastAsia" w:hAnsi="Times New Roman" w:cs="Times New Roman"/>
          <w:color w:val="000000" w:themeColor="text1"/>
          <w:sz w:val="28"/>
          <w:szCs w:val="28"/>
        </w:rPr>
      </w:pPr>
    </w:p>
    <w:p w14:paraId="04A39480" w14:textId="3BC02D80" w:rsidR="006F1D14" w:rsidRDefault="00231460" w:rsidP="00231460">
      <w:pPr>
        <w:jc w:val="center"/>
        <w:rPr>
          <w:rFonts w:ascii="Times New Roman" w:eastAsiaTheme="minorEastAsia" w:hAnsi="Times New Roman" w:cs="Times New Roman"/>
          <w:color w:val="4472C4" w:themeColor="accent1"/>
          <w:sz w:val="28"/>
          <w:szCs w:val="28"/>
        </w:rPr>
      </w:pPr>
      <w:r w:rsidRPr="00231460">
        <w:rPr>
          <w:rFonts w:ascii="Times New Roman" w:eastAsiaTheme="minorEastAsia" w:hAnsi="Times New Roman" w:cs="Times New Roman"/>
          <w:color w:val="4472C4" w:themeColor="accent1"/>
          <w:sz w:val="28"/>
          <w:szCs w:val="28"/>
        </w:rPr>
        <w:lastRenderedPageBreak/>
        <w:t>Acknowledgments</w:t>
      </w:r>
    </w:p>
    <w:p w14:paraId="569E6768" w14:textId="5CF9E9FF" w:rsidR="00231460" w:rsidRDefault="00231460" w:rsidP="00231460">
      <w:pPr>
        <w:jc w:val="center"/>
        <w:rPr>
          <w:rFonts w:ascii="Times New Roman" w:eastAsiaTheme="minorEastAsia" w:hAnsi="Times New Roman" w:cs="Times New Roman"/>
          <w:color w:val="4472C4" w:themeColor="accent1"/>
          <w:sz w:val="28"/>
          <w:szCs w:val="28"/>
        </w:rPr>
      </w:pPr>
    </w:p>
    <w:p w14:paraId="7A92CAE7" w14:textId="39FF8BB6" w:rsidR="00231460" w:rsidRPr="00231460" w:rsidRDefault="00231460" w:rsidP="00231460">
      <w:pPr>
        <w:rPr>
          <w:rFonts w:ascii="Times New Roman" w:eastAsiaTheme="minorEastAsia" w:hAnsi="Times New Roman" w:cs="Times New Roman"/>
          <w:sz w:val="28"/>
          <w:szCs w:val="28"/>
        </w:rPr>
      </w:pPr>
      <w:r w:rsidRPr="00231460">
        <w:rPr>
          <w:rFonts w:ascii="Times New Roman" w:eastAsiaTheme="minorEastAsia" w:hAnsi="Times New Roman" w:cs="Times New Roman"/>
          <w:sz w:val="28"/>
          <w:szCs w:val="28"/>
        </w:rPr>
        <w:t xml:space="preserve">I would </w:t>
      </w:r>
      <w:r>
        <w:rPr>
          <w:rFonts w:ascii="Times New Roman" w:eastAsiaTheme="minorEastAsia" w:hAnsi="Times New Roman" w:cs="Times New Roman"/>
          <w:sz w:val="28"/>
          <w:szCs w:val="28"/>
        </w:rPr>
        <w:t xml:space="preserve">like to dedicate this dissertation to my late partner, Samuel Morgan who sadly passed away in 2020. He was always my biggest supporter in my both my life &amp; academic path and hope to make him proud. </w:t>
      </w:r>
    </w:p>
    <w:p w14:paraId="3C767445" w14:textId="77777777" w:rsidR="00231460" w:rsidRDefault="00231460" w:rsidP="00231460">
      <w:pPr>
        <w:rPr>
          <w:rFonts w:ascii="Times New Roman" w:hAnsi="Times New Roman" w:cs="Times New Roman"/>
          <w:color w:val="000000" w:themeColor="text1"/>
          <w:sz w:val="28"/>
          <w:szCs w:val="28"/>
        </w:rPr>
      </w:pPr>
    </w:p>
    <w:p w14:paraId="5C94D7A0" w14:textId="77777777" w:rsidR="00231460" w:rsidRDefault="00231460" w:rsidP="0023146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 would like to thank UWTSD university as a whole for the ongoing support throughout my whole time at university and preparing me for the challenge of completing my Dissertation for the final part of my degree. I would also like to personally thank, Dr Caroline Jawad, my dissertation co-ordinator for her continued and constructive guidance.</w:t>
      </w:r>
    </w:p>
    <w:p w14:paraId="6BCCC7C7" w14:textId="77777777" w:rsidR="00231460" w:rsidRDefault="00231460" w:rsidP="00231460">
      <w:pPr>
        <w:rPr>
          <w:rFonts w:ascii="Times New Roman" w:hAnsi="Times New Roman" w:cs="Times New Roman"/>
          <w:color w:val="000000" w:themeColor="text1"/>
          <w:sz w:val="28"/>
          <w:szCs w:val="28"/>
        </w:rPr>
      </w:pPr>
    </w:p>
    <w:p w14:paraId="7D3CB653" w14:textId="2F7E9406" w:rsidR="00231460" w:rsidRDefault="00231460" w:rsidP="0023146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Lastly, I would like to thank my family and friends for </w:t>
      </w:r>
      <w:r w:rsidR="00994A0B">
        <w:rPr>
          <w:rFonts w:ascii="Times New Roman" w:hAnsi="Times New Roman" w:cs="Times New Roman"/>
          <w:color w:val="000000" w:themeColor="text1"/>
          <w:sz w:val="28"/>
          <w:szCs w:val="28"/>
        </w:rPr>
        <w:t xml:space="preserve">their ongoing support and love whilst completing my time at university and for always believing that I can achieve anything. </w:t>
      </w:r>
      <w:r>
        <w:rPr>
          <w:rFonts w:ascii="Times New Roman" w:hAnsi="Times New Roman" w:cs="Times New Roman"/>
          <w:color w:val="000000" w:themeColor="text1"/>
          <w:sz w:val="28"/>
          <w:szCs w:val="28"/>
        </w:rPr>
        <w:t xml:space="preserve"> </w:t>
      </w:r>
    </w:p>
    <w:p w14:paraId="07DF6C81" w14:textId="215252A7" w:rsidR="00994A0B" w:rsidRDefault="00994A0B" w:rsidP="00231460">
      <w:pPr>
        <w:rPr>
          <w:rFonts w:ascii="Times New Roman" w:hAnsi="Times New Roman" w:cs="Times New Roman"/>
          <w:color w:val="000000" w:themeColor="text1"/>
          <w:sz w:val="28"/>
          <w:szCs w:val="28"/>
        </w:rPr>
      </w:pPr>
    </w:p>
    <w:p w14:paraId="6E399693" w14:textId="3252714D" w:rsidR="00994A0B" w:rsidRDefault="00994A0B" w:rsidP="00231460">
      <w:pPr>
        <w:rPr>
          <w:rFonts w:ascii="Times New Roman" w:hAnsi="Times New Roman" w:cs="Times New Roman"/>
          <w:color w:val="000000" w:themeColor="text1"/>
          <w:sz w:val="28"/>
          <w:szCs w:val="28"/>
        </w:rPr>
      </w:pPr>
    </w:p>
    <w:p w14:paraId="1FD16008" w14:textId="3E5DCA34" w:rsidR="00994A0B" w:rsidRDefault="00994A0B" w:rsidP="00231460">
      <w:pPr>
        <w:rPr>
          <w:rFonts w:ascii="Times New Roman" w:hAnsi="Times New Roman" w:cs="Times New Roman"/>
          <w:color w:val="000000" w:themeColor="text1"/>
          <w:sz w:val="28"/>
          <w:szCs w:val="28"/>
        </w:rPr>
      </w:pPr>
    </w:p>
    <w:p w14:paraId="2F2308AE" w14:textId="6E10C23E" w:rsidR="00994A0B" w:rsidRDefault="00994A0B" w:rsidP="00231460">
      <w:pPr>
        <w:rPr>
          <w:rFonts w:ascii="Times New Roman" w:hAnsi="Times New Roman" w:cs="Times New Roman"/>
          <w:color w:val="000000" w:themeColor="text1"/>
          <w:sz w:val="28"/>
          <w:szCs w:val="28"/>
        </w:rPr>
      </w:pPr>
    </w:p>
    <w:p w14:paraId="13F8A5DC" w14:textId="44FF9A99" w:rsidR="00994A0B" w:rsidRDefault="00994A0B" w:rsidP="00231460">
      <w:pPr>
        <w:rPr>
          <w:rFonts w:ascii="Times New Roman" w:hAnsi="Times New Roman" w:cs="Times New Roman"/>
          <w:color w:val="000000" w:themeColor="text1"/>
          <w:sz w:val="28"/>
          <w:szCs w:val="28"/>
        </w:rPr>
      </w:pPr>
    </w:p>
    <w:p w14:paraId="1CDAC9D5" w14:textId="107DB996" w:rsidR="00994A0B" w:rsidRDefault="00994A0B" w:rsidP="00231460">
      <w:pPr>
        <w:rPr>
          <w:rFonts w:ascii="Times New Roman" w:hAnsi="Times New Roman" w:cs="Times New Roman"/>
          <w:color w:val="000000" w:themeColor="text1"/>
          <w:sz w:val="28"/>
          <w:szCs w:val="28"/>
        </w:rPr>
      </w:pPr>
    </w:p>
    <w:p w14:paraId="424574BA" w14:textId="7D9BD71D" w:rsidR="00994A0B" w:rsidRDefault="00994A0B" w:rsidP="00231460">
      <w:pPr>
        <w:rPr>
          <w:rFonts w:ascii="Times New Roman" w:hAnsi="Times New Roman" w:cs="Times New Roman"/>
          <w:color w:val="000000" w:themeColor="text1"/>
          <w:sz w:val="28"/>
          <w:szCs w:val="28"/>
        </w:rPr>
      </w:pPr>
    </w:p>
    <w:p w14:paraId="5E9861AE" w14:textId="16E82AA7" w:rsidR="00994A0B" w:rsidRDefault="00994A0B" w:rsidP="00231460">
      <w:pPr>
        <w:rPr>
          <w:rFonts w:ascii="Times New Roman" w:hAnsi="Times New Roman" w:cs="Times New Roman"/>
          <w:color w:val="000000" w:themeColor="text1"/>
          <w:sz w:val="28"/>
          <w:szCs w:val="28"/>
        </w:rPr>
      </w:pPr>
    </w:p>
    <w:p w14:paraId="63B9055C" w14:textId="4C0F7935" w:rsidR="00994A0B" w:rsidRDefault="00994A0B" w:rsidP="00231460">
      <w:pPr>
        <w:rPr>
          <w:rFonts w:ascii="Times New Roman" w:hAnsi="Times New Roman" w:cs="Times New Roman"/>
          <w:color w:val="000000" w:themeColor="text1"/>
          <w:sz w:val="28"/>
          <w:szCs w:val="28"/>
        </w:rPr>
      </w:pPr>
    </w:p>
    <w:p w14:paraId="08A9B77B" w14:textId="71F09943" w:rsidR="00994A0B" w:rsidRDefault="00994A0B" w:rsidP="00231460">
      <w:pPr>
        <w:rPr>
          <w:rFonts w:ascii="Times New Roman" w:hAnsi="Times New Roman" w:cs="Times New Roman"/>
          <w:color w:val="000000" w:themeColor="text1"/>
          <w:sz w:val="28"/>
          <w:szCs w:val="28"/>
        </w:rPr>
      </w:pPr>
    </w:p>
    <w:p w14:paraId="3634864B" w14:textId="1810B4E7" w:rsidR="00994A0B" w:rsidRDefault="00994A0B" w:rsidP="00231460">
      <w:pPr>
        <w:rPr>
          <w:rFonts w:ascii="Times New Roman" w:hAnsi="Times New Roman" w:cs="Times New Roman"/>
          <w:color w:val="000000" w:themeColor="text1"/>
          <w:sz w:val="28"/>
          <w:szCs w:val="28"/>
        </w:rPr>
      </w:pPr>
    </w:p>
    <w:p w14:paraId="53F8CA99" w14:textId="0A8130C5" w:rsidR="00994A0B" w:rsidRDefault="00994A0B" w:rsidP="00231460">
      <w:pPr>
        <w:rPr>
          <w:rFonts w:ascii="Times New Roman" w:hAnsi="Times New Roman" w:cs="Times New Roman"/>
          <w:color w:val="000000" w:themeColor="text1"/>
          <w:sz w:val="28"/>
          <w:szCs w:val="28"/>
        </w:rPr>
      </w:pPr>
    </w:p>
    <w:p w14:paraId="1938993C" w14:textId="2B5B57F5" w:rsidR="00994A0B" w:rsidRDefault="00994A0B" w:rsidP="00231460">
      <w:pPr>
        <w:rPr>
          <w:rFonts w:ascii="Times New Roman" w:hAnsi="Times New Roman" w:cs="Times New Roman"/>
          <w:color w:val="000000" w:themeColor="text1"/>
          <w:sz w:val="28"/>
          <w:szCs w:val="28"/>
        </w:rPr>
      </w:pPr>
    </w:p>
    <w:p w14:paraId="6A4A1E94" w14:textId="77777777" w:rsidR="00994A0B" w:rsidRDefault="00994A0B" w:rsidP="00231460">
      <w:pPr>
        <w:rPr>
          <w:rFonts w:ascii="Times New Roman" w:hAnsi="Times New Roman" w:cs="Times New Roman"/>
          <w:color w:val="000000" w:themeColor="text1"/>
          <w:sz w:val="28"/>
          <w:szCs w:val="28"/>
        </w:rPr>
      </w:pPr>
    </w:p>
    <w:p w14:paraId="53DAFAF1" w14:textId="77777777" w:rsidR="00994A0B" w:rsidRDefault="00994A0B" w:rsidP="00610EB2">
      <w:pPr>
        <w:rPr>
          <w:rFonts w:ascii="Times New Roman" w:hAnsi="Times New Roman" w:cs="Times New Roman"/>
          <w:color w:val="000000" w:themeColor="text1"/>
          <w:sz w:val="28"/>
          <w:szCs w:val="28"/>
        </w:rPr>
      </w:pPr>
    </w:p>
    <w:p w14:paraId="4B5A0D1B" w14:textId="77777777" w:rsidR="00994A0B" w:rsidRPr="00994A0B" w:rsidRDefault="00994A0B" w:rsidP="00610EB2">
      <w:pPr>
        <w:rPr>
          <w:rFonts w:ascii="Times New Roman" w:hAnsi="Times New Roman" w:cs="Times New Roman"/>
          <w:color w:val="4472C4" w:themeColor="accent1"/>
          <w:sz w:val="28"/>
          <w:szCs w:val="28"/>
        </w:rPr>
      </w:pPr>
      <w:r w:rsidRPr="00994A0B">
        <w:rPr>
          <w:rFonts w:ascii="Times New Roman" w:hAnsi="Times New Roman" w:cs="Times New Roman"/>
          <w:color w:val="4472C4" w:themeColor="accent1"/>
          <w:sz w:val="28"/>
          <w:szCs w:val="28"/>
        </w:rPr>
        <w:lastRenderedPageBreak/>
        <w:t>Abstract</w:t>
      </w:r>
    </w:p>
    <w:p w14:paraId="17367387" w14:textId="77777777" w:rsidR="00994A0B" w:rsidRDefault="00994A0B" w:rsidP="00610EB2">
      <w:pPr>
        <w:rPr>
          <w:rFonts w:ascii="Times New Roman" w:hAnsi="Times New Roman" w:cs="Times New Roman"/>
          <w:color w:val="000000" w:themeColor="text1"/>
          <w:sz w:val="36"/>
          <w:szCs w:val="36"/>
        </w:rPr>
      </w:pPr>
    </w:p>
    <w:p w14:paraId="1361EFC2" w14:textId="77777777" w:rsidR="002C2A0B" w:rsidRDefault="00994A0B" w:rsidP="00610EB2">
      <w:pPr>
        <w:rPr>
          <w:rFonts w:ascii="Times New Roman" w:hAnsi="Times New Roman" w:cs="Times New Roman"/>
          <w:sz w:val="28"/>
          <w:szCs w:val="28"/>
        </w:rPr>
      </w:pPr>
      <w:r w:rsidRPr="00994A0B">
        <w:rPr>
          <w:rFonts w:ascii="Times New Roman" w:hAnsi="Times New Roman" w:cs="Times New Roman"/>
          <w:color w:val="000000" w:themeColor="text1"/>
          <w:sz w:val="28"/>
          <w:szCs w:val="28"/>
        </w:rPr>
        <w:t>The main ai</w:t>
      </w:r>
      <w:r>
        <w:rPr>
          <w:rFonts w:ascii="Times New Roman" w:hAnsi="Times New Roman" w:cs="Times New Roman"/>
          <w:sz w:val="28"/>
          <w:szCs w:val="28"/>
        </w:rPr>
        <w:t xml:space="preserve">m of this dissertation is to critically analyse the importance for organisations to </w:t>
      </w:r>
      <w:r w:rsidR="002C2A0B">
        <w:rPr>
          <w:rFonts w:ascii="Times New Roman" w:hAnsi="Times New Roman" w:cs="Times New Roman"/>
          <w:sz w:val="28"/>
          <w:szCs w:val="28"/>
        </w:rPr>
        <w:t xml:space="preserve">devote time and resources into a strategic recruitment and selection process in order to gain a positive return on investment. Prior research on recruitment and selection have highlighted significant matters involving recruitment and selection and this dissertations aim is to extend on current research further to provide appropriate recommendations for organisations. </w:t>
      </w:r>
    </w:p>
    <w:p w14:paraId="6A360275" w14:textId="77777777" w:rsidR="002C2A0B" w:rsidRDefault="002C2A0B" w:rsidP="00610EB2">
      <w:pPr>
        <w:rPr>
          <w:rFonts w:ascii="Times New Roman" w:hAnsi="Times New Roman" w:cs="Times New Roman"/>
          <w:sz w:val="28"/>
          <w:szCs w:val="28"/>
        </w:rPr>
      </w:pPr>
      <w:r>
        <w:rPr>
          <w:rFonts w:ascii="Times New Roman" w:hAnsi="Times New Roman" w:cs="Times New Roman"/>
          <w:sz w:val="28"/>
          <w:szCs w:val="28"/>
        </w:rPr>
        <w:t xml:space="preserve">Extensive research has been incorporated from various sources through a literature review about recruitment and selection. The key themes that were analysed in the literature review were used as a foundation to design the online survey questionnaire. </w:t>
      </w:r>
    </w:p>
    <w:p w14:paraId="5F1834BE" w14:textId="77777777" w:rsidR="002C2A0B" w:rsidRDefault="002C2A0B" w:rsidP="00610EB2">
      <w:pPr>
        <w:rPr>
          <w:rFonts w:ascii="Times New Roman" w:hAnsi="Times New Roman" w:cs="Times New Roman"/>
          <w:sz w:val="28"/>
          <w:szCs w:val="28"/>
        </w:rPr>
      </w:pPr>
      <w:r>
        <w:rPr>
          <w:rFonts w:ascii="Times New Roman" w:hAnsi="Times New Roman" w:cs="Times New Roman"/>
          <w:sz w:val="28"/>
          <w:szCs w:val="28"/>
        </w:rPr>
        <w:t xml:space="preserve">The method for collecting the data was decided to be through an online survey questionnaire. The questionnaire was created and designed through the online platform Microsoft forms and was distributed using a convenience sample. In total there were 123 respondents and the data from the online survey was later analysed using pie chart analysis and de-coding software via Microsoft Excel. </w:t>
      </w:r>
    </w:p>
    <w:p w14:paraId="21576165" w14:textId="77777777" w:rsidR="00703E89" w:rsidRDefault="003E2924" w:rsidP="00610EB2">
      <w:pPr>
        <w:rPr>
          <w:rFonts w:ascii="Times New Roman" w:hAnsi="Times New Roman" w:cs="Times New Roman"/>
          <w:sz w:val="28"/>
          <w:szCs w:val="28"/>
        </w:rPr>
      </w:pPr>
      <w:r>
        <w:rPr>
          <w:rFonts w:ascii="Times New Roman" w:hAnsi="Times New Roman" w:cs="Times New Roman"/>
          <w:sz w:val="28"/>
          <w:szCs w:val="28"/>
        </w:rPr>
        <w:t xml:space="preserve">From the analysis, the main findings could be evaluated and summarised to present organisations with recommendations to take on board in the future. </w:t>
      </w:r>
    </w:p>
    <w:p w14:paraId="284B4658" w14:textId="77777777" w:rsidR="00703E89" w:rsidRDefault="00703E89" w:rsidP="00610EB2">
      <w:pPr>
        <w:rPr>
          <w:rFonts w:ascii="Times New Roman" w:hAnsi="Times New Roman" w:cs="Times New Roman"/>
          <w:sz w:val="28"/>
          <w:szCs w:val="28"/>
        </w:rPr>
      </w:pPr>
    </w:p>
    <w:p w14:paraId="3BB74BCF" w14:textId="77777777" w:rsidR="00703E89" w:rsidRDefault="00703E89" w:rsidP="00610EB2">
      <w:pPr>
        <w:rPr>
          <w:rFonts w:ascii="Times New Roman" w:hAnsi="Times New Roman" w:cs="Times New Roman"/>
          <w:sz w:val="28"/>
          <w:szCs w:val="28"/>
        </w:rPr>
      </w:pPr>
    </w:p>
    <w:p w14:paraId="280DAF8C" w14:textId="77777777" w:rsidR="00703E89" w:rsidRDefault="00703E89" w:rsidP="00610EB2">
      <w:pPr>
        <w:rPr>
          <w:rFonts w:ascii="Times New Roman" w:hAnsi="Times New Roman" w:cs="Times New Roman"/>
          <w:sz w:val="28"/>
          <w:szCs w:val="28"/>
        </w:rPr>
      </w:pPr>
    </w:p>
    <w:p w14:paraId="173A84F8" w14:textId="77777777" w:rsidR="00703E89" w:rsidRDefault="00703E89" w:rsidP="00610EB2">
      <w:pPr>
        <w:rPr>
          <w:rFonts w:ascii="Times New Roman" w:hAnsi="Times New Roman" w:cs="Times New Roman"/>
          <w:sz w:val="28"/>
          <w:szCs w:val="28"/>
        </w:rPr>
      </w:pPr>
    </w:p>
    <w:p w14:paraId="4ECFC715" w14:textId="77777777" w:rsidR="00703E89" w:rsidRDefault="00703E89" w:rsidP="00610EB2">
      <w:pPr>
        <w:rPr>
          <w:rFonts w:ascii="Times New Roman" w:hAnsi="Times New Roman" w:cs="Times New Roman"/>
          <w:sz w:val="28"/>
          <w:szCs w:val="28"/>
        </w:rPr>
      </w:pPr>
    </w:p>
    <w:p w14:paraId="107A87E6" w14:textId="77777777" w:rsidR="00703E89" w:rsidRDefault="00703E89" w:rsidP="00610EB2">
      <w:pPr>
        <w:rPr>
          <w:rFonts w:ascii="Times New Roman" w:hAnsi="Times New Roman" w:cs="Times New Roman"/>
          <w:sz w:val="28"/>
          <w:szCs w:val="28"/>
        </w:rPr>
      </w:pPr>
    </w:p>
    <w:p w14:paraId="19AB4B81" w14:textId="77777777" w:rsidR="00703E89" w:rsidRDefault="00703E89" w:rsidP="00610EB2">
      <w:pPr>
        <w:rPr>
          <w:rFonts w:ascii="Times New Roman" w:hAnsi="Times New Roman" w:cs="Times New Roman"/>
          <w:sz w:val="28"/>
          <w:szCs w:val="28"/>
        </w:rPr>
      </w:pPr>
    </w:p>
    <w:p w14:paraId="4C16EBC4" w14:textId="77777777" w:rsidR="00703E89" w:rsidRDefault="00703E89" w:rsidP="00610EB2">
      <w:pPr>
        <w:rPr>
          <w:rFonts w:ascii="Times New Roman" w:hAnsi="Times New Roman" w:cs="Times New Roman"/>
          <w:sz w:val="28"/>
          <w:szCs w:val="28"/>
        </w:rPr>
      </w:pPr>
    </w:p>
    <w:p w14:paraId="3C27D1DE" w14:textId="77777777" w:rsidR="00703E89" w:rsidRDefault="00703E89" w:rsidP="00610EB2">
      <w:pPr>
        <w:rPr>
          <w:rFonts w:ascii="Times New Roman" w:hAnsi="Times New Roman" w:cs="Times New Roman"/>
          <w:sz w:val="28"/>
          <w:szCs w:val="28"/>
        </w:rPr>
      </w:pPr>
    </w:p>
    <w:p w14:paraId="61D3785E" w14:textId="77777777" w:rsidR="00703E89" w:rsidRDefault="00703E89" w:rsidP="00610EB2">
      <w:pPr>
        <w:rPr>
          <w:rFonts w:ascii="Times New Roman" w:hAnsi="Times New Roman" w:cs="Times New Roman"/>
          <w:sz w:val="28"/>
          <w:szCs w:val="28"/>
        </w:rPr>
      </w:pPr>
    </w:p>
    <w:p w14:paraId="6B3359C7" w14:textId="77777777" w:rsidR="00703E89" w:rsidRDefault="00703E89" w:rsidP="00610EB2">
      <w:pPr>
        <w:rPr>
          <w:rFonts w:ascii="Times New Roman" w:hAnsi="Times New Roman" w:cs="Times New Roman"/>
          <w:sz w:val="28"/>
          <w:szCs w:val="28"/>
        </w:rPr>
      </w:pPr>
    </w:p>
    <w:p w14:paraId="4C288F9D" w14:textId="77777777" w:rsidR="00703E89" w:rsidRDefault="00703E89" w:rsidP="00610EB2">
      <w:pPr>
        <w:rPr>
          <w:rFonts w:ascii="Times New Roman" w:hAnsi="Times New Roman" w:cs="Times New Roman"/>
          <w:sz w:val="28"/>
          <w:szCs w:val="28"/>
        </w:rPr>
      </w:pPr>
    </w:p>
    <w:sdt>
      <w:sdtPr>
        <w:id w:val="-12998359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CE9F1C" w14:textId="01B35EAB" w:rsidR="002B4992" w:rsidRDefault="002B4992">
          <w:pPr>
            <w:pStyle w:val="TOCHeading"/>
          </w:pPr>
          <w:r>
            <w:t>Table of Contents</w:t>
          </w:r>
        </w:p>
        <w:p w14:paraId="70234216" w14:textId="45032D5C"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Chapter 1. Introduction…………………………………………………………….</w:t>
          </w:r>
          <w:r w:rsidR="00586E7C" w:rsidRPr="00A764DC">
            <w:rPr>
              <w:rFonts w:ascii="Times New Roman" w:hAnsi="Times New Roman" w:cs="Times New Roman"/>
              <w:b/>
              <w:bCs/>
            </w:rPr>
            <w:t>10</w:t>
          </w:r>
        </w:p>
        <w:p w14:paraId="13AB2EBF" w14:textId="037C5EB4" w:rsidR="00393DB0" w:rsidRPr="00393DB0" w:rsidRDefault="00393DB0" w:rsidP="00393DB0">
          <w:pPr>
            <w:numPr>
              <w:ilvl w:val="1"/>
              <w:numId w:val="2"/>
            </w:numPr>
            <w:rPr>
              <w:rFonts w:ascii="Times New Roman" w:hAnsi="Times New Roman" w:cs="Times New Roman"/>
            </w:rPr>
          </w:pPr>
          <w:r w:rsidRPr="00393DB0">
            <w:rPr>
              <w:rFonts w:ascii="Times New Roman" w:hAnsi="Times New Roman" w:cs="Times New Roman"/>
            </w:rPr>
            <w:t>Introduction……………………………………………………………………….</w:t>
          </w:r>
          <w:r w:rsidR="00586E7C" w:rsidRPr="00A764DC">
            <w:rPr>
              <w:rFonts w:ascii="Times New Roman" w:hAnsi="Times New Roman" w:cs="Times New Roman"/>
            </w:rPr>
            <w:t>10</w:t>
          </w:r>
        </w:p>
        <w:p w14:paraId="292D0677" w14:textId="0DA10F83" w:rsidR="00393DB0" w:rsidRPr="00393DB0" w:rsidRDefault="00393DB0" w:rsidP="00393DB0">
          <w:pPr>
            <w:numPr>
              <w:ilvl w:val="1"/>
              <w:numId w:val="2"/>
            </w:numPr>
            <w:rPr>
              <w:rFonts w:ascii="Times New Roman" w:hAnsi="Times New Roman" w:cs="Times New Roman"/>
            </w:rPr>
          </w:pPr>
          <w:r w:rsidRPr="00393DB0">
            <w:rPr>
              <w:rFonts w:ascii="Times New Roman" w:hAnsi="Times New Roman" w:cs="Times New Roman"/>
            </w:rPr>
            <w:t>Background &amp; Rationale……………………………………………………</w:t>
          </w:r>
          <w:r w:rsidR="00586E7C" w:rsidRPr="00A764DC">
            <w:rPr>
              <w:rFonts w:ascii="Times New Roman" w:hAnsi="Times New Roman" w:cs="Times New Roman"/>
            </w:rPr>
            <w:t>11</w:t>
          </w:r>
        </w:p>
        <w:p w14:paraId="3F5DDC19" w14:textId="0F16844D" w:rsidR="00393DB0" w:rsidRPr="00393DB0" w:rsidRDefault="00393DB0" w:rsidP="00393DB0">
          <w:pPr>
            <w:numPr>
              <w:ilvl w:val="1"/>
              <w:numId w:val="2"/>
            </w:numPr>
            <w:rPr>
              <w:rFonts w:ascii="Times New Roman" w:hAnsi="Times New Roman" w:cs="Times New Roman"/>
            </w:rPr>
          </w:pPr>
          <w:r w:rsidRPr="00393DB0">
            <w:rPr>
              <w:rFonts w:ascii="Times New Roman" w:hAnsi="Times New Roman" w:cs="Times New Roman"/>
            </w:rPr>
            <w:t>Aims &amp; objectives………………………………………………………………</w:t>
          </w:r>
          <w:r w:rsidR="00586E7C" w:rsidRPr="00A764DC">
            <w:rPr>
              <w:rFonts w:ascii="Times New Roman" w:hAnsi="Times New Roman" w:cs="Times New Roman"/>
            </w:rPr>
            <w:t>12</w:t>
          </w:r>
        </w:p>
        <w:p w14:paraId="0ED16EE5" w14:textId="7E66EE1A" w:rsidR="00393DB0" w:rsidRPr="00393DB0" w:rsidRDefault="00393DB0" w:rsidP="00393DB0">
          <w:pPr>
            <w:numPr>
              <w:ilvl w:val="2"/>
              <w:numId w:val="2"/>
            </w:numPr>
            <w:rPr>
              <w:rFonts w:ascii="Times New Roman" w:hAnsi="Times New Roman" w:cs="Times New Roman"/>
            </w:rPr>
          </w:pPr>
          <w:r w:rsidRPr="00393DB0">
            <w:rPr>
              <w:rFonts w:ascii="Times New Roman" w:hAnsi="Times New Roman" w:cs="Times New Roman"/>
            </w:rPr>
            <w:t>Aim of research……………………………………………………….</w:t>
          </w:r>
          <w:r w:rsidR="00586E7C" w:rsidRPr="00A764DC">
            <w:rPr>
              <w:rFonts w:ascii="Times New Roman" w:hAnsi="Times New Roman" w:cs="Times New Roman"/>
            </w:rPr>
            <w:t>12</w:t>
          </w:r>
        </w:p>
        <w:p w14:paraId="1398096E" w14:textId="07B180FE" w:rsidR="00393DB0" w:rsidRPr="00393DB0" w:rsidRDefault="00393DB0" w:rsidP="00393DB0">
          <w:pPr>
            <w:numPr>
              <w:ilvl w:val="2"/>
              <w:numId w:val="2"/>
            </w:numPr>
            <w:rPr>
              <w:rFonts w:ascii="Times New Roman" w:hAnsi="Times New Roman" w:cs="Times New Roman"/>
            </w:rPr>
          </w:pPr>
          <w:r w:rsidRPr="00393DB0">
            <w:rPr>
              <w:rFonts w:ascii="Times New Roman" w:hAnsi="Times New Roman" w:cs="Times New Roman"/>
            </w:rPr>
            <w:t>Objectives……………………………………………………………….</w:t>
          </w:r>
          <w:r w:rsidR="00586E7C" w:rsidRPr="00A764DC">
            <w:rPr>
              <w:rFonts w:ascii="Times New Roman" w:hAnsi="Times New Roman" w:cs="Times New Roman"/>
            </w:rPr>
            <w:t>13</w:t>
          </w:r>
        </w:p>
        <w:p w14:paraId="4AAE8A51" w14:textId="58DC7391" w:rsidR="00393DB0" w:rsidRPr="00393DB0" w:rsidRDefault="00393DB0" w:rsidP="00393DB0">
          <w:pPr>
            <w:numPr>
              <w:ilvl w:val="1"/>
              <w:numId w:val="2"/>
            </w:numPr>
            <w:rPr>
              <w:rFonts w:ascii="Times New Roman" w:hAnsi="Times New Roman" w:cs="Times New Roman"/>
            </w:rPr>
          </w:pPr>
          <w:r w:rsidRPr="00393DB0">
            <w:rPr>
              <w:rFonts w:ascii="Times New Roman" w:hAnsi="Times New Roman" w:cs="Times New Roman"/>
            </w:rPr>
            <w:t>Research structure…………………………………………….</w:t>
          </w:r>
          <w:r w:rsidR="00586E7C" w:rsidRPr="00A764DC">
            <w:rPr>
              <w:rFonts w:ascii="Times New Roman" w:hAnsi="Times New Roman" w:cs="Times New Roman"/>
            </w:rPr>
            <w:t>13</w:t>
          </w:r>
        </w:p>
        <w:p w14:paraId="24FD1899" w14:textId="6BA8887E" w:rsidR="00393DB0" w:rsidRPr="00393DB0" w:rsidRDefault="00393DB0" w:rsidP="00393DB0">
          <w:pPr>
            <w:numPr>
              <w:ilvl w:val="1"/>
              <w:numId w:val="2"/>
            </w:numPr>
            <w:rPr>
              <w:rFonts w:ascii="Times New Roman" w:hAnsi="Times New Roman" w:cs="Times New Roman"/>
            </w:rPr>
          </w:pPr>
          <w:r w:rsidRPr="00393DB0">
            <w:rPr>
              <w:rFonts w:ascii="Times New Roman" w:hAnsi="Times New Roman" w:cs="Times New Roman"/>
            </w:rPr>
            <w:t>Conclusion………………………………………………………….</w:t>
          </w:r>
          <w:r w:rsidR="00586E7C" w:rsidRPr="00A764DC">
            <w:rPr>
              <w:rFonts w:ascii="Times New Roman" w:hAnsi="Times New Roman" w:cs="Times New Roman"/>
            </w:rPr>
            <w:t>14</w:t>
          </w:r>
        </w:p>
        <w:p w14:paraId="1CA570E3" w14:textId="1C387589"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Chapter 2. Literature Review………………………………</w:t>
          </w:r>
          <w:r w:rsidR="00586E7C" w:rsidRPr="00A764DC">
            <w:rPr>
              <w:rFonts w:ascii="Times New Roman" w:hAnsi="Times New Roman" w:cs="Times New Roman"/>
              <w:b/>
              <w:bCs/>
            </w:rPr>
            <w:t>15</w:t>
          </w:r>
        </w:p>
        <w:p w14:paraId="11E87D00" w14:textId="0612B4E6" w:rsidR="00393DB0" w:rsidRPr="00393DB0" w:rsidRDefault="00393DB0" w:rsidP="00393DB0">
          <w:pPr>
            <w:rPr>
              <w:rFonts w:ascii="Times New Roman" w:hAnsi="Times New Roman" w:cs="Times New Roman"/>
            </w:rPr>
          </w:pPr>
          <w:r w:rsidRPr="00393DB0">
            <w:rPr>
              <w:rFonts w:ascii="Times New Roman" w:hAnsi="Times New Roman" w:cs="Times New Roman"/>
            </w:rPr>
            <w:t>2.1 Introduction…………………………………………….</w:t>
          </w:r>
          <w:r w:rsidR="00586E7C" w:rsidRPr="00A764DC">
            <w:rPr>
              <w:rFonts w:ascii="Times New Roman" w:hAnsi="Times New Roman" w:cs="Times New Roman"/>
            </w:rPr>
            <w:t>15</w:t>
          </w:r>
        </w:p>
        <w:p w14:paraId="1F1015E2" w14:textId="5C98C6E5" w:rsidR="00393DB0" w:rsidRPr="00393DB0" w:rsidRDefault="00393DB0" w:rsidP="00393DB0">
          <w:pPr>
            <w:rPr>
              <w:rFonts w:ascii="Times New Roman" w:hAnsi="Times New Roman" w:cs="Times New Roman"/>
            </w:rPr>
          </w:pPr>
          <w:r w:rsidRPr="00393DB0">
            <w:rPr>
              <w:rFonts w:ascii="Times New Roman" w:hAnsi="Times New Roman" w:cs="Times New Roman"/>
            </w:rPr>
            <w:t>2.2 Recruitment Strategy………………………………….</w:t>
          </w:r>
          <w:r w:rsidR="00586E7C" w:rsidRPr="00A764DC">
            <w:rPr>
              <w:rFonts w:ascii="Times New Roman" w:hAnsi="Times New Roman" w:cs="Times New Roman"/>
            </w:rPr>
            <w:t>15</w:t>
          </w:r>
        </w:p>
        <w:p w14:paraId="4724515F" w14:textId="3474B0EA" w:rsidR="00393DB0" w:rsidRPr="00393DB0" w:rsidRDefault="00393DB0" w:rsidP="00393DB0">
          <w:pPr>
            <w:rPr>
              <w:rFonts w:ascii="Times New Roman" w:hAnsi="Times New Roman" w:cs="Times New Roman"/>
            </w:rPr>
          </w:pPr>
          <w:r w:rsidRPr="00393DB0">
            <w:rPr>
              <w:rFonts w:ascii="Times New Roman" w:hAnsi="Times New Roman" w:cs="Times New Roman"/>
            </w:rPr>
            <w:t>2.2.1 Recruitment theory……………………………….</w:t>
          </w:r>
          <w:r w:rsidR="00586E7C" w:rsidRPr="00A764DC">
            <w:rPr>
              <w:rFonts w:ascii="Times New Roman" w:hAnsi="Times New Roman" w:cs="Times New Roman"/>
            </w:rPr>
            <w:t>17</w:t>
          </w:r>
        </w:p>
        <w:p w14:paraId="57529449" w14:textId="72EBD458" w:rsidR="00393DB0" w:rsidRPr="00393DB0" w:rsidRDefault="00393DB0" w:rsidP="00393DB0">
          <w:pPr>
            <w:rPr>
              <w:rFonts w:ascii="Times New Roman" w:hAnsi="Times New Roman" w:cs="Times New Roman"/>
            </w:rPr>
          </w:pPr>
          <w:r w:rsidRPr="00393DB0">
            <w:rPr>
              <w:rFonts w:ascii="Times New Roman" w:hAnsi="Times New Roman" w:cs="Times New Roman"/>
            </w:rPr>
            <w:t>2.2.3 Internal V External Recruitment…………………</w:t>
          </w:r>
          <w:r w:rsidR="00586E7C" w:rsidRPr="00A764DC">
            <w:rPr>
              <w:rFonts w:ascii="Times New Roman" w:hAnsi="Times New Roman" w:cs="Times New Roman"/>
            </w:rPr>
            <w:t>17</w:t>
          </w:r>
        </w:p>
        <w:p w14:paraId="160F8824" w14:textId="55BB37E4" w:rsidR="00393DB0" w:rsidRPr="00393DB0" w:rsidRDefault="00393DB0" w:rsidP="00393DB0">
          <w:pPr>
            <w:rPr>
              <w:rFonts w:ascii="Times New Roman" w:hAnsi="Times New Roman" w:cs="Times New Roman"/>
            </w:rPr>
          </w:pPr>
          <w:r w:rsidRPr="00393DB0">
            <w:rPr>
              <w:rFonts w:ascii="Times New Roman" w:hAnsi="Times New Roman" w:cs="Times New Roman"/>
            </w:rPr>
            <w:t>2.3 Employee Relations……………………………………….</w:t>
          </w:r>
          <w:r w:rsidR="00586E7C" w:rsidRPr="00A764DC">
            <w:rPr>
              <w:rFonts w:ascii="Times New Roman" w:hAnsi="Times New Roman" w:cs="Times New Roman"/>
            </w:rPr>
            <w:t>18</w:t>
          </w:r>
        </w:p>
        <w:p w14:paraId="6CE69BD3" w14:textId="0782E841" w:rsidR="00393DB0" w:rsidRPr="00393DB0" w:rsidRDefault="00393DB0" w:rsidP="00393DB0">
          <w:pPr>
            <w:rPr>
              <w:rFonts w:ascii="Times New Roman" w:hAnsi="Times New Roman" w:cs="Times New Roman"/>
            </w:rPr>
          </w:pPr>
          <w:r w:rsidRPr="00393DB0">
            <w:rPr>
              <w:rFonts w:ascii="Times New Roman" w:hAnsi="Times New Roman" w:cs="Times New Roman"/>
            </w:rPr>
            <w:t>2.3.1 Corporate culture……………………………………….</w:t>
          </w:r>
          <w:r w:rsidR="00586E7C" w:rsidRPr="00A764DC">
            <w:rPr>
              <w:rFonts w:ascii="Times New Roman" w:hAnsi="Times New Roman" w:cs="Times New Roman"/>
            </w:rPr>
            <w:t>19</w:t>
          </w:r>
        </w:p>
        <w:p w14:paraId="65F4EA2E" w14:textId="6792359B" w:rsidR="00393DB0" w:rsidRPr="00393DB0" w:rsidRDefault="00393DB0" w:rsidP="00393DB0">
          <w:pPr>
            <w:rPr>
              <w:rFonts w:ascii="Times New Roman" w:hAnsi="Times New Roman" w:cs="Times New Roman"/>
            </w:rPr>
          </w:pPr>
          <w:r w:rsidRPr="00393DB0">
            <w:rPr>
              <w:rFonts w:ascii="Times New Roman" w:hAnsi="Times New Roman" w:cs="Times New Roman"/>
            </w:rPr>
            <w:t>2.3.2 Diversity, ethics &amp; legislation………………</w:t>
          </w:r>
          <w:r w:rsidR="00586E7C" w:rsidRPr="00A764DC">
            <w:rPr>
              <w:rFonts w:ascii="Times New Roman" w:hAnsi="Times New Roman" w:cs="Times New Roman"/>
            </w:rPr>
            <w:t>20</w:t>
          </w:r>
        </w:p>
        <w:p w14:paraId="7FC8E2B7" w14:textId="2442943D" w:rsidR="00393DB0" w:rsidRPr="00393DB0" w:rsidRDefault="00393DB0" w:rsidP="00393DB0">
          <w:pPr>
            <w:rPr>
              <w:rFonts w:ascii="Times New Roman" w:hAnsi="Times New Roman" w:cs="Times New Roman"/>
            </w:rPr>
          </w:pPr>
          <w:r w:rsidRPr="00393DB0">
            <w:rPr>
              <w:rFonts w:ascii="Times New Roman" w:hAnsi="Times New Roman" w:cs="Times New Roman"/>
            </w:rPr>
            <w:t>2.4 Future of recruitment…………………………</w:t>
          </w:r>
          <w:r w:rsidR="00586E7C" w:rsidRPr="00A764DC">
            <w:rPr>
              <w:rFonts w:ascii="Times New Roman" w:hAnsi="Times New Roman" w:cs="Times New Roman"/>
            </w:rPr>
            <w:t>21</w:t>
          </w:r>
        </w:p>
        <w:p w14:paraId="58AE77EC" w14:textId="40D550D8" w:rsidR="00393DB0" w:rsidRPr="00393DB0" w:rsidRDefault="00393DB0" w:rsidP="00393DB0">
          <w:pPr>
            <w:rPr>
              <w:rFonts w:ascii="Times New Roman" w:hAnsi="Times New Roman" w:cs="Times New Roman"/>
            </w:rPr>
          </w:pPr>
          <w:r w:rsidRPr="00393DB0">
            <w:rPr>
              <w:rFonts w:ascii="Times New Roman" w:hAnsi="Times New Roman" w:cs="Times New Roman"/>
            </w:rPr>
            <w:t>2.4.1 The age of social media………………….</w:t>
          </w:r>
          <w:r w:rsidR="00586E7C" w:rsidRPr="00A764DC">
            <w:rPr>
              <w:rFonts w:ascii="Times New Roman" w:hAnsi="Times New Roman" w:cs="Times New Roman"/>
            </w:rPr>
            <w:t>22</w:t>
          </w:r>
        </w:p>
        <w:p w14:paraId="383B72E0" w14:textId="46057D7D" w:rsidR="00393DB0" w:rsidRPr="00393DB0" w:rsidRDefault="00393DB0" w:rsidP="00393DB0">
          <w:pPr>
            <w:rPr>
              <w:rFonts w:ascii="Times New Roman" w:hAnsi="Times New Roman" w:cs="Times New Roman"/>
            </w:rPr>
          </w:pPr>
          <w:r w:rsidRPr="00393DB0">
            <w:rPr>
              <w:rFonts w:ascii="Times New Roman" w:hAnsi="Times New Roman" w:cs="Times New Roman"/>
            </w:rPr>
            <w:t>2.4.2 Impact of COVID-19……………………….</w:t>
          </w:r>
          <w:r w:rsidR="00586E7C" w:rsidRPr="00A764DC">
            <w:rPr>
              <w:rFonts w:ascii="Times New Roman" w:hAnsi="Times New Roman" w:cs="Times New Roman"/>
            </w:rPr>
            <w:t>23</w:t>
          </w:r>
        </w:p>
        <w:p w14:paraId="5BB2C28E" w14:textId="72061ABF" w:rsidR="00393DB0" w:rsidRPr="00393DB0" w:rsidRDefault="00393DB0" w:rsidP="00393DB0">
          <w:pPr>
            <w:rPr>
              <w:rFonts w:ascii="Times New Roman" w:hAnsi="Times New Roman" w:cs="Times New Roman"/>
            </w:rPr>
          </w:pPr>
          <w:r w:rsidRPr="00393DB0">
            <w:rPr>
              <w:rFonts w:ascii="Times New Roman" w:hAnsi="Times New Roman" w:cs="Times New Roman"/>
            </w:rPr>
            <w:t>2.5 Conclusion………………………………………</w:t>
          </w:r>
          <w:r w:rsidR="00586E7C" w:rsidRPr="00A764DC">
            <w:rPr>
              <w:rFonts w:ascii="Times New Roman" w:hAnsi="Times New Roman" w:cs="Times New Roman"/>
            </w:rPr>
            <w:t>24</w:t>
          </w:r>
        </w:p>
        <w:p w14:paraId="73DEB0DA" w14:textId="106C128F"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Chapter 3. Research Methodology……………………………</w:t>
          </w:r>
          <w:r w:rsidR="00586E7C" w:rsidRPr="00A764DC">
            <w:rPr>
              <w:rFonts w:ascii="Times New Roman" w:hAnsi="Times New Roman" w:cs="Times New Roman"/>
              <w:b/>
              <w:bCs/>
            </w:rPr>
            <w:t>26</w:t>
          </w:r>
        </w:p>
        <w:p w14:paraId="41339148" w14:textId="2667656C" w:rsidR="00393DB0" w:rsidRPr="00393DB0" w:rsidRDefault="00393DB0" w:rsidP="00393DB0">
          <w:pPr>
            <w:rPr>
              <w:rFonts w:ascii="Times New Roman" w:hAnsi="Times New Roman" w:cs="Times New Roman"/>
            </w:rPr>
          </w:pPr>
          <w:r w:rsidRPr="00393DB0">
            <w:rPr>
              <w:rFonts w:ascii="Times New Roman" w:hAnsi="Times New Roman" w:cs="Times New Roman"/>
            </w:rPr>
            <w:t>3.1 Introduction………………………………………………………</w:t>
          </w:r>
          <w:r w:rsidR="00586E7C" w:rsidRPr="00A764DC">
            <w:rPr>
              <w:rFonts w:ascii="Times New Roman" w:hAnsi="Times New Roman" w:cs="Times New Roman"/>
            </w:rPr>
            <w:t>26</w:t>
          </w:r>
        </w:p>
        <w:p w14:paraId="72595B2F" w14:textId="423873B7" w:rsidR="00393DB0" w:rsidRPr="00393DB0" w:rsidRDefault="00393DB0" w:rsidP="00393DB0">
          <w:pPr>
            <w:rPr>
              <w:rFonts w:ascii="Times New Roman" w:hAnsi="Times New Roman" w:cs="Times New Roman"/>
            </w:rPr>
          </w:pPr>
          <w:r w:rsidRPr="00393DB0">
            <w:rPr>
              <w:rFonts w:ascii="Times New Roman" w:hAnsi="Times New Roman" w:cs="Times New Roman"/>
            </w:rPr>
            <w:t>3.2 The research onion………………………………………</w:t>
          </w:r>
          <w:r w:rsidR="00586E7C" w:rsidRPr="00A764DC">
            <w:rPr>
              <w:rFonts w:ascii="Times New Roman" w:hAnsi="Times New Roman" w:cs="Times New Roman"/>
            </w:rPr>
            <w:t>….27</w:t>
          </w:r>
        </w:p>
        <w:p w14:paraId="690C06B8" w14:textId="0A3B1728" w:rsidR="00393DB0" w:rsidRPr="00393DB0" w:rsidRDefault="00393DB0" w:rsidP="00393DB0">
          <w:pPr>
            <w:rPr>
              <w:rFonts w:ascii="Times New Roman" w:hAnsi="Times New Roman" w:cs="Times New Roman"/>
            </w:rPr>
          </w:pPr>
          <w:r w:rsidRPr="00393DB0">
            <w:rPr>
              <w:rFonts w:ascii="Times New Roman" w:hAnsi="Times New Roman" w:cs="Times New Roman"/>
            </w:rPr>
            <w:t>3.3 Philosophy…………………………………………………….</w:t>
          </w:r>
          <w:r w:rsidR="00586E7C" w:rsidRPr="00A764DC">
            <w:rPr>
              <w:rFonts w:ascii="Times New Roman" w:hAnsi="Times New Roman" w:cs="Times New Roman"/>
            </w:rPr>
            <w:t>28</w:t>
          </w:r>
        </w:p>
        <w:p w14:paraId="0D6AA95F" w14:textId="064272D2" w:rsidR="00393DB0" w:rsidRPr="00393DB0" w:rsidRDefault="00393DB0" w:rsidP="00393DB0">
          <w:pPr>
            <w:rPr>
              <w:rFonts w:ascii="Times New Roman" w:hAnsi="Times New Roman" w:cs="Times New Roman"/>
            </w:rPr>
          </w:pPr>
          <w:r w:rsidRPr="00393DB0">
            <w:rPr>
              <w:rFonts w:ascii="Times New Roman" w:hAnsi="Times New Roman" w:cs="Times New Roman"/>
            </w:rPr>
            <w:t>3.4 Approach &amp; Strategy…………………………………….</w:t>
          </w:r>
          <w:r w:rsidR="00586E7C" w:rsidRPr="00A764DC">
            <w:rPr>
              <w:rFonts w:ascii="Times New Roman" w:hAnsi="Times New Roman" w:cs="Times New Roman"/>
            </w:rPr>
            <w:t>28</w:t>
          </w:r>
        </w:p>
        <w:p w14:paraId="4FF063E6" w14:textId="0D8EA1A8" w:rsidR="00393DB0" w:rsidRPr="00393DB0" w:rsidRDefault="00393DB0" w:rsidP="00393DB0">
          <w:pPr>
            <w:rPr>
              <w:rFonts w:ascii="Times New Roman" w:hAnsi="Times New Roman" w:cs="Times New Roman"/>
            </w:rPr>
          </w:pPr>
          <w:r w:rsidRPr="00393DB0">
            <w:rPr>
              <w:rFonts w:ascii="Times New Roman" w:hAnsi="Times New Roman" w:cs="Times New Roman"/>
            </w:rPr>
            <w:t>3.5 Choice…………………………………………………………</w:t>
          </w:r>
          <w:r w:rsidR="00586E7C" w:rsidRPr="00A764DC">
            <w:rPr>
              <w:rFonts w:ascii="Times New Roman" w:hAnsi="Times New Roman" w:cs="Times New Roman"/>
            </w:rPr>
            <w:t>29</w:t>
          </w:r>
        </w:p>
        <w:p w14:paraId="543545D8" w14:textId="28860FB1" w:rsidR="00393DB0" w:rsidRPr="00393DB0" w:rsidRDefault="00393DB0" w:rsidP="00393DB0">
          <w:pPr>
            <w:rPr>
              <w:rFonts w:ascii="Times New Roman" w:hAnsi="Times New Roman" w:cs="Times New Roman"/>
            </w:rPr>
          </w:pPr>
          <w:r w:rsidRPr="00393DB0">
            <w:rPr>
              <w:rFonts w:ascii="Times New Roman" w:hAnsi="Times New Roman" w:cs="Times New Roman"/>
            </w:rPr>
            <w:t>3.6 Time horizon……………………………………………….</w:t>
          </w:r>
          <w:r w:rsidR="00586E7C" w:rsidRPr="00A764DC">
            <w:rPr>
              <w:rFonts w:ascii="Times New Roman" w:hAnsi="Times New Roman" w:cs="Times New Roman"/>
            </w:rPr>
            <w:t>30</w:t>
          </w:r>
        </w:p>
        <w:p w14:paraId="1AC560C3" w14:textId="44CC9A33" w:rsidR="00393DB0" w:rsidRPr="00393DB0" w:rsidRDefault="00393DB0" w:rsidP="00393DB0">
          <w:pPr>
            <w:rPr>
              <w:rFonts w:ascii="Times New Roman" w:hAnsi="Times New Roman" w:cs="Times New Roman"/>
            </w:rPr>
          </w:pPr>
          <w:r w:rsidRPr="00393DB0">
            <w:rPr>
              <w:rFonts w:ascii="Times New Roman" w:hAnsi="Times New Roman" w:cs="Times New Roman"/>
            </w:rPr>
            <w:t>3.7 Techniques: Data collection &amp; Analysis……………</w:t>
          </w:r>
          <w:r w:rsidR="00586E7C" w:rsidRPr="00A764DC">
            <w:rPr>
              <w:rFonts w:ascii="Times New Roman" w:hAnsi="Times New Roman" w:cs="Times New Roman"/>
            </w:rPr>
            <w:t>…...30</w:t>
          </w:r>
        </w:p>
        <w:p w14:paraId="211DE4E5" w14:textId="589289DD" w:rsidR="00393DB0" w:rsidRPr="00393DB0" w:rsidRDefault="00393DB0" w:rsidP="00393DB0">
          <w:pPr>
            <w:rPr>
              <w:rFonts w:ascii="Times New Roman" w:hAnsi="Times New Roman" w:cs="Times New Roman"/>
            </w:rPr>
          </w:pPr>
          <w:r w:rsidRPr="00393DB0">
            <w:rPr>
              <w:rFonts w:ascii="Times New Roman" w:hAnsi="Times New Roman" w:cs="Times New Roman"/>
            </w:rPr>
            <w:t>3.7.1 Data Collection………………………………………………</w:t>
          </w:r>
          <w:r w:rsidR="00586E7C" w:rsidRPr="00A764DC">
            <w:rPr>
              <w:rFonts w:ascii="Times New Roman" w:hAnsi="Times New Roman" w:cs="Times New Roman"/>
            </w:rPr>
            <w:t>30</w:t>
          </w:r>
        </w:p>
        <w:p w14:paraId="12E2E6AF" w14:textId="41CF71C4" w:rsidR="00393DB0" w:rsidRPr="00393DB0" w:rsidRDefault="00393DB0" w:rsidP="00393DB0">
          <w:pPr>
            <w:rPr>
              <w:rFonts w:ascii="Times New Roman" w:hAnsi="Times New Roman" w:cs="Times New Roman"/>
            </w:rPr>
          </w:pPr>
          <w:r w:rsidRPr="00393DB0">
            <w:rPr>
              <w:rFonts w:ascii="Times New Roman" w:hAnsi="Times New Roman" w:cs="Times New Roman"/>
            </w:rPr>
            <w:t>3.7.2 Literature review matrix…………………………………</w:t>
          </w:r>
          <w:r w:rsidR="00586E7C" w:rsidRPr="00A764DC">
            <w:rPr>
              <w:rFonts w:ascii="Times New Roman" w:hAnsi="Times New Roman" w:cs="Times New Roman"/>
            </w:rPr>
            <w:t>30</w:t>
          </w:r>
        </w:p>
        <w:p w14:paraId="25B8719C" w14:textId="45FDA337" w:rsidR="00393DB0" w:rsidRPr="00393DB0" w:rsidRDefault="00393DB0" w:rsidP="00393DB0">
          <w:pPr>
            <w:rPr>
              <w:rFonts w:ascii="Times New Roman" w:hAnsi="Times New Roman" w:cs="Times New Roman"/>
            </w:rPr>
          </w:pPr>
          <w:r w:rsidRPr="00393DB0">
            <w:rPr>
              <w:rFonts w:ascii="Times New Roman" w:hAnsi="Times New Roman" w:cs="Times New Roman"/>
            </w:rPr>
            <w:t>3.7.3 Pilot Study……………………………………………………..</w:t>
          </w:r>
          <w:r w:rsidR="00586E7C" w:rsidRPr="00A764DC">
            <w:rPr>
              <w:rFonts w:ascii="Times New Roman" w:hAnsi="Times New Roman" w:cs="Times New Roman"/>
            </w:rPr>
            <w:t>33</w:t>
          </w:r>
        </w:p>
        <w:p w14:paraId="2FEB43B1" w14:textId="67200FEC" w:rsidR="00393DB0" w:rsidRPr="00393DB0" w:rsidRDefault="00393DB0" w:rsidP="00393DB0">
          <w:pPr>
            <w:rPr>
              <w:rFonts w:ascii="Times New Roman" w:hAnsi="Times New Roman" w:cs="Times New Roman"/>
            </w:rPr>
          </w:pPr>
          <w:r w:rsidRPr="00393DB0">
            <w:rPr>
              <w:rFonts w:ascii="Times New Roman" w:hAnsi="Times New Roman" w:cs="Times New Roman"/>
            </w:rPr>
            <w:lastRenderedPageBreak/>
            <w:t>3.7.4 Analysis……………………………………………………</w:t>
          </w:r>
          <w:r w:rsidR="00586E7C" w:rsidRPr="00A764DC">
            <w:rPr>
              <w:rFonts w:ascii="Times New Roman" w:hAnsi="Times New Roman" w:cs="Times New Roman"/>
            </w:rPr>
            <w:t>33</w:t>
          </w:r>
        </w:p>
        <w:p w14:paraId="6F90A4DB" w14:textId="7BE6AED7" w:rsidR="00393DB0" w:rsidRPr="00393DB0" w:rsidRDefault="00393DB0" w:rsidP="00393DB0">
          <w:pPr>
            <w:rPr>
              <w:rFonts w:ascii="Times New Roman" w:hAnsi="Times New Roman" w:cs="Times New Roman"/>
            </w:rPr>
          </w:pPr>
          <w:r w:rsidRPr="00393DB0">
            <w:rPr>
              <w:rFonts w:ascii="Times New Roman" w:hAnsi="Times New Roman" w:cs="Times New Roman"/>
            </w:rPr>
            <w:t>3.7.5 Sampling……………………………………………….</w:t>
          </w:r>
          <w:r w:rsidR="00586E7C" w:rsidRPr="00A764DC">
            <w:rPr>
              <w:rFonts w:ascii="Times New Roman" w:hAnsi="Times New Roman" w:cs="Times New Roman"/>
            </w:rPr>
            <w:t>34</w:t>
          </w:r>
        </w:p>
        <w:p w14:paraId="1B11514F" w14:textId="1ADA8DE5" w:rsidR="00393DB0" w:rsidRPr="00393DB0" w:rsidRDefault="00393DB0" w:rsidP="00393DB0">
          <w:pPr>
            <w:rPr>
              <w:rFonts w:ascii="Times New Roman" w:hAnsi="Times New Roman" w:cs="Times New Roman"/>
            </w:rPr>
          </w:pPr>
          <w:r w:rsidRPr="00393DB0">
            <w:rPr>
              <w:rFonts w:ascii="Times New Roman" w:hAnsi="Times New Roman" w:cs="Times New Roman"/>
            </w:rPr>
            <w:t>3.7.6 Reliability &amp; Validity……………………………….</w:t>
          </w:r>
          <w:r w:rsidR="00586E7C" w:rsidRPr="00A764DC">
            <w:rPr>
              <w:rFonts w:ascii="Times New Roman" w:hAnsi="Times New Roman" w:cs="Times New Roman"/>
            </w:rPr>
            <w:t>34</w:t>
          </w:r>
        </w:p>
        <w:p w14:paraId="0268FEF9" w14:textId="1AEE9EFE" w:rsidR="00393DB0" w:rsidRPr="00393DB0" w:rsidRDefault="00393DB0" w:rsidP="00393DB0">
          <w:pPr>
            <w:rPr>
              <w:rFonts w:ascii="Times New Roman" w:hAnsi="Times New Roman" w:cs="Times New Roman"/>
            </w:rPr>
          </w:pPr>
          <w:r w:rsidRPr="00393DB0">
            <w:rPr>
              <w:rFonts w:ascii="Times New Roman" w:hAnsi="Times New Roman" w:cs="Times New Roman"/>
            </w:rPr>
            <w:t>3.7.7 Limitations………………………………………….</w:t>
          </w:r>
          <w:r w:rsidR="00586E7C" w:rsidRPr="00A764DC">
            <w:rPr>
              <w:rFonts w:ascii="Times New Roman" w:hAnsi="Times New Roman" w:cs="Times New Roman"/>
            </w:rPr>
            <w:t>35</w:t>
          </w:r>
        </w:p>
        <w:p w14:paraId="110A3D93" w14:textId="36EE6389" w:rsidR="00393DB0" w:rsidRPr="00393DB0" w:rsidRDefault="00393DB0" w:rsidP="00393DB0">
          <w:pPr>
            <w:rPr>
              <w:rFonts w:ascii="Times New Roman" w:hAnsi="Times New Roman" w:cs="Times New Roman"/>
            </w:rPr>
          </w:pPr>
          <w:r w:rsidRPr="00393DB0">
            <w:rPr>
              <w:rFonts w:ascii="Times New Roman" w:hAnsi="Times New Roman" w:cs="Times New Roman"/>
            </w:rPr>
            <w:t>3.7.8 Ethics………………………………………………..</w:t>
          </w:r>
          <w:r w:rsidR="00586E7C" w:rsidRPr="00A764DC">
            <w:rPr>
              <w:rFonts w:ascii="Times New Roman" w:hAnsi="Times New Roman" w:cs="Times New Roman"/>
            </w:rPr>
            <w:t>35</w:t>
          </w:r>
        </w:p>
        <w:p w14:paraId="50E8DCD6" w14:textId="6754D132" w:rsidR="00393DB0" w:rsidRPr="00393DB0" w:rsidRDefault="00393DB0" w:rsidP="00393DB0">
          <w:pPr>
            <w:rPr>
              <w:rFonts w:ascii="Times New Roman" w:hAnsi="Times New Roman" w:cs="Times New Roman"/>
            </w:rPr>
          </w:pPr>
          <w:r w:rsidRPr="00393DB0">
            <w:rPr>
              <w:rFonts w:ascii="Times New Roman" w:hAnsi="Times New Roman" w:cs="Times New Roman"/>
            </w:rPr>
            <w:t>3.8 Conclusion……………………………………………</w:t>
          </w:r>
          <w:r w:rsidR="00586E7C" w:rsidRPr="00A764DC">
            <w:rPr>
              <w:rFonts w:ascii="Times New Roman" w:hAnsi="Times New Roman" w:cs="Times New Roman"/>
            </w:rPr>
            <w:t>36</w:t>
          </w:r>
        </w:p>
        <w:p w14:paraId="106CE393" w14:textId="29541BC6"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Chapter 4. Data analysis………………………….</w:t>
          </w:r>
          <w:r w:rsidR="00586E7C" w:rsidRPr="00A764DC">
            <w:rPr>
              <w:rFonts w:ascii="Times New Roman" w:hAnsi="Times New Roman" w:cs="Times New Roman"/>
              <w:b/>
              <w:bCs/>
            </w:rPr>
            <w:t>37</w:t>
          </w:r>
        </w:p>
        <w:p w14:paraId="3C632C1C" w14:textId="75D20396" w:rsidR="00393DB0" w:rsidRPr="00393DB0" w:rsidRDefault="00393DB0" w:rsidP="00393DB0">
          <w:pPr>
            <w:rPr>
              <w:rFonts w:ascii="Times New Roman" w:hAnsi="Times New Roman" w:cs="Times New Roman"/>
            </w:rPr>
          </w:pPr>
          <w:r w:rsidRPr="00393DB0">
            <w:rPr>
              <w:rFonts w:ascii="Times New Roman" w:hAnsi="Times New Roman" w:cs="Times New Roman"/>
            </w:rPr>
            <w:t>4.1 Introduction……………………………………..</w:t>
          </w:r>
          <w:r w:rsidR="00586E7C" w:rsidRPr="00A764DC">
            <w:rPr>
              <w:rFonts w:ascii="Times New Roman" w:hAnsi="Times New Roman" w:cs="Times New Roman"/>
            </w:rPr>
            <w:t>37</w:t>
          </w:r>
        </w:p>
        <w:p w14:paraId="43A0005E" w14:textId="03680C43" w:rsidR="00393DB0" w:rsidRPr="00393DB0" w:rsidRDefault="00393DB0" w:rsidP="00393DB0">
          <w:pPr>
            <w:rPr>
              <w:rFonts w:ascii="Times New Roman" w:hAnsi="Times New Roman" w:cs="Times New Roman"/>
            </w:rPr>
          </w:pPr>
          <w:r w:rsidRPr="00393DB0">
            <w:rPr>
              <w:rFonts w:ascii="Times New Roman" w:hAnsi="Times New Roman" w:cs="Times New Roman"/>
            </w:rPr>
            <w:t>4.2 Data Analysis……………………………………..</w:t>
          </w:r>
          <w:r w:rsidR="00586E7C" w:rsidRPr="00A764DC">
            <w:rPr>
              <w:rFonts w:ascii="Times New Roman" w:hAnsi="Times New Roman" w:cs="Times New Roman"/>
            </w:rPr>
            <w:t>37</w:t>
          </w:r>
        </w:p>
        <w:p w14:paraId="6C3AF9F3" w14:textId="46A7FA77" w:rsidR="00393DB0" w:rsidRPr="00393DB0" w:rsidRDefault="00393DB0" w:rsidP="00393DB0">
          <w:pPr>
            <w:rPr>
              <w:rFonts w:ascii="Times New Roman" w:hAnsi="Times New Roman" w:cs="Times New Roman"/>
            </w:rPr>
          </w:pPr>
          <w:r w:rsidRPr="00393DB0">
            <w:rPr>
              <w:rFonts w:ascii="Times New Roman" w:hAnsi="Times New Roman" w:cs="Times New Roman"/>
            </w:rPr>
            <w:t>4.3 Methods…………………………………………..</w:t>
          </w:r>
          <w:r w:rsidR="00586E7C" w:rsidRPr="00A764DC">
            <w:rPr>
              <w:rFonts w:ascii="Times New Roman" w:hAnsi="Times New Roman" w:cs="Times New Roman"/>
            </w:rPr>
            <w:t>37</w:t>
          </w:r>
        </w:p>
        <w:p w14:paraId="2D93DD62" w14:textId="066803EE" w:rsidR="00393DB0" w:rsidRPr="00393DB0" w:rsidRDefault="00393DB0" w:rsidP="00393DB0">
          <w:pPr>
            <w:rPr>
              <w:rFonts w:ascii="Times New Roman" w:hAnsi="Times New Roman" w:cs="Times New Roman"/>
            </w:rPr>
          </w:pPr>
          <w:r w:rsidRPr="00393DB0">
            <w:rPr>
              <w:rFonts w:ascii="Times New Roman" w:hAnsi="Times New Roman" w:cs="Times New Roman"/>
            </w:rPr>
            <w:t>4.4 Demographical statistics…………………..</w:t>
          </w:r>
          <w:r w:rsidR="00586E7C" w:rsidRPr="00A764DC">
            <w:rPr>
              <w:rFonts w:ascii="Times New Roman" w:hAnsi="Times New Roman" w:cs="Times New Roman"/>
            </w:rPr>
            <w:t>38</w:t>
          </w:r>
        </w:p>
        <w:p w14:paraId="1CA0C70E" w14:textId="39D93CB2" w:rsidR="00393DB0" w:rsidRPr="00393DB0" w:rsidRDefault="00393DB0" w:rsidP="00393DB0">
          <w:pPr>
            <w:rPr>
              <w:rFonts w:ascii="Times New Roman" w:hAnsi="Times New Roman" w:cs="Times New Roman"/>
            </w:rPr>
          </w:pPr>
          <w:r w:rsidRPr="00393DB0">
            <w:rPr>
              <w:rFonts w:ascii="Times New Roman" w:hAnsi="Times New Roman" w:cs="Times New Roman"/>
            </w:rPr>
            <w:t>4.5 Statistical Analysis……………………………</w:t>
          </w:r>
          <w:r w:rsidR="00586E7C" w:rsidRPr="00A764DC">
            <w:rPr>
              <w:rFonts w:ascii="Times New Roman" w:hAnsi="Times New Roman" w:cs="Times New Roman"/>
            </w:rPr>
            <w:t>38</w:t>
          </w:r>
        </w:p>
        <w:p w14:paraId="5F011E61" w14:textId="64B52DA2" w:rsidR="00393DB0" w:rsidRPr="00393DB0" w:rsidRDefault="00393DB0" w:rsidP="00393DB0">
          <w:pPr>
            <w:rPr>
              <w:rFonts w:ascii="Times New Roman" w:hAnsi="Times New Roman" w:cs="Times New Roman"/>
            </w:rPr>
          </w:pPr>
          <w:r w:rsidRPr="00393DB0">
            <w:rPr>
              <w:rFonts w:ascii="Times New Roman" w:hAnsi="Times New Roman" w:cs="Times New Roman"/>
            </w:rPr>
            <w:t>4.5.1 Pie chart survey analysis……………………</w:t>
          </w:r>
          <w:r w:rsidR="00586E7C" w:rsidRPr="00A764DC">
            <w:rPr>
              <w:rFonts w:ascii="Times New Roman" w:hAnsi="Times New Roman" w:cs="Times New Roman"/>
            </w:rPr>
            <w:t>38</w:t>
          </w:r>
        </w:p>
        <w:p w14:paraId="48F75537" w14:textId="62C6227F" w:rsidR="00393DB0" w:rsidRPr="00393DB0" w:rsidRDefault="00393DB0" w:rsidP="00393DB0">
          <w:pPr>
            <w:rPr>
              <w:rFonts w:ascii="Times New Roman" w:hAnsi="Times New Roman" w:cs="Times New Roman"/>
            </w:rPr>
          </w:pPr>
          <w:r w:rsidRPr="00393DB0">
            <w:rPr>
              <w:rFonts w:ascii="Times New Roman" w:hAnsi="Times New Roman" w:cs="Times New Roman"/>
            </w:rPr>
            <w:t>4.5.2 Thematic Analysis/Coding using Excel for Qualitative data………</w:t>
          </w:r>
          <w:r w:rsidR="00586E7C" w:rsidRPr="00A764DC">
            <w:rPr>
              <w:rFonts w:ascii="Times New Roman" w:hAnsi="Times New Roman" w:cs="Times New Roman"/>
            </w:rPr>
            <w:t>46</w:t>
          </w:r>
        </w:p>
        <w:p w14:paraId="538D00FC" w14:textId="657E447B" w:rsidR="00393DB0" w:rsidRPr="00393DB0" w:rsidRDefault="00393DB0" w:rsidP="00393DB0">
          <w:pPr>
            <w:rPr>
              <w:rFonts w:ascii="Times New Roman" w:hAnsi="Times New Roman" w:cs="Times New Roman"/>
            </w:rPr>
          </w:pPr>
          <w:r w:rsidRPr="00393DB0">
            <w:rPr>
              <w:rFonts w:ascii="Times New Roman" w:hAnsi="Times New Roman" w:cs="Times New Roman"/>
            </w:rPr>
            <w:t>4.6 Discussion……………………………………</w:t>
          </w:r>
          <w:r w:rsidR="00586E7C" w:rsidRPr="00A764DC">
            <w:rPr>
              <w:rFonts w:ascii="Times New Roman" w:hAnsi="Times New Roman" w:cs="Times New Roman"/>
            </w:rPr>
            <w:t>76</w:t>
          </w:r>
        </w:p>
        <w:p w14:paraId="636BB3DD" w14:textId="3FA7C54A" w:rsidR="00393DB0" w:rsidRPr="00393DB0" w:rsidRDefault="00393DB0" w:rsidP="00393DB0">
          <w:pPr>
            <w:rPr>
              <w:rFonts w:ascii="Times New Roman" w:hAnsi="Times New Roman" w:cs="Times New Roman"/>
            </w:rPr>
          </w:pPr>
          <w:r w:rsidRPr="00393DB0">
            <w:rPr>
              <w:rFonts w:ascii="Times New Roman" w:hAnsi="Times New Roman" w:cs="Times New Roman"/>
            </w:rPr>
            <w:t>4.7 Conclusion…………………………………..</w:t>
          </w:r>
          <w:r w:rsidR="00586E7C" w:rsidRPr="00A764DC">
            <w:rPr>
              <w:rFonts w:ascii="Times New Roman" w:hAnsi="Times New Roman" w:cs="Times New Roman"/>
            </w:rPr>
            <w:t>79</w:t>
          </w:r>
        </w:p>
        <w:p w14:paraId="35E009D7" w14:textId="53717EB2"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Chapter 5. Conclusion &amp; Recommendations……………………</w:t>
          </w:r>
          <w:r w:rsidR="00586E7C" w:rsidRPr="00A764DC">
            <w:rPr>
              <w:rFonts w:ascii="Times New Roman" w:hAnsi="Times New Roman" w:cs="Times New Roman"/>
              <w:b/>
              <w:bCs/>
            </w:rPr>
            <w:t>80</w:t>
          </w:r>
        </w:p>
        <w:p w14:paraId="6EE64DCD" w14:textId="28958A9D" w:rsidR="00393DB0" w:rsidRPr="00393DB0" w:rsidRDefault="00393DB0" w:rsidP="00393DB0">
          <w:pPr>
            <w:rPr>
              <w:rFonts w:ascii="Times New Roman" w:hAnsi="Times New Roman" w:cs="Times New Roman"/>
            </w:rPr>
          </w:pPr>
          <w:r w:rsidRPr="00393DB0">
            <w:rPr>
              <w:rFonts w:ascii="Times New Roman" w:hAnsi="Times New Roman" w:cs="Times New Roman"/>
            </w:rPr>
            <w:t>5.1 Introduction…………………………………</w:t>
          </w:r>
          <w:r w:rsidR="00586E7C" w:rsidRPr="00A764DC">
            <w:rPr>
              <w:rFonts w:ascii="Times New Roman" w:hAnsi="Times New Roman" w:cs="Times New Roman"/>
            </w:rPr>
            <w:t>80</w:t>
          </w:r>
        </w:p>
        <w:p w14:paraId="1443A35E" w14:textId="12DA77A2" w:rsidR="00393DB0" w:rsidRPr="00393DB0" w:rsidRDefault="00393DB0" w:rsidP="00393DB0">
          <w:pPr>
            <w:rPr>
              <w:rFonts w:ascii="Times New Roman" w:hAnsi="Times New Roman" w:cs="Times New Roman"/>
            </w:rPr>
          </w:pPr>
          <w:r w:rsidRPr="00393DB0">
            <w:rPr>
              <w:rFonts w:ascii="Times New Roman" w:hAnsi="Times New Roman" w:cs="Times New Roman"/>
            </w:rPr>
            <w:t>5.2 Main Findings……………………………..</w:t>
          </w:r>
          <w:r w:rsidR="00586E7C" w:rsidRPr="00A764DC">
            <w:rPr>
              <w:rFonts w:ascii="Times New Roman" w:hAnsi="Times New Roman" w:cs="Times New Roman"/>
            </w:rPr>
            <w:t>80</w:t>
          </w:r>
        </w:p>
        <w:p w14:paraId="01DF043A" w14:textId="58C3DE1F" w:rsidR="00393DB0" w:rsidRPr="00393DB0" w:rsidRDefault="00393DB0" w:rsidP="00393DB0">
          <w:pPr>
            <w:rPr>
              <w:rFonts w:ascii="Times New Roman" w:hAnsi="Times New Roman" w:cs="Times New Roman"/>
            </w:rPr>
          </w:pPr>
          <w:r w:rsidRPr="00393DB0">
            <w:rPr>
              <w:rFonts w:ascii="Times New Roman" w:hAnsi="Times New Roman" w:cs="Times New Roman"/>
            </w:rPr>
            <w:t>5.3 Implications………………………………..</w:t>
          </w:r>
          <w:r w:rsidR="00586E7C" w:rsidRPr="00A764DC">
            <w:rPr>
              <w:rFonts w:ascii="Times New Roman" w:hAnsi="Times New Roman" w:cs="Times New Roman"/>
            </w:rPr>
            <w:t>81</w:t>
          </w:r>
        </w:p>
        <w:p w14:paraId="63B1C596" w14:textId="793439C2" w:rsidR="00393DB0" w:rsidRPr="00393DB0" w:rsidRDefault="00393DB0" w:rsidP="00393DB0">
          <w:pPr>
            <w:rPr>
              <w:rFonts w:ascii="Times New Roman" w:hAnsi="Times New Roman" w:cs="Times New Roman"/>
            </w:rPr>
          </w:pPr>
          <w:r w:rsidRPr="00393DB0">
            <w:rPr>
              <w:rFonts w:ascii="Times New Roman" w:hAnsi="Times New Roman" w:cs="Times New Roman"/>
            </w:rPr>
            <w:t>5.4 Recommendations……………………..</w:t>
          </w:r>
          <w:r w:rsidR="00586E7C" w:rsidRPr="00A764DC">
            <w:rPr>
              <w:rFonts w:ascii="Times New Roman" w:hAnsi="Times New Roman" w:cs="Times New Roman"/>
            </w:rPr>
            <w:t>82</w:t>
          </w:r>
        </w:p>
        <w:p w14:paraId="35F60541" w14:textId="7792EB8F" w:rsidR="00393DB0" w:rsidRPr="00393DB0" w:rsidRDefault="00393DB0" w:rsidP="00393DB0">
          <w:pPr>
            <w:rPr>
              <w:rFonts w:ascii="Times New Roman" w:hAnsi="Times New Roman" w:cs="Times New Roman"/>
            </w:rPr>
          </w:pPr>
          <w:r w:rsidRPr="00393DB0">
            <w:rPr>
              <w:rFonts w:ascii="Times New Roman" w:hAnsi="Times New Roman" w:cs="Times New Roman"/>
            </w:rPr>
            <w:t>5.5 Limitations…………………………………</w:t>
          </w:r>
          <w:r w:rsidR="00586E7C" w:rsidRPr="00A764DC">
            <w:rPr>
              <w:rFonts w:ascii="Times New Roman" w:hAnsi="Times New Roman" w:cs="Times New Roman"/>
            </w:rPr>
            <w:t>83</w:t>
          </w:r>
        </w:p>
        <w:p w14:paraId="3A345F76" w14:textId="3EFC22C9" w:rsidR="00393DB0" w:rsidRPr="00393DB0" w:rsidRDefault="00393DB0" w:rsidP="00393DB0">
          <w:pPr>
            <w:rPr>
              <w:rFonts w:ascii="Times New Roman" w:hAnsi="Times New Roman" w:cs="Times New Roman"/>
            </w:rPr>
          </w:pPr>
          <w:r w:rsidRPr="00393DB0">
            <w:rPr>
              <w:rFonts w:ascii="Times New Roman" w:hAnsi="Times New Roman" w:cs="Times New Roman"/>
            </w:rPr>
            <w:t>5.6 Extended Research………………………</w:t>
          </w:r>
          <w:r w:rsidR="00586E7C" w:rsidRPr="00A764DC">
            <w:rPr>
              <w:rFonts w:ascii="Times New Roman" w:hAnsi="Times New Roman" w:cs="Times New Roman"/>
            </w:rPr>
            <w:t>84</w:t>
          </w:r>
        </w:p>
        <w:p w14:paraId="063F0B56" w14:textId="4EEA5347" w:rsidR="00393DB0" w:rsidRPr="00393DB0" w:rsidRDefault="00393DB0" w:rsidP="00393DB0">
          <w:pPr>
            <w:rPr>
              <w:rFonts w:ascii="Times New Roman" w:hAnsi="Times New Roman" w:cs="Times New Roman"/>
            </w:rPr>
          </w:pPr>
          <w:r w:rsidRPr="00393DB0">
            <w:rPr>
              <w:rFonts w:ascii="Times New Roman" w:hAnsi="Times New Roman" w:cs="Times New Roman"/>
            </w:rPr>
            <w:t>5.7 Achieving the objectives………………….</w:t>
          </w:r>
          <w:r w:rsidR="00586E7C" w:rsidRPr="00A764DC">
            <w:rPr>
              <w:rFonts w:ascii="Times New Roman" w:hAnsi="Times New Roman" w:cs="Times New Roman"/>
            </w:rPr>
            <w:t>84</w:t>
          </w:r>
        </w:p>
        <w:p w14:paraId="3BA29113" w14:textId="5340F838" w:rsidR="00393DB0" w:rsidRPr="00393DB0" w:rsidRDefault="00393DB0" w:rsidP="00393DB0">
          <w:pPr>
            <w:rPr>
              <w:rFonts w:ascii="Times New Roman" w:hAnsi="Times New Roman" w:cs="Times New Roman"/>
            </w:rPr>
          </w:pPr>
          <w:r w:rsidRPr="00393DB0">
            <w:rPr>
              <w:rFonts w:ascii="Times New Roman" w:hAnsi="Times New Roman" w:cs="Times New Roman"/>
            </w:rPr>
            <w:t>5.8 Self-reflection…………………………………..</w:t>
          </w:r>
          <w:r w:rsidR="00586E7C" w:rsidRPr="00A764DC">
            <w:rPr>
              <w:rFonts w:ascii="Times New Roman" w:hAnsi="Times New Roman" w:cs="Times New Roman"/>
            </w:rPr>
            <w:t>86</w:t>
          </w:r>
        </w:p>
        <w:p w14:paraId="66A44D88" w14:textId="76CF3298" w:rsidR="00393DB0" w:rsidRPr="00393DB0" w:rsidRDefault="00393DB0" w:rsidP="00393DB0">
          <w:pPr>
            <w:rPr>
              <w:rFonts w:ascii="Times New Roman" w:hAnsi="Times New Roman" w:cs="Times New Roman"/>
            </w:rPr>
          </w:pPr>
          <w:r w:rsidRPr="00393DB0">
            <w:rPr>
              <w:rFonts w:ascii="Times New Roman" w:hAnsi="Times New Roman" w:cs="Times New Roman"/>
            </w:rPr>
            <w:t>5.9 Conclusion………………………………………..</w:t>
          </w:r>
          <w:r w:rsidR="00586E7C" w:rsidRPr="00A764DC">
            <w:rPr>
              <w:rFonts w:ascii="Times New Roman" w:hAnsi="Times New Roman" w:cs="Times New Roman"/>
            </w:rPr>
            <w:t>87</w:t>
          </w:r>
        </w:p>
        <w:p w14:paraId="483F4D1F" w14:textId="56863F3D" w:rsidR="00393DB0" w:rsidRPr="00393DB0" w:rsidRDefault="00393DB0" w:rsidP="00393DB0">
          <w:pPr>
            <w:rPr>
              <w:rFonts w:ascii="Times New Roman" w:hAnsi="Times New Roman" w:cs="Times New Roman"/>
              <w:b/>
              <w:bCs/>
            </w:rPr>
          </w:pPr>
          <w:r w:rsidRPr="00393DB0">
            <w:rPr>
              <w:rFonts w:ascii="Times New Roman" w:hAnsi="Times New Roman" w:cs="Times New Roman"/>
              <w:b/>
              <w:bCs/>
            </w:rPr>
            <w:t>6. References…………………………………………..</w:t>
          </w:r>
          <w:r w:rsidR="00586E7C" w:rsidRPr="00A764DC">
            <w:rPr>
              <w:rFonts w:ascii="Times New Roman" w:hAnsi="Times New Roman" w:cs="Times New Roman"/>
              <w:b/>
              <w:bCs/>
            </w:rPr>
            <w:t>88</w:t>
          </w:r>
        </w:p>
        <w:p w14:paraId="1980BD98" w14:textId="77777777" w:rsidR="002B4992" w:rsidRDefault="002B4992"/>
        <w:p w14:paraId="2EBAD575" w14:textId="26655BD5" w:rsidR="002B4992" w:rsidRDefault="002B4992"/>
      </w:sdtContent>
    </w:sdt>
    <w:p w14:paraId="4F3285F7" w14:textId="1F6D31A3" w:rsidR="00912241" w:rsidRDefault="00912241" w:rsidP="00610EB2">
      <w:pPr>
        <w:rPr>
          <w:rFonts w:ascii="Times New Roman" w:hAnsi="Times New Roman" w:cs="Times New Roman"/>
          <w:sz w:val="28"/>
          <w:szCs w:val="28"/>
        </w:rPr>
      </w:pPr>
    </w:p>
    <w:p w14:paraId="7B072433" w14:textId="51FCAB9F" w:rsidR="00066CEF" w:rsidRPr="00393DB0" w:rsidRDefault="00912241" w:rsidP="00610EB2">
      <w:pPr>
        <w:rPr>
          <w:rFonts w:ascii="Times New Roman" w:hAnsi="Times New Roman" w:cs="Times New Roman"/>
          <w:sz w:val="28"/>
          <w:szCs w:val="28"/>
        </w:rPr>
      </w:pPr>
      <w:r>
        <w:rPr>
          <w:rFonts w:ascii="Times New Roman" w:hAnsi="Times New Roman" w:cs="Times New Roman"/>
          <w:sz w:val="28"/>
          <w:szCs w:val="28"/>
        </w:rPr>
        <w:br w:type="page"/>
      </w:r>
      <w:r w:rsidR="00066CEF" w:rsidRPr="00066CEF">
        <w:rPr>
          <w:rFonts w:ascii="Times New Roman" w:hAnsi="Times New Roman" w:cs="Times New Roman"/>
          <w:color w:val="4472C4" w:themeColor="accent1"/>
          <w:sz w:val="28"/>
          <w:szCs w:val="28"/>
          <w:u w:val="single"/>
        </w:rPr>
        <w:lastRenderedPageBreak/>
        <w:t>List of figures</w:t>
      </w:r>
    </w:p>
    <w:p w14:paraId="74C47E12" w14:textId="77777777" w:rsidR="00066CEF" w:rsidRDefault="00066CEF" w:rsidP="00610EB2">
      <w:pPr>
        <w:rPr>
          <w:rFonts w:ascii="Times New Roman" w:hAnsi="Times New Roman" w:cs="Times New Roman"/>
          <w:color w:val="4472C4" w:themeColor="accent1"/>
          <w:sz w:val="28"/>
          <w:szCs w:val="28"/>
        </w:rPr>
      </w:pPr>
    </w:p>
    <w:p w14:paraId="34D030E3" w14:textId="524B50C7" w:rsidR="00066CEF" w:rsidRPr="005E3BFF" w:rsidRDefault="00066CEF" w:rsidP="00610EB2">
      <w:pPr>
        <w:rPr>
          <w:rFonts w:ascii="Times New Roman" w:hAnsi="Times New Roman" w:cs="Times New Roman"/>
          <w:i/>
          <w:iCs/>
        </w:rPr>
      </w:pPr>
      <w:r w:rsidRPr="005E3BFF">
        <w:rPr>
          <w:rFonts w:ascii="Times New Roman" w:hAnsi="Times New Roman" w:cs="Times New Roman"/>
          <w:i/>
          <w:iCs/>
        </w:rPr>
        <w:t xml:space="preserve">Figure 1. </w:t>
      </w:r>
      <w:r w:rsidRPr="005E3BFF">
        <w:rPr>
          <w:rFonts w:ascii="Times New Roman" w:hAnsi="Times New Roman" w:cs="Times New Roman"/>
          <w:i/>
          <w:iCs/>
        </w:rPr>
        <w:t xml:space="preserve">Model of ethics incorporated in the recruitment </w:t>
      </w:r>
      <w:r w:rsidRPr="005E3BFF">
        <w:rPr>
          <w:rFonts w:ascii="Times New Roman" w:hAnsi="Times New Roman" w:cs="Times New Roman"/>
          <w:i/>
          <w:iCs/>
        </w:rPr>
        <w:t>process</w:t>
      </w:r>
      <w:r w:rsidRPr="005E3BFF">
        <w:rPr>
          <w:rFonts w:ascii="Times New Roman" w:hAnsi="Times New Roman" w:cs="Times New Roman"/>
          <w:i/>
          <w:iCs/>
        </w:rPr>
        <w:t>’</w:t>
      </w:r>
      <w:r w:rsidRPr="005E3BFF">
        <w:rPr>
          <w:rFonts w:ascii="Times New Roman" w:hAnsi="Times New Roman" w:cs="Times New Roman"/>
          <w:i/>
          <w:iCs/>
        </w:rPr>
        <w:t>…….</w:t>
      </w:r>
      <w:r w:rsidR="004239EB">
        <w:rPr>
          <w:rFonts w:ascii="Times New Roman" w:hAnsi="Times New Roman" w:cs="Times New Roman"/>
          <w:i/>
          <w:iCs/>
        </w:rPr>
        <w:t>21</w:t>
      </w:r>
    </w:p>
    <w:p w14:paraId="28A7C746" w14:textId="38CA5950" w:rsidR="00066CEF" w:rsidRPr="005E3BFF" w:rsidRDefault="00066CEF" w:rsidP="00610EB2">
      <w:pPr>
        <w:rPr>
          <w:rFonts w:ascii="Times New Roman" w:hAnsi="Times New Roman" w:cs="Times New Roman"/>
          <w:i/>
          <w:iCs/>
        </w:rPr>
      </w:pPr>
      <w:r w:rsidRPr="005E3BFF">
        <w:rPr>
          <w:rFonts w:ascii="Times New Roman" w:hAnsi="Times New Roman" w:cs="Times New Roman"/>
          <w:i/>
          <w:iCs/>
        </w:rPr>
        <w:t xml:space="preserve">Figure 2. </w:t>
      </w:r>
      <w:r w:rsidRPr="005E3BFF">
        <w:rPr>
          <w:rFonts w:ascii="Times New Roman" w:hAnsi="Times New Roman" w:cs="Times New Roman"/>
          <w:i/>
          <w:iCs/>
        </w:rPr>
        <w:t>findings of top hiring challenges recruiters face over the next 3-5 years</w:t>
      </w:r>
      <w:r w:rsidRPr="005E3BFF">
        <w:rPr>
          <w:rFonts w:ascii="Times New Roman" w:hAnsi="Times New Roman" w:cs="Times New Roman"/>
          <w:i/>
          <w:iCs/>
        </w:rPr>
        <w:t>…...</w:t>
      </w:r>
      <w:r w:rsidR="004239EB">
        <w:rPr>
          <w:rFonts w:ascii="Times New Roman" w:hAnsi="Times New Roman" w:cs="Times New Roman"/>
          <w:i/>
          <w:iCs/>
        </w:rPr>
        <w:t>22</w:t>
      </w:r>
    </w:p>
    <w:p w14:paraId="15F0AC06" w14:textId="055D0548" w:rsidR="00066CEF" w:rsidRPr="005E3BFF" w:rsidRDefault="00066CEF" w:rsidP="00610EB2">
      <w:pPr>
        <w:rPr>
          <w:rFonts w:ascii="Times New Roman" w:hAnsi="Times New Roman" w:cs="Times New Roman"/>
          <w:i/>
          <w:iCs/>
        </w:rPr>
      </w:pPr>
      <w:r w:rsidRPr="005E3BFF">
        <w:rPr>
          <w:rFonts w:ascii="Times New Roman" w:hAnsi="Times New Roman" w:cs="Times New Roman"/>
          <w:i/>
          <w:iCs/>
        </w:rPr>
        <w:t>Figure 3. The research onion…………</w:t>
      </w:r>
      <w:r w:rsidR="004239EB">
        <w:rPr>
          <w:rFonts w:ascii="Times New Roman" w:hAnsi="Times New Roman" w:cs="Times New Roman"/>
          <w:i/>
          <w:iCs/>
        </w:rPr>
        <w:t>27</w:t>
      </w:r>
    </w:p>
    <w:p w14:paraId="54C185DE" w14:textId="16977F5D"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4.1: displays the age range between the participants in question 1. The chart highlights the percentage of younger respondents in comparison to the older</w:t>
      </w:r>
      <w:r>
        <w:rPr>
          <w:rFonts w:ascii="Times New Roman" w:hAnsi="Times New Roman" w:cs="Times New Roman"/>
          <w:i/>
          <w:iCs/>
        </w:rPr>
        <w:t>…………</w:t>
      </w:r>
      <w:r w:rsidR="003870D1">
        <w:rPr>
          <w:rFonts w:ascii="Times New Roman" w:hAnsi="Times New Roman" w:cs="Times New Roman"/>
          <w:i/>
          <w:iCs/>
        </w:rPr>
        <w:t>….</w:t>
      </w:r>
      <w:r w:rsidR="00A764DC">
        <w:rPr>
          <w:rFonts w:ascii="Times New Roman" w:hAnsi="Times New Roman" w:cs="Times New Roman"/>
          <w:i/>
          <w:iCs/>
        </w:rPr>
        <w:t>39</w:t>
      </w:r>
    </w:p>
    <w:p w14:paraId="1F3980F3" w14:textId="4B54BFE1"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4.2: displays the applicable genders of the respondents in question 2. The chat highlights the percentage of female participants compared to male</w:t>
      </w:r>
      <w:r>
        <w:rPr>
          <w:rFonts w:ascii="Times New Roman" w:hAnsi="Times New Roman" w:cs="Times New Roman"/>
          <w:i/>
          <w:iCs/>
        </w:rPr>
        <w:t>…………….</w:t>
      </w:r>
      <w:r w:rsidR="00A764DC">
        <w:rPr>
          <w:rFonts w:ascii="Times New Roman" w:hAnsi="Times New Roman" w:cs="Times New Roman"/>
          <w:i/>
          <w:iCs/>
        </w:rPr>
        <w:t>40</w:t>
      </w:r>
      <w:r w:rsidRPr="005E3BFF">
        <w:rPr>
          <w:rFonts w:ascii="Times New Roman" w:hAnsi="Times New Roman" w:cs="Times New Roman"/>
          <w:i/>
          <w:iCs/>
        </w:rPr>
        <w:t xml:space="preserve"> </w:t>
      </w:r>
    </w:p>
    <w:p w14:paraId="7C14A1F2" w14:textId="1B856A6C"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4.3 shows the current employment situation of the participants at the time of completing the online survey in Question 3</w:t>
      </w:r>
      <w:r>
        <w:rPr>
          <w:rFonts w:ascii="Times New Roman" w:hAnsi="Times New Roman" w:cs="Times New Roman"/>
          <w:i/>
          <w:iCs/>
        </w:rPr>
        <w:t>…………………</w:t>
      </w:r>
      <w:r w:rsidRPr="005E3BFF">
        <w:rPr>
          <w:rFonts w:ascii="Times New Roman" w:hAnsi="Times New Roman" w:cs="Times New Roman"/>
          <w:i/>
          <w:iCs/>
        </w:rPr>
        <w:t>.</w:t>
      </w:r>
      <w:r w:rsidR="00A764DC">
        <w:rPr>
          <w:rFonts w:ascii="Times New Roman" w:hAnsi="Times New Roman" w:cs="Times New Roman"/>
          <w:i/>
          <w:iCs/>
        </w:rPr>
        <w:t>40</w:t>
      </w:r>
    </w:p>
    <w:p w14:paraId="3E95BF8B" w14:textId="73BDB78A"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4.4 shows the percentage of respondents that are employed in a managerial role compared to lower-level positions in Question 4</w:t>
      </w:r>
      <w:r>
        <w:rPr>
          <w:rFonts w:ascii="Times New Roman" w:hAnsi="Times New Roman" w:cs="Times New Roman"/>
          <w:i/>
          <w:iCs/>
        </w:rPr>
        <w:t>……………….</w:t>
      </w:r>
      <w:r w:rsidR="00A764DC">
        <w:rPr>
          <w:rFonts w:ascii="Times New Roman" w:hAnsi="Times New Roman" w:cs="Times New Roman"/>
          <w:i/>
          <w:iCs/>
        </w:rPr>
        <w:t>41</w:t>
      </w:r>
    </w:p>
    <w:p w14:paraId="11E21070" w14:textId="6CDDF525"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4.5: represents the percentage of respondents who have taken part in a recruitment process in the last 12 months in question 5</w:t>
      </w:r>
      <w:r>
        <w:rPr>
          <w:rFonts w:ascii="Times New Roman" w:hAnsi="Times New Roman" w:cs="Times New Roman"/>
          <w:i/>
          <w:iCs/>
        </w:rPr>
        <w:t>…………………</w:t>
      </w:r>
      <w:r w:rsidR="00A764DC">
        <w:rPr>
          <w:rFonts w:ascii="Times New Roman" w:hAnsi="Times New Roman" w:cs="Times New Roman"/>
          <w:i/>
          <w:iCs/>
        </w:rPr>
        <w:t>42</w:t>
      </w:r>
    </w:p>
    <w:p w14:paraId="289D6378" w14:textId="531AD997"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4.6: Shows the percentages of what is most important to the 123 respondents in                    regard to question 6</w:t>
      </w:r>
      <w:r>
        <w:rPr>
          <w:rFonts w:ascii="Times New Roman" w:hAnsi="Times New Roman" w:cs="Times New Roman"/>
          <w:i/>
          <w:iCs/>
        </w:rPr>
        <w:t>………………….</w:t>
      </w:r>
      <w:r w:rsidR="00A764DC">
        <w:rPr>
          <w:rFonts w:ascii="Times New Roman" w:hAnsi="Times New Roman" w:cs="Times New Roman"/>
          <w:i/>
          <w:iCs/>
        </w:rPr>
        <w:t>42</w:t>
      </w:r>
    </w:p>
    <w:p w14:paraId="38FDB0B6" w14:textId="33FA56A4" w:rsidR="005E3BFF" w:rsidRPr="005E3BFF" w:rsidRDefault="005E3BFF" w:rsidP="005E3BFF">
      <w:pPr>
        <w:rPr>
          <w:rFonts w:ascii="Times New Roman" w:hAnsi="Times New Roman" w:cs="Times New Roman"/>
          <w:i/>
          <w:iCs/>
        </w:rPr>
      </w:pPr>
      <w:r w:rsidRPr="005E3BFF">
        <w:rPr>
          <w:rFonts w:ascii="Times New Roman" w:hAnsi="Times New Roman" w:cs="Times New Roman"/>
          <w:i/>
          <w:iCs/>
        </w:rPr>
        <w:t>Figure 4.7: the chart shows that most respondents do not 28% of participants do not agree with using AI and half or respondents are not sure enough to comment</w:t>
      </w:r>
      <w:r>
        <w:rPr>
          <w:rFonts w:ascii="Times New Roman" w:hAnsi="Times New Roman" w:cs="Times New Roman"/>
          <w:i/>
          <w:iCs/>
        </w:rPr>
        <w:t>………………….</w:t>
      </w:r>
      <w:r w:rsidR="00A764DC">
        <w:rPr>
          <w:rFonts w:ascii="Times New Roman" w:hAnsi="Times New Roman" w:cs="Times New Roman"/>
          <w:i/>
          <w:iCs/>
        </w:rPr>
        <w:t>43</w:t>
      </w:r>
      <w:r w:rsidRPr="005E3BFF">
        <w:rPr>
          <w:rFonts w:ascii="Times New Roman" w:hAnsi="Times New Roman" w:cs="Times New Roman"/>
          <w:i/>
          <w:iCs/>
        </w:rPr>
        <w:t xml:space="preserve">  </w:t>
      </w:r>
    </w:p>
    <w:p w14:paraId="7770FFD8" w14:textId="23806BC1" w:rsidR="005E3BFF" w:rsidRDefault="005E3BFF" w:rsidP="005E3BFF">
      <w:pPr>
        <w:rPr>
          <w:rFonts w:ascii="Times New Roman" w:hAnsi="Times New Roman" w:cs="Times New Roman"/>
          <w:i/>
          <w:iCs/>
        </w:rPr>
      </w:pPr>
      <w:r w:rsidRPr="005E3BFF">
        <w:rPr>
          <w:rFonts w:ascii="Times New Roman" w:hAnsi="Times New Roman" w:cs="Times New Roman"/>
          <w:i/>
          <w:iCs/>
        </w:rPr>
        <w:t>Figure 4.8: The pie chart highlights for question 9 that most respondents would agree that COVID-19 had an impact on the recruitment process they have experienced in the last 12 months</w:t>
      </w:r>
      <w:r>
        <w:rPr>
          <w:rFonts w:ascii="Times New Roman" w:hAnsi="Times New Roman" w:cs="Times New Roman"/>
          <w:i/>
          <w:iCs/>
        </w:rPr>
        <w:t>……………</w:t>
      </w:r>
      <w:r w:rsidR="00A764DC">
        <w:rPr>
          <w:rFonts w:ascii="Times New Roman" w:hAnsi="Times New Roman" w:cs="Times New Roman"/>
          <w:i/>
          <w:iCs/>
        </w:rPr>
        <w:t>44</w:t>
      </w:r>
    </w:p>
    <w:p w14:paraId="10B29CDD" w14:textId="7FC6AD72" w:rsidR="00A764DC" w:rsidRDefault="000C70BE" w:rsidP="005E3BFF">
      <w:pPr>
        <w:rPr>
          <w:rFonts w:ascii="Times New Roman" w:hAnsi="Times New Roman" w:cs="Times New Roman"/>
          <w:i/>
          <w:iCs/>
        </w:rPr>
      </w:pPr>
      <w:r w:rsidRPr="000C70BE">
        <w:rPr>
          <w:rFonts w:ascii="Times New Roman" w:hAnsi="Times New Roman" w:cs="Times New Roman"/>
          <w:i/>
          <w:iCs/>
        </w:rPr>
        <w:t>Figure 4.9: Reflects that the majority of respondents consider the recruitment process to be important to them personally in question 11</w:t>
      </w:r>
      <w:r>
        <w:rPr>
          <w:rFonts w:ascii="Times New Roman" w:hAnsi="Times New Roman" w:cs="Times New Roman"/>
          <w:i/>
          <w:iCs/>
        </w:rPr>
        <w:t>……………….45</w:t>
      </w:r>
    </w:p>
    <w:p w14:paraId="03F8DAEA" w14:textId="530A669B" w:rsidR="000C70BE" w:rsidRDefault="000C70BE" w:rsidP="005E3BFF">
      <w:pPr>
        <w:rPr>
          <w:rFonts w:ascii="Times New Roman" w:hAnsi="Times New Roman" w:cs="Times New Roman"/>
          <w:i/>
          <w:iCs/>
        </w:rPr>
      </w:pPr>
      <w:r w:rsidRPr="000C70BE">
        <w:rPr>
          <w:rFonts w:ascii="Times New Roman" w:hAnsi="Times New Roman" w:cs="Times New Roman"/>
          <w:i/>
          <w:iCs/>
        </w:rPr>
        <w:t>Figure 4.10: Reflects that the majority of respondents first impressions of a company could be affected by their recruitment process in question 13</w:t>
      </w:r>
      <w:r>
        <w:rPr>
          <w:rFonts w:ascii="Times New Roman" w:hAnsi="Times New Roman" w:cs="Times New Roman"/>
          <w:i/>
          <w:iCs/>
        </w:rPr>
        <w:t>………………..45</w:t>
      </w:r>
    </w:p>
    <w:p w14:paraId="510F3BD9" w14:textId="2BA48839" w:rsidR="000C70BE" w:rsidRDefault="000C70BE" w:rsidP="005E3BFF">
      <w:pPr>
        <w:rPr>
          <w:rFonts w:ascii="Times New Roman" w:hAnsi="Times New Roman" w:cs="Times New Roman"/>
          <w:i/>
          <w:iCs/>
        </w:rPr>
      </w:pPr>
      <w:r w:rsidRPr="000C70BE">
        <w:rPr>
          <w:rFonts w:ascii="Times New Roman" w:hAnsi="Times New Roman" w:cs="Times New Roman"/>
          <w:i/>
          <w:iCs/>
        </w:rPr>
        <w:t>Figure 4.11: Reflects a close majority between respondents who do believe there needs to be improvement and who is not sure enough in their experience to comment</w:t>
      </w:r>
      <w:r>
        <w:rPr>
          <w:rFonts w:ascii="Times New Roman" w:hAnsi="Times New Roman" w:cs="Times New Roman"/>
          <w:i/>
          <w:iCs/>
        </w:rPr>
        <w:t>…………….46</w:t>
      </w:r>
    </w:p>
    <w:p w14:paraId="658D3F62" w14:textId="77777777" w:rsidR="005E3BFF" w:rsidRDefault="005E3BFF" w:rsidP="00610EB2">
      <w:pPr>
        <w:rPr>
          <w:rFonts w:ascii="Times New Roman" w:hAnsi="Times New Roman" w:cs="Times New Roman"/>
          <w:sz w:val="28"/>
          <w:szCs w:val="28"/>
        </w:rPr>
      </w:pPr>
    </w:p>
    <w:p w14:paraId="1171FCA1" w14:textId="77777777" w:rsidR="00066CEF" w:rsidRDefault="00066CEF" w:rsidP="00610EB2">
      <w:pPr>
        <w:rPr>
          <w:rFonts w:ascii="Times New Roman" w:hAnsi="Times New Roman" w:cs="Times New Roman"/>
          <w:sz w:val="28"/>
          <w:szCs w:val="28"/>
        </w:rPr>
      </w:pPr>
    </w:p>
    <w:p w14:paraId="4110A454" w14:textId="77777777" w:rsidR="00703E89" w:rsidRDefault="00703E89" w:rsidP="00610EB2">
      <w:pPr>
        <w:rPr>
          <w:rFonts w:ascii="Times New Roman" w:hAnsi="Times New Roman" w:cs="Times New Roman"/>
          <w:sz w:val="28"/>
          <w:szCs w:val="28"/>
        </w:rPr>
      </w:pPr>
    </w:p>
    <w:p w14:paraId="72F221B0" w14:textId="77777777" w:rsidR="00703E89" w:rsidRDefault="00703E89" w:rsidP="00610EB2">
      <w:pPr>
        <w:rPr>
          <w:rFonts w:ascii="Times New Roman" w:hAnsi="Times New Roman" w:cs="Times New Roman"/>
          <w:sz w:val="28"/>
          <w:szCs w:val="28"/>
        </w:rPr>
      </w:pPr>
    </w:p>
    <w:p w14:paraId="707DF23E" w14:textId="77777777" w:rsidR="00703E89" w:rsidRDefault="00703E89" w:rsidP="00610EB2">
      <w:pPr>
        <w:rPr>
          <w:rFonts w:ascii="Times New Roman" w:hAnsi="Times New Roman" w:cs="Times New Roman"/>
          <w:sz w:val="28"/>
          <w:szCs w:val="28"/>
        </w:rPr>
      </w:pPr>
    </w:p>
    <w:p w14:paraId="1A0D6076" w14:textId="77777777" w:rsidR="00703E89" w:rsidRDefault="00703E89" w:rsidP="00610EB2">
      <w:pPr>
        <w:rPr>
          <w:rFonts w:ascii="Times New Roman" w:hAnsi="Times New Roman" w:cs="Times New Roman"/>
          <w:sz w:val="28"/>
          <w:szCs w:val="28"/>
        </w:rPr>
      </w:pPr>
    </w:p>
    <w:p w14:paraId="6CC5137E" w14:textId="77777777" w:rsidR="00703E89" w:rsidRDefault="00703E89" w:rsidP="00610EB2">
      <w:pPr>
        <w:rPr>
          <w:rFonts w:ascii="Times New Roman" w:hAnsi="Times New Roman" w:cs="Times New Roman"/>
          <w:sz w:val="28"/>
          <w:szCs w:val="28"/>
        </w:rPr>
      </w:pPr>
    </w:p>
    <w:p w14:paraId="3C33076A" w14:textId="77777777" w:rsidR="00A81ABF" w:rsidRDefault="00A81ABF" w:rsidP="00610EB2">
      <w:pPr>
        <w:rPr>
          <w:rFonts w:ascii="Times New Roman" w:hAnsi="Times New Roman" w:cs="Times New Roman"/>
          <w:sz w:val="28"/>
          <w:szCs w:val="28"/>
        </w:rPr>
      </w:pPr>
    </w:p>
    <w:p w14:paraId="220D850E" w14:textId="4A0EFDFF" w:rsidR="003870D1" w:rsidRDefault="003870D1" w:rsidP="00610EB2">
      <w:pPr>
        <w:rPr>
          <w:rFonts w:ascii="Times New Roman" w:hAnsi="Times New Roman" w:cs="Times New Roman"/>
          <w:color w:val="4472C4" w:themeColor="accent1"/>
          <w:sz w:val="28"/>
          <w:szCs w:val="28"/>
          <w:u w:val="single"/>
        </w:rPr>
      </w:pPr>
      <w:r w:rsidRPr="001652C3">
        <w:rPr>
          <w:rFonts w:ascii="Times New Roman" w:hAnsi="Times New Roman" w:cs="Times New Roman"/>
          <w:color w:val="4472C4" w:themeColor="accent1"/>
          <w:sz w:val="28"/>
          <w:szCs w:val="28"/>
          <w:u w:val="single"/>
        </w:rPr>
        <w:lastRenderedPageBreak/>
        <w:t>List of Tables</w:t>
      </w:r>
    </w:p>
    <w:p w14:paraId="5C21998B" w14:textId="77777777" w:rsidR="001652C3" w:rsidRPr="001652C3" w:rsidRDefault="001652C3" w:rsidP="00610EB2">
      <w:pPr>
        <w:rPr>
          <w:rFonts w:ascii="Times New Roman" w:hAnsi="Times New Roman" w:cs="Times New Roman"/>
          <w:color w:val="4472C4" w:themeColor="accent1"/>
          <w:sz w:val="28"/>
          <w:szCs w:val="28"/>
          <w:u w:val="single"/>
        </w:rPr>
      </w:pPr>
    </w:p>
    <w:p w14:paraId="0D80FD24" w14:textId="72477275" w:rsidR="001652C3" w:rsidRPr="001652C3" w:rsidRDefault="001652C3" w:rsidP="001652C3">
      <w:pPr>
        <w:rPr>
          <w:rFonts w:ascii="Times New Roman" w:hAnsi="Times New Roman" w:cs="Times New Roman"/>
          <w:i/>
          <w:iCs/>
          <w:color w:val="000000" w:themeColor="text1"/>
        </w:rPr>
      </w:pPr>
      <w:r w:rsidRPr="001652C3">
        <w:rPr>
          <w:rFonts w:ascii="Times New Roman" w:hAnsi="Times New Roman" w:cs="Times New Roman"/>
          <w:i/>
          <w:iCs/>
        </w:rPr>
        <w:t>Table 3.1 Questionnaire &amp; literature review matrix</w:t>
      </w:r>
      <w:r>
        <w:rPr>
          <w:rFonts w:ascii="Times New Roman" w:hAnsi="Times New Roman" w:cs="Times New Roman"/>
          <w:i/>
          <w:iCs/>
          <w:color w:val="000000" w:themeColor="text1"/>
        </w:rPr>
        <w:t>………</w:t>
      </w:r>
      <w:r w:rsidR="00586E7C" w:rsidRPr="004239EB">
        <w:rPr>
          <w:rFonts w:ascii="Times New Roman" w:hAnsi="Times New Roman" w:cs="Times New Roman"/>
          <w:b/>
          <w:bCs/>
          <w:i/>
          <w:iCs/>
          <w:color w:val="000000" w:themeColor="text1"/>
        </w:rPr>
        <w:t>31</w:t>
      </w:r>
    </w:p>
    <w:p w14:paraId="287C0EBE" w14:textId="055E53BF" w:rsidR="001652C3" w:rsidRPr="004239EB" w:rsidRDefault="001652C3" w:rsidP="001652C3">
      <w:pPr>
        <w:rPr>
          <w:rFonts w:ascii="Times New Roman" w:hAnsi="Times New Roman" w:cs="Times New Roman"/>
          <w:b/>
          <w:bCs/>
          <w:i/>
          <w:iCs/>
        </w:rPr>
      </w:pPr>
      <w:r w:rsidRPr="001652C3">
        <w:rPr>
          <w:rFonts w:ascii="Times New Roman" w:hAnsi="Times New Roman" w:cs="Times New Roman"/>
          <w:i/>
          <w:iCs/>
        </w:rPr>
        <w:t>Table 4.1: The pivot table displays the reoccurring themes from the respondents. The main them highlighted for Question 8 is Lack of communication with recruiters</w:t>
      </w:r>
      <w:r>
        <w:rPr>
          <w:rFonts w:ascii="Times New Roman" w:hAnsi="Times New Roman" w:cs="Times New Roman"/>
          <w:i/>
          <w:iCs/>
        </w:rPr>
        <w:t>……….</w:t>
      </w:r>
      <w:r w:rsidR="00586E7C" w:rsidRPr="004239EB">
        <w:rPr>
          <w:rFonts w:ascii="Times New Roman" w:hAnsi="Times New Roman" w:cs="Times New Roman"/>
          <w:b/>
          <w:bCs/>
          <w:i/>
          <w:iCs/>
        </w:rPr>
        <w:t>47</w:t>
      </w:r>
    </w:p>
    <w:p w14:paraId="3A4E5F7F" w14:textId="611D9731" w:rsidR="001652C3" w:rsidRPr="001652C3" w:rsidRDefault="001652C3" w:rsidP="001652C3">
      <w:pPr>
        <w:rPr>
          <w:rFonts w:ascii="Times New Roman" w:hAnsi="Times New Roman" w:cs="Times New Roman"/>
          <w:i/>
          <w:iCs/>
        </w:rPr>
      </w:pPr>
      <w:r w:rsidRPr="001652C3">
        <w:rPr>
          <w:rFonts w:ascii="Times New Roman" w:hAnsi="Times New Roman" w:cs="Times New Roman"/>
          <w:i/>
          <w:iCs/>
        </w:rPr>
        <w:t>Table 4.2: Highlights the main themes from the respondents’ answers in question 10</w:t>
      </w:r>
      <w:r>
        <w:rPr>
          <w:rFonts w:ascii="Times New Roman" w:hAnsi="Times New Roman" w:cs="Times New Roman"/>
          <w:i/>
          <w:iCs/>
        </w:rPr>
        <w:t>……….</w:t>
      </w:r>
      <w:r w:rsidR="00586E7C" w:rsidRPr="004239EB">
        <w:rPr>
          <w:rFonts w:ascii="Times New Roman" w:hAnsi="Times New Roman" w:cs="Times New Roman"/>
          <w:b/>
          <w:bCs/>
          <w:i/>
          <w:iCs/>
        </w:rPr>
        <w:t>54</w:t>
      </w:r>
    </w:p>
    <w:p w14:paraId="6BB2681F" w14:textId="333E1854" w:rsidR="001652C3" w:rsidRPr="001652C3" w:rsidRDefault="001652C3" w:rsidP="001652C3">
      <w:pPr>
        <w:rPr>
          <w:rFonts w:ascii="Times New Roman" w:hAnsi="Times New Roman" w:cs="Times New Roman"/>
          <w:i/>
          <w:iCs/>
        </w:rPr>
      </w:pPr>
      <w:r w:rsidRPr="001652C3">
        <w:rPr>
          <w:rFonts w:ascii="Times New Roman" w:hAnsi="Times New Roman" w:cs="Times New Roman"/>
          <w:i/>
          <w:iCs/>
        </w:rPr>
        <w:t>Table 4.3: Highlights the importance of the recruitment process to the respondents</w:t>
      </w:r>
      <w:r>
        <w:rPr>
          <w:rFonts w:ascii="Times New Roman" w:hAnsi="Times New Roman" w:cs="Times New Roman"/>
          <w:i/>
          <w:iCs/>
        </w:rPr>
        <w:t>……….</w:t>
      </w:r>
      <w:r w:rsidR="00586E7C" w:rsidRPr="004239EB">
        <w:rPr>
          <w:rFonts w:ascii="Times New Roman" w:hAnsi="Times New Roman" w:cs="Times New Roman"/>
          <w:b/>
          <w:bCs/>
          <w:i/>
          <w:iCs/>
        </w:rPr>
        <w:t>58</w:t>
      </w:r>
    </w:p>
    <w:p w14:paraId="36515710" w14:textId="330138CC" w:rsidR="001652C3" w:rsidRPr="001652C3" w:rsidRDefault="001652C3" w:rsidP="001652C3">
      <w:pPr>
        <w:rPr>
          <w:rFonts w:ascii="Times New Roman" w:hAnsi="Times New Roman" w:cs="Times New Roman"/>
          <w:i/>
          <w:iCs/>
        </w:rPr>
      </w:pPr>
      <w:r w:rsidRPr="001652C3">
        <w:rPr>
          <w:rFonts w:ascii="Times New Roman" w:hAnsi="Times New Roman" w:cs="Times New Roman"/>
          <w:i/>
          <w:iCs/>
        </w:rPr>
        <w:t>Table 4.4: Highlights the reasoning behind the respondents who answered ‘yes’ to question 9</w:t>
      </w:r>
      <w:r>
        <w:rPr>
          <w:rFonts w:ascii="Times New Roman" w:hAnsi="Times New Roman" w:cs="Times New Roman"/>
          <w:i/>
          <w:iCs/>
        </w:rPr>
        <w:t>….</w:t>
      </w:r>
      <w:r w:rsidR="00586E7C" w:rsidRPr="004239EB">
        <w:rPr>
          <w:rFonts w:ascii="Times New Roman" w:hAnsi="Times New Roman" w:cs="Times New Roman"/>
          <w:b/>
          <w:bCs/>
          <w:i/>
          <w:iCs/>
        </w:rPr>
        <w:t>65</w:t>
      </w:r>
    </w:p>
    <w:p w14:paraId="6985C692" w14:textId="22210140" w:rsidR="001652C3" w:rsidRPr="001652C3" w:rsidRDefault="001652C3" w:rsidP="001652C3">
      <w:pPr>
        <w:rPr>
          <w:rFonts w:ascii="Times New Roman" w:hAnsi="Times New Roman" w:cs="Times New Roman"/>
          <w:i/>
          <w:iCs/>
        </w:rPr>
      </w:pPr>
      <w:r w:rsidRPr="001652C3">
        <w:rPr>
          <w:rFonts w:ascii="Times New Roman" w:hAnsi="Times New Roman" w:cs="Times New Roman"/>
          <w:i/>
          <w:iCs/>
        </w:rPr>
        <w:t>Table 4.5: Represents what respondents expect to gain out of a recruitment process</w:t>
      </w:r>
      <w:r>
        <w:rPr>
          <w:rFonts w:ascii="Times New Roman" w:hAnsi="Times New Roman" w:cs="Times New Roman"/>
          <w:i/>
          <w:iCs/>
        </w:rPr>
        <w:t>….</w:t>
      </w:r>
      <w:r w:rsidR="00586E7C" w:rsidRPr="004239EB">
        <w:rPr>
          <w:rFonts w:ascii="Times New Roman" w:hAnsi="Times New Roman" w:cs="Times New Roman"/>
          <w:b/>
          <w:bCs/>
          <w:i/>
          <w:iCs/>
        </w:rPr>
        <w:t>69</w:t>
      </w:r>
    </w:p>
    <w:p w14:paraId="5320542A" w14:textId="2C73BEC2" w:rsidR="001652C3" w:rsidRDefault="001652C3" w:rsidP="001652C3">
      <w:pPr>
        <w:rPr>
          <w:rFonts w:ascii="Times New Roman" w:hAnsi="Times New Roman" w:cs="Times New Roman"/>
          <w:i/>
          <w:iCs/>
        </w:rPr>
      </w:pPr>
      <w:r w:rsidRPr="001652C3">
        <w:rPr>
          <w:rFonts w:ascii="Times New Roman" w:hAnsi="Times New Roman" w:cs="Times New Roman"/>
          <w:i/>
          <w:iCs/>
        </w:rPr>
        <w:t>Table 4.6: Shows additional comments left by respondents</w:t>
      </w:r>
      <w:r>
        <w:rPr>
          <w:rFonts w:ascii="Times New Roman" w:hAnsi="Times New Roman" w:cs="Times New Roman"/>
          <w:i/>
          <w:iCs/>
        </w:rPr>
        <w:t>…</w:t>
      </w:r>
      <w:r w:rsidR="00586E7C">
        <w:rPr>
          <w:rFonts w:ascii="Times New Roman" w:hAnsi="Times New Roman" w:cs="Times New Roman"/>
          <w:i/>
          <w:iCs/>
        </w:rPr>
        <w:t>75</w:t>
      </w:r>
    </w:p>
    <w:p w14:paraId="50A354F2" w14:textId="24FEA5A7" w:rsidR="001652C3" w:rsidRPr="001652C3" w:rsidRDefault="001652C3" w:rsidP="001652C3">
      <w:pPr>
        <w:rPr>
          <w:rFonts w:ascii="Times New Roman" w:hAnsi="Times New Roman" w:cs="Times New Roman"/>
          <w:color w:val="4472C4" w:themeColor="accent1"/>
          <w:sz w:val="28"/>
          <w:szCs w:val="28"/>
          <w:u w:val="single"/>
        </w:rPr>
      </w:pPr>
    </w:p>
    <w:p w14:paraId="5825B40F" w14:textId="095B78ED" w:rsidR="001652C3" w:rsidRPr="001652C3" w:rsidRDefault="001652C3" w:rsidP="001652C3">
      <w:pPr>
        <w:rPr>
          <w:rFonts w:ascii="Times New Roman" w:hAnsi="Times New Roman" w:cs="Times New Roman"/>
          <w:color w:val="4472C4" w:themeColor="accent1"/>
          <w:sz w:val="28"/>
          <w:szCs w:val="28"/>
          <w:u w:val="single"/>
        </w:rPr>
      </w:pPr>
      <w:r w:rsidRPr="001652C3">
        <w:rPr>
          <w:rFonts w:ascii="Times New Roman" w:hAnsi="Times New Roman" w:cs="Times New Roman"/>
          <w:color w:val="4472C4" w:themeColor="accent1"/>
          <w:sz w:val="28"/>
          <w:szCs w:val="28"/>
          <w:u w:val="single"/>
        </w:rPr>
        <w:t>List of Abbreviations</w:t>
      </w:r>
    </w:p>
    <w:p w14:paraId="45E260FF" w14:textId="77777777" w:rsidR="001652C3" w:rsidRDefault="001652C3" w:rsidP="00610EB2">
      <w:pPr>
        <w:rPr>
          <w:rFonts w:ascii="Times New Roman" w:hAnsi="Times New Roman" w:cs="Times New Roman"/>
          <w:sz w:val="28"/>
          <w:szCs w:val="28"/>
        </w:rPr>
      </w:pPr>
    </w:p>
    <w:p w14:paraId="61975D61" w14:textId="18AFE397" w:rsidR="001652C3" w:rsidRPr="001652C3" w:rsidRDefault="001652C3" w:rsidP="00610EB2">
      <w:pPr>
        <w:rPr>
          <w:rFonts w:ascii="Times New Roman" w:hAnsi="Times New Roman" w:cs="Times New Roman"/>
          <w:sz w:val="24"/>
          <w:szCs w:val="24"/>
        </w:rPr>
      </w:pPr>
      <w:r w:rsidRPr="001652C3">
        <w:rPr>
          <w:rFonts w:ascii="Times New Roman" w:hAnsi="Times New Roman" w:cs="Times New Roman"/>
          <w:sz w:val="24"/>
          <w:szCs w:val="24"/>
          <w:u w:val="single"/>
        </w:rPr>
        <w:t>UWTSD:</w:t>
      </w:r>
      <w:r w:rsidRPr="001652C3">
        <w:rPr>
          <w:rFonts w:ascii="Times New Roman" w:hAnsi="Times New Roman" w:cs="Times New Roman"/>
          <w:sz w:val="24"/>
          <w:szCs w:val="24"/>
        </w:rPr>
        <w:t xml:space="preserve"> University of Wales Trinity Saint David</w:t>
      </w:r>
    </w:p>
    <w:p w14:paraId="2EBAE03D" w14:textId="42673958" w:rsidR="001652C3" w:rsidRPr="001652C3" w:rsidRDefault="001652C3" w:rsidP="00610EB2">
      <w:pPr>
        <w:rPr>
          <w:rFonts w:ascii="Times New Roman" w:hAnsi="Times New Roman" w:cs="Times New Roman"/>
          <w:sz w:val="24"/>
          <w:szCs w:val="24"/>
        </w:rPr>
      </w:pPr>
      <w:r w:rsidRPr="001652C3">
        <w:rPr>
          <w:rFonts w:ascii="Times New Roman" w:hAnsi="Times New Roman" w:cs="Times New Roman"/>
          <w:sz w:val="24"/>
          <w:szCs w:val="24"/>
          <w:u w:val="single"/>
        </w:rPr>
        <w:t>COVID-19</w:t>
      </w:r>
      <w:r w:rsidRPr="001652C3">
        <w:rPr>
          <w:rFonts w:ascii="Times New Roman" w:hAnsi="Times New Roman" w:cs="Times New Roman"/>
          <w:sz w:val="24"/>
          <w:szCs w:val="24"/>
        </w:rPr>
        <w:t>: Coronavirus</w:t>
      </w:r>
    </w:p>
    <w:p w14:paraId="0D0FCBD0" w14:textId="49228F78" w:rsidR="001652C3" w:rsidRDefault="001652C3" w:rsidP="00610EB2">
      <w:pPr>
        <w:rPr>
          <w:rFonts w:ascii="Times New Roman" w:hAnsi="Times New Roman" w:cs="Times New Roman"/>
          <w:sz w:val="24"/>
          <w:szCs w:val="24"/>
        </w:rPr>
      </w:pPr>
      <w:r w:rsidRPr="001652C3">
        <w:rPr>
          <w:rFonts w:ascii="Times New Roman" w:hAnsi="Times New Roman" w:cs="Times New Roman"/>
          <w:sz w:val="24"/>
          <w:szCs w:val="24"/>
          <w:u w:val="single"/>
        </w:rPr>
        <w:t>HR:</w:t>
      </w:r>
      <w:r w:rsidRPr="001652C3">
        <w:rPr>
          <w:rFonts w:ascii="Times New Roman" w:hAnsi="Times New Roman" w:cs="Times New Roman"/>
          <w:sz w:val="24"/>
          <w:szCs w:val="24"/>
        </w:rPr>
        <w:t xml:space="preserve"> Human Resources</w:t>
      </w:r>
    </w:p>
    <w:p w14:paraId="4DE6C0F0" w14:textId="2884A8EE" w:rsidR="001652C3" w:rsidRDefault="001652C3" w:rsidP="00610EB2">
      <w:pPr>
        <w:rPr>
          <w:rFonts w:ascii="Times New Roman" w:hAnsi="Times New Roman" w:cs="Times New Roman"/>
          <w:sz w:val="24"/>
          <w:szCs w:val="24"/>
        </w:rPr>
      </w:pPr>
    </w:p>
    <w:p w14:paraId="045181F7" w14:textId="3C8EE7F8" w:rsidR="001652C3" w:rsidRPr="00470CA1" w:rsidRDefault="00D826C1" w:rsidP="00610EB2">
      <w:pPr>
        <w:rPr>
          <w:rFonts w:ascii="Times New Roman" w:hAnsi="Times New Roman" w:cs="Times New Roman"/>
          <w:color w:val="4472C4" w:themeColor="accent1"/>
          <w:sz w:val="28"/>
          <w:szCs w:val="28"/>
          <w:u w:val="single"/>
        </w:rPr>
      </w:pPr>
      <w:r w:rsidRPr="00470CA1">
        <w:rPr>
          <w:rFonts w:ascii="Times New Roman" w:hAnsi="Times New Roman" w:cs="Times New Roman"/>
          <w:color w:val="4472C4" w:themeColor="accent1"/>
          <w:sz w:val="28"/>
          <w:szCs w:val="28"/>
          <w:u w:val="single"/>
        </w:rPr>
        <w:t>List of Appendices</w:t>
      </w:r>
    </w:p>
    <w:p w14:paraId="5165DB71" w14:textId="4BA05E1C" w:rsidR="00470CA1" w:rsidRDefault="00470CA1" w:rsidP="00610EB2">
      <w:pPr>
        <w:rPr>
          <w:rFonts w:ascii="Times New Roman" w:hAnsi="Times New Roman" w:cs="Times New Roman"/>
          <w:sz w:val="24"/>
          <w:szCs w:val="24"/>
        </w:rPr>
      </w:pPr>
    </w:p>
    <w:p w14:paraId="65A7EA76" w14:textId="1D635835" w:rsidR="00470CA1" w:rsidRPr="00470CA1" w:rsidRDefault="00470CA1" w:rsidP="00470CA1">
      <w:pPr>
        <w:rPr>
          <w:rFonts w:ascii="Times New Roman" w:hAnsi="Times New Roman" w:cs="Times New Roman"/>
          <w:sz w:val="24"/>
          <w:szCs w:val="24"/>
        </w:rPr>
      </w:pPr>
      <w:r w:rsidRPr="00470CA1">
        <w:rPr>
          <w:rFonts w:ascii="Times New Roman" w:hAnsi="Times New Roman" w:cs="Times New Roman"/>
          <w:sz w:val="24"/>
          <w:szCs w:val="24"/>
        </w:rPr>
        <w:t>Appendix 1 – Copy of Questionnaire</w:t>
      </w:r>
      <w:r>
        <w:rPr>
          <w:rFonts w:ascii="Times New Roman" w:hAnsi="Times New Roman" w:cs="Times New Roman"/>
          <w:sz w:val="24"/>
          <w:szCs w:val="24"/>
        </w:rPr>
        <w:t>……………...</w:t>
      </w:r>
      <w:r w:rsidR="00617A67">
        <w:rPr>
          <w:rFonts w:ascii="Times New Roman" w:hAnsi="Times New Roman" w:cs="Times New Roman"/>
          <w:sz w:val="24"/>
          <w:szCs w:val="24"/>
        </w:rPr>
        <w:t>96</w:t>
      </w:r>
    </w:p>
    <w:p w14:paraId="75DA9EDC" w14:textId="66F639BA" w:rsidR="00470CA1" w:rsidRPr="00470CA1" w:rsidRDefault="00470CA1" w:rsidP="00470CA1">
      <w:pPr>
        <w:rPr>
          <w:rFonts w:ascii="Times New Roman" w:hAnsi="Times New Roman" w:cs="Times New Roman"/>
          <w:sz w:val="24"/>
          <w:szCs w:val="24"/>
        </w:rPr>
      </w:pPr>
      <w:r w:rsidRPr="00470CA1">
        <w:rPr>
          <w:rFonts w:ascii="Times New Roman" w:hAnsi="Times New Roman" w:cs="Times New Roman"/>
          <w:sz w:val="24"/>
          <w:szCs w:val="24"/>
        </w:rPr>
        <w:t>Appendix 2 – Pie chart analysis</w:t>
      </w:r>
      <w:r>
        <w:rPr>
          <w:rFonts w:ascii="Times New Roman" w:hAnsi="Times New Roman" w:cs="Times New Roman"/>
          <w:sz w:val="24"/>
          <w:szCs w:val="24"/>
        </w:rPr>
        <w:t>………………….</w:t>
      </w:r>
      <w:r w:rsidR="00617A67">
        <w:rPr>
          <w:rFonts w:ascii="Times New Roman" w:hAnsi="Times New Roman" w:cs="Times New Roman"/>
          <w:sz w:val="24"/>
          <w:szCs w:val="24"/>
        </w:rPr>
        <w:t>100</w:t>
      </w:r>
    </w:p>
    <w:p w14:paraId="5F0D50A3" w14:textId="7DBC185A" w:rsidR="00470CA1" w:rsidRPr="00470CA1" w:rsidRDefault="00470CA1" w:rsidP="00470CA1">
      <w:pPr>
        <w:rPr>
          <w:rFonts w:ascii="Times New Roman" w:hAnsi="Times New Roman" w:cs="Times New Roman"/>
          <w:sz w:val="24"/>
          <w:szCs w:val="24"/>
        </w:rPr>
      </w:pPr>
      <w:r w:rsidRPr="00470CA1">
        <w:rPr>
          <w:rFonts w:ascii="Times New Roman" w:hAnsi="Times New Roman" w:cs="Times New Roman"/>
          <w:sz w:val="24"/>
          <w:szCs w:val="24"/>
        </w:rPr>
        <w:t>Appendix 3 – Pivot Tables for Qualitative analysis</w:t>
      </w:r>
      <w:r>
        <w:rPr>
          <w:rFonts w:ascii="Times New Roman" w:hAnsi="Times New Roman" w:cs="Times New Roman"/>
          <w:sz w:val="24"/>
          <w:szCs w:val="24"/>
        </w:rPr>
        <w:t>……….</w:t>
      </w:r>
      <w:r w:rsidR="00617A67">
        <w:rPr>
          <w:rFonts w:ascii="Times New Roman" w:hAnsi="Times New Roman" w:cs="Times New Roman"/>
          <w:sz w:val="24"/>
          <w:szCs w:val="24"/>
        </w:rPr>
        <w:t>106</w:t>
      </w:r>
    </w:p>
    <w:p w14:paraId="62472CC4" w14:textId="77777777" w:rsidR="00470CA1" w:rsidRDefault="00470CA1" w:rsidP="00610EB2">
      <w:pPr>
        <w:rPr>
          <w:rFonts w:ascii="Times New Roman" w:hAnsi="Times New Roman" w:cs="Times New Roman"/>
          <w:sz w:val="24"/>
          <w:szCs w:val="24"/>
        </w:rPr>
      </w:pPr>
    </w:p>
    <w:p w14:paraId="37998E46" w14:textId="77777777" w:rsidR="00D826C1" w:rsidRPr="001652C3" w:rsidRDefault="00D826C1" w:rsidP="00610EB2">
      <w:pPr>
        <w:rPr>
          <w:rFonts w:ascii="Times New Roman" w:hAnsi="Times New Roman" w:cs="Times New Roman"/>
          <w:sz w:val="24"/>
          <w:szCs w:val="24"/>
        </w:rPr>
      </w:pPr>
    </w:p>
    <w:p w14:paraId="37A5C62D" w14:textId="77777777" w:rsidR="001652C3" w:rsidRDefault="001652C3" w:rsidP="00610EB2">
      <w:pPr>
        <w:rPr>
          <w:rFonts w:ascii="Times New Roman" w:hAnsi="Times New Roman" w:cs="Times New Roman"/>
          <w:sz w:val="28"/>
          <w:szCs w:val="28"/>
        </w:rPr>
      </w:pPr>
    </w:p>
    <w:p w14:paraId="67776DCA" w14:textId="77777777" w:rsidR="00703E89" w:rsidRDefault="00703E89" w:rsidP="00610EB2">
      <w:pPr>
        <w:rPr>
          <w:rFonts w:ascii="Times New Roman" w:hAnsi="Times New Roman" w:cs="Times New Roman"/>
          <w:sz w:val="28"/>
          <w:szCs w:val="28"/>
        </w:rPr>
      </w:pPr>
    </w:p>
    <w:p w14:paraId="1F8B06DC" w14:textId="77777777" w:rsidR="00703E89" w:rsidRDefault="00703E89" w:rsidP="00610EB2">
      <w:pPr>
        <w:rPr>
          <w:rFonts w:ascii="Times New Roman" w:hAnsi="Times New Roman" w:cs="Times New Roman"/>
          <w:sz w:val="28"/>
          <w:szCs w:val="28"/>
        </w:rPr>
      </w:pPr>
    </w:p>
    <w:p w14:paraId="24B363D5" w14:textId="77777777" w:rsidR="00703E89" w:rsidRDefault="00703E89" w:rsidP="00610EB2">
      <w:pPr>
        <w:rPr>
          <w:rFonts w:ascii="Times New Roman" w:hAnsi="Times New Roman" w:cs="Times New Roman"/>
          <w:sz w:val="28"/>
          <w:szCs w:val="28"/>
        </w:rPr>
      </w:pPr>
    </w:p>
    <w:p w14:paraId="3861FD3F" w14:textId="77777777" w:rsidR="00703E89" w:rsidRDefault="00703E89" w:rsidP="00610EB2">
      <w:pPr>
        <w:rPr>
          <w:rFonts w:ascii="Times New Roman" w:hAnsi="Times New Roman" w:cs="Times New Roman"/>
          <w:sz w:val="28"/>
          <w:szCs w:val="28"/>
        </w:rPr>
      </w:pPr>
    </w:p>
    <w:p w14:paraId="62C234AC" w14:textId="77777777" w:rsidR="00617A67" w:rsidRDefault="00617A67" w:rsidP="00610EB2">
      <w:pPr>
        <w:rPr>
          <w:rFonts w:ascii="Times New Roman" w:hAnsi="Times New Roman" w:cs="Times New Roman"/>
          <w:sz w:val="28"/>
          <w:szCs w:val="28"/>
        </w:rPr>
      </w:pPr>
    </w:p>
    <w:p w14:paraId="3C394D7B" w14:textId="33FF4336" w:rsidR="00FA4245" w:rsidRPr="0079321F" w:rsidRDefault="00FA4245" w:rsidP="00610EB2">
      <w:pPr>
        <w:rPr>
          <w:rFonts w:ascii="Times New Roman" w:hAnsi="Times New Roman" w:cs="Times New Roman"/>
          <w:color w:val="4472C4" w:themeColor="accent1"/>
          <w:sz w:val="28"/>
          <w:szCs w:val="28"/>
          <w:u w:val="single"/>
        </w:rPr>
      </w:pPr>
      <w:r w:rsidRPr="0079321F">
        <w:rPr>
          <w:rFonts w:ascii="Times New Roman" w:hAnsi="Times New Roman" w:cs="Times New Roman"/>
          <w:color w:val="4472C4" w:themeColor="accent1"/>
          <w:sz w:val="28"/>
          <w:szCs w:val="28"/>
          <w:u w:val="single"/>
        </w:rPr>
        <w:lastRenderedPageBreak/>
        <w:t xml:space="preserve">Chapter 1. Introduction </w:t>
      </w:r>
    </w:p>
    <w:p w14:paraId="35361D6C" w14:textId="77777777" w:rsidR="00FA4245" w:rsidRPr="0079321F" w:rsidRDefault="00FA4245" w:rsidP="00FA4245">
      <w:pPr>
        <w:rPr>
          <w:rFonts w:ascii="Times New Roman" w:hAnsi="Times New Roman" w:cs="Times New Roman"/>
          <w:color w:val="4472C4" w:themeColor="accent1"/>
          <w:sz w:val="24"/>
          <w:szCs w:val="24"/>
          <w:u w:val="single"/>
        </w:rPr>
      </w:pPr>
    </w:p>
    <w:p w14:paraId="6EAB9116" w14:textId="30DD4F40" w:rsidR="00FA4245" w:rsidRPr="0079321F" w:rsidRDefault="00FA4245" w:rsidP="00FA4245">
      <w:pPr>
        <w:rPr>
          <w:rFonts w:ascii="Times New Roman" w:hAnsi="Times New Roman" w:cs="Times New Roman"/>
          <w:color w:val="4472C4" w:themeColor="accent1"/>
          <w:sz w:val="24"/>
          <w:szCs w:val="24"/>
          <w:u w:val="single"/>
        </w:rPr>
      </w:pPr>
      <w:r w:rsidRPr="0079321F">
        <w:rPr>
          <w:rFonts w:ascii="Times New Roman" w:hAnsi="Times New Roman" w:cs="Times New Roman"/>
          <w:color w:val="4472C4" w:themeColor="accent1"/>
          <w:sz w:val="24"/>
          <w:szCs w:val="24"/>
          <w:u w:val="single"/>
        </w:rPr>
        <w:t>1. Introduction</w:t>
      </w:r>
    </w:p>
    <w:p w14:paraId="516BD528" w14:textId="77777777" w:rsidR="00FA4245" w:rsidRDefault="002C2A0B" w:rsidP="00FA4245">
      <w:pPr>
        <w:rPr>
          <w:rFonts w:ascii="Times New Roman" w:hAnsi="Times New Roman" w:cs="Times New Roman"/>
          <w:sz w:val="28"/>
          <w:szCs w:val="28"/>
        </w:rPr>
      </w:pPr>
      <w:r w:rsidRPr="00FA4245">
        <w:rPr>
          <w:rFonts w:ascii="Times New Roman" w:hAnsi="Times New Roman" w:cs="Times New Roman"/>
          <w:sz w:val="28"/>
          <w:szCs w:val="28"/>
        </w:rPr>
        <w:t xml:space="preserve"> </w:t>
      </w:r>
    </w:p>
    <w:p w14:paraId="7FAF805C" w14:textId="41BED7DB" w:rsidR="00FA4245" w:rsidRPr="00FA4245" w:rsidRDefault="00FA4245" w:rsidP="008C02A5">
      <w:pPr>
        <w:spacing w:line="360" w:lineRule="auto"/>
        <w:rPr>
          <w:rFonts w:ascii="Times New Roman" w:hAnsi="Times New Roman" w:cs="Times New Roman"/>
          <w:sz w:val="24"/>
          <w:szCs w:val="24"/>
        </w:rPr>
      </w:pPr>
      <w:r w:rsidRPr="00FA4245">
        <w:rPr>
          <w:rFonts w:ascii="Times New Roman" w:hAnsi="Times New Roman" w:cs="Times New Roman"/>
          <w:sz w:val="24"/>
          <w:szCs w:val="24"/>
        </w:rPr>
        <w:t xml:space="preserve">The opening chapter will aim to provide appropriate background and rationale for the study. Following this, this chapter will also clarify the aims and objectives of the research along with the proposed structure. </w:t>
      </w:r>
    </w:p>
    <w:p w14:paraId="0ADC588A" w14:textId="77777777" w:rsidR="00FA4245" w:rsidRPr="00FA4245" w:rsidRDefault="00FA4245" w:rsidP="008C02A5">
      <w:pPr>
        <w:spacing w:line="360" w:lineRule="auto"/>
        <w:rPr>
          <w:rFonts w:ascii="Times New Roman" w:hAnsi="Times New Roman" w:cs="Times New Roman"/>
          <w:sz w:val="24"/>
          <w:szCs w:val="24"/>
        </w:rPr>
      </w:pPr>
      <w:r w:rsidRPr="00FA4245">
        <w:rPr>
          <w:rFonts w:ascii="Times New Roman" w:hAnsi="Times New Roman" w:cs="Times New Roman"/>
          <w:sz w:val="24"/>
          <w:szCs w:val="24"/>
        </w:rPr>
        <w:t xml:space="preserve">The aim of this research is to extend on standing research bordering the topic of the importance of organisations implementing a strategic recruitment and selection process in order to gain an improved return on their investment. The aim is to provide organisations with continued research and to provide recommendations to maximise their efforts as an effective employer. </w:t>
      </w:r>
    </w:p>
    <w:p w14:paraId="423D5736" w14:textId="77777777" w:rsidR="00FA4245" w:rsidRPr="00FA4245" w:rsidRDefault="00FA4245" w:rsidP="008C02A5">
      <w:pPr>
        <w:spacing w:line="360" w:lineRule="auto"/>
        <w:rPr>
          <w:rFonts w:ascii="Times New Roman" w:hAnsi="Times New Roman" w:cs="Times New Roman"/>
          <w:sz w:val="24"/>
          <w:szCs w:val="24"/>
        </w:rPr>
      </w:pPr>
      <w:r w:rsidRPr="00FA4245">
        <w:rPr>
          <w:rFonts w:ascii="Times New Roman" w:hAnsi="Times New Roman" w:cs="Times New Roman"/>
          <w:sz w:val="24"/>
          <w:szCs w:val="24"/>
        </w:rPr>
        <w:t>Prior research on the recruitment industry has underlined the relationship between recruiting and the influence this can have on the overall long-term success of an organisation (Ekwoaba, 2015., (CIPD, 2020., Gamage, 2014). There are various theories to support this claim where if a strategic recruitment plan is in place, in return the organisation will see a positive impact on the organisation’s activities (Syed, 2012., Sang, 2005). The recruitment process can impact on employee relations and it is crucial for hiring managers to test these relationships at this stage in order to see if the candidate will integrate well into the culture of the organisation (Steven Mostyn, 2016). To add to this, organisations should take the opportunity to use their company culture as a benefit to advertise to and retrain talented/skilled employees (Herriot, 1981., Rynes, 1991). The recruitment process has had to undergo unforeseen changes due to the COVID-19 pandemic and organisations have had to perform alongside government regulated social distancing rules. This has had great effect on the way organisations are able to recruit during these times, evidence has shown that 86% of organisations have had to turn to virtual methods of recruiting (Faragher, 2020., Arlington, 2020).</w:t>
      </w:r>
    </w:p>
    <w:p w14:paraId="2F9EB9A4" w14:textId="78BDF5E8" w:rsidR="00912241" w:rsidRPr="00FA4245" w:rsidRDefault="00FA4245" w:rsidP="008C02A5">
      <w:pPr>
        <w:spacing w:line="360" w:lineRule="auto"/>
        <w:rPr>
          <w:rFonts w:ascii="Times New Roman" w:hAnsi="Times New Roman" w:cs="Times New Roman"/>
          <w:sz w:val="24"/>
          <w:szCs w:val="24"/>
        </w:rPr>
      </w:pPr>
      <w:r w:rsidRPr="00FA4245">
        <w:rPr>
          <w:rFonts w:ascii="Times New Roman" w:hAnsi="Times New Roman" w:cs="Times New Roman"/>
          <w:sz w:val="24"/>
          <w:szCs w:val="24"/>
        </w:rPr>
        <w:t>This research aims to take a closer look into the expectations and thoughts of the general public when taking part in a recruitment process. by getting an insight of what is expected or wanted out of the experience, recommendations can then be put forward for organisations to take on board if they wish to or improve on areas of their current recruitment plan.</w:t>
      </w:r>
      <w:r w:rsidR="00994A0B" w:rsidRPr="00FA4245">
        <w:rPr>
          <w:rFonts w:ascii="Times New Roman" w:hAnsi="Times New Roman" w:cs="Times New Roman"/>
          <w:sz w:val="24"/>
          <w:szCs w:val="24"/>
        </w:rPr>
        <w:t xml:space="preserve"> </w:t>
      </w:r>
    </w:p>
    <w:p w14:paraId="1FAA0DAA" w14:textId="59DB0600" w:rsidR="00FA4245" w:rsidRPr="0079321F" w:rsidRDefault="00FA4245" w:rsidP="008C02A5">
      <w:pPr>
        <w:spacing w:line="360" w:lineRule="auto"/>
        <w:rPr>
          <w:rFonts w:ascii="Times New Roman" w:hAnsi="Times New Roman" w:cs="Times New Roman"/>
          <w:sz w:val="24"/>
          <w:szCs w:val="24"/>
        </w:rPr>
      </w:pPr>
    </w:p>
    <w:p w14:paraId="428226A2" w14:textId="3A8DA30C" w:rsidR="00FA4245" w:rsidRDefault="00FA4245" w:rsidP="00FA4245">
      <w:pPr>
        <w:rPr>
          <w:rFonts w:ascii="Times New Roman" w:hAnsi="Times New Roman" w:cs="Times New Roman"/>
          <w:color w:val="4472C4" w:themeColor="accent1"/>
          <w:sz w:val="24"/>
          <w:szCs w:val="24"/>
          <w:u w:val="single"/>
        </w:rPr>
      </w:pPr>
      <w:r w:rsidRPr="0079321F">
        <w:rPr>
          <w:rFonts w:ascii="Times New Roman" w:hAnsi="Times New Roman" w:cs="Times New Roman"/>
          <w:color w:val="4472C4" w:themeColor="accent1"/>
          <w:sz w:val="24"/>
          <w:szCs w:val="24"/>
          <w:u w:val="single"/>
        </w:rPr>
        <w:t>1.2</w:t>
      </w:r>
      <w:r w:rsidR="0079321F" w:rsidRPr="0079321F">
        <w:rPr>
          <w:rFonts w:ascii="Times New Roman" w:hAnsi="Times New Roman" w:cs="Times New Roman"/>
          <w:color w:val="4472C4" w:themeColor="accent1"/>
          <w:sz w:val="24"/>
          <w:szCs w:val="24"/>
          <w:u w:val="single"/>
        </w:rPr>
        <w:t xml:space="preserve"> Background &amp; Rationale </w:t>
      </w:r>
    </w:p>
    <w:p w14:paraId="0CC56673" w14:textId="77777777" w:rsidR="0079321F" w:rsidRDefault="0079321F" w:rsidP="0079321F">
      <w:pPr>
        <w:rPr>
          <w:rFonts w:ascii="Times New Roman" w:hAnsi="Times New Roman" w:cs="Times New Roman"/>
          <w:color w:val="4472C4" w:themeColor="accent1"/>
          <w:sz w:val="24"/>
          <w:szCs w:val="24"/>
          <w:u w:val="single"/>
        </w:rPr>
      </w:pPr>
    </w:p>
    <w:p w14:paraId="6C8BE5BF" w14:textId="4984F55A"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The recruitment and selection process are regarded to be highly complex, dynamic and an important aspect to organisations. Due the heightened interest around the topic of recruitment over the last century, there has been substantial efforts for continuous research to determine and explore the best practices to fulfil the process (Rozario, 2019).  </w:t>
      </w:r>
    </w:p>
    <w:p w14:paraId="4DF9B7CA"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Recruitment is a vital operation for any organisation and human resource management teams. The importance of this operation to HR Departments is to minimise risk and time spent on possibly hiring the wrong ‘fit’ of candidate to a certain role, consequently costing the organisation a lot in expenses (Al-Harerat, 2020). Generally speaking, recruitment involves the means of finding and retaining potential candidates to fulfil the gap for job vacancies satisfying both of the needs of employer and the job seeker (Asif Kamran, 2015). There are many reasons for organisations who are operating at any size to be investing their resources into developing their recruitment methods to increase their business performance. </w:t>
      </w:r>
    </w:p>
    <w:p w14:paraId="000C8D57"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The origins of the recruitment industry date back considerably. Recruitment has been studied and traced back to historical periods where evidence found has suggested that Romans, Egyptians, and Colonial china have used forms of this operation in its basic form. (Louise, 2020). Moving forward to the 21st century, what defines and makes up the recruitment process has gone through countless changes to reflect the moving times. The most substantial change in the recruitment process was seen with the launch of the internet which followed with advance technological advances. As the internet grew more popular, organisations were moving their recruiting efforts to wider talent pools via the internet (</w:t>
      </w:r>
      <w:proofErr w:type="spellStart"/>
      <w:r w:rsidRPr="0079321F">
        <w:rPr>
          <w:rFonts w:ascii="Times New Roman" w:hAnsi="Times New Roman" w:cs="Times New Roman"/>
          <w:color w:val="000000" w:themeColor="text1"/>
          <w:sz w:val="24"/>
          <w:szCs w:val="24"/>
        </w:rPr>
        <w:t>Lamri</w:t>
      </w:r>
      <w:proofErr w:type="spellEnd"/>
      <w:r w:rsidRPr="0079321F">
        <w:rPr>
          <w:rFonts w:ascii="Times New Roman" w:hAnsi="Times New Roman" w:cs="Times New Roman"/>
          <w:color w:val="000000" w:themeColor="text1"/>
          <w:sz w:val="24"/>
          <w:szCs w:val="24"/>
        </w:rPr>
        <w:t>, 2014). The development of these processes over the years confirms the necessity for the recruitment sector that it has not withered out over time only progressed and modified to the needs of society at that given time.</w:t>
      </w:r>
    </w:p>
    <w:p w14:paraId="7C96E49F"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Legislation relating to recruitment, obligates organisations to follow in order to meet the mandatory standard of employment laws in the UK. Organisations have a legal responsibility to ensure there are no unlawful doings presenting themselves, this involves eliminating any potential discrimination within the workplace and advocating for equal opportunities (</w:t>
      </w:r>
      <w:proofErr w:type="spellStart"/>
      <w:r w:rsidRPr="0079321F">
        <w:rPr>
          <w:rFonts w:ascii="Times New Roman" w:hAnsi="Times New Roman" w:cs="Times New Roman"/>
          <w:color w:val="000000" w:themeColor="text1"/>
          <w:sz w:val="24"/>
          <w:szCs w:val="24"/>
        </w:rPr>
        <w:t>CilEx</w:t>
      </w:r>
      <w:proofErr w:type="spellEnd"/>
      <w:r w:rsidRPr="0079321F">
        <w:rPr>
          <w:rFonts w:ascii="Times New Roman" w:hAnsi="Times New Roman" w:cs="Times New Roman"/>
          <w:color w:val="000000" w:themeColor="text1"/>
          <w:sz w:val="24"/>
          <w:szCs w:val="24"/>
        </w:rPr>
        <w:t xml:space="preserve">, 2018). The Equality Act (2010) was put in place to safeguard the general public from having </w:t>
      </w:r>
      <w:r w:rsidRPr="0079321F">
        <w:rPr>
          <w:rFonts w:ascii="Times New Roman" w:hAnsi="Times New Roman" w:cs="Times New Roman"/>
          <w:color w:val="000000" w:themeColor="text1"/>
          <w:sz w:val="24"/>
          <w:szCs w:val="24"/>
        </w:rPr>
        <w:lastRenderedPageBreak/>
        <w:t xml:space="preserve">to experience discrimination in both personal and professional parts of society (GOV, 2015). Organisations can face legal action if there is a complaint made of this nature. </w:t>
      </w:r>
    </w:p>
    <w:p w14:paraId="43CD936F"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From the perspective of Human Resource Management, the recruitment and selection process signify wider employment strategies and this process is commonly agreed to be the most challenging and crucial of all HR Strategies. The importance of employing the right candidate the first time around is imperative, the risks involved with hiring less than desirable candidates is the potential to cause a domino effect affecting productivity, teamworking, costs and quality of customer service (Compton, 2009). It has been suggested that organisations are putting more weight on the recruitment and selection process due to the increasing importance and standpoint from organisations who are beginning to view their workforce as a source of competitive advantage in their industry (Gary Rees, 2010).  </w:t>
      </w:r>
    </w:p>
    <w:p w14:paraId="34BD11D2" w14:textId="0BF7FAB6" w:rsid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Considering the effect that COVID-19 has had on almost all aspects of society, the future of recruitment will certainly be a sector that will have to seek change and adapt to the ensure the safety of all parties involved for the foreseeable future. Organisations have a possibility to use the COVID-19 pandemic to its advantage by using it as a strategy to increase organisational image (Easy Rescue, 2020). For instance, with the health and safety regulations such as hand sanitising, social distancing measures etc organisations could use this to attract potential talent to their ethical/social responsibility and reflect how serious they take the safety and well-being of its staff.</w:t>
      </w:r>
    </w:p>
    <w:p w14:paraId="4359BCAF" w14:textId="64A851A0" w:rsidR="0079321F" w:rsidRDefault="0079321F" w:rsidP="0079321F">
      <w:pPr>
        <w:rPr>
          <w:rFonts w:ascii="Times New Roman" w:hAnsi="Times New Roman" w:cs="Times New Roman"/>
          <w:color w:val="000000" w:themeColor="text1"/>
          <w:sz w:val="24"/>
          <w:szCs w:val="24"/>
        </w:rPr>
      </w:pPr>
    </w:p>
    <w:p w14:paraId="28504EFA" w14:textId="101C4806" w:rsidR="0079321F" w:rsidRPr="008C02A5" w:rsidRDefault="0079321F" w:rsidP="0079321F">
      <w:pPr>
        <w:rPr>
          <w:rFonts w:ascii="Times New Roman" w:hAnsi="Times New Roman" w:cs="Times New Roman"/>
          <w:color w:val="4472C4" w:themeColor="accent1"/>
          <w:sz w:val="24"/>
          <w:szCs w:val="24"/>
          <w:u w:val="single"/>
        </w:rPr>
      </w:pPr>
      <w:r w:rsidRPr="008C02A5">
        <w:rPr>
          <w:rFonts w:ascii="Times New Roman" w:hAnsi="Times New Roman" w:cs="Times New Roman"/>
          <w:color w:val="4472C4" w:themeColor="accent1"/>
          <w:sz w:val="24"/>
          <w:szCs w:val="24"/>
          <w:u w:val="single"/>
        </w:rPr>
        <w:t>1.3 Aims &amp; Objectives</w:t>
      </w:r>
    </w:p>
    <w:p w14:paraId="75095468" w14:textId="77777777" w:rsidR="008C02A5" w:rsidRPr="008C02A5" w:rsidRDefault="008C02A5" w:rsidP="0079321F">
      <w:pPr>
        <w:rPr>
          <w:rFonts w:ascii="Times New Roman" w:hAnsi="Times New Roman" w:cs="Times New Roman"/>
          <w:color w:val="4472C4" w:themeColor="accent1"/>
          <w:sz w:val="24"/>
          <w:szCs w:val="24"/>
          <w:u w:val="single"/>
        </w:rPr>
      </w:pPr>
    </w:p>
    <w:p w14:paraId="0CBC993C" w14:textId="2E6F0B18" w:rsidR="0079321F" w:rsidRPr="008C02A5" w:rsidRDefault="0079321F" w:rsidP="0079321F">
      <w:pPr>
        <w:rPr>
          <w:rFonts w:ascii="Times New Roman" w:hAnsi="Times New Roman" w:cs="Times New Roman"/>
          <w:color w:val="4472C4" w:themeColor="accent1"/>
          <w:sz w:val="24"/>
          <w:szCs w:val="24"/>
          <w:u w:val="single"/>
        </w:rPr>
      </w:pPr>
      <w:r w:rsidRPr="008C02A5">
        <w:rPr>
          <w:rFonts w:ascii="Times New Roman" w:hAnsi="Times New Roman" w:cs="Times New Roman"/>
          <w:color w:val="4472C4" w:themeColor="accent1"/>
          <w:sz w:val="24"/>
          <w:szCs w:val="24"/>
          <w:u w:val="single"/>
        </w:rPr>
        <w:t xml:space="preserve">1.3.1 Aim of Research </w:t>
      </w:r>
    </w:p>
    <w:p w14:paraId="1909CA89" w14:textId="77777777" w:rsidR="0079321F" w:rsidRDefault="0079321F" w:rsidP="0079321F">
      <w:pPr>
        <w:rPr>
          <w:rFonts w:ascii="Times New Roman" w:hAnsi="Times New Roman" w:cs="Times New Roman"/>
          <w:color w:val="000000" w:themeColor="text1"/>
          <w:sz w:val="24"/>
          <w:szCs w:val="24"/>
        </w:rPr>
      </w:pPr>
    </w:p>
    <w:p w14:paraId="30DAB503" w14:textId="27ABB141" w:rsid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To extend on already standing research around the topic of recruitment &amp; the importance of organisations implementing a strategic recruitment and selection process in order to gain an improved return on their investment</w:t>
      </w:r>
      <w:r>
        <w:rPr>
          <w:rFonts w:ascii="Times New Roman" w:hAnsi="Times New Roman" w:cs="Times New Roman"/>
          <w:color w:val="000000" w:themeColor="text1"/>
          <w:sz w:val="24"/>
          <w:szCs w:val="24"/>
        </w:rPr>
        <w:t>.</w:t>
      </w:r>
    </w:p>
    <w:p w14:paraId="00BBE009" w14:textId="428E6F71" w:rsidR="0079321F" w:rsidRDefault="0079321F" w:rsidP="0079321F">
      <w:pPr>
        <w:rPr>
          <w:rFonts w:ascii="Times New Roman" w:hAnsi="Times New Roman" w:cs="Times New Roman"/>
          <w:color w:val="000000" w:themeColor="text1"/>
          <w:sz w:val="24"/>
          <w:szCs w:val="24"/>
        </w:rPr>
      </w:pPr>
    </w:p>
    <w:p w14:paraId="6D562867" w14:textId="6F3871F0" w:rsidR="0079321F" w:rsidRPr="008C02A5" w:rsidRDefault="0079321F" w:rsidP="0079321F">
      <w:pPr>
        <w:rPr>
          <w:rFonts w:ascii="Times New Roman" w:hAnsi="Times New Roman" w:cs="Times New Roman"/>
          <w:color w:val="4472C4" w:themeColor="accent1"/>
          <w:sz w:val="24"/>
          <w:szCs w:val="24"/>
          <w:u w:val="single"/>
        </w:rPr>
      </w:pPr>
      <w:r w:rsidRPr="008C02A5">
        <w:rPr>
          <w:rFonts w:ascii="Times New Roman" w:hAnsi="Times New Roman" w:cs="Times New Roman"/>
          <w:color w:val="4472C4" w:themeColor="accent1"/>
          <w:sz w:val="24"/>
          <w:szCs w:val="24"/>
          <w:u w:val="single"/>
        </w:rPr>
        <w:t>1.3.2 Objectives</w:t>
      </w:r>
    </w:p>
    <w:p w14:paraId="6378048A" w14:textId="5EC75FD5" w:rsidR="0079321F" w:rsidRDefault="0079321F" w:rsidP="0079321F">
      <w:pPr>
        <w:rPr>
          <w:rFonts w:ascii="Times New Roman" w:hAnsi="Times New Roman" w:cs="Times New Roman"/>
          <w:color w:val="000000" w:themeColor="text1"/>
          <w:sz w:val="24"/>
          <w:szCs w:val="24"/>
        </w:rPr>
      </w:pPr>
    </w:p>
    <w:p w14:paraId="4DB04736"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1. To highlight why strategic recruitment methods are required</w:t>
      </w:r>
    </w:p>
    <w:p w14:paraId="7EA8B1E3"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lastRenderedPageBreak/>
        <w:t>2. To establish what recruitment methods preserve the best engagement levels and return on the company’s investment</w:t>
      </w:r>
    </w:p>
    <w:p w14:paraId="28BD586A"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3. To identify and apply a suitable research method and methodology to gain insight into the general public’s view on the recruitment and selection process and their opinions for further development of the recruitment sector for organisations  </w:t>
      </w:r>
    </w:p>
    <w:p w14:paraId="02F5933C"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4. To effectively analyse the data retrieved from the study of the general populations view and attitude towards the recruitment and selection process</w:t>
      </w:r>
    </w:p>
    <w:p w14:paraId="221E052B"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5. To fully comprehend the implications that may arise when conducting research and be able to provide appropriate recommendations</w:t>
      </w:r>
    </w:p>
    <w:p w14:paraId="74B90814" w14:textId="7977E6B7" w:rsid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6. To emphasize possible routes for extended investigation, whilst providing limitations that were present in the current study  </w:t>
      </w:r>
    </w:p>
    <w:p w14:paraId="07DAF9A3" w14:textId="76A79F21" w:rsidR="0079321F" w:rsidRDefault="0079321F" w:rsidP="008C02A5">
      <w:pPr>
        <w:spacing w:line="360" w:lineRule="auto"/>
        <w:rPr>
          <w:rFonts w:ascii="Times New Roman" w:hAnsi="Times New Roman" w:cs="Times New Roman"/>
          <w:color w:val="000000" w:themeColor="text1"/>
          <w:sz w:val="24"/>
          <w:szCs w:val="24"/>
        </w:rPr>
      </w:pPr>
    </w:p>
    <w:p w14:paraId="1790A8AE" w14:textId="2E6FEED0" w:rsidR="0079321F" w:rsidRPr="008C02A5" w:rsidRDefault="0079321F" w:rsidP="0079321F">
      <w:pPr>
        <w:rPr>
          <w:rFonts w:ascii="Times New Roman" w:hAnsi="Times New Roman" w:cs="Times New Roman"/>
          <w:color w:val="4472C4" w:themeColor="accent1"/>
          <w:sz w:val="24"/>
          <w:szCs w:val="24"/>
          <w:u w:val="single"/>
        </w:rPr>
      </w:pPr>
      <w:r w:rsidRPr="008C02A5">
        <w:rPr>
          <w:rFonts w:ascii="Times New Roman" w:hAnsi="Times New Roman" w:cs="Times New Roman"/>
          <w:color w:val="4472C4" w:themeColor="accent1"/>
          <w:sz w:val="24"/>
          <w:szCs w:val="24"/>
          <w:u w:val="single"/>
        </w:rPr>
        <w:t>1.4 Research Structure</w:t>
      </w:r>
    </w:p>
    <w:p w14:paraId="68CFAF57" w14:textId="77777777" w:rsidR="0079321F" w:rsidRDefault="0079321F" w:rsidP="0079321F">
      <w:pPr>
        <w:rPr>
          <w:rFonts w:ascii="Times New Roman" w:hAnsi="Times New Roman" w:cs="Times New Roman"/>
          <w:color w:val="000000" w:themeColor="text1"/>
          <w:sz w:val="24"/>
          <w:szCs w:val="24"/>
        </w:rPr>
      </w:pPr>
    </w:p>
    <w:p w14:paraId="3DC307A6" w14:textId="30BD4A14"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The research will consist of five chapters in order to completely satisfy the aims and objectives of the study. The order of the chapters goes as follows:</w:t>
      </w:r>
    </w:p>
    <w:p w14:paraId="7E0932A2"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Chapter 1 is the Introduction, Chapter 2 the literature review, Chapter 3 is the research methodology, followed by Chapter 4 Data analysis and then Chapter 5 the conclusion and recommendations to bring all the research collectively to a finish. </w:t>
      </w:r>
    </w:p>
    <w:p w14:paraId="41E86E0F"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Chapter one introduces the topic that is going to be studied by offering background information and research to support the reasoning behind the decision to study this topic. The research will use a mix of both primary and secondary data in the form of an online survey questionnaire and a literature review. </w:t>
      </w:r>
    </w:p>
    <w:p w14:paraId="0CD2FD02"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Chapter two will be the literature review. The review will include previous research surrounding the topic of recruitment and selection. The research included in the review will be used to develop on the research further and identify any gaps in the given research. In turn, this will help decide on the best research methodology to fill the holes of information.</w:t>
      </w:r>
    </w:p>
    <w:p w14:paraId="1540FB1D"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Chapter three is the research methodology section of the study which will identify the appropriate research method to use for the collection of the primary research data and how </w:t>
      </w:r>
      <w:r w:rsidRPr="0079321F">
        <w:rPr>
          <w:rFonts w:ascii="Times New Roman" w:hAnsi="Times New Roman" w:cs="Times New Roman"/>
          <w:color w:val="000000" w:themeColor="text1"/>
          <w:sz w:val="24"/>
          <w:szCs w:val="24"/>
        </w:rPr>
        <w:lastRenderedPageBreak/>
        <w:t xml:space="preserve">this will be carried out. The aim of this is to use the methodology to provide answers to the gaps found in the research and so the data collected can then be analysed. </w:t>
      </w:r>
    </w:p>
    <w:p w14:paraId="78EE42A7" w14:textId="77777777" w:rsidR="0079321F" w:rsidRP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Chapter four will be the data analysis. This chapter will include the analysis of the primary data which was accumulated through the methods decided in the prior chapter. To present the findings of the data statistical analysis and software will be used and this will prepare for the discussion and recommendations in the final chapter. </w:t>
      </w:r>
    </w:p>
    <w:p w14:paraId="2BE06211" w14:textId="77777777" w:rsid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Chapter five will consist of the conclusion and recommendations. The aims and overall objectives of the research will be discussed in this chapter and will review the final findings, limitations, and recommendations of the research. There will be direction for future study also.</w:t>
      </w:r>
    </w:p>
    <w:p w14:paraId="71DA906D" w14:textId="77777777" w:rsidR="0079321F" w:rsidRDefault="0079321F" w:rsidP="008C02A5">
      <w:pPr>
        <w:spacing w:line="360" w:lineRule="auto"/>
        <w:rPr>
          <w:rFonts w:ascii="Times New Roman" w:hAnsi="Times New Roman" w:cs="Times New Roman"/>
          <w:color w:val="000000" w:themeColor="text1"/>
          <w:sz w:val="24"/>
          <w:szCs w:val="24"/>
        </w:rPr>
      </w:pPr>
    </w:p>
    <w:p w14:paraId="3171B8BF" w14:textId="77777777" w:rsidR="0079321F" w:rsidRPr="008C02A5" w:rsidRDefault="0079321F" w:rsidP="008C02A5">
      <w:pPr>
        <w:spacing w:line="360" w:lineRule="auto"/>
        <w:rPr>
          <w:rFonts w:ascii="Times New Roman" w:hAnsi="Times New Roman" w:cs="Times New Roman"/>
          <w:color w:val="4472C4" w:themeColor="accent1"/>
          <w:sz w:val="24"/>
          <w:szCs w:val="24"/>
          <w:u w:val="single"/>
        </w:rPr>
      </w:pPr>
      <w:r w:rsidRPr="008C02A5">
        <w:rPr>
          <w:rFonts w:ascii="Times New Roman" w:hAnsi="Times New Roman" w:cs="Times New Roman"/>
          <w:color w:val="4472C4" w:themeColor="accent1"/>
          <w:sz w:val="24"/>
          <w:szCs w:val="24"/>
          <w:u w:val="single"/>
        </w:rPr>
        <w:t xml:space="preserve">1.5 Conclusion </w:t>
      </w:r>
    </w:p>
    <w:p w14:paraId="4104D2ED" w14:textId="77777777" w:rsidR="008C02A5" w:rsidRDefault="008C02A5" w:rsidP="008C02A5">
      <w:pPr>
        <w:spacing w:line="360" w:lineRule="auto"/>
        <w:rPr>
          <w:rFonts w:ascii="Times New Roman" w:hAnsi="Times New Roman" w:cs="Times New Roman"/>
          <w:color w:val="000000" w:themeColor="text1"/>
          <w:sz w:val="24"/>
          <w:szCs w:val="24"/>
        </w:rPr>
      </w:pPr>
    </w:p>
    <w:p w14:paraId="677FE692" w14:textId="7169E312" w:rsidR="0079321F" w:rsidRDefault="0079321F" w:rsidP="008C02A5">
      <w:pPr>
        <w:spacing w:line="360" w:lineRule="auto"/>
        <w:rPr>
          <w:rFonts w:ascii="Times New Roman" w:hAnsi="Times New Roman" w:cs="Times New Roman"/>
          <w:color w:val="000000" w:themeColor="text1"/>
          <w:sz w:val="24"/>
          <w:szCs w:val="24"/>
        </w:rPr>
      </w:pPr>
      <w:r w:rsidRPr="0079321F">
        <w:rPr>
          <w:rFonts w:ascii="Times New Roman" w:hAnsi="Times New Roman" w:cs="Times New Roman"/>
          <w:color w:val="000000" w:themeColor="text1"/>
          <w:sz w:val="24"/>
          <w:szCs w:val="24"/>
        </w:rPr>
        <w:t xml:space="preserve">Chapter one has successfully introduced the topic for the research by outlining the reasoning behind wanting to provide detailed research into the importance of having a strategic recruitment and selection plan for organisations in place. Additionally, this chapter has identified the aim of the research and the overall objectives to be achieved. The next chapter will be the literature review which will provide a more in-depth evaluation to the topics considered in this chapter. </w:t>
      </w:r>
    </w:p>
    <w:p w14:paraId="06392EFD" w14:textId="5ACC66B7" w:rsidR="00BA2011" w:rsidRDefault="00BA2011" w:rsidP="008C02A5">
      <w:pPr>
        <w:spacing w:line="360" w:lineRule="auto"/>
        <w:rPr>
          <w:rFonts w:ascii="Times New Roman" w:hAnsi="Times New Roman" w:cs="Times New Roman"/>
          <w:color w:val="000000" w:themeColor="text1"/>
          <w:sz w:val="24"/>
          <w:szCs w:val="24"/>
        </w:rPr>
      </w:pPr>
    </w:p>
    <w:p w14:paraId="614B585E" w14:textId="77777777" w:rsidR="002242C8" w:rsidRDefault="002242C8" w:rsidP="008C02A5">
      <w:pPr>
        <w:spacing w:line="360" w:lineRule="auto"/>
        <w:rPr>
          <w:rFonts w:ascii="Times New Roman" w:hAnsi="Times New Roman" w:cs="Times New Roman"/>
          <w:color w:val="000000" w:themeColor="text1"/>
          <w:sz w:val="24"/>
          <w:szCs w:val="24"/>
        </w:rPr>
      </w:pPr>
    </w:p>
    <w:p w14:paraId="5F386F53"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756E8BEE"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38F621E4"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0181908D"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42191705"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07D9A9F3" w14:textId="77777777" w:rsidR="00A81ABF" w:rsidRDefault="00A81ABF" w:rsidP="008C02A5">
      <w:pPr>
        <w:spacing w:line="360" w:lineRule="auto"/>
        <w:rPr>
          <w:rFonts w:ascii="Times New Roman" w:hAnsi="Times New Roman" w:cs="Times New Roman"/>
          <w:color w:val="4472C4" w:themeColor="accent1"/>
          <w:sz w:val="28"/>
          <w:szCs w:val="28"/>
          <w:u w:val="single"/>
        </w:rPr>
      </w:pPr>
    </w:p>
    <w:p w14:paraId="503267A2" w14:textId="5794F075" w:rsidR="00BA2011" w:rsidRDefault="00CF6CB4" w:rsidP="008C02A5">
      <w:pPr>
        <w:spacing w:line="360" w:lineRule="auto"/>
        <w:rPr>
          <w:rFonts w:ascii="Times New Roman" w:hAnsi="Times New Roman" w:cs="Times New Roman"/>
          <w:color w:val="4472C4" w:themeColor="accent1"/>
          <w:sz w:val="28"/>
          <w:szCs w:val="28"/>
          <w:u w:val="single"/>
        </w:rPr>
      </w:pPr>
      <w:r w:rsidRPr="0043326A">
        <w:rPr>
          <w:rFonts w:ascii="Times New Roman" w:hAnsi="Times New Roman" w:cs="Times New Roman"/>
          <w:color w:val="4472C4" w:themeColor="accent1"/>
          <w:sz w:val="28"/>
          <w:szCs w:val="28"/>
          <w:u w:val="single"/>
        </w:rPr>
        <w:lastRenderedPageBreak/>
        <w:t>Chapter 2.</w:t>
      </w:r>
      <w:r w:rsidR="00BA2011" w:rsidRPr="0043326A">
        <w:rPr>
          <w:rFonts w:ascii="Times New Roman" w:hAnsi="Times New Roman" w:cs="Times New Roman"/>
          <w:color w:val="4472C4" w:themeColor="accent1"/>
          <w:sz w:val="28"/>
          <w:szCs w:val="28"/>
          <w:u w:val="single"/>
        </w:rPr>
        <w:t xml:space="preserve"> Literature Review</w:t>
      </w:r>
    </w:p>
    <w:p w14:paraId="1B2D9324" w14:textId="77777777" w:rsidR="0043326A" w:rsidRDefault="0043326A" w:rsidP="008C02A5">
      <w:pPr>
        <w:spacing w:line="360" w:lineRule="auto"/>
        <w:rPr>
          <w:rFonts w:ascii="Times New Roman" w:hAnsi="Times New Roman" w:cs="Times New Roman"/>
          <w:color w:val="4472C4" w:themeColor="accent1"/>
          <w:sz w:val="24"/>
          <w:szCs w:val="24"/>
          <w:u w:val="single"/>
        </w:rPr>
      </w:pPr>
    </w:p>
    <w:p w14:paraId="7C8D2E2E" w14:textId="3E72815A" w:rsidR="00CF6CB4" w:rsidRDefault="00CF6CB4" w:rsidP="008C02A5">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2.1 Introduction</w:t>
      </w:r>
    </w:p>
    <w:p w14:paraId="49D93927" w14:textId="77777777" w:rsidR="0043326A" w:rsidRDefault="0043326A" w:rsidP="008C02A5">
      <w:pPr>
        <w:spacing w:line="360" w:lineRule="auto"/>
        <w:rPr>
          <w:rFonts w:ascii="Times New Roman" w:hAnsi="Times New Roman" w:cs="Times New Roman"/>
          <w:color w:val="4472C4" w:themeColor="accent1"/>
          <w:sz w:val="24"/>
          <w:szCs w:val="24"/>
          <w:u w:val="single"/>
        </w:rPr>
      </w:pPr>
    </w:p>
    <w:p w14:paraId="4BBAAE7B" w14:textId="1E43A358" w:rsidR="00CF6CB4" w:rsidRDefault="00CF6CB4" w:rsidP="008C02A5">
      <w:pPr>
        <w:spacing w:line="360" w:lineRule="auto"/>
        <w:rPr>
          <w:rFonts w:ascii="Times New Roman" w:hAnsi="Times New Roman" w:cs="Times New Roman"/>
          <w:color w:val="000000" w:themeColor="text1"/>
          <w:sz w:val="24"/>
          <w:szCs w:val="24"/>
        </w:rPr>
      </w:pPr>
      <w:r w:rsidRPr="00CF6CB4">
        <w:rPr>
          <w:rFonts w:ascii="Times New Roman" w:hAnsi="Times New Roman" w:cs="Times New Roman"/>
          <w:color w:val="000000" w:themeColor="text1"/>
          <w:sz w:val="24"/>
          <w:szCs w:val="24"/>
        </w:rPr>
        <w:t xml:space="preserve">The purpose of this chapter is to evaluate a variety of current academic literature that is available surrounding the importance for organisations to actively implement strategic recruitment processes within the workplace and how having recruitment strategies in place can assist to meet organisational objectives. </w:t>
      </w:r>
      <w:r w:rsidRPr="00CF6CB4">
        <w:rPr>
          <w:rFonts w:ascii="Times New Roman" w:hAnsi="Times New Roman" w:cs="Times New Roman"/>
          <w:color w:val="000000" w:themeColor="text1"/>
          <w:sz w:val="24"/>
          <w:szCs w:val="24"/>
        </w:rPr>
        <w:br/>
      </w:r>
      <w:r w:rsidRPr="00CF6CB4">
        <w:rPr>
          <w:rFonts w:ascii="Times New Roman" w:hAnsi="Times New Roman" w:cs="Times New Roman"/>
          <w:color w:val="000000" w:themeColor="text1"/>
          <w:sz w:val="24"/>
          <w:szCs w:val="24"/>
        </w:rPr>
        <w:br/>
        <w:t>The purpose of this literature review is to achieve this dissertation first objective of:</w:t>
      </w:r>
      <w:r w:rsidRPr="00CF6CB4">
        <w:rPr>
          <w:rFonts w:ascii="Times New Roman" w:hAnsi="Times New Roman" w:cs="Times New Roman"/>
          <w:color w:val="000000" w:themeColor="text1"/>
          <w:sz w:val="24"/>
          <w:szCs w:val="24"/>
        </w:rPr>
        <w:br/>
      </w:r>
      <w:r w:rsidRPr="00CF6CB4">
        <w:rPr>
          <w:rFonts w:ascii="Times New Roman" w:hAnsi="Times New Roman" w:cs="Times New Roman"/>
          <w:i/>
          <w:iCs/>
          <w:color w:val="000000" w:themeColor="text1"/>
          <w:sz w:val="24"/>
          <w:szCs w:val="24"/>
        </w:rPr>
        <w:t>To highlight why strategic recruitment methods are required</w:t>
      </w:r>
      <w:r w:rsidRPr="00CF6CB4">
        <w:rPr>
          <w:rFonts w:ascii="Times New Roman" w:hAnsi="Times New Roman" w:cs="Times New Roman"/>
          <w:i/>
          <w:iCs/>
          <w:color w:val="000000" w:themeColor="text1"/>
          <w:sz w:val="24"/>
          <w:szCs w:val="24"/>
        </w:rPr>
        <w:br/>
      </w:r>
      <w:r w:rsidRPr="00CF6CB4">
        <w:rPr>
          <w:rFonts w:ascii="Times New Roman" w:hAnsi="Times New Roman" w:cs="Times New Roman"/>
          <w:i/>
          <w:iCs/>
          <w:color w:val="000000" w:themeColor="text1"/>
          <w:sz w:val="24"/>
          <w:szCs w:val="24"/>
        </w:rPr>
        <w:br/>
      </w:r>
      <w:r w:rsidRPr="00CF6CB4">
        <w:rPr>
          <w:rFonts w:ascii="Times New Roman" w:hAnsi="Times New Roman" w:cs="Times New Roman"/>
          <w:color w:val="000000" w:themeColor="text1"/>
          <w:sz w:val="24"/>
          <w:szCs w:val="24"/>
        </w:rPr>
        <w:t>To help meet this objective a number of relevant sources such as textbooks, academic journals, online publications, independent Human resource bodies such as CIPD and newspaper articles will be analysed. The literature that is used will also be taken into consideration to aid the researcher in forming an extended hypothesis based on already standing theory conducted through a series of both qualitative and quantitative data.</w:t>
      </w:r>
      <w:r w:rsidRPr="00CF6CB4">
        <w:rPr>
          <w:rFonts w:ascii="Times New Roman" w:hAnsi="Times New Roman" w:cs="Times New Roman"/>
          <w:color w:val="000000" w:themeColor="text1"/>
          <w:sz w:val="24"/>
          <w:szCs w:val="24"/>
        </w:rPr>
        <w:br/>
      </w:r>
      <w:r w:rsidRPr="00CF6CB4">
        <w:rPr>
          <w:rFonts w:ascii="Times New Roman" w:hAnsi="Times New Roman" w:cs="Times New Roman"/>
          <w:color w:val="000000" w:themeColor="text1"/>
          <w:sz w:val="24"/>
          <w:szCs w:val="24"/>
        </w:rPr>
        <w:br/>
        <w:t>The purpose of this literature review is to further extend on research already carried out on the importance of having an effective recruitment process for any given organisation and how financing  appropriate recruitment methods will see a positive return on investment. Secondly, to explore current academic and theoretical frameworks which are accessible within the Human resource field. Finally, this literature review pursuit is to identify and fulfil any limitations within the field being researched to achieve a well-rounded thesis on the importance of recruitment processes.</w:t>
      </w:r>
    </w:p>
    <w:p w14:paraId="326AC10B" w14:textId="77777777" w:rsidR="00CF6CB4" w:rsidRDefault="00CF6CB4" w:rsidP="008C02A5">
      <w:pPr>
        <w:spacing w:line="360" w:lineRule="auto"/>
        <w:rPr>
          <w:rFonts w:ascii="Times New Roman" w:hAnsi="Times New Roman" w:cs="Times New Roman"/>
          <w:color w:val="000000" w:themeColor="text1"/>
          <w:sz w:val="24"/>
          <w:szCs w:val="24"/>
        </w:rPr>
      </w:pPr>
    </w:p>
    <w:p w14:paraId="3CE43551" w14:textId="68F9F702" w:rsidR="00CF6CB4" w:rsidRPr="0043326A" w:rsidRDefault="00CF6CB4" w:rsidP="008C02A5">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2.2 Recruitment Strategy </w:t>
      </w:r>
    </w:p>
    <w:p w14:paraId="5885FEC9" w14:textId="77777777" w:rsidR="00B333F3" w:rsidRDefault="00B333F3" w:rsidP="008C02A5">
      <w:pPr>
        <w:spacing w:line="360" w:lineRule="auto"/>
        <w:rPr>
          <w:rFonts w:ascii="Times New Roman" w:hAnsi="Times New Roman" w:cs="Times New Roman"/>
          <w:color w:val="000000" w:themeColor="text1"/>
          <w:sz w:val="24"/>
          <w:szCs w:val="24"/>
        </w:rPr>
      </w:pPr>
    </w:p>
    <w:p w14:paraId="1CD33A61" w14:textId="77777777" w:rsidR="00CF6CB4" w:rsidRPr="00CF6CB4" w:rsidRDefault="00CF6CB4" w:rsidP="00CF6CB4">
      <w:pPr>
        <w:spacing w:line="360" w:lineRule="auto"/>
        <w:rPr>
          <w:rFonts w:ascii="Times New Roman" w:hAnsi="Times New Roman" w:cs="Times New Roman"/>
          <w:color w:val="000000" w:themeColor="text1"/>
          <w:sz w:val="24"/>
          <w:szCs w:val="24"/>
        </w:rPr>
      </w:pPr>
      <w:r w:rsidRPr="00CF6CB4">
        <w:rPr>
          <w:rFonts w:ascii="Times New Roman" w:hAnsi="Times New Roman" w:cs="Times New Roman"/>
          <w:color w:val="000000" w:themeColor="text1"/>
          <w:sz w:val="24"/>
          <w:szCs w:val="24"/>
        </w:rPr>
        <w:t xml:space="preserve">In accordance with what the CIPD states about recruitment, that it is essential within every organisation and that good recruitment consists of discovering the proper talent for the </w:t>
      </w:r>
      <w:r w:rsidRPr="00CF6CB4">
        <w:rPr>
          <w:rFonts w:ascii="Times New Roman" w:hAnsi="Times New Roman" w:cs="Times New Roman"/>
          <w:color w:val="000000" w:themeColor="text1"/>
          <w:sz w:val="24"/>
          <w:szCs w:val="24"/>
        </w:rPr>
        <w:lastRenderedPageBreak/>
        <w:t xml:space="preserve">appropriate positions at the fitting time. The CIPD furthers this by stating how recruitment ensures that the employees at an organisation attain the relevant skills for both the organisations current and future requirements and growth. Recruitment is not about filling vacancies but the potential of having an influence on the long-term success of the organisation </w:t>
      </w:r>
      <w:sdt>
        <w:sdtPr>
          <w:rPr>
            <w:rFonts w:ascii="Times New Roman" w:hAnsi="Times New Roman" w:cs="Times New Roman"/>
            <w:color w:val="000000" w:themeColor="text1"/>
            <w:sz w:val="24"/>
            <w:szCs w:val="24"/>
          </w:rPr>
          <w:id w:val="646865204"/>
          <w:citation/>
        </w:sdtPr>
        <w:sdtEndPr/>
        <w:sdtContent>
          <w:r w:rsidRPr="00CF6CB4">
            <w:rPr>
              <w:rFonts w:ascii="Times New Roman" w:hAnsi="Times New Roman" w:cs="Times New Roman"/>
              <w:color w:val="000000" w:themeColor="text1"/>
              <w:sz w:val="24"/>
              <w:szCs w:val="24"/>
            </w:rPr>
            <w:fldChar w:fldCharType="begin"/>
          </w:r>
          <w:r w:rsidRPr="00CF6CB4">
            <w:rPr>
              <w:rFonts w:ascii="Times New Roman" w:hAnsi="Times New Roman" w:cs="Times New Roman"/>
              <w:color w:val="000000" w:themeColor="text1"/>
              <w:sz w:val="24"/>
              <w:szCs w:val="24"/>
            </w:rPr>
            <w:instrText xml:space="preserve"> CITATION CIP205 \l 2057 </w:instrText>
          </w:r>
          <w:r w:rsidRPr="00CF6CB4">
            <w:rPr>
              <w:rFonts w:ascii="Times New Roman" w:hAnsi="Times New Roman" w:cs="Times New Roman"/>
              <w:color w:val="000000" w:themeColor="text1"/>
              <w:sz w:val="24"/>
              <w:szCs w:val="24"/>
            </w:rPr>
            <w:fldChar w:fldCharType="separate"/>
          </w:r>
          <w:r w:rsidRPr="00CF6CB4">
            <w:rPr>
              <w:rFonts w:ascii="Times New Roman" w:hAnsi="Times New Roman" w:cs="Times New Roman"/>
              <w:color w:val="000000" w:themeColor="text1"/>
              <w:sz w:val="24"/>
              <w:szCs w:val="24"/>
            </w:rPr>
            <w:t>(CIPD, 2020)</w:t>
          </w:r>
          <w:r w:rsidRPr="00CF6CB4">
            <w:rPr>
              <w:rFonts w:ascii="Times New Roman" w:hAnsi="Times New Roman" w:cs="Times New Roman"/>
              <w:color w:val="000000" w:themeColor="text1"/>
              <w:sz w:val="24"/>
              <w:szCs w:val="24"/>
            </w:rPr>
            <w:fldChar w:fldCharType="end"/>
          </w:r>
        </w:sdtContent>
      </w:sdt>
      <w:r w:rsidRPr="00CF6CB4">
        <w:rPr>
          <w:rFonts w:ascii="Times New Roman" w:hAnsi="Times New Roman" w:cs="Times New Roman"/>
          <w:color w:val="000000" w:themeColor="text1"/>
          <w:sz w:val="24"/>
          <w:szCs w:val="24"/>
        </w:rPr>
        <w:t xml:space="preserve">. In support of this, </w:t>
      </w:r>
      <w:sdt>
        <w:sdtPr>
          <w:rPr>
            <w:rFonts w:ascii="Times New Roman" w:hAnsi="Times New Roman" w:cs="Times New Roman"/>
            <w:color w:val="000000" w:themeColor="text1"/>
            <w:sz w:val="24"/>
            <w:szCs w:val="24"/>
          </w:rPr>
          <w:id w:val="1939561035"/>
          <w:citation/>
        </w:sdtPr>
        <w:sdtEndPr/>
        <w:sdtContent>
          <w:r w:rsidRPr="00CF6CB4">
            <w:rPr>
              <w:rFonts w:ascii="Times New Roman" w:hAnsi="Times New Roman" w:cs="Times New Roman"/>
              <w:color w:val="000000" w:themeColor="text1"/>
              <w:sz w:val="24"/>
              <w:szCs w:val="24"/>
            </w:rPr>
            <w:fldChar w:fldCharType="begin"/>
          </w:r>
          <w:r w:rsidRPr="00CF6CB4">
            <w:rPr>
              <w:rFonts w:ascii="Times New Roman" w:hAnsi="Times New Roman" w:cs="Times New Roman"/>
              <w:color w:val="000000" w:themeColor="text1"/>
              <w:sz w:val="24"/>
              <w:szCs w:val="24"/>
            </w:rPr>
            <w:instrText xml:space="preserve"> CITATION Ekw15 \l 2057 </w:instrText>
          </w:r>
          <w:r w:rsidRPr="00CF6CB4">
            <w:rPr>
              <w:rFonts w:ascii="Times New Roman" w:hAnsi="Times New Roman" w:cs="Times New Roman"/>
              <w:color w:val="000000" w:themeColor="text1"/>
              <w:sz w:val="24"/>
              <w:szCs w:val="24"/>
            </w:rPr>
            <w:fldChar w:fldCharType="separate"/>
          </w:r>
          <w:r w:rsidRPr="00CF6CB4">
            <w:rPr>
              <w:rFonts w:ascii="Times New Roman" w:hAnsi="Times New Roman" w:cs="Times New Roman"/>
              <w:color w:val="000000" w:themeColor="text1"/>
              <w:sz w:val="24"/>
              <w:szCs w:val="24"/>
            </w:rPr>
            <w:t>(Ekwoaba, 2015)</w:t>
          </w:r>
          <w:r w:rsidRPr="00CF6CB4">
            <w:rPr>
              <w:rFonts w:ascii="Times New Roman" w:hAnsi="Times New Roman" w:cs="Times New Roman"/>
              <w:color w:val="000000" w:themeColor="text1"/>
              <w:sz w:val="24"/>
              <w:szCs w:val="24"/>
            </w:rPr>
            <w:fldChar w:fldCharType="end"/>
          </w:r>
        </w:sdtContent>
      </w:sdt>
      <w:r w:rsidRPr="00CF6CB4">
        <w:rPr>
          <w:rFonts w:ascii="Times New Roman" w:hAnsi="Times New Roman" w:cs="Times New Roman"/>
          <w:color w:val="000000" w:themeColor="text1"/>
          <w:sz w:val="24"/>
          <w:szCs w:val="24"/>
        </w:rPr>
        <w:t xml:space="preserve"> explains that recruitment is closely linked to performance and the success of the organisation. They argue that the right recruitment strategy partnered with determination and qualifications are all the components needed to achieve the organisations needs maximally and any recruitment costs can be counterbalanced by recruiting the best talent. </w:t>
      </w:r>
      <w:r w:rsidRPr="00CF6CB4">
        <w:rPr>
          <w:rFonts w:ascii="Times New Roman" w:hAnsi="Times New Roman" w:cs="Times New Roman"/>
          <w:color w:val="000000" w:themeColor="text1"/>
          <w:sz w:val="24"/>
          <w:szCs w:val="24"/>
        </w:rPr>
        <w:br/>
      </w:r>
      <w:r w:rsidRPr="00CF6CB4">
        <w:rPr>
          <w:rFonts w:ascii="Times New Roman" w:hAnsi="Times New Roman" w:cs="Times New Roman"/>
          <w:color w:val="000000" w:themeColor="text1"/>
          <w:sz w:val="24"/>
          <w:szCs w:val="24"/>
        </w:rPr>
        <w:br/>
        <w:t xml:space="preserve">There are numerous variations of what the recruitment process should consist of. </w:t>
      </w:r>
      <w:sdt>
        <w:sdtPr>
          <w:rPr>
            <w:rFonts w:ascii="Times New Roman" w:hAnsi="Times New Roman" w:cs="Times New Roman"/>
            <w:color w:val="000000" w:themeColor="text1"/>
            <w:sz w:val="24"/>
            <w:szCs w:val="24"/>
          </w:rPr>
          <w:id w:val="1397082924"/>
          <w:citation/>
        </w:sdtPr>
        <w:sdtEndPr/>
        <w:sdtContent>
          <w:r w:rsidRPr="00CF6CB4">
            <w:rPr>
              <w:rFonts w:ascii="Times New Roman" w:hAnsi="Times New Roman" w:cs="Times New Roman"/>
              <w:color w:val="000000" w:themeColor="text1"/>
              <w:sz w:val="24"/>
              <w:szCs w:val="24"/>
            </w:rPr>
            <w:fldChar w:fldCharType="begin"/>
          </w:r>
          <w:r w:rsidRPr="00CF6CB4">
            <w:rPr>
              <w:rFonts w:ascii="Times New Roman" w:hAnsi="Times New Roman" w:cs="Times New Roman"/>
              <w:color w:val="000000" w:themeColor="text1"/>
              <w:sz w:val="24"/>
              <w:szCs w:val="24"/>
            </w:rPr>
            <w:instrText xml:space="preserve"> CITATION Jam09 \l 2057 </w:instrText>
          </w:r>
          <w:r w:rsidRPr="00CF6CB4">
            <w:rPr>
              <w:rFonts w:ascii="Times New Roman" w:hAnsi="Times New Roman" w:cs="Times New Roman"/>
              <w:color w:val="000000" w:themeColor="text1"/>
              <w:sz w:val="24"/>
              <w:szCs w:val="24"/>
            </w:rPr>
            <w:fldChar w:fldCharType="separate"/>
          </w:r>
          <w:r w:rsidRPr="00CF6CB4">
            <w:rPr>
              <w:rFonts w:ascii="Times New Roman" w:hAnsi="Times New Roman" w:cs="Times New Roman"/>
              <w:color w:val="000000" w:themeColor="text1"/>
              <w:sz w:val="24"/>
              <w:szCs w:val="24"/>
            </w:rPr>
            <w:t>(James A. Breaugh, 2009)</w:t>
          </w:r>
          <w:r w:rsidRPr="00CF6CB4">
            <w:rPr>
              <w:rFonts w:ascii="Times New Roman" w:hAnsi="Times New Roman" w:cs="Times New Roman"/>
              <w:color w:val="000000" w:themeColor="text1"/>
              <w:sz w:val="24"/>
              <w:szCs w:val="24"/>
            </w:rPr>
            <w:fldChar w:fldCharType="end"/>
          </w:r>
        </w:sdtContent>
      </w:sdt>
      <w:r w:rsidRPr="00CF6CB4">
        <w:rPr>
          <w:rFonts w:ascii="Times New Roman" w:hAnsi="Times New Roman" w:cs="Times New Roman"/>
          <w:color w:val="000000" w:themeColor="text1"/>
          <w:sz w:val="24"/>
          <w:szCs w:val="24"/>
        </w:rPr>
        <w:t xml:space="preserve"> alongside SHRM foundation has developed a four-step recruitment process model that if followed consistently, the employer can usually enhance their recruitment practices. This employee recruitment process model consists of these four steps: </w:t>
      </w:r>
      <w:r w:rsidRPr="00CF6CB4">
        <w:rPr>
          <w:rFonts w:ascii="Times New Roman" w:hAnsi="Times New Roman" w:cs="Times New Roman"/>
          <w:color w:val="000000" w:themeColor="text1"/>
          <w:sz w:val="24"/>
          <w:szCs w:val="24"/>
        </w:rPr>
        <w:br/>
      </w:r>
      <w:r w:rsidRPr="00CF6CB4">
        <w:rPr>
          <w:rFonts w:ascii="Times New Roman" w:hAnsi="Times New Roman" w:cs="Times New Roman"/>
          <w:color w:val="000000" w:themeColor="text1"/>
          <w:sz w:val="24"/>
          <w:szCs w:val="24"/>
        </w:rPr>
        <w:br/>
      </w:r>
      <w:r w:rsidRPr="00CF6CB4">
        <w:rPr>
          <w:rFonts w:ascii="Times New Roman" w:hAnsi="Times New Roman" w:cs="Times New Roman"/>
          <w:i/>
          <w:iCs/>
          <w:color w:val="000000" w:themeColor="text1"/>
          <w:sz w:val="24"/>
          <w:szCs w:val="24"/>
        </w:rPr>
        <w:t>1. ‘Establish Recruitment Objectives’</w:t>
      </w:r>
      <w:r w:rsidRPr="00CF6CB4">
        <w:rPr>
          <w:rFonts w:ascii="Times New Roman" w:hAnsi="Times New Roman" w:cs="Times New Roman"/>
          <w:i/>
          <w:iCs/>
          <w:color w:val="000000" w:themeColor="text1"/>
          <w:sz w:val="24"/>
          <w:szCs w:val="24"/>
        </w:rPr>
        <w:br/>
        <w:t>2. ‘Develop a Recruitment Strategy’</w:t>
      </w:r>
      <w:r w:rsidRPr="00CF6CB4">
        <w:rPr>
          <w:rFonts w:ascii="Times New Roman" w:hAnsi="Times New Roman" w:cs="Times New Roman"/>
          <w:i/>
          <w:iCs/>
          <w:color w:val="000000" w:themeColor="text1"/>
          <w:sz w:val="24"/>
          <w:szCs w:val="24"/>
        </w:rPr>
        <w:br/>
        <w:t>3. ‘Carry out Recruitment Activities’</w:t>
      </w:r>
      <w:r w:rsidRPr="00CF6CB4">
        <w:rPr>
          <w:rFonts w:ascii="Times New Roman" w:hAnsi="Times New Roman" w:cs="Times New Roman"/>
          <w:i/>
          <w:iCs/>
          <w:color w:val="000000" w:themeColor="text1"/>
          <w:sz w:val="24"/>
          <w:szCs w:val="24"/>
        </w:rPr>
        <w:br/>
        <w:t>4. ‘Evaluate Recruitment Results’</w:t>
      </w:r>
      <w:r w:rsidRPr="00CF6CB4">
        <w:rPr>
          <w:rFonts w:ascii="Times New Roman" w:hAnsi="Times New Roman" w:cs="Times New Roman"/>
          <w:b/>
          <w:bCs/>
          <w:i/>
          <w:iCs/>
          <w:color w:val="000000" w:themeColor="text1"/>
          <w:sz w:val="24"/>
          <w:szCs w:val="24"/>
        </w:rPr>
        <w:br/>
      </w:r>
      <w:r w:rsidRPr="00CF6CB4">
        <w:rPr>
          <w:rFonts w:ascii="Times New Roman" w:hAnsi="Times New Roman" w:cs="Times New Roman"/>
          <w:b/>
          <w:bCs/>
          <w:i/>
          <w:iCs/>
          <w:color w:val="000000" w:themeColor="text1"/>
          <w:sz w:val="24"/>
          <w:szCs w:val="24"/>
        </w:rPr>
        <w:br/>
      </w:r>
      <w:r w:rsidRPr="00CF6CB4">
        <w:rPr>
          <w:rFonts w:ascii="Times New Roman" w:hAnsi="Times New Roman" w:cs="Times New Roman"/>
          <w:color w:val="000000" w:themeColor="text1"/>
          <w:sz w:val="24"/>
          <w:szCs w:val="24"/>
        </w:rPr>
        <w:t xml:space="preserve">If the hiring manager follows these steps consistently, along with making informed conscious decisions throughout, then it is highly probable that the employer will see improvement in their recruitment process.  </w:t>
      </w:r>
    </w:p>
    <w:p w14:paraId="6E73650A" w14:textId="77777777" w:rsidR="00CF6CB4" w:rsidRPr="00CF6CB4" w:rsidRDefault="00CF6CB4" w:rsidP="00CF6CB4">
      <w:pPr>
        <w:spacing w:line="360" w:lineRule="auto"/>
        <w:rPr>
          <w:rFonts w:ascii="Times New Roman" w:hAnsi="Times New Roman" w:cs="Times New Roman"/>
          <w:color w:val="000000" w:themeColor="text1"/>
          <w:sz w:val="24"/>
          <w:szCs w:val="24"/>
        </w:rPr>
      </w:pPr>
      <w:r w:rsidRPr="00CF6CB4">
        <w:rPr>
          <w:rFonts w:ascii="Times New Roman" w:hAnsi="Times New Roman" w:cs="Times New Roman"/>
          <w:color w:val="000000" w:themeColor="text1"/>
          <w:sz w:val="24"/>
          <w:szCs w:val="24"/>
        </w:rPr>
        <w:t xml:space="preserve">When looking at strategy in today’s climate, organisations should consider integrating social media into their recruitment strategy in some way. The reason that organisations should be looking to social media for answers is that evidence has suggested that recruiting online through platforms such as LinkedIn allows for directed and strategic sourcing of talent for the workforce and is a highly cost-effective avenue to advertise to the candidate pool. It should be noted that this change to virtual recruiting should not be rushed and it is advised to organisations the importance of starting small and to evaluate the response they receive from online candidates to determine extended approaches and how to capitalize on their recruitment methods </w:t>
      </w:r>
      <w:sdt>
        <w:sdtPr>
          <w:rPr>
            <w:rFonts w:ascii="Times New Roman" w:hAnsi="Times New Roman" w:cs="Times New Roman"/>
            <w:color w:val="000000" w:themeColor="text1"/>
            <w:sz w:val="24"/>
            <w:szCs w:val="24"/>
          </w:rPr>
          <w:id w:val="-69193236"/>
          <w:citation/>
        </w:sdtPr>
        <w:sdtEndPr/>
        <w:sdtContent>
          <w:r w:rsidRPr="00CF6CB4">
            <w:rPr>
              <w:rFonts w:ascii="Times New Roman" w:hAnsi="Times New Roman" w:cs="Times New Roman"/>
              <w:color w:val="000000" w:themeColor="text1"/>
              <w:sz w:val="24"/>
              <w:szCs w:val="24"/>
            </w:rPr>
            <w:fldChar w:fldCharType="begin"/>
          </w:r>
          <w:r w:rsidRPr="00CF6CB4">
            <w:rPr>
              <w:rFonts w:ascii="Times New Roman" w:hAnsi="Times New Roman" w:cs="Times New Roman"/>
              <w:color w:val="000000" w:themeColor="text1"/>
              <w:sz w:val="24"/>
              <w:szCs w:val="24"/>
            </w:rPr>
            <w:instrText xml:space="preserve"> CITATION She11 \l 2057 </w:instrText>
          </w:r>
          <w:r w:rsidRPr="00CF6CB4">
            <w:rPr>
              <w:rFonts w:ascii="Times New Roman" w:hAnsi="Times New Roman" w:cs="Times New Roman"/>
              <w:color w:val="000000" w:themeColor="text1"/>
              <w:sz w:val="24"/>
              <w:szCs w:val="24"/>
            </w:rPr>
            <w:fldChar w:fldCharType="separate"/>
          </w:r>
          <w:r w:rsidRPr="00CF6CB4">
            <w:rPr>
              <w:rFonts w:ascii="Times New Roman" w:hAnsi="Times New Roman" w:cs="Times New Roman"/>
              <w:color w:val="000000" w:themeColor="text1"/>
              <w:sz w:val="24"/>
              <w:szCs w:val="24"/>
            </w:rPr>
            <w:t>(Madia S. A., 2011)</w:t>
          </w:r>
          <w:r w:rsidRPr="00CF6CB4">
            <w:rPr>
              <w:rFonts w:ascii="Times New Roman" w:hAnsi="Times New Roman" w:cs="Times New Roman"/>
              <w:color w:val="000000" w:themeColor="text1"/>
              <w:sz w:val="24"/>
              <w:szCs w:val="24"/>
            </w:rPr>
            <w:fldChar w:fldCharType="end"/>
          </w:r>
        </w:sdtContent>
      </w:sdt>
      <w:r w:rsidRPr="00CF6CB4">
        <w:rPr>
          <w:rFonts w:ascii="Times New Roman" w:hAnsi="Times New Roman" w:cs="Times New Roman"/>
          <w:color w:val="000000" w:themeColor="text1"/>
          <w:sz w:val="24"/>
          <w:szCs w:val="24"/>
        </w:rPr>
        <w:t xml:space="preserve">.   </w:t>
      </w:r>
    </w:p>
    <w:p w14:paraId="7CDE2A2E" w14:textId="77777777" w:rsidR="00CF6CB4" w:rsidRDefault="00CF6CB4" w:rsidP="008C02A5">
      <w:pPr>
        <w:spacing w:line="360" w:lineRule="auto"/>
        <w:rPr>
          <w:rFonts w:ascii="Times New Roman" w:hAnsi="Times New Roman" w:cs="Times New Roman"/>
          <w:color w:val="000000" w:themeColor="text1"/>
          <w:sz w:val="24"/>
          <w:szCs w:val="24"/>
        </w:rPr>
      </w:pPr>
    </w:p>
    <w:p w14:paraId="73520084" w14:textId="77777777" w:rsidR="00B333F3" w:rsidRPr="0043326A" w:rsidRDefault="00CF6CB4" w:rsidP="008C02A5">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lastRenderedPageBreak/>
        <w:t xml:space="preserve">2.2.1 </w:t>
      </w:r>
      <w:r w:rsidR="00B333F3" w:rsidRPr="0043326A">
        <w:rPr>
          <w:rFonts w:ascii="Times New Roman" w:hAnsi="Times New Roman" w:cs="Times New Roman"/>
          <w:color w:val="4472C4" w:themeColor="accent1"/>
          <w:sz w:val="24"/>
          <w:szCs w:val="24"/>
          <w:u w:val="single"/>
        </w:rPr>
        <w:t>Recruitment Theory</w:t>
      </w:r>
    </w:p>
    <w:p w14:paraId="64A6AAF9" w14:textId="77777777" w:rsidR="00B333F3" w:rsidRDefault="00B333F3" w:rsidP="008C02A5">
      <w:pPr>
        <w:spacing w:line="360" w:lineRule="auto"/>
        <w:rPr>
          <w:rFonts w:ascii="Times New Roman" w:hAnsi="Times New Roman" w:cs="Times New Roman"/>
          <w:color w:val="000000" w:themeColor="text1"/>
          <w:sz w:val="24"/>
          <w:szCs w:val="24"/>
        </w:rPr>
      </w:pPr>
    </w:p>
    <w:p w14:paraId="7A12C661" w14:textId="77777777" w:rsidR="00B333F3" w:rsidRPr="00B333F3" w:rsidRDefault="00B333F3" w:rsidP="00B333F3">
      <w:pPr>
        <w:spacing w:line="360" w:lineRule="auto"/>
        <w:rPr>
          <w:rFonts w:ascii="Times New Roman" w:hAnsi="Times New Roman" w:cs="Times New Roman"/>
          <w:color w:val="000000" w:themeColor="text1"/>
          <w:sz w:val="24"/>
          <w:szCs w:val="24"/>
        </w:rPr>
      </w:pPr>
      <w:r w:rsidRPr="00B333F3">
        <w:rPr>
          <w:rFonts w:ascii="Times New Roman" w:hAnsi="Times New Roman" w:cs="Times New Roman"/>
          <w:color w:val="000000" w:themeColor="text1"/>
          <w:sz w:val="24"/>
          <w:szCs w:val="24"/>
        </w:rPr>
        <w:t xml:space="preserve">There are substantial international theories and studies available concerning the recruitment and selection process, </w:t>
      </w:r>
      <w:sdt>
        <w:sdtPr>
          <w:rPr>
            <w:rFonts w:ascii="Times New Roman" w:hAnsi="Times New Roman" w:cs="Times New Roman"/>
            <w:color w:val="000000" w:themeColor="text1"/>
            <w:sz w:val="24"/>
            <w:szCs w:val="24"/>
          </w:rPr>
          <w:id w:val="-746656365"/>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Gam14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(Gamage, 2014)</w:t>
          </w:r>
          <w:r w:rsidRPr="00B333F3">
            <w:rPr>
              <w:rFonts w:ascii="Times New Roman" w:hAnsi="Times New Roman" w:cs="Times New Roman"/>
              <w:color w:val="000000" w:themeColor="text1"/>
              <w:sz w:val="24"/>
              <w:szCs w:val="24"/>
            </w:rPr>
            <w:fldChar w:fldCharType="end"/>
          </w:r>
        </w:sdtContent>
      </w:sdt>
      <w:r w:rsidRPr="00B333F3">
        <w:rPr>
          <w:rFonts w:ascii="Times New Roman" w:hAnsi="Times New Roman" w:cs="Times New Roman"/>
          <w:color w:val="000000" w:themeColor="text1"/>
          <w:sz w:val="24"/>
          <w:szCs w:val="24"/>
        </w:rPr>
        <w:t xml:space="preserve"> indicates the notion that there is a constructive relationship between the recruitment and selection process and the performance of an organisation. In addition, further research conducted by </w:t>
      </w:r>
      <w:bookmarkStart w:id="0" w:name="_Hlk71542409"/>
      <w:sdt>
        <w:sdtPr>
          <w:rPr>
            <w:rFonts w:ascii="Times New Roman" w:hAnsi="Times New Roman" w:cs="Times New Roman"/>
            <w:color w:val="000000" w:themeColor="text1"/>
            <w:sz w:val="24"/>
            <w:szCs w:val="24"/>
          </w:rPr>
          <w:id w:val="-119932838"/>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San05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(Sang, 2005)</w:t>
          </w:r>
          <w:r w:rsidRPr="00B333F3">
            <w:rPr>
              <w:rFonts w:ascii="Times New Roman" w:hAnsi="Times New Roman" w:cs="Times New Roman"/>
              <w:color w:val="000000" w:themeColor="text1"/>
              <w:sz w:val="24"/>
              <w:szCs w:val="24"/>
            </w:rPr>
            <w:fldChar w:fldCharType="end"/>
          </w:r>
        </w:sdtContent>
      </w:sdt>
      <w:bookmarkEnd w:id="0"/>
      <w:r w:rsidRPr="00B333F3">
        <w:rPr>
          <w:rFonts w:ascii="Times New Roman" w:hAnsi="Times New Roman" w:cs="Times New Roman"/>
          <w:color w:val="000000" w:themeColor="text1"/>
          <w:sz w:val="24"/>
          <w:szCs w:val="24"/>
        </w:rPr>
        <w:t xml:space="preserve"> similarly discovered a desirable correlation between both the recruitment process and increased organisational performance. An additional study </w:t>
      </w:r>
      <w:bookmarkStart w:id="1" w:name="_Hlk71542382"/>
      <w:r w:rsidRPr="00B333F3">
        <w:rPr>
          <w:rFonts w:ascii="Times New Roman" w:hAnsi="Times New Roman" w:cs="Times New Roman"/>
          <w:color w:val="000000" w:themeColor="text1"/>
          <w:sz w:val="24"/>
          <w:szCs w:val="24"/>
        </w:rPr>
        <w:t xml:space="preserve">from </w:t>
      </w:r>
      <w:sdt>
        <w:sdtPr>
          <w:rPr>
            <w:rFonts w:ascii="Times New Roman" w:hAnsi="Times New Roman" w:cs="Times New Roman"/>
            <w:color w:val="000000" w:themeColor="text1"/>
            <w:sz w:val="24"/>
            <w:szCs w:val="24"/>
          </w:rPr>
          <w:id w:val="994461553"/>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Sye12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(Syed, 2012)</w:t>
          </w:r>
          <w:r w:rsidRPr="00B333F3">
            <w:rPr>
              <w:rFonts w:ascii="Times New Roman" w:hAnsi="Times New Roman" w:cs="Times New Roman"/>
              <w:color w:val="000000" w:themeColor="text1"/>
              <w:sz w:val="24"/>
              <w:szCs w:val="24"/>
            </w:rPr>
            <w:fldChar w:fldCharType="end"/>
          </w:r>
        </w:sdtContent>
      </w:sdt>
      <w:bookmarkEnd w:id="1"/>
      <w:r w:rsidRPr="00B333F3">
        <w:rPr>
          <w:rFonts w:ascii="Times New Roman" w:hAnsi="Times New Roman" w:cs="Times New Roman"/>
          <w:color w:val="000000" w:themeColor="text1"/>
          <w:sz w:val="24"/>
          <w:szCs w:val="24"/>
        </w:rPr>
        <w:t xml:space="preserve">  equally support the theory that by implementing a strategic recruitment process, in turn the organisational performance will be positively impacted. </w:t>
      </w:r>
      <w:r w:rsidRPr="00B333F3">
        <w:rPr>
          <w:rFonts w:ascii="Times New Roman" w:hAnsi="Times New Roman" w:cs="Times New Roman"/>
          <w:color w:val="000000" w:themeColor="text1"/>
          <w:sz w:val="24"/>
          <w:szCs w:val="24"/>
        </w:rPr>
        <w:br/>
      </w:r>
      <w:r w:rsidRPr="00B333F3">
        <w:rPr>
          <w:rFonts w:ascii="Times New Roman" w:hAnsi="Times New Roman" w:cs="Times New Roman"/>
          <w:color w:val="000000" w:themeColor="text1"/>
          <w:sz w:val="24"/>
          <w:szCs w:val="24"/>
        </w:rPr>
        <w:br/>
        <w:t>There are numerous theories surrounding the importance of recruitment for an organisation, however, there needs to be much more scope on why having a strategic recruitment process can positively impact on organisational performance and pigeonhole what exactly is involved to produce a tactical recruitment strategy.</w:t>
      </w:r>
    </w:p>
    <w:p w14:paraId="3D5169BB" w14:textId="5F64DFD2" w:rsidR="00B333F3" w:rsidRDefault="00B333F3" w:rsidP="00B333F3">
      <w:pPr>
        <w:spacing w:line="360" w:lineRule="auto"/>
        <w:rPr>
          <w:rFonts w:ascii="Times New Roman" w:hAnsi="Times New Roman" w:cs="Times New Roman"/>
          <w:color w:val="000000" w:themeColor="text1"/>
          <w:sz w:val="24"/>
          <w:szCs w:val="24"/>
        </w:rPr>
      </w:pPr>
      <w:r w:rsidRPr="00B333F3">
        <w:rPr>
          <w:rFonts w:ascii="Times New Roman" w:hAnsi="Times New Roman" w:cs="Times New Roman"/>
          <w:color w:val="000000" w:themeColor="text1"/>
          <w:sz w:val="24"/>
          <w:szCs w:val="24"/>
        </w:rPr>
        <w:t xml:space="preserve">A further theoretical approach to recruitment and selection is from (Biles &amp; Holmberg, 1980) who argued that the success of an organisation is comes down directly and links to the workforce. Additionally, they believe that this is the same case for when organisations detect failures or underwhelming performance that this is linked to not having the correct people employed in the organisation. It has also been suggested by (Djabatey,2012) that having the correct workforce will help maintain or even build competitiveness for the organisation. Recruitment and selection are collectively agreed that it is an important business function because organisations need to be able to attract the right talent in a timely manner in order to fill vacancies </w:t>
      </w:r>
      <w:sdt>
        <w:sdtPr>
          <w:rPr>
            <w:rFonts w:ascii="Times New Roman" w:hAnsi="Times New Roman" w:cs="Times New Roman"/>
            <w:color w:val="000000" w:themeColor="text1"/>
            <w:sz w:val="24"/>
            <w:szCs w:val="24"/>
          </w:rPr>
          <w:id w:val="-870373221"/>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Joy15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(Joy O. Ekwoaba, 2015)</w:t>
          </w:r>
          <w:r w:rsidRPr="00B333F3">
            <w:rPr>
              <w:rFonts w:ascii="Times New Roman" w:hAnsi="Times New Roman" w:cs="Times New Roman"/>
              <w:color w:val="000000" w:themeColor="text1"/>
              <w:sz w:val="24"/>
              <w:szCs w:val="24"/>
            </w:rPr>
            <w:fldChar w:fldCharType="end"/>
          </w:r>
        </w:sdtContent>
      </w:sdt>
      <w:r w:rsidRPr="00B333F3">
        <w:rPr>
          <w:rFonts w:ascii="Times New Roman" w:hAnsi="Times New Roman" w:cs="Times New Roman"/>
          <w:color w:val="000000" w:themeColor="text1"/>
          <w:sz w:val="24"/>
          <w:szCs w:val="24"/>
        </w:rPr>
        <w:t xml:space="preserve">.  </w:t>
      </w:r>
    </w:p>
    <w:p w14:paraId="3BEB7366" w14:textId="46E93F2A" w:rsidR="00B333F3" w:rsidRDefault="00B333F3" w:rsidP="00B333F3">
      <w:pPr>
        <w:spacing w:line="360" w:lineRule="auto"/>
        <w:rPr>
          <w:rFonts w:ascii="Times New Roman" w:hAnsi="Times New Roman" w:cs="Times New Roman"/>
          <w:color w:val="000000" w:themeColor="text1"/>
          <w:sz w:val="24"/>
          <w:szCs w:val="24"/>
        </w:rPr>
      </w:pPr>
    </w:p>
    <w:p w14:paraId="7D28F6B6" w14:textId="3C07A0C8" w:rsidR="00B333F3" w:rsidRPr="0043326A" w:rsidRDefault="00B333F3"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2.2.3 Internal V External Recruitment </w:t>
      </w:r>
    </w:p>
    <w:p w14:paraId="3CE74573" w14:textId="77777777" w:rsidR="00B333F3" w:rsidRDefault="00B333F3" w:rsidP="00B333F3">
      <w:pPr>
        <w:spacing w:line="360" w:lineRule="auto"/>
        <w:rPr>
          <w:rFonts w:ascii="Times New Roman" w:hAnsi="Times New Roman" w:cs="Times New Roman"/>
          <w:color w:val="000000" w:themeColor="text1"/>
          <w:sz w:val="24"/>
          <w:szCs w:val="24"/>
        </w:rPr>
      </w:pPr>
    </w:p>
    <w:p w14:paraId="750FC014" w14:textId="056306FE" w:rsidR="00B333F3" w:rsidRDefault="00B333F3" w:rsidP="00B333F3">
      <w:pPr>
        <w:spacing w:line="360" w:lineRule="auto"/>
        <w:rPr>
          <w:rFonts w:ascii="Times New Roman" w:hAnsi="Times New Roman" w:cs="Times New Roman"/>
          <w:color w:val="000000" w:themeColor="text1"/>
          <w:sz w:val="24"/>
          <w:szCs w:val="24"/>
        </w:rPr>
      </w:pPr>
      <w:r w:rsidRPr="00B333F3">
        <w:rPr>
          <w:rFonts w:ascii="Times New Roman" w:hAnsi="Times New Roman" w:cs="Times New Roman"/>
          <w:color w:val="000000" w:themeColor="text1"/>
          <w:sz w:val="24"/>
          <w:szCs w:val="24"/>
        </w:rPr>
        <w:t xml:space="preserve">The two general factors that impact the recruitment process are separated into internal and external groupings as claimed by </w:t>
      </w:r>
      <w:sdt>
        <w:sdtPr>
          <w:rPr>
            <w:rFonts w:ascii="Times New Roman" w:hAnsi="Times New Roman" w:cs="Times New Roman"/>
            <w:color w:val="000000" w:themeColor="text1"/>
            <w:sz w:val="24"/>
            <w:szCs w:val="24"/>
          </w:rPr>
          <w:id w:val="-1528717571"/>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Rad18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(Kapur, 2018)</w:t>
          </w:r>
          <w:r w:rsidRPr="00B333F3">
            <w:rPr>
              <w:rFonts w:ascii="Times New Roman" w:hAnsi="Times New Roman" w:cs="Times New Roman"/>
              <w:color w:val="000000" w:themeColor="text1"/>
              <w:sz w:val="24"/>
              <w:szCs w:val="24"/>
            </w:rPr>
            <w:fldChar w:fldCharType="end"/>
          </w:r>
        </w:sdtContent>
      </w:sdt>
      <w:r w:rsidRPr="00B333F3">
        <w:rPr>
          <w:rFonts w:ascii="Times New Roman" w:hAnsi="Times New Roman" w:cs="Times New Roman"/>
          <w:color w:val="000000" w:themeColor="text1"/>
          <w:sz w:val="24"/>
          <w:szCs w:val="24"/>
        </w:rPr>
        <w:t xml:space="preserve">. The internal factors include the size of the organisation, the organisations recruitment policy which pinpoints the goals of the recruitment and offers a structure for the application of the recruitment programme going </w:t>
      </w:r>
      <w:r w:rsidRPr="00B333F3">
        <w:rPr>
          <w:rFonts w:ascii="Times New Roman" w:hAnsi="Times New Roman" w:cs="Times New Roman"/>
          <w:color w:val="000000" w:themeColor="text1"/>
          <w:sz w:val="24"/>
          <w:szCs w:val="24"/>
        </w:rPr>
        <w:lastRenderedPageBreak/>
        <w:t xml:space="preserve">ahead. Another factor that can affect internal recruitment is the job image, by jobs having the possibility of a desirable working environment, recognition, and promotion it is expected to arouse the attention and enthusiasm of a skilled candidate within the organisation. </w:t>
      </w:r>
      <w:r w:rsidRPr="00B333F3">
        <w:rPr>
          <w:rFonts w:ascii="Times New Roman" w:hAnsi="Times New Roman" w:cs="Times New Roman"/>
          <w:color w:val="000000" w:themeColor="text1"/>
          <w:sz w:val="24"/>
          <w:szCs w:val="24"/>
        </w:rPr>
        <w:br/>
      </w:r>
      <w:r w:rsidRPr="00B333F3">
        <w:rPr>
          <w:rFonts w:ascii="Times New Roman" w:hAnsi="Times New Roman" w:cs="Times New Roman"/>
          <w:color w:val="000000" w:themeColor="text1"/>
          <w:sz w:val="24"/>
          <w:szCs w:val="24"/>
        </w:rPr>
        <w:br/>
        <w:t>The external factors differ with focusing on demographic factors and the labour market, for example if quantity of candidates required to have specific skills is less than the demand, then the recruitment process will require greater efforts. However, if demand is less than what can be provided then the recruitment time and process will be more practicable.</w:t>
      </w:r>
      <w:r w:rsidRPr="00B333F3">
        <w:rPr>
          <w:rFonts w:ascii="Times New Roman" w:hAnsi="Times New Roman" w:cs="Times New Roman"/>
          <w:color w:val="000000" w:themeColor="text1"/>
          <w:sz w:val="24"/>
          <w:szCs w:val="24"/>
        </w:rPr>
        <w:br/>
      </w:r>
      <w:r w:rsidRPr="00B333F3">
        <w:rPr>
          <w:rFonts w:ascii="Times New Roman" w:hAnsi="Times New Roman" w:cs="Times New Roman"/>
          <w:color w:val="000000" w:themeColor="text1"/>
          <w:sz w:val="24"/>
          <w:szCs w:val="24"/>
        </w:rPr>
        <w:br/>
      </w:r>
      <w:sdt>
        <w:sdtPr>
          <w:rPr>
            <w:rFonts w:ascii="Times New Roman" w:hAnsi="Times New Roman" w:cs="Times New Roman"/>
            <w:color w:val="000000" w:themeColor="text1"/>
            <w:sz w:val="24"/>
            <w:szCs w:val="24"/>
          </w:rPr>
          <w:id w:val="2102296522"/>
          <w:citation/>
        </w:sdtPr>
        <w:sdtEndPr/>
        <w:sdtContent>
          <w:r w:rsidRPr="00B333F3">
            <w:rPr>
              <w:rFonts w:ascii="Times New Roman" w:hAnsi="Times New Roman" w:cs="Times New Roman"/>
              <w:color w:val="000000" w:themeColor="text1"/>
              <w:sz w:val="24"/>
              <w:szCs w:val="24"/>
            </w:rPr>
            <w:fldChar w:fldCharType="begin"/>
          </w:r>
          <w:r w:rsidRPr="00B333F3">
            <w:rPr>
              <w:rFonts w:ascii="Times New Roman" w:hAnsi="Times New Roman" w:cs="Times New Roman"/>
              <w:color w:val="000000" w:themeColor="text1"/>
              <w:sz w:val="24"/>
              <w:szCs w:val="24"/>
            </w:rPr>
            <w:instrText xml:space="preserve"> CITATION Myr081 \l 2057 </w:instrText>
          </w:r>
          <w:r w:rsidRPr="00B333F3">
            <w:rPr>
              <w:rFonts w:ascii="Times New Roman" w:hAnsi="Times New Roman" w:cs="Times New Roman"/>
              <w:color w:val="000000" w:themeColor="text1"/>
              <w:sz w:val="24"/>
              <w:szCs w:val="24"/>
            </w:rPr>
            <w:fldChar w:fldCharType="separate"/>
          </w:r>
          <w:r w:rsidRPr="00B333F3">
            <w:rPr>
              <w:rFonts w:ascii="Times New Roman" w:hAnsi="Times New Roman" w:cs="Times New Roman"/>
              <w:color w:val="000000" w:themeColor="text1"/>
              <w:sz w:val="24"/>
              <w:szCs w:val="24"/>
            </w:rPr>
            <w:t>(Myrna Gusdorf, 2008)</w:t>
          </w:r>
          <w:r w:rsidRPr="00B333F3">
            <w:rPr>
              <w:rFonts w:ascii="Times New Roman" w:hAnsi="Times New Roman" w:cs="Times New Roman"/>
              <w:color w:val="000000" w:themeColor="text1"/>
              <w:sz w:val="24"/>
              <w:szCs w:val="24"/>
            </w:rPr>
            <w:fldChar w:fldCharType="end"/>
          </w:r>
        </w:sdtContent>
      </w:sdt>
      <w:r w:rsidRPr="00B333F3">
        <w:rPr>
          <w:rFonts w:ascii="Times New Roman" w:hAnsi="Times New Roman" w:cs="Times New Roman"/>
          <w:color w:val="000000" w:themeColor="text1"/>
          <w:sz w:val="24"/>
          <w:szCs w:val="24"/>
        </w:rPr>
        <w:t xml:space="preserve"> clarifies that the advantage of internal promotion for employers is that the promoted employee is by now comfortable with the culture of the workplace, however on the other hand the organisation puts itself at a disadvantage of missing out on fresh ideas and skills from an external candidate. There are evident pros and cons to both external and internal recruitment. There is no correct way to hire your candidates, it alters on the type of job and level within the organisation. Higher-level positions are more presumably to be filled by promotion compared to lower level.</w:t>
      </w:r>
      <w:r w:rsidR="00C64221">
        <w:rPr>
          <w:rFonts w:ascii="Times New Roman" w:hAnsi="Times New Roman" w:cs="Times New Roman"/>
          <w:color w:val="000000" w:themeColor="text1"/>
          <w:sz w:val="24"/>
          <w:szCs w:val="24"/>
        </w:rPr>
        <w:t xml:space="preserve"> </w:t>
      </w:r>
    </w:p>
    <w:p w14:paraId="430FE606" w14:textId="350094AB" w:rsidR="00C64221" w:rsidRDefault="00C64221" w:rsidP="00B333F3">
      <w:pPr>
        <w:spacing w:line="360" w:lineRule="auto"/>
        <w:rPr>
          <w:rFonts w:ascii="Times New Roman" w:hAnsi="Times New Roman" w:cs="Times New Roman"/>
          <w:color w:val="000000" w:themeColor="text1"/>
          <w:sz w:val="24"/>
          <w:szCs w:val="24"/>
        </w:rPr>
      </w:pPr>
    </w:p>
    <w:p w14:paraId="72542A07" w14:textId="55DF7E86" w:rsidR="00C64221" w:rsidRPr="0043326A" w:rsidRDefault="00C64221"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2.3 Employee Relations</w:t>
      </w:r>
    </w:p>
    <w:p w14:paraId="7C0672CA" w14:textId="77777777" w:rsidR="00C64221" w:rsidRDefault="00C64221" w:rsidP="00B333F3">
      <w:pPr>
        <w:spacing w:line="360" w:lineRule="auto"/>
        <w:rPr>
          <w:rFonts w:ascii="Times New Roman" w:hAnsi="Times New Roman" w:cs="Times New Roman"/>
          <w:color w:val="000000" w:themeColor="text1"/>
          <w:sz w:val="24"/>
          <w:szCs w:val="24"/>
        </w:rPr>
      </w:pPr>
    </w:p>
    <w:p w14:paraId="16B4C648" w14:textId="77777777" w:rsidR="00C64221" w:rsidRDefault="00C64221" w:rsidP="00B333F3">
      <w:pPr>
        <w:spacing w:line="360" w:lineRule="auto"/>
        <w:rPr>
          <w:rFonts w:ascii="Times New Roman" w:hAnsi="Times New Roman" w:cs="Times New Roman"/>
          <w:color w:val="000000" w:themeColor="text1"/>
          <w:sz w:val="24"/>
          <w:szCs w:val="24"/>
        </w:rPr>
      </w:pPr>
      <w:r w:rsidRPr="00C64221">
        <w:rPr>
          <w:rFonts w:ascii="Times New Roman" w:hAnsi="Times New Roman" w:cs="Times New Roman"/>
          <w:color w:val="000000" w:themeColor="text1"/>
          <w:sz w:val="24"/>
          <w:szCs w:val="24"/>
        </w:rPr>
        <w:t xml:space="preserve">The universal definition of the employment relationship as described by </w:t>
      </w:r>
      <w:sdt>
        <w:sdtPr>
          <w:rPr>
            <w:rFonts w:ascii="Times New Roman" w:hAnsi="Times New Roman" w:cs="Times New Roman"/>
            <w:color w:val="000000" w:themeColor="text1"/>
            <w:sz w:val="24"/>
            <w:szCs w:val="24"/>
          </w:rPr>
          <w:id w:val="1312358135"/>
          <w:citation/>
        </w:sdtPr>
        <w:sdtEndPr/>
        <w:sdtContent>
          <w:r w:rsidRPr="00C64221">
            <w:rPr>
              <w:rFonts w:ascii="Times New Roman" w:hAnsi="Times New Roman" w:cs="Times New Roman"/>
              <w:color w:val="000000" w:themeColor="text1"/>
              <w:sz w:val="24"/>
              <w:szCs w:val="24"/>
            </w:rPr>
            <w:fldChar w:fldCharType="begin"/>
          </w:r>
          <w:r w:rsidRPr="00C64221">
            <w:rPr>
              <w:rFonts w:ascii="Times New Roman" w:hAnsi="Times New Roman" w:cs="Times New Roman"/>
              <w:color w:val="000000" w:themeColor="text1"/>
              <w:sz w:val="24"/>
              <w:szCs w:val="24"/>
            </w:rPr>
            <w:instrText xml:space="preserve"> CITATION Joh19 \l 2057 </w:instrText>
          </w:r>
          <w:r w:rsidRPr="00C64221">
            <w:rPr>
              <w:rFonts w:ascii="Times New Roman" w:hAnsi="Times New Roman" w:cs="Times New Roman"/>
              <w:color w:val="000000" w:themeColor="text1"/>
              <w:sz w:val="24"/>
              <w:szCs w:val="24"/>
            </w:rPr>
            <w:fldChar w:fldCharType="separate"/>
          </w:r>
          <w:r w:rsidRPr="00C64221">
            <w:rPr>
              <w:rFonts w:ascii="Times New Roman" w:hAnsi="Times New Roman" w:cs="Times New Roman"/>
              <w:color w:val="000000" w:themeColor="text1"/>
              <w:sz w:val="24"/>
              <w:szCs w:val="24"/>
            </w:rPr>
            <w:t>(John, 2019)</w:t>
          </w:r>
          <w:r w:rsidRPr="00C64221">
            <w:rPr>
              <w:rFonts w:ascii="Times New Roman" w:hAnsi="Times New Roman" w:cs="Times New Roman"/>
              <w:color w:val="000000" w:themeColor="text1"/>
              <w:sz w:val="24"/>
              <w:szCs w:val="24"/>
            </w:rPr>
            <w:fldChar w:fldCharType="end"/>
          </w:r>
        </w:sdtContent>
      </w:sdt>
      <w:r w:rsidRPr="00C64221">
        <w:rPr>
          <w:rFonts w:ascii="Times New Roman" w:hAnsi="Times New Roman" w:cs="Times New Roman"/>
          <w:color w:val="000000" w:themeColor="text1"/>
          <w:sz w:val="24"/>
          <w:szCs w:val="24"/>
        </w:rPr>
        <w:t xml:space="preserve"> as the connection between both the employers and employees through which individuals offer their labour. This relationship is crucial regardless of the situation or job role involved, both parties have important underlying interests that they engage in through the employment relationship. </w:t>
      </w:r>
      <w:r w:rsidRPr="00C64221">
        <w:rPr>
          <w:rFonts w:ascii="Times New Roman" w:hAnsi="Times New Roman" w:cs="Times New Roman"/>
          <w:color w:val="000000" w:themeColor="text1"/>
          <w:sz w:val="24"/>
          <w:szCs w:val="24"/>
        </w:rPr>
        <w:br/>
      </w:r>
      <w:r w:rsidRPr="00C64221">
        <w:rPr>
          <w:rFonts w:ascii="Times New Roman" w:hAnsi="Times New Roman" w:cs="Times New Roman"/>
          <w:color w:val="000000" w:themeColor="text1"/>
          <w:sz w:val="24"/>
          <w:szCs w:val="24"/>
        </w:rPr>
        <w:br/>
        <w:t xml:space="preserve">Employee relations begin at the initial stage of employment which is the recruitment and selection process and poses a considerable impact on whether the role is suitable for the employee and whether they will integrate well into the working environment and this should be communicated well throughout the recruitment process. According to </w:t>
      </w:r>
      <w:sdt>
        <w:sdtPr>
          <w:rPr>
            <w:rFonts w:ascii="Times New Roman" w:hAnsi="Times New Roman" w:cs="Times New Roman"/>
            <w:color w:val="000000" w:themeColor="text1"/>
            <w:sz w:val="24"/>
            <w:szCs w:val="24"/>
          </w:rPr>
          <w:id w:val="2126107399"/>
          <w:citation/>
        </w:sdtPr>
        <w:sdtEndPr/>
        <w:sdtContent>
          <w:r w:rsidRPr="00C64221">
            <w:rPr>
              <w:rFonts w:ascii="Times New Roman" w:hAnsi="Times New Roman" w:cs="Times New Roman"/>
              <w:color w:val="000000" w:themeColor="text1"/>
              <w:sz w:val="24"/>
              <w:szCs w:val="24"/>
            </w:rPr>
            <w:fldChar w:fldCharType="begin"/>
          </w:r>
          <w:r w:rsidRPr="00C64221">
            <w:rPr>
              <w:rFonts w:ascii="Times New Roman" w:hAnsi="Times New Roman" w:cs="Times New Roman"/>
              <w:color w:val="000000" w:themeColor="text1"/>
              <w:sz w:val="24"/>
              <w:szCs w:val="24"/>
            </w:rPr>
            <w:instrText xml:space="preserve"> CITATION Sha19 \l 2057 </w:instrText>
          </w:r>
          <w:r w:rsidRPr="00C64221">
            <w:rPr>
              <w:rFonts w:ascii="Times New Roman" w:hAnsi="Times New Roman" w:cs="Times New Roman"/>
              <w:color w:val="000000" w:themeColor="text1"/>
              <w:sz w:val="24"/>
              <w:szCs w:val="24"/>
            </w:rPr>
            <w:fldChar w:fldCharType="separate"/>
          </w:r>
          <w:r w:rsidRPr="00C64221">
            <w:rPr>
              <w:rFonts w:ascii="Times New Roman" w:hAnsi="Times New Roman" w:cs="Times New Roman"/>
              <w:color w:val="000000" w:themeColor="text1"/>
              <w:sz w:val="24"/>
              <w:szCs w:val="24"/>
            </w:rPr>
            <w:t>(Sharon Armstrong, 2019)</w:t>
          </w:r>
          <w:r w:rsidRPr="00C64221">
            <w:rPr>
              <w:rFonts w:ascii="Times New Roman" w:hAnsi="Times New Roman" w:cs="Times New Roman"/>
              <w:color w:val="000000" w:themeColor="text1"/>
              <w:sz w:val="24"/>
              <w:szCs w:val="24"/>
            </w:rPr>
            <w:fldChar w:fldCharType="end"/>
          </w:r>
        </w:sdtContent>
      </w:sdt>
      <w:r w:rsidRPr="00C64221">
        <w:rPr>
          <w:rFonts w:ascii="Times New Roman" w:hAnsi="Times New Roman" w:cs="Times New Roman"/>
          <w:color w:val="000000" w:themeColor="text1"/>
          <w:sz w:val="24"/>
          <w:szCs w:val="24"/>
        </w:rPr>
        <w:t>, the employer and employee relationship is an ongoing process throughout employment which should be productive, fair, and smoothly functioning for both parties within the workplace.</w:t>
      </w:r>
      <w:r w:rsidRPr="00C64221">
        <w:rPr>
          <w:rFonts w:ascii="Times New Roman" w:hAnsi="Times New Roman" w:cs="Times New Roman"/>
          <w:color w:val="000000" w:themeColor="text1"/>
          <w:sz w:val="24"/>
          <w:szCs w:val="24"/>
        </w:rPr>
        <w:br/>
      </w:r>
      <w:r w:rsidRPr="00C64221">
        <w:rPr>
          <w:rFonts w:ascii="Times New Roman" w:hAnsi="Times New Roman" w:cs="Times New Roman"/>
          <w:color w:val="000000" w:themeColor="text1"/>
          <w:sz w:val="24"/>
          <w:szCs w:val="24"/>
        </w:rPr>
        <w:br/>
      </w:r>
      <w:r w:rsidRPr="00C64221">
        <w:rPr>
          <w:rFonts w:ascii="Times New Roman" w:hAnsi="Times New Roman" w:cs="Times New Roman"/>
          <w:color w:val="000000" w:themeColor="text1"/>
          <w:sz w:val="24"/>
          <w:szCs w:val="24"/>
        </w:rPr>
        <w:lastRenderedPageBreak/>
        <w:t xml:space="preserve">Employee relations and relationship management is a commonly overlooked skill in recruitment,   </w:t>
      </w:r>
      <w:bookmarkStart w:id="2" w:name="_Hlk71543744"/>
      <w:sdt>
        <w:sdtPr>
          <w:rPr>
            <w:rFonts w:ascii="Times New Roman" w:hAnsi="Times New Roman" w:cs="Times New Roman"/>
            <w:color w:val="000000" w:themeColor="text1"/>
            <w:sz w:val="24"/>
            <w:szCs w:val="24"/>
          </w:rPr>
          <w:id w:val="-101879651"/>
          <w:citation/>
        </w:sdtPr>
        <w:sdtEndPr/>
        <w:sdtContent>
          <w:r w:rsidRPr="00C64221">
            <w:rPr>
              <w:rFonts w:ascii="Times New Roman" w:hAnsi="Times New Roman" w:cs="Times New Roman"/>
              <w:color w:val="000000" w:themeColor="text1"/>
              <w:sz w:val="24"/>
              <w:szCs w:val="24"/>
            </w:rPr>
            <w:fldChar w:fldCharType="begin"/>
          </w:r>
          <w:r w:rsidRPr="00C64221">
            <w:rPr>
              <w:rFonts w:ascii="Times New Roman" w:hAnsi="Times New Roman" w:cs="Times New Roman"/>
              <w:color w:val="000000" w:themeColor="text1"/>
              <w:sz w:val="24"/>
              <w:szCs w:val="24"/>
            </w:rPr>
            <w:instrText xml:space="preserve"> CITATION Ste16 \l 2057 </w:instrText>
          </w:r>
          <w:r w:rsidRPr="00C64221">
            <w:rPr>
              <w:rFonts w:ascii="Times New Roman" w:hAnsi="Times New Roman" w:cs="Times New Roman"/>
              <w:color w:val="000000" w:themeColor="text1"/>
              <w:sz w:val="24"/>
              <w:szCs w:val="24"/>
            </w:rPr>
            <w:fldChar w:fldCharType="separate"/>
          </w:r>
          <w:r w:rsidRPr="00C64221">
            <w:rPr>
              <w:rFonts w:ascii="Times New Roman" w:hAnsi="Times New Roman" w:cs="Times New Roman"/>
              <w:color w:val="000000" w:themeColor="text1"/>
              <w:sz w:val="24"/>
              <w:szCs w:val="24"/>
            </w:rPr>
            <w:t>(Steven Mostyn, 2016)</w:t>
          </w:r>
          <w:r w:rsidRPr="00C64221">
            <w:rPr>
              <w:rFonts w:ascii="Times New Roman" w:hAnsi="Times New Roman" w:cs="Times New Roman"/>
              <w:color w:val="000000" w:themeColor="text1"/>
              <w:sz w:val="24"/>
              <w:szCs w:val="24"/>
            </w:rPr>
            <w:fldChar w:fldCharType="end"/>
          </w:r>
        </w:sdtContent>
      </w:sdt>
      <w:r w:rsidRPr="00C64221">
        <w:rPr>
          <w:rFonts w:ascii="Times New Roman" w:hAnsi="Times New Roman" w:cs="Times New Roman"/>
          <w:color w:val="000000" w:themeColor="text1"/>
          <w:sz w:val="24"/>
          <w:szCs w:val="24"/>
        </w:rPr>
        <w:t xml:space="preserve"> </w:t>
      </w:r>
      <w:bookmarkEnd w:id="2"/>
      <w:r w:rsidRPr="00C64221">
        <w:rPr>
          <w:rFonts w:ascii="Times New Roman" w:hAnsi="Times New Roman" w:cs="Times New Roman"/>
          <w:color w:val="000000" w:themeColor="text1"/>
          <w:sz w:val="24"/>
          <w:szCs w:val="24"/>
        </w:rPr>
        <w:t xml:space="preserve">who is a leading specialist in recruitment and sourcing contends that in order for the recruitment process to be profitable, an effective relationship with the hiring managers is desired. It is critical to establish whether the relationship between employer and employee will be a successful one early on in the recruitment process as it will save unprecedented difficulty and time in the future if the candidate is not the correct fit. </w:t>
      </w:r>
    </w:p>
    <w:p w14:paraId="12F66570" w14:textId="77777777" w:rsidR="00F35122" w:rsidRPr="0043326A" w:rsidRDefault="00F35122" w:rsidP="00B333F3">
      <w:pPr>
        <w:spacing w:line="360" w:lineRule="auto"/>
        <w:rPr>
          <w:rFonts w:ascii="Times New Roman" w:hAnsi="Times New Roman" w:cs="Times New Roman"/>
          <w:color w:val="4472C4" w:themeColor="accent1"/>
          <w:sz w:val="24"/>
          <w:szCs w:val="24"/>
          <w:u w:val="single"/>
        </w:rPr>
      </w:pPr>
    </w:p>
    <w:p w14:paraId="6E5DC5F3" w14:textId="77777777" w:rsidR="00F35122" w:rsidRPr="0043326A" w:rsidRDefault="00C64221"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2.3.1 </w:t>
      </w:r>
      <w:r w:rsidR="00F35122" w:rsidRPr="0043326A">
        <w:rPr>
          <w:rFonts w:ascii="Times New Roman" w:hAnsi="Times New Roman" w:cs="Times New Roman"/>
          <w:color w:val="4472C4" w:themeColor="accent1"/>
          <w:sz w:val="24"/>
          <w:szCs w:val="24"/>
          <w:u w:val="single"/>
        </w:rPr>
        <w:t>Corporate Culture</w:t>
      </w:r>
    </w:p>
    <w:p w14:paraId="1F7FCBCF" w14:textId="77777777" w:rsidR="001720D9" w:rsidRDefault="001720D9" w:rsidP="00B333F3">
      <w:pPr>
        <w:spacing w:line="360" w:lineRule="auto"/>
        <w:rPr>
          <w:rFonts w:ascii="Times New Roman" w:hAnsi="Times New Roman" w:cs="Times New Roman"/>
          <w:color w:val="000000" w:themeColor="text1"/>
          <w:sz w:val="24"/>
          <w:szCs w:val="24"/>
        </w:rPr>
      </w:pPr>
    </w:p>
    <w:p w14:paraId="0B94C8AD" w14:textId="0B52735D" w:rsidR="001720D9" w:rsidRDefault="00F35122" w:rsidP="00B333F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720D9" w:rsidRPr="001720D9">
        <w:rPr>
          <w:rFonts w:ascii="Times New Roman" w:hAnsi="Times New Roman" w:cs="Times New Roman"/>
          <w:color w:val="000000" w:themeColor="text1"/>
          <w:sz w:val="24"/>
          <w:szCs w:val="24"/>
        </w:rPr>
        <w:t>An organisation</w:t>
      </w:r>
      <w:r w:rsidR="001720D9">
        <w:rPr>
          <w:rFonts w:ascii="Times New Roman" w:hAnsi="Times New Roman" w:cs="Times New Roman"/>
          <w:color w:val="000000" w:themeColor="text1"/>
          <w:sz w:val="24"/>
          <w:szCs w:val="24"/>
        </w:rPr>
        <w:t xml:space="preserve">’s </w:t>
      </w:r>
      <w:r w:rsidR="001720D9" w:rsidRPr="001720D9">
        <w:rPr>
          <w:rFonts w:ascii="Times New Roman" w:hAnsi="Times New Roman" w:cs="Times New Roman"/>
          <w:color w:val="000000" w:themeColor="text1"/>
          <w:sz w:val="24"/>
          <w:szCs w:val="24"/>
        </w:rPr>
        <w:t xml:space="preserve">work culture and values should be utilised to influence the way in which recruiters promote the organisation to potential candidates. This can be done by branding your corporate culture as a benefit of working for the organisation, pervious evidence has shown that the key for satisfaction within the workplace is the culture and values that the organisation upholds. </w:t>
      </w:r>
      <w:r w:rsidR="001720D9" w:rsidRPr="001720D9">
        <w:rPr>
          <w:rFonts w:ascii="Times New Roman" w:hAnsi="Times New Roman" w:cs="Times New Roman"/>
          <w:color w:val="000000" w:themeColor="text1"/>
          <w:sz w:val="24"/>
          <w:szCs w:val="24"/>
        </w:rPr>
        <w:br/>
      </w:r>
      <w:r w:rsidR="001720D9" w:rsidRPr="001720D9">
        <w:rPr>
          <w:rFonts w:ascii="Times New Roman" w:hAnsi="Times New Roman" w:cs="Times New Roman"/>
          <w:color w:val="000000" w:themeColor="text1"/>
          <w:sz w:val="24"/>
          <w:szCs w:val="24"/>
        </w:rPr>
        <w:br/>
        <w:t xml:space="preserve">In support of this, </w:t>
      </w:r>
      <w:sdt>
        <w:sdtPr>
          <w:rPr>
            <w:rFonts w:ascii="Times New Roman" w:hAnsi="Times New Roman" w:cs="Times New Roman"/>
            <w:color w:val="000000" w:themeColor="text1"/>
            <w:sz w:val="24"/>
            <w:szCs w:val="24"/>
          </w:rPr>
          <w:id w:val="1856297015"/>
          <w:citation/>
        </w:sdtPr>
        <w:sdtEndPr/>
        <w:sdtContent>
          <w:r w:rsidR="001720D9" w:rsidRPr="001720D9">
            <w:rPr>
              <w:rFonts w:ascii="Times New Roman" w:hAnsi="Times New Roman" w:cs="Times New Roman"/>
              <w:color w:val="000000" w:themeColor="text1"/>
              <w:sz w:val="24"/>
              <w:szCs w:val="24"/>
            </w:rPr>
            <w:fldChar w:fldCharType="begin"/>
          </w:r>
          <w:r w:rsidR="001720D9" w:rsidRPr="001720D9">
            <w:rPr>
              <w:rFonts w:ascii="Times New Roman" w:hAnsi="Times New Roman" w:cs="Times New Roman"/>
              <w:color w:val="000000" w:themeColor="text1"/>
              <w:sz w:val="24"/>
              <w:szCs w:val="24"/>
            </w:rPr>
            <w:instrText xml:space="preserve"> CITATION Joh191 \l 2057 </w:instrText>
          </w:r>
          <w:r w:rsidR="001720D9" w:rsidRPr="001720D9">
            <w:rPr>
              <w:rFonts w:ascii="Times New Roman" w:hAnsi="Times New Roman" w:cs="Times New Roman"/>
              <w:color w:val="000000" w:themeColor="text1"/>
              <w:sz w:val="24"/>
              <w:szCs w:val="24"/>
            </w:rPr>
            <w:fldChar w:fldCharType="separate"/>
          </w:r>
          <w:r w:rsidR="001720D9" w:rsidRPr="001720D9">
            <w:rPr>
              <w:rFonts w:ascii="Times New Roman" w:hAnsi="Times New Roman" w:cs="Times New Roman"/>
              <w:color w:val="000000" w:themeColor="text1"/>
              <w:sz w:val="24"/>
              <w:szCs w:val="24"/>
            </w:rPr>
            <w:t>(Pierce, 2019)</w:t>
          </w:r>
          <w:r w:rsidR="001720D9" w:rsidRPr="001720D9">
            <w:rPr>
              <w:rFonts w:ascii="Times New Roman" w:hAnsi="Times New Roman" w:cs="Times New Roman"/>
              <w:color w:val="000000" w:themeColor="text1"/>
              <w:sz w:val="24"/>
              <w:szCs w:val="24"/>
            </w:rPr>
            <w:fldChar w:fldCharType="end"/>
          </w:r>
        </w:sdtContent>
      </w:sdt>
      <w:r w:rsidR="001720D9" w:rsidRPr="001720D9">
        <w:rPr>
          <w:rFonts w:ascii="Times New Roman" w:hAnsi="Times New Roman" w:cs="Times New Roman"/>
          <w:color w:val="000000" w:themeColor="text1"/>
          <w:sz w:val="24"/>
          <w:szCs w:val="24"/>
        </w:rPr>
        <w:t xml:space="preserve"> Forbes council member, asserts that cultural fit has the potential to impact on both retention and performance levels. Employees who enjoy their working environment and the culture are more likely to be motivated to perform to their greatest ability and remain loyal to the organisation. In order for organisations to achieve admirable retention levels, they need the candidates to love the organisation, not primarily the job role.</w:t>
      </w:r>
      <w:r w:rsidR="001720D9" w:rsidRPr="001720D9">
        <w:rPr>
          <w:rFonts w:ascii="Times New Roman" w:hAnsi="Times New Roman" w:cs="Times New Roman"/>
          <w:color w:val="000000" w:themeColor="text1"/>
          <w:sz w:val="24"/>
          <w:szCs w:val="24"/>
        </w:rPr>
        <w:br/>
      </w:r>
      <w:r w:rsidR="001720D9" w:rsidRPr="001720D9">
        <w:rPr>
          <w:rFonts w:ascii="Times New Roman" w:hAnsi="Times New Roman" w:cs="Times New Roman"/>
          <w:color w:val="000000" w:themeColor="text1"/>
          <w:sz w:val="24"/>
          <w:szCs w:val="24"/>
        </w:rPr>
        <w:br/>
        <w:t xml:space="preserve">A study carried out by </w:t>
      </w:r>
      <w:bookmarkStart w:id="3" w:name="_Hlk71544694"/>
      <w:sdt>
        <w:sdtPr>
          <w:rPr>
            <w:rFonts w:ascii="Times New Roman" w:hAnsi="Times New Roman" w:cs="Times New Roman"/>
            <w:color w:val="000000" w:themeColor="text1"/>
            <w:sz w:val="24"/>
            <w:szCs w:val="24"/>
          </w:rPr>
          <w:id w:val="820467675"/>
          <w:citation/>
        </w:sdtPr>
        <w:sdtEndPr/>
        <w:sdtContent>
          <w:r w:rsidR="001720D9" w:rsidRPr="001720D9">
            <w:rPr>
              <w:rFonts w:ascii="Times New Roman" w:hAnsi="Times New Roman" w:cs="Times New Roman"/>
              <w:color w:val="000000" w:themeColor="text1"/>
              <w:sz w:val="24"/>
              <w:szCs w:val="24"/>
            </w:rPr>
            <w:fldChar w:fldCharType="begin"/>
          </w:r>
          <w:r w:rsidR="001720D9" w:rsidRPr="001720D9">
            <w:rPr>
              <w:rFonts w:ascii="Times New Roman" w:hAnsi="Times New Roman" w:cs="Times New Roman"/>
              <w:color w:val="000000" w:themeColor="text1"/>
              <w:sz w:val="24"/>
              <w:szCs w:val="24"/>
            </w:rPr>
            <w:instrText xml:space="preserve"> CITATION Her81 \l 2057 </w:instrText>
          </w:r>
          <w:r w:rsidR="001720D9" w:rsidRPr="001720D9">
            <w:rPr>
              <w:rFonts w:ascii="Times New Roman" w:hAnsi="Times New Roman" w:cs="Times New Roman"/>
              <w:color w:val="000000" w:themeColor="text1"/>
              <w:sz w:val="24"/>
              <w:szCs w:val="24"/>
            </w:rPr>
            <w:fldChar w:fldCharType="separate"/>
          </w:r>
          <w:r w:rsidR="001720D9" w:rsidRPr="001720D9">
            <w:rPr>
              <w:rFonts w:ascii="Times New Roman" w:hAnsi="Times New Roman" w:cs="Times New Roman"/>
              <w:color w:val="000000" w:themeColor="text1"/>
              <w:sz w:val="24"/>
              <w:szCs w:val="24"/>
            </w:rPr>
            <w:t>(Herriot, 1981)</w:t>
          </w:r>
          <w:r w:rsidR="001720D9" w:rsidRPr="001720D9">
            <w:rPr>
              <w:rFonts w:ascii="Times New Roman" w:hAnsi="Times New Roman" w:cs="Times New Roman"/>
              <w:color w:val="000000" w:themeColor="text1"/>
              <w:sz w:val="24"/>
              <w:szCs w:val="24"/>
            </w:rPr>
            <w:fldChar w:fldCharType="end"/>
          </w:r>
        </w:sdtContent>
      </w:sdt>
      <w:bookmarkEnd w:id="3"/>
      <w:r w:rsidR="001720D9" w:rsidRPr="001720D9">
        <w:rPr>
          <w:rFonts w:ascii="Times New Roman" w:hAnsi="Times New Roman" w:cs="Times New Roman"/>
          <w:color w:val="000000" w:themeColor="text1"/>
          <w:sz w:val="24"/>
          <w:szCs w:val="24"/>
        </w:rPr>
        <w:t xml:space="preserve"> examined different recruitment sources and preliminary decisions and concluded from the findings that recruitment brochures actively influenced potential candidates’ intentions of applying to organisations. However, this study is limited as it failed to verify the specific characteristics of the brochures that sparked those intentions. </w:t>
      </w:r>
      <w:r w:rsidR="001720D9" w:rsidRPr="001720D9">
        <w:rPr>
          <w:rFonts w:ascii="Times New Roman" w:hAnsi="Times New Roman" w:cs="Times New Roman"/>
          <w:color w:val="000000" w:themeColor="text1"/>
          <w:sz w:val="24"/>
          <w:szCs w:val="24"/>
        </w:rPr>
        <w:br/>
      </w:r>
      <w:r w:rsidR="001720D9" w:rsidRPr="001720D9">
        <w:rPr>
          <w:rFonts w:ascii="Times New Roman" w:hAnsi="Times New Roman" w:cs="Times New Roman"/>
          <w:color w:val="000000" w:themeColor="text1"/>
          <w:sz w:val="24"/>
          <w:szCs w:val="24"/>
        </w:rPr>
        <w:br/>
        <w:t>In slight contrast to the previous study,</w:t>
      </w:r>
      <w:bookmarkStart w:id="4" w:name="_Hlk71544739"/>
      <w:r w:rsidR="001720D9" w:rsidRPr="001720D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7436467"/>
          <w:citation/>
        </w:sdtPr>
        <w:sdtEndPr/>
        <w:sdtContent>
          <w:r w:rsidR="001720D9" w:rsidRPr="001720D9">
            <w:rPr>
              <w:rFonts w:ascii="Times New Roman" w:hAnsi="Times New Roman" w:cs="Times New Roman"/>
              <w:color w:val="000000" w:themeColor="text1"/>
              <w:sz w:val="24"/>
              <w:szCs w:val="24"/>
            </w:rPr>
            <w:fldChar w:fldCharType="begin"/>
          </w:r>
          <w:r w:rsidR="001720D9" w:rsidRPr="001720D9">
            <w:rPr>
              <w:rFonts w:ascii="Times New Roman" w:hAnsi="Times New Roman" w:cs="Times New Roman"/>
              <w:color w:val="000000" w:themeColor="text1"/>
              <w:sz w:val="24"/>
              <w:szCs w:val="24"/>
            </w:rPr>
            <w:instrText xml:space="preserve"> CITATION Ryn91 \l 2057 </w:instrText>
          </w:r>
          <w:r w:rsidR="001720D9" w:rsidRPr="001720D9">
            <w:rPr>
              <w:rFonts w:ascii="Times New Roman" w:hAnsi="Times New Roman" w:cs="Times New Roman"/>
              <w:color w:val="000000" w:themeColor="text1"/>
              <w:sz w:val="24"/>
              <w:szCs w:val="24"/>
            </w:rPr>
            <w:fldChar w:fldCharType="separate"/>
          </w:r>
          <w:r w:rsidR="001720D9" w:rsidRPr="001720D9">
            <w:rPr>
              <w:rFonts w:ascii="Times New Roman" w:hAnsi="Times New Roman" w:cs="Times New Roman"/>
              <w:color w:val="000000" w:themeColor="text1"/>
              <w:sz w:val="24"/>
              <w:szCs w:val="24"/>
            </w:rPr>
            <w:t>(Rynes, 1991)</w:t>
          </w:r>
          <w:r w:rsidR="001720D9" w:rsidRPr="001720D9">
            <w:rPr>
              <w:rFonts w:ascii="Times New Roman" w:hAnsi="Times New Roman" w:cs="Times New Roman"/>
              <w:color w:val="000000" w:themeColor="text1"/>
              <w:sz w:val="24"/>
              <w:szCs w:val="24"/>
            </w:rPr>
            <w:fldChar w:fldCharType="end"/>
          </w:r>
        </w:sdtContent>
      </w:sdt>
      <w:bookmarkEnd w:id="4"/>
      <w:r w:rsidR="001720D9" w:rsidRPr="001720D9">
        <w:rPr>
          <w:rFonts w:ascii="Times New Roman" w:hAnsi="Times New Roman" w:cs="Times New Roman"/>
          <w:color w:val="000000" w:themeColor="text1"/>
          <w:sz w:val="24"/>
          <w:szCs w:val="24"/>
        </w:rPr>
        <w:t xml:space="preserve">  makes a case of given the small amount of information offered to applicants in the early stages of the recruitment process, early application decisions are heavily dependent on general impressions. Ryne’s (1991) further goes on to label these impressions as the “organisational image” and advocates that </w:t>
      </w:r>
      <w:r w:rsidR="001720D9" w:rsidRPr="001720D9">
        <w:rPr>
          <w:rFonts w:ascii="Times New Roman" w:hAnsi="Times New Roman" w:cs="Times New Roman"/>
          <w:color w:val="000000" w:themeColor="text1"/>
          <w:sz w:val="24"/>
          <w:szCs w:val="24"/>
        </w:rPr>
        <w:lastRenderedPageBreak/>
        <w:t>for future research it would be useful to pinpoint what makes up the organisational image and whether these can be cost effectively altered or communicated to enhance candidate attraction to roles.</w:t>
      </w:r>
    </w:p>
    <w:p w14:paraId="7690E9E8" w14:textId="77777777" w:rsidR="00253819" w:rsidRDefault="00253819" w:rsidP="00B333F3">
      <w:pPr>
        <w:spacing w:line="360" w:lineRule="auto"/>
        <w:rPr>
          <w:rFonts w:ascii="Times New Roman" w:hAnsi="Times New Roman" w:cs="Times New Roman"/>
          <w:color w:val="4472C4" w:themeColor="accent1"/>
          <w:sz w:val="24"/>
          <w:szCs w:val="24"/>
          <w:u w:val="single"/>
        </w:rPr>
      </w:pPr>
    </w:p>
    <w:p w14:paraId="425D13BB" w14:textId="7520635D" w:rsidR="001720D9" w:rsidRPr="0043326A" w:rsidRDefault="001720D9"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2.3.2 Diversity, Legislation, and Ethical considerations</w:t>
      </w:r>
    </w:p>
    <w:p w14:paraId="0B261C26" w14:textId="77777777" w:rsidR="001720D9" w:rsidRDefault="001720D9" w:rsidP="00B333F3">
      <w:pPr>
        <w:spacing w:line="360" w:lineRule="auto"/>
        <w:rPr>
          <w:rFonts w:ascii="Times New Roman" w:hAnsi="Times New Roman" w:cs="Times New Roman"/>
          <w:color w:val="000000" w:themeColor="text1"/>
          <w:sz w:val="24"/>
          <w:szCs w:val="24"/>
        </w:rPr>
      </w:pPr>
    </w:p>
    <w:p w14:paraId="5B9BA6E7" w14:textId="3D12E149" w:rsidR="001720D9" w:rsidRDefault="001720D9" w:rsidP="00B333F3">
      <w:pPr>
        <w:spacing w:line="360" w:lineRule="auto"/>
        <w:rPr>
          <w:rFonts w:ascii="Times New Roman" w:hAnsi="Times New Roman" w:cs="Times New Roman"/>
          <w:i/>
          <w:iCs/>
          <w:color w:val="000000" w:themeColor="text1"/>
          <w:sz w:val="24"/>
          <w:szCs w:val="24"/>
        </w:rPr>
      </w:pPr>
      <w:r w:rsidRPr="001720D9">
        <w:rPr>
          <w:rFonts w:ascii="Times New Roman" w:hAnsi="Times New Roman" w:cs="Times New Roman"/>
          <w:color w:val="000000" w:themeColor="text1"/>
          <w:sz w:val="24"/>
          <w:szCs w:val="24"/>
        </w:rPr>
        <w:t xml:space="preserve">In today’s modern labour market, engaging in diverse and ethical practices in the workplace is the common expectation from organisations, especially for potential candidates seeking employment. Prior research has profiled the potential benefits of organisations actively promoting racial diversity in the workplace </w:t>
      </w:r>
      <w:sdt>
        <w:sdtPr>
          <w:rPr>
            <w:rFonts w:ascii="Times New Roman" w:hAnsi="Times New Roman" w:cs="Times New Roman"/>
            <w:color w:val="000000" w:themeColor="text1"/>
            <w:sz w:val="24"/>
            <w:szCs w:val="24"/>
          </w:rPr>
          <w:id w:val="-913700232"/>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McL96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(McLeod, 1996)</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In support of this research by </w:t>
      </w:r>
      <w:sdt>
        <w:sdtPr>
          <w:rPr>
            <w:rFonts w:ascii="Times New Roman" w:hAnsi="Times New Roman" w:cs="Times New Roman"/>
            <w:color w:val="000000" w:themeColor="text1"/>
            <w:sz w:val="24"/>
            <w:szCs w:val="24"/>
          </w:rPr>
          <w:id w:val="445353714"/>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Rob971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(Robinson, 1997)</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and </w:t>
      </w:r>
      <w:sdt>
        <w:sdtPr>
          <w:rPr>
            <w:rFonts w:ascii="Times New Roman" w:hAnsi="Times New Roman" w:cs="Times New Roman"/>
            <w:color w:val="000000" w:themeColor="text1"/>
            <w:sz w:val="24"/>
            <w:szCs w:val="24"/>
          </w:rPr>
          <w:id w:val="324019670"/>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Tha01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(Thaler-Carter, 2001)</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 has highlighted the rise in minority candidates being recruited by organisations. For HR professionals, it is food for thought that by increasingly improving on recruiting minority candidates, it will influence a wider scale of candidates to seek employment opportunities. </w:t>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t xml:space="preserve">Under current UK Legislation, the Equality act (2010) requires all public sector employers to eradicate any discrimination or harassment within the workplace </w:t>
      </w:r>
      <w:sdt>
        <w:sdtPr>
          <w:rPr>
            <w:rFonts w:ascii="Times New Roman" w:hAnsi="Times New Roman" w:cs="Times New Roman"/>
            <w:color w:val="000000" w:themeColor="text1"/>
            <w:sz w:val="24"/>
            <w:szCs w:val="24"/>
          </w:rPr>
          <w:id w:val="-321199215"/>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GOV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(GOV)</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Between 2017 and 2018, the </w:t>
      </w:r>
      <w:sdt>
        <w:sdtPr>
          <w:rPr>
            <w:rFonts w:ascii="Times New Roman" w:hAnsi="Times New Roman" w:cs="Times New Roman"/>
            <w:color w:val="000000" w:themeColor="text1"/>
            <w:sz w:val="24"/>
            <w:szCs w:val="24"/>
          </w:rPr>
          <w:id w:val="219406247"/>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DFI17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(DFID, 2017)</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released a set of objectives for diversity and inclusion for themselves which organisations could take on board. These objectives for example include, obtaining a varied representative workforce which enforces values for workers to achieve their full potential and to methodically consider diversity and inclusion across all organisational activities. </w:t>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t xml:space="preserve">Recruitment and selection should be important to any organisation, if the wrong candidates are recruited then the organisation will be faced with expense repercussions. In 1995, the updated labour relations act was introduced resulting in employers revisiting their recruitment procedures to examine the fairness and ethical nature of their process </w:t>
      </w:r>
      <w:sdt>
        <w:sdtPr>
          <w:rPr>
            <w:rFonts w:ascii="Times New Roman" w:hAnsi="Times New Roman" w:cs="Times New Roman"/>
            <w:color w:val="000000" w:themeColor="text1"/>
            <w:sz w:val="24"/>
            <w:szCs w:val="24"/>
          </w:rPr>
          <w:id w:val="435180579"/>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HEB08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(Brand, 2008)</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Below is a model </w:t>
      </w:r>
      <w:r w:rsidRPr="001720D9">
        <w:rPr>
          <w:rFonts w:ascii="Times New Roman" w:hAnsi="Times New Roman" w:cs="Times New Roman"/>
          <w:i/>
          <w:iCs/>
          <w:color w:val="000000" w:themeColor="text1"/>
          <w:sz w:val="24"/>
          <w:szCs w:val="24"/>
        </w:rPr>
        <w:t>(see figure 1)</w:t>
      </w:r>
      <w:r w:rsidRPr="001720D9">
        <w:rPr>
          <w:rFonts w:ascii="Times New Roman" w:hAnsi="Times New Roman" w:cs="Times New Roman"/>
          <w:color w:val="000000" w:themeColor="text1"/>
          <w:sz w:val="24"/>
          <w:szCs w:val="24"/>
        </w:rPr>
        <w:t xml:space="preserve"> that demonstrates how ethics can be integrated into the recruitment process.</w:t>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t xml:space="preserve"> </w:t>
      </w:r>
      <w:r w:rsidRPr="001720D9">
        <w:rPr>
          <w:rFonts w:ascii="Times New Roman" w:hAnsi="Times New Roman" w:cs="Times New Roman"/>
          <w:noProof/>
          <w:color w:val="000000" w:themeColor="text1"/>
          <w:sz w:val="24"/>
          <w:szCs w:val="24"/>
        </w:rPr>
        <w:lastRenderedPageBreak/>
        <w:drawing>
          <wp:inline distT="0" distB="0" distL="0" distR="0" wp14:anchorId="168BECFD" wp14:editId="42E1604B">
            <wp:extent cx="5731510" cy="3708400"/>
            <wp:effectExtent l="133350" t="114300" r="135890" b="1587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08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1720D9">
        <w:rPr>
          <w:rFonts w:ascii="Times New Roman" w:hAnsi="Times New Roman" w:cs="Times New Roman"/>
          <w:color w:val="000000" w:themeColor="text1"/>
          <w:sz w:val="24"/>
          <w:szCs w:val="24"/>
        </w:rPr>
        <w:br/>
      </w:r>
      <w:bookmarkStart w:id="5" w:name="_Hlk71715555"/>
      <w:r w:rsidRPr="001720D9">
        <w:rPr>
          <w:rFonts w:ascii="Times New Roman" w:hAnsi="Times New Roman" w:cs="Times New Roman"/>
          <w:color w:val="000000" w:themeColor="text1"/>
          <w:sz w:val="24"/>
          <w:szCs w:val="24"/>
        </w:rPr>
        <w:t xml:space="preserve"> </w:t>
      </w:r>
      <w:r w:rsidRPr="001720D9">
        <w:rPr>
          <w:rFonts w:ascii="Times New Roman" w:hAnsi="Times New Roman" w:cs="Times New Roman"/>
          <w:i/>
          <w:iCs/>
          <w:color w:val="000000" w:themeColor="text1"/>
          <w:sz w:val="24"/>
          <w:szCs w:val="24"/>
        </w:rPr>
        <w:t xml:space="preserve">Figure 1. ‘Model of ethics incorporated in the recruitment process’ </w:t>
      </w:r>
      <w:bookmarkEnd w:id="5"/>
      <w:r w:rsidRPr="001720D9">
        <w:rPr>
          <w:rFonts w:ascii="Times New Roman" w:hAnsi="Times New Roman" w:cs="Times New Roman"/>
          <w:i/>
          <w:iCs/>
          <w:color w:val="000000" w:themeColor="text1"/>
          <w:sz w:val="24"/>
          <w:szCs w:val="24"/>
        </w:rPr>
        <w:t>Accessed: (Brand, 2008)</w:t>
      </w:r>
    </w:p>
    <w:p w14:paraId="18597887" w14:textId="594F6651" w:rsidR="001720D9" w:rsidRDefault="001720D9" w:rsidP="00B333F3">
      <w:pPr>
        <w:spacing w:line="360" w:lineRule="auto"/>
        <w:rPr>
          <w:rFonts w:ascii="Times New Roman" w:hAnsi="Times New Roman" w:cs="Times New Roman"/>
          <w:i/>
          <w:iCs/>
          <w:color w:val="000000" w:themeColor="text1"/>
          <w:sz w:val="24"/>
          <w:szCs w:val="24"/>
        </w:rPr>
      </w:pPr>
    </w:p>
    <w:p w14:paraId="561507AB" w14:textId="37E55AE4" w:rsidR="001720D9" w:rsidRPr="0043326A" w:rsidRDefault="001720D9"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2.4 Future of Recruitment </w:t>
      </w:r>
    </w:p>
    <w:p w14:paraId="2120F809" w14:textId="77777777" w:rsidR="001720D9" w:rsidRDefault="001720D9" w:rsidP="00B333F3">
      <w:pPr>
        <w:spacing w:line="360" w:lineRule="auto"/>
        <w:rPr>
          <w:rFonts w:ascii="Times New Roman" w:hAnsi="Times New Roman" w:cs="Times New Roman"/>
          <w:color w:val="000000" w:themeColor="text1"/>
          <w:sz w:val="24"/>
          <w:szCs w:val="24"/>
        </w:rPr>
      </w:pPr>
    </w:p>
    <w:p w14:paraId="6C16EABB" w14:textId="77777777" w:rsidR="001720D9" w:rsidRDefault="001720D9" w:rsidP="00B333F3">
      <w:pPr>
        <w:spacing w:line="360" w:lineRule="auto"/>
        <w:rPr>
          <w:rFonts w:ascii="Times New Roman" w:hAnsi="Times New Roman" w:cs="Times New Roman"/>
          <w:color w:val="000000" w:themeColor="text1"/>
          <w:sz w:val="24"/>
          <w:szCs w:val="24"/>
        </w:rPr>
      </w:pPr>
      <w:r w:rsidRPr="001720D9">
        <w:rPr>
          <w:rFonts w:ascii="Times New Roman" w:hAnsi="Times New Roman" w:cs="Times New Roman"/>
          <w:color w:val="000000" w:themeColor="text1"/>
          <w:sz w:val="24"/>
          <w:szCs w:val="24"/>
        </w:rPr>
        <w:t xml:space="preserve">With the ever-changing and fast paced environment of the labour market, reports have shown that the recruitment industry is arguably disjointed and challenged with the lack of regulations. Additionally, the evolution of technology has resulted in the industry becoming highly competitive on a global scale </w:t>
      </w:r>
      <w:sdt>
        <w:sdtPr>
          <w:rPr>
            <w:rFonts w:ascii="Times New Roman" w:hAnsi="Times New Roman" w:cs="Times New Roman"/>
            <w:color w:val="000000" w:themeColor="text1"/>
            <w:sz w:val="24"/>
            <w:szCs w:val="24"/>
          </w:rPr>
          <w:id w:val="1687547871"/>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Nag19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(Nagaraj Ijari, 2019)</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For organisations to become profitable in an environment such as this, recruitment managers will need to update their technology in order to reflect what the market is moving towards.</w:t>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t xml:space="preserve">According to </w:t>
      </w:r>
      <w:sdt>
        <w:sdtPr>
          <w:rPr>
            <w:rFonts w:ascii="Times New Roman" w:hAnsi="Times New Roman" w:cs="Times New Roman"/>
            <w:color w:val="000000" w:themeColor="text1"/>
            <w:sz w:val="24"/>
            <w:szCs w:val="24"/>
          </w:rPr>
          <w:id w:val="1605848214"/>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 CITATION McH19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(McHugh, 2019)</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Senior Marketing Manager at Bullhorn, Digitalisation and automation will become more prominent in the year 2019, but not without potential barriers, which could be forecasted by organisations </w:t>
      </w:r>
      <w:r w:rsidRPr="001720D9">
        <w:rPr>
          <w:rFonts w:ascii="Times New Roman" w:hAnsi="Times New Roman" w:cs="Times New Roman"/>
          <w:i/>
          <w:iCs/>
          <w:color w:val="000000" w:themeColor="text1"/>
          <w:sz w:val="24"/>
          <w:szCs w:val="24"/>
        </w:rPr>
        <w:t>(see Figure 2).</w:t>
      </w:r>
      <w:r w:rsidRPr="001720D9">
        <w:rPr>
          <w:rFonts w:ascii="Times New Roman" w:hAnsi="Times New Roman" w:cs="Times New Roman"/>
          <w:color w:val="000000" w:themeColor="text1"/>
          <w:sz w:val="24"/>
          <w:szCs w:val="24"/>
        </w:rPr>
        <w:t xml:space="preserve"> Statistics show that Forty-nine percent of recruiters determined that embracing digital transformation was their leading organisational challenge being faced. Bullhorn reiterates that the technological revolution has been designed to aid completion of tasks, allowing recruiters to focus on more valued tasks </w:t>
      </w:r>
      <w:r w:rsidRPr="001720D9">
        <w:rPr>
          <w:rFonts w:ascii="Times New Roman" w:hAnsi="Times New Roman" w:cs="Times New Roman"/>
          <w:color w:val="000000" w:themeColor="text1"/>
          <w:sz w:val="24"/>
          <w:szCs w:val="24"/>
        </w:rPr>
        <w:lastRenderedPageBreak/>
        <w:t xml:space="preserve">such as building those employee relationships.  </w:t>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r>
      <w:r w:rsidRPr="001720D9">
        <w:rPr>
          <w:rFonts w:ascii="Times New Roman" w:hAnsi="Times New Roman" w:cs="Times New Roman"/>
          <w:noProof/>
          <w:color w:val="000000" w:themeColor="text1"/>
          <w:sz w:val="24"/>
          <w:szCs w:val="24"/>
        </w:rPr>
        <w:drawing>
          <wp:inline distT="0" distB="0" distL="0" distR="0" wp14:anchorId="3C0E5D22" wp14:editId="0E17AA09">
            <wp:extent cx="4324350" cy="3054350"/>
            <wp:effectExtent l="171450" t="171450" r="361950" b="3556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544" t="10243" r="19165" b="6637"/>
                    <a:stretch/>
                  </pic:blipFill>
                  <pic:spPr bwMode="auto">
                    <a:xfrm>
                      <a:off x="0" y="0"/>
                      <a:ext cx="4324350" cy="30543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Pr="001720D9">
        <w:rPr>
          <w:rFonts w:ascii="Times New Roman" w:hAnsi="Times New Roman" w:cs="Times New Roman"/>
          <w:color w:val="000000" w:themeColor="text1"/>
          <w:sz w:val="24"/>
          <w:szCs w:val="24"/>
        </w:rPr>
        <w:br/>
      </w:r>
      <w:r w:rsidRPr="001720D9">
        <w:rPr>
          <w:rFonts w:ascii="Times New Roman" w:hAnsi="Times New Roman" w:cs="Times New Roman"/>
          <w:i/>
          <w:iCs/>
          <w:color w:val="000000" w:themeColor="text1"/>
          <w:sz w:val="24"/>
          <w:szCs w:val="24"/>
        </w:rPr>
        <w:t xml:space="preserve">Figure 2. </w:t>
      </w:r>
      <w:bookmarkStart w:id="6" w:name="_Hlk71715594"/>
      <w:r w:rsidRPr="001720D9">
        <w:rPr>
          <w:rFonts w:ascii="Times New Roman" w:hAnsi="Times New Roman" w:cs="Times New Roman"/>
          <w:i/>
          <w:iCs/>
          <w:color w:val="000000" w:themeColor="text1"/>
          <w:sz w:val="24"/>
          <w:szCs w:val="24"/>
        </w:rPr>
        <w:t xml:space="preserve">‘findings of top hiring challenges recruiters face over the next 3-5 years’ </w:t>
      </w:r>
      <w:bookmarkEnd w:id="6"/>
      <w:r w:rsidRPr="001720D9">
        <w:rPr>
          <w:rFonts w:ascii="Times New Roman" w:hAnsi="Times New Roman" w:cs="Times New Roman"/>
          <w:i/>
          <w:iCs/>
          <w:color w:val="000000" w:themeColor="text1"/>
          <w:sz w:val="24"/>
          <w:szCs w:val="24"/>
        </w:rPr>
        <w:t>Accessed: (McHugh 2019)</w:t>
      </w:r>
      <w:r w:rsidRPr="001720D9">
        <w:rPr>
          <w:rFonts w:ascii="Times New Roman" w:hAnsi="Times New Roman" w:cs="Times New Roman"/>
          <w:i/>
          <w:iCs/>
          <w:color w:val="000000" w:themeColor="text1"/>
          <w:sz w:val="24"/>
          <w:szCs w:val="24"/>
        </w:rPr>
        <w:br/>
      </w:r>
      <w:r w:rsidRPr="001720D9">
        <w:rPr>
          <w:rFonts w:ascii="Times New Roman" w:hAnsi="Times New Roman" w:cs="Times New Roman"/>
          <w:i/>
          <w:iCs/>
          <w:color w:val="000000" w:themeColor="text1"/>
          <w:sz w:val="24"/>
          <w:szCs w:val="24"/>
        </w:rPr>
        <w:br/>
      </w:r>
      <w:r w:rsidRPr="001720D9">
        <w:rPr>
          <w:rFonts w:ascii="Times New Roman" w:hAnsi="Times New Roman" w:cs="Times New Roman"/>
          <w:color w:val="000000" w:themeColor="text1"/>
          <w:sz w:val="24"/>
          <w:szCs w:val="24"/>
        </w:rPr>
        <w:t xml:space="preserve">The future of recruiting is uncertain; however, projections have been speculated. A report from </w:t>
      </w:r>
      <w:sdt>
        <w:sdtPr>
          <w:rPr>
            <w:rFonts w:ascii="Times New Roman" w:hAnsi="Times New Roman" w:cs="Times New Roman"/>
            <w:color w:val="000000" w:themeColor="text1"/>
            <w:sz w:val="24"/>
            <w:szCs w:val="24"/>
          </w:rPr>
          <w:id w:val="847217769"/>
          <w:citation/>
        </w:sdtPr>
        <w:sdtEndPr/>
        <w:sdtContent>
          <w:r w:rsidRPr="001720D9">
            <w:rPr>
              <w:rFonts w:ascii="Times New Roman" w:hAnsi="Times New Roman" w:cs="Times New Roman"/>
              <w:color w:val="000000" w:themeColor="text1"/>
              <w:sz w:val="24"/>
              <w:szCs w:val="24"/>
            </w:rPr>
            <w:fldChar w:fldCharType="begin"/>
          </w:r>
          <w:r w:rsidRPr="001720D9">
            <w:rPr>
              <w:rFonts w:ascii="Times New Roman" w:hAnsi="Times New Roman" w:cs="Times New Roman"/>
              <w:color w:val="000000" w:themeColor="text1"/>
              <w:sz w:val="24"/>
              <w:szCs w:val="24"/>
            </w:rPr>
            <w:instrText xml:space="preserve">CITATION Maj19 \l 2057 </w:instrText>
          </w:r>
          <w:r w:rsidRPr="001720D9">
            <w:rPr>
              <w:rFonts w:ascii="Times New Roman" w:hAnsi="Times New Roman" w:cs="Times New Roman"/>
              <w:color w:val="000000" w:themeColor="text1"/>
              <w:sz w:val="24"/>
              <w:szCs w:val="24"/>
            </w:rPr>
            <w:fldChar w:fldCharType="separate"/>
          </w:r>
          <w:r w:rsidRPr="001720D9">
            <w:rPr>
              <w:rFonts w:ascii="Times New Roman" w:hAnsi="Times New Roman" w:cs="Times New Roman"/>
              <w:color w:val="000000" w:themeColor="text1"/>
              <w:sz w:val="24"/>
              <w:szCs w:val="24"/>
            </w:rPr>
            <w:t>(Major Players, 2019)</w:t>
          </w:r>
          <w:r w:rsidRPr="001720D9">
            <w:rPr>
              <w:rFonts w:ascii="Times New Roman" w:hAnsi="Times New Roman" w:cs="Times New Roman"/>
              <w:color w:val="000000" w:themeColor="text1"/>
              <w:sz w:val="24"/>
              <w:szCs w:val="24"/>
            </w:rPr>
            <w:fldChar w:fldCharType="end"/>
          </w:r>
        </w:sdtContent>
      </w:sdt>
      <w:r w:rsidRPr="001720D9">
        <w:rPr>
          <w:rFonts w:ascii="Times New Roman" w:hAnsi="Times New Roman" w:cs="Times New Roman"/>
          <w:color w:val="000000" w:themeColor="text1"/>
          <w:sz w:val="24"/>
          <w:szCs w:val="24"/>
        </w:rPr>
        <w:t xml:space="preserve"> highlights the reluctancy individuals have towards the introduction of AI and new automation into the recruiting process with 21.3% of participants claim the use of AI in recruitment does not enhance the process at all. In contrast, 25.5% of participants asked did support the use of AI within the recruitment process and 17.4% believed it could improve the screening process. it is a common misconception that AI is being introduced to replace the human workforce when in reality it can be a useful tool to filter skills that you are looking for in the organisation and can speed up the pace of the hiring process. </w:t>
      </w:r>
    </w:p>
    <w:p w14:paraId="6BF976C7" w14:textId="77777777" w:rsidR="001720D9" w:rsidRDefault="001720D9" w:rsidP="00B333F3">
      <w:pPr>
        <w:spacing w:line="360" w:lineRule="auto"/>
        <w:rPr>
          <w:rFonts w:ascii="Times New Roman" w:hAnsi="Times New Roman" w:cs="Times New Roman"/>
          <w:color w:val="000000" w:themeColor="text1"/>
          <w:sz w:val="24"/>
          <w:szCs w:val="24"/>
        </w:rPr>
      </w:pPr>
    </w:p>
    <w:p w14:paraId="79AAE329" w14:textId="77777777" w:rsidR="00A33969" w:rsidRPr="0043326A" w:rsidRDefault="00A33969"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2.4.1 The age of Social Media</w:t>
      </w:r>
    </w:p>
    <w:p w14:paraId="1079C408" w14:textId="421E6B7F" w:rsidR="004A3D89" w:rsidRP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lastRenderedPageBreak/>
        <w:t xml:space="preserve">The dawn of the social media era comes with the new generation of applicants and it is a movement that organisations are inherently trying to adapt to. Recruiters are keenly acknowledging the capability of these social media channels to draw in a broader pool of potential applicants, </w:t>
      </w:r>
      <w:sdt>
        <w:sdtPr>
          <w:rPr>
            <w:rFonts w:ascii="Times New Roman" w:hAnsi="Times New Roman" w:cs="Times New Roman"/>
            <w:color w:val="000000" w:themeColor="text1"/>
            <w:sz w:val="24"/>
            <w:szCs w:val="24"/>
          </w:rPr>
          <w:id w:val="1789627694"/>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Sin13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(Sinha, 2013)</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highlights networking sites such as LinkedIn, Facebook and twitter to market to and attract potential candidates to job positions and select the suitable candidates, even those who do not essentially apply for that position. Supporting evidence by </w:t>
      </w:r>
      <w:sdt>
        <w:sdtPr>
          <w:rPr>
            <w:rFonts w:ascii="Times New Roman" w:hAnsi="Times New Roman" w:cs="Times New Roman"/>
            <w:color w:val="000000" w:themeColor="text1"/>
            <w:sz w:val="24"/>
            <w:szCs w:val="24"/>
          </w:rPr>
          <w:id w:val="-746345420"/>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Nik14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(Nikolaou, 2014)</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has shown that there is a strengthening relationship between the use of sites such as LinkedIn and the sourcing of pinpointing and enticing potential applicants.  </w:t>
      </w:r>
      <w:r w:rsidRPr="004A3D89">
        <w:rPr>
          <w:rFonts w:ascii="Times New Roman" w:hAnsi="Times New Roman" w:cs="Times New Roman"/>
          <w:color w:val="000000" w:themeColor="text1"/>
          <w:sz w:val="24"/>
          <w:szCs w:val="24"/>
        </w:rPr>
        <w:br/>
      </w:r>
      <w:r w:rsidRPr="004A3D89">
        <w:rPr>
          <w:rFonts w:ascii="Times New Roman" w:hAnsi="Times New Roman" w:cs="Times New Roman"/>
          <w:color w:val="000000" w:themeColor="text1"/>
          <w:sz w:val="24"/>
          <w:szCs w:val="24"/>
        </w:rPr>
        <w:br/>
        <w:t xml:space="preserve">In order for organisations to be able to keep up with a technological driven society and economy </w:t>
      </w:r>
      <w:sdt>
        <w:sdtPr>
          <w:rPr>
            <w:rFonts w:ascii="Times New Roman" w:hAnsi="Times New Roman" w:cs="Times New Roman"/>
            <w:color w:val="000000" w:themeColor="text1"/>
            <w:sz w:val="24"/>
            <w:szCs w:val="24"/>
          </w:rPr>
          <w:id w:val="1866170853"/>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Mad11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(Madia, 2011)</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urges recruiters to intertwine social media into their recruitment strategies. By doing this it will help organisations and the recruiters to target potential candidates, remain competitive in the market and source and retain the best possible talent required. </w:t>
      </w:r>
    </w:p>
    <w:p w14:paraId="2A6232A9" w14:textId="520FD136" w:rsid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Due to the complexity and the increasing competitiveness of society, social media can be a valuable tool for organisations to exploit in the recruitment process. It is wise for organisations to think about adopting to the changing environment and get on board with the social media driven economy, which will help reinform and advocate for the organisation’s reputation and public image </w:t>
      </w:r>
      <w:sdt>
        <w:sdtPr>
          <w:rPr>
            <w:rFonts w:ascii="Times New Roman" w:hAnsi="Times New Roman" w:cs="Times New Roman"/>
            <w:color w:val="000000" w:themeColor="text1"/>
            <w:sz w:val="24"/>
            <w:szCs w:val="24"/>
          </w:rPr>
          <w:id w:val="1503158888"/>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Gin17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(Ginevra Gravili, 2017)</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w:t>
      </w:r>
    </w:p>
    <w:p w14:paraId="43D9DA43" w14:textId="7CF77087" w:rsidR="004A3D89" w:rsidRDefault="004A3D89" w:rsidP="004A3D89">
      <w:pPr>
        <w:spacing w:line="360" w:lineRule="auto"/>
        <w:rPr>
          <w:rFonts w:ascii="Times New Roman" w:hAnsi="Times New Roman" w:cs="Times New Roman"/>
          <w:color w:val="000000" w:themeColor="text1"/>
          <w:sz w:val="24"/>
          <w:szCs w:val="24"/>
        </w:rPr>
      </w:pPr>
    </w:p>
    <w:p w14:paraId="3BA4E28E" w14:textId="466A2D82" w:rsidR="004A3D89" w:rsidRPr="0043326A" w:rsidRDefault="004A3D89" w:rsidP="004A3D89">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2.4.2 Impact of COVID-19</w:t>
      </w:r>
    </w:p>
    <w:p w14:paraId="6F97CB3A" w14:textId="77777777" w:rsidR="004A3D89" w:rsidRDefault="004A3D89" w:rsidP="004A3D89">
      <w:pPr>
        <w:spacing w:line="360" w:lineRule="auto"/>
        <w:rPr>
          <w:rFonts w:ascii="Times New Roman" w:hAnsi="Times New Roman" w:cs="Times New Roman"/>
          <w:color w:val="000000" w:themeColor="text1"/>
          <w:sz w:val="24"/>
          <w:szCs w:val="24"/>
        </w:rPr>
      </w:pPr>
    </w:p>
    <w:p w14:paraId="0624B3E1" w14:textId="09BE9647" w:rsidR="004A3D89" w:rsidRP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The impact that the current COVID-19 pandemic has had on the world has been alarming and the recruitment industry did not evade it, organisations that have continued to recruit during the pandemic have and continue to face challenges throughout. Organisations have found it increasingly difficult to navigate their business activities throughout this testing and turbulent period. The challenges that organisations are up against is strict social distancing rules which heavily effects the ability to conduct face to face interviews, due to this restriction organisations need to re-evaluate their recruitment strategy in order to abide by government regulations and being unable to recruit in physical means </w:t>
      </w:r>
      <w:bookmarkStart w:id="7" w:name="_Hlk71545489"/>
      <w:sdt>
        <w:sdtPr>
          <w:rPr>
            <w:rFonts w:ascii="Times New Roman" w:hAnsi="Times New Roman" w:cs="Times New Roman"/>
            <w:color w:val="000000" w:themeColor="text1"/>
            <w:sz w:val="24"/>
            <w:szCs w:val="24"/>
          </w:rPr>
          <w:id w:val="-1907142058"/>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JoF201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(Faragher, 2020)</w:t>
          </w:r>
          <w:r w:rsidRPr="004A3D89">
            <w:rPr>
              <w:rFonts w:ascii="Times New Roman" w:hAnsi="Times New Roman" w:cs="Times New Roman"/>
              <w:color w:val="000000" w:themeColor="text1"/>
              <w:sz w:val="24"/>
              <w:szCs w:val="24"/>
            </w:rPr>
            <w:fldChar w:fldCharType="end"/>
          </w:r>
        </w:sdtContent>
      </w:sdt>
      <w:bookmarkEnd w:id="7"/>
      <w:r w:rsidRPr="004A3D89">
        <w:rPr>
          <w:rFonts w:ascii="Times New Roman" w:hAnsi="Times New Roman" w:cs="Times New Roman"/>
          <w:color w:val="000000" w:themeColor="text1"/>
          <w:sz w:val="24"/>
          <w:szCs w:val="24"/>
        </w:rPr>
        <w:t xml:space="preserve">. </w:t>
      </w:r>
      <w:r w:rsidRPr="004A3D89">
        <w:rPr>
          <w:rFonts w:ascii="Times New Roman" w:hAnsi="Times New Roman" w:cs="Times New Roman"/>
          <w:color w:val="000000" w:themeColor="text1"/>
          <w:sz w:val="24"/>
          <w:szCs w:val="24"/>
        </w:rPr>
        <w:br/>
      </w:r>
      <w:r w:rsidRPr="004A3D89">
        <w:rPr>
          <w:rFonts w:ascii="Times New Roman" w:hAnsi="Times New Roman" w:cs="Times New Roman"/>
          <w:color w:val="000000" w:themeColor="text1"/>
          <w:sz w:val="24"/>
          <w:szCs w:val="24"/>
        </w:rPr>
        <w:br/>
        <w:t xml:space="preserve">A survey completed by </w:t>
      </w:r>
      <w:bookmarkStart w:id="8" w:name="_Hlk71545516"/>
      <w:sdt>
        <w:sdtPr>
          <w:rPr>
            <w:rFonts w:ascii="Times New Roman" w:hAnsi="Times New Roman" w:cs="Times New Roman"/>
            <w:color w:val="000000" w:themeColor="text1"/>
            <w:sz w:val="24"/>
            <w:szCs w:val="24"/>
          </w:rPr>
          <w:id w:val="1299416465"/>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CITATION ARL20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(Arlington, 2020)</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w:t>
      </w:r>
      <w:bookmarkEnd w:id="8"/>
      <w:r w:rsidRPr="004A3D89">
        <w:rPr>
          <w:rFonts w:ascii="Times New Roman" w:hAnsi="Times New Roman" w:cs="Times New Roman"/>
          <w:color w:val="000000" w:themeColor="text1"/>
          <w:sz w:val="24"/>
          <w:szCs w:val="24"/>
        </w:rPr>
        <w:t xml:space="preserve">consisting of a group of 334 Human resource </w:t>
      </w:r>
      <w:r w:rsidRPr="004A3D89">
        <w:rPr>
          <w:rFonts w:ascii="Times New Roman" w:hAnsi="Times New Roman" w:cs="Times New Roman"/>
          <w:color w:val="000000" w:themeColor="text1"/>
          <w:sz w:val="24"/>
          <w:szCs w:val="24"/>
        </w:rPr>
        <w:lastRenderedPageBreak/>
        <w:t>leaders observed that eighty six percent of organisations are having to introduce innovative virtual technology for the candidate interviewing process due to the current COVID-19 pandemic. In addition, eighty two percent of organisations expect to see a decrease in external hiring processes due to the restrictions on human contact.</w:t>
      </w:r>
    </w:p>
    <w:p w14:paraId="49156853" w14:textId="77777777" w:rsidR="004A3D89" w:rsidRP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The short-term impact of COVID-19 on organisations and recruitment agencies were predicted and have proven to be strong. The reason that this will pose a threat to recruitment agencies is that these are costly outsourcing programmes and organisations are likely to put a halt to their outsourcing activities, at least while the pandemic is still prevalent. Adversely, for the organisations that have decided to continue recruiting talent through the pandemic, they are still faced with challenges just separate ones, such as nearly all business actions having to move to virtual alternatives. Organisations who decide to resume with recruitment are expected to see a decline in job applicants, where certain industries such as the NHS are in urgent need for new recruits to combat the cases of COVID-19 </w:t>
      </w:r>
      <w:sdt>
        <w:sdtPr>
          <w:rPr>
            <w:rFonts w:ascii="Times New Roman" w:hAnsi="Times New Roman" w:cs="Times New Roman"/>
            <w:color w:val="000000" w:themeColor="text1"/>
            <w:sz w:val="24"/>
            <w:szCs w:val="24"/>
          </w:rPr>
          <w:id w:val="-1684893942"/>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Cla20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(McCartney, 2020)</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w:t>
      </w:r>
    </w:p>
    <w:p w14:paraId="4B1E83B3" w14:textId="77777777" w:rsid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There is no dispute that COVID-19 has had to push organisations and recruiters to entirely digitalised alternatives, though it is more important than ever to ensure that candidates still have an enjoyable recruitment experience so to achieve this, organisations will need to re-evaluate their recruitment design and process. It is not all negative however, organisations can take this opportunity to revamp and operate a much less costly recruitment process. Nevertheless, COVID-19 is an extremely tense and daunting time for society and organisations should actively be striving for reassurance, transparency in their relationship with potential candidates and do whatever is necessary to maintain attraction and appeal with job seekers </w:t>
      </w:r>
      <w:sdt>
        <w:sdtPr>
          <w:rPr>
            <w:rFonts w:ascii="Times New Roman" w:hAnsi="Times New Roman" w:cs="Times New Roman"/>
            <w:color w:val="000000" w:themeColor="text1"/>
            <w:sz w:val="24"/>
            <w:szCs w:val="24"/>
          </w:rPr>
          <w:id w:val="1313370027"/>
          <w:citation/>
        </w:sdtPr>
        <w:sdtEndPr/>
        <w:sdtContent>
          <w:r w:rsidRPr="004A3D89">
            <w:rPr>
              <w:rFonts w:ascii="Times New Roman" w:hAnsi="Times New Roman" w:cs="Times New Roman"/>
              <w:color w:val="000000" w:themeColor="text1"/>
              <w:sz w:val="24"/>
              <w:szCs w:val="24"/>
            </w:rPr>
            <w:fldChar w:fldCharType="begin"/>
          </w:r>
          <w:r w:rsidRPr="004A3D89">
            <w:rPr>
              <w:rFonts w:ascii="Times New Roman" w:hAnsi="Times New Roman" w:cs="Times New Roman"/>
              <w:color w:val="000000" w:themeColor="text1"/>
              <w:sz w:val="24"/>
              <w:szCs w:val="24"/>
            </w:rPr>
            <w:instrText xml:space="preserve"> CITATION ISE20 \l 2057 </w:instrText>
          </w:r>
          <w:r w:rsidRPr="004A3D89">
            <w:rPr>
              <w:rFonts w:ascii="Times New Roman" w:hAnsi="Times New Roman" w:cs="Times New Roman"/>
              <w:color w:val="000000" w:themeColor="text1"/>
              <w:sz w:val="24"/>
              <w:szCs w:val="24"/>
            </w:rPr>
            <w:fldChar w:fldCharType="separate"/>
          </w:r>
          <w:r w:rsidRPr="004A3D89">
            <w:rPr>
              <w:rFonts w:ascii="Times New Roman" w:hAnsi="Times New Roman" w:cs="Times New Roman"/>
              <w:color w:val="000000" w:themeColor="text1"/>
              <w:sz w:val="24"/>
              <w:szCs w:val="24"/>
            </w:rPr>
            <w:t>(ISE, 2020)</w:t>
          </w:r>
          <w:r w:rsidRPr="004A3D89">
            <w:rPr>
              <w:rFonts w:ascii="Times New Roman" w:hAnsi="Times New Roman" w:cs="Times New Roman"/>
              <w:color w:val="000000" w:themeColor="text1"/>
              <w:sz w:val="24"/>
              <w:szCs w:val="24"/>
            </w:rPr>
            <w:fldChar w:fldCharType="end"/>
          </w:r>
        </w:sdtContent>
      </w:sdt>
      <w:r w:rsidRPr="004A3D89">
        <w:rPr>
          <w:rFonts w:ascii="Times New Roman" w:hAnsi="Times New Roman" w:cs="Times New Roman"/>
          <w:color w:val="000000" w:themeColor="text1"/>
          <w:sz w:val="24"/>
          <w:szCs w:val="24"/>
        </w:rPr>
        <w:t xml:space="preserve">. </w:t>
      </w:r>
    </w:p>
    <w:p w14:paraId="1D077396" w14:textId="77777777" w:rsidR="004A3D89" w:rsidRDefault="004A3D89" w:rsidP="004A3D89">
      <w:pPr>
        <w:spacing w:line="360" w:lineRule="auto"/>
        <w:rPr>
          <w:rFonts w:ascii="Times New Roman" w:hAnsi="Times New Roman" w:cs="Times New Roman"/>
          <w:color w:val="000000" w:themeColor="text1"/>
          <w:sz w:val="24"/>
          <w:szCs w:val="24"/>
        </w:rPr>
      </w:pPr>
    </w:p>
    <w:p w14:paraId="1E1C4F0E" w14:textId="77777777" w:rsidR="004A3D89" w:rsidRPr="0043326A" w:rsidRDefault="004A3D89" w:rsidP="004A3D89">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2.5 Conclusion </w:t>
      </w:r>
    </w:p>
    <w:p w14:paraId="6D40BE22" w14:textId="77777777" w:rsidR="007169FC" w:rsidRDefault="004A3D89" w:rsidP="007169FC">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 </w:t>
      </w:r>
    </w:p>
    <w:p w14:paraId="76ADC263" w14:textId="735892BB" w:rsidR="007169FC" w:rsidRPr="007169FC" w:rsidRDefault="007169FC" w:rsidP="007169FC">
      <w:pPr>
        <w:spacing w:line="360" w:lineRule="auto"/>
        <w:rPr>
          <w:rFonts w:ascii="Times New Roman" w:hAnsi="Times New Roman" w:cs="Times New Roman"/>
          <w:color w:val="000000" w:themeColor="text1"/>
          <w:sz w:val="24"/>
          <w:szCs w:val="24"/>
        </w:rPr>
      </w:pPr>
      <w:r w:rsidRPr="007169FC">
        <w:rPr>
          <w:rFonts w:ascii="Times New Roman" w:hAnsi="Times New Roman" w:cs="Times New Roman"/>
          <w:color w:val="000000" w:themeColor="text1"/>
          <w:sz w:val="24"/>
          <w:szCs w:val="24"/>
        </w:rPr>
        <w:t>This literature review has satisfied the objective:</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r>
      <w:r w:rsidRPr="007169FC">
        <w:rPr>
          <w:rFonts w:ascii="Times New Roman" w:hAnsi="Times New Roman" w:cs="Times New Roman"/>
          <w:i/>
          <w:iCs/>
          <w:color w:val="000000" w:themeColor="text1"/>
          <w:sz w:val="24"/>
          <w:szCs w:val="24"/>
        </w:rPr>
        <w:t xml:space="preserve"> To highlight why strategic recruitment methods are required</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t xml:space="preserve">This chapter has explored a variety of broad academic literature from obtainable sources such as </w:t>
      </w:r>
      <w:sdt>
        <w:sdtPr>
          <w:rPr>
            <w:rFonts w:ascii="Times New Roman" w:hAnsi="Times New Roman" w:cs="Times New Roman"/>
            <w:color w:val="000000" w:themeColor="text1"/>
            <w:sz w:val="24"/>
            <w:szCs w:val="24"/>
          </w:rPr>
          <w:id w:val="2018340673"/>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Ste16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(Steven Mostyn, 2016)</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61920568"/>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HEB08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(Brand, 2008)</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and </w:t>
      </w:r>
      <w:sdt>
        <w:sdtPr>
          <w:rPr>
            <w:rFonts w:ascii="Times New Roman" w:hAnsi="Times New Roman" w:cs="Times New Roman"/>
            <w:color w:val="000000" w:themeColor="text1"/>
            <w:sz w:val="24"/>
            <w:szCs w:val="24"/>
          </w:rPr>
          <w:id w:val="-838455326"/>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Gam14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(Gamage, 2014)</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to dissect why having a </w:t>
      </w:r>
      <w:r w:rsidRPr="007169FC">
        <w:rPr>
          <w:rFonts w:ascii="Times New Roman" w:hAnsi="Times New Roman" w:cs="Times New Roman"/>
          <w:color w:val="000000" w:themeColor="text1"/>
          <w:sz w:val="24"/>
          <w:szCs w:val="24"/>
        </w:rPr>
        <w:lastRenderedPageBreak/>
        <w:t xml:space="preserve">strategic recruitment process in place is a beneficial asset towards achieving the overall goals of the organisation. However, upon research it was evident the lack of more contemporary academia on the recruitment industry and its strategies. This thesis aims to build on the current research on this topic and apply it to the expectations from the economy and society in today’s climate. </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t xml:space="preserve">Furthermore, this literature review has touched on relevant variables that need to be considered when constructing and an organisations recruitment strategy, with issues concerning ethics and diversity in the workplace </w:t>
      </w:r>
      <w:sdt>
        <w:sdtPr>
          <w:rPr>
            <w:rFonts w:ascii="Times New Roman" w:hAnsi="Times New Roman" w:cs="Times New Roman"/>
            <w:color w:val="000000" w:themeColor="text1"/>
            <w:sz w:val="24"/>
            <w:szCs w:val="24"/>
          </w:rPr>
          <w:id w:val="-1115515600"/>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DFI17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(DFID, 2017)</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and the fundamentals of the employee relationship </w:t>
      </w:r>
      <w:sdt>
        <w:sdtPr>
          <w:rPr>
            <w:rFonts w:ascii="Times New Roman" w:hAnsi="Times New Roman" w:cs="Times New Roman"/>
            <w:color w:val="000000" w:themeColor="text1"/>
            <w:sz w:val="24"/>
            <w:szCs w:val="24"/>
          </w:rPr>
          <w:id w:val="629665251"/>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Joh19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(John, 2019)</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Evidence retrieved has support the objective of why strategic recruitment in organisations should be adapted. nevertheless, there is vast room for development on why having a strategy in place improves organisational performance so future organisations can inherit a successful recruitment process with ease. </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t xml:space="preserve">The prominence for organisations to review their recruitment strategy has never become more prominent than with the introduction of advance technologies </w:t>
      </w:r>
      <w:sdt>
        <w:sdtPr>
          <w:rPr>
            <w:rFonts w:ascii="Times New Roman" w:hAnsi="Times New Roman" w:cs="Times New Roman"/>
            <w:color w:val="000000" w:themeColor="text1"/>
            <w:sz w:val="24"/>
            <w:szCs w:val="24"/>
          </w:rPr>
          <w:id w:val="-2122215416"/>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ARL20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(Arlington, 2020)</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and the current COVID-19 pandemic </w:t>
      </w:r>
      <w:sdt>
        <w:sdtPr>
          <w:rPr>
            <w:rFonts w:ascii="Times New Roman" w:hAnsi="Times New Roman" w:cs="Times New Roman"/>
            <w:color w:val="000000" w:themeColor="text1"/>
            <w:sz w:val="24"/>
            <w:szCs w:val="24"/>
          </w:rPr>
          <w:id w:val="-1399667412"/>
          <w:citation/>
        </w:sdtPr>
        <w:sdtEndPr/>
        <w:sdtContent>
          <w:r w:rsidRPr="007169FC">
            <w:rPr>
              <w:rFonts w:ascii="Times New Roman" w:hAnsi="Times New Roman" w:cs="Times New Roman"/>
              <w:color w:val="000000" w:themeColor="text1"/>
              <w:sz w:val="24"/>
              <w:szCs w:val="24"/>
            </w:rPr>
            <w:fldChar w:fldCharType="begin"/>
          </w:r>
          <w:r w:rsidRPr="007169FC">
            <w:rPr>
              <w:rFonts w:ascii="Times New Roman" w:hAnsi="Times New Roman" w:cs="Times New Roman"/>
              <w:color w:val="000000" w:themeColor="text1"/>
              <w:sz w:val="24"/>
              <w:szCs w:val="24"/>
            </w:rPr>
            <w:instrText xml:space="preserve"> CITATION JoF201 \l 2057 </w:instrText>
          </w:r>
          <w:r w:rsidRPr="007169FC">
            <w:rPr>
              <w:rFonts w:ascii="Times New Roman" w:hAnsi="Times New Roman" w:cs="Times New Roman"/>
              <w:color w:val="000000" w:themeColor="text1"/>
              <w:sz w:val="24"/>
              <w:szCs w:val="24"/>
            </w:rPr>
            <w:fldChar w:fldCharType="separate"/>
          </w:r>
          <w:r w:rsidRPr="007169FC">
            <w:rPr>
              <w:rFonts w:ascii="Times New Roman" w:hAnsi="Times New Roman" w:cs="Times New Roman"/>
              <w:color w:val="000000" w:themeColor="text1"/>
              <w:sz w:val="24"/>
              <w:szCs w:val="24"/>
            </w:rPr>
            <w:t>(Faragher, 2020)</w:t>
          </w:r>
          <w:r w:rsidRPr="007169FC">
            <w:rPr>
              <w:rFonts w:ascii="Times New Roman" w:hAnsi="Times New Roman" w:cs="Times New Roman"/>
              <w:color w:val="000000" w:themeColor="text1"/>
              <w:sz w:val="24"/>
              <w:szCs w:val="24"/>
            </w:rPr>
            <w:fldChar w:fldCharType="end"/>
          </w:r>
        </w:sdtContent>
      </w:sdt>
      <w:r w:rsidRPr="007169FC">
        <w:rPr>
          <w:rFonts w:ascii="Times New Roman" w:hAnsi="Times New Roman" w:cs="Times New Roman"/>
          <w:color w:val="000000" w:themeColor="text1"/>
          <w:sz w:val="24"/>
          <w:szCs w:val="24"/>
        </w:rPr>
        <w:t xml:space="preserve">, this chapter provides an overview of the impact of these external factors and what this means for the recruitment industry. It is important for organisations to get on board with the technological movement and the new generation as it will not go anywhere, only advance further and if recruiters do not amend their strategies in order to fit the needs of the market, then it imposes the risk of the given organisation losing out to its competitors and exceptional candidates. </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t xml:space="preserve">The following chapter aims to identify the relevant methodology and research methods in order to develop a hypothesis based on the existing theories and tops discussed in the literature review. </w:t>
      </w:r>
      <w:r w:rsidRPr="007169FC">
        <w:rPr>
          <w:rFonts w:ascii="Times New Roman" w:hAnsi="Times New Roman" w:cs="Times New Roman"/>
          <w:color w:val="000000" w:themeColor="text1"/>
          <w:sz w:val="24"/>
          <w:szCs w:val="24"/>
        </w:rPr>
        <w:br/>
      </w:r>
      <w:r w:rsidRPr="007169FC">
        <w:rPr>
          <w:rFonts w:ascii="Times New Roman" w:hAnsi="Times New Roman" w:cs="Times New Roman"/>
          <w:color w:val="000000" w:themeColor="text1"/>
          <w:sz w:val="24"/>
          <w:szCs w:val="24"/>
        </w:rPr>
        <w:br/>
      </w:r>
    </w:p>
    <w:p w14:paraId="55500AB9" w14:textId="0307381F" w:rsidR="004A3D89" w:rsidRPr="004A3D89" w:rsidRDefault="004A3D89" w:rsidP="004A3D89">
      <w:pPr>
        <w:spacing w:line="360" w:lineRule="auto"/>
        <w:rPr>
          <w:rFonts w:ascii="Times New Roman" w:hAnsi="Times New Roman" w:cs="Times New Roman"/>
          <w:color w:val="000000" w:themeColor="text1"/>
          <w:sz w:val="24"/>
          <w:szCs w:val="24"/>
        </w:rPr>
      </w:pPr>
      <w:r w:rsidRPr="004A3D89">
        <w:rPr>
          <w:rFonts w:ascii="Times New Roman" w:hAnsi="Times New Roman" w:cs="Times New Roman"/>
          <w:color w:val="000000" w:themeColor="text1"/>
          <w:sz w:val="24"/>
          <w:szCs w:val="24"/>
        </w:rPr>
        <w:t xml:space="preserve">   </w:t>
      </w:r>
    </w:p>
    <w:p w14:paraId="7260B482" w14:textId="77777777" w:rsidR="004A3D89" w:rsidRPr="004A3D89" w:rsidRDefault="004A3D89" w:rsidP="004A3D89">
      <w:pPr>
        <w:spacing w:line="360" w:lineRule="auto"/>
        <w:rPr>
          <w:rFonts w:ascii="Times New Roman" w:hAnsi="Times New Roman" w:cs="Times New Roman"/>
          <w:color w:val="000000" w:themeColor="text1"/>
          <w:sz w:val="24"/>
          <w:szCs w:val="24"/>
        </w:rPr>
      </w:pPr>
    </w:p>
    <w:p w14:paraId="5452B687" w14:textId="77777777" w:rsidR="00F010A8" w:rsidRDefault="00F010A8" w:rsidP="00B333F3">
      <w:pPr>
        <w:spacing w:line="360" w:lineRule="auto"/>
        <w:rPr>
          <w:rFonts w:ascii="Times New Roman" w:hAnsi="Times New Roman" w:cs="Times New Roman"/>
          <w:color w:val="000000" w:themeColor="text1"/>
          <w:sz w:val="24"/>
          <w:szCs w:val="24"/>
        </w:rPr>
      </w:pPr>
    </w:p>
    <w:p w14:paraId="71FD914B" w14:textId="77777777" w:rsidR="00F010A8" w:rsidRDefault="00F010A8" w:rsidP="00B333F3">
      <w:pPr>
        <w:spacing w:line="360" w:lineRule="auto"/>
        <w:rPr>
          <w:rFonts w:ascii="Times New Roman" w:hAnsi="Times New Roman" w:cs="Times New Roman"/>
          <w:color w:val="000000" w:themeColor="text1"/>
          <w:sz w:val="24"/>
          <w:szCs w:val="24"/>
        </w:rPr>
      </w:pPr>
    </w:p>
    <w:p w14:paraId="6B77D9A1" w14:textId="77777777" w:rsidR="00F010A8" w:rsidRPr="0043326A" w:rsidRDefault="00F010A8" w:rsidP="00B333F3">
      <w:pPr>
        <w:spacing w:line="360" w:lineRule="auto"/>
        <w:rPr>
          <w:rFonts w:ascii="Times New Roman" w:hAnsi="Times New Roman" w:cs="Times New Roman"/>
          <w:color w:val="4472C4" w:themeColor="accent1"/>
          <w:sz w:val="28"/>
          <w:szCs w:val="28"/>
          <w:u w:val="single"/>
        </w:rPr>
      </w:pPr>
      <w:r w:rsidRPr="0043326A">
        <w:rPr>
          <w:rFonts w:ascii="Times New Roman" w:hAnsi="Times New Roman" w:cs="Times New Roman"/>
          <w:color w:val="4472C4" w:themeColor="accent1"/>
          <w:sz w:val="28"/>
          <w:szCs w:val="28"/>
          <w:u w:val="single"/>
        </w:rPr>
        <w:lastRenderedPageBreak/>
        <w:t>Chapter 3. Research Methodology</w:t>
      </w:r>
    </w:p>
    <w:p w14:paraId="38B3E634" w14:textId="77777777" w:rsidR="0043326A" w:rsidRDefault="0043326A" w:rsidP="00B333F3">
      <w:pPr>
        <w:spacing w:line="360" w:lineRule="auto"/>
        <w:rPr>
          <w:rFonts w:ascii="Times New Roman" w:hAnsi="Times New Roman" w:cs="Times New Roman"/>
          <w:color w:val="4472C4" w:themeColor="accent1"/>
          <w:sz w:val="24"/>
          <w:szCs w:val="24"/>
          <w:u w:val="single"/>
        </w:rPr>
      </w:pPr>
    </w:p>
    <w:p w14:paraId="692F0643" w14:textId="5FFAEF1C" w:rsidR="00F010A8" w:rsidRDefault="00F010A8" w:rsidP="00B333F3">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3.1 Introduction</w:t>
      </w:r>
    </w:p>
    <w:p w14:paraId="743D1BDB" w14:textId="77777777" w:rsidR="0043326A" w:rsidRPr="0043326A" w:rsidRDefault="0043326A" w:rsidP="00B333F3">
      <w:pPr>
        <w:spacing w:line="360" w:lineRule="auto"/>
        <w:rPr>
          <w:rFonts w:ascii="Times New Roman" w:hAnsi="Times New Roman" w:cs="Times New Roman"/>
          <w:color w:val="4472C4" w:themeColor="accent1"/>
          <w:sz w:val="24"/>
          <w:szCs w:val="24"/>
          <w:u w:val="single"/>
        </w:rPr>
      </w:pPr>
    </w:p>
    <w:p w14:paraId="06D4872B" w14:textId="58E198EF" w:rsidR="00BC2A0A" w:rsidRDefault="00F010A8" w:rsidP="00BC2A0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C2A0A" w:rsidRPr="00BC2A0A">
        <w:rPr>
          <w:rFonts w:ascii="Times New Roman" w:hAnsi="Times New Roman" w:cs="Times New Roman"/>
          <w:color w:val="000000" w:themeColor="text1"/>
          <w:sz w:val="24"/>
          <w:szCs w:val="24"/>
        </w:rPr>
        <w:t xml:space="preserve">The prior chapter has completed the first research objective by identifying the key elements that organisations and their HR department need take into consideration when formulating their recruitment strategy. The chapter underlined matters involving ethical and diverse practices in the workplace and underpinned the growth of technological advances that should be utilised in order to stay competitive in the current labour market. </w:t>
      </w:r>
      <w:r w:rsidR="00BC2A0A" w:rsidRPr="00BC2A0A">
        <w:rPr>
          <w:rFonts w:ascii="Times New Roman" w:hAnsi="Times New Roman" w:cs="Times New Roman"/>
          <w:color w:val="000000" w:themeColor="text1"/>
          <w:sz w:val="24"/>
          <w:szCs w:val="24"/>
        </w:rPr>
        <w:br/>
      </w:r>
      <w:r w:rsidR="00BC2A0A" w:rsidRPr="00BC2A0A">
        <w:rPr>
          <w:rFonts w:ascii="Times New Roman" w:hAnsi="Times New Roman" w:cs="Times New Roman"/>
          <w:color w:val="000000" w:themeColor="text1"/>
          <w:sz w:val="24"/>
          <w:szCs w:val="24"/>
        </w:rPr>
        <w:br/>
        <w:t>Furthermore, the chapter draws attention to the need for extended research into what makes up a valuable recruitment strategy and how it could be amended to create value-added for the given organisation and the future of its workforce. This chapter’s aim is to evaluate and explore varying recruitment strategies and refine what can be enhanced in the course of the process in order to complete this dissertation’s second objective:</w:t>
      </w:r>
      <w:r w:rsidR="00BC2A0A" w:rsidRPr="00BC2A0A">
        <w:rPr>
          <w:rFonts w:ascii="Times New Roman" w:hAnsi="Times New Roman" w:cs="Times New Roman"/>
          <w:color w:val="000000" w:themeColor="text1"/>
          <w:sz w:val="24"/>
          <w:szCs w:val="24"/>
        </w:rPr>
        <w:br/>
      </w:r>
      <w:r w:rsidR="00BC2A0A" w:rsidRPr="00BC2A0A">
        <w:rPr>
          <w:rFonts w:ascii="Times New Roman" w:hAnsi="Times New Roman" w:cs="Times New Roman"/>
          <w:color w:val="000000" w:themeColor="text1"/>
          <w:sz w:val="24"/>
          <w:szCs w:val="24"/>
        </w:rPr>
        <w:br/>
      </w:r>
      <w:r w:rsidR="00BC2A0A" w:rsidRPr="00BC2A0A">
        <w:rPr>
          <w:rFonts w:ascii="Times New Roman" w:hAnsi="Times New Roman" w:cs="Times New Roman"/>
          <w:i/>
          <w:iCs/>
          <w:color w:val="000000" w:themeColor="text1"/>
          <w:sz w:val="24"/>
          <w:szCs w:val="24"/>
        </w:rPr>
        <w:t>To establish what recruitment methods preserve the best engagement levels and return on the company’s investment</w:t>
      </w:r>
      <w:r w:rsidR="00BC2A0A" w:rsidRPr="00BC2A0A">
        <w:rPr>
          <w:rFonts w:ascii="Times New Roman" w:hAnsi="Times New Roman" w:cs="Times New Roman"/>
          <w:i/>
          <w:iCs/>
          <w:color w:val="000000" w:themeColor="text1"/>
          <w:sz w:val="24"/>
          <w:szCs w:val="24"/>
        </w:rPr>
        <w:br/>
      </w:r>
      <w:r w:rsidR="00BC2A0A" w:rsidRPr="00BC2A0A">
        <w:rPr>
          <w:rFonts w:ascii="Times New Roman" w:hAnsi="Times New Roman" w:cs="Times New Roman"/>
          <w:i/>
          <w:iCs/>
          <w:color w:val="000000" w:themeColor="text1"/>
          <w:sz w:val="24"/>
          <w:szCs w:val="24"/>
        </w:rPr>
        <w:br/>
      </w:r>
      <w:r w:rsidR="00BC2A0A" w:rsidRPr="00BC2A0A">
        <w:rPr>
          <w:rFonts w:ascii="Times New Roman" w:hAnsi="Times New Roman" w:cs="Times New Roman"/>
          <w:color w:val="000000" w:themeColor="text1"/>
          <w:sz w:val="24"/>
          <w:szCs w:val="24"/>
        </w:rPr>
        <w:t xml:space="preserve">With the aim of this objective in conscious mind, the researcher recognised the relevant research methods and methodology required to undertake primary research. A mixed method approach will be applied in gathering both qualitative and quantitative data through an online survey and virtual semi structured interviews. Regrettably, due to the unforeseen implications of the current COVID-19 environment and scheduling this research will now focus on the online survey data to complete this research.   </w:t>
      </w:r>
      <w:r w:rsidR="00BC2A0A" w:rsidRPr="00BC2A0A">
        <w:rPr>
          <w:rFonts w:ascii="Times New Roman" w:hAnsi="Times New Roman" w:cs="Times New Roman"/>
          <w:color w:val="000000" w:themeColor="text1"/>
          <w:sz w:val="24"/>
          <w:szCs w:val="24"/>
        </w:rPr>
        <w:br/>
      </w:r>
      <w:r w:rsidR="00BC2A0A" w:rsidRPr="00BC2A0A">
        <w:rPr>
          <w:rFonts w:ascii="Times New Roman" w:hAnsi="Times New Roman" w:cs="Times New Roman"/>
          <w:color w:val="000000" w:themeColor="text1"/>
          <w:sz w:val="24"/>
          <w:szCs w:val="24"/>
        </w:rPr>
        <w:br/>
        <w:t xml:space="preserve">The definition of research as explained by </w:t>
      </w:r>
      <w:sdt>
        <w:sdtPr>
          <w:rPr>
            <w:rFonts w:ascii="Times New Roman" w:hAnsi="Times New Roman" w:cs="Times New Roman"/>
            <w:color w:val="000000" w:themeColor="text1"/>
            <w:sz w:val="24"/>
            <w:szCs w:val="24"/>
          </w:rPr>
          <w:id w:val="1282618608"/>
          <w:citation/>
        </w:sdtPr>
        <w:sdtContent>
          <w:r w:rsidR="00BC2A0A" w:rsidRPr="00BC2A0A">
            <w:rPr>
              <w:rFonts w:ascii="Times New Roman" w:hAnsi="Times New Roman" w:cs="Times New Roman"/>
              <w:color w:val="000000" w:themeColor="text1"/>
              <w:sz w:val="24"/>
              <w:szCs w:val="24"/>
            </w:rPr>
            <w:fldChar w:fldCharType="begin"/>
          </w:r>
          <w:r w:rsidR="00BC2A0A" w:rsidRPr="00BC2A0A">
            <w:rPr>
              <w:rFonts w:ascii="Times New Roman" w:hAnsi="Times New Roman" w:cs="Times New Roman"/>
              <w:color w:val="000000" w:themeColor="text1"/>
              <w:sz w:val="24"/>
              <w:szCs w:val="24"/>
            </w:rPr>
            <w:instrText xml:space="preserve">CITATION Ste08 \l 2057 </w:instrText>
          </w:r>
          <w:r w:rsidR="00BC2A0A" w:rsidRPr="00BC2A0A">
            <w:rPr>
              <w:rFonts w:ascii="Times New Roman" w:hAnsi="Times New Roman" w:cs="Times New Roman"/>
              <w:color w:val="000000" w:themeColor="text1"/>
              <w:sz w:val="24"/>
              <w:szCs w:val="24"/>
            </w:rPr>
            <w:fldChar w:fldCharType="separate"/>
          </w:r>
          <w:r w:rsidR="00BC2A0A" w:rsidRPr="00BC2A0A">
            <w:rPr>
              <w:rFonts w:ascii="Times New Roman" w:hAnsi="Times New Roman" w:cs="Times New Roman"/>
              <w:color w:val="000000" w:themeColor="text1"/>
              <w:sz w:val="24"/>
              <w:szCs w:val="24"/>
            </w:rPr>
            <w:t>(Stephenson M, 2008)</w:t>
          </w:r>
          <w:r w:rsidR="00BC2A0A" w:rsidRPr="00BC2A0A">
            <w:rPr>
              <w:rFonts w:ascii="Times New Roman" w:hAnsi="Times New Roman" w:cs="Times New Roman"/>
              <w:color w:val="000000" w:themeColor="text1"/>
              <w:sz w:val="24"/>
              <w:szCs w:val="24"/>
            </w:rPr>
            <w:fldChar w:fldCharType="end"/>
          </w:r>
        </w:sdtContent>
      </w:sdt>
      <w:r w:rsidR="00BC2A0A" w:rsidRPr="00BC2A0A">
        <w:rPr>
          <w:rFonts w:ascii="Times New Roman" w:hAnsi="Times New Roman" w:cs="Times New Roman"/>
          <w:color w:val="000000" w:themeColor="text1"/>
          <w:sz w:val="24"/>
          <w:szCs w:val="24"/>
        </w:rPr>
        <w:t xml:space="preserve"> is </w:t>
      </w:r>
      <w:r w:rsidR="00BC2A0A" w:rsidRPr="00BC2A0A">
        <w:rPr>
          <w:rFonts w:ascii="Times New Roman" w:hAnsi="Times New Roman" w:cs="Times New Roman"/>
          <w:i/>
          <w:iCs/>
          <w:color w:val="000000" w:themeColor="text1"/>
          <w:sz w:val="24"/>
          <w:szCs w:val="24"/>
        </w:rPr>
        <w:t>that ‘research is an organized and systematic way of finding answers to questions</w:t>
      </w:r>
      <w:r w:rsidR="00BC2A0A" w:rsidRPr="00BC2A0A">
        <w:rPr>
          <w:rFonts w:ascii="Times New Roman" w:hAnsi="Times New Roman" w:cs="Times New Roman"/>
          <w:color w:val="000000" w:themeColor="text1"/>
          <w:sz w:val="24"/>
          <w:szCs w:val="24"/>
        </w:rPr>
        <w:t xml:space="preserve">’, Stephenson and Slesinger further clarify their definition by explaining that research is systematic due to the step-by-step procedures that researchers should follow in order to get the most accurate findings. A more contemporary definition of research as stated by </w:t>
      </w:r>
      <w:sdt>
        <w:sdtPr>
          <w:rPr>
            <w:rFonts w:ascii="Times New Roman" w:hAnsi="Times New Roman" w:cs="Times New Roman"/>
            <w:color w:val="000000" w:themeColor="text1"/>
            <w:sz w:val="24"/>
            <w:szCs w:val="24"/>
          </w:rPr>
          <w:id w:val="-1550608496"/>
          <w:citation/>
        </w:sdtPr>
        <w:sdtContent>
          <w:r w:rsidR="00BC2A0A" w:rsidRPr="00BC2A0A">
            <w:rPr>
              <w:rFonts w:ascii="Times New Roman" w:hAnsi="Times New Roman" w:cs="Times New Roman"/>
              <w:color w:val="000000" w:themeColor="text1"/>
              <w:sz w:val="24"/>
              <w:szCs w:val="24"/>
            </w:rPr>
            <w:fldChar w:fldCharType="begin"/>
          </w:r>
          <w:r w:rsidR="00BC2A0A" w:rsidRPr="00BC2A0A">
            <w:rPr>
              <w:rFonts w:ascii="Times New Roman" w:hAnsi="Times New Roman" w:cs="Times New Roman"/>
              <w:color w:val="000000" w:themeColor="text1"/>
              <w:sz w:val="24"/>
              <w:szCs w:val="24"/>
            </w:rPr>
            <w:instrText xml:space="preserve"> CITATION Kab16 \l 2057 </w:instrText>
          </w:r>
          <w:r w:rsidR="00BC2A0A" w:rsidRPr="00BC2A0A">
            <w:rPr>
              <w:rFonts w:ascii="Times New Roman" w:hAnsi="Times New Roman" w:cs="Times New Roman"/>
              <w:color w:val="000000" w:themeColor="text1"/>
              <w:sz w:val="24"/>
              <w:szCs w:val="24"/>
            </w:rPr>
            <w:fldChar w:fldCharType="separate"/>
          </w:r>
          <w:r w:rsidR="00BC2A0A" w:rsidRPr="00BC2A0A">
            <w:rPr>
              <w:rFonts w:ascii="Times New Roman" w:hAnsi="Times New Roman" w:cs="Times New Roman"/>
              <w:color w:val="000000" w:themeColor="text1"/>
              <w:sz w:val="24"/>
              <w:szCs w:val="24"/>
            </w:rPr>
            <w:t>(Kabir, 2016)</w:t>
          </w:r>
          <w:r w:rsidR="00BC2A0A" w:rsidRPr="00BC2A0A">
            <w:rPr>
              <w:rFonts w:ascii="Times New Roman" w:hAnsi="Times New Roman" w:cs="Times New Roman"/>
              <w:color w:val="000000" w:themeColor="text1"/>
              <w:sz w:val="24"/>
              <w:szCs w:val="24"/>
            </w:rPr>
            <w:fldChar w:fldCharType="end"/>
          </w:r>
        </w:sdtContent>
      </w:sdt>
      <w:r w:rsidR="00BC2A0A" w:rsidRPr="00BC2A0A">
        <w:rPr>
          <w:rFonts w:ascii="Times New Roman" w:hAnsi="Times New Roman" w:cs="Times New Roman"/>
          <w:color w:val="000000" w:themeColor="text1"/>
          <w:sz w:val="24"/>
          <w:szCs w:val="24"/>
        </w:rPr>
        <w:t xml:space="preserve"> is that if you repeat the search </w:t>
      </w:r>
      <w:r w:rsidR="00BC2A0A" w:rsidRPr="00BC2A0A">
        <w:rPr>
          <w:rFonts w:ascii="Times New Roman" w:hAnsi="Times New Roman" w:cs="Times New Roman"/>
          <w:color w:val="000000" w:themeColor="text1"/>
          <w:sz w:val="24"/>
          <w:szCs w:val="24"/>
        </w:rPr>
        <w:lastRenderedPageBreak/>
        <w:t xml:space="preserve">for something a handful of times and detect that the prior research was not extensive and believe that there is still space for development. </w:t>
      </w:r>
    </w:p>
    <w:p w14:paraId="7C725BD5" w14:textId="77777777" w:rsidR="00BC2A0A" w:rsidRDefault="00BC2A0A" w:rsidP="00BC2A0A">
      <w:pPr>
        <w:spacing w:line="360" w:lineRule="auto"/>
        <w:rPr>
          <w:rFonts w:ascii="Times New Roman" w:hAnsi="Times New Roman" w:cs="Times New Roman"/>
          <w:color w:val="000000" w:themeColor="text1"/>
          <w:sz w:val="24"/>
          <w:szCs w:val="24"/>
        </w:rPr>
      </w:pPr>
      <w:r w:rsidRPr="00BC2A0A">
        <w:rPr>
          <w:rFonts w:ascii="Times New Roman" w:hAnsi="Times New Roman" w:cs="Times New Roman"/>
          <w:color w:val="000000" w:themeColor="text1"/>
          <w:sz w:val="24"/>
          <w:szCs w:val="24"/>
        </w:rPr>
        <w:t>Both of these definitions correspond with each other as mutually these research definitions are parallel, it is important to understand that when it comes to research you are building on research that has somewhat been completed in order to develop the hypothesis, you are searching for beyond what is available. Understanding this will be valuable to the researcher when accumulating research and data to meet the objective above.</w:t>
      </w:r>
    </w:p>
    <w:p w14:paraId="2DDEB169" w14:textId="77777777" w:rsidR="00BC2A0A" w:rsidRDefault="00BC2A0A" w:rsidP="00BC2A0A">
      <w:pPr>
        <w:spacing w:line="360" w:lineRule="auto"/>
        <w:rPr>
          <w:rFonts w:ascii="Times New Roman" w:hAnsi="Times New Roman" w:cs="Times New Roman"/>
          <w:color w:val="000000" w:themeColor="text1"/>
          <w:sz w:val="24"/>
          <w:szCs w:val="24"/>
        </w:rPr>
      </w:pPr>
    </w:p>
    <w:p w14:paraId="74B2FC35" w14:textId="77777777" w:rsidR="00BC2A0A" w:rsidRPr="0043326A" w:rsidRDefault="00BC2A0A" w:rsidP="00BC2A0A">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3.2 The research Onion </w:t>
      </w:r>
    </w:p>
    <w:p w14:paraId="1DE68AE8" w14:textId="77777777" w:rsidR="00BC2A0A" w:rsidRDefault="00BC2A0A" w:rsidP="00BC2A0A">
      <w:pPr>
        <w:spacing w:line="360" w:lineRule="auto"/>
        <w:rPr>
          <w:rFonts w:ascii="Times New Roman" w:hAnsi="Times New Roman" w:cs="Times New Roman"/>
          <w:color w:val="000000" w:themeColor="text1"/>
          <w:sz w:val="24"/>
          <w:szCs w:val="24"/>
        </w:rPr>
      </w:pPr>
    </w:p>
    <w:p w14:paraId="1D32C9A3" w14:textId="77777777" w:rsidR="00BC2A0A" w:rsidRDefault="00BC2A0A" w:rsidP="00BC2A0A">
      <w:pPr>
        <w:spacing w:line="360" w:lineRule="auto"/>
        <w:rPr>
          <w:rFonts w:ascii="Times New Roman" w:hAnsi="Times New Roman" w:cs="Times New Roman"/>
          <w:color w:val="000000" w:themeColor="text1"/>
          <w:sz w:val="24"/>
          <w:szCs w:val="24"/>
        </w:rPr>
      </w:pPr>
      <w:r w:rsidRPr="00BC2A0A">
        <w:rPr>
          <w:rFonts w:ascii="Times New Roman" w:hAnsi="Times New Roman" w:cs="Times New Roman"/>
          <w:color w:val="000000" w:themeColor="text1"/>
          <w:sz w:val="24"/>
          <w:szCs w:val="24"/>
        </w:rPr>
        <w:t xml:space="preserve">When gathering the primary research, Saunders Et Al’s Research onion model will be applied to aid with the research process and to provide a framework to refer back to, to ensure that the most suitable research methodology is covered and justified. </w:t>
      </w:r>
      <w:sdt>
        <w:sdtPr>
          <w:rPr>
            <w:rFonts w:ascii="Times New Roman" w:hAnsi="Times New Roman" w:cs="Times New Roman"/>
            <w:color w:val="000000" w:themeColor="text1"/>
            <w:sz w:val="24"/>
            <w:szCs w:val="24"/>
          </w:rPr>
          <w:id w:val="-220438529"/>
          <w:citation/>
        </w:sdtPr>
        <w:sdtContent>
          <w:r w:rsidRPr="00BC2A0A">
            <w:rPr>
              <w:rFonts w:ascii="Times New Roman" w:hAnsi="Times New Roman" w:cs="Times New Roman"/>
              <w:color w:val="000000" w:themeColor="text1"/>
              <w:sz w:val="24"/>
              <w:szCs w:val="24"/>
            </w:rPr>
            <w:fldChar w:fldCharType="begin"/>
          </w:r>
          <w:r w:rsidRPr="00BC2A0A">
            <w:rPr>
              <w:rFonts w:ascii="Times New Roman" w:hAnsi="Times New Roman" w:cs="Times New Roman"/>
              <w:color w:val="000000" w:themeColor="text1"/>
              <w:sz w:val="24"/>
              <w:szCs w:val="24"/>
            </w:rPr>
            <w:instrText xml:space="preserve">CITATION Mar19 \l 2057 </w:instrText>
          </w:r>
          <w:r w:rsidRPr="00BC2A0A">
            <w:rPr>
              <w:rFonts w:ascii="Times New Roman" w:hAnsi="Times New Roman" w:cs="Times New Roman"/>
              <w:color w:val="000000" w:themeColor="text1"/>
              <w:sz w:val="24"/>
              <w:szCs w:val="24"/>
            </w:rPr>
            <w:fldChar w:fldCharType="separate"/>
          </w:r>
          <w:r w:rsidRPr="00BC2A0A">
            <w:rPr>
              <w:rFonts w:ascii="Times New Roman" w:hAnsi="Times New Roman" w:cs="Times New Roman"/>
              <w:color w:val="000000" w:themeColor="text1"/>
              <w:sz w:val="24"/>
              <w:szCs w:val="24"/>
            </w:rPr>
            <w:t>(Saunders, 2019)</w:t>
          </w:r>
          <w:r w:rsidRPr="00BC2A0A">
            <w:rPr>
              <w:rFonts w:ascii="Times New Roman" w:hAnsi="Times New Roman" w:cs="Times New Roman"/>
              <w:color w:val="000000" w:themeColor="text1"/>
              <w:sz w:val="24"/>
              <w:szCs w:val="24"/>
            </w:rPr>
            <w:fldChar w:fldCharType="end"/>
          </w:r>
        </w:sdtContent>
      </w:sdt>
      <w:r w:rsidRPr="00BC2A0A">
        <w:rPr>
          <w:rFonts w:ascii="Times New Roman" w:hAnsi="Times New Roman" w:cs="Times New Roman"/>
          <w:color w:val="000000" w:themeColor="text1"/>
          <w:sz w:val="24"/>
          <w:szCs w:val="24"/>
        </w:rPr>
        <w:t xml:space="preserve"> Refers to research philosophy as a structure of beliefs and expectations in relation to the advancement of knowledge, Saunders simplifies conducting research down to purely expanding on your knowledge in your chosen field. The research onion will provide practicality and insight when employing a deductive approach in this research and developing a hypothesis on already standing theory </w:t>
      </w:r>
      <w:sdt>
        <w:sdtPr>
          <w:rPr>
            <w:rFonts w:ascii="Times New Roman" w:hAnsi="Times New Roman" w:cs="Times New Roman"/>
            <w:color w:val="000000" w:themeColor="text1"/>
            <w:sz w:val="24"/>
            <w:szCs w:val="24"/>
          </w:rPr>
          <w:id w:val="-1443913619"/>
          <w:citation/>
        </w:sdtPr>
        <w:sdtContent>
          <w:r w:rsidRPr="00BC2A0A">
            <w:rPr>
              <w:rFonts w:ascii="Times New Roman" w:hAnsi="Times New Roman" w:cs="Times New Roman"/>
              <w:color w:val="000000" w:themeColor="text1"/>
              <w:sz w:val="24"/>
              <w:szCs w:val="24"/>
            </w:rPr>
            <w:fldChar w:fldCharType="begin"/>
          </w:r>
          <w:r w:rsidRPr="00BC2A0A">
            <w:rPr>
              <w:rFonts w:ascii="Times New Roman" w:hAnsi="Times New Roman" w:cs="Times New Roman"/>
              <w:color w:val="000000" w:themeColor="text1"/>
              <w:sz w:val="24"/>
              <w:szCs w:val="24"/>
            </w:rPr>
            <w:instrText xml:space="preserve"> CITATION Wil101 \l 2057 </w:instrText>
          </w:r>
          <w:r w:rsidRPr="00BC2A0A">
            <w:rPr>
              <w:rFonts w:ascii="Times New Roman" w:hAnsi="Times New Roman" w:cs="Times New Roman"/>
              <w:color w:val="000000" w:themeColor="text1"/>
              <w:sz w:val="24"/>
              <w:szCs w:val="24"/>
            </w:rPr>
            <w:fldChar w:fldCharType="separate"/>
          </w:r>
          <w:r w:rsidRPr="00BC2A0A">
            <w:rPr>
              <w:rFonts w:ascii="Times New Roman" w:hAnsi="Times New Roman" w:cs="Times New Roman"/>
              <w:color w:val="000000" w:themeColor="text1"/>
              <w:sz w:val="24"/>
              <w:szCs w:val="24"/>
            </w:rPr>
            <w:t>(Wilson, 2010)</w:t>
          </w:r>
          <w:r w:rsidRPr="00BC2A0A">
            <w:rPr>
              <w:rFonts w:ascii="Times New Roman" w:hAnsi="Times New Roman" w:cs="Times New Roman"/>
              <w:color w:val="000000" w:themeColor="text1"/>
              <w:sz w:val="24"/>
              <w:szCs w:val="24"/>
            </w:rPr>
            <w:fldChar w:fldCharType="end"/>
          </w:r>
        </w:sdtContent>
      </w:sdt>
      <w:r w:rsidRPr="00BC2A0A">
        <w:rPr>
          <w:rFonts w:ascii="Times New Roman" w:hAnsi="Times New Roman" w:cs="Times New Roman"/>
          <w:color w:val="000000" w:themeColor="text1"/>
          <w:sz w:val="24"/>
          <w:szCs w:val="24"/>
        </w:rPr>
        <w:t xml:space="preserve"> . </w:t>
      </w:r>
      <w:r w:rsidRPr="00BC2A0A">
        <w:rPr>
          <w:rFonts w:ascii="Times New Roman" w:hAnsi="Times New Roman" w:cs="Times New Roman"/>
          <w:color w:val="000000" w:themeColor="text1"/>
          <w:sz w:val="24"/>
          <w:szCs w:val="24"/>
        </w:rPr>
        <w:br/>
      </w:r>
      <w:r w:rsidRPr="00BC2A0A">
        <w:rPr>
          <w:rFonts w:ascii="Times New Roman" w:hAnsi="Times New Roman" w:cs="Times New Roman"/>
          <w:color w:val="000000" w:themeColor="text1"/>
          <w:sz w:val="24"/>
          <w:szCs w:val="24"/>
        </w:rPr>
        <w:br/>
      </w:r>
      <w:r w:rsidRPr="00BC2A0A">
        <w:rPr>
          <w:rFonts w:ascii="Times New Roman" w:hAnsi="Times New Roman" w:cs="Times New Roman"/>
          <w:color w:val="000000" w:themeColor="text1"/>
          <w:sz w:val="24"/>
          <w:szCs w:val="24"/>
        </w:rPr>
        <w:drawing>
          <wp:inline distT="0" distB="0" distL="0" distR="0" wp14:anchorId="0FF49FE8" wp14:editId="7746E4B5">
            <wp:extent cx="3733800" cy="2705100"/>
            <wp:effectExtent l="171450" t="171450" r="36195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707" t="22454" r="30202" b="19441"/>
                    <a:stretch/>
                  </pic:blipFill>
                  <pic:spPr bwMode="auto">
                    <a:xfrm>
                      <a:off x="0" y="0"/>
                      <a:ext cx="3733800" cy="27051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Pr="00BC2A0A">
        <w:rPr>
          <w:rFonts w:ascii="Times New Roman" w:hAnsi="Times New Roman" w:cs="Times New Roman"/>
          <w:color w:val="000000" w:themeColor="text1"/>
          <w:sz w:val="24"/>
          <w:szCs w:val="24"/>
        </w:rPr>
        <w:br/>
      </w:r>
      <w:r w:rsidRPr="00BC2A0A">
        <w:rPr>
          <w:rFonts w:ascii="Times New Roman" w:hAnsi="Times New Roman" w:cs="Times New Roman"/>
          <w:i/>
          <w:iCs/>
          <w:color w:val="000000" w:themeColor="text1"/>
          <w:sz w:val="24"/>
          <w:szCs w:val="24"/>
        </w:rPr>
        <w:lastRenderedPageBreak/>
        <w:t>Figure 3. ‘The Research onion’ Accessed: ©2018 Mark Saunders, Philip Lewis, and Adrian Thornhill</w:t>
      </w:r>
      <w:r w:rsidRPr="00BC2A0A">
        <w:rPr>
          <w:rFonts w:ascii="Times New Roman" w:hAnsi="Times New Roman" w:cs="Times New Roman"/>
          <w:i/>
          <w:iCs/>
          <w:color w:val="000000" w:themeColor="text1"/>
          <w:sz w:val="24"/>
          <w:szCs w:val="24"/>
        </w:rPr>
        <w:br/>
      </w:r>
      <w:r w:rsidRPr="00BC2A0A">
        <w:rPr>
          <w:rFonts w:ascii="Times New Roman" w:hAnsi="Times New Roman" w:cs="Times New Roman"/>
          <w:i/>
          <w:iCs/>
          <w:color w:val="000000" w:themeColor="text1"/>
          <w:sz w:val="24"/>
          <w:szCs w:val="24"/>
        </w:rPr>
        <w:br/>
      </w:r>
      <w:r w:rsidRPr="00BC2A0A">
        <w:rPr>
          <w:rFonts w:ascii="Times New Roman" w:hAnsi="Times New Roman" w:cs="Times New Roman"/>
          <w:color w:val="000000" w:themeColor="text1"/>
          <w:sz w:val="24"/>
          <w:szCs w:val="24"/>
        </w:rPr>
        <w:t xml:space="preserve">The objective of the research is to build upon accessible and surrounding research on the recruitment process and strategy to put forward extended recommendations to HR departments to add value to their recruitment methods. </w:t>
      </w:r>
      <w:sdt>
        <w:sdtPr>
          <w:rPr>
            <w:rFonts w:ascii="Times New Roman" w:hAnsi="Times New Roman" w:cs="Times New Roman"/>
            <w:color w:val="000000" w:themeColor="text1"/>
            <w:sz w:val="24"/>
            <w:szCs w:val="24"/>
          </w:rPr>
          <w:id w:val="-1397268979"/>
          <w:citation/>
        </w:sdtPr>
        <w:sdtContent>
          <w:r w:rsidRPr="00BC2A0A">
            <w:rPr>
              <w:rFonts w:ascii="Times New Roman" w:hAnsi="Times New Roman" w:cs="Times New Roman"/>
              <w:color w:val="000000" w:themeColor="text1"/>
              <w:sz w:val="24"/>
              <w:szCs w:val="24"/>
            </w:rPr>
            <w:fldChar w:fldCharType="begin"/>
          </w:r>
          <w:r w:rsidRPr="00BC2A0A">
            <w:rPr>
              <w:rFonts w:ascii="Times New Roman" w:hAnsi="Times New Roman" w:cs="Times New Roman"/>
              <w:color w:val="000000" w:themeColor="text1"/>
              <w:sz w:val="24"/>
              <w:szCs w:val="24"/>
            </w:rPr>
            <w:instrText xml:space="preserve"> CITATION Kar09 \l 2057 </w:instrText>
          </w:r>
          <w:r w:rsidRPr="00BC2A0A">
            <w:rPr>
              <w:rFonts w:ascii="Times New Roman" w:hAnsi="Times New Roman" w:cs="Times New Roman"/>
              <w:color w:val="000000" w:themeColor="text1"/>
              <w:sz w:val="24"/>
              <w:szCs w:val="24"/>
            </w:rPr>
            <w:fldChar w:fldCharType="separate"/>
          </w:r>
          <w:r w:rsidRPr="00BC2A0A">
            <w:rPr>
              <w:rFonts w:ascii="Times New Roman" w:hAnsi="Times New Roman" w:cs="Times New Roman"/>
              <w:color w:val="000000" w:themeColor="text1"/>
              <w:sz w:val="24"/>
              <w:szCs w:val="24"/>
            </w:rPr>
            <w:t>(O'Reilly, 2009)</w:t>
          </w:r>
          <w:r w:rsidRPr="00BC2A0A">
            <w:rPr>
              <w:rFonts w:ascii="Times New Roman" w:hAnsi="Times New Roman" w:cs="Times New Roman"/>
              <w:color w:val="000000" w:themeColor="text1"/>
              <w:sz w:val="24"/>
              <w:szCs w:val="24"/>
            </w:rPr>
            <w:fldChar w:fldCharType="end"/>
          </w:r>
        </w:sdtContent>
      </w:sdt>
      <w:r w:rsidRPr="00BC2A0A">
        <w:rPr>
          <w:rFonts w:ascii="Times New Roman" w:hAnsi="Times New Roman" w:cs="Times New Roman"/>
          <w:color w:val="000000" w:themeColor="text1"/>
          <w:sz w:val="24"/>
          <w:szCs w:val="24"/>
        </w:rPr>
        <w:t xml:space="preserve"> Clarifies how deductive research is retrieved from existing theory and forms a collaboration of data in order to trial the hypothesis.</w:t>
      </w:r>
    </w:p>
    <w:p w14:paraId="601B4145" w14:textId="77777777" w:rsidR="00BC2A0A" w:rsidRDefault="00BC2A0A" w:rsidP="00BC2A0A">
      <w:pPr>
        <w:spacing w:line="360" w:lineRule="auto"/>
        <w:rPr>
          <w:rFonts w:ascii="Times New Roman" w:hAnsi="Times New Roman" w:cs="Times New Roman"/>
          <w:color w:val="000000" w:themeColor="text1"/>
          <w:sz w:val="24"/>
          <w:szCs w:val="24"/>
        </w:rPr>
      </w:pPr>
    </w:p>
    <w:p w14:paraId="744D9971" w14:textId="77777777" w:rsidR="00BC2A0A" w:rsidRPr="0043326A" w:rsidRDefault="00BC2A0A" w:rsidP="00BC2A0A">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3.3 Philosophy </w:t>
      </w:r>
    </w:p>
    <w:p w14:paraId="4B4EDB94" w14:textId="77777777" w:rsidR="00B941DF" w:rsidRDefault="00B941DF" w:rsidP="00BC2A0A">
      <w:pPr>
        <w:spacing w:line="360" w:lineRule="auto"/>
        <w:rPr>
          <w:rFonts w:ascii="Times New Roman" w:hAnsi="Times New Roman" w:cs="Times New Roman"/>
          <w:color w:val="000000" w:themeColor="text1"/>
          <w:sz w:val="24"/>
          <w:szCs w:val="24"/>
        </w:rPr>
      </w:pPr>
    </w:p>
    <w:p w14:paraId="04981E86" w14:textId="77777777" w:rsidR="00B941DF" w:rsidRDefault="00B941DF" w:rsidP="00BC2A0A">
      <w:pPr>
        <w:spacing w:line="360" w:lineRule="auto"/>
        <w:rPr>
          <w:rFonts w:ascii="Times New Roman" w:hAnsi="Times New Roman" w:cs="Times New Roman"/>
          <w:color w:val="000000" w:themeColor="text1"/>
          <w:sz w:val="24"/>
          <w:szCs w:val="24"/>
        </w:rPr>
      </w:pPr>
      <w:r w:rsidRPr="00B941DF">
        <w:rPr>
          <w:rFonts w:ascii="Times New Roman" w:hAnsi="Times New Roman" w:cs="Times New Roman"/>
          <w:color w:val="000000" w:themeColor="text1"/>
          <w:sz w:val="24"/>
          <w:szCs w:val="24"/>
        </w:rPr>
        <w:t xml:space="preserve">The consideration of Philosophy when undertaking research helps the researcher to gain a stronger understanding and perspective of their research so that the insight into their own specific research projects can have a clear-cut purpose in the scope of the broader context </w:t>
      </w:r>
      <w:sdt>
        <w:sdtPr>
          <w:rPr>
            <w:rFonts w:ascii="Times New Roman" w:hAnsi="Times New Roman" w:cs="Times New Roman"/>
            <w:color w:val="000000" w:themeColor="text1"/>
            <w:sz w:val="24"/>
            <w:szCs w:val="24"/>
          </w:rPr>
          <w:id w:val="83433121"/>
          <w:citation/>
        </w:sdtPr>
        <w:sdtContent>
          <w:r w:rsidRPr="00B941DF">
            <w:rPr>
              <w:rFonts w:ascii="Times New Roman" w:hAnsi="Times New Roman" w:cs="Times New Roman"/>
              <w:color w:val="000000" w:themeColor="text1"/>
              <w:sz w:val="24"/>
              <w:szCs w:val="24"/>
            </w:rPr>
            <w:fldChar w:fldCharType="begin"/>
          </w:r>
          <w:r w:rsidRPr="00B941DF">
            <w:rPr>
              <w:rFonts w:ascii="Times New Roman" w:hAnsi="Times New Roman" w:cs="Times New Roman"/>
              <w:color w:val="000000" w:themeColor="text1"/>
              <w:sz w:val="24"/>
              <w:szCs w:val="24"/>
            </w:rPr>
            <w:instrText xml:space="preserve"> CITATION Dav01 \l 2057 </w:instrText>
          </w:r>
          <w:r w:rsidRPr="00B941DF">
            <w:rPr>
              <w:rFonts w:ascii="Times New Roman" w:hAnsi="Times New Roman" w:cs="Times New Roman"/>
              <w:color w:val="000000" w:themeColor="text1"/>
              <w:sz w:val="24"/>
              <w:szCs w:val="24"/>
            </w:rPr>
            <w:fldChar w:fldCharType="separate"/>
          </w:r>
          <w:r w:rsidRPr="00B941DF">
            <w:rPr>
              <w:rFonts w:ascii="Times New Roman" w:hAnsi="Times New Roman" w:cs="Times New Roman"/>
              <w:color w:val="000000" w:themeColor="text1"/>
              <w:sz w:val="24"/>
              <w:szCs w:val="24"/>
            </w:rPr>
            <w:t>(David Carson, 2001)</w:t>
          </w:r>
          <w:r w:rsidRPr="00B941DF">
            <w:rPr>
              <w:rFonts w:ascii="Times New Roman" w:hAnsi="Times New Roman" w:cs="Times New Roman"/>
              <w:color w:val="000000" w:themeColor="text1"/>
              <w:sz w:val="24"/>
              <w:szCs w:val="24"/>
            </w:rPr>
            <w:fldChar w:fldCharType="end"/>
          </w:r>
        </w:sdtContent>
      </w:sdt>
      <w:r w:rsidRPr="00B941DF">
        <w:rPr>
          <w:rFonts w:ascii="Times New Roman" w:hAnsi="Times New Roman" w:cs="Times New Roman"/>
          <w:color w:val="000000" w:themeColor="text1"/>
          <w:sz w:val="24"/>
          <w:szCs w:val="24"/>
        </w:rPr>
        <w:t xml:space="preserve">. Interpretivism involves an ontological perspective and </w:t>
      </w:r>
      <w:sdt>
        <w:sdtPr>
          <w:rPr>
            <w:rFonts w:ascii="Times New Roman" w:hAnsi="Times New Roman" w:cs="Times New Roman"/>
            <w:color w:val="000000" w:themeColor="text1"/>
            <w:sz w:val="24"/>
            <w:szCs w:val="24"/>
          </w:rPr>
          <w:id w:val="1328401180"/>
          <w:citation/>
        </w:sdtPr>
        <w:sdtContent>
          <w:r w:rsidRPr="00B941DF">
            <w:rPr>
              <w:rFonts w:ascii="Times New Roman" w:hAnsi="Times New Roman" w:cs="Times New Roman"/>
              <w:color w:val="000000" w:themeColor="text1"/>
              <w:sz w:val="24"/>
              <w:szCs w:val="24"/>
            </w:rPr>
            <w:fldChar w:fldCharType="begin"/>
          </w:r>
          <w:r w:rsidRPr="00B941DF">
            <w:rPr>
              <w:rFonts w:ascii="Times New Roman" w:hAnsi="Times New Roman" w:cs="Times New Roman"/>
              <w:color w:val="000000" w:themeColor="text1"/>
              <w:sz w:val="24"/>
              <w:szCs w:val="24"/>
            </w:rPr>
            <w:instrText xml:space="preserve"> CITATION Rit03 \l 2057 </w:instrText>
          </w:r>
          <w:r w:rsidRPr="00B941DF">
            <w:rPr>
              <w:rFonts w:ascii="Times New Roman" w:hAnsi="Times New Roman" w:cs="Times New Roman"/>
              <w:color w:val="000000" w:themeColor="text1"/>
              <w:sz w:val="24"/>
              <w:szCs w:val="24"/>
            </w:rPr>
            <w:fldChar w:fldCharType="separate"/>
          </w:r>
          <w:r w:rsidRPr="00B941DF">
            <w:rPr>
              <w:rFonts w:ascii="Times New Roman" w:hAnsi="Times New Roman" w:cs="Times New Roman"/>
              <w:color w:val="000000" w:themeColor="text1"/>
              <w:sz w:val="24"/>
              <w:szCs w:val="24"/>
            </w:rPr>
            <w:t>(Ritchie.J, 2003)</w:t>
          </w:r>
          <w:r w:rsidRPr="00B941DF">
            <w:rPr>
              <w:rFonts w:ascii="Times New Roman" w:hAnsi="Times New Roman" w:cs="Times New Roman"/>
              <w:color w:val="000000" w:themeColor="text1"/>
              <w:sz w:val="24"/>
              <w:szCs w:val="24"/>
            </w:rPr>
            <w:fldChar w:fldCharType="end"/>
          </w:r>
        </w:sdtContent>
      </w:sdt>
      <w:r w:rsidRPr="00B941DF">
        <w:rPr>
          <w:rFonts w:ascii="Times New Roman" w:hAnsi="Times New Roman" w:cs="Times New Roman"/>
          <w:color w:val="000000" w:themeColor="text1"/>
          <w:sz w:val="24"/>
          <w:szCs w:val="24"/>
        </w:rPr>
        <w:t xml:space="preserve"> suggest that there is no shared reality, every individual’s experience is from their own perspective. </w:t>
      </w:r>
      <w:r w:rsidRPr="00B941DF">
        <w:rPr>
          <w:rFonts w:ascii="Times New Roman" w:hAnsi="Times New Roman" w:cs="Times New Roman"/>
          <w:color w:val="000000" w:themeColor="text1"/>
          <w:sz w:val="24"/>
          <w:szCs w:val="24"/>
        </w:rPr>
        <w:br/>
      </w:r>
      <w:r w:rsidRPr="00B941DF">
        <w:rPr>
          <w:rFonts w:ascii="Times New Roman" w:hAnsi="Times New Roman" w:cs="Times New Roman"/>
          <w:color w:val="000000" w:themeColor="text1"/>
          <w:sz w:val="24"/>
          <w:szCs w:val="24"/>
        </w:rPr>
        <w:br/>
        <w:t xml:space="preserve">Having a research philosophy is valuable as it provides a structure of the values that help steer the design and assortment of the data in any given research study </w:t>
      </w:r>
      <w:sdt>
        <w:sdtPr>
          <w:rPr>
            <w:rFonts w:ascii="Times New Roman" w:hAnsi="Times New Roman" w:cs="Times New Roman"/>
            <w:color w:val="000000" w:themeColor="text1"/>
            <w:sz w:val="24"/>
            <w:szCs w:val="24"/>
          </w:rPr>
          <w:id w:val="-147898583"/>
          <w:citation/>
        </w:sdtPr>
        <w:sdtContent>
          <w:r w:rsidRPr="00B941DF">
            <w:rPr>
              <w:rFonts w:ascii="Times New Roman" w:hAnsi="Times New Roman" w:cs="Times New Roman"/>
              <w:color w:val="000000" w:themeColor="text1"/>
              <w:sz w:val="24"/>
              <w:szCs w:val="24"/>
            </w:rPr>
            <w:fldChar w:fldCharType="begin"/>
          </w:r>
          <w:r w:rsidRPr="00B941DF">
            <w:rPr>
              <w:rFonts w:ascii="Times New Roman" w:hAnsi="Times New Roman" w:cs="Times New Roman"/>
              <w:color w:val="000000" w:themeColor="text1"/>
              <w:sz w:val="24"/>
              <w:szCs w:val="24"/>
            </w:rPr>
            <w:instrText xml:space="preserve"> CITATION Rya18 \l 2057 </w:instrText>
          </w:r>
          <w:r w:rsidRPr="00B941DF">
            <w:rPr>
              <w:rFonts w:ascii="Times New Roman" w:hAnsi="Times New Roman" w:cs="Times New Roman"/>
              <w:color w:val="000000" w:themeColor="text1"/>
              <w:sz w:val="24"/>
              <w:szCs w:val="24"/>
            </w:rPr>
            <w:fldChar w:fldCharType="separate"/>
          </w:r>
          <w:r w:rsidRPr="00B941DF">
            <w:rPr>
              <w:rFonts w:ascii="Times New Roman" w:hAnsi="Times New Roman" w:cs="Times New Roman"/>
              <w:color w:val="000000" w:themeColor="text1"/>
              <w:sz w:val="24"/>
              <w:szCs w:val="24"/>
            </w:rPr>
            <w:t>(Ryan, 2018)</w:t>
          </w:r>
          <w:r w:rsidRPr="00B941DF">
            <w:rPr>
              <w:rFonts w:ascii="Times New Roman" w:hAnsi="Times New Roman" w:cs="Times New Roman"/>
              <w:color w:val="000000" w:themeColor="text1"/>
              <w:sz w:val="24"/>
              <w:szCs w:val="24"/>
            </w:rPr>
            <w:fldChar w:fldCharType="end"/>
          </w:r>
        </w:sdtContent>
      </w:sdt>
      <w:r w:rsidRPr="00B941DF">
        <w:rPr>
          <w:rFonts w:ascii="Times New Roman" w:hAnsi="Times New Roman" w:cs="Times New Roman"/>
          <w:color w:val="000000" w:themeColor="text1"/>
          <w:sz w:val="24"/>
          <w:szCs w:val="24"/>
        </w:rPr>
        <w:t xml:space="preserve">. The research conducted adapts interpretivism and the reasoning for this is that the nature of interpretivism in research philosophy is that it supports the value of qualitative data in search of further knowledge </w:t>
      </w:r>
      <w:sdt>
        <w:sdtPr>
          <w:rPr>
            <w:rFonts w:ascii="Times New Roman" w:hAnsi="Times New Roman" w:cs="Times New Roman"/>
            <w:color w:val="000000" w:themeColor="text1"/>
            <w:sz w:val="24"/>
            <w:szCs w:val="24"/>
          </w:rPr>
          <w:id w:val="-1445462589"/>
          <w:citation/>
        </w:sdtPr>
        <w:sdtContent>
          <w:r w:rsidRPr="00B941DF">
            <w:rPr>
              <w:rFonts w:ascii="Times New Roman" w:hAnsi="Times New Roman" w:cs="Times New Roman"/>
              <w:color w:val="000000" w:themeColor="text1"/>
              <w:sz w:val="24"/>
              <w:szCs w:val="24"/>
            </w:rPr>
            <w:fldChar w:fldCharType="begin"/>
          </w:r>
          <w:r w:rsidRPr="00B941DF">
            <w:rPr>
              <w:rFonts w:ascii="Times New Roman" w:hAnsi="Times New Roman" w:cs="Times New Roman"/>
              <w:color w:val="000000" w:themeColor="text1"/>
              <w:sz w:val="24"/>
              <w:szCs w:val="24"/>
            </w:rPr>
            <w:instrText xml:space="preserve">CITATION Kap94 \l 2057 </w:instrText>
          </w:r>
          <w:r w:rsidRPr="00B941DF">
            <w:rPr>
              <w:rFonts w:ascii="Times New Roman" w:hAnsi="Times New Roman" w:cs="Times New Roman"/>
              <w:color w:val="000000" w:themeColor="text1"/>
              <w:sz w:val="24"/>
              <w:szCs w:val="24"/>
            </w:rPr>
            <w:fldChar w:fldCharType="separate"/>
          </w:r>
          <w:r w:rsidRPr="00B941DF">
            <w:rPr>
              <w:rFonts w:ascii="Times New Roman" w:hAnsi="Times New Roman" w:cs="Times New Roman"/>
              <w:color w:val="000000" w:themeColor="text1"/>
              <w:sz w:val="24"/>
              <w:szCs w:val="24"/>
            </w:rPr>
            <w:t>(Kaplan, 1994)</w:t>
          </w:r>
          <w:r w:rsidRPr="00B941DF">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14:paraId="204F3A0C" w14:textId="77777777" w:rsidR="00B941DF" w:rsidRDefault="00B941DF" w:rsidP="00BC2A0A">
      <w:pPr>
        <w:spacing w:line="360" w:lineRule="auto"/>
        <w:rPr>
          <w:rFonts w:ascii="Times New Roman" w:hAnsi="Times New Roman" w:cs="Times New Roman"/>
          <w:color w:val="000000" w:themeColor="text1"/>
          <w:sz w:val="24"/>
          <w:szCs w:val="24"/>
        </w:rPr>
      </w:pPr>
    </w:p>
    <w:p w14:paraId="469ED56D" w14:textId="77777777" w:rsidR="0062507E" w:rsidRPr="0043326A" w:rsidRDefault="00B941DF" w:rsidP="00BC2A0A">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3.4 Approach &amp; Strategy</w:t>
      </w:r>
    </w:p>
    <w:p w14:paraId="44363D59" w14:textId="77777777" w:rsidR="0062507E" w:rsidRDefault="0062507E" w:rsidP="00BC2A0A">
      <w:pPr>
        <w:spacing w:line="360" w:lineRule="auto"/>
        <w:rPr>
          <w:rFonts w:ascii="Times New Roman" w:hAnsi="Times New Roman" w:cs="Times New Roman"/>
          <w:color w:val="000000" w:themeColor="text1"/>
          <w:sz w:val="24"/>
          <w:szCs w:val="24"/>
        </w:rPr>
      </w:pPr>
    </w:p>
    <w:p w14:paraId="72056DC9" w14:textId="77777777" w:rsidR="0062507E" w:rsidRDefault="0062507E" w:rsidP="00BC2A0A">
      <w:pPr>
        <w:spacing w:line="360" w:lineRule="auto"/>
        <w:rPr>
          <w:rFonts w:ascii="Times New Roman" w:hAnsi="Times New Roman" w:cs="Times New Roman"/>
          <w:color w:val="000000" w:themeColor="text1"/>
          <w:sz w:val="24"/>
          <w:szCs w:val="24"/>
        </w:rPr>
      </w:pPr>
      <w:r w:rsidRPr="0062507E">
        <w:rPr>
          <w:rFonts w:ascii="Times New Roman" w:hAnsi="Times New Roman" w:cs="Times New Roman"/>
          <w:color w:val="000000" w:themeColor="text1"/>
          <w:sz w:val="24"/>
          <w:szCs w:val="24"/>
        </w:rPr>
        <w:t xml:space="preserve">Initiating the data collection from the online survey that was conducted will involve the compilation of both quantitative and qualitative data that will be analysed in order to either meet the expectations of the hypothesis or contradict already standing theories. The use of online surveys is emerging as the desirable way to collect both analytical data and written </w:t>
      </w:r>
      <w:r w:rsidRPr="0062507E">
        <w:rPr>
          <w:rFonts w:ascii="Times New Roman" w:hAnsi="Times New Roman" w:cs="Times New Roman"/>
          <w:color w:val="000000" w:themeColor="text1"/>
          <w:sz w:val="24"/>
          <w:szCs w:val="24"/>
        </w:rPr>
        <w:lastRenderedPageBreak/>
        <w:t xml:space="preserve">views from survey participants when gathering research </w:t>
      </w:r>
      <w:sdt>
        <w:sdtPr>
          <w:rPr>
            <w:rFonts w:ascii="Times New Roman" w:hAnsi="Times New Roman" w:cs="Times New Roman"/>
            <w:color w:val="000000" w:themeColor="text1"/>
            <w:sz w:val="24"/>
            <w:szCs w:val="24"/>
          </w:rPr>
          <w:id w:val="1572770899"/>
          <w:citation/>
        </w:sdtPr>
        <w:sdtContent>
          <w:r w:rsidRPr="0062507E">
            <w:rPr>
              <w:rFonts w:ascii="Times New Roman" w:hAnsi="Times New Roman" w:cs="Times New Roman"/>
              <w:color w:val="000000" w:themeColor="text1"/>
              <w:sz w:val="24"/>
              <w:szCs w:val="24"/>
            </w:rPr>
            <w:fldChar w:fldCharType="begin"/>
          </w:r>
          <w:r w:rsidRPr="0062507E">
            <w:rPr>
              <w:rFonts w:ascii="Times New Roman" w:hAnsi="Times New Roman" w:cs="Times New Roman"/>
              <w:color w:val="000000" w:themeColor="text1"/>
              <w:sz w:val="24"/>
              <w:szCs w:val="24"/>
            </w:rPr>
            <w:instrText xml:space="preserve"> CITATION Har10 \l 2057 </w:instrText>
          </w:r>
          <w:r w:rsidRPr="0062507E">
            <w:rPr>
              <w:rFonts w:ascii="Times New Roman" w:hAnsi="Times New Roman" w:cs="Times New Roman"/>
              <w:color w:val="000000" w:themeColor="text1"/>
              <w:sz w:val="24"/>
              <w:szCs w:val="24"/>
            </w:rPr>
            <w:fldChar w:fldCharType="separate"/>
          </w:r>
          <w:r w:rsidRPr="0062507E">
            <w:rPr>
              <w:rFonts w:ascii="Times New Roman" w:hAnsi="Times New Roman" w:cs="Times New Roman"/>
              <w:color w:val="000000" w:themeColor="text1"/>
              <w:sz w:val="24"/>
              <w:szCs w:val="24"/>
            </w:rPr>
            <w:t>(Harlow, 2010)</w:t>
          </w:r>
          <w:r w:rsidRPr="0062507E">
            <w:rPr>
              <w:rFonts w:ascii="Times New Roman" w:hAnsi="Times New Roman" w:cs="Times New Roman"/>
              <w:color w:val="000000" w:themeColor="text1"/>
              <w:sz w:val="24"/>
              <w:szCs w:val="24"/>
            </w:rPr>
            <w:fldChar w:fldCharType="end"/>
          </w:r>
        </w:sdtContent>
      </w:sdt>
      <w:r w:rsidRPr="0062507E">
        <w:rPr>
          <w:rFonts w:ascii="Times New Roman" w:hAnsi="Times New Roman" w:cs="Times New Roman"/>
          <w:color w:val="000000" w:themeColor="text1"/>
          <w:sz w:val="24"/>
          <w:szCs w:val="24"/>
        </w:rPr>
        <w:t xml:space="preserve">. The online survey will be used to collect primary data and will involve both open-ended questions and closed, the decision to include both is that closed questions are easily coded and analysed and open allow participants to provide the researcher with access to detailed answers </w:t>
      </w:r>
      <w:sdt>
        <w:sdtPr>
          <w:rPr>
            <w:rFonts w:ascii="Times New Roman" w:hAnsi="Times New Roman" w:cs="Times New Roman"/>
            <w:color w:val="000000" w:themeColor="text1"/>
            <w:sz w:val="24"/>
            <w:szCs w:val="24"/>
          </w:rPr>
          <w:id w:val="-509910120"/>
          <w:citation/>
        </w:sdtPr>
        <w:sdtContent>
          <w:r w:rsidRPr="0062507E">
            <w:rPr>
              <w:rFonts w:ascii="Times New Roman" w:hAnsi="Times New Roman" w:cs="Times New Roman"/>
              <w:color w:val="000000" w:themeColor="text1"/>
              <w:sz w:val="24"/>
              <w:szCs w:val="24"/>
            </w:rPr>
            <w:fldChar w:fldCharType="begin"/>
          </w:r>
          <w:r w:rsidRPr="0062507E">
            <w:rPr>
              <w:rFonts w:ascii="Times New Roman" w:hAnsi="Times New Roman" w:cs="Times New Roman"/>
              <w:color w:val="000000" w:themeColor="text1"/>
              <w:sz w:val="24"/>
              <w:szCs w:val="24"/>
            </w:rPr>
            <w:instrText xml:space="preserve"> CITATION DrM16 \l 2057 </w:instrText>
          </w:r>
          <w:r w:rsidRPr="0062507E">
            <w:rPr>
              <w:rFonts w:ascii="Times New Roman" w:hAnsi="Times New Roman" w:cs="Times New Roman"/>
              <w:color w:val="000000" w:themeColor="text1"/>
              <w:sz w:val="24"/>
              <w:szCs w:val="24"/>
            </w:rPr>
            <w:fldChar w:fldCharType="separate"/>
          </w:r>
          <w:r w:rsidRPr="0062507E">
            <w:rPr>
              <w:rFonts w:ascii="Times New Roman" w:hAnsi="Times New Roman" w:cs="Times New Roman"/>
              <w:color w:val="000000" w:themeColor="text1"/>
              <w:sz w:val="24"/>
              <w:szCs w:val="24"/>
            </w:rPr>
            <w:t>(Hyman, 2016)</w:t>
          </w:r>
          <w:r w:rsidRPr="0062507E">
            <w:rPr>
              <w:rFonts w:ascii="Times New Roman" w:hAnsi="Times New Roman" w:cs="Times New Roman"/>
              <w:color w:val="000000" w:themeColor="text1"/>
              <w:sz w:val="24"/>
              <w:szCs w:val="24"/>
            </w:rPr>
            <w:fldChar w:fldCharType="end"/>
          </w:r>
        </w:sdtContent>
      </w:sdt>
      <w:r w:rsidRPr="0062507E">
        <w:rPr>
          <w:rFonts w:ascii="Times New Roman" w:hAnsi="Times New Roman" w:cs="Times New Roman"/>
          <w:color w:val="000000" w:themeColor="text1"/>
          <w:sz w:val="24"/>
          <w:szCs w:val="24"/>
        </w:rPr>
        <w:t xml:space="preserve">. </w:t>
      </w:r>
      <w:r w:rsidRPr="0062507E">
        <w:rPr>
          <w:rFonts w:ascii="Times New Roman" w:hAnsi="Times New Roman" w:cs="Times New Roman"/>
          <w:color w:val="000000" w:themeColor="text1"/>
          <w:sz w:val="24"/>
          <w:szCs w:val="24"/>
        </w:rPr>
        <w:br/>
      </w:r>
      <w:r w:rsidRPr="0062507E">
        <w:rPr>
          <w:rFonts w:ascii="Times New Roman" w:hAnsi="Times New Roman" w:cs="Times New Roman"/>
          <w:color w:val="000000" w:themeColor="text1"/>
          <w:sz w:val="24"/>
          <w:szCs w:val="24"/>
        </w:rPr>
        <w:br/>
        <w:t>The survey will be conducted through Microsoft forms and participants will be provided a link in order to access and complete the questionnaire. The survey was sent to mutual contacts and then passed through their place of work to fellow colleagues via the link. All participants were voluntary, anonymous, and confidential and were debriefed at the start of the questionnaire. Participants were also provided with the researchers details if they needed to get in contact.</w:t>
      </w:r>
      <w:r w:rsidRPr="0062507E">
        <w:rPr>
          <w:rFonts w:ascii="Times New Roman" w:hAnsi="Times New Roman" w:cs="Times New Roman"/>
          <w:color w:val="000000" w:themeColor="text1"/>
          <w:sz w:val="24"/>
          <w:szCs w:val="24"/>
        </w:rPr>
        <w:br/>
      </w:r>
      <w:r w:rsidRPr="0062507E">
        <w:rPr>
          <w:rFonts w:ascii="Times New Roman" w:hAnsi="Times New Roman" w:cs="Times New Roman"/>
          <w:color w:val="000000" w:themeColor="text1"/>
          <w:sz w:val="24"/>
          <w:szCs w:val="24"/>
        </w:rPr>
        <w:br/>
        <w:t xml:space="preserve">A deductive approach will be used when gathering the data to build on the existing theory and literature around the importance of the recruitment process. For researchers, a deductive approach is advised when research can be compared and observed to either confirm their expected hypothesis if it proves to be true or not. If the data collected is not what they predicted, they will use the research to generate new standing theories around the subject in question </w:t>
      </w:r>
      <w:sdt>
        <w:sdtPr>
          <w:rPr>
            <w:rFonts w:ascii="Times New Roman" w:hAnsi="Times New Roman" w:cs="Times New Roman"/>
            <w:color w:val="000000" w:themeColor="text1"/>
            <w:sz w:val="24"/>
            <w:szCs w:val="24"/>
          </w:rPr>
          <w:id w:val="477886019"/>
          <w:citation/>
        </w:sdtPr>
        <w:sdtContent>
          <w:r w:rsidRPr="0062507E">
            <w:rPr>
              <w:rFonts w:ascii="Times New Roman" w:hAnsi="Times New Roman" w:cs="Times New Roman"/>
              <w:color w:val="000000" w:themeColor="text1"/>
              <w:sz w:val="24"/>
              <w:szCs w:val="24"/>
            </w:rPr>
            <w:fldChar w:fldCharType="begin"/>
          </w:r>
          <w:r w:rsidRPr="0062507E">
            <w:rPr>
              <w:rFonts w:ascii="Times New Roman" w:hAnsi="Times New Roman" w:cs="Times New Roman"/>
              <w:color w:val="000000" w:themeColor="text1"/>
              <w:sz w:val="24"/>
              <w:szCs w:val="24"/>
            </w:rPr>
            <w:instrText xml:space="preserve"> CITATION Ste15 \l 2057 </w:instrText>
          </w:r>
          <w:r w:rsidRPr="0062507E">
            <w:rPr>
              <w:rFonts w:ascii="Times New Roman" w:hAnsi="Times New Roman" w:cs="Times New Roman"/>
              <w:color w:val="000000" w:themeColor="text1"/>
              <w:sz w:val="24"/>
              <w:szCs w:val="24"/>
            </w:rPr>
            <w:fldChar w:fldCharType="separate"/>
          </w:r>
          <w:r w:rsidRPr="0062507E">
            <w:rPr>
              <w:rFonts w:ascii="Times New Roman" w:hAnsi="Times New Roman" w:cs="Times New Roman"/>
              <w:color w:val="000000" w:themeColor="text1"/>
              <w:sz w:val="24"/>
              <w:szCs w:val="24"/>
            </w:rPr>
            <w:t>(Stephen Kwadwo Antwi, 2015)</w:t>
          </w:r>
          <w:r w:rsidRPr="0062507E">
            <w:rPr>
              <w:rFonts w:ascii="Times New Roman" w:hAnsi="Times New Roman" w:cs="Times New Roman"/>
              <w:color w:val="000000" w:themeColor="text1"/>
              <w:sz w:val="24"/>
              <w:szCs w:val="24"/>
            </w:rPr>
            <w:fldChar w:fldCharType="end"/>
          </w:r>
        </w:sdtContent>
      </w:sdt>
      <w:r w:rsidRPr="0062507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41052966"/>
          <w:citation/>
        </w:sdtPr>
        <w:sdtContent>
          <w:r w:rsidRPr="0062507E">
            <w:rPr>
              <w:rFonts w:ascii="Times New Roman" w:hAnsi="Times New Roman" w:cs="Times New Roman"/>
              <w:color w:val="000000" w:themeColor="text1"/>
              <w:sz w:val="24"/>
              <w:szCs w:val="24"/>
            </w:rPr>
            <w:fldChar w:fldCharType="begin"/>
          </w:r>
          <w:r w:rsidRPr="0062507E">
            <w:rPr>
              <w:rFonts w:ascii="Times New Roman" w:hAnsi="Times New Roman" w:cs="Times New Roman"/>
              <w:color w:val="000000" w:themeColor="text1"/>
              <w:sz w:val="24"/>
              <w:szCs w:val="24"/>
            </w:rPr>
            <w:instrText xml:space="preserve"> CITATION Bry08 \l 2057 </w:instrText>
          </w:r>
          <w:r w:rsidRPr="0062507E">
            <w:rPr>
              <w:rFonts w:ascii="Times New Roman" w:hAnsi="Times New Roman" w:cs="Times New Roman"/>
              <w:color w:val="000000" w:themeColor="text1"/>
              <w:sz w:val="24"/>
              <w:szCs w:val="24"/>
            </w:rPr>
            <w:fldChar w:fldCharType="separate"/>
          </w:r>
          <w:r w:rsidRPr="0062507E">
            <w:rPr>
              <w:rFonts w:ascii="Times New Roman" w:hAnsi="Times New Roman" w:cs="Times New Roman"/>
              <w:color w:val="000000" w:themeColor="text1"/>
              <w:sz w:val="24"/>
              <w:szCs w:val="24"/>
            </w:rPr>
            <w:t>(Brynman, 2008)</w:t>
          </w:r>
          <w:r w:rsidRPr="0062507E">
            <w:rPr>
              <w:rFonts w:ascii="Times New Roman" w:hAnsi="Times New Roman" w:cs="Times New Roman"/>
              <w:color w:val="000000" w:themeColor="text1"/>
              <w:sz w:val="24"/>
              <w:szCs w:val="24"/>
            </w:rPr>
            <w:fldChar w:fldCharType="end"/>
          </w:r>
        </w:sdtContent>
      </w:sdt>
      <w:r w:rsidRPr="0062507E">
        <w:rPr>
          <w:rFonts w:ascii="Times New Roman" w:hAnsi="Times New Roman" w:cs="Times New Roman"/>
          <w:color w:val="000000" w:themeColor="text1"/>
          <w:sz w:val="24"/>
          <w:szCs w:val="24"/>
        </w:rPr>
        <w:t xml:space="preserve"> Simplifies this approach down to making a prediction based on already available theory and then use means of observations and/or experiments to then review it.</w:t>
      </w:r>
    </w:p>
    <w:p w14:paraId="388B91AF" w14:textId="77777777" w:rsidR="0062507E" w:rsidRDefault="0062507E" w:rsidP="00BC2A0A">
      <w:pPr>
        <w:spacing w:line="360" w:lineRule="auto"/>
        <w:rPr>
          <w:rFonts w:ascii="Times New Roman" w:hAnsi="Times New Roman" w:cs="Times New Roman"/>
          <w:color w:val="000000" w:themeColor="text1"/>
          <w:sz w:val="24"/>
          <w:szCs w:val="24"/>
        </w:rPr>
      </w:pPr>
    </w:p>
    <w:p w14:paraId="36B1BC39" w14:textId="77777777" w:rsidR="00072519" w:rsidRPr="0043326A" w:rsidRDefault="0062507E" w:rsidP="00BC2A0A">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 xml:space="preserve">3.5 </w:t>
      </w:r>
      <w:r w:rsidR="00072519" w:rsidRPr="0043326A">
        <w:rPr>
          <w:rFonts w:ascii="Times New Roman" w:hAnsi="Times New Roman" w:cs="Times New Roman"/>
          <w:color w:val="4472C4" w:themeColor="accent1"/>
          <w:sz w:val="24"/>
          <w:szCs w:val="24"/>
          <w:u w:val="single"/>
        </w:rPr>
        <w:t>Choice</w:t>
      </w:r>
    </w:p>
    <w:p w14:paraId="614BD772" w14:textId="77777777" w:rsidR="00072519" w:rsidRDefault="00072519" w:rsidP="00BC2A0A">
      <w:pPr>
        <w:spacing w:line="360" w:lineRule="auto"/>
        <w:rPr>
          <w:rFonts w:ascii="Times New Roman" w:hAnsi="Times New Roman" w:cs="Times New Roman"/>
          <w:color w:val="000000" w:themeColor="text1"/>
          <w:sz w:val="24"/>
          <w:szCs w:val="24"/>
        </w:rPr>
      </w:pPr>
    </w:p>
    <w:p w14:paraId="34C50E1C" w14:textId="77777777" w:rsidR="00072519" w:rsidRDefault="00072519" w:rsidP="00BC2A0A">
      <w:pPr>
        <w:spacing w:line="360" w:lineRule="auto"/>
        <w:rPr>
          <w:rFonts w:ascii="Times New Roman" w:hAnsi="Times New Roman" w:cs="Times New Roman"/>
          <w:color w:val="000000" w:themeColor="text1"/>
          <w:sz w:val="24"/>
          <w:szCs w:val="24"/>
        </w:rPr>
      </w:pPr>
      <w:r w:rsidRPr="00072519">
        <w:rPr>
          <w:rFonts w:ascii="Times New Roman" w:hAnsi="Times New Roman" w:cs="Times New Roman"/>
          <w:color w:val="000000" w:themeColor="text1"/>
          <w:sz w:val="24"/>
          <w:szCs w:val="24"/>
        </w:rPr>
        <w:t xml:space="preserve">A mixed-method approach is where the researcher makes the decision to incorporate at least one quantitative and qualitative method in the research to later analyse, evaluate and report on the findings under one study </w:t>
      </w:r>
      <w:sdt>
        <w:sdtPr>
          <w:rPr>
            <w:rFonts w:ascii="Times New Roman" w:hAnsi="Times New Roman" w:cs="Times New Roman"/>
            <w:color w:val="000000" w:themeColor="text1"/>
            <w:sz w:val="24"/>
            <w:szCs w:val="24"/>
          </w:rPr>
          <w:id w:val="-675185878"/>
          <w:citation/>
        </w:sdtPr>
        <w:sdtContent>
          <w:r w:rsidRPr="00072519">
            <w:rPr>
              <w:rFonts w:ascii="Times New Roman" w:hAnsi="Times New Roman" w:cs="Times New Roman"/>
              <w:color w:val="000000" w:themeColor="text1"/>
              <w:sz w:val="24"/>
              <w:szCs w:val="24"/>
            </w:rPr>
            <w:fldChar w:fldCharType="begin"/>
          </w:r>
          <w:r w:rsidRPr="00072519">
            <w:rPr>
              <w:rFonts w:ascii="Times New Roman" w:hAnsi="Times New Roman" w:cs="Times New Roman"/>
              <w:color w:val="000000" w:themeColor="text1"/>
              <w:sz w:val="24"/>
              <w:szCs w:val="24"/>
            </w:rPr>
            <w:instrText xml:space="preserve"> CITATION Cre99 \l 2057 </w:instrText>
          </w:r>
          <w:r w:rsidRPr="00072519">
            <w:rPr>
              <w:rFonts w:ascii="Times New Roman" w:hAnsi="Times New Roman" w:cs="Times New Roman"/>
              <w:color w:val="000000" w:themeColor="text1"/>
              <w:sz w:val="24"/>
              <w:szCs w:val="24"/>
            </w:rPr>
            <w:fldChar w:fldCharType="separate"/>
          </w:r>
          <w:r w:rsidRPr="00072519">
            <w:rPr>
              <w:rFonts w:ascii="Times New Roman" w:hAnsi="Times New Roman" w:cs="Times New Roman"/>
              <w:color w:val="000000" w:themeColor="text1"/>
              <w:sz w:val="24"/>
              <w:szCs w:val="24"/>
            </w:rPr>
            <w:t>(Creswell, 1999)</w:t>
          </w:r>
          <w:r w:rsidRPr="00072519">
            <w:rPr>
              <w:rFonts w:ascii="Times New Roman" w:hAnsi="Times New Roman" w:cs="Times New Roman"/>
              <w:color w:val="000000" w:themeColor="text1"/>
              <w:sz w:val="24"/>
              <w:szCs w:val="24"/>
            </w:rPr>
            <w:fldChar w:fldCharType="end"/>
          </w:r>
        </w:sdtContent>
      </w:sdt>
      <w:r w:rsidRPr="00072519">
        <w:rPr>
          <w:rFonts w:ascii="Times New Roman" w:hAnsi="Times New Roman" w:cs="Times New Roman"/>
          <w:color w:val="000000" w:themeColor="text1"/>
          <w:sz w:val="24"/>
          <w:szCs w:val="24"/>
        </w:rPr>
        <w:t xml:space="preserve">. The most recognisable approach to mixing methods is through triangulation, </w:t>
      </w:r>
      <w:sdt>
        <w:sdtPr>
          <w:rPr>
            <w:rFonts w:ascii="Times New Roman" w:hAnsi="Times New Roman" w:cs="Times New Roman"/>
            <w:color w:val="000000" w:themeColor="text1"/>
            <w:sz w:val="24"/>
            <w:szCs w:val="24"/>
          </w:rPr>
          <w:id w:val="2073926398"/>
          <w:citation/>
        </w:sdtPr>
        <w:sdtContent>
          <w:r w:rsidRPr="00072519">
            <w:rPr>
              <w:rFonts w:ascii="Times New Roman" w:hAnsi="Times New Roman" w:cs="Times New Roman"/>
              <w:color w:val="000000" w:themeColor="text1"/>
              <w:sz w:val="24"/>
              <w:szCs w:val="24"/>
            </w:rPr>
            <w:fldChar w:fldCharType="begin"/>
          </w:r>
          <w:r w:rsidRPr="00072519">
            <w:rPr>
              <w:rFonts w:ascii="Times New Roman" w:hAnsi="Times New Roman" w:cs="Times New Roman"/>
              <w:color w:val="000000" w:themeColor="text1"/>
              <w:sz w:val="24"/>
              <w:szCs w:val="24"/>
            </w:rPr>
            <w:instrText xml:space="preserve"> CITATION Mic99 \l 2057 </w:instrText>
          </w:r>
          <w:r w:rsidRPr="00072519">
            <w:rPr>
              <w:rFonts w:ascii="Times New Roman" w:hAnsi="Times New Roman" w:cs="Times New Roman"/>
              <w:color w:val="000000" w:themeColor="text1"/>
              <w:sz w:val="24"/>
              <w:szCs w:val="24"/>
            </w:rPr>
            <w:fldChar w:fldCharType="separate"/>
          </w:r>
          <w:r w:rsidRPr="00072519">
            <w:rPr>
              <w:rFonts w:ascii="Times New Roman" w:hAnsi="Times New Roman" w:cs="Times New Roman"/>
              <w:color w:val="000000" w:themeColor="text1"/>
              <w:sz w:val="24"/>
              <w:szCs w:val="24"/>
            </w:rPr>
            <w:t>(Patton, 1999)</w:t>
          </w:r>
          <w:r w:rsidRPr="00072519">
            <w:rPr>
              <w:rFonts w:ascii="Times New Roman" w:hAnsi="Times New Roman" w:cs="Times New Roman"/>
              <w:color w:val="000000" w:themeColor="text1"/>
              <w:sz w:val="24"/>
              <w:szCs w:val="24"/>
            </w:rPr>
            <w:fldChar w:fldCharType="end"/>
          </w:r>
        </w:sdtContent>
      </w:sdt>
      <w:r w:rsidRPr="00072519">
        <w:rPr>
          <w:rFonts w:ascii="Times New Roman" w:hAnsi="Times New Roman" w:cs="Times New Roman"/>
          <w:color w:val="000000" w:themeColor="text1"/>
          <w:sz w:val="24"/>
          <w:szCs w:val="24"/>
        </w:rPr>
        <w:t xml:space="preserve"> describes the aim of this strategy is to merge the differing strengths and weaknesses of both quantitative and qualitative methods to gain a better understanding of the research question. Using triangulation in this research will allow for increased credibility and range of findings.</w:t>
      </w:r>
    </w:p>
    <w:p w14:paraId="52C16E05" w14:textId="77777777" w:rsidR="00072519" w:rsidRDefault="00072519" w:rsidP="00BC2A0A">
      <w:pPr>
        <w:spacing w:line="360" w:lineRule="auto"/>
        <w:rPr>
          <w:rFonts w:ascii="Times New Roman" w:hAnsi="Times New Roman" w:cs="Times New Roman"/>
          <w:color w:val="000000" w:themeColor="text1"/>
          <w:sz w:val="24"/>
          <w:szCs w:val="24"/>
        </w:rPr>
      </w:pPr>
    </w:p>
    <w:p w14:paraId="62286EFE" w14:textId="77777777" w:rsidR="00072519" w:rsidRPr="0043326A" w:rsidRDefault="00072519" w:rsidP="00BC2A0A">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lastRenderedPageBreak/>
        <w:t xml:space="preserve">3.6 Time Horizon </w:t>
      </w:r>
    </w:p>
    <w:p w14:paraId="4494DFAD" w14:textId="37B087B6" w:rsidR="00072519" w:rsidRDefault="00072519" w:rsidP="00BC2A0A">
      <w:pPr>
        <w:spacing w:line="360" w:lineRule="auto"/>
        <w:rPr>
          <w:rFonts w:ascii="Times New Roman" w:hAnsi="Times New Roman" w:cs="Times New Roman"/>
          <w:color w:val="000000" w:themeColor="text1"/>
          <w:sz w:val="24"/>
          <w:szCs w:val="24"/>
        </w:rPr>
      </w:pPr>
      <w:r w:rsidRPr="00072519">
        <w:rPr>
          <w:rFonts w:ascii="Times New Roman" w:hAnsi="Times New Roman" w:cs="Times New Roman"/>
          <w:color w:val="000000" w:themeColor="text1"/>
          <w:sz w:val="24"/>
          <w:szCs w:val="24"/>
        </w:rPr>
        <w:t xml:space="preserve">The researcher will use a cross-sectional study, these studies are conducted over a short point of time and are usually used to estimate the most prevalent outcome of the interest of any given population being examined </w:t>
      </w:r>
      <w:sdt>
        <w:sdtPr>
          <w:rPr>
            <w:rFonts w:ascii="Times New Roman" w:hAnsi="Times New Roman" w:cs="Times New Roman"/>
            <w:color w:val="000000" w:themeColor="text1"/>
            <w:sz w:val="24"/>
            <w:szCs w:val="24"/>
          </w:rPr>
          <w:id w:val="2062976339"/>
          <w:citation/>
        </w:sdtPr>
        <w:sdtContent>
          <w:r w:rsidRPr="00072519">
            <w:rPr>
              <w:rFonts w:ascii="Times New Roman" w:hAnsi="Times New Roman" w:cs="Times New Roman"/>
              <w:color w:val="000000" w:themeColor="text1"/>
              <w:sz w:val="24"/>
              <w:szCs w:val="24"/>
            </w:rPr>
            <w:fldChar w:fldCharType="begin"/>
          </w:r>
          <w:r w:rsidRPr="00072519">
            <w:rPr>
              <w:rFonts w:ascii="Times New Roman" w:hAnsi="Times New Roman" w:cs="Times New Roman"/>
              <w:color w:val="000000" w:themeColor="text1"/>
              <w:sz w:val="24"/>
              <w:szCs w:val="24"/>
            </w:rPr>
            <w:instrText xml:space="preserve"> CITATION Kat06 \l 2057 </w:instrText>
          </w:r>
          <w:r w:rsidRPr="00072519">
            <w:rPr>
              <w:rFonts w:ascii="Times New Roman" w:hAnsi="Times New Roman" w:cs="Times New Roman"/>
              <w:color w:val="000000" w:themeColor="text1"/>
              <w:sz w:val="24"/>
              <w:szCs w:val="24"/>
            </w:rPr>
            <w:fldChar w:fldCharType="separate"/>
          </w:r>
          <w:r w:rsidRPr="00072519">
            <w:rPr>
              <w:rFonts w:ascii="Times New Roman" w:hAnsi="Times New Roman" w:cs="Times New Roman"/>
              <w:color w:val="000000" w:themeColor="text1"/>
              <w:sz w:val="24"/>
              <w:szCs w:val="24"/>
            </w:rPr>
            <w:t>(Levin, 2006)</w:t>
          </w:r>
          <w:r w:rsidRPr="00072519">
            <w:rPr>
              <w:rFonts w:ascii="Times New Roman" w:hAnsi="Times New Roman" w:cs="Times New Roman"/>
              <w:color w:val="000000" w:themeColor="text1"/>
              <w:sz w:val="24"/>
              <w:szCs w:val="24"/>
            </w:rPr>
            <w:fldChar w:fldCharType="end"/>
          </w:r>
        </w:sdtContent>
      </w:sdt>
      <w:r w:rsidRPr="00072519">
        <w:rPr>
          <w:rFonts w:ascii="Times New Roman" w:hAnsi="Times New Roman" w:cs="Times New Roman"/>
          <w:color w:val="000000" w:themeColor="text1"/>
          <w:sz w:val="24"/>
          <w:szCs w:val="24"/>
        </w:rPr>
        <w:t>. Cross-sectional studies are cost effective, fast and can prove or debunk pre-existing assumptions.</w:t>
      </w:r>
    </w:p>
    <w:p w14:paraId="0A532CE8" w14:textId="3D0B9FA8" w:rsidR="00072519" w:rsidRDefault="00072519" w:rsidP="00BC2A0A">
      <w:pPr>
        <w:spacing w:line="360" w:lineRule="auto"/>
        <w:rPr>
          <w:rFonts w:ascii="Times New Roman" w:hAnsi="Times New Roman" w:cs="Times New Roman"/>
          <w:color w:val="000000" w:themeColor="text1"/>
          <w:sz w:val="24"/>
          <w:szCs w:val="24"/>
        </w:rPr>
      </w:pPr>
    </w:p>
    <w:p w14:paraId="72660BC5" w14:textId="77777777" w:rsidR="001B2FA5" w:rsidRPr="001B2FA5" w:rsidRDefault="001B2FA5" w:rsidP="001B2FA5">
      <w:pPr>
        <w:spacing w:line="360" w:lineRule="auto"/>
        <w:rPr>
          <w:rFonts w:ascii="Times New Roman" w:hAnsi="Times New Roman" w:cs="Times New Roman"/>
          <w:color w:val="4472C4" w:themeColor="accent1"/>
          <w:sz w:val="24"/>
          <w:szCs w:val="24"/>
          <w:u w:val="single"/>
        </w:rPr>
      </w:pPr>
      <w:r w:rsidRPr="001B2FA5">
        <w:rPr>
          <w:rFonts w:ascii="Times New Roman" w:hAnsi="Times New Roman" w:cs="Times New Roman"/>
          <w:color w:val="4472C4" w:themeColor="accent1"/>
          <w:sz w:val="24"/>
          <w:szCs w:val="24"/>
          <w:u w:val="single"/>
        </w:rPr>
        <w:t xml:space="preserve">3.7 Techniques: Data collection &amp; Analysis </w:t>
      </w:r>
    </w:p>
    <w:p w14:paraId="45AD3CE9" w14:textId="77777777" w:rsidR="0043326A" w:rsidRPr="0043326A" w:rsidRDefault="0043326A" w:rsidP="001B2FA5">
      <w:pPr>
        <w:spacing w:line="360" w:lineRule="auto"/>
        <w:rPr>
          <w:rFonts w:ascii="Times New Roman" w:hAnsi="Times New Roman" w:cs="Times New Roman"/>
          <w:color w:val="4472C4" w:themeColor="accent1"/>
          <w:sz w:val="24"/>
          <w:szCs w:val="24"/>
          <w:u w:val="single"/>
        </w:rPr>
      </w:pPr>
    </w:p>
    <w:p w14:paraId="706BE77C" w14:textId="683F5F0E" w:rsidR="0043326A" w:rsidRPr="0043326A" w:rsidRDefault="001B2FA5" w:rsidP="001B2FA5">
      <w:pPr>
        <w:spacing w:line="360" w:lineRule="auto"/>
        <w:rPr>
          <w:rFonts w:ascii="Times New Roman" w:hAnsi="Times New Roman" w:cs="Times New Roman"/>
          <w:color w:val="4472C4" w:themeColor="accent1"/>
          <w:sz w:val="24"/>
          <w:szCs w:val="24"/>
          <w:u w:val="single"/>
        </w:rPr>
      </w:pPr>
      <w:r w:rsidRPr="001B2FA5">
        <w:rPr>
          <w:rFonts w:ascii="Times New Roman" w:hAnsi="Times New Roman" w:cs="Times New Roman"/>
          <w:color w:val="4472C4" w:themeColor="accent1"/>
          <w:sz w:val="24"/>
          <w:szCs w:val="24"/>
          <w:u w:val="single"/>
        </w:rPr>
        <w:t xml:space="preserve">3.7.1 Data </w:t>
      </w:r>
      <w:r w:rsidR="0043326A" w:rsidRPr="0043326A">
        <w:rPr>
          <w:rFonts w:ascii="Times New Roman" w:hAnsi="Times New Roman" w:cs="Times New Roman"/>
          <w:color w:val="4472C4" w:themeColor="accent1"/>
          <w:sz w:val="24"/>
          <w:szCs w:val="24"/>
          <w:u w:val="single"/>
        </w:rPr>
        <w:t>collection</w:t>
      </w:r>
    </w:p>
    <w:p w14:paraId="612173D4" w14:textId="2BDC11DB" w:rsidR="001B2FA5" w:rsidRDefault="001B2FA5" w:rsidP="001B2FA5">
      <w:pPr>
        <w:spacing w:line="360" w:lineRule="auto"/>
        <w:rPr>
          <w:rFonts w:ascii="Times New Roman" w:hAnsi="Times New Roman" w:cs="Times New Roman"/>
          <w:color w:val="000000" w:themeColor="text1"/>
          <w:sz w:val="24"/>
          <w:szCs w:val="24"/>
        </w:rPr>
      </w:pPr>
    </w:p>
    <w:p w14:paraId="01F8D351" w14:textId="24F188FF" w:rsidR="00072519" w:rsidRDefault="001B2FA5" w:rsidP="001B2FA5">
      <w:pPr>
        <w:spacing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 xml:space="preserve">Primary data is collected from data that is specific to the research question being asked and at times the data gathered from researchers is then passed on to be reused by the general research population to use and then becomes secondary data </w:t>
      </w:r>
      <w:sdt>
        <w:sdtPr>
          <w:rPr>
            <w:rFonts w:ascii="Times New Roman" w:hAnsi="Times New Roman" w:cs="Times New Roman"/>
            <w:color w:val="000000" w:themeColor="text1"/>
            <w:sz w:val="24"/>
            <w:szCs w:val="24"/>
          </w:rPr>
          <w:id w:val="-1903362211"/>
          <w:citation/>
        </w:sdtPr>
        <w:sdtContent>
          <w:r w:rsidRPr="001B2FA5">
            <w:rPr>
              <w:rFonts w:ascii="Times New Roman" w:hAnsi="Times New Roman" w:cs="Times New Roman"/>
              <w:color w:val="000000" w:themeColor="text1"/>
              <w:sz w:val="24"/>
              <w:szCs w:val="24"/>
            </w:rPr>
            <w:fldChar w:fldCharType="begin"/>
          </w:r>
          <w:r w:rsidRPr="001B2FA5">
            <w:rPr>
              <w:rFonts w:ascii="Times New Roman" w:hAnsi="Times New Roman" w:cs="Times New Roman"/>
              <w:color w:val="000000" w:themeColor="text1"/>
              <w:sz w:val="24"/>
              <w:szCs w:val="24"/>
            </w:rPr>
            <w:instrText xml:space="preserve"> CITATION Joo05 \l 2057 </w:instrText>
          </w:r>
          <w:r w:rsidRPr="001B2FA5">
            <w:rPr>
              <w:rFonts w:ascii="Times New Roman" w:hAnsi="Times New Roman" w:cs="Times New Roman"/>
              <w:color w:val="000000" w:themeColor="text1"/>
              <w:sz w:val="24"/>
              <w:szCs w:val="24"/>
            </w:rPr>
            <w:fldChar w:fldCharType="separate"/>
          </w:r>
          <w:r w:rsidRPr="001B2FA5">
            <w:rPr>
              <w:rFonts w:ascii="Times New Roman" w:hAnsi="Times New Roman" w:cs="Times New Roman"/>
              <w:color w:val="000000" w:themeColor="text1"/>
              <w:sz w:val="24"/>
              <w:szCs w:val="24"/>
            </w:rPr>
            <w:t>(Joop J. Hox, 2005)</w:t>
          </w:r>
          <w:r w:rsidRPr="001B2FA5">
            <w:rPr>
              <w:rFonts w:ascii="Times New Roman" w:hAnsi="Times New Roman" w:cs="Times New Roman"/>
              <w:color w:val="000000" w:themeColor="text1"/>
              <w:sz w:val="24"/>
              <w:szCs w:val="24"/>
            </w:rPr>
            <w:fldChar w:fldCharType="end"/>
          </w:r>
        </w:sdtContent>
      </w:sdt>
      <w:r w:rsidRPr="001B2FA5">
        <w:rPr>
          <w:rFonts w:ascii="Times New Roman" w:hAnsi="Times New Roman" w:cs="Times New Roman"/>
          <w:color w:val="000000" w:themeColor="text1"/>
          <w:sz w:val="24"/>
          <w:szCs w:val="24"/>
        </w:rPr>
        <w:t xml:space="preserve">. The intent of the use of the primary research collected is that Human resource departments can access and utilise the findings for potential modifications in the recruitment process.  Leading primary research through an online survey is quick for researchers to access unlimited participants with corresponding characteristics despite possible geographical restrictions </w:t>
      </w:r>
      <w:sdt>
        <w:sdtPr>
          <w:rPr>
            <w:rFonts w:ascii="Times New Roman" w:hAnsi="Times New Roman" w:cs="Times New Roman"/>
            <w:color w:val="000000" w:themeColor="text1"/>
            <w:sz w:val="24"/>
            <w:szCs w:val="24"/>
          </w:rPr>
          <w:id w:val="1486820979"/>
          <w:citation/>
        </w:sdtPr>
        <w:sdtContent>
          <w:r w:rsidRPr="001B2FA5">
            <w:rPr>
              <w:rFonts w:ascii="Times New Roman" w:hAnsi="Times New Roman" w:cs="Times New Roman"/>
              <w:color w:val="000000" w:themeColor="text1"/>
              <w:sz w:val="24"/>
              <w:szCs w:val="24"/>
            </w:rPr>
            <w:fldChar w:fldCharType="begin"/>
          </w:r>
          <w:r w:rsidRPr="001B2FA5">
            <w:rPr>
              <w:rFonts w:ascii="Times New Roman" w:hAnsi="Times New Roman" w:cs="Times New Roman"/>
              <w:color w:val="000000" w:themeColor="text1"/>
              <w:sz w:val="24"/>
              <w:szCs w:val="24"/>
            </w:rPr>
            <w:instrText xml:space="preserve"> CITATION Yun05 \l 2057 </w:instrText>
          </w:r>
          <w:r w:rsidRPr="001B2FA5">
            <w:rPr>
              <w:rFonts w:ascii="Times New Roman" w:hAnsi="Times New Roman" w:cs="Times New Roman"/>
              <w:color w:val="000000" w:themeColor="text1"/>
              <w:sz w:val="24"/>
              <w:szCs w:val="24"/>
            </w:rPr>
            <w:fldChar w:fldCharType="separate"/>
          </w:r>
          <w:r w:rsidRPr="001B2FA5">
            <w:rPr>
              <w:rFonts w:ascii="Times New Roman" w:hAnsi="Times New Roman" w:cs="Times New Roman"/>
              <w:color w:val="000000" w:themeColor="text1"/>
              <w:sz w:val="24"/>
              <w:szCs w:val="24"/>
            </w:rPr>
            <w:t>(Yun, 2005)</w:t>
          </w:r>
          <w:r w:rsidRPr="001B2FA5">
            <w:rPr>
              <w:rFonts w:ascii="Times New Roman" w:hAnsi="Times New Roman" w:cs="Times New Roman"/>
              <w:color w:val="000000" w:themeColor="text1"/>
              <w:sz w:val="24"/>
              <w:szCs w:val="24"/>
            </w:rPr>
            <w:fldChar w:fldCharType="end"/>
          </w:r>
        </w:sdtContent>
      </w:sdt>
      <w:r w:rsidRPr="001B2FA5">
        <w:rPr>
          <w:rFonts w:ascii="Times New Roman" w:hAnsi="Times New Roman" w:cs="Times New Roman"/>
          <w:color w:val="000000" w:themeColor="text1"/>
          <w:sz w:val="24"/>
          <w:szCs w:val="24"/>
        </w:rPr>
        <w:t xml:space="preserve">.  </w:t>
      </w:r>
    </w:p>
    <w:p w14:paraId="68C55D0C" w14:textId="77777777" w:rsidR="001B2FA5" w:rsidRDefault="001B2FA5" w:rsidP="001B2FA5">
      <w:pPr>
        <w:spacing w:line="360" w:lineRule="auto"/>
        <w:rPr>
          <w:rFonts w:ascii="Times New Roman" w:hAnsi="Times New Roman" w:cs="Times New Roman"/>
          <w:color w:val="000000" w:themeColor="text1"/>
          <w:sz w:val="24"/>
          <w:szCs w:val="24"/>
        </w:rPr>
      </w:pPr>
    </w:p>
    <w:p w14:paraId="4DB1CC51" w14:textId="2263C691" w:rsidR="001B2FA5" w:rsidRPr="001B2FA5" w:rsidRDefault="001B2FA5" w:rsidP="001B2FA5">
      <w:pPr>
        <w:spacing w:line="360" w:lineRule="auto"/>
        <w:rPr>
          <w:rFonts w:ascii="Times New Roman" w:hAnsi="Times New Roman" w:cs="Times New Roman"/>
          <w:color w:val="4472C4" w:themeColor="accent1"/>
          <w:sz w:val="24"/>
          <w:szCs w:val="24"/>
          <w:u w:val="single"/>
        </w:rPr>
      </w:pPr>
      <w:r w:rsidRPr="001B2FA5">
        <w:rPr>
          <w:rFonts w:ascii="Times New Roman" w:hAnsi="Times New Roman" w:cs="Times New Roman"/>
          <w:color w:val="4472C4" w:themeColor="accent1"/>
          <w:sz w:val="24"/>
          <w:szCs w:val="24"/>
          <w:u w:val="single"/>
        </w:rPr>
        <w:t>3.7.2 Questionnaire &amp; Literature Review Matrix</w:t>
      </w:r>
    </w:p>
    <w:p w14:paraId="44AE6E76" w14:textId="25B97401" w:rsidR="001B2FA5" w:rsidRDefault="001B2FA5" w:rsidP="001B2FA5">
      <w:pPr>
        <w:spacing w:line="360" w:lineRule="auto"/>
        <w:rPr>
          <w:rFonts w:ascii="Times New Roman" w:hAnsi="Times New Roman" w:cs="Times New Roman"/>
          <w:color w:val="000000" w:themeColor="text1"/>
          <w:sz w:val="24"/>
          <w:szCs w:val="24"/>
        </w:rPr>
      </w:pPr>
    </w:p>
    <w:p w14:paraId="52EC45F1" w14:textId="77777777" w:rsidR="001B2FA5" w:rsidRPr="001B2FA5" w:rsidRDefault="001B2FA5" w:rsidP="001B2FA5">
      <w:pPr>
        <w:spacing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 xml:space="preserve">The online survey consists of 17 questions for the participants to answer, including both open and closed questions. The decision to include open questions in the survey was made at a later date to be able to gain a better understanding of the participants logic for their answers. </w:t>
      </w:r>
      <w:sdt>
        <w:sdtPr>
          <w:rPr>
            <w:rFonts w:ascii="Times New Roman" w:hAnsi="Times New Roman" w:cs="Times New Roman"/>
            <w:color w:val="000000" w:themeColor="text1"/>
            <w:sz w:val="24"/>
            <w:szCs w:val="24"/>
          </w:rPr>
          <w:id w:val="1257404318"/>
          <w:citation/>
        </w:sdtPr>
        <w:sdtContent>
          <w:r w:rsidRPr="001B2FA5">
            <w:rPr>
              <w:rFonts w:ascii="Times New Roman" w:hAnsi="Times New Roman" w:cs="Times New Roman"/>
              <w:color w:val="000000" w:themeColor="text1"/>
              <w:sz w:val="24"/>
              <w:szCs w:val="24"/>
            </w:rPr>
            <w:fldChar w:fldCharType="begin"/>
          </w:r>
          <w:r w:rsidRPr="001B2FA5">
            <w:rPr>
              <w:rFonts w:ascii="Times New Roman" w:hAnsi="Times New Roman" w:cs="Times New Roman"/>
              <w:color w:val="000000" w:themeColor="text1"/>
              <w:sz w:val="24"/>
              <w:szCs w:val="24"/>
            </w:rPr>
            <w:instrText xml:space="preserve"> CITATION Sch66 \l 2057 </w:instrText>
          </w:r>
          <w:r w:rsidRPr="001B2FA5">
            <w:rPr>
              <w:rFonts w:ascii="Times New Roman" w:hAnsi="Times New Roman" w:cs="Times New Roman"/>
              <w:color w:val="000000" w:themeColor="text1"/>
              <w:sz w:val="24"/>
              <w:szCs w:val="24"/>
            </w:rPr>
            <w:fldChar w:fldCharType="separate"/>
          </w:r>
          <w:r w:rsidRPr="001B2FA5">
            <w:rPr>
              <w:rFonts w:ascii="Times New Roman" w:hAnsi="Times New Roman" w:cs="Times New Roman"/>
              <w:color w:val="000000" w:themeColor="text1"/>
              <w:sz w:val="24"/>
              <w:szCs w:val="24"/>
            </w:rPr>
            <w:t>(Schuman, 1966)</w:t>
          </w:r>
          <w:r w:rsidRPr="001B2FA5">
            <w:rPr>
              <w:rFonts w:ascii="Times New Roman" w:hAnsi="Times New Roman" w:cs="Times New Roman"/>
              <w:color w:val="000000" w:themeColor="text1"/>
              <w:sz w:val="24"/>
              <w:szCs w:val="24"/>
            </w:rPr>
            <w:fldChar w:fldCharType="end"/>
          </w:r>
        </w:sdtContent>
      </w:sdt>
      <w:r w:rsidRPr="001B2FA5">
        <w:rPr>
          <w:rFonts w:ascii="Times New Roman" w:hAnsi="Times New Roman" w:cs="Times New Roman"/>
          <w:color w:val="000000" w:themeColor="text1"/>
          <w:sz w:val="24"/>
          <w:szCs w:val="24"/>
        </w:rPr>
        <w:t xml:space="preserve"> put forward that following closed questions with open-ended ones encourages participants to refine their responses and ensure the authenticity of the closed questions. The closed questions provide participants with a multiple-choice style question and the open gives a text box for descriptive answers. </w:t>
      </w:r>
    </w:p>
    <w:p w14:paraId="4D44059E" w14:textId="77777777" w:rsidR="001B2FA5" w:rsidRPr="001B2FA5" w:rsidRDefault="001B2FA5" w:rsidP="001B2FA5">
      <w:pPr>
        <w:spacing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lastRenderedPageBreak/>
        <w:t xml:space="preserve">Consideration was given to participants when designing the survey to ensure all ethical issues that could arise have been regarded and concerns surrounding privacy, consent, and confidentiality have been minimised. These concerns are communicated to participants before completing the survey and have no obligation to carry on with the survey if they do not wish to, for any reason. A sample of the questionnaire can be accessed below. </w:t>
      </w:r>
    </w:p>
    <w:p w14:paraId="2DC794A0" w14:textId="77777777" w:rsidR="001B2FA5" w:rsidRDefault="001B2FA5" w:rsidP="001B2FA5">
      <w:pPr>
        <w:spacing w:line="360" w:lineRule="auto"/>
        <w:rPr>
          <w:rFonts w:ascii="Times New Roman" w:hAnsi="Times New Roman" w:cs="Times New Roman"/>
          <w:color w:val="000000" w:themeColor="text1"/>
          <w:sz w:val="24"/>
          <w:szCs w:val="24"/>
        </w:rPr>
      </w:pPr>
    </w:p>
    <w:p w14:paraId="45985AC9" w14:textId="1A2237E9" w:rsidR="001B2FA5" w:rsidRPr="001B2FA5" w:rsidRDefault="001B2FA5" w:rsidP="001B2FA5">
      <w:pPr>
        <w:spacing w:line="360" w:lineRule="auto"/>
        <w:rPr>
          <w:rFonts w:ascii="Times New Roman" w:hAnsi="Times New Roman" w:cs="Times New Roman"/>
          <w:color w:val="000000" w:themeColor="text1"/>
          <w:sz w:val="24"/>
          <w:szCs w:val="24"/>
          <w:u w:val="single"/>
        </w:rPr>
      </w:pPr>
      <w:bookmarkStart w:id="9" w:name="_Hlk71716133"/>
      <w:r w:rsidRPr="001B2FA5">
        <w:rPr>
          <w:rFonts w:ascii="Times New Roman" w:hAnsi="Times New Roman" w:cs="Times New Roman"/>
          <w:color w:val="000000" w:themeColor="text1"/>
          <w:sz w:val="24"/>
          <w:szCs w:val="24"/>
          <w:u w:val="single"/>
        </w:rPr>
        <w:t>Table 3.1 Questionnaire &amp; literature review matrix</w:t>
      </w:r>
      <w:bookmarkEnd w:id="9"/>
      <w:r w:rsidRPr="001B2FA5">
        <w:rPr>
          <w:rFonts w:ascii="Times New Roman" w:hAnsi="Times New Roman" w:cs="Times New Roman"/>
          <w:color w:val="000000" w:themeColor="text1"/>
          <w:sz w:val="24"/>
          <w:szCs w:val="24"/>
          <w:u w:val="single"/>
        </w:rPr>
        <w:br/>
      </w:r>
    </w:p>
    <w:tbl>
      <w:tblPr>
        <w:tblStyle w:val="TableGrid"/>
        <w:tblW w:w="9176" w:type="dxa"/>
        <w:tblLook w:val="04A0" w:firstRow="1" w:lastRow="0" w:firstColumn="1" w:lastColumn="0" w:noHBand="0" w:noVBand="1"/>
      </w:tblPr>
      <w:tblGrid>
        <w:gridCol w:w="4588"/>
        <w:gridCol w:w="4588"/>
      </w:tblGrid>
      <w:tr w:rsidR="001B2FA5" w:rsidRPr="001B2FA5" w14:paraId="3D8043B0" w14:textId="77777777" w:rsidTr="002436FB">
        <w:trPr>
          <w:trHeight w:val="253"/>
        </w:trPr>
        <w:tc>
          <w:tcPr>
            <w:tcW w:w="4588" w:type="dxa"/>
          </w:tcPr>
          <w:p w14:paraId="00DFA970"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Questions in online survey</w:t>
            </w:r>
          </w:p>
        </w:tc>
        <w:tc>
          <w:tcPr>
            <w:tcW w:w="4588" w:type="dxa"/>
          </w:tcPr>
          <w:p w14:paraId="1F73EE0E"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References drawn from chapter 2</w:t>
            </w:r>
          </w:p>
        </w:tc>
      </w:tr>
      <w:tr w:rsidR="001B2FA5" w:rsidRPr="001B2FA5" w14:paraId="501F6A9A" w14:textId="77777777" w:rsidTr="002436FB">
        <w:trPr>
          <w:trHeight w:val="2773"/>
        </w:trPr>
        <w:tc>
          <w:tcPr>
            <w:tcW w:w="4588" w:type="dxa"/>
          </w:tcPr>
          <w:p w14:paraId="7CB1898B"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 What is your age?</w:t>
            </w:r>
          </w:p>
          <w:p w14:paraId="41F6907C"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2B11A99C"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Q2. What gender best fits you?</w:t>
            </w:r>
          </w:p>
          <w:p w14:paraId="5FA480DD"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44F08B28"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Q3. Are you currently employed?</w:t>
            </w:r>
          </w:p>
          <w:p w14:paraId="5B175472"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290F8E3B"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Q4. If you are currently employed, are you in a manager's role in your place of work?</w:t>
            </w:r>
          </w:p>
          <w:p w14:paraId="54D027BA"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5090F08C"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Q.5 In the last 12 months, have you taken part in a recruitment process?</w:t>
            </w:r>
          </w:p>
        </w:tc>
        <w:tc>
          <w:tcPr>
            <w:tcW w:w="4588" w:type="dxa"/>
          </w:tcPr>
          <w:p w14:paraId="63690CDD"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Questions 1-5 are for participants to provide general background information for further analysis and help locate potential patterns.</w:t>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br/>
            </w:r>
          </w:p>
        </w:tc>
      </w:tr>
      <w:tr w:rsidR="001B2FA5" w:rsidRPr="001B2FA5" w14:paraId="46C5288B" w14:textId="77777777" w:rsidTr="002436FB">
        <w:trPr>
          <w:trHeight w:val="2783"/>
        </w:trPr>
        <w:tc>
          <w:tcPr>
            <w:tcW w:w="4588" w:type="dxa"/>
          </w:tcPr>
          <w:p w14:paraId="60497A7F"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Q6. what is most important to you when taking part in a recruitment process?</w:t>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br/>
              <w:t>Q.11 Is the recruitment process important to you?</w:t>
            </w:r>
          </w:p>
          <w:p w14:paraId="7DED5132"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1450DD0F"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lastRenderedPageBreak/>
              <w:t>Q.12 Why is the recruitment process important to you? please state answer below:</w:t>
            </w:r>
          </w:p>
          <w:p w14:paraId="7D3D3F85"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31BABE90"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Q.16 What do you expect to gain out of a recruitment process when applying for a job?</w:t>
            </w:r>
          </w:p>
        </w:tc>
        <w:tc>
          <w:tcPr>
            <w:tcW w:w="4588" w:type="dxa"/>
          </w:tcPr>
          <w:p w14:paraId="642D6DDB"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lastRenderedPageBreak/>
              <w:t>Questions 6, 11, 12 &amp; 16 was asked in order to gain a better understanding what potential candidate’s attitudes and expectations are:</w:t>
            </w:r>
          </w:p>
          <w:p w14:paraId="3DDC58B4"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4943CBAE"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Prior Research:</w:t>
            </w:r>
            <w:r w:rsidRPr="001B2FA5">
              <w:rPr>
                <w:rFonts w:ascii="Times New Roman" w:hAnsi="Times New Roman" w:cs="Times New Roman"/>
                <w:color w:val="000000" w:themeColor="text1"/>
                <w:sz w:val="24"/>
                <w:szCs w:val="24"/>
              </w:rPr>
              <w:br/>
              <w:t>Corporate culture (Rynes, 1991), (Pierce, 2019)</w:t>
            </w:r>
          </w:p>
          <w:p w14:paraId="48E9A754"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tc>
      </w:tr>
      <w:tr w:rsidR="001B2FA5" w:rsidRPr="001B2FA5" w14:paraId="5FE04BC8" w14:textId="77777777" w:rsidTr="002436FB">
        <w:trPr>
          <w:trHeight w:val="2266"/>
        </w:trPr>
        <w:tc>
          <w:tcPr>
            <w:tcW w:w="4588" w:type="dxa"/>
          </w:tcPr>
          <w:p w14:paraId="14B12CF9"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Q7. In the recruitment process, do you think innovative technology such as AI should be used?</w:t>
            </w:r>
          </w:p>
          <w:p w14:paraId="6C170314"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49DE0010"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tc>
        <w:tc>
          <w:tcPr>
            <w:tcW w:w="4588" w:type="dxa"/>
          </w:tcPr>
          <w:p w14:paraId="64B551EF"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 17 was asked to gain insight into the participants view towards the inclusion of AI in recruitment and selection</w:t>
            </w:r>
          </w:p>
          <w:p w14:paraId="1B151BC9"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13D7BF52"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Prior Research:</w:t>
            </w:r>
          </w:p>
          <w:p w14:paraId="56D36356"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Future of recruitment (Nagaraj Ijari, 2019), (Major Players, 2019), (McHugh, 2019)</w:t>
            </w:r>
          </w:p>
          <w:p w14:paraId="0696BD14"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Impact of social media (Sinha, 2013), (Nikolaou, 2014), (</w:t>
            </w:r>
            <w:proofErr w:type="spellStart"/>
            <w:r w:rsidRPr="001B2FA5">
              <w:rPr>
                <w:rFonts w:ascii="Times New Roman" w:hAnsi="Times New Roman" w:cs="Times New Roman"/>
                <w:color w:val="000000" w:themeColor="text1"/>
                <w:sz w:val="24"/>
                <w:szCs w:val="24"/>
              </w:rPr>
              <w:t>Madia</w:t>
            </w:r>
            <w:proofErr w:type="spellEnd"/>
            <w:r w:rsidRPr="001B2FA5">
              <w:rPr>
                <w:rFonts w:ascii="Times New Roman" w:hAnsi="Times New Roman" w:cs="Times New Roman"/>
                <w:color w:val="000000" w:themeColor="text1"/>
                <w:sz w:val="24"/>
                <w:szCs w:val="24"/>
              </w:rPr>
              <w:t>, 2011)</w:t>
            </w:r>
          </w:p>
        </w:tc>
      </w:tr>
      <w:tr w:rsidR="001B2FA5" w:rsidRPr="001B2FA5" w14:paraId="4C9C755F" w14:textId="77777777" w:rsidTr="002436FB">
        <w:trPr>
          <w:trHeight w:val="507"/>
        </w:trPr>
        <w:tc>
          <w:tcPr>
            <w:tcW w:w="4588" w:type="dxa"/>
          </w:tcPr>
          <w:p w14:paraId="3AC8153E"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Q8. What would put you off working for a company during their recruitment process?</w:t>
            </w:r>
          </w:p>
          <w:p w14:paraId="28E3C058"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Q.13 Does a company's recruitment &amp; selection process impact on your first impressions?</w:t>
            </w:r>
          </w:p>
        </w:tc>
        <w:tc>
          <w:tcPr>
            <w:tcW w:w="4588" w:type="dxa"/>
          </w:tcPr>
          <w:p w14:paraId="4456BB1F"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 8 &amp;13 was asked to respondents to gain better understanding of what candidates do not expect to see during a recruitment process</w:t>
            </w:r>
          </w:p>
          <w:p w14:paraId="4E557538"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3F7EC0D5"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Prior Research:</w:t>
            </w:r>
            <w:r w:rsidRPr="001B2FA5">
              <w:rPr>
                <w:rFonts w:ascii="Times New Roman" w:hAnsi="Times New Roman" w:cs="Times New Roman"/>
                <w:color w:val="000000" w:themeColor="text1"/>
                <w:sz w:val="24"/>
                <w:szCs w:val="24"/>
              </w:rPr>
              <w:br/>
              <w:t>Diversity, Legal and ethical considerations (McLeod, 1996), (DFID, 2017), (Brand, 2008)</w:t>
            </w:r>
          </w:p>
          <w:p w14:paraId="7CB87CE6"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The Equality act (2010), (GOV)</w:t>
            </w:r>
          </w:p>
        </w:tc>
      </w:tr>
      <w:tr w:rsidR="001B2FA5" w:rsidRPr="001B2FA5" w14:paraId="45101555" w14:textId="77777777" w:rsidTr="002436FB">
        <w:trPr>
          <w:trHeight w:val="1767"/>
        </w:trPr>
        <w:tc>
          <w:tcPr>
            <w:tcW w:w="4588" w:type="dxa"/>
          </w:tcPr>
          <w:p w14:paraId="294F940E"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Q.9 if you have undergone recruitment &amp; selection in the last 12 months, do you think COVID-19 impacted on the process?</w:t>
            </w:r>
          </w:p>
          <w:p w14:paraId="6CEFAF0E"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421BA159"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Q.10 If yes, how has COVID-19 affected your recruitment &amp; selection experience?</w:t>
            </w:r>
          </w:p>
        </w:tc>
        <w:tc>
          <w:tcPr>
            <w:tcW w:w="4588" w:type="dxa"/>
          </w:tcPr>
          <w:p w14:paraId="3909B783"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lastRenderedPageBreak/>
              <w:t>Questions 9 &amp; 10 were included to evaluate and provide clarity on the impact of the current COVID-19 Pandemic on the recruitment process</w:t>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lastRenderedPageBreak/>
              <w:br/>
              <w:t>Prior Research:</w:t>
            </w:r>
          </w:p>
          <w:p w14:paraId="44D1F0CF"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(Faragher, 2020), (Arlington, 2020)</w:t>
            </w:r>
            <w:r w:rsidRPr="001B2FA5">
              <w:rPr>
                <w:rFonts w:ascii="Times New Roman" w:hAnsi="Times New Roman" w:cs="Times New Roman"/>
                <w:color w:val="000000" w:themeColor="text1"/>
                <w:sz w:val="24"/>
                <w:szCs w:val="24"/>
              </w:rPr>
              <w:br/>
            </w:r>
          </w:p>
        </w:tc>
      </w:tr>
      <w:tr w:rsidR="001B2FA5" w:rsidRPr="001B2FA5" w14:paraId="390FFC82" w14:textId="77777777" w:rsidTr="002436FB">
        <w:trPr>
          <w:trHeight w:val="2529"/>
        </w:trPr>
        <w:tc>
          <w:tcPr>
            <w:tcW w:w="4588" w:type="dxa"/>
          </w:tcPr>
          <w:p w14:paraId="150F3972"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 xml:space="preserve">Q.14 In general, do you think improvements need to be made to </w:t>
            </w:r>
          </w:p>
          <w:p w14:paraId="041B7C8C"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recruitment &amp; selection processes?</w:t>
            </w:r>
          </w:p>
          <w:p w14:paraId="2D85A7D4"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p>
          <w:p w14:paraId="7B8446DB"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Q.15 If yes, what are your recommendations for improvement?</w:t>
            </w:r>
          </w:p>
        </w:tc>
        <w:tc>
          <w:tcPr>
            <w:tcW w:w="4588" w:type="dxa"/>
          </w:tcPr>
          <w:p w14:paraId="1C9F2D68"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Questions 14 &amp; 15 are open questions to provide personal recommendations on what areas need to be explored and improved in the process</w:t>
            </w:r>
            <w:r w:rsidRPr="001B2FA5">
              <w:rPr>
                <w:rFonts w:ascii="Times New Roman" w:hAnsi="Times New Roman" w:cs="Times New Roman"/>
                <w:color w:val="000000" w:themeColor="text1"/>
                <w:sz w:val="24"/>
                <w:szCs w:val="24"/>
              </w:rPr>
              <w:br/>
            </w:r>
            <w:r w:rsidRPr="001B2FA5">
              <w:rPr>
                <w:rFonts w:ascii="Times New Roman" w:hAnsi="Times New Roman" w:cs="Times New Roman"/>
                <w:color w:val="000000" w:themeColor="text1"/>
                <w:sz w:val="24"/>
                <w:szCs w:val="24"/>
              </w:rPr>
              <w:br/>
              <w:t>Prior Research:</w:t>
            </w:r>
            <w:r w:rsidRPr="001B2FA5">
              <w:rPr>
                <w:rFonts w:ascii="Times New Roman" w:hAnsi="Times New Roman" w:cs="Times New Roman"/>
                <w:color w:val="000000" w:themeColor="text1"/>
                <w:sz w:val="24"/>
                <w:szCs w:val="24"/>
              </w:rPr>
              <w:br/>
              <w:t xml:space="preserve">Recruitment Strategy (CIPD, 2020), (Ekwoaba, 2015), (James A. </w:t>
            </w:r>
            <w:proofErr w:type="spellStart"/>
            <w:r w:rsidRPr="001B2FA5">
              <w:rPr>
                <w:rFonts w:ascii="Times New Roman" w:hAnsi="Times New Roman" w:cs="Times New Roman"/>
                <w:color w:val="000000" w:themeColor="text1"/>
                <w:sz w:val="24"/>
                <w:szCs w:val="24"/>
              </w:rPr>
              <w:t>Breaugh</w:t>
            </w:r>
            <w:proofErr w:type="spellEnd"/>
            <w:r w:rsidRPr="001B2FA5">
              <w:rPr>
                <w:rFonts w:ascii="Times New Roman" w:hAnsi="Times New Roman" w:cs="Times New Roman"/>
                <w:color w:val="000000" w:themeColor="text1"/>
                <w:sz w:val="24"/>
                <w:szCs w:val="24"/>
              </w:rPr>
              <w:t>, 2009)</w:t>
            </w:r>
          </w:p>
          <w:p w14:paraId="219DAD59"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Recruitment Theory (Sang, 2005), (Gamage, 2014), (Syed, 2012)</w:t>
            </w:r>
          </w:p>
        </w:tc>
      </w:tr>
      <w:tr w:rsidR="001B2FA5" w:rsidRPr="001B2FA5" w14:paraId="6C8AD731" w14:textId="77777777" w:rsidTr="002436FB">
        <w:trPr>
          <w:trHeight w:val="1756"/>
        </w:trPr>
        <w:tc>
          <w:tcPr>
            <w:tcW w:w="4588" w:type="dxa"/>
          </w:tcPr>
          <w:p w14:paraId="3556E483"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Q.17 Thank you for taking time out of your day to complete this questionnaire. Any further comments or questions please leave below.</w:t>
            </w:r>
          </w:p>
        </w:tc>
        <w:tc>
          <w:tcPr>
            <w:tcW w:w="4588" w:type="dxa"/>
          </w:tcPr>
          <w:p w14:paraId="618954E6" w14:textId="77777777" w:rsidR="001B2FA5" w:rsidRPr="001B2FA5" w:rsidRDefault="001B2FA5" w:rsidP="001B2FA5">
            <w:pPr>
              <w:spacing w:after="160" w:line="360" w:lineRule="auto"/>
              <w:rPr>
                <w:rFonts w:ascii="Times New Roman" w:hAnsi="Times New Roman" w:cs="Times New Roman"/>
                <w:color w:val="000000" w:themeColor="text1"/>
                <w:sz w:val="24"/>
                <w:szCs w:val="24"/>
              </w:rPr>
            </w:pPr>
            <w:r w:rsidRPr="001B2FA5">
              <w:rPr>
                <w:rFonts w:ascii="Times New Roman" w:hAnsi="Times New Roman" w:cs="Times New Roman"/>
                <w:color w:val="000000" w:themeColor="text1"/>
                <w:sz w:val="24"/>
                <w:szCs w:val="24"/>
              </w:rPr>
              <w:t>Question 17 was included to encourage any additional information or opinions from respondents that could benefit the researcher</w:t>
            </w:r>
          </w:p>
        </w:tc>
      </w:tr>
    </w:tbl>
    <w:p w14:paraId="256E5243" w14:textId="364D876B" w:rsidR="001B2FA5" w:rsidRDefault="001B2FA5" w:rsidP="001B2FA5">
      <w:pPr>
        <w:spacing w:line="360" w:lineRule="auto"/>
        <w:rPr>
          <w:rFonts w:ascii="Times New Roman" w:hAnsi="Times New Roman" w:cs="Times New Roman"/>
          <w:color w:val="000000" w:themeColor="text1"/>
          <w:sz w:val="24"/>
          <w:szCs w:val="24"/>
        </w:rPr>
      </w:pPr>
    </w:p>
    <w:p w14:paraId="2BA5DFD3"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4472C4" w:themeColor="accent1"/>
          <w:sz w:val="24"/>
          <w:szCs w:val="24"/>
          <w:u w:val="single"/>
        </w:rPr>
        <w:t>3.7.3 Pilot Study</w:t>
      </w:r>
      <w:r w:rsidRPr="00BC71B0">
        <w:rPr>
          <w:rFonts w:ascii="Times New Roman" w:hAnsi="Times New Roman" w:cs="Times New Roman"/>
          <w:color w:val="000000" w:themeColor="text1"/>
          <w:sz w:val="24"/>
          <w:szCs w:val="24"/>
        </w:rPr>
        <w:br/>
      </w:r>
      <w:r w:rsidRPr="00BC71B0">
        <w:rPr>
          <w:rFonts w:ascii="Times New Roman" w:hAnsi="Times New Roman" w:cs="Times New Roman"/>
          <w:color w:val="000000" w:themeColor="text1"/>
          <w:sz w:val="24"/>
          <w:szCs w:val="24"/>
        </w:rPr>
        <w:br/>
        <w:t xml:space="preserve">Conducting a pilot study is beneficial to both the researcher and participants to ensure that the questionnaire provided is comprehensible and provides the researcher an opportunity to rework any errors found. Philosophy retrieved from Sidman (1960) suggests that pilot studies become an experiment only after it is tested and technical errors are highlighted for the researcher to adjust before it is released to the general public </w:t>
      </w:r>
      <w:sdt>
        <w:sdtPr>
          <w:rPr>
            <w:rFonts w:ascii="Times New Roman" w:hAnsi="Times New Roman" w:cs="Times New Roman"/>
            <w:color w:val="000000" w:themeColor="text1"/>
            <w:sz w:val="24"/>
            <w:szCs w:val="24"/>
          </w:rPr>
          <w:id w:val="260489317"/>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Pam98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(Brink, 1998)</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To gain the best insight into the research question, a couple of questions were altered for participants improved understanding. </w:t>
      </w:r>
    </w:p>
    <w:p w14:paraId="158866F7"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2CE2C5E2" w14:textId="77777777" w:rsidR="00BC71B0" w:rsidRPr="00BC71B0" w:rsidRDefault="00BC71B0" w:rsidP="00BC71B0">
      <w:pPr>
        <w:spacing w:line="360" w:lineRule="auto"/>
        <w:rPr>
          <w:rFonts w:ascii="Times New Roman" w:hAnsi="Times New Roman" w:cs="Times New Roman"/>
          <w:color w:val="4472C4" w:themeColor="accent1"/>
          <w:sz w:val="24"/>
          <w:szCs w:val="24"/>
          <w:u w:val="single"/>
        </w:rPr>
      </w:pPr>
      <w:r w:rsidRPr="00BC71B0">
        <w:rPr>
          <w:rFonts w:ascii="Times New Roman" w:hAnsi="Times New Roman" w:cs="Times New Roman"/>
          <w:color w:val="4472C4" w:themeColor="accent1"/>
          <w:sz w:val="24"/>
          <w:szCs w:val="24"/>
          <w:u w:val="single"/>
        </w:rPr>
        <w:t>3.7.4 Analysis</w:t>
      </w:r>
    </w:p>
    <w:p w14:paraId="12CE32C4"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lastRenderedPageBreak/>
        <w:t xml:space="preserve">The data retrieved from the questionnaire will be analysed using the Likert scale and psychometrics. The Likert scale is applied to allow the researcher to measure human attitudes and is a recommended scale in psychometrics and is used commonly for both educational and social science research </w:t>
      </w:r>
      <w:sdt>
        <w:sdtPr>
          <w:rPr>
            <w:rFonts w:ascii="Times New Roman" w:hAnsi="Times New Roman" w:cs="Times New Roman"/>
            <w:color w:val="000000" w:themeColor="text1"/>
            <w:sz w:val="24"/>
            <w:szCs w:val="24"/>
          </w:rPr>
          <w:id w:val="1077323974"/>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Ank15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(Joshi, 2015)</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One the data from the questionnaire is analysed it will then be coded using the Statistical Package for the Social Sciences (SPSS) programme for extended analysis </w:t>
      </w:r>
      <w:sdt>
        <w:sdtPr>
          <w:rPr>
            <w:rFonts w:ascii="Times New Roman" w:hAnsi="Times New Roman" w:cs="Times New Roman"/>
            <w:color w:val="000000" w:themeColor="text1"/>
            <w:sz w:val="24"/>
            <w:szCs w:val="24"/>
          </w:rPr>
          <w:id w:val="724260110"/>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Mar09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(Marston, 2009)</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w:t>
      </w:r>
      <w:r w:rsidRPr="00BC71B0">
        <w:rPr>
          <w:rFonts w:ascii="Times New Roman" w:hAnsi="Times New Roman" w:cs="Times New Roman"/>
          <w:color w:val="000000" w:themeColor="text1"/>
          <w:sz w:val="24"/>
          <w:szCs w:val="24"/>
        </w:rPr>
        <w:br/>
      </w:r>
      <w:r w:rsidRPr="00BC71B0">
        <w:rPr>
          <w:rFonts w:ascii="Times New Roman" w:hAnsi="Times New Roman" w:cs="Times New Roman"/>
          <w:color w:val="000000" w:themeColor="text1"/>
          <w:sz w:val="24"/>
          <w:szCs w:val="24"/>
        </w:rPr>
        <w:br/>
      </w:r>
      <w:r w:rsidRPr="00BC71B0">
        <w:rPr>
          <w:rFonts w:ascii="Times New Roman" w:hAnsi="Times New Roman" w:cs="Times New Roman"/>
          <w:color w:val="4472C4" w:themeColor="accent1"/>
          <w:sz w:val="24"/>
          <w:szCs w:val="24"/>
          <w:u w:val="single"/>
        </w:rPr>
        <w:t>3.7.5 Sampling</w:t>
      </w:r>
      <w:r w:rsidRPr="00BC71B0">
        <w:rPr>
          <w:rFonts w:ascii="Times New Roman" w:hAnsi="Times New Roman" w:cs="Times New Roman"/>
          <w:color w:val="000000" w:themeColor="text1"/>
          <w:sz w:val="24"/>
          <w:szCs w:val="24"/>
        </w:rPr>
        <w:br/>
      </w:r>
    </w:p>
    <w:p w14:paraId="0B7E3D82"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The goal population for this research is the general public, however since whole populations are too vast for this scale of study a reduced sample population has been used. Reducing the sample population is a commonly used technique by researchers due to the restrictions of both time and resources so instead apply a sampling technique </w:t>
      </w:r>
      <w:sdt>
        <w:sdtPr>
          <w:rPr>
            <w:rFonts w:ascii="Times New Roman" w:hAnsi="Times New Roman" w:cs="Times New Roman"/>
            <w:color w:val="000000" w:themeColor="text1"/>
            <w:sz w:val="24"/>
            <w:szCs w:val="24"/>
          </w:rPr>
          <w:id w:val="1285922686"/>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Ham161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(Taherdoost, 2016)</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The target sample size was a minimum of 100 respondents to ensure reliability and validity and in total 123 participants were documented. According to </w:t>
      </w:r>
      <w:sdt>
        <w:sdtPr>
          <w:rPr>
            <w:rFonts w:ascii="Times New Roman" w:hAnsi="Times New Roman" w:cs="Times New Roman"/>
            <w:color w:val="000000" w:themeColor="text1"/>
            <w:sz w:val="24"/>
            <w:szCs w:val="24"/>
          </w:rPr>
          <w:id w:val="-1670774325"/>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Del08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(Delice, 2008)</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survey research should consist of 100 samples for each key sub-group.</w:t>
      </w:r>
    </w:p>
    <w:p w14:paraId="050A4F77" w14:textId="77777777" w:rsidR="00BC71B0" w:rsidRPr="00BC71B0" w:rsidRDefault="00BC71B0" w:rsidP="00BC71B0">
      <w:pPr>
        <w:spacing w:line="360" w:lineRule="auto"/>
        <w:rPr>
          <w:rFonts w:ascii="Times New Roman" w:hAnsi="Times New Roman" w:cs="Times New Roman"/>
          <w:color w:val="4472C4" w:themeColor="accent1"/>
          <w:sz w:val="24"/>
          <w:szCs w:val="24"/>
          <w:u w:val="single"/>
        </w:rPr>
      </w:pPr>
      <w:r w:rsidRPr="00BC71B0">
        <w:rPr>
          <w:rFonts w:ascii="Times New Roman" w:hAnsi="Times New Roman" w:cs="Times New Roman"/>
          <w:color w:val="000000" w:themeColor="text1"/>
          <w:sz w:val="24"/>
          <w:szCs w:val="24"/>
        </w:rPr>
        <w:t xml:space="preserve">For the questionnaire Convenience sampling was used, and participants were selected based on being convenient suppliers of data for the researcher </w:t>
      </w:r>
      <w:sdt>
        <w:sdtPr>
          <w:rPr>
            <w:rFonts w:ascii="Times New Roman" w:hAnsi="Times New Roman" w:cs="Times New Roman"/>
            <w:color w:val="000000" w:themeColor="text1"/>
            <w:sz w:val="24"/>
            <w:szCs w:val="24"/>
          </w:rPr>
          <w:id w:val="-1325743285"/>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Lav08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(Lavrakas, 2008)</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Using this sampling technique was based on easy accessibility to participants and geographical immediacy and additionally the inclination of the sample population to participate in the study </w:t>
      </w:r>
      <w:sdt>
        <w:sdtPr>
          <w:rPr>
            <w:rFonts w:ascii="Times New Roman" w:hAnsi="Times New Roman" w:cs="Times New Roman"/>
            <w:color w:val="000000" w:themeColor="text1"/>
            <w:sz w:val="24"/>
            <w:szCs w:val="24"/>
          </w:rPr>
          <w:id w:val="1990899453"/>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Ilk16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(Ilker Etikan, 2016)</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w:t>
      </w:r>
      <w:r w:rsidRPr="00BC71B0">
        <w:rPr>
          <w:rFonts w:ascii="Times New Roman" w:hAnsi="Times New Roman" w:cs="Times New Roman"/>
          <w:color w:val="000000" w:themeColor="text1"/>
          <w:sz w:val="24"/>
          <w:szCs w:val="24"/>
        </w:rPr>
        <w:br/>
      </w:r>
    </w:p>
    <w:p w14:paraId="77973449" w14:textId="77777777" w:rsidR="00BC71B0" w:rsidRPr="00BC71B0" w:rsidRDefault="00BC71B0" w:rsidP="00BC71B0">
      <w:pPr>
        <w:spacing w:line="360" w:lineRule="auto"/>
        <w:rPr>
          <w:rFonts w:ascii="Times New Roman" w:hAnsi="Times New Roman" w:cs="Times New Roman"/>
          <w:color w:val="4472C4" w:themeColor="accent1"/>
          <w:sz w:val="24"/>
          <w:szCs w:val="24"/>
          <w:u w:val="single"/>
        </w:rPr>
      </w:pPr>
      <w:r w:rsidRPr="00BC71B0">
        <w:rPr>
          <w:rFonts w:ascii="Times New Roman" w:hAnsi="Times New Roman" w:cs="Times New Roman"/>
          <w:color w:val="4472C4" w:themeColor="accent1"/>
          <w:sz w:val="24"/>
          <w:szCs w:val="24"/>
          <w:u w:val="single"/>
        </w:rPr>
        <w:t>3.7.6 Reliability &amp; Validity</w:t>
      </w:r>
    </w:p>
    <w:p w14:paraId="7EBDCD3A"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52771BE3"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Reliability and validity are essential when undertaking research. Reliability relates to consistency of what is being measured and validity is the extent of what is correctly measured in a quantitative study </w:t>
      </w:r>
      <w:sdt>
        <w:sdtPr>
          <w:rPr>
            <w:rFonts w:ascii="Times New Roman" w:hAnsi="Times New Roman" w:cs="Times New Roman"/>
            <w:color w:val="000000" w:themeColor="text1"/>
            <w:sz w:val="24"/>
            <w:szCs w:val="24"/>
          </w:rPr>
          <w:id w:val="1480646002"/>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Rob15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(Roberta Heale, 2015)</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Questionnaires are considered reliable as it allows the researcher to ask a consistent set of questions to later analyse. </w:t>
      </w:r>
    </w:p>
    <w:p w14:paraId="3E75AA02"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To test the reliability of a questionnaire, the researcher can administer the questionnaire at two varied points in time and then test the extent of deviation that occurs </w:t>
      </w:r>
      <w:sdt>
        <w:sdtPr>
          <w:rPr>
            <w:rFonts w:ascii="Times New Roman" w:hAnsi="Times New Roman" w:cs="Times New Roman"/>
            <w:color w:val="000000" w:themeColor="text1"/>
            <w:sz w:val="24"/>
            <w:szCs w:val="24"/>
          </w:rPr>
          <w:id w:val="-420570463"/>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SMS01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(S M Saw, 2001)</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w:t>
      </w:r>
      <w:r w:rsidRPr="00BC71B0">
        <w:rPr>
          <w:rFonts w:ascii="Times New Roman" w:hAnsi="Times New Roman" w:cs="Times New Roman"/>
          <w:color w:val="000000" w:themeColor="text1"/>
          <w:sz w:val="24"/>
          <w:szCs w:val="24"/>
        </w:rPr>
        <w:lastRenderedPageBreak/>
        <w:t xml:space="preserve">The reliability was tested through a pilot study which allowed any issues with the questionnaire to be rectified and in turn improve the reliability and validity of the research. </w:t>
      </w:r>
    </w:p>
    <w:p w14:paraId="4307E0B3"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204401EE" w14:textId="4C1728C6" w:rsidR="00BC71B0" w:rsidRPr="0043326A" w:rsidRDefault="00BC71B0" w:rsidP="00BC71B0">
      <w:pPr>
        <w:spacing w:line="360" w:lineRule="auto"/>
        <w:rPr>
          <w:rFonts w:ascii="Times New Roman" w:hAnsi="Times New Roman" w:cs="Times New Roman"/>
          <w:color w:val="4472C4" w:themeColor="accent1"/>
          <w:sz w:val="24"/>
          <w:szCs w:val="24"/>
          <w:u w:val="single"/>
        </w:rPr>
      </w:pPr>
      <w:r w:rsidRPr="00BC71B0">
        <w:rPr>
          <w:rFonts w:ascii="Times New Roman" w:hAnsi="Times New Roman" w:cs="Times New Roman"/>
          <w:color w:val="4472C4" w:themeColor="accent1"/>
          <w:sz w:val="24"/>
          <w:szCs w:val="24"/>
          <w:u w:val="single"/>
        </w:rPr>
        <w:t>3.7.7 Limitations</w:t>
      </w:r>
    </w:p>
    <w:p w14:paraId="2F840860"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6C0AC533"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Possible limitations that could be faced with convenience sampling is the lack of generalizability, due to the generalizability being ambiguous there is risk of the convenience samples coming back biased  </w:t>
      </w:r>
      <w:sdt>
        <w:sdtPr>
          <w:rPr>
            <w:rFonts w:ascii="Times New Roman" w:hAnsi="Times New Roman" w:cs="Times New Roman"/>
            <w:color w:val="000000" w:themeColor="text1"/>
            <w:sz w:val="24"/>
            <w:szCs w:val="24"/>
          </w:rPr>
          <w:id w:val="2121106133"/>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Jus17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(Justin Jager, 2017)</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To eliminate the possibility of respondent bias in quantitative studies the research could opt for a random selection of participants </w:t>
      </w:r>
      <w:sdt>
        <w:sdtPr>
          <w:rPr>
            <w:rFonts w:ascii="Times New Roman" w:hAnsi="Times New Roman" w:cs="Times New Roman"/>
            <w:color w:val="000000" w:themeColor="text1"/>
            <w:sz w:val="24"/>
            <w:szCs w:val="24"/>
          </w:rPr>
          <w:id w:val="-912313182"/>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Smi14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(Smith, 2014)</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This was done by asking respondents to pass on the online survey link to at least 3 people they know to maximise generalizability and diversify the sample population further. </w:t>
      </w:r>
    </w:p>
    <w:p w14:paraId="743C2924"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An additional limitation is the risk of receiving socially desirable answers from respondents. Response bias derives from survey questions being answered a certain way without care of the content of a detailed item </w:t>
      </w:r>
      <w:sdt>
        <w:sdtPr>
          <w:rPr>
            <w:rFonts w:ascii="Times New Roman" w:hAnsi="Times New Roman" w:cs="Times New Roman"/>
            <w:color w:val="000000" w:themeColor="text1"/>
            <w:sz w:val="24"/>
            <w:szCs w:val="24"/>
          </w:rPr>
          <w:id w:val="2116936882"/>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Pau91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(Paulhus, 1991)</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To minimise this risk confidentiality has been assured to avoid these kinds of responses.   </w:t>
      </w:r>
    </w:p>
    <w:p w14:paraId="43032E68"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6C182E03" w14:textId="77777777" w:rsidR="00BC71B0" w:rsidRPr="00BC71B0" w:rsidRDefault="00BC71B0" w:rsidP="00BC71B0">
      <w:pPr>
        <w:spacing w:line="360" w:lineRule="auto"/>
        <w:rPr>
          <w:rFonts w:ascii="Times New Roman" w:hAnsi="Times New Roman" w:cs="Times New Roman"/>
          <w:color w:val="4472C4" w:themeColor="accent1"/>
          <w:sz w:val="24"/>
          <w:szCs w:val="24"/>
          <w:u w:val="single"/>
        </w:rPr>
      </w:pPr>
      <w:r w:rsidRPr="00BC71B0">
        <w:rPr>
          <w:rFonts w:ascii="Times New Roman" w:hAnsi="Times New Roman" w:cs="Times New Roman"/>
          <w:color w:val="4472C4" w:themeColor="accent1"/>
          <w:sz w:val="24"/>
          <w:szCs w:val="24"/>
          <w:u w:val="single"/>
        </w:rPr>
        <w:t xml:space="preserve">3.7.8 Ethics </w:t>
      </w:r>
    </w:p>
    <w:p w14:paraId="76AA07F2"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73FFCD9D"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As well as using valid research methods and methodology, it is essential for the researcher to consider the significance of ethical considerations surrounding the research in question </w:t>
      </w:r>
      <w:sdt>
        <w:sdtPr>
          <w:rPr>
            <w:rFonts w:ascii="Times New Roman" w:hAnsi="Times New Roman" w:cs="Times New Roman"/>
            <w:color w:val="000000" w:themeColor="text1"/>
            <w:sz w:val="24"/>
            <w:szCs w:val="24"/>
          </w:rPr>
          <w:id w:val="-682663637"/>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Jen18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(Fleming, 2018)</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 xml:space="preserve">. When carrying out research concerning the general public, ethical considerations such as informed consent are mandatory. Obtaining informed consent requires participants being aware of what is needed from them, competency to give their consent and to be voluntary </w:t>
      </w:r>
      <w:sdt>
        <w:sdtPr>
          <w:rPr>
            <w:rFonts w:ascii="Times New Roman" w:hAnsi="Times New Roman" w:cs="Times New Roman"/>
            <w:color w:val="000000" w:themeColor="text1"/>
            <w:sz w:val="24"/>
            <w:szCs w:val="24"/>
          </w:rPr>
          <w:id w:val="1278299682"/>
          <w:citation/>
        </w:sdtPr>
        <w:sdtContent>
          <w:r w:rsidRPr="00BC71B0">
            <w:rPr>
              <w:rFonts w:ascii="Times New Roman" w:hAnsi="Times New Roman" w:cs="Times New Roman"/>
              <w:color w:val="000000" w:themeColor="text1"/>
              <w:sz w:val="24"/>
              <w:szCs w:val="24"/>
            </w:rPr>
            <w:fldChar w:fldCharType="begin"/>
          </w:r>
          <w:r w:rsidRPr="00BC71B0">
            <w:rPr>
              <w:rFonts w:ascii="Times New Roman" w:hAnsi="Times New Roman" w:cs="Times New Roman"/>
              <w:color w:val="000000" w:themeColor="text1"/>
              <w:sz w:val="24"/>
              <w:szCs w:val="24"/>
            </w:rPr>
            <w:instrText xml:space="preserve"> CITATION Sit18 \l 2057 </w:instrText>
          </w:r>
          <w:r w:rsidRPr="00BC71B0">
            <w:rPr>
              <w:rFonts w:ascii="Times New Roman" w:hAnsi="Times New Roman" w:cs="Times New Roman"/>
              <w:color w:val="000000" w:themeColor="text1"/>
              <w:sz w:val="24"/>
              <w:szCs w:val="24"/>
            </w:rPr>
            <w:fldChar w:fldCharType="separate"/>
          </w:r>
          <w:r w:rsidRPr="00BC71B0">
            <w:rPr>
              <w:rFonts w:ascii="Times New Roman" w:hAnsi="Times New Roman" w:cs="Times New Roman"/>
              <w:color w:val="000000" w:themeColor="text1"/>
              <w:sz w:val="24"/>
              <w:szCs w:val="24"/>
            </w:rPr>
            <w:t>(Arifin, 2018)</w:t>
          </w:r>
          <w:r w:rsidRPr="00BC71B0">
            <w:rPr>
              <w:rFonts w:ascii="Times New Roman" w:hAnsi="Times New Roman" w:cs="Times New Roman"/>
              <w:color w:val="000000" w:themeColor="text1"/>
              <w:sz w:val="24"/>
              <w:szCs w:val="24"/>
            </w:rPr>
            <w:fldChar w:fldCharType="end"/>
          </w:r>
        </w:sdtContent>
      </w:sdt>
      <w:r w:rsidRPr="00BC71B0">
        <w:rPr>
          <w:rFonts w:ascii="Times New Roman" w:hAnsi="Times New Roman" w:cs="Times New Roman"/>
          <w:color w:val="000000" w:themeColor="text1"/>
          <w:sz w:val="24"/>
          <w:szCs w:val="24"/>
        </w:rPr>
        <w:t>.</w:t>
      </w:r>
    </w:p>
    <w:p w14:paraId="0D50C759" w14:textId="77777777" w:rsid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 xml:space="preserve">The research has met the requirements of the UWTSD ethical standards and has received authorization from the co-ordinator and research supervisors through the completion of an ethics approval form </w:t>
      </w:r>
      <w:r w:rsidRPr="00BC71B0">
        <w:rPr>
          <w:rFonts w:ascii="Times New Roman" w:hAnsi="Times New Roman" w:cs="Times New Roman"/>
          <w:i/>
          <w:iCs/>
          <w:color w:val="000000" w:themeColor="text1"/>
          <w:sz w:val="24"/>
          <w:szCs w:val="24"/>
        </w:rPr>
        <w:t>(see Appendix 3)</w:t>
      </w:r>
      <w:r w:rsidRPr="00BC71B0">
        <w:rPr>
          <w:rFonts w:ascii="Times New Roman" w:hAnsi="Times New Roman" w:cs="Times New Roman"/>
          <w:color w:val="000000" w:themeColor="text1"/>
          <w:sz w:val="24"/>
          <w:szCs w:val="24"/>
        </w:rPr>
        <w:t xml:space="preserve">. All participants of the study were on a voluntary basis, over the legal age of 18 and confidential. Security has been confirmed with the data collected being stored on one device with password protection enabled to reduce the </w:t>
      </w:r>
      <w:r w:rsidRPr="00BC71B0">
        <w:rPr>
          <w:rFonts w:ascii="Times New Roman" w:hAnsi="Times New Roman" w:cs="Times New Roman"/>
          <w:color w:val="000000" w:themeColor="text1"/>
          <w:sz w:val="24"/>
          <w:szCs w:val="24"/>
        </w:rPr>
        <w:lastRenderedPageBreak/>
        <w:t>possibility a breach. No psychological harm has or will come to participants in the research and the researcher retains no concerns.</w:t>
      </w:r>
    </w:p>
    <w:p w14:paraId="0CA1F0BD" w14:textId="77777777" w:rsidR="00BC71B0" w:rsidRDefault="00BC71B0" w:rsidP="00BC71B0">
      <w:pPr>
        <w:spacing w:line="360" w:lineRule="auto"/>
        <w:rPr>
          <w:rFonts w:ascii="Times New Roman" w:hAnsi="Times New Roman" w:cs="Times New Roman"/>
          <w:color w:val="000000" w:themeColor="text1"/>
          <w:sz w:val="24"/>
          <w:szCs w:val="24"/>
        </w:rPr>
      </w:pPr>
    </w:p>
    <w:p w14:paraId="7F45AF52" w14:textId="74D0E303" w:rsidR="00BC71B0" w:rsidRPr="0043326A" w:rsidRDefault="00BC71B0" w:rsidP="00BC71B0">
      <w:pPr>
        <w:spacing w:line="360" w:lineRule="auto"/>
        <w:rPr>
          <w:rFonts w:ascii="Times New Roman" w:hAnsi="Times New Roman" w:cs="Times New Roman"/>
          <w:color w:val="4472C4" w:themeColor="accent1"/>
          <w:sz w:val="24"/>
          <w:szCs w:val="24"/>
          <w:u w:val="single"/>
        </w:rPr>
      </w:pPr>
      <w:r w:rsidRPr="0043326A">
        <w:rPr>
          <w:rFonts w:ascii="Times New Roman" w:hAnsi="Times New Roman" w:cs="Times New Roman"/>
          <w:color w:val="4472C4" w:themeColor="accent1"/>
          <w:sz w:val="24"/>
          <w:szCs w:val="24"/>
          <w:u w:val="single"/>
        </w:rPr>
        <w:t>3.8 Conclusion</w:t>
      </w:r>
    </w:p>
    <w:p w14:paraId="2F63E097"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25ABC7D1" w14:textId="77777777"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This chapter successfully met the objective below:</w:t>
      </w:r>
      <w:r w:rsidRPr="00BC71B0">
        <w:rPr>
          <w:rFonts w:ascii="Times New Roman" w:hAnsi="Times New Roman" w:cs="Times New Roman"/>
          <w:color w:val="000000" w:themeColor="text1"/>
          <w:sz w:val="24"/>
          <w:szCs w:val="24"/>
        </w:rPr>
        <w:br/>
      </w:r>
      <w:r w:rsidRPr="00BC71B0">
        <w:rPr>
          <w:rFonts w:ascii="Times New Roman" w:hAnsi="Times New Roman" w:cs="Times New Roman"/>
          <w:color w:val="000000" w:themeColor="text1"/>
          <w:sz w:val="24"/>
          <w:szCs w:val="24"/>
        </w:rPr>
        <w:br/>
      </w:r>
      <w:r w:rsidRPr="00BC71B0">
        <w:rPr>
          <w:rFonts w:ascii="Times New Roman" w:hAnsi="Times New Roman" w:cs="Times New Roman"/>
          <w:i/>
          <w:iCs/>
          <w:color w:val="000000" w:themeColor="text1"/>
          <w:sz w:val="24"/>
          <w:szCs w:val="24"/>
        </w:rPr>
        <w:t>To identify and apply a suitable research method and methodology to gain insight into the general public’s view on the recruitment and selection process and their opinions for further development of the recruitment sector for organisations</w:t>
      </w:r>
      <w:r w:rsidRPr="00BC71B0">
        <w:rPr>
          <w:rFonts w:ascii="Times New Roman" w:hAnsi="Times New Roman" w:cs="Times New Roman"/>
          <w:color w:val="000000" w:themeColor="text1"/>
          <w:sz w:val="24"/>
          <w:szCs w:val="24"/>
        </w:rPr>
        <w:t xml:space="preserve"> </w:t>
      </w:r>
    </w:p>
    <w:p w14:paraId="4A1D50ED" w14:textId="77777777" w:rsidR="00BC71B0" w:rsidRPr="00BC71B0" w:rsidRDefault="00BC71B0" w:rsidP="00BC71B0">
      <w:pPr>
        <w:spacing w:line="360" w:lineRule="auto"/>
        <w:rPr>
          <w:rFonts w:ascii="Times New Roman" w:hAnsi="Times New Roman" w:cs="Times New Roman"/>
          <w:color w:val="000000" w:themeColor="text1"/>
          <w:sz w:val="24"/>
          <w:szCs w:val="24"/>
        </w:rPr>
      </w:pPr>
    </w:p>
    <w:p w14:paraId="1B8E533B" w14:textId="77777777" w:rsid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t>This chapter was able to identify and justify the chosen research method, a mixed method approach incorporating both quantitative and qualitative data through the use of a questionnaire using a convenience sample. The subsequent chapter will both review and analyse the data collected from the study.</w:t>
      </w:r>
    </w:p>
    <w:p w14:paraId="5217E083" w14:textId="77777777" w:rsidR="006445C0" w:rsidRDefault="006445C0" w:rsidP="00BC71B0">
      <w:pPr>
        <w:spacing w:line="360" w:lineRule="auto"/>
        <w:rPr>
          <w:rFonts w:ascii="Times New Roman" w:hAnsi="Times New Roman" w:cs="Times New Roman"/>
          <w:color w:val="000000" w:themeColor="text1"/>
          <w:sz w:val="24"/>
          <w:szCs w:val="24"/>
        </w:rPr>
      </w:pPr>
    </w:p>
    <w:p w14:paraId="7EB50C56" w14:textId="77777777" w:rsidR="006445C0" w:rsidRDefault="006445C0" w:rsidP="00BC71B0">
      <w:pPr>
        <w:spacing w:line="360" w:lineRule="auto"/>
        <w:rPr>
          <w:rFonts w:ascii="Times New Roman" w:hAnsi="Times New Roman" w:cs="Times New Roman"/>
          <w:color w:val="000000" w:themeColor="text1"/>
          <w:sz w:val="24"/>
          <w:szCs w:val="24"/>
        </w:rPr>
      </w:pPr>
    </w:p>
    <w:p w14:paraId="6214EE5F" w14:textId="77777777" w:rsidR="006445C0" w:rsidRDefault="006445C0" w:rsidP="00BC71B0">
      <w:pPr>
        <w:spacing w:line="360" w:lineRule="auto"/>
        <w:rPr>
          <w:rFonts w:ascii="Times New Roman" w:hAnsi="Times New Roman" w:cs="Times New Roman"/>
          <w:color w:val="000000" w:themeColor="text1"/>
          <w:sz w:val="24"/>
          <w:szCs w:val="24"/>
        </w:rPr>
      </w:pPr>
    </w:p>
    <w:p w14:paraId="02C750F3" w14:textId="77777777" w:rsidR="006445C0" w:rsidRDefault="006445C0" w:rsidP="00BC71B0">
      <w:pPr>
        <w:spacing w:line="360" w:lineRule="auto"/>
        <w:rPr>
          <w:rFonts w:ascii="Times New Roman" w:hAnsi="Times New Roman" w:cs="Times New Roman"/>
          <w:color w:val="000000" w:themeColor="text1"/>
          <w:sz w:val="24"/>
          <w:szCs w:val="24"/>
        </w:rPr>
      </w:pPr>
    </w:p>
    <w:p w14:paraId="4B7E0F8B" w14:textId="77777777" w:rsidR="006445C0" w:rsidRDefault="006445C0" w:rsidP="00BC71B0">
      <w:pPr>
        <w:spacing w:line="360" w:lineRule="auto"/>
        <w:rPr>
          <w:rFonts w:ascii="Times New Roman" w:hAnsi="Times New Roman" w:cs="Times New Roman"/>
          <w:color w:val="000000" w:themeColor="text1"/>
          <w:sz w:val="24"/>
          <w:szCs w:val="24"/>
        </w:rPr>
      </w:pPr>
    </w:p>
    <w:p w14:paraId="0180EC07" w14:textId="77777777" w:rsidR="006445C0" w:rsidRDefault="006445C0" w:rsidP="00BC71B0">
      <w:pPr>
        <w:spacing w:line="360" w:lineRule="auto"/>
        <w:rPr>
          <w:rFonts w:ascii="Times New Roman" w:hAnsi="Times New Roman" w:cs="Times New Roman"/>
          <w:color w:val="000000" w:themeColor="text1"/>
          <w:sz w:val="24"/>
          <w:szCs w:val="24"/>
        </w:rPr>
      </w:pPr>
    </w:p>
    <w:p w14:paraId="6735DDB1" w14:textId="77777777" w:rsidR="006445C0" w:rsidRDefault="006445C0" w:rsidP="00BC71B0">
      <w:pPr>
        <w:spacing w:line="360" w:lineRule="auto"/>
        <w:rPr>
          <w:rFonts w:ascii="Times New Roman" w:hAnsi="Times New Roman" w:cs="Times New Roman"/>
          <w:color w:val="000000" w:themeColor="text1"/>
          <w:sz w:val="24"/>
          <w:szCs w:val="24"/>
        </w:rPr>
      </w:pPr>
    </w:p>
    <w:p w14:paraId="0147596D" w14:textId="77777777" w:rsidR="006445C0" w:rsidRDefault="006445C0" w:rsidP="00BC71B0">
      <w:pPr>
        <w:spacing w:line="360" w:lineRule="auto"/>
        <w:rPr>
          <w:rFonts w:ascii="Times New Roman" w:hAnsi="Times New Roman" w:cs="Times New Roman"/>
          <w:color w:val="000000" w:themeColor="text1"/>
          <w:sz w:val="24"/>
          <w:szCs w:val="24"/>
        </w:rPr>
      </w:pPr>
    </w:p>
    <w:p w14:paraId="58FC4CF4" w14:textId="77777777" w:rsidR="006445C0" w:rsidRDefault="006445C0" w:rsidP="00BC71B0">
      <w:pPr>
        <w:spacing w:line="360" w:lineRule="auto"/>
        <w:rPr>
          <w:rFonts w:ascii="Times New Roman" w:hAnsi="Times New Roman" w:cs="Times New Roman"/>
          <w:color w:val="000000" w:themeColor="text1"/>
          <w:sz w:val="24"/>
          <w:szCs w:val="24"/>
        </w:rPr>
      </w:pPr>
    </w:p>
    <w:p w14:paraId="299EEBD6" w14:textId="77777777" w:rsidR="006445C0" w:rsidRDefault="006445C0" w:rsidP="00BC71B0">
      <w:pPr>
        <w:spacing w:line="360" w:lineRule="auto"/>
        <w:rPr>
          <w:rFonts w:ascii="Times New Roman" w:hAnsi="Times New Roman" w:cs="Times New Roman"/>
          <w:color w:val="000000" w:themeColor="text1"/>
          <w:sz w:val="24"/>
          <w:szCs w:val="24"/>
        </w:rPr>
      </w:pPr>
    </w:p>
    <w:p w14:paraId="2724EF3A" w14:textId="77777777" w:rsidR="006445C0" w:rsidRDefault="006445C0" w:rsidP="00BC71B0">
      <w:pPr>
        <w:spacing w:line="360" w:lineRule="auto"/>
        <w:rPr>
          <w:rFonts w:ascii="Times New Roman" w:hAnsi="Times New Roman" w:cs="Times New Roman"/>
          <w:color w:val="000000" w:themeColor="text1"/>
          <w:sz w:val="24"/>
          <w:szCs w:val="24"/>
        </w:rPr>
      </w:pPr>
    </w:p>
    <w:p w14:paraId="522A5E7B" w14:textId="77777777" w:rsidR="006445C0" w:rsidRDefault="006445C0" w:rsidP="00BC71B0">
      <w:pPr>
        <w:spacing w:line="360" w:lineRule="auto"/>
        <w:rPr>
          <w:rFonts w:ascii="Times New Roman" w:hAnsi="Times New Roman" w:cs="Times New Roman"/>
          <w:color w:val="000000" w:themeColor="text1"/>
          <w:sz w:val="24"/>
          <w:szCs w:val="24"/>
        </w:rPr>
      </w:pPr>
    </w:p>
    <w:p w14:paraId="55C8CE29" w14:textId="18EF1778" w:rsidR="002460A2" w:rsidRPr="002460A2" w:rsidRDefault="006445C0" w:rsidP="002460A2">
      <w:pPr>
        <w:spacing w:line="360" w:lineRule="auto"/>
        <w:rPr>
          <w:rFonts w:ascii="Times New Roman" w:hAnsi="Times New Roman" w:cs="Times New Roman"/>
          <w:color w:val="4472C4" w:themeColor="accent1"/>
          <w:sz w:val="28"/>
          <w:szCs w:val="28"/>
          <w:u w:val="single"/>
        </w:rPr>
      </w:pPr>
      <w:r w:rsidRPr="0043326A">
        <w:rPr>
          <w:rFonts w:ascii="Times New Roman" w:hAnsi="Times New Roman" w:cs="Times New Roman"/>
          <w:color w:val="4472C4" w:themeColor="accent1"/>
          <w:sz w:val="28"/>
          <w:szCs w:val="28"/>
          <w:u w:val="single"/>
        </w:rPr>
        <w:lastRenderedPageBreak/>
        <w:t>Chapter 4. Data Analysis</w:t>
      </w:r>
    </w:p>
    <w:p w14:paraId="4336ADF8" w14:textId="77777777" w:rsidR="002460A2" w:rsidRPr="0043326A" w:rsidRDefault="002460A2" w:rsidP="002460A2">
      <w:pPr>
        <w:spacing w:line="360" w:lineRule="auto"/>
        <w:rPr>
          <w:rFonts w:ascii="Times New Roman" w:hAnsi="Times New Roman" w:cs="Times New Roman"/>
          <w:color w:val="4472C4" w:themeColor="accent1"/>
          <w:sz w:val="24"/>
          <w:szCs w:val="24"/>
          <w:u w:val="single"/>
        </w:rPr>
      </w:pPr>
      <w:r w:rsidRPr="002460A2">
        <w:rPr>
          <w:rFonts w:ascii="Times New Roman" w:hAnsi="Times New Roman" w:cs="Times New Roman"/>
          <w:color w:val="4472C4" w:themeColor="accent1"/>
          <w:sz w:val="24"/>
          <w:szCs w:val="24"/>
          <w:u w:val="single"/>
        </w:rPr>
        <w:t>4.1 Introduction</w:t>
      </w:r>
    </w:p>
    <w:p w14:paraId="139F12A3" w14:textId="27640593" w:rsidR="002460A2" w:rsidRPr="002460A2"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 xml:space="preserve"> </w:t>
      </w:r>
    </w:p>
    <w:p w14:paraId="446FED7C" w14:textId="77777777" w:rsidR="002460A2" w:rsidRPr="002460A2" w:rsidRDefault="002460A2" w:rsidP="002460A2">
      <w:pPr>
        <w:spacing w:line="360" w:lineRule="auto"/>
        <w:rPr>
          <w:rFonts w:ascii="Times New Roman" w:hAnsi="Times New Roman" w:cs="Times New Roman"/>
          <w:i/>
          <w:iCs/>
          <w:color w:val="000000" w:themeColor="text1"/>
          <w:sz w:val="24"/>
          <w:szCs w:val="24"/>
        </w:rPr>
      </w:pPr>
      <w:r w:rsidRPr="002460A2">
        <w:rPr>
          <w:rFonts w:ascii="Times New Roman" w:hAnsi="Times New Roman" w:cs="Times New Roman"/>
          <w:color w:val="000000" w:themeColor="text1"/>
          <w:sz w:val="24"/>
          <w:szCs w:val="24"/>
        </w:rPr>
        <w:t>The preceding chapter identified and justified the research methods that will be used. This chapter’s aim is to satisfy the below objective:</w:t>
      </w:r>
      <w:r w:rsidRPr="002460A2">
        <w:rPr>
          <w:rFonts w:ascii="Times New Roman" w:hAnsi="Times New Roman" w:cs="Times New Roman"/>
          <w:color w:val="000000" w:themeColor="text1"/>
          <w:sz w:val="24"/>
          <w:szCs w:val="24"/>
        </w:rPr>
        <w:br/>
      </w:r>
      <w:r w:rsidRPr="002460A2">
        <w:rPr>
          <w:rFonts w:ascii="Times New Roman" w:hAnsi="Times New Roman" w:cs="Times New Roman"/>
          <w:i/>
          <w:iCs/>
          <w:color w:val="000000" w:themeColor="text1"/>
          <w:sz w:val="24"/>
          <w:szCs w:val="24"/>
        </w:rPr>
        <w:br/>
      </w:r>
      <w:bookmarkStart w:id="10" w:name="_Hlk71292756"/>
      <w:r w:rsidRPr="002460A2">
        <w:rPr>
          <w:rFonts w:ascii="Times New Roman" w:hAnsi="Times New Roman" w:cs="Times New Roman"/>
          <w:i/>
          <w:iCs/>
          <w:color w:val="000000" w:themeColor="text1"/>
          <w:sz w:val="24"/>
          <w:szCs w:val="24"/>
        </w:rPr>
        <w:t>To effectively analyse the data retrieved from the study of the general populations view and attitude towards the recruitment and selection process</w:t>
      </w:r>
    </w:p>
    <w:bookmarkEnd w:id="10"/>
    <w:p w14:paraId="14F6893D" w14:textId="77777777" w:rsidR="002460A2" w:rsidRPr="002460A2" w:rsidRDefault="002460A2" w:rsidP="002460A2">
      <w:pPr>
        <w:spacing w:line="360" w:lineRule="auto"/>
        <w:rPr>
          <w:rFonts w:ascii="Times New Roman" w:hAnsi="Times New Roman" w:cs="Times New Roman"/>
          <w:i/>
          <w:iCs/>
          <w:color w:val="000000" w:themeColor="text1"/>
          <w:sz w:val="24"/>
          <w:szCs w:val="24"/>
        </w:rPr>
      </w:pPr>
    </w:p>
    <w:p w14:paraId="50FB9ECF" w14:textId="77777777" w:rsidR="002460A2" w:rsidRPr="002460A2"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 xml:space="preserve">A total of one hundred and twenty-three individuals participated in the online survey via Microsoft forms which was intended to gain further insight into the attitudes and opinions for the development of recruitment and selection for organisations. The data collected will be studied and presented in this chapter. </w:t>
      </w:r>
    </w:p>
    <w:p w14:paraId="60084722" w14:textId="77777777" w:rsidR="002460A2" w:rsidRPr="002460A2" w:rsidRDefault="002460A2" w:rsidP="002460A2">
      <w:pPr>
        <w:spacing w:line="360" w:lineRule="auto"/>
        <w:rPr>
          <w:rFonts w:ascii="Times New Roman" w:hAnsi="Times New Roman" w:cs="Times New Roman"/>
          <w:color w:val="000000" w:themeColor="text1"/>
          <w:sz w:val="24"/>
          <w:szCs w:val="24"/>
        </w:rPr>
      </w:pPr>
    </w:p>
    <w:p w14:paraId="389DDEAF" w14:textId="77777777" w:rsidR="002460A2" w:rsidRPr="002460A2" w:rsidRDefault="002460A2" w:rsidP="002460A2">
      <w:pPr>
        <w:spacing w:line="360" w:lineRule="auto"/>
        <w:rPr>
          <w:rFonts w:ascii="Times New Roman" w:hAnsi="Times New Roman" w:cs="Times New Roman"/>
          <w:color w:val="000000" w:themeColor="text1"/>
          <w:sz w:val="24"/>
          <w:szCs w:val="24"/>
          <w:u w:val="single"/>
        </w:rPr>
      </w:pPr>
      <w:r w:rsidRPr="002460A2">
        <w:rPr>
          <w:rFonts w:ascii="Times New Roman" w:hAnsi="Times New Roman" w:cs="Times New Roman"/>
          <w:color w:val="4472C4" w:themeColor="accent1"/>
          <w:sz w:val="24"/>
          <w:szCs w:val="24"/>
          <w:u w:val="single"/>
        </w:rPr>
        <w:t xml:space="preserve">4.2 Data Analysis </w:t>
      </w:r>
      <w:r w:rsidRPr="002460A2">
        <w:rPr>
          <w:rFonts w:ascii="Times New Roman" w:hAnsi="Times New Roman" w:cs="Times New Roman"/>
          <w:color w:val="000000" w:themeColor="text1"/>
          <w:sz w:val="24"/>
          <w:szCs w:val="24"/>
          <w:u w:val="single"/>
        </w:rPr>
        <w:br/>
      </w:r>
    </w:p>
    <w:p w14:paraId="1B74B8AB" w14:textId="77777777" w:rsidR="002460A2" w:rsidRPr="002460A2"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 xml:space="preserve">It is collectively agreed that data when on its own holds little value, only when data is then translated it becomes useful and meaningful. The effectiveness of analysing data allows the researcher to spot patterns and interpret information to later be used to boost knowledge </w:t>
      </w:r>
      <w:sdt>
        <w:sdtPr>
          <w:rPr>
            <w:rFonts w:ascii="Times New Roman" w:hAnsi="Times New Roman" w:cs="Times New Roman"/>
            <w:color w:val="000000" w:themeColor="text1"/>
            <w:sz w:val="24"/>
            <w:szCs w:val="24"/>
          </w:rPr>
          <w:id w:val="794649040"/>
          <w:citation/>
        </w:sdtPr>
        <w:sdtContent>
          <w:r w:rsidRPr="002460A2">
            <w:rPr>
              <w:rFonts w:ascii="Times New Roman" w:hAnsi="Times New Roman" w:cs="Times New Roman"/>
              <w:color w:val="000000" w:themeColor="text1"/>
              <w:sz w:val="24"/>
              <w:szCs w:val="24"/>
            </w:rPr>
            <w:fldChar w:fldCharType="begin"/>
          </w:r>
          <w:r w:rsidRPr="002460A2">
            <w:rPr>
              <w:rFonts w:ascii="Times New Roman" w:hAnsi="Times New Roman" w:cs="Times New Roman"/>
              <w:color w:val="000000" w:themeColor="text1"/>
              <w:sz w:val="24"/>
              <w:szCs w:val="24"/>
            </w:rPr>
            <w:instrText xml:space="preserve"> CITATION Ric06 \l 2057 </w:instrText>
          </w:r>
          <w:r w:rsidRPr="002460A2">
            <w:rPr>
              <w:rFonts w:ascii="Times New Roman" w:hAnsi="Times New Roman" w:cs="Times New Roman"/>
              <w:color w:val="000000" w:themeColor="text1"/>
              <w:sz w:val="24"/>
              <w:szCs w:val="24"/>
            </w:rPr>
            <w:fldChar w:fldCharType="separate"/>
          </w:r>
          <w:r w:rsidRPr="002460A2">
            <w:rPr>
              <w:rFonts w:ascii="Times New Roman" w:hAnsi="Times New Roman" w:cs="Times New Roman"/>
              <w:color w:val="000000" w:themeColor="text1"/>
              <w:sz w:val="24"/>
              <w:szCs w:val="24"/>
            </w:rPr>
            <w:t>(Richmond, 2006)</w:t>
          </w:r>
          <w:r w:rsidRPr="002460A2">
            <w:rPr>
              <w:rFonts w:ascii="Times New Roman" w:hAnsi="Times New Roman" w:cs="Times New Roman"/>
              <w:color w:val="000000" w:themeColor="text1"/>
              <w:sz w:val="24"/>
              <w:szCs w:val="24"/>
            </w:rPr>
            <w:fldChar w:fldCharType="end"/>
          </w:r>
        </w:sdtContent>
      </w:sdt>
      <w:r w:rsidRPr="002460A2">
        <w:rPr>
          <w:rFonts w:ascii="Times New Roman" w:hAnsi="Times New Roman" w:cs="Times New Roman"/>
          <w:color w:val="000000" w:themeColor="text1"/>
          <w:sz w:val="24"/>
          <w:szCs w:val="24"/>
        </w:rPr>
        <w:t xml:space="preserve">. The data has been analysed using both Microsoft forms and an excel spreadsheet. The data collected from the closed questions will be further analysed using pie charts and for the qualitative data asked in the questionnaire these will be analysed using qualitative data coding software via Microsoft excel. </w:t>
      </w:r>
    </w:p>
    <w:p w14:paraId="67DD2A79" w14:textId="77777777" w:rsidR="002460A2" w:rsidRPr="002460A2" w:rsidRDefault="002460A2" w:rsidP="002460A2">
      <w:pPr>
        <w:spacing w:line="360" w:lineRule="auto"/>
        <w:rPr>
          <w:rFonts w:ascii="Times New Roman" w:hAnsi="Times New Roman" w:cs="Times New Roman"/>
          <w:color w:val="000000" w:themeColor="text1"/>
          <w:sz w:val="24"/>
          <w:szCs w:val="24"/>
        </w:rPr>
      </w:pPr>
    </w:p>
    <w:p w14:paraId="2AB34032" w14:textId="77777777" w:rsidR="002460A2" w:rsidRPr="002460A2" w:rsidRDefault="002460A2" w:rsidP="002460A2">
      <w:pPr>
        <w:spacing w:line="360" w:lineRule="auto"/>
        <w:rPr>
          <w:rFonts w:ascii="Times New Roman" w:hAnsi="Times New Roman" w:cs="Times New Roman"/>
          <w:color w:val="4472C4" w:themeColor="accent1"/>
          <w:sz w:val="24"/>
          <w:szCs w:val="24"/>
          <w:u w:val="single"/>
        </w:rPr>
      </w:pPr>
      <w:r w:rsidRPr="002460A2">
        <w:rPr>
          <w:rFonts w:ascii="Times New Roman" w:hAnsi="Times New Roman" w:cs="Times New Roman"/>
          <w:color w:val="4472C4" w:themeColor="accent1"/>
          <w:sz w:val="24"/>
          <w:szCs w:val="24"/>
          <w:u w:val="single"/>
        </w:rPr>
        <w:t>4.3 Methods</w:t>
      </w:r>
    </w:p>
    <w:p w14:paraId="39B288A5" w14:textId="77777777" w:rsidR="002460A2" w:rsidRPr="002460A2" w:rsidRDefault="002460A2" w:rsidP="002460A2">
      <w:pPr>
        <w:spacing w:line="360" w:lineRule="auto"/>
        <w:rPr>
          <w:rFonts w:ascii="Times New Roman" w:hAnsi="Times New Roman" w:cs="Times New Roman"/>
          <w:color w:val="000000" w:themeColor="text1"/>
          <w:sz w:val="24"/>
          <w:szCs w:val="24"/>
        </w:rPr>
      </w:pPr>
    </w:p>
    <w:p w14:paraId="1130EA8D" w14:textId="77777777" w:rsidR="002460A2" w:rsidRPr="002460A2"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 xml:space="preserve">The participants have been divided into sub age categories of 35+ and 35 and under as there is a significant age range between participants. Also, participants have been categorised as Male, female and other to support inclusion of the non-binary participants of the study and </w:t>
      </w:r>
      <w:r w:rsidRPr="002460A2">
        <w:rPr>
          <w:rFonts w:ascii="Times New Roman" w:hAnsi="Times New Roman" w:cs="Times New Roman"/>
          <w:color w:val="000000" w:themeColor="text1"/>
          <w:sz w:val="24"/>
          <w:szCs w:val="24"/>
        </w:rPr>
        <w:lastRenderedPageBreak/>
        <w:t xml:space="preserve">the survey has supported this by including gender/sex inclusive measurements. By actively involving these gender measures it will enforce the researcher’s ethical responsibility to their participants that they will be treated with respect and inclusivity </w:t>
      </w:r>
      <w:sdt>
        <w:sdtPr>
          <w:rPr>
            <w:rFonts w:ascii="Times New Roman" w:hAnsi="Times New Roman" w:cs="Times New Roman"/>
            <w:color w:val="000000" w:themeColor="text1"/>
            <w:sz w:val="24"/>
            <w:szCs w:val="24"/>
          </w:rPr>
          <w:id w:val="-1916312181"/>
          <w:citation/>
        </w:sdtPr>
        <w:sdtContent>
          <w:r w:rsidRPr="002460A2">
            <w:rPr>
              <w:rFonts w:ascii="Times New Roman" w:hAnsi="Times New Roman" w:cs="Times New Roman"/>
              <w:color w:val="000000" w:themeColor="text1"/>
              <w:sz w:val="24"/>
              <w:szCs w:val="24"/>
            </w:rPr>
            <w:fldChar w:fldCharType="begin"/>
          </w:r>
          <w:r w:rsidRPr="002460A2">
            <w:rPr>
              <w:rFonts w:ascii="Times New Roman" w:hAnsi="Times New Roman" w:cs="Times New Roman"/>
              <w:color w:val="000000" w:themeColor="text1"/>
              <w:sz w:val="24"/>
              <w:szCs w:val="24"/>
            </w:rPr>
            <w:instrText xml:space="preserve"> CITATION Jes19 \l 2057 </w:instrText>
          </w:r>
          <w:r w:rsidRPr="002460A2">
            <w:rPr>
              <w:rFonts w:ascii="Times New Roman" w:hAnsi="Times New Roman" w:cs="Times New Roman"/>
              <w:color w:val="000000" w:themeColor="text1"/>
              <w:sz w:val="24"/>
              <w:szCs w:val="24"/>
            </w:rPr>
            <w:fldChar w:fldCharType="separate"/>
          </w:r>
          <w:r w:rsidRPr="002460A2">
            <w:rPr>
              <w:rFonts w:ascii="Times New Roman" w:hAnsi="Times New Roman" w:cs="Times New Roman"/>
              <w:color w:val="000000" w:themeColor="text1"/>
              <w:sz w:val="24"/>
              <w:szCs w:val="24"/>
            </w:rPr>
            <w:t>(Jessica J Cameron, 2019)</w:t>
          </w:r>
          <w:r w:rsidRPr="002460A2">
            <w:rPr>
              <w:rFonts w:ascii="Times New Roman" w:hAnsi="Times New Roman" w:cs="Times New Roman"/>
              <w:color w:val="000000" w:themeColor="text1"/>
              <w:sz w:val="24"/>
              <w:szCs w:val="24"/>
            </w:rPr>
            <w:fldChar w:fldCharType="end"/>
          </w:r>
        </w:sdtContent>
      </w:sdt>
      <w:r w:rsidRPr="002460A2">
        <w:rPr>
          <w:rFonts w:ascii="Times New Roman" w:hAnsi="Times New Roman" w:cs="Times New Roman"/>
          <w:color w:val="000000" w:themeColor="text1"/>
          <w:sz w:val="24"/>
          <w:szCs w:val="24"/>
        </w:rPr>
        <w:t xml:space="preserve">. </w:t>
      </w:r>
    </w:p>
    <w:p w14:paraId="6AF8EA3C" w14:textId="77777777" w:rsidR="007C6D4B"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Additionally, the whole sample population has been categorised into whether or not they have been part of a recruitment process in the last 12 months to manage the participants that are having to recall their experiences with undergoing the process and whether COVID-19 had impacted on these experiences.</w:t>
      </w:r>
    </w:p>
    <w:p w14:paraId="0AD0B5B4" w14:textId="77777777" w:rsidR="007C6D4B" w:rsidRDefault="007C6D4B" w:rsidP="002460A2">
      <w:pPr>
        <w:spacing w:line="360" w:lineRule="auto"/>
        <w:rPr>
          <w:rFonts w:ascii="Times New Roman" w:hAnsi="Times New Roman" w:cs="Times New Roman"/>
          <w:color w:val="000000" w:themeColor="text1"/>
          <w:sz w:val="24"/>
          <w:szCs w:val="24"/>
        </w:rPr>
      </w:pPr>
    </w:p>
    <w:p w14:paraId="20F2CF26" w14:textId="77777777" w:rsidR="007C6D4B" w:rsidRPr="0043326A" w:rsidRDefault="002460A2" w:rsidP="007C6D4B">
      <w:pPr>
        <w:spacing w:line="360" w:lineRule="auto"/>
        <w:rPr>
          <w:rFonts w:ascii="Times New Roman" w:hAnsi="Times New Roman" w:cs="Times New Roman"/>
          <w:color w:val="4472C4" w:themeColor="accent1"/>
          <w:sz w:val="24"/>
          <w:szCs w:val="24"/>
          <w:u w:val="single"/>
        </w:rPr>
      </w:pPr>
      <w:r w:rsidRPr="002460A2">
        <w:rPr>
          <w:rFonts w:ascii="Times New Roman" w:hAnsi="Times New Roman" w:cs="Times New Roman"/>
          <w:color w:val="4472C4" w:themeColor="accent1"/>
          <w:sz w:val="24"/>
          <w:szCs w:val="24"/>
          <w:u w:val="single"/>
        </w:rPr>
        <w:t xml:space="preserve"> </w:t>
      </w:r>
      <w:r w:rsidR="007C6D4B" w:rsidRPr="0043326A">
        <w:rPr>
          <w:rFonts w:ascii="Times New Roman" w:hAnsi="Times New Roman" w:cs="Times New Roman"/>
          <w:color w:val="4472C4" w:themeColor="accent1"/>
          <w:sz w:val="24"/>
          <w:szCs w:val="24"/>
          <w:u w:val="single"/>
        </w:rPr>
        <w:t>4.4 Demographical and Descriptive Statistics</w:t>
      </w:r>
    </w:p>
    <w:p w14:paraId="1E01A53F"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402D1D74"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The online survey consisted of 123 respondents. These were made up of 32 males, 89 females, 1 non-binary and 1 participant who preferred not to classify their gender for the research. All participants were of legal age, all being 18 years of age and above. The online survey questionnaire was first distributed to participants via a link on the social media app WhatsApp to be accessed and passed on to 3 other people they knew. Unfortunately, this only tallied around 50 responses which lack representativeness, especially in the younger generation. The decision was made to draw more respondents through the social media platform Facebook which got the research up to 123 respondents and vast more representation for the younger recruits. </w:t>
      </w:r>
    </w:p>
    <w:p w14:paraId="1DCFD47E"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Out of the 123 respondents, (56%) had not taken part in a recruitment process in the last 12 months compared to (44%) who had. Moreover, (58%) of participants were currently employed when completing the questionnaire, (14%) were currently unemployed and (1%) preferred not to confirm their current employment situation. When asked what position they were employed in (29%) were in a managerial role, (59%) were not in a manager’s role and the (11%) left were not applicable to answer as they were not currently employed.  </w:t>
      </w:r>
    </w:p>
    <w:p w14:paraId="23F0D0CD" w14:textId="77777777" w:rsidR="0043326A" w:rsidRDefault="0043326A" w:rsidP="007C6D4B">
      <w:pPr>
        <w:spacing w:line="360" w:lineRule="auto"/>
        <w:rPr>
          <w:rFonts w:ascii="Times New Roman" w:hAnsi="Times New Roman" w:cs="Times New Roman"/>
          <w:color w:val="000000" w:themeColor="text1"/>
          <w:sz w:val="24"/>
          <w:szCs w:val="24"/>
        </w:rPr>
      </w:pPr>
    </w:p>
    <w:p w14:paraId="2B982451" w14:textId="545D8CD6" w:rsidR="007C6D4B" w:rsidRPr="007C6D4B" w:rsidRDefault="007C6D4B" w:rsidP="007C6D4B">
      <w:pPr>
        <w:spacing w:line="360" w:lineRule="auto"/>
        <w:rPr>
          <w:rFonts w:ascii="Times New Roman" w:hAnsi="Times New Roman" w:cs="Times New Roman"/>
          <w:color w:val="4472C4" w:themeColor="accent1"/>
          <w:sz w:val="24"/>
          <w:szCs w:val="24"/>
          <w:u w:val="single"/>
        </w:rPr>
      </w:pPr>
      <w:r w:rsidRPr="007C6D4B">
        <w:rPr>
          <w:rFonts w:ascii="Times New Roman" w:hAnsi="Times New Roman" w:cs="Times New Roman"/>
          <w:color w:val="4472C4" w:themeColor="accent1"/>
          <w:sz w:val="24"/>
          <w:szCs w:val="24"/>
          <w:u w:val="single"/>
        </w:rPr>
        <w:t xml:space="preserve">4.5 Statistical Analysis  </w:t>
      </w:r>
    </w:p>
    <w:p w14:paraId="06B6067B" w14:textId="77777777" w:rsidR="007C6D4B" w:rsidRPr="007C6D4B" w:rsidRDefault="007C6D4B" w:rsidP="007C6D4B">
      <w:pPr>
        <w:spacing w:line="360" w:lineRule="auto"/>
        <w:rPr>
          <w:rFonts w:ascii="Times New Roman" w:hAnsi="Times New Roman" w:cs="Times New Roman"/>
          <w:color w:val="4472C4" w:themeColor="accent1"/>
          <w:sz w:val="24"/>
          <w:szCs w:val="24"/>
          <w:u w:val="single"/>
        </w:rPr>
      </w:pPr>
    </w:p>
    <w:p w14:paraId="10234200" w14:textId="77777777" w:rsidR="007C6D4B" w:rsidRPr="007C6D4B" w:rsidRDefault="007C6D4B" w:rsidP="007C6D4B">
      <w:pPr>
        <w:spacing w:line="360" w:lineRule="auto"/>
        <w:rPr>
          <w:rFonts w:ascii="Times New Roman" w:hAnsi="Times New Roman" w:cs="Times New Roman"/>
          <w:color w:val="4472C4" w:themeColor="accent1"/>
          <w:sz w:val="24"/>
          <w:szCs w:val="24"/>
          <w:u w:val="single"/>
        </w:rPr>
      </w:pPr>
      <w:r w:rsidRPr="007C6D4B">
        <w:rPr>
          <w:rFonts w:ascii="Times New Roman" w:hAnsi="Times New Roman" w:cs="Times New Roman"/>
          <w:color w:val="4472C4" w:themeColor="accent1"/>
          <w:sz w:val="24"/>
          <w:szCs w:val="24"/>
          <w:u w:val="single"/>
        </w:rPr>
        <w:t>4.5.1 Pie Chart Survey Analysis for Quantitative data</w:t>
      </w:r>
    </w:p>
    <w:p w14:paraId="33A7BF03"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455794BB"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To analyse the numerical data, a series of pie charts will be used to display the percentages from the respondents and underline the occurrence of varying results found in each category (questions). When it comes to categorical variables, the frequency distributions can be presented via graphs and tables which can consist of pie charts, bar charts and sector charts </w:t>
      </w:r>
      <w:sdt>
        <w:sdtPr>
          <w:rPr>
            <w:rFonts w:ascii="Times New Roman" w:hAnsi="Times New Roman" w:cs="Times New Roman"/>
            <w:color w:val="000000" w:themeColor="text1"/>
            <w:sz w:val="24"/>
            <w:szCs w:val="24"/>
          </w:rPr>
          <w:id w:val="-1616432956"/>
          <w:citation/>
        </w:sdtPr>
        <w:sdtContent>
          <w:r w:rsidRPr="007C6D4B">
            <w:rPr>
              <w:rFonts w:ascii="Times New Roman" w:hAnsi="Times New Roman" w:cs="Times New Roman"/>
              <w:color w:val="000000" w:themeColor="text1"/>
              <w:sz w:val="24"/>
              <w:szCs w:val="24"/>
            </w:rPr>
            <w:fldChar w:fldCharType="begin"/>
          </w:r>
          <w:r w:rsidRPr="007C6D4B">
            <w:rPr>
              <w:rFonts w:ascii="Times New Roman" w:hAnsi="Times New Roman" w:cs="Times New Roman"/>
              <w:color w:val="000000" w:themeColor="text1"/>
              <w:sz w:val="24"/>
              <w:szCs w:val="24"/>
            </w:rPr>
            <w:instrText xml:space="preserve"> CITATION Duq14 \l 2057 </w:instrText>
          </w:r>
          <w:r w:rsidRPr="007C6D4B">
            <w:rPr>
              <w:rFonts w:ascii="Times New Roman" w:hAnsi="Times New Roman" w:cs="Times New Roman"/>
              <w:color w:val="000000" w:themeColor="text1"/>
              <w:sz w:val="24"/>
              <w:szCs w:val="24"/>
            </w:rPr>
            <w:fldChar w:fldCharType="separate"/>
          </w:r>
          <w:r w:rsidRPr="007C6D4B">
            <w:rPr>
              <w:rFonts w:ascii="Times New Roman" w:hAnsi="Times New Roman" w:cs="Times New Roman"/>
              <w:color w:val="000000" w:themeColor="text1"/>
              <w:sz w:val="24"/>
              <w:szCs w:val="24"/>
            </w:rPr>
            <w:t>(Duqia, 2014)</w:t>
          </w:r>
          <w:r w:rsidRPr="007C6D4B">
            <w:rPr>
              <w:rFonts w:ascii="Times New Roman" w:hAnsi="Times New Roman" w:cs="Times New Roman"/>
              <w:color w:val="000000" w:themeColor="text1"/>
              <w:sz w:val="24"/>
              <w:szCs w:val="24"/>
            </w:rPr>
            <w:fldChar w:fldCharType="end"/>
          </w:r>
        </w:sdtContent>
      </w:sdt>
      <w:r w:rsidRPr="007C6D4B">
        <w:rPr>
          <w:rFonts w:ascii="Times New Roman" w:hAnsi="Times New Roman" w:cs="Times New Roman"/>
          <w:color w:val="000000" w:themeColor="text1"/>
          <w:sz w:val="24"/>
          <w:szCs w:val="24"/>
        </w:rPr>
        <w:t xml:space="preserve">.  </w:t>
      </w:r>
    </w:p>
    <w:p w14:paraId="4BF19E14"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Pie charts were used for analysis of questions 1 ,2, 3, 4, 5, 6, 7 ,9, 11, 13 and 14. For reference to the questions list please see (Appendix 5).</w:t>
      </w:r>
    </w:p>
    <w:p w14:paraId="0F4A3E6F"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2E49E1A5"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Figure 4.1 and 4.2 displays the gender and age of participants taking part in the online survey, it can be drawn from the chart that there is a significantly larger representation of females compared to male participation and very limited representation from non-binary participants. Similarly, from figure 4.2 it shows that there is a larger representation of respondents 35 and under. </w:t>
      </w:r>
    </w:p>
    <w:p w14:paraId="63624F0E"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4D7FBD4D"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inline distT="0" distB="0" distL="0" distR="0" wp14:anchorId="48E55E6A" wp14:editId="2263EDE3">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8E1E6C"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1" w:name="_Hlk71715785"/>
      <w:r w:rsidRPr="007C6D4B">
        <w:rPr>
          <w:rFonts w:ascii="Times New Roman" w:hAnsi="Times New Roman" w:cs="Times New Roman"/>
          <w:color w:val="000000" w:themeColor="text1"/>
          <w:sz w:val="24"/>
          <w:szCs w:val="24"/>
        </w:rPr>
        <w:t xml:space="preserve">Figure 4.1: displays the age range between the participants in question 1. The chart highlights the percentage of younger respondents in comparison to the older. </w:t>
      </w:r>
    </w:p>
    <w:bookmarkEnd w:id="11"/>
    <w:p w14:paraId="3F31DAD8"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76A5607D"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lastRenderedPageBreak/>
        <w:drawing>
          <wp:inline distT="0" distB="0" distL="0" distR="0" wp14:anchorId="6EA9EE16" wp14:editId="081FACEB">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7C6D4B">
        <w:rPr>
          <w:rFonts w:ascii="Times New Roman" w:hAnsi="Times New Roman" w:cs="Times New Roman"/>
          <w:color w:val="000000" w:themeColor="text1"/>
          <w:sz w:val="24"/>
          <w:szCs w:val="24"/>
        </w:rPr>
        <w:t xml:space="preserve"> </w:t>
      </w:r>
    </w:p>
    <w:p w14:paraId="41739B50"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2" w:name="_Hlk71715798"/>
      <w:r w:rsidRPr="007C6D4B">
        <w:rPr>
          <w:rFonts w:ascii="Times New Roman" w:hAnsi="Times New Roman" w:cs="Times New Roman"/>
          <w:color w:val="000000" w:themeColor="text1"/>
          <w:sz w:val="24"/>
          <w:szCs w:val="24"/>
        </w:rPr>
        <w:t xml:space="preserve">Figure 4.2: displays the applicable genders of the respondents in question 2. The chat highlights the percentage of female participants compared to male.  </w:t>
      </w:r>
    </w:p>
    <w:bookmarkEnd w:id="12"/>
    <w:p w14:paraId="0B1A284E"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588DC75"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The next cluster of figures (figure 4.3, 4.4, 4.5) highlight the percentage of people who are currently employed, what position level they are employed and whether they have taken part in a recruitment process in the last 12 months. </w:t>
      </w:r>
    </w:p>
    <w:p w14:paraId="6E7E16BE"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inline distT="0" distB="0" distL="0" distR="0" wp14:anchorId="42396EA4" wp14:editId="3056570E">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63B7799"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3" w:name="_Hlk71715820"/>
      <w:r w:rsidRPr="007C6D4B">
        <w:rPr>
          <w:rFonts w:ascii="Times New Roman" w:hAnsi="Times New Roman" w:cs="Times New Roman"/>
          <w:color w:val="000000" w:themeColor="text1"/>
          <w:sz w:val="24"/>
          <w:szCs w:val="24"/>
        </w:rPr>
        <w:lastRenderedPageBreak/>
        <w:t>Figure 4.3 shows the current employment situation of the participants at the time of completing the online survey in Question 3.</w:t>
      </w:r>
    </w:p>
    <w:bookmarkEnd w:id="13"/>
    <w:p w14:paraId="62681D18"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4F310CF1"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inline distT="0" distB="0" distL="0" distR="0" wp14:anchorId="7B5686E1" wp14:editId="41815AED">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CA509F"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4" w:name="_Hlk71715839"/>
      <w:r w:rsidRPr="007C6D4B">
        <w:rPr>
          <w:rFonts w:ascii="Times New Roman" w:hAnsi="Times New Roman" w:cs="Times New Roman"/>
          <w:color w:val="000000" w:themeColor="text1"/>
          <w:sz w:val="24"/>
          <w:szCs w:val="24"/>
        </w:rPr>
        <w:t xml:space="preserve">Figure 4.4 shows the percentage of respondents that are employed in a managerial role compared to lower-level positions in Question 4. </w:t>
      </w:r>
      <w:bookmarkEnd w:id="14"/>
      <w:r w:rsidRPr="007C6D4B">
        <w:rPr>
          <w:rFonts w:ascii="Times New Roman" w:hAnsi="Times New Roman" w:cs="Times New Roman"/>
          <w:color w:val="000000" w:themeColor="text1"/>
          <w:sz w:val="24"/>
          <w:szCs w:val="24"/>
        </w:rPr>
        <w:t>It is beneficial for the research that there is greater representation of the general, lower-level positions.</w:t>
      </w:r>
    </w:p>
    <w:p w14:paraId="178399CA"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2EAF8C70"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 </w:t>
      </w:r>
    </w:p>
    <w:p w14:paraId="1FAB650E"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D507EB0"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lastRenderedPageBreak/>
        <w:drawing>
          <wp:inline distT="0" distB="0" distL="0" distR="0" wp14:anchorId="1A8A133C" wp14:editId="3E10B62B">
            <wp:extent cx="569595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7C6D4B">
        <w:rPr>
          <w:rFonts w:ascii="Times New Roman" w:hAnsi="Times New Roman" w:cs="Times New Roman"/>
          <w:color w:val="000000" w:themeColor="text1"/>
          <w:sz w:val="24"/>
          <w:szCs w:val="24"/>
        </w:rPr>
        <w:t xml:space="preserve"> </w:t>
      </w:r>
    </w:p>
    <w:p w14:paraId="6418ED0B"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5" w:name="_Hlk71715857"/>
      <w:r w:rsidRPr="007C6D4B">
        <w:rPr>
          <w:rFonts w:ascii="Times New Roman" w:hAnsi="Times New Roman" w:cs="Times New Roman"/>
          <w:color w:val="000000" w:themeColor="text1"/>
          <w:sz w:val="24"/>
          <w:szCs w:val="24"/>
        </w:rPr>
        <w:t>Figure 4.5: represents the percentage of respondents who have taken part in a recruitment process in the last 12 months in question 5</w:t>
      </w:r>
      <w:bookmarkEnd w:id="15"/>
      <w:r w:rsidRPr="007C6D4B">
        <w:rPr>
          <w:rFonts w:ascii="Times New Roman" w:hAnsi="Times New Roman" w:cs="Times New Roman"/>
          <w:color w:val="000000" w:themeColor="text1"/>
          <w:sz w:val="24"/>
          <w:szCs w:val="24"/>
        </w:rPr>
        <w:t xml:space="preserve">. Just little over half of respondents have not undergone one in the last 12 months. </w:t>
      </w:r>
    </w:p>
    <w:p w14:paraId="2B4AA74C"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 </w:t>
      </w:r>
    </w:p>
    <w:p w14:paraId="6A00E274"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 xml:space="preserve">Figure 4.6 displays what participants in their own personal experience consider to be of most importance to them when taking part in a recruitment process (Q.6). The chart shows that the leading three important components are time, feedback, and values of the organisation.  </w:t>
      </w:r>
    </w:p>
    <w:p w14:paraId="3EFC5FCC"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anchor distT="0" distB="0" distL="114300" distR="114300" simplePos="0" relativeHeight="251662336" behindDoc="0" locked="0" layoutInCell="1" allowOverlap="1" wp14:anchorId="22297381" wp14:editId="2B40D436">
            <wp:simplePos x="0" y="0"/>
            <wp:positionH relativeFrom="column">
              <wp:posOffset>-69850</wp:posOffset>
            </wp:positionH>
            <wp:positionV relativeFrom="paragraph">
              <wp:posOffset>209550</wp:posOffset>
            </wp:positionV>
            <wp:extent cx="5797550" cy="2997200"/>
            <wp:effectExtent l="0" t="0" r="12700" b="12700"/>
            <wp:wrapNone/>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72F3DEE9"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10BB8DA1"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6350C12"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3C1CB2F4"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340A1F1F"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358B1FF"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7CB12CEB"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54E05BFB"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6" w:name="_Hlk71715876"/>
      <w:r w:rsidRPr="007C6D4B">
        <w:rPr>
          <w:rFonts w:ascii="Times New Roman" w:hAnsi="Times New Roman" w:cs="Times New Roman"/>
          <w:color w:val="000000" w:themeColor="text1"/>
          <w:sz w:val="24"/>
          <w:szCs w:val="24"/>
        </w:rPr>
        <w:lastRenderedPageBreak/>
        <w:t xml:space="preserve">Figure 4.6: Shows the percentages of what is most important to the 123 respondents in                    regard to question 6. </w:t>
      </w:r>
    </w:p>
    <w:bookmarkEnd w:id="16"/>
    <w:p w14:paraId="3E3593CF"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Figure 4.7. highlights the participants attitudes towards introducing AI/Advanced technology into the recruitment process</w:t>
      </w:r>
    </w:p>
    <w:p w14:paraId="28744E0F"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inline distT="0" distB="0" distL="0" distR="0" wp14:anchorId="7119E5DE" wp14:editId="09947614">
            <wp:extent cx="5486400" cy="344805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7C6D4B">
        <w:rPr>
          <w:rFonts w:ascii="Times New Roman" w:hAnsi="Times New Roman" w:cs="Times New Roman"/>
          <w:color w:val="000000" w:themeColor="text1"/>
          <w:sz w:val="24"/>
          <w:szCs w:val="24"/>
        </w:rPr>
        <w:t xml:space="preserve"> </w:t>
      </w:r>
    </w:p>
    <w:p w14:paraId="10E35178" w14:textId="77777777" w:rsidR="007C6D4B" w:rsidRPr="007C6D4B" w:rsidRDefault="007C6D4B" w:rsidP="007C6D4B">
      <w:pPr>
        <w:spacing w:line="360" w:lineRule="auto"/>
        <w:rPr>
          <w:rFonts w:ascii="Times New Roman" w:hAnsi="Times New Roman" w:cs="Times New Roman"/>
          <w:color w:val="000000" w:themeColor="text1"/>
          <w:sz w:val="24"/>
          <w:szCs w:val="24"/>
        </w:rPr>
      </w:pPr>
      <w:bookmarkStart w:id="17" w:name="_Hlk71715913"/>
      <w:r w:rsidRPr="007C6D4B">
        <w:rPr>
          <w:rFonts w:ascii="Times New Roman" w:hAnsi="Times New Roman" w:cs="Times New Roman"/>
          <w:color w:val="000000" w:themeColor="text1"/>
          <w:sz w:val="24"/>
          <w:szCs w:val="24"/>
        </w:rPr>
        <w:t xml:space="preserve">Figure 4.7: the chart shows that most respondents do not 28% of participants do not agree with using AI and half or respondents are not sure enough to comment.  </w:t>
      </w:r>
    </w:p>
    <w:bookmarkEnd w:id="17"/>
    <w:p w14:paraId="7BB92F06"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A4DEF7F" w14:textId="2D2A445A"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Figure 4.</w:t>
      </w:r>
      <w:r w:rsidR="00066CEF">
        <w:rPr>
          <w:rFonts w:ascii="Times New Roman" w:hAnsi="Times New Roman" w:cs="Times New Roman"/>
          <w:color w:val="000000" w:themeColor="text1"/>
          <w:sz w:val="24"/>
          <w:szCs w:val="24"/>
        </w:rPr>
        <w:t>8</w:t>
      </w:r>
      <w:r w:rsidRPr="007C6D4B">
        <w:rPr>
          <w:rFonts w:ascii="Times New Roman" w:hAnsi="Times New Roman" w:cs="Times New Roman"/>
          <w:color w:val="000000" w:themeColor="text1"/>
          <w:sz w:val="24"/>
          <w:szCs w:val="24"/>
        </w:rPr>
        <w:t xml:space="preserve"> shows the percentage of respondents view on the current COVID-19 pandemic and its effect on the recruitment and selection process. </w:t>
      </w:r>
    </w:p>
    <w:p w14:paraId="6AE9876B"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lastRenderedPageBreak/>
        <w:drawing>
          <wp:inline distT="0" distB="0" distL="0" distR="0" wp14:anchorId="1F829DA2" wp14:editId="70E60473">
            <wp:extent cx="5486400" cy="3511550"/>
            <wp:effectExtent l="0" t="0" r="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FCFB20" w14:textId="2136949E" w:rsidR="007C6D4B" w:rsidRPr="007C6D4B" w:rsidRDefault="007C6D4B" w:rsidP="007C6D4B">
      <w:pPr>
        <w:spacing w:line="360" w:lineRule="auto"/>
        <w:rPr>
          <w:rFonts w:ascii="Times New Roman" w:hAnsi="Times New Roman" w:cs="Times New Roman"/>
          <w:color w:val="000000" w:themeColor="text1"/>
          <w:sz w:val="24"/>
          <w:szCs w:val="24"/>
        </w:rPr>
      </w:pPr>
      <w:bookmarkStart w:id="18" w:name="_Hlk71715928"/>
      <w:r w:rsidRPr="007C6D4B">
        <w:rPr>
          <w:rFonts w:ascii="Times New Roman" w:hAnsi="Times New Roman" w:cs="Times New Roman"/>
          <w:color w:val="000000" w:themeColor="text1"/>
          <w:sz w:val="24"/>
          <w:szCs w:val="24"/>
        </w:rPr>
        <w:t>Figure 4.</w:t>
      </w:r>
      <w:r w:rsidR="00066CEF">
        <w:rPr>
          <w:rFonts w:ascii="Times New Roman" w:hAnsi="Times New Roman" w:cs="Times New Roman"/>
          <w:color w:val="000000" w:themeColor="text1"/>
          <w:sz w:val="24"/>
          <w:szCs w:val="24"/>
        </w:rPr>
        <w:t>8</w:t>
      </w:r>
      <w:r w:rsidRPr="007C6D4B">
        <w:rPr>
          <w:rFonts w:ascii="Times New Roman" w:hAnsi="Times New Roman" w:cs="Times New Roman"/>
          <w:color w:val="000000" w:themeColor="text1"/>
          <w:sz w:val="24"/>
          <w:szCs w:val="24"/>
        </w:rPr>
        <w:t xml:space="preserve">: The pie chart highlights for question 9 that most respondents would agree that COVID-19 had an impact on the recruitment process they have experienced in the last 12 months. </w:t>
      </w:r>
    </w:p>
    <w:bookmarkEnd w:id="18"/>
    <w:p w14:paraId="533AB9CA"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0EF658F2"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t>The final quantitative questions to be analysed from questionnaire are questions 11, 13, and 14. The combination of these questions were asked to participants to retrieve a greater insight into the common attitude towards these processes when being recruited for a position in an organisation.</w:t>
      </w:r>
    </w:p>
    <w:p w14:paraId="1BBEF83C"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lastRenderedPageBreak/>
        <w:drawing>
          <wp:inline distT="0" distB="0" distL="0" distR="0" wp14:anchorId="43459D3F" wp14:editId="60AE6243">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845D1BE" w14:textId="1ECCAA0B" w:rsidR="007C6D4B" w:rsidRPr="007C6D4B" w:rsidRDefault="007C6D4B" w:rsidP="007C6D4B">
      <w:pPr>
        <w:spacing w:line="360" w:lineRule="auto"/>
        <w:rPr>
          <w:rFonts w:ascii="Times New Roman" w:hAnsi="Times New Roman" w:cs="Times New Roman"/>
          <w:color w:val="000000" w:themeColor="text1"/>
          <w:sz w:val="24"/>
          <w:szCs w:val="24"/>
        </w:rPr>
      </w:pPr>
      <w:bookmarkStart w:id="19" w:name="_Hlk71720059"/>
      <w:r w:rsidRPr="007C6D4B">
        <w:rPr>
          <w:rFonts w:ascii="Times New Roman" w:hAnsi="Times New Roman" w:cs="Times New Roman"/>
          <w:color w:val="000000" w:themeColor="text1"/>
          <w:sz w:val="24"/>
          <w:szCs w:val="24"/>
        </w:rPr>
        <w:t>Figure 4.</w:t>
      </w:r>
      <w:r w:rsidR="00A764DC">
        <w:rPr>
          <w:rFonts w:ascii="Times New Roman" w:hAnsi="Times New Roman" w:cs="Times New Roman"/>
          <w:color w:val="000000" w:themeColor="text1"/>
          <w:sz w:val="24"/>
          <w:szCs w:val="24"/>
        </w:rPr>
        <w:t>9</w:t>
      </w:r>
      <w:r w:rsidRPr="007C6D4B">
        <w:rPr>
          <w:rFonts w:ascii="Times New Roman" w:hAnsi="Times New Roman" w:cs="Times New Roman"/>
          <w:color w:val="000000" w:themeColor="text1"/>
          <w:sz w:val="24"/>
          <w:szCs w:val="24"/>
        </w:rPr>
        <w:t xml:space="preserve">: Reflects that the majority of respondents consider the recruitment process to be important to them personally in question 11. </w:t>
      </w:r>
    </w:p>
    <w:bookmarkEnd w:id="19"/>
    <w:p w14:paraId="798C257C"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1087007C"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drawing>
          <wp:inline distT="0" distB="0" distL="0" distR="0" wp14:anchorId="1CFC7F28" wp14:editId="1DA6DAB4">
            <wp:extent cx="5486400" cy="3340100"/>
            <wp:effectExtent l="0" t="0" r="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62A4108" w14:textId="07C2485F" w:rsidR="007C6D4B" w:rsidRPr="007C6D4B" w:rsidRDefault="007C6D4B" w:rsidP="007C6D4B">
      <w:pPr>
        <w:spacing w:line="360" w:lineRule="auto"/>
        <w:rPr>
          <w:rFonts w:ascii="Times New Roman" w:hAnsi="Times New Roman" w:cs="Times New Roman"/>
          <w:color w:val="000000" w:themeColor="text1"/>
          <w:sz w:val="24"/>
          <w:szCs w:val="24"/>
        </w:rPr>
      </w:pPr>
      <w:bookmarkStart w:id="20" w:name="_Hlk71720041"/>
      <w:r w:rsidRPr="007C6D4B">
        <w:rPr>
          <w:rFonts w:ascii="Times New Roman" w:hAnsi="Times New Roman" w:cs="Times New Roman"/>
          <w:color w:val="000000" w:themeColor="text1"/>
          <w:sz w:val="24"/>
          <w:szCs w:val="24"/>
        </w:rPr>
        <w:t>Figure 4.</w:t>
      </w:r>
      <w:r w:rsidR="00A764DC">
        <w:rPr>
          <w:rFonts w:ascii="Times New Roman" w:hAnsi="Times New Roman" w:cs="Times New Roman"/>
          <w:color w:val="000000" w:themeColor="text1"/>
          <w:sz w:val="24"/>
          <w:szCs w:val="24"/>
        </w:rPr>
        <w:t>10</w:t>
      </w:r>
      <w:r w:rsidRPr="007C6D4B">
        <w:rPr>
          <w:rFonts w:ascii="Times New Roman" w:hAnsi="Times New Roman" w:cs="Times New Roman"/>
          <w:color w:val="000000" w:themeColor="text1"/>
          <w:sz w:val="24"/>
          <w:szCs w:val="24"/>
        </w:rPr>
        <w:t>: Reflects that the majority of respondents first impressions of a company could be affected by their recruitment process in question 13</w:t>
      </w:r>
      <w:bookmarkEnd w:id="20"/>
      <w:r w:rsidRPr="007C6D4B">
        <w:rPr>
          <w:rFonts w:ascii="Times New Roman" w:hAnsi="Times New Roman" w:cs="Times New Roman"/>
          <w:color w:val="000000" w:themeColor="text1"/>
          <w:sz w:val="24"/>
          <w:szCs w:val="24"/>
        </w:rPr>
        <w:t>.</w:t>
      </w:r>
    </w:p>
    <w:p w14:paraId="3E0D9B49"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2B0B0F05" w14:textId="77777777" w:rsidR="007C6D4B" w:rsidRPr="007C6D4B" w:rsidRDefault="007C6D4B" w:rsidP="007C6D4B">
      <w:pPr>
        <w:spacing w:line="360" w:lineRule="auto"/>
        <w:rPr>
          <w:rFonts w:ascii="Times New Roman" w:hAnsi="Times New Roman" w:cs="Times New Roman"/>
          <w:color w:val="000000" w:themeColor="text1"/>
          <w:sz w:val="24"/>
          <w:szCs w:val="24"/>
        </w:rPr>
      </w:pPr>
      <w:r w:rsidRPr="007C6D4B">
        <w:rPr>
          <w:rFonts w:ascii="Times New Roman" w:hAnsi="Times New Roman" w:cs="Times New Roman"/>
          <w:color w:val="000000" w:themeColor="text1"/>
          <w:sz w:val="24"/>
          <w:szCs w:val="24"/>
        </w:rPr>
        <w:lastRenderedPageBreak/>
        <w:drawing>
          <wp:inline distT="0" distB="0" distL="0" distR="0" wp14:anchorId="2520F592" wp14:editId="7C79B522">
            <wp:extent cx="5486400" cy="3378200"/>
            <wp:effectExtent l="0" t="0" r="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24C01F0" w14:textId="349F0A32" w:rsidR="007C6D4B" w:rsidRDefault="007C6D4B" w:rsidP="007C6D4B">
      <w:pPr>
        <w:spacing w:line="360" w:lineRule="auto"/>
        <w:rPr>
          <w:rFonts w:ascii="Times New Roman" w:hAnsi="Times New Roman" w:cs="Times New Roman"/>
          <w:color w:val="000000" w:themeColor="text1"/>
          <w:sz w:val="24"/>
          <w:szCs w:val="24"/>
        </w:rPr>
      </w:pPr>
      <w:bookmarkStart w:id="21" w:name="_Hlk71720027"/>
      <w:r w:rsidRPr="007C6D4B">
        <w:rPr>
          <w:rFonts w:ascii="Times New Roman" w:hAnsi="Times New Roman" w:cs="Times New Roman"/>
          <w:color w:val="000000" w:themeColor="text1"/>
          <w:sz w:val="24"/>
          <w:szCs w:val="24"/>
        </w:rPr>
        <w:t>Figure 4.1</w:t>
      </w:r>
      <w:r w:rsidR="00A764DC">
        <w:rPr>
          <w:rFonts w:ascii="Times New Roman" w:hAnsi="Times New Roman" w:cs="Times New Roman"/>
          <w:color w:val="000000" w:themeColor="text1"/>
          <w:sz w:val="24"/>
          <w:szCs w:val="24"/>
        </w:rPr>
        <w:t>1</w:t>
      </w:r>
      <w:r w:rsidRPr="007C6D4B">
        <w:rPr>
          <w:rFonts w:ascii="Times New Roman" w:hAnsi="Times New Roman" w:cs="Times New Roman"/>
          <w:color w:val="000000" w:themeColor="text1"/>
          <w:sz w:val="24"/>
          <w:szCs w:val="24"/>
        </w:rPr>
        <w:t xml:space="preserve">: Reflects a close majority between respondents who do believe there needs to be improvement and who is not sure enough in their experience to comment. </w:t>
      </w:r>
    </w:p>
    <w:bookmarkEnd w:id="21"/>
    <w:p w14:paraId="7AC500A2" w14:textId="72B637B1" w:rsidR="00B74544" w:rsidRDefault="00B74544" w:rsidP="007C6D4B">
      <w:pPr>
        <w:spacing w:line="360" w:lineRule="auto"/>
        <w:rPr>
          <w:rFonts w:ascii="Times New Roman" w:hAnsi="Times New Roman" w:cs="Times New Roman"/>
          <w:color w:val="000000" w:themeColor="text1"/>
          <w:sz w:val="24"/>
          <w:szCs w:val="24"/>
        </w:rPr>
      </w:pPr>
    </w:p>
    <w:p w14:paraId="382AC5EC" w14:textId="77777777" w:rsidR="00B74544" w:rsidRPr="00B74544" w:rsidRDefault="00B74544" w:rsidP="00B74544">
      <w:pPr>
        <w:spacing w:line="360" w:lineRule="auto"/>
        <w:rPr>
          <w:rFonts w:ascii="Times New Roman" w:hAnsi="Times New Roman" w:cs="Times New Roman"/>
          <w:color w:val="4472C4" w:themeColor="accent1"/>
          <w:sz w:val="24"/>
          <w:szCs w:val="24"/>
          <w:u w:val="single"/>
        </w:rPr>
      </w:pPr>
      <w:r w:rsidRPr="00B74544">
        <w:rPr>
          <w:rFonts w:ascii="Times New Roman" w:hAnsi="Times New Roman" w:cs="Times New Roman"/>
          <w:color w:val="4472C4" w:themeColor="accent1"/>
          <w:sz w:val="24"/>
          <w:szCs w:val="24"/>
          <w:u w:val="single"/>
        </w:rPr>
        <w:t xml:space="preserve">4.5.2 </w:t>
      </w:r>
      <w:bookmarkStart w:id="22" w:name="_Hlk71718542"/>
      <w:r w:rsidRPr="00B74544">
        <w:rPr>
          <w:rFonts w:ascii="Times New Roman" w:hAnsi="Times New Roman" w:cs="Times New Roman"/>
          <w:color w:val="4472C4" w:themeColor="accent1"/>
          <w:sz w:val="24"/>
          <w:szCs w:val="24"/>
          <w:u w:val="single"/>
        </w:rPr>
        <w:t xml:space="preserve">Thematic Analysis/Coding using Excel for Qualitative data </w:t>
      </w:r>
      <w:bookmarkEnd w:id="22"/>
    </w:p>
    <w:p w14:paraId="5BF7AF05"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br/>
        <w:t xml:space="preserve">The analysis of qualitative data becomes challenging with the use of open-ended questions in questionnaires/online surveys. The researcher decided to include these style questions into the questionnaire to obtain more descriptive reasoning to the answers from the respondents pertain to the qualitative questions asked. Due to the researcher using open-ended questions the responses will be summarised, coded, and categorised using Microsoft excel. This kind of analysis involves identifying potential patterns and themes from the data collected and then utilising it to help report on the findings effectively </w:t>
      </w:r>
      <w:sdt>
        <w:sdtPr>
          <w:rPr>
            <w:rFonts w:ascii="Times New Roman" w:hAnsi="Times New Roman" w:cs="Times New Roman"/>
            <w:color w:val="000000" w:themeColor="text1"/>
            <w:sz w:val="24"/>
            <w:szCs w:val="24"/>
          </w:rPr>
          <w:id w:val="-733538294"/>
          <w:citation/>
        </w:sdtPr>
        <w:sdtContent>
          <w:r w:rsidRPr="00B74544">
            <w:rPr>
              <w:rFonts w:ascii="Times New Roman" w:hAnsi="Times New Roman" w:cs="Times New Roman"/>
              <w:color w:val="000000" w:themeColor="text1"/>
              <w:sz w:val="24"/>
              <w:szCs w:val="24"/>
            </w:rPr>
            <w:fldChar w:fldCharType="begin"/>
          </w:r>
          <w:r w:rsidRPr="00B74544">
            <w:rPr>
              <w:rFonts w:ascii="Times New Roman" w:hAnsi="Times New Roman" w:cs="Times New Roman"/>
              <w:color w:val="000000" w:themeColor="text1"/>
              <w:sz w:val="24"/>
              <w:szCs w:val="24"/>
            </w:rPr>
            <w:instrText xml:space="preserve"> CITATION Cal18 \l 2057 </w:instrText>
          </w:r>
          <w:r w:rsidRPr="00B74544">
            <w:rPr>
              <w:rFonts w:ascii="Times New Roman" w:hAnsi="Times New Roman" w:cs="Times New Roman"/>
              <w:color w:val="000000" w:themeColor="text1"/>
              <w:sz w:val="24"/>
              <w:szCs w:val="24"/>
            </w:rPr>
            <w:fldChar w:fldCharType="separate"/>
          </w:r>
          <w:r w:rsidRPr="00B74544">
            <w:rPr>
              <w:rFonts w:ascii="Times New Roman" w:hAnsi="Times New Roman" w:cs="Times New Roman"/>
              <w:color w:val="000000" w:themeColor="text1"/>
              <w:sz w:val="24"/>
              <w:szCs w:val="24"/>
            </w:rPr>
            <w:t>(Callum Metcalfe, 2018)</w:t>
          </w:r>
          <w:r w:rsidRPr="00B74544">
            <w:rPr>
              <w:rFonts w:ascii="Times New Roman" w:hAnsi="Times New Roman" w:cs="Times New Roman"/>
              <w:color w:val="000000" w:themeColor="text1"/>
              <w:sz w:val="24"/>
              <w:szCs w:val="24"/>
            </w:rPr>
            <w:fldChar w:fldCharType="end"/>
          </w:r>
        </w:sdtContent>
      </w:sdt>
      <w:r w:rsidRPr="00B74544">
        <w:rPr>
          <w:rFonts w:ascii="Times New Roman" w:hAnsi="Times New Roman" w:cs="Times New Roman"/>
          <w:color w:val="000000" w:themeColor="text1"/>
          <w:sz w:val="24"/>
          <w:szCs w:val="24"/>
        </w:rPr>
        <w:t xml:space="preserve">. Braun and Clarke (2006) refer to this data analysis as Thematic analysis </w:t>
      </w:r>
      <w:sdt>
        <w:sdtPr>
          <w:rPr>
            <w:rFonts w:ascii="Times New Roman" w:hAnsi="Times New Roman" w:cs="Times New Roman"/>
            <w:color w:val="000000" w:themeColor="text1"/>
            <w:sz w:val="24"/>
            <w:szCs w:val="24"/>
          </w:rPr>
          <w:id w:val="189271940"/>
          <w:citation/>
        </w:sdtPr>
        <w:sdtContent>
          <w:r w:rsidRPr="00B74544">
            <w:rPr>
              <w:rFonts w:ascii="Times New Roman" w:hAnsi="Times New Roman" w:cs="Times New Roman"/>
              <w:color w:val="000000" w:themeColor="text1"/>
              <w:sz w:val="24"/>
              <w:szCs w:val="24"/>
            </w:rPr>
            <w:fldChar w:fldCharType="begin"/>
          </w:r>
          <w:r w:rsidRPr="00B74544">
            <w:rPr>
              <w:rFonts w:ascii="Times New Roman" w:hAnsi="Times New Roman" w:cs="Times New Roman"/>
              <w:color w:val="000000" w:themeColor="text1"/>
              <w:sz w:val="24"/>
              <w:szCs w:val="24"/>
            </w:rPr>
            <w:instrText xml:space="preserve"> CITATION Ron16 \l 2057 </w:instrText>
          </w:r>
          <w:r w:rsidRPr="00B74544">
            <w:rPr>
              <w:rFonts w:ascii="Times New Roman" w:hAnsi="Times New Roman" w:cs="Times New Roman"/>
              <w:color w:val="000000" w:themeColor="text1"/>
              <w:sz w:val="24"/>
              <w:szCs w:val="24"/>
            </w:rPr>
            <w:fldChar w:fldCharType="separate"/>
          </w:r>
          <w:r w:rsidRPr="00B74544">
            <w:rPr>
              <w:rFonts w:ascii="Times New Roman" w:hAnsi="Times New Roman" w:cs="Times New Roman"/>
              <w:color w:val="000000" w:themeColor="text1"/>
              <w:sz w:val="24"/>
              <w:szCs w:val="24"/>
            </w:rPr>
            <w:t>(Ronan Bree, 2016)</w:t>
          </w:r>
          <w:r w:rsidRPr="00B74544">
            <w:rPr>
              <w:rFonts w:ascii="Times New Roman" w:hAnsi="Times New Roman" w:cs="Times New Roman"/>
              <w:color w:val="000000" w:themeColor="text1"/>
              <w:sz w:val="24"/>
              <w:szCs w:val="24"/>
            </w:rPr>
            <w:fldChar w:fldCharType="end"/>
          </w:r>
        </w:sdtContent>
      </w:sdt>
      <w:r w:rsidRPr="00B74544">
        <w:rPr>
          <w:rFonts w:ascii="Times New Roman" w:hAnsi="Times New Roman" w:cs="Times New Roman"/>
          <w:color w:val="000000" w:themeColor="text1"/>
          <w:sz w:val="24"/>
          <w:szCs w:val="24"/>
        </w:rPr>
        <w:t xml:space="preserve">. </w:t>
      </w:r>
    </w:p>
    <w:p w14:paraId="48024D2D"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Thematic analysis has been used to analyse the open-ended questions from the survey which are Questions 8, 10, 12, 15, 16, 17. For question reference please see (appendix 5).</w:t>
      </w:r>
    </w:p>
    <w:p w14:paraId="1B578294"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07392955"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Question 8. “What would put you off working for a company during their recruitment process?” was asked to 123 respondents and the data was analysed in excel and then put into word format to ease understanding (This has been done for all open-ended questions):</w:t>
      </w:r>
    </w:p>
    <w:p w14:paraId="36F352E2"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595"/>
        <w:gridCol w:w="499"/>
        <w:gridCol w:w="936"/>
        <w:gridCol w:w="1388"/>
        <w:gridCol w:w="1284"/>
        <w:gridCol w:w="1314"/>
      </w:tblGrid>
      <w:tr w:rsidR="00B74544" w:rsidRPr="00B74544" w14:paraId="06B7F869" w14:textId="77777777" w:rsidTr="002436FB">
        <w:trPr>
          <w:trHeight w:val="370"/>
        </w:trPr>
        <w:tc>
          <w:tcPr>
            <w:tcW w:w="9339" w:type="dxa"/>
            <w:noWrap/>
            <w:hideMark/>
          </w:tcPr>
          <w:p w14:paraId="2FBF7A0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Row Labels</w:t>
            </w:r>
          </w:p>
        </w:tc>
        <w:tc>
          <w:tcPr>
            <w:tcW w:w="980" w:type="dxa"/>
            <w:noWrap/>
            <w:hideMark/>
          </w:tcPr>
          <w:p w14:paraId="5FB819E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ID</w:t>
            </w:r>
          </w:p>
        </w:tc>
        <w:tc>
          <w:tcPr>
            <w:tcW w:w="2160" w:type="dxa"/>
            <w:noWrap/>
            <w:hideMark/>
          </w:tcPr>
          <w:p w14:paraId="34C7A7B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1: Time</w:t>
            </w:r>
          </w:p>
        </w:tc>
        <w:tc>
          <w:tcPr>
            <w:tcW w:w="3380" w:type="dxa"/>
            <w:noWrap/>
            <w:hideMark/>
          </w:tcPr>
          <w:p w14:paraId="6A78D7D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2: Poor organisation</w:t>
            </w:r>
          </w:p>
        </w:tc>
        <w:tc>
          <w:tcPr>
            <w:tcW w:w="3100" w:type="dxa"/>
            <w:noWrap/>
            <w:hideMark/>
          </w:tcPr>
          <w:p w14:paraId="38FC2E5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3: Culture/Values</w:t>
            </w:r>
          </w:p>
        </w:tc>
        <w:tc>
          <w:tcPr>
            <w:tcW w:w="3180" w:type="dxa"/>
            <w:noWrap/>
            <w:hideMark/>
          </w:tcPr>
          <w:p w14:paraId="3D8A8909"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4: Communication</w:t>
            </w:r>
          </w:p>
        </w:tc>
      </w:tr>
      <w:tr w:rsidR="00B74544" w:rsidRPr="00B74544" w14:paraId="62DC9F22" w14:textId="77777777" w:rsidTr="002436FB">
        <w:trPr>
          <w:trHeight w:val="370"/>
        </w:trPr>
        <w:tc>
          <w:tcPr>
            <w:tcW w:w="9339" w:type="dxa"/>
            <w:noWrap/>
            <w:hideMark/>
          </w:tcPr>
          <w:p w14:paraId="5AC19B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bad first impression with their employees at interview. </w:t>
            </w:r>
          </w:p>
        </w:tc>
        <w:tc>
          <w:tcPr>
            <w:tcW w:w="980" w:type="dxa"/>
            <w:noWrap/>
            <w:hideMark/>
          </w:tcPr>
          <w:p w14:paraId="5070AE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118</w:t>
            </w:r>
          </w:p>
        </w:tc>
        <w:tc>
          <w:tcPr>
            <w:tcW w:w="2160" w:type="dxa"/>
            <w:noWrap/>
            <w:hideMark/>
          </w:tcPr>
          <w:p w14:paraId="0DE034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D5C7F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08242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04003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E2D452" w14:textId="77777777" w:rsidTr="002436FB">
        <w:trPr>
          <w:trHeight w:val="370"/>
        </w:trPr>
        <w:tc>
          <w:tcPr>
            <w:tcW w:w="9339" w:type="dxa"/>
            <w:noWrap/>
            <w:hideMark/>
          </w:tcPr>
          <w:p w14:paraId="44D1D9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lack of information in job description, job profile, company profile, </w:t>
            </w:r>
          </w:p>
        </w:tc>
        <w:tc>
          <w:tcPr>
            <w:tcW w:w="980" w:type="dxa"/>
            <w:noWrap/>
            <w:hideMark/>
          </w:tcPr>
          <w:p w14:paraId="4184AC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22</w:t>
            </w:r>
          </w:p>
        </w:tc>
        <w:tc>
          <w:tcPr>
            <w:tcW w:w="2160" w:type="dxa"/>
            <w:noWrap/>
            <w:hideMark/>
          </w:tcPr>
          <w:p w14:paraId="19D688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64D6E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3A3C3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C9C22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355B02C" w14:textId="77777777" w:rsidTr="002436FB">
        <w:trPr>
          <w:trHeight w:val="370"/>
        </w:trPr>
        <w:tc>
          <w:tcPr>
            <w:tcW w:w="9339" w:type="dxa"/>
            <w:noWrap/>
            <w:hideMark/>
          </w:tcPr>
          <w:p w14:paraId="64F824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rude or nasty boss/ manager </w:t>
            </w:r>
          </w:p>
        </w:tc>
        <w:tc>
          <w:tcPr>
            <w:tcW w:w="980" w:type="dxa"/>
            <w:noWrap/>
            <w:hideMark/>
          </w:tcPr>
          <w:p w14:paraId="1E96A2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75</w:t>
            </w:r>
          </w:p>
        </w:tc>
        <w:tc>
          <w:tcPr>
            <w:tcW w:w="2160" w:type="dxa"/>
            <w:noWrap/>
            <w:hideMark/>
          </w:tcPr>
          <w:p w14:paraId="13F254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29100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FD96B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30D61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7998A7C" w14:textId="77777777" w:rsidTr="002436FB">
        <w:trPr>
          <w:trHeight w:val="370"/>
        </w:trPr>
        <w:tc>
          <w:tcPr>
            <w:tcW w:w="9339" w:type="dxa"/>
            <w:noWrap/>
            <w:hideMark/>
          </w:tcPr>
          <w:p w14:paraId="69546412" w14:textId="0EB3E12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Age, </w:t>
            </w:r>
            <w:r w:rsidRPr="00B74544">
              <w:rPr>
                <w:rFonts w:ascii="Times New Roman" w:hAnsi="Times New Roman" w:cs="Times New Roman"/>
                <w:color w:val="000000" w:themeColor="text1"/>
                <w:sz w:val="24"/>
                <w:szCs w:val="24"/>
              </w:rPr>
              <w:t>sex,</w:t>
            </w:r>
            <w:r w:rsidRPr="00B74544">
              <w:rPr>
                <w:rFonts w:ascii="Times New Roman" w:hAnsi="Times New Roman" w:cs="Times New Roman"/>
                <w:color w:val="000000" w:themeColor="text1"/>
                <w:sz w:val="24"/>
                <w:szCs w:val="24"/>
              </w:rPr>
              <w:t xml:space="preserve"> and racial discrimination</w:t>
            </w:r>
          </w:p>
        </w:tc>
        <w:tc>
          <w:tcPr>
            <w:tcW w:w="980" w:type="dxa"/>
            <w:noWrap/>
            <w:hideMark/>
          </w:tcPr>
          <w:p w14:paraId="658FE9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60</w:t>
            </w:r>
          </w:p>
        </w:tc>
        <w:tc>
          <w:tcPr>
            <w:tcW w:w="2160" w:type="dxa"/>
            <w:noWrap/>
            <w:hideMark/>
          </w:tcPr>
          <w:p w14:paraId="5CFB8B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91A62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44D4E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64B750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4304F90" w14:textId="77777777" w:rsidTr="002436FB">
        <w:trPr>
          <w:trHeight w:val="370"/>
        </w:trPr>
        <w:tc>
          <w:tcPr>
            <w:tcW w:w="9339" w:type="dxa"/>
            <w:noWrap/>
            <w:hideMark/>
          </w:tcPr>
          <w:p w14:paraId="086294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An unfriendly interviewer </w:t>
            </w:r>
          </w:p>
        </w:tc>
        <w:tc>
          <w:tcPr>
            <w:tcW w:w="980" w:type="dxa"/>
            <w:noWrap/>
            <w:hideMark/>
          </w:tcPr>
          <w:p w14:paraId="48E440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w:t>
            </w:r>
          </w:p>
        </w:tc>
        <w:tc>
          <w:tcPr>
            <w:tcW w:w="2160" w:type="dxa"/>
            <w:noWrap/>
            <w:hideMark/>
          </w:tcPr>
          <w:p w14:paraId="777A56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B6721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E7F77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B15F3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4C58CD8" w14:textId="77777777" w:rsidTr="002436FB">
        <w:trPr>
          <w:trHeight w:val="370"/>
        </w:trPr>
        <w:tc>
          <w:tcPr>
            <w:tcW w:w="9339" w:type="dxa"/>
            <w:noWrap/>
            <w:hideMark/>
          </w:tcPr>
          <w:p w14:paraId="0C692C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 unorganised interview</w:t>
            </w:r>
          </w:p>
        </w:tc>
        <w:tc>
          <w:tcPr>
            <w:tcW w:w="980" w:type="dxa"/>
            <w:noWrap/>
            <w:hideMark/>
          </w:tcPr>
          <w:p w14:paraId="39E452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115</w:t>
            </w:r>
          </w:p>
        </w:tc>
        <w:tc>
          <w:tcPr>
            <w:tcW w:w="2160" w:type="dxa"/>
            <w:noWrap/>
            <w:hideMark/>
          </w:tcPr>
          <w:p w14:paraId="074E12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92E989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6BA09F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C0E89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7513302" w14:textId="77777777" w:rsidTr="002436FB">
        <w:trPr>
          <w:trHeight w:val="370"/>
        </w:trPr>
        <w:tc>
          <w:tcPr>
            <w:tcW w:w="9339" w:type="dxa"/>
            <w:noWrap/>
            <w:hideMark/>
          </w:tcPr>
          <w:p w14:paraId="49B8F4C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Aptitude tests</w:t>
            </w:r>
          </w:p>
        </w:tc>
        <w:tc>
          <w:tcPr>
            <w:tcW w:w="980" w:type="dxa"/>
            <w:noWrap/>
            <w:hideMark/>
          </w:tcPr>
          <w:p w14:paraId="5792C2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81</w:t>
            </w:r>
          </w:p>
        </w:tc>
        <w:tc>
          <w:tcPr>
            <w:tcW w:w="2160" w:type="dxa"/>
            <w:noWrap/>
            <w:hideMark/>
          </w:tcPr>
          <w:p w14:paraId="3448AD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34573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A777D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523BE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E3341AB" w14:textId="77777777" w:rsidTr="002436FB">
        <w:trPr>
          <w:trHeight w:val="370"/>
        </w:trPr>
        <w:tc>
          <w:tcPr>
            <w:tcW w:w="9339" w:type="dxa"/>
            <w:noWrap/>
            <w:hideMark/>
          </w:tcPr>
          <w:p w14:paraId="611EB8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Arrogance</w:t>
            </w:r>
          </w:p>
        </w:tc>
        <w:tc>
          <w:tcPr>
            <w:tcW w:w="980" w:type="dxa"/>
            <w:noWrap/>
            <w:hideMark/>
          </w:tcPr>
          <w:p w14:paraId="728AB3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110</w:t>
            </w:r>
          </w:p>
        </w:tc>
        <w:tc>
          <w:tcPr>
            <w:tcW w:w="2160" w:type="dxa"/>
            <w:noWrap/>
            <w:hideMark/>
          </w:tcPr>
          <w:p w14:paraId="4E0633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EEB14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B71B7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4A6CD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36F0C5B" w14:textId="77777777" w:rsidTr="002436FB">
        <w:trPr>
          <w:trHeight w:val="370"/>
        </w:trPr>
        <w:tc>
          <w:tcPr>
            <w:tcW w:w="9339" w:type="dxa"/>
            <w:noWrap/>
            <w:hideMark/>
          </w:tcPr>
          <w:p w14:paraId="2F6AF6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Arrogant attitude</w:t>
            </w:r>
          </w:p>
        </w:tc>
        <w:tc>
          <w:tcPr>
            <w:tcW w:w="980" w:type="dxa"/>
            <w:noWrap/>
            <w:hideMark/>
          </w:tcPr>
          <w:p w14:paraId="356EC5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w:t>
            </w:r>
          </w:p>
        </w:tc>
        <w:tc>
          <w:tcPr>
            <w:tcW w:w="2160" w:type="dxa"/>
            <w:noWrap/>
            <w:hideMark/>
          </w:tcPr>
          <w:p w14:paraId="75A79C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A1955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8EDB4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23702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47AFBE0" w14:textId="77777777" w:rsidTr="002436FB">
        <w:trPr>
          <w:trHeight w:val="370"/>
        </w:trPr>
        <w:tc>
          <w:tcPr>
            <w:tcW w:w="9339" w:type="dxa"/>
            <w:noWrap/>
            <w:hideMark/>
          </w:tcPr>
          <w:p w14:paraId="7639C0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Asking for too much experience in an entry/graduate role</w:t>
            </w:r>
          </w:p>
        </w:tc>
        <w:tc>
          <w:tcPr>
            <w:tcW w:w="980" w:type="dxa"/>
            <w:noWrap/>
            <w:hideMark/>
          </w:tcPr>
          <w:p w14:paraId="209C8B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55</w:t>
            </w:r>
          </w:p>
        </w:tc>
        <w:tc>
          <w:tcPr>
            <w:tcW w:w="2160" w:type="dxa"/>
            <w:noWrap/>
            <w:hideMark/>
          </w:tcPr>
          <w:p w14:paraId="309739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47536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FA7EB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80009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718AEC5" w14:textId="77777777" w:rsidTr="002436FB">
        <w:trPr>
          <w:trHeight w:val="370"/>
        </w:trPr>
        <w:tc>
          <w:tcPr>
            <w:tcW w:w="9339" w:type="dxa"/>
            <w:noWrap/>
            <w:hideMark/>
          </w:tcPr>
          <w:p w14:paraId="2D1DAD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Basic info given, not clear salary when you ask, no opportunity to scale up</w:t>
            </w:r>
          </w:p>
        </w:tc>
        <w:tc>
          <w:tcPr>
            <w:tcW w:w="980" w:type="dxa"/>
            <w:noWrap/>
            <w:hideMark/>
          </w:tcPr>
          <w:p w14:paraId="668940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85</w:t>
            </w:r>
          </w:p>
        </w:tc>
        <w:tc>
          <w:tcPr>
            <w:tcW w:w="2160" w:type="dxa"/>
            <w:noWrap/>
            <w:hideMark/>
          </w:tcPr>
          <w:p w14:paraId="3A8CE3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9FC79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75E02E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4763D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DE85912" w14:textId="77777777" w:rsidTr="002436FB">
        <w:trPr>
          <w:trHeight w:val="370"/>
        </w:trPr>
        <w:tc>
          <w:tcPr>
            <w:tcW w:w="9339" w:type="dxa"/>
            <w:noWrap/>
            <w:hideMark/>
          </w:tcPr>
          <w:p w14:paraId="48F592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Coming across unprofessional </w:t>
            </w:r>
          </w:p>
        </w:tc>
        <w:tc>
          <w:tcPr>
            <w:tcW w:w="980" w:type="dxa"/>
            <w:noWrap/>
            <w:hideMark/>
          </w:tcPr>
          <w:p w14:paraId="0FFBAD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83</w:t>
            </w:r>
          </w:p>
        </w:tc>
        <w:tc>
          <w:tcPr>
            <w:tcW w:w="2160" w:type="dxa"/>
            <w:noWrap/>
            <w:hideMark/>
          </w:tcPr>
          <w:p w14:paraId="4545AE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D318E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12DA2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EBEEF2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BBAE86D" w14:textId="77777777" w:rsidTr="002436FB">
        <w:trPr>
          <w:trHeight w:val="370"/>
        </w:trPr>
        <w:tc>
          <w:tcPr>
            <w:tcW w:w="9339" w:type="dxa"/>
            <w:noWrap/>
            <w:hideMark/>
          </w:tcPr>
          <w:p w14:paraId="75ADD5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Cover letter</w:t>
            </w:r>
          </w:p>
        </w:tc>
        <w:tc>
          <w:tcPr>
            <w:tcW w:w="980" w:type="dxa"/>
            <w:noWrap/>
            <w:hideMark/>
          </w:tcPr>
          <w:p w14:paraId="28D4AD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48</w:t>
            </w:r>
          </w:p>
        </w:tc>
        <w:tc>
          <w:tcPr>
            <w:tcW w:w="2160" w:type="dxa"/>
            <w:noWrap/>
            <w:hideMark/>
          </w:tcPr>
          <w:p w14:paraId="020249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CBBC8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B1A31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6DCB2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6569E7" w14:textId="77777777" w:rsidTr="002436FB">
        <w:trPr>
          <w:trHeight w:val="370"/>
        </w:trPr>
        <w:tc>
          <w:tcPr>
            <w:tcW w:w="9339" w:type="dxa"/>
            <w:noWrap/>
            <w:hideMark/>
          </w:tcPr>
          <w:p w14:paraId="1C73545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Covid </w:t>
            </w:r>
          </w:p>
        </w:tc>
        <w:tc>
          <w:tcPr>
            <w:tcW w:w="980" w:type="dxa"/>
            <w:noWrap/>
            <w:hideMark/>
          </w:tcPr>
          <w:p w14:paraId="0F7891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50</w:t>
            </w:r>
          </w:p>
        </w:tc>
        <w:tc>
          <w:tcPr>
            <w:tcW w:w="2160" w:type="dxa"/>
            <w:noWrap/>
            <w:hideMark/>
          </w:tcPr>
          <w:p w14:paraId="1F816E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38B71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79D28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32577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2E94DB2" w14:textId="77777777" w:rsidTr="002436FB">
        <w:trPr>
          <w:trHeight w:val="370"/>
        </w:trPr>
        <w:tc>
          <w:tcPr>
            <w:tcW w:w="9339" w:type="dxa"/>
            <w:noWrap/>
            <w:hideMark/>
          </w:tcPr>
          <w:p w14:paraId="409C69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Delayed not helpful responses</w:t>
            </w:r>
          </w:p>
        </w:tc>
        <w:tc>
          <w:tcPr>
            <w:tcW w:w="980" w:type="dxa"/>
            <w:noWrap/>
            <w:hideMark/>
          </w:tcPr>
          <w:p w14:paraId="4B8B48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97</w:t>
            </w:r>
          </w:p>
        </w:tc>
        <w:tc>
          <w:tcPr>
            <w:tcW w:w="2160" w:type="dxa"/>
            <w:noWrap/>
            <w:hideMark/>
          </w:tcPr>
          <w:p w14:paraId="396857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2FFE0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D63BE0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67F0B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D50E756" w14:textId="77777777" w:rsidTr="002436FB">
        <w:trPr>
          <w:trHeight w:val="370"/>
        </w:trPr>
        <w:tc>
          <w:tcPr>
            <w:tcW w:w="9339" w:type="dxa"/>
            <w:noWrap/>
            <w:hideMark/>
          </w:tcPr>
          <w:p w14:paraId="2B568C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Delayed responses</w:t>
            </w:r>
          </w:p>
        </w:tc>
        <w:tc>
          <w:tcPr>
            <w:tcW w:w="980" w:type="dxa"/>
            <w:noWrap/>
            <w:hideMark/>
          </w:tcPr>
          <w:p w14:paraId="3265F2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72</w:t>
            </w:r>
          </w:p>
        </w:tc>
        <w:tc>
          <w:tcPr>
            <w:tcW w:w="2160" w:type="dxa"/>
            <w:noWrap/>
            <w:hideMark/>
          </w:tcPr>
          <w:p w14:paraId="0C1586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30DD45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3B50D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3DB40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7D018E0" w14:textId="77777777" w:rsidTr="002436FB">
        <w:trPr>
          <w:trHeight w:val="370"/>
        </w:trPr>
        <w:tc>
          <w:tcPr>
            <w:tcW w:w="9339" w:type="dxa"/>
            <w:noWrap/>
            <w:hideMark/>
          </w:tcPr>
          <w:p w14:paraId="33C7AE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Delayed responses.</w:t>
            </w:r>
          </w:p>
        </w:tc>
        <w:tc>
          <w:tcPr>
            <w:tcW w:w="980" w:type="dxa"/>
            <w:noWrap/>
            <w:hideMark/>
          </w:tcPr>
          <w:p w14:paraId="0E7694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30</w:t>
            </w:r>
          </w:p>
        </w:tc>
        <w:tc>
          <w:tcPr>
            <w:tcW w:w="2160" w:type="dxa"/>
            <w:noWrap/>
            <w:hideMark/>
          </w:tcPr>
          <w:p w14:paraId="762E5B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6B70EC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63ACE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9128D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16A3DB2" w14:textId="77777777" w:rsidTr="002436FB">
        <w:trPr>
          <w:trHeight w:val="370"/>
        </w:trPr>
        <w:tc>
          <w:tcPr>
            <w:tcW w:w="9339" w:type="dxa"/>
            <w:noWrap/>
            <w:hideMark/>
          </w:tcPr>
          <w:p w14:paraId="65573C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Disorganisation </w:t>
            </w:r>
          </w:p>
        </w:tc>
        <w:tc>
          <w:tcPr>
            <w:tcW w:w="980" w:type="dxa"/>
            <w:noWrap/>
            <w:hideMark/>
          </w:tcPr>
          <w:p w14:paraId="5ECB9A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32</w:t>
            </w:r>
          </w:p>
        </w:tc>
        <w:tc>
          <w:tcPr>
            <w:tcW w:w="2160" w:type="dxa"/>
            <w:noWrap/>
            <w:hideMark/>
          </w:tcPr>
          <w:p w14:paraId="43E618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D44A9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7E2496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CAFDA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2643F65" w14:textId="77777777" w:rsidTr="002436FB">
        <w:trPr>
          <w:trHeight w:val="370"/>
        </w:trPr>
        <w:tc>
          <w:tcPr>
            <w:tcW w:w="9339" w:type="dxa"/>
            <w:noWrap/>
            <w:hideMark/>
          </w:tcPr>
          <w:p w14:paraId="43CDB1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Exams where not relevant.</w:t>
            </w:r>
          </w:p>
        </w:tc>
        <w:tc>
          <w:tcPr>
            <w:tcW w:w="980" w:type="dxa"/>
            <w:noWrap/>
            <w:hideMark/>
          </w:tcPr>
          <w:p w14:paraId="4514D6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14</w:t>
            </w:r>
          </w:p>
        </w:tc>
        <w:tc>
          <w:tcPr>
            <w:tcW w:w="2160" w:type="dxa"/>
            <w:noWrap/>
            <w:hideMark/>
          </w:tcPr>
          <w:p w14:paraId="4B7819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597CA5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DF0D7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B882E4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2B35802" w14:textId="77777777" w:rsidTr="002436FB">
        <w:trPr>
          <w:trHeight w:val="370"/>
        </w:trPr>
        <w:tc>
          <w:tcPr>
            <w:tcW w:w="9339" w:type="dxa"/>
            <w:noWrap/>
            <w:hideMark/>
          </w:tcPr>
          <w:p w14:paraId="0AE0EB39" w14:textId="0A5D53FD"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Feeling just a number. An environment that </w:t>
            </w:r>
            <w:r w:rsidRPr="00B74544">
              <w:rPr>
                <w:rFonts w:ascii="Times New Roman" w:hAnsi="Times New Roman" w:cs="Times New Roman"/>
                <w:color w:val="000000" w:themeColor="text1"/>
                <w:sz w:val="24"/>
                <w:szCs w:val="24"/>
              </w:rPr>
              <w:t>does not</w:t>
            </w:r>
            <w:r w:rsidRPr="00B74544">
              <w:rPr>
                <w:rFonts w:ascii="Times New Roman" w:hAnsi="Times New Roman" w:cs="Times New Roman"/>
                <w:color w:val="000000" w:themeColor="text1"/>
                <w:sz w:val="24"/>
                <w:szCs w:val="24"/>
              </w:rPr>
              <w:t xml:space="preserve"> allow me to show my best. </w:t>
            </w:r>
          </w:p>
        </w:tc>
        <w:tc>
          <w:tcPr>
            <w:tcW w:w="980" w:type="dxa"/>
            <w:noWrap/>
            <w:hideMark/>
          </w:tcPr>
          <w:p w14:paraId="71ACA1F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w:t>
            </w:r>
          </w:p>
        </w:tc>
        <w:tc>
          <w:tcPr>
            <w:tcW w:w="2160" w:type="dxa"/>
            <w:noWrap/>
            <w:hideMark/>
          </w:tcPr>
          <w:p w14:paraId="06CEDD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91322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E2FD2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BA136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448C57F5" w14:textId="77777777" w:rsidTr="002436FB">
        <w:trPr>
          <w:trHeight w:val="370"/>
        </w:trPr>
        <w:tc>
          <w:tcPr>
            <w:tcW w:w="9339" w:type="dxa"/>
            <w:noWrap/>
            <w:hideMark/>
          </w:tcPr>
          <w:p w14:paraId="75442A54" w14:textId="1BD9093F"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Hard questions that </w:t>
            </w:r>
            <w:r w:rsidRPr="00B74544">
              <w:rPr>
                <w:rFonts w:ascii="Times New Roman" w:hAnsi="Times New Roman" w:cs="Times New Roman"/>
                <w:color w:val="000000" w:themeColor="text1"/>
                <w:sz w:val="24"/>
                <w:szCs w:val="24"/>
              </w:rPr>
              <w:t>do not</w:t>
            </w:r>
            <w:r w:rsidRPr="00B74544">
              <w:rPr>
                <w:rFonts w:ascii="Times New Roman" w:hAnsi="Times New Roman" w:cs="Times New Roman"/>
                <w:color w:val="000000" w:themeColor="text1"/>
                <w:sz w:val="24"/>
                <w:szCs w:val="24"/>
              </w:rPr>
              <w:t xml:space="preserve"> have anything to do with the job.</w:t>
            </w:r>
          </w:p>
        </w:tc>
        <w:tc>
          <w:tcPr>
            <w:tcW w:w="980" w:type="dxa"/>
            <w:noWrap/>
            <w:hideMark/>
          </w:tcPr>
          <w:p w14:paraId="5318BE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23</w:t>
            </w:r>
          </w:p>
        </w:tc>
        <w:tc>
          <w:tcPr>
            <w:tcW w:w="2160" w:type="dxa"/>
            <w:noWrap/>
            <w:hideMark/>
          </w:tcPr>
          <w:p w14:paraId="773F8A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BB62C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76C8190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575D57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D56B489" w14:textId="77777777" w:rsidTr="002436FB">
        <w:trPr>
          <w:trHeight w:val="370"/>
        </w:trPr>
        <w:tc>
          <w:tcPr>
            <w:tcW w:w="9339" w:type="dxa"/>
            <w:noWrap/>
            <w:hideMark/>
          </w:tcPr>
          <w:p w14:paraId="57171E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Hours and times of shifts </w:t>
            </w:r>
          </w:p>
        </w:tc>
        <w:tc>
          <w:tcPr>
            <w:tcW w:w="980" w:type="dxa"/>
            <w:noWrap/>
            <w:hideMark/>
          </w:tcPr>
          <w:p w14:paraId="2CF466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73</w:t>
            </w:r>
          </w:p>
        </w:tc>
        <w:tc>
          <w:tcPr>
            <w:tcW w:w="2160" w:type="dxa"/>
            <w:noWrap/>
            <w:hideMark/>
          </w:tcPr>
          <w:p w14:paraId="3709FD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54172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ACB93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EEB20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BF4FA53" w14:textId="77777777" w:rsidTr="002436FB">
        <w:trPr>
          <w:trHeight w:val="370"/>
        </w:trPr>
        <w:tc>
          <w:tcPr>
            <w:tcW w:w="9339" w:type="dxa"/>
            <w:noWrap/>
            <w:hideMark/>
          </w:tcPr>
          <w:p w14:paraId="6258D7F7" w14:textId="76347D51"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led the recruitment </w:t>
            </w:r>
            <w:r w:rsidRPr="00B74544">
              <w:rPr>
                <w:rFonts w:ascii="Times New Roman" w:hAnsi="Times New Roman" w:cs="Times New Roman"/>
                <w:color w:val="000000" w:themeColor="text1"/>
                <w:sz w:val="24"/>
                <w:szCs w:val="24"/>
              </w:rPr>
              <w:t>process;</w:t>
            </w:r>
            <w:r w:rsidRPr="00B74544">
              <w:rPr>
                <w:rFonts w:ascii="Times New Roman" w:hAnsi="Times New Roman" w:cs="Times New Roman"/>
                <w:color w:val="000000" w:themeColor="text1"/>
                <w:sz w:val="24"/>
                <w:szCs w:val="24"/>
              </w:rPr>
              <w:t xml:space="preserve"> I hope nothing put candidates off </w:t>
            </w:r>
          </w:p>
        </w:tc>
        <w:tc>
          <w:tcPr>
            <w:tcW w:w="980" w:type="dxa"/>
            <w:noWrap/>
            <w:hideMark/>
          </w:tcPr>
          <w:p w14:paraId="056203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2160" w:type="dxa"/>
            <w:noWrap/>
            <w:hideMark/>
          </w:tcPr>
          <w:p w14:paraId="1C3337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3E7B9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BBD84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08F7E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8237568" w14:textId="77777777" w:rsidTr="002436FB">
        <w:trPr>
          <w:trHeight w:val="370"/>
        </w:trPr>
        <w:tc>
          <w:tcPr>
            <w:tcW w:w="9339" w:type="dxa"/>
            <w:noWrap/>
            <w:hideMark/>
          </w:tcPr>
          <w:p w14:paraId="7034055C" w14:textId="7D6E56E5"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If their</w:t>
            </w:r>
            <w:r w:rsidRPr="00B74544">
              <w:rPr>
                <w:rFonts w:ascii="Times New Roman" w:hAnsi="Times New Roman" w:cs="Times New Roman"/>
                <w:color w:val="000000" w:themeColor="text1"/>
                <w:sz w:val="24"/>
                <w:szCs w:val="24"/>
              </w:rPr>
              <w:t xml:space="preserve"> values were not in line with my own.</w:t>
            </w:r>
          </w:p>
        </w:tc>
        <w:tc>
          <w:tcPr>
            <w:tcW w:w="980" w:type="dxa"/>
            <w:noWrap/>
            <w:hideMark/>
          </w:tcPr>
          <w:p w14:paraId="16BE98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w:t>
            </w:r>
          </w:p>
        </w:tc>
        <w:tc>
          <w:tcPr>
            <w:tcW w:w="2160" w:type="dxa"/>
            <w:noWrap/>
            <w:hideMark/>
          </w:tcPr>
          <w:p w14:paraId="28DA22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3639A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F2449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E2979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51BCE4C" w14:textId="77777777" w:rsidTr="002436FB">
        <w:trPr>
          <w:trHeight w:val="370"/>
        </w:trPr>
        <w:tc>
          <w:tcPr>
            <w:tcW w:w="9339" w:type="dxa"/>
            <w:noWrap/>
            <w:hideMark/>
          </w:tcPr>
          <w:p w14:paraId="435BDC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it was a temporary post </w:t>
            </w:r>
          </w:p>
        </w:tc>
        <w:tc>
          <w:tcPr>
            <w:tcW w:w="980" w:type="dxa"/>
            <w:noWrap/>
            <w:hideMark/>
          </w:tcPr>
          <w:p w14:paraId="362598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43</w:t>
            </w:r>
          </w:p>
        </w:tc>
        <w:tc>
          <w:tcPr>
            <w:tcW w:w="2160" w:type="dxa"/>
            <w:noWrap/>
            <w:hideMark/>
          </w:tcPr>
          <w:p w14:paraId="5B4D982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AD1E0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0916B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5CC2E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FDF46CB" w14:textId="77777777" w:rsidTr="002436FB">
        <w:trPr>
          <w:trHeight w:val="370"/>
        </w:trPr>
        <w:tc>
          <w:tcPr>
            <w:tcW w:w="9339" w:type="dxa"/>
            <w:noWrap/>
            <w:hideMark/>
          </w:tcPr>
          <w:p w14:paraId="26C6270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If it was complex and seemed pointless</w:t>
            </w:r>
          </w:p>
        </w:tc>
        <w:tc>
          <w:tcPr>
            <w:tcW w:w="980" w:type="dxa"/>
            <w:noWrap/>
            <w:hideMark/>
          </w:tcPr>
          <w:p w14:paraId="1AD332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c>
          <w:tcPr>
            <w:tcW w:w="2160" w:type="dxa"/>
            <w:noWrap/>
            <w:hideMark/>
          </w:tcPr>
          <w:p w14:paraId="334CAE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FD439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BB907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470A10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72678A6" w14:textId="77777777" w:rsidTr="002436FB">
        <w:trPr>
          <w:trHeight w:val="370"/>
        </w:trPr>
        <w:tc>
          <w:tcPr>
            <w:tcW w:w="9339" w:type="dxa"/>
            <w:noWrap/>
            <w:hideMark/>
          </w:tcPr>
          <w:p w14:paraId="53AB8FEB" w14:textId="0250A3A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the place </w:t>
            </w:r>
            <w:r w:rsidRPr="00B74544">
              <w:rPr>
                <w:rFonts w:ascii="Times New Roman" w:hAnsi="Times New Roman" w:cs="Times New Roman"/>
                <w:color w:val="000000" w:themeColor="text1"/>
                <w:sz w:val="24"/>
                <w:szCs w:val="24"/>
              </w:rPr>
              <w:t>did not</w:t>
            </w:r>
            <w:r w:rsidRPr="00B74544">
              <w:rPr>
                <w:rFonts w:ascii="Times New Roman" w:hAnsi="Times New Roman" w:cs="Times New Roman"/>
                <w:color w:val="000000" w:themeColor="text1"/>
                <w:sz w:val="24"/>
                <w:szCs w:val="24"/>
              </w:rPr>
              <w:t xml:space="preserve"> fit my vibe </w:t>
            </w:r>
          </w:p>
        </w:tc>
        <w:tc>
          <w:tcPr>
            <w:tcW w:w="980" w:type="dxa"/>
            <w:noWrap/>
            <w:hideMark/>
          </w:tcPr>
          <w:p w14:paraId="77BD10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47</w:t>
            </w:r>
          </w:p>
        </w:tc>
        <w:tc>
          <w:tcPr>
            <w:tcW w:w="2160" w:type="dxa"/>
            <w:noWrap/>
            <w:hideMark/>
          </w:tcPr>
          <w:p w14:paraId="2B3767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791CD1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F75B2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614961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4D6A743" w14:textId="77777777" w:rsidTr="002436FB">
        <w:trPr>
          <w:trHeight w:val="370"/>
        </w:trPr>
        <w:tc>
          <w:tcPr>
            <w:tcW w:w="9339" w:type="dxa"/>
            <w:noWrap/>
            <w:hideMark/>
          </w:tcPr>
          <w:p w14:paraId="79EF62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If the recruitment process was based on your academic results alone. </w:t>
            </w:r>
          </w:p>
        </w:tc>
        <w:tc>
          <w:tcPr>
            <w:tcW w:w="980" w:type="dxa"/>
            <w:noWrap/>
            <w:hideMark/>
          </w:tcPr>
          <w:p w14:paraId="6FA4AA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59</w:t>
            </w:r>
          </w:p>
        </w:tc>
        <w:tc>
          <w:tcPr>
            <w:tcW w:w="2160" w:type="dxa"/>
            <w:noWrap/>
            <w:hideMark/>
          </w:tcPr>
          <w:p w14:paraId="1B38F3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2D13AA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FC4C9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B7223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6297E1A" w14:textId="77777777" w:rsidTr="002436FB">
        <w:trPr>
          <w:trHeight w:val="370"/>
        </w:trPr>
        <w:tc>
          <w:tcPr>
            <w:tcW w:w="9339" w:type="dxa"/>
            <w:noWrap/>
            <w:hideMark/>
          </w:tcPr>
          <w:p w14:paraId="39DB5D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there was obviously a preferred candidate that was guaranteed the job </w:t>
            </w:r>
          </w:p>
        </w:tc>
        <w:tc>
          <w:tcPr>
            <w:tcW w:w="980" w:type="dxa"/>
            <w:noWrap/>
            <w:hideMark/>
          </w:tcPr>
          <w:p w14:paraId="2FAD3E7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w:t>
            </w:r>
          </w:p>
        </w:tc>
        <w:tc>
          <w:tcPr>
            <w:tcW w:w="2160" w:type="dxa"/>
            <w:noWrap/>
            <w:hideMark/>
          </w:tcPr>
          <w:p w14:paraId="2442C1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016D2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68624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33152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152E16C" w14:textId="77777777" w:rsidTr="002436FB">
        <w:trPr>
          <w:trHeight w:val="370"/>
        </w:trPr>
        <w:tc>
          <w:tcPr>
            <w:tcW w:w="9339" w:type="dxa"/>
            <w:noWrap/>
            <w:hideMark/>
          </w:tcPr>
          <w:p w14:paraId="60D7A6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they gave dodgy vibes and were clearly not being transparent </w:t>
            </w:r>
          </w:p>
        </w:tc>
        <w:tc>
          <w:tcPr>
            <w:tcW w:w="980" w:type="dxa"/>
            <w:noWrap/>
            <w:hideMark/>
          </w:tcPr>
          <w:p w14:paraId="4C25F9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70</w:t>
            </w:r>
          </w:p>
        </w:tc>
        <w:tc>
          <w:tcPr>
            <w:tcW w:w="2160" w:type="dxa"/>
            <w:noWrap/>
            <w:hideMark/>
          </w:tcPr>
          <w:p w14:paraId="67DCFD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3EEE8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F608C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5F0C8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90048DF" w14:textId="77777777" w:rsidTr="002436FB">
        <w:trPr>
          <w:trHeight w:val="370"/>
        </w:trPr>
        <w:tc>
          <w:tcPr>
            <w:tcW w:w="9339" w:type="dxa"/>
            <w:noWrap/>
            <w:hideMark/>
          </w:tcPr>
          <w:p w14:paraId="339E9406" w14:textId="34F16494"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they tell you something different to </w:t>
            </w:r>
            <w:r w:rsidRPr="00B74544">
              <w:rPr>
                <w:rFonts w:ascii="Times New Roman" w:hAnsi="Times New Roman" w:cs="Times New Roman"/>
                <w:color w:val="000000" w:themeColor="text1"/>
                <w:sz w:val="24"/>
                <w:szCs w:val="24"/>
              </w:rPr>
              <w:t>what is</w:t>
            </w:r>
            <w:r w:rsidRPr="00B74544">
              <w:rPr>
                <w:rFonts w:ascii="Times New Roman" w:hAnsi="Times New Roman" w:cs="Times New Roman"/>
                <w:color w:val="000000" w:themeColor="text1"/>
                <w:sz w:val="24"/>
                <w:szCs w:val="24"/>
              </w:rPr>
              <w:t xml:space="preserve"> in the job description.</w:t>
            </w:r>
          </w:p>
        </w:tc>
        <w:tc>
          <w:tcPr>
            <w:tcW w:w="980" w:type="dxa"/>
            <w:noWrap/>
            <w:hideMark/>
          </w:tcPr>
          <w:p w14:paraId="65A16E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7D2AC9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D8DAA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ED3AE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9E2B3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7DC2EB2" w14:textId="77777777" w:rsidTr="002436FB">
        <w:trPr>
          <w:trHeight w:val="370"/>
        </w:trPr>
        <w:tc>
          <w:tcPr>
            <w:tcW w:w="9339" w:type="dxa"/>
            <w:noWrap/>
            <w:hideMark/>
          </w:tcPr>
          <w:p w14:paraId="3AF85B1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If they were unethical</w:t>
            </w:r>
          </w:p>
        </w:tc>
        <w:tc>
          <w:tcPr>
            <w:tcW w:w="980" w:type="dxa"/>
            <w:noWrap/>
            <w:hideMark/>
          </w:tcPr>
          <w:p w14:paraId="64CB77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37</w:t>
            </w:r>
          </w:p>
        </w:tc>
        <w:tc>
          <w:tcPr>
            <w:tcW w:w="2160" w:type="dxa"/>
            <w:noWrap/>
            <w:hideMark/>
          </w:tcPr>
          <w:p w14:paraId="6CB4EDF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4196B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E4980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34CBC1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653A166" w14:textId="77777777" w:rsidTr="002436FB">
        <w:trPr>
          <w:trHeight w:val="370"/>
        </w:trPr>
        <w:tc>
          <w:tcPr>
            <w:tcW w:w="9339" w:type="dxa"/>
            <w:noWrap/>
            <w:hideMark/>
          </w:tcPr>
          <w:p w14:paraId="24F804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Lack of communication</w:t>
            </w:r>
          </w:p>
        </w:tc>
        <w:tc>
          <w:tcPr>
            <w:tcW w:w="980" w:type="dxa"/>
            <w:noWrap/>
            <w:hideMark/>
          </w:tcPr>
          <w:p w14:paraId="59D593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44</w:t>
            </w:r>
          </w:p>
        </w:tc>
        <w:tc>
          <w:tcPr>
            <w:tcW w:w="2160" w:type="dxa"/>
            <w:noWrap/>
            <w:hideMark/>
          </w:tcPr>
          <w:p w14:paraId="7175B8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C3C7A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74201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A4F7B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5318C02" w14:textId="77777777" w:rsidTr="002436FB">
        <w:trPr>
          <w:trHeight w:val="370"/>
        </w:trPr>
        <w:tc>
          <w:tcPr>
            <w:tcW w:w="9339" w:type="dxa"/>
            <w:noWrap/>
            <w:hideMark/>
          </w:tcPr>
          <w:p w14:paraId="3163AA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communication </w:t>
            </w:r>
          </w:p>
        </w:tc>
        <w:tc>
          <w:tcPr>
            <w:tcW w:w="980" w:type="dxa"/>
            <w:noWrap/>
            <w:hideMark/>
          </w:tcPr>
          <w:p w14:paraId="579AB3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264</w:t>
            </w:r>
          </w:p>
        </w:tc>
        <w:tc>
          <w:tcPr>
            <w:tcW w:w="2160" w:type="dxa"/>
            <w:noWrap/>
            <w:hideMark/>
          </w:tcPr>
          <w:p w14:paraId="64D622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602B0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038F8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4950D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r>
      <w:tr w:rsidR="00B74544" w:rsidRPr="00B74544" w14:paraId="095961BB" w14:textId="77777777" w:rsidTr="002436FB">
        <w:trPr>
          <w:trHeight w:val="370"/>
        </w:trPr>
        <w:tc>
          <w:tcPr>
            <w:tcW w:w="9339" w:type="dxa"/>
            <w:noWrap/>
            <w:hideMark/>
          </w:tcPr>
          <w:p w14:paraId="48D4E8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Lack of communication, lack of clarity on the role and progression</w:t>
            </w:r>
          </w:p>
        </w:tc>
        <w:tc>
          <w:tcPr>
            <w:tcW w:w="980" w:type="dxa"/>
            <w:noWrap/>
            <w:hideMark/>
          </w:tcPr>
          <w:p w14:paraId="2AD6B4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114</w:t>
            </w:r>
          </w:p>
        </w:tc>
        <w:tc>
          <w:tcPr>
            <w:tcW w:w="2160" w:type="dxa"/>
            <w:noWrap/>
            <w:hideMark/>
          </w:tcPr>
          <w:p w14:paraId="09C930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653A8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279ED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A974C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3B92D6B" w14:textId="77777777" w:rsidTr="002436FB">
        <w:trPr>
          <w:trHeight w:val="370"/>
        </w:trPr>
        <w:tc>
          <w:tcPr>
            <w:tcW w:w="9339" w:type="dxa"/>
            <w:noWrap/>
            <w:hideMark/>
          </w:tcPr>
          <w:p w14:paraId="45070386" w14:textId="00DECF09"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communication/ not knowing </w:t>
            </w:r>
            <w:r w:rsidRPr="00B74544">
              <w:rPr>
                <w:rFonts w:ascii="Times New Roman" w:hAnsi="Times New Roman" w:cs="Times New Roman"/>
                <w:color w:val="000000" w:themeColor="text1"/>
                <w:sz w:val="24"/>
                <w:szCs w:val="24"/>
              </w:rPr>
              <w:t>what is</w:t>
            </w:r>
            <w:r w:rsidRPr="00B74544">
              <w:rPr>
                <w:rFonts w:ascii="Times New Roman" w:hAnsi="Times New Roman" w:cs="Times New Roman"/>
                <w:color w:val="000000" w:themeColor="text1"/>
                <w:sz w:val="24"/>
                <w:szCs w:val="24"/>
              </w:rPr>
              <w:t xml:space="preserve"> going on </w:t>
            </w:r>
          </w:p>
        </w:tc>
        <w:tc>
          <w:tcPr>
            <w:tcW w:w="980" w:type="dxa"/>
            <w:noWrap/>
            <w:hideMark/>
          </w:tcPr>
          <w:p w14:paraId="391EF5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93</w:t>
            </w:r>
          </w:p>
        </w:tc>
        <w:tc>
          <w:tcPr>
            <w:tcW w:w="2160" w:type="dxa"/>
            <w:noWrap/>
            <w:hideMark/>
          </w:tcPr>
          <w:p w14:paraId="73B0ED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587E7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9BAF3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40BCC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BC8B68B" w14:textId="77777777" w:rsidTr="002436FB">
        <w:trPr>
          <w:trHeight w:val="370"/>
        </w:trPr>
        <w:tc>
          <w:tcPr>
            <w:tcW w:w="9339" w:type="dxa"/>
            <w:noWrap/>
            <w:hideMark/>
          </w:tcPr>
          <w:p w14:paraId="021050C5" w14:textId="0CE163C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detail around job role, suggests </w:t>
            </w:r>
            <w:r w:rsidRPr="00B74544">
              <w:rPr>
                <w:rFonts w:ascii="Times New Roman" w:hAnsi="Times New Roman" w:cs="Times New Roman"/>
                <w:color w:val="000000" w:themeColor="text1"/>
                <w:sz w:val="24"/>
                <w:szCs w:val="24"/>
              </w:rPr>
              <w:t>it is</w:t>
            </w:r>
            <w:r w:rsidRPr="00B74544">
              <w:rPr>
                <w:rFonts w:ascii="Times New Roman" w:hAnsi="Times New Roman" w:cs="Times New Roman"/>
                <w:color w:val="000000" w:themeColor="text1"/>
                <w:sz w:val="24"/>
                <w:szCs w:val="24"/>
              </w:rPr>
              <w:t xml:space="preserve"> not that important to the company</w:t>
            </w:r>
          </w:p>
        </w:tc>
        <w:tc>
          <w:tcPr>
            <w:tcW w:w="980" w:type="dxa"/>
            <w:noWrap/>
            <w:hideMark/>
          </w:tcPr>
          <w:p w14:paraId="46F742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82</w:t>
            </w:r>
          </w:p>
        </w:tc>
        <w:tc>
          <w:tcPr>
            <w:tcW w:w="2160" w:type="dxa"/>
            <w:noWrap/>
            <w:hideMark/>
          </w:tcPr>
          <w:p w14:paraId="16BD080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CEAB6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035A27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4A151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7621CB2" w14:textId="77777777" w:rsidTr="002436FB">
        <w:trPr>
          <w:trHeight w:val="370"/>
        </w:trPr>
        <w:tc>
          <w:tcPr>
            <w:tcW w:w="9339" w:type="dxa"/>
            <w:noWrap/>
            <w:hideMark/>
          </w:tcPr>
          <w:p w14:paraId="4E0FBC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Lack of ethical values</w:t>
            </w:r>
          </w:p>
        </w:tc>
        <w:tc>
          <w:tcPr>
            <w:tcW w:w="980" w:type="dxa"/>
            <w:noWrap/>
            <w:hideMark/>
          </w:tcPr>
          <w:p w14:paraId="4CCEAB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w:t>
            </w:r>
          </w:p>
        </w:tc>
        <w:tc>
          <w:tcPr>
            <w:tcW w:w="2160" w:type="dxa"/>
            <w:noWrap/>
            <w:hideMark/>
          </w:tcPr>
          <w:p w14:paraId="2F9844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F98DF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6C36C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323571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F525EF0" w14:textId="77777777" w:rsidTr="002436FB">
        <w:trPr>
          <w:trHeight w:val="370"/>
        </w:trPr>
        <w:tc>
          <w:tcPr>
            <w:tcW w:w="9339" w:type="dxa"/>
            <w:noWrap/>
            <w:hideMark/>
          </w:tcPr>
          <w:p w14:paraId="19F3BE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lack of information</w:t>
            </w:r>
          </w:p>
        </w:tc>
        <w:tc>
          <w:tcPr>
            <w:tcW w:w="980" w:type="dxa"/>
            <w:noWrap/>
            <w:hideMark/>
          </w:tcPr>
          <w:p w14:paraId="36D43C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182</w:t>
            </w:r>
          </w:p>
        </w:tc>
        <w:tc>
          <w:tcPr>
            <w:tcW w:w="2160" w:type="dxa"/>
            <w:noWrap/>
            <w:hideMark/>
          </w:tcPr>
          <w:p w14:paraId="071C78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A385FC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FBE2E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E0DB7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89BAC79" w14:textId="77777777" w:rsidTr="002436FB">
        <w:trPr>
          <w:trHeight w:val="370"/>
        </w:trPr>
        <w:tc>
          <w:tcPr>
            <w:tcW w:w="9339" w:type="dxa"/>
            <w:noWrap/>
            <w:hideMark/>
          </w:tcPr>
          <w:p w14:paraId="561100F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interpersonal interaction </w:t>
            </w:r>
          </w:p>
        </w:tc>
        <w:tc>
          <w:tcPr>
            <w:tcW w:w="980" w:type="dxa"/>
            <w:noWrap/>
            <w:hideMark/>
          </w:tcPr>
          <w:p w14:paraId="655FE8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15</w:t>
            </w:r>
          </w:p>
        </w:tc>
        <w:tc>
          <w:tcPr>
            <w:tcW w:w="2160" w:type="dxa"/>
            <w:noWrap/>
            <w:hideMark/>
          </w:tcPr>
          <w:p w14:paraId="2B54AFD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AEA31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3581B0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B5C8D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CA5ECA6" w14:textId="77777777" w:rsidTr="002436FB">
        <w:trPr>
          <w:trHeight w:val="370"/>
        </w:trPr>
        <w:tc>
          <w:tcPr>
            <w:tcW w:w="9339" w:type="dxa"/>
            <w:noWrap/>
            <w:hideMark/>
          </w:tcPr>
          <w:p w14:paraId="473470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organisation </w:t>
            </w:r>
          </w:p>
        </w:tc>
        <w:tc>
          <w:tcPr>
            <w:tcW w:w="980" w:type="dxa"/>
            <w:noWrap/>
            <w:hideMark/>
          </w:tcPr>
          <w:p w14:paraId="41D66A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100</w:t>
            </w:r>
          </w:p>
        </w:tc>
        <w:tc>
          <w:tcPr>
            <w:tcW w:w="2160" w:type="dxa"/>
            <w:noWrap/>
            <w:hideMark/>
          </w:tcPr>
          <w:p w14:paraId="59D156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EE97F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c>
          <w:tcPr>
            <w:tcW w:w="3100" w:type="dxa"/>
            <w:noWrap/>
            <w:hideMark/>
          </w:tcPr>
          <w:p w14:paraId="6ECE1B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4041B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BF8258" w14:textId="77777777" w:rsidTr="002436FB">
        <w:trPr>
          <w:trHeight w:val="370"/>
        </w:trPr>
        <w:tc>
          <w:tcPr>
            <w:tcW w:w="9339" w:type="dxa"/>
            <w:noWrap/>
            <w:hideMark/>
          </w:tcPr>
          <w:p w14:paraId="647476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Lack of respect to applicants.</w:t>
            </w:r>
          </w:p>
        </w:tc>
        <w:tc>
          <w:tcPr>
            <w:tcW w:w="980" w:type="dxa"/>
            <w:noWrap/>
            <w:hideMark/>
          </w:tcPr>
          <w:p w14:paraId="62F0BA9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45</w:t>
            </w:r>
          </w:p>
        </w:tc>
        <w:tc>
          <w:tcPr>
            <w:tcW w:w="2160" w:type="dxa"/>
            <w:noWrap/>
            <w:hideMark/>
          </w:tcPr>
          <w:p w14:paraId="483348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270B3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89503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37AF8C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ACDA00E" w14:textId="77777777" w:rsidTr="002436FB">
        <w:trPr>
          <w:trHeight w:val="370"/>
        </w:trPr>
        <w:tc>
          <w:tcPr>
            <w:tcW w:w="9339" w:type="dxa"/>
            <w:noWrap/>
            <w:hideMark/>
          </w:tcPr>
          <w:p w14:paraId="21F86707" w14:textId="0FA92BC9"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respect, unprofessionalism, </w:t>
            </w:r>
            <w:r w:rsidRPr="00B74544">
              <w:rPr>
                <w:rFonts w:ascii="Times New Roman" w:hAnsi="Times New Roman" w:cs="Times New Roman"/>
                <w:color w:val="000000" w:themeColor="text1"/>
                <w:sz w:val="24"/>
                <w:szCs w:val="24"/>
              </w:rPr>
              <w:t>bias, not</w:t>
            </w:r>
            <w:r w:rsidRPr="00B74544">
              <w:rPr>
                <w:rFonts w:ascii="Times New Roman" w:hAnsi="Times New Roman" w:cs="Times New Roman"/>
                <w:color w:val="000000" w:themeColor="text1"/>
                <w:sz w:val="24"/>
                <w:szCs w:val="24"/>
              </w:rPr>
              <w:t xml:space="preserve"> family orientated</w:t>
            </w:r>
          </w:p>
        </w:tc>
        <w:tc>
          <w:tcPr>
            <w:tcW w:w="980" w:type="dxa"/>
            <w:noWrap/>
            <w:hideMark/>
          </w:tcPr>
          <w:p w14:paraId="519531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w:t>
            </w:r>
          </w:p>
        </w:tc>
        <w:tc>
          <w:tcPr>
            <w:tcW w:w="2160" w:type="dxa"/>
            <w:noWrap/>
            <w:hideMark/>
          </w:tcPr>
          <w:p w14:paraId="638906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AB885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3F75B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336F95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0C9BC6F" w14:textId="77777777" w:rsidTr="002436FB">
        <w:trPr>
          <w:trHeight w:val="370"/>
        </w:trPr>
        <w:tc>
          <w:tcPr>
            <w:tcW w:w="9339" w:type="dxa"/>
            <w:noWrap/>
            <w:hideMark/>
          </w:tcPr>
          <w:p w14:paraId="1D8218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Lack of rest rooms and facilities and poor breaks </w:t>
            </w:r>
          </w:p>
        </w:tc>
        <w:tc>
          <w:tcPr>
            <w:tcW w:w="980" w:type="dxa"/>
            <w:noWrap/>
            <w:hideMark/>
          </w:tcPr>
          <w:p w14:paraId="22E8F6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121</w:t>
            </w:r>
          </w:p>
        </w:tc>
        <w:tc>
          <w:tcPr>
            <w:tcW w:w="2160" w:type="dxa"/>
            <w:noWrap/>
            <w:hideMark/>
          </w:tcPr>
          <w:p w14:paraId="5E48C0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80200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FDED8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32014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E5B4941" w14:textId="77777777" w:rsidTr="002436FB">
        <w:trPr>
          <w:trHeight w:val="370"/>
        </w:trPr>
        <w:tc>
          <w:tcPr>
            <w:tcW w:w="9339" w:type="dxa"/>
            <w:noWrap/>
            <w:hideMark/>
          </w:tcPr>
          <w:p w14:paraId="264EB3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Long application forms</w:t>
            </w:r>
          </w:p>
        </w:tc>
        <w:tc>
          <w:tcPr>
            <w:tcW w:w="980" w:type="dxa"/>
            <w:noWrap/>
            <w:hideMark/>
          </w:tcPr>
          <w:p w14:paraId="343FC9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20</w:t>
            </w:r>
          </w:p>
        </w:tc>
        <w:tc>
          <w:tcPr>
            <w:tcW w:w="2160" w:type="dxa"/>
            <w:noWrap/>
            <w:hideMark/>
          </w:tcPr>
          <w:p w14:paraId="0E0F50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C8A8B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A23E7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E6330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9200965" w14:textId="77777777" w:rsidTr="002436FB">
        <w:trPr>
          <w:trHeight w:val="370"/>
        </w:trPr>
        <w:tc>
          <w:tcPr>
            <w:tcW w:w="9339" w:type="dxa"/>
            <w:noWrap/>
            <w:hideMark/>
          </w:tcPr>
          <w:p w14:paraId="4F1619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Long complex application </w:t>
            </w:r>
          </w:p>
        </w:tc>
        <w:tc>
          <w:tcPr>
            <w:tcW w:w="980" w:type="dxa"/>
            <w:noWrap/>
            <w:hideMark/>
          </w:tcPr>
          <w:p w14:paraId="1DDB64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103</w:t>
            </w:r>
          </w:p>
        </w:tc>
        <w:tc>
          <w:tcPr>
            <w:tcW w:w="2160" w:type="dxa"/>
            <w:noWrap/>
            <w:hideMark/>
          </w:tcPr>
          <w:p w14:paraId="04BDFC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0785E1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6328E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C9708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E942021" w14:textId="77777777" w:rsidTr="002436FB">
        <w:trPr>
          <w:trHeight w:val="370"/>
        </w:trPr>
        <w:tc>
          <w:tcPr>
            <w:tcW w:w="9339" w:type="dxa"/>
            <w:noWrap/>
            <w:hideMark/>
          </w:tcPr>
          <w:p w14:paraId="3D1549F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Low pay </w:t>
            </w:r>
          </w:p>
        </w:tc>
        <w:tc>
          <w:tcPr>
            <w:tcW w:w="980" w:type="dxa"/>
            <w:noWrap/>
            <w:hideMark/>
          </w:tcPr>
          <w:p w14:paraId="74C4A17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92</w:t>
            </w:r>
          </w:p>
        </w:tc>
        <w:tc>
          <w:tcPr>
            <w:tcW w:w="2160" w:type="dxa"/>
            <w:noWrap/>
            <w:hideMark/>
          </w:tcPr>
          <w:p w14:paraId="367326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A912A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E1157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A49DC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8A43022" w14:textId="77777777" w:rsidTr="002436FB">
        <w:trPr>
          <w:trHeight w:val="370"/>
        </w:trPr>
        <w:tc>
          <w:tcPr>
            <w:tcW w:w="9339" w:type="dxa"/>
            <w:noWrap/>
            <w:hideMark/>
          </w:tcPr>
          <w:p w14:paraId="03A15C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Many interviews</w:t>
            </w:r>
          </w:p>
        </w:tc>
        <w:tc>
          <w:tcPr>
            <w:tcW w:w="980" w:type="dxa"/>
            <w:noWrap/>
            <w:hideMark/>
          </w:tcPr>
          <w:p w14:paraId="606250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42</w:t>
            </w:r>
          </w:p>
        </w:tc>
        <w:tc>
          <w:tcPr>
            <w:tcW w:w="2160" w:type="dxa"/>
            <w:noWrap/>
            <w:hideMark/>
          </w:tcPr>
          <w:p w14:paraId="36B084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2CE56C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89254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0CAA1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79FA81C" w14:textId="77777777" w:rsidTr="002436FB">
        <w:trPr>
          <w:trHeight w:val="370"/>
        </w:trPr>
        <w:tc>
          <w:tcPr>
            <w:tcW w:w="9339" w:type="dxa"/>
            <w:noWrap/>
            <w:hideMark/>
          </w:tcPr>
          <w:p w14:paraId="6DD74B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Money</w:t>
            </w:r>
          </w:p>
        </w:tc>
        <w:tc>
          <w:tcPr>
            <w:tcW w:w="980" w:type="dxa"/>
            <w:noWrap/>
            <w:hideMark/>
          </w:tcPr>
          <w:p w14:paraId="777D8A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108</w:t>
            </w:r>
          </w:p>
        </w:tc>
        <w:tc>
          <w:tcPr>
            <w:tcW w:w="2160" w:type="dxa"/>
            <w:noWrap/>
            <w:hideMark/>
          </w:tcPr>
          <w:p w14:paraId="263351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9C401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F793F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981E7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61E1B11" w14:textId="77777777" w:rsidTr="002436FB">
        <w:trPr>
          <w:trHeight w:val="370"/>
        </w:trPr>
        <w:tc>
          <w:tcPr>
            <w:tcW w:w="9339" w:type="dxa"/>
            <w:noWrap/>
            <w:hideMark/>
          </w:tcPr>
          <w:p w14:paraId="530122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Never have experienced this</w:t>
            </w:r>
          </w:p>
        </w:tc>
        <w:tc>
          <w:tcPr>
            <w:tcW w:w="980" w:type="dxa"/>
            <w:noWrap/>
            <w:hideMark/>
          </w:tcPr>
          <w:p w14:paraId="6DA2AF2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49</w:t>
            </w:r>
          </w:p>
        </w:tc>
        <w:tc>
          <w:tcPr>
            <w:tcW w:w="2160" w:type="dxa"/>
            <w:noWrap/>
            <w:hideMark/>
          </w:tcPr>
          <w:p w14:paraId="152660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C53FF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D8C4D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A75D9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EA3DC00" w14:textId="77777777" w:rsidTr="002436FB">
        <w:trPr>
          <w:trHeight w:val="370"/>
        </w:trPr>
        <w:tc>
          <w:tcPr>
            <w:tcW w:w="9339" w:type="dxa"/>
            <w:noWrap/>
            <w:hideMark/>
          </w:tcPr>
          <w:p w14:paraId="6C0128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 clear regard for work-life balance, no mention of mental health considerations </w:t>
            </w:r>
          </w:p>
        </w:tc>
        <w:tc>
          <w:tcPr>
            <w:tcW w:w="980" w:type="dxa"/>
            <w:noWrap/>
            <w:hideMark/>
          </w:tcPr>
          <w:p w14:paraId="037E81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63</w:t>
            </w:r>
          </w:p>
        </w:tc>
        <w:tc>
          <w:tcPr>
            <w:tcW w:w="2160" w:type="dxa"/>
            <w:noWrap/>
            <w:hideMark/>
          </w:tcPr>
          <w:p w14:paraId="273E77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26E63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FD98B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57D197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7CAFF55" w14:textId="77777777" w:rsidTr="002436FB">
        <w:trPr>
          <w:trHeight w:val="370"/>
        </w:trPr>
        <w:tc>
          <w:tcPr>
            <w:tcW w:w="9339" w:type="dxa"/>
            <w:noWrap/>
            <w:hideMark/>
          </w:tcPr>
          <w:p w14:paraId="0F3BA1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 communication</w:t>
            </w:r>
          </w:p>
        </w:tc>
        <w:tc>
          <w:tcPr>
            <w:tcW w:w="980" w:type="dxa"/>
            <w:noWrap/>
            <w:hideMark/>
          </w:tcPr>
          <w:p w14:paraId="7DAF797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35</w:t>
            </w:r>
          </w:p>
        </w:tc>
        <w:tc>
          <w:tcPr>
            <w:tcW w:w="2160" w:type="dxa"/>
            <w:noWrap/>
            <w:hideMark/>
          </w:tcPr>
          <w:p w14:paraId="4FD500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9891E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C624E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2613F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BAC0134" w14:textId="77777777" w:rsidTr="002436FB">
        <w:trPr>
          <w:trHeight w:val="370"/>
        </w:trPr>
        <w:tc>
          <w:tcPr>
            <w:tcW w:w="9339" w:type="dxa"/>
            <w:noWrap/>
            <w:hideMark/>
          </w:tcPr>
          <w:p w14:paraId="31B225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 communication </w:t>
            </w:r>
          </w:p>
        </w:tc>
        <w:tc>
          <w:tcPr>
            <w:tcW w:w="980" w:type="dxa"/>
            <w:noWrap/>
            <w:hideMark/>
          </w:tcPr>
          <w:p w14:paraId="1A4F3C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34</w:t>
            </w:r>
          </w:p>
        </w:tc>
        <w:tc>
          <w:tcPr>
            <w:tcW w:w="2160" w:type="dxa"/>
            <w:noWrap/>
            <w:hideMark/>
          </w:tcPr>
          <w:p w14:paraId="6CD834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D52E5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029A1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8276D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4871F63" w14:textId="77777777" w:rsidTr="002436FB">
        <w:trPr>
          <w:trHeight w:val="370"/>
        </w:trPr>
        <w:tc>
          <w:tcPr>
            <w:tcW w:w="9339" w:type="dxa"/>
            <w:noWrap/>
            <w:hideMark/>
          </w:tcPr>
          <w:p w14:paraId="00B6F6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 interest in the employees/seeing their employees as “numbers” not people.</w:t>
            </w:r>
          </w:p>
        </w:tc>
        <w:tc>
          <w:tcPr>
            <w:tcW w:w="980" w:type="dxa"/>
            <w:noWrap/>
            <w:hideMark/>
          </w:tcPr>
          <w:p w14:paraId="061828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69</w:t>
            </w:r>
          </w:p>
        </w:tc>
        <w:tc>
          <w:tcPr>
            <w:tcW w:w="2160" w:type="dxa"/>
            <w:noWrap/>
            <w:hideMark/>
          </w:tcPr>
          <w:p w14:paraId="67C882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23819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D28FA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82B69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779C2528" w14:textId="77777777" w:rsidTr="002436FB">
        <w:trPr>
          <w:trHeight w:val="370"/>
        </w:trPr>
        <w:tc>
          <w:tcPr>
            <w:tcW w:w="9339" w:type="dxa"/>
            <w:noWrap/>
            <w:hideMark/>
          </w:tcPr>
          <w:p w14:paraId="3ECBF6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 organisation </w:t>
            </w:r>
          </w:p>
        </w:tc>
        <w:tc>
          <w:tcPr>
            <w:tcW w:w="980" w:type="dxa"/>
            <w:noWrap/>
            <w:hideMark/>
          </w:tcPr>
          <w:p w14:paraId="31AD14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94</w:t>
            </w:r>
          </w:p>
        </w:tc>
        <w:tc>
          <w:tcPr>
            <w:tcW w:w="2160" w:type="dxa"/>
            <w:noWrap/>
            <w:hideMark/>
          </w:tcPr>
          <w:p w14:paraId="580479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EC1B2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7EB6F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E1285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1682368" w14:textId="77777777" w:rsidTr="002436FB">
        <w:trPr>
          <w:trHeight w:val="370"/>
        </w:trPr>
        <w:tc>
          <w:tcPr>
            <w:tcW w:w="9339" w:type="dxa"/>
            <w:noWrap/>
            <w:hideMark/>
          </w:tcPr>
          <w:p w14:paraId="3C4A62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advertising a salary / slow response time</w:t>
            </w:r>
          </w:p>
        </w:tc>
        <w:tc>
          <w:tcPr>
            <w:tcW w:w="980" w:type="dxa"/>
            <w:noWrap/>
            <w:hideMark/>
          </w:tcPr>
          <w:p w14:paraId="0CC1C7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67</w:t>
            </w:r>
          </w:p>
        </w:tc>
        <w:tc>
          <w:tcPr>
            <w:tcW w:w="2160" w:type="dxa"/>
            <w:noWrap/>
            <w:hideMark/>
          </w:tcPr>
          <w:p w14:paraId="00FF58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5EE6B7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41E4F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9CCD0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368B547" w14:textId="77777777" w:rsidTr="002436FB">
        <w:trPr>
          <w:trHeight w:val="370"/>
        </w:trPr>
        <w:tc>
          <w:tcPr>
            <w:tcW w:w="9339" w:type="dxa"/>
            <w:noWrap/>
            <w:hideMark/>
          </w:tcPr>
          <w:p w14:paraId="03232341" w14:textId="1C2F328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Not being able to conduct a </w:t>
            </w:r>
            <w:r w:rsidRPr="00B74544">
              <w:rPr>
                <w:rFonts w:ascii="Times New Roman" w:hAnsi="Times New Roman" w:cs="Times New Roman"/>
                <w:color w:val="000000" w:themeColor="text1"/>
                <w:sz w:val="24"/>
                <w:szCs w:val="24"/>
              </w:rPr>
              <w:t>face-to-face interview</w:t>
            </w:r>
            <w:r w:rsidRPr="00B74544">
              <w:rPr>
                <w:rFonts w:ascii="Times New Roman" w:hAnsi="Times New Roman" w:cs="Times New Roman"/>
                <w:color w:val="000000" w:themeColor="text1"/>
                <w:sz w:val="24"/>
                <w:szCs w:val="24"/>
              </w:rPr>
              <w:t xml:space="preserve">    </w:t>
            </w:r>
          </w:p>
        </w:tc>
        <w:tc>
          <w:tcPr>
            <w:tcW w:w="980" w:type="dxa"/>
            <w:noWrap/>
            <w:hideMark/>
          </w:tcPr>
          <w:p w14:paraId="760C19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95</w:t>
            </w:r>
          </w:p>
        </w:tc>
        <w:tc>
          <w:tcPr>
            <w:tcW w:w="2160" w:type="dxa"/>
            <w:noWrap/>
            <w:hideMark/>
          </w:tcPr>
          <w:p w14:paraId="4931A5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0AC32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9204C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7131D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DEB862" w14:textId="77777777" w:rsidTr="002436FB">
        <w:trPr>
          <w:trHeight w:val="370"/>
        </w:trPr>
        <w:tc>
          <w:tcPr>
            <w:tcW w:w="9339" w:type="dxa"/>
            <w:noWrap/>
            <w:hideMark/>
          </w:tcPr>
          <w:p w14:paraId="02FF21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Not being professional </w:t>
            </w:r>
          </w:p>
        </w:tc>
        <w:tc>
          <w:tcPr>
            <w:tcW w:w="980" w:type="dxa"/>
            <w:noWrap/>
            <w:hideMark/>
          </w:tcPr>
          <w:p w14:paraId="10B750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24</w:t>
            </w:r>
          </w:p>
        </w:tc>
        <w:tc>
          <w:tcPr>
            <w:tcW w:w="2160" w:type="dxa"/>
            <w:noWrap/>
            <w:hideMark/>
          </w:tcPr>
          <w:p w14:paraId="639FD6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5F48D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1D5AC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4D377D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103E91C" w14:textId="77777777" w:rsidTr="002436FB">
        <w:trPr>
          <w:trHeight w:val="370"/>
        </w:trPr>
        <w:tc>
          <w:tcPr>
            <w:tcW w:w="9339" w:type="dxa"/>
            <w:noWrap/>
            <w:hideMark/>
          </w:tcPr>
          <w:p w14:paraId="4F547E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enough information</w:t>
            </w:r>
          </w:p>
        </w:tc>
        <w:tc>
          <w:tcPr>
            <w:tcW w:w="980" w:type="dxa"/>
            <w:noWrap/>
            <w:hideMark/>
          </w:tcPr>
          <w:p w14:paraId="7791CB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109</w:t>
            </w:r>
          </w:p>
        </w:tc>
        <w:tc>
          <w:tcPr>
            <w:tcW w:w="2160" w:type="dxa"/>
            <w:noWrap/>
            <w:hideMark/>
          </w:tcPr>
          <w:p w14:paraId="2F26A0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7F13A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C58FB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CB403D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DD654CD" w14:textId="77777777" w:rsidTr="002436FB">
        <w:trPr>
          <w:trHeight w:val="370"/>
        </w:trPr>
        <w:tc>
          <w:tcPr>
            <w:tcW w:w="9339" w:type="dxa"/>
            <w:noWrap/>
            <w:hideMark/>
          </w:tcPr>
          <w:p w14:paraId="2E128B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getting back to me when they say</w:t>
            </w:r>
          </w:p>
        </w:tc>
        <w:tc>
          <w:tcPr>
            <w:tcW w:w="980" w:type="dxa"/>
            <w:noWrap/>
            <w:hideMark/>
          </w:tcPr>
          <w:p w14:paraId="188BD1E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38</w:t>
            </w:r>
          </w:p>
        </w:tc>
        <w:tc>
          <w:tcPr>
            <w:tcW w:w="2160" w:type="dxa"/>
            <w:noWrap/>
            <w:hideMark/>
          </w:tcPr>
          <w:p w14:paraId="4700957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C72A4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50DC02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B90674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18B876B" w14:textId="77777777" w:rsidTr="002436FB">
        <w:trPr>
          <w:trHeight w:val="370"/>
        </w:trPr>
        <w:tc>
          <w:tcPr>
            <w:tcW w:w="9339" w:type="dxa"/>
            <w:noWrap/>
            <w:hideMark/>
          </w:tcPr>
          <w:p w14:paraId="627FFF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having clear aims</w:t>
            </w:r>
          </w:p>
        </w:tc>
        <w:tc>
          <w:tcPr>
            <w:tcW w:w="980" w:type="dxa"/>
            <w:noWrap/>
            <w:hideMark/>
          </w:tcPr>
          <w:p w14:paraId="6380B3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120</w:t>
            </w:r>
          </w:p>
        </w:tc>
        <w:tc>
          <w:tcPr>
            <w:tcW w:w="2160" w:type="dxa"/>
            <w:noWrap/>
            <w:hideMark/>
          </w:tcPr>
          <w:p w14:paraId="5B7E36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4058D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422A4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0106F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1549DFF" w14:textId="77777777" w:rsidTr="002436FB">
        <w:trPr>
          <w:trHeight w:val="370"/>
        </w:trPr>
        <w:tc>
          <w:tcPr>
            <w:tcW w:w="9339" w:type="dxa"/>
            <w:noWrap/>
            <w:hideMark/>
          </w:tcPr>
          <w:p w14:paraId="60D6B3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Not providing clear guidelines </w:t>
            </w:r>
          </w:p>
        </w:tc>
        <w:tc>
          <w:tcPr>
            <w:tcW w:w="980" w:type="dxa"/>
            <w:noWrap/>
            <w:hideMark/>
          </w:tcPr>
          <w:p w14:paraId="27A535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123</w:t>
            </w:r>
          </w:p>
        </w:tc>
        <w:tc>
          <w:tcPr>
            <w:tcW w:w="2160" w:type="dxa"/>
            <w:noWrap/>
            <w:hideMark/>
          </w:tcPr>
          <w:p w14:paraId="080D8D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AFF2E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A94D8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B3D7F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9C9BEC6" w14:textId="77777777" w:rsidTr="002436FB">
        <w:trPr>
          <w:trHeight w:val="370"/>
        </w:trPr>
        <w:tc>
          <w:tcPr>
            <w:tcW w:w="9339" w:type="dxa"/>
            <w:noWrap/>
            <w:hideMark/>
          </w:tcPr>
          <w:p w14:paraId="663E06D1" w14:textId="0459DAEB"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Offering </w:t>
            </w:r>
            <w:r w:rsidRPr="00B74544">
              <w:rPr>
                <w:rFonts w:ascii="Times New Roman" w:hAnsi="Times New Roman" w:cs="Times New Roman"/>
                <w:color w:val="000000" w:themeColor="text1"/>
                <w:sz w:val="24"/>
                <w:szCs w:val="24"/>
              </w:rPr>
              <w:t>zero-hour</w:t>
            </w:r>
            <w:r w:rsidRPr="00B74544">
              <w:rPr>
                <w:rFonts w:ascii="Times New Roman" w:hAnsi="Times New Roman" w:cs="Times New Roman"/>
                <w:color w:val="000000" w:themeColor="text1"/>
                <w:sz w:val="24"/>
                <w:szCs w:val="24"/>
              </w:rPr>
              <w:t xml:space="preserve"> contracts </w:t>
            </w:r>
          </w:p>
        </w:tc>
        <w:tc>
          <w:tcPr>
            <w:tcW w:w="980" w:type="dxa"/>
            <w:noWrap/>
            <w:hideMark/>
          </w:tcPr>
          <w:p w14:paraId="74986F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53</w:t>
            </w:r>
          </w:p>
        </w:tc>
        <w:tc>
          <w:tcPr>
            <w:tcW w:w="2160" w:type="dxa"/>
            <w:noWrap/>
            <w:hideMark/>
          </w:tcPr>
          <w:p w14:paraId="16EEA0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B9F08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F15B6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F040F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94B68B0" w14:textId="77777777" w:rsidTr="002436FB">
        <w:trPr>
          <w:trHeight w:val="370"/>
        </w:trPr>
        <w:tc>
          <w:tcPr>
            <w:tcW w:w="9339" w:type="dxa"/>
            <w:noWrap/>
            <w:hideMark/>
          </w:tcPr>
          <w:p w14:paraId="2BA898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Outdated values</w:t>
            </w:r>
          </w:p>
        </w:tc>
        <w:tc>
          <w:tcPr>
            <w:tcW w:w="980" w:type="dxa"/>
            <w:noWrap/>
            <w:hideMark/>
          </w:tcPr>
          <w:p w14:paraId="7DEF80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90</w:t>
            </w:r>
          </w:p>
        </w:tc>
        <w:tc>
          <w:tcPr>
            <w:tcW w:w="2160" w:type="dxa"/>
            <w:noWrap/>
            <w:hideMark/>
          </w:tcPr>
          <w:p w14:paraId="68180C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DB620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F1C92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161EDE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8A91F2B" w14:textId="77777777" w:rsidTr="002436FB">
        <w:trPr>
          <w:trHeight w:val="370"/>
        </w:trPr>
        <w:tc>
          <w:tcPr>
            <w:tcW w:w="9339" w:type="dxa"/>
            <w:noWrap/>
            <w:hideMark/>
          </w:tcPr>
          <w:p w14:paraId="1CFBEF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Over complicated assessment that don't reflect the job.</w:t>
            </w:r>
          </w:p>
        </w:tc>
        <w:tc>
          <w:tcPr>
            <w:tcW w:w="980" w:type="dxa"/>
            <w:noWrap/>
            <w:hideMark/>
          </w:tcPr>
          <w:p w14:paraId="0825604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25</w:t>
            </w:r>
          </w:p>
        </w:tc>
        <w:tc>
          <w:tcPr>
            <w:tcW w:w="2160" w:type="dxa"/>
            <w:noWrap/>
            <w:hideMark/>
          </w:tcPr>
          <w:p w14:paraId="1CEAC3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55DEB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2F1D3B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F8E7E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E6E6376" w14:textId="77777777" w:rsidTr="002436FB">
        <w:trPr>
          <w:trHeight w:val="370"/>
        </w:trPr>
        <w:tc>
          <w:tcPr>
            <w:tcW w:w="9339" w:type="dxa"/>
            <w:noWrap/>
            <w:hideMark/>
          </w:tcPr>
          <w:p w14:paraId="3B1DAE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Poor communication </w:t>
            </w:r>
          </w:p>
        </w:tc>
        <w:tc>
          <w:tcPr>
            <w:tcW w:w="980" w:type="dxa"/>
            <w:noWrap/>
            <w:hideMark/>
          </w:tcPr>
          <w:p w14:paraId="7CB1DF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107</w:t>
            </w:r>
          </w:p>
        </w:tc>
        <w:tc>
          <w:tcPr>
            <w:tcW w:w="2160" w:type="dxa"/>
            <w:noWrap/>
            <w:hideMark/>
          </w:tcPr>
          <w:p w14:paraId="4EDFE7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EB409F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BEEAB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E30BA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8A0EE1A" w14:textId="77777777" w:rsidTr="002436FB">
        <w:trPr>
          <w:trHeight w:val="370"/>
        </w:trPr>
        <w:tc>
          <w:tcPr>
            <w:tcW w:w="9339" w:type="dxa"/>
            <w:noWrap/>
            <w:hideMark/>
          </w:tcPr>
          <w:p w14:paraId="4BEA860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Poor communication, disorganised, ambiguity around important details</w:t>
            </w:r>
          </w:p>
        </w:tc>
        <w:tc>
          <w:tcPr>
            <w:tcW w:w="980" w:type="dxa"/>
            <w:noWrap/>
            <w:hideMark/>
          </w:tcPr>
          <w:p w14:paraId="7F2389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117</w:t>
            </w:r>
          </w:p>
        </w:tc>
        <w:tc>
          <w:tcPr>
            <w:tcW w:w="2160" w:type="dxa"/>
            <w:noWrap/>
            <w:hideMark/>
          </w:tcPr>
          <w:p w14:paraId="116131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8C073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A11EF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D1779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0E0AE27" w14:textId="77777777" w:rsidTr="002436FB">
        <w:trPr>
          <w:trHeight w:val="370"/>
        </w:trPr>
        <w:tc>
          <w:tcPr>
            <w:tcW w:w="9339" w:type="dxa"/>
            <w:noWrap/>
            <w:hideMark/>
          </w:tcPr>
          <w:p w14:paraId="70DB17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Poor organisation </w:t>
            </w:r>
          </w:p>
        </w:tc>
        <w:tc>
          <w:tcPr>
            <w:tcW w:w="980" w:type="dxa"/>
            <w:noWrap/>
            <w:hideMark/>
          </w:tcPr>
          <w:p w14:paraId="201477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100</w:t>
            </w:r>
          </w:p>
        </w:tc>
        <w:tc>
          <w:tcPr>
            <w:tcW w:w="2160" w:type="dxa"/>
            <w:noWrap/>
            <w:hideMark/>
          </w:tcPr>
          <w:p w14:paraId="4C2D002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56B5C8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32C8FB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376D5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2C4B5A6" w14:textId="77777777" w:rsidTr="002436FB">
        <w:trPr>
          <w:trHeight w:val="370"/>
        </w:trPr>
        <w:tc>
          <w:tcPr>
            <w:tcW w:w="9339" w:type="dxa"/>
            <w:noWrap/>
            <w:hideMark/>
          </w:tcPr>
          <w:p w14:paraId="2685F2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Poor people skills</w:t>
            </w:r>
          </w:p>
        </w:tc>
        <w:tc>
          <w:tcPr>
            <w:tcW w:w="980" w:type="dxa"/>
            <w:noWrap/>
            <w:hideMark/>
          </w:tcPr>
          <w:p w14:paraId="7BA954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33</w:t>
            </w:r>
          </w:p>
        </w:tc>
        <w:tc>
          <w:tcPr>
            <w:tcW w:w="2160" w:type="dxa"/>
            <w:noWrap/>
            <w:hideMark/>
          </w:tcPr>
          <w:p w14:paraId="2A2771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63CEF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AB4D0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5AB2C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38E3AA9" w14:textId="77777777" w:rsidTr="002436FB">
        <w:trPr>
          <w:trHeight w:val="370"/>
        </w:trPr>
        <w:tc>
          <w:tcPr>
            <w:tcW w:w="9339" w:type="dxa"/>
            <w:noWrap/>
            <w:hideMark/>
          </w:tcPr>
          <w:p w14:paraId="0F7988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Poor website</w:t>
            </w:r>
          </w:p>
        </w:tc>
        <w:tc>
          <w:tcPr>
            <w:tcW w:w="980" w:type="dxa"/>
            <w:noWrap/>
            <w:hideMark/>
          </w:tcPr>
          <w:p w14:paraId="447B74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86</w:t>
            </w:r>
          </w:p>
        </w:tc>
        <w:tc>
          <w:tcPr>
            <w:tcW w:w="2160" w:type="dxa"/>
            <w:noWrap/>
            <w:hideMark/>
          </w:tcPr>
          <w:p w14:paraId="4F3E02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8E8EF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B4529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74F2D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D73324E" w14:textId="77777777" w:rsidTr="002436FB">
        <w:trPr>
          <w:trHeight w:val="370"/>
        </w:trPr>
        <w:tc>
          <w:tcPr>
            <w:tcW w:w="9339" w:type="dxa"/>
            <w:noWrap/>
            <w:hideMark/>
          </w:tcPr>
          <w:p w14:paraId="626D48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Rubbish communication </w:t>
            </w:r>
          </w:p>
        </w:tc>
        <w:tc>
          <w:tcPr>
            <w:tcW w:w="980" w:type="dxa"/>
            <w:noWrap/>
            <w:hideMark/>
          </w:tcPr>
          <w:p w14:paraId="158702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116</w:t>
            </w:r>
          </w:p>
        </w:tc>
        <w:tc>
          <w:tcPr>
            <w:tcW w:w="2160" w:type="dxa"/>
            <w:noWrap/>
            <w:hideMark/>
          </w:tcPr>
          <w:p w14:paraId="777033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66D81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1FF3B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7A91A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DF008AF" w14:textId="77777777" w:rsidTr="002436FB">
        <w:trPr>
          <w:trHeight w:val="370"/>
        </w:trPr>
        <w:tc>
          <w:tcPr>
            <w:tcW w:w="9339" w:type="dxa"/>
            <w:noWrap/>
            <w:hideMark/>
          </w:tcPr>
          <w:p w14:paraId="075DA0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Rude / unwelcoming recruiter</w:t>
            </w:r>
          </w:p>
        </w:tc>
        <w:tc>
          <w:tcPr>
            <w:tcW w:w="980" w:type="dxa"/>
            <w:noWrap/>
            <w:hideMark/>
          </w:tcPr>
          <w:p w14:paraId="2DF335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79</w:t>
            </w:r>
          </w:p>
        </w:tc>
        <w:tc>
          <w:tcPr>
            <w:tcW w:w="2160" w:type="dxa"/>
            <w:noWrap/>
            <w:hideMark/>
          </w:tcPr>
          <w:p w14:paraId="664EEF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D3F64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3FA4C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3459A3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B2BA864" w14:textId="77777777" w:rsidTr="002436FB">
        <w:trPr>
          <w:trHeight w:val="370"/>
        </w:trPr>
        <w:tc>
          <w:tcPr>
            <w:tcW w:w="9339" w:type="dxa"/>
            <w:noWrap/>
            <w:hideMark/>
          </w:tcPr>
          <w:p w14:paraId="2C8A12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Rude manners at interview, high staff turnaround</w:t>
            </w:r>
          </w:p>
        </w:tc>
        <w:tc>
          <w:tcPr>
            <w:tcW w:w="980" w:type="dxa"/>
            <w:noWrap/>
            <w:hideMark/>
          </w:tcPr>
          <w:p w14:paraId="47F9FB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57</w:t>
            </w:r>
          </w:p>
        </w:tc>
        <w:tc>
          <w:tcPr>
            <w:tcW w:w="2160" w:type="dxa"/>
            <w:noWrap/>
            <w:hideMark/>
          </w:tcPr>
          <w:p w14:paraId="5C254F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E577D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D7352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C3D6A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2413DB5" w14:textId="77777777" w:rsidTr="002436FB">
        <w:trPr>
          <w:trHeight w:val="370"/>
        </w:trPr>
        <w:tc>
          <w:tcPr>
            <w:tcW w:w="9339" w:type="dxa"/>
            <w:noWrap/>
            <w:hideMark/>
          </w:tcPr>
          <w:p w14:paraId="24E7A9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rudeness </w:t>
            </w:r>
          </w:p>
        </w:tc>
        <w:tc>
          <w:tcPr>
            <w:tcW w:w="980" w:type="dxa"/>
            <w:noWrap/>
            <w:hideMark/>
          </w:tcPr>
          <w:p w14:paraId="665B445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56</w:t>
            </w:r>
          </w:p>
        </w:tc>
        <w:tc>
          <w:tcPr>
            <w:tcW w:w="2160" w:type="dxa"/>
            <w:noWrap/>
            <w:hideMark/>
          </w:tcPr>
          <w:p w14:paraId="565988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3DA9B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493B9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22E38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72CF7AC" w14:textId="77777777" w:rsidTr="002436FB">
        <w:trPr>
          <w:trHeight w:val="370"/>
        </w:trPr>
        <w:tc>
          <w:tcPr>
            <w:tcW w:w="9339" w:type="dxa"/>
            <w:noWrap/>
            <w:hideMark/>
          </w:tcPr>
          <w:p w14:paraId="7BE922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Rudeness.</w:t>
            </w:r>
          </w:p>
        </w:tc>
        <w:tc>
          <w:tcPr>
            <w:tcW w:w="980" w:type="dxa"/>
            <w:noWrap/>
            <w:hideMark/>
          </w:tcPr>
          <w:p w14:paraId="39CCD3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46</w:t>
            </w:r>
          </w:p>
        </w:tc>
        <w:tc>
          <w:tcPr>
            <w:tcW w:w="2160" w:type="dxa"/>
            <w:noWrap/>
            <w:hideMark/>
          </w:tcPr>
          <w:p w14:paraId="01E609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0F657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5753B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D692E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C5D7ED4" w14:textId="77777777" w:rsidTr="002436FB">
        <w:trPr>
          <w:trHeight w:val="370"/>
        </w:trPr>
        <w:tc>
          <w:tcPr>
            <w:tcW w:w="9339" w:type="dxa"/>
            <w:noWrap/>
            <w:hideMark/>
          </w:tcPr>
          <w:p w14:paraId="132670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Rushed recruitment process</w:t>
            </w:r>
          </w:p>
        </w:tc>
        <w:tc>
          <w:tcPr>
            <w:tcW w:w="980" w:type="dxa"/>
            <w:noWrap/>
            <w:hideMark/>
          </w:tcPr>
          <w:p w14:paraId="44C62B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68</w:t>
            </w:r>
          </w:p>
        </w:tc>
        <w:tc>
          <w:tcPr>
            <w:tcW w:w="2160" w:type="dxa"/>
            <w:noWrap/>
            <w:hideMark/>
          </w:tcPr>
          <w:p w14:paraId="018588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ACF80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581DC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2059C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CCE1F5F" w14:textId="77777777" w:rsidTr="002436FB">
        <w:trPr>
          <w:trHeight w:val="370"/>
        </w:trPr>
        <w:tc>
          <w:tcPr>
            <w:tcW w:w="9339" w:type="dxa"/>
            <w:noWrap/>
            <w:hideMark/>
          </w:tcPr>
          <w:p w14:paraId="79D745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Self-importance of the interviewer </w:t>
            </w:r>
          </w:p>
        </w:tc>
        <w:tc>
          <w:tcPr>
            <w:tcW w:w="980" w:type="dxa"/>
            <w:noWrap/>
            <w:hideMark/>
          </w:tcPr>
          <w:p w14:paraId="528DAD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w:t>
            </w:r>
          </w:p>
        </w:tc>
        <w:tc>
          <w:tcPr>
            <w:tcW w:w="2160" w:type="dxa"/>
            <w:noWrap/>
            <w:hideMark/>
          </w:tcPr>
          <w:p w14:paraId="2047B1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98076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04D3F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3E8203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22AB6F1" w14:textId="77777777" w:rsidTr="002436FB">
        <w:trPr>
          <w:trHeight w:val="370"/>
        </w:trPr>
        <w:tc>
          <w:tcPr>
            <w:tcW w:w="9339" w:type="dxa"/>
            <w:noWrap/>
            <w:hideMark/>
          </w:tcPr>
          <w:p w14:paraId="2A96445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Situational awareness questions </w:t>
            </w:r>
          </w:p>
        </w:tc>
        <w:tc>
          <w:tcPr>
            <w:tcW w:w="980" w:type="dxa"/>
            <w:noWrap/>
            <w:hideMark/>
          </w:tcPr>
          <w:p w14:paraId="61C9C79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80</w:t>
            </w:r>
          </w:p>
        </w:tc>
        <w:tc>
          <w:tcPr>
            <w:tcW w:w="2160" w:type="dxa"/>
            <w:noWrap/>
            <w:hideMark/>
          </w:tcPr>
          <w:p w14:paraId="14FA55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2A191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B5AE7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97D97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3625573" w14:textId="77777777" w:rsidTr="002436FB">
        <w:trPr>
          <w:trHeight w:val="370"/>
        </w:trPr>
        <w:tc>
          <w:tcPr>
            <w:tcW w:w="9339" w:type="dxa"/>
            <w:noWrap/>
            <w:hideMark/>
          </w:tcPr>
          <w:p w14:paraId="3BB8E5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Slow response or no feedback</w:t>
            </w:r>
          </w:p>
        </w:tc>
        <w:tc>
          <w:tcPr>
            <w:tcW w:w="980" w:type="dxa"/>
            <w:noWrap/>
            <w:hideMark/>
          </w:tcPr>
          <w:p w14:paraId="3F3862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119</w:t>
            </w:r>
          </w:p>
        </w:tc>
        <w:tc>
          <w:tcPr>
            <w:tcW w:w="2160" w:type="dxa"/>
            <w:noWrap/>
            <w:hideMark/>
          </w:tcPr>
          <w:p w14:paraId="712477E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1F192C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3BC5C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C458D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8AEE0B6" w14:textId="77777777" w:rsidTr="002436FB">
        <w:trPr>
          <w:trHeight w:val="370"/>
        </w:trPr>
        <w:tc>
          <w:tcPr>
            <w:tcW w:w="9339" w:type="dxa"/>
            <w:noWrap/>
            <w:hideMark/>
          </w:tcPr>
          <w:p w14:paraId="4E74F7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Slow responses or responses that are half hearted</w:t>
            </w:r>
          </w:p>
        </w:tc>
        <w:tc>
          <w:tcPr>
            <w:tcW w:w="980" w:type="dxa"/>
            <w:noWrap/>
            <w:hideMark/>
          </w:tcPr>
          <w:p w14:paraId="7856BA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102</w:t>
            </w:r>
          </w:p>
        </w:tc>
        <w:tc>
          <w:tcPr>
            <w:tcW w:w="2160" w:type="dxa"/>
            <w:noWrap/>
            <w:hideMark/>
          </w:tcPr>
          <w:p w14:paraId="324BDD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236CD0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07F44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D7B92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1C63E5A" w14:textId="77777777" w:rsidTr="002436FB">
        <w:trPr>
          <w:trHeight w:val="370"/>
        </w:trPr>
        <w:tc>
          <w:tcPr>
            <w:tcW w:w="9339" w:type="dxa"/>
            <w:noWrap/>
            <w:hideMark/>
          </w:tcPr>
          <w:p w14:paraId="07EF54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Slow responses to questions/queries</w:t>
            </w:r>
          </w:p>
        </w:tc>
        <w:tc>
          <w:tcPr>
            <w:tcW w:w="980" w:type="dxa"/>
            <w:noWrap/>
            <w:hideMark/>
          </w:tcPr>
          <w:p w14:paraId="0394F6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61</w:t>
            </w:r>
          </w:p>
        </w:tc>
        <w:tc>
          <w:tcPr>
            <w:tcW w:w="2160" w:type="dxa"/>
            <w:noWrap/>
            <w:hideMark/>
          </w:tcPr>
          <w:p w14:paraId="04B4A4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210CAE9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7E92C4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F7CCC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529510B" w14:textId="77777777" w:rsidTr="002436FB">
        <w:trPr>
          <w:trHeight w:val="370"/>
        </w:trPr>
        <w:tc>
          <w:tcPr>
            <w:tcW w:w="9339" w:type="dxa"/>
            <w:noWrap/>
            <w:hideMark/>
          </w:tcPr>
          <w:p w14:paraId="3D52F3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Spelling mistakes in the advert</w:t>
            </w:r>
          </w:p>
        </w:tc>
        <w:tc>
          <w:tcPr>
            <w:tcW w:w="980" w:type="dxa"/>
            <w:noWrap/>
            <w:hideMark/>
          </w:tcPr>
          <w:p w14:paraId="3255BD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28</w:t>
            </w:r>
          </w:p>
        </w:tc>
        <w:tc>
          <w:tcPr>
            <w:tcW w:w="2160" w:type="dxa"/>
            <w:noWrap/>
            <w:hideMark/>
          </w:tcPr>
          <w:p w14:paraId="1E5CD5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A85C0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2837BFD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DC6F8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BA0570" w14:textId="77777777" w:rsidTr="002436FB">
        <w:trPr>
          <w:trHeight w:val="370"/>
        </w:trPr>
        <w:tc>
          <w:tcPr>
            <w:tcW w:w="9339" w:type="dxa"/>
            <w:noWrap/>
            <w:hideMark/>
          </w:tcPr>
          <w:p w14:paraId="2D16EB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Taking a long time to complete the process </w:t>
            </w:r>
          </w:p>
        </w:tc>
        <w:tc>
          <w:tcPr>
            <w:tcW w:w="980" w:type="dxa"/>
            <w:noWrap/>
            <w:hideMark/>
          </w:tcPr>
          <w:p w14:paraId="6343A2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64</w:t>
            </w:r>
          </w:p>
        </w:tc>
        <w:tc>
          <w:tcPr>
            <w:tcW w:w="2160" w:type="dxa"/>
            <w:noWrap/>
            <w:hideMark/>
          </w:tcPr>
          <w:p w14:paraId="34BE91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0DE186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00192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76019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DAF76D9" w14:textId="77777777" w:rsidTr="002436FB">
        <w:trPr>
          <w:trHeight w:val="370"/>
        </w:trPr>
        <w:tc>
          <w:tcPr>
            <w:tcW w:w="9339" w:type="dxa"/>
            <w:noWrap/>
            <w:hideMark/>
          </w:tcPr>
          <w:p w14:paraId="476F6EE1" w14:textId="26E325E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The recruitment building days with other applicants - </w:t>
            </w:r>
            <w:r w:rsidRPr="00B74544">
              <w:rPr>
                <w:rFonts w:ascii="Times New Roman" w:hAnsi="Times New Roman" w:cs="Times New Roman"/>
                <w:color w:val="000000" w:themeColor="text1"/>
                <w:sz w:val="24"/>
                <w:szCs w:val="24"/>
              </w:rPr>
              <w:t>that is</w:t>
            </w:r>
            <w:r w:rsidRPr="00B74544">
              <w:rPr>
                <w:rFonts w:ascii="Times New Roman" w:hAnsi="Times New Roman" w:cs="Times New Roman"/>
                <w:color w:val="000000" w:themeColor="text1"/>
                <w:sz w:val="24"/>
                <w:szCs w:val="24"/>
              </w:rPr>
              <w:t xml:space="preserve"> a big no for me </w:t>
            </w:r>
          </w:p>
        </w:tc>
        <w:tc>
          <w:tcPr>
            <w:tcW w:w="980" w:type="dxa"/>
            <w:noWrap/>
            <w:hideMark/>
          </w:tcPr>
          <w:p w14:paraId="18FD9B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96</w:t>
            </w:r>
          </w:p>
        </w:tc>
        <w:tc>
          <w:tcPr>
            <w:tcW w:w="2160" w:type="dxa"/>
            <w:noWrap/>
            <w:hideMark/>
          </w:tcPr>
          <w:p w14:paraId="544C47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D6588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B38C8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C5ED8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F30C41" w14:textId="77777777" w:rsidTr="002436FB">
        <w:trPr>
          <w:trHeight w:val="370"/>
        </w:trPr>
        <w:tc>
          <w:tcPr>
            <w:tcW w:w="9339" w:type="dxa"/>
            <w:noWrap/>
            <w:hideMark/>
          </w:tcPr>
          <w:p w14:paraId="4F6F6F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Them taking too long to follow up. (Longer than 2 Weeks)</w:t>
            </w:r>
          </w:p>
        </w:tc>
        <w:tc>
          <w:tcPr>
            <w:tcW w:w="980" w:type="dxa"/>
            <w:noWrap/>
            <w:hideMark/>
          </w:tcPr>
          <w:p w14:paraId="010BAD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78</w:t>
            </w:r>
          </w:p>
        </w:tc>
        <w:tc>
          <w:tcPr>
            <w:tcW w:w="2160" w:type="dxa"/>
            <w:noWrap/>
            <w:hideMark/>
          </w:tcPr>
          <w:p w14:paraId="37F91F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6B4817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7BE95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56955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B9FD28D" w14:textId="77777777" w:rsidTr="002436FB">
        <w:trPr>
          <w:trHeight w:val="370"/>
        </w:trPr>
        <w:tc>
          <w:tcPr>
            <w:tcW w:w="9339" w:type="dxa"/>
            <w:noWrap/>
            <w:hideMark/>
          </w:tcPr>
          <w:p w14:paraId="5B2A07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Time management </w:t>
            </w:r>
          </w:p>
        </w:tc>
        <w:tc>
          <w:tcPr>
            <w:tcW w:w="980" w:type="dxa"/>
            <w:noWrap/>
            <w:hideMark/>
          </w:tcPr>
          <w:p w14:paraId="767B57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13</w:t>
            </w:r>
          </w:p>
        </w:tc>
        <w:tc>
          <w:tcPr>
            <w:tcW w:w="2160" w:type="dxa"/>
            <w:noWrap/>
            <w:hideMark/>
          </w:tcPr>
          <w:p w14:paraId="74DDD9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DE2D41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1EF70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9C3E7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E1C28A2" w14:textId="77777777" w:rsidTr="002436FB">
        <w:trPr>
          <w:trHeight w:val="370"/>
        </w:trPr>
        <w:tc>
          <w:tcPr>
            <w:tcW w:w="9339" w:type="dxa"/>
            <w:noWrap/>
            <w:hideMark/>
          </w:tcPr>
          <w:p w14:paraId="4D5D55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Too long a process multiple interviews, having to take time off work. </w:t>
            </w:r>
          </w:p>
        </w:tc>
        <w:tc>
          <w:tcPr>
            <w:tcW w:w="980" w:type="dxa"/>
            <w:noWrap/>
            <w:hideMark/>
          </w:tcPr>
          <w:p w14:paraId="10A4CC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17</w:t>
            </w:r>
          </w:p>
        </w:tc>
        <w:tc>
          <w:tcPr>
            <w:tcW w:w="2160" w:type="dxa"/>
            <w:noWrap/>
            <w:hideMark/>
          </w:tcPr>
          <w:p w14:paraId="1D392C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356CB1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5DB5E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BC7E1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449AFA0" w14:textId="77777777" w:rsidTr="002436FB">
        <w:trPr>
          <w:trHeight w:val="370"/>
        </w:trPr>
        <w:tc>
          <w:tcPr>
            <w:tcW w:w="9339" w:type="dxa"/>
            <w:noWrap/>
            <w:hideMark/>
          </w:tcPr>
          <w:p w14:paraId="494FB5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Too many detailed fields to complete in the application process </w:t>
            </w:r>
          </w:p>
        </w:tc>
        <w:tc>
          <w:tcPr>
            <w:tcW w:w="980" w:type="dxa"/>
            <w:noWrap/>
            <w:hideMark/>
          </w:tcPr>
          <w:p w14:paraId="120149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91</w:t>
            </w:r>
          </w:p>
        </w:tc>
        <w:tc>
          <w:tcPr>
            <w:tcW w:w="2160" w:type="dxa"/>
            <w:noWrap/>
            <w:hideMark/>
          </w:tcPr>
          <w:p w14:paraId="566559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9265C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FBC9F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239F3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ADD017A" w14:textId="77777777" w:rsidTr="002436FB">
        <w:trPr>
          <w:trHeight w:val="370"/>
        </w:trPr>
        <w:tc>
          <w:tcPr>
            <w:tcW w:w="9339" w:type="dxa"/>
            <w:noWrap/>
            <w:hideMark/>
          </w:tcPr>
          <w:p w14:paraId="39E345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Too many people on the interviewing side and being too formal</w:t>
            </w:r>
          </w:p>
        </w:tc>
        <w:tc>
          <w:tcPr>
            <w:tcW w:w="980" w:type="dxa"/>
            <w:noWrap/>
            <w:hideMark/>
          </w:tcPr>
          <w:p w14:paraId="5EEFDD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74</w:t>
            </w:r>
          </w:p>
        </w:tc>
        <w:tc>
          <w:tcPr>
            <w:tcW w:w="2160" w:type="dxa"/>
            <w:noWrap/>
            <w:hideMark/>
          </w:tcPr>
          <w:p w14:paraId="330144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2B07B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79188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5391B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057566A" w14:textId="77777777" w:rsidTr="002436FB">
        <w:trPr>
          <w:trHeight w:val="370"/>
        </w:trPr>
        <w:tc>
          <w:tcPr>
            <w:tcW w:w="9339" w:type="dxa"/>
            <w:noWrap/>
            <w:hideMark/>
          </w:tcPr>
          <w:p w14:paraId="0B8E94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Unclear communication </w:t>
            </w:r>
          </w:p>
        </w:tc>
        <w:tc>
          <w:tcPr>
            <w:tcW w:w="980" w:type="dxa"/>
            <w:noWrap/>
            <w:hideMark/>
          </w:tcPr>
          <w:p w14:paraId="77F594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40</w:t>
            </w:r>
          </w:p>
        </w:tc>
        <w:tc>
          <w:tcPr>
            <w:tcW w:w="2160" w:type="dxa"/>
            <w:noWrap/>
            <w:hideMark/>
          </w:tcPr>
          <w:p w14:paraId="233EC6F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A64BE5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5E6CE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42945A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BA82BD2" w14:textId="77777777" w:rsidTr="002436FB">
        <w:trPr>
          <w:trHeight w:val="370"/>
        </w:trPr>
        <w:tc>
          <w:tcPr>
            <w:tcW w:w="9339" w:type="dxa"/>
            <w:noWrap/>
            <w:hideMark/>
          </w:tcPr>
          <w:p w14:paraId="419B02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Unfairness</w:t>
            </w:r>
          </w:p>
        </w:tc>
        <w:tc>
          <w:tcPr>
            <w:tcW w:w="980" w:type="dxa"/>
            <w:noWrap/>
            <w:hideMark/>
          </w:tcPr>
          <w:p w14:paraId="72B96C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21</w:t>
            </w:r>
          </w:p>
        </w:tc>
        <w:tc>
          <w:tcPr>
            <w:tcW w:w="2160" w:type="dxa"/>
            <w:noWrap/>
            <w:hideMark/>
          </w:tcPr>
          <w:p w14:paraId="4E727D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9567D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26123C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2497B9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9C23721" w14:textId="77777777" w:rsidTr="002436FB">
        <w:trPr>
          <w:trHeight w:val="370"/>
        </w:trPr>
        <w:tc>
          <w:tcPr>
            <w:tcW w:w="9339" w:type="dxa"/>
            <w:noWrap/>
            <w:hideMark/>
          </w:tcPr>
          <w:p w14:paraId="2DA5F8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Unfriendly staff. Poor pay. Lack of opportunity for professional development.</w:t>
            </w:r>
          </w:p>
        </w:tc>
        <w:tc>
          <w:tcPr>
            <w:tcW w:w="980" w:type="dxa"/>
            <w:noWrap/>
            <w:hideMark/>
          </w:tcPr>
          <w:p w14:paraId="534583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w:t>
            </w:r>
          </w:p>
        </w:tc>
        <w:tc>
          <w:tcPr>
            <w:tcW w:w="2160" w:type="dxa"/>
            <w:noWrap/>
            <w:hideMark/>
          </w:tcPr>
          <w:p w14:paraId="2CD44D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7AE17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1CD4917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21DDEC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AE7474" w14:textId="77777777" w:rsidTr="002436FB">
        <w:trPr>
          <w:trHeight w:val="370"/>
        </w:trPr>
        <w:tc>
          <w:tcPr>
            <w:tcW w:w="9339" w:type="dxa"/>
            <w:noWrap/>
            <w:hideMark/>
          </w:tcPr>
          <w:p w14:paraId="0AC9CA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Unkindness </w:t>
            </w:r>
          </w:p>
        </w:tc>
        <w:tc>
          <w:tcPr>
            <w:tcW w:w="980" w:type="dxa"/>
            <w:noWrap/>
            <w:hideMark/>
          </w:tcPr>
          <w:p w14:paraId="7A677E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66</w:t>
            </w:r>
          </w:p>
        </w:tc>
        <w:tc>
          <w:tcPr>
            <w:tcW w:w="2160" w:type="dxa"/>
            <w:noWrap/>
            <w:hideMark/>
          </w:tcPr>
          <w:p w14:paraId="6F6C08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E7EC7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00BA2F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1BA8C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19A0A13" w14:textId="77777777" w:rsidTr="002436FB">
        <w:trPr>
          <w:trHeight w:val="370"/>
        </w:trPr>
        <w:tc>
          <w:tcPr>
            <w:tcW w:w="9339" w:type="dxa"/>
            <w:noWrap/>
            <w:hideMark/>
          </w:tcPr>
          <w:p w14:paraId="7BB688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Unorganised and low salaries </w:t>
            </w:r>
          </w:p>
        </w:tc>
        <w:tc>
          <w:tcPr>
            <w:tcW w:w="980" w:type="dxa"/>
            <w:noWrap/>
            <w:hideMark/>
          </w:tcPr>
          <w:p w14:paraId="249305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58</w:t>
            </w:r>
          </w:p>
        </w:tc>
        <w:tc>
          <w:tcPr>
            <w:tcW w:w="2160" w:type="dxa"/>
            <w:noWrap/>
            <w:hideMark/>
          </w:tcPr>
          <w:p w14:paraId="3749F9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C03CA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287EB5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FF3A8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F5FD323" w14:textId="77777777" w:rsidTr="002436FB">
        <w:trPr>
          <w:trHeight w:val="370"/>
        </w:trPr>
        <w:tc>
          <w:tcPr>
            <w:tcW w:w="9339" w:type="dxa"/>
            <w:noWrap/>
            <w:hideMark/>
          </w:tcPr>
          <w:p w14:paraId="6D815A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Unorganised, non-approachable</w:t>
            </w:r>
          </w:p>
        </w:tc>
        <w:tc>
          <w:tcPr>
            <w:tcW w:w="980" w:type="dxa"/>
            <w:noWrap/>
            <w:hideMark/>
          </w:tcPr>
          <w:p w14:paraId="168B63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65</w:t>
            </w:r>
          </w:p>
        </w:tc>
        <w:tc>
          <w:tcPr>
            <w:tcW w:w="2160" w:type="dxa"/>
            <w:noWrap/>
            <w:hideMark/>
          </w:tcPr>
          <w:p w14:paraId="7C86B1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64334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00" w:type="dxa"/>
            <w:noWrap/>
            <w:hideMark/>
          </w:tcPr>
          <w:p w14:paraId="6B2F2D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0BEAF2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0D98BEA" w14:textId="77777777" w:rsidTr="002436FB">
        <w:trPr>
          <w:trHeight w:val="370"/>
        </w:trPr>
        <w:tc>
          <w:tcPr>
            <w:tcW w:w="9339" w:type="dxa"/>
            <w:noWrap/>
            <w:hideMark/>
          </w:tcPr>
          <w:p w14:paraId="2A33D6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Unorganised/slow responses </w:t>
            </w:r>
          </w:p>
        </w:tc>
        <w:tc>
          <w:tcPr>
            <w:tcW w:w="980" w:type="dxa"/>
            <w:noWrap/>
            <w:hideMark/>
          </w:tcPr>
          <w:p w14:paraId="21AF75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87</w:t>
            </w:r>
          </w:p>
        </w:tc>
        <w:tc>
          <w:tcPr>
            <w:tcW w:w="2160" w:type="dxa"/>
            <w:noWrap/>
            <w:hideMark/>
          </w:tcPr>
          <w:p w14:paraId="632B1E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0833D6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47C4BC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617DC41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80D7DA0" w14:textId="77777777" w:rsidTr="002436FB">
        <w:trPr>
          <w:trHeight w:val="370"/>
        </w:trPr>
        <w:tc>
          <w:tcPr>
            <w:tcW w:w="9339" w:type="dxa"/>
            <w:noWrap/>
            <w:hideMark/>
          </w:tcPr>
          <w:p w14:paraId="24D961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Unpleasant personalities </w:t>
            </w:r>
          </w:p>
        </w:tc>
        <w:tc>
          <w:tcPr>
            <w:tcW w:w="980" w:type="dxa"/>
            <w:noWrap/>
            <w:hideMark/>
          </w:tcPr>
          <w:p w14:paraId="428809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27</w:t>
            </w:r>
          </w:p>
        </w:tc>
        <w:tc>
          <w:tcPr>
            <w:tcW w:w="2160" w:type="dxa"/>
            <w:noWrap/>
            <w:hideMark/>
          </w:tcPr>
          <w:p w14:paraId="77E031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EC6FE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32F2C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80" w:type="dxa"/>
            <w:noWrap/>
            <w:hideMark/>
          </w:tcPr>
          <w:p w14:paraId="23B815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41A4602" w14:textId="77777777" w:rsidTr="002436FB">
        <w:trPr>
          <w:trHeight w:val="370"/>
        </w:trPr>
        <w:tc>
          <w:tcPr>
            <w:tcW w:w="9339" w:type="dxa"/>
            <w:noWrap/>
            <w:hideMark/>
          </w:tcPr>
          <w:p w14:paraId="689949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Unprofessional </w:t>
            </w:r>
          </w:p>
        </w:tc>
        <w:tc>
          <w:tcPr>
            <w:tcW w:w="980" w:type="dxa"/>
            <w:noWrap/>
            <w:hideMark/>
          </w:tcPr>
          <w:p w14:paraId="5BA1CB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84</w:t>
            </w:r>
          </w:p>
        </w:tc>
        <w:tc>
          <w:tcPr>
            <w:tcW w:w="2160" w:type="dxa"/>
            <w:noWrap/>
            <w:hideMark/>
          </w:tcPr>
          <w:p w14:paraId="69196F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FDD66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3BA21C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55302C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7657AC" w14:textId="77777777" w:rsidTr="002436FB">
        <w:trPr>
          <w:trHeight w:val="370"/>
        </w:trPr>
        <w:tc>
          <w:tcPr>
            <w:tcW w:w="9339" w:type="dxa"/>
            <w:noWrap/>
            <w:hideMark/>
          </w:tcPr>
          <w:p w14:paraId="6EFC87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Unprofessionalism </w:t>
            </w:r>
          </w:p>
        </w:tc>
        <w:tc>
          <w:tcPr>
            <w:tcW w:w="980" w:type="dxa"/>
            <w:noWrap/>
            <w:hideMark/>
          </w:tcPr>
          <w:p w14:paraId="68F686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89</w:t>
            </w:r>
          </w:p>
        </w:tc>
        <w:tc>
          <w:tcPr>
            <w:tcW w:w="2160" w:type="dxa"/>
            <w:noWrap/>
            <w:hideMark/>
          </w:tcPr>
          <w:p w14:paraId="548758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75258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5D082C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1DA420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3AC9B43" w14:textId="77777777" w:rsidTr="002436FB">
        <w:trPr>
          <w:trHeight w:val="370"/>
        </w:trPr>
        <w:tc>
          <w:tcPr>
            <w:tcW w:w="9339" w:type="dxa"/>
            <w:noWrap/>
            <w:hideMark/>
          </w:tcPr>
          <w:p w14:paraId="230E37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(blank)</w:t>
            </w:r>
          </w:p>
        </w:tc>
        <w:tc>
          <w:tcPr>
            <w:tcW w:w="980" w:type="dxa"/>
            <w:noWrap/>
            <w:hideMark/>
          </w:tcPr>
          <w:p w14:paraId="736897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1274</w:t>
            </w:r>
          </w:p>
        </w:tc>
        <w:tc>
          <w:tcPr>
            <w:tcW w:w="2160" w:type="dxa"/>
            <w:noWrap/>
            <w:hideMark/>
          </w:tcPr>
          <w:p w14:paraId="0E99A8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7D101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00" w:type="dxa"/>
            <w:noWrap/>
            <w:hideMark/>
          </w:tcPr>
          <w:p w14:paraId="68289C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80" w:type="dxa"/>
            <w:noWrap/>
            <w:hideMark/>
          </w:tcPr>
          <w:p w14:paraId="791848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4AE203D" w14:textId="77777777" w:rsidTr="002436FB">
        <w:trPr>
          <w:trHeight w:val="370"/>
        </w:trPr>
        <w:tc>
          <w:tcPr>
            <w:tcW w:w="9339" w:type="dxa"/>
            <w:noWrap/>
            <w:hideMark/>
          </w:tcPr>
          <w:p w14:paraId="7FCD302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Grand Total</w:t>
            </w:r>
          </w:p>
        </w:tc>
        <w:tc>
          <w:tcPr>
            <w:tcW w:w="980" w:type="dxa"/>
            <w:noWrap/>
            <w:hideMark/>
          </w:tcPr>
          <w:p w14:paraId="7DBE428D"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p>
        </w:tc>
        <w:tc>
          <w:tcPr>
            <w:tcW w:w="2160" w:type="dxa"/>
            <w:noWrap/>
            <w:hideMark/>
          </w:tcPr>
          <w:p w14:paraId="070C2685"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17</w:t>
            </w:r>
          </w:p>
        </w:tc>
        <w:tc>
          <w:tcPr>
            <w:tcW w:w="3380" w:type="dxa"/>
            <w:noWrap/>
            <w:hideMark/>
          </w:tcPr>
          <w:p w14:paraId="782E6333"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13</w:t>
            </w:r>
          </w:p>
        </w:tc>
        <w:tc>
          <w:tcPr>
            <w:tcW w:w="3100" w:type="dxa"/>
            <w:noWrap/>
            <w:hideMark/>
          </w:tcPr>
          <w:p w14:paraId="26A0A626"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12</w:t>
            </w:r>
          </w:p>
        </w:tc>
        <w:tc>
          <w:tcPr>
            <w:tcW w:w="3180" w:type="dxa"/>
            <w:noWrap/>
            <w:hideMark/>
          </w:tcPr>
          <w:p w14:paraId="7C12B4C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20</w:t>
            </w:r>
          </w:p>
        </w:tc>
      </w:tr>
    </w:tbl>
    <w:p w14:paraId="5717BE5E"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br/>
      </w:r>
      <w:bookmarkStart w:id="23" w:name="_Hlk71716164"/>
      <w:r w:rsidRPr="00B74544">
        <w:rPr>
          <w:rFonts w:ascii="Times New Roman" w:hAnsi="Times New Roman" w:cs="Times New Roman"/>
          <w:color w:val="000000" w:themeColor="text1"/>
          <w:sz w:val="24"/>
          <w:szCs w:val="24"/>
        </w:rPr>
        <w:t xml:space="preserve">Table 4.1: The pivot table displays the reoccurring themes from the respondents. The main theme highlighted for Question 8 is Lack of communication with recruiters. </w:t>
      </w:r>
      <w:bookmarkEnd w:id="23"/>
    </w:p>
    <w:p w14:paraId="44EEFFE1"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1FDB2B83"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Question 10. “If yes, how has COVID-19 affected your recruitment &amp; selection experience?” was asked to the respondents who answered yes to question 9 and was analysed in excel:</w:t>
      </w:r>
    </w:p>
    <w:p w14:paraId="36211316"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196"/>
        <w:gridCol w:w="506"/>
        <w:gridCol w:w="1562"/>
        <w:gridCol w:w="1471"/>
        <w:gridCol w:w="954"/>
        <w:gridCol w:w="1327"/>
      </w:tblGrid>
      <w:tr w:rsidR="00B74544" w:rsidRPr="00B74544" w14:paraId="0FB10236" w14:textId="77777777" w:rsidTr="002436FB">
        <w:trPr>
          <w:trHeight w:val="290"/>
        </w:trPr>
        <w:tc>
          <w:tcPr>
            <w:tcW w:w="8060" w:type="dxa"/>
            <w:noWrap/>
            <w:hideMark/>
          </w:tcPr>
          <w:p w14:paraId="2DE60C4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lastRenderedPageBreak/>
              <w:t>Row Labels</w:t>
            </w:r>
          </w:p>
        </w:tc>
        <w:tc>
          <w:tcPr>
            <w:tcW w:w="980" w:type="dxa"/>
            <w:noWrap/>
            <w:hideMark/>
          </w:tcPr>
          <w:p w14:paraId="6D72F9F4"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ID</w:t>
            </w:r>
          </w:p>
        </w:tc>
        <w:tc>
          <w:tcPr>
            <w:tcW w:w="3760" w:type="dxa"/>
            <w:noWrap/>
            <w:hideMark/>
          </w:tcPr>
          <w:p w14:paraId="6EEBFBE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1: Alternative interviews</w:t>
            </w:r>
          </w:p>
        </w:tc>
        <w:tc>
          <w:tcPr>
            <w:tcW w:w="3520" w:type="dxa"/>
            <w:noWrap/>
            <w:hideMark/>
          </w:tcPr>
          <w:p w14:paraId="6E2AB27D"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2: No physical contact</w:t>
            </w:r>
          </w:p>
        </w:tc>
        <w:tc>
          <w:tcPr>
            <w:tcW w:w="2160" w:type="dxa"/>
            <w:noWrap/>
            <w:hideMark/>
          </w:tcPr>
          <w:p w14:paraId="770E57D3"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3: Time</w:t>
            </w:r>
          </w:p>
        </w:tc>
        <w:tc>
          <w:tcPr>
            <w:tcW w:w="3140" w:type="dxa"/>
            <w:noWrap/>
            <w:hideMark/>
          </w:tcPr>
          <w:p w14:paraId="7C4C2193"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Lack of recruiting</w:t>
            </w:r>
          </w:p>
        </w:tc>
      </w:tr>
      <w:tr w:rsidR="00B74544" w:rsidRPr="00B74544" w14:paraId="7D8085BB" w14:textId="77777777" w:rsidTr="002436FB">
        <w:trPr>
          <w:trHeight w:val="290"/>
        </w:trPr>
        <w:tc>
          <w:tcPr>
            <w:tcW w:w="8060" w:type="dxa"/>
            <w:noWrap/>
            <w:hideMark/>
          </w:tcPr>
          <w:p w14:paraId="14AE84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Initially lots of places halted their recruiting.  </w:t>
            </w:r>
          </w:p>
        </w:tc>
        <w:tc>
          <w:tcPr>
            <w:tcW w:w="980" w:type="dxa"/>
            <w:noWrap/>
            <w:hideMark/>
          </w:tcPr>
          <w:p w14:paraId="06123C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70</w:t>
            </w:r>
          </w:p>
        </w:tc>
        <w:tc>
          <w:tcPr>
            <w:tcW w:w="3760" w:type="dxa"/>
            <w:noWrap/>
            <w:hideMark/>
          </w:tcPr>
          <w:p w14:paraId="04B8CE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40C4D2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9D186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62FA9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EE7D7DC" w14:textId="77777777" w:rsidTr="002436FB">
        <w:trPr>
          <w:trHeight w:val="290"/>
        </w:trPr>
        <w:tc>
          <w:tcPr>
            <w:tcW w:w="8060" w:type="dxa"/>
            <w:noWrap/>
            <w:hideMark/>
          </w:tcPr>
          <w:p w14:paraId="469765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unable to meet people in an interview situation</w:t>
            </w:r>
          </w:p>
        </w:tc>
        <w:tc>
          <w:tcPr>
            <w:tcW w:w="980" w:type="dxa"/>
            <w:noWrap/>
            <w:hideMark/>
          </w:tcPr>
          <w:p w14:paraId="3915F2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3760" w:type="dxa"/>
            <w:noWrap/>
            <w:hideMark/>
          </w:tcPr>
          <w:p w14:paraId="1A15FB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8657D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489088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BBEB9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060036" w14:textId="77777777" w:rsidTr="002436FB">
        <w:trPr>
          <w:trHeight w:val="290"/>
        </w:trPr>
        <w:tc>
          <w:tcPr>
            <w:tcW w:w="8060" w:type="dxa"/>
            <w:noWrap/>
            <w:hideMark/>
          </w:tcPr>
          <w:p w14:paraId="6F50CA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Affected interview itself, which was online</w:t>
            </w:r>
          </w:p>
        </w:tc>
        <w:tc>
          <w:tcPr>
            <w:tcW w:w="980" w:type="dxa"/>
            <w:noWrap/>
            <w:hideMark/>
          </w:tcPr>
          <w:p w14:paraId="098480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15</w:t>
            </w:r>
          </w:p>
        </w:tc>
        <w:tc>
          <w:tcPr>
            <w:tcW w:w="3760" w:type="dxa"/>
            <w:noWrap/>
            <w:hideMark/>
          </w:tcPr>
          <w:p w14:paraId="3B5472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31BB57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B189F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ABAD8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616D3E" w14:textId="77777777" w:rsidTr="002436FB">
        <w:trPr>
          <w:trHeight w:val="290"/>
        </w:trPr>
        <w:tc>
          <w:tcPr>
            <w:tcW w:w="8060" w:type="dxa"/>
            <w:noWrap/>
            <w:hideMark/>
          </w:tcPr>
          <w:p w14:paraId="1A42FB0D" w14:textId="0C8AC611" w:rsidR="00B74544" w:rsidRPr="00B74544" w:rsidRDefault="00A522E3"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Are not</w:t>
            </w:r>
            <w:r w:rsidR="00B74544" w:rsidRPr="00B74544">
              <w:rPr>
                <w:rFonts w:ascii="Times New Roman" w:hAnsi="Times New Roman" w:cs="Times New Roman"/>
                <w:color w:val="000000" w:themeColor="text1"/>
                <w:sz w:val="24"/>
                <w:szCs w:val="24"/>
              </w:rPr>
              <w:t xml:space="preserve"> able to host larger recruitment sessions </w:t>
            </w:r>
          </w:p>
        </w:tc>
        <w:tc>
          <w:tcPr>
            <w:tcW w:w="980" w:type="dxa"/>
            <w:noWrap/>
            <w:hideMark/>
          </w:tcPr>
          <w:p w14:paraId="16A5D6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95</w:t>
            </w:r>
          </w:p>
        </w:tc>
        <w:tc>
          <w:tcPr>
            <w:tcW w:w="3760" w:type="dxa"/>
            <w:noWrap/>
            <w:hideMark/>
          </w:tcPr>
          <w:p w14:paraId="732A54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39FCDE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34F981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2F295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D0714C2" w14:textId="77777777" w:rsidTr="002436FB">
        <w:trPr>
          <w:trHeight w:val="290"/>
        </w:trPr>
        <w:tc>
          <w:tcPr>
            <w:tcW w:w="8060" w:type="dxa"/>
            <w:noWrap/>
            <w:hideMark/>
          </w:tcPr>
          <w:p w14:paraId="27A89D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Being unable to interview face to face and build a rapport</w:t>
            </w:r>
          </w:p>
        </w:tc>
        <w:tc>
          <w:tcPr>
            <w:tcW w:w="980" w:type="dxa"/>
            <w:noWrap/>
            <w:hideMark/>
          </w:tcPr>
          <w:p w14:paraId="0AAFC1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w:t>
            </w:r>
          </w:p>
        </w:tc>
        <w:tc>
          <w:tcPr>
            <w:tcW w:w="3760" w:type="dxa"/>
            <w:noWrap/>
            <w:hideMark/>
          </w:tcPr>
          <w:p w14:paraId="139C18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65F70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7661C6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0147C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D6158F6" w14:textId="77777777" w:rsidTr="002436FB">
        <w:trPr>
          <w:trHeight w:val="290"/>
        </w:trPr>
        <w:tc>
          <w:tcPr>
            <w:tcW w:w="8060" w:type="dxa"/>
            <w:noWrap/>
            <w:hideMark/>
          </w:tcPr>
          <w:p w14:paraId="23B43497" w14:textId="18C2B6F1"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Could not</w:t>
            </w:r>
            <w:r w:rsidRPr="00B74544">
              <w:rPr>
                <w:rFonts w:ascii="Times New Roman" w:hAnsi="Times New Roman" w:cs="Times New Roman"/>
                <w:color w:val="000000" w:themeColor="text1"/>
                <w:sz w:val="24"/>
                <w:szCs w:val="24"/>
              </w:rPr>
              <w:t xml:space="preserve"> meet face to face, had to do a telephone interview </w:t>
            </w:r>
          </w:p>
        </w:tc>
        <w:tc>
          <w:tcPr>
            <w:tcW w:w="980" w:type="dxa"/>
            <w:noWrap/>
            <w:hideMark/>
          </w:tcPr>
          <w:p w14:paraId="53523D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20</w:t>
            </w:r>
          </w:p>
        </w:tc>
        <w:tc>
          <w:tcPr>
            <w:tcW w:w="3760" w:type="dxa"/>
            <w:noWrap/>
            <w:hideMark/>
          </w:tcPr>
          <w:p w14:paraId="1516DD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293250B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0A504B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457B11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D4D56BA" w14:textId="77777777" w:rsidTr="002436FB">
        <w:trPr>
          <w:trHeight w:val="290"/>
        </w:trPr>
        <w:tc>
          <w:tcPr>
            <w:tcW w:w="8060" w:type="dxa"/>
            <w:noWrap/>
            <w:hideMark/>
          </w:tcPr>
          <w:p w14:paraId="3A9EA3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Delayed my background checks.</w:t>
            </w:r>
          </w:p>
        </w:tc>
        <w:tc>
          <w:tcPr>
            <w:tcW w:w="980" w:type="dxa"/>
            <w:noWrap/>
            <w:hideMark/>
          </w:tcPr>
          <w:p w14:paraId="72F9A9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760" w:type="dxa"/>
            <w:noWrap/>
            <w:hideMark/>
          </w:tcPr>
          <w:p w14:paraId="6EF58B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CEED0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0C0FD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16BA1F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E5DCFFE" w14:textId="77777777" w:rsidTr="002436FB">
        <w:trPr>
          <w:trHeight w:val="290"/>
        </w:trPr>
        <w:tc>
          <w:tcPr>
            <w:tcW w:w="8060" w:type="dxa"/>
            <w:noWrap/>
            <w:hideMark/>
          </w:tcPr>
          <w:p w14:paraId="1B0509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Delayed process, uncertainty around job stability </w:t>
            </w:r>
          </w:p>
        </w:tc>
        <w:tc>
          <w:tcPr>
            <w:tcW w:w="980" w:type="dxa"/>
            <w:noWrap/>
            <w:hideMark/>
          </w:tcPr>
          <w:p w14:paraId="2B3D8A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107</w:t>
            </w:r>
          </w:p>
        </w:tc>
        <w:tc>
          <w:tcPr>
            <w:tcW w:w="3760" w:type="dxa"/>
            <w:noWrap/>
            <w:hideMark/>
          </w:tcPr>
          <w:p w14:paraId="72EA5B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23C158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4B74EC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5FB2ED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95C2CA3" w14:textId="77777777" w:rsidTr="002436FB">
        <w:trPr>
          <w:trHeight w:val="290"/>
        </w:trPr>
        <w:tc>
          <w:tcPr>
            <w:tcW w:w="8060" w:type="dxa"/>
            <w:noWrap/>
            <w:hideMark/>
          </w:tcPr>
          <w:p w14:paraId="20014700" w14:textId="6B2F1FBD"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Did not</w:t>
            </w:r>
            <w:r w:rsidRPr="00B74544">
              <w:rPr>
                <w:rFonts w:ascii="Times New Roman" w:hAnsi="Times New Roman" w:cs="Times New Roman"/>
                <w:color w:val="000000" w:themeColor="text1"/>
                <w:sz w:val="24"/>
                <w:szCs w:val="24"/>
              </w:rPr>
              <w:t xml:space="preserve"> like </w:t>
            </w:r>
            <w:r w:rsidR="00A522E3" w:rsidRPr="00B74544">
              <w:rPr>
                <w:rFonts w:ascii="Times New Roman" w:hAnsi="Times New Roman" w:cs="Times New Roman"/>
                <w:color w:val="000000" w:themeColor="text1"/>
                <w:sz w:val="24"/>
                <w:szCs w:val="24"/>
              </w:rPr>
              <w:t>team’s</w:t>
            </w:r>
            <w:r w:rsidRPr="00B74544">
              <w:rPr>
                <w:rFonts w:ascii="Times New Roman" w:hAnsi="Times New Roman" w:cs="Times New Roman"/>
                <w:color w:val="000000" w:themeColor="text1"/>
                <w:sz w:val="24"/>
                <w:szCs w:val="24"/>
              </w:rPr>
              <w:t xml:space="preserve"> interview felt intimidated</w:t>
            </w:r>
          </w:p>
        </w:tc>
        <w:tc>
          <w:tcPr>
            <w:tcW w:w="980" w:type="dxa"/>
            <w:noWrap/>
            <w:hideMark/>
          </w:tcPr>
          <w:p w14:paraId="6C0D8B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35</w:t>
            </w:r>
          </w:p>
        </w:tc>
        <w:tc>
          <w:tcPr>
            <w:tcW w:w="3760" w:type="dxa"/>
            <w:noWrap/>
            <w:hideMark/>
          </w:tcPr>
          <w:p w14:paraId="5E9CCA4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40086A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1DE865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795D0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3DE6D82" w14:textId="77777777" w:rsidTr="002436FB">
        <w:trPr>
          <w:trHeight w:val="290"/>
        </w:trPr>
        <w:tc>
          <w:tcPr>
            <w:tcW w:w="8060" w:type="dxa"/>
            <w:noWrap/>
            <w:hideMark/>
          </w:tcPr>
          <w:p w14:paraId="70294AD8" w14:textId="32D8682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Did not</w:t>
            </w:r>
            <w:r w:rsidRPr="00B74544">
              <w:rPr>
                <w:rFonts w:ascii="Times New Roman" w:hAnsi="Times New Roman" w:cs="Times New Roman"/>
                <w:color w:val="000000" w:themeColor="text1"/>
                <w:sz w:val="24"/>
                <w:szCs w:val="24"/>
              </w:rPr>
              <w:t xml:space="preserve"> get to interview in person, had to do it from home.</w:t>
            </w:r>
          </w:p>
        </w:tc>
        <w:tc>
          <w:tcPr>
            <w:tcW w:w="980" w:type="dxa"/>
            <w:noWrap/>
            <w:hideMark/>
          </w:tcPr>
          <w:p w14:paraId="7B2934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118</w:t>
            </w:r>
          </w:p>
        </w:tc>
        <w:tc>
          <w:tcPr>
            <w:tcW w:w="3760" w:type="dxa"/>
            <w:noWrap/>
            <w:hideMark/>
          </w:tcPr>
          <w:p w14:paraId="76C88D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06EECF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12A5E1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00BE69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E901BD4" w14:textId="77777777" w:rsidTr="002436FB">
        <w:trPr>
          <w:trHeight w:val="290"/>
        </w:trPr>
        <w:tc>
          <w:tcPr>
            <w:tcW w:w="8060" w:type="dxa"/>
            <w:noWrap/>
            <w:hideMark/>
          </w:tcPr>
          <w:p w14:paraId="271BEC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difficult to secure employment after graduating</w:t>
            </w:r>
          </w:p>
        </w:tc>
        <w:tc>
          <w:tcPr>
            <w:tcW w:w="980" w:type="dxa"/>
            <w:noWrap/>
            <w:hideMark/>
          </w:tcPr>
          <w:p w14:paraId="755DC1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71</w:t>
            </w:r>
          </w:p>
        </w:tc>
        <w:tc>
          <w:tcPr>
            <w:tcW w:w="3760" w:type="dxa"/>
            <w:noWrap/>
            <w:hideMark/>
          </w:tcPr>
          <w:p w14:paraId="28CD0D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D78F52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04616A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83043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E49C213" w14:textId="77777777" w:rsidTr="002436FB">
        <w:trPr>
          <w:trHeight w:val="290"/>
        </w:trPr>
        <w:tc>
          <w:tcPr>
            <w:tcW w:w="8060" w:type="dxa"/>
            <w:noWrap/>
            <w:hideMark/>
          </w:tcPr>
          <w:p w14:paraId="598875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Everything online </w:t>
            </w:r>
          </w:p>
        </w:tc>
        <w:tc>
          <w:tcPr>
            <w:tcW w:w="980" w:type="dxa"/>
            <w:noWrap/>
            <w:hideMark/>
          </w:tcPr>
          <w:p w14:paraId="630AAF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103</w:t>
            </w:r>
          </w:p>
        </w:tc>
        <w:tc>
          <w:tcPr>
            <w:tcW w:w="3760" w:type="dxa"/>
            <w:noWrap/>
            <w:hideMark/>
          </w:tcPr>
          <w:p w14:paraId="2BF3D9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44FACD2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49D3C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F229F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FA7D615" w14:textId="77777777" w:rsidTr="002436FB">
        <w:trPr>
          <w:trHeight w:val="290"/>
        </w:trPr>
        <w:tc>
          <w:tcPr>
            <w:tcW w:w="8060" w:type="dxa"/>
            <w:noWrap/>
            <w:hideMark/>
          </w:tcPr>
          <w:p w14:paraId="1EA751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Far greater competition due to fewer jobs/companies not expanding </w:t>
            </w:r>
          </w:p>
        </w:tc>
        <w:tc>
          <w:tcPr>
            <w:tcW w:w="980" w:type="dxa"/>
            <w:noWrap/>
            <w:hideMark/>
          </w:tcPr>
          <w:p w14:paraId="13F846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90</w:t>
            </w:r>
          </w:p>
        </w:tc>
        <w:tc>
          <w:tcPr>
            <w:tcW w:w="3760" w:type="dxa"/>
            <w:noWrap/>
            <w:hideMark/>
          </w:tcPr>
          <w:p w14:paraId="36C429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1E88B95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E3C30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615DC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10D4ED1" w14:textId="77777777" w:rsidTr="002436FB">
        <w:trPr>
          <w:trHeight w:val="290"/>
        </w:trPr>
        <w:tc>
          <w:tcPr>
            <w:tcW w:w="8060" w:type="dxa"/>
            <w:noWrap/>
            <w:hideMark/>
          </w:tcPr>
          <w:p w14:paraId="14CCCB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Friends that have been interview have done it over Zoom</w:t>
            </w:r>
          </w:p>
        </w:tc>
        <w:tc>
          <w:tcPr>
            <w:tcW w:w="980" w:type="dxa"/>
            <w:noWrap/>
            <w:hideMark/>
          </w:tcPr>
          <w:p w14:paraId="0F95BE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c>
          <w:tcPr>
            <w:tcW w:w="3760" w:type="dxa"/>
            <w:noWrap/>
            <w:hideMark/>
          </w:tcPr>
          <w:p w14:paraId="7EC7C6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510F63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66E8B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9EBAB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F33EF9" w14:textId="77777777" w:rsidTr="002436FB">
        <w:trPr>
          <w:trHeight w:val="290"/>
        </w:trPr>
        <w:tc>
          <w:tcPr>
            <w:tcW w:w="8060" w:type="dxa"/>
            <w:noWrap/>
            <w:hideMark/>
          </w:tcPr>
          <w:p w14:paraId="469553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Funding </w:t>
            </w:r>
          </w:p>
        </w:tc>
        <w:tc>
          <w:tcPr>
            <w:tcW w:w="980" w:type="dxa"/>
            <w:noWrap/>
            <w:hideMark/>
          </w:tcPr>
          <w:p w14:paraId="69B27D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64</w:t>
            </w:r>
          </w:p>
        </w:tc>
        <w:tc>
          <w:tcPr>
            <w:tcW w:w="3760" w:type="dxa"/>
            <w:noWrap/>
            <w:hideMark/>
          </w:tcPr>
          <w:p w14:paraId="7F8BED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361897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872091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9D4A6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F5116E7" w14:textId="77777777" w:rsidTr="002436FB">
        <w:trPr>
          <w:trHeight w:val="290"/>
        </w:trPr>
        <w:tc>
          <w:tcPr>
            <w:tcW w:w="8060" w:type="dxa"/>
            <w:noWrap/>
            <w:hideMark/>
          </w:tcPr>
          <w:p w14:paraId="27C3D9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Gaining experience on the job</w:t>
            </w:r>
          </w:p>
        </w:tc>
        <w:tc>
          <w:tcPr>
            <w:tcW w:w="980" w:type="dxa"/>
            <w:noWrap/>
            <w:hideMark/>
          </w:tcPr>
          <w:p w14:paraId="1F709E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58</w:t>
            </w:r>
          </w:p>
        </w:tc>
        <w:tc>
          <w:tcPr>
            <w:tcW w:w="3760" w:type="dxa"/>
            <w:noWrap/>
            <w:hideMark/>
          </w:tcPr>
          <w:p w14:paraId="3E86CC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46885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48DD78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36185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E89D247" w14:textId="77777777" w:rsidTr="002436FB">
        <w:trPr>
          <w:trHeight w:val="290"/>
        </w:trPr>
        <w:tc>
          <w:tcPr>
            <w:tcW w:w="8060" w:type="dxa"/>
            <w:noWrap/>
            <w:hideMark/>
          </w:tcPr>
          <w:p w14:paraId="64E8A7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Had to do 4 interviews doing the process via video chat</w:t>
            </w:r>
          </w:p>
        </w:tc>
        <w:tc>
          <w:tcPr>
            <w:tcW w:w="980" w:type="dxa"/>
            <w:noWrap/>
            <w:hideMark/>
          </w:tcPr>
          <w:p w14:paraId="4C7A8E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63</w:t>
            </w:r>
          </w:p>
        </w:tc>
        <w:tc>
          <w:tcPr>
            <w:tcW w:w="3760" w:type="dxa"/>
            <w:noWrap/>
            <w:hideMark/>
          </w:tcPr>
          <w:p w14:paraId="14C66B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1B04C9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21BBCA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3C5EDE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AC95056" w14:textId="77777777" w:rsidTr="002436FB">
        <w:trPr>
          <w:trHeight w:val="290"/>
        </w:trPr>
        <w:tc>
          <w:tcPr>
            <w:tcW w:w="8060" w:type="dxa"/>
            <w:noWrap/>
            <w:hideMark/>
          </w:tcPr>
          <w:p w14:paraId="2854AD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 had all my interviews online via video chat</w:t>
            </w:r>
          </w:p>
        </w:tc>
        <w:tc>
          <w:tcPr>
            <w:tcW w:w="980" w:type="dxa"/>
            <w:noWrap/>
            <w:hideMark/>
          </w:tcPr>
          <w:p w14:paraId="5381D1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67</w:t>
            </w:r>
          </w:p>
        </w:tc>
        <w:tc>
          <w:tcPr>
            <w:tcW w:w="3760" w:type="dxa"/>
            <w:noWrap/>
            <w:hideMark/>
          </w:tcPr>
          <w:p w14:paraId="364777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6ECAC9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4B3A7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B2739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3D7B11D" w14:textId="77777777" w:rsidTr="002436FB">
        <w:trPr>
          <w:trHeight w:val="290"/>
        </w:trPr>
        <w:tc>
          <w:tcPr>
            <w:tcW w:w="8060" w:type="dxa"/>
            <w:noWrap/>
            <w:hideMark/>
          </w:tcPr>
          <w:p w14:paraId="381BB6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had difficulty expressing myself with a mask on </w:t>
            </w:r>
          </w:p>
        </w:tc>
        <w:tc>
          <w:tcPr>
            <w:tcW w:w="980" w:type="dxa"/>
            <w:noWrap/>
            <w:hideMark/>
          </w:tcPr>
          <w:p w14:paraId="1A3BF6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24</w:t>
            </w:r>
          </w:p>
        </w:tc>
        <w:tc>
          <w:tcPr>
            <w:tcW w:w="3760" w:type="dxa"/>
            <w:noWrap/>
            <w:hideMark/>
          </w:tcPr>
          <w:p w14:paraId="097E66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11DF8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05CEA4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38A18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1D4E784" w14:textId="77777777" w:rsidTr="002436FB">
        <w:trPr>
          <w:trHeight w:val="290"/>
        </w:trPr>
        <w:tc>
          <w:tcPr>
            <w:tcW w:w="8060" w:type="dxa"/>
            <w:noWrap/>
            <w:hideMark/>
          </w:tcPr>
          <w:p w14:paraId="44B2831F" w14:textId="0E3C1158"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w:t>
            </w:r>
            <w:r w:rsidRPr="00B74544">
              <w:rPr>
                <w:rFonts w:ascii="Times New Roman" w:hAnsi="Times New Roman" w:cs="Times New Roman"/>
                <w:color w:val="000000" w:themeColor="text1"/>
                <w:sz w:val="24"/>
                <w:szCs w:val="24"/>
              </w:rPr>
              <w:t>have not</w:t>
            </w:r>
            <w:r w:rsidRPr="00B74544">
              <w:rPr>
                <w:rFonts w:ascii="Times New Roman" w:hAnsi="Times New Roman" w:cs="Times New Roman"/>
                <w:color w:val="000000" w:themeColor="text1"/>
                <w:sz w:val="24"/>
                <w:szCs w:val="24"/>
              </w:rPr>
              <w:t xml:space="preserve"> myself ...but there have been a lack of jobs and posts due to the pandemic </w:t>
            </w:r>
          </w:p>
        </w:tc>
        <w:tc>
          <w:tcPr>
            <w:tcW w:w="980" w:type="dxa"/>
            <w:noWrap/>
            <w:hideMark/>
          </w:tcPr>
          <w:p w14:paraId="0F5D11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121</w:t>
            </w:r>
          </w:p>
        </w:tc>
        <w:tc>
          <w:tcPr>
            <w:tcW w:w="3760" w:type="dxa"/>
            <w:noWrap/>
            <w:hideMark/>
          </w:tcPr>
          <w:p w14:paraId="00651DC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423462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EB7FC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35F80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BB99710" w14:textId="77777777" w:rsidTr="002436FB">
        <w:trPr>
          <w:trHeight w:val="290"/>
        </w:trPr>
        <w:tc>
          <w:tcPr>
            <w:tcW w:w="8060" w:type="dxa"/>
            <w:noWrap/>
            <w:hideMark/>
          </w:tcPr>
          <w:p w14:paraId="7FC271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Inability for face to face until final stage </w:t>
            </w:r>
          </w:p>
        </w:tc>
        <w:tc>
          <w:tcPr>
            <w:tcW w:w="980" w:type="dxa"/>
            <w:noWrap/>
            <w:hideMark/>
          </w:tcPr>
          <w:p w14:paraId="6186E8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13</w:t>
            </w:r>
          </w:p>
        </w:tc>
        <w:tc>
          <w:tcPr>
            <w:tcW w:w="3760" w:type="dxa"/>
            <w:noWrap/>
            <w:hideMark/>
          </w:tcPr>
          <w:p w14:paraId="0F96FD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2E7E19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36A245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0A564C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68906F9" w14:textId="77777777" w:rsidTr="002436FB">
        <w:trPr>
          <w:trHeight w:val="290"/>
        </w:trPr>
        <w:tc>
          <w:tcPr>
            <w:tcW w:w="8060" w:type="dxa"/>
            <w:noWrap/>
            <w:hideMark/>
          </w:tcPr>
          <w:p w14:paraId="09E515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Interview was short, sharp and over the phone. Felt like employers were less picky</w:t>
            </w:r>
          </w:p>
        </w:tc>
        <w:tc>
          <w:tcPr>
            <w:tcW w:w="980" w:type="dxa"/>
            <w:noWrap/>
            <w:hideMark/>
          </w:tcPr>
          <w:p w14:paraId="3464B4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102</w:t>
            </w:r>
          </w:p>
        </w:tc>
        <w:tc>
          <w:tcPr>
            <w:tcW w:w="3760" w:type="dxa"/>
            <w:noWrap/>
            <w:hideMark/>
          </w:tcPr>
          <w:p w14:paraId="165BBF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8C2B9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415929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1494AB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9FFAF24" w14:textId="77777777" w:rsidTr="002436FB">
        <w:trPr>
          <w:trHeight w:val="290"/>
        </w:trPr>
        <w:tc>
          <w:tcPr>
            <w:tcW w:w="8060" w:type="dxa"/>
            <w:noWrap/>
            <w:hideMark/>
          </w:tcPr>
          <w:p w14:paraId="71DD3C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Interviews are remote more often than not and training is mostly done digitally also.</w:t>
            </w:r>
          </w:p>
        </w:tc>
        <w:tc>
          <w:tcPr>
            <w:tcW w:w="980" w:type="dxa"/>
            <w:noWrap/>
            <w:hideMark/>
          </w:tcPr>
          <w:p w14:paraId="4F751C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78</w:t>
            </w:r>
          </w:p>
        </w:tc>
        <w:tc>
          <w:tcPr>
            <w:tcW w:w="3760" w:type="dxa"/>
            <w:noWrap/>
            <w:hideMark/>
          </w:tcPr>
          <w:p w14:paraId="5AD798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1C04AA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A1C0F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192DB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A94C64" w14:textId="77777777" w:rsidTr="002436FB">
        <w:trPr>
          <w:trHeight w:val="290"/>
        </w:trPr>
        <w:tc>
          <w:tcPr>
            <w:tcW w:w="8060" w:type="dxa"/>
            <w:noWrap/>
            <w:hideMark/>
          </w:tcPr>
          <w:p w14:paraId="00EEA5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Interviews online difficult to gage interaction / communication </w:t>
            </w:r>
          </w:p>
        </w:tc>
        <w:tc>
          <w:tcPr>
            <w:tcW w:w="980" w:type="dxa"/>
            <w:noWrap/>
            <w:hideMark/>
          </w:tcPr>
          <w:p w14:paraId="5E5AE2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40</w:t>
            </w:r>
          </w:p>
        </w:tc>
        <w:tc>
          <w:tcPr>
            <w:tcW w:w="3760" w:type="dxa"/>
            <w:noWrap/>
            <w:hideMark/>
          </w:tcPr>
          <w:p w14:paraId="5FA53BC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60F371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64B84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4A2438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B815F0D" w14:textId="77777777" w:rsidTr="002436FB">
        <w:trPr>
          <w:trHeight w:val="290"/>
        </w:trPr>
        <w:tc>
          <w:tcPr>
            <w:tcW w:w="8060" w:type="dxa"/>
            <w:noWrap/>
            <w:hideMark/>
          </w:tcPr>
          <w:p w14:paraId="7BE486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Interviews online or on the telephone make it harder to get a ‘feel’ for the individual </w:t>
            </w:r>
          </w:p>
        </w:tc>
        <w:tc>
          <w:tcPr>
            <w:tcW w:w="980" w:type="dxa"/>
            <w:noWrap/>
            <w:hideMark/>
          </w:tcPr>
          <w:p w14:paraId="08FC2A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86</w:t>
            </w:r>
          </w:p>
        </w:tc>
        <w:tc>
          <w:tcPr>
            <w:tcW w:w="3760" w:type="dxa"/>
            <w:noWrap/>
            <w:hideMark/>
          </w:tcPr>
          <w:p w14:paraId="4D0160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48E094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6AABDA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DDF53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A65CAA1" w14:textId="77777777" w:rsidTr="002436FB">
        <w:trPr>
          <w:trHeight w:val="290"/>
        </w:trPr>
        <w:tc>
          <w:tcPr>
            <w:tcW w:w="8060" w:type="dxa"/>
            <w:noWrap/>
            <w:hideMark/>
          </w:tcPr>
          <w:p w14:paraId="0D286D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Interviews were held over zoom instead of face to face</w:t>
            </w:r>
          </w:p>
        </w:tc>
        <w:tc>
          <w:tcPr>
            <w:tcW w:w="980" w:type="dxa"/>
            <w:noWrap/>
            <w:hideMark/>
          </w:tcPr>
          <w:p w14:paraId="62F645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93</w:t>
            </w:r>
          </w:p>
        </w:tc>
        <w:tc>
          <w:tcPr>
            <w:tcW w:w="3760" w:type="dxa"/>
            <w:noWrap/>
            <w:hideMark/>
          </w:tcPr>
          <w:p w14:paraId="1CDA8B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0727A9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17AE30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10911F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E699035" w14:textId="77777777" w:rsidTr="002436FB">
        <w:trPr>
          <w:trHeight w:val="290"/>
        </w:trPr>
        <w:tc>
          <w:tcPr>
            <w:tcW w:w="8060" w:type="dxa"/>
            <w:noWrap/>
            <w:hideMark/>
          </w:tcPr>
          <w:p w14:paraId="1E1B4E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It made me apply for the job due to be on furlough </w:t>
            </w:r>
          </w:p>
        </w:tc>
        <w:tc>
          <w:tcPr>
            <w:tcW w:w="980" w:type="dxa"/>
            <w:noWrap/>
            <w:hideMark/>
          </w:tcPr>
          <w:p w14:paraId="18A6AB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119</w:t>
            </w:r>
          </w:p>
        </w:tc>
        <w:tc>
          <w:tcPr>
            <w:tcW w:w="3760" w:type="dxa"/>
            <w:noWrap/>
            <w:hideMark/>
          </w:tcPr>
          <w:p w14:paraId="4D16C6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7DD2A4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14F75E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0E28D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0B2D30F" w14:textId="77777777" w:rsidTr="002436FB">
        <w:trPr>
          <w:trHeight w:val="290"/>
        </w:trPr>
        <w:tc>
          <w:tcPr>
            <w:tcW w:w="8060" w:type="dxa"/>
            <w:noWrap/>
            <w:hideMark/>
          </w:tcPr>
          <w:p w14:paraId="72CE26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it's challenging to set an environment that allows candidates to do their best</w:t>
            </w:r>
          </w:p>
        </w:tc>
        <w:tc>
          <w:tcPr>
            <w:tcW w:w="980" w:type="dxa"/>
            <w:noWrap/>
            <w:hideMark/>
          </w:tcPr>
          <w:p w14:paraId="699BA6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w:t>
            </w:r>
          </w:p>
        </w:tc>
        <w:tc>
          <w:tcPr>
            <w:tcW w:w="3760" w:type="dxa"/>
            <w:noWrap/>
            <w:hideMark/>
          </w:tcPr>
          <w:p w14:paraId="1345C2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764AA0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28086B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617F8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6FF2BE8" w14:textId="77777777" w:rsidTr="002436FB">
        <w:trPr>
          <w:trHeight w:val="290"/>
        </w:trPr>
        <w:tc>
          <w:tcPr>
            <w:tcW w:w="8060" w:type="dxa"/>
            <w:noWrap/>
            <w:hideMark/>
          </w:tcPr>
          <w:p w14:paraId="2757B6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late starting due to it being a retail store. (National lockdown) </w:t>
            </w:r>
          </w:p>
        </w:tc>
        <w:tc>
          <w:tcPr>
            <w:tcW w:w="980" w:type="dxa"/>
            <w:noWrap/>
            <w:hideMark/>
          </w:tcPr>
          <w:p w14:paraId="6B08B9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75</w:t>
            </w:r>
          </w:p>
        </w:tc>
        <w:tc>
          <w:tcPr>
            <w:tcW w:w="3760" w:type="dxa"/>
            <w:noWrap/>
            <w:hideMark/>
          </w:tcPr>
          <w:p w14:paraId="48B236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77F3B3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B2D41C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724047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F7A0A95" w14:textId="77777777" w:rsidTr="002436FB">
        <w:trPr>
          <w:trHeight w:val="290"/>
        </w:trPr>
        <w:tc>
          <w:tcPr>
            <w:tcW w:w="8060" w:type="dxa"/>
            <w:noWrap/>
            <w:hideMark/>
          </w:tcPr>
          <w:p w14:paraId="26442A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Less opportunities </w:t>
            </w:r>
          </w:p>
        </w:tc>
        <w:tc>
          <w:tcPr>
            <w:tcW w:w="980" w:type="dxa"/>
            <w:noWrap/>
            <w:hideMark/>
          </w:tcPr>
          <w:p w14:paraId="202C3F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66</w:t>
            </w:r>
          </w:p>
        </w:tc>
        <w:tc>
          <w:tcPr>
            <w:tcW w:w="3760" w:type="dxa"/>
            <w:noWrap/>
            <w:hideMark/>
          </w:tcPr>
          <w:p w14:paraId="5C8C7F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151333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1CB467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00589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1F8DAF7" w14:textId="77777777" w:rsidTr="002436FB">
        <w:trPr>
          <w:trHeight w:val="290"/>
        </w:trPr>
        <w:tc>
          <w:tcPr>
            <w:tcW w:w="8060" w:type="dxa"/>
            <w:noWrap/>
            <w:hideMark/>
          </w:tcPr>
          <w:p w14:paraId="07F4F0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Limited training capabilities as have to be distances </w:t>
            </w:r>
          </w:p>
        </w:tc>
        <w:tc>
          <w:tcPr>
            <w:tcW w:w="980" w:type="dxa"/>
            <w:noWrap/>
            <w:hideMark/>
          </w:tcPr>
          <w:p w14:paraId="5AC356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57</w:t>
            </w:r>
          </w:p>
        </w:tc>
        <w:tc>
          <w:tcPr>
            <w:tcW w:w="3760" w:type="dxa"/>
            <w:noWrap/>
            <w:hideMark/>
          </w:tcPr>
          <w:p w14:paraId="12D0B0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B1BF4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2A6E84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CDAD3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FC0F548" w14:textId="77777777" w:rsidTr="002436FB">
        <w:trPr>
          <w:trHeight w:val="290"/>
        </w:trPr>
        <w:tc>
          <w:tcPr>
            <w:tcW w:w="8060" w:type="dxa"/>
            <w:noWrap/>
            <w:hideMark/>
          </w:tcPr>
          <w:p w14:paraId="62F4F4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Made it much less personal</w:t>
            </w:r>
          </w:p>
        </w:tc>
        <w:tc>
          <w:tcPr>
            <w:tcW w:w="980" w:type="dxa"/>
            <w:noWrap/>
            <w:hideMark/>
          </w:tcPr>
          <w:p w14:paraId="6A4CD4C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28</w:t>
            </w:r>
          </w:p>
        </w:tc>
        <w:tc>
          <w:tcPr>
            <w:tcW w:w="3760" w:type="dxa"/>
            <w:noWrap/>
            <w:hideMark/>
          </w:tcPr>
          <w:p w14:paraId="208C00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35F48F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023788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77F75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A577F2A" w14:textId="77777777" w:rsidTr="002436FB">
        <w:trPr>
          <w:trHeight w:val="290"/>
        </w:trPr>
        <w:tc>
          <w:tcPr>
            <w:tcW w:w="8060" w:type="dxa"/>
            <w:noWrap/>
            <w:hideMark/>
          </w:tcPr>
          <w:p w14:paraId="088EB9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Massive delays. No fault of theirs </w:t>
            </w:r>
          </w:p>
        </w:tc>
        <w:tc>
          <w:tcPr>
            <w:tcW w:w="980" w:type="dxa"/>
            <w:noWrap/>
            <w:hideMark/>
          </w:tcPr>
          <w:p w14:paraId="666A79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81</w:t>
            </w:r>
          </w:p>
        </w:tc>
        <w:tc>
          <w:tcPr>
            <w:tcW w:w="3760" w:type="dxa"/>
            <w:noWrap/>
            <w:hideMark/>
          </w:tcPr>
          <w:p w14:paraId="1DB5DE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51FE3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137070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5B8F0F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6BD4FE" w14:textId="77777777" w:rsidTr="002436FB">
        <w:trPr>
          <w:trHeight w:val="290"/>
        </w:trPr>
        <w:tc>
          <w:tcPr>
            <w:tcW w:w="8060" w:type="dxa"/>
            <w:noWrap/>
            <w:hideMark/>
          </w:tcPr>
          <w:p w14:paraId="29B622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Moved to online recruiting </w:t>
            </w:r>
          </w:p>
        </w:tc>
        <w:tc>
          <w:tcPr>
            <w:tcW w:w="980" w:type="dxa"/>
            <w:noWrap/>
            <w:hideMark/>
          </w:tcPr>
          <w:p w14:paraId="4B52D9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w:t>
            </w:r>
          </w:p>
        </w:tc>
        <w:tc>
          <w:tcPr>
            <w:tcW w:w="3760" w:type="dxa"/>
            <w:noWrap/>
            <w:hideMark/>
          </w:tcPr>
          <w:p w14:paraId="447A8E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2CB996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6C00F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711F9A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8D31327" w14:textId="77777777" w:rsidTr="002436FB">
        <w:trPr>
          <w:trHeight w:val="290"/>
        </w:trPr>
        <w:tc>
          <w:tcPr>
            <w:tcW w:w="8060" w:type="dxa"/>
            <w:noWrap/>
            <w:hideMark/>
          </w:tcPr>
          <w:p w14:paraId="17D70A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Much less communication for jobs, more applicants, no feedback, more demanding </w:t>
            </w:r>
          </w:p>
        </w:tc>
        <w:tc>
          <w:tcPr>
            <w:tcW w:w="980" w:type="dxa"/>
            <w:noWrap/>
            <w:hideMark/>
          </w:tcPr>
          <w:p w14:paraId="2FB26F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117</w:t>
            </w:r>
          </w:p>
        </w:tc>
        <w:tc>
          <w:tcPr>
            <w:tcW w:w="3760" w:type="dxa"/>
            <w:noWrap/>
            <w:hideMark/>
          </w:tcPr>
          <w:p w14:paraId="6B6F71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2D6356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6F6B2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11BF6A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7406FEA" w14:textId="77777777" w:rsidTr="002436FB">
        <w:trPr>
          <w:trHeight w:val="290"/>
        </w:trPr>
        <w:tc>
          <w:tcPr>
            <w:tcW w:w="8060" w:type="dxa"/>
            <w:noWrap/>
            <w:hideMark/>
          </w:tcPr>
          <w:p w14:paraId="1492A3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N/A</w:t>
            </w:r>
          </w:p>
        </w:tc>
        <w:tc>
          <w:tcPr>
            <w:tcW w:w="980" w:type="dxa"/>
            <w:noWrap/>
            <w:hideMark/>
          </w:tcPr>
          <w:p w14:paraId="58A580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492</w:t>
            </w:r>
          </w:p>
        </w:tc>
        <w:tc>
          <w:tcPr>
            <w:tcW w:w="3760" w:type="dxa"/>
            <w:noWrap/>
            <w:hideMark/>
          </w:tcPr>
          <w:p w14:paraId="604523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77336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9ED03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14B8F9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F7639DD" w14:textId="77777777" w:rsidTr="002436FB">
        <w:trPr>
          <w:trHeight w:val="290"/>
        </w:trPr>
        <w:tc>
          <w:tcPr>
            <w:tcW w:w="8060" w:type="dxa"/>
            <w:noWrap/>
            <w:hideMark/>
          </w:tcPr>
          <w:p w14:paraId="1E122A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No face to face </w:t>
            </w:r>
          </w:p>
        </w:tc>
        <w:tc>
          <w:tcPr>
            <w:tcW w:w="980" w:type="dxa"/>
            <w:noWrap/>
            <w:hideMark/>
          </w:tcPr>
          <w:p w14:paraId="39ED41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44</w:t>
            </w:r>
          </w:p>
        </w:tc>
        <w:tc>
          <w:tcPr>
            <w:tcW w:w="3760" w:type="dxa"/>
            <w:noWrap/>
            <w:hideMark/>
          </w:tcPr>
          <w:p w14:paraId="5DED5B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75E733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c>
          <w:tcPr>
            <w:tcW w:w="2160" w:type="dxa"/>
            <w:noWrap/>
            <w:hideMark/>
          </w:tcPr>
          <w:p w14:paraId="41BF88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BE65C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3562DDC" w14:textId="77777777" w:rsidTr="002436FB">
        <w:trPr>
          <w:trHeight w:val="290"/>
        </w:trPr>
        <w:tc>
          <w:tcPr>
            <w:tcW w:w="8060" w:type="dxa"/>
            <w:noWrap/>
            <w:hideMark/>
          </w:tcPr>
          <w:p w14:paraId="7596BE34" w14:textId="01A2A36F"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No </w:t>
            </w:r>
            <w:r w:rsidRPr="00B74544">
              <w:rPr>
                <w:rFonts w:ascii="Times New Roman" w:hAnsi="Times New Roman" w:cs="Times New Roman"/>
                <w:color w:val="000000" w:themeColor="text1"/>
                <w:sz w:val="24"/>
                <w:szCs w:val="24"/>
              </w:rPr>
              <w:t>face-to-face</w:t>
            </w:r>
            <w:r w:rsidRPr="00B74544">
              <w:rPr>
                <w:rFonts w:ascii="Times New Roman" w:hAnsi="Times New Roman" w:cs="Times New Roman"/>
                <w:color w:val="000000" w:themeColor="text1"/>
                <w:sz w:val="24"/>
                <w:szCs w:val="24"/>
              </w:rPr>
              <w:t xml:space="preserve"> meetings </w:t>
            </w:r>
          </w:p>
        </w:tc>
        <w:tc>
          <w:tcPr>
            <w:tcW w:w="980" w:type="dxa"/>
            <w:noWrap/>
            <w:hideMark/>
          </w:tcPr>
          <w:p w14:paraId="330BD8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w:t>
            </w:r>
          </w:p>
        </w:tc>
        <w:tc>
          <w:tcPr>
            <w:tcW w:w="3760" w:type="dxa"/>
            <w:noWrap/>
            <w:hideMark/>
          </w:tcPr>
          <w:p w14:paraId="688C4A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90055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4CD2100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31BE79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9DDA467" w14:textId="77777777" w:rsidTr="002436FB">
        <w:trPr>
          <w:trHeight w:val="290"/>
        </w:trPr>
        <w:tc>
          <w:tcPr>
            <w:tcW w:w="8060" w:type="dxa"/>
            <w:noWrap/>
            <w:hideMark/>
          </w:tcPr>
          <w:p w14:paraId="4C2A46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being called for interviews doing them on the phone.</w:t>
            </w:r>
          </w:p>
        </w:tc>
        <w:tc>
          <w:tcPr>
            <w:tcW w:w="980" w:type="dxa"/>
            <w:noWrap/>
            <w:hideMark/>
          </w:tcPr>
          <w:p w14:paraId="0CE1BC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25</w:t>
            </w:r>
          </w:p>
        </w:tc>
        <w:tc>
          <w:tcPr>
            <w:tcW w:w="3760" w:type="dxa"/>
            <w:noWrap/>
            <w:hideMark/>
          </w:tcPr>
          <w:p w14:paraId="4B104C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4B4678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9866B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64CB64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33C0498" w14:textId="77777777" w:rsidTr="002436FB">
        <w:trPr>
          <w:trHeight w:val="290"/>
        </w:trPr>
        <w:tc>
          <w:tcPr>
            <w:tcW w:w="8060" w:type="dxa"/>
            <w:noWrap/>
            <w:hideMark/>
          </w:tcPr>
          <w:p w14:paraId="76F8F7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Only Skype interviews available. </w:t>
            </w:r>
          </w:p>
        </w:tc>
        <w:tc>
          <w:tcPr>
            <w:tcW w:w="980" w:type="dxa"/>
            <w:noWrap/>
            <w:hideMark/>
          </w:tcPr>
          <w:p w14:paraId="482F91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30</w:t>
            </w:r>
          </w:p>
        </w:tc>
        <w:tc>
          <w:tcPr>
            <w:tcW w:w="3760" w:type="dxa"/>
            <w:noWrap/>
            <w:hideMark/>
          </w:tcPr>
          <w:p w14:paraId="63FD1D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006F84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12995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434FB0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56DD9A3" w14:textId="77777777" w:rsidTr="002436FB">
        <w:trPr>
          <w:trHeight w:val="290"/>
        </w:trPr>
        <w:tc>
          <w:tcPr>
            <w:tcW w:w="8060" w:type="dxa"/>
            <w:noWrap/>
            <w:hideMark/>
          </w:tcPr>
          <w:p w14:paraId="108935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Reduced hours</w:t>
            </w:r>
          </w:p>
        </w:tc>
        <w:tc>
          <w:tcPr>
            <w:tcW w:w="980" w:type="dxa"/>
            <w:noWrap/>
            <w:hideMark/>
          </w:tcPr>
          <w:p w14:paraId="7AD37A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68</w:t>
            </w:r>
          </w:p>
        </w:tc>
        <w:tc>
          <w:tcPr>
            <w:tcW w:w="3760" w:type="dxa"/>
            <w:noWrap/>
            <w:hideMark/>
          </w:tcPr>
          <w:p w14:paraId="1E05D9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172B4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0885D8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11C4C9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8B8AC2B" w14:textId="77777777" w:rsidTr="002436FB">
        <w:trPr>
          <w:trHeight w:val="290"/>
        </w:trPr>
        <w:tc>
          <w:tcPr>
            <w:tcW w:w="8060" w:type="dxa"/>
            <w:noWrap/>
            <w:hideMark/>
          </w:tcPr>
          <w:p w14:paraId="22432E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Slower</w:t>
            </w:r>
          </w:p>
        </w:tc>
        <w:tc>
          <w:tcPr>
            <w:tcW w:w="980" w:type="dxa"/>
            <w:noWrap/>
            <w:hideMark/>
          </w:tcPr>
          <w:p w14:paraId="0666B6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83</w:t>
            </w:r>
          </w:p>
        </w:tc>
        <w:tc>
          <w:tcPr>
            <w:tcW w:w="3760" w:type="dxa"/>
            <w:noWrap/>
            <w:hideMark/>
          </w:tcPr>
          <w:p w14:paraId="2D7152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F780A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6B3A2A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31788C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EA80D5" w14:textId="77777777" w:rsidTr="002436FB">
        <w:trPr>
          <w:trHeight w:val="290"/>
        </w:trPr>
        <w:tc>
          <w:tcPr>
            <w:tcW w:w="8060" w:type="dxa"/>
            <w:noWrap/>
            <w:hideMark/>
          </w:tcPr>
          <w:p w14:paraId="5FB1F517" w14:textId="49D1855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Still </w:t>
            </w:r>
            <w:r w:rsidRPr="00B74544">
              <w:rPr>
                <w:rFonts w:ascii="Times New Roman" w:hAnsi="Times New Roman" w:cs="Times New Roman"/>
                <w:color w:val="000000" w:themeColor="text1"/>
                <w:sz w:val="24"/>
                <w:szCs w:val="24"/>
              </w:rPr>
              <w:t>have not</w:t>
            </w:r>
            <w:r w:rsidRPr="00B74544">
              <w:rPr>
                <w:rFonts w:ascii="Times New Roman" w:hAnsi="Times New Roman" w:cs="Times New Roman"/>
                <w:color w:val="000000" w:themeColor="text1"/>
                <w:sz w:val="24"/>
                <w:szCs w:val="24"/>
              </w:rPr>
              <w:t xml:space="preserve"> had certain tests which are required for the role </w:t>
            </w:r>
          </w:p>
        </w:tc>
        <w:tc>
          <w:tcPr>
            <w:tcW w:w="980" w:type="dxa"/>
            <w:noWrap/>
            <w:hideMark/>
          </w:tcPr>
          <w:p w14:paraId="49145C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122</w:t>
            </w:r>
          </w:p>
        </w:tc>
        <w:tc>
          <w:tcPr>
            <w:tcW w:w="3760" w:type="dxa"/>
            <w:noWrap/>
            <w:hideMark/>
          </w:tcPr>
          <w:p w14:paraId="2D382D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F471C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4618F7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46E56F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C5287F" w14:textId="77777777" w:rsidTr="002436FB">
        <w:trPr>
          <w:trHeight w:val="290"/>
        </w:trPr>
        <w:tc>
          <w:tcPr>
            <w:tcW w:w="8060" w:type="dxa"/>
            <w:noWrap/>
            <w:hideMark/>
          </w:tcPr>
          <w:p w14:paraId="415D52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The level of unemployment has increased due to the pandemic </w:t>
            </w:r>
          </w:p>
        </w:tc>
        <w:tc>
          <w:tcPr>
            <w:tcW w:w="980" w:type="dxa"/>
            <w:noWrap/>
            <w:hideMark/>
          </w:tcPr>
          <w:p w14:paraId="342970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41</w:t>
            </w:r>
          </w:p>
        </w:tc>
        <w:tc>
          <w:tcPr>
            <w:tcW w:w="3760" w:type="dxa"/>
            <w:noWrap/>
            <w:hideMark/>
          </w:tcPr>
          <w:p w14:paraId="34D116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46042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0BF20BD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FBC7A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92FD591" w14:textId="77777777" w:rsidTr="002436FB">
        <w:trPr>
          <w:trHeight w:val="290"/>
        </w:trPr>
        <w:tc>
          <w:tcPr>
            <w:tcW w:w="8060" w:type="dxa"/>
            <w:noWrap/>
            <w:hideMark/>
          </w:tcPr>
          <w:p w14:paraId="12AF6B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The process is prolonged because they can only interview a few at a time </w:t>
            </w:r>
          </w:p>
        </w:tc>
        <w:tc>
          <w:tcPr>
            <w:tcW w:w="980" w:type="dxa"/>
            <w:noWrap/>
            <w:hideMark/>
          </w:tcPr>
          <w:p w14:paraId="6EC66A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92</w:t>
            </w:r>
          </w:p>
        </w:tc>
        <w:tc>
          <w:tcPr>
            <w:tcW w:w="3760" w:type="dxa"/>
            <w:noWrap/>
            <w:hideMark/>
          </w:tcPr>
          <w:p w14:paraId="4CEC41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1E9B22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40847A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355D59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8F0D18A" w14:textId="77777777" w:rsidTr="002436FB">
        <w:trPr>
          <w:trHeight w:val="290"/>
        </w:trPr>
        <w:tc>
          <w:tcPr>
            <w:tcW w:w="8060" w:type="dxa"/>
            <w:noWrap/>
            <w:hideMark/>
          </w:tcPr>
          <w:p w14:paraId="1B211271" w14:textId="0CF4A421"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They have put people </w:t>
            </w:r>
            <w:r w:rsidRPr="00B74544">
              <w:rPr>
                <w:rFonts w:ascii="Times New Roman" w:hAnsi="Times New Roman" w:cs="Times New Roman"/>
                <w:color w:val="000000" w:themeColor="text1"/>
                <w:sz w:val="24"/>
                <w:szCs w:val="24"/>
              </w:rPr>
              <w:t>that</w:t>
            </w:r>
            <w:r w:rsidRPr="00B74544">
              <w:rPr>
                <w:rFonts w:ascii="Times New Roman" w:hAnsi="Times New Roman" w:cs="Times New Roman"/>
                <w:color w:val="000000" w:themeColor="text1"/>
                <w:sz w:val="24"/>
                <w:szCs w:val="24"/>
              </w:rPr>
              <w:t xml:space="preserve"> are completely unsuited into a job role as we needed staff.</w:t>
            </w:r>
          </w:p>
        </w:tc>
        <w:tc>
          <w:tcPr>
            <w:tcW w:w="980" w:type="dxa"/>
            <w:noWrap/>
            <w:hideMark/>
          </w:tcPr>
          <w:p w14:paraId="5ECD28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116</w:t>
            </w:r>
          </w:p>
        </w:tc>
        <w:tc>
          <w:tcPr>
            <w:tcW w:w="3760" w:type="dxa"/>
            <w:noWrap/>
            <w:hideMark/>
          </w:tcPr>
          <w:p w14:paraId="7F9F6F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227E15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5A0998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3D1AD1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6E4CE01" w14:textId="77777777" w:rsidTr="002436FB">
        <w:trPr>
          <w:trHeight w:val="290"/>
        </w:trPr>
        <w:tc>
          <w:tcPr>
            <w:tcW w:w="8060" w:type="dxa"/>
            <w:noWrap/>
            <w:hideMark/>
          </w:tcPr>
          <w:p w14:paraId="59A369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Time </w:t>
            </w:r>
          </w:p>
        </w:tc>
        <w:tc>
          <w:tcPr>
            <w:tcW w:w="980" w:type="dxa"/>
            <w:noWrap/>
            <w:hideMark/>
          </w:tcPr>
          <w:p w14:paraId="6D24B9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113</w:t>
            </w:r>
          </w:p>
        </w:tc>
        <w:tc>
          <w:tcPr>
            <w:tcW w:w="3760" w:type="dxa"/>
            <w:noWrap/>
            <w:hideMark/>
          </w:tcPr>
          <w:p w14:paraId="34DF6B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7A29FE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382111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67A884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EDBAE12" w14:textId="77777777" w:rsidTr="002436FB">
        <w:trPr>
          <w:trHeight w:val="290"/>
        </w:trPr>
        <w:tc>
          <w:tcPr>
            <w:tcW w:w="8060" w:type="dxa"/>
            <w:noWrap/>
            <w:hideMark/>
          </w:tcPr>
          <w:p w14:paraId="52BFD3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Unable to do face to face</w:t>
            </w:r>
          </w:p>
        </w:tc>
        <w:tc>
          <w:tcPr>
            <w:tcW w:w="980" w:type="dxa"/>
            <w:noWrap/>
            <w:hideMark/>
          </w:tcPr>
          <w:p w14:paraId="24279E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34</w:t>
            </w:r>
          </w:p>
        </w:tc>
        <w:tc>
          <w:tcPr>
            <w:tcW w:w="3760" w:type="dxa"/>
            <w:noWrap/>
            <w:hideMark/>
          </w:tcPr>
          <w:p w14:paraId="1F0A0F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5FFE63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3D4480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080690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8AEBE72" w14:textId="77777777" w:rsidTr="002436FB">
        <w:trPr>
          <w:trHeight w:val="290"/>
        </w:trPr>
        <w:tc>
          <w:tcPr>
            <w:tcW w:w="8060" w:type="dxa"/>
            <w:noWrap/>
            <w:hideMark/>
          </w:tcPr>
          <w:p w14:paraId="4CB1D4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Unable to meet in person. Candidates having trouble with technology during selection</w:t>
            </w:r>
          </w:p>
        </w:tc>
        <w:tc>
          <w:tcPr>
            <w:tcW w:w="980" w:type="dxa"/>
            <w:noWrap/>
            <w:hideMark/>
          </w:tcPr>
          <w:p w14:paraId="5D29D6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120</w:t>
            </w:r>
          </w:p>
        </w:tc>
        <w:tc>
          <w:tcPr>
            <w:tcW w:w="3760" w:type="dxa"/>
            <w:noWrap/>
            <w:hideMark/>
          </w:tcPr>
          <w:p w14:paraId="290963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684083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0E0AB8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4C544A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BD604A" w14:textId="77777777" w:rsidTr="002436FB">
        <w:trPr>
          <w:trHeight w:val="290"/>
        </w:trPr>
        <w:tc>
          <w:tcPr>
            <w:tcW w:w="8060" w:type="dxa"/>
            <w:noWrap/>
            <w:hideMark/>
          </w:tcPr>
          <w:p w14:paraId="42CCFF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Video interview </w:t>
            </w:r>
          </w:p>
        </w:tc>
        <w:tc>
          <w:tcPr>
            <w:tcW w:w="980" w:type="dxa"/>
            <w:noWrap/>
            <w:hideMark/>
          </w:tcPr>
          <w:p w14:paraId="4D6ABE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38</w:t>
            </w:r>
          </w:p>
        </w:tc>
        <w:tc>
          <w:tcPr>
            <w:tcW w:w="3760" w:type="dxa"/>
            <w:noWrap/>
            <w:hideMark/>
          </w:tcPr>
          <w:p w14:paraId="132C87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2E4DC9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79266B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51EBC3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8DB1694" w14:textId="77777777" w:rsidTr="002436FB">
        <w:trPr>
          <w:trHeight w:val="290"/>
        </w:trPr>
        <w:tc>
          <w:tcPr>
            <w:tcW w:w="8060" w:type="dxa"/>
            <w:noWrap/>
            <w:hideMark/>
          </w:tcPr>
          <w:p w14:paraId="6823DE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Zoom calls instead of face to face</w:t>
            </w:r>
          </w:p>
        </w:tc>
        <w:tc>
          <w:tcPr>
            <w:tcW w:w="980" w:type="dxa"/>
            <w:noWrap/>
            <w:hideMark/>
          </w:tcPr>
          <w:p w14:paraId="431923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87</w:t>
            </w:r>
          </w:p>
        </w:tc>
        <w:tc>
          <w:tcPr>
            <w:tcW w:w="3760" w:type="dxa"/>
            <w:noWrap/>
            <w:hideMark/>
          </w:tcPr>
          <w:p w14:paraId="3668B5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20" w:type="dxa"/>
            <w:noWrap/>
            <w:hideMark/>
          </w:tcPr>
          <w:p w14:paraId="69F92C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172619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140" w:type="dxa"/>
            <w:noWrap/>
            <w:hideMark/>
          </w:tcPr>
          <w:p w14:paraId="2BA3E0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43379E2" w14:textId="77777777" w:rsidTr="002436FB">
        <w:trPr>
          <w:trHeight w:val="290"/>
        </w:trPr>
        <w:tc>
          <w:tcPr>
            <w:tcW w:w="8060" w:type="dxa"/>
            <w:noWrap/>
            <w:hideMark/>
          </w:tcPr>
          <w:p w14:paraId="17FE008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(blank)</w:t>
            </w:r>
          </w:p>
        </w:tc>
        <w:tc>
          <w:tcPr>
            <w:tcW w:w="980" w:type="dxa"/>
            <w:noWrap/>
            <w:hideMark/>
          </w:tcPr>
          <w:p w14:paraId="066665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3975</w:t>
            </w:r>
          </w:p>
        </w:tc>
        <w:tc>
          <w:tcPr>
            <w:tcW w:w="3760" w:type="dxa"/>
            <w:noWrap/>
            <w:hideMark/>
          </w:tcPr>
          <w:p w14:paraId="215B42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20" w:type="dxa"/>
            <w:noWrap/>
            <w:hideMark/>
          </w:tcPr>
          <w:p w14:paraId="450021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160" w:type="dxa"/>
            <w:noWrap/>
            <w:hideMark/>
          </w:tcPr>
          <w:p w14:paraId="311F0A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140" w:type="dxa"/>
            <w:noWrap/>
            <w:hideMark/>
          </w:tcPr>
          <w:p w14:paraId="0ED533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01B327D" w14:textId="77777777" w:rsidTr="002436FB">
        <w:trPr>
          <w:trHeight w:val="290"/>
        </w:trPr>
        <w:tc>
          <w:tcPr>
            <w:tcW w:w="8060" w:type="dxa"/>
            <w:noWrap/>
            <w:hideMark/>
          </w:tcPr>
          <w:p w14:paraId="65D78959"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Grand Total</w:t>
            </w:r>
          </w:p>
        </w:tc>
        <w:tc>
          <w:tcPr>
            <w:tcW w:w="980" w:type="dxa"/>
            <w:noWrap/>
            <w:hideMark/>
          </w:tcPr>
          <w:p w14:paraId="18BD08A8"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7626</w:t>
            </w:r>
          </w:p>
        </w:tc>
        <w:tc>
          <w:tcPr>
            <w:tcW w:w="3760" w:type="dxa"/>
            <w:noWrap/>
            <w:hideMark/>
          </w:tcPr>
          <w:p w14:paraId="2701C909"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17</w:t>
            </w:r>
          </w:p>
        </w:tc>
        <w:tc>
          <w:tcPr>
            <w:tcW w:w="3520" w:type="dxa"/>
            <w:noWrap/>
            <w:hideMark/>
          </w:tcPr>
          <w:p w14:paraId="0A8A13F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13</w:t>
            </w:r>
          </w:p>
        </w:tc>
        <w:tc>
          <w:tcPr>
            <w:tcW w:w="2160" w:type="dxa"/>
            <w:noWrap/>
            <w:hideMark/>
          </w:tcPr>
          <w:p w14:paraId="6E2DDA2D"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10</w:t>
            </w:r>
          </w:p>
        </w:tc>
        <w:tc>
          <w:tcPr>
            <w:tcW w:w="3140" w:type="dxa"/>
            <w:noWrap/>
            <w:hideMark/>
          </w:tcPr>
          <w:p w14:paraId="7017E78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6</w:t>
            </w:r>
          </w:p>
        </w:tc>
      </w:tr>
    </w:tbl>
    <w:p w14:paraId="0E6CC1A6" w14:textId="77777777" w:rsidR="00B74544" w:rsidRPr="00B74544" w:rsidRDefault="00B74544" w:rsidP="00B74544">
      <w:pPr>
        <w:spacing w:line="360" w:lineRule="auto"/>
        <w:rPr>
          <w:rFonts w:ascii="Times New Roman" w:hAnsi="Times New Roman" w:cs="Times New Roman"/>
          <w:color w:val="000000" w:themeColor="text1"/>
          <w:sz w:val="24"/>
          <w:szCs w:val="24"/>
        </w:rPr>
      </w:pPr>
      <w:bookmarkStart w:id="24" w:name="_Hlk71716187"/>
      <w:r w:rsidRPr="00B74544">
        <w:rPr>
          <w:rFonts w:ascii="Times New Roman" w:hAnsi="Times New Roman" w:cs="Times New Roman"/>
          <w:color w:val="000000" w:themeColor="text1"/>
          <w:sz w:val="24"/>
          <w:szCs w:val="24"/>
        </w:rPr>
        <w:t>Table 4.2: Highlights the main themes from the respondents’ answers in question 10</w:t>
      </w:r>
      <w:bookmarkEnd w:id="24"/>
      <w:r w:rsidRPr="00B74544">
        <w:rPr>
          <w:rFonts w:ascii="Times New Roman" w:hAnsi="Times New Roman" w:cs="Times New Roman"/>
          <w:color w:val="000000" w:themeColor="text1"/>
          <w:sz w:val="24"/>
          <w:szCs w:val="24"/>
        </w:rPr>
        <w:t xml:space="preserve">. The table highlights that the participants were most effected and challenged by alternative interviewing methods such as online/telephone interviews due to COVID-19. </w:t>
      </w:r>
    </w:p>
    <w:p w14:paraId="7D4DC7C8"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2BF632A0"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Question 12. ‘Why is the recruitment process important to you? please state answer below:’ was asked to the 123 respondents:</w:t>
      </w:r>
    </w:p>
    <w:p w14:paraId="1F00FE6A"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541"/>
        <w:gridCol w:w="506"/>
        <w:gridCol w:w="1305"/>
        <w:gridCol w:w="1130"/>
        <w:gridCol w:w="1465"/>
        <w:gridCol w:w="1069"/>
      </w:tblGrid>
      <w:tr w:rsidR="00B74544" w:rsidRPr="00B74544" w14:paraId="00424936" w14:textId="77777777" w:rsidTr="002436FB">
        <w:trPr>
          <w:trHeight w:val="290"/>
        </w:trPr>
        <w:tc>
          <w:tcPr>
            <w:tcW w:w="8960" w:type="dxa"/>
            <w:noWrap/>
            <w:hideMark/>
          </w:tcPr>
          <w:p w14:paraId="042CFDA1"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Row Labels</w:t>
            </w:r>
          </w:p>
        </w:tc>
        <w:tc>
          <w:tcPr>
            <w:tcW w:w="980" w:type="dxa"/>
            <w:noWrap/>
            <w:hideMark/>
          </w:tcPr>
          <w:p w14:paraId="4D0ACA2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ID</w:t>
            </w:r>
          </w:p>
        </w:tc>
        <w:tc>
          <w:tcPr>
            <w:tcW w:w="3080" w:type="dxa"/>
            <w:noWrap/>
            <w:hideMark/>
          </w:tcPr>
          <w:p w14:paraId="31FA0AA4"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1: Values/culture</w:t>
            </w:r>
          </w:p>
        </w:tc>
        <w:tc>
          <w:tcPr>
            <w:tcW w:w="2620" w:type="dxa"/>
            <w:noWrap/>
            <w:hideMark/>
          </w:tcPr>
          <w:p w14:paraId="6077129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2: Suitability</w:t>
            </w:r>
          </w:p>
        </w:tc>
        <w:tc>
          <w:tcPr>
            <w:tcW w:w="3500" w:type="dxa"/>
            <w:noWrap/>
            <w:hideMark/>
          </w:tcPr>
          <w:p w14:paraId="5310081C"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3: Employee relations</w:t>
            </w:r>
          </w:p>
        </w:tc>
        <w:tc>
          <w:tcPr>
            <w:tcW w:w="2460" w:type="dxa"/>
            <w:noWrap/>
            <w:hideMark/>
          </w:tcPr>
          <w:p w14:paraId="2914064C"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 xml:space="preserve">Sum of Theme 4: </w:t>
            </w:r>
            <w:proofErr w:type="spellStart"/>
            <w:r w:rsidRPr="00B74544">
              <w:rPr>
                <w:rFonts w:ascii="Times New Roman" w:hAnsi="Times New Roman" w:cs="Times New Roman"/>
                <w:b/>
                <w:bCs/>
                <w:color w:val="000000" w:themeColor="text1"/>
                <w:sz w:val="24"/>
                <w:szCs w:val="24"/>
              </w:rPr>
              <w:t>Feeback</w:t>
            </w:r>
            <w:proofErr w:type="spellEnd"/>
          </w:p>
        </w:tc>
      </w:tr>
      <w:tr w:rsidR="00B74544" w:rsidRPr="00B74544" w14:paraId="2369F3E1" w14:textId="77777777" w:rsidTr="002436FB">
        <w:trPr>
          <w:trHeight w:val="290"/>
        </w:trPr>
        <w:tc>
          <w:tcPr>
            <w:tcW w:w="8960" w:type="dxa"/>
            <w:noWrap/>
            <w:hideMark/>
          </w:tcPr>
          <w:p w14:paraId="09FF47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good to see what a company is looking for in an individual </w:t>
            </w:r>
          </w:p>
        </w:tc>
        <w:tc>
          <w:tcPr>
            <w:tcW w:w="980" w:type="dxa"/>
            <w:noWrap/>
            <w:hideMark/>
          </w:tcPr>
          <w:p w14:paraId="2168C9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59</w:t>
            </w:r>
          </w:p>
        </w:tc>
        <w:tc>
          <w:tcPr>
            <w:tcW w:w="3080" w:type="dxa"/>
            <w:noWrap/>
            <w:hideMark/>
          </w:tcPr>
          <w:p w14:paraId="4BF90E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CB060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5656C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EEDC9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4AFDA9E" w14:textId="77777777" w:rsidTr="002436FB">
        <w:trPr>
          <w:trHeight w:val="290"/>
        </w:trPr>
        <w:tc>
          <w:tcPr>
            <w:tcW w:w="8960" w:type="dxa"/>
            <w:noWrap/>
            <w:hideMark/>
          </w:tcPr>
          <w:p w14:paraId="32BDCED6" w14:textId="0899714B"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I </w:t>
            </w:r>
            <w:r w:rsidRPr="00B74544">
              <w:rPr>
                <w:rFonts w:ascii="Times New Roman" w:hAnsi="Times New Roman" w:cs="Times New Roman"/>
                <w:color w:val="000000" w:themeColor="text1"/>
                <w:sz w:val="24"/>
                <w:szCs w:val="24"/>
              </w:rPr>
              <w:t>did not</w:t>
            </w:r>
            <w:r w:rsidRPr="00B74544">
              <w:rPr>
                <w:rFonts w:ascii="Times New Roman" w:hAnsi="Times New Roman" w:cs="Times New Roman"/>
                <w:color w:val="000000" w:themeColor="text1"/>
                <w:sz w:val="24"/>
                <w:szCs w:val="24"/>
              </w:rPr>
              <w:t xml:space="preserve"> care about the process.</w:t>
            </w:r>
          </w:p>
        </w:tc>
        <w:tc>
          <w:tcPr>
            <w:tcW w:w="980" w:type="dxa"/>
            <w:noWrap/>
            <w:hideMark/>
          </w:tcPr>
          <w:p w14:paraId="36B4C8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70</w:t>
            </w:r>
          </w:p>
        </w:tc>
        <w:tc>
          <w:tcPr>
            <w:tcW w:w="3080" w:type="dxa"/>
            <w:noWrap/>
            <w:hideMark/>
          </w:tcPr>
          <w:p w14:paraId="507317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6A515C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E484D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6D42C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741F06D" w14:textId="77777777" w:rsidTr="002436FB">
        <w:trPr>
          <w:trHeight w:val="290"/>
        </w:trPr>
        <w:tc>
          <w:tcPr>
            <w:tcW w:w="8960" w:type="dxa"/>
            <w:noWrap/>
            <w:hideMark/>
          </w:tcPr>
          <w:p w14:paraId="7962CD8A" w14:textId="35DE79EB"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if the process </w:t>
            </w:r>
            <w:r w:rsidRPr="00B74544">
              <w:rPr>
                <w:rFonts w:ascii="Times New Roman" w:hAnsi="Times New Roman" w:cs="Times New Roman"/>
                <w:color w:val="000000" w:themeColor="text1"/>
                <w:sz w:val="24"/>
                <w:szCs w:val="24"/>
              </w:rPr>
              <w:t>is not</w:t>
            </w:r>
            <w:r w:rsidRPr="00B74544">
              <w:rPr>
                <w:rFonts w:ascii="Times New Roman" w:hAnsi="Times New Roman" w:cs="Times New Roman"/>
                <w:color w:val="000000" w:themeColor="text1"/>
                <w:sz w:val="24"/>
                <w:szCs w:val="24"/>
              </w:rPr>
              <w:t xml:space="preserve"> prepared out properly it can have a negative impact on the job beforehand. </w:t>
            </w:r>
          </w:p>
        </w:tc>
        <w:tc>
          <w:tcPr>
            <w:tcW w:w="980" w:type="dxa"/>
            <w:noWrap/>
            <w:hideMark/>
          </w:tcPr>
          <w:p w14:paraId="5E7427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52</w:t>
            </w:r>
          </w:p>
        </w:tc>
        <w:tc>
          <w:tcPr>
            <w:tcW w:w="3080" w:type="dxa"/>
            <w:noWrap/>
            <w:hideMark/>
          </w:tcPr>
          <w:p w14:paraId="29271F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5CE548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31F7B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9CD62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0DD647B" w14:textId="77777777" w:rsidTr="002436FB">
        <w:trPr>
          <w:trHeight w:val="290"/>
        </w:trPr>
        <w:tc>
          <w:tcPr>
            <w:tcW w:w="8960" w:type="dxa"/>
            <w:noWrap/>
            <w:hideMark/>
          </w:tcPr>
          <w:p w14:paraId="67B183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 if their recruitment process is quality, you know the company will be too </w:t>
            </w:r>
          </w:p>
        </w:tc>
        <w:tc>
          <w:tcPr>
            <w:tcW w:w="980" w:type="dxa"/>
            <w:noWrap/>
            <w:hideMark/>
          </w:tcPr>
          <w:p w14:paraId="200DBF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67</w:t>
            </w:r>
          </w:p>
        </w:tc>
        <w:tc>
          <w:tcPr>
            <w:tcW w:w="3080" w:type="dxa"/>
            <w:noWrap/>
            <w:hideMark/>
          </w:tcPr>
          <w:p w14:paraId="4A6B21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AE64A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FBDF1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4EB45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53C0B02" w14:textId="77777777" w:rsidTr="002436FB">
        <w:trPr>
          <w:trHeight w:val="290"/>
        </w:trPr>
        <w:tc>
          <w:tcPr>
            <w:tcW w:w="8960" w:type="dxa"/>
            <w:noWrap/>
            <w:hideMark/>
          </w:tcPr>
          <w:p w14:paraId="486479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Allows me to see how the company works </w:t>
            </w:r>
          </w:p>
        </w:tc>
        <w:tc>
          <w:tcPr>
            <w:tcW w:w="980" w:type="dxa"/>
            <w:noWrap/>
            <w:hideMark/>
          </w:tcPr>
          <w:p w14:paraId="519FCE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41</w:t>
            </w:r>
          </w:p>
        </w:tc>
        <w:tc>
          <w:tcPr>
            <w:tcW w:w="3080" w:type="dxa"/>
            <w:noWrap/>
            <w:hideMark/>
          </w:tcPr>
          <w:p w14:paraId="7ABC7E4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2C4568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DC0F0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DCCCF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F4081F" w14:textId="77777777" w:rsidTr="002436FB">
        <w:trPr>
          <w:trHeight w:val="290"/>
        </w:trPr>
        <w:tc>
          <w:tcPr>
            <w:tcW w:w="8960" w:type="dxa"/>
            <w:noWrap/>
            <w:hideMark/>
          </w:tcPr>
          <w:p w14:paraId="4B7F3F0A" w14:textId="0D9FB07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As without it, you </w:t>
            </w:r>
            <w:r w:rsidRPr="00B74544">
              <w:rPr>
                <w:rFonts w:ascii="Times New Roman" w:hAnsi="Times New Roman" w:cs="Times New Roman"/>
                <w:color w:val="000000" w:themeColor="text1"/>
                <w:sz w:val="24"/>
                <w:szCs w:val="24"/>
              </w:rPr>
              <w:t>would not</w:t>
            </w:r>
            <w:r w:rsidRPr="00B74544">
              <w:rPr>
                <w:rFonts w:ascii="Times New Roman" w:hAnsi="Times New Roman" w:cs="Times New Roman"/>
                <w:color w:val="000000" w:themeColor="text1"/>
                <w:sz w:val="24"/>
                <w:szCs w:val="24"/>
              </w:rPr>
              <w:t xml:space="preserve"> be able to move around to other places &amp; progress </w:t>
            </w:r>
          </w:p>
        </w:tc>
        <w:tc>
          <w:tcPr>
            <w:tcW w:w="980" w:type="dxa"/>
            <w:noWrap/>
            <w:hideMark/>
          </w:tcPr>
          <w:p w14:paraId="6BA251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100</w:t>
            </w:r>
          </w:p>
        </w:tc>
        <w:tc>
          <w:tcPr>
            <w:tcW w:w="3080" w:type="dxa"/>
            <w:noWrap/>
            <w:hideMark/>
          </w:tcPr>
          <w:p w14:paraId="4D18BB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48DFC4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B803A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14D7E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5AB81BE" w14:textId="77777777" w:rsidTr="002436FB">
        <w:trPr>
          <w:trHeight w:val="290"/>
        </w:trPr>
        <w:tc>
          <w:tcPr>
            <w:tcW w:w="8960" w:type="dxa"/>
            <w:noWrap/>
            <w:hideMark/>
          </w:tcPr>
          <w:p w14:paraId="00E882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Because it gives you the feeling of fairness</w:t>
            </w:r>
          </w:p>
        </w:tc>
        <w:tc>
          <w:tcPr>
            <w:tcW w:w="980" w:type="dxa"/>
            <w:noWrap/>
            <w:hideMark/>
          </w:tcPr>
          <w:p w14:paraId="72E432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37</w:t>
            </w:r>
          </w:p>
        </w:tc>
        <w:tc>
          <w:tcPr>
            <w:tcW w:w="3080" w:type="dxa"/>
            <w:noWrap/>
            <w:hideMark/>
          </w:tcPr>
          <w:p w14:paraId="377D16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54CC44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B7D65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4BC44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82DCBBC" w14:textId="77777777" w:rsidTr="002436FB">
        <w:trPr>
          <w:trHeight w:val="290"/>
        </w:trPr>
        <w:tc>
          <w:tcPr>
            <w:tcW w:w="8960" w:type="dxa"/>
            <w:noWrap/>
            <w:hideMark/>
          </w:tcPr>
          <w:p w14:paraId="2F9D48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Because you can get to know the people in the company you plan to work for.</w:t>
            </w:r>
          </w:p>
        </w:tc>
        <w:tc>
          <w:tcPr>
            <w:tcW w:w="980" w:type="dxa"/>
            <w:noWrap/>
            <w:hideMark/>
          </w:tcPr>
          <w:p w14:paraId="3FF6984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46</w:t>
            </w:r>
          </w:p>
        </w:tc>
        <w:tc>
          <w:tcPr>
            <w:tcW w:w="3080" w:type="dxa"/>
            <w:noWrap/>
            <w:hideMark/>
          </w:tcPr>
          <w:p w14:paraId="723CCA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12A35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B5FED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5A158F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BBD9835" w14:textId="77777777" w:rsidTr="002436FB">
        <w:trPr>
          <w:trHeight w:val="290"/>
        </w:trPr>
        <w:tc>
          <w:tcPr>
            <w:tcW w:w="8960" w:type="dxa"/>
            <w:noWrap/>
            <w:hideMark/>
          </w:tcPr>
          <w:p w14:paraId="5FED96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Build a rapport with employers </w:t>
            </w:r>
          </w:p>
        </w:tc>
        <w:tc>
          <w:tcPr>
            <w:tcW w:w="980" w:type="dxa"/>
            <w:noWrap/>
            <w:hideMark/>
          </w:tcPr>
          <w:p w14:paraId="38AC12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112</w:t>
            </w:r>
          </w:p>
        </w:tc>
        <w:tc>
          <w:tcPr>
            <w:tcW w:w="3080" w:type="dxa"/>
            <w:noWrap/>
            <w:hideMark/>
          </w:tcPr>
          <w:p w14:paraId="3C43A6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0A5E9E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AF587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6861D1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7C3F40" w14:textId="77777777" w:rsidTr="002436FB">
        <w:trPr>
          <w:trHeight w:val="290"/>
        </w:trPr>
        <w:tc>
          <w:tcPr>
            <w:tcW w:w="8960" w:type="dxa"/>
            <w:noWrap/>
            <w:hideMark/>
          </w:tcPr>
          <w:p w14:paraId="0384D936" w14:textId="1386C4D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By following a set </w:t>
            </w:r>
            <w:r w:rsidRPr="00B74544">
              <w:rPr>
                <w:rFonts w:ascii="Times New Roman" w:hAnsi="Times New Roman" w:cs="Times New Roman"/>
                <w:color w:val="000000" w:themeColor="text1"/>
                <w:sz w:val="24"/>
                <w:szCs w:val="24"/>
              </w:rPr>
              <w:t>process,</w:t>
            </w:r>
            <w:r w:rsidRPr="00B74544">
              <w:rPr>
                <w:rFonts w:ascii="Times New Roman" w:hAnsi="Times New Roman" w:cs="Times New Roman"/>
                <w:color w:val="000000" w:themeColor="text1"/>
                <w:sz w:val="24"/>
                <w:szCs w:val="24"/>
              </w:rPr>
              <w:t xml:space="preserve"> you can ensure that proper procedures have been followed.  </w:t>
            </w:r>
          </w:p>
        </w:tc>
        <w:tc>
          <w:tcPr>
            <w:tcW w:w="980" w:type="dxa"/>
            <w:noWrap/>
            <w:hideMark/>
          </w:tcPr>
          <w:p w14:paraId="1A8DA9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3080" w:type="dxa"/>
            <w:noWrap/>
            <w:hideMark/>
          </w:tcPr>
          <w:p w14:paraId="47B379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4B55E9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9F436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8C959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0FD21A5" w14:textId="77777777" w:rsidTr="002436FB">
        <w:trPr>
          <w:trHeight w:val="290"/>
        </w:trPr>
        <w:tc>
          <w:tcPr>
            <w:tcW w:w="8960" w:type="dxa"/>
            <w:noWrap/>
            <w:hideMark/>
          </w:tcPr>
          <w:p w14:paraId="2C933E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Change of career from my current to a more meaningful career</w:t>
            </w:r>
          </w:p>
        </w:tc>
        <w:tc>
          <w:tcPr>
            <w:tcW w:w="980" w:type="dxa"/>
            <w:noWrap/>
            <w:hideMark/>
          </w:tcPr>
          <w:p w14:paraId="27CC2D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81</w:t>
            </w:r>
          </w:p>
        </w:tc>
        <w:tc>
          <w:tcPr>
            <w:tcW w:w="3080" w:type="dxa"/>
            <w:noWrap/>
            <w:hideMark/>
          </w:tcPr>
          <w:p w14:paraId="5EFB99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541FD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F9D3D7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E4BE7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1F6F05" w14:textId="77777777" w:rsidTr="002436FB">
        <w:trPr>
          <w:trHeight w:val="290"/>
        </w:trPr>
        <w:tc>
          <w:tcPr>
            <w:tcW w:w="8960" w:type="dxa"/>
            <w:noWrap/>
            <w:hideMark/>
          </w:tcPr>
          <w:p w14:paraId="1A0092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Checks if the candidate is a good fit for the company</w:t>
            </w:r>
          </w:p>
        </w:tc>
        <w:tc>
          <w:tcPr>
            <w:tcW w:w="980" w:type="dxa"/>
            <w:noWrap/>
            <w:hideMark/>
          </w:tcPr>
          <w:p w14:paraId="22FB77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60</w:t>
            </w:r>
          </w:p>
        </w:tc>
        <w:tc>
          <w:tcPr>
            <w:tcW w:w="3080" w:type="dxa"/>
            <w:noWrap/>
            <w:hideMark/>
          </w:tcPr>
          <w:p w14:paraId="242891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4366E3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5D3CA4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A885B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883B692" w14:textId="77777777" w:rsidTr="002436FB">
        <w:trPr>
          <w:trHeight w:val="290"/>
        </w:trPr>
        <w:tc>
          <w:tcPr>
            <w:tcW w:w="8960" w:type="dxa"/>
            <w:noWrap/>
            <w:hideMark/>
          </w:tcPr>
          <w:p w14:paraId="3CF2F5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Clarity and fairness</w:t>
            </w:r>
          </w:p>
        </w:tc>
        <w:tc>
          <w:tcPr>
            <w:tcW w:w="980" w:type="dxa"/>
            <w:noWrap/>
            <w:hideMark/>
          </w:tcPr>
          <w:p w14:paraId="4FBB2B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w:t>
            </w:r>
          </w:p>
        </w:tc>
        <w:tc>
          <w:tcPr>
            <w:tcW w:w="3080" w:type="dxa"/>
            <w:noWrap/>
            <w:hideMark/>
          </w:tcPr>
          <w:p w14:paraId="5A8860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CDB72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9C0B2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092BD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85751DD" w14:textId="77777777" w:rsidTr="002436FB">
        <w:trPr>
          <w:trHeight w:val="290"/>
        </w:trPr>
        <w:tc>
          <w:tcPr>
            <w:tcW w:w="8960" w:type="dxa"/>
            <w:noWrap/>
            <w:hideMark/>
          </w:tcPr>
          <w:p w14:paraId="0FFFCA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Correct person for Job</w:t>
            </w:r>
          </w:p>
        </w:tc>
        <w:tc>
          <w:tcPr>
            <w:tcW w:w="980" w:type="dxa"/>
            <w:noWrap/>
            <w:hideMark/>
          </w:tcPr>
          <w:p w14:paraId="62FF86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33</w:t>
            </w:r>
          </w:p>
        </w:tc>
        <w:tc>
          <w:tcPr>
            <w:tcW w:w="3080" w:type="dxa"/>
            <w:noWrap/>
            <w:hideMark/>
          </w:tcPr>
          <w:p w14:paraId="7FC9860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126A6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2D37F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6D9B0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B9E2837" w14:textId="77777777" w:rsidTr="002436FB">
        <w:trPr>
          <w:trHeight w:val="290"/>
        </w:trPr>
        <w:tc>
          <w:tcPr>
            <w:tcW w:w="8960" w:type="dxa"/>
            <w:noWrap/>
            <w:hideMark/>
          </w:tcPr>
          <w:p w14:paraId="28EC65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Determining fairness within the Company</w:t>
            </w:r>
          </w:p>
        </w:tc>
        <w:tc>
          <w:tcPr>
            <w:tcW w:w="980" w:type="dxa"/>
            <w:noWrap/>
            <w:hideMark/>
          </w:tcPr>
          <w:p w14:paraId="0FED6E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w:t>
            </w:r>
          </w:p>
        </w:tc>
        <w:tc>
          <w:tcPr>
            <w:tcW w:w="3080" w:type="dxa"/>
            <w:noWrap/>
            <w:hideMark/>
          </w:tcPr>
          <w:p w14:paraId="22B229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27DFE5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5361E6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DD2D0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7F35D17" w14:textId="77777777" w:rsidTr="002436FB">
        <w:trPr>
          <w:trHeight w:val="290"/>
        </w:trPr>
        <w:tc>
          <w:tcPr>
            <w:tcW w:w="8960" w:type="dxa"/>
            <w:noWrap/>
            <w:hideMark/>
          </w:tcPr>
          <w:p w14:paraId="0D79AC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Finding the right person to do the job in my line of work is extremely important.</w:t>
            </w:r>
          </w:p>
        </w:tc>
        <w:tc>
          <w:tcPr>
            <w:tcW w:w="980" w:type="dxa"/>
            <w:noWrap/>
            <w:hideMark/>
          </w:tcPr>
          <w:p w14:paraId="0FCC77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w:t>
            </w:r>
          </w:p>
        </w:tc>
        <w:tc>
          <w:tcPr>
            <w:tcW w:w="3080" w:type="dxa"/>
            <w:noWrap/>
            <w:hideMark/>
          </w:tcPr>
          <w:p w14:paraId="321AE8D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4D62CB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62373F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C91FF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C73AA7C" w14:textId="77777777" w:rsidTr="002436FB">
        <w:trPr>
          <w:trHeight w:val="290"/>
        </w:trPr>
        <w:tc>
          <w:tcPr>
            <w:tcW w:w="8960" w:type="dxa"/>
            <w:noWrap/>
            <w:hideMark/>
          </w:tcPr>
          <w:p w14:paraId="1E46DF19" w14:textId="290504B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First impression of business would impact how hard I feel </w:t>
            </w:r>
            <w:r w:rsidRPr="00B74544">
              <w:rPr>
                <w:rFonts w:ascii="Times New Roman" w:hAnsi="Times New Roman" w:cs="Times New Roman"/>
                <w:color w:val="000000" w:themeColor="text1"/>
                <w:sz w:val="24"/>
                <w:szCs w:val="24"/>
              </w:rPr>
              <w:t>I would</w:t>
            </w:r>
            <w:r w:rsidRPr="00B74544">
              <w:rPr>
                <w:rFonts w:ascii="Times New Roman" w:hAnsi="Times New Roman" w:cs="Times New Roman"/>
                <w:color w:val="000000" w:themeColor="text1"/>
                <w:sz w:val="24"/>
                <w:szCs w:val="24"/>
              </w:rPr>
              <w:t xml:space="preserve"> want to work for them</w:t>
            </w:r>
          </w:p>
        </w:tc>
        <w:tc>
          <w:tcPr>
            <w:tcW w:w="980" w:type="dxa"/>
            <w:noWrap/>
            <w:hideMark/>
          </w:tcPr>
          <w:p w14:paraId="1FE98E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107</w:t>
            </w:r>
          </w:p>
        </w:tc>
        <w:tc>
          <w:tcPr>
            <w:tcW w:w="3080" w:type="dxa"/>
            <w:noWrap/>
            <w:hideMark/>
          </w:tcPr>
          <w:p w14:paraId="5E0176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91B83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F8452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24E99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9D736BB" w14:textId="77777777" w:rsidTr="002436FB">
        <w:trPr>
          <w:trHeight w:val="290"/>
        </w:trPr>
        <w:tc>
          <w:tcPr>
            <w:tcW w:w="8960" w:type="dxa"/>
            <w:noWrap/>
            <w:hideMark/>
          </w:tcPr>
          <w:p w14:paraId="1C600F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Fresh starters to bring fresh ideas </w:t>
            </w:r>
          </w:p>
        </w:tc>
        <w:tc>
          <w:tcPr>
            <w:tcW w:w="980" w:type="dxa"/>
            <w:noWrap/>
            <w:hideMark/>
          </w:tcPr>
          <w:p w14:paraId="2C4F96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34</w:t>
            </w:r>
          </w:p>
        </w:tc>
        <w:tc>
          <w:tcPr>
            <w:tcW w:w="3080" w:type="dxa"/>
            <w:noWrap/>
            <w:hideMark/>
          </w:tcPr>
          <w:p w14:paraId="043BFE8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0C9FAB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647990E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26B932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6B62122" w14:textId="77777777" w:rsidTr="002436FB">
        <w:trPr>
          <w:trHeight w:val="290"/>
        </w:trPr>
        <w:tc>
          <w:tcPr>
            <w:tcW w:w="8960" w:type="dxa"/>
            <w:noWrap/>
            <w:hideMark/>
          </w:tcPr>
          <w:p w14:paraId="405B7648" w14:textId="3660B3FA"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Get a feel for the people </w:t>
            </w:r>
            <w:r w:rsidRPr="00B74544">
              <w:rPr>
                <w:rFonts w:ascii="Times New Roman" w:hAnsi="Times New Roman" w:cs="Times New Roman"/>
                <w:color w:val="000000" w:themeColor="text1"/>
                <w:sz w:val="24"/>
                <w:szCs w:val="24"/>
              </w:rPr>
              <w:t>you will</w:t>
            </w:r>
            <w:r w:rsidRPr="00B74544">
              <w:rPr>
                <w:rFonts w:ascii="Times New Roman" w:hAnsi="Times New Roman" w:cs="Times New Roman"/>
                <w:color w:val="000000" w:themeColor="text1"/>
                <w:sz w:val="24"/>
                <w:szCs w:val="24"/>
              </w:rPr>
              <w:t xml:space="preserve"> be working with, the environment, etc</w:t>
            </w:r>
          </w:p>
        </w:tc>
        <w:tc>
          <w:tcPr>
            <w:tcW w:w="980" w:type="dxa"/>
            <w:noWrap/>
            <w:hideMark/>
          </w:tcPr>
          <w:p w14:paraId="0FD573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79</w:t>
            </w:r>
          </w:p>
        </w:tc>
        <w:tc>
          <w:tcPr>
            <w:tcW w:w="3080" w:type="dxa"/>
            <w:noWrap/>
            <w:hideMark/>
          </w:tcPr>
          <w:p w14:paraId="0ABE1E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A9C0C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F8C86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1D0EAA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C78471F" w14:textId="77777777" w:rsidTr="002436FB">
        <w:trPr>
          <w:trHeight w:val="290"/>
        </w:trPr>
        <w:tc>
          <w:tcPr>
            <w:tcW w:w="8960" w:type="dxa"/>
            <w:noWrap/>
            <w:hideMark/>
          </w:tcPr>
          <w:p w14:paraId="24220C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Get an idea of the type of environment I will be entering </w:t>
            </w:r>
          </w:p>
        </w:tc>
        <w:tc>
          <w:tcPr>
            <w:tcW w:w="980" w:type="dxa"/>
            <w:noWrap/>
            <w:hideMark/>
          </w:tcPr>
          <w:p w14:paraId="49402A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58</w:t>
            </w:r>
          </w:p>
        </w:tc>
        <w:tc>
          <w:tcPr>
            <w:tcW w:w="3080" w:type="dxa"/>
            <w:noWrap/>
            <w:hideMark/>
          </w:tcPr>
          <w:p w14:paraId="3D9E6E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20E0E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04C8F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4200BF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73225CC" w14:textId="77777777" w:rsidTr="002436FB">
        <w:trPr>
          <w:trHeight w:val="290"/>
        </w:trPr>
        <w:tc>
          <w:tcPr>
            <w:tcW w:w="8960" w:type="dxa"/>
            <w:noWrap/>
            <w:hideMark/>
          </w:tcPr>
          <w:p w14:paraId="4D4D26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Getting the right person for the job </w:t>
            </w:r>
          </w:p>
        </w:tc>
        <w:tc>
          <w:tcPr>
            <w:tcW w:w="980" w:type="dxa"/>
            <w:noWrap/>
            <w:hideMark/>
          </w:tcPr>
          <w:p w14:paraId="23D6B6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21</w:t>
            </w:r>
          </w:p>
        </w:tc>
        <w:tc>
          <w:tcPr>
            <w:tcW w:w="3080" w:type="dxa"/>
            <w:noWrap/>
            <w:hideMark/>
          </w:tcPr>
          <w:p w14:paraId="7F121A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49A6E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639205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3DE6E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E4807A6" w14:textId="77777777" w:rsidTr="002436FB">
        <w:trPr>
          <w:trHeight w:val="290"/>
        </w:trPr>
        <w:tc>
          <w:tcPr>
            <w:tcW w:w="8960" w:type="dxa"/>
            <w:noWrap/>
            <w:hideMark/>
          </w:tcPr>
          <w:p w14:paraId="19E0DA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an insight into the company </w:t>
            </w:r>
          </w:p>
        </w:tc>
        <w:tc>
          <w:tcPr>
            <w:tcW w:w="980" w:type="dxa"/>
            <w:noWrap/>
            <w:hideMark/>
          </w:tcPr>
          <w:p w14:paraId="6238AB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98</w:t>
            </w:r>
          </w:p>
        </w:tc>
        <w:tc>
          <w:tcPr>
            <w:tcW w:w="3080" w:type="dxa"/>
            <w:noWrap/>
            <w:hideMark/>
          </w:tcPr>
          <w:p w14:paraId="331AD9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281F9EA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016E7C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9C5A49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11CDAB" w14:textId="77777777" w:rsidTr="002436FB">
        <w:trPr>
          <w:trHeight w:val="290"/>
        </w:trPr>
        <w:tc>
          <w:tcPr>
            <w:tcW w:w="8960" w:type="dxa"/>
            <w:noWrap/>
            <w:hideMark/>
          </w:tcPr>
          <w:p w14:paraId="0C5A607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candidates the power to decide if they want to work for a company </w:t>
            </w:r>
          </w:p>
        </w:tc>
        <w:tc>
          <w:tcPr>
            <w:tcW w:w="980" w:type="dxa"/>
            <w:noWrap/>
            <w:hideMark/>
          </w:tcPr>
          <w:p w14:paraId="02349E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82</w:t>
            </w:r>
          </w:p>
        </w:tc>
        <w:tc>
          <w:tcPr>
            <w:tcW w:w="3080" w:type="dxa"/>
            <w:noWrap/>
            <w:hideMark/>
          </w:tcPr>
          <w:p w14:paraId="37C122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0742D7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A4BCD9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91B01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6E67C5F" w14:textId="77777777" w:rsidTr="002436FB">
        <w:trPr>
          <w:trHeight w:val="290"/>
        </w:trPr>
        <w:tc>
          <w:tcPr>
            <w:tcW w:w="8960" w:type="dxa"/>
            <w:noWrap/>
            <w:hideMark/>
          </w:tcPr>
          <w:p w14:paraId="320BFF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you a ‘feel’ for the company you are considering working for </w:t>
            </w:r>
          </w:p>
        </w:tc>
        <w:tc>
          <w:tcPr>
            <w:tcW w:w="980" w:type="dxa"/>
            <w:noWrap/>
            <w:hideMark/>
          </w:tcPr>
          <w:p w14:paraId="115A63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w:t>
            </w:r>
          </w:p>
        </w:tc>
        <w:tc>
          <w:tcPr>
            <w:tcW w:w="3080" w:type="dxa"/>
            <w:noWrap/>
            <w:hideMark/>
          </w:tcPr>
          <w:p w14:paraId="539BD5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1C5C1C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14C4D0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5D8EB5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7B81A34" w14:textId="77777777" w:rsidTr="002436FB">
        <w:trPr>
          <w:trHeight w:val="290"/>
        </w:trPr>
        <w:tc>
          <w:tcPr>
            <w:tcW w:w="8960" w:type="dxa"/>
            <w:noWrap/>
            <w:hideMark/>
          </w:tcPr>
          <w:p w14:paraId="133E2D9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you a feel for the company &amp; allows you to build relationships </w:t>
            </w:r>
          </w:p>
        </w:tc>
        <w:tc>
          <w:tcPr>
            <w:tcW w:w="980" w:type="dxa"/>
            <w:noWrap/>
            <w:hideMark/>
          </w:tcPr>
          <w:p w14:paraId="5367D4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63</w:t>
            </w:r>
          </w:p>
        </w:tc>
        <w:tc>
          <w:tcPr>
            <w:tcW w:w="3080" w:type="dxa"/>
            <w:noWrap/>
            <w:hideMark/>
          </w:tcPr>
          <w:p w14:paraId="516203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81F35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05EC1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6E330E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9F119D" w14:textId="77777777" w:rsidTr="002436FB">
        <w:trPr>
          <w:trHeight w:val="290"/>
        </w:trPr>
        <w:tc>
          <w:tcPr>
            <w:tcW w:w="8960" w:type="dxa"/>
            <w:noWrap/>
            <w:hideMark/>
          </w:tcPr>
          <w:p w14:paraId="2CD217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gives you a feel of the role/company you are going into</w:t>
            </w:r>
          </w:p>
        </w:tc>
        <w:tc>
          <w:tcPr>
            <w:tcW w:w="980" w:type="dxa"/>
            <w:noWrap/>
            <w:hideMark/>
          </w:tcPr>
          <w:p w14:paraId="12D5D4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71</w:t>
            </w:r>
          </w:p>
        </w:tc>
        <w:tc>
          <w:tcPr>
            <w:tcW w:w="3080" w:type="dxa"/>
            <w:noWrap/>
            <w:hideMark/>
          </w:tcPr>
          <w:p w14:paraId="3048C3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28D46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0E4D5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5D86B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29699C" w14:textId="77777777" w:rsidTr="002436FB">
        <w:trPr>
          <w:trHeight w:val="290"/>
        </w:trPr>
        <w:tc>
          <w:tcPr>
            <w:tcW w:w="8960" w:type="dxa"/>
            <w:noWrap/>
            <w:hideMark/>
          </w:tcPr>
          <w:p w14:paraId="737391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you a real feel for the company! </w:t>
            </w:r>
          </w:p>
        </w:tc>
        <w:tc>
          <w:tcPr>
            <w:tcW w:w="980" w:type="dxa"/>
            <w:noWrap/>
            <w:hideMark/>
          </w:tcPr>
          <w:p w14:paraId="338F56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65</w:t>
            </w:r>
          </w:p>
        </w:tc>
        <w:tc>
          <w:tcPr>
            <w:tcW w:w="3080" w:type="dxa"/>
            <w:noWrap/>
            <w:hideMark/>
          </w:tcPr>
          <w:p w14:paraId="1CFAB1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586B29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22398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A8DC7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8C55508" w14:textId="77777777" w:rsidTr="002436FB">
        <w:trPr>
          <w:trHeight w:val="290"/>
        </w:trPr>
        <w:tc>
          <w:tcPr>
            <w:tcW w:w="8960" w:type="dxa"/>
            <w:noWrap/>
            <w:hideMark/>
          </w:tcPr>
          <w:p w14:paraId="1BC54F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you an insight into how the organisation/ business runs. </w:t>
            </w:r>
          </w:p>
        </w:tc>
        <w:tc>
          <w:tcPr>
            <w:tcW w:w="980" w:type="dxa"/>
            <w:noWrap/>
            <w:hideMark/>
          </w:tcPr>
          <w:p w14:paraId="7B89B1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75</w:t>
            </w:r>
          </w:p>
        </w:tc>
        <w:tc>
          <w:tcPr>
            <w:tcW w:w="3080" w:type="dxa"/>
            <w:noWrap/>
            <w:hideMark/>
          </w:tcPr>
          <w:p w14:paraId="6C7727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220B5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BF1CC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630CA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E1FD32A" w14:textId="77777777" w:rsidTr="002436FB">
        <w:trPr>
          <w:trHeight w:val="290"/>
        </w:trPr>
        <w:tc>
          <w:tcPr>
            <w:tcW w:w="8960" w:type="dxa"/>
            <w:noWrap/>
            <w:hideMark/>
          </w:tcPr>
          <w:p w14:paraId="555BDF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Gives you an insight into how they treat their employees </w:t>
            </w:r>
          </w:p>
        </w:tc>
        <w:tc>
          <w:tcPr>
            <w:tcW w:w="980" w:type="dxa"/>
            <w:noWrap/>
            <w:hideMark/>
          </w:tcPr>
          <w:p w14:paraId="40A5E2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90</w:t>
            </w:r>
          </w:p>
        </w:tc>
        <w:tc>
          <w:tcPr>
            <w:tcW w:w="3080" w:type="dxa"/>
            <w:noWrap/>
            <w:hideMark/>
          </w:tcPr>
          <w:p w14:paraId="36E04B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55B0D2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B8CC5F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6294B6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AC4D7DB" w14:textId="77777777" w:rsidTr="002436FB">
        <w:trPr>
          <w:trHeight w:val="290"/>
        </w:trPr>
        <w:tc>
          <w:tcPr>
            <w:tcW w:w="8960" w:type="dxa"/>
            <w:noWrap/>
            <w:hideMark/>
          </w:tcPr>
          <w:p w14:paraId="25F4FB61" w14:textId="05E52EEF"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Gives you an insight on who </w:t>
            </w:r>
            <w:r w:rsidRPr="00B74544">
              <w:rPr>
                <w:rFonts w:ascii="Times New Roman" w:hAnsi="Times New Roman" w:cs="Times New Roman"/>
                <w:color w:val="000000" w:themeColor="text1"/>
                <w:sz w:val="24"/>
                <w:szCs w:val="24"/>
              </w:rPr>
              <w:t>you will</w:t>
            </w:r>
            <w:r w:rsidRPr="00B74544">
              <w:rPr>
                <w:rFonts w:ascii="Times New Roman" w:hAnsi="Times New Roman" w:cs="Times New Roman"/>
                <w:color w:val="000000" w:themeColor="text1"/>
                <w:sz w:val="24"/>
                <w:szCs w:val="24"/>
              </w:rPr>
              <w:t xml:space="preserve"> be working for.</w:t>
            </w:r>
          </w:p>
        </w:tc>
        <w:tc>
          <w:tcPr>
            <w:tcW w:w="980" w:type="dxa"/>
            <w:noWrap/>
            <w:hideMark/>
          </w:tcPr>
          <w:p w14:paraId="425C7B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111</w:t>
            </w:r>
          </w:p>
        </w:tc>
        <w:tc>
          <w:tcPr>
            <w:tcW w:w="3080" w:type="dxa"/>
            <w:noWrap/>
            <w:hideMark/>
          </w:tcPr>
          <w:p w14:paraId="70F302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5AA43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5FF878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A30BC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90A54C6" w14:textId="77777777" w:rsidTr="002436FB">
        <w:trPr>
          <w:trHeight w:val="290"/>
        </w:trPr>
        <w:tc>
          <w:tcPr>
            <w:tcW w:w="8960" w:type="dxa"/>
            <w:noWrap/>
            <w:hideMark/>
          </w:tcPr>
          <w:p w14:paraId="0C99AD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Gives you an insight to the business</w:t>
            </w:r>
          </w:p>
        </w:tc>
        <w:tc>
          <w:tcPr>
            <w:tcW w:w="980" w:type="dxa"/>
            <w:noWrap/>
            <w:hideMark/>
          </w:tcPr>
          <w:p w14:paraId="7E9FD3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94</w:t>
            </w:r>
          </w:p>
        </w:tc>
        <w:tc>
          <w:tcPr>
            <w:tcW w:w="3080" w:type="dxa"/>
            <w:noWrap/>
            <w:hideMark/>
          </w:tcPr>
          <w:p w14:paraId="548CE3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BFB78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93A2C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7BA819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475F503" w14:textId="77777777" w:rsidTr="002436FB">
        <w:trPr>
          <w:trHeight w:val="290"/>
        </w:trPr>
        <w:tc>
          <w:tcPr>
            <w:tcW w:w="8960" w:type="dxa"/>
            <w:noWrap/>
            <w:hideMark/>
          </w:tcPr>
          <w:p w14:paraId="3C62FE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Good understanding of the new employees / employers - building the initial relationship </w:t>
            </w:r>
          </w:p>
        </w:tc>
        <w:tc>
          <w:tcPr>
            <w:tcW w:w="980" w:type="dxa"/>
            <w:noWrap/>
            <w:hideMark/>
          </w:tcPr>
          <w:p w14:paraId="3CC5AF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51</w:t>
            </w:r>
          </w:p>
        </w:tc>
        <w:tc>
          <w:tcPr>
            <w:tcW w:w="3080" w:type="dxa"/>
            <w:noWrap/>
            <w:hideMark/>
          </w:tcPr>
          <w:p w14:paraId="06F9CA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7CDB5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9BDAB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2C66F2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49357E9" w14:textId="77777777" w:rsidTr="002436FB">
        <w:trPr>
          <w:trHeight w:val="290"/>
        </w:trPr>
        <w:tc>
          <w:tcPr>
            <w:tcW w:w="8960" w:type="dxa"/>
            <w:noWrap/>
            <w:hideMark/>
          </w:tcPr>
          <w:p w14:paraId="3C4519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having a set process ensures a fair and equitable recruitment, getting the best person </w:t>
            </w:r>
          </w:p>
        </w:tc>
        <w:tc>
          <w:tcPr>
            <w:tcW w:w="980" w:type="dxa"/>
            <w:noWrap/>
            <w:hideMark/>
          </w:tcPr>
          <w:p w14:paraId="41E6B0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w:t>
            </w:r>
          </w:p>
        </w:tc>
        <w:tc>
          <w:tcPr>
            <w:tcW w:w="3080" w:type="dxa"/>
            <w:noWrap/>
            <w:hideMark/>
          </w:tcPr>
          <w:p w14:paraId="49FCA9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D0372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85443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23B227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5F26E5" w14:textId="77777777" w:rsidTr="002436FB">
        <w:trPr>
          <w:trHeight w:val="290"/>
        </w:trPr>
        <w:tc>
          <w:tcPr>
            <w:tcW w:w="8960" w:type="dxa"/>
            <w:noWrap/>
            <w:hideMark/>
          </w:tcPr>
          <w:p w14:paraId="23A026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Help support you in ensuring the job is for you </w:t>
            </w:r>
          </w:p>
        </w:tc>
        <w:tc>
          <w:tcPr>
            <w:tcW w:w="980" w:type="dxa"/>
            <w:noWrap/>
            <w:hideMark/>
          </w:tcPr>
          <w:p w14:paraId="52048B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61</w:t>
            </w:r>
          </w:p>
        </w:tc>
        <w:tc>
          <w:tcPr>
            <w:tcW w:w="3080" w:type="dxa"/>
            <w:noWrap/>
            <w:hideMark/>
          </w:tcPr>
          <w:p w14:paraId="135E2F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F57C0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472D2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40A5B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7DA8D39" w14:textId="77777777" w:rsidTr="002436FB">
        <w:trPr>
          <w:trHeight w:val="290"/>
        </w:trPr>
        <w:tc>
          <w:tcPr>
            <w:tcW w:w="8960" w:type="dxa"/>
            <w:noWrap/>
            <w:hideMark/>
          </w:tcPr>
          <w:p w14:paraId="4963F6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Helps understand how the company will treat you. </w:t>
            </w:r>
          </w:p>
        </w:tc>
        <w:tc>
          <w:tcPr>
            <w:tcW w:w="980" w:type="dxa"/>
            <w:noWrap/>
            <w:hideMark/>
          </w:tcPr>
          <w:p w14:paraId="1AF69D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86</w:t>
            </w:r>
          </w:p>
        </w:tc>
        <w:tc>
          <w:tcPr>
            <w:tcW w:w="3080" w:type="dxa"/>
            <w:noWrap/>
            <w:hideMark/>
          </w:tcPr>
          <w:p w14:paraId="021255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147102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E69130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00CD8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492AC06" w14:textId="77777777" w:rsidTr="002436FB">
        <w:trPr>
          <w:trHeight w:val="290"/>
        </w:trPr>
        <w:tc>
          <w:tcPr>
            <w:tcW w:w="8960" w:type="dxa"/>
            <w:noWrap/>
            <w:hideMark/>
          </w:tcPr>
          <w:p w14:paraId="1668C509" w14:textId="7D3F962A"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like the recruitment process to be efficient, </w:t>
            </w:r>
            <w:r w:rsidRPr="00B74544">
              <w:rPr>
                <w:rFonts w:ascii="Times New Roman" w:hAnsi="Times New Roman" w:cs="Times New Roman"/>
                <w:color w:val="000000" w:themeColor="text1"/>
                <w:sz w:val="24"/>
                <w:szCs w:val="24"/>
              </w:rPr>
              <w:t>uncomplicated,</w:t>
            </w:r>
            <w:r w:rsidRPr="00B74544">
              <w:rPr>
                <w:rFonts w:ascii="Times New Roman" w:hAnsi="Times New Roman" w:cs="Times New Roman"/>
                <w:color w:val="000000" w:themeColor="text1"/>
                <w:sz w:val="24"/>
                <w:szCs w:val="24"/>
              </w:rPr>
              <w:t xml:space="preserve"> and easy!</w:t>
            </w:r>
          </w:p>
        </w:tc>
        <w:tc>
          <w:tcPr>
            <w:tcW w:w="980" w:type="dxa"/>
            <w:noWrap/>
            <w:hideMark/>
          </w:tcPr>
          <w:p w14:paraId="4C5BB1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91</w:t>
            </w:r>
          </w:p>
        </w:tc>
        <w:tc>
          <w:tcPr>
            <w:tcW w:w="3080" w:type="dxa"/>
            <w:noWrap/>
            <w:hideMark/>
          </w:tcPr>
          <w:p w14:paraId="74B657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2579DF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6543D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28D8E9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0E5AC0A" w14:textId="77777777" w:rsidTr="002436FB">
        <w:trPr>
          <w:trHeight w:val="290"/>
        </w:trPr>
        <w:tc>
          <w:tcPr>
            <w:tcW w:w="8960" w:type="dxa"/>
            <w:noWrap/>
            <w:hideMark/>
          </w:tcPr>
          <w:p w14:paraId="29DE18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 need a new job</w:t>
            </w:r>
          </w:p>
        </w:tc>
        <w:tc>
          <w:tcPr>
            <w:tcW w:w="980" w:type="dxa"/>
            <w:noWrap/>
            <w:hideMark/>
          </w:tcPr>
          <w:p w14:paraId="486D3A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35</w:t>
            </w:r>
          </w:p>
        </w:tc>
        <w:tc>
          <w:tcPr>
            <w:tcW w:w="3080" w:type="dxa"/>
            <w:noWrap/>
            <w:hideMark/>
          </w:tcPr>
          <w:p w14:paraId="215C5F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6FB860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F5EC1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13A9E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CE67153" w14:textId="77777777" w:rsidTr="002436FB">
        <w:trPr>
          <w:trHeight w:val="290"/>
        </w:trPr>
        <w:tc>
          <w:tcPr>
            <w:tcW w:w="8960" w:type="dxa"/>
            <w:noWrap/>
            <w:hideMark/>
          </w:tcPr>
          <w:p w14:paraId="0605AB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 want to recruit the person that best suits our culture and team</w:t>
            </w:r>
          </w:p>
        </w:tc>
        <w:tc>
          <w:tcPr>
            <w:tcW w:w="980" w:type="dxa"/>
            <w:noWrap/>
            <w:hideMark/>
          </w:tcPr>
          <w:p w14:paraId="22975C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w:t>
            </w:r>
          </w:p>
        </w:tc>
        <w:tc>
          <w:tcPr>
            <w:tcW w:w="3080" w:type="dxa"/>
            <w:noWrap/>
            <w:hideMark/>
          </w:tcPr>
          <w:p w14:paraId="23CFBA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32E2B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4D5963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93FBA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F1FD20B" w14:textId="77777777" w:rsidTr="002436FB">
        <w:trPr>
          <w:trHeight w:val="290"/>
        </w:trPr>
        <w:tc>
          <w:tcPr>
            <w:tcW w:w="8960" w:type="dxa"/>
            <w:noWrap/>
            <w:hideMark/>
          </w:tcPr>
          <w:p w14:paraId="4F964CCD" w14:textId="52D11C7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If they </w:t>
            </w:r>
            <w:r w:rsidRPr="00B74544">
              <w:rPr>
                <w:rFonts w:ascii="Times New Roman" w:hAnsi="Times New Roman" w:cs="Times New Roman"/>
                <w:color w:val="000000" w:themeColor="text1"/>
                <w:sz w:val="24"/>
                <w:szCs w:val="24"/>
              </w:rPr>
              <w:t>cannot</w:t>
            </w:r>
            <w:r w:rsidRPr="00B74544">
              <w:rPr>
                <w:rFonts w:ascii="Times New Roman" w:hAnsi="Times New Roman" w:cs="Times New Roman"/>
                <w:color w:val="000000" w:themeColor="text1"/>
                <w:sz w:val="24"/>
                <w:szCs w:val="24"/>
              </w:rPr>
              <w:t xml:space="preserve"> value people's efforts at recruitment </w:t>
            </w:r>
          </w:p>
        </w:tc>
        <w:tc>
          <w:tcPr>
            <w:tcW w:w="980" w:type="dxa"/>
            <w:noWrap/>
            <w:hideMark/>
          </w:tcPr>
          <w:p w14:paraId="540D31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57</w:t>
            </w:r>
          </w:p>
        </w:tc>
        <w:tc>
          <w:tcPr>
            <w:tcW w:w="3080" w:type="dxa"/>
            <w:noWrap/>
            <w:hideMark/>
          </w:tcPr>
          <w:p w14:paraId="19321F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2E2C2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05F1B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BBD7A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074748B" w14:textId="77777777" w:rsidTr="002436FB">
        <w:trPr>
          <w:trHeight w:val="290"/>
        </w:trPr>
        <w:tc>
          <w:tcPr>
            <w:tcW w:w="8960" w:type="dxa"/>
            <w:noWrap/>
            <w:hideMark/>
          </w:tcPr>
          <w:p w14:paraId="12C9D4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Importance of employing the most appropriate person for the role </w:t>
            </w:r>
          </w:p>
        </w:tc>
        <w:tc>
          <w:tcPr>
            <w:tcW w:w="980" w:type="dxa"/>
            <w:noWrap/>
            <w:hideMark/>
          </w:tcPr>
          <w:p w14:paraId="63F1B5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120</w:t>
            </w:r>
          </w:p>
        </w:tc>
        <w:tc>
          <w:tcPr>
            <w:tcW w:w="3080" w:type="dxa"/>
            <w:noWrap/>
            <w:hideMark/>
          </w:tcPr>
          <w:p w14:paraId="4AD2FE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B68CA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1E212C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9C4DD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7423C46" w14:textId="77777777" w:rsidTr="002436FB">
        <w:trPr>
          <w:trHeight w:val="290"/>
        </w:trPr>
        <w:tc>
          <w:tcPr>
            <w:tcW w:w="8960" w:type="dxa"/>
            <w:noWrap/>
            <w:hideMark/>
          </w:tcPr>
          <w:p w14:paraId="5EA7B7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Important to recruit the correct people </w:t>
            </w:r>
          </w:p>
        </w:tc>
        <w:tc>
          <w:tcPr>
            <w:tcW w:w="980" w:type="dxa"/>
            <w:noWrap/>
            <w:hideMark/>
          </w:tcPr>
          <w:p w14:paraId="63492C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95</w:t>
            </w:r>
          </w:p>
        </w:tc>
        <w:tc>
          <w:tcPr>
            <w:tcW w:w="3080" w:type="dxa"/>
            <w:noWrap/>
            <w:hideMark/>
          </w:tcPr>
          <w:p w14:paraId="093A96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7BB3F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558F7F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D08D7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37D0B9B" w14:textId="77777777" w:rsidTr="002436FB">
        <w:trPr>
          <w:trHeight w:val="290"/>
        </w:trPr>
        <w:tc>
          <w:tcPr>
            <w:tcW w:w="8960" w:type="dxa"/>
            <w:noWrap/>
            <w:hideMark/>
          </w:tcPr>
          <w:p w14:paraId="230F33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Important to show fairness for all candidates </w:t>
            </w:r>
          </w:p>
        </w:tc>
        <w:tc>
          <w:tcPr>
            <w:tcW w:w="980" w:type="dxa"/>
            <w:noWrap/>
            <w:hideMark/>
          </w:tcPr>
          <w:p w14:paraId="193B83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44</w:t>
            </w:r>
          </w:p>
        </w:tc>
        <w:tc>
          <w:tcPr>
            <w:tcW w:w="3080" w:type="dxa"/>
            <w:noWrap/>
            <w:hideMark/>
          </w:tcPr>
          <w:p w14:paraId="1B325B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5E220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EF843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54141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5220583" w14:textId="77777777" w:rsidTr="002436FB">
        <w:trPr>
          <w:trHeight w:val="290"/>
        </w:trPr>
        <w:tc>
          <w:tcPr>
            <w:tcW w:w="8960" w:type="dxa"/>
            <w:noWrap/>
            <w:hideMark/>
          </w:tcPr>
          <w:p w14:paraId="6F32E8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acts as introduction to the employer and an insight into the organisation as a whole.</w:t>
            </w:r>
          </w:p>
        </w:tc>
        <w:tc>
          <w:tcPr>
            <w:tcW w:w="980" w:type="dxa"/>
            <w:noWrap/>
            <w:hideMark/>
          </w:tcPr>
          <w:p w14:paraId="0EFD94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123</w:t>
            </w:r>
          </w:p>
        </w:tc>
        <w:tc>
          <w:tcPr>
            <w:tcW w:w="3080" w:type="dxa"/>
            <w:noWrap/>
            <w:hideMark/>
          </w:tcPr>
          <w:p w14:paraId="3143CC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110F06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87DE7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124A0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CBC31FD" w14:textId="77777777" w:rsidTr="002436FB">
        <w:trPr>
          <w:trHeight w:val="290"/>
        </w:trPr>
        <w:tc>
          <w:tcPr>
            <w:tcW w:w="8960" w:type="dxa"/>
            <w:noWrap/>
            <w:hideMark/>
          </w:tcPr>
          <w:p w14:paraId="153A55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allows for a feel of the company and their working ways.</w:t>
            </w:r>
          </w:p>
        </w:tc>
        <w:tc>
          <w:tcPr>
            <w:tcW w:w="980" w:type="dxa"/>
            <w:noWrap/>
            <w:hideMark/>
          </w:tcPr>
          <w:p w14:paraId="79F479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69</w:t>
            </w:r>
          </w:p>
        </w:tc>
        <w:tc>
          <w:tcPr>
            <w:tcW w:w="3080" w:type="dxa"/>
            <w:noWrap/>
            <w:hideMark/>
          </w:tcPr>
          <w:p w14:paraId="32EEA5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85B32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DB470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E5BA4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54D7E8F" w14:textId="77777777" w:rsidTr="002436FB">
        <w:trPr>
          <w:trHeight w:val="290"/>
        </w:trPr>
        <w:tc>
          <w:tcPr>
            <w:tcW w:w="8960" w:type="dxa"/>
            <w:noWrap/>
            <w:hideMark/>
          </w:tcPr>
          <w:p w14:paraId="7AD679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allows me to see and learn more about the company.</w:t>
            </w:r>
          </w:p>
        </w:tc>
        <w:tc>
          <w:tcPr>
            <w:tcW w:w="980" w:type="dxa"/>
            <w:noWrap/>
            <w:hideMark/>
          </w:tcPr>
          <w:p w14:paraId="11120E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25</w:t>
            </w:r>
          </w:p>
        </w:tc>
        <w:tc>
          <w:tcPr>
            <w:tcW w:w="3080" w:type="dxa"/>
            <w:noWrap/>
            <w:hideMark/>
          </w:tcPr>
          <w:p w14:paraId="7CCC350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411A91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34ACF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7FBE3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6B55BB2" w14:textId="77777777" w:rsidTr="002436FB">
        <w:trPr>
          <w:trHeight w:val="290"/>
        </w:trPr>
        <w:tc>
          <w:tcPr>
            <w:tcW w:w="8960" w:type="dxa"/>
            <w:noWrap/>
            <w:hideMark/>
          </w:tcPr>
          <w:p w14:paraId="38FD1AC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ensures that you get the right person for the right role</w:t>
            </w:r>
          </w:p>
        </w:tc>
        <w:tc>
          <w:tcPr>
            <w:tcW w:w="980" w:type="dxa"/>
            <w:noWrap/>
            <w:hideMark/>
          </w:tcPr>
          <w:p w14:paraId="60F819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39</w:t>
            </w:r>
          </w:p>
        </w:tc>
        <w:tc>
          <w:tcPr>
            <w:tcW w:w="3080" w:type="dxa"/>
            <w:noWrap/>
            <w:hideMark/>
          </w:tcPr>
          <w:p w14:paraId="28FE11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5F483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06A61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C2947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60389CC" w14:textId="77777777" w:rsidTr="002436FB">
        <w:trPr>
          <w:trHeight w:val="290"/>
        </w:trPr>
        <w:tc>
          <w:tcPr>
            <w:tcW w:w="8960" w:type="dxa"/>
            <w:noWrap/>
            <w:hideMark/>
          </w:tcPr>
          <w:p w14:paraId="168B8C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gets me the job</w:t>
            </w:r>
          </w:p>
        </w:tc>
        <w:tc>
          <w:tcPr>
            <w:tcW w:w="980" w:type="dxa"/>
            <w:noWrap/>
            <w:hideMark/>
          </w:tcPr>
          <w:p w14:paraId="028D67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23</w:t>
            </w:r>
          </w:p>
        </w:tc>
        <w:tc>
          <w:tcPr>
            <w:tcW w:w="3080" w:type="dxa"/>
            <w:noWrap/>
            <w:hideMark/>
          </w:tcPr>
          <w:p w14:paraId="05CDAC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E69ED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0D79D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AC4AB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7A80549" w14:textId="77777777" w:rsidTr="002436FB">
        <w:trPr>
          <w:trHeight w:val="290"/>
        </w:trPr>
        <w:tc>
          <w:tcPr>
            <w:tcW w:w="8960" w:type="dxa"/>
            <w:noWrap/>
            <w:hideMark/>
          </w:tcPr>
          <w:p w14:paraId="20CA24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It gives me a feel for the company I am going to work for </w:t>
            </w:r>
          </w:p>
        </w:tc>
        <w:tc>
          <w:tcPr>
            <w:tcW w:w="980" w:type="dxa"/>
            <w:noWrap/>
            <w:hideMark/>
          </w:tcPr>
          <w:p w14:paraId="05D642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93</w:t>
            </w:r>
          </w:p>
        </w:tc>
        <w:tc>
          <w:tcPr>
            <w:tcW w:w="3080" w:type="dxa"/>
            <w:noWrap/>
            <w:hideMark/>
          </w:tcPr>
          <w:p w14:paraId="07B63D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56125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AE756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7F2C6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DB6ED3B" w14:textId="77777777" w:rsidTr="002436FB">
        <w:trPr>
          <w:trHeight w:val="290"/>
        </w:trPr>
        <w:tc>
          <w:tcPr>
            <w:tcW w:w="8960" w:type="dxa"/>
            <w:noWrap/>
            <w:hideMark/>
          </w:tcPr>
          <w:p w14:paraId="53DF69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gives me the opportunity to show that I would be a good worker</w:t>
            </w:r>
          </w:p>
        </w:tc>
        <w:tc>
          <w:tcPr>
            <w:tcW w:w="980" w:type="dxa"/>
            <w:noWrap/>
            <w:hideMark/>
          </w:tcPr>
          <w:p w14:paraId="3CDD80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24</w:t>
            </w:r>
          </w:p>
        </w:tc>
        <w:tc>
          <w:tcPr>
            <w:tcW w:w="3080" w:type="dxa"/>
            <w:noWrap/>
            <w:hideMark/>
          </w:tcPr>
          <w:p w14:paraId="188CF8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3367D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C73DD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53F449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7A4CBAF" w14:textId="77777777" w:rsidTr="002436FB">
        <w:trPr>
          <w:trHeight w:val="290"/>
        </w:trPr>
        <w:tc>
          <w:tcPr>
            <w:tcW w:w="8960" w:type="dxa"/>
            <w:noWrap/>
            <w:hideMark/>
          </w:tcPr>
          <w:p w14:paraId="4DB7DB0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It gives you a chance to know more about a new role </w:t>
            </w:r>
          </w:p>
        </w:tc>
        <w:tc>
          <w:tcPr>
            <w:tcW w:w="980" w:type="dxa"/>
            <w:noWrap/>
            <w:hideMark/>
          </w:tcPr>
          <w:p w14:paraId="215B94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109</w:t>
            </w:r>
          </w:p>
        </w:tc>
        <w:tc>
          <w:tcPr>
            <w:tcW w:w="3080" w:type="dxa"/>
            <w:noWrap/>
            <w:hideMark/>
          </w:tcPr>
          <w:p w14:paraId="514EB3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53430C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E3F0E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41C2A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11950F3" w14:textId="77777777" w:rsidTr="002436FB">
        <w:trPr>
          <w:trHeight w:val="290"/>
        </w:trPr>
        <w:tc>
          <w:tcPr>
            <w:tcW w:w="8960" w:type="dxa"/>
            <w:noWrap/>
            <w:hideMark/>
          </w:tcPr>
          <w:p w14:paraId="7826AD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has to be fair</w:t>
            </w:r>
          </w:p>
        </w:tc>
        <w:tc>
          <w:tcPr>
            <w:tcW w:w="980" w:type="dxa"/>
            <w:noWrap/>
            <w:hideMark/>
          </w:tcPr>
          <w:p w14:paraId="7EEB1D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c>
          <w:tcPr>
            <w:tcW w:w="3080" w:type="dxa"/>
            <w:noWrap/>
            <w:hideMark/>
          </w:tcPr>
          <w:p w14:paraId="1CCA93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228674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1B3E52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0E80B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478C2D" w14:textId="77777777" w:rsidTr="002436FB">
        <w:trPr>
          <w:trHeight w:val="290"/>
        </w:trPr>
        <w:tc>
          <w:tcPr>
            <w:tcW w:w="8960" w:type="dxa"/>
            <w:noWrap/>
            <w:hideMark/>
          </w:tcPr>
          <w:p w14:paraId="63434A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helps to ensure that applicants have a chance to show their qualities</w:t>
            </w:r>
          </w:p>
        </w:tc>
        <w:tc>
          <w:tcPr>
            <w:tcW w:w="980" w:type="dxa"/>
            <w:noWrap/>
            <w:hideMark/>
          </w:tcPr>
          <w:p w14:paraId="279A64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45</w:t>
            </w:r>
          </w:p>
        </w:tc>
        <w:tc>
          <w:tcPr>
            <w:tcW w:w="3080" w:type="dxa"/>
            <w:noWrap/>
            <w:hideMark/>
          </w:tcPr>
          <w:p w14:paraId="691273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03F8770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DFBBB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D5274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6BEFCD7" w14:textId="77777777" w:rsidTr="002436FB">
        <w:trPr>
          <w:trHeight w:val="290"/>
        </w:trPr>
        <w:tc>
          <w:tcPr>
            <w:tcW w:w="8960" w:type="dxa"/>
            <w:noWrap/>
            <w:hideMark/>
          </w:tcPr>
          <w:p w14:paraId="46D95338" w14:textId="6B055E91"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It is a representation of the </w:t>
            </w:r>
            <w:r w:rsidRPr="00B74544">
              <w:rPr>
                <w:rFonts w:ascii="Times New Roman" w:hAnsi="Times New Roman" w:cs="Times New Roman"/>
                <w:color w:val="000000" w:themeColor="text1"/>
                <w:sz w:val="24"/>
                <w:szCs w:val="24"/>
              </w:rPr>
              <w:t>business’s</w:t>
            </w:r>
            <w:r w:rsidRPr="00B74544">
              <w:rPr>
                <w:rFonts w:ascii="Times New Roman" w:hAnsi="Times New Roman" w:cs="Times New Roman"/>
                <w:color w:val="000000" w:themeColor="text1"/>
                <w:sz w:val="24"/>
                <w:szCs w:val="24"/>
              </w:rPr>
              <w:t xml:space="preserve"> professionalism </w:t>
            </w:r>
          </w:p>
        </w:tc>
        <w:tc>
          <w:tcPr>
            <w:tcW w:w="980" w:type="dxa"/>
            <w:noWrap/>
            <w:hideMark/>
          </w:tcPr>
          <w:p w14:paraId="1A5A60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87</w:t>
            </w:r>
          </w:p>
        </w:tc>
        <w:tc>
          <w:tcPr>
            <w:tcW w:w="3080" w:type="dxa"/>
            <w:noWrap/>
            <w:hideMark/>
          </w:tcPr>
          <w:p w14:paraId="182236A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739827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F294F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EDCC6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54ECCCB" w14:textId="77777777" w:rsidTr="002436FB">
        <w:trPr>
          <w:trHeight w:val="290"/>
        </w:trPr>
        <w:tc>
          <w:tcPr>
            <w:tcW w:w="8960" w:type="dxa"/>
            <w:noWrap/>
            <w:hideMark/>
          </w:tcPr>
          <w:p w14:paraId="77F6B9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is the first impression of the employer on you as the potential employee and vice versa.</w:t>
            </w:r>
          </w:p>
        </w:tc>
        <w:tc>
          <w:tcPr>
            <w:tcW w:w="980" w:type="dxa"/>
            <w:noWrap/>
            <w:hideMark/>
          </w:tcPr>
          <w:p w14:paraId="4F26AF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78</w:t>
            </w:r>
          </w:p>
        </w:tc>
        <w:tc>
          <w:tcPr>
            <w:tcW w:w="3080" w:type="dxa"/>
            <w:noWrap/>
            <w:hideMark/>
          </w:tcPr>
          <w:p w14:paraId="1A31F6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9C2CA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10E82A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35C082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7DB98E1" w14:textId="77777777" w:rsidTr="002436FB">
        <w:trPr>
          <w:trHeight w:val="290"/>
        </w:trPr>
        <w:tc>
          <w:tcPr>
            <w:tcW w:w="8960" w:type="dxa"/>
            <w:noWrap/>
            <w:hideMark/>
          </w:tcPr>
          <w:p w14:paraId="2B1356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It is the opportunity to see how well a company handles processes and staff </w:t>
            </w:r>
          </w:p>
        </w:tc>
        <w:tc>
          <w:tcPr>
            <w:tcW w:w="980" w:type="dxa"/>
            <w:noWrap/>
            <w:hideMark/>
          </w:tcPr>
          <w:p w14:paraId="1FE73C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119</w:t>
            </w:r>
          </w:p>
        </w:tc>
        <w:tc>
          <w:tcPr>
            <w:tcW w:w="3080" w:type="dxa"/>
            <w:noWrap/>
            <w:hideMark/>
          </w:tcPr>
          <w:p w14:paraId="050647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5D02A5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498CFA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06683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C18BA35" w14:textId="77777777" w:rsidTr="002436FB">
        <w:trPr>
          <w:trHeight w:val="290"/>
        </w:trPr>
        <w:tc>
          <w:tcPr>
            <w:tcW w:w="8960" w:type="dxa"/>
            <w:noWrap/>
            <w:hideMark/>
          </w:tcPr>
          <w:p w14:paraId="7E84D3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is the start of your potential working experience with the company. First impressions count!</w:t>
            </w:r>
          </w:p>
        </w:tc>
        <w:tc>
          <w:tcPr>
            <w:tcW w:w="980" w:type="dxa"/>
            <w:noWrap/>
            <w:hideMark/>
          </w:tcPr>
          <w:p w14:paraId="48A5F3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114</w:t>
            </w:r>
          </w:p>
        </w:tc>
        <w:tc>
          <w:tcPr>
            <w:tcW w:w="3080" w:type="dxa"/>
            <w:noWrap/>
            <w:hideMark/>
          </w:tcPr>
          <w:p w14:paraId="218A08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476AA5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14FEF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52A557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B4DE286" w14:textId="77777777" w:rsidTr="002436FB">
        <w:trPr>
          <w:trHeight w:val="290"/>
        </w:trPr>
        <w:tc>
          <w:tcPr>
            <w:tcW w:w="8960" w:type="dxa"/>
            <w:noWrap/>
            <w:hideMark/>
          </w:tcPr>
          <w:p w14:paraId="4BAC5E84" w14:textId="3A4A946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It provides </w:t>
            </w:r>
            <w:r w:rsidRPr="00B74544">
              <w:rPr>
                <w:rFonts w:ascii="Times New Roman" w:hAnsi="Times New Roman" w:cs="Times New Roman"/>
                <w:color w:val="000000" w:themeColor="text1"/>
                <w:sz w:val="24"/>
                <w:szCs w:val="24"/>
              </w:rPr>
              <w:t>me</w:t>
            </w:r>
            <w:r w:rsidRPr="00B74544">
              <w:rPr>
                <w:rFonts w:ascii="Times New Roman" w:hAnsi="Times New Roman" w:cs="Times New Roman"/>
                <w:color w:val="000000" w:themeColor="text1"/>
                <w:sz w:val="24"/>
                <w:szCs w:val="24"/>
              </w:rPr>
              <w:t xml:space="preserve"> and the successful interviewees with skills</w:t>
            </w:r>
          </w:p>
        </w:tc>
        <w:tc>
          <w:tcPr>
            <w:tcW w:w="980" w:type="dxa"/>
            <w:noWrap/>
            <w:hideMark/>
          </w:tcPr>
          <w:p w14:paraId="2EB2D0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14</w:t>
            </w:r>
          </w:p>
        </w:tc>
        <w:tc>
          <w:tcPr>
            <w:tcW w:w="3080" w:type="dxa"/>
            <w:noWrap/>
            <w:hideMark/>
          </w:tcPr>
          <w:p w14:paraId="1D0638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2B7C0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E70F3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E32BB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EE6F85A" w14:textId="77777777" w:rsidTr="002436FB">
        <w:trPr>
          <w:trHeight w:val="290"/>
        </w:trPr>
        <w:tc>
          <w:tcPr>
            <w:tcW w:w="8960" w:type="dxa"/>
            <w:noWrap/>
            <w:hideMark/>
          </w:tcPr>
          <w:p w14:paraId="35F80D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should assess whether candidates are fit for the job</w:t>
            </w:r>
          </w:p>
        </w:tc>
        <w:tc>
          <w:tcPr>
            <w:tcW w:w="980" w:type="dxa"/>
            <w:noWrap/>
            <w:hideMark/>
          </w:tcPr>
          <w:p w14:paraId="083A9E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117</w:t>
            </w:r>
          </w:p>
        </w:tc>
        <w:tc>
          <w:tcPr>
            <w:tcW w:w="3080" w:type="dxa"/>
            <w:noWrap/>
            <w:hideMark/>
          </w:tcPr>
          <w:p w14:paraId="4BE636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59C2DC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239D58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66655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BC9FB68" w14:textId="77777777" w:rsidTr="002436FB">
        <w:trPr>
          <w:trHeight w:val="290"/>
        </w:trPr>
        <w:tc>
          <w:tcPr>
            <w:tcW w:w="8960" w:type="dxa"/>
            <w:noWrap/>
            <w:hideMark/>
          </w:tcPr>
          <w:p w14:paraId="7DD28D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it’s the first initial contact you have with the company</w:t>
            </w:r>
          </w:p>
        </w:tc>
        <w:tc>
          <w:tcPr>
            <w:tcW w:w="980" w:type="dxa"/>
            <w:noWrap/>
            <w:hideMark/>
          </w:tcPr>
          <w:p w14:paraId="1195F9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c>
          <w:tcPr>
            <w:tcW w:w="3080" w:type="dxa"/>
            <w:noWrap/>
            <w:hideMark/>
          </w:tcPr>
          <w:p w14:paraId="4191F7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7E0F0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B7EE6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E5632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B30ADE" w14:textId="77777777" w:rsidTr="002436FB">
        <w:trPr>
          <w:trHeight w:val="290"/>
        </w:trPr>
        <w:tc>
          <w:tcPr>
            <w:tcW w:w="8960" w:type="dxa"/>
            <w:noWrap/>
            <w:hideMark/>
          </w:tcPr>
          <w:p w14:paraId="5EBE75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is the part that can really determine whether you get the role or not</w:t>
            </w:r>
          </w:p>
        </w:tc>
        <w:tc>
          <w:tcPr>
            <w:tcW w:w="980" w:type="dxa"/>
            <w:noWrap/>
            <w:hideMark/>
          </w:tcPr>
          <w:p w14:paraId="4BADF2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115</w:t>
            </w:r>
          </w:p>
        </w:tc>
        <w:tc>
          <w:tcPr>
            <w:tcW w:w="3080" w:type="dxa"/>
            <w:noWrap/>
            <w:hideMark/>
          </w:tcPr>
          <w:p w14:paraId="6B3A64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A378D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037EA0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C18F6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D60F6AD" w14:textId="77777777" w:rsidTr="002436FB">
        <w:trPr>
          <w:trHeight w:val="290"/>
        </w:trPr>
        <w:tc>
          <w:tcPr>
            <w:tcW w:w="8960" w:type="dxa"/>
            <w:noWrap/>
            <w:hideMark/>
          </w:tcPr>
          <w:p w14:paraId="43B4C9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N/A</w:t>
            </w:r>
          </w:p>
        </w:tc>
        <w:tc>
          <w:tcPr>
            <w:tcW w:w="980" w:type="dxa"/>
            <w:noWrap/>
            <w:hideMark/>
          </w:tcPr>
          <w:p w14:paraId="099C7D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164</w:t>
            </w:r>
          </w:p>
        </w:tc>
        <w:tc>
          <w:tcPr>
            <w:tcW w:w="3080" w:type="dxa"/>
            <w:noWrap/>
            <w:hideMark/>
          </w:tcPr>
          <w:p w14:paraId="5393C71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674A9D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49B05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A26CB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D3F9AB3" w14:textId="77777777" w:rsidTr="002436FB">
        <w:trPr>
          <w:trHeight w:val="290"/>
        </w:trPr>
        <w:tc>
          <w:tcPr>
            <w:tcW w:w="8960" w:type="dxa"/>
            <w:noWrap/>
            <w:hideMark/>
          </w:tcPr>
          <w:p w14:paraId="0BE43F97" w14:textId="79346F15"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Proves what kind of work place </w:t>
            </w:r>
            <w:r w:rsidRPr="00B74544">
              <w:rPr>
                <w:rFonts w:ascii="Times New Roman" w:hAnsi="Times New Roman" w:cs="Times New Roman"/>
                <w:color w:val="000000" w:themeColor="text1"/>
                <w:sz w:val="24"/>
                <w:szCs w:val="24"/>
              </w:rPr>
              <w:t>you will</w:t>
            </w:r>
            <w:r w:rsidRPr="00B74544">
              <w:rPr>
                <w:rFonts w:ascii="Times New Roman" w:hAnsi="Times New Roman" w:cs="Times New Roman"/>
                <w:color w:val="000000" w:themeColor="text1"/>
                <w:sz w:val="24"/>
                <w:szCs w:val="24"/>
              </w:rPr>
              <w:t xml:space="preserve"> be employed in </w:t>
            </w:r>
          </w:p>
        </w:tc>
        <w:tc>
          <w:tcPr>
            <w:tcW w:w="980" w:type="dxa"/>
            <w:noWrap/>
            <w:hideMark/>
          </w:tcPr>
          <w:p w14:paraId="4E6837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68</w:t>
            </w:r>
          </w:p>
        </w:tc>
        <w:tc>
          <w:tcPr>
            <w:tcW w:w="3080" w:type="dxa"/>
            <w:noWrap/>
            <w:hideMark/>
          </w:tcPr>
          <w:p w14:paraId="0F1F89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47ECBF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07FB8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ECCAE1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5592B5D" w14:textId="77777777" w:rsidTr="002436FB">
        <w:trPr>
          <w:trHeight w:val="290"/>
        </w:trPr>
        <w:tc>
          <w:tcPr>
            <w:tcW w:w="8960" w:type="dxa"/>
            <w:noWrap/>
            <w:hideMark/>
          </w:tcPr>
          <w:p w14:paraId="7C1E7F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Provides an insight to the company and how they manage situations.</w:t>
            </w:r>
          </w:p>
        </w:tc>
        <w:tc>
          <w:tcPr>
            <w:tcW w:w="980" w:type="dxa"/>
            <w:noWrap/>
            <w:hideMark/>
          </w:tcPr>
          <w:p w14:paraId="390FF2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80</w:t>
            </w:r>
          </w:p>
        </w:tc>
        <w:tc>
          <w:tcPr>
            <w:tcW w:w="3080" w:type="dxa"/>
            <w:noWrap/>
            <w:hideMark/>
          </w:tcPr>
          <w:p w14:paraId="33D248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2542D1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F5FAB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44AD1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337697A" w14:textId="77777777" w:rsidTr="002436FB">
        <w:trPr>
          <w:trHeight w:val="290"/>
        </w:trPr>
        <w:tc>
          <w:tcPr>
            <w:tcW w:w="8960" w:type="dxa"/>
            <w:noWrap/>
            <w:hideMark/>
          </w:tcPr>
          <w:p w14:paraId="68E15D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Recruiting top quality staff</w:t>
            </w:r>
          </w:p>
        </w:tc>
        <w:tc>
          <w:tcPr>
            <w:tcW w:w="980" w:type="dxa"/>
            <w:noWrap/>
            <w:hideMark/>
          </w:tcPr>
          <w:p w14:paraId="28D6C6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w:t>
            </w:r>
          </w:p>
        </w:tc>
        <w:tc>
          <w:tcPr>
            <w:tcW w:w="3080" w:type="dxa"/>
            <w:noWrap/>
            <w:hideMark/>
          </w:tcPr>
          <w:p w14:paraId="528BD8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59F7D9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14591C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9B36B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A4143F3" w14:textId="77777777" w:rsidTr="002436FB">
        <w:trPr>
          <w:trHeight w:val="290"/>
        </w:trPr>
        <w:tc>
          <w:tcPr>
            <w:tcW w:w="8960" w:type="dxa"/>
            <w:noWrap/>
            <w:hideMark/>
          </w:tcPr>
          <w:p w14:paraId="6FD630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Shows values of company </w:t>
            </w:r>
          </w:p>
        </w:tc>
        <w:tc>
          <w:tcPr>
            <w:tcW w:w="980" w:type="dxa"/>
            <w:noWrap/>
            <w:hideMark/>
          </w:tcPr>
          <w:p w14:paraId="071668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13</w:t>
            </w:r>
          </w:p>
        </w:tc>
        <w:tc>
          <w:tcPr>
            <w:tcW w:w="3080" w:type="dxa"/>
            <w:noWrap/>
            <w:hideMark/>
          </w:tcPr>
          <w:p w14:paraId="01AE9A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2576A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E9657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89E41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301E6F2" w14:textId="77777777" w:rsidTr="002436FB">
        <w:trPr>
          <w:trHeight w:val="290"/>
        </w:trPr>
        <w:tc>
          <w:tcPr>
            <w:tcW w:w="8960" w:type="dxa"/>
            <w:noWrap/>
            <w:hideMark/>
          </w:tcPr>
          <w:p w14:paraId="24D888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So that l can be assessed and improve myself </w:t>
            </w:r>
          </w:p>
        </w:tc>
        <w:tc>
          <w:tcPr>
            <w:tcW w:w="980" w:type="dxa"/>
            <w:noWrap/>
            <w:hideMark/>
          </w:tcPr>
          <w:p w14:paraId="21E980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43</w:t>
            </w:r>
          </w:p>
        </w:tc>
        <w:tc>
          <w:tcPr>
            <w:tcW w:w="3080" w:type="dxa"/>
            <w:noWrap/>
            <w:hideMark/>
          </w:tcPr>
          <w:p w14:paraId="15F06D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439A1F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ABE54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42BB35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C18B212" w14:textId="77777777" w:rsidTr="002436FB">
        <w:trPr>
          <w:trHeight w:val="290"/>
        </w:trPr>
        <w:tc>
          <w:tcPr>
            <w:tcW w:w="8960" w:type="dxa"/>
            <w:noWrap/>
            <w:hideMark/>
          </w:tcPr>
          <w:p w14:paraId="1B0596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Tells a lot about an organisation </w:t>
            </w:r>
          </w:p>
        </w:tc>
        <w:tc>
          <w:tcPr>
            <w:tcW w:w="980" w:type="dxa"/>
            <w:noWrap/>
            <w:hideMark/>
          </w:tcPr>
          <w:p w14:paraId="4067A1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84</w:t>
            </w:r>
          </w:p>
        </w:tc>
        <w:tc>
          <w:tcPr>
            <w:tcW w:w="3080" w:type="dxa"/>
            <w:noWrap/>
            <w:hideMark/>
          </w:tcPr>
          <w:p w14:paraId="62B101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3B9614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7A06A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01336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44F09A6" w14:textId="77777777" w:rsidTr="002436FB">
        <w:trPr>
          <w:trHeight w:val="290"/>
        </w:trPr>
        <w:tc>
          <w:tcPr>
            <w:tcW w:w="8960" w:type="dxa"/>
            <w:noWrap/>
            <w:hideMark/>
          </w:tcPr>
          <w:p w14:paraId="0A7450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Tells me a lot about my prospective future employer</w:t>
            </w:r>
          </w:p>
        </w:tc>
        <w:tc>
          <w:tcPr>
            <w:tcW w:w="980" w:type="dxa"/>
            <w:noWrap/>
            <w:hideMark/>
          </w:tcPr>
          <w:p w14:paraId="2B33CC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102</w:t>
            </w:r>
          </w:p>
        </w:tc>
        <w:tc>
          <w:tcPr>
            <w:tcW w:w="3080" w:type="dxa"/>
            <w:noWrap/>
            <w:hideMark/>
          </w:tcPr>
          <w:p w14:paraId="7D3906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FB343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6B2372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49DD27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F73452D" w14:textId="77777777" w:rsidTr="002436FB">
        <w:trPr>
          <w:trHeight w:val="290"/>
        </w:trPr>
        <w:tc>
          <w:tcPr>
            <w:tcW w:w="8960" w:type="dxa"/>
            <w:noWrap/>
            <w:hideMark/>
          </w:tcPr>
          <w:p w14:paraId="273200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Tells me a lot about the employer and what they need/want from you. </w:t>
            </w:r>
          </w:p>
        </w:tc>
        <w:tc>
          <w:tcPr>
            <w:tcW w:w="980" w:type="dxa"/>
            <w:noWrap/>
            <w:hideMark/>
          </w:tcPr>
          <w:p w14:paraId="44411E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118</w:t>
            </w:r>
          </w:p>
        </w:tc>
        <w:tc>
          <w:tcPr>
            <w:tcW w:w="3080" w:type="dxa"/>
            <w:noWrap/>
            <w:hideMark/>
          </w:tcPr>
          <w:p w14:paraId="112F66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6273D2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105A1D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60" w:type="dxa"/>
            <w:noWrap/>
            <w:hideMark/>
          </w:tcPr>
          <w:p w14:paraId="6C2841D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F1A8C15" w14:textId="77777777" w:rsidTr="002436FB">
        <w:trPr>
          <w:trHeight w:val="290"/>
        </w:trPr>
        <w:tc>
          <w:tcPr>
            <w:tcW w:w="8960" w:type="dxa"/>
            <w:noWrap/>
            <w:hideMark/>
          </w:tcPr>
          <w:p w14:paraId="6431A8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Tells me a lot about what my role will be in the company </w:t>
            </w:r>
          </w:p>
        </w:tc>
        <w:tc>
          <w:tcPr>
            <w:tcW w:w="980" w:type="dxa"/>
            <w:noWrap/>
            <w:hideMark/>
          </w:tcPr>
          <w:p w14:paraId="6011E9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66</w:t>
            </w:r>
          </w:p>
        </w:tc>
        <w:tc>
          <w:tcPr>
            <w:tcW w:w="3080" w:type="dxa"/>
            <w:noWrap/>
            <w:hideMark/>
          </w:tcPr>
          <w:p w14:paraId="2A3DDC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24F47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5667A6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169B3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7F8526" w14:textId="77777777" w:rsidTr="002436FB">
        <w:trPr>
          <w:trHeight w:val="290"/>
        </w:trPr>
        <w:tc>
          <w:tcPr>
            <w:tcW w:w="8960" w:type="dxa"/>
            <w:noWrap/>
            <w:hideMark/>
          </w:tcPr>
          <w:p w14:paraId="287CC3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be fair</w:t>
            </w:r>
          </w:p>
        </w:tc>
        <w:tc>
          <w:tcPr>
            <w:tcW w:w="980" w:type="dxa"/>
            <w:noWrap/>
            <w:hideMark/>
          </w:tcPr>
          <w:p w14:paraId="555BE6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20</w:t>
            </w:r>
          </w:p>
        </w:tc>
        <w:tc>
          <w:tcPr>
            <w:tcW w:w="3080" w:type="dxa"/>
            <w:noWrap/>
            <w:hideMark/>
          </w:tcPr>
          <w:p w14:paraId="4194DB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6B213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78A1077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4A8D8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BFD6454" w14:textId="77777777" w:rsidTr="002436FB">
        <w:trPr>
          <w:trHeight w:val="290"/>
        </w:trPr>
        <w:tc>
          <w:tcPr>
            <w:tcW w:w="8960" w:type="dxa"/>
            <w:noWrap/>
            <w:hideMark/>
          </w:tcPr>
          <w:p w14:paraId="7323E7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employ the right people in the right roles</w:t>
            </w:r>
          </w:p>
        </w:tc>
        <w:tc>
          <w:tcPr>
            <w:tcW w:w="980" w:type="dxa"/>
            <w:noWrap/>
            <w:hideMark/>
          </w:tcPr>
          <w:p w14:paraId="438684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w:t>
            </w:r>
          </w:p>
        </w:tc>
        <w:tc>
          <w:tcPr>
            <w:tcW w:w="3080" w:type="dxa"/>
            <w:noWrap/>
            <w:hideMark/>
          </w:tcPr>
          <w:p w14:paraId="1A8BD0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00D375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4B3FE7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D9DDB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B5A59D5" w14:textId="77777777" w:rsidTr="002436FB">
        <w:trPr>
          <w:trHeight w:val="290"/>
        </w:trPr>
        <w:tc>
          <w:tcPr>
            <w:tcW w:w="8960" w:type="dxa"/>
            <w:noWrap/>
            <w:hideMark/>
          </w:tcPr>
          <w:p w14:paraId="22FEC0C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ensure fairness and clarity </w:t>
            </w:r>
          </w:p>
        </w:tc>
        <w:tc>
          <w:tcPr>
            <w:tcW w:w="980" w:type="dxa"/>
            <w:noWrap/>
            <w:hideMark/>
          </w:tcPr>
          <w:p w14:paraId="2235AE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40</w:t>
            </w:r>
          </w:p>
        </w:tc>
        <w:tc>
          <w:tcPr>
            <w:tcW w:w="3080" w:type="dxa"/>
            <w:noWrap/>
            <w:hideMark/>
          </w:tcPr>
          <w:p w14:paraId="00850C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0B401F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360AD84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91811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CDFE158" w14:textId="77777777" w:rsidTr="002436FB">
        <w:trPr>
          <w:trHeight w:val="290"/>
        </w:trPr>
        <w:tc>
          <w:tcPr>
            <w:tcW w:w="8960" w:type="dxa"/>
            <w:noWrap/>
            <w:hideMark/>
          </w:tcPr>
          <w:p w14:paraId="2434FF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find the best for the position available</w:t>
            </w:r>
          </w:p>
        </w:tc>
        <w:tc>
          <w:tcPr>
            <w:tcW w:w="980" w:type="dxa"/>
            <w:noWrap/>
            <w:hideMark/>
          </w:tcPr>
          <w:p w14:paraId="2047D5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83</w:t>
            </w:r>
          </w:p>
        </w:tc>
        <w:tc>
          <w:tcPr>
            <w:tcW w:w="3080" w:type="dxa"/>
            <w:noWrap/>
            <w:hideMark/>
          </w:tcPr>
          <w:p w14:paraId="7ED7E1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AEC37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13131C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F3A5B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4483FB" w14:textId="77777777" w:rsidTr="002436FB">
        <w:trPr>
          <w:trHeight w:val="290"/>
        </w:trPr>
        <w:tc>
          <w:tcPr>
            <w:tcW w:w="8960" w:type="dxa"/>
            <w:noWrap/>
            <w:hideMark/>
          </w:tcPr>
          <w:p w14:paraId="13D4D7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find the right candidate</w:t>
            </w:r>
          </w:p>
        </w:tc>
        <w:tc>
          <w:tcPr>
            <w:tcW w:w="980" w:type="dxa"/>
            <w:noWrap/>
            <w:hideMark/>
          </w:tcPr>
          <w:p w14:paraId="674B88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22</w:t>
            </w:r>
          </w:p>
        </w:tc>
        <w:tc>
          <w:tcPr>
            <w:tcW w:w="3080" w:type="dxa"/>
            <w:noWrap/>
            <w:hideMark/>
          </w:tcPr>
          <w:p w14:paraId="57CC3A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50F3D1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34BE75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09B8BD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AFB8C73" w14:textId="77777777" w:rsidTr="002436FB">
        <w:trPr>
          <w:trHeight w:val="290"/>
        </w:trPr>
        <w:tc>
          <w:tcPr>
            <w:tcW w:w="8960" w:type="dxa"/>
            <w:noWrap/>
            <w:hideMark/>
          </w:tcPr>
          <w:p w14:paraId="5287F1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fit the right person to the right job</w:t>
            </w:r>
          </w:p>
        </w:tc>
        <w:tc>
          <w:tcPr>
            <w:tcW w:w="980" w:type="dxa"/>
            <w:noWrap/>
            <w:hideMark/>
          </w:tcPr>
          <w:p w14:paraId="44503E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27</w:t>
            </w:r>
          </w:p>
        </w:tc>
        <w:tc>
          <w:tcPr>
            <w:tcW w:w="3080" w:type="dxa"/>
            <w:noWrap/>
            <w:hideMark/>
          </w:tcPr>
          <w:p w14:paraId="5583A2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360DC5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494E2A1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56B28D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950DDD" w14:textId="77777777" w:rsidTr="002436FB">
        <w:trPr>
          <w:trHeight w:val="290"/>
        </w:trPr>
        <w:tc>
          <w:tcPr>
            <w:tcW w:w="8960" w:type="dxa"/>
            <w:noWrap/>
            <w:hideMark/>
          </w:tcPr>
          <w:p w14:paraId="3F47D8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get an insight into the company and its values and how it treats people</w:t>
            </w:r>
          </w:p>
        </w:tc>
        <w:tc>
          <w:tcPr>
            <w:tcW w:w="980" w:type="dxa"/>
            <w:noWrap/>
            <w:hideMark/>
          </w:tcPr>
          <w:p w14:paraId="425B56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55</w:t>
            </w:r>
          </w:p>
        </w:tc>
        <w:tc>
          <w:tcPr>
            <w:tcW w:w="3080" w:type="dxa"/>
            <w:noWrap/>
            <w:hideMark/>
          </w:tcPr>
          <w:p w14:paraId="4516D1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20" w:type="dxa"/>
            <w:noWrap/>
            <w:hideMark/>
          </w:tcPr>
          <w:p w14:paraId="177F50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0A525A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45EB0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0C3FACA" w14:textId="77777777" w:rsidTr="002436FB">
        <w:trPr>
          <w:trHeight w:val="290"/>
        </w:trPr>
        <w:tc>
          <w:tcPr>
            <w:tcW w:w="8960" w:type="dxa"/>
            <w:noWrap/>
            <w:hideMark/>
          </w:tcPr>
          <w:p w14:paraId="644185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know if the job is a good fit for you.</w:t>
            </w:r>
          </w:p>
        </w:tc>
        <w:tc>
          <w:tcPr>
            <w:tcW w:w="980" w:type="dxa"/>
            <w:noWrap/>
            <w:hideMark/>
          </w:tcPr>
          <w:p w14:paraId="40B1B5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080" w:type="dxa"/>
            <w:noWrap/>
            <w:hideMark/>
          </w:tcPr>
          <w:p w14:paraId="7C8556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2250FB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17D1D7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6850D9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F1FC3A4" w14:textId="77777777" w:rsidTr="002436FB">
        <w:trPr>
          <w:trHeight w:val="290"/>
        </w:trPr>
        <w:tc>
          <w:tcPr>
            <w:tcW w:w="8960" w:type="dxa"/>
            <w:noWrap/>
            <w:hideMark/>
          </w:tcPr>
          <w:p w14:paraId="7978CD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make sure the role is right for me</w:t>
            </w:r>
          </w:p>
        </w:tc>
        <w:tc>
          <w:tcPr>
            <w:tcW w:w="980" w:type="dxa"/>
            <w:noWrap/>
            <w:hideMark/>
          </w:tcPr>
          <w:p w14:paraId="2A7586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38</w:t>
            </w:r>
          </w:p>
        </w:tc>
        <w:tc>
          <w:tcPr>
            <w:tcW w:w="3080" w:type="dxa"/>
            <w:noWrap/>
            <w:hideMark/>
          </w:tcPr>
          <w:p w14:paraId="79C199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131E35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08F1AE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3AAD8D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8383082" w14:textId="77777777" w:rsidTr="002436FB">
        <w:trPr>
          <w:trHeight w:val="290"/>
        </w:trPr>
        <w:tc>
          <w:tcPr>
            <w:tcW w:w="8960" w:type="dxa"/>
            <w:noWrap/>
            <w:hideMark/>
          </w:tcPr>
          <w:p w14:paraId="70A136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select the right candidate </w:t>
            </w:r>
          </w:p>
        </w:tc>
        <w:tc>
          <w:tcPr>
            <w:tcW w:w="980" w:type="dxa"/>
            <w:noWrap/>
            <w:hideMark/>
          </w:tcPr>
          <w:p w14:paraId="73A587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w:t>
            </w:r>
          </w:p>
        </w:tc>
        <w:tc>
          <w:tcPr>
            <w:tcW w:w="3080" w:type="dxa"/>
            <w:noWrap/>
            <w:hideMark/>
          </w:tcPr>
          <w:p w14:paraId="304242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90B32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3DACD15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29E7AF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53B5DC1" w14:textId="77777777" w:rsidTr="002436FB">
        <w:trPr>
          <w:trHeight w:val="290"/>
        </w:trPr>
        <w:tc>
          <w:tcPr>
            <w:tcW w:w="8960" w:type="dxa"/>
            <w:noWrap/>
            <w:hideMark/>
          </w:tcPr>
          <w:p w14:paraId="5EA9B8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understand what a company needs when hiring new people </w:t>
            </w:r>
          </w:p>
        </w:tc>
        <w:tc>
          <w:tcPr>
            <w:tcW w:w="980" w:type="dxa"/>
            <w:noWrap/>
            <w:hideMark/>
          </w:tcPr>
          <w:p w14:paraId="302843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62</w:t>
            </w:r>
          </w:p>
        </w:tc>
        <w:tc>
          <w:tcPr>
            <w:tcW w:w="3080" w:type="dxa"/>
            <w:noWrap/>
            <w:hideMark/>
          </w:tcPr>
          <w:p w14:paraId="13BDD1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42B9C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500" w:type="dxa"/>
            <w:noWrap/>
            <w:hideMark/>
          </w:tcPr>
          <w:p w14:paraId="480FBE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1F178AF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7A02699" w14:textId="77777777" w:rsidTr="002436FB">
        <w:trPr>
          <w:trHeight w:val="290"/>
        </w:trPr>
        <w:tc>
          <w:tcPr>
            <w:tcW w:w="8960" w:type="dxa"/>
            <w:noWrap/>
            <w:hideMark/>
          </w:tcPr>
          <w:p w14:paraId="318893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(blank)</w:t>
            </w:r>
          </w:p>
        </w:tc>
        <w:tc>
          <w:tcPr>
            <w:tcW w:w="980" w:type="dxa"/>
            <w:noWrap/>
            <w:hideMark/>
          </w:tcPr>
          <w:p w14:paraId="5F81F1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2785</w:t>
            </w:r>
          </w:p>
        </w:tc>
        <w:tc>
          <w:tcPr>
            <w:tcW w:w="3080" w:type="dxa"/>
            <w:noWrap/>
            <w:hideMark/>
          </w:tcPr>
          <w:p w14:paraId="170A18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20" w:type="dxa"/>
            <w:noWrap/>
            <w:hideMark/>
          </w:tcPr>
          <w:p w14:paraId="795431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500" w:type="dxa"/>
            <w:noWrap/>
            <w:hideMark/>
          </w:tcPr>
          <w:p w14:paraId="2E044C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60" w:type="dxa"/>
            <w:noWrap/>
            <w:hideMark/>
          </w:tcPr>
          <w:p w14:paraId="75FA1F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55BA3A5" w14:textId="77777777" w:rsidTr="002436FB">
        <w:trPr>
          <w:trHeight w:val="290"/>
        </w:trPr>
        <w:tc>
          <w:tcPr>
            <w:tcW w:w="8960" w:type="dxa"/>
            <w:noWrap/>
            <w:hideMark/>
          </w:tcPr>
          <w:p w14:paraId="75F5712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Grand Total</w:t>
            </w:r>
          </w:p>
        </w:tc>
        <w:tc>
          <w:tcPr>
            <w:tcW w:w="980" w:type="dxa"/>
            <w:noWrap/>
            <w:hideMark/>
          </w:tcPr>
          <w:p w14:paraId="6402E08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7626</w:t>
            </w:r>
          </w:p>
        </w:tc>
        <w:tc>
          <w:tcPr>
            <w:tcW w:w="3080" w:type="dxa"/>
            <w:noWrap/>
            <w:hideMark/>
          </w:tcPr>
          <w:p w14:paraId="5D6B67BD"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38</w:t>
            </w:r>
          </w:p>
        </w:tc>
        <w:tc>
          <w:tcPr>
            <w:tcW w:w="2620" w:type="dxa"/>
            <w:noWrap/>
            <w:hideMark/>
          </w:tcPr>
          <w:p w14:paraId="7C77A44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22</w:t>
            </w:r>
          </w:p>
        </w:tc>
        <w:tc>
          <w:tcPr>
            <w:tcW w:w="3500" w:type="dxa"/>
            <w:noWrap/>
            <w:hideMark/>
          </w:tcPr>
          <w:p w14:paraId="14E7650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12</w:t>
            </w:r>
          </w:p>
        </w:tc>
        <w:tc>
          <w:tcPr>
            <w:tcW w:w="2460" w:type="dxa"/>
            <w:noWrap/>
            <w:hideMark/>
          </w:tcPr>
          <w:p w14:paraId="0C1CBBC1"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2</w:t>
            </w:r>
          </w:p>
        </w:tc>
      </w:tr>
    </w:tbl>
    <w:p w14:paraId="67A1C42F"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43F037B5" w14:textId="77777777" w:rsidR="00B74544" w:rsidRPr="00B74544" w:rsidRDefault="00B74544" w:rsidP="00B74544">
      <w:pPr>
        <w:spacing w:line="360" w:lineRule="auto"/>
        <w:rPr>
          <w:rFonts w:ascii="Times New Roman" w:hAnsi="Times New Roman" w:cs="Times New Roman"/>
          <w:color w:val="000000" w:themeColor="text1"/>
          <w:sz w:val="24"/>
          <w:szCs w:val="24"/>
        </w:rPr>
      </w:pPr>
      <w:bookmarkStart w:id="25" w:name="_Hlk71716211"/>
      <w:r w:rsidRPr="00B74544">
        <w:rPr>
          <w:rFonts w:ascii="Times New Roman" w:hAnsi="Times New Roman" w:cs="Times New Roman"/>
          <w:color w:val="000000" w:themeColor="text1"/>
          <w:sz w:val="24"/>
          <w:szCs w:val="24"/>
        </w:rPr>
        <w:t>Table 4.3: Highlights the importance of the recruitment process to the respondents</w:t>
      </w:r>
      <w:bookmarkEnd w:id="25"/>
      <w:r w:rsidRPr="00B74544">
        <w:rPr>
          <w:rFonts w:ascii="Times New Roman" w:hAnsi="Times New Roman" w:cs="Times New Roman"/>
          <w:color w:val="000000" w:themeColor="text1"/>
          <w:sz w:val="24"/>
          <w:szCs w:val="24"/>
        </w:rPr>
        <w:t xml:space="preserve">. The majority of respondents agreed that it is important to gain a feel for the organisations values and culture where they could potentially be employed. </w:t>
      </w:r>
    </w:p>
    <w:p w14:paraId="71960586"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235EDFAA"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Question 15. ‘If yes, what are your recommendations for improvement?’ was asked to respondents to specify in regard to their answers for Question 14.</w:t>
      </w:r>
    </w:p>
    <w:p w14:paraId="09B74B83"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900"/>
        <w:gridCol w:w="498"/>
        <w:gridCol w:w="933"/>
        <w:gridCol w:w="1206"/>
        <w:gridCol w:w="1383"/>
        <w:gridCol w:w="1096"/>
      </w:tblGrid>
      <w:tr w:rsidR="00B74544" w:rsidRPr="00B74544" w14:paraId="22294615" w14:textId="77777777" w:rsidTr="002436FB">
        <w:trPr>
          <w:trHeight w:val="290"/>
        </w:trPr>
        <w:tc>
          <w:tcPr>
            <w:tcW w:w="10200" w:type="dxa"/>
            <w:noWrap/>
            <w:hideMark/>
          </w:tcPr>
          <w:p w14:paraId="57D89065"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Row Labels</w:t>
            </w:r>
          </w:p>
        </w:tc>
        <w:tc>
          <w:tcPr>
            <w:tcW w:w="980" w:type="dxa"/>
            <w:noWrap/>
            <w:hideMark/>
          </w:tcPr>
          <w:p w14:paraId="2A28483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ID</w:t>
            </w:r>
          </w:p>
        </w:tc>
        <w:tc>
          <w:tcPr>
            <w:tcW w:w="2160" w:type="dxa"/>
            <w:noWrap/>
            <w:hideMark/>
          </w:tcPr>
          <w:p w14:paraId="66661694"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1- Time</w:t>
            </w:r>
          </w:p>
        </w:tc>
        <w:tc>
          <w:tcPr>
            <w:tcW w:w="2900" w:type="dxa"/>
            <w:noWrap/>
            <w:hideMark/>
          </w:tcPr>
          <w:p w14:paraId="757D0DF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2- Specification</w:t>
            </w:r>
          </w:p>
        </w:tc>
        <w:tc>
          <w:tcPr>
            <w:tcW w:w="3380" w:type="dxa"/>
            <w:noWrap/>
            <w:hideMark/>
          </w:tcPr>
          <w:p w14:paraId="598ECE7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3- Diversity/Equality</w:t>
            </w:r>
          </w:p>
        </w:tc>
        <w:tc>
          <w:tcPr>
            <w:tcW w:w="2600" w:type="dxa"/>
            <w:noWrap/>
            <w:hideMark/>
          </w:tcPr>
          <w:p w14:paraId="5694B67A"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4- Feedback</w:t>
            </w:r>
          </w:p>
        </w:tc>
      </w:tr>
      <w:tr w:rsidR="00B74544" w:rsidRPr="00B74544" w14:paraId="317574B2" w14:textId="77777777" w:rsidTr="002436FB">
        <w:trPr>
          <w:trHeight w:val="290"/>
        </w:trPr>
        <w:tc>
          <w:tcPr>
            <w:tcW w:w="10200" w:type="dxa"/>
            <w:noWrap/>
            <w:hideMark/>
          </w:tcPr>
          <w:p w14:paraId="24724C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Again, it all comes down to communication and clarity!</w:t>
            </w:r>
          </w:p>
        </w:tc>
        <w:tc>
          <w:tcPr>
            <w:tcW w:w="980" w:type="dxa"/>
            <w:noWrap/>
            <w:hideMark/>
          </w:tcPr>
          <w:p w14:paraId="4FE7DF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114</w:t>
            </w:r>
          </w:p>
        </w:tc>
        <w:tc>
          <w:tcPr>
            <w:tcW w:w="2160" w:type="dxa"/>
            <w:noWrap/>
            <w:hideMark/>
          </w:tcPr>
          <w:p w14:paraId="0D7344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1A14A5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5171C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2AFE8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3771435" w14:textId="77777777" w:rsidTr="002436FB">
        <w:trPr>
          <w:trHeight w:val="290"/>
        </w:trPr>
        <w:tc>
          <w:tcPr>
            <w:tcW w:w="10200" w:type="dxa"/>
            <w:noWrap/>
            <w:hideMark/>
          </w:tcPr>
          <w:p w14:paraId="020AA0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Always tell the candidate if they are rejected and give them a reason or way to improve.</w:t>
            </w:r>
          </w:p>
        </w:tc>
        <w:tc>
          <w:tcPr>
            <w:tcW w:w="980" w:type="dxa"/>
            <w:noWrap/>
            <w:hideMark/>
          </w:tcPr>
          <w:p w14:paraId="6CB231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70</w:t>
            </w:r>
          </w:p>
        </w:tc>
        <w:tc>
          <w:tcPr>
            <w:tcW w:w="2160" w:type="dxa"/>
            <w:noWrap/>
            <w:hideMark/>
          </w:tcPr>
          <w:p w14:paraId="0B1876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44847F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A26CE0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DB9FE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622AD26" w14:textId="77777777" w:rsidTr="002436FB">
        <w:trPr>
          <w:trHeight w:val="290"/>
        </w:trPr>
        <w:tc>
          <w:tcPr>
            <w:tcW w:w="10200" w:type="dxa"/>
            <w:noWrap/>
            <w:hideMark/>
          </w:tcPr>
          <w:p w14:paraId="1A4F243A" w14:textId="57F1BBE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Application forms to </w:t>
            </w:r>
            <w:r w:rsidRPr="00B74544">
              <w:rPr>
                <w:rFonts w:ascii="Times New Roman" w:hAnsi="Times New Roman" w:cs="Times New Roman"/>
                <w:color w:val="000000" w:themeColor="text1"/>
                <w:sz w:val="24"/>
                <w:szCs w:val="24"/>
              </w:rPr>
              <w:t>consider</w:t>
            </w:r>
            <w:r w:rsidRPr="00B74544">
              <w:rPr>
                <w:rFonts w:ascii="Times New Roman" w:hAnsi="Times New Roman" w:cs="Times New Roman"/>
                <w:color w:val="000000" w:themeColor="text1"/>
                <w:sz w:val="24"/>
                <w:szCs w:val="24"/>
              </w:rPr>
              <w:t xml:space="preserve"> young people/many forms are designed for experienced workers </w:t>
            </w:r>
          </w:p>
        </w:tc>
        <w:tc>
          <w:tcPr>
            <w:tcW w:w="980" w:type="dxa"/>
            <w:noWrap/>
            <w:hideMark/>
          </w:tcPr>
          <w:p w14:paraId="692D78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w:t>
            </w:r>
          </w:p>
        </w:tc>
        <w:tc>
          <w:tcPr>
            <w:tcW w:w="2160" w:type="dxa"/>
            <w:noWrap/>
            <w:hideMark/>
          </w:tcPr>
          <w:p w14:paraId="1084C3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505BA0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661F87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00" w:type="dxa"/>
            <w:noWrap/>
            <w:hideMark/>
          </w:tcPr>
          <w:p w14:paraId="629841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6F0B658" w14:textId="77777777" w:rsidTr="002436FB">
        <w:trPr>
          <w:trHeight w:val="290"/>
        </w:trPr>
        <w:tc>
          <w:tcPr>
            <w:tcW w:w="10200" w:type="dxa"/>
            <w:noWrap/>
            <w:hideMark/>
          </w:tcPr>
          <w:p w14:paraId="7B594EB0" w14:textId="084E860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Being extremely clear in demand, </w:t>
            </w:r>
            <w:r w:rsidRPr="00B74544">
              <w:rPr>
                <w:rFonts w:ascii="Times New Roman" w:hAnsi="Times New Roman" w:cs="Times New Roman"/>
                <w:color w:val="000000" w:themeColor="text1"/>
                <w:sz w:val="24"/>
                <w:szCs w:val="24"/>
              </w:rPr>
              <w:t>requirement,</w:t>
            </w:r>
            <w:r w:rsidRPr="00B74544">
              <w:rPr>
                <w:rFonts w:ascii="Times New Roman" w:hAnsi="Times New Roman" w:cs="Times New Roman"/>
                <w:color w:val="000000" w:themeColor="text1"/>
                <w:sz w:val="24"/>
                <w:szCs w:val="24"/>
              </w:rPr>
              <w:t xml:space="preserve"> and expectations. </w:t>
            </w:r>
          </w:p>
        </w:tc>
        <w:tc>
          <w:tcPr>
            <w:tcW w:w="980" w:type="dxa"/>
            <w:noWrap/>
            <w:hideMark/>
          </w:tcPr>
          <w:p w14:paraId="2C2CA5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117</w:t>
            </w:r>
          </w:p>
        </w:tc>
        <w:tc>
          <w:tcPr>
            <w:tcW w:w="2160" w:type="dxa"/>
            <w:noWrap/>
            <w:hideMark/>
          </w:tcPr>
          <w:p w14:paraId="47D631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7F372F4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031DC7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86F0A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F30F318" w14:textId="77777777" w:rsidTr="002436FB">
        <w:trPr>
          <w:trHeight w:val="290"/>
        </w:trPr>
        <w:tc>
          <w:tcPr>
            <w:tcW w:w="10200" w:type="dxa"/>
            <w:noWrap/>
            <w:hideMark/>
          </w:tcPr>
          <w:p w14:paraId="1B9033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Better feedback/responses </w:t>
            </w:r>
          </w:p>
        </w:tc>
        <w:tc>
          <w:tcPr>
            <w:tcW w:w="980" w:type="dxa"/>
            <w:noWrap/>
            <w:hideMark/>
          </w:tcPr>
          <w:p w14:paraId="060BCE1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90</w:t>
            </w:r>
          </w:p>
        </w:tc>
        <w:tc>
          <w:tcPr>
            <w:tcW w:w="2160" w:type="dxa"/>
            <w:noWrap/>
            <w:hideMark/>
          </w:tcPr>
          <w:p w14:paraId="0DEDEA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7B50A9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089CF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1DCD0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2BABA7C" w14:textId="77777777" w:rsidTr="002436FB">
        <w:trPr>
          <w:trHeight w:val="290"/>
        </w:trPr>
        <w:tc>
          <w:tcPr>
            <w:tcW w:w="10200" w:type="dxa"/>
            <w:noWrap/>
            <w:hideMark/>
          </w:tcPr>
          <w:p w14:paraId="03EAABA0" w14:textId="6ED804EB"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Communication between departments, timely </w:t>
            </w:r>
            <w:r w:rsidRPr="00B74544">
              <w:rPr>
                <w:rFonts w:ascii="Times New Roman" w:hAnsi="Times New Roman" w:cs="Times New Roman"/>
                <w:color w:val="000000" w:themeColor="text1"/>
                <w:sz w:val="24"/>
                <w:szCs w:val="24"/>
              </w:rPr>
              <w:t>responses,</w:t>
            </w:r>
            <w:r w:rsidRPr="00B74544">
              <w:rPr>
                <w:rFonts w:ascii="Times New Roman" w:hAnsi="Times New Roman" w:cs="Times New Roman"/>
                <w:color w:val="000000" w:themeColor="text1"/>
                <w:sz w:val="24"/>
                <w:szCs w:val="24"/>
              </w:rPr>
              <w:t xml:space="preserve"> and constructive feedback  </w:t>
            </w:r>
          </w:p>
        </w:tc>
        <w:tc>
          <w:tcPr>
            <w:tcW w:w="980" w:type="dxa"/>
            <w:noWrap/>
            <w:hideMark/>
          </w:tcPr>
          <w:p w14:paraId="5CC6CC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37</w:t>
            </w:r>
          </w:p>
        </w:tc>
        <w:tc>
          <w:tcPr>
            <w:tcW w:w="2160" w:type="dxa"/>
            <w:noWrap/>
            <w:hideMark/>
          </w:tcPr>
          <w:p w14:paraId="51A6E1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0A254D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421DA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31D425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1C891B7" w14:textId="77777777" w:rsidTr="002436FB">
        <w:trPr>
          <w:trHeight w:val="290"/>
        </w:trPr>
        <w:tc>
          <w:tcPr>
            <w:tcW w:w="10200" w:type="dxa"/>
            <w:noWrap/>
            <w:hideMark/>
          </w:tcPr>
          <w:p w14:paraId="4090E3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Companies need to be more detailed about job roles and what they want from prospective candidates.</w:t>
            </w:r>
          </w:p>
        </w:tc>
        <w:tc>
          <w:tcPr>
            <w:tcW w:w="980" w:type="dxa"/>
            <w:noWrap/>
            <w:hideMark/>
          </w:tcPr>
          <w:p w14:paraId="117228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82</w:t>
            </w:r>
          </w:p>
        </w:tc>
        <w:tc>
          <w:tcPr>
            <w:tcW w:w="2160" w:type="dxa"/>
            <w:noWrap/>
            <w:hideMark/>
          </w:tcPr>
          <w:p w14:paraId="639A47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0A578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5706BD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388DC4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8BBE79" w14:textId="77777777" w:rsidTr="002436FB">
        <w:trPr>
          <w:trHeight w:val="290"/>
        </w:trPr>
        <w:tc>
          <w:tcPr>
            <w:tcW w:w="10200" w:type="dxa"/>
            <w:noWrap/>
            <w:hideMark/>
          </w:tcPr>
          <w:p w14:paraId="768AD6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Easier application process online </w:t>
            </w:r>
          </w:p>
        </w:tc>
        <w:tc>
          <w:tcPr>
            <w:tcW w:w="980" w:type="dxa"/>
            <w:noWrap/>
            <w:hideMark/>
          </w:tcPr>
          <w:p w14:paraId="474A14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86</w:t>
            </w:r>
          </w:p>
        </w:tc>
        <w:tc>
          <w:tcPr>
            <w:tcW w:w="2160" w:type="dxa"/>
            <w:noWrap/>
            <w:hideMark/>
          </w:tcPr>
          <w:p w14:paraId="0006A4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19EE3D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3B15B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606B64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6E40916" w14:textId="77777777" w:rsidTr="002436FB">
        <w:trPr>
          <w:trHeight w:val="290"/>
        </w:trPr>
        <w:tc>
          <w:tcPr>
            <w:tcW w:w="10200" w:type="dxa"/>
            <w:noWrap/>
            <w:hideMark/>
          </w:tcPr>
          <w:p w14:paraId="0E170B64" w14:textId="08D36E8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Faster process and let the individual know </w:t>
            </w:r>
            <w:r w:rsidRPr="00B74544">
              <w:rPr>
                <w:rFonts w:ascii="Times New Roman" w:hAnsi="Times New Roman" w:cs="Times New Roman"/>
                <w:color w:val="000000" w:themeColor="text1"/>
                <w:sz w:val="24"/>
                <w:szCs w:val="24"/>
              </w:rPr>
              <w:t>what is</w:t>
            </w:r>
            <w:r w:rsidRPr="00B74544">
              <w:rPr>
                <w:rFonts w:ascii="Times New Roman" w:hAnsi="Times New Roman" w:cs="Times New Roman"/>
                <w:color w:val="000000" w:themeColor="text1"/>
                <w:sz w:val="24"/>
                <w:szCs w:val="24"/>
              </w:rPr>
              <w:t xml:space="preserve"> going on during every process</w:t>
            </w:r>
          </w:p>
        </w:tc>
        <w:tc>
          <w:tcPr>
            <w:tcW w:w="980" w:type="dxa"/>
            <w:noWrap/>
            <w:hideMark/>
          </w:tcPr>
          <w:p w14:paraId="251CB0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58</w:t>
            </w:r>
          </w:p>
        </w:tc>
        <w:tc>
          <w:tcPr>
            <w:tcW w:w="2160" w:type="dxa"/>
            <w:noWrap/>
            <w:hideMark/>
          </w:tcPr>
          <w:p w14:paraId="58A184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4753BE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2C189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5C3E2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6FAEC94" w14:textId="77777777" w:rsidTr="002436FB">
        <w:trPr>
          <w:trHeight w:val="290"/>
        </w:trPr>
        <w:tc>
          <w:tcPr>
            <w:tcW w:w="10200" w:type="dxa"/>
            <w:noWrap/>
            <w:hideMark/>
          </w:tcPr>
          <w:p w14:paraId="353D7D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Feedback from the recruiters </w:t>
            </w:r>
          </w:p>
        </w:tc>
        <w:tc>
          <w:tcPr>
            <w:tcW w:w="980" w:type="dxa"/>
            <w:noWrap/>
            <w:hideMark/>
          </w:tcPr>
          <w:p w14:paraId="12F2BF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119</w:t>
            </w:r>
          </w:p>
        </w:tc>
        <w:tc>
          <w:tcPr>
            <w:tcW w:w="2160" w:type="dxa"/>
            <w:noWrap/>
            <w:hideMark/>
          </w:tcPr>
          <w:p w14:paraId="05AE32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06D5DB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540A8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C83CA7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43CDB12" w14:textId="77777777" w:rsidTr="002436FB">
        <w:trPr>
          <w:trHeight w:val="290"/>
        </w:trPr>
        <w:tc>
          <w:tcPr>
            <w:tcW w:w="10200" w:type="dxa"/>
            <w:noWrap/>
            <w:hideMark/>
          </w:tcPr>
          <w:p w14:paraId="7352D0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Feedback, time management, </w:t>
            </w:r>
          </w:p>
        </w:tc>
        <w:tc>
          <w:tcPr>
            <w:tcW w:w="980" w:type="dxa"/>
            <w:noWrap/>
            <w:hideMark/>
          </w:tcPr>
          <w:p w14:paraId="4B09CD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13</w:t>
            </w:r>
          </w:p>
        </w:tc>
        <w:tc>
          <w:tcPr>
            <w:tcW w:w="2160" w:type="dxa"/>
            <w:noWrap/>
            <w:hideMark/>
          </w:tcPr>
          <w:p w14:paraId="52140E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667787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29387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40AF68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76FA7AA" w14:textId="77777777" w:rsidTr="002436FB">
        <w:trPr>
          <w:trHeight w:val="290"/>
        </w:trPr>
        <w:tc>
          <w:tcPr>
            <w:tcW w:w="10200" w:type="dxa"/>
            <w:noWrap/>
            <w:hideMark/>
          </w:tcPr>
          <w:p w14:paraId="4DAD0F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Follow ups directly, even if unsuccessful.</w:t>
            </w:r>
          </w:p>
        </w:tc>
        <w:tc>
          <w:tcPr>
            <w:tcW w:w="980" w:type="dxa"/>
            <w:noWrap/>
            <w:hideMark/>
          </w:tcPr>
          <w:p w14:paraId="0325DF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78</w:t>
            </w:r>
          </w:p>
        </w:tc>
        <w:tc>
          <w:tcPr>
            <w:tcW w:w="2160" w:type="dxa"/>
            <w:noWrap/>
            <w:hideMark/>
          </w:tcPr>
          <w:p w14:paraId="5EF269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14B5DB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FA0F7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7D30E2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794F2D4" w14:textId="77777777" w:rsidTr="002436FB">
        <w:trPr>
          <w:trHeight w:val="290"/>
        </w:trPr>
        <w:tc>
          <w:tcPr>
            <w:tcW w:w="10200" w:type="dxa"/>
            <w:noWrap/>
            <w:hideMark/>
          </w:tcPr>
          <w:p w14:paraId="7180155F" w14:textId="69310F1E"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For some jobs you </w:t>
            </w:r>
            <w:r w:rsidRPr="00B74544">
              <w:rPr>
                <w:rFonts w:ascii="Times New Roman" w:hAnsi="Times New Roman" w:cs="Times New Roman"/>
                <w:color w:val="000000" w:themeColor="text1"/>
                <w:sz w:val="24"/>
                <w:szCs w:val="24"/>
              </w:rPr>
              <w:t>do not</w:t>
            </w:r>
            <w:r w:rsidRPr="00B74544">
              <w:rPr>
                <w:rFonts w:ascii="Times New Roman" w:hAnsi="Times New Roman" w:cs="Times New Roman"/>
                <w:color w:val="000000" w:themeColor="text1"/>
                <w:sz w:val="24"/>
                <w:szCs w:val="24"/>
              </w:rPr>
              <w:t xml:space="preserve"> know where to find the advert, they are not advertised properly.</w:t>
            </w:r>
          </w:p>
        </w:tc>
        <w:tc>
          <w:tcPr>
            <w:tcW w:w="980" w:type="dxa"/>
            <w:noWrap/>
            <w:hideMark/>
          </w:tcPr>
          <w:p w14:paraId="59C0DD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c>
          <w:tcPr>
            <w:tcW w:w="2160" w:type="dxa"/>
            <w:noWrap/>
            <w:hideMark/>
          </w:tcPr>
          <w:p w14:paraId="570F26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7B54B9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C6F4C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54D918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1FE0A7" w14:textId="77777777" w:rsidTr="002436FB">
        <w:trPr>
          <w:trHeight w:val="290"/>
        </w:trPr>
        <w:tc>
          <w:tcPr>
            <w:tcW w:w="10200" w:type="dxa"/>
            <w:noWrap/>
            <w:hideMark/>
          </w:tcPr>
          <w:p w14:paraId="18346F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Going back to basics. Understanding the candidate rather than formulated questions.</w:t>
            </w:r>
          </w:p>
        </w:tc>
        <w:tc>
          <w:tcPr>
            <w:tcW w:w="980" w:type="dxa"/>
            <w:noWrap/>
            <w:hideMark/>
          </w:tcPr>
          <w:p w14:paraId="2E9917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w:t>
            </w:r>
          </w:p>
        </w:tc>
        <w:tc>
          <w:tcPr>
            <w:tcW w:w="2160" w:type="dxa"/>
            <w:noWrap/>
            <w:hideMark/>
          </w:tcPr>
          <w:p w14:paraId="422ACF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7F608A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5A796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7955D6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4DC76E7" w14:textId="77777777" w:rsidTr="002436FB">
        <w:trPr>
          <w:trHeight w:val="290"/>
        </w:trPr>
        <w:tc>
          <w:tcPr>
            <w:tcW w:w="10200" w:type="dxa"/>
            <w:noWrap/>
            <w:hideMark/>
          </w:tcPr>
          <w:p w14:paraId="7AFA4B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Greater diversity in interviewing stage </w:t>
            </w:r>
          </w:p>
        </w:tc>
        <w:tc>
          <w:tcPr>
            <w:tcW w:w="980" w:type="dxa"/>
            <w:noWrap/>
            <w:hideMark/>
          </w:tcPr>
          <w:p w14:paraId="6F3E79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91</w:t>
            </w:r>
          </w:p>
        </w:tc>
        <w:tc>
          <w:tcPr>
            <w:tcW w:w="2160" w:type="dxa"/>
            <w:noWrap/>
            <w:hideMark/>
          </w:tcPr>
          <w:p w14:paraId="4AC0EC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634F6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8ECC0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00" w:type="dxa"/>
            <w:noWrap/>
            <w:hideMark/>
          </w:tcPr>
          <w:p w14:paraId="4DB070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D7292CE" w14:textId="77777777" w:rsidTr="002436FB">
        <w:trPr>
          <w:trHeight w:val="290"/>
        </w:trPr>
        <w:tc>
          <w:tcPr>
            <w:tcW w:w="10200" w:type="dxa"/>
            <w:noWrap/>
            <w:hideMark/>
          </w:tcPr>
          <w:p w14:paraId="18CA1CD0" w14:textId="0476FF54"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Important to get right person </w:t>
            </w:r>
            <w:r w:rsidRPr="00B74544">
              <w:rPr>
                <w:rFonts w:ascii="Times New Roman" w:hAnsi="Times New Roman" w:cs="Times New Roman"/>
                <w:color w:val="000000" w:themeColor="text1"/>
                <w:sz w:val="24"/>
                <w:szCs w:val="24"/>
              </w:rPr>
              <w:t>for</w:t>
            </w:r>
            <w:r w:rsidRPr="00B74544">
              <w:rPr>
                <w:rFonts w:ascii="Times New Roman" w:hAnsi="Times New Roman" w:cs="Times New Roman"/>
                <w:color w:val="000000" w:themeColor="text1"/>
                <w:sz w:val="24"/>
                <w:szCs w:val="24"/>
              </w:rPr>
              <w:t xml:space="preserve"> the right job - equality and diversity is so important </w:t>
            </w:r>
          </w:p>
        </w:tc>
        <w:tc>
          <w:tcPr>
            <w:tcW w:w="980" w:type="dxa"/>
            <w:noWrap/>
            <w:hideMark/>
          </w:tcPr>
          <w:p w14:paraId="1CC027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w:t>
            </w:r>
          </w:p>
        </w:tc>
        <w:tc>
          <w:tcPr>
            <w:tcW w:w="2160" w:type="dxa"/>
            <w:noWrap/>
            <w:hideMark/>
          </w:tcPr>
          <w:p w14:paraId="12B5BF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1785E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1C5FF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00" w:type="dxa"/>
            <w:noWrap/>
            <w:hideMark/>
          </w:tcPr>
          <w:p w14:paraId="03ED30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13719F4" w14:textId="77777777" w:rsidTr="002436FB">
        <w:trPr>
          <w:trHeight w:val="290"/>
        </w:trPr>
        <w:tc>
          <w:tcPr>
            <w:tcW w:w="10200" w:type="dxa"/>
            <w:noWrap/>
            <w:hideMark/>
          </w:tcPr>
          <w:p w14:paraId="6F76B6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It is difficult to have set processes as dependant on the type of career being advertised.    </w:t>
            </w:r>
          </w:p>
        </w:tc>
        <w:tc>
          <w:tcPr>
            <w:tcW w:w="980" w:type="dxa"/>
            <w:noWrap/>
            <w:hideMark/>
          </w:tcPr>
          <w:p w14:paraId="384E2D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w:t>
            </w:r>
          </w:p>
        </w:tc>
        <w:tc>
          <w:tcPr>
            <w:tcW w:w="2160" w:type="dxa"/>
            <w:noWrap/>
            <w:hideMark/>
          </w:tcPr>
          <w:p w14:paraId="2A245B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4FCA40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D1D7F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FA3FD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65D741D" w14:textId="77777777" w:rsidTr="002436FB">
        <w:trPr>
          <w:trHeight w:val="290"/>
        </w:trPr>
        <w:tc>
          <w:tcPr>
            <w:tcW w:w="10200" w:type="dxa"/>
            <w:noWrap/>
            <w:hideMark/>
          </w:tcPr>
          <w:p w14:paraId="59EB64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should be taken more seriously, more of a process to go through</w:t>
            </w:r>
          </w:p>
        </w:tc>
        <w:tc>
          <w:tcPr>
            <w:tcW w:w="980" w:type="dxa"/>
            <w:noWrap/>
            <w:hideMark/>
          </w:tcPr>
          <w:p w14:paraId="368431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116</w:t>
            </w:r>
          </w:p>
        </w:tc>
        <w:tc>
          <w:tcPr>
            <w:tcW w:w="2160" w:type="dxa"/>
            <w:noWrap/>
            <w:hideMark/>
          </w:tcPr>
          <w:p w14:paraId="086CC8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5053F8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07588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77FE00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2E600AA" w14:textId="77777777" w:rsidTr="002436FB">
        <w:trPr>
          <w:trHeight w:val="290"/>
        </w:trPr>
        <w:tc>
          <w:tcPr>
            <w:tcW w:w="10200" w:type="dxa"/>
            <w:noWrap/>
            <w:hideMark/>
          </w:tcPr>
          <w:p w14:paraId="2A3C71F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More feedback needs to be given </w:t>
            </w:r>
          </w:p>
        </w:tc>
        <w:tc>
          <w:tcPr>
            <w:tcW w:w="980" w:type="dxa"/>
            <w:noWrap/>
            <w:hideMark/>
          </w:tcPr>
          <w:p w14:paraId="6BEC42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67</w:t>
            </w:r>
          </w:p>
        </w:tc>
        <w:tc>
          <w:tcPr>
            <w:tcW w:w="2160" w:type="dxa"/>
            <w:noWrap/>
            <w:hideMark/>
          </w:tcPr>
          <w:p w14:paraId="61D176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BA936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58FEA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5D2D03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02C0E62" w14:textId="77777777" w:rsidTr="002436FB">
        <w:trPr>
          <w:trHeight w:val="290"/>
        </w:trPr>
        <w:tc>
          <w:tcPr>
            <w:tcW w:w="10200" w:type="dxa"/>
            <w:noWrap/>
            <w:hideMark/>
          </w:tcPr>
          <w:p w14:paraId="6CB44E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More opportunities should be given to show what you can do, an interview is a very limiting process. </w:t>
            </w:r>
          </w:p>
        </w:tc>
        <w:tc>
          <w:tcPr>
            <w:tcW w:w="980" w:type="dxa"/>
            <w:noWrap/>
            <w:hideMark/>
          </w:tcPr>
          <w:p w14:paraId="5C2EAF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w:t>
            </w:r>
          </w:p>
        </w:tc>
        <w:tc>
          <w:tcPr>
            <w:tcW w:w="2160" w:type="dxa"/>
            <w:noWrap/>
            <w:hideMark/>
          </w:tcPr>
          <w:p w14:paraId="060830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033F77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4D439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4CB96A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BBE0E95" w14:textId="77777777" w:rsidTr="002436FB">
        <w:trPr>
          <w:trHeight w:val="290"/>
        </w:trPr>
        <w:tc>
          <w:tcPr>
            <w:tcW w:w="10200" w:type="dxa"/>
            <w:noWrap/>
            <w:hideMark/>
          </w:tcPr>
          <w:p w14:paraId="35306F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More rounded panel for interview </w:t>
            </w:r>
          </w:p>
        </w:tc>
        <w:tc>
          <w:tcPr>
            <w:tcW w:w="980" w:type="dxa"/>
            <w:noWrap/>
            <w:hideMark/>
          </w:tcPr>
          <w:p w14:paraId="1E3796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77</w:t>
            </w:r>
          </w:p>
        </w:tc>
        <w:tc>
          <w:tcPr>
            <w:tcW w:w="2160" w:type="dxa"/>
            <w:noWrap/>
            <w:hideMark/>
          </w:tcPr>
          <w:p w14:paraId="558B51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5CCBA6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BC39E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6AA5F5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FC01E3A" w14:textId="77777777" w:rsidTr="002436FB">
        <w:trPr>
          <w:trHeight w:val="290"/>
        </w:trPr>
        <w:tc>
          <w:tcPr>
            <w:tcW w:w="10200" w:type="dxa"/>
            <w:noWrap/>
            <w:hideMark/>
          </w:tcPr>
          <w:p w14:paraId="454259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More structure to them, giving everyone a chance </w:t>
            </w:r>
          </w:p>
        </w:tc>
        <w:tc>
          <w:tcPr>
            <w:tcW w:w="980" w:type="dxa"/>
            <w:noWrap/>
            <w:hideMark/>
          </w:tcPr>
          <w:p w14:paraId="1D7ACD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115</w:t>
            </w:r>
          </w:p>
        </w:tc>
        <w:tc>
          <w:tcPr>
            <w:tcW w:w="2160" w:type="dxa"/>
            <w:noWrap/>
            <w:hideMark/>
          </w:tcPr>
          <w:p w14:paraId="0B2220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7464E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F3404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9AEBE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1BBAF1E" w14:textId="77777777" w:rsidTr="002436FB">
        <w:trPr>
          <w:trHeight w:val="290"/>
        </w:trPr>
        <w:tc>
          <w:tcPr>
            <w:tcW w:w="10200" w:type="dxa"/>
            <w:noWrap/>
            <w:hideMark/>
          </w:tcPr>
          <w:p w14:paraId="785459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More support. possibly a Recruitment manager/ specialist  </w:t>
            </w:r>
          </w:p>
        </w:tc>
        <w:tc>
          <w:tcPr>
            <w:tcW w:w="980" w:type="dxa"/>
            <w:noWrap/>
            <w:hideMark/>
          </w:tcPr>
          <w:p w14:paraId="570154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75</w:t>
            </w:r>
          </w:p>
        </w:tc>
        <w:tc>
          <w:tcPr>
            <w:tcW w:w="2160" w:type="dxa"/>
            <w:noWrap/>
            <w:hideMark/>
          </w:tcPr>
          <w:p w14:paraId="690FFE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25AB594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98D6F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1FC93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FEC2591" w14:textId="77777777" w:rsidTr="002436FB">
        <w:trPr>
          <w:trHeight w:val="290"/>
        </w:trPr>
        <w:tc>
          <w:tcPr>
            <w:tcW w:w="10200" w:type="dxa"/>
            <w:noWrap/>
            <w:hideMark/>
          </w:tcPr>
          <w:p w14:paraId="2839F1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more timely manner</w:t>
            </w:r>
          </w:p>
        </w:tc>
        <w:tc>
          <w:tcPr>
            <w:tcW w:w="980" w:type="dxa"/>
            <w:noWrap/>
            <w:hideMark/>
          </w:tcPr>
          <w:p w14:paraId="51ED30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71</w:t>
            </w:r>
          </w:p>
        </w:tc>
        <w:tc>
          <w:tcPr>
            <w:tcW w:w="2160" w:type="dxa"/>
            <w:noWrap/>
            <w:hideMark/>
          </w:tcPr>
          <w:p w14:paraId="136FAB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3E0DF9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93A15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467DF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0C34EEC" w14:textId="77777777" w:rsidTr="002436FB">
        <w:trPr>
          <w:trHeight w:val="290"/>
        </w:trPr>
        <w:tc>
          <w:tcPr>
            <w:tcW w:w="10200" w:type="dxa"/>
            <w:noWrap/>
            <w:hideMark/>
          </w:tcPr>
          <w:p w14:paraId="4169EF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N/a</w:t>
            </w:r>
          </w:p>
        </w:tc>
        <w:tc>
          <w:tcPr>
            <w:tcW w:w="980" w:type="dxa"/>
            <w:noWrap/>
            <w:hideMark/>
          </w:tcPr>
          <w:p w14:paraId="181830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382</w:t>
            </w:r>
          </w:p>
        </w:tc>
        <w:tc>
          <w:tcPr>
            <w:tcW w:w="2160" w:type="dxa"/>
            <w:noWrap/>
            <w:hideMark/>
          </w:tcPr>
          <w:p w14:paraId="730A238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702AB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C846C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F404C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529CC7" w14:textId="77777777" w:rsidTr="002436FB">
        <w:trPr>
          <w:trHeight w:val="290"/>
        </w:trPr>
        <w:tc>
          <w:tcPr>
            <w:tcW w:w="10200" w:type="dxa"/>
            <w:noWrap/>
            <w:hideMark/>
          </w:tcPr>
          <w:p w14:paraId="6FB782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Na</w:t>
            </w:r>
          </w:p>
        </w:tc>
        <w:tc>
          <w:tcPr>
            <w:tcW w:w="980" w:type="dxa"/>
            <w:noWrap/>
            <w:hideMark/>
          </w:tcPr>
          <w:p w14:paraId="6E1E44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83</w:t>
            </w:r>
          </w:p>
        </w:tc>
        <w:tc>
          <w:tcPr>
            <w:tcW w:w="2160" w:type="dxa"/>
            <w:noWrap/>
            <w:hideMark/>
          </w:tcPr>
          <w:p w14:paraId="1A4342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21504A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03455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2D2CE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283B294" w14:textId="77777777" w:rsidTr="002436FB">
        <w:trPr>
          <w:trHeight w:val="290"/>
        </w:trPr>
        <w:tc>
          <w:tcPr>
            <w:tcW w:w="10200" w:type="dxa"/>
            <w:noWrap/>
            <w:hideMark/>
          </w:tcPr>
          <w:p w14:paraId="48554F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 removal of candidates based on volume</w:t>
            </w:r>
          </w:p>
        </w:tc>
        <w:tc>
          <w:tcPr>
            <w:tcW w:w="980" w:type="dxa"/>
            <w:noWrap/>
            <w:hideMark/>
          </w:tcPr>
          <w:p w14:paraId="0BE6B0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32</w:t>
            </w:r>
          </w:p>
        </w:tc>
        <w:tc>
          <w:tcPr>
            <w:tcW w:w="2160" w:type="dxa"/>
            <w:noWrap/>
            <w:hideMark/>
          </w:tcPr>
          <w:p w14:paraId="2C0459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DEE0D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09A65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6E42C4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9C61D1A" w14:textId="77777777" w:rsidTr="002436FB">
        <w:trPr>
          <w:trHeight w:val="290"/>
        </w:trPr>
        <w:tc>
          <w:tcPr>
            <w:tcW w:w="10200" w:type="dxa"/>
            <w:noWrap/>
            <w:hideMark/>
          </w:tcPr>
          <w:p w14:paraId="616698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 every recruitment process needs to be improved. But they should reflect the level of job appropriately.</w:t>
            </w:r>
          </w:p>
        </w:tc>
        <w:tc>
          <w:tcPr>
            <w:tcW w:w="980" w:type="dxa"/>
            <w:noWrap/>
            <w:hideMark/>
          </w:tcPr>
          <w:p w14:paraId="37FE03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25</w:t>
            </w:r>
          </w:p>
        </w:tc>
        <w:tc>
          <w:tcPr>
            <w:tcW w:w="2160" w:type="dxa"/>
            <w:noWrap/>
            <w:hideMark/>
          </w:tcPr>
          <w:p w14:paraId="26E91AE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57B8C8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6E95C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19770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2233AAF" w14:textId="77777777" w:rsidTr="002436FB">
        <w:trPr>
          <w:trHeight w:val="290"/>
        </w:trPr>
        <w:tc>
          <w:tcPr>
            <w:tcW w:w="10200" w:type="dxa"/>
            <w:noWrap/>
            <w:hideMark/>
          </w:tcPr>
          <w:p w14:paraId="505751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People should buy into the person and not the qualification, everyone can learn the job</w:t>
            </w:r>
          </w:p>
        </w:tc>
        <w:tc>
          <w:tcPr>
            <w:tcW w:w="980" w:type="dxa"/>
            <w:noWrap/>
            <w:hideMark/>
          </w:tcPr>
          <w:p w14:paraId="40E43A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110</w:t>
            </w:r>
          </w:p>
        </w:tc>
        <w:tc>
          <w:tcPr>
            <w:tcW w:w="2160" w:type="dxa"/>
            <w:noWrap/>
            <w:hideMark/>
          </w:tcPr>
          <w:p w14:paraId="0E92E7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4C8D65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7D4DA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5BCC27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8557754" w14:textId="77777777" w:rsidTr="002436FB">
        <w:trPr>
          <w:trHeight w:val="290"/>
        </w:trPr>
        <w:tc>
          <w:tcPr>
            <w:tcW w:w="10200" w:type="dxa"/>
            <w:noWrap/>
            <w:hideMark/>
          </w:tcPr>
          <w:p w14:paraId="5C8F11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Questions on the actual role not just general questions </w:t>
            </w:r>
          </w:p>
        </w:tc>
        <w:tc>
          <w:tcPr>
            <w:tcW w:w="980" w:type="dxa"/>
            <w:noWrap/>
            <w:hideMark/>
          </w:tcPr>
          <w:p w14:paraId="77AA07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99</w:t>
            </w:r>
          </w:p>
        </w:tc>
        <w:tc>
          <w:tcPr>
            <w:tcW w:w="2160" w:type="dxa"/>
            <w:noWrap/>
            <w:hideMark/>
          </w:tcPr>
          <w:p w14:paraId="50DDCF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877B1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52E5F5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5B0560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9FF7639" w14:textId="77777777" w:rsidTr="002436FB">
        <w:trPr>
          <w:trHeight w:val="290"/>
        </w:trPr>
        <w:tc>
          <w:tcPr>
            <w:tcW w:w="10200" w:type="dxa"/>
            <w:noWrap/>
            <w:hideMark/>
          </w:tcPr>
          <w:p w14:paraId="01CFD2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Quicker </w:t>
            </w:r>
          </w:p>
        </w:tc>
        <w:tc>
          <w:tcPr>
            <w:tcW w:w="980" w:type="dxa"/>
            <w:noWrap/>
            <w:hideMark/>
          </w:tcPr>
          <w:p w14:paraId="1CCFD0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33</w:t>
            </w:r>
          </w:p>
        </w:tc>
        <w:tc>
          <w:tcPr>
            <w:tcW w:w="2160" w:type="dxa"/>
            <w:noWrap/>
            <w:hideMark/>
          </w:tcPr>
          <w:p w14:paraId="6B6CE4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4B9657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1A86E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5B133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ADF195F" w14:textId="77777777" w:rsidTr="002436FB">
        <w:trPr>
          <w:trHeight w:val="290"/>
        </w:trPr>
        <w:tc>
          <w:tcPr>
            <w:tcW w:w="10200" w:type="dxa"/>
            <w:noWrap/>
            <w:hideMark/>
          </w:tcPr>
          <w:p w14:paraId="68674B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Refine the process - less stages, better feedback </w:t>
            </w:r>
          </w:p>
        </w:tc>
        <w:tc>
          <w:tcPr>
            <w:tcW w:w="980" w:type="dxa"/>
            <w:noWrap/>
            <w:hideMark/>
          </w:tcPr>
          <w:p w14:paraId="5DB597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84</w:t>
            </w:r>
          </w:p>
        </w:tc>
        <w:tc>
          <w:tcPr>
            <w:tcW w:w="2160" w:type="dxa"/>
            <w:noWrap/>
            <w:hideMark/>
          </w:tcPr>
          <w:p w14:paraId="1A91E6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6A424F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0CE707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61EE9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F3DE3B9" w14:textId="77777777" w:rsidTr="002436FB">
        <w:trPr>
          <w:trHeight w:val="290"/>
        </w:trPr>
        <w:tc>
          <w:tcPr>
            <w:tcW w:w="10200" w:type="dxa"/>
            <w:noWrap/>
            <w:hideMark/>
          </w:tcPr>
          <w:p w14:paraId="1BDD2B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Remove the requirement for advertising posts when a person is already lined up for the job</w:t>
            </w:r>
          </w:p>
        </w:tc>
        <w:tc>
          <w:tcPr>
            <w:tcW w:w="980" w:type="dxa"/>
            <w:noWrap/>
            <w:hideMark/>
          </w:tcPr>
          <w:p w14:paraId="0ECF2D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30</w:t>
            </w:r>
          </w:p>
        </w:tc>
        <w:tc>
          <w:tcPr>
            <w:tcW w:w="2160" w:type="dxa"/>
            <w:noWrap/>
            <w:hideMark/>
          </w:tcPr>
          <w:p w14:paraId="3D1634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17F2C3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57543A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5552A98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DFD00C9" w14:textId="77777777" w:rsidTr="002436FB">
        <w:trPr>
          <w:trHeight w:val="290"/>
        </w:trPr>
        <w:tc>
          <w:tcPr>
            <w:tcW w:w="10200" w:type="dxa"/>
            <w:noWrap/>
            <w:hideMark/>
          </w:tcPr>
          <w:p w14:paraId="645627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Remove the use of AI for scanning CV’s</w:t>
            </w:r>
          </w:p>
        </w:tc>
        <w:tc>
          <w:tcPr>
            <w:tcW w:w="980" w:type="dxa"/>
            <w:noWrap/>
            <w:hideMark/>
          </w:tcPr>
          <w:p w14:paraId="58472C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55</w:t>
            </w:r>
          </w:p>
        </w:tc>
        <w:tc>
          <w:tcPr>
            <w:tcW w:w="2160" w:type="dxa"/>
            <w:noWrap/>
            <w:hideMark/>
          </w:tcPr>
          <w:p w14:paraId="3D8056A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7F89CE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4CD02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7EE59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688D8A0" w14:textId="77777777" w:rsidTr="002436FB">
        <w:trPr>
          <w:trHeight w:val="290"/>
        </w:trPr>
        <w:tc>
          <w:tcPr>
            <w:tcW w:w="10200" w:type="dxa"/>
            <w:noWrap/>
            <w:hideMark/>
          </w:tcPr>
          <w:p w14:paraId="6E140C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Shift from paper to online. Focus on competences</w:t>
            </w:r>
          </w:p>
        </w:tc>
        <w:tc>
          <w:tcPr>
            <w:tcW w:w="980" w:type="dxa"/>
            <w:noWrap/>
            <w:hideMark/>
          </w:tcPr>
          <w:p w14:paraId="122FFF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w:t>
            </w:r>
          </w:p>
        </w:tc>
        <w:tc>
          <w:tcPr>
            <w:tcW w:w="2160" w:type="dxa"/>
            <w:noWrap/>
            <w:hideMark/>
          </w:tcPr>
          <w:p w14:paraId="56749C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52B456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B7223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4B889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D5E3A70" w14:textId="77777777" w:rsidTr="002436FB">
        <w:trPr>
          <w:trHeight w:val="290"/>
        </w:trPr>
        <w:tc>
          <w:tcPr>
            <w:tcW w:w="10200" w:type="dxa"/>
            <w:noWrap/>
            <w:hideMark/>
          </w:tcPr>
          <w:p w14:paraId="4AEB381C" w14:textId="0699B5C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Shortlisting process to be made </w:t>
            </w:r>
            <w:r w:rsidRPr="00B74544">
              <w:rPr>
                <w:rFonts w:ascii="Times New Roman" w:hAnsi="Times New Roman" w:cs="Times New Roman"/>
                <w:color w:val="000000" w:themeColor="text1"/>
                <w:sz w:val="24"/>
                <w:szCs w:val="24"/>
              </w:rPr>
              <w:t>easier</w:t>
            </w:r>
          </w:p>
        </w:tc>
        <w:tc>
          <w:tcPr>
            <w:tcW w:w="980" w:type="dxa"/>
            <w:noWrap/>
            <w:hideMark/>
          </w:tcPr>
          <w:p w14:paraId="3CD456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34</w:t>
            </w:r>
          </w:p>
        </w:tc>
        <w:tc>
          <w:tcPr>
            <w:tcW w:w="2160" w:type="dxa"/>
            <w:noWrap/>
            <w:hideMark/>
          </w:tcPr>
          <w:p w14:paraId="390DEF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66B4A9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3BDEC3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6C016A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2B7E003" w14:textId="77777777" w:rsidTr="002436FB">
        <w:trPr>
          <w:trHeight w:val="290"/>
        </w:trPr>
        <w:tc>
          <w:tcPr>
            <w:tcW w:w="10200" w:type="dxa"/>
            <w:noWrap/>
            <w:hideMark/>
          </w:tcPr>
          <w:p w14:paraId="72F4A1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Some employers can be over complicated whereas others have practically nothing. </w:t>
            </w:r>
          </w:p>
        </w:tc>
        <w:tc>
          <w:tcPr>
            <w:tcW w:w="980" w:type="dxa"/>
            <w:noWrap/>
            <w:hideMark/>
          </w:tcPr>
          <w:p w14:paraId="2DD312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2160" w:type="dxa"/>
            <w:noWrap/>
            <w:hideMark/>
          </w:tcPr>
          <w:p w14:paraId="15736A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07C785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0C5019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77F8E6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BEC42CE" w14:textId="77777777" w:rsidTr="002436FB">
        <w:trPr>
          <w:trHeight w:val="290"/>
        </w:trPr>
        <w:tc>
          <w:tcPr>
            <w:tcW w:w="10200" w:type="dxa"/>
            <w:noWrap/>
            <w:hideMark/>
          </w:tcPr>
          <w:p w14:paraId="03198B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Some organisations can take a horrendously long time to get you through the door</w:t>
            </w:r>
          </w:p>
        </w:tc>
        <w:tc>
          <w:tcPr>
            <w:tcW w:w="980" w:type="dxa"/>
            <w:noWrap/>
            <w:hideMark/>
          </w:tcPr>
          <w:p w14:paraId="060432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118</w:t>
            </w:r>
          </w:p>
        </w:tc>
        <w:tc>
          <w:tcPr>
            <w:tcW w:w="2160" w:type="dxa"/>
            <w:noWrap/>
            <w:hideMark/>
          </w:tcPr>
          <w:p w14:paraId="6A01BAB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5F6548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B9775F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C95DA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F2366D6" w14:textId="77777777" w:rsidTr="002436FB">
        <w:trPr>
          <w:trHeight w:val="290"/>
        </w:trPr>
        <w:tc>
          <w:tcPr>
            <w:tcW w:w="10200" w:type="dxa"/>
            <w:noWrap/>
            <w:hideMark/>
          </w:tcPr>
          <w:p w14:paraId="61CBBE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Some organisations overcook the process by having opening rounds.   </w:t>
            </w:r>
          </w:p>
        </w:tc>
        <w:tc>
          <w:tcPr>
            <w:tcW w:w="980" w:type="dxa"/>
            <w:noWrap/>
            <w:hideMark/>
          </w:tcPr>
          <w:p w14:paraId="605E53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40</w:t>
            </w:r>
          </w:p>
        </w:tc>
        <w:tc>
          <w:tcPr>
            <w:tcW w:w="2160" w:type="dxa"/>
            <w:noWrap/>
            <w:hideMark/>
          </w:tcPr>
          <w:p w14:paraId="1DC59E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414E6B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7877B42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34813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4109C75" w14:textId="77777777" w:rsidTr="002436FB">
        <w:trPr>
          <w:trHeight w:val="290"/>
        </w:trPr>
        <w:tc>
          <w:tcPr>
            <w:tcW w:w="10200" w:type="dxa"/>
            <w:noWrap/>
            <w:hideMark/>
          </w:tcPr>
          <w:p w14:paraId="2C2CEC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Speak to every person on the phone. Treat everyone equally when hiring </w:t>
            </w:r>
          </w:p>
        </w:tc>
        <w:tc>
          <w:tcPr>
            <w:tcW w:w="980" w:type="dxa"/>
            <w:noWrap/>
            <w:hideMark/>
          </w:tcPr>
          <w:p w14:paraId="5272D1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160" w:type="dxa"/>
            <w:noWrap/>
            <w:hideMark/>
          </w:tcPr>
          <w:p w14:paraId="19E34D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40160F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29621C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600" w:type="dxa"/>
            <w:noWrap/>
            <w:hideMark/>
          </w:tcPr>
          <w:p w14:paraId="33DA2D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F21F6DF" w14:textId="77777777" w:rsidTr="002436FB">
        <w:trPr>
          <w:trHeight w:val="290"/>
        </w:trPr>
        <w:tc>
          <w:tcPr>
            <w:tcW w:w="10200" w:type="dxa"/>
            <w:noWrap/>
            <w:hideMark/>
          </w:tcPr>
          <w:p w14:paraId="1C4F12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Specify what they expect from you during the interview / recruitment process </w:t>
            </w:r>
          </w:p>
        </w:tc>
        <w:tc>
          <w:tcPr>
            <w:tcW w:w="980" w:type="dxa"/>
            <w:noWrap/>
            <w:hideMark/>
          </w:tcPr>
          <w:p w14:paraId="207B90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48</w:t>
            </w:r>
          </w:p>
        </w:tc>
        <w:tc>
          <w:tcPr>
            <w:tcW w:w="2160" w:type="dxa"/>
            <w:noWrap/>
            <w:hideMark/>
          </w:tcPr>
          <w:p w14:paraId="3F734A4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44F58D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1B502B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6DAA73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B148F3A" w14:textId="77777777" w:rsidTr="002436FB">
        <w:trPr>
          <w:trHeight w:val="290"/>
        </w:trPr>
        <w:tc>
          <w:tcPr>
            <w:tcW w:w="10200" w:type="dxa"/>
            <w:noWrap/>
            <w:hideMark/>
          </w:tcPr>
          <w:p w14:paraId="1508A2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Tailored toward the specific job role rather than generic questions.</w:t>
            </w:r>
          </w:p>
        </w:tc>
        <w:tc>
          <w:tcPr>
            <w:tcW w:w="980" w:type="dxa"/>
            <w:noWrap/>
            <w:hideMark/>
          </w:tcPr>
          <w:p w14:paraId="075697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80</w:t>
            </w:r>
          </w:p>
        </w:tc>
        <w:tc>
          <w:tcPr>
            <w:tcW w:w="2160" w:type="dxa"/>
            <w:noWrap/>
            <w:hideMark/>
          </w:tcPr>
          <w:p w14:paraId="1FF088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9A819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380" w:type="dxa"/>
            <w:noWrap/>
            <w:hideMark/>
          </w:tcPr>
          <w:p w14:paraId="70E549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7524B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20AA10" w14:textId="77777777" w:rsidTr="002436FB">
        <w:trPr>
          <w:trHeight w:val="290"/>
        </w:trPr>
        <w:tc>
          <w:tcPr>
            <w:tcW w:w="10200" w:type="dxa"/>
            <w:noWrap/>
            <w:hideMark/>
          </w:tcPr>
          <w:p w14:paraId="7EC77570" w14:textId="45603DF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They need to be more user </w:t>
            </w:r>
            <w:r w:rsidRPr="00B74544">
              <w:rPr>
                <w:rFonts w:ascii="Times New Roman" w:hAnsi="Times New Roman" w:cs="Times New Roman"/>
                <w:color w:val="000000" w:themeColor="text1"/>
                <w:sz w:val="24"/>
                <w:szCs w:val="24"/>
              </w:rPr>
              <w:t>friendly;</w:t>
            </w:r>
            <w:r w:rsidRPr="00B74544">
              <w:rPr>
                <w:rFonts w:ascii="Times New Roman" w:hAnsi="Times New Roman" w:cs="Times New Roman"/>
                <w:color w:val="000000" w:themeColor="text1"/>
                <w:sz w:val="24"/>
                <w:szCs w:val="24"/>
              </w:rPr>
              <w:t xml:space="preserve"> a lot of recruitment processes are old and need to move with the times! </w:t>
            </w:r>
          </w:p>
        </w:tc>
        <w:tc>
          <w:tcPr>
            <w:tcW w:w="980" w:type="dxa"/>
            <w:noWrap/>
            <w:hideMark/>
          </w:tcPr>
          <w:p w14:paraId="44F153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59</w:t>
            </w:r>
          </w:p>
        </w:tc>
        <w:tc>
          <w:tcPr>
            <w:tcW w:w="2160" w:type="dxa"/>
            <w:noWrap/>
            <w:hideMark/>
          </w:tcPr>
          <w:p w14:paraId="792DB0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68CF32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FC232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080969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ABD313" w14:textId="77777777" w:rsidTr="002436FB">
        <w:trPr>
          <w:trHeight w:val="290"/>
        </w:trPr>
        <w:tc>
          <w:tcPr>
            <w:tcW w:w="10200" w:type="dxa"/>
            <w:noWrap/>
            <w:hideMark/>
          </w:tcPr>
          <w:p w14:paraId="3C2916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They need to be slicker</w:t>
            </w:r>
          </w:p>
        </w:tc>
        <w:tc>
          <w:tcPr>
            <w:tcW w:w="980" w:type="dxa"/>
            <w:noWrap/>
            <w:hideMark/>
          </w:tcPr>
          <w:p w14:paraId="0F5EB0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35</w:t>
            </w:r>
          </w:p>
        </w:tc>
        <w:tc>
          <w:tcPr>
            <w:tcW w:w="2160" w:type="dxa"/>
            <w:noWrap/>
            <w:hideMark/>
          </w:tcPr>
          <w:p w14:paraId="3EB4F2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3ED339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83F8E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4958C5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CCA1A69" w14:textId="77777777" w:rsidTr="002436FB">
        <w:trPr>
          <w:trHeight w:val="290"/>
        </w:trPr>
        <w:tc>
          <w:tcPr>
            <w:tcW w:w="10200" w:type="dxa"/>
            <w:noWrap/>
            <w:hideMark/>
          </w:tcPr>
          <w:p w14:paraId="73CD82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Time efficiency in getting through the process could be better</w:t>
            </w:r>
          </w:p>
        </w:tc>
        <w:tc>
          <w:tcPr>
            <w:tcW w:w="980" w:type="dxa"/>
            <w:noWrap/>
            <w:hideMark/>
          </w:tcPr>
          <w:p w14:paraId="2E1A19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c>
          <w:tcPr>
            <w:tcW w:w="2160" w:type="dxa"/>
            <w:noWrap/>
            <w:hideMark/>
          </w:tcPr>
          <w:p w14:paraId="3A4401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900" w:type="dxa"/>
            <w:noWrap/>
            <w:hideMark/>
          </w:tcPr>
          <w:p w14:paraId="5DF2C4C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457416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18B6C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03A47C6" w14:textId="77777777" w:rsidTr="002436FB">
        <w:trPr>
          <w:trHeight w:val="290"/>
        </w:trPr>
        <w:tc>
          <w:tcPr>
            <w:tcW w:w="10200" w:type="dxa"/>
            <w:noWrap/>
            <w:hideMark/>
          </w:tcPr>
          <w:p w14:paraId="6063FF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Two stage interviews </w:t>
            </w:r>
          </w:p>
        </w:tc>
        <w:tc>
          <w:tcPr>
            <w:tcW w:w="980" w:type="dxa"/>
            <w:noWrap/>
            <w:hideMark/>
          </w:tcPr>
          <w:p w14:paraId="773D0F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57</w:t>
            </w:r>
          </w:p>
        </w:tc>
        <w:tc>
          <w:tcPr>
            <w:tcW w:w="2160" w:type="dxa"/>
            <w:noWrap/>
            <w:hideMark/>
          </w:tcPr>
          <w:p w14:paraId="7C8CA4B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3A98FB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19F6DA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2E23031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C5E8116" w14:textId="77777777" w:rsidTr="002436FB">
        <w:trPr>
          <w:trHeight w:val="290"/>
        </w:trPr>
        <w:tc>
          <w:tcPr>
            <w:tcW w:w="10200" w:type="dxa"/>
            <w:noWrap/>
            <w:hideMark/>
          </w:tcPr>
          <w:p w14:paraId="26E036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(blank)</w:t>
            </w:r>
          </w:p>
        </w:tc>
        <w:tc>
          <w:tcPr>
            <w:tcW w:w="980" w:type="dxa"/>
            <w:noWrap/>
            <w:hideMark/>
          </w:tcPr>
          <w:p w14:paraId="028AF52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1903</w:t>
            </w:r>
          </w:p>
        </w:tc>
        <w:tc>
          <w:tcPr>
            <w:tcW w:w="2160" w:type="dxa"/>
            <w:noWrap/>
            <w:hideMark/>
          </w:tcPr>
          <w:p w14:paraId="27EB915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900" w:type="dxa"/>
            <w:noWrap/>
            <w:hideMark/>
          </w:tcPr>
          <w:p w14:paraId="13347F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3380" w:type="dxa"/>
            <w:noWrap/>
            <w:hideMark/>
          </w:tcPr>
          <w:p w14:paraId="600AF1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600" w:type="dxa"/>
            <w:noWrap/>
            <w:hideMark/>
          </w:tcPr>
          <w:p w14:paraId="1EE117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B030F23" w14:textId="77777777" w:rsidTr="002436FB">
        <w:trPr>
          <w:trHeight w:val="290"/>
        </w:trPr>
        <w:tc>
          <w:tcPr>
            <w:tcW w:w="10200" w:type="dxa"/>
            <w:noWrap/>
            <w:hideMark/>
          </w:tcPr>
          <w:p w14:paraId="108AFB1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Grand Total</w:t>
            </w:r>
          </w:p>
        </w:tc>
        <w:tc>
          <w:tcPr>
            <w:tcW w:w="980" w:type="dxa"/>
            <w:noWrap/>
            <w:hideMark/>
          </w:tcPr>
          <w:p w14:paraId="3ED0645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4876</w:t>
            </w:r>
          </w:p>
        </w:tc>
        <w:tc>
          <w:tcPr>
            <w:tcW w:w="2160" w:type="dxa"/>
            <w:noWrap/>
            <w:hideMark/>
          </w:tcPr>
          <w:p w14:paraId="5BA76C5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11</w:t>
            </w:r>
          </w:p>
        </w:tc>
        <w:tc>
          <w:tcPr>
            <w:tcW w:w="2900" w:type="dxa"/>
            <w:noWrap/>
            <w:hideMark/>
          </w:tcPr>
          <w:p w14:paraId="40F56CE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8</w:t>
            </w:r>
          </w:p>
        </w:tc>
        <w:tc>
          <w:tcPr>
            <w:tcW w:w="3380" w:type="dxa"/>
            <w:noWrap/>
            <w:hideMark/>
          </w:tcPr>
          <w:p w14:paraId="225EAA9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4</w:t>
            </w:r>
          </w:p>
        </w:tc>
        <w:tc>
          <w:tcPr>
            <w:tcW w:w="2600" w:type="dxa"/>
            <w:noWrap/>
            <w:hideMark/>
          </w:tcPr>
          <w:p w14:paraId="24C314D6"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8</w:t>
            </w:r>
          </w:p>
        </w:tc>
      </w:tr>
    </w:tbl>
    <w:p w14:paraId="6F6890CC"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1987CF48" w14:textId="77777777" w:rsidR="00B74544" w:rsidRPr="00B74544" w:rsidRDefault="00B74544" w:rsidP="00B74544">
      <w:pPr>
        <w:spacing w:line="360" w:lineRule="auto"/>
        <w:rPr>
          <w:rFonts w:ascii="Times New Roman" w:hAnsi="Times New Roman" w:cs="Times New Roman"/>
          <w:color w:val="000000" w:themeColor="text1"/>
          <w:sz w:val="24"/>
          <w:szCs w:val="24"/>
        </w:rPr>
      </w:pPr>
      <w:bookmarkStart w:id="26" w:name="_Hlk71716230"/>
      <w:r w:rsidRPr="00B74544">
        <w:rPr>
          <w:rFonts w:ascii="Times New Roman" w:hAnsi="Times New Roman" w:cs="Times New Roman"/>
          <w:color w:val="000000" w:themeColor="text1"/>
          <w:sz w:val="24"/>
          <w:szCs w:val="24"/>
        </w:rPr>
        <w:t>Table 4.4: Highlights the reasoning behind the respondents who answered ‘yes’ to question 9</w:t>
      </w:r>
      <w:bookmarkEnd w:id="26"/>
      <w:r w:rsidRPr="00B74544">
        <w:rPr>
          <w:rFonts w:ascii="Times New Roman" w:hAnsi="Times New Roman" w:cs="Times New Roman"/>
          <w:color w:val="000000" w:themeColor="text1"/>
          <w:sz w:val="24"/>
          <w:szCs w:val="24"/>
        </w:rPr>
        <w:t xml:space="preserve">. The majority of respondents universally agreed that time management needs to me improved in the recruitment process, the need for it to be swifter. </w:t>
      </w:r>
    </w:p>
    <w:p w14:paraId="0A27C9A9"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33701D54"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Question 16. ‘What do you expect to gain out of a recruitment process when applying for a job?’ was asked to participants in correspondence with question 15. </w:t>
      </w:r>
    </w:p>
    <w:p w14:paraId="6F21FD8C"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903"/>
        <w:gridCol w:w="504"/>
        <w:gridCol w:w="1267"/>
        <w:gridCol w:w="1071"/>
        <w:gridCol w:w="1162"/>
        <w:gridCol w:w="1109"/>
      </w:tblGrid>
      <w:tr w:rsidR="00B74544" w:rsidRPr="00B74544" w14:paraId="30671061" w14:textId="77777777" w:rsidTr="002436FB">
        <w:trPr>
          <w:trHeight w:val="290"/>
        </w:trPr>
        <w:tc>
          <w:tcPr>
            <w:tcW w:w="9980" w:type="dxa"/>
            <w:noWrap/>
            <w:hideMark/>
          </w:tcPr>
          <w:p w14:paraId="0608E27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Row Labels</w:t>
            </w:r>
          </w:p>
        </w:tc>
        <w:tc>
          <w:tcPr>
            <w:tcW w:w="980" w:type="dxa"/>
            <w:noWrap/>
            <w:hideMark/>
          </w:tcPr>
          <w:p w14:paraId="1DE5AE5A"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ID</w:t>
            </w:r>
          </w:p>
        </w:tc>
        <w:tc>
          <w:tcPr>
            <w:tcW w:w="3000" w:type="dxa"/>
            <w:noWrap/>
            <w:hideMark/>
          </w:tcPr>
          <w:p w14:paraId="0F5E7D7A"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1: Job/Company</w:t>
            </w:r>
          </w:p>
        </w:tc>
        <w:tc>
          <w:tcPr>
            <w:tcW w:w="2480" w:type="dxa"/>
            <w:noWrap/>
            <w:hideMark/>
          </w:tcPr>
          <w:p w14:paraId="37006F7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2: Honesty</w:t>
            </w:r>
          </w:p>
        </w:tc>
        <w:tc>
          <w:tcPr>
            <w:tcW w:w="2720" w:type="dxa"/>
            <w:noWrap/>
            <w:hideMark/>
          </w:tcPr>
          <w:p w14:paraId="26BFE56B"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3: Experience</w:t>
            </w:r>
          </w:p>
        </w:tc>
        <w:tc>
          <w:tcPr>
            <w:tcW w:w="2580" w:type="dxa"/>
            <w:noWrap/>
            <w:hideMark/>
          </w:tcPr>
          <w:p w14:paraId="2AD10986"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Sum of Theme 4: Feedback</w:t>
            </w:r>
          </w:p>
        </w:tc>
      </w:tr>
      <w:tr w:rsidR="00B74544" w:rsidRPr="00B74544" w14:paraId="3715A562" w14:textId="77777777" w:rsidTr="002436FB">
        <w:trPr>
          <w:trHeight w:val="290"/>
        </w:trPr>
        <w:tc>
          <w:tcPr>
            <w:tcW w:w="9980" w:type="dxa"/>
            <w:noWrap/>
            <w:hideMark/>
          </w:tcPr>
          <w:p w14:paraId="7CEC23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challenge in order to gain experience</w:t>
            </w:r>
          </w:p>
        </w:tc>
        <w:tc>
          <w:tcPr>
            <w:tcW w:w="980" w:type="dxa"/>
            <w:noWrap/>
            <w:hideMark/>
          </w:tcPr>
          <w:p w14:paraId="0A2032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114</w:t>
            </w:r>
          </w:p>
        </w:tc>
        <w:tc>
          <w:tcPr>
            <w:tcW w:w="3000" w:type="dxa"/>
            <w:noWrap/>
            <w:hideMark/>
          </w:tcPr>
          <w:p w14:paraId="104136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0C551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CC9C0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02D817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2D21B10" w14:textId="77777777" w:rsidTr="002436FB">
        <w:trPr>
          <w:trHeight w:val="290"/>
        </w:trPr>
        <w:tc>
          <w:tcPr>
            <w:tcW w:w="9980" w:type="dxa"/>
            <w:noWrap/>
            <w:hideMark/>
          </w:tcPr>
          <w:p w14:paraId="547663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clear understanding of the role </w:t>
            </w:r>
          </w:p>
        </w:tc>
        <w:tc>
          <w:tcPr>
            <w:tcW w:w="980" w:type="dxa"/>
            <w:noWrap/>
            <w:hideMark/>
          </w:tcPr>
          <w:p w14:paraId="5CE2F0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40</w:t>
            </w:r>
          </w:p>
        </w:tc>
        <w:tc>
          <w:tcPr>
            <w:tcW w:w="3000" w:type="dxa"/>
            <w:noWrap/>
            <w:hideMark/>
          </w:tcPr>
          <w:p w14:paraId="093713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20FF97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858B0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D69E7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127E31B" w14:textId="77777777" w:rsidTr="002436FB">
        <w:trPr>
          <w:trHeight w:val="290"/>
        </w:trPr>
        <w:tc>
          <w:tcPr>
            <w:tcW w:w="9980" w:type="dxa"/>
            <w:noWrap/>
            <w:hideMark/>
          </w:tcPr>
          <w:p w14:paraId="016535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A clearer understanding of the role I am applying for and the company's values.</w:t>
            </w:r>
          </w:p>
        </w:tc>
        <w:tc>
          <w:tcPr>
            <w:tcW w:w="980" w:type="dxa"/>
            <w:noWrap/>
            <w:hideMark/>
          </w:tcPr>
          <w:p w14:paraId="22B84B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78</w:t>
            </w:r>
          </w:p>
        </w:tc>
        <w:tc>
          <w:tcPr>
            <w:tcW w:w="3000" w:type="dxa"/>
            <w:noWrap/>
            <w:hideMark/>
          </w:tcPr>
          <w:p w14:paraId="13441E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75034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1AFD95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D61EF5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2604F1E" w14:textId="77777777" w:rsidTr="002436FB">
        <w:trPr>
          <w:trHeight w:val="290"/>
        </w:trPr>
        <w:tc>
          <w:tcPr>
            <w:tcW w:w="9980" w:type="dxa"/>
            <w:noWrap/>
            <w:hideMark/>
          </w:tcPr>
          <w:p w14:paraId="724038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fair chance of getting the job (as a candidate) the best person for the job (employer)</w:t>
            </w:r>
          </w:p>
        </w:tc>
        <w:tc>
          <w:tcPr>
            <w:tcW w:w="980" w:type="dxa"/>
            <w:noWrap/>
            <w:hideMark/>
          </w:tcPr>
          <w:p w14:paraId="24B17D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3000" w:type="dxa"/>
            <w:noWrap/>
            <w:hideMark/>
          </w:tcPr>
          <w:p w14:paraId="481DA0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39B13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5F4D75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9AE64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534AE22" w14:textId="77777777" w:rsidTr="002436FB">
        <w:trPr>
          <w:trHeight w:val="290"/>
        </w:trPr>
        <w:tc>
          <w:tcPr>
            <w:tcW w:w="9980" w:type="dxa"/>
            <w:noWrap/>
            <w:hideMark/>
          </w:tcPr>
          <w:p w14:paraId="73C834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feel for the workplace, run down of the role etc </w:t>
            </w:r>
          </w:p>
        </w:tc>
        <w:tc>
          <w:tcPr>
            <w:tcW w:w="980" w:type="dxa"/>
            <w:noWrap/>
            <w:hideMark/>
          </w:tcPr>
          <w:p w14:paraId="62847D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100</w:t>
            </w:r>
          </w:p>
        </w:tc>
        <w:tc>
          <w:tcPr>
            <w:tcW w:w="3000" w:type="dxa"/>
            <w:noWrap/>
            <w:hideMark/>
          </w:tcPr>
          <w:p w14:paraId="0FDA00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944AF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B036D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D807C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FA34884" w14:textId="77777777" w:rsidTr="002436FB">
        <w:trPr>
          <w:trHeight w:val="290"/>
        </w:trPr>
        <w:tc>
          <w:tcPr>
            <w:tcW w:w="9980" w:type="dxa"/>
            <w:noWrap/>
            <w:hideMark/>
          </w:tcPr>
          <w:p w14:paraId="01094F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fresh experience that is not generated by the latest recruitment. Trend</w:t>
            </w:r>
          </w:p>
        </w:tc>
        <w:tc>
          <w:tcPr>
            <w:tcW w:w="980" w:type="dxa"/>
            <w:noWrap/>
            <w:hideMark/>
          </w:tcPr>
          <w:p w14:paraId="5D456D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w:t>
            </w:r>
          </w:p>
        </w:tc>
        <w:tc>
          <w:tcPr>
            <w:tcW w:w="3000" w:type="dxa"/>
            <w:noWrap/>
            <w:hideMark/>
          </w:tcPr>
          <w:p w14:paraId="4B7D8E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AD02C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F5A24F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104845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F509E98" w14:textId="77777777" w:rsidTr="002436FB">
        <w:trPr>
          <w:trHeight w:val="290"/>
        </w:trPr>
        <w:tc>
          <w:tcPr>
            <w:tcW w:w="9980" w:type="dxa"/>
            <w:noWrap/>
            <w:hideMark/>
          </w:tcPr>
          <w:p w14:paraId="7621B7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good knowledge of the role and company</w:t>
            </w:r>
          </w:p>
        </w:tc>
        <w:tc>
          <w:tcPr>
            <w:tcW w:w="980" w:type="dxa"/>
            <w:noWrap/>
            <w:hideMark/>
          </w:tcPr>
          <w:p w14:paraId="068702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38</w:t>
            </w:r>
          </w:p>
        </w:tc>
        <w:tc>
          <w:tcPr>
            <w:tcW w:w="3000" w:type="dxa"/>
            <w:noWrap/>
            <w:hideMark/>
          </w:tcPr>
          <w:p w14:paraId="0468852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8C7E2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75306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73D22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AFCE92A" w14:textId="77777777" w:rsidTr="002436FB">
        <w:trPr>
          <w:trHeight w:val="290"/>
        </w:trPr>
        <w:tc>
          <w:tcPr>
            <w:tcW w:w="9980" w:type="dxa"/>
            <w:noWrap/>
            <w:hideMark/>
          </w:tcPr>
          <w:p w14:paraId="52E124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good understanding of the company </w:t>
            </w:r>
          </w:p>
        </w:tc>
        <w:tc>
          <w:tcPr>
            <w:tcW w:w="980" w:type="dxa"/>
            <w:noWrap/>
            <w:hideMark/>
          </w:tcPr>
          <w:p w14:paraId="2250A8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w:t>
            </w:r>
          </w:p>
        </w:tc>
        <w:tc>
          <w:tcPr>
            <w:tcW w:w="3000" w:type="dxa"/>
            <w:noWrap/>
            <w:hideMark/>
          </w:tcPr>
          <w:p w14:paraId="0B65AB0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565E31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69D40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9AD5E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BBCF595" w14:textId="77777777" w:rsidTr="002436FB">
        <w:trPr>
          <w:trHeight w:val="290"/>
        </w:trPr>
        <w:tc>
          <w:tcPr>
            <w:tcW w:w="9980" w:type="dxa"/>
            <w:noWrap/>
            <w:hideMark/>
          </w:tcPr>
          <w:p w14:paraId="3389DA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good understanding of the company/trust that I will hopefully work for</w:t>
            </w:r>
          </w:p>
        </w:tc>
        <w:tc>
          <w:tcPr>
            <w:tcW w:w="980" w:type="dxa"/>
            <w:noWrap/>
            <w:hideMark/>
          </w:tcPr>
          <w:p w14:paraId="4A7F37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102</w:t>
            </w:r>
          </w:p>
        </w:tc>
        <w:tc>
          <w:tcPr>
            <w:tcW w:w="3000" w:type="dxa"/>
            <w:noWrap/>
            <w:hideMark/>
          </w:tcPr>
          <w:p w14:paraId="0D75CA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ADB71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F958D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76A15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B83382D" w14:textId="77777777" w:rsidTr="002436FB">
        <w:trPr>
          <w:trHeight w:val="290"/>
        </w:trPr>
        <w:tc>
          <w:tcPr>
            <w:tcW w:w="9980" w:type="dxa"/>
            <w:noWrap/>
            <w:hideMark/>
          </w:tcPr>
          <w:p w14:paraId="1B2659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smooth process while looking for candidates </w:t>
            </w:r>
          </w:p>
        </w:tc>
        <w:tc>
          <w:tcPr>
            <w:tcW w:w="980" w:type="dxa"/>
            <w:noWrap/>
            <w:hideMark/>
          </w:tcPr>
          <w:p w14:paraId="293429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92</w:t>
            </w:r>
          </w:p>
        </w:tc>
        <w:tc>
          <w:tcPr>
            <w:tcW w:w="3000" w:type="dxa"/>
            <w:noWrap/>
            <w:hideMark/>
          </w:tcPr>
          <w:p w14:paraId="511BDC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4D462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2CB8CB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5E3496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FC079D7" w14:textId="77777777" w:rsidTr="002436FB">
        <w:trPr>
          <w:trHeight w:val="290"/>
        </w:trPr>
        <w:tc>
          <w:tcPr>
            <w:tcW w:w="9980" w:type="dxa"/>
            <w:noWrap/>
            <w:hideMark/>
          </w:tcPr>
          <w:p w14:paraId="540EEEB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 transparent and fair process</w:t>
            </w:r>
          </w:p>
        </w:tc>
        <w:tc>
          <w:tcPr>
            <w:tcW w:w="980" w:type="dxa"/>
            <w:noWrap/>
            <w:hideMark/>
          </w:tcPr>
          <w:p w14:paraId="5BE7B5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w:t>
            </w:r>
          </w:p>
        </w:tc>
        <w:tc>
          <w:tcPr>
            <w:tcW w:w="3000" w:type="dxa"/>
            <w:noWrap/>
            <w:hideMark/>
          </w:tcPr>
          <w:p w14:paraId="63324C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BB728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5C98E28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03657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2586B44" w14:textId="77777777" w:rsidTr="002436FB">
        <w:trPr>
          <w:trHeight w:val="290"/>
        </w:trPr>
        <w:tc>
          <w:tcPr>
            <w:tcW w:w="9980" w:type="dxa"/>
            <w:noWrap/>
            <w:hideMark/>
          </w:tcPr>
          <w:p w14:paraId="460F2EF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 valuable learning experience </w:t>
            </w:r>
          </w:p>
        </w:tc>
        <w:tc>
          <w:tcPr>
            <w:tcW w:w="980" w:type="dxa"/>
            <w:noWrap/>
            <w:hideMark/>
          </w:tcPr>
          <w:p w14:paraId="4F893E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39</w:t>
            </w:r>
          </w:p>
        </w:tc>
        <w:tc>
          <w:tcPr>
            <w:tcW w:w="3000" w:type="dxa"/>
            <w:noWrap/>
            <w:hideMark/>
          </w:tcPr>
          <w:p w14:paraId="5F336C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2D124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3C71E7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8CB82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397407F" w14:textId="77777777" w:rsidTr="002436FB">
        <w:trPr>
          <w:trHeight w:val="290"/>
        </w:trPr>
        <w:tc>
          <w:tcPr>
            <w:tcW w:w="9980" w:type="dxa"/>
            <w:noWrap/>
            <w:hideMark/>
          </w:tcPr>
          <w:p w14:paraId="0517E2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Aim to get the position and feedback success or fail</w:t>
            </w:r>
          </w:p>
        </w:tc>
        <w:tc>
          <w:tcPr>
            <w:tcW w:w="980" w:type="dxa"/>
            <w:noWrap/>
            <w:hideMark/>
          </w:tcPr>
          <w:p w14:paraId="0053579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19</w:t>
            </w:r>
          </w:p>
        </w:tc>
        <w:tc>
          <w:tcPr>
            <w:tcW w:w="3000" w:type="dxa"/>
            <w:noWrap/>
            <w:hideMark/>
          </w:tcPr>
          <w:p w14:paraId="1853D48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30C4F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A6031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74956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AA7B39C" w14:textId="77777777" w:rsidTr="002436FB">
        <w:trPr>
          <w:trHeight w:val="290"/>
        </w:trPr>
        <w:tc>
          <w:tcPr>
            <w:tcW w:w="9980" w:type="dxa"/>
            <w:noWrap/>
            <w:hideMark/>
          </w:tcPr>
          <w:p w14:paraId="7C920F8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An honest process with an honest outcome. a fair opportunity I would be happy </w:t>
            </w:r>
          </w:p>
        </w:tc>
        <w:tc>
          <w:tcPr>
            <w:tcW w:w="980" w:type="dxa"/>
            <w:noWrap/>
            <w:hideMark/>
          </w:tcPr>
          <w:p w14:paraId="0A6B25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w:t>
            </w:r>
          </w:p>
        </w:tc>
        <w:tc>
          <w:tcPr>
            <w:tcW w:w="3000" w:type="dxa"/>
            <w:noWrap/>
            <w:hideMark/>
          </w:tcPr>
          <w:p w14:paraId="4B830B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D4C23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6CFEAD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140B6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05CC6D0" w14:textId="77777777" w:rsidTr="002436FB">
        <w:trPr>
          <w:trHeight w:val="290"/>
        </w:trPr>
        <w:tc>
          <w:tcPr>
            <w:tcW w:w="9980" w:type="dxa"/>
            <w:noWrap/>
            <w:hideMark/>
          </w:tcPr>
          <w:p w14:paraId="7EA23B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 idea of what working for the company is like</w:t>
            </w:r>
          </w:p>
        </w:tc>
        <w:tc>
          <w:tcPr>
            <w:tcW w:w="980" w:type="dxa"/>
            <w:noWrap/>
            <w:hideMark/>
          </w:tcPr>
          <w:p w14:paraId="30D505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112</w:t>
            </w:r>
          </w:p>
        </w:tc>
        <w:tc>
          <w:tcPr>
            <w:tcW w:w="3000" w:type="dxa"/>
            <w:noWrap/>
            <w:hideMark/>
          </w:tcPr>
          <w:p w14:paraId="775342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502FE9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910BF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29384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503C87B" w14:textId="77777777" w:rsidTr="002436FB">
        <w:trPr>
          <w:trHeight w:val="290"/>
        </w:trPr>
        <w:tc>
          <w:tcPr>
            <w:tcW w:w="9980" w:type="dxa"/>
            <w:noWrap/>
            <w:hideMark/>
          </w:tcPr>
          <w:p w14:paraId="2243D9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An informed insight of what exactly will be expected of me in the role</w:t>
            </w:r>
          </w:p>
        </w:tc>
        <w:tc>
          <w:tcPr>
            <w:tcW w:w="980" w:type="dxa"/>
            <w:noWrap/>
            <w:hideMark/>
          </w:tcPr>
          <w:p w14:paraId="200674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c>
          <w:tcPr>
            <w:tcW w:w="3000" w:type="dxa"/>
            <w:noWrap/>
            <w:hideMark/>
          </w:tcPr>
          <w:p w14:paraId="32A93D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219B4F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E3CBE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B688D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88F9846" w14:textId="77777777" w:rsidTr="002436FB">
        <w:trPr>
          <w:trHeight w:val="290"/>
        </w:trPr>
        <w:tc>
          <w:tcPr>
            <w:tcW w:w="9980" w:type="dxa"/>
            <w:noWrap/>
            <w:hideMark/>
          </w:tcPr>
          <w:p w14:paraId="0D2EEA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 insight into the role and what the expectations are within the role.</w:t>
            </w:r>
          </w:p>
        </w:tc>
        <w:tc>
          <w:tcPr>
            <w:tcW w:w="980" w:type="dxa"/>
            <w:noWrap/>
            <w:hideMark/>
          </w:tcPr>
          <w:p w14:paraId="5BD9C15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118</w:t>
            </w:r>
          </w:p>
        </w:tc>
        <w:tc>
          <w:tcPr>
            <w:tcW w:w="3000" w:type="dxa"/>
            <w:noWrap/>
            <w:hideMark/>
          </w:tcPr>
          <w:p w14:paraId="4BDB2B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21BFC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6C513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192D20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6E96922" w14:textId="77777777" w:rsidTr="002436FB">
        <w:trPr>
          <w:trHeight w:val="290"/>
        </w:trPr>
        <w:tc>
          <w:tcPr>
            <w:tcW w:w="9980" w:type="dxa"/>
            <w:noWrap/>
            <w:hideMark/>
          </w:tcPr>
          <w:p w14:paraId="37D1B7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 insight to the firm.</w:t>
            </w:r>
          </w:p>
        </w:tc>
        <w:tc>
          <w:tcPr>
            <w:tcW w:w="980" w:type="dxa"/>
            <w:noWrap/>
            <w:hideMark/>
          </w:tcPr>
          <w:p w14:paraId="038541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25</w:t>
            </w:r>
          </w:p>
        </w:tc>
        <w:tc>
          <w:tcPr>
            <w:tcW w:w="3000" w:type="dxa"/>
            <w:noWrap/>
            <w:hideMark/>
          </w:tcPr>
          <w:p w14:paraId="2A276DF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45B320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3FE6A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257371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4CF8AF3" w14:textId="77777777" w:rsidTr="002436FB">
        <w:trPr>
          <w:trHeight w:val="290"/>
        </w:trPr>
        <w:tc>
          <w:tcPr>
            <w:tcW w:w="9980" w:type="dxa"/>
            <w:noWrap/>
            <w:hideMark/>
          </w:tcPr>
          <w:p w14:paraId="737340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An opportunity to give a good impression and show my suitability </w:t>
            </w:r>
          </w:p>
        </w:tc>
        <w:tc>
          <w:tcPr>
            <w:tcW w:w="980" w:type="dxa"/>
            <w:noWrap/>
            <w:hideMark/>
          </w:tcPr>
          <w:p w14:paraId="2774BD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45</w:t>
            </w:r>
          </w:p>
        </w:tc>
        <w:tc>
          <w:tcPr>
            <w:tcW w:w="3000" w:type="dxa"/>
            <w:noWrap/>
            <w:hideMark/>
          </w:tcPr>
          <w:p w14:paraId="449D7B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892F0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81EB5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D12C9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D07354F" w14:textId="77777777" w:rsidTr="002436FB">
        <w:trPr>
          <w:trHeight w:val="290"/>
        </w:trPr>
        <w:tc>
          <w:tcPr>
            <w:tcW w:w="9980" w:type="dxa"/>
            <w:noWrap/>
            <w:hideMark/>
          </w:tcPr>
          <w:p w14:paraId="3912606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 understanding of the job - pay benefits.</w:t>
            </w:r>
          </w:p>
        </w:tc>
        <w:tc>
          <w:tcPr>
            <w:tcW w:w="980" w:type="dxa"/>
            <w:noWrap/>
            <w:hideMark/>
          </w:tcPr>
          <w:p w14:paraId="1109E8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3000" w:type="dxa"/>
            <w:noWrap/>
            <w:hideMark/>
          </w:tcPr>
          <w:p w14:paraId="442570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B62DAC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A6FCF2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E6AA9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1AF9A4A" w14:textId="77777777" w:rsidTr="002436FB">
        <w:trPr>
          <w:trHeight w:val="290"/>
        </w:trPr>
        <w:tc>
          <w:tcPr>
            <w:tcW w:w="9980" w:type="dxa"/>
            <w:noWrap/>
            <w:hideMark/>
          </w:tcPr>
          <w:p w14:paraId="3894E3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Any type of feedback</w:t>
            </w:r>
          </w:p>
        </w:tc>
        <w:tc>
          <w:tcPr>
            <w:tcW w:w="980" w:type="dxa"/>
            <w:noWrap/>
            <w:hideMark/>
          </w:tcPr>
          <w:p w14:paraId="42EC64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83</w:t>
            </w:r>
          </w:p>
        </w:tc>
        <w:tc>
          <w:tcPr>
            <w:tcW w:w="3000" w:type="dxa"/>
            <w:noWrap/>
            <w:hideMark/>
          </w:tcPr>
          <w:p w14:paraId="01E624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5157D9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47F8B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C2064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5541064" w14:textId="77777777" w:rsidTr="002436FB">
        <w:trPr>
          <w:trHeight w:val="290"/>
        </w:trPr>
        <w:tc>
          <w:tcPr>
            <w:tcW w:w="9980" w:type="dxa"/>
            <w:noWrap/>
            <w:hideMark/>
          </w:tcPr>
          <w:p w14:paraId="08BEEC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Application and interview experience along with feedback if unsuccessful.</w:t>
            </w:r>
          </w:p>
        </w:tc>
        <w:tc>
          <w:tcPr>
            <w:tcW w:w="980" w:type="dxa"/>
            <w:noWrap/>
            <w:hideMark/>
          </w:tcPr>
          <w:p w14:paraId="1F8254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44</w:t>
            </w:r>
          </w:p>
        </w:tc>
        <w:tc>
          <w:tcPr>
            <w:tcW w:w="3000" w:type="dxa"/>
            <w:noWrap/>
            <w:hideMark/>
          </w:tcPr>
          <w:p w14:paraId="65DFEAE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A43EB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AB134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B3FB0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7CD821C2" w14:textId="77777777" w:rsidTr="002436FB">
        <w:trPr>
          <w:trHeight w:val="290"/>
        </w:trPr>
        <w:tc>
          <w:tcPr>
            <w:tcW w:w="9980" w:type="dxa"/>
            <w:noWrap/>
            <w:hideMark/>
          </w:tcPr>
          <w:p w14:paraId="1505AD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Background of the company</w:t>
            </w:r>
          </w:p>
        </w:tc>
        <w:tc>
          <w:tcPr>
            <w:tcW w:w="980" w:type="dxa"/>
            <w:noWrap/>
            <w:hideMark/>
          </w:tcPr>
          <w:p w14:paraId="15E404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w:t>
            </w:r>
          </w:p>
        </w:tc>
        <w:tc>
          <w:tcPr>
            <w:tcW w:w="3000" w:type="dxa"/>
            <w:noWrap/>
            <w:hideMark/>
          </w:tcPr>
          <w:p w14:paraId="678820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C5B66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98065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DCA818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2D2A7B8" w14:textId="77777777" w:rsidTr="002436FB">
        <w:trPr>
          <w:trHeight w:val="290"/>
        </w:trPr>
        <w:tc>
          <w:tcPr>
            <w:tcW w:w="9980" w:type="dxa"/>
            <w:noWrap/>
            <w:hideMark/>
          </w:tcPr>
          <w:p w14:paraId="0A940A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Better understand of the role and what is expected of me </w:t>
            </w:r>
          </w:p>
        </w:tc>
        <w:tc>
          <w:tcPr>
            <w:tcW w:w="980" w:type="dxa"/>
            <w:noWrap/>
            <w:hideMark/>
          </w:tcPr>
          <w:p w14:paraId="6C55A1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64</w:t>
            </w:r>
          </w:p>
        </w:tc>
        <w:tc>
          <w:tcPr>
            <w:tcW w:w="3000" w:type="dxa"/>
            <w:noWrap/>
            <w:hideMark/>
          </w:tcPr>
          <w:p w14:paraId="2C2296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45F2B4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B122C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347C1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70175A6" w14:textId="77777777" w:rsidTr="002436FB">
        <w:trPr>
          <w:trHeight w:val="290"/>
        </w:trPr>
        <w:tc>
          <w:tcPr>
            <w:tcW w:w="9980" w:type="dxa"/>
            <w:noWrap/>
            <w:hideMark/>
          </w:tcPr>
          <w:p w14:paraId="6678EC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Better understanding of role, duties and team</w:t>
            </w:r>
          </w:p>
        </w:tc>
        <w:tc>
          <w:tcPr>
            <w:tcW w:w="980" w:type="dxa"/>
            <w:noWrap/>
            <w:hideMark/>
          </w:tcPr>
          <w:p w14:paraId="4816B0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15</w:t>
            </w:r>
          </w:p>
        </w:tc>
        <w:tc>
          <w:tcPr>
            <w:tcW w:w="3000" w:type="dxa"/>
            <w:noWrap/>
            <w:hideMark/>
          </w:tcPr>
          <w:p w14:paraId="29872E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42066D8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BA475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F3B0A2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B8BFC8" w14:textId="77777777" w:rsidTr="002436FB">
        <w:trPr>
          <w:trHeight w:val="290"/>
        </w:trPr>
        <w:tc>
          <w:tcPr>
            <w:tcW w:w="9980" w:type="dxa"/>
            <w:noWrap/>
            <w:hideMark/>
          </w:tcPr>
          <w:p w14:paraId="6E0B48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Better understanding on where I can approve</w:t>
            </w:r>
          </w:p>
        </w:tc>
        <w:tc>
          <w:tcPr>
            <w:tcW w:w="980" w:type="dxa"/>
            <w:noWrap/>
            <w:hideMark/>
          </w:tcPr>
          <w:p w14:paraId="41E2B5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111</w:t>
            </w:r>
          </w:p>
        </w:tc>
        <w:tc>
          <w:tcPr>
            <w:tcW w:w="3000" w:type="dxa"/>
            <w:noWrap/>
            <w:hideMark/>
          </w:tcPr>
          <w:p w14:paraId="31541A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02962E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68C5F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23D82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2727169" w14:textId="77777777" w:rsidTr="002436FB">
        <w:trPr>
          <w:trHeight w:val="290"/>
        </w:trPr>
        <w:tc>
          <w:tcPr>
            <w:tcW w:w="9980" w:type="dxa"/>
            <w:noWrap/>
            <w:hideMark/>
          </w:tcPr>
          <w:p w14:paraId="06A2530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Clear feedback on what was done well / how to improve next time </w:t>
            </w:r>
          </w:p>
        </w:tc>
        <w:tc>
          <w:tcPr>
            <w:tcW w:w="980" w:type="dxa"/>
            <w:noWrap/>
            <w:hideMark/>
          </w:tcPr>
          <w:p w14:paraId="1C57A7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63</w:t>
            </w:r>
          </w:p>
        </w:tc>
        <w:tc>
          <w:tcPr>
            <w:tcW w:w="3000" w:type="dxa"/>
            <w:noWrap/>
            <w:hideMark/>
          </w:tcPr>
          <w:p w14:paraId="69D229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E8A58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C7FDBF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02690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A93B86B" w14:textId="77777777" w:rsidTr="002436FB">
        <w:trPr>
          <w:trHeight w:val="290"/>
        </w:trPr>
        <w:tc>
          <w:tcPr>
            <w:tcW w:w="9980" w:type="dxa"/>
            <w:noWrap/>
            <w:hideMark/>
          </w:tcPr>
          <w:p w14:paraId="0B75A5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Clear information on the position applied for</w:t>
            </w:r>
          </w:p>
        </w:tc>
        <w:tc>
          <w:tcPr>
            <w:tcW w:w="980" w:type="dxa"/>
            <w:noWrap/>
            <w:hideMark/>
          </w:tcPr>
          <w:p w14:paraId="3B61EA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22</w:t>
            </w:r>
          </w:p>
        </w:tc>
        <w:tc>
          <w:tcPr>
            <w:tcW w:w="3000" w:type="dxa"/>
            <w:noWrap/>
            <w:hideMark/>
          </w:tcPr>
          <w:p w14:paraId="367074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133D91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3C100B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E9E50E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0AC54F8" w14:textId="77777777" w:rsidTr="002436FB">
        <w:trPr>
          <w:trHeight w:val="290"/>
        </w:trPr>
        <w:tc>
          <w:tcPr>
            <w:tcW w:w="9980" w:type="dxa"/>
            <w:noWrap/>
            <w:hideMark/>
          </w:tcPr>
          <w:p w14:paraId="0016A15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Communication along the way</w:t>
            </w:r>
          </w:p>
        </w:tc>
        <w:tc>
          <w:tcPr>
            <w:tcW w:w="980" w:type="dxa"/>
            <w:noWrap/>
            <w:hideMark/>
          </w:tcPr>
          <w:p w14:paraId="7F3735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35</w:t>
            </w:r>
          </w:p>
        </w:tc>
        <w:tc>
          <w:tcPr>
            <w:tcW w:w="3000" w:type="dxa"/>
            <w:noWrap/>
            <w:hideMark/>
          </w:tcPr>
          <w:p w14:paraId="04114AD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670EA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4D5AD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469FA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625BC2B" w14:textId="77777777" w:rsidTr="002436FB">
        <w:trPr>
          <w:trHeight w:val="290"/>
        </w:trPr>
        <w:tc>
          <w:tcPr>
            <w:tcW w:w="9980" w:type="dxa"/>
            <w:noWrap/>
            <w:hideMark/>
          </w:tcPr>
          <w:p w14:paraId="3E44774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Confidence </w:t>
            </w:r>
          </w:p>
        </w:tc>
        <w:tc>
          <w:tcPr>
            <w:tcW w:w="980" w:type="dxa"/>
            <w:noWrap/>
            <w:hideMark/>
          </w:tcPr>
          <w:p w14:paraId="63A18A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48</w:t>
            </w:r>
          </w:p>
        </w:tc>
        <w:tc>
          <w:tcPr>
            <w:tcW w:w="3000" w:type="dxa"/>
            <w:noWrap/>
            <w:hideMark/>
          </w:tcPr>
          <w:p w14:paraId="473FE6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9860E4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6DDADE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21654C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924E73F" w14:textId="77777777" w:rsidTr="002436FB">
        <w:trPr>
          <w:trHeight w:val="290"/>
        </w:trPr>
        <w:tc>
          <w:tcPr>
            <w:tcW w:w="9980" w:type="dxa"/>
            <w:noWrap/>
            <w:hideMark/>
          </w:tcPr>
          <w:p w14:paraId="30B089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Confidence about your ability to perform a job. Feedback related to </w:t>
            </w:r>
            <w:r w:rsidRPr="00B74544">
              <w:rPr>
                <w:rFonts w:ascii="Times New Roman" w:hAnsi="Times New Roman" w:cs="Times New Roman"/>
                <w:color w:val="000000" w:themeColor="text1"/>
                <w:sz w:val="24"/>
                <w:szCs w:val="24"/>
              </w:rPr>
              <w:lastRenderedPageBreak/>
              <w:t>how you can improve ‘selling yourself’</w:t>
            </w:r>
          </w:p>
        </w:tc>
        <w:tc>
          <w:tcPr>
            <w:tcW w:w="980" w:type="dxa"/>
            <w:noWrap/>
            <w:hideMark/>
          </w:tcPr>
          <w:p w14:paraId="7FA9F2D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82</w:t>
            </w:r>
          </w:p>
        </w:tc>
        <w:tc>
          <w:tcPr>
            <w:tcW w:w="3000" w:type="dxa"/>
            <w:noWrap/>
            <w:hideMark/>
          </w:tcPr>
          <w:p w14:paraId="35D522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C8DFC7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E1BE17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EA633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908CF0A" w14:textId="77777777" w:rsidTr="002436FB">
        <w:trPr>
          <w:trHeight w:val="290"/>
        </w:trPr>
        <w:tc>
          <w:tcPr>
            <w:tcW w:w="9980" w:type="dxa"/>
            <w:noWrap/>
            <w:hideMark/>
          </w:tcPr>
          <w:p w14:paraId="37C825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Confidence, feedback, feeling comfortable </w:t>
            </w:r>
          </w:p>
        </w:tc>
        <w:tc>
          <w:tcPr>
            <w:tcW w:w="980" w:type="dxa"/>
            <w:noWrap/>
            <w:hideMark/>
          </w:tcPr>
          <w:p w14:paraId="1446AED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65</w:t>
            </w:r>
          </w:p>
        </w:tc>
        <w:tc>
          <w:tcPr>
            <w:tcW w:w="3000" w:type="dxa"/>
            <w:noWrap/>
            <w:hideMark/>
          </w:tcPr>
          <w:p w14:paraId="76ADA4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E7C5B6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3CC15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75167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7BAB7F0E" w14:textId="77777777" w:rsidTr="002436FB">
        <w:trPr>
          <w:trHeight w:val="290"/>
        </w:trPr>
        <w:tc>
          <w:tcPr>
            <w:tcW w:w="9980" w:type="dxa"/>
            <w:noWrap/>
            <w:hideMark/>
          </w:tcPr>
          <w:p w14:paraId="01FB6D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Develop interview skills. Good feedback on how to improve. </w:t>
            </w:r>
          </w:p>
        </w:tc>
        <w:tc>
          <w:tcPr>
            <w:tcW w:w="980" w:type="dxa"/>
            <w:noWrap/>
            <w:hideMark/>
          </w:tcPr>
          <w:p w14:paraId="25AE44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w:t>
            </w:r>
          </w:p>
        </w:tc>
        <w:tc>
          <w:tcPr>
            <w:tcW w:w="3000" w:type="dxa"/>
            <w:noWrap/>
            <w:hideMark/>
          </w:tcPr>
          <w:p w14:paraId="298C95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15825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DB037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6C4DB1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7712FD3C" w14:textId="77777777" w:rsidTr="002436FB">
        <w:trPr>
          <w:trHeight w:val="290"/>
        </w:trPr>
        <w:tc>
          <w:tcPr>
            <w:tcW w:w="9980" w:type="dxa"/>
            <w:noWrap/>
            <w:hideMark/>
          </w:tcPr>
          <w:p w14:paraId="7D363E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Effectively informed and updated on process</w:t>
            </w:r>
          </w:p>
        </w:tc>
        <w:tc>
          <w:tcPr>
            <w:tcW w:w="980" w:type="dxa"/>
            <w:noWrap/>
            <w:hideMark/>
          </w:tcPr>
          <w:p w14:paraId="24F8B1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123</w:t>
            </w:r>
          </w:p>
        </w:tc>
        <w:tc>
          <w:tcPr>
            <w:tcW w:w="3000" w:type="dxa"/>
            <w:noWrap/>
            <w:hideMark/>
          </w:tcPr>
          <w:p w14:paraId="73BF52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0DC507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5AC438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4AD4A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B7C660" w14:textId="77777777" w:rsidTr="002436FB">
        <w:trPr>
          <w:trHeight w:val="290"/>
        </w:trPr>
        <w:tc>
          <w:tcPr>
            <w:tcW w:w="9980" w:type="dxa"/>
            <w:noWrap/>
            <w:hideMark/>
          </w:tcPr>
          <w:p w14:paraId="2E89CF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Equality and fairness </w:t>
            </w:r>
          </w:p>
        </w:tc>
        <w:tc>
          <w:tcPr>
            <w:tcW w:w="980" w:type="dxa"/>
            <w:noWrap/>
            <w:hideMark/>
          </w:tcPr>
          <w:p w14:paraId="77DAC5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66</w:t>
            </w:r>
          </w:p>
        </w:tc>
        <w:tc>
          <w:tcPr>
            <w:tcW w:w="3000" w:type="dxa"/>
            <w:noWrap/>
            <w:hideMark/>
          </w:tcPr>
          <w:p w14:paraId="1EE7F8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43ECE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387446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FCA44A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DDB7D99" w14:textId="77777777" w:rsidTr="002436FB">
        <w:trPr>
          <w:trHeight w:val="290"/>
        </w:trPr>
        <w:tc>
          <w:tcPr>
            <w:tcW w:w="9980" w:type="dxa"/>
            <w:noWrap/>
            <w:hideMark/>
          </w:tcPr>
          <w:p w14:paraId="3E4254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w:t>
            </w:r>
          </w:p>
        </w:tc>
        <w:tc>
          <w:tcPr>
            <w:tcW w:w="980" w:type="dxa"/>
            <w:noWrap/>
            <w:hideMark/>
          </w:tcPr>
          <w:p w14:paraId="11B737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261</w:t>
            </w:r>
          </w:p>
        </w:tc>
        <w:tc>
          <w:tcPr>
            <w:tcW w:w="3000" w:type="dxa"/>
            <w:noWrap/>
            <w:hideMark/>
          </w:tcPr>
          <w:p w14:paraId="3CE4B43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CE1E4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10C3D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w:t>
            </w:r>
          </w:p>
        </w:tc>
        <w:tc>
          <w:tcPr>
            <w:tcW w:w="2580" w:type="dxa"/>
            <w:noWrap/>
            <w:hideMark/>
          </w:tcPr>
          <w:p w14:paraId="7DB117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8B3F2C0" w14:textId="77777777" w:rsidTr="002436FB">
        <w:trPr>
          <w:trHeight w:val="290"/>
        </w:trPr>
        <w:tc>
          <w:tcPr>
            <w:tcW w:w="9980" w:type="dxa"/>
            <w:noWrap/>
            <w:hideMark/>
          </w:tcPr>
          <w:p w14:paraId="386E0C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and feedback if unsuccessful </w:t>
            </w:r>
          </w:p>
        </w:tc>
        <w:tc>
          <w:tcPr>
            <w:tcW w:w="980" w:type="dxa"/>
            <w:noWrap/>
            <w:hideMark/>
          </w:tcPr>
          <w:p w14:paraId="70E0AE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32</w:t>
            </w:r>
          </w:p>
        </w:tc>
        <w:tc>
          <w:tcPr>
            <w:tcW w:w="3000" w:type="dxa"/>
            <w:noWrap/>
            <w:hideMark/>
          </w:tcPr>
          <w:p w14:paraId="76A5C2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0162C7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DB459B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AE1EF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FC1202B" w14:textId="77777777" w:rsidTr="002436FB">
        <w:trPr>
          <w:trHeight w:val="290"/>
        </w:trPr>
        <w:tc>
          <w:tcPr>
            <w:tcW w:w="9980" w:type="dxa"/>
            <w:noWrap/>
            <w:hideMark/>
          </w:tcPr>
          <w:p w14:paraId="4A7466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and knowing what to change with feedback </w:t>
            </w:r>
          </w:p>
        </w:tc>
        <w:tc>
          <w:tcPr>
            <w:tcW w:w="980" w:type="dxa"/>
            <w:noWrap/>
            <w:hideMark/>
          </w:tcPr>
          <w:p w14:paraId="6E9693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73</w:t>
            </w:r>
          </w:p>
        </w:tc>
        <w:tc>
          <w:tcPr>
            <w:tcW w:w="3000" w:type="dxa"/>
            <w:noWrap/>
            <w:hideMark/>
          </w:tcPr>
          <w:p w14:paraId="21ABB84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3C9354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90D31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3A2CB2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59564DD5" w14:textId="77777777" w:rsidTr="002436FB">
        <w:trPr>
          <w:trHeight w:val="290"/>
        </w:trPr>
        <w:tc>
          <w:tcPr>
            <w:tcW w:w="9980" w:type="dxa"/>
            <w:noWrap/>
            <w:hideMark/>
          </w:tcPr>
          <w:p w14:paraId="0EFBF6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Experience for interviews</w:t>
            </w:r>
          </w:p>
        </w:tc>
        <w:tc>
          <w:tcPr>
            <w:tcW w:w="980" w:type="dxa"/>
            <w:noWrap/>
            <w:hideMark/>
          </w:tcPr>
          <w:p w14:paraId="732E4C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119</w:t>
            </w:r>
          </w:p>
        </w:tc>
        <w:tc>
          <w:tcPr>
            <w:tcW w:w="3000" w:type="dxa"/>
            <w:noWrap/>
            <w:hideMark/>
          </w:tcPr>
          <w:p w14:paraId="5235C2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36D62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67B66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0718B1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605DF40" w14:textId="77777777" w:rsidTr="002436FB">
        <w:trPr>
          <w:trHeight w:val="290"/>
        </w:trPr>
        <w:tc>
          <w:tcPr>
            <w:tcW w:w="9980" w:type="dxa"/>
            <w:noWrap/>
            <w:hideMark/>
          </w:tcPr>
          <w:p w14:paraId="5EF4B81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in communication </w:t>
            </w:r>
          </w:p>
        </w:tc>
        <w:tc>
          <w:tcPr>
            <w:tcW w:w="980" w:type="dxa"/>
            <w:noWrap/>
            <w:hideMark/>
          </w:tcPr>
          <w:p w14:paraId="6D4686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120</w:t>
            </w:r>
          </w:p>
        </w:tc>
        <w:tc>
          <w:tcPr>
            <w:tcW w:w="3000" w:type="dxa"/>
            <w:noWrap/>
            <w:hideMark/>
          </w:tcPr>
          <w:p w14:paraId="45A753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F4702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22A06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41362A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1022E9F" w14:textId="77777777" w:rsidTr="002436FB">
        <w:trPr>
          <w:trHeight w:val="290"/>
        </w:trPr>
        <w:tc>
          <w:tcPr>
            <w:tcW w:w="9980" w:type="dxa"/>
            <w:noWrap/>
            <w:hideMark/>
          </w:tcPr>
          <w:p w14:paraId="3A5283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overall </w:t>
            </w:r>
          </w:p>
        </w:tc>
        <w:tc>
          <w:tcPr>
            <w:tcW w:w="980" w:type="dxa"/>
            <w:noWrap/>
            <w:hideMark/>
          </w:tcPr>
          <w:p w14:paraId="0A924D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81</w:t>
            </w:r>
          </w:p>
        </w:tc>
        <w:tc>
          <w:tcPr>
            <w:tcW w:w="3000" w:type="dxa"/>
            <w:noWrap/>
            <w:hideMark/>
          </w:tcPr>
          <w:p w14:paraId="29A5B7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571A2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36953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AAAAE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4D6E9DC" w14:textId="77777777" w:rsidTr="002436FB">
        <w:trPr>
          <w:trHeight w:val="290"/>
        </w:trPr>
        <w:tc>
          <w:tcPr>
            <w:tcW w:w="9980" w:type="dxa"/>
            <w:noWrap/>
            <w:hideMark/>
          </w:tcPr>
          <w:p w14:paraId="4BC34C5F" w14:textId="4B3AC370"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w:t>
            </w:r>
            <w:r w:rsidRPr="00B74544">
              <w:rPr>
                <w:rFonts w:ascii="Times New Roman" w:hAnsi="Times New Roman" w:cs="Times New Roman"/>
                <w:color w:val="000000" w:themeColor="text1"/>
                <w:sz w:val="24"/>
                <w:szCs w:val="24"/>
              </w:rPr>
              <w:t>feedback,</w:t>
            </w:r>
            <w:r w:rsidRPr="00B74544">
              <w:rPr>
                <w:rFonts w:ascii="Times New Roman" w:hAnsi="Times New Roman" w:cs="Times New Roman"/>
                <w:color w:val="000000" w:themeColor="text1"/>
                <w:sz w:val="24"/>
                <w:szCs w:val="24"/>
              </w:rPr>
              <w:t xml:space="preserve"> and a potential job.</w:t>
            </w:r>
          </w:p>
        </w:tc>
        <w:tc>
          <w:tcPr>
            <w:tcW w:w="980" w:type="dxa"/>
            <w:noWrap/>
            <w:hideMark/>
          </w:tcPr>
          <w:p w14:paraId="1E55C4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80</w:t>
            </w:r>
          </w:p>
        </w:tc>
        <w:tc>
          <w:tcPr>
            <w:tcW w:w="3000" w:type="dxa"/>
            <w:noWrap/>
            <w:hideMark/>
          </w:tcPr>
          <w:p w14:paraId="5B68442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A0B2AF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97C12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17D72C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2460ED1" w14:textId="77777777" w:rsidTr="002436FB">
        <w:trPr>
          <w:trHeight w:val="290"/>
        </w:trPr>
        <w:tc>
          <w:tcPr>
            <w:tcW w:w="9980" w:type="dxa"/>
            <w:noWrap/>
            <w:hideMark/>
          </w:tcPr>
          <w:p w14:paraId="33D6759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Experience, knowledge, relationships </w:t>
            </w:r>
          </w:p>
        </w:tc>
        <w:tc>
          <w:tcPr>
            <w:tcW w:w="980" w:type="dxa"/>
            <w:noWrap/>
            <w:hideMark/>
          </w:tcPr>
          <w:p w14:paraId="4568EA9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77</w:t>
            </w:r>
          </w:p>
        </w:tc>
        <w:tc>
          <w:tcPr>
            <w:tcW w:w="3000" w:type="dxa"/>
            <w:noWrap/>
            <w:hideMark/>
          </w:tcPr>
          <w:p w14:paraId="64FC24B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819E2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40642F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0F44ED0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4D1A84AE" w14:textId="77777777" w:rsidTr="002436FB">
        <w:trPr>
          <w:trHeight w:val="290"/>
        </w:trPr>
        <w:tc>
          <w:tcPr>
            <w:tcW w:w="9980" w:type="dxa"/>
            <w:noWrap/>
            <w:hideMark/>
          </w:tcPr>
          <w:p w14:paraId="34B349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Fairness</w:t>
            </w:r>
          </w:p>
        </w:tc>
        <w:tc>
          <w:tcPr>
            <w:tcW w:w="980" w:type="dxa"/>
            <w:noWrap/>
            <w:hideMark/>
          </w:tcPr>
          <w:p w14:paraId="5D1CA0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21</w:t>
            </w:r>
          </w:p>
        </w:tc>
        <w:tc>
          <w:tcPr>
            <w:tcW w:w="3000" w:type="dxa"/>
            <w:noWrap/>
            <w:hideMark/>
          </w:tcPr>
          <w:p w14:paraId="2E3E52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7E789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789B31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4C538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EBB86EC" w14:textId="77777777" w:rsidTr="002436FB">
        <w:trPr>
          <w:trHeight w:val="290"/>
        </w:trPr>
        <w:tc>
          <w:tcPr>
            <w:tcW w:w="9980" w:type="dxa"/>
            <w:noWrap/>
            <w:hideMark/>
          </w:tcPr>
          <w:p w14:paraId="0D60DB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Fairness, ease of application and a timely response </w:t>
            </w:r>
          </w:p>
        </w:tc>
        <w:tc>
          <w:tcPr>
            <w:tcW w:w="980" w:type="dxa"/>
            <w:noWrap/>
            <w:hideMark/>
          </w:tcPr>
          <w:p w14:paraId="57CC0B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37</w:t>
            </w:r>
          </w:p>
        </w:tc>
        <w:tc>
          <w:tcPr>
            <w:tcW w:w="3000" w:type="dxa"/>
            <w:noWrap/>
            <w:hideMark/>
          </w:tcPr>
          <w:p w14:paraId="49D769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7F2F9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6F58554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ACBFD2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1D37945" w14:textId="77777777" w:rsidTr="002436FB">
        <w:trPr>
          <w:trHeight w:val="290"/>
        </w:trPr>
        <w:tc>
          <w:tcPr>
            <w:tcW w:w="9980" w:type="dxa"/>
            <w:noWrap/>
            <w:hideMark/>
          </w:tcPr>
          <w:p w14:paraId="2B3410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w:t>
            </w:r>
          </w:p>
        </w:tc>
        <w:tc>
          <w:tcPr>
            <w:tcW w:w="980" w:type="dxa"/>
            <w:noWrap/>
            <w:hideMark/>
          </w:tcPr>
          <w:p w14:paraId="0758E0E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58</w:t>
            </w:r>
          </w:p>
        </w:tc>
        <w:tc>
          <w:tcPr>
            <w:tcW w:w="3000" w:type="dxa"/>
            <w:noWrap/>
            <w:hideMark/>
          </w:tcPr>
          <w:p w14:paraId="77B89C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004706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3FC6836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DAC30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10E339C" w14:textId="77777777" w:rsidTr="002436FB">
        <w:trPr>
          <w:trHeight w:val="290"/>
        </w:trPr>
        <w:tc>
          <w:tcPr>
            <w:tcW w:w="9980" w:type="dxa"/>
            <w:noWrap/>
            <w:hideMark/>
          </w:tcPr>
          <w:p w14:paraId="78E0168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Feedback </w:t>
            </w:r>
          </w:p>
        </w:tc>
        <w:tc>
          <w:tcPr>
            <w:tcW w:w="980" w:type="dxa"/>
            <w:noWrap/>
            <w:hideMark/>
          </w:tcPr>
          <w:p w14:paraId="47CDC17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92</w:t>
            </w:r>
          </w:p>
        </w:tc>
        <w:tc>
          <w:tcPr>
            <w:tcW w:w="3000" w:type="dxa"/>
            <w:noWrap/>
            <w:hideMark/>
          </w:tcPr>
          <w:p w14:paraId="3B83CC8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A49DF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F0D8C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5CE29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r>
      <w:tr w:rsidR="00B74544" w:rsidRPr="00B74544" w14:paraId="62A0EFDB" w14:textId="77777777" w:rsidTr="002436FB">
        <w:trPr>
          <w:trHeight w:val="290"/>
        </w:trPr>
        <w:tc>
          <w:tcPr>
            <w:tcW w:w="9980" w:type="dxa"/>
            <w:noWrap/>
            <w:hideMark/>
          </w:tcPr>
          <w:p w14:paraId="38DEAB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 at the end</w:t>
            </w:r>
          </w:p>
        </w:tc>
        <w:tc>
          <w:tcPr>
            <w:tcW w:w="980" w:type="dxa"/>
            <w:noWrap/>
            <w:hideMark/>
          </w:tcPr>
          <w:p w14:paraId="515716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74</w:t>
            </w:r>
          </w:p>
        </w:tc>
        <w:tc>
          <w:tcPr>
            <w:tcW w:w="3000" w:type="dxa"/>
            <w:noWrap/>
            <w:hideMark/>
          </w:tcPr>
          <w:p w14:paraId="151786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28CAE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A10745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44B2A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A189BB5" w14:textId="77777777" w:rsidTr="002436FB">
        <w:trPr>
          <w:trHeight w:val="290"/>
        </w:trPr>
        <w:tc>
          <w:tcPr>
            <w:tcW w:w="9980" w:type="dxa"/>
            <w:noWrap/>
            <w:hideMark/>
          </w:tcPr>
          <w:p w14:paraId="531E822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 at the end of the process</w:t>
            </w:r>
          </w:p>
        </w:tc>
        <w:tc>
          <w:tcPr>
            <w:tcW w:w="980" w:type="dxa"/>
            <w:noWrap/>
            <w:hideMark/>
          </w:tcPr>
          <w:p w14:paraId="54739A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29</w:t>
            </w:r>
          </w:p>
        </w:tc>
        <w:tc>
          <w:tcPr>
            <w:tcW w:w="3000" w:type="dxa"/>
            <w:noWrap/>
            <w:hideMark/>
          </w:tcPr>
          <w:p w14:paraId="71F1C7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37F0DB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C3E9A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8BCB2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3B01A8C4" w14:textId="77777777" w:rsidTr="002436FB">
        <w:trPr>
          <w:trHeight w:val="290"/>
        </w:trPr>
        <w:tc>
          <w:tcPr>
            <w:tcW w:w="9980" w:type="dxa"/>
            <w:noWrap/>
            <w:hideMark/>
          </w:tcPr>
          <w:p w14:paraId="4D1A6C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 for areas to develop or improve upon.</w:t>
            </w:r>
          </w:p>
        </w:tc>
        <w:tc>
          <w:tcPr>
            <w:tcW w:w="980" w:type="dxa"/>
            <w:noWrap/>
            <w:hideMark/>
          </w:tcPr>
          <w:p w14:paraId="09BAE3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14</w:t>
            </w:r>
          </w:p>
        </w:tc>
        <w:tc>
          <w:tcPr>
            <w:tcW w:w="3000" w:type="dxa"/>
            <w:noWrap/>
            <w:hideMark/>
          </w:tcPr>
          <w:p w14:paraId="61AB121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AE0D7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EB005C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1DB741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CE8CC74" w14:textId="77777777" w:rsidTr="002436FB">
        <w:trPr>
          <w:trHeight w:val="290"/>
        </w:trPr>
        <w:tc>
          <w:tcPr>
            <w:tcW w:w="9980" w:type="dxa"/>
            <w:noWrap/>
            <w:hideMark/>
          </w:tcPr>
          <w:p w14:paraId="49B43E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Feedback I can use </w:t>
            </w:r>
          </w:p>
        </w:tc>
        <w:tc>
          <w:tcPr>
            <w:tcW w:w="980" w:type="dxa"/>
            <w:noWrap/>
            <w:hideMark/>
          </w:tcPr>
          <w:p w14:paraId="22C2D99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62</w:t>
            </w:r>
          </w:p>
        </w:tc>
        <w:tc>
          <w:tcPr>
            <w:tcW w:w="3000" w:type="dxa"/>
            <w:noWrap/>
            <w:hideMark/>
          </w:tcPr>
          <w:p w14:paraId="282205A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C4031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5A8DDA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A4C51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206989E" w14:textId="77777777" w:rsidTr="002436FB">
        <w:trPr>
          <w:trHeight w:val="290"/>
        </w:trPr>
        <w:tc>
          <w:tcPr>
            <w:tcW w:w="9980" w:type="dxa"/>
            <w:noWrap/>
            <w:hideMark/>
          </w:tcPr>
          <w:p w14:paraId="29F83D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Feedback, frequent updates </w:t>
            </w:r>
          </w:p>
        </w:tc>
        <w:tc>
          <w:tcPr>
            <w:tcW w:w="980" w:type="dxa"/>
            <w:noWrap/>
            <w:hideMark/>
          </w:tcPr>
          <w:p w14:paraId="3351D8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84</w:t>
            </w:r>
          </w:p>
        </w:tc>
        <w:tc>
          <w:tcPr>
            <w:tcW w:w="3000" w:type="dxa"/>
            <w:noWrap/>
            <w:hideMark/>
          </w:tcPr>
          <w:p w14:paraId="65D944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B3833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160DC8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9E06E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3FEDDB4" w14:textId="77777777" w:rsidTr="002436FB">
        <w:trPr>
          <w:trHeight w:val="290"/>
        </w:trPr>
        <w:tc>
          <w:tcPr>
            <w:tcW w:w="9980" w:type="dxa"/>
            <w:noWrap/>
            <w:hideMark/>
          </w:tcPr>
          <w:p w14:paraId="7219B47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 timely responses to questions and follow-up questions. Clear communication.</w:t>
            </w:r>
          </w:p>
        </w:tc>
        <w:tc>
          <w:tcPr>
            <w:tcW w:w="980" w:type="dxa"/>
            <w:noWrap/>
            <w:hideMark/>
          </w:tcPr>
          <w:p w14:paraId="5F2C6B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91</w:t>
            </w:r>
          </w:p>
        </w:tc>
        <w:tc>
          <w:tcPr>
            <w:tcW w:w="3000" w:type="dxa"/>
            <w:noWrap/>
            <w:hideMark/>
          </w:tcPr>
          <w:p w14:paraId="46232CA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E75425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37EA92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D2BCA5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6CA6A180" w14:textId="77777777" w:rsidTr="002436FB">
        <w:trPr>
          <w:trHeight w:val="290"/>
        </w:trPr>
        <w:tc>
          <w:tcPr>
            <w:tcW w:w="9980" w:type="dxa"/>
            <w:noWrap/>
            <w:hideMark/>
          </w:tcPr>
          <w:p w14:paraId="638BF14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Feedback.</w:t>
            </w:r>
          </w:p>
        </w:tc>
        <w:tc>
          <w:tcPr>
            <w:tcW w:w="980" w:type="dxa"/>
            <w:noWrap/>
            <w:hideMark/>
          </w:tcPr>
          <w:p w14:paraId="0AB4BF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30</w:t>
            </w:r>
          </w:p>
        </w:tc>
        <w:tc>
          <w:tcPr>
            <w:tcW w:w="3000" w:type="dxa"/>
            <w:noWrap/>
            <w:hideMark/>
          </w:tcPr>
          <w:p w14:paraId="531842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4C95C9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BF1096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903AA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B58449C" w14:textId="77777777" w:rsidTr="002436FB">
        <w:trPr>
          <w:trHeight w:val="290"/>
        </w:trPr>
        <w:tc>
          <w:tcPr>
            <w:tcW w:w="9980" w:type="dxa"/>
            <w:noWrap/>
            <w:hideMark/>
          </w:tcPr>
          <w:p w14:paraId="4F8EA64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Feedback/response </w:t>
            </w:r>
          </w:p>
        </w:tc>
        <w:tc>
          <w:tcPr>
            <w:tcW w:w="980" w:type="dxa"/>
            <w:noWrap/>
            <w:hideMark/>
          </w:tcPr>
          <w:p w14:paraId="2E8EF37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90</w:t>
            </w:r>
          </w:p>
        </w:tc>
        <w:tc>
          <w:tcPr>
            <w:tcW w:w="3000" w:type="dxa"/>
            <w:noWrap/>
            <w:hideMark/>
          </w:tcPr>
          <w:p w14:paraId="3D1E58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047116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173A6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CBF20C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FF4136D" w14:textId="77777777" w:rsidTr="002436FB">
        <w:trPr>
          <w:trHeight w:val="290"/>
        </w:trPr>
        <w:tc>
          <w:tcPr>
            <w:tcW w:w="9980" w:type="dxa"/>
            <w:noWrap/>
            <w:hideMark/>
          </w:tcPr>
          <w:p w14:paraId="744CEC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Feeling positive afterwards.</w:t>
            </w:r>
          </w:p>
        </w:tc>
        <w:tc>
          <w:tcPr>
            <w:tcW w:w="980" w:type="dxa"/>
            <w:noWrap/>
            <w:hideMark/>
          </w:tcPr>
          <w:p w14:paraId="4627AC1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46</w:t>
            </w:r>
          </w:p>
        </w:tc>
        <w:tc>
          <w:tcPr>
            <w:tcW w:w="3000" w:type="dxa"/>
            <w:noWrap/>
            <w:hideMark/>
          </w:tcPr>
          <w:p w14:paraId="7B026F2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76E57B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F273A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2F02F8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E16336C" w14:textId="77777777" w:rsidTr="002436FB">
        <w:trPr>
          <w:trHeight w:val="290"/>
        </w:trPr>
        <w:tc>
          <w:tcPr>
            <w:tcW w:w="9980" w:type="dxa"/>
            <w:noWrap/>
            <w:hideMark/>
          </w:tcPr>
          <w:p w14:paraId="7199EF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Full job description. The candidate they are looking for. The benefits the company offers.  </w:t>
            </w:r>
          </w:p>
        </w:tc>
        <w:tc>
          <w:tcPr>
            <w:tcW w:w="980" w:type="dxa"/>
            <w:noWrap/>
            <w:hideMark/>
          </w:tcPr>
          <w:p w14:paraId="397C3BF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41</w:t>
            </w:r>
          </w:p>
        </w:tc>
        <w:tc>
          <w:tcPr>
            <w:tcW w:w="3000" w:type="dxa"/>
            <w:noWrap/>
            <w:hideMark/>
          </w:tcPr>
          <w:p w14:paraId="6E1686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12231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7D61C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C045A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D75A11D" w14:textId="77777777" w:rsidTr="002436FB">
        <w:trPr>
          <w:trHeight w:val="290"/>
        </w:trPr>
        <w:tc>
          <w:tcPr>
            <w:tcW w:w="9980" w:type="dxa"/>
            <w:noWrap/>
            <w:hideMark/>
          </w:tcPr>
          <w:p w14:paraId="44BF9B2A" w14:textId="6AA7278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Good understanding of the role and </w:t>
            </w:r>
            <w:r w:rsidRPr="00B74544">
              <w:rPr>
                <w:rFonts w:ascii="Times New Roman" w:hAnsi="Times New Roman" w:cs="Times New Roman"/>
                <w:color w:val="000000" w:themeColor="text1"/>
                <w:sz w:val="24"/>
                <w:szCs w:val="24"/>
              </w:rPr>
              <w:t>what is</w:t>
            </w:r>
            <w:r w:rsidRPr="00B74544">
              <w:rPr>
                <w:rFonts w:ascii="Times New Roman" w:hAnsi="Times New Roman" w:cs="Times New Roman"/>
                <w:color w:val="000000" w:themeColor="text1"/>
                <w:sz w:val="24"/>
                <w:szCs w:val="24"/>
              </w:rPr>
              <w:t xml:space="preserve"> expected of you </w:t>
            </w:r>
          </w:p>
        </w:tc>
        <w:tc>
          <w:tcPr>
            <w:tcW w:w="980" w:type="dxa"/>
            <w:noWrap/>
            <w:hideMark/>
          </w:tcPr>
          <w:p w14:paraId="05B067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51</w:t>
            </w:r>
          </w:p>
        </w:tc>
        <w:tc>
          <w:tcPr>
            <w:tcW w:w="3000" w:type="dxa"/>
            <w:noWrap/>
            <w:hideMark/>
          </w:tcPr>
          <w:p w14:paraId="5B7CEA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24141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C8D15D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B8AF8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6130DC" w14:textId="77777777" w:rsidTr="002436FB">
        <w:trPr>
          <w:trHeight w:val="290"/>
        </w:trPr>
        <w:tc>
          <w:tcPr>
            <w:tcW w:w="9980" w:type="dxa"/>
            <w:noWrap/>
            <w:hideMark/>
          </w:tcPr>
          <w:p w14:paraId="14B294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Honest feedback </w:t>
            </w:r>
          </w:p>
        </w:tc>
        <w:tc>
          <w:tcPr>
            <w:tcW w:w="980" w:type="dxa"/>
            <w:noWrap/>
            <w:hideMark/>
          </w:tcPr>
          <w:p w14:paraId="21F116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122</w:t>
            </w:r>
          </w:p>
        </w:tc>
        <w:tc>
          <w:tcPr>
            <w:tcW w:w="3000" w:type="dxa"/>
            <w:noWrap/>
            <w:hideMark/>
          </w:tcPr>
          <w:p w14:paraId="38EECCB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3C308F4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DF567D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A9E77A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w:t>
            </w:r>
          </w:p>
        </w:tc>
      </w:tr>
      <w:tr w:rsidR="00B74544" w:rsidRPr="00B74544" w14:paraId="27D6F378" w14:textId="77777777" w:rsidTr="002436FB">
        <w:trPr>
          <w:trHeight w:val="290"/>
        </w:trPr>
        <w:tc>
          <w:tcPr>
            <w:tcW w:w="9980" w:type="dxa"/>
            <w:noWrap/>
            <w:hideMark/>
          </w:tcPr>
          <w:p w14:paraId="679C57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Honesty </w:t>
            </w:r>
          </w:p>
        </w:tc>
        <w:tc>
          <w:tcPr>
            <w:tcW w:w="980" w:type="dxa"/>
            <w:noWrap/>
            <w:hideMark/>
          </w:tcPr>
          <w:p w14:paraId="73C402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107</w:t>
            </w:r>
          </w:p>
        </w:tc>
        <w:tc>
          <w:tcPr>
            <w:tcW w:w="3000" w:type="dxa"/>
            <w:noWrap/>
            <w:hideMark/>
          </w:tcPr>
          <w:p w14:paraId="41AE7E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E4340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54FC70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379EF1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F685054" w14:textId="77777777" w:rsidTr="002436FB">
        <w:trPr>
          <w:trHeight w:val="290"/>
        </w:trPr>
        <w:tc>
          <w:tcPr>
            <w:tcW w:w="9980" w:type="dxa"/>
            <w:noWrap/>
            <w:hideMark/>
          </w:tcPr>
          <w:p w14:paraId="7C47047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Honesty. Stability </w:t>
            </w:r>
          </w:p>
        </w:tc>
        <w:tc>
          <w:tcPr>
            <w:tcW w:w="980" w:type="dxa"/>
            <w:noWrap/>
            <w:hideMark/>
          </w:tcPr>
          <w:p w14:paraId="4B82C96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53</w:t>
            </w:r>
          </w:p>
        </w:tc>
        <w:tc>
          <w:tcPr>
            <w:tcW w:w="3000" w:type="dxa"/>
            <w:noWrap/>
            <w:hideMark/>
          </w:tcPr>
          <w:p w14:paraId="7374762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55E600A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73B2CC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D4F89D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2FBC4AF" w14:textId="77777777" w:rsidTr="002436FB">
        <w:trPr>
          <w:trHeight w:val="290"/>
        </w:trPr>
        <w:tc>
          <w:tcPr>
            <w:tcW w:w="9980" w:type="dxa"/>
            <w:noWrap/>
            <w:hideMark/>
          </w:tcPr>
          <w:p w14:paraId="3FDE8214" w14:textId="2DB0098C"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expect professionalism, </w:t>
            </w:r>
            <w:r w:rsidRPr="00B74544">
              <w:rPr>
                <w:rFonts w:ascii="Times New Roman" w:hAnsi="Times New Roman" w:cs="Times New Roman"/>
                <w:color w:val="000000" w:themeColor="text1"/>
                <w:sz w:val="24"/>
                <w:szCs w:val="24"/>
              </w:rPr>
              <w:t>transparency,</w:t>
            </w:r>
            <w:r w:rsidRPr="00B74544">
              <w:rPr>
                <w:rFonts w:ascii="Times New Roman" w:hAnsi="Times New Roman" w:cs="Times New Roman"/>
                <w:color w:val="000000" w:themeColor="text1"/>
                <w:sz w:val="24"/>
                <w:szCs w:val="24"/>
              </w:rPr>
              <w:t xml:space="preserve"> and courtesy</w:t>
            </w:r>
          </w:p>
        </w:tc>
        <w:tc>
          <w:tcPr>
            <w:tcW w:w="980" w:type="dxa"/>
            <w:noWrap/>
            <w:hideMark/>
          </w:tcPr>
          <w:p w14:paraId="563111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w:t>
            </w:r>
          </w:p>
        </w:tc>
        <w:tc>
          <w:tcPr>
            <w:tcW w:w="3000" w:type="dxa"/>
            <w:noWrap/>
            <w:hideMark/>
          </w:tcPr>
          <w:p w14:paraId="338306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4A90A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23F30F7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EA5A0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9AA7C9A" w14:textId="77777777" w:rsidTr="002436FB">
        <w:trPr>
          <w:trHeight w:val="290"/>
        </w:trPr>
        <w:tc>
          <w:tcPr>
            <w:tcW w:w="9980" w:type="dxa"/>
            <w:noWrap/>
            <w:hideMark/>
          </w:tcPr>
          <w:p w14:paraId="3FB553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 good understanding of the job </w:t>
            </w:r>
          </w:p>
        </w:tc>
        <w:tc>
          <w:tcPr>
            <w:tcW w:w="980" w:type="dxa"/>
            <w:noWrap/>
            <w:hideMark/>
          </w:tcPr>
          <w:p w14:paraId="2A41EB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93</w:t>
            </w:r>
          </w:p>
        </w:tc>
        <w:tc>
          <w:tcPr>
            <w:tcW w:w="3000" w:type="dxa"/>
            <w:noWrap/>
            <w:hideMark/>
          </w:tcPr>
          <w:p w14:paraId="3DE447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9A7BA3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329ED00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19E86E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D840632" w14:textId="77777777" w:rsidTr="002436FB">
        <w:trPr>
          <w:trHeight w:val="290"/>
        </w:trPr>
        <w:tc>
          <w:tcPr>
            <w:tcW w:w="9980" w:type="dxa"/>
            <w:noWrap/>
            <w:hideMark/>
          </w:tcPr>
          <w:p w14:paraId="6C7ADF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Information and quick selection</w:t>
            </w:r>
          </w:p>
        </w:tc>
        <w:tc>
          <w:tcPr>
            <w:tcW w:w="980" w:type="dxa"/>
            <w:noWrap/>
            <w:hideMark/>
          </w:tcPr>
          <w:p w14:paraId="40D3D3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33</w:t>
            </w:r>
          </w:p>
        </w:tc>
        <w:tc>
          <w:tcPr>
            <w:tcW w:w="3000" w:type="dxa"/>
            <w:noWrap/>
            <w:hideMark/>
          </w:tcPr>
          <w:p w14:paraId="1964A36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44DD3CB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6704A2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CDA4B3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120A68E" w14:textId="77777777" w:rsidTr="002436FB">
        <w:trPr>
          <w:trHeight w:val="290"/>
        </w:trPr>
        <w:tc>
          <w:tcPr>
            <w:tcW w:w="9980" w:type="dxa"/>
            <w:noWrap/>
            <w:hideMark/>
          </w:tcPr>
          <w:p w14:paraId="7CEE931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Information on job role, quick feedback on how you present yourself </w:t>
            </w:r>
          </w:p>
        </w:tc>
        <w:tc>
          <w:tcPr>
            <w:tcW w:w="980" w:type="dxa"/>
            <w:noWrap/>
            <w:hideMark/>
          </w:tcPr>
          <w:p w14:paraId="678EAF8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94</w:t>
            </w:r>
          </w:p>
        </w:tc>
        <w:tc>
          <w:tcPr>
            <w:tcW w:w="3000" w:type="dxa"/>
            <w:noWrap/>
            <w:hideMark/>
          </w:tcPr>
          <w:p w14:paraId="67F1A35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C1428C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C6C60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4BA7B8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D9F7903" w14:textId="77777777" w:rsidTr="002436FB">
        <w:trPr>
          <w:trHeight w:val="290"/>
        </w:trPr>
        <w:tc>
          <w:tcPr>
            <w:tcW w:w="9980" w:type="dxa"/>
            <w:noWrap/>
            <w:hideMark/>
          </w:tcPr>
          <w:p w14:paraId="6CA273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Information to support interview and selection</w:t>
            </w:r>
          </w:p>
        </w:tc>
        <w:tc>
          <w:tcPr>
            <w:tcW w:w="980" w:type="dxa"/>
            <w:noWrap/>
            <w:hideMark/>
          </w:tcPr>
          <w:p w14:paraId="2F2C13A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28</w:t>
            </w:r>
          </w:p>
        </w:tc>
        <w:tc>
          <w:tcPr>
            <w:tcW w:w="3000" w:type="dxa"/>
            <w:noWrap/>
            <w:hideMark/>
          </w:tcPr>
          <w:p w14:paraId="48FB9A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7746AF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83773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252CD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B40FA45" w14:textId="77777777" w:rsidTr="002436FB">
        <w:trPr>
          <w:trHeight w:val="290"/>
        </w:trPr>
        <w:tc>
          <w:tcPr>
            <w:tcW w:w="9980" w:type="dxa"/>
            <w:noWrap/>
            <w:hideMark/>
          </w:tcPr>
          <w:p w14:paraId="39F214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Insight into company operations</w:t>
            </w:r>
          </w:p>
        </w:tc>
        <w:tc>
          <w:tcPr>
            <w:tcW w:w="980" w:type="dxa"/>
            <w:noWrap/>
            <w:hideMark/>
          </w:tcPr>
          <w:p w14:paraId="16FEA80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8</w:t>
            </w:r>
          </w:p>
        </w:tc>
        <w:tc>
          <w:tcPr>
            <w:tcW w:w="3000" w:type="dxa"/>
            <w:noWrap/>
            <w:hideMark/>
          </w:tcPr>
          <w:p w14:paraId="4280B57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5EBD598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121B4E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52659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94AC422" w14:textId="77777777" w:rsidTr="002436FB">
        <w:trPr>
          <w:trHeight w:val="290"/>
        </w:trPr>
        <w:tc>
          <w:tcPr>
            <w:tcW w:w="9980" w:type="dxa"/>
            <w:noWrap/>
            <w:hideMark/>
          </w:tcPr>
          <w:p w14:paraId="16CDFCD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Insight into the job itself, and the company’s ethics</w:t>
            </w:r>
          </w:p>
        </w:tc>
        <w:tc>
          <w:tcPr>
            <w:tcW w:w="980" w:type="dxa"/>
            <w:noWrap/>
            <w:hideMark/>
          </w:tcPr>
          <w:p w14:paraId="77697A6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60</w:t>
            </w:r>
          </w:p>
        </w:tc>
        <w:tc>
          <w:tcPr>
            <w:tcW w:w="3000" w:type="dxa"/>
            <w:noWrap/>
            <w:hideMark/>
          </w:tcPr>
          <w:p w14:paraId="248A9BE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48B29B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19CBE13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D8BDA8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525E500" w14:textId="77777777" w:rsidTr="002436FB">
        <w:trPr>
          <w:trHeight w:val="290"/>
        </w:trPr>
        <w:tc>
          <w:tcPr>
            <w:tcW w:w="9980" w:type="dxa"/>
            <w:noWrap/>
            <w:hideMark/>
          </w:tcPr>
          <w:p w14:paraId="04531F73" w14:textId="050AB78B"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Insight, advice, </w:t>
            </w:r>
            <w:r w:rsidRPr="00B74544">
              <w:rPr>
                <w:rFonts w:ascii="Times New Roman" w:hAnsi="Times New Roman" w:cs="Times New Roman"/>
                <w:color w:val="000000" w:themeColor="text1"/>
                <w:sz w:val="24"/>
                <w:szCs w:val="24"/>
              </w:rPr>
              <w:t>feedback,</w:t>
            </w:r>
            <w:r w:rsidRPr="00B74544">
              <w:rPr>
                <w:rFonts w:ascii="Times New Roman" w:hAnsi="Times New Roman" w:cs="Times New Roman"/>
                <w:color w:val="000000" w:themeColor="text1"/>
                <w:sz w:val="24"/>
                <w:szCs w:val="24"/>
              </w:rPr>
              <w:t xml:space="preserve"> and respect. </w:t>
            </w:r>
          </w:p>
        </w:tc>
        <w:tc>
          <w:tcPr>
            <w:tcW w:w="980" w:type="dxa"/>
            <w:noWrap/>
            <w:hideMark/>
          </w:tcPr>
          <w:p w14:paraId="03EA431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75</w:t>
            </w:r>
          </w:p>
        </w:tc>
        <w:tc>
          <w:tcPr>
            <w:tcW w:w="3000" w:type="dxa"/>
            <w:noWrap/>
            <w:hideMark/>
          </w:tcPr>
          <w:p w14:paraId="4D1D7C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F32104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3EA87C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0BCC6D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05711C65" w14:textId="77777777" w:rsidTr="002436FB">
        <w:trPr>
          <w:trHeight w:val="290"/>
        </w:trPr>
        <w:tc>
          <w:tcPr>
            <w:tcW w:w="9980" w:type="dxa"/>
            <w:noWrap/>
            <w:hideMark/>
          </w:tcPr>
          <w:p w14:paraId="59CF0D3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Interview experience</w:t>
            </w:r>
          </w:p>
        </w:tc>
        <w:tc>
          <w:tcPr>
            <w:tcW w:w="980" w:type="dxa"/>
            <w:noWrap/>
            <w:hideMark/>
          </w:tcPr>
          <w:p w14:paraId="773BA7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106</w:t>
            </w:r>
          </w:p>
        </w:tc>
        <w:tc>
          <w:tcPr>
            <w:tcW w:w="3000" w:type="dxa"/>
            <w:noWrap/>
            <w:hideMark/>
          </w:tcPr>
          <w:p w14:paraId="469B072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46F70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23674E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E2FA8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EAE956C" w14:textId="77777777" w:rsidTr="002436FB">
        <w:trPr>
          <w:trHeight w:val="290"/>
        </w:trPr>
        <w:tc>
          <w:tcPr>
            <w:tcW w:w="9980" w:type="dxa"/>
            <w:noWrap/>
            <w:hideMark/>
          </w:tcPr>
          <w:p w14:paraId="5F5AF6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Just a job?</w:t>
            </w:r>
          </w:p>
        </w:tc>
        <w:tc>
          <w:tcPr>
            <w:tcW w:w="980" w:type="dxa"/>
            <w:noWrap/>
            <w:hideMark/>
          </w:tcPr>
          <w:p w14:paraId="3F9D52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70</w:t>
            </w:r>
          </w:p>
        </w:tc>
        <w:tc>
          <w:tcPr>
            <w:tcW w:w="3000" w:type="dxa"/>
            <w:noWrap/>
            <w:hideMark/>
          </w:tcPr>
          <w:p w14:paraId="1168FD5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03CC1D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89817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DB833F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27006B0F" w14:textId="77777777" w:rsidTr="002436FB">
        <w:trPr>
          <w:trHeight w:val="290"/>
        </w:trPr>
        <w:tc>
          <w:tcPr>
            <w:tcW w:w="9980" w:type="dxa"/>
            <w:noWrap/>
            <w:hideMark/>
          </w:tcPr>
          <w:p w14:paraId="3AA732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Knowledge about the job, what the role intends. </w:t>
            </w:r>
          </w:p>
        </w:tc>
        <w:tc>
          <w:tcPr>
            <w:tcW w:w="980" w:type="dxa"/>
            <w:noWrap/>
            <w:hideMark/>
          </w:tcPr>
          <w:p w14:paraId="3B44FE5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52</w:t>
            </w:r>
          </w:p>
        </w:tc>
        <w:tc>
          <w:tcPr>
            <w:tcW w:w="3000" w:type="dxa"/>
            <w:noWrap/>
            <w:hideMark/>
          </w:tcPr>
          <w:p w14:paraId="60DF466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709C804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3EF14F9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A868D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26F857" w14:textId="77777777" w:rsidTr="002436FB">
        <w:trPr>
          <w:trHeight w:val="290"/>
        </w:trPr>
        <w:tc>
          <w:tcPr>
            <w:tcW w:w="9980" w:type="dxa"/>
            <w:noWrap/>
            <w:hideMark/>
          </w:tcPr>
          <w:p w14:paraId="5617F8B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Knowledge of the company and management style</w:t>
            </w:r>
          </w:p>
        </w:tc>
        <w:tc>
          <w:tcPr>
            <w:tcW w:w="980" w:type="dxa"/>
            <w:noWrap/>
            <w:hideMark/>
          </w:tcPr>
          <w:p w14:paraId="70AE3FC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57</w:t>
            </w:r>
          </w:p>
        </w:tc>
        <w:tc>
          <w:tcPr>
            <w:tcW w:w="3000" w:type="dxa"/>
            <w:noWrap/>
            <w:hideMark/>
          </w:tcPr>
          <w:p w14:paraId="67D19C5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F66C65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4D3B5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8DB24F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AA345E9" w14:textId="77777777" w:rsidTr="002436FB">
        <w:trPr>
          <w:trHeight w:val="290"/>
        </w:trPr>
        <w:tc>
          <w:tcPr>
            <w:tcW w:w="9980" w:type="dxa"/>
            <w:noWrap/>
            <w:hideMark/>
          </w:tcPr>
          <w:p w14:paraId="74121A2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Knowledge of the company you are trying for a job with</w:t>
            </w:r>
          </w:p>
        </w:tc>
        <w:tc>
          <w:tcPr>
            <w:tcW w:w="980" w:type="dxa"/>
            <w:noWrap/>
            <w:hideMark/>
          </w:tcPr>
          <w:p w14:paraId="7582A10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121</w:t>
            </w:r>
          </w:p>
        </w:tc>
        <w:tc>
          <w:tcPr>
            <w:tcW w:w="3000" w:type="dxa"/>
            <w:noWrap/>
            <w:hideMark/>
          </w:tcPr>
          <w:p w14:paraId="2F69BA8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0626A8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40941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233071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C0E809C" w14:textId="77777777" w:rsidTr="002436FB">
        <w:trPr>
          <w:trHeight w:val="290"/>
        </w:trPr>
        <w:tc>
          <w:tcPr>
            <w:tcW w:w="9980" w:type="dxa"/>
            <w:noWrap/>
            <w:hideMark/>
          </w:tcPr>
          <w:p w14:paraId="24BDC5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Knowledge of the role</w:t>
            </w:r>
          </w:p>
        </w:tc>
        <w:tc>
          <w:tcPr>
            <w:tcW w:w="980" w:type="dxa"/>
            <w:noWrap/>
            <w:hideMark/>
          </w:tcPr>
          <w:p w14:paraId="1F5263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42</w:t>
            </w:r>
          </w:p>
        </w:tc>
        <w:tc>
          <w:tcPr>
            <w:tcW w:w="3000" w:type="dxa"/>
            <w:noWrap/>
            <w:hideMark/>
          </w:tcPr>
          <w:p w14:paraId="36B206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6ACDC0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08222B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B7A40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82C1040" w14:textId="77777777" w:rsidTr="002436FB">
        <w:trPr>
          <w:trHeight w:val="290"/>
        </w:trPr>
        <w:tc>
          <w:tcPr>
            <w:tcW w:w="9980" w:type="dxa"/>
            <w:noWrap/>
            <w:hideMark/>
          </w:tcPr>
          <w:p w14:paraId="6368C0F4" w14:textId="4BFDB152"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learning experience </w:t>
            </w:r>
            <w:r w:rsidRPr="00B74544">
              <w:rPr>
                <w:rFonts w:ascii="Times New Roman" w:hAnsi="Times New Roman" w:cs="Times New Roman"/>
                <w:color w:val="000000" w:themeColor="text1"/>
                <w:sz w:val="24"/>
                <w:szCs w:val="24"/>
              </w:rPr>
              <w:t>i.e.,</w:t>
            </w:r>
            <w:r w:rsidRPr="00B74544">
              <w:rPr>
                <w:rFonts w:ascii="Times New Roman" w:hAnsi="Times New Roman" w:cs="Times New Roman"/>
                <w:color w:val="000000" w:themeColor="text1"/>
                <w:sz w:val="24"/>
                <w:szCs w:val="24"/>
              </w:rPr>
              <w:t xml:space="preserve"> feedback and improvement </w:t>
            </w:r>
          </w:p>
        </w:tc>
        <w:tc>
          <w:tcPr>
            <w:tcW w:w="980" w:type="dxa"/>
            <w:noWrap/>
            <w:hideMark/>
          </w:tcPr>
          <w:p w14:paraId="44BF3A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71</w:t>
            </w:r>
          </w:p>
        </w:tc>
        <w:tc>
          <w:tcPr>
            <w:tcW w:w="3000" w:type="dxa"/>
            <w:noWrap/>
            <w:hideMark/>
          </w:tcPr>
          <w:p w14:paraId="772647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28B29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FC7A28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8B30DF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0381651" w14:textId="77777777" w:rsidTr="002436FB">
        <w:trPr>
          <w:trHeight w:val="290"/>
        </w:trPr>
        <w:tc>
          <w:tcPr>
            <w:tcW w:w="9980" w:type="dxa"/>
            <w:noWrap/>
            <w:hideMark/>
          </w:tcPr>
          <w:p w14:paraId="4D785EA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Nothing</w:t>
            </w:r>
          </w:p>
        </w:tc>
        <w:tc>
          <w:tcPr>
            <w:tcW w:w="980" w:type="dxa"/>
            <w:noWrap/>
            <w:hideMark/>
          </w:tcPr>
          <w:p w14:paraId="1DD54E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23</w:t>
            </w:r>
          </w:p>
        </w:tc>
        <w:tc>
          <w:tcPr>
            <w:tcW w:w="3000" w:type="dxa"/>
            <w:noWrap/>
            <w:hideMark/>
          </w:tcPr>
          <w:p w14:paraId="1B21C57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79A20CE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8D6A2A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D2A06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EA83702" w14:textId="77777777" w:rsidTr="002436FB">
        <w:trPr>
          <w:trHeight w:val="290"/>
        </w:trPr>
        <w:tc>
          <w:tcPr>
            <w:tcW w:w="9980" w:type="dxa"/>
            <w:noWrap/>
            <w:hideMark/>
          </w:tcPr>
          <w:p w14:paraId="52BCEE3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Plenty of feedback </w:t>
            </w:r>
          </w:p>
        </w:tc>
        <w:tc>
          <w:tcPr>
            <w:tcW w:w="980" w:type="dxa"/>
            <w:noWrap/>
            <w:hideMark/>
          </w:tcPr>
          <w:p w14:paraId="350C07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17</w:t>
            </w:r>
          </w:p>
        </w:tc>
        <w:tc>
          <w:tcPr>
            <w:tcW w:w="3000" w:type="dxa"/>
            <w:noWrap/>
            <w:hideMark/>
          </w:tcPr>
          <w:p w14:paraId="299710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358C0A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EE36B0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58D09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2A8BC048" w14:textId="77777777" w:rsidTr="002436FB">
        <w:trPr>
          <w:trHeight w:val="290"/>
        </w:trPr>
        <w:tc>
          <w:tcPr>
            <w:tcW w:w="9980" w:type="dxa"/>
            <w:noWrap/>
            <w:hideMark/>
          </w:tcPr>
          <w:p w14:paraId="76533D5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Reliable, transparent communication and clear indicators of proceedings</w:t>
            </w:r>
          </w:p>
        </w:tc>
        <w:tc>
          <w:tcPr>
            <w:tcW w:w="980" w:type="dxa"/>
            <w:noWrap/>
            <w:hideMark/>
          </w:tcPr>
          <w:p w14:paraId="7265F95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117</w:t>
            </w:r>
          </w:p>
        </w:tc>
        <w:tc>
          <w:tcPr>
            <w:tcW w:w="3000" w:type="dxa"/>
            <w:noWrap/>
            <w:hideMark/>
          </w:tcPr>
          <w:p w14:paraId="4D1C6A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5624469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8B574B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44C349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1A0F872" w14:textId="77777777" w:rsidTr="002436FB">
        <w:trPr>
          <w:trHeight w:val="290"/>
        </w:trPr>
        <w:tc>
          <w:tcPr>
            <w:tcW w:w="9980" w:type="dxa"/>
            <w:noWrap/>
            <w:hideMark/>
          </w:tcPr>
          <w:p w14:paraId="4E5C623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Support</w:t>
            </w:r>
          </w:p>
        </w:tc>
        <w:tc>
          <w:tcPr>
            <w:tcW w:w="980" w:type="dxa"/>
            <w:noWrap/>
            <w:hideMark/>
          </w:tcPr>
          <w:p w14:paraId="4930026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61</w:t>
            </w:r>
          </w:p>
        </w:tc>
        <w:tc>
          <w:tcPr>
            <w:tcW w:w="3000" w:type="dxa"/>
            <w:noWrap/>
            <w:hideMark/>
          </w:tcPr>
          <w:p w14:paraId="51D965B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C1FE2B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E495A0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F0F865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14ED9042" w14:textId="77777777" w:rsidTr="002436FB">
        <w:trPr>
          <w:trHeight w:val="290"/>
        </w:trPr>
        <w:tc>
          <w:tcPr>
            <w:tcW w:w="9980" w:type="dxa"/>
            <w:noWrap/>
            <w:hideMark/>
          </w:tcPr>
          <w:p w14:paraId="1767DC2C" w14:textId="7CB351C0"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The correct and clear information, </w:t>
            </w:r>
            <w:r w:rsidRPr="00B74544">
              <w:rPr>
                <w:rFonts w:ascii="Times New Roman" w:hAnsi="Times New Roman" w:cs="Times New Roman"/>
                <w:color w:val="000000" w:themeColor="text1"/>
                <w:sz w:val="24"/>
                <w:szCs w:val="24"/>
              </w:rPr>
              <w:t>experience,</w:t>
            </w:r>
            <w:r w:rsidRPr="00B74544">
              <w:rPr>
                <w:rFonts w:ascii="Times New Roman" w:hAnsi="Times New Roman" w:cs="Times New Roman"/>
                <w:color w:val="000000" w:themeColor="text1"/>
                <w:sz w:val="24"/>
                <w:szCs w:val="24"/>
              </w:rPr>
              <w:t xml:space="preserve"> and a lot of knowledge. </w:t>
            </w:r>
          </w:p>
        </w:tc>
        <w:tc>
          <w:tcPr>
            <w:tcW w:w="980" w:type="dxa"/>
            <w:noWrap/>
            <w:hideMark/>
          </w:tcPr>
          <w:p w14:paraId="067644A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69</w:t>
            </w:r>
          </w:p>
        </w:tc>
        <w:tc>
          <w:tcPr>
            <w:tcW w:w="3000" w:type="dxa"/>
            <w:noWrap/>
            <w:hideMark/>
          </w:tcPr>
          <w:p w14:paraId="0234704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0C43F6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3C222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580" w:type="dxa"/>
            <w:noWrap/>
            <w:hideMark/>
          </w:tcPr>
          <w:p w14:paraId="79BE4F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A90884F" w14:textId="77777777" w:rsidTr="002436FB">
        <w:trPr>
          <w:trHeight w:val="290"/>
        </w:trPr>
        <w:tc>
          <w:tcPr>
            <w:tcW w:w="9980" w:type="dxa"/>
            <w:noWrap/>
            <w:hideMark/>
          </w:tcPr>
          <w:p w14:paraId="78C3F8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 feeling of confidence but I also expect to feel comfortable</w:t>
            </w:r>
          </w:p>
        </w:tc>
        <w:tc>
          <w:tcPr>
            <w:tcW w:w="980" w:type="dxa"/>
            <w:noWrap/>
            <w:hideMark/>
          </w:tcPr>
          <w:p w14:paraId="112281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115</w:t>
            </w:r>
          </w:p>
        </w:tc>
        <w:tc>
          <w:tcPr>
            <w:tcW w:w="3000" w:type="dxa"/>
            <w:noWrap/>
            <w:hideMark/>
          </w:tcPr>
          <w:p w14:paraId="73C83A2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36C8ED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56B0947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4F3C623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F00562" w14:textId="77777777" w:rsidTr="002436FB">
        <w:trPr>
          <w:trHeight w:val="290"/>
        </w:trPr>
        <w:tc>
          <w:tcPr>
            <w:tcW w:w="9980" w:type="dxa"/>
            <w:noWrap/>
            <w:hideMark/>
          </w:tcPr>
          <w:p w14:paraId="75CA1E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 job</w:t>
            </w:r>
          </w:p>
        </w:tc>
        <w:tc>
          <w:tcPr>
            <w:tcW w:w="980" w:type="dxa"/>
            <w:noWrap/>
            <w:hideMark/>
          </w:tcPr>
          <w:p w14:paraId="66050D5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20</w:t>
            </w:r>
          </w:p>
        </w:tc>
        <w:tc>
          <w:tcPr>
            <w:tcW w:w="3000" w:type="dxa"/>
            <w:noWrap/>
            <w:hideMark/>
          </w:tcPr>
          <w:p w14:paraId="6ADD347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331C69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679C6C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6F3402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7F0A894E" w14:textId="77777777" w:rsidTr="002436FB">
        <w:trPr>
          <w:trHeight w:val="290"/>
        </w:trPr>
        <w:tc>
          <w:tcPr>
            <w:tcW w:w="9980" w:type="dxa"/>
            <w:noWrap/>
            <w:hideMark/>
          </w:tcPr>
          <w:p w14:paraId="4F0B60E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The job </w:t>
            </w:r>
          </w:p>
        </w:tc>
        <w:tc>
          <w:tcPr>
            <w:tcW w:w="980" w:type="dxa"/>
            <w:noWrap/>
            <w:hideMark/>
          </w:tcPr>
          <w:p w14:paraId="0290A7A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43</w:t>
            </w:r>
          </w:p>
        </w:tc>
        <w:tc>
          <w:tcPr>
            <w:tcW w:w="3000" w:type="dxa"/>
            <w:noWrap/>
            <w:hideMark/>
          </w:tcPr>
          <w:p w14:paraId="027D6F1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211AA32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15F15CE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6785473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E13EBA8" w14:textId="77777777" w:rsidTr="002436FB">
        <w:trPr>
          <w:trHeight w:val="290"/>
        </w:trPr>
        <w:tc>
          <w:tcPr>
            <w:tcW w:w="9980" w:type="dxa"/>
            <w:noWrap/>
            <w:hideMark/>
          </w:tcPr>
          <w:p w14:paraId="524284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Timely responses</w:t>
            </w:r>
          </w:p>
        </w:tc>
        <w:tc>
          <w:tcPr>
            <w:tcW w:w="980" w:type="dxa"/>
            <w:noWrap/>
            <w:hideMark/>
          </w:tcPr>
          <w:p w14:paraId="5CE5C6C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55</w:t>
            </w:r>
          </w:p>
        </w:tc>
        <w:tc>
          <w:tcPr>
            <w:tcW w:w="3000" w:type="dxa"/>
            <w:noWrap/>
            <w:hideMark/>
          </w:tcPr>
          <w:p w14:paraId="7608DC3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CF650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069E39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94D85D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796C341" w14:textId="77777777" w:rsidTr="002436FB">
        <w:trPr>
          <w:trHeight w:val="290"/>
        </w:trPr>
        <w:tc>
          <w:tcPr>
            <w:tcW w:w="9980" w:type="dxa"/>
            <w:noWrap/>
            <w:hideMark/>
          </w:tcPr>
          <w:p w14:paraId="6D447D7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ascertain if the company is ‘right for me’ </w:t>
            </w:r>
          </w:p>
        </w:tc>
        <w:tc>
          <w:tcPr>
            <w:tcW w:w="980" w:type="dxa"/>
            <w:noWrap/>
            <w:hideMark/>
          </w:tcPr>
          <w:p w14:paraId="778E64F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w:t>
            </w:r>
          </w:p>
        </w:tc>
        <w:tc>
          <w:tcPr>
            <w:tcW w:w="3000" w:type="dxa"/>
            <w:noWrap/>
            <w:hideMark/>
          </w:tcPr>
          <w:p w14:paraId="2CC3779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61D000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3BA7D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477161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F83FAC8" w14:textId="77777777" w:rsidTr="002436FB">
        <w:trPr>
          <w:trHeight w:val="290"/>
        </w:trPr>
        <w:tc>
          <w:tcPr>
            <w:tcW w:w="9980" w:type="dxa"/>
            <w:noWrap/>
            <w:hideMark/>
          </w:tcPr>
          <w:p w14:paraId="3DCD3A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be kept up to date all along the way </w:t>
            </w:r>
          </w:p>
        </w:tc>
        <w:tc>
          <w:tcPr>
            <w:tcW w:w="980" w:type="dxa"/>
            <w:noWrap/>
            <w:hideMark/>
          </w:tcPr>
          <w:p w14:paraId="0553C30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34</w:t>
            </w:r>
          </w:p>
        </w:tc>
        <w:tc>
          <w:tcPr>
            <w:tcW w:w="3000" w:type="dxa"/>
            <w:noWrap/>
            <w:hideMark/>
          </w:tcPr>
          <w:p w14:paraId="796E816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F66D7F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4777AAF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54E5D0B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562887D8" w14:textId="77777777" w:rsidTr="002436FB">
        <w:trPr>
          <w:trHeight w:val="290"/>
        </w:trPr>
        <w:tc>
          <w:tcPr>
            <w:tcW w:w="9980" w:type="dxa"/>
            <w:noWrap/>
            <w:hideMark/>
          </w:tcPr>
          <w:p w14:paraId="5538946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To learn about the company.</w:t>
            </w:r>
          </w:p>
        </w:tc>
        <w:tc>
          <w:tcPr>
            <w:tcW w:w="980" w:type="dxa"/>
            <w:noWrap/>
            <w:hideMark/>
          </w:tcPr>
          <w:p w14:paraId="76A1699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24</w:t>
            </w:r>
          </w:p>
        </w:tc>
        <w:tc>
          <w:tcPr>
            <w:tcW w:w="3000" w:type="dxa"/>
            <w:noWrap/>
            <w:hideMark/>
          </w:tcPr>
          <w:p w14:paraId="295D89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04614EA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241292C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7796257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EC35036" w14:textId="77777777" w:rsidTr="002436FB">
        <w:trPr>
          <w:trHeight w:val="290"/>
        </w:trPr>
        <w:tc>
          <w:tcPr>
            <w:tcW w:w="9980" w:type="dxa"/>
            <w:noWrap/>
            <w:hideMark/>
          </w:tcPr>
          <w:p w14:paraId="6BF05118" w14:textId="63F4D1D6"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To learn the role and information of the </w:t>
            </w:r>
            <w:r w:rsidRPr="00B74544">
              <w:rPr>
                <w:rFonts w:ascii="Times New Roman" w:hAnsi="Times New Roman" w:cs="Times New Roman"/>
                <w:color w:val="000000" w:themeColor="text1"/>
                <w:sz w:val="24"/>
                <w:szCs w:val="24"/>
              </w:rPr>
              <w:t>workplace</w:t>
            </w:r>
          </w:p>
        </w:tc>
        <w:tc>
          <w:tcPr>
            <w:tcW w:w="980" w:type="dxa"/>
            <w:noWrap/>
            <w:hideMark/>
          </w:tcPr>
          <w:p w14:paraId="7D63E79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68</w:t>
            </w:r>
          </w:p>
        </w:tc>
        <w:tc>
          <w:tcPr>
            <w:tcW w:w="3000" w:type="dxa"/>
            <w:noWrap/>
            <w:hideMark/>
          </w:tcPr>
          <w:p w14:paraId="7CB7D4E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3370A94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41A8A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094C4A1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4011099" w14:textId="77777777" w:rsidTr="002436FB">
        <w:trPr>
          <w:trHeight w:val="290"/>
        </w:trPr>
        <w:tc>
          <w:tcPr>
            <w:tcW w:w="9980" w:type="dxa"/>
            <w:noWrap/>
            <w:hideMark/>
          </w:tcPr>
          <w:p w14:paraId="35E90B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 xml:space="preserve">True representation of the company </w:t>
            </w:r>
          </w:p>
        </w:tc>
        <w:tc>
          <w:tcPr>
            <w:tcW w:w="980" w:type="dxa"/>
            <w:noWrap/>
            <w:hideMark/>
          </w:tcPr>
          <w:p w14:paraId="485C86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13</w:t>
            </w:r>
          </w:p>
        </w:tc>
        <w:tc>
          <w:tcPr>
            <w:tcW w:w="3000" w:type="dxa"/>
            <w:noWrap/>
            <w:hideMark/>
          </w:tcPr>
          <w:p w14:paraId="20A06EA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480" w:type="dxa"/>
            <w:noWrap/>
            <w:hideMark/>
          </w:tcPr>
          <w:p w14:paraId="45C1150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720" w:type="dxa"/>
            <w:noWrap/>
            <w:hideMark/>
          </w:tcPr>
          <w:p w14:paraId="1B5118D2"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1131F14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30DF64C" w14:textId="77777777" w:rsidTr="002436FB">
        <w:trPr>
          <w:trHeight w:val="290"/>
        </w:trPr>
        <w:tc>
          <w:tcPr>
            <w:tcW w:w="9980" w:type="dxa"/>
            <w:noWrap/>
            <w:hideMark/>
          </w:tcPr>
          <w:p w14:paraId="77E68A1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Truthful feedback</w:t>
            </w:r>
          </w:p>
        </w:tc>
        <w:tc>
          <w:tcPr>
            <w:tcW w:w="980" w:type="dxa"/>
            <w:noWrap/>
            <w:hideMark/>
          </w:tcPr>
          <w:p w14:paraId="624C32E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110</w:t>
            </w:r>
          </w:p>
        </w:tc>
        <w:tc>
          <w:tcPr>
            <w:tcW w:w="3000" w:type="dxa"/>
            <w:noWrap/>
            <w:hideMark/>
          </w:tcPr>
          <w:p w14:paraId="204A8C23"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66EECC9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722CA23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556EEA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r>
      <w:tr w:rsidR="00B74544" w:rsidRPr="00B74544" w14:paraId="7F3012CD" w14:textId="77777777" w:rsidTr="002436FB">
        <w:trPr>
          <w:trHeight w:val="290"/>
        </w:trPr>
        <w:tc>
          <w:tcPr>
            <w:tcW w:w="9980" w:type="dxa"/>
            <w:noWrap/>
            <w:hideMark/>
          </w:tcPr>
          <w:p w14:paraId="29AEB0F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Unsure</w:t>
            </w:r>
          </w:p>
        </w:tc>
        <w:tc>
          <w:tcPr>
            <w:tcW w:w="980" w:type="dxa"/>
            <w:noWrap/>
            <w:hideMark/>
          </w:tcPr>
          <w:p w14:paraId="2DC7575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116</w:t>
            </w:r>
          </w:p>
        </w:tc>
        <w:tc>
          <w:tcPr>
            <w:tcW w:w="3000" w:type="dxa"/>
            <w:noWrap/>
            <w:hideMark/>
          </w:tcPr>
          <w:p w14:paraId="536E37C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465F070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469DEF7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33F9549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C0F3FEB" w14:textId="77777777" w:rsidTr="002436FB">
        <w:trPr>
          <w:trHeight w:val="290"/>
        </w:trPr>
        <w:tc>
          <w:tcPr>
            <w:tcW w:w="9980" w:type="dxa"/>
            <w:noWrap/>
            <w:hideMark/>
          </w:tcPr>
          <w:p w14:paraId="724E47C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(blank)</w:t>
            </w:r>
          </w:p>
        </w:tc>
        <w:tc>
          <w:tcPr>
            <w:tcW w:w="980" w:type="dxa"/>
            <w:noWrap/>
            <w:hideMark/>
          </w:tcPr>
          <w:p w14:paraId="40242FC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2053</w:t>
            </w:r>
          </w:p>
        </w:tc>
        <w:tc>
          <w:tcPr>
            <w:tcW w:w="3000" w:type="dxa"/>
            <w:noWrap/>
            <w:hideMark/>
          </w:tcPr>
          <w:p w14:paraId="474AA03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480" w:type="dxa"/>
            <w:noWrap/>
            <w:hideMark/>
          </w:tcPr>
          <w:p w14:paraId="14F14888"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720" w:type="dxa"/>
            <w:noWrap/>
            <w:hideMark/>
          </w:tcPr>
          <w:p w14:paraId="0778482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580" w:type="dxa"/>
            <w:noWrap/>
            <w:hideMark/>
          </w:tcPr>
          <w:p w14:paraId="2C73A8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4C69426" w14:textId="77777777" w:rsidTr="002436FB">
        <w:trPr>
          <w:trHeight w:val="290"/>
        </w:trPr>
        <w:tc>
          <w:tcPr>
            <w:tcW w:w="9980" w:type="dxa"/>
            <w:noWrap/>
            <w:hideMark/>
          </w:tcPr>
          <w:p w14:paraId="2013FA6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Grand Total</w:t>
            </w:r>
          </w:p>
        </w:tc>
        <w:tc>
          <w:tcPr>
            <w:tcW w:w="980" w:type="dxa"/>
            <w:noWrap/>
            <w:hideMark/>
          </w:tcPr>
          <w:p w14:paraId="397B22B5"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7626</w:t>
            </w:r>
          </w:p>
        </w:tc>
        <w:tc>
          <w:tcPr>
            <w:tcW w:w="3000" w:type="dxa"/>
            <w:noWrap/>
            <w:hideMark/>
          </w:tcPr>
          <w:p w14:paraId="43EF3DF0"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35</w:t>
            </w:r>
          </w:p>
        </w:tc>
        <w:tc>
          <w:tcPr>
            <w:tcW w:w="2480" w:type="dxa"/>
            <w:noWrap/>
            <w:hideMark/>
          </w:tcPr>
          <w:p w14:paraId="4C280544"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16</w:t>
            </w:r>
          </w:p>
        </w:tc>
        <w:tc>
          <w:tcPr>
            <w:tcW w:w="2720" w:type="dxa"/>
            <w:noWrap/>
            <w:hideMark/>
          </w:tcPr>
          <w:p w14:paraId="365EDCD1"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19</w:t>
            </w:r>
          </w:p>
        </w:tc>
        <w:tc>
          <w:tcPr>
            <w:tcW w:w="2580" w:type="dxa"/>
            <w:noWrap/>
            <w:hideMark/>
          </w:tcPr>
          <w:p w14:paraId="704A12F7"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31</w:t>
            </w:r>
          </w:p>
        </w:tc>
      </w:tr>
    </w:tbl>
    <w:p w14:paraId="312E70EA"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5DAE8531" w14:textId="3AFCEFCE" w:rsidR="00B74544" w:rsidRPr="00B74544" w:rsidRDefault="00B74544" w:rsidP="00B74544">
      <w:pPr>
        <w:spacing w:line="360" w:lineRule="auto"/>
        <w:rPr>
          <w:rFonts w:ascii="Times New Roman" w:hAnsi="Times New Roman" w:cs="Times New Roman"/>
          <w:color w:val="000000" w:themeColor="text1"/>
          <w:sz w:val="24"/>
          <w:szCs w:val="24"/>
        </w:rPr>
      </w:pPr>
      <w:bookmarkStart w:id="27" w:name="_Hlk71716254"/>
      <w:r w:rsidRPr="00B74544">
        <w:rPr>
          <w:rFonts w:ascii="Times New Roman" w:hAnsi="Times New Roman" w:cs="Times New Roman"/>
          <w:color w:val="000000" w:themeColor="text1"/>
          <w:sz w:val="24"/>
          <w:szCs w:val="24"/>
        </w:rPr>
        <w:t>Table 4.</w:t>
      </w:r>
      <w:r w:rsidR="00253819">
        <w:rPr>
          <w:rFonts w:ascii="Times New Roman" w:hAnsi="Times New Roman" w:cs="Times New Roman"/>
          <w:color w:val="000000" w:themeColor="text1"/>
          <w:sz w:val="24"/>
          <w:szCs w:val="24"/>
        </w:rPr>
        <w:t>5</w:t>
      </w:r>
      <w:r w:rsidRPr="00B74544">
        <w:rPr>
          <w:rFonts w:ascii="Times New Roman" w:hAnsi="Times New Roman" w:cs="Times New Roman"/>
          <w:color w:val="000000" w:themeColor="text1"/>
          <w:sz w:val="24"/>
          <w:szCs w:val="24"/>
        </w:rPr>
        <w:t>: Represents what respondents expect to gain out of a recruitment process.</w:t>
      </w:r>
      <w:bookmarkEnd w:id="27"/>
      <w:r w:rsidRPr="00B74544">
        <w:rPr>
          <w:rFonts w:ascii="Times New Roman" w:hAnsi="Times New Roman" w:cs="Times New Roman"/>
          <w:color w:val="000000" w:themeColor="text1"/>
          <w:sz w:val="24"/>
          <w:szCs w:val="24"/>
        </w:rPr>
        <w:t xml:space="preserve"> the main theme’s highlighted are a greater insight into the company and job role and feedback whether successful/unsuccessful.</w:t>
      </w:r>
    </w:p>
    <w:p w14:paraId="0B388DE2" w14:textId="77777777" w:rsidR="00B74544" w:rsidRP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lastRenderedPageBreak/>
        <w:t xml:space="preserve">Question 17.  ‘Thank you for taking time out of your day to complete this questionnaire. Any further comments or questions please leave below.’ The final question was included to thank participants for their participation and any further comments. This gained 9 responses. </w:t>
      </w:r>
    </w:p>
    <w:p w14:paraId="13A7CBDB" w14:textId="77777777" w:rsidR="00B74544" w:rsidRPr="00B74544" w:rsidRDefault="00B74544" w:rsidP="00B74544">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6406"/>
        <w:gridCol w:w="853"/>
        <w:gridCol w:w="1154"/>
        <w:gridCol w:w="603"/>
      </w:tblGrid>
      <w:tr w:rsidR="00B74544" w:rsidRPr="00B74544" w14:paraId="5BD9AFD1" w14:textId="77777777" w:rsidTr="002436FB">
        <w:trPr>
          <w:trHeight w:val="290"/>
        </w:trPr>
        <w:tc>
          <w:tcPr>
            <w:tcW w:w="12120" w:type="dxa"/>
            <w:noWrap/>
            <w:hideMark/>
          </w:tcPr>
          <w:p w14:paraId="27443F3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Thank you for taking time out of your day to complete this questionnaire. Any further comments or questions please leave below.</w:t>
            </w:r>
          </w:p>
        </w:tc>
        <w:tc>
          <w:tcPr>
            <w:tcW w:w="1440" w:type="dxa"/>
            <w:noWrap/>
            <w:hideMark/>
          </w:tcPr>
          <w:p w14:paraId="003AE739"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Theme 1: AI</w:t>
            </w:r>
          </w:p>
        </w:tc>
        <w:tc>
          <w:tcPr>
            <w:tcW w:w="2020" w:type="dxa"/>
            <w:noWrap/>
            <w:hideMark/>
          </w:tcPr>
          <w:p w14:paraId="6EC523EF"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r w:rsidRPr="00B74544">
              <w:rPr>
                <w:rFonts w:ascii="Times New Roman" w:hAnsi="Times New Roman" w:cs="Times New Roman"/>
                <w:b/>
                <w:bCs/>
                <w:color w:val="000000" w:themeColor="text1"/>
                <w:sz w:val="24"/>
                <w:szCs w:val="24"/>
              </w:rPr>
              <w:t>Theme 2: Feedback</w:t>
            </w:r>
          </w:p>
        </w:tc>
        <w:tc>
          <w:tcPr>
            <w:tcW w:w="960" w:type="dxa"/>
            <w:noWrap/>
            <w:hideMark/>
          </w:tcPr>
          <w:p w14:paraId="1C008ACE" w14:textId="77777777" w:rsidR="00B74544" w:rsidRPr="00B74544" w:rsidRDefault="00B74544" w:rsidP="00B74544">
            <w:pPr>
              <w:spacing w:after="160" w:line="360" w:lineRule="auto"/>
              <w:rPr>
                <w:rFonts w:ascii="Times New Roman" w:hAnsi="Times New Roman" w:cs="Times New Roman"/>
                <w:b/>
                <w:bCs/>
                <w:color w:val="000000" w:themeColor="text1"/>
                <w:sz w:val="24"/>
                <w:szCs w:val="24"/>
              </w:rPr>
            </w:pPr>
          </w:p>
        </w:tc>
      </w:tr>
      <w:tr w:rsidR="00B74544" w:rsidRPr="00B74544" w14:paraId="2CBAF4AF" w14:textId="77777777" w:rsidTr="002436FB">
        <w:trPr>
          <w:trHeight w:val="290"/>
        </w:trPr>
        <w:tc>
          <w:tcPr>
            <w:tcW w:w="12120" w:type="dxa"/>
            <w:noWrap/>
            <w:hideMark/>
          </w:tcPr>
          <w:p w14:paraId="493ABA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It would be nice to receive more training on the recruitment process, with what AI are available to help with the process.</w:t>
            </w:r>
          </w:p>
        </w:tc>
        <w:tc>
          <w:tcPr>
            <w:tcW w:w="1440" w:type="dxa"/>
            <w:noWrap/>
            <w:hideMark/>
          </w:tcPr>
          <w:p w14:paraId="6D115E3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020" w:type="dxa"/>
            <w:noWrap/>
            <w:hideMark/>
          </w:tcPr>
          <w:p w14:paraId="4E5974F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960" w:type="dxa"/>
            <w:noWrap/>
            <w:hideMark/>
          </w:tcPr>
          <w:p w14:paraId="58EA39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3E903327" w14:textId="77777777" w:rsidTr="002436FB">
        <w:trPr>
          <w:trHeight w:val="290"/>
        </w:trPr>
        <w:tc>
          <w:tcPr>
            <w:tcW w:w="12120" w:type="dxa"/>
            <w:noWrap/>
            <w:hideMark/>
          </w:tcPr>
          <w:p w14:paraId="1B499ACB"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I prefer application forms that can be completed online</w:t>
            </w:r>
          </w:p>
        </w:tc>
        <w:tc>
          <w:tcPr>
            <w:tcW w:w="1440" w:type="dxa"/>
            <w:noWrap/>
            <w:hideMark/>
          </w:tcPr>
          <w:p w14:paraId="71C4209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020" w:type="dxa"/>
            <w:noWrap/>
            <w:hideMark/>
          </w:tcPr>
          <w:p w14:paraId="0C22CED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960" w:type="dxa"/>
            <w:noWrap/>
            <w:hideMark/>
          </w:tcPr>
          <w:p w14:paraId="2E66F34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A2B75FB" w14:textId="77777777" w:rsidTr="002436FB">
        <w:trPr>
          <w:trHeight w:val="290"/>
        </w:trPr>
        <w:tc>
          <w:tcPr>
            <w:tcW w:w="12120" w:type="dxa"/>
            <w:noWrap/>
            <w:hideMark/>
          </w:tcPr>
          <w:p w14:paraId="3D072DC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The use of IT is playing a bigger and more important part in the recruitment process</w:t>
            </w:r>
          </w:p>
        </w:tc>
        <w:tc>
          <w:tcPr>
            <w:tcW w:w="1440" w:type="dxa"/>
            <w:noWrap/>
            <w:hideMark/>
          </w:tcPr>
          <w:p w14:paraId="5773A6C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2020" w:type="dxa"/>
            <w:noWrap/>
            <w:hideMark/>
          </w:tcPr>
          <w:p w14:paraId="0AD2BDD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960" w:type="dxa"/>
            <w:noWrap/>
            <w:hideMark/>
          </w:tcPr>
          <w:p w14:paraId="51C9EA39"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6A71BA8F" w14:textId="77777777" w:rsidTr="002436FB">
        <w:trPr>
          <w:trHeight w:val="290"/>
        </w:trPr>
        <w:tc>
          <w:tcPr>
            <w:tcW w:w="12120" w:type="dxa"/>
            <w:noWrap/>
            <w:hideMark/>
          </w:tcPr>
          <w:p w14:paraId="0059FFE5"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At each stage of the process tell candidates if they are still in or not</w:t>
            </w:r>
          </w:p>
        </w:tc>
        <w:tc>
          <w:tcPr>
            <w:tcW w:w="1440" w:type="dxa"/>
            <w:noWrap/>
            <w:hideMark/>
          </w:tcPr>
          <w:p w14:paraId="17BAA24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020" w:type="dxa"/>
            <w:noWrap/>
            <w:hideMark/>
          </w:tcPr>
          <w:p w14:paraId="6DF0261A"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1</w:t>
            </w:r>
          </w:p>
        </w:tc>
        <w:tc>
          <w:tcPr>
            <w:tcW w:w="960" w:type="dxa"/>
            <w:noWrap/>
            <w:hideMark/>
          </w:tcPr>
          <w:p w14:paraId="30F2B760"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001D5BDF" w14:textId="77777777" w:rsidTr="002436FB">
        <w:trPr>
          <w:trHeight w:val="290"/>
        </w:trPr>
        <w:tc>
          <w:tcPr>
            <w:tcW w:w="12120" w:type="dxa"/>
            <w:noWrap/>
            <w:hideMark/>
          </w:tcPr>
          <w:p w14:paraId="280EF43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Good luck!!</w:t>
            </w:r>
          </w:p>
        </w:tc>
        <w:tc>
          <w:tcPr>
            <w:tcW w:w="1440" w:type="dxa"/>
            <w:noWrap/>
            <w:hideMark/>
          </w:tcPr>
          <w:p w14:paraId="60BC9E67"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020" w:type="dxa"/>
            <w:noWrap/>
            <w:hideMark/>
          </w:tcPr>
          <w:p w14:paraId="3F15B1E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960" w:type="dxa"/>
            <w:noWrap/>
            <w:hideMark/>
          </w:tcPr>
          <w:p w14:paraId="3E55E41F"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4FCFB562" w14:textId="77777777" w:rsidTr="002436FB">
        <w:trPr>
          <w:trHeight w:val="290"/>
        </w:trPr>
        <w:tc>
          <w:tcPr>
            <w:tcW w:w="12120" w:type="dxa"/>
            <w:noWrap/>
            <w:hideMark/>
          </w:tcPr>
          <w:p w14:paraId="015A2EFD"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Na</w:t>
            </w:r>
          </w:p>
        </w:tc>
        <w:tc>
          <w:tcPr>
            <w:tcW w:w="1440" w:type="dxa"/>
            <w:noWrap/>
            <w:hideMark/>
          </w:tcPr>
          <w:p w14:paraId="7BC9637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020" w:type="dxa"/>
            <w:noWrap/>
            <w:hideMark/>
          </w:tcPr>
          <w:p w14:paraId="77FAE134"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960" w:type="dxa"/>
            <w:noWrap/>
            <w:hideMark/>
          </w:tcPr>
          <w:p w14:paraId="6E9E73DC"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r w:rsidR="00B74544" w:rsidRPr="00B74544" w14:paraId="1B7E4350" w14:textId="77777777" w:rsidTr="002436FB">
        <w:trPr>
          <w:trHeight w:val="290"/>
        </w:trPr>
        <w:tc>
          <w:tcPr>
            <w:tcW w:w="12120" w:type="dxa"/>
            <w:noWrap/>
            <w:hideMark/>
          </w:tcPr>
          <w:p w14:paraId="6E6E512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No problem, good luck!!</w:t>
            </w:r>
          </w:p>
        </w:tc>
        <w:tc>
          <w:tcPr>
            <w:tcW w:w="1440" w:type="dxa"/>
            <w:noWrap/>
            <w:hideMark/>
          </w:tcPr>
          <w:p w14:paraId="192D5716"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c>
          <w:tcPr>
            <w:tcW w:w="2020" w:type="dxa"/>
            <w:noWrap/>
            <w:hideMark/>
          </w:tcPr>
          <w:p w14:paraId="7B72A6C1"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t>0</w:t>
            </w:r>
          </w:p>
        </w:tc>
        <w:tc>
          <w:tcPr>
            <w:tcW w:w="960" w:type="dxa"/>
            <w:noWrap/>
            <w:hideMark/>
          </w:tcPr>
          <w:p w14:paraId="78742A0E" w14:textId="77777777" w:rsidR="00B74544" w:rsidRPr="00B74544" w:rsidRDefault="00B74544" w:rsidP="00B74544">
            <w:pPr>
              <w:spacing w:after="160" w:line="360" w:lineRule="auto"/>
              <w:rPr>
                <w:rFonts w:ascii="Times New Roman" w:hAnsi="Times New Roman" w:cs="Times New Roman"/>
                <w:color w:val="000000" w:themeColor="text1"/>
                <w:sz w:val="24"/>
                <w:szCs w:val="24"/>
              </w:rPr>
            </w:pPr>
          </w:p>
        </w:tc>
      </w:tr>
    </w:tbl>
    <w:p w14:paraId="5023238C" w14:textId="56E46C30" w:rsidR="00B74544" w:rsidRDefault="00B74544" w:rsidP="00B74544">
      <w:pPr>
        <w:spacing w:line="360" w:lineRule="auto"/>
        <w:rPr>
          <w:rFonts w:ascii="Times New Roman" w:hAnsi="Times New Roman" w:cs="Times New Roman"/>
          <w:color w:val="000000" w:themeColor="text1"/>
          <w:sz w:val="24"/>
          <w:szCs w:val="24"/>
        </w:rPr>
      </w:pPr>
      <w:r w:rsidRPr="00B74544">
        <w:rPr>
          <w:rFonts w:ascii="Times New Roman" w:hAnsi="Times New Roman" w:cs="Times New Roman"/>
          <w:color w:val="000000" w:themeColor="text1"/>
          <w:sz w:val="24"/>
          <w:szCs w:val="24"/>
        </w:rPr>
        <w:br/>
        <w:t>Table 4.</w:t>
      </w:r>
      <w:r w:rsidR="00253819">
        <w:rPr>
          <w:rFonts w:ascii="Times New Roman" w:hAnsi="Times New Roman" w:cs="Times New Roman"/>
          <w:color w:val="000000" w:themeColor="text1"/>
          <w:sz w:val="24"/>
          <w:szCs w:val="24"/>
        </w:rPr>
        <w:t>6</w:t>
      </w:r>
      <w:r w:rsidRPr="00B74544">
        <w:rPr>
          <w:rFonts w:ascii="Times New Roman" w:hAnsi="Times New Roman" w:cs="Times New Roman"/>
          <w:color w:val="000000" w:themeColor="text1"/>
          <w:sz w:val="24"/>
          <w:szCs w:val="24"/>
        </w:rPr>
        <w:t>: Shows additional comments left by respondents. The table highlights the recommendation of applying more technology e.g., AI into the process.</w:t>
      </w:r>
    </w:p>
    <w:p w14:paraId="55E92103" w14:textId="4D8E0B0A" w:rsidR="00B74544" w:rsidRDefault="00B74544" w:rsidP="00B74544">
      <w:pPr>
        <w:spacing w:line="360" w:lineRule="auto"/>
        <w:rPr>
          <w:rFonts w:ascii="Times New Roman" w:hAnsi="Times New Roman" w:cs="Times New Roman"/>
          <w:color w:val="000000" w:themeColor="text1"/>
          <w:sz w:val="24"/>
          <w:szCs w:val="24"/>
        </w:rPr>
      </w:pPr>
    </w:p>
    <w:p w14:paraId="276C2F4A" w14:textId="77777777" w:rsidR="00A522E3" w:rsidRPr="00A522E3" w:rsidRDefault="00A522E3" w:rsidP="00A522E3">
      <w:pPr>
        <w:spacing w:line="360" w:lineRule="auto"/>
        <w:rPr>
          <w:rFonts w:ascii="Times New Roman" w:hAnsi="Times New Roman" w:cs="Times New Roman"/>
          <w:color w:val="4472C4" w:themeColor="accent1"/>
          <w:sz w:val="24"/>
          <w:szCs w:val="24"/>
          <w:u w:val="single"/>
        </w:rPr>
      </w:pPr>
      <w:r w:rsidRPr="00A522E3">
        <w:rPr>
          <w:rFonts w:ascii="Times New Roman" w:hAnsi="Times New Roman" w:cs="Times New Roman"/>
          <w:color w:val="4472C4" w:themeColor="accent1"/>
          <w:sz w:val="24"/>
          <w:szCs w:val="24"/>
          <w:u w:val="single"/>
        </w:rPr>
        <w:t xml:space="preserve">4.6 Discussion </w:t>
      </w:r>
    </w:p>
    <w:p w14:paraId="7C5EE021" w14:textId="77777777" w:rsidR="00A522E3" w:rsidRPr="00A522E3" w:rsidRDefault="00A522E3" w:rsidP="00A522E3">
      <w:pPr>
        <w:spacing w:line="360" w:lineRule="auto"/>
        <w:rPr>
          <w:rFonts w:ascii="Times New Roman" w:hAnsi="Times New Roman" w:cs="Times New Roman"/>
          <w:color w:val="000000" w:themeColor="text1"/>
          <w:sz w:val="24"/>
          <w:szCs w:val="24"/>
        </w:rPr>
      </w:pPr>
    </w:p>
    <w:p w14:paraId="5EC93F4F"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The study in question’s leading aim was to probe the general populations view and attitudes towards the current recruitment and selection process and through their first-hand experiences retrieve the knowledge as to why these recruitment processes are imperative to the candidates and in their own words how organisations could further improve and invest for a better/well-</w:t>
      </w:r>
      <w:r w:rsidRPr="00A522E3">
        <w:rPr>
          <w:rFonts w:ascii="Times New Roman" w:hAnsi="Times New Roman" w:cs="Times New Roman"/>
          <w:color w:val="000000" w:themeColor="text1"/>
          <w:sz w:val="24"/>
          <w:szCs w:val="24"/>
        </w:rPr>
        <w:lastRenderedPageBreak/>
        <w:t xml:space="preserve">rounded experience for all parties involved. Prior research by (CIPD, 2020., Ekwoaba, 2015., Gamage, 2014.) has confirmed that there is a direct relation between the recruitment process and the performance of an organisation. This study provides organisations with a personal insight into the current expectations of recruitment from both candidate and employer and will give organisations the ability to meet the needs of the constantly evolving labour market. </w:t>
      </w:r>
    </w:p>
    <w:p w14:paraId="698E9423"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Firstly, taking a look at the generical questions asked to respondents at the beginning of the questionnaire. Question 1 and 2 involves the participants gender and age, after the analysis the statistics revealed that there was a significant percentage difference between the age of respondents with 48% being aged between 18-25. For the research it is beneficial to gain a better understanding of what the younger population expect from a recruitment process as they are the upcoming generation and will take up a large percentage of the job applicant pool. Additionally, the younger population are less to be expected to of taken part in a recruitment process and can provide fresh or alternative recommendations that may not have been considered previously or to update out of touch methods with millennials.</w:t>
      </w:r>
    </w:p>
    <w:p w14:paraId="1DD5E5C6"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In terms of gender, 72% of females made up the pool of respondents in the questionnaire. This percentage clearly reflects a lack of representation of male’s attitudes for the research, however it is food for thought that this could be due to female candidate’s caring more about the recruitment process than their male counterparts. Despite the possibility, this theory is unlikely as previous research conducted has proven that web surveys general highest response rate is from males compared to females </w:t>
      </w:r>
      <w:sdt>
        <w:sdtPr>
          <w:rPr>
            <w:rFonts w:ascii="Times New Roman" w:hAnsi="Times New Roman" w:cs="Times New Roman"/>
            <w:color w:val="000000" w:themeColor="text1"/>
            <w:sz w:val="24"/>
            <w:szCs w:val="24"/>
          </w:rPr>
          <w:id w:val="546111869"/>
          <w:citation/>
        </w:sdtPr>
        <w:sdtContent>
          <w:r w:rsidRPr="00A522E3">
            <w:rPr>
              <w:rFonts w:ascii="Times New Roman" w:hAnsi="Times New Roman" w:cs="Times New Roman"/>
              <w:color w:val="000000" w:themeColor="text1"/>
              <w:sz w:val="24"/>
              <w:szCs w:val="24"/>
            </w:rPr>
            <w:fldChar w:fldCharType="begin"/>
          </w:r>
          <w:r w:rsidRPr="00A522E3">
            <w:rPr>
              <w:rFonts w:ascii="Times New Roman" w:hAnsi="Times New Roman" w:cs="Times New Roman"/>
              <w:color w:val="000000" w:themeColor="text1"/>
              <w:sz w:val="24"/>
              <w:szCs w:val="24"/>
            </w:rPr>
            <w:instrText xml:space="preserve"> CITATION Geo10 \l 2057 </w:instrText>
          </w:r>
          <w:r w:rsidRPr="00A522E3">
            <w:rPr>
              <w:rFonts w:ascii="Times New Roman" w:hAnsi="Times New Roman" w:cs="Times New Roman"/>
              <w:color w:val="000000" w:themeColor="text1"/>
              <w:sz w:val="24"/>
              <w:szCs w:val="24"/>
            </w:rPr>
            <w:fldChar w:fldCharType="separate"/>
          </w:r>
          <w:r w:rsidRPr="00A522E3">
            <w:rPr>
              <w:rFonts w:ascii="Times New Roman" w:hAnsi="Times New Roman" w:cs="Times New Roman"/>
              <w:color w:val="000000" w:themeColor="text1"/>
              <w:sz w:val="24"/>
              <w:szCs w:val="24"/>
            </w:rPr>
            <w:t>(Georgette Yetta, 2010)</w:t>
          </w:r>
          <w:r w:rsidRPr="00A522E3">
            <w:rPr>
              <w:rFonts w:ascii="Times New Roman" w:hAnsi="Times New Roman" w:cs="Times New Roman"/>
              <w:color w:val="000000" w:themeColor="text1"/>
              <w:sz w:val="24"/>
              <w:szCs w:val="24"/>
            </w:rPr>
            <w:fldChar w:fldCharType="end"/>
          </w:r>
        </w:sdtContent>
      </w:sdt>
      <w:r w:rsidRPr="00A522E3">
        <w:rPr>
          <w:rFonts w:ascii="Times New Roman" w:hAnsi="Times New Roman" w:cs="Times New Roman"/>
          <w:color w:val="000000" w:themeColor="text1"/>
          <w:sz w:val="24"/>
          <w:szCs w:val="24"/>
        </w:rPr>
        <w:t>. 2 attempts were made to gain a more well-versed population sample however these attempts still largely gained the attention and response from the female population. For future research, the questionnaire design could be altered to attract more to the male population as well.</w:t>
      </w:r>
    </w:p>
    <w:p w14:paraId="31DC955A"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The main theme across the data analysis retrieved from questions 6, 12 and 16 was the values and corporate culture of the organisation that they may potentially be employed. This result corresponds with prior research that an organisation’s image and corporate culture can be advertised as one of the benefits of working for a given company and can be used to attract candidates to a potential role and retain the successful recruits (Pierce, 2019., Rynes, 1991.). If an organisation is not active in their efforts of upholding desirable values and culture in the workplace then they are likely to lose out to competitors as this is a collectively important aspect to most employees. Question 13 illustrates that 77% of participants in the study agreed that the recruitment process would in fact impact on their first impressions of the company </w:t>
      </w:r>
      <w:r w:rsidRPr="00A522E3">
        <w:rPr>
          <w:rFonts w:ascii="Times New Roman" w:hAnsi="Times New Roman" w:cs="Times New Roman"/>
          <w:color w:val="000000" w:themeColor="text1"/>
          <w:sz w:val="24"/>
          <w:szCs w:val="24"/>
        </w:rPr>
        <w:lastRenderedPageBreak/>
        <w:t xml:space="preserve">they are applying for. The recruitment and selection stage are a perfect opportunity for organisations to reinforce and highlight its company culture and why these potential candidates want to work for the organisation. </w:t>
      </w:r>
    </w:p>
    <w:p w14:paraId="765A6EEA" w14:textId="7D771F90"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This leads to another reoccurring theme in the data analysis and that is the desirability of proper diverse, ethical, and fair practices in both the organisation and the recruitment process. Arguably, the recruitment process is of great importance as it is the first impression that candidates have of the organisation and people they will be working for and if these issues are not incorporated or if an organisation does not care for these matters, then why should the candidate. </w:t>
      </w:r>
      <w:r w:rsidRPr="00A522E3">
        <w:rPr>
          <w:rFonts w:ascii="Times New Roman" w:hAnsi="Times New Roman" w:cs="Times New Roman"/>
          <w:color w:val="000000" w:themeColor="text1"/>
          <w:sz w:val="24"/>
          <w:szCs w:val="24"/>
        </w:rPr>
        <w:t>Organisations</w:t>
      </w:r>
      <w:r w:rsidRPr="00A522E3">
        <w:rPr>
          <w:rFonts w:ascii="Times New Roman" w:hAnsi="Times New Roman" w:cs="Times New Roman"/>
          <w:color w:val="000000" w:themeColor="text1"/>
          <w:sz w:val="24"/>
          <w:szCs w:val="24"/>
        </w:rPr>
        <w:t xml:space="preserve"> can look to value based recruitment strategy for help in developing their process as it is more crucial than ever for organisations to preserve their staff and for their workforce to be satisfied due to the unparalleled times of the COVID-19 pandemic.</w:t>
      </w:r>
    </w:p>
    <w:p w14:paraId="065E0351"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This leads us to the analysis of the impact of COVID-19 on the recruitment experience. Question 9 shows that 45% of respondents believe that COVID-19 had a direct impact on the recruitment process and a further 25% believe that it might of but can not confirm for certain. Question 10 asked respondents to clarify their reasoning and the main impact found was the use of alternative interviewing due to social distancing regulations via online/telephone interviews. Research has suggested that the change to online recruiting has been a positive one with convenience and less time restraints </w:t>
      </w:r>
      <w:sdt>
        <w:sdtPr>
          <w:rPr>
            <w:rFonts w:ascii="Times New Roman" w:hAnsi="Times New Roman" w:cs="Times New Roman"/>
            <w:color w:val="000000" w:themeColor="text1"/>
            <w:sz w:val="24"/>
            <w:szCs w:val="24"/>
          </w:rPr>
          <w:id w:val="2050185531"/>
          <w:citation/>
        </w:sdtPr>
        <w:sdtContent>
          <w:r w:rsidRPr="00A522E3">
            <w:rPr>
              <w:rFonts w:ascii="Times New Roman" w:hAnsi="Times New Roman" w:cs="Times New Roman"/>
              <w:color w:val="000000" w:themeColor="text1"/>
              <w:sz w:val="24"/>
              <w:szCs w:val="24"/>
            </w:rPr>
            <w:fldChar w:fldCharType="begin"/>
          </w:r>
          <w:r w:rsidRPr="00A522E3">
            <w:rPr>
              <w:rFonts w:ascii="Times New Roman" w:hAnsi="Times New Roman" w:cs="Times New Roman"/>
              <w:color w:val="000000" w:themeColor="text1"/>
              <w:sz w:val="24"/>
              <w:szCs w:val="24"/>
            </w:rPr>
            <w:instrText xml:space="preserve"> CITATION Jus20 \l 2057 </w:instrText>
          </w:r>
          <w:r w:rsidRPr="00A522E3">
            <w:rPr>
              <w:rFonts w:ascii="Times New Roman" w:hAnsi="Times New Roman" w:cs="Times New Roman"/>
              <w:color w:val="000000" w:themeColor="text1"/>
              <w:sz w:val="24"/>
              <w:szCs w:val="24"/>
            </w:rPr>
            <w:fldChar w:fldCharType="separate"/>
          </w:r>
          <w:r w:rsidRPr="00A522E3">
            <w:rPr>
              <w:rFonts w:ascii="Times New Roman" w:hAnsi="Times New Roman" w:cs="Times New Roman"/>
              <w:color w:val="000000" w:themeColor="text1"/>
              <w:sz w:val="24"/>
              <w:szCs w:val="24"/>
            </w:rPr>
            <w:t>(Harper, 2020)</w:t>
          </w:r>
          <w:r w:rsidRPr="00A522E3">
            <w:rPr>
              <w:rFonts w:ascii="Times New Roman" w:hAnsi="Times New Roman" w:cs="Times New Roman"/>
              <w:color w:val="000000" w:themeColor="text1"/>
              <w:sz w:val="24"/>
              <w:szCs w:val="24"/>
            </w:rPr>
            <w:fldChar w:fldCharType="end"/>
          </w:r>
        </w:sdtContent>
      </w:sdt>
      <w:r w:rsidRPr="00A522E3">
        <w:rPr>
          <w:rFonts w:ascii="Times New Roman" w:hAnsi="Times New Roman" w:cs="Times New Roman"/>
          <w:color w:val="000000" w:themeColor="text1"/>
          <w:sz w:val="24"/>
          <w:szCs w:val="24"/>
        </w:rPr>
        <w:t>. However, the same enthusiasm was not shared from participants in question 10 and find online interviews less personable and the difficulty of selling yourself via teams. There is a clear disconnect on previous research compared to this study and it is recommended to organisations potentially communicate with their recruits more to not be out of touch with the general consensus, E.g., Ask for specific feedback from participants at the end of each recruitment stage about how they feel about the changes and what you can do as an organisation to make the experience more pleasant.</w:t>
      </w:r>
    </w:p>
    <w:p w14:paraId="5FB1FB16"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Finally, Question 7 was asked to assess participants feelings towards the use of AI/Advanced technology in recruitment. It was predetermined by the researcher that the participants would welcome the use of AI into the process especially the younger population, yet the analysis showed that a larger percentage with 28% did not agree with the use of AI and half or participants not being sure where they stand on this. Research into the future of recruitment has already confirmed the use of technology and automation due to the rapid advances and for organisations to remain profitable (Nagaraj Ijari, 2019., McHugh, 2019).   </w:t>
      </w:r>
    </w:p>
    <w:p w14:paraId="49FA71D4" w14:textId="77777777" w:rsidR="00A522E3" w:rsidRPr="00A522E3" w:rsidRDefault="00A522E3" w:rsidP="00A522E3">
      <w:pPr>
        <w:spacing w:line="360" w:lineRule="auto"/>
        <w:rPr>
          <w:rFonts w:ascii="Times New Roman" w:hAnsi="Times New Roman" w:cs="Times New Roman"/>
          <w:color w:val="000000" w:themeColor="text1"/>
          <w:sz w:val="24"/>
          <w:szCs w:val="24"/>
        </w:rPr>
      </w:pPr>
    </w:p>
    <w:p w14:paraId="27EDAF01" w14:textId="77777777" w:rsidR="00A522E3" w:rsidRPr="00A522E3" w:rsidRDefault="00A522E3" w:rsidP="00A522E3">
      <w:pPr>
        <w:spacing w:line="360" w:lineRule="auto"/>
        <w:rPr>
          <w:rFonts w:ascii="Times New Roman" w:hAnsi="Times New Roman" w:cs="Times New Roman"/>
          <w:color w:val="4472C4" w:themeColor="accent1"/>
          <w:sz w:val="24"/>
          <w:szCs w:val="24"/>
          <w:u w:val="single"/>
        </w:rPr>
      </w:pPr>
      <w:r w:rsidRPr="00A522E3">
        <w:rPr>
          <w:rFonts w:ascii="Times New Roman" w:hAnsi="Times New Roman" w:cs="Times New Roman"/>
          <w:color w:val="4472C4" w:themeColor="accent1"/>
          <w:sz w:val="24"/>
          <w:szCs w:val="24"/>
          <w:u w:val="single"/>
        </w:rPr>
        <w:t>4.7 Conclusion</w:t>
      </w:r>
    </w:p>
    <w:p w14:paraId="645F7CCC" w14:textId="77777777" w:rsidR="00A522E3" w:rsidRPr="00A522E3" w:rsidRDefault="00A522E3" w:rsidP="00A522E3">
      <w:pPr>
        <w:spacing w:line="360" w:lineRule="auto"/>
        <w:rPr>
          <w:rFonts w:ascii="Times New Roman" w:hAnsi="Times New Roman" w:cs="Times New Roman"/>
          <w:color w:val="000000" w:themeColor="text1"/>
          <w:sz w:val="24"/>
          <w:szCs w:val="24"/>
        </w:rPr>
      </w:pPr>
    </w:p>
    <w:p w14:paraId="3E438A3B"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This chapter has completed the third objective of:</w:t>
      </w:r>
    </w:p>
    <w:p w14:paraId="401AD765" w14:textId="77777777" w:rsidR="00A522E3" w:rsidRPr="00A522E3" w:rsidRDefault="00A522E3" w:rsidP="00A522E3">
      <w:pPr>
        <w:spacing w:line="360" w:lineRule="auto"/>
        <w:rPr>
          <w:rFonts w:ascii="Times New Roman" w:hAnsi="Times New Roman" w:cs="Times New Roman"/>
          <w:i/>
          <w:iCs/>
          <w:color w:val="000000" w:themeColor="text1"/>
          <w:sz w:val="24"/>
          <w:szCs w:val="24"/>
        </w:rPr>
      </w:pPr>
      <w:r w:rsidRPr="00A522E3">
        <w:rPr>
          <w:rFonts w:ascii="Times New Roman" w:hAnsi="Times New Roman" w:cs="Times New Roman"/>
          <w:i/>
          <w:iCs/>
          <w:color w:val="000000" w:themeColor="text1"/>
          <w:sz w:val="24"/>
          <w:szCs w:val="24"/>
        </w:rPr>
        <w:t>To effectively analyse the data retrieved from the study of the general populations view and attitude towards the recruitment and selection process</w:t>
      </w:r>
    </w:p>
    <w:p w14:paraId="60C60EFD" w14:textId="77777777"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To conclude this chapter, the findings from the data analysis have been examined in depth above and can be presented in accordance with previous research done surrounding the research question. </w:t>
      </w:r>
    </w:p>
    <w:p w14:paraId="676EF31A" w14:textId="77777777" w:rsidR="000261AC"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This chapter has analysed the data successfully and extensively explored participants views towards the recruitment and selection process and recommendations for further development. The final chapter will satisfy the remaining objectives for this research and provide appropriate recommendations and findings for future research.</w:t>
      </w:r>
    </w:p>
    <w:p w14:paraId="59726B89" w14:textId="77777777" w:rsidR="000261AC" w:rsidRDefault="000261AC" w:rsidP="00A522E3">
      <w:pPr>
        <w:spacing w:line="360" w:lineRule="auto"/>
        <w:rPr>
          <w:rFonts w:ascii="Times New Roman" w:hAnsi="Times New Roman" w:cs="Times New Roman"/>
          <w:color w:val="000000" w:themeColor="text1"/>
          <w:sz w:val="24"/>
          <w:szCs w:val="24"/>
        </w:rPr>
      </w:pPr>
    </w:p>
    <w:p w14:paraId="06081091" w14:textId="77777777" w:rsidR="0043326A" w:rsidRDefault="0043326A" w:rsidP="000261AC">
      <w:pPr>
        <w:spacing w:line="360" w:lineRule="auto"/>
        <w:rPr>
          <w:rFonts w:ascii="Times New Roman" w:hAnsi="Times New Roman" w:cs="Times New Roman"/>
          <w:color w:val="000000" w:themeColor="text1"/>
          <w:sz w:val="24"/>
          <w:szCs w:val="24"/>
        </w:rPr>
      </w:pPr>
    </w:p>
    <w:p w14:paraId="33692BB4" w14:textId="77777777" w:rsidR="0043326A" w:rsidRDefault="0043326A" w:rsidP="000261AC">
      <w:pPr>
        <w:spacing w:line="360" w:lineRule="auto"/>
        <w:rPr>
          <w:rFonts w:ascii="Times New Roman" w:hAnsi="Times New Roman" w:cs="Times New Roman"/>
          <w:color w:val="000000" w:themeColor="text1"/>
          <w:sz w:val="24"/>
          <w:szCs w:val="24"/>
        </w:rPr>
      </w:pPr>
    </w:p>
    <w:p w14:paraId="76A1B097" w14:textId="77777777" w:rsidR="0043326A" w:rsidRDefault="0043326A" w:rsidP="000261AC">
      <w:pPr>
        <w:spacing w:line="360" w:lineRule="auto"/>
        <w:rPr>
          <w:rFonts w:ascii="Times New Roman" w:hAnsi="Times New Roman" w:cs="Times New Roman"/>
          <w:color w:val="000000" w:themeColor="text1"/>
          <w:sz w:val="24"/>
          <w:szCs w:val="24"/>
        </w:rPr>
      </w:pPr>
    </w:p>
    <w:p w14:paraId="11CD209A" w14:textId="77777777" w:rsidR="0043326A" w:rsidRDefault="0043326A" w:rsidP="000261AC">
      <w:pPr>
        <w:spacing w:line="360" w:lineRule="auto"/>
        <w:rPr>
          <w:rFonts w:ascii="Times New Roman" w:hAnsi="Times New Roman" w:cs="Times New Roman"/>
          <w:color w:val="000000" w:themeColor="text1"/>
          <w:sz w:val="24"/>
          <w:szCs w:val="24"/>
        </w:rPr>
      </w:pPr>
    </w:p>
    <w:p w14:paraId="0FDBDCDA" w14:textId="77777777" w:rsidR="0043326A" w:rsidRDefault="0043326A" w:rsidP="000261AC">
      <w:pPr>
        <w:spacing w:line="360" w:lineRule="auto"/>
        <w:rPr>
          <w:rFonts w:ascii="Times New Roman" w:hAnsi="Times New Roman" w:cs="Times New Roman"/>
          <w:color w:val="000000" w:themeColor="text1"/>
          <w:sz w:val="24"/>
          <w:szCs w:val="24"/>
        </w:rPr>
      </w:pPr>
    </w:p>
    <w:p w14:paraId="1FFA9626" w14:textId="77777777" w:rsidR="0043326A" w:rsidRDefault="0043326A" w:rsidP="000261AC">
      <w:pPr>
        <w:spacing w:line="360" w:lineRule="auto"/>
        <w:rPr>
          <w:rFonts w:ascii="Times New Roman" w:hAnsi="Times New Roman" w:cs="Times New Roman"/>
          <w:color w:val="000000" w:themeColor="text1"/>
          <w:sz w:val="24"/>
          <w:szCs w:val="24"/>
        </w:rPr>
      </w:pPr>
    </w:p>
    <w:p w14:paraId="360AD2BF" w14:textId="77777777" w:rsidR="0043326A" w:rsidRDefault="0043326A" w:rsidP="000261AC">
      <w:pPr>
        <w:spacing w:line="360" w:lineRule="auto"/>
        <w:rPr>
          <w:rFonts w:ascii="Times New Roman" w:hAnsi="Times New Roman" w:cs="Times New Roman"/>
          <w:color w:val="000000" w:themeColor="text1"/>
          <w:sz w:val="24"/>
          <w:szCs w:val="24"/>
        </w:rPr>
      </w:pPr>
    </w:p>
    <w:p w14:paraId="3BA24E5D" w14:textId="77777777" w:rsidR="0043326A" w:rsidRDefault="0043326A" w:rsidP="000261AC">
      <w:pPr>
        <w:spacing w:line="360" w:lineRule="auto"/>
        <w:rPr>
          <w:rFonts w:ascii="Times New Roman" w:hAnsi="Times New Roman" w:cs="Times New Roman"/>
          <w:color w:val="000000" w:themeColor="text1"/>
          <w:sz w:val="24"/>
          <w:szCs w:val="24"/>
        </w:rPr>
      </w:pPr>
    </w:p>
    <w:p w14:paraId="430EED94" w14:textId="77777777" w:rsidR="0043326A" w:rsidRDefault="0043326A" w:rsidP="000261AC">
      <w:pPr>
        <w:spacing w:line="360" w:lineRule="auto"/>
        <w:rPr>
          <w:rFonts w:ascii="Times New Roman" w:hAnsi="Times New Roman" w:cs="Times New Roman"/>
          <w:color w:val="000000" w:themeColor="text1"/>
          <w:sz w:val="24"/>
          <w:szCs w:val="24"/>
        </w:rPr>
      </w:pPr>
    </w:p>
    <w:p w14:paraId="26094978" w14:textId="77777777" w:rsidR="0043326A" w:rsidRDefault="0043326A" w:rsidP="000261AC">
      <w:pPr>
        <w:spacing w:line="360" w:lineRule="auto"/>
        <w:rPr>
          <w:rFonts w:ascii="Times New Roman" w:hAnsi="Times New Roman" w:cs="Times New Roman"/>
          <w:color w:val="000000" w:themeColor="text1"/>
          <w:sz w:val="24"/>
          <w:szCs w:val="24"/>
        </w:rPr>
      </w:pPr>
    </w:p>
    <w:p w14:paraId="35218866" w14:textId="77777777" w:rsidR="0043326A" w:rsidRDefault="0043326A" w:rsidP="000261AC">
      <w:pPr>
        <w:spacing w:line="360" w:lineRule="auto"/>
        <w:rPr>
          <w:rFonts w:ascii="Times New Roman" w:hAnsi="Times New Roman" w:cs="Times New Roman"/>
          <w:color w:val="000000" w:themeColor="text1"/>
          <w:sz w:val="24"/>
          <w:szCs w:val="24"/>
        </w:rPr>
      </w:pPr>
    </w:p>
    <w:p w14:paraId="39FA2BF7" w14:textId="77777777" w:rsidR="0043326A" w:rsidRDefault="0043326A" w:rsidP="000261AC">
      <w:pPr>
        <w:spacing w:line="360" w:lineRule="auto"/>
        <w:rPr>
          <w:rFonts w:ascii="Times New Roman" w:hAnsi="Times New Roman" w:cs="Times New Roman"/>
          <w:color w:val="000000" w:themeColor="text1"/>
          <w:sz w:val="24"/>
          <w:szCs w:val="24"/>
        </w:rPr>
      </w:pPr>
    </w:p>
    <w:p w14:paraId="69F41C0E" w14:textId="4EA56400" w:rsidR="000261AC" w:rsidRPr="000261AC" w:rsidRDefault="000261AC" w:rsidP="000261AC">
      <w:pPr>
        <w:spacing w:line="360" w:lineRule="auto"/>
        <w:rPr>
          <w:rFonts w:ascii="Times New Roman" w:hAnsi="Times New Roman" w:cs="Times New Roman"/>
          <w:color w:val="4472C4" w:themeColor="accent1"/>
          <w:sz w:val="28"/>
          <w:szCs w:val="28"/>
          <w:u w:val="single"/>
        </w:rPr>
      </w:pPr>
      <w:r w:rsidRPr="000261AC">
        <w:rPr>
          <w:rFonts w:ascii="Times New Roman" w:hAnsi="Times New Roman" w:cs="Times New Roman"/>
          <w:color w:val="4472C4" w:themeColor="accent1"/>
          <w:sz w:val="28"/>
          <w:szCs w:val="28"/>
          <w:u w:val="single"/>
        </w:rPr>
        <w:lastRenderedPageBreak/>
        <w:t>Chapter 5</w:t>
      </w:r>
      <w:r w:rsidRPr="0043326A">
        <w:rPr>
          <w:rFonts w:ascii="Times New Roman" w:hAnsi="Times New Roman" w:cs="Times New Roman"/>
          <w:color w:val="4472C4" w:themeColor="accent1"/>
          <w:sz w:val="28"/>
          <w:szCs w:val="28"/>
          <w:u w:val="single"/>
        </w:rPr>
        <w:t>.</w:t>
      </w:r>
      <w:r w:rsidRPr="000261AC">
        <w:rPr>
          <w:rFonts w:ascii="Times New Roman" w:hAnsi="Times New Roman" w:cs="Times New Roman"/>
          <w:color w:val="4472C4" w:themeColor="accent1"/>
          <w:sz w:val="28"/>
          <w:szCs w:val="28"/>
          <w:u w:val="single"/>
        </w:rPr>
        <w:t xml:space="preserve"> Conclusion &amp; Recommendations</w:t>
      </w:r>
    </w:p>
    <w:p w14:paraId="54E540CB" w14:textId="77777777" w:rsidR="000261AC" w:rsidRPr="000261AC" w:rsidRDefault="000261AC" w:rsidP="000261AC">
      <w:pPr>
        <w:spacing w:line="360" w:lineRule="auto"/>
        <w:rPr>
          <w:rFonts w:ascii="Times New Roman" w:hAnsi="Times New Roman" w:cs="Times New Roman"/>
          <w:color w:val="000000" w:themeColor="text1"/>
          <w:sz w:val="24"/>
          <w:szCs w:val="24"/>
        </w:rPr>
      </w:pPr>
    </w:p>
    <w:p w14:paraId="79F38150" w14:textId="77777777" w:rsidR="000261AC" w:rsidRPr="000261AC" w:rsidRDefault="000261AC" w:rsidP="000261AC">
      <w:pPr>
        <w:spacing w:line="360" w:lineRule="auto"/>
        <w:rPr>
          <w:rFonts w:ascii="Times New Roman" w:hAnsi="Times New Roman" w:cs="Times New Roman"/>
          <w:color w:val="4472C4" w:themeColor="accent1"/>
          <w:sz w:val="24"/>
          <w:szCs w:val="24"/>
          <w:u w:val="single"/>
        </w:rPr>
      </w:pPr>
      <w:r w:rsidRPr="000261AC">
        <w:rPr>
          <w:rFonts w:ascii="Times New Roman" w:hAnsi="Times New Roman" w:cs="Times New Roman"/>
          <w:color w:val="4472C4" w:themeColor="accent1"/>
          <w:sz w:val="24"/>
          <w:szCs w:val="24"/>
          <w:u w:val="single"/>
        </w:rPr>
        <w:t>5.1 Introduction</w:t>
      </w:r>
    </w:p>
    <w:p w14:paraId="0DB4C48A" w14:textId="77777777" w:rsidR="000261AC" w:rsidRPr="000261AC" w:rsidRDefault="000261AC" w:rsidP="000261AC">
      <w:pPr>
        <w:spacing w:line="360" w:lineRule="auto"/>
        <w:rPr>
          <w:rFonts w:ascii="Times New Roman" w:hAnsi="Times New Roman" w:cs="Times New Roman"/>
          <w:color w:val="000000" w:themeColor="text1"/>
          <w:sz w:val="24"/>
          <w:szCs w:val="24"/>
        </w:rPr>
      </w:pPr>
    </w:p>
    <w:p w14:paraId="6AE499F4" w14:textId="77777777"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The earlier chapter gathered and analysed the data from the study conducted. This was done by drawing light to the main findings of the study and meeting the third objective for this research. This chapter will aim to achieve the final objectives which are:</w:t>
      </w:r>
    </w:p>
    <w:p w14:paraId="5EF30BD7" w14:textId="77777777" w:rsidR="000261AC" w:rsidRPr="000261AC" w:rsidRDefault="000261AC" w:rsidP="000261AC">
      <w:pPr>
        <w:spacing w:line="360" w:lineRule="auto"/>
        <w:rPr>
          <w:rFonts w:ascii="Times New Roman" w:hAnsi="Times New Roman" w:cs="Times New Roman"/>
          <w:i/>
          <w:iCs/>
          <w:color w:val="000000" w:themeColor="text1"/>
          <w:sz w:val="24"/>
          <w:szCs w:val="24"/>
        </w:rPr>
      </w:pPr>
      <w:r w:rsidRPr="000261AC">
        <w:rPr>
          <w:rFonts w:ascii="Times New Roman" w:hAnsi="Times New Roman" w:cs="Times New Roman"/>
          <w:i/>
          <w:iCs/>
          <w:color w:val="000000" w:themeColor="text1"/>
          <w:sz w:val="24"/>
          <w:szCs w:val="24"/>
        </w:rPr>
        <w:t>To fully comprehend the implications that may arise when conducting research and be able to provide appropriate recommendations</w:t>
      </w:r>
    </w:p>
    <w:p w14:paraId="2D1A2E05" w14:textId="77777777"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And</w:t>
      </w:r>
    </w:p>
    <w:p w14:paraId="60643368" w14:textId="77777777" w:rsidR="000261AC" w:rsidRPr="000261AC" w:rsidRDefault="000261AC" w:rsidP="000261AC">
      <w:pPr>
        <w:spacing w:line="360" w:lineRule="auto"/>
        <w:rPr>
          <w:rFonts w:ascii="Times New Roman" w:hAnsi="Times New Roman" w:cs="Times New Roman"/>
          <w:i/>
          <w:iCs/>
          <w:color w:val="000000" w:themeColor="text1"/>
          <w:sz w:val="24"/>
          <w:szCs w:val="24"/>
        </w:rPr>
      </w:pPr>
      <w:r w:rsidRPr="000261AC">
        <w:rPr>
          <w:rFonts w:ascii="Times New Roman" w:hAnsi="Times New Roman" w:cs="Times New Roman"/>
          <w:i/>
          <w:iCs/>
          <w:color w:val="000000" w:themeColor="text1"/>
          <w:sz w:val="24"/>
          <w:szCs w:val="24"/>
        </w:rPr>
        <w:t>To emphasize possible routes for extended investigation, whilst providing limitations that were present in the current study</w:t>
      </w:r>
    </w:p>
    <w:p w14:paraId="7F150275" w14:textId="77777777" w:rsidR="000261AC" w:rsidRPr="000261AC" w:rsidRDefault="000261AC" w:rsidP="000261AC">
      <w:pPr>
        <w:spacing w:line="360" w:lineRule="auto"/>
        <w:rPr>
          <w:rFonts w:ascii="Times New Roman" w:hAnsi="Times New Roman" w:cs="Times New Roman"/>
          <w:color w:val="000000" w:themeColor="text1"/>
          <w:sz w:val="24"/>
          <w:szCs w:val="24"/>
        </w:rPr>
      </w:pPr>
    </w:p>
    <w:p w14:paraId="640C2F00" w14:textId="77777777"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 xml:space="preserve">Additionally, this chapter will include sections of discussion and self-reflection of the research and researcher.   </w:t>
      </w:r>
    </w:p>
    <w:p w14:paraId="4273ED70" w14:textId="77777777" w:rsidR="000261AC" w:rsidRPr="000261AC" w:rsidRDefault="000261AC" w:rsidP="000261AC">
      <w:pPr>
        <w:spacing w:line="360" w:lineRule="auto"/>
        <w:rPr>
          <w:rFonts w:ascii="Times New Roman" w:hAnsi="Times New Roman" w:cs="Times New Roman"/>
          <w:color w:val="000000" w:themeColor="text1"/>
          <w:sz w:val="24"/>
          <w:szCs w:val="24"/>
        </w:rPr>
      </w:pPr>
    </w:p>
    <w:p w14:paraId="7468C4BD" w14:textId="77777777" w:rsidR="000261AC" w:rsidRPr="000261AC" w:rsidRDefault="000261AC" w:rsidP="000261AC">
      <w:pPr>
        <w:spacing w:line="360" w:lineRule="auto"/>
        <w:rPr>
          <w:rFonts w:ascii="Times New Roman" w:hAnsi="Times New Roman" w:cs="Times New Roman"/>
          <w:color w:val="4472C4" w:themeColor="accent1"/>
          <w:sz w:val="24"/>
          <w:szCs w:val="24"/>
          <w:u w:val="single"/>
        </w:rPr>
      </w:pPr>
      <w:r w:rsidRPr="000261AC">
        <w:rPr>
          <w:rFonts w:ascii="Times New Roman" w:hAnsi="Times New Roman" w:cs="Times New Roman"/>
          <w:color w:val="4472C4" w:themeColor="accent1"/>
          <w:sz w:val="24"/>
          <w:szCs w:val="24"/>
          <w:u w:val="single"/>
        </w:rPr>
        <w:t>5.2 Main Findings</w:t>
      </w:r>
    </w:p>
    <w:p w14:paraId="72508BCE" w14:textId="77777777" w:rsidR="000261AC" w:rsidRPr="000261AC" w:rsidRDefault="000261AC" w:rsidP="000261AC">
      <w:pPr>
        <w:spacing w:line="360" w:lineRule="auto"/>
        <w:rPr>
          <w:rFonts w:ascii="Times New Roman" w:hAnsi="Times New Roman" w:cs="Times New Roman"/>
          <w:color w:val="000000" w:themeColor="text1"/>
          <w:sz w:val="24"/>
          <w:szCs w:val="24"/>
        </w:rPr>
      </w:pPr>
    </w:p>
    <w:p w14:paraId="17105580" w14:textId="77777777"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 xml:space="preserve">One of the initial findings from this study was the recurring theme throughout the questions asked to participants where the majority of them held high expectations for a company’s culture and values they hold when deciding whether they would want to be employed at that given organisation. The study found that during the recruitment and selection process, 77% of respondents stated that the recruitment stage will or can impact on their first impressions of the organisation as a whole. This percentage certainly reflects the younger generations want and need to work for organisations that are committed to an ethical working environment. This further coincides with previous research of millennials where they want to work for organisations that have a good impact on their surrounding environment </w:t>
      </w:r>
      <w:sdt>
        <w:sdtPr>
          <w:rPr>
            <w:rFonts w:ascii="Times New Roman" w:hAnsi="Times New Roman" w:cs="Times New Roman"/>
            <w:color w:val="000000" w:themeColor="text1"/>
            <w:sz w:val="24"/>
            <w:szCs w:val="24"/>
          </w:rPr>
          <w:id w:val="1426763691"/>
          <w:citation/>
        </w:sdtPr>
        <w:sdtContent>
          <w:r w:rsidRPr="000261AC">
            <w:rPr>
              <w:rFonts w:ascii="Times New Roman" w:hAnsi="Times New Roman" w:cs="Times New Roman"/>
              <w:color w:val="000000" w:themeColor="text1"/>
              <w:sz w:val="24"/>
              <w:szCs w:val="24"/>
            </w:rPr>
            <w:fldChar w:fldCharType="begin"/>
          </w:r>
          <w:r w:rsidRPr="000261AC">
            <w:rPr>
              <w:rFonts w:ascii="Times New Roman" w:hAnsi="Times New Roman" w:cs="Times New Roman"/>
              <w:color w:val="000000" w:themeColor="text1"/>
              <w:sz w:val="24"/>
              <w:szCs w:val="24"/>
            </w:rPr>
            <w:instrText xml:space="preserve"> CITATION Mat15 \l 2057 </w:instrText>
          </w:r>
          <w:r w:rsidRPr="000261AC">
            <w:rPr>
              <w:rFonts w:ascii="Times New Roman" w:hAnsi="Times New Roman" w:cs="Times New Roman"/>
              <w:color w:val="000000" w:themeColor="text1"/>
              <w:sz w:val="24"/>
              <w:szCs w:val="24"/>
            </w:rPr>
            <w:fldChar w:fldCharType="separate"/>
          </w:r>
          <w:r w:rsidRPr="000261AC">
            <w:rPr>
              <w:rFonts w:ascii="Times New Roman" w:hAnsi="Times New Roman" w:cs="Times New Roman"/>
              <w:color w:val="000000" w:themeColor="text1"/>
              <w:sz w:val="24"/>
              <w:szCs w:val="24"/>
            </w:rPr>
            <w:t>(Jenkin, 2015)</w:t>
          </w:r>
          <w:r w:rsidRPr="000261AC">
            <w:rPr>
              <w:rFonts w:ascii="Times New Roman" w:hAnsi="Times New Roman" w:cs="Times New Roman"/>
              <w:color w:val="000000" w:themeColor="text1"/>
              <w:sz w:val="24"/>
              <w:szCs w:val="24"/>
            </w:rPr>
            <w:fldChar w:fldCharType="end"/>
          </w:r>
        </w:sdtContent>
      </w:sdt>
      <w:r w:rsidRPr="000261AC">
        <w:rPr>
          <w:rFonts w:ascii="Times New Roman" w:hAnsi="Times New Roman" w:cs="Times New Roman"/>
          <w:color w:val="000000" w:themeColor="text1"/>
          <w:sz w:val="24"/>
          <w:szCs w:val="24"/>
        </w:rPr>
        <w:t xml:space="preserve">. </w:t>
      </w:r>
    </w:p>
    <w:p w14:paraId="68ACC61F" w14:textId="77777777"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lastRenderedPageBreak/>
        <w:t xml:space="preserve">Further findings from the study were the impact that the current COVID-19 pandemic has had on job candidates and the recruitment process. Due to these uncertain times, society has been forced to find alternative means whilst keeping in line with social distance regulations. Due to this, nearly all job candidates have had to endure alternative recruitment processes mainly via online interviews. This has certainly had a negative impact on the recruiters and recruit’s ability to build personable relationships and get a proper feel for the organisation and the candidate. </w:t>
      </w:r>
    </w:p>
    <w:p w14:paraId="58119C3F" w14:textId="69627BE2" w:rsid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The final main finding was the reluctancy from respondents about the application of advanced technology into the recruitment process such as AI. The majority of respondents either voted against technology being used or were not sure enough to comment on whether it should be used. This was dissimilar to the predictions of the researcher as it was anticipated that candidates would embrace the technological advantage, especially as in today’s society technology is involved in virtually all parts of our private and professional lives.</w:t>
      </w:r>
    </w:p>
    <w:p w14:paraId="023782E5" w14:textId="26A52CFC" w:rsidR="00B05C6A" w:rsidRDefault="00B05C6A" w:rsidP="000261AC">
      <w:pPr>
        <w:spacing w:line="360" w:lineRule="auto"/>
        <w:rPr>
          <w:rFonts w:ascii="Times New Roman" w:hAnsi="Times New Roman" w:cs="Times New Roman"/>
          <w:color w:val="000000" w:themeColor="text1"/>
          <w:sz w:val="24"/>
          <w:szCs w:val="24"/>
        </w:rPr>
      </w:pPr>
    </w:p>
    <w:p w14:paraId="6A4AFB14"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r w:rsidRPr="00B05C6A">
        <w:rPr>
          <w:rFonts w:ascii="Times New Roman" w:hAnsi="Times New Roman" w:cs="Times New Roman"/>
          <w:color w:val="4472C4" w:themeColor="accent1"/>
          <w:sz w:val="24"/>
          <w:szCs w:val="24"/>
          <w:u w:val="single"/>
        </w:rPr>
        <w:t>5.3 Implications</w:t>
      </w:r>
    </w:p>
    <w:p w14:paraId="598F2A92"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646109FD"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When carrying out research, implications should be detailed and justified whenever necessary. Generally, just recommending ‘further research’ Is simply not informative enough to be useful and should be avoided </w:t>
      </w:r>
      <w:sdt>
        <w:sdtPr>
          <w:rPr>
            <w:rFonts w:ascii="Times New Roman" w:hAnsi="Times New Roman" w:cs="Times New Roman"/>
            <w:color w:val="000000" w:themeColor="text1"/>
            <w:sz w:val="24"/>
            <w:szCs w:val="24"/>
          </w:rPr>
          <w:id w:val="1842890761"/>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CITATION Coc19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(EPOC, 2019)</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w:t>
      </w:r>
    </w:p>
    <w:p w14:paraId="79C91EC6"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Implications that have be found is the unforeseen inconsistency of representativeness from the sample population. Despite two attempts to gain a more general and fair representation of the respondents, female participants dominated with 72% compared to males and nearly half of respondents were ages 18-25. To gain a fair sample the population sample should represent valid estimates of the sample population being studied </w:t>
      </w:r>
      <w:sdt>
        <w:sdtPr>
          <w:rPr>
            <w:rFonts w:ascii="Times New Roman" w:hAnsi="Times New Roman" w:cs="Times New Roman"/>
            <w:color w:val="000000" w:themeColor="text1"/>
            <w:sz w:val="24"/>
            <w:szCs w:val="24"/>
          </w:rPr>
          <w:id w:val="-271014282"/>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Kuk12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(Kukull, 2012)</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For future research it may be applicable to rethink the study design to amend this. </w:t>
      </w:r>
    </w:p>
    <w:p w14:paraId="33AE9967"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Extending on this, the implication with the study design also arises with the issue of respondents understanding what the question is asking them for. This was observed in Questions 7, 9, and 14 where respondents answered, ‘I don’t know’ or ‘I’m not sure’. Research has proposed that when respondents opt for the ‘I don’t know’ answer in surveys/questionnaires, it is due to a lack of subjective memory in relation the question being </w:t>
      </w:r>
      <w:r w:rsidRPr="00B05C6A">
        <w:rPr>
          <w:rFonts w:ascii="Times New Roman" w:hAnsi="Times New Roman" w:cs="Times New Roman"/>
          <w:color w:val="000000" w:themeColor="text1"/>
          <w:sz w:val="24"/>
          <w:szCs w:val="24"/>
        </w:rPr>
        <w:lastRenderedPageBreak/>
        <w:t xml:space="preserve">asked </w:t>
      </w:r>
      <w:sdt>
        <w:sdtPr>
          <w:rPr>
            <w:rFonts w:ascii="Times New Roman" w:hAnsi="Times New Roman" w:cs="Times New Roman"/>
            <w:color w:val="000000" w:themeColor="text1"/>
            <w:sz w:val="24"/>
            <w:szCs w:val="24"/>
          </w:rPr>
          <w:id w:val="-150221399"/>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Bea98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(Beatty P, 1998)</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This is unfortunate for the researcher as it limits the responses that can be used to either support or separate from the hypothesis. </w:t>
      </w:r>
    </w:p>
    <w:p w14:paraId="4C3FC77A"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45D482F7"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r w:rsidRPr="00B05C6A">
        <w:rPr>
          <w:rFonts w:ascii="Times New Roman" w:hAnsi="Times New Roman" w:cs="Times New Roman"/>
          <w:color w:val="4472C4" w:themeColor="accent1"/>
          <w:sz w:val="24"/>
          <w:szCs w:val="24"/>
          <w:u w:val="single"/>
        </w:rPr>
        <w:t xml:space="preserve">5.4 Recommendations    </w:t>
      </w:r>
    </w:p>
    <w:p w14:paraId="04B109F0"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16D6E540"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Now the study has been concluded, appropriate recommendations can be put forward. In regard to the importance of cultural/ethical values and good business practice to organisations potential candidate pools, employers should look into strategizing their recruitment process to meet these needs. As touched upon in the previous chapter, organisations could benefit from introducing value-based recruitment strategy into their recruitment efforts. A value-based strategy involves finding the right candidate to fit into the culture of the workplace and when applied effectively can help to sustain or even create a workforce which holds values, ethics, and culture to as a key priority </w:t>
      </w:r>
      <w:sdt>
        <w:sdtPr>
          <w:rPr>
            <w:rFonts w:ascii="Times New Roman" w:hAnsi="Times New Roman" w:cs="Times New Roman"/>
            <w:color w:val="000000" w:themeColor="text1"/>
            <w:sz w:val="24"/>
            <w:szCs w:val="24"/>
          </w:rPr>
          <w:id w:val="-1244564849"/>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CITATION Con161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(Consilium Research and Consultancy ltd, 2016)</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w:t>
      </w:r>
    </w:p>
    <w:p w14:paraId="4D259068"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Investing in a value-based recruitment strategy will show candidates that your organisation upholds its values and good business practices to a high standard and will prove to be a good return on investment for organisations as the recruitment stage is the initial first impression for both employer and candidate. Additionally, showing your corporate culture and values in the recruitment process will allow candidates to decide whether they would be a good fit in line with the specific values of the company or not and this will in turn save time, cost, and retention levels for the organisation.</w:t>
      </w:r>
    </w:p>
    <w:p w14:paraId="3521BC8D"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In linking the use of technology and the impact of COVID-19 on the effectiveness of the recruitment and selection process, organisations could utilise these recommendations to make the experience more enjoyable for the potential candidates. There is no doubt that the COVID-19 pandemic is not going anywhere and the shift to online interviews looks like it is going to be sticking around at least for the time being. There are two recommendations for the recruitment process. One recommendation is that if time/scheduling permits it is to keep online interviewing 1-1 rather than virtual group interviews. This 1-1 contact will permit both parties to develop a more personal relationship without any distractions that might occur during group team interviews e.g., Background noise &amp; signal issues. </w:t>
      </w:r>
    </w:p>
    <w:p w14:paraId="748E996F" w14:textId="77777777" w:rsid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Secondly, it is recommended that hiring managers provide candidates beforehand with a checklist of what they need to prepare for the virtual interview, this is likely to be many </w:t>
      </w:r>
      <w:r w:rsidRPr="00B05C6A">
        <w:rPr>
          <w:rFonts w:ascii="Times New Roman" w:hAnsi="Times New Roman" w:cs="Times New Roman"/>
          <w:color w:val="000000" w:themeColor="text1"/>
          <w:sz w:val="24"/>
          <w:szCs w:val="24"/>
        </w:rPr>
        <w:lastRenderedPageBreak/>
        <w:t xml:space="preserve">candidates first time using online software for interviewing. For the employer, it is important to always be transparent and would be beneficial to candidates if you were to share what your online recruitment process entails (email a run-through to candidates) so they know what to expect </w:t>
      </w:r>
      <w:sdt>
        <w:sdtPr>
          <w:rPr>
            <w:rFonts w:ascii="Times New Roman" w:hAnsi="Times New Roman" w:cs="Times New Roman"/>
            <w:color w:val="000000" w:themeColor="text1"/>
            <w:sz w:val="24"/>
            <w:szCs w:val="24"/>
          </w:rPr>
          <w:id w:val="-1465492829"/>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Nat20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(Natural HR, 2020)</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w:t>
      </w:r>
    </w:p>
    <w:p w14:paraId="4E1B1982" w14:textId="77777777" w:rsidR="00B05C6A" w:rsidRDefault="00B05C6A" w:rsidP="00B05C6A">
      <w:pPr>
        <w:spacing w:line="360" w:lineRule="auto"/>
        <w:rPr>
          <w:rFonts w:ascii="Times New Roman" w:hAnsi="Times New Roman" w:cs="Times New Roman"/>
          <w:color w:val="000000" w:themeColor="text1"/>
          <w:sz w:val="24"/>
          <w:szCs w:val="24"/>
        </w:rPr>
      </w:pPr>
    </w:p>
    <w:p w14:paraId="48AAF014"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r w:rsidRPr="00B05C6A">
        <w:rPr>
          <w:rFonts w:ascii="Times New Roman" w:hAnsi="Times New Roman" w:cs="Times New Roman"/>
          <w:color w:val="4472C4" w:themeColor="accent1"/>
          <w:sz w:val="24"/>
          <w:szCs w:val="24"/>
          <w:u w:val="single"/>
        </w:rPr>
        <w:t>5.5 Limitations</w:t>
      </w:r>
    </w:p>
    <w:p w14:paraId="60C91E02"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1E911E67"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The study in question is faced with various limitations. Research limitations reveal weaknesses rooted in the design of the research that can influence the findings and conclusions of said research </w:t>
      </w:r>
      <w:sdt>
        <w:sdtPr>
          <w:rPr>
            <w:rFonts w:ascii="Times New Roman" w:hAnsi="Times New Roman" w:cs="Times New Roman"/>
            <w:color w:val="000000" w:themeColor="text1"/>
            <w:sz w:val="24"/>
            <w:szCs w:val="24"/>
          </w:rPr>
          <w:id w:val="746927973"/>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Pau19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(Paula T. R, 2019)</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w:t>
      </w:r>
    </w:p>
    <w:p w14:paraId="40480992"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One of the major limitations of this research is that of the COVID-19 pandemic and this affected the initial research design that the researcher intended. The research was supposed to use a mixed method of both an online survey/questionnaire and a series of semi-structured interviews in person. Due to the social distancing regulations this was not able to be carried out and the researcher made the decision to instead just carry out the online survey with the inclusion of some open-ended questions for qualitative responses. The decision to mainly gather quantitative data may have affected the scope of the research findings. </w:t>
      </w:r>
    </w:p>
    <w:p w14:paraId="26A3E9B4"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A further limitation is the use of convenience sampling for the research. According to </w:t>
      </w:r>
      <w:sdt>
        <w:sdtPr>
          <w:rPr>
            <w:rFonts w:ascii="Times New Roman" w:hAnsi="Times New Roman" w:cs="Times New Roman"/>
            <w:color w:val="000000" w:themeColor="text1"/>
            <w:sz w:val="24"/>
            <w:szCs w:val="24"/>
          </w:rPr>
          <w:id w:val="319320834"/>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Ilk161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(Ilker Etikan, 2016)</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convenience sampling is limited in representing the population uniformly, where the sample population chosen for the research may not be relevant in aiding the research problem which presents the risk of low-quality data. Two attempts with the distribution of the questionnaire to ensure the research gained a broad representation of the public. However, it must be noted that the research could have reached a more comprehensive population sample. </w:t>
      </w:r>
    </w:p>
    <w:p w14:paraId="794952B0"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The research was faced time constraints. The research collected is for an undergraduate degree dissertation and as a result the research needed to be collected, analysed, and presented within a few months period. Despite restraints the questionnaire achieved the desired number of respondents of 123, when the minimum needed was 100. </w:t>
      </w:r>
    </w:p>
    <w:p w14:paraId="0CF621E7"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Lastly, the possibility of receiving socially desirable answers. Social desirability in research is the inclination of a few respondents to respond to a question how they believe the </w:t>
      </w:r>
      <w:r w:rsidRPr="00B05C6A">
        <w:rPr>
          <w:rFonts w:ascii="Times New Roman" w:hAnsi="Times New Roman" w:cs="Times New Roman"/>
          <w:color w:val="000000" w:themeColor="text1"/>
          <w:sz w:val="24"/>
          <w:szCs w:val="24"/>
        </w:rPr>
        <w:lastRenderedPageBreak/>
        <w:t xml:space="preserve">researcher/society want them to in comparison to their actual answer </w:t>
      </w:r>
      <w:sdt>
        <w:sdtPr>
          <w:rPr>
            <w:rFonts w:ascii="Times New Roman" w:hAnsi="Times New Roman" w:cs="Times New Roman"/>
            <w:color w:val="000000" w:themeColor="text1"/>
            <w:sz w:val="24"/>
            <w:szCs w:val="24"/>
          </w:rPr>
          <w:id w:val="1526749864"/>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Lav081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(Lavrakas, 2008)</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To avoid this from happening, the researcher ensured respondents that their participation will be completely confidential.</w:t>
      </w:r>
    </w:p>
    <w:p w14:paraId="597F470D"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p>
    <w:p w14:paraId="02D5970B"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r w:rsidRPr="00B05C6A">
        <w:rPr>
          <w:rFonts w:ascii="Times New Roman" w:hAnsi="Times New Roman" w:cs="Times New Roman"/>
          <w:color w:val="4472C4" w:themeColor="accent1"/>
          <w:sz w:val="24"/>
          <w:szCs w:val="24"/>
          <w:u w:val="single"/>
        </w:rPr>
        <w:t>5.6 Extended Research</w:t>
      </w:r>
    </w:p>
    <w:p w14:paraId="571021E3"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20F0F7B5"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For future research into the recruitment sector, it would be proved valuable for an accumulation of qualitative. This can be done through virtual interviews or semi-structured interviews for example as intended for this current research. By conducting more qualitative research it will equip researchers with far more in depth and detailed responses as to what exactly makes the recruitment process so important to the potential candidates. Additionally, more qualitative data will allow for a deeper understanding of what is expected or could be improved for organisations to take on board and improve their recruitment and selection process to maximise results. </w:t>
      </w:r>
    </w:p>
    <w:p w14:paraId="575B96FF"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It would be noteworthy for future research to ask respondents whether or not they work in the public or private sector. There have been some prior research surrounding this found that the public sector is much less active in their recruitment efforts with little job advertisements and direct applications </w:t>
      </w:r>
      <w:sdt>
        <w:sdtPr>
          <w:rPr>
            <w:rFonts w:ascii="Times New Roman" w:hAnsi="Times New Roman" w:cs="Times New Roman"/>
            <w:color w:val="000000" w:themeColor="text1"/>
            <w:sz w:val="24"/>
            <w:szCs w:val="24"/>
          </w:rPr>
          <w:id w:val="356862436"/>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Cod14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(Codruta Osoain, 2014)</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It would be interesting to understand the relationship of recruiting and these two sectors and why there is such a difference when it comes to recruitment and selection and their endeavours.</w:t>
      </w:r>
    </w:p>
    <w:p w14:paraId="6FBC8FF9"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Finally, it would be beneficial to see similar researcher done with a more representative sample of the male and older population and gain their views towards the importance of a recruitment process and compare to the findings of this study. From this, various research could be conducted to compare and contrast the views of male and female, and the younger generations approaches compared to the older and traditional generations. </w:t>
      </w:r>
    </w:p>
    <w:p w14:paraId="2FEC2D68"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1296C2A1" w14:textId="77777777" w:rsidR="00B05C6A" w:rsidRPr="00B05C6A" w:rsidRDefault="00B05C6A" w:rsidP="00B05C6A">
      <w:pPr>
        <w:spacing w:line="360" w:lineRule="auto"/>
        <w:rPr>
          <w:rFonts w:ascii="Times New Roman" w:hAnsi="Times New Roman" w:cs="Times New Roman"/>
          <w:color w:val="4472C4" w:themeColor="accent1"/>
          <w:sz w:val="24"/>
          <w:szCs w:val="24"/>
          <w:u w:val="single"/>
        </w:rPr>
      </w:pPr>
      <w:r w:rsidRPr="00B05C6A">
        <w:rPr>
          <w:rFonts w:ascii="Times New Roman" w:hAnsi="Times New Roman" w:cs="Times New Roman"/>
          <w:color w:val="4472C4" w:themeColor="accent1"/>
          <w:sz w:val="24"/>
          <w:szCs w:val="24"/>
          <w:u w:val="single"/>
        </w:rPr>
        <w:t>5.7 Achieving the Objectives</w:t>
      </w:r>
    </w:p>
    <w:p w14:paraId="3CB557C8"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13F55D77"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This research has achieved all the objectives:</w:t>
      </w:r>
    </w:p>
    <w:p w14:paraId="470F4E7C"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3142C3FD"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1. To highlight why strategic recruitment methods are required</w:t>
      </w:r>
    </w:p>
    <w:p w14:paraId="69658BB0"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And</w:t>
      </w:r>
    </w:p>
    <w:p w14:paraId="77ACC36A"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2. To establish what recruitment methods preserve the best engagement levels and return on the company’s investment</w:t>
      </w:r>
    </w:p>
    <w:p w14:paraId="39D1A99A"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3B644898"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These objectives were achieved by carrying out an extensive literature review. The contemporary research aim was to extend on pre-existing research and collect data from the general public into why they care about the recruitment component of their employment and what they expect from the experience. </w:t>
      </w:r>
    </w:p>
    <w:p w14:paraId="1141CC48"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2446B090"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 xml:space="preserve">3. To identify and apply a suitable research method and methodology to gain insight into the general public’s view on the recruitment and selection process and their opinions for further development of the recruitment sector for organisations </w:t>
      </w:r>
    </w:p>
    <w:p w14:paraId="46F045F3"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0AB8599E"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The third objective of the research was achieved by utilising </w:t>
      </w:r>
      <w:sdt>
        <w:sdtPr>
          <w:rPr>
            <w:rFonts w:ascii="Times New Roman" w:hAnsi="Times New Roman" w:cs="Times New Roman"/>
            <w:color w:val="000000" w:themeColor="text1"/>
            <w:sz w:val="24"/>
            <w:szCs w:val="24"/>
          </w:rPr>
          <w:id w:val="-812020572"/>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CITATION Sau09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(Saunders, 2009)</w:t>
          </w:r>
          <w:r w:rsidRPr="00B05C6A">
            <w:rPr>
              <w:rFonts w:ascii="Times New Roman" w:hAnsi="Times New Roman" w:cs="Times New Roman"/>
              <w:color w:val="000000" w:themeColor="text1"/>
              <w:sz w:val="24"/>
              <w:szCs w:val="24"/>
            </w:rPr>
            <w:fldChar w:fldCharType="end"/>
          </w:r>
        </w:sdtContent>
      </w:sdt>
      <w:r w:rsidRPr="00B05C6A">
        <w:rPr>
          <w:rFonts w:ascii="Times New Roman" w:hAnsi="Times New Roman" w:cs="Times New Roman"/>
          <w:color w:val="000000" w:themeColor="text1"/>
          <w:sz w:val="24"/>
          <w:szCs w:val="24"/>
        </w:rPr>
        <w:t xml:space="preserve"> research onion to help choose the appropriate research methodology to achieve the best result from the data collection. Due to unforeseen circumstances with COVID-19, the research just carried out an online survey/questionnaire using a mixture of both quantitative and qualitative questions. The questionnaire was design to gain informative answers into the importance of the recruitment strategy. The researcher opted for a deductive, mixed method approach for the research. </w:t>
      </w:r>
    </w:p>
    <w:p w14:paraId="5D52A9CF"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474958DE"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 xml:space="preserve">4. </w:t>
      </w:r>
      <w:bookmarkStart w:id="28" w:name="_Hlk71635409"/>
      <w:r w:rsidRPr="00B05C6A">
        <w:rPr>
          <w:rFonts w:ascii="Times New Roman" w:hAnsi="Times New Roman" w:cs="Times New Roman"/>
          <w:i/>
          <w:iCs/>
          <w:color w:val="000000" w:themeColor="text1"/>
          <w:sz w:val="24"/>
          <w:szCs w:val="24"/>
        </w:rPr>
        <w:t xml:space="preserve">To effectively analyse the data retrieved from the study of the general populations view and attitude towards the recruitment and selection process </w:t>
      </w:r>
    </w:p>
    <w:bookmarkEnd w:id="28"/>
    <w:p w14:paraId="63E3215A"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1B835855" w14:textId="77777777"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This was achieved by using pie chart analysis of the quantitative responses from respondents and the percentages then analysed to determine the highest response from the given question. For the qualitative aspect of the data used analytical software via Microsoft excel to </w:t>
      </w:r>
      <w:r w:rsidRPr="00B05C6A">
        <w:rPr>
          <w:rFonts w:ascii="Times New Roman" w:hAnsi="Times New Roman" w:cs="Times New Roman"/>
          <w:color w:val="000000" w:themeColor="text1"/>
          <w:sz w:val="24"/>
          <w:szCs w:val="24"/>
        </w:rPr>
        <w:lastRenderedPageBreak/>
        <w:t>code/theme the descriptive responses to detect the main themes to analyse. Once the data had been coded, it was tallied using a pivot table to see the most frequent theme from respondents’ answers.</w:t>
      </w:r>
    </w:p>
    <w:p w14:paraId="18E0782B"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766EC171"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 xml:space="preserve">5. </w:t>
      </w:r>
      <w:bookmarkStart w:id="29" w:name="_Hlk71635427"/>
      <w:r w:rsidRPr="00B05C6A">
        <w:rPr>
          <w:rFonts w:ascii="Times New Roman" w:hAnsi="Times New Roman" w:cs="Times New Roman"/>
          <w:i/>
          <w:iCs/>
          <w:color w:val="000000" w:themeColor="text1"/>
          <w:sz w:val="24"/>
          <w:szCs w:val="24"/>
        </w:rPr>
        <w:t>To fully comprehend the implications that may arise when conducting research and be able to provide appropriate recommendations</w:t>
      </w:r>
    </w:p>
    <w:bookmarkEnd w:id="29"/>
    <w:p w14:paraId="11FFF242"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And</w:t>
      </w:r>
    </w:p>
    <w:p w14:paraId="22FD782A" w14:textId="77777777" w:rsidR="00B05C6A" w:rsidRPr="00B05C6A" w:rsidRDefault="00B05C6A" w:rsidP="00B05C6A">
      <w:pPr>
        <w:spacing w:line="360" w:lineRule="auto"/>
        <w:rPr>
          <w:rFonts w:ascii="Times New Roman" w:hAnsi="Times New Roman" w:cs="Times New Roman"/>
          <w:i/>
          <w:iCs/>
          <w:color w:val="000000" w:themeColor="text1"/>
          <w:sz w:val="24"/>
          <w:szCs w:val="24"/>
        </w:rPr>
      </w:pPr>
      <w:r w:rsidRPr="00B05C6A">
        <w:rPr>
          <w:rFonts w:ascii="Times New Roman" w:hAnsi="Times New Roman" w:cs="Times New Roman"/>
          <w:i/>
          <w:iCs/>
          <w:color w:val="000000" w:themeColor="text1"/>
          <w:sz w:val="24"/>
          <w:szCs w:val="24"/>
        </w:rPr>
        <w:t xml:space="preserve">6. </w:t>
      </w:r>
      <w:bookmarkStart w:id="30" w:name="_Hlk71635446"/>
      <w:r w:rsidRPr="00B05C6A">
        <w:rPr>
          <w:rFonts w:ascii="Times New Roman" w:hAnsi="Times New Roman" w:cs="Times New Roman"/>
          <w:i/>
          <w:iCs/>
          <w:color w:val="000000" w:themeColor="text1"/>
          <w:sz w:val="24"/>
          <w:szCs w:val="24"/>
        </w:rPr>
        <w:t xml:space="preserve">To emphasize possible routes for extended investigation, whilst providing limitations that were present in the current study   </w:t>
      </w:r>
      <w:bookmarkEnd w:id="30"/>
    </w:p>
    <w:p w14:paraId="70F7A0D9"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66E28A82" w14:textId="306F8F3E" w:rsid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These objectives were achieved by considering possible implication and limitations that could arise throughout the research. Through this, recommendations and avenues for extended research could then be put forward for future researchers and organisations to use to evaluate the importance of having a strategic recruitment plan in place and what these plans should involve securing the best return on investment. </w:t>
      </w:r>
      <w:sdt>
        <w:sdtPr>
          <w:rPr>
            <w:rFonts w:ascii="Times New Roman" w:hAnsi="Times New Roman" w:cs="Times New Roman"/>
            <w:color w:val="000000" w:themeColor="text1"/>
            <w:sz w:val="24"/>
            <w:szCs w:val="24"/>
          </w:rPr>
          <w:id w:val="-1071200408"/>
          <w:citation/>
        </w:sdtPr>
        <w:sdtContent>
          <w:r w:rsidRPr="00B05C6A">
            <w:rPr>
              <w:rFonts w:ascii="Times New Roman" w:hAnsi="Times New Roman" w:cs="Times New Roman"/>
              <w:color w:val="000000" w:themeColor="text1"/>
              <w:sz w:val="24"/>
              <w:szCs w:val="24"/>
            </w:rPr>
            <w:fldChar w:fldCharType="begin"/>
          </w:r>
          <w:r w:rsidRPr="00B05C6A">
            <w:rPr>
              <w:rFonts w:ascii="Times New Roman" w:hAnsi="Times New Roman" w:cs="Times New Roman"/>
              <w:color w:val="000000" w:themeColor="text1"/>
              <w:sz w:val="24"/>
              <w:szCs w:val="24"/>
            </w:rPr>
            <w:instrText xml:space="preserve"> CITATION Ilk161 \l 2057 </w:instrText>
          </w:r>
          <w:r w:rsidRPr="00B05C6A">
            <w:rPr>
              <w:rFonts w:ascii="Times New Roman" w:hAnsi="Times New Roman" w:cs="Times New Roman"/>
              <w:color w:val="000000" w:themeColor="text1"/>
              <w:sz w:val="24"/>
              <w:szCs w:val="24"/>
            </w:rPr>
            <w:fldChar w:fldCharType="separate"/>
          </w:r>
          <w:r w:rsidRPr="00B05C6A">
            <w:rPr>
              <w:rFonts w:ascii="Times New Roman" w:hAnsi="Times New Roman" w:cs="Times New Roman"/>
              <w:color w:val="000000" w:themeColor="text1"/>
              <w:sz w:val="24"/>
              <w:szCs w:val="24"/>
            </w:rPr>
            <w:t>(Ilker Etikan, 2016)</w:t>
          </w:r>
          <w:r w:rsidRPr="00B05C6A">
            <w:rPr>
              <w:rFonts w:ascii="Times New Roman" w:hAnsi="Times New Roman" w:cs="Times New Roman"/>
              <w:color w:val="000000" w:themeColor="text1"/>
              <w:sz w:val="24"/>
              <w:szCs w:val="24"/>
            </w:rPr>
            <w:fldChar w:fldCharType="end"/>
          </w:r>
        </w:sdtContent>
      </w:sdt>
      <w:r w:rsidR="001269E1">
        <w:rPr>
          <w:rFonts w:ascii="Times New Roman" w:hAnsi="Times New Roman" w:cs="Times New Roman"/>
          <w:color w:val="000000" w:themeColor="text1"/>
          <w:sz w:val="24"/>
          <w:szCs w:val="24"/>
        </w:rPr>
        <w:t>.</w:t>
      </w:r>
    </w:p>
    <w:p w14:paraId="42D705C1" w14:textId="453AB8C4" w:rsidR="001269E1" w:rsidRDefault="001269E1" w:rsidP="00B05C6A">
      <w:pPr>
        <w:spacing w:line="360" w:lineRule="auto"/>
        <w:rPr>
          <w:rFonts w:ascii="Times New Roman" w:hAnsi="Times New Roman" w:cs="Times New Roman"/>
          <w:color w:val="000000" w:themeColor="text1"/>
          <w:sz w:val="24"/>
          <w:szCs w:val="24"/>
        </w:rPr>
      </w:pPr>
    </w:p>
    <w:p w14:paraId="13219498" w14:textId="77777777" w:rsidR="001269E1" w:rsidRPr="001269E1" w:rsidRDefault="001269E1" w:rsidP="001269E1">
      <w:pPr>
        <w:spacing w:line="360" w:lineRule="auto"/>
        <w:rPr>
          <w:rFonts w:ascii="Times New Roman" w:hAnsi="Times New Roman" w:cs="Times New Roman"/>
          <w:color w:val="4472C4" w:themeColor="accent1"/>
          <w:sz w:val="24"/>
          <w:szCs w:val="24"/>
          <w:u w:val="single"/>
        </w:rPr>
      </w:pPr>
      <w:r w:rsidRPr="001269E1">
        <w:rPr>
          <w:rFonts w:ascii="Times New Roman" w:hAnsi="Times New Roman" w:cs="Times New Roman"/>
          <w:color w:val="4472C4" w:themeColor="accent1"/>
          <w:sz w:val="24"/>
          <w:szCs w:val="24"/>
          <w:u w:val="single"/>
        </w:rPr>
        <w:t>5.8 Self reflection</w:t>
      </w:r>
    </w:p>
    <w:p w14:paraId="0A4E3D80" w14:textId="77777777" w:rsidR="001269E1" w:rsidRPr="001269E1" w:rsidRDefault="001269E1" w:rsidP="001269E1">
      <w:pPr>
        <w:spacing w:line="360" w:lineRule="auto"/>
        <w:rPr>
          <w:rFonts w:ascii="Times New Roman" w:hAnsi="Times New Roman" w:cs="Times New Roman"/>
          <w:color w:val="000000" w:themeColor="text1"/>
          <w:sz w:val="24"/>
          <w:szCs w:val="24"/>
        </w:rPr>
      </w:pPr>
    </w:p>
    <w:p w14:paraId="769A0667" w14:textId="77777777" w:rsidR="001269E1" w:rsidRPr="001269E1" w:rsidRDefault="001269E1" w:rsidP="001269E1">
      <w:pPr>
        <w:spacing w:line="360" w:lineRule="auto"/>
        <w:rPr>
          <w:rFonts w:ascii="Times New Roman" w:hAnsi="Times New Roman" w:cs="Times New Roman"/>
          <w:color w:val="000000" w:themeColor="text1"/>
          <w:sz w:val="24"/>
          <w:szCs w:val="24"/>
        </w:rPr>
      </w:pPr>
      <w:r w:rsidRPr="001269E1">
        <w:rPr>
          <w:rFonts w:ascii="Times New Roman" w:hAnsi="Times New Roman" w:cs="Times New Roman"/>
          <w:color w:val="000000" w:themeColor="text1"/>
          <w:sz w:val="24"/>
          <w:szCs w:val="24"/>
        </w:rPr>
        <w:t xml:space="preserve">The interest of the researcher surrounding this topic has derived from studying Business management (HR management) at university and developed the initial interest of the recruitment industry from family members who work in that sector. The researcher wanted to evaluate the relationship between having a strategic recruitment plan and the performance for organisations and their return on investment. </w:t>
      </w:r>
    </w:p>
    <w:p w14:paraId="0DF49262" w14:textId="77777777" w:rsidR="001269E1" w:rsidRPr="001269E1" w:rsidRDefault="001269E1" w:rsidP="001269E1">
      <w:pPr>
        <w:spacing w:line="360" w:lineRule="auto"/>
        <w:rPr>
          <w:rFonts w:ascii="Times New Roman" w:hAnsi="Times New Roman" w:cs="Times New Roman"/>
          <w:color w:val="000000" w:themeColor="text1"/>
          <w:sz w:val="24"/>
          <w:szCs w:val="24"/>
        </w:rPr>
      </w:pPr>
      <w:r w:rsidRPr="001269E1">
        <w:rPr>
          <w:rFonts w:ascii="Times New Roman" w:hAnsi="Times New Roman" w:cs="Times New Roman"/>
          <w:color w:val="000000" w:themeColor="text1"/>
          <w:sz w:val="24"/>
          <w:szCs w:val="24"/>
        </w:rPr>
        <w:t xml:space="preserve">Throughout the time spent on this research, the researcher has developed new skills of critical thinking, using coding software, adapting to unprecedented changes and resistance. Moving forward, the researcher hopes that this research can be used by organisations to develop their recruitment strategy and maximise their efforts after witnessing the importance of this to potential candidates.  </w:t>
      </w:r>
    </w:p>
    <w:p w14:paraId="7AA081E7" w14:textId="77777777" w:rsidR="001269E1" w:rsidRPr="001269E1" w:rsidRDefault="001269E1" w:rsidP="001269E1">
      <w:pPr>
        <w:spacing w:line="360" w:lineRule="auto"/>
        <w:rPr>
          <w:rFonts w:ascii="Times New Roman" w:hAnsi="Times New Roman" w:cs="Times New Roman"/>
          <w:color w:val="000000" w:themeColor="text1"/>
          <w:sz w:val="24"/>
          <w:szCs w:val="24"/>
        </w:rPr>
      </w:pPr>
    </w:p>
    <w:p w14:paraId="7AA485FB" w14:textId="77777777" w:rsidR="001269E1" w:rsidRPr="001269E1" w:rsidRDefault="001269E1" w:rsidP="001269E1">
      <w:pPr>
        <w:spacing w:line="360" w:lineRule="auto"/>
        <w:rPr>
          <w:rFonts w:ascii="Times New Roman" w:hAnsi="Times New Roman" w:cs="Times New Roman"/>
          <w:color w:val="4472C4" w:themeColor="accent1"/>
          <w:sz w:val="24"/>
          <w:szCs w:val="24"/>
          <w:u w:val="single"/>
        </w:rPr>
      </w:pPr>
      <w:r w:rsidRPr="001269E1">
        <w:rPr>
          <w:rFonts w:ascii="Times New Roman" w:hAnsi="Times New Roman" w:cs="Times New Roman"/>
          <w:color w:val="4472C4" w:themeColor="accent1"/>
          <w:sz w:val="24"/>
          <w:szCs w:val="24"/>
          <w:u w:val="single"/>
        </w:rPr>
        <w:lastRenderedPageBreak/>
        <w:t>5.9 Conclusion</w:t>
      </w:r>
    </w:p>
    <w:p w14:paraId="0DD004FC" w14:textId="77777777" w:rsidR="001269E1" w:rsidRDefault="001269E1" w:rsidP="001269E1">
      <w:pPr>
        <w:spacing w:line="360" w:lineRule="auto"/>
        <w:rPr>
          <w:rFonts w:ascii="Times New Roman" w:hAnsi="Times New Roman" w:cs="Times New Roman"/>
          <w:color w:val="000000" w:themeColor="text1"/>
          <w:sz w:val="24"/>
          <w:szCs w:val="24"/>
        </w:rPr>
      </w:pPr>
    </w:p>
    <w:p w14:paraId="7CE2156E" w14:textId="4451B66B" w:rsidR="001269E1" w:rsidRPr="001269E1" w:rsidRDefault="001269E1" w:rsidP="001269E1">
      <w:pPr>
        <w:spacing w:line="360" w:lineRule="auto"/>
        <w:rPr>
          <w:rFonts w:ascii="Times New Roman" w:hAnsi="Times New Roman" w:cs="Times New Roman"/>
          <w:color w:val="000000" w:themeColor="text1"/>
          <w:sz w:val="24"/>
          <w:szCs w:val="24"/>
        </w:rPr>
      </w:pPr>
      <w:r w:rsidRPr="001269E1">
        <w:rPr>
          <w:rFonts w:ascii="Times New Roman" w:hAnsi="Times New Roman" w:cs="Times New Roman"/>
          <w:color w:val="000000" w:themeColor="text1"/>
          <w:sz w:val="24"/>
          <w:szCs w:val="24"/>
        </w:rPr>
        <w:t xml:space="preserve">To conclude this study, all of the objectives of this research have been satisfied and appropriate recommendations have been put forward for future use. The researcher has discovered links between a company’s culture and their first impressions at the recruitment stage, the negative impact of COVID-19 and the hesitancy of the general public to endorse the use of technological advancements in the recruitment sector. </w:t>
      </w:r>
    </w:p>
    <w:p w14:paraId="085D287B" w14:textId="61BCE0F2" w:rsidR="001269E1" w:rsidRDefault="001269E1" w:rsidP="001269E1">
      <w:pPr>
        <w:spacing w:line="360" w:lineRule="auto"/>
        <w:rPr>
          <w:rFonts w:ascii="Times New Roman" w:hAnsi="Times New Roman" w:cs="Times New Roman"/>
          <w:color w:val="000000" w:themeColor="text1"/>
          <w:sz w:val="24"/>
          <w:szCs w:val="24"/>
        </w:rPr>
      </w:pPr>
      <w:r w:rsidRPr="001269E1">
        <w:rPr>
          <w:rFonts w:ascii="Times New Roman" w:hAnsi="Times New Roman" w:cs="Times New Roman"/>
          <w:color w:val="000000" w:themeColor="text1"/>
          <w:sz w:val="24"/>
          <w:szCs w:val="24"/>
        </w:rPr>
        <w:t xml:space="preserve">This research has confirmed why organisations, if not already need to develop and invest in their recruitment methods if they wish to stay in touch with modern standards of today’s labour market. </w:t>
      </w:r>
    </w:p>
    <w:p w14:paraId="260E9FEC" w14:textId="1A19EBD1" w:rsidR="001208B3" w:rsidRDefault="001208B3" w:rsidP="001269E1">
      <w:pPr>
        <w:spacing w:line="360" w:lineRule="auto"/>
        <w:rPr>
          <w:rFonts w:ascii="Times New Roman" w:hAnsi="Times New Roman" w:cs="Times New Roman"/>
          <w:color w:val="000000" w:themeColor="text1"/>
          <w:sz w:val="24"/>
          <w:szCs w:val="24"/>
        </w:rPr>
      </w:pPr>
    </w:p>
    <w:p w14:paraId="6F78648C" w14:textId="78B654D4" w:rsidR="001208B3" w:rsidRDefault="001208B3" w:rsidP="001269E1">
      <w:pPr>
        <w:spacing w:line="360" w:lineRule="auto"/>
        <w:rPr>
          <w:rFonts w:ascii="Times New Roman" w:hAnsi="Times New Roman" w:cs="Times New Roman"/>
          <w:color w:val="000000" w:themeColor="text1"/>
          <w:sz w:val="24"/>
          <w:szCs w:val="24"/>
        </w:rPr>
      </w:pPr>
    </w:p>
    <w:p w14:paraId="05E14088" w14:textId="2D754A18" w:rsidR="001208B3" w:rsidRDefault="001208B3" w:rsidP="001269E1">
      <w:pPr>
        <w:spacing w:line="360" w:lineRule="auto"/>
        <w:rPr>
          <w:rFonts w:ascii="Times New Roman" w:hAnsi="Times New Roman" w:cs="Times New Roman"/>
          <w:color w:val="000000" w:themeColor="text1"/>
          <w:sz w:val="24"/>
          <w:szCs w:val="24"/>
        </w:rPr>
      </w:pPr>
    </w:p>
    <w:p w14:paraId="07A84666" w14:textId="5DA17C10" w:rsidR="001208B3" w:rsidRDefault="001208B3" w:rsidP="001269E1">
      <w:pPr>
        <w:spacing w:line="360" w:lineRule="auto"/>
        <w:rPr>
          <w:rFonts w:ascii="Times New Roman" w:hAnsi="Times New Roman" w:cs="Times New Roman"/>
          <w:color w:val="000000" w:themeColor="text1"/>
          <w:sz w:val="24"/>
          <w:szCs w:val="24"/>
        </w:rPr>
      </w:pPr>
    </w:p>
    <w:p w14:paraId="172156D2" w14:textId="750C6411" w:rsidR="001208B3" w:rsidRDefault="001208B3" w:rsidP="001269E1">
      <w:pPr>
        <w:spacing w:line="360" w:lineRule="auto"/>
        <w:rPr>
          <w:rFonts w:ascii="Times New Roman" w:hAnsi="Times New Roman" w:cs="Times New Roman"/>
          <w:color w:val="000000" w:themeColor="text1"/>
          <w:sz w:val="24"/>
          <w:szCs w:val="24"/>
        </w:rPr>
      </w:pPr>
    </w:p>
    <w:p w14:paraId="5D5E5D82" w14:textId="08363346" w:rsidR="001208B3" w:rsidRDefault="001208B3" w:rsidP="001269E1">
      <w:pPr>
        <w:spacing w:line="360" w:lineRule="auto"/>
        <w:rPr>
          <w:rFonts w:ascii="Times New Roman" w:hAnsi="Times New Roman" w:cs="Times New Roman"/>
          <w:color w:val="000000" w:themeColor="text1"/>
          <w:sz w:val="24"/>
          <w:szCs w:val="24"/>
        </w:rPr>
      </w:pPr>
    </w:p>
    <w:p w14:paraId="22298360"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33EDA908"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58A0F017"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550D823A"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6735C0B9"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79327DC5"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791186DD"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4938E96F"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2E77B356" w14:textId="77777777" w:rsidR="000C5901" w:rsidRDefault="000C5901" w:rsidP="001269E1">
      <w:pPr>
        <w:spacing w:line="360" w:lineRule="auto"/>
        <w:rPr>
          <w:rFonts w:ascii="Times New Roman" w:hAnsi="Times New Roman" w:cs="Times New Roman"/>
          <w:color w:val="4472C4" w:themeColor="accent1"/>
          <w:sz w:val="28"/>
          <w:szCs w:val="28"/>
          <w:u w:val="single"/>
        </w:rPr>
      </w:pPr>
    </w:p>
    <w:p w14:paraId="2259BF40" w14:textId="276024FD" w:rsidR="001208B3" w:rsidRPr="001208B3" w:rsidRDefault="001208B3" w:rsidP="001269E1">
      <w:pPr>
        <w:spacing w:line="360" w:lineRule="auto"/>
        <w:rPr>
          <w:rFonts w:ascii="Times New Roman" w:hAnsi="Times New Roman" w:cs="Times New Roman"/>
          <w:color w:val="4472C4" w:themeColor="accent1"/>
          <w:sz w:val="28"/>
          <w:szCs w:val="28"/>
          <w:u w:val="single"/>
        </w:rPr>
      </w:pPr>
      <w:r w:rsidRPr="001208B3">
        <w:rPr>
          <w:rFonts w:ascii="Times New Roman" w:hAnsi="Times New Roman" w:cs="Times New Roman"/>
          <w:color w:val="4472C4" w:themeColor="accent1"/>
          <w:sz w:val="28"/>
          <w:szCs w:val="28"/>
          <w:u w:val="single"/>
        </w:rPr>
        <w:lastRenderedPageBreak/>
        <w:t xml:space="preserve">6. References </w:t>
      </w:r>
    </w:p>
    <w:sdt>
      <w:sdtPr>
        <w:rPr>
          <w:rFonts w:ascii="Times New Roman" w:hAnsi="Times New Roman" w:cs="Times New Roman"/>
          <w:color w:val="000000" w:themeColor="text1"/>
          <w:sz w:val="24"/>
          <w:szCs w:val="24"/>
          <w:lang w:val="en-US"/>
        </w:rPr>
        <w:id w:val="1667431095"/>
        <w:docPartObj>
          <w:docPartGallery w:val="Bibliographies"/>
          <w:docPartUnique/>
        </w:docPartObj>
      </w:sdtPr>
      <w:sdtEndPr>
        <w:rPr>
          <w:lang w:val="en-GB"/>
        </w:rPr>
      </w:sdtEndPr>
      <w:sdtContent>
        <w:p w14:paraId="0101A819" w14:textId="40264E15" w:rsidR="001208B3" w:rsidRPr="001208B3" w:rsidRDefault="001208B3" w:rsidP="001208B3">
          <w:pPr>
            <w:spacing w:line="360" w:lineRule="auto"/>
            <w:rPr>
              <w:rFonts w:ascii="Times New Roman" w:hAnsi="Times New Roman" w:cs="Times New Roman"/>
              <w:color w:val="000000" w:themeColor="text1"/>
              <w:sz w:val="24"/>
              <w:szCs w:val="24"/>
              <w:lang w:val="en-US"/>
            </w:rPr>
          </w:pPr>
        </w:p>
        <w:sdt>
          <w:sdtPr>
            <w:rPr>
              <w:rFonts w:ascii="Times New Roman" w:hAnsi="Times New Roman" w:cs="Times New Roman"/>
              <w:color w:val="000000" w:themeColor="text1"/>
              <w:sz w:val="24"/>
              <w:szCs w:val="24"/>
            </w:rPr>
            <w:id w:val="-1683581103"/>
            <w:bibliography/>
          </w:sdtPr>
          <w:sdtContent>
            <w:p w14:paraId="379A654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rPr>
                <w:fldChar w:fldCharType="begin"/>
              </w:r>
              <w:r w:rsidRPr="001208B3">
                <w:rPr>
                  <w:rFonts w:ascii="Times New Roman" w:hAnsi="Times New Roman" w:cs="Times New Roman"/>
                  <w:color w:val="000000" w:themeColor="text1"/>
                  <w:sz w:val="24"/>
                  <w:szCs w:val="24"/>
                </w:rPr>
                <w:instrText xml:space="preserve"> BIBLIOGRAPHY </w:instrText>
              </w:r>
              <w:r w:rsidRPr="001208B3">
                <w:rPr>
                  <w:rFonts w:ascii="Times New Roman" w:hAnsi="Times New Roman" w:cs="Times New Roman"/>
                  <w:color w:val="000000" w:themeColor="text1"/>
                  <w:sz w:val="24"/>
                  <w:szCs w:val="24"/>
                </w:rPr>
                <w:fldChar w:fldCharType="separate"/>
              </w:r>
              <w:r w:rsidRPr="001208B3">
                <w:rPr>
                  <w:rFonts w:ascii="Times New Roman" w:hAnsi="Times New Roman" w:cs="Times New Roman"/>
                  <w:color w:val="000000" w:themeColor="text1"/>
                  <w:sz w:val="24"/>
                  <w:szCs w:val="24"/>
                  <w:lang w:val="en-US"/>
                </w:rPr>
                <w:t xml:space="preserve">Al-Harerat, A., 2020. </w:t>
              </w:r>
              <w:r w:rsidRPr="001208B3">
                <w:rPr>
                  <w:rFonts w:ascii="Times New Roman" w:hAnsi="Times New Roman" w:cs="Times New Roman"/>
                  <w:i/>
                  <w:iCs/>
                  <w:color w:val="000000" w:themeColor="text1"/>
                  <w:sz w:val="24"/>
                  <w:szCs w:val="24"/>
                  <w:lang w:val="en-US"/>
                </w:rPr>
                <w:t xml:space="preserve">A Review of recruitment and selection process.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https://www.researchgate.net/publication/341787517_A_Review_of_recruitment_and_selection_process</w:t>
              </w:r>
              <w:r w:rsidRPr="001208B3">
                <w:rPr>
                  <w:rFonts w:ascii="Times New Roman" w:hAnsi="Times New Roman" w:cs="Times New Roman"/>
                  <w:color w:val="000000" w:themeColor="text1"/>
                  <w:sz w:val="24"/>
                  <w:szCs w:val="24"/>
                  <w:lang w:val="en-US"/>
                </w:rPr>
                <w:br/>
                <w:t>[Accessed June 2020].</w:t>
              </w:r>
            </w:p>
            <w:p w14:paraId="392C365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Arifin, S. R. M., 2018. Ethical Considerations in Qualitative Study. </w:t>
              </w:r>
              <w:r w:rsidRPr="001208B3">
                <w:rPr>
                  <w:rFonts w:ascii="Times New Roman" w:hAnsi="Times New Roman" w:cs="Times New Roman"/>
                  <w:i/>
                  <w:iCs/>
                  <w:color w:val="000000" w:themeColor="text1"/>
                  <w:sz w:val="24"/>
                  <w:szCs w:val="24"/>
                  <w:lang w:val="en-US"/>
                </w:rPr>
                <w:t xml:space="preserve">International Journal of Care Scholars, </w:t>
              </w:r>
              <w:r w:rsidRPr="001208B3">
                <w:rPr>
                  <w:rFonts w:ascii="Times New Roman" w:hAnsi="Times New Roman" w:cs="Times New Roman"/>
                  <w:color w:val="000000" w:themeColor="text1"/>
                  <w:sz w:val="24"/>
                  <w:szCs w:val="24"/>
                  <w:lang w:val="en-US"/>
                </w:rPr>
                <w:t>1(2), pp. 30-31.</w:t>
              </w:r>
            </w:p>
            <w:p w14:paraId="702DECA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Arlington, V., 2020. </w:t>
              </w:r>
              <w:r w:rsidRPr="001208B3">
                <w:rPr>
                  <w:rFonts w:ascii="Times New Roman" w:hAnsi="Times New Roman" w:cs="Times New Roman"/>
                  <w:i/>
                  <w:iCs/>
                  <w:color w:val="000000" w:themeColor="text1"/>
                  <w:sz w:val="24"/>
                  <w:szCs w:val="24"/>
                  <w:lang w:val="en-US"/>
                </w:rPr>
                <w:t xml:space="preserve">Recruiting Leaders Are Employing New Hiring Strategies During the COVID-19 Pandemic.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https://www.gartner.com/en/newsroom/press-releases/2020-04-30-gartner-hr-survey-shows-86--of-organizations-are-cond#:~:text=A%20Gartner%2C%20Inc.,to%20the%20COVID%2D19%20pandemic.</w:t>
              </w:r>
            </w:p>
            <w:p w14:paraId="2CDD2B0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Asif Kamran, J. D. S. B. H., 2015. </w:t>
              </w:r>
              <w:r w:rsidRPr="001208B3">
                <w:rPr>
                  <w:rFonts w:ascii="Times New Roman" w:hAnsi="Times New Roman" w:cs="Times New Roman"/>
                  <w:i/>
                  <w:iCs/>
                  <w:color w:val="000000" w:themeColor="text1"/>
                  <w:sz w:val="24"/>
                  <w:szCs w:val="24"/>
                  <w:lang w:val="en-US"/>
                </w:rPr>
                <w:t xml:space="preserve">Analysis of the Recruitment and </w:t>
              </w:r>
              <w:proofErr w:type="spellStart"/>
              <w:r w:rsidRPr="001208B3">
                <w:rPr>
                  <w:rFonts w:ascii="Times New Roman" w:hAnsi="Times New Roman" w:cs="Times New Roman"/>
                  <w:i/>
                  <w:iCs/>
                  <w:color w:val="000000" w:themeColor="text1"/>
                  <w:sz w:val="24"/>
                  <w:szCs w:val="24"/>
                  <w:lang w:val="en-US"/>
                </w:rPr>
                <w:t>SelectionProcess</w:t>
              </w:r>
              <w:proofErr w:type="spellEnd"/>
              <w:r w:rsidRPr="001208B3">
                <w:rPr>
                  <w:rFonts w:ascii="Times New Roman" w:hAnsi="Times New Roman" w:cs="Times New Roman"/>
                  <w:i/>
                  <w:iCs/>
                  <w:color w:val="000000" w:themeColor="text1"/>
                  <w:sz w:val="24"/>
                  <w:szCs w:val="24"/>
                  <w:lang w:val="en-US"/>
                </w:rPr>
                <w:t xml:space="preserve">.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http://dx.doi.org/10.1007/978-3-662-47241-5_114</w:t>
              </w:r>
              <w:r w:rsidRPr="001208B3">
                <w:rPr>
                  <w:rFonts w:ascii="Times New Roman" w:hAnsi="Times New Roman" w:cs="Times New Roman"/>
                  <w:color w:val="000000" w:themeColor="text1"/>
                  <w:sz w:val="24"/>
                  <w:szCs w:val="24"/>
                  <w:lang w:val="en-US"/>
                </w:rPr>
                <w:br/>
                <w:t>[Accessed May 2015].</w:t>
              </w:r>
            </w:p>
            <w:p w14:paraId="3BC842F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Beatty P, H. D. P. C. K. J., 1998. </w:t>
              </w:r>
              <w:r w:rsidRPr="001208B3">
                <w:rPr>
                  <w:rFonts w:ascii="Times New Roman" w:hAnsi="Times New Roman" w:cs="Times New Roman"/>
                  <w:i/>
                  <w:iCs/>
                  <w:color w:val="000000" w:themeColor="text1"/>
                  <w:sz w:val="24"/>
                  <w:szCs w:val="24"/>
                  <w:lang w:val="en-US"/>
                </w:rPr>
                <w:t xml:space="preserve">"Don't know" responses in surveys: is what I know what you want to know and do I want you to know it?.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https://doi.org/10.1080/741942605</w:t>
              </w:r>
              <w:r w:rsidRPr="001208B3">
                <w:rPr>
                  <w:rFonts w:ascii="Times New Roman" w:hAnsi="Times New Roman" w:cs="Times New Roman"/>
                  <w:color w:val="000000" w:themeColor="text1"/>
                  <w:sz w:val="24"/>
                  <w:szCs w:val="24"/>
                  <w:lang w:val="en-US"/>
                </w:rPr>
                <w:br/>
                <w:t>[Accessed 6th July 1998].</w:t>
              </w:r>
            </w:p>
            <w:p w14:paraId="0CBF04DC"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Brand, H. E., 2008. Proposing and evaluating a model for ethical recruitment and selection. </w:t>
              </w:r>
              <w:r w:rsidRPr="001208B3">
                <w:rPr>
                  <w:rFonts w:ascii="Times New Roman" w:hAnsi="Times New Roman" w:cs="Times New Roman"/>
                  <w:i/>
                  <w:iCs/>
                  <w:color w:val="000000" w:themeColor="text1"/>
                  <w:sz w:val="24"/>
                  <w:szCs w:val="24"/>
                  <w:lang w:val="en-US"/>
                </w:rPr>
                <w:t xml:space="preserve">Journal of Contemporary Management, </w:t>
              </w:r>
              <w:r w:rsidRPr="001208B3">
                <w:rPr>
                  <w:rFonts w:ascii="Times New Roman" w:hAnsi="Times New Roman" w:cs="Times New Roman"/>
                  <w:color w:val="000000" w:themeColor="text1"/>
                  <w:sz w:val="24"/>
                  <w:szCs w:val="24"/>
                  <w:lang w:val="en-US"/>
                </w:rPr>
                <w:t>pp. 205-222.</w:t>
              </w:r>
            </w:p>
            <w:p w14:paraId="172A25B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Brink, P. J., 1998. </w:t>
              </w:r>
              <w:r w:rsidRPr="001208B3">
                <w:rPr>
                  <w:rFonts w:ascii="Times New Roman" w:hAnsi="Times New Roman" w:cs="Times New Roman"/>
                  <w:i/>
                  <w:iCs/>
                  <w:color w:val="000000" w:themeColor="text1"/>
                  <w:sz w:val="24"/>
                  <w:szCs w:val="24"/>
                  <w:lang w:val="en-US"/>
                </w:rPr>
                <w:t xml:space="preserve">Advanced Design in Nursing Research. </w:t>
              </w:r>
              <w:r w:rsidRPr="001208B3">
                <w:rPr>
                  <w:rFonts w:ascii="Times New Roman" w:hAnsi="Times New Roman" w:cs="Times New Roman"/>
                  <w:color w:val="000000" w:themeColor="text1"/>
                  <w:sz w:val="24"/>
                  <w:szCs w:val="24"/>
                  <w:lang w:val="en-US"/>
                </w:rPr>
                <w:t>2nd ed. s.l.:SAGE Publications.</w:t>
              </w:r>
            </w:p>
            <w:p w14:paraId="46F4D2DD"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Brynman, A., 2008. </w:t>
              </w:r>
              <w:r w:rsidRPr="001208B3">
                <w:rPr>
                  <w:rFonts w:ascii="Times New Roman" w:hAnsi="Times New Roman" w:cs="Times New Roman"/>
                  <w:i/>
                  <w:iCs/>
                  <w:color w:val="000000" w:themeColor="text1"/>
                  <w:sz w:val="24"/>
                  <w:szCs w:val="24"/>
                  <w:lang w:val="en-US"/>
                </w:rPr>
                <w:t xml:space="preserve">Social Research Methods. </w:t>
              </w:r>
              <w:r w:rsidRPr="001208B3">
                <w:rPr>
                  <w:rFonts w:ascii="Times New Roman" w:hAnsi="Times New Roman" w:cs="Times New Roman"/>
                  <w:color w:val="000000" w:themeColor="text1"/>
                  <w:sz w:val="24"/>
                  <w:szCs w:val="24"/>
                  <w:lang w:val="en-US"/>
                </w:rPr>
                <w:t>3rd ed. London: Oxford University Press.</w:t>
              </w:r>
            </w:p>
            <w:p w14:paraId="394A40C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Callum Metcalfe, M. B., 2018. </w:t>
              </w:r>
              <w:r w:rsidRPr="001208B3">
                <w:rPr>
                  <w:rFonts w:ascii="Times New Roman" w:hAnsi="Times New Roman" w:cs="Times New Roman"/>
                  <w:i/>
                  <w:iCs/>
                  <w:color w:val="000000" w:themeColor="text1"/>
                  <w:sz w:val="24"/>
                  <w:szCs w:val="24"/>
                  <w:lang w:val="en-US"/>
                </w:rPr>
                <w:t xml:space="preserve">HOW TO ANALYSE QUALITATIVE DATA FOR EVALUATION.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https://knowhow.ncvo.org.uk/how-to/how-to-analyse-qualitative-data-for-</w:t>
              </w:r>
              <w:r w:rsidRPr="001208B3">
                <w:rPr>
                  <w:rFonts w:ascii="Times New Roman" w:hAnsi="Times New Roman" w:cs="Times New Roman"/>
                  <w:color w:val="000000" w:themeColor="text1"/>
                  <w:sz w:val="24"/>
                  <w:szCs w:val="24"/>
                  <w:u w:val="single"/>
                  <w:lang w:val="en-US"/>
                </w:rPr>
                <w:lastRenderedPageBreak/>
                <w:t>evaluation</w:t>
              </w:r>
              <w:r w:rsidRPr="001208B3">
                <w:rPr>
                  <w:rFonts w:ascii="Times New Roman" w:hAnsi="Times New Roman" w:cs="Times New Roman"/>
                  <w:color w:val="000000" w:themeColor="text1"/>
                  <w:sz w:val="24"/>
                  <w:szCs w:val="24"/>
                  <w:lang w:val="en-US"/>
                </w:rPr>
                <w:br/>
                <w:t>[Accessed 31st January 2018].</w:t>
              </w:r>
            </w:p>
            <w:p w14:paraId="70A3D99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CilEx, 2018. </w:t>
              </w:r>
              <w:r w:rsidRPr="001208B3">
                <w:rPr>
                  <w:rFonts w:ascii="Times New Roman" w:hAnsi="Times New Roman" w:cs="Times New Roman"/>
                  <w:i/>
                  <w:iCs/>
                  <w:color w:val="000000" w:themeColor="text1"/>
                  <w:sz w:val="24"/>
                  <w:szCs w:val="24"/>
                  <w:lang w:val="en-US"/>
                </w:rPr>
                <w:t xml:space="preserve">Chapter 2: Legal Issues in Recruitment.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https://cilexlawschool.ac.uk/wp-content/uploads/2018/10/UQ13-The-Practice-of-Employment-Law-Sample-2018.pdf</w:t>
              </w:r>
              <w:r w:rsidRPr="001208B3">
                <w:rPr>
                  <w:rFonts w:ascii="Times New Roman" w:hAnsi="Times New Roman" w:cs="Times New Roman"/>
                  <w:color w:val="000000" w:themeColor="text1"/>
                  <w:sz w:val="24"/>
                  <w:szCs w:val="24"/>
                  <w:lang w:val="en-US"/>
                </w:rPr>
                <w:br/>
                <w:t>[Accessed October 2018].</w:t>
              </w:r>
            </w:p>
            <w:p w14:paraId="58E0A5F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CIPD, 2020. </w:t>
              </w:r>
              <w:r w:rsidRPr="001208B3">
                <w:rPr>
                  <w:rFonts w:ascii="Times New Roman" w:hAnsi="Times New Roman" w:cs="Times New Roman"/>
                  <w:i/>
                  <w:iCs/>
                  <w:color w:val="000000" w:themeColor="text1"/>
                  <w:sz w:val="24"/>
                  <w:szCs w:val="24"/>
                  <w:lang w:val="en-US"/>
                </w:rPr>
                <w:t xml:space="preserve">Recruitment: an introduction.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https://www.cipd.co.uk/knowledge/fundamentals/people/recruitment/factsheet</w:t>
              </w:r>
            </w:p>
            <w:p w14:paraId="3D4BE2A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Codruta Osoain, M. Z., 2014. RECRUITMENTFOR COMPETENCIESIN PUBLIC AND PRIVATE SECTORS. </w:t>
              </w:r>
              <w:r w:rsidRPr="001208B3">
                <w:rPr>
                  <w:rFonts w:ascii="Times New Roman" w:hAnsi="Times New Roman" w:cs="Times New Roman"/>
                  <w:i/>
                  <w:iCs/>
                  <w:color w:val="000000" w:themeColor="text1"/>
                  <w:sz w:val="24"/>
                  <w:szCs w:val="24"/>
                  <w:lang w:val="en-US"/>
                </w:rPr>
                <w:t xml:space="preserve">Transylvanian Review of Administrative Sciences, </w:t>
              </w:r>
              <w:r w:rsidRPr="001208B3">
                <w:rPr>
                  <w:rFonts w:ascii="Times New Roman" w:hAnsi="Times New Roman" w:cs="Times New Roman"/>
                  <w:color w:val="000000" w:themeColor="text1"/>
                  <w:sz w:val="24"/>
                  <w:szCs w:val="24"/>
                  <w:lang w:val="en-US"/>
                </w:rPr>
                <w:t>10(41), pp. 129-130.</w:t>
              </w:r>
            </w:p>
            <w:p w14:paraId="2342E60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Compton, R. L., 2009. </w:t>
              </w:r>
              <w:r w:rsidRPr="001208B3">
                <w:rPr>
                  <w:rFonts w:ascii="Times New Roman" w:hAnsi="Times New Roman" w:cs="Times New Roman"/>
                  <w:i/>
                  <w:iCs/>
                  <w:color w:val="000000" w:themeColor="text1"/>
                  <w:sz w:val="24"/>
                  <w:szCs w:val="24"/>
                  <w:lang w:val="en-US"/>
                </w:rPr>
                <w:t xml:space="preserve">Effective Recruitment and Selection Practices. </w:t>
              </w:r>
              <w:r w:rsidRPr="001208B3">
                <w:rPr>
                  <w:rFonts w:ascii="Times New Roman" w:hAnsi="Times New Roman" w:cs="Times New Roman"/>
                  <w:color w:val="000000" w:themeColor="text1"/>
                  <w:sz w:val="24"/>
                  <w:szCs w:val="24"/>
                  <w:lang w:val="en-US"/>
                </w:rPr>
                <w:t>5th ed. Australia : CCH Australia Ltd.</w:t>
              </w:r>
            </w:p>
            <w:p w14:paraId="58806234"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Consilium Research and Consultancy ltd, 2016. </w:t>
              </w:r>
              <w:r w:rsidRPr="001208B3">
                <w:rPr>
                  <w:rFonts w:ascii="Times New Roman" w:hAnsi="Times New Roman" w:cs="Times New Roman"/>
                  <w:i/>
                  <w:iCs/>
                  <w:color w:val="000000" w:themeColor="text1"/>
                  <w:sz w:val="24"/>
                  <w:szCs w:val="24"/>
                  <w:lang w:val="en-US"/>
                </w:rPr>
                <w:t xml:space="preserve">Study into the impact of a values based.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https://www.skillsforcare.org.uk/Documents/NMDS-SC-and-intelligence/Research-evidence/Values-based-recruitment-Final-evaluation-report.pdf</w:t>
              </w:r>
              <w:r w:rsidRPr="001208B3">
                <w:rPr>
                  <w:rFonts w:ascii="Times New Roman" w:hAnsi="Times New Roman" w:cs="Times New Roman"/>
                  <w:color w:val="000000" w:themeColor="text1"/>
                  <w:sz w:val="24"/>
                  <w:szCs w:val="24"/>
                  <w:lang w:val="en-US"/>
                </w:rPr>
                <w:br/>
                <w:t>[Accessed April 2016].</w:t>
              </w:r>
            </w:p>
            <w:p w14:paraId="50444ACB"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Creswell, J. W., 1999. </w:t>
              </w:r>
              <w:r w:rsidRPr="001208B3">
                <w:rPr>
                  <w:rFonts w:ascii="Times New Roman" w:hAnsi="Times New Roman" w:cs="Times New Roman"/>
                  <w:i/>
                  <w:iCs/>
                  <w:color w:val="000000" w:themeColor="text1"/>
                  <w:sz w:val="24"/>
                  <w:szCs w:val="24"/>
                  <w:lang w:val="en-US"/>
                </w:rPr>
                <w:t xml:space="preserve">Mixed-Methods Research: Intoduction and Application, </w:t>
              </w:r>
              <w:r w:rsidRPr="001208B3">
                <w:rPr>
                  <w:rFonts w:ascii="Times New Roman" w:hAnsi="Times New Roman" w:cs="Times New Roman"/>
                  <w:color w:val="000000" w:themeColor="text1"/>
                  <w:sz w:val="24"/>
                  <w:szCs w:val="24"/>
                  <w:lang w:val="en-US"/>
                </w:rPr>
                <w:t>s.l.: Academic Press.</w:t>
              </w:r>
            </w:p>
            <w:p w14:paraId="66F628C8"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David Carson, A. G. C. P. a. K. G., 2001. </w:t>
              </w:r>
              <w:r w:rsidRPr="001208B3">
                <w:rPr>
                  <w:rFonts w:ascii="Times New Roman" w:hAnsi="Times New Roman" w:cs="Times New Roman"/>
                  <w:i/>
                  <w:iCs/>
                  <w:color w:val="000000" w:themeColor="text1"/>
                  <w:sz w:val="24"/>
                  <w:szCs w:val="24"/>
                  <w:lang w:val="en-US"/>
                </w:rPr>
                <w:t xml:space="preserve">Qualitative Marketing Research. </w:t>
              </w:r>
              <w:r w:rsidRPr="001208B3">
                <w:rPr>
                  <w:rFonts w:ascii="Times New Roman" w:hAnsi="Times New Roman" w:cs="Times New Roman"/>
                  <w:color w:val="000000" w:themeColor="text1"/>
                  <w:sz w:val="24"/>
                  <w:szCs w:val="24"/>
                  <w:lang w:val="en-US"/>
                </w:rPr>
                <w:t>London: SAGE Publications ltd.</w:t>
              </w:r>
            </w:p>
            <w:p w14:paraId="0C87751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Delice, A., 2008. </w:t>
              </w:r>
              <w:r w:rsidRPr="001208B3">
                <w:rPr>
                  <w:rFonts w:ascii="Times New Roman" w:hAnsi="Times New Roman" w:cs="Times New Roman"/>
                  <w:i/>
                  <w:iCs/>
                  <w:color w:val="000000" w:themeColor="text1"/>
                  <w:sz w:val="24"/>
                  <w:szCs w:val="24"/>
                  <w:lang w:val="en-US"/>
                </w:rPr>
                <w:t xml:space="preserve">EDUCATIONAL SCIENCES: THEORY &amp; PRACTICE, </w:t>
              </w:r>
              <w:r w:rsidRPr="001208B3">
                <w:rPr>
                  <w:rFonts w:ascii="Times New Roman" w:hAnsi="Times New Roman" w:cs="Times New Roman"/>
                  <w:color w:val="000000" w:themeColor="text1"/>
                  <w:sz w:val="24"/>
                  <w:szCs w:val="24"/>
                  <w:lang w:val="en-US"/>
                </w:rPr>
                <w:t>s.l.: s.n.</w:t>
              </w:r>
            </w:p>
            <w:p w14:paraId="43A3FDE6" w14:textId="236724A6"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DFID, 2017. </w:t>
              </w:r>
              <w:r w:rsidRPr="001208B3">
                <w:rPr>
                  <w:rFonts w:ascii="Times New Roman" w:hAnsi="Times New Roman" w:cs="Times New Roman"/>
                  <w:i/>
                  <w:iCs/>
                  <w:color w:val="000000" w:themeColor="text1"/>
                  <w:sz w:val="24"/>
                  <w:szCs w:val="24"/>
                  <w:lang w:val="en-US"/>
                </w:rPr>
                <w:t xml:space="preserve">Diversity and Inclusion Annual Report, </w:t>
              </w:r>
              <w:r w:rsidRPr="001208B3">
                <w:rPr>
                  <w:rFonts w:ascii="Times New Roman" w:hAnsi="Times New Roman" w:cs="Times New Roman"/>
                  <w:color w:val="000000" w:themeColor="text1"/>
                  <w:sz w:val="24"/>
                  <w:szCs w:val="24"/>
                  <w:lang w:val="en-US"/>
                </w:rPr>
                <w:t>Glasgow: Department for International Development.</w:t>
              </w:r>
            </w:p>
            <w:p w14:paraId="055034C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Duqia, R. P. B. J. L. B. R. R. G.-C. D. A. &amp;. M.-M. J., 2014. Presenting data in tables and charts. </w:t>
              </w:r>
              <w:r w:rsidRPr="001208B3">
                <w:rPr>
                  <w:rFonts w:ascii="Times New Roman" w:hAnsi="Times New Roman" w:cs="Times New Roman"/>
                  <w:i/>
                  <w:iCs/>
                  <w:color w:val="000000" w:themeColor="text1"/>
                  <w:sz w:val="24"/>
                  <w:szCs w:val="24"/>
                  <w:lang w:val="en-US"/>
                </w:rPr>
                <w:t xml:space="preserve">An Bras Dermatol, </w:t>
              </w:r>
              <w:r w:rsidRPr="001208B3">
                <w:rPr>
                  <w:rFonts w:ascii="Times New Roman" w:hAnsi="Times New Roman" w:cs="Times New Roman"/>
                  <w:color w:val="000000" w:themeColor="text1"/>
                  <w:sz w:val="24"/>
                  <w:szCs w:val="24"/>
                  <w:lang w:val="en-US"/>
                </w:rPr>
                <w:t>89(2).</w:t>
              </w:r>
            </w:p>
            <w:p w14:paraId="7105700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Easy Rescue, 2020. </w:t>
              </w:r>
              <w:r w:rsidRPr="001208B3">
                <w:rPr>
                  <w:rFonts w:ascii="Times New Roman" w:hAnsi="Times New Roman" w:cs="Times New Roman"/>
                  <w:i/>
                  <w:iCs/>
                  <w:color w:val="000000" w:themeColor="text1"/>
                  <w:sz w:val="24"/>
                  <w:szCs w:val="24"/>
                  <w:lang w:val="en-US"/>
                </w:rPr>
                <w:t xml:space="preserve">Recruitment | Post-COVID-19 recruiting trends: what do CHROs predict?.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r>
              <w:r w:rsidRPr="001208B3">
                <w:rPr>
                  <w:rFonts w:ascii="Times New Roman" w:hAnsi="Times New Roman" w:cs="Times New Roman"/>
                  <w:color w:val="000000" w:themeColor="text1"/>
                  <w:sz w:val="24"/>
                  <w:szCs w:val="24"/>
                  <w:lang w:val="en-US"/>
                </w:rPr>
                <w:lastRenderedPageBreak/>
                <w:t xml:space="preserve">Available at: </w:t>
              </w:r>
              <w:r w:rsidRPr="001208B3">
                <w:rPr>
                  <w:rFonts w:ascii="Times New Roman" w:hAnsi="Times New Roman" w:cs="Times New Roman"/>
                  <w:color w:val="000000" w:themeColor="text1"/>
                  <w:sz w:val="24"/>
                  <w:szCs w:val="24"/>
                  <w:u w:val="single"/>
                  <w:lang w:val="en-US"/>
                </w:rPr>
                <w:t>https://www.hrgrapevine.com/content/article/easyrecrue-2020-07-02-post-covid-19-recruiting-trends-what-do-chros-predict</w:t>
              </w:r>
              <w:r w:rsidRPr="001208B3">
                <w:rPr>
                  <w:rFonts w:ascii="Times New Roman" w:hAnsi="Times New Roman" w:cs="Times New Roman"/>
                  <w:color w:val="000000" w:themeColor="text1"/>
                  <w:sz w:val="24"/>
                  <w:szCs w:val="24"/>
                  <w:lang w:val="en-US"/>
                </w:rPr>
                <w:br/>
                <w:t>[Accessed 6th July 2020].</w:t>
              </w:r>
            </w:p>
            <w:p w14:paraId="78A8F15F" w14:textId="38FFB78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Ekwoaba, J. O. I. U. U. U. N., 2015. The Impact of Recruitment </w:t>
              </w:r>
              <w:r w:rsidR="00A81ABF" w:rsidRPr="001208B3">
                <w:rPr>
                  <w:rFonts w:ascii="Times New Roman" w:hAnsi="Times New Roman" w:cs="Times New Roman"/>
                  <w:color w:val="000000" w:themeColor="text1"/>
                  <w:sz w:val="24"/>
                  <w:szCs w:val="24"/>
                  <w:lang w:val="en-US"/>
                </w:rPr>
                <w:t>and</w:t>
              </w:r>
              <w:r w:rsidRPr="001208B3">
                <w:rPr>
                  <w:rFonts w:ascii="Times New Roman" w:hAnsi="Times New Roman" w:cs="Times New Roman"/>
                  <w:color w:val="000000" w:themeColor="text1"/>
                  <w:sz w:val="24"/>
                  <w:szCs w:val="24"/>
                  <w:lang w:val="en-US"/>
                </w:rPr>
                <w:t xml:space="preserve"> Selection Criteria On Organizational Performance,. </w:t>
              </w:r>
              <w:r w:rsidRPr="001208B3">
                <w:rPr>
                  <w:rFonts w:ascii="Times New Roman" w:hAnsi="Times New Roman" w:cs="Times New Roman"/>
                  <w:i/>
                  <w:iCs/>
                  <w:color w:val="000000" w:themeColor="text1"/>
                  <w:sz w:val="24"/>
                  <w:szCs w:val="24"/>
                  <w:lang w:val="en-US"/>
                </w:rPr>
                <w:t xml:space="preserve">Global Journal of Human Resource Management Vol.3, No.2, </w:t>
              </w:r>
              <w:r w:rsidRPr="001208B3">
                <w:rPr>
                  <w:rFonts w:ascii="Times New Roman" w:hAnsi="Times New Roman" w:cs="Times New Roman"/>
                  <w:color w:val="000000" w:themeColor="text1"/>
                  <w:sz w:val="24"/>
                  <w:szCs w:val="24"/>
                  <w:lang w:val="en-US"/>
                </w:rPr>
                <w:t>pp. 22-33.</w:t>
              </w:r>
            </w:p>
            <w:p w14:paraId="0440C88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EPOC, 2019. </w:t>
              </w:r>
              <w:r w:rsidRPr="001208B3">
                <w:rPr>
                  <w:rFonts w:ascii="Times New Roman" w:hAnsi="Times New Roman" w:cs="Times New Roman"/>
                  <w:i/>
                  <w:iCs/>
                  <w:color w:val="000000" w:themeColor="text1"/>
                  <w:sz w:val="24"/>
                  <w:szCs w:val="24"/>
                  <w:lang w:val="en-US"/>
                </w:rPr>
                <w:t xml:space="preserve">Implications for research.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https://epoc.cochrane.org/sites/epoc.cochrane.org/files/public/uploads/Resources-for-authors2017/implications_for_research.pdf</w:t>
              </w:r>
              <w:r w:rsidRPr="001208B3">
                <w:rPr>
                  <w:rFonts w:ascii="Times New Roman" w:hAnsi="Times New Roman" w:cs="Times New Roman"/>
                  <w:color w:val="000000" w:themeColor="text1"/>
                  <w:sz w:val="24"/>
                  <w:szCs w:val="24"/>
                  <w:lang w:val="en-US"/>
                </w:rPr>
                <w:br/>
                <w:t>[Accessed 13th March 2019].</w:t>
              </w:r>
            </w:p>
            <w:p w14:paraId="4459454C"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Faragher, J., 2020. </w:t>
              </w:r>
              <w:r w:rsidRPr="001208B3">
                <w:rPr>
                  <w:rFonts w:ascii="Times New Roman" w:hAnsi="Times New Roman" w:cs="Times New Roman"/>
                  <w:i/>
                  <w:iCs/>
                  <w:color w:val="000000" w:themeColor="text1"/>
                  <w:sz w:val="24"/>
                  <w:szCs w:val="24"/>
                  <w:lang w:val="en-US"/>
                </w:rPr>
                <w:t xml:space="preserve">How coronavirus has driven innovation in recruitment.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https://www.peoplemanagement.co.uk/long-reads/articles/how-coronavirus-driven-innovation-recruitment</w:t>
              </w:r>
            </w:p>
            <w:p w14:paraId="2FC44A2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Fleming, J., 2018. Methodologies, methods and ethical considerations for conducting research in work-integrated learning. </w:t>
              </w:r>
              <w:r w:rsidRPr="001208B3">
                <w:rPr>
                  <w:rFonts w:ascii="Times New Roman" w:hAnsi="Times New Roman" w:cs="Times New Roman"/>
                  <w:i/>
                  <w:iCs/>
                  <w:color w:val="000000" w:themeColor="text1"/>
                  <w:sz w:val="24"/>
                  <w:szCs w:val="24"/>
                  <w:lang w:val="en-US"/>
                </w:rPr>
                <w:t xml:space="preserve">Special Issue: Work-integrated learning research methodologies and methods, </w:t>
              </w:r>
              <w:r w:rsidRPr="001208B3">
                <w:rPr>
                  <w:rFonts w:ascii="Times New Roman" w:hAnsi="Times New Roman" w:cs="Times New Roman"/>
                  <w:color w:val="000000" w:themeColor="text1"/>
                  <w:sz w:val="24"/>
                  <w:szCs w:val="24"/>
                  <w:lang w:val="en-US"/>
                </w:rPr>
                <w:t>19(3), pp. 209-210.</w:t>
              </w:r>
            </w:p>
            <w:p w14:paraId="185E8AD3"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Gamage, A., 2014. Recruitment and selection practices in manufacturing SMEs in Japan: An analysis of the link with business performance. </w:t>
              </w:r>
              <w:r w:rsidRPr="001208B3">
                <w:rPr>
                  <w:rFonts w:ascii="Times New Roman" w:hAnsi="Times New Roman" w:cs="Times New Roman"/>
                  <w:i/>
                  <w:iCs/>
                  <w:color w:val="000000" w:themeColor="text1"/>
                  <w:sz w:val="24"/>
                  <w:szCs w:val="24"/>
                  <w:lang w:val="en-US"/>
                </w:rPr>
                <w:t xml:space="preserve">Ruhuna Journal of Management and finance, </w:t>
              </w:r>
              <w:r w:rsidRPr="001208B3">
                <w:rPr>
                  <w:rFonts w:ascii="Times New Roman" w:hAnsi="Times New Roman" w:cs="Times New Roman"/>
                  <w:color w:val="000000" w:themeColor="text1"/>
                  <w:sz w:val="24"/>
                  <w:szCs w:val="24"/>
                  <w:lang w:val="en-US"/>
                </w:rPr>
                <w:t>pp. 37-52.</w:t>
              </w:r>
            </w:p>
            <w:p w14:paraId="7E00786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Gary Rees, R. f., 2010. </w:t>
              </w:r>
              <w:r w:rsidRPr="001208B3">
                <w:rPr>
                  <w:rFonts w:ascii="Times New Roman" w:hAnsi="Times New Roman" w:cs="Times New Roman"/>
                  <w:i/>
                  <w:iCs/>
                  <w:color w:val="000000" w:themeColor="text1"/>
                  <w:sz w:val="24"/>
                  <w:szCs w:val="24"/>
                  <w:lang w:val="en-US"/>
                </w:rPr>
                <w:t xml:space="preserve">Chapter 9 Recruitment and Selection.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https://d1wqtxts1xzle7.cloudfront.net/47905733/9781843982579_sc.pdf?1470726708=&amp;response-content-disposition=inline%3B+filename%3DRecruitment_and_Selection.pdf&amp;Expires=1620746745&amp;Signature=cysvOT0d4FJdc2rrE54WhdPI5mn8iv2sukYKRBpQ~KOYMH36M~LPvyOYZv~o1nUv9Y</w:t>
              </w:r>
              <w:r w:rsidRPr="001208B3">
                <w:rPr>
                  <w:rFonts w:ascii="Times New Roman" w:hAnsi="Times New Roman" w:cs="Times New Roman"/>
                  <w:color w:val="000000" w:themeColor="text1"/>
                  <w:sz w:val="24"/>
                  <w:szCs w:val="24"/>
                  <w:lang w:val="en-US"/>
                </w:rPr>
                <w:br/>
                <w:t>[Accessed 2010].</w:t>
              </w:r>
            </w:p>
            <w:p w14:paraId="7317C04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Georgette Yetta, K. C., 2010. Differences in responses to Web and paper surveys among school professionals. </w:t>
              </w:r>
              <w:r w:rsidRPr="001208B3">
                <w:rPr>
                  <w:rFonts w:ascii="Times New Roman" w:hAnsi="Times New Roman" w:cs="Times New Roman"/>
                  <w:i/>
                  <w:iCs/>
                  <w:color w:val="000000" w:themeColor="text1"/>
                  <w:sz w:val="24"/>
                  <w:szCs w:val="24"/>
                  <w:lang w:val="en-US"/>
                </w:rPr>
                <w:t xml:space="preserve">Behavior Research Methods, </w:t>
              </w:r>
              <w:r w:rsidRPr="001208B3">
                <w:rPr>
                  <w:rFonts w:ascii="Times New Roman" w:hAnsi="Times New Roman" w:cs="Times New Roman"/>
                  <w:color w:val="000000" w:themeColor="text1"/>
                  <w:sz w:val="24"/>
                  <w:szCs w:val="24"/>
                  <w:lang w:val="en-US"/>
                </w:rPr>
                <w:t>42(1), pp. 266-267.</w:t>
              </w:r>
            </w:p>
            <w:p w14:paraId="7138ABA0"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lastRenderedPageBreak/>
                <w:t xml:space="preserve">Ginevra Gravili, M. F., 2017. </w:t>
              </w:r>
              <w:r w:rsidRPr="001208B3">
                <w:rPr>
                  <w:rFonts w:ascii="Times New Roman" w:hAnsi="Times New Roman" w:cs="Times New Roman"/>
                  <w:i/>
                  <w:iCs/>
                  <w:color w:val="000000" w:themeColor="text1"/>
                  <w:sz w:val="24"/>
                  <w:szCs w:val="24"/>
                  <w:lang w:val="en-US"/>
                </w:rPr>
                <w:t xml:space="preserve">Social Recruitment in HRM A Theoretical Approach and Empirical Analysis, </w:t>
              </w:r>
              <w:r w:rsidRPr="001208B3">
                <w:rPr>
                  <w:rFonts w:ascii="Times New Roman" w:hAnsi="Times New Roman" w:cs="Times New Roman"/>
                  <w:color w:val="000000" w:themeColor="text1"/>
                  <w:sz w:val="24"/>
                  <w:szCs w:val="24"/>
                  <w:lang w:val="en-US"/>
                </w:rPr>
                <w:t>Bingely : Emerald Group Publishing Limited.</w:t>
              </w:r>
            </w:p>
            <w:p w14:paraId="261D03C0"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GOV, 2015. </w:t>
              </w:r>
              <w:r w:rsidRPr="001208B3">
                <w:rPr>
                  <w:rFonts w:ascii="Times New Roman" w:hAnsi="Times New Roman" w:cs="Times New Roman"/>
                  <w:i/>
                  <w:iCs/>
                  <w:color w:val="000000" w:themeColor="text1"/>
                  <w:sz w:val="24"/>
                  <w:szCs w:val="24"/>
                  <w:lang w:val="en-US"/>
                </w:rPr>
                <w:t xml:space="preserve">Equality Act 2010: guidance.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https://www.gov.uk/guidance/equality-act-2010-guidance</w:t>
              </w:r>
              <w:r w:rsidRPr="001208B3">
                <w:rPr>
                  <w:rFonts w:ascii="Times New Roman" w:hAnsi="Times New Roman" w:cs="Times New Roman"/>
                  <w:color w:val="000000" w:themeColor="text1"/>
                  <w:sz w:val="24"/>
                  <w:szCs w:val="24"/>
                  <w:lang w:val="en-US"/>
                </w:rPr>
                <w:br/>
                <w:t>[Accessed 16th June 2015].</w:t>
              </w:r>
            </w:p>
            <w:p w14:paraId="4225A28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GOV, n.d. </w:t>
              </w:r>
              <w:r w:rsidRPr="001208B3">
                <w:rPr>
                  <w:rFonts w:ascii="Times New Roman" w:hAnsi="Times New Roman" w:cs="Times New Roman"/>
                  <w:i/>
                  <w:iCs/>
                  <w:color w:val="000000" w:themeColor="text1"/>
                  <w:sz w:val="24"/>
                  <w:szCs w:val="24"/>
                  <w:lang w:val="en-US"/>
                </w:rPr>
                <w:t xml:space="preserve">Equality and diversity.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https://www.gov.uk/government/organisations/department-for-international-development/about/equality-and-diversity</w:t>
              </w:r>
            </w:p>
            <w:p w14:paraId="38D83330"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Harlow, A., 2010. Online Surveys - Possibilities, Pitfalls and Practicalities: The experience of the </w:t>
              </w:r>
              <w:proofErr w:type="spellStart"/>
              <w:r w:rsidRPr="001208B3">
                <w:rPr>
                  <w:rFonts w:ascii="Times New Roman" w:hAnsi="Times New Roman" w:cs="Times New Roman"/>
                  <w:color w:val="000000" w:themeColor="text1"/>
                  <w:sz w:val="24"/>
                  <w:szCs w:val="24"/>
                  <w:lang w:val="en-US"/>
                </w:rPr>
                <w:t>tela</w:t>
              </w:r>
              <w:proofErr w:type="spellEnd"/>
              <w:r w:rsidRPr="001208B3">
                <w:rPr>
                  <w:rFonts w:ascii="Times New Roman" w:hAnsi="Times New Roman" w:cs="Times New Roman"/>
                  <w:color w:val="000000" w:themeColor="text1"/>
                  <w:sz w:val="24"/>
                  <w:szCs w:val="24"/>
                  <w:lang w:val="en-US"/>
                </w:rPr>
                <w:t xml:space="preserve"> evaluation. </w:t>
              </w:r>
              <w:r w:rsidRPr="001208B3">
                <w:rPr>
                  <w:rFonts w:ascii="Times New Roman" w:hAnsi="Times New Roman" w:cs="Times New Roman"/>
                  <w:i/>
                  <w:iCs/>
                  <w:color w:val="000000" w:themeColor="text1"/>
                  <w:sz w:val="24"/>
                  <w:szCs w:val="24"/>
                  <w:lang w:val="en-US"/>
                </w:rPr>
                <w:t xml:space="preserve">Waikato Journal of Education , </w:t>
              </w:r>
              <w:r w:rsidRPr="001208B3">
                <w:rPr>
                  <w:rFonts w:ascii="Times New Roman" w:hAnsi="Times New Roman" w:cs="Times New Roman"/>
                  <w:color w:val="000000" w:themeColor="text1"/>
                  <w:sz w:val="24"/>
                  <w:szCs w:val="24"/>
                  <w:lang w:val="en-US"/>
                </w:rPr>
                <w:t>15(2), pp. 95-96.</w:t>
              </w:r>
            </w:p>
            <w:p w14:paraId="593089BC"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Harper, J., 2020. </w:t>
              </w:r>
              <w:r w:rsidRPr="001208B3">
                <w:rPr>
                  <w:rFonts w:ascii="Times New Roman" w:hAnsi="Times New Roman" w:cs="Times New Roman"/>
                  <w:i/>
                  <w:iCs/>
                  <w:color w:val="000000" w:themeColor="text1"/>
                  <w:sz w:val="24"/>
                  <w:szCs w:val="24"/>
                  <w:lang w:val="en-US"/>
                </w:rPr>
                <w:t xml:space="preserve">Coronavirus: Job interviews go online as candidates stuck at home.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https://www.bbc.co.uk/news/business-51847888</w:t>
              </w:r>
              <w:r w:rsidRPr="001208B3">
                <w:rPr>
                  <w:rFonts w:ascii="Times New Roman" w:hAnsi="Times New Roman" w:cs="Times New Roman"/>
                  <w:color w:val="000000" w:themeColor="text1"/>
                  <w:sz w:val="24"/>
                  <w:szCs w:val="24"/>
                  <w:lang w:val="en-US"/>
                </w:rPr>
                <w:br/>
                <w:t>[Accessed 16th March 2020].</w:t>
              </w:r>
            </w:p>
            <w:p w14:paraId="3620CE3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Herriot, P. &amp;. R. C., 1981. Organizational choice and decision theory: Effects of employers' literature and selection interview.. </w:t>
              </w:r>
              <w:r w:rsidRPr="001208B3">
                <w:rPr>
                  <w:rFonts w:ascii="Times New Roman" w:hAnsi="Times New Roman" w:cs="Times New Roman"/>
                  <w:i/>
                  <w:iCs/>
                  <w:color w:val="000000" w:themeColor="text1"/>
                  <w:sz w:val="24"/>
                  <w:szCs w:val="24"/>
                  <w:lang w:val="en-US"/>
                </w:rPr>
                <w:t xml:space="preserve">Journal of Occupational Psychology, </w:t>
              </w:r>
              <w:r w:rsidRPr="001208B3">
                <w:rPr>
                  <w:rFonts w:ascii="Times New Roman" w:hAnsi="Times New Roman" w:cs="Times New Roman"/>
                  <w:color w:val="000000" w:themeColor="text1"/>
                  <w:sz w:val="24"/>
                  <w:szCs w:val="24"/>
                  <w:lang w:val="en-US"/>
                </w:rPr>
                <w:t>pp. 17-31.</w:t>
              </w:r>
            </w:p>
            <w:p w14:paraId="2393AA1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Hyman, D. M. R., 2016. Open- versus close-ended survey questions. </w:t>
              </w:r>
              <w:r w:rsidRPr="001208B3">
                <w:rPr>
                  <w:rFonts w:ascii="Times New Roman" w:hAnsi="Times New Roman" w:cs="Times New Roman"/>
                  <w:i/>
                  <w:iCs/>
                  <w:color w:val="000000" w:themeColor="text1"/>
                  <w:sz w:val="24"/>
                  <w:szCs w:val="24"/>
                  <w:lang w:val="en-US"/>
                </w:rPr>
                <w:t xml:space="preserve">NM State University Business Outlook, </w:t>
              </w:r>
              <w:r w:rsidRPr="001208B3">
                <w:rPr>
                  <w:rFonts w:ascii="Times New Roman" w:hAnsi="Times New Roman" w:cs="Times New Roman"/>
                  <w:color w:val="000000" w:themeColor="text1"/>
                  <w:sz w:val="24"/>
                  <w:szCs w:val="24"/>
                  <w:lang w:val="en-US"/>
                </w:rPr>
                <w:t>14(2), pp. 1-2.</w:t>
              </w:r>
            </w:p>
            <w:p w14:paraId="72F0D7D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Ilker Etikan, S. A. M. R. S. A., 2016. Comparison of Convenience Sampling and Purposive. </w:t>
              </w:r>
              <w:r w:rsidRPr="001208B3">
                <w:rPr>
                  <w:rFonts w:ascii="Times New Roman" w:hAnsi="Times New Roman" w:cs="Times New Roman"/>
                  <w:i/>
                  <w:iCs/>
                  <w:color w:val="000000" w:themeColor="text1"/>
                  <w:sz w:val="24"/>
                  <w:szCs w:val="24"/>
                  <w:lang w:val="en-US"/>
                </w:rPr>
                <w:t xml:space="preserve">American Journal of Theoretical and Applied Statistics, </w:t>
              </w:r>
              <w:r w:rsidRPr="001208B3">
                <w:rPr>
                  <w:rFonts w:ascii="Times New Roman" w:hAnsi="Times New Roman" w:cs="Times New Roman"/>
                  <w:color w:val="000000" w:themeColor="text1"/>
                  <w:sz w:val="24"/>
                  <w:szCs w:val="24"/>
                  <w:lang w:val="en-US"/>
                </w:rPr>
                <w:t>5(1), pp. 1-3.</w:t>
              </w:r>
            </w:p>
            <w:p w14:paraId="1C96639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Ilker Etikan, S. A. M. R. S. A., 2016. Comparison of Convenience Sampling and Purposive Sampling. </w:t>
              </w:r>
              <w:r w:rsidRPr="001208B3">
                <w:rPr>
                  <w:rFonts w:ascii="Times New Roman" w:hAnsi="Times New Roman" w:cs="Times New Roman"/>
                  <w:i/>
                  <w:iCs/>
                  <w:color w:val="000000" w:themeColor="text1"/>
                  <w:sz w:val="24"/>
                  <w:szCs w:val="24"/>
                  <w:lang w:val="en-US"/>
                </w:rPr>
                <w:t xml:space="preserve">American Journal of Theoretical and Applied Statistics, </w:t>
              </w:r>
              <w:r w:rsidRPr="001208B3">
                <w:rPr>
                  <w:rFonts w:ascii="Times New Roman" w:hAnsi="Times New Roman" w:cs="Times New Roman"/>
                  <w:color w:val="000000" w:themeColor="text1"/>
                  <w:sz w:val="24"/>
                  <w:szCs w:val="24"/>
                  <w:lang w:val="en-US"/>
                </w:rPr>
                <w:t>5(1), pp. 1-2.</w:t>
              </w:r>
            </w:p>
            <w:p w14:paraId="5077B97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ISE, 2020. </w:t>
              </w:r>
              <w:r w:rsidRPr="001208B3">
                <w:rPr>
                  <w:rFonts w:ascii="Times New Roman" w:hAnsi="Times New Roman" w:cs="Times New Roman"/>
                  <w:i/>
                  <w:iCs/>
                  <w:color w:val="000000" w:themeColor="text1"/>
                  <w:sz w:val="24"/>
                  <w:szCs w:val="24"/>
                  <w:lang w:val="en-US"/>
                </w:rPr>
                <w:t xml:space="preserve">Covid-19: the future of student recruitment and development.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https://insights.ise.org.uk/policy/blog-covid-19-the-future-of-student-recruitment-and-development/</w:t>
              </w:r>
            </w:p>
            <w:p w14:paraId="1C134F7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James A. Breaugh, P., 2009. </w:t>
              </w:r>
              <w:r w:rsidRPr="001208B3">
                <w:rPr>
                  <w:rFonts w:ascii="Times New Roman" w:hAnsi="Times New Roman" w:cs="Times New Roman"/>
                  <w:i/>
                  <w:iCs/>
                  <w:color w:val="000000" w:themeColor="text1"/>
                  <w:sz w:val="24"/>
                  <w:szCs w:val="24"/>
                  <w:lang w:val="en-US"/>
                </w:rPr>
                <w:t xml:space="preserve">A Guide to Understanding and managing the recruitment process, </w:t>
              </w:r>
              <w:r w:rsidRPr="001208B3">
                <w:rPr>
                  <w:rFonts w:ascii="Times New Roman" w:hAnsi="Times New Roman" w:cs="Times New Roman"/>
                  <w:color w:val="000000" w:themeColor="text1"/>
                  <w:sz w:val="24"/>
                  <w:szCs w:val="24"/>
                  <w:lang w:val="en-US"/>
                </w:rPr>
                <w:t>United States: SHRM Foundation.</w:t>
              </w:r>
            </w:p>
            <w:p w14:paraId="2BDB7EE3"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Jenkin, M., 2015. </w:t>
              </w:r>
              <w:r w:rsidRPr="001208B3">
                <w:rPr>
                  <w:rFonts w:ascii="Times New Roman" w:hAnsi="Times New Roman" w:cs="Times New Roman"/>
                  <w:i/>
                  <w:iCs/>
                  <w:color w:val="000000" w:themeColor="text1"/>
                  <w:sz w:val="24"/>
                  <w:szCs w:val="24"/>
                  <w:lang w:val="en-US"/>
                </w:rPr>
                <w:t xml:space="preserve">Millennials want to work for employers committed to values and ethics.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r>
              <w:r w:rsidRPr="001208B3">
                <w:rPr>
                  <w:rFonts w:ascii="Times New Roman" w:hAnsi="Times New Roman" w:cs="Times New Roman"/>
                  <w:color w:val="000000" w:themeColor="text1"/>
                  <w:sz w:val="24"/>
                  <w:szCs w:val="24"/>
                  <w:lang w:val="en-US"/>
                </w:rPr>
                <w:lastRenderedPageBreak/>
                <w:t xml:space="preserve">Available at: </w:t>
              </w:r>
              <w:r w:rsidRPr="001208B3">
                <w:rPr>
                  <w:rFonts w:ascii="Times New Roman" w:hAnsi="Times New Roman" w:cs="Times New Roman"/>
                  <w:color w:val="000000" w:themeColor="text1"/>
                  <w:sz w:val="24"/>
                  <w:szCs w:val="24"/>
                  <w:u w:val="single"/>
                  <w:lang w:val="en-US"/>
                </w:rPr>
                <w:t>https://www.theguardian.com/sustainable-business/2015/may/05/millennials-employment-employers-values-ethics-jobs</w:t>
              </w:r>
              <w:r w:rsidRPr="001208B3">
                <w:rPr>
                  <w:rFonts w:ascii="Times New Roman" w:hAnsi="Times New Roman" w:cs="Times New Roman"/>
                  <w:color w:val="000000" w:themeColor="text1"/>
                  <w:sz w:val="24"/>
                  <w:szCs w:val="24"/>
                  <w:lang w:val="en-US"/>
                </w:rPr>
                <w:br/>
                <w:t>[Accessed 5th May 2015].</w:t>
              </w:r>
            </w:p>
            <w:p w14:paraId="1E9FA654"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Jessica J Cameron, D. A. S., 2019. </w:t>
              </w:r>
              <w:r w:rsidRPr="001208B3">
                <w:rPr>
                  <w:rFonts w:ascii="Times New Roman" w:hAnsi="Times New Roman" w:cs="Times New Roman"/>
                  <w:i/>
                  <w:iCs/>
                  <w:color w:val="000000" w:themeColor="text1"/>
                  <w:sz w:val="24"/>
                  <w:szCs w:val="24"/>
                  <w:lang w:val="en-US"/>
                </w:rPr>
                <w:t xml:space="preserve">Gender (mis)measurement: Guidelines for respecting gender diversity in psychological research. </w:t>
              </w:r>
              <w:r w:rsidRPr="001208B3">
                <w:rPr>
                  <w:rFonts w:ascii="Times New Roman" w:hAnsi="Times New Roman" w:cs="Times New Roman"/>
                  <w:color w:val="000000" w:themeColor="text1"/>
                  <w:sz w:val="24"/>
                  <w:szCs w:val="24"/>
                  <w:lang w:val="en-US"/>
                </w:rPr>
                <w:t>Canada: WILEY.</w:t>
              </w:r>
            </w:p>
            <w:p w14:paraId="6DBCB283"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John, W. B. D. P. B., 2019. THE EMPLOYMENT RELATIONSHIP: KEY ELEMENTS, ALTERNATIVE FRAMES OF REFERENCE, AND IMPLICATIONS OF HRM. </w:t>
              </w:r>
              <w:r w:rsidRPr="001208B3">
                <w:rPr>
                  <w:rFonts w:ascii="Times New Roman" w:hAnsi="Times New Roman" w:cs="Times New Roman"/>
                  <w:i/>
                  <w:iCs/>
                  <w:color w:val="000000" w:themeColor="text1"/>
                  <w:sz w:val="24"/>
                  <w:szCs w:val="24"/>
                  <w:lang w:val="en-US"/>
                </w:rPr>
                <w:t xml:space="preserve">Sage Handbook of Human Resource Management, 2nd ed. Chapter 3, </w:t>
              </w:r>
              <w:r w:rsidRPr="001208B3">
                <w:rPr>
                  <w:rFonts w:ascii="Times New Roman" w:hAnsi="Times New Roman" w:cs="Times New Roman"/>
                  <w:color w:val="000000" w:themeColor="text1"/>
                  <w:sz w:val="24"/>
                  <w:szCs w:val="24"/>
                  <w:lang w:val="en-US"/>
                </w:rPr>
                <w:t>pp. 3-1.</w:t>
              </w:r>
            </w:p>
            <w:p w14:paraId="7B194F2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Joop J. Hox, H. R. B., 2005. Data collection: Primary Vs Secondary. </w:t>
              </w:r>
              <w:r w:rsidRPr="001208B3">
                <w:rPr>
                  <w:rFonts w:ascii="Times New Roman" w:hAnsi="Times New Roman" w:cs="Times New Roman"/>
                  <w:i/>
                  <w:iCs/>
                  <w:color w:val="000000" w:themeColor="text1"/>
                  <w:sz w:val="24"/>
                  <w:szCs w:val="24"/>
                  <w:lang w:val="en-US"/>
                </w:rPr>
                <w:t xml:space="preserve">Encyclopedia of Social Measurement , </w:t>
              </w:r>
              <w:r w:rsidRPr="001208B3">
                <w:rPr>
                  <w:rFonts w:ascii="Times New Roman" w:hAnsi="Times New Roman" w:cs="Times New Roman"/>
                  <w:color w:val="000000" w:themeColor="text1"/>
                  <w:sz w:val="24"/>
                  <w:szCs w:val="24"/>
                  <w:lang w:val="en-US"/>
                </w:rPr>
                <w:t>Volume 1, pp. 593-594.</w:t>
              </w:r>
            </w:p>
            <w:p w14:paraId="14FED69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Joshi, A., 2015. Likert Scale: Explored and Explained. </w:t>
              </w:r>
              <w:r w:rsidRPr="001208B3">
                <w:rPr>
                  <w:rFonts w:ascii="Times New Roman" w:hAnsi="Times New Roman" w:cs="Times New Roman"/>
                  <w:i/>
                  <w:iCs/>
                  <w:color w:val="000000" w:themeColor="text1"/>
                  <w:sz w:val="24"/>
                  <w:szCs w:val="24"/>
                  <w:lang w:val="en-US"/>
                </w:rPr>
                <w:t xml:space="preserve">British Journal of Applied Science &amp; Technology, </w:t>
              </w:r>
              <w:r w:rsidRPr="001208B3">
                <w:rPr>
                  <w:rFonts w:ascii="Times New Roman" w:hAnsi="Times New Roman" w:cs="Times New Roman"/>
                  <w:color w:val="000000" w:themeColor="text1"/>
                  <w:sz w:val="24"/>
                  <w:szCs w:val="24"/>
                  <w:lang w:val="en-US"/>
                </w:rPr>
                <w:t>7(4), pp. 397-398.</w:t>
              </w:r>
            </w:p>
            <w:p w14:paraId="0F7B8B6B" w14:textId="5B857A8E"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Joy O. Ekwoaba, U.</w:t>
              </w:r>
              <w:r w:rsidRPr="001208B3">
                <w:rPr>
                  <w:rFonts w:ascii="Times New Roman" w:hAnsi="Times New Roman" w:cs="Times New Roman"/>
                  <w:color w:val="000000" w:themeColor="text1"/>
                  <w:sz w:val="24"/>
                  <w:szCs w:val="24"/>
                  <w:lang w:val="en-US"/>
                </w:rPr>
                <w:t xml:space="preserve"> .</w:t>
              </w:r>
              <w:r w:rsidRPr="001208B3">
                <w:rPr>
                  <w:rFonts w:ascii="Times New Roman" w:hAnsi="Times New Roman" w:cs="Times New Roman"/>
                  <w:color w:val="000000" w:themeColor="text1"/>
                  <w:sz w:val="24"/>
                  <w:szCs w:val="24"/>
                  <w:lang w:val="en-US"/>
                </w:rPr>
                <w:t xml:space="preserve"> I. N. U., 2015. The impact of recruitment and selection criteria on organizational performance. </w:t>
              </w:r>
              <w:r w:rsidRPr="001208B3">
                <w:rPr>
                  <w:rFonts w:ascii="Times New Roman" w:hAnsi="Times New Roman" w:cs="Times New Roman"/>
                  <w:i/>
                  <w:iCs/>
                  <w:color w:val="000000" w:themeColor="text1"/>
                  <w:sz w:val="24"/>
                  <w:szCs w:val="24"/>
                  <w:lang w:val="en-US"/>
                </w:rPr>
                <w:t xml:space="preserve">Global Journal of Human Resource Management, </w:t>
              </w:r>
              <w:r w:rsidRPr="001208B3">
                <w:rPr>
                  <w:rFonts w:ascii="Times New Roman" w:hAnsi="Times New Roman" w:cs="Times New Roman"/>
                  <w:color w:val="000000" w:themeColor="text1"/>
                  <w:sz w:val="24"/>
                  <w:szCs w:val="24"/>
                  <w:lang w:val="en-US"/>
                </w:rPr>
                <w:t>pp. 22-23.</w:t>
              </w:r>
            </w:p>
            <w:p w14:paraId="11A04790"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Justin Jager, D. L. P. M. H. B., 2017. More than Just Convenient: The Scientific Merits of Homogeneous Convenience Samples. </w:t>
              </w:r>
              <w:r w:rsidRPr="001208B3">
                <w:rPr>
                  <w:rFonts w:ascii="Times New Roman" w:hAnsi="Times New Roman" w:cs="Times New Roman"/>
                  <w:i/>
                  <w:iCs/>
                  <w:color w:val="000000" w:themeColor="text1"/>
                  <w:sz w:val="24"/>
                  <w:szCs w:val="24"/>
                  <w:lang w:val="en-US"/>
                </w:rPr>
                <w:t xml:space="preserve">Monographs of the society for research in Child Development , </w:t>
              </w:r>
              <w:r w:rsidRPr="001208B3">
                <w:rPr>
                  <w:rFonts w:ascii="Times New Roman" w:hAnsi="Times New Roman" w:cs="Times New Roman"/>
                  <w:color w:val="000000" w:themeColor="text1"/>
                  <w:sz w:val="24"/>
                  <w:szCs w:val="24"/>
                  <w:lang w:val="en-US"/>
                </w:rPr>
                <w:t>82(2).</w:t>
              </w:r>
            </w:p>
            <w:p w14:paraId="4CE621EC"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Kabir, S., 2016. Introduction To Research. In: </w:t>
              </w:r>
              <w:r w:rsidRPr="001208B3">
                <w:rPr>
                  <w:rFonts w:ascii="Times New Roman" w:hAnsi="Times New Roman" w:cs="Times New Roman"/>
                  <w:i/>
                  <w:iCs/>
                  <w:color w:val="000000" w:themeColor="text1"/>
                  <w:sz w:val="24"/>
                  <w:szCs w:val="24"/>
                  <w:lang w:val="en-US"/>
                </w:rPr>
                <w:t xml:space="preserve">Basic Guidelines for Research: An Introductory Approach for All Disciplines . </w:t>
              </w:r>
              <w:r w:rsidRPr="001208B3">
                <w:rPr>
                  <w:rFonts w:ascii="Times New Roman" w:hAnsi="Times New Roman" w:cs="Times New Roman"/>
                  <w:color w:val="000000" w:themeColor="text1"/>
                  <w:sz w:val="24"/>
                  <w:szCs w:val="24"/>
                  <w:lang w:val="en-US"/>
                </w:rPr>
                <w:t>Bangladesh: Book Zone Publication, pp. 2-3.</w:t>
              </w:r>
            </w:p>
            <w:p w14:paraId="33B046E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Kaplan, B. &amp;. M. J. A., 1994. </w:t>
              </w:r>
              <w:r w:rsidRPr="001208B3">
                <w:rPr>
                  <w:rFonts w:ascii="Times New Roman" w:hAnsi="Times New Roman" w:cs="Times New Roman"/>
                  <w:i/>
                  <w:iCs/>
                  <w:color w:val="000000" w:themeColor="text1"/>
                  <w:sz w:val="24"/>
                  <w:szCs w:val="24"/>
                  <w:lang w:val="en-US"/>
                </w:rPr>
                <w:t xml:space="preserve">Qualitative Research Methods for Evaluating Computer Information Systems. In J. G. Anderson, C. E. Aydin, &amp; S. J. Jay (Eds.) Evaluation Health Care Information Systems: Methods and Application. </w:t>
              </w:r>
              <w:r w:rsidRPr="001208B3">
                <w:rPr>
                  <w:rFonts w:ascii="Times New Roman" w:hAnsi="Times New Roman" w:cs="Times New Roman"/>
                  <w:color w:val="000000" w:themeColor="text1"/>
                  <w:sz w:val="24"/>
                  <w:szCs w:val="24"/>
                  <w:lang w:val="en-US"/>
                </w:rPr>
                <w:t>California: Sage Publications.</w:t>
              </w:r>
            </w:p>
            <w:p w14:paraId="0C9DFD6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Kapur, R., 2018. </w:t>
              </w:r>
              <w:r w:rsidRPr="001208B3">
                <w:rPr>
                  <w:rFonts w:ascii="Times New Roman" w:hAnsi="Times New Roman" w:cs="Times New Roman"/>
                  <w:i/>
                  <w:iCs/>
                  <w:color w:val="000000" w:themeColor="text1"/>
                  <w:sz w:val="24"/>
                  <w:szCs w:val="24"/>
                  <w:lang w:val="en-US"/>
                </w:rPr>
                <w:t xml:space="preserve">Recruitment and Selection, </w:t>
              </w:r>
              <w:r w:rsidRPr="001208B3">
                <w:rPr>
                  <w:rFonts w:ascii="Times New Roman" w:hAnsi="Times New Roman" w:cs="Times New Roman"/>
                  <w:color w:val="000000" w:themeColor="text1"/>
                  <w:sz w:val="24"/>
                  <w:szCs w:val="24"/>
                  <w:lang w:val="en-US"/>
                </w:rPr>
                <w:t>s.l.: s.n.</w:t>
              </w:r>
            </w:p>
            <w:p w14:paraId="240EB28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Kukull, W. A. G. ,. M., 2012. </w:t>
              </w:r>
              <w:r w:rsidRPr="001208B3">
                <w:rPr>
                  <w:rFonts w:ascii="Times New Roman" w:hAnsi="Times New Roman" w:cs="Times New Roman"/>
                  <w:i/>
                  <w:iCs/>
                  <w:color w:val="000000" w:themeColor="text1"/>
                  <w:sz w:val="24"/>
                  <w:szCs w:val="24"/>
                  <w:lang w:val="en-US"/>
                </w:rPr>
                <w:t xml:space="preserve">Generalizability: the trees, the forest, and the low-hanging fruit.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https://doi.org/10.1212/WNL.0b013e318258f812</w:t>
              </w:r>
              <w:r w:rsidRPr="001208B3">
                <w:rPr>
                  <w:rFonts w:ascii="Times New Roman" w:hAnsi="Times New Roman" w:cs="Times New Roman"/>
                  <w:color w:val="000000" w:themeColor="text1"/>
                  <w:sz w:val="24"/>
                  <w:szCs w:val="24"/>
                  <w:lang w:val="en-US"/>
                </w:rPr>
                <w:br/>
                <w:t>[Accessed 5th June 2012].</w:t>
              </w:r>
            </w:p>
            <w:p w14:paraId="62E2DC2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lastRenderedPageBreak/>
                <w:t xml:space="preserve">Lamri, J., 2014. </w:t>
              </w:r>
              <w:r w:rsidRPr="001208B3">
                <w:rPr>
                  <w:rFonts w:ascii="Times New Roman" w:hAnsi="Times New Roman" w:cs="Times New Roman"/>
                  <w:i/>
                  <w:iCs/>
                  <w:color w:val="000000" w:themeColor="text1"/>
                  <w:sz w:val="24"/>
                  <w:szCs w:val="24"/>
                  <w:lang w:val="en-US"/>
                </w:rPr>
                <w:t xml:space="preserve">A Brief History of Recruitment.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https://www.huffingtonpost.co.uk/jeremy-lamri/recruitment_b_4485993.html</w:t>
              </w:r>
              <w:r w:rsidRPr="001208B3">
                <w:rPr>
                  <w:rFonts w:ascii="Times New Roman" w:hAnsi="Times New Roman" w:cs="Times New Roman"/>
                  <w:color w:val="000000" w:themeColor="text1"/>
                  <w:sz w:val="24"/>
                  <w:szCs w:val="24"/>
                  <w:lang w:val="en-US"/>
                </w:rPr>
                <w:br/>
                <w:t>[Accessed 20th Febuary 2014].</w:t>
              </w:r>
            </w:p>
            <w:p w14:paraId="34247D1D"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Lavrakas, P. J., 2008. Convenience Sampling. In: </w:t>
              </w:r>
              <w:r w:rsidRPr="001208B3">
                <w:rPr>
                  <w:rFonts w:ascii="Times New Roman" w:hAnsi="Times New Roman" w:cs="Times New Roman"/>
                  <w:i/>
                  <w:iCs/>
                  <w:color w:val="000000" w:themeColor="text1"/>
                  <w:sz w:val="24"/>
                  <w:szCs w:val="24"/>
                  <w:lang w:val="en-US"/>
                </w:rPr>
                <w:t xml:space="preserve">Encyclopedia of Survey Research Methods. </w:t>
              </w:r>
              <w:r w:rsidRPr="001208B3">
                <w:rPr>
                  <w:rFonts w:ascii="Times New Roman" w:hAnsi="Times New Roman" w:cs="Times New Roman"/>
                  <w:color w:val="000000" w:themeColor="text1"/>
                  <w:sz w:val="24"/>
                  <w:szCs w:val="24"/>
                  <w:lang w:val="en-US"/>
                </w:rPr>
                <w:t>s.l.:SAGE Publications.</w:t>
              </w:r>
            </w:p>
            <w:p w14:paraId="76E09D2B"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Lavrakas, P. J., 2008. Social Desirability. </w:t>
              </w:r>
              <w:r w:rsidRPr="001208B3">
                <w:rPr>
                  <w:rFonts w:ascii="Times New Roman" w:hAnsi="Times New Roman" w:cs="Times New Roman"/>
                  <w:i/>
                  <w:iCs/>
                  <w:color w:val="000000" w:themeColor="text1"/>
                  <w:sz w:val="24"/>
                  <w:szCs w:val="24"/>
                  <w:lang w:val="en-US"/>
                </w:rPr>
                <w:t>Encyclopedia of Survey Research Methods.</w:t>
              </w:r>
            </w:p>
            <w:p w14:paraId="21FA807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Levin, K. A., 2006. Study design III: Cross-sectional studies. </w:t>
              </w:r>
              <w:r w:rsidRPr="001208B3">
                <w:rPr>
                  <w:rFonts w:ascii="Times New Roman" w:hAnsi="Times New Roman" w:cs="Times New Roman"/>
                  <w:i/>
                  <w:iCs/>
                  <w:color w:val="000000" w:themeColor="text1"/>
                  <w:sz w:val="24"/>
                  <w:szCs w:val="24"/>
                  <w:lang w:val="en-US"/>
                </w:rPr>
                <w:t xml:space="preserve">Evidence-Based Dentistry, </w:t>
              </w:r>
              <w:r w:rsidRPr="001208B3">
                <w:rPr>
                  <w:rFonts w:ascii="Times New Roman" w:hAnsi="Times New Roman" w:cs="Times New Roman"/>
                  <w:color w:val="000000" w:themeColor="text1"/>
                  <w:sz w:val="24"/>
                  <w:szCs w:val="24"/>
                  <w:lang w:val="en-US"/>
                </w:rPr>
                <w:t>Volume 7, pp. 24-25.</w:t>
              </w:r>
            </w:p>
            <w:p w14:paraId="221E58C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Louise, A., 2020. </w:t>
              </w:r>
              <w:r w:rsidRPr="001208B3">
                <w:rPr>
                  <w:rFonts w:ascii="Times New Roman" w:hAnsi="Times New Roman" w:cs="Times New Roman"/>
                  <w:i/>
                  <w:iCs/>
                  <w:color w:val="000000" w:themeColor="text1"/>
                  <w:sz w:val="24"/>
                  <w:szCs w:val="24"/>
                  <w:lang w:val="en-US"/>
                </w:rPr>
                <w:t xml:space="preserve">The History of Recruitment. Part One.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https://www.harveyjohn.com/media-hub/the-history-of-recruitment-part-one-252885/</w:t>
              </w:r>
              <w:r w:rsidRPr="001208B3">
                <w:rPr>
                  <w:rFonts w:ascii="Times New Roman" w:hAnsi="Times New Roman" w:cs="Times New Roman"/>
                  <w:color w:val="000000" w:themeColor="text1"/>
                  <w:sz w:val="24"/>
                  <w:szCs w:val="24"/>
                  <w:lang w:val="en-US"/>
                </w:rPr>
                <w:br/>
                <w:t>[Accessed 2020 November 3rd].</w:t>
              </w:r>
            </w:p>
            <w:p w14:paraId="0140891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Madia, S., 2011. Best practices for using social media as a recruitment strategy. </w:t>
              </w:r>
              <w:r w:rsidRPr="001208B3">
                <w:rPr>
                  <w:rFonts w:ascii="Times New Roman" w:hAnsi="Times New Roman" w:cs="Times New Roman"/>
                  <w:i/>
                  <w:iCs/>
                  <w:color w:val="000000" w:themeColor="text1"/>
                  <w:sz w:val="24"/>
                  <w:szCs w:val="24"/>
                  <w:lang w:val="en-US"/>
                </w:rPr>
                <w:t xml:space="preserve">Strategic HR Review, Vol 10, No.6, </w:t>
              </w:r>
              <w:r w:rsidRPr="001208B3">
                <w:rPr>
                  <w:rFonts w:ascii="Times New Roman" w:hAnsi="Times New Roman" w:cs="Times New Roman"/>
                  <w:color w:val="000000" w:themeColor="text1"/>
                  <w:sz w:val="24"/>
                  <w:szCs w:val="24"/>
                  <w:lang w:val="en-US"/>
                </w:rPr>
                <w:t>pp. 19-24.</w:t>
              </w:r>
            </w:p>
            <w:p w14:paraId="23D7CCB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Madia, S. A., 2011. Best practices for using social media as a recruitment strategy. </w:t>
              </w:r>
              <w:r w:rsidRPr="001208B3">
                <w:rPr>
                  <w:rFonts w:ascii="Times New Roman" w:hAnsi="Times New Roman" w:cs="Times New Roman"/>
                  <w:i/>
                  <w:iCs/>
                  <w:color w:val="000000" w:themeColor="text1"/>
                  <w:sz w:val="24"/>
                  <w:szCs w:val="24"/>
                  <w:lang w:val="en-US"/>
                </w:rPr>
                <w:t>Strategic HR Review.</w:t>
              </w:r>
            </w:p>
            <w:p w14:paraId="28D5330B"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Major Players, 2019. </w:t>
              </w:r>
              <w:r w:rsidRPr="001208B3">
                <w:rPr>
                  <w:rFonts w:ascii="Times New Roman" w:hAnsi="Times New Roman" w:cs="Times New Roman"/>
                  <w:i/>
                  <w:iCs/>
                  <w:color w:val="000000" w:themeColor="text1"/>
                  <w:sz w:val="24"/>
                  <w:szCs w:val="24"/>
                  <w:lang w:val="en-US"/>
                </w:rPr>
                <w:t xml:space="preserve">The Future of Recruitment.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https://www.majorplayers.co.uk/future-of-recruitment/major_players_report_future-of-recruitment.pdf</w:t>
              </w:r>
            </w:p>
            <w:p w14:paraId="1613F29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Marston, 2009. </w:t>
              </w:r>
              <w:r w:rsidRPr="001208B3">
                <w:rPr>
                  <w:rFonts w:ascii="Times New Roman" w:hAnsi="Times New Roman" w:cs="Times New Roman"/>
                  <w:i/>
                  <w:iCs/>
                  <w:color w:val="000000" w:themeColor="text1"/>
                  <w:sz w:val="24"/>
                  <w:szCs w:val="24"/>
                  <w:lang w:val="en-US"/>
                </w:rPr>
                <w:t xml:space="preserve">Getting started with data and SPSS. </w:t>
              </w:r>
              <w:r w:rsidRPr="001208B3">
                <w:rPr>
                  <w:rFonts w:ascii="Times New Roman" w:hAnsi="Times New Roman" w:cs="Times New Roman"/>
                  <w:color w:val="000000" w:themeColor="text1"/>
                  <w:sz w:val="24"/>
                  <w:szCs w:val="24"/>
                  <w:lang w:val="en-US"/>
                </w:rPr>
                <w:t>s.l.:SAGE publications.</w:t>
              </w:r>
            </w:p>
            <w:p w14:paraId="164D846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McCartney, C., 2020. </w:t>
              </w:r>
              <w:r w:rsidRPr="001208B3">
                <w:rPr>
                  <w:rFonts w:ascii="Times New Roman" w:hAnsi="Times New Roman" w:cs="Times New Roman"/>
                  <w:i/>
                  <w:iCs/>
                  <w:color w:val="000000" w:themeColor="text1"/>
                  <w:sz w:val="24"/>
                  <w:szCs w:val="24"/>
                  <w:lang w:val="en-US"/>
                </w:rPr>
                <w:t xml:space="preserve">Resourcing and the impact of COVID-19.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https://www.cipd.co.uk/Community/blogs/b/policy_at_work/posts/resourcing-and-the-impact-of-covid-19#gref</w:t>
              </w:r>
            </w:p>
            <w:p w14:paraId="36DD057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McHugh, B., 2019. </w:t>
              </w:r>
              <w:r w:rsidRPr="001208B3">
                <w:rPr>
                  <w:rFonts w:ascii="Times New Roman" w:hAnsi="Times New Roman" w:cs="Times New Roman"/>
                  <w:i/>
                  <w:iCs/>
                  <w:color w:val="000000" w:themeColor="text1"/>
                  <w:sz w:val="24"/>
                  <w:szCs w:val="24"/>
                  <w:lang w:val="en-US"/>
                </w:rPr>
                <w:t xml:space="preserve">Overcoming the Obstacles in 2019: The Top Challenges for Global Recruitment Firms.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https://grid.bullhorn.com/insights/overcoming-the-obstacles-in-2019/</w:t>
              </w:r>
            </w:p>
            <w:p w14:paraId="5827CEE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McLeod, P. L. L. S. A. &amp;. C. T. H., 1996. Ethnic diversity and Creativity in small groups. </w:t>
              </w:r>
              <w:r w:rsidRPr="001208B3">
                <w:rPr>
                  <w:rFonts w:ascii="Times New Roman" w:hAnsi="Times New Roman" w:cs="Times New Roman"/>
                  <w:i/>
                  <w:iCs/>
                  <w:color w:val="000000" w:themeColor="text1"/>
                  <w:sz w:val="24"/>
                  <w:szCs w:val="24"/>
                  <w:lang w:val="en-US"/>
                </w:rPr>
                <w:t xml:space="preserve">Small Group Research, </w:t>
              </w:r>
              <w:r w:rsidRPr="001208B3">
                <w:rPr>
                  <w:rFonts w:ascii="Times New Roman" w:hAnsi="Times New Roman" w:cs="Times New Roman"/>
                  <w:color w:val="000000" w:themeColor="text1"/>
                  <w:sz w:val="24"/>
                  <w:szCs w:val="24"/>
                  <w:lang w:val="en-US"/>
                </w:rPr>
                <w:t>pp. 248-264.</w:t>
              </w:r>
            </w:p>
            <w:p w14:paraId="0A3A6C10"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lastRenderedPageBreak/>
                <w:t xml:space="preserve">Myrna Gusdorf, M. S., 2008. Recruitment and Selection: Hiring the right person. </w:t>
              </w:r>
              <w:r w:rsidRPr="001208B3">
                <w:rPr>
                  <w:rFonts w:ascii="Times New Roman" w:hAnsi="Times New Roman" w:cs="Times New Roman"/>
                  <w:i/>
                  <w:iCs/>
                  <w:color w:val="000000" w:themeColor="text1"/>
                  <w:sz w:val="24"/>
                  <w:szCs w:val="24"/>
                  <w:lang w:val="en-US"/>
                </w:rPr>
                <w:t xml:space="preserve">SHRM, </w:t>
              </w:r>
              <w:r w:rsidRPr="001208B3">
                <w:rPr>
                  <w:rFonts w:ascii="Times New Roman" w:hAnsi="Times New Roman" w:cs="Times New Roman"/>
                  <w:color w:val="000000" w:themeColor="text1"/>
                  <w:sz w:val="24"/>
                  <w:szCs w:val="24"/>
                  <w:lang w:val="en-US"/>
                </w:rPr>
                <w:t>pp. 1-2.</w:t>
              </w:r>
            </w:p>
            <w:p w14:paraId="7E504EF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Nagaraj Ijari, G. I., 2019. </w:t>
              </w:r>
              <w:r w:rsidRPr="001208B3">
                <w:rPr>
                  <w:rFonts w:ascii="Times New Roman" w:hAnsi="Times New Roman" w:cs="Times New Roman"/>
                  <w:i/>
                  <w:iCs/>
                  <w:color w:val="000000" w:themeColor="text1"/>
                  <w:sz w:val="24"/>
                  <w:szCs w:val="24"/>
                  <w:lang w:val="en-US"/>
                </w:rPr>
                <w:t xml:space="preserve">Intelligent Hiring: Enhancing Recruitment and Elevating Performance, </w:t>
              </w:r>
              <w:r w:rsidRPr="001208B3">
                <w:rPr>
                  <w:rFonts w:ascii="Times New Roman" w:hAnsi="Times New Roman" w:cs="Times New Roman"/>
                  <w:color w:val="000000" w:themeColor="text1"/>
                  <w:sz w:val="24"/>
                  <w:szCs w:val="24"/>
                  <w:lang w:val="en-US"/>
                </w:rPr>
                <w:t>s.l.: Tata Consultancy Services Ltd.</w:t>
              </w:r>
            </w:p>
            <w:p w14:paraId="69F3546A"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Natural HR, 2020. </w:t>
              </w:r>
              <w:r w:rsidRPr="001208B3">
                <w:rPr>
                  <w:rFonts w:ascii="Times New Roman" w:hAnsi="Times New Roman" w:cs="Times New Roman"/>
                  <w:i/>
                  <w:iCs/>
                  <w:color w:val="000000" w:themeColor="text1"/>
                  <w:sz w:val="24"/>
                  <w:szCs w:val="24"/>
                  <w:lang w:val="en-US"/>
                </w:rPr>
                <w:t xml:space="preserve">6 tips to conduct an effective virtual interview.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https://www.naturalhr.com/2020/10/02/6-tips-to-conduct-an-effective-virtual-interview/</w:t>
              </w:r>
              <w:r w:rsidRPr="001208B3">
                <w:rPr>
                  <w:rFonts w:ascii="Times New Roman" w:hAnsi="Times New Roman" w:cs="Times New Roman"/>
                  <w:color w:val="000000" w:themeColor="text1"/>
                  <w:sz w:val="24"/>
                  <w:szCs w:val="24"/>
                  <w:lang w:val="en-US"/>
                </w:rPr>
                <w:br/>
                <w:t>[Accessed 2nd October 2020].</w:t>
              </w:r>
            </w:p>
            <w:p w14:paraId="36FA674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Nikolaou, I., 2014. Social networking web sites in job search and employee recruitment. </w:t>
              </w:r>
              <w:r w:rsidRPr="001208B3">
                <w:rPr>
                  <w:rFonts w:ascii="Times New Roman" w:hAnsi="Times New Roman" w:cs="Times New Roman"/>
                  <w:i/>
                  <w:iCs/>
                  <w:color w:val="000000" w:themeColor="text1"/>
                  <w:sz w:val="24"/>
                  <w:szCs w:val="24"/>
                  <w:lang w:val="en-US"/>
                </w:rPr>
                <w:t xml:space="preserve">International Journal of Selection and Assessment, </w:t>
              </w:r>
              <w:r w:rsidRPr="001208B3">
                <w:rPr>
                  <w:rFonts w:ascii="Times New Roman" w:hAnsi="Times New Roman" w:cs="Times New Roman"/>
                  <w:color w:val="000000" w:themeColor="text1"/>
                  <w:sz w:val="24"/>
                  <w:szCs w:val="24"/>
                  <w:lang w:val="en-US"/>
                </w:rPr>
                <w:t>pp. 170-189.</w:t>
              </w:r>
            </w:p>
            <w:p w14:paraId="3F5A24C1"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O'Reilly, K., 2009. </w:t>
              </w:r>
              <w:r w:rsidRPr="001208B3">
                <w:rPr>
                  <w:rFonts w:ascii="Times New Roman" w:hAnsi="Times New Roman" w:cs="Times New Roman"/>
                  <w:i/>
                  <w:iCs/>
                  <w:color w:val="000000" w:themeColor="text1"/>
                  <w:sz w:val="24"/>
                  <w:szCs w:val="24"/>
                  <w:lang w:val="en-US"/>
                </w:rPr>
                <w:t xml:space="preserve">Key Concepts in Ethnography: Inductive and Deductive. </w:t>
              </w:r>
              <w:r w:rsidRPr="001208B3">
                <w:rPr>
                  <w:rFonts w:ascii="Times New Roman" w:hAnsi="Times New Roman" w:cs="Times New Roman"/>
                  <w:color w:val="000000" w:themeColor="text1"/>
                  <w:sz w:val="24"/>
                  <w:szCs w:val="24"/>
                  <w:lang w:val="en-US"/>
                </w:rPr>
                <w:t>s.l.:SAGE Publications Ltd.</w:t>
              </w:r>
            </w:p>
            <w:p w14:paraId="0040DEE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Patton, M. Q., 1999. Enhancing the Quality and Credibility. </w:t>
              </w:r>
              <w:r w:rsidRPr="001208B3">
                <w:rPr>
                  <w:rFonts w:ascii="Times New Roman" w:hAnsi="Times New Roman" w:cs="Times New Roman"/>
                  <w:i/>
                  <w:iCs/>
                  <w:color w:val="000000" w:themeColor="text1"/>
                  <w:sz w:val="24"/>
                  <w:szCs w:val="24"/>
                  <w:lang w:val="en-US"/>
                </w:rPr>
                <w:t xml:space="preserve">HSR: Health Services Research, </w:t>
              </w:r>
              <w:r w:rsidRPr="001208B3">
                <w:rPr>
                  <w:rFonts w:ascii="Times New Roman" w:hAnsi="Times New Roman" w:cs="Times New Roman"/>
                  <w:color w:val="000000" w:themeColor="text1"/>
                  <w:sz w:val="24"/>
                  <w:szCs w:val="24"/>
                  <w:lang w:val="en-US"/>
                </w:rPr>
                <w:t>Volume 2.</w:t>
              </w:r>
            </w:p>
            <w:p w14:paraId="53B3EEC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Paula T. R, N. L. B. Z., 2019. </w:t>
              </w:r>
              <w:r w:rsidRPr="001208B3">
                <w:rPr>
                  <w:rFonts w:ascii="Times New Roman" w:hAnsi="Times New Roman" w:cs="Times New Roman"/>
                  <w:i/>
                  <w:iCs/>
                  <w:color w:val="000000" w:themeColor="text1"/>
                  <w:sz w:val="24"/>
                  <w:szCs w:val="24"/>
                  <w:lang w:val="en-US"/>
                </w:rPr>
                <w:t xml:space="preserve">Limited by our limitations.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https://dx.doi.org/10.1007%2Fs40037-019-00530-x</w:t>
              </w:r>
              <w:r w:rsidRPr="001208B3">
                <w:rPr>
                  <w:rFonts w:ascii="Times New Roman" w:hAnsi="Times New Roman" w:cs="Times New Roman"/>
                  <w:color w:val="000000" w:themeColor="text1"/>
                  <w:sz w:val="24"/>
                  <w:szCs w:val="24"/>
                  <w:lang w:val="en-US"/>
                </w:rPr>
                <w:br/>
                <w:t>[Accessed 8th August 2019].</w:t>
              </w:r>
            </w:p>
            <w:p w14:paraId="38DC1E3D"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Paulhus, D. L. R. D. B., 1991. Enhancement and denial in socially desirable responding. </w:t>
              </w:r>
              <w:r w:rsidRPr="001208B3">
                <w:rPr>
                  <w:rFonts w:ascii="Times New Roman" w:hAnsi="Times New Roman" w:cs="Times New Roman"/>
                  <w:i/>
                  <w:iCs/>
                  <w:color w:val="000000" w:themeColor="text1"/>
                  <w:sz w:val="24"/>
                  <w:szCs w:val="24"/>
                  <w:lang w:val="en-US"/>
                </w:rPr>
                <w:t xml:space="preserve">Journal of Personality and Social Psychology, </w:t>
              </w:r>
              <w:r w:rsidRPr="001208B3">
                <w:rPr>
                  <w:rFonts w:ascii="Times New Roman" w:hAnsi="Times New Roman" w:cs="Times New Roman"/>
                  <w:color w:val="000000" w:themeColor="text1"/>
                  <w:sz w:val="24"/>
                  <w:szCs w:val="24"/>
                  <w:lang w:val="en-US"/>
                </w:rPr>
                <w:t>60(2).</w:t>
              </w:r>
            </w:p>
            <w:p w14:paraId="6F80D92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Pierce, J., 2019. </w:t>
              </w:r>
              <w:r w:rsidRPr="001208B3">
                <w:rPr>
                  <w:rFonts w:ascii="Times New Roman" w:hAnsi="Times New Roman" w:cs="Times New Roman"/>
                  <w:i/>
                  <w:iCs/>
                  <w:color w:val="000000" w:themeColor="text1"/>
                  <w:sz w:val="24"/>
                  <w:szCs w:val="24"/>
                  <w:lang w:val="en-US"/>
                </w:rPr>
                <w:t xml:space="preserve">When It Comes to Recruiting, Put Company Culture First.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https://www.forbes.com/sites/forbeshumanresourcescouncil/2019/02/08/when-it-comes-to-recruiting-put-company-culture-first/?sh=1022e69d1fee</w:t>
              </w:r>
            </w:p>
            <w:p w14:paraId="3D16D86D"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Richmond, B., 2006. </w:t>
              </w:r>
              <w:r w:rsidRPr="001208B3">
                <w:rPr>
                  <w:rFonts w:ascii="Times New Roman" w:hAnsi="Times New Roman" w:cs="Times New Roman"/>
                  <w:i/>
                  <w:iCs/>
                  <w:color w:val="000000" w:themeColor="text1"/>
                  <w:sz w:val="24"/>
                  <w:szCs w:val="24"/>
                  <w:lang w:val="en-US"/>
                </w:rPr>
                <w:t xml:space="preserve">Introduction to Data Analysis Handbook. </w:t>
              </w:r>
              <w:proofErr w:type="spellStart"/>
              <w:r w:rsidRPr="001208B3">
                <w:rPr>
                  <w:rFonts w:ascii="Times New Roman" w:hAnsi="Times New Roman" w:cs="Times New Roman"/>
                  <w:color w:val="000000" w:themeColor="text1"/>
                  <w:sz w:val="24"/>
                  <w:szCs w:val="24"/>
                  <w:lang w:val="en-US"/>
                </w:rPr>
                <w:t>s.l.:Migrant</w:t>
              </w:r>
              <w:proofErr w:type="spellEnd"/>
              <w:r w:rsidRPr="001208B3">
                <w:rPr>
                  <w:rFonts w:ascii="Times New Roman" w:hAnsi="Times New Roman" w:cs="Times New Roman"/>
                  <w:color w:val="000000" w:themeColor="text1"/>
                  <w:sz w:val="24"/>
                  <w:szCs w:val="24"/>
                  <w:lang w:val="en-US"/>
                </w:rPr>
                <w:t xml:space="preserve"> &amp; Seasonal Head Start Technical Assistance Center.</w:t>
              </w:r>
            </w:p>
            <w:p w14:paraId="307996C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Ritchie.J, L., 2003. </w:t>
              </w:r>
              <w:r w:rsidRPr="001208B3">
                <w:rPr>
                  <w:rFonts w:ascii="Times New Roman" w:hAnsi="Times New Roman" w:cs="Times New Roman"/>
                  <w:i/>
                  <w:iCs/>
                  <w:color w:val="000000" w:themeColor="text1"/>
                  <w:sz w:val="24"/>
                  <w:szCs w:val="24"/>
                  <w:lang w:val="en-US"/>
                </w:rPr>
                <w:t xml:space="preserve">Qualitative research practice: a guide for social science students. </w:t>
              </w:r>
              <w:r w:rsidRPr="001208B3">
                <w:rPr>
                  <w:rFonts w:ascii="Times New Roman" w:hAnsi="Times New Roman" w:cs="Times New Roman"/>
                  <w:color w:val="000000" w:themeColor="text1"/>
                  <w:sz w:val="24"/>
                  <w:szCs w:val="24"/>
                  <w:lang w:val="en-US"/>
                </w:rPr>
                <w:t>London: SAGE publications.</w:t>
              </w:r>
            </w:p>
            <w:p w14:paraId="439B2212"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Roberta Heale, A. T., 2015. </w:t>
              </w:r>
              <w:r w:rsidRPr="001208B3">
                <w:rPr>
                  <w:rFonts w:ascii="Times New Roman" w:hAnsi="Times New Roman" w:cs="Times New Roman"/>
                  <w:i/>
                  <w:iCs/>
                  <w:color w:val="000000" w:themeColor="text1"/>
                  <w:sz w:val="24"/>
                  <w:szCs w:val="24"/>
                  <w:lang w:val="en-US"/>
                </w:rPr>
                <w:t xml:space="preserve">Validity and reliability in quantitative studies. </w:t>
              </w:r>
              <w:r w:rsidRPr="001208B3">
                <w:rPr>
                  <w:rFonts w:ascii="Times New Roman" w:hAnsi="Times New Roman" w:cs="Times New Roman"/>
                  <w:color w:val="000000" w:themeColor="text1"/>
                  <w:sz w:val="24"/>
                  <w:szCs w:val="24"/>
                  <w:lang w:val="en-US"/>
                </w:rPr>
                <w:t>3rd ed. London: BMJ.</w:t>
              </w:r>
            </w:p>
            <w:p w14:paraId="3176E01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lastRenderedPageBreak/>
                <w:t xml:space="preserve">Robinson, G. &amp;. D. K., 1997. Building a business case for diversity. </w:t>
              </w:r>
              <w:r w:rsidRPr="001208B3">
                <w:rPr>
                  <w:rFonts w:ascii="Times New Roman" w:hAnsi="Times New Roman" w:cs="Times New Roman"/>
                  <w:i/>
                  <w:iCs/>
                  <w:color w:val="000000" w:themeColor="text1"/>
                  <w:sz w:val="24"/>
                  <w:szCs w:val="24"/>
                  <w:lang w:val="en-US"/>
                </w:rPr>
                <w:t xml:space="preserve">Academy of Management Executive, </w:t>
              </w:r>
              <w:r w:rsidRPr="001208B3">
                <w:rPr>
                  <w:rFonts w:ascii="Times New Roman" w:hAnsi="Times New Roman" w:cs="Times New Roman"/>
                  <w:color w:val="000000" w:themeColor="text1"/>
                  <w:sz w:val="24"/>
                  <w:szCs w:val="24"/>
                  <w:lang w:val="en-US"/>
                </w:rPr>
                <w:t>pp. 21-31.</w:t>
              </w:r>
            </w:p>
            <w:p w14:paraId="387F73C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Ronan Bree, G. G., 2016. Using Microsoft Excel to code and thematically analyse qualitative data: a simple, cost-effective approach. </w:t>
              </w:r>
              <w:r w:rsidRPr="001208B3">
                <w:rPr>
                  <w:rFonts w:ascii="Times New Roman" w:hAnsi="Times New Roman" w:cs="Times New Roman"/>
                  <w:i/>
                  <w:iCs/>
                  <w:color w:val="000000" w:themeColor="text1"/>
                  <w:sz w:val="24"/>
                  <w:szCs w:val="24"/>
                  <w:lang w:val="en-US"/>
                </w:rPr>
                <w:t xml:space="preserve">AISHE-J, </w:t>
              </w:r>
              <w:r w:rsidRPr="001208B3">
                <w:rPr>
                  <w:rFonts w:ascii="Times New Roman" w:hAnsi="Times New Roman" w:cs="Times New Roman"/>
                  <w:color w:val="000000" w:themeColor="text1"/>
                  <w:sz w:val="24"/>
                  <w:szCs w:val="24"/>
                  <w:lang w:val="en-US"/>
                </w:rPr>
                <w:t>8(2), pp. 2813-2184.</w:t>
              </w:r>
            </w:p>
            <w:p w14:paraId="0C894D3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Rozario, S. V. S. A. A., 2019. </w:t>
              </w:r>
              <w:r w:rsidRPr="001208B3">
                <w:rPr>
                  <w:rFonts w:ascii="Times New Roman" w:hAnsi="Times New Roman" w:cs="Times New Roman"/>
                  <w:i/>
                  <w:iCs/>
                  <w:color w:val="000000" w:themeColor="text1"/>
                  <w:sz w:val="24"/>
                  <w:szCs w:val="24"/>
                  <w:lang w:val="en-US"/>
                </w:rPr>
                <w:t xml:space="preserve">Challenges in Recruitment and Selection Process: An Empirical Study. </w:t>
              </w:r>
              <w:r w:rsidRPr="001208B3">
                <w:rPr>
                  <w:rFonts w:ascii="Times New Roman" w:hAnsi="Times New Roman" w:cs="Times New Roman"/>
                  <w:color w:val="000000" w:themeColor="text1"/>
                  <w:sz w:val="24"/>
                  <w:szCs w:val="24"/>
                  <w:lang w:val="en-US"/>
                </w:rPr>
                <w:t xml:space="preserve">[Online] </w:t>
              </w:r>
              <w:r w:rsidRPr="001208B3">
                <w:rPr>
                  <w:rFonts w:ascii="Times New Roman" w:hAnsi="Times New Roman" w:cs="Times New Roman"/>
                  <w:color w:val="000000" w:themeColor="text1"/>
                  <w:sz w:val="24"/>
                  <w:szCs w:val="24"/>
                  <w:lang w:val="en-US"/>
                </w:rPr>
                <w:br/>
                <w:t xml:space="preserve">Available at: </w:t>
              </w:r>
              <w:r w:rsidRPr="001208B3">
                <w:rPr>
                  <w:rFonts w:ascii="Times New Roman" w:hAnsi="Times New Roman" w:cs="Times New Roman"/>
                  <w:color w:val="000000" w:themeColor="text1"/>
                  <w:sz w:val="24"/>
                  <w:szCs w:val="24"/>
                  <w:u w:val="single"/>
                  <w:lang w:val="en-US"/>
                </w:rPr>
                <w:t>https://doi.org/10.3390/challe10020035</w:t>
              </w:r>
              <w:r w:rsidRPr="001208B3">
                <w:rPr>
                  <w:rFonts w:ascii="Times New Roman" w:hAnsi="Times New Roman" w:cs="Times New Roman"/>
                  <w:color w:val="000000" w:themeColor="text1"/>
                  <w:sz w:val="24"/>
                  <w:szCs w:val="24"/>
                  <w:lang w:val="en-US"/>
                </w:rPr>
                <w:br/>
                <w:t>[Accessed 5th August 2019].</w:t>
              </w:r>
            </w:p>
            <w:p w14:paraId="0A643277"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Ryan, G., 2018. Introduction to positivism, interpretivism and critical theory. </w:t>
              </w:r>
              <w:r w:rsidRPr="001208B3">
                <w:rPr>
                  <w:rFonts w:ascii="Times New Roman" w:hAnsi="Times New Roman" w:cs="Times New Roman"/>
                  <w:i/>
                  <w:iCs/>
                  <w:color w:val="000000" w:themeColor="text1"/>
                  <w:sz w:val="24"/>
                  <w:szCs w:val="24"/>
                  <w:lang w:val="en-US"/>
                </w:rPr>
                <w:t xml:space="preserve">Nurse Researcher, </w:t>
              </w:r>
              <w:r w:rsidRPr="001208B3">
                <w:rPr>
                  <w:rFonts w:ascii="Times New Roman" w:hAnsi="Times New Roman" w:cs="Times New Roman"/>
                  <w:color w:val="000000" w:themeColor="text1"/>
                  <w:sz w:val="24"/>
                  <w:szCs w:val="24"/>
                  <w:lang w:val="en-US"/>
                </w:rPr>
                <w:t>25(4), pp. 2-3.</w:t>
              </w:r>
            </w:p>
            <w:p w14:paraId="40F0BFE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Rynes, S., 1991. </w:t>
              </w:r>
              <w:r w:rsidRPr="001208B3">
                <w:rPr>
                  <w:rFonts w:ascii="Times New Roman" w:hAnsi="Times New Roman" w:cs="Times New Roman"/>
                  <w:i/>
                  <w:iCs/>
                  <w:color w:val="000000" w:themeColor="text1"/>
                  <w:sz w:val="24"/>
                  <w:szCs w:val="24"/>
                  <w:lang w:val="en-US"/>
                </w:rPr>
                <w:t xml:space="preserve">Handbook of industrial and organizational psychology, vol. 2. 2nd ed.. </w:t>
              </w:r>
              <w:r w:rsidRPr="001208B3">
                <w:rPr>
                  <w:rFonts w:ascii="Times New Roman" w:hAnsi="Times New Roman" w:cs="Times New Roman"/>
                  <w:color w:val="000000" w:themeColor="text1"/>
                  <w:sz w:val="24"/>
                  <w:szCs w:val="24"/>
                  <w:lang w:val="en-US"/>
                </w:rPr>
                <w:t>Palo Alto, CA: Consulting Psychologists .</w:t>
              </w:r>
            </w:p>
            <w:p w14:paraId="6EFE84A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 M Saw, T. P. N., 2001. The Design and Assessment of questionnaires in Clinical Research. </w:t>
              </w:r>
              <w:r w:rsidRPr="001208B3">
                <w:rPr>
                  <w:rFonts w:ascii="Times New Roman" w:hAnsi="Times New Roman" w:cs="Times New Roman"/>
                  <w:i/>
                  <w:iCs/>
                  <w:color w:val="000000" w:themeColor="text1"/>
                  <w:sz w:val="24"/>
                  <w:szCs w:val="24"/>
                  <w:lang w:val="en-US"/>
                </w:rPr>
                <w:t xml:space="preserve">Singapore Medical Journal, </w:t>
              </w:r>
              <w:r w:rsidRPr="001208B3">
                <w:rPr>
                  <w:rFonts w:ascii="Times New Roman" w:hAnsi="Times New Roman" w:cs="Times New Roman"/>
                  <w:color w:val="000000" w:themeColor="text1"/>
                  <w:sz w:val="24"/>
                  <w:szCs w:val="24"/>
                  <w:lang w:val="en-US"/>
                </w:rPr>
                <w:t>42(3), pp. 132-133.</w:t>
              </w:r>
            </w:p>
            <w:p w14:paraId="35344AB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Sang, C., 2005. </w:t>
              </w:r>
              <w:r w:rsidRPr="001208B3">
                <w:rPr>
                  <w:rFonts w:ascii="Times New Roman" w:hAnsi="Times New Roman" w:cs="Times New Roman"/>
                  <w:i/>
                  <w:iCs/>
                  <w:color w:val="000000" w:themeColor="text1"/>
                  <w:sz w:val="24"/>
                  <w:szCs w:val="24"/>
                  <w:lang w:val="en-US"/>
                </w:rPr>
                <w:t xml:space="preserve">Relationship between human resource management practices and perception of organizational Taiwan performance, roles of management style, social capital, and culture: Comparison between manufacturing firms in Cambodia and Taiwan , </w:t>
              </w:r>
              <w:r w:rsidRPr="001208B3">
                <w:rPr>
                  <w:rFonts w:ascii="Times New Roman" w:hAnsi="Times New Roman" w:cs="Times New Roman"/>
                  <w:color w:val="000000" w:themeColor="text1"/>
                  <w:sz w:val="24"/>
                  <w:szCs w:val="24"/>
                  <w:lang w:val="en-US"/>
                </w:rPr>
                <w:t>Taiwan: National Cheng Kung University.</w:t>
              </w:r>
            </w:p>
            <w:p w14:paraId="322444E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Saunders, L. T., 2019. Understanding research philosophy and approaches to theory development. </w:t>
              </w:r>
              <w:r w:rsidRPr="001208B3">
                <w:rPr>
                  <w:rFonts w:ascii="Times New Roman" w:hAnsi="Times New Roman" w:cs="Times New Roman"/>
                  <w:i/>
                  <w:iCs/>
                  <w:color w:val="000000" w:themeColor="text1"/>
                  <w:sz w:val="24"/>
                  <w:szCs w:val="24"/>
                  <w:lang w:val="en-US"/>
                </w:rPr>
                <w:t xml:space="preserve">Research Methods for Business Students 8th Edition, </w:t>
              </w:r>
              <w:r w:rsidRPr="001208B3">
                <w:rPr>
                  <w:rFonts w:ascii="Times New Roman" w:hAnsi="Times New Roman" w:cs="Times New Roman"/>
                  <w:color w:val="000000" w:themeColor="text1"/>
                  <w:sz w:val="24"/>
                  <w:szCs w:val="24"/>
                  <w:lang w:val="en-US"/>
                </w:rPr>
                <w:t>pp. 128-130.</w:t>
              </w:r>
            </w:p>
            <w:p w14:paraId="3473F848"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Saunders, M., 2009. Research methods for business students. In: Essex: Pearson Education Limited, pp. 108-109.</w:t>
              </w:r>
            </w:p>
            <w:p w14:paraId="6008BBFE"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Schuman, H., 1966. The Random Probe: A Technique for Evaluating the Validity of Closed. </w:t>
              </w:r>
              <w:r w:rsidRPr="001208B3">
                <w:rPr>
                  <w:rFonts w:ascii="Times New Roman" w:hAnsi="Times New Roman" w:cs="Times New Roman"/>
                  <w:i/>
                  <w:iCs/>
                  <w:color w:val="000000" w:themeColor="text1"/>
                  <w:sz w:val="24"/>
                  <w:szCs w:val="24"/>
                  <w:lang w:val="en-US"/>
                </w:rPr>
                <w:t xml:space="preserve">American Sociological Review, </w:t>
              </w:r>
              <w:r w:rsidRPr="001208B3">
                <w:rPr>
                  <w:rFonts w:ascii="Times New Roman" w:hAnsi="Times New Roman" w:cs="Times New Roman"/>
                  <w:color w:val="000000" w:themeColor="text1"/>
                  <w:sz w:val="24"/>
                  <w:szCs w:val="24"/>
                  <w:lang w:val="en-US"/>
                </w:rPr>
                <w:t>31(2), pp. 218-222.</w:t>
              </w:r>
            </w:p>
            <w:p w14:paraId="4A20F74F"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Sharon Armstrong, B. M., 2019. Employee Relations. In: </w:t>
              </w:r>
              <w:r w:rsidRPr="001208B3">
                <w:rPr>
                  <w:rFonts w:ascii="Times New Roman" w:hAnsi="Times New Roman" w:cs="Times New Roman"/>
                  <w:i/>
                  <w:iCs/>
                  <w:color w:val="000000" w:themeColor="text1"/>
                  <w:sz w:val="24"/>
                  <w:szCs w:val="24"/>
                  <w:lang w:val="en-US"/>
                </w:rPr>
                <w:t xml:space="preserve">The essential HR Handbook. </w:t>
              </w:r>
              <w:r w:rsidRPr="001208B3">
                <w:rPr>
                  <w:rFonts w:ascii="Times New Roman" w:hAnsi="Times New Roman" w:cs="Times New Roman"/>
                  <w:color w:val="000000" w:themeColor="text1"/>
                  <w:sz w:val="24"/>
                  <w:szCs w:val="24"/>
                  <w:lang w:val="en-US"/>
                </w:rPr>
                <w:t>Newburyport: CareerPress, pp. 103-104.</w:t>
              </w:r>
            </w:p>
            <w:p w14:paraId="6DBC6B16"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Sinha, V. &amp;. T. P., 2013. A review on changing trend of recruitment practice to enhance the quality of hiring in global organizations. </w:t>
              </w:r>
              <w:r w:rsidRPr="001208B3">
                <w:rPr>
                  <w:rFonts w:ascii="Times New Roman" w:hAnsi="Times New Roman" w:cs="Times New Roman"/>
                  <w:i/>
                  <w:iCs/>
                  <w:color w:val="000000" w:themeColor="text1"/>
                  <w:sz w:val="24"/>
                  <w:szCs w:val="24"/>
                  <w:lang w:val="en-US"/>
                </w:rPr>
                <w:t xml:space="preserve">Management : Journal of Contemporary Management Issues, Vol. 18 No. 2, </w:t>
              </w:r>
              <w:r w:rsidRPr="001208B3">
                <w:rPr>
                  <w:rFonts w:ascii="Times New Roman" w:hAnsi="Times New Roman" w:cs="Times New Roman"/>
                  <w:color w:val="000000" w:themeColor="text1"/>
                  <w:sz w:val="24"/>
                  <w:szCs w:val="24"/>
                  <w:lang w:val="en-US"/>
                </w:rPr>
                <w:t>pp. 228-237.</w:t>
              </w:r>
            </w:p>
            <w:p w14:paraId="70651F94"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lastRenderedPageBreak/>
                <w:t xml:space="preserve">Smith, J. N. H., 2014. Bias in research. </w:t>
              </w:r>
              <w:r w:rsidRPr="001208B3">
                <w:rPr>
                  <w:rFonts w:ascii="Times New Roman" w:hAnsi="Times New Roman" w:cs="Times New Roman"/>
                  <w:i/>
                  <w:iCs/>
                  <w:color w:val="000000" w:themeColor="text1"/>
                  <w:sz w:val="24"/>
                  <w:szCs w:val="24"/>
                  <w:lang w:val="en-US"/>
                </w:rPr>
                <w:t xml:space="preserve">Evidence-Based Nursing, </w:t>
              </w:r>
              <w:r w:rsidRPr="001208B3">
                <w:rPr>
                  <w:rFonts w:ascii="Times New Roman" w:hAnsi="Times New Roman" w:cs="Times New Roman"/>
                  <w:color w:val="000000" w:themeColor="text1"/>
                  <w:sz w:val="24"/>
                  <w:szCs w:val="24"/>
                  <w:lang w:val="en-US"/>
                </w:rPr>
                <w:t>17(4), pp. 2-4.</w:t>
              </w:r>
            </w:p>
            <w:p w14:paraId="727962E1"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Stephen Kwadwo Antwi, K. H., 2015. Qualitative and Quantitative Research Paradigms in Business Research: A Philosophical Reflection. </w:t>
              </w:r>
              <w:r w:rsidRPr="001208B3">
                <w:rPr>
                  <w:rFonts w:ascii="Times New Roman" w:hAnsi="Times New Roman" w:cs="Times New Roman"/>
                  <w:i/>
                  <w:iCs/>
                  <w:color w:val="000000" w:themeColor="text1"/>
                  <w:sz w:val="24"/>
                  <w:szCs w:val="24"/>
                  <w:lang w:val="en-US"/>
                </w:rPr>
                <w:t xml:space="preserve">European Journal of Business and Management, </w:t>
              </w:r>
              <w:r w:rsidRPr="001208B3">
                <w:rPr>
                  <w:rFonts w:ascii="Times New Roman" w:hAnsi="Times New Roman" w:cs="Times New Roman"/>
                  <w:color w:val="000000" w:themeColor="text1"/>
                  <w:sz w:val="24"/>
                  <w:szCs w:val="24"/>
                  <w:lang w:val="en-US"/>
                </w:rPr>
                <w:t>7(3), pp. 220-221.</w:t>
              </w:r>
            </w:p>
            <w:p w14:paraId="35D34428" w14:textId="5E71E65C"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Stephenson M, S. D. M., 2008. Social Research. In: </w:t>
              </w:r>
              <w:r w:rsidRPr="001208B3">
                <w:rPr>
                  <w:rFonts w:ascii="Times New Roman" w:hAnsi="Times New Roman" w:cs="Times New Roman"/>
                  <w:i/>
                  <w:iCs/>
                  <w:color w:val="000000" w:themeColor="text1"/>
                  <w:sz w:val="24"/>
                  <w:szCs w:val="24"/>
                  <w:lang w:val="en-US"/>
                </w:rPr>
                <w:t xml:space="preserve">Encyclopedia of Social Sciences Vol.9. </w:t>
              </w:r>
              <w:r w:rsidRPr="001208B3">
                <w:rPr>
                  <w:rFonts w:ascii="Times New Roman" w:hAnsi="Times New Roman" w:cs="Times New Roman"/>
                  <w:color w:val="000000" w:themeColor="text1"/>
                  <w:sz w:val="24"/>
                  <w:szCs w:val="24"/>
                  <w:lang w:val="en-US"/>
                </w:rPr>
                <w:t>s.l.: Macmillan</w:t>
              </w:r>
              <w:r w:rsidRPr="001208B3">
                <w:rPr>
                  <w:rFonts w:ascii="Times New Roman" w:hAnsi="Times New Roman" w:cs="Times New Roman"/>
                  <w:color w:val="000000" w:themeColor="text1"/>
                  <w:sz w:val="24"/>
                  <w:szCs w:val="24"/>
                  <w:lang w:val="en-US"/>
                </w:rPr>
                <w:t xml:space="preserve"> Company, p. 78.</w:t>
              </w:r>
            </w:p>
            <w:p w14:paraId="04EA7419"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Steven Mostyn, M., 2016. 2: Relationship Management . In: </w:t>
              </w:r>
              <w:r w:rsidRPr="001208B3">
                <w:rPr>
                  <w:rFonts w:ascii="Times New Roman" w:hAnsi="Times New Roman" w:cs="Times New Roman"/>
                  <w:i/>
                  <w:iCs/>
                  <w:color w:val="000000" w:themeColor="text1"/>
                  <w:sz w:val="24"/>
                  <w:szCs w:val="24"/>
                  <w:lang w:val="en-US"/>
                </w:rPr>
                <w:t xml:space="preserve">Recruiting 101: The fundamentals of being a great recruiter. </w:t>
              </w:r>
              <w:r w:rsidRPr="001208B3">
                <w:rPr>
                  <w:rFonts w:ascii="Times New Roman" w:hAnsi="Times New Roman" w:cs="Times New Roman"/>
                  <w:color w:val="000000" w:themeColor="text1"/>
                  <w:sz w:val="24"/>
                  <w:szCs w:val="24"/>
                  <w:lang w:val="en-US"/>
                </w:rPr>
                <w:t>s.l.:s.n., pp. 23-24.</w:t>
              </w:r>
            </w:p>
            <w:p w14:paraId="31749416" w14:textId="75174FAC"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Syed, Z. J. W., 2012. Universalistic perspective of HRM and organizational performance: </w:t>
              </w:r>
              <w:r w:rsidRPr="001208B3">
                <w:rPr>
                  <w:rFonts w:ascii="Times New Roman" w:hAnsi="Times New Roman" w:cs="Times New Roman"/>
                  <w:color w:val="000000" w:themeColor="text1"/>
                  <w:sz w:val="24"/>
                  <w:szCs w:val="24"/>
                  <w:lang w:val="en-US"/>
                </w:rPr>
                <w:t>meta analytical</w:t>
              </w:r>
              <w:r w:rsidRPr="001208B3">
                <w:rPr>
                  <w:rFonts w:ascii="Times New Roman" w:hAnsi="Times New Roman" w:cs="Times New Roman"/>
                  <w:color w:val="000000" w:themeColor="text1"/>
                  <w:sz w:val="24"/>
                  <w:szCs w:val="24"/>
                  <w:lang w:val="en-US"/>
                </w:rPr>
                <w:t xml:space="preserve"> study. </w:t>
              </w:r>
              <w:r w:rsidRPr="001208B3">
                <w:rPr>
                  <w:rFonts w:ascii="Times New Roman" w:hAnsi="Times New Roman" w:cs="Times New Roman"/>
                  <w:i/>
                  <w:iCs/>
                  <w:color w:val="000000" w:themeColor="text1"/>
                  <w:sz w:val="24"/>
                  <w:szCs w:val="24"/>
                  <w:lang w:val="en-US"/>
                </w:rPr>
                <w:t>International Bulletin of Business Administration.</w:t>
              </w:r>
            </w:p>
            <w:p w14:paraId="6061E1E3"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Taherdoost, H., 2016. Sampling Methods in Research Methodology; How to Choose a Sampling Technique for Research. </w:t>
              </w:r>
              <w:r w:rsidRPr="001208B3">
                <w:rPr>
                  <w:rFonts w:ascii="Times New Roman" w:hAnsi="Times New Roman" w:cs="Times New Roman"/>
                  <w:i/>
                  <w:iCs/>
                  <w:color w:val="000000" w:themeColor="text1"/>
                  <w:sz w:val="24"/>
                  <w:szCs w:val="24"/>
                  <w:lang w:val="en-US"/>
                </w:rPr>
                <w:t xml:space="preserve">International Journal of Academic Research in Management (IJARM), </w:t>
              </w:r>
              <w:r w:rsidRPr="001208B3">
                <w:rPr>
                  <w:rFonts w:ascii="Times New Roman" w:hAnsi="Times New Roman" w:cs="Times New Roman"/>
                  <w:color w:val="000000" w:themeColor="text1"/>
                  <w:sz w:val="24"/>
                  <w:szCs w:val="24"/>
                  <w:lang w:val="en-US"/>
                </w:rPr>
                <w:t>Volume 5, pp. 18-19.</w:t>
              </w:r>
            </w:p>
            <w:p w14:paraId="2623AFC3" w14:textId="4F44067B"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Thaler-Carter, R. E., 2001. Diversify your recruitment advertising. </w:t>
              </w:r>
              <w:r w:rsidRPr="001208B3">
                <w:rPr>
                  <w:rFonts w:ascii="Times New Roman" w:hAnsi="Times New Roman" w:cs="Times New Roman"/>
                  <w:i/>
                  <w:iCs/>
                  <w:color w:val="000000" w:themeColor="text1"/>
                  <w:sz w:val="24"/>
                  <w:szCs w:val="24"/>
                  <w:lang w:val="en-US"/>
                </w:rPr>
                <w:t xml:space="preserve">HR </w:t>
              </w:r>
              <w:r w:rsidRPr="001208B3">
                <w:rPr>
                  <w:rFonts w:ascii="Times New Roman" w:hAnsi="Times New Roman" w:cs="Times New Roman"/>
                  <w:i/>
                  <w:iCs/>
                  <w:color w:val="000000" w:themeColor="text1"/>
                  <w:sz w:val="24"/>
                  <w:szCs w:val="24"/>
                  <w:lang w:val="en-US"/>
                </w:rPr>
                <w:t>Magazine,</w:t>
              </w:r>
              <w:r w:rsidRPr="001208B3">
                <w:rPr>
                  <w:rFonts w:ascii="Times New Roman" w:hAnsi="Times New Roman" w:cs="Times New Roman"/>
                  <w:i/>
                  <w:iCs/>
                  <w:color w:val="000000" w:themeColor="text1"/>
                  <w:sz w:val="24"/>
                  <w:szCs w:val="24"/>
                  <w:lang w:val="en-US"/>
                </w:rPr>
                <w:t xml:space="preserve"> </w:t>
              </w:r>
              <w:r w:rsidRPr="001208B3">
                <w:rPr>
                  <w:rFonts w:ascii="Times New Roman" w:hAnsi="Times New Roman" w:cs="Times New Roman"/>
                  <w:color w:val="000000" w:themeColor="text1"/>
                  <w:sz w:val="24"/>
                  <w:szCs w:val="24"/>
                  <w:lang w:val="en-US"/>
                </w:rPr>
                <w:t>pp. 92-100.</w:t>
              </w:r>
            </w:p>
            <w:p w14:paraId="421A8DB4" w14:textId="50264ED4"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Wilson, J., 2010. </w:t>
              </w:r>
              <w:r w:rsidRPr="001208B3">
                <w:rPr>
                  <w:rFonts w:ascii="Times New Roman" w:hAnsi="Times New Roman" w:cs="Times New Roman"/>
                  <w:i/>
                  <w:iCs/>
                  <w:color w:val="000000" w:themeColor="text1"/>
                  <w:sz w:val="24"/>
                  <w:szCs w:val="24"/>
                  <w:lang w:val="en-US"/>
                </w:rPr>
                <w:t xml:space="preserve">Essentials of Business Research: A guide To Doing Your Research Project. </w:t>
              </w:r>
              <w:r w:rsidRPr="001208B3">
                <w:rPr>
                  <w:rFonts w:ascii="Times New Roman" w:hAnsi="Times New Roman" w:cs="Times New Roman"/>
                  <w:color w:val="000000" w:themeColor="text1"/>
                  <w:sz w:val="24"/>
                  <w:szCs w:val="24"/>
                  <w:lang w:val="en-US"/>
                </w:rPr>
                <w:t>s.l.: SAGE</w:t>
              </w:r>
              <w:r w:rsidRPr="001208B3">
                <w:rPr>
                  <w:rFonts w:ascii="Times New Roman" w:hAnsi="Times New Roman" w:cs="Times New Roman"/>
                  <w:color w:val="000000" w:themeColor="text1"/>
                  <w:sz w:val="24"/>
                  <w:szCs w:val="24"/>
                  <w:lang w:val="en-US"/>
                </w:rPr>
                <w:t xml:space="preserve"> Publications, 7th Edition..</w:t>
              </w:r>
            </w:p>
            <w:p w14:paraId="0FBAFF45" w14:textId="77777777" w:rsidR="001208B3" w:rsidRPr="001208B3" w:rsidRDefault="001208B3" w:rsidP="001208B3">
              <w:pPr>
                <w:spacing w:line="360" w:lineRule="auto"/>
                <w:rPr>
                  <w:rFonts w:ascii="Times New Roman" w:hAnsi="Times New Roman" w:cs="Times New Roman"/>
                  <w:color w:val="000000" w:themeColor="text1"/>
                  <w:sz w:val="24"/>
                  <w:szCs w:val="24"/>
                  <w:lang w:val="en-US"/>
                </w:rPr>
              </w:pPr>
              <w:r w:rsidRPr="001208B3">
                <w:rPr>
                  <w:rFonts w:ascii="Times New Roman" w:hAnsi="Times New Roman" w:cs="Times New Roman"/>
                  <w:color w:val="000000" w:themeColor="text1"/>
                  <w:sz w:val="24"/>
                  <w:szCs w:val="24"/>
                  <w:lang w:val="en-US"/>
                </w:rPr>
                <w:t xml:space="preserve">Yun, G. W. T. C. W., 2005. Comparative response to a survey executed by post, email, and web form. </w:t>
              </w:r>
              <w:r w:rsidRPr="001208B3">
                <w:rPr>
                  <w:rFonts w:ascii="Times New Roman" w:hAnsi="Times New Roman" w:cs="Times New Roman"/>
                  <w:i/>
                  <w:iCs/>
                  <w:color w:val="000000" w:themeColor="text1"/>
                  <w:sz w:val="24"/>
                  <w:szCs w:val="24"/>
                  <w:lang w:val="en-US"/>
                </w:rPr>
                <w:t xml:space="preserve">Journal of Computer-Mediated Communication, </w:t>
              </w:r>
              <w:r w:rsidRPr="001208B3">
                <w:rPr>
                  <w:rFonts w:ascii="Times New Roman" w:hAnsi="Times New Roman" w:cs="Times New Roman"/>
                  <w:color w:val="000000" w:themeColor="text1"/>
                  <w:sz w:val="24"/>
                  <w:szCs w:val="24"/>
                  <w:lang w:val="en-US"/>
                </w:rPr>
                <w:t>6(1).</w:t>
              </w:r>
            </w:p>
            <w:p w14:paraId="5307A315" w14:textId="77777777" w:rsidR="00D826C1" w:rsidRDefault="001208B3" w:rsidP="001269E1">
              <w:pPr>
                <w:spacing w:line="360" w:lineRule="auto"/>
                <w:rPr>
                  <w:rFonts w:ascii="Times New Roman" w:hAnsi="Times New Roman" w:cs="Times New Roman"/>
                  <w:color w:val="000000" w:themeColor="text1"/>
                  <w:sz w:val="24"/>
                  <w:szCs w:val="24"/>
                </w:rPr>
              </w:pPr>
              <w:r w:rsidRPr="001208B3">
                <w:rPr>
                  <w:rFonts w:ascii="Times New Roman" w:hAnsi="Times New Roman" w:cs="Times New Roman"/>
                  <w:color w:val="000000" w:themeColor="text1"/>
                  <w:sz w:val="24"/>
                  <w:szCs w:val="24"/>
                </w:rPr>
                <w:fldChar w:fldCharType="end"/>
              </w:r>
            </w:p>
          </w:sdtContent>
        </w:sdt>
      </w:sdtContent>
    </w:sdt>
    <w:p w14:paraId="462D6C9C" w14:textId="1E378575" w:rsidR="00681050" w:rsidRPr="00D826C1" w:rsidRDefault="00681050" w:rsidP="001269E1">
      <w:pPr>
        <w:spacing w:line="360" w:lineRule="auto"/>
        <w:rPr>
          <w:rFonts w:ascii="Times New Roman" w:hAnsi="Times New Roman" w:cs="Times New Roman"/>
          <w:color w:val="000000" w:themeColor="text1"/>
          <w:sz w:val="24"/>
          <w:szCs w:val="24"/>
        </w:rPr>
      </w:pPr>
      <w:r w:rsidRPr="0043326A">
        <w:rPr>
          <w:rFonts w:ascii="Times New Roman" w:hAnsi="Times New Roman" w:cs="Times New Roman"/>
          <w:color w:val="4472C4" w:themeColor="accent1"/>
          <w:sz w:val="28"/>
          <w:szCs w:val="28"/>
          <w:u w:val="single"/>
        </w:rPr>
        <w:t>7. Appendices</w:t>
      </w:r>
    </w:p>
    <w:p w14:paraId="56D1EE48" w14:textId="47710493" w:rsidR="00681050" w:rsidRDefault="00681050" w:rsidP="001269E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7.1 </w:t>
      </w:r>
      <w:bookmarkStart w:id="31" w:name="_Hlk71716666"/>
      <w:r>
        <w:rPr>
          <w:rFonts w:ascii="Times New Roman" w:hAnsi="Times New Roman" w:cs="Times New Roman"/>
          <w:color w:val="000000" w:themeColor="text1"/>
          <w:sz w:val="24"/>
          <w:szCs w:val="24"/>
        </w:rPr>
        <w:t xml:space="preserve">Appendix </w:t>
      </w:r>
      <w:r w:rsidR="00D826C1">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 xml:space="preserve"> – Copy of Questionnaire </w:t>
      </w:r>
      <w:bookmarkEnd w:id="31"/>
    </w:p>
    <w:p w14:paraId="2E563E55" w14:textId="2F3C7609" w:rsidR="00681050" w:rsidRDefault="00681050" w:rsidP="001269E1">
      <w:pPr>
        <w:spacing w:line="360" w:lineRule="auto"/>
        <w:rPr>
          <w:rFonts w:ascii="Times New Roman" w:hAnsi="Times New Roman" w:cs="Times New Roman"/>
          <w:color w:val="000000" w:themeColor="text1"/>
          <w:sz w:val="24"/>
          <w:szCs w:val="24"/>
        </w:rPr>
      </w:pPr>
      <w:r>
        <w:rPr>
          <w:noProof/>
        </w:rPr>
        <w:lastRenderedPageBreak/>
        <mc:AlternateContent>
          <mc:Choice Requires="wps">
            <w:drawing>
              <wp:anchor distT="0" distB="0" distL="114300" distR="114300" simplePos="0" relativeHeight="251663360" behindDoc="0" locked="0" layoutInCell="1" allowOverlap="1" wp14:anchorId="2A2EE356" wp14:editId="28891D79">
                <wp:simplePos x="0" y="0"/>
                <wp:positionH relativeFrom="column">
                  <wp:posOffset>1619250</wp:posOffset>
                </wp:positionH>
                <wp:positionV relativeFrom="paragraph">
                  <wp:posOffset>877570</wp:posOffset>
                </wp:positionV>
                <wp:extent cx="895350" cy="82550"/>
                <wp:effectExtent l="0" t="0" r="19050" b="12700"/>
                <wp:wrapNone/>
                <wp:docPr id="19" name="Rectangle 19"/>
                <wp:cNvGraphicFramePr/>
                <a:graphic xmlns:a="http://schemas.openxmlformats.org/drawingml/2006/main">
                  <a:graphicData uri="http://schemas.microsoft.com/office/word/2010/wordprocessingShape">
                    <wps:wsp>
                      <wps:cNvSpPr/>
                      <wps:spPr>
                        <a:xfrm>
                          <a:off x="0" y="0"/>
                          <a:ext cx="895350" cy="82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1B9262" id="Rectangle 19" o:spid="_x0000_s1026" style="position:absolute;margin-left:127.5pt;margin-top:69.1pt;width:70.5pt;height: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" fillcolor="#4472c4 [3204]" strokecolor="#1f3763 [1604]" strokeweight="1pt"/>
            </w:pict>
          </mc:Fallback>
        </mc:AlternateContent>
      </w:r>
      <w:r>
        <w:rPr>
          <w:noProof/>
        </w:rPr>
        <w:drawing>
          <wp:inline distT="0" distB="0" distL="0" distR="0" wp14:anchorId="4A2340B8" wp14:editId="17F97262">
            <wp:extent cx="3797300" cy="2247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840" t="25015" r="16907" b="5259"/>
                    <a:stretch/>
                  </pic:blipFill>
                  <pic:spPr bwMode="auto">
                    <a:xfrm>
                      <a:off x="0" y="0"/>
                      <a:ext cx="3797300" cy="2247900"/>
                    </a:xfrm>
                    <a:prstGeom prst="rect">
                      <a:avLst/>
                    </a:prstGeom>
                    <a:ln>
                      <a:noFill/>
                    </a:ln>
                    <a:extLst>
                      <a:ext uri="{53640926-AAD7-44D8-BBD7-CCE9431645EC}">
                        <a14:shadowObscured xmlns:a14="http://schemas.microsoft.com/office/drawing/2010/main"/>
                      </a:ext>
                    </a:extLst>
                  </pic:spPr>
                </pic:pic>
              </a:graphicData>
            </a:graphic>
          </wp:inline>
        </w:drawing>
      </w:r>
    </w:p>
    <w:p w14:paraId="3D891142" w14:textId="403F65D6" w:rsidR="00681050" w:rsidRDefault="00681050" w:rsidP="001269E1">
      <w:pPr>
        <w:spacing w:line="360" w:lineRule="auto"/>
        <w:rPr>
          <w:rFonts w:ascii="Times New Roman" w:hAnsi="Times New Roman" w:cs="Times New Roman"/>
          <w:color w:val="000000" w:themeColor="text1"/>
          <w:sz w:val="24"/>
          <w:szCs w:val="24"/>
        </w:rPr>
      </w:pPr>
      <w:r w:rsidRPr="00681050">
        <w:drawing>
          <wp:inline distT="0" distB="0" distL="0" distR="0" wp14:anchorId="6327BDB4" wp14:editId="422F946B">
            <wp:extent cx="3752850" cy="22034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173" t="24621" r="17349" b="7032"/>
                    <a:stretch/>
                  </pic:blipFill>
                  <pic:spPr bwMode="auto">
                    <a:xfrm>
                      <a:off x="0" y="0"/>
                      <a:ext cx="3752850" cy="2203450"/>
                    </a:xfrm>
                    <a:prstGeom prst="rect">
                      <a:avLst/>
                    </a:prstGeom>
                    <a:ln>
                      <a:noFill/>
                    </a:ln>
                    <a:extLst>
                      <a:ext uri="{53640926-AAD7-44D8-BBD7-CCE9431645EC}">
                        <a14:shadowObscured xmlns:a14="http://schemas.microsoft.com/office/drawing/2010/main"/>
                      </a:ext>
                    </a:extLst>
                  </pic:spPr>
                </pic:pic>
              </a:graphicData>
            </a:graphic>
          </wp:inline>
        </w:drawing>
      </w:r>
    </w:p>
    <w:p w14:paraId="5B328880" w14:textId="06083997" w:rsidR="00681050" w:rsidRDefault="00681050" w:rsidP="001269E1">
      <w:pPr>
        <w:spacing w:line="360" w:lineRule="auto"/>
        <w:rPr>
          <w:rFonts w:ascii="Times New Roman" w:hAnsi="Times New Roman" w:cs="Times New Roman"/>
          <w:color w:val="000000" w:themeColor="text1"/>
          <w:sz w:val="24"/>
          <w:szCs w:val="24"/>
        </w:rPr>
      </w:pPr>
      <w:r w:rsidRPr="00681050">
        <w:drawing>
          <wp:inline distT="0" distB="0" distL="0" distR="0" wp14:anchorId="77D2A5A2" wp14:editId="2EC9928F">
            <wp:extent cx="3790950" cy="2247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840" t="24030" r="17018" b="6244"/>
                    <a:stretch/>
                  </pic:blipFill>
                  <pic:spPr bwMode="auto">
                    <a:xfrm>
                      <a:off x="0" y="0"/>
                      <a:ext cx="3790950" cy="2247900"/>
                    </a:xfrm>
                    <a:prstGeom prst="rect">
                      <a:avLst/>
                    </a:prstGeom>
                    <a:ln>
                      <a:noFill/>
                    </a:ln>
                    <a:extLst>
                      <a:ext uri="{53640926-AAD7-44D8-BBD7-CCE9431645EC}">
                        <a14:shadowObscured xmlns:a14="http://schemas.microsoft.com/office/drawing/2010/main"/>
                      </a:ext>
                    </a:extLst>
                  </pic:spPr>
                </pic:pic>
              </a:graphicData>
            </a:graphic>
          </wp:inline>
        </w:drawing>
      </w:r>
    </w:p>
    <w:p w14:paraId="04960DD5" w14:textId="73E4354D" w:rsidR="00681050" w:rsidRDefault="00681050" w:rsidP="001269E1">
      <w:pPr>
        <w:spacing w:line="360" w:lineRule="auto"/>
        <w:rPr>
          <w:rFonts w:ascii="Times New Roman" w:hAnsi="Times New Roman" w:cs="Times New Roman"/>
          <w:color w:val="000000" w:themeColor="text1"/>
          <w:sz w:val="24"/>
          <w:szCs w:val="24"/>
        </w:rPr>
      </w:pPr>
      <w:r w:rsidRPr="00681050">
        <w:lastRenderedPageBreak/>
        <w:drawing>
          <wp:inline distT="0" distB="0" distL="0" distR="0" wp14:anchorId="216B500E" wp14:editId="1CFEC121">
            <wp:extent cx="3829050" cy="22542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508" t="24227" r="16684" b="5850"/>
                    <a:stretch/>
                  </pic:blipFill>
                  <pic:spPr bwMode="auto">
                    <a:xfrm>
                      <a:off x="0" y="0"/>
                      <a:ext cx="3829050" cy="2254250"/>
                    </a:xfrm>
                    <a:prstGeom prst="rect">
                      <a:avLst/>
                    </a:prstGeom>
                    <a:ln>
                      <a:noFill/>
                    </a:ln>
                    <a:extLst>
                      <a:ext uri="{53640926-AAD7-44D8-BBD7-CCE9431645EC}">
                        <a14:shadowObscured xmlns:a14="http://schemas.microsoft.com/office/drawing/2010/main"/>
                      </a:ext>
                    </a:extLst>
                  </pic:spPr>
                </pic:pic>
              </a:graphicData>
            </a:graphic>
          </wp:inline>
        </w:drawing>
      </w:r>
    </w:p>
    <w:p w14:paraId="345BEE22" w14:textId="7A3EF253" w:rsidR="00681050" w:rsidRDefault="009B60CF" w:rsidP="001269E1">
      <w:pPr>
        <w:spacing w:line="360" w:lineRule="auto"/>
        <w:rPr>
          <w:rFonts w:ascii="Times New Roman" w:hAnsi="Times New Roman" w:cs="Times New Roman"/>
          <w:color w:val="000000" w:themeColor="text1"/>
          <w:sz w:val="24"/>
          <w:szCs w:val="24"/>
        </w:rPr>
      </w:pPr>
      <w:r w:rsidRPr="009B60CF">
        <w:drawing>
          <wp:anchor distT="0" distB="0" distL="114300" distR="114300" simplePos="0" relativeHeight="251664384" behindDoc="0" locked="0" layoutInCell="1" allowOverlap="1" wp14:anchorId="16863183" wp14:editId="0DB72413">
            <wp:simplePos x="0" y="0"/>
            <wp:positionH relativeFrom="column">
              <wp:posOffset>-38100</wp:posOffset>
            </wp:positionH>
            <wp:positionV relativeFrom="paragraph">
              <wp:posOffset>2308860</wp:posOffset>
            </wp:positionV>
            <wp:extent cx="3797300" cy="20955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7062" t="24030" r="16685" b="10971"/>
                    <a:stretch/>
                  </pic:blipFill>
                  <pic:spPr bwMode="auto">
                    <a:xfrm>
                      <a:off x="0" y="0"/>
                      <a:ext cx="3797300" cy="2095500"/>
                    </a:xfrm>
                    <a:prstGeom prst="rect">
                      <a:avLst/>
                    </a:prstGeom>
                    <a:ln>
                      <a:noFill/>
                    </a:ln>
                    <a:extLst>
                      <a:ext uri="{53640926-AAD7-44D8-BBD7-CCE9431645EC}">
                        <a14:shadowObscured xmlns:a14="http://schemas.microsoft.com/office/drawing/2010/main"/>
                      </a:ext>
                    </a:extLst>
                  </pic:spPr>
                </pic:pic>
              </a:graphicData>
            </a:graphic>
          </wp:anchor>
        </w:drawing>
      </w:r>
      <w:r w:rsidR="00681050" w:rsidRPr="00681050">
        <w:drawing>
          <wp:inline distT="0" distB="0" distL="0" distR="0" wp14:anchorId="15A06B8F" wp14:editId="51755117">
            <wp:extent cx="3759200" cy="23939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7172" t="24424" r="17239" b="7623"/>
                    <a:stretch/>
                  </pic:blipFill>
                  <pic:spPr bwMode="auto">
                    <a:xfrm>
                      <a:off x="0" y="0"/>
                      <a:ext cx="3759200" cy="2393950"/>
                    </a:xfrm>
                    <a:prstGeom prst="rect">
                      <a:avLst/>
                    </a:prstGeom>
                    <a:ln>
                      <a:noFill/>
                    </a:ln>
                    <a:extLst>
                      <a:ext uri="{53640926-AAD7-44D8-BBD7-CCE9431645EC}">
                        <a14:shadowObscured xmlns:a14="http://schemas.microsoft.com/office/drawing/2010/main"/>
                      </a:ext>
                    </a:extLst>
                  </pic:spPr>
                </pic:pic>
              </a:graphicData>
            </a:graphic>
          </wp:inline>
        </w:drawing>
      </w:r>
    </w:p>
    <w:p w14:paraId="01474CE4" w14:textId="710C26F1" w:rsidR="009B60CF" w:rsidRDefault="009B60CF" w:rsidP="001269E1">
      <w:pPr>
        <w:spacing w:line="360" w:lineRule="auto"/>
        <w:rPr>
          <w:rFonts w:ascii="Times New Roman" w:hAnsi="Times New Roman" w:cs="Times New Roman"/>
          <w:color w:val="000000" w:themeColor="text1"/>
          <w:sz w:val="24"/>
          <w:szCs w:val="24"/>
        </w:rPr>
      </w:pPr>
    </w:p>
    <w:p w14:paraId="5CC9DDFB" w14:textId="270CC81D" w:rsidR="009B60CF" w:rsidRDefault="009B60CF" w:rsidP="001269E1">
      <w:pPr>
        <w:spacing w:line="360" w:lineRule="auto"/>
        <w:rPr>
          <w:rFonts w:ascii="Times New Roman" w:hAnsi="Times New Roman" w:cs="Times New Roman"/>
          <w:color w:val="000000" w:themeColor="text1"/>
          <w:sz w:val="24"/>
          <w:szCs w:val="24"/>
        </w:rPr>
      </w:pPr>
    </w:p>
    <w:p w14:paraId="445DE86F" w14:textId="73036322" w:rsidR="009B60CF" w:rsidRDefault="009B60CF" w:rsidP="001269E1">
      <w:pPr>
        <w:spacing w:line="360" w:lineRule="auto"/>
        <w:rPr>
          <w:rFonts w:ascii="Times New Roman" w:hAnsi="Times New Roman" w:cs="Times New Roman"/>
          <w:color w:val="000000" w:themeColor="text1"/>
          <w:sz w:val="24"/>
          <w:szCs w:val="24"/>
        </w:rPr>
      </w:pPr>
    </w:p>
    <w:p w14:paraId="78E6B28C" w14:textId="11D8D343" w:rsidR="001269E1" w:rsidRPr="001269E1" w:rsidRDefault="001269E1" w:rsidP="001269E1">
      <w:pPr>
        <w:spacing w:line="360" w:lineRule="auto"/>
        <w:rPr>
          <w:rFonts w:ascii="Times New Roman" w:hAnsi="Times New Roman" w:cs="Times New Roman"/>
          <w:color w:val="000000" w:themeColor="text1"/>
          <w:sz w:val="24"/>
          <w:szCs w:val="24"/>
        </w:rPr>
      </w:pPr>
      <w:r w:rsidRPr="001269E1">
        <w:rPr>
          <w:rFonts w:ascii="Times New Roman" w:hAnsi="Times New Roman" w:cs="Times New Roman"/>
          <w:color w:val="000000" w:themeColor="text1"/>
          <w:sz w:val="24"/>
          <w:szCs w:val="24"/>
        </w:rPr>
        <w:t xml:space="preserve">  </w:t>
      </w:r>
    </w:p>
    <w:p w14:paraId="78CF18E8" w14:textId="30647208" w:rsidR="001269E1" w:rsidRPr="00B05C6A" w:rsidRDefault="009B60CF" w:rsidP="00B05C6A">
      <w:pPr>
        <w:spacing w:line="360" w:lineRule="auto"/>
        <w:rPr>
          <w:rFonts w:ascii="Times New Roman" w:hAnsi="Times New Roman" w:cs="Times New Roman"/>
          <w:color w:val="000000" w:themeColor="text1"/>
          <w:sz w:val="24"/>
          <w:szCs w:val="24"/>
        </w:rPr>
      </w:pPr>
      <w:r w:rsidRPr="009B60CF">
        <w:drawing>
          <wp:anchor distT="0" distB="0" distL="114300" distR="114300" simplePos="0" relativeHeight="251665408" behindDoc="0" locked="0" layoutInCell="1" allowOverlap="1" wp14:anchorId="6F8E3695" wp14:editId="4017D825">
            <wp:simplePos x="0" y="0"/>
            <wp:positionH relativeFrom="column">
              <wp:posOffset>-44450</wp:posOffset>
            </wp:positionH>
            <wp:positionV relativeFrom="paragraph">
              <wp:posOffset>126365</wp:posOffset>
            </wp:positionV>
            <wp:extent cx="3803650" cy="2247900"/>
            <wp:effectExtent l="0" t="0" r="6350" b="0"/>
            <wp:wrapThrough wrapText="bothSides">
              <wp:wrapPolygon edited="0">
                <wp:start x="0" y="0"/>
                <wp:lineTo x="0" y="21417"/>
                <wp:lineTo x="21528" y="21417"/>
                <wp:lineTo x="21528"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7062" t="24030" r="16575" b="6244"/>
                    <a:stretch/>
                  </pic:blipFill>
                  <pic:spPr bwMode="auto">
                    <a:xfrm>
                      <a:off x="0" y="0"/>
                      <a:ext cx="3803650" cy="2247900"/>
                    </a:xfrm>
                    <a:prstGeom prst="rect">
                      <a:avLst/>
                    </a:prstGeom>
                    <a:ln>
                      <a:noFill/>
                    </a:ln>
                    <a:extLst>
                      <a:ext uri="{53640926-AAD7-44D8-BBD7-CCE9431645EC}">
                        <a14:shadowObscured xmlns:a14="http://schemas.microsoft.com/office/drawing/2010/main"/>
                      </a:ext>
                    </a:extLst>
                  </pic:spPr>
                </pic:pic>
              </a:graphicData>
            </a:graphic>
          </wp:anchor>
        </w:drawing>
      </w:r>
    </w:p>
    <w:p w14:paraId="1BE889CD" w14:textId="3B0B024F" w:rsidR="00B05C6A" w:rsidRPr="00B05C6A" w:rsidRDefault="00B05C6A" w:rsidP="00B05C6A">
      <w:pPr>
        <w:spacing w:line="360" w:lineRule="auto"/>
        <w:rPr>
          <w:rFonts w:ascii="Times New Roman" w:hAnsi="Times New Roman" w:cs="Times New Roman"/>
          <w:color w:val="000000" w:themeColor="text1"/>
          <w:sz w:val="24"/>
          <w:szCs w:val="24"/>
        </w:rPr>
      </w:pPr>
    </w:p>
    <w:p w14:paraId="6A4B2DBC" w14:textId="2136288B" w:rsidR="00B05C6A" w:rsidRPr="00B05C6A" w:rsidRDefault="00B05C6A" w:rsidP="00B05C6A">
      <w:pPr>
        <w:spacing w:line="360" w:lineRule="auto"/>
        <w:rPr>
          <w:rFonts w:ascii="Times New Roman" w:hAnsi="Times New Roman" w:cs="Times New Roman"/>
          <w:color w:val="000000" w:themeColor="text1"/>
          <w:sz w:val="24"/>
          <w:szCs w:val="24"/>
        </w:rPr>
      </w:pPr>
      <w:r w:rsidRPr="00B05C6A">
        <w:rPr>
          <w:rFonts w:ascii="Times New Roman" w:hAnsi="Times New Roman" w:cs="Times New Roman"/>
          <w:color w:val="000000" w:themeColor="text1"/>
          <w:sz w:val="24"/>
          <w:szCs w:val="24"/>
        </w:rPr>
        <w:t xml:space="preserve">  </w:t>
      </w:r>
    </w:p>
    <w:p w14:paraId="61266E32" w14:textId="77777777" w:rsidR="00B05C6A" w:rsidRPr="00B05C6A" w:rsidRDefault="00B05C6A" w:rsidP="00B05C6A">
      <w:pPr>
        <w:spacing w:line="360" w:lineRule="auto"/>
        <w:rPr>
          <w:rFonts w:ascii="Times New Roman" w:hAnsi="Times New Roman" w:cs="Times New Roman"/>
          <w:color w:val="000000" w:themeColor="text1"/>
          <w:sz w:val="24"/>
          <w:szCs w:val="24"/>
        </w:rPr>
      </w:pPr>
    </w:p>
    <w:p w14:paraId="29BB9651" w14:textId="77777777" w:rsidR="00B05C6A" w:rsidRDefault="00B05C6A" w:rsidP="000261AC">
      <w:pPr>
        <w:spacing w:line="360" w:lineRule="auto"/>
        <w:rPr>
          <w:rFonts w:ascii="Times New Roman" w:hAnsi="Times New Roman" w:cs="Times New Roman"/>
          <w:color w:val="000000" w:themeColor="text1"/>
          <w:sz w:val="24"/>
          <w:szCs w:val="24"/>
        </w:rPr>
      </w:pPr>
    </w:p>
    <w:p w14:paraId="4F591FE9" w14:textId="187774E0" w:rsidR="000261AC" w:rsidRDefault="000261AC" w:rsidP="000261AC">
      <w:pPr>
        <w:spacing w:line="360" w:lineRule="auto"/>
        <w:rPr>
          <w:rFonts w:ascii="Times New Roman" w:hAnsi="Times New Roman" w:cs="Times New Roman"/>
          <w:color w:val="000000" w:themeColor="text1"/>
          <w:sz w:val="24"/>
          <w:szCs w:val="24"/>
        </w:rPr>
      </w:pPr>
    </w:p>
    <w:p w14:paraId="39CB724B" w14:textId="61FE9F2B" w:rsidR="009B60CF" w:rsidRDefault="009B60CF" w:rsidP="000261AC">
      <w:pPr>
        <w:spacing w:line="360" w:lineRule="auto"/>
        <w:rPr>
          <w:rFonts w:ascii="Times New Roman" w:hAnsi="Times New Roman" w:cs="Times New Roman"/>
          <w:color w:val="000000" w:themeColor="text1"/>
          <w:sz w:val="24"/>
          <w:szCs w:val="24"/>
        </w:rPr>
      </w:pPr>
    </w:p>
    <w:p w14:paraId="25B2299A" w14:textId="2388A75F" w:rsidR="009B60CF" w:rsidRDefault="009B60CF" w:rsidP="000261AC">
      <w:pPr>
        <w:spacing w:line="360" w:lineRule="auto"/>
        <w:rPr>
          <w:rFonts w:ascii="Times New Roman" w:hAnsi="Times New Roman" w:cs="Times New Roman"/>
          <w:color w:val="000000" w:themeColor="text1"/>
          <w:sz w:val="24"/>
          <w:szCs w:val="24"/>
        </w:rPr>
      </w:pPr>
      <w:r w:rsidRPr="009B60CF">
        <w:lastRenderedPageBreak/>
        <w:drawing>
          <wp:inline distT="0" distB="0" distL="0" distR="0" wp14:anchorId="214322BF" wp14:editId="281AB46E">
            <wp:extent cx="3740150" cy="214630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7173" t="24818" r="17572" b="8608"/>
                    <a:stretch/>
                  </pic:blipFill>
                  <pic:spPr bwMode="auto">
                    <a:xfrm>
                      <a:off x="0" y="0"/>
                      <a:ext cx="3740150" cy="2146300"/>
                    </a:xfrm>
                    <a:prstGeom prst="rect">
                      <a:avLst/>
                    </a:prstGeom>
                    <a:ln>
                      <a:noFill/>
                    </a:ln>
                    <a:extLst>
                      <a:ext uri="{53640926-AAD7-44D8-BBD7-CCE9431645EC}">
                        <a14:shadowObscured xmlns:a14="http://schemas.microsoft.com/office/drawing/2010/main"/>
                      </a:ext>
                    </a:extLst>
                  </pic:spPr>
                </pic:pic>
              </a:graphicData>
            </a:graphic>
          </wp:inline>
        </w:drawing>
      </w:r>
    </w:p>
    <w:p w14:paraId="4C899EF5" w14:textId="46836637" w:rsidR="009B60CF" w:rsidRDefault="009B60CF" w:rsidP="000261AC">
      <w:pPr>
        <w:spacing w:line="360" w:lineRule="auto"/>
        <w:rPr>
          <w:rFonts w:ascii="Times New Roman" w:hAnsi="Times New Roman" w:cs="Times New Roman"/>
          <w:color w:val="000000" w:themeColor="text1"/>
          <w:sz w:val="24"/>
          <w:szCs w:val="24"/>
        </w:rPr>
      </w:pPr>
      <w:r w:rsidRPr="009B60CF">
        <w:drawing>
          <wp:inline distT="0" distB="0" distL="0" distR="0" wp14:anchorId="76FAC905" wp14:editId="45862698">
            <wp:extent cx="3784600" cy="1835150"/>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173" t="24227" r="16796" b="18849"/>
                    <a:stretch/>
                  </pic:blipFill>
                  <pic:spPr bwMode="auto">
                    <a:xfrm>
                      <a:off x="0" y="0"/>
                      <a:ext cx="3784600" cy="1835150"/>
                    </a:xfrm>
                    <a:prstGeom prst="rect">
                      <a:avLst/>
                    </a:prstGeom>
                    <a:ln>
                      <a:noFill/>
                    </a:ln>
                    <a:extLst>
                      <a:ext uri="{53640926-AAD7-44D8-BBD7-CCE9431645EC}">
                        <a14:shadowObscured xmlns:a14="http://schemas.microsoft.com/office/drawing/2010/main"/>
                      </a:ext>
                    </a:extLst>
                  </pic:spPr>
                </pic:pic>
              </a:graphicData>
            </a:graphic>
          </wp:inline>
        </w:drawing>
      </w:r>
    </w:p>
    <w:p w14:paraId="39F53362" w14:textId="742EAA09" w:rsidR="009B60CF" w:rsidRDefault="009B60CF" w:rsidP="000261AC">
      <w:pPr>
        <w:spacing w:line="360" w:lineRule="auto"/>
        <w:rPr>
          <w:rFonts w:ascii="Times New Roman" w:hAnsi="Times New Roman" w:cs="Times New Roman"/>
          <w:color w:val="000000" w:themeColor="text1"/>
          <w:sz w:val="24"/>
          <w:szCs w:val="24"/>
        </w:rPr>
      </w:pPr>
    </w:p>
    <w:p w14:paraId="3D3E08F7" w14:textId="0FEAC293" w:rsidR="00F70F4F" w:rsidRDefault="00F70F4F" w:rsidP="000261AC">
      <w:pPr>
        <w:spacing w:line="360" w:lineRule="auto"/>
        <w:rPr>
          <w:rFonts w:ascii="Times New Roman" w:hAnsi="Times New Roman" w:cs="Times New Roman"/>
          <w:color w:val="000000" w:themeColor="text1"/>
          <w:sz w:val="24"/>
          <w:szCs w:val="24"/>
        </w:rPr>
      </w:pPr>
    </w:p>
    <w:p w14:paraId="3C3748E2" w14:textId="2FF3EAE2" w:rsidR="00F70F4F" w:rsidRDefault="00F70F4F" w:rsidP="000261AC">
      <w:pPr>
        <w:spacing w:line="360" w:lineRule="auto"/>
        <w:rPr>
          <w:rFonts w:ascii="Times New Roman" w:hAnsi="Times New Roman" w:cs="Times New Roman"/>
          <w:color w:val="000000" w:themeColor="text1"/>
          <w:sz w:val="24"/>
          <w:szCs w:val="24"/>
        </w:rPr>
      </w:pPr>
    </w:p>
    <w:p w14:paraId="3B869F57" w14:textId="369BB222" w:rsidR="00F70F4F" w:rsidRDefault="00F70F4F" w:rsidP="000261AC">
      <w:pPr>
        <w:spacing w:line="360" w:lineRule="auto"/>
        <w:rPr>
          <w:rFonts w:ascii="Times New Roman" w:hAnsi="Times New Roman" w:cs="Times New Roman"/>
          <w:color w:val="000000" w:themeColor="text1"/>
          <w:sz w:val="24"/>
          <w:szCs w:val="24"/>
        </w:rPr>
      </w:pPr>
    </w:p>
    <w:p w14:paraId="0E0DA0EA" w14:textId="3BE2ED53" w:rsidR="00F70F4F" w:rsidRDefault="00F70F4F" w:rsidP="000261AC">
      <w:pPr>
        <w:spacing w:line="360" w:lineRule="auto"/>
        <w:rPr>
          <w:rFonts w:ascii="Times New Roman" w:hAnsi="Times New Roman" w:cs="Times New Roman"/>
          <w:color w:val="000000" w:themeColor="text1"/>
          <w:sz w:val="24"/>
          <w:szCs w:val="24"/>
        </w:rPr>
      </w:pPr>
    </w:p>
    <w:p w14:paraId="0BB76B76" w14:textId="16A24D56" w:rsidR="00F70F4F" w:rsidRDefault="00F70F4F" w:rsidP="000261AC">
      <w:pPr>
        <w:spacing w:line="360" w:lineRule="auto"/>
        <w:rPr>
          <w:rFonts w:ascii="Times New Roman" w:hAnsi="Times New Roman" w:cs="Times New Roman"/>
          <w:color w:val="000000" w:themeColor="text1"/>
          <w:sz w:val="24"/>
          <w:szCs w:val="24"/>
        </w:rPr>
      </w:pPr>
    </w:p>
    <w:p w14:paraId="6B7D89F2" w14:textId="4A220179" w:rsidR="00F70F4F" w:rsidRDefault="00F70F4F" w:rsidP="000261AC">
      <w:pPr>
        <w:spacing w:line="360" w:lineRule="auto"/>
        <w:rPr>
          <w:rFonts w:ascii="Times New Roman" w:hAnsi="Times New Roman" w:cs="Times New Roman"/>
          <w:color w:val="000000" w:themeColor="text1"/>
          <w:sz w:val="24"/>
          <w:szCs w:val="24"/>
        </w:rPr>
      </w:pPr>
    </w:p>
    <w:p w14:paraId="159F62D7" w14:textId="1E9F8A74" w:rsidR="00F70F4F" w:rsidRDefault="00F70F4F" w:rsidP="000261AC">
      <w:pPr>
        <w:spacing w:line="360" w:lineRule="auto"/>
        <w:rPr>
          <w:rFonts w:ascii="Times New Roman" w:hAnsi="Times New Roman" w:cs="Times New Roman"/>
          <w:color w:val="000000" w:themeColor="text1"/>
          <w:sz w:val="24"/>
          <w:szCs w:val="24"/>
        </w:rPr>
      </w:pPr>
    </w:p>
    <w:p w14:paraId="698F4E64" w14:textId="39BF52C2" w:rsidR="00F70F4F" w:rsidRDefault="00F70F4F" w:rsidP="000261AC">
      <w:pPr>
        <w:spacing w:line="360" w:lineRule="auto"/>
        <w:rPr>
          <w:rFonts w:ascii="Times New Roman" w:hAnsi="Times New Roman" w:cs="Times New Roman"/>
          <w:color w:val="000000" w:themeColor="text1"/>
          <w:sz w:val="24"/>
          <w:szCs w:val="24"/>
        </w:rPr>
      </w:pPr>
    </w:p>
    <w:p w14:paraId="7BD69CB0" w14:textId="7345FF53" w:rsidR="00F70F4F" w:rsidRDefault="00F70F4F" w:rsidP="000261AC">
      <w:pPr>
        <w:spacing w:line="360" w:lineRule="auto"/>
        <w:rPr>
          <w:rFonts w:ascii="Times New Roman" w:hAnsi="Times New Roman" w:cs="Times New Roman"/>
          <w:color w:val="000000" w:themeColor="text1"/>
          <w:sz w:val="24"/>
          <w:szCs w:val="24"/>
        </w:rPr>
      </w:pPr>
    </w:p>
    <w:p w14:paraId="5F6108DD" w14:textId="289DEDEA" w:rsidR="00F70F4F" w:rsidRDefault="00F70F4F" w:rsidP="000261AC">
      <w:pPr>
        <w:spacing w:line="360" w:lineRule="auto"/>
        <w:rPr>
          <w:rFonts w:ascii="Times New Roman" w:hAnsi="Times New Roman" w:cs="Times New Roman"/>
          <w:color w:val="000000" w:themeColor="text1"/>
          <w:sz w:val="24"/>
          <w:szCs w:val="24"/>
        </w:rPr>
      </w:pPr>
    </w:p>
    <w:p w14:paraId="1195418A" w14:textId="25FFF4B8" w:rsidR="00F70F4F" w:rsidRDefault="00F70F4F" w:rsidP="000261AC">
      <w:pPr>
        <w:spacing w:line="360" w:lineRule="auto"/>
        <w:rPr>
          <w:rFonts w:ascii="Times New Roman" w:hAnsi="Times New Roman" w:cs="Times New Roman"/>
          <w:color w:val="000000" w:themeColor="text1"/>
          <w:sz w:val="24"/>
          <w:szCs w:val="24"/>
        </w:rPr>
      </w:pPr>
    </w:p>
    <w:p w14:paraId="675C096A" w14:textId="7C9D7FCE" w:rsidR="00F70F4F" w:rsidRDefault="00F70F4F" w:rsidP="000261A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7.2 </w:t>
      </w:r>
      <w:bookmarkStart w:id="32" w:name="_Hlk71716634"/>
      <w:r>
        <w:rPr>
          <w:rFonts w:ascii="Times New Roman" w:hAnsi="Times New Roman" w:cs="Times New Roman"/>
          <w:color w:val="000000" w:themeColor="text1"/>
          <w:sz w:val="24"/>
          <w:szCs w:val="24"/>
        </w:rPr>
        <w:t xml:space="preserve">Appendix 2 – Pie chart analysis </w:t>
      </w:r>
      <w:bookmarkEnd w:id="32"/>
    </w:p>
    <w:p w14:paraId="6147361A"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6A4FCB50" wp14:editId="1237AFAE">
            <wp:extent cx="5486400" cy="32004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3F37471"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4.1: displays the age range between the participants in question 1. The chart highlights the percentage of younger respondents in comparison to the older. </w:t>
      </w:r>
    </w:p>
    <w:p w14:paraId="2DC6C33B"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3D3C8068"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7D5B6419" wp14:editId="361C14A2">
            <wp:extent cx="5486400" cy="32004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sidRPr="00F70F4F">
        <w:rPr>
          <w:rFonts w:ascii="Times New Roman" w:hAnsi="Times New Roman" w:cs="Times New Roman"/>
          <w:color w:val="000000" w:themeColor="text1"/>
          <w:sz w:val="24"/>
          <w:szCs w:val="24"/>
        </w:rPr>
        <w:t xml:space="preserve"> </w:t>
      </w:r>
    </w:p>
    <w:p w14:paraId="5516E4AE"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4.2: displays the applicable genders of the respondents in question 2. The chat highlights the percentage of female participants compared to male.  </w:t>
      </w:r>
    </w:p>
    <w:p w14:paraId="6EB2D330"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drawing>
          <wp:inline distT="0" distB="0" distL="0" distR="0" wp14:anchorId="5DC2DD44" wp14:editId="17AF5531">
            <wp:extent cx="5486400" cy="320040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D5CC23C"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Figure 4.3 shows the current employment situation of the participants at the time of completing the online survey in Question 3.</w:t>
      </w:r>
    </w:p>
    <w:p w14:paraId="4A9463EB"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39CA0C55"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3C640A53" wp14:editId="64ECDD9A">
            <wp:extent cx="5486400" cy="32004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747EA2E"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Figure 4.4 shows the percentage of respondents that are employed in a managerial role compared to lower-level positions in Question 4. It is beneficial for the research that there is greater representation of the general, lower-level positions.</w:t>
      </w:r>
    </w:p>
    <w:p w14:paraId="3CEF9D42"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4F70CFCE"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 </w:t>
      </w:r>
    </w:p>
    <w:p w14:paraId="35E10214"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141996DB"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6DFE59C6" wp14:editId="51C6F24C">
            <wp:extent cx="5695950" cy="32004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r w:rsidRPr="00F70F4F">
        <w:rPr>
          <w:rFonts w:ascii="Times New Roman" w:hAnsi="Times New Roman" w:cs="Times New Roman"/>
          <w:color w:val="000000" w:themeColor="text1"/>
          <w:sz w:val="24"/>
          <w:szCs w:val="24"/>
        </w:rPr>
        <w:t xml:space="preserve"> </w:t>
      </w:r>
    </w:p>
    <w:p w14:paraId="34BCFE04" w14:textId="570D6F5D"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4.5: represents the percentage of respondents who have taken part in a recruitment process in the last 12 months in question 5. Just little over half of respondents have not undergone one in the last 12 months. </w:t>
      </w:r>
    </w:p>
    <w:p w14:paraId="39762145" w14:textId="6A3E2954" w:rsidR="00F70F4F" w:rsidRDefault="00F70F4F" w:rsidP="00F70F4F">
      <w:pPr>
        <w:spacing w:line="360" w:lineRule="auto"/>
        <w:rPr>
          <w:rFonts w:ascii="Times New Roman" w:hAnsi="Times New Roman" w:cs="Times New Roman"/>
          <w:color w:val="000000" w:themeColor="text1"/>
          <w:sz w:val="24"/>
          <w:szCs w:val="24"/>
        </w:rPr>
      </w:pPr>
      <w:r>
        <w:rPr>
          <w:noProof/>
        </w:rPr>
        <w:drawing>
          <wp:anchor distT="0" distB="0" distL="114300" distR="114300" simplePos="0" relativeHeight="251667456" behindDoc="0" locked="0" layoutInCell="1" allowOverlap="1" wp14:anchorId="6DC45D72" wp14:editId="2141C7C4">
            <wp:simplePos x="0" y="0"/>
            <wp:positionH relativeFrom="column">
              <wp:posOffset>0</wp:posOffset>
            </wp:positionH>
            <wp:positionV relativeFrom="paragraph">
              <wp:posOffset>-635</wp:posOffset>
            </wp:positionV>
            <wp:extent cx="5797550" cy="2997200"/>
            <wp:effectExtent l="0" t="0" r="12700" b="12700"/>
            <wp:wrapNone/>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p>
    <w:p w14:paraId="34472F0C" w14:textId="29E4BB73" w:rsidR="00F70F4F" w:rsidRDefault="00F70F4F" w:rsidP="00F70F4F">
      <w:pPr>
        <w:spacing w:line="360" w:lineRule="auto"/>
        <w:rPr>
          <w:rFonts w:ascii="Times New Roman" w:hAnsi="Times New Roman" w:cs="Times New Roman"/>
          <w:color w:val="000000" w:themeColor="text1"/>
          <w:sz w:val="24"/>
          <w:szCs w:val="24"/>
        </w:rPr>
      </w:pPr>
    </w:p>
    <w:p w14:paraId="3B4B0B0F"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48F412D1"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5682C9FF"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728C0EF4"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0226A63F"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1FC47F41"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50529537"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69058D07"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4.6: Shows the percentages of what is most important to the 123 respondents in                    regard to question 6. </w:t>
      </w:r>
    </w:p>
    <w:p w14:paraId="15004752"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Figure 4.7. highlights the participants attitudes towards introducing AI/Advanced technology into the recruitment process</w:t>
      </w:r>
    </w:p>
    <w:p w14:paraId="46BCDF58"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4747E654" wp14:editId="2C5C0D58">
            <wp:extent cx="5486400" cy="344805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rsidRPr="00F70F4F">
        <w:rPr>
          <w:rFonts w:ascii="Times New Roman" w:hAnsi="Times New Roman" w:cs="Times New Roman"/>
          <w:color w:val="000000" w:themeColor="text1"/>
          <w:sz w:val="24"/>
          <w:szCs w:val="24"/>
        </w:rPr>
        <w:t xml:space="preserve"> </w:t>
      </w:r>
    </w:p>
    <w:p w14:paraId="1AC85BDF" w14:textId="77777777"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4.7: the chart shows that most respondents do not 28% of participants do not agree with using AI and half or respondents are not sure enough to comment. </w:t>
      </w:r>
    </w:p>
    <w:p w14:paraId="590A47DD" w14:textId="73E45CC8"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Figure 4.7 shows the percentage of respondents view on the current COVID-19 pandemic and its effect on the recruitment and selection process. </w:t>
      </w:r>
      <w:r w:rsidRPr="00F70F4F">
        <w:rPr>
          <w:rFonts w:ascii="Times New Roman" w:hAnsi="Times New Roman" w:cs="Times New Roman"/>
          <w:color w:val="000000" w:themeColor="text1"/>
          <w:sz w:val="24"/>
          <w:szCs w:val="24"/>
        </w:rPr>
        <w:drawing>
          <wp:inline distT="0" distB="0" distL="0" distR="0" wp14:anchorId="6278A0DD" wp14:editId="48C02B75">
            <wp:extent cx="5486400" cy="3511550"/>
            <wp:effectExtent l="0" t="0" r="0" b="1270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7A73CB37" w14:textId="13792D31"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4.7: The pie chart highlights for question 9 that most respondents would agree that COVID-19 had an impact on the recruitment process they have experienced in the last 12 months. </w:t>
      </w:r>
    </w:p>
    <w:p w14:paraId="4186E1CC"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7FE7FB67" wp14:editId="01A4987B">
            <wp:extent cx="5486400" cy="32004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E911E4E" w14:textId="5507CB24"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Figure 4.8: Reflects that the majority of respondents consider the recruitment process to be important to them personally in question 11. </w:t>
      </w:r>
    </w:p>
    <w:p w14:paraId="50449650" w14:textId="39981178" w:rsidR="00F70F4F" w:rsidRPr="00F70F4F" w:rsidRDefault="00F70F4F" w:rsidP="00F70F4F">
      <w:pPr>
        <w:spacing w:line="360" w:lineRule="auto"/>
        <w:rPr>
          <w:rFonts w:ascii="Times New Roman" w:hAnsi="Times New Roman" w:cs="Times New Roman"/>
          <w:color w:val="000000" w:themeColor="text1"/>
          <w:sz w:val="24"/>
          <w:szCs w:val="24"/>
        </w:rPr>
      </w:pPr>
    </w:p>
    <w:p w14:paraId="72475E31" w14:textId="37F529BB"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inline distT="0" distB="0" distL="0" distR="0" wp14:anchorId="227A561E" wp14:editId="6AD8344F">
            <wp:extent cx="5486400" cy="3340100"/>
            <wp:effectExtent l="0" t="0" r="0" b="1270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2522E58" w14:textId="2A4A1353"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Figure 4.9: Reflects that the majority of respondents first impressions of a company could be affected by their recruitment process in question 13</w:t>
      </w:r>
      <w:r>
        <w:rPr>
          <w:rFonts w:ascii="Times New Roman" w:hAnsi="Times New Roman" w:cs="Times New Roman"/>
          <w:color w:val="000000" w:themeColor="text1"/>
          <w:sz w:val="24"/>
          <w:szCs w:val="24"/>
        </w:rPr>
        <w:t>.</w:t>
      </w:r>
    </w:p>
    <w:p w14:paraId="7EF90BD5" w14:textId="76D4313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drawing>
          <wp:anchor distT="0" distB="0" distL="114300" distR="114300" simplePos="0" relativeHeight="251668480" behindDoc="0" locked="0" layoutInCell="1" allowOverlap="1" wp14:anchorId="0B325179" wp14:editId="76EC34F9">
            <wp:simplePos x="0" y="0"/>
            <wp:positionH relativeFrom="column">
              <wp:posOffset>-44450</wp:posOffset>
            </wp:positionH>
            <wp:positionV relativeFrom="paragraph">
              <wp:posOffset>307975</wp:posOffset>
            </wp:positionV>
            <wp:extent cx="5486400" cy="3378200"/>
            <wp:effectExtent l="0" t="0" r="0" b="12700"/>
            <wp:wrapThrough wrapText="bothSides">
              <wp:wrapPolygon edited="0">
                <wp:start x="0" y="0"/>
                <wp:lineTo x="0" y="21559"/>
                <wp:lineTo x="21525" y="21559"/>
                <wp:lineTo x="21525" y="0"/>
                <wp:lineTo x="0" y="0"/>
              </wp:wrapPolygon>
            </wp:wrapThrough>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3347F4FF" w14:textId="6204A8B0" w:rsidR="00F70F4F" w:rsidRPr="00F70F4F" w:rsidRDefault="00F70F4F" w:rsidP="00F70F4F">
      <w:pPr>
        <w:spacing w:line="360" w:lineRule="auto"/>
        <w:rPr>
          <w:rFonts w:ascii="Times New Roman" w:hAnsi="Times New Roman" w:cs="Times New Roman"/>
          <w:color w:val="000000" w:themeColor="text1"/>
          <w:sz w:val="24"/>
          <w:szCs w:val="24"/>
        </w:rPr>
      </w:pPr>
    </w:p>
    <w:p w14:paraId="6A8EB5F9" w14:textId="6B119DA8"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Figure 4.10: Reflects a close majority between respondents who do believe there needs to be improvement and who is not sure enough in their experience to comment. </w:t>
      </w:r>
    </w:p>
    <w:p w14:paraId="1DDA2980" w14:textId="5576DA75" w:rsidR="00F70F4F" w:rsidRDefault="00F70F4F" w:rsidP="00F70F4F">
      <w:pPr>
        <w:spacing w:line="360" w:lineRule="auto"/>
        <w:rPr>
          <w:rFonts w:ascii="Times New Roman" w:hAnsi="Times New Roman" w:cs="Times New Roman"/>
          <w:color w:val="000000" w:themeColor="text1"/>
          <w:sz w:val="24"/>
          <w:szCs w:val="24"/>
        </w:rPr>
      </w:pPr>
    </w:p>
    <w:p w14:paraId="4BA794DE" w14:textId="623A1ED5" w:rsidR="00F70F4F" w:rsidRDefault="00F70F4F" w:rsidP="00F70F4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7.3 </w:t>
      </w:r>
      <w:bookmarkStart w:id="33" w:name="_Hlk71716606"/>
      <w:r>
        <w:rPr>
          <w:rFonts w:ascii="Times New Roman" w:hAnsi="Times New Roman" w:cs="Times New Roman"/>
          <w:color w:val="000000" w:themeColor="text1"/>
          <w:sz w:val="24"/>
          <w:szCs w:val="24"/>
        </w:rPr>
        <w:t>Appendix 3 – Pivot Tables for Qualitative analysis</w:t>
      </w:r>
      <w:bookmarkEnd w:id="33"/>
    </w:p>
    <w:tbl>
      <w:tblPr>
        <w:tblStyle w:val="TableGrid"/>
        <w:tblW w:w="0" w:type="auto"/>
        <w:tblLook w:val="04A0" w:firstRow="1" w:lastRow="0" w:firstColumn="1" w:lastColumn="0" w:noHBand="0" w:noVBand="1"/>
      </w:tblPr>
      <w:tblGrid>
        <w:gridCol w:w="3595"/>
        <w:gridCol w:w="499"/>
        <w:gridCol w:w="936"/>
        <w:gridCol w:w="1388"/>
        <w:gridCol w:w="1284"/>
        <w:gridCol w:w="1314"/>
      </w:tblGrid>
      <w:tr w:rsidR="00F70F4F" w:rsidRPr="00F70F4F" w14:paraId="231AE4C3" w14:textId="77777777" w:rsidTr="002436FB">
        <w:trPr>
          <w:trHeight w:val="370"/>
        </w:trPr>
        <w:tc>
          <w:tcPr>
            <w:tcW w:w="9339" w:type="dxa"/>
            <w:noWrap/>
            <w:hideMark/>
          </w:tcPr>
          <w:p w14:paraId="722CA6C0"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Row Labels</w:t>
            </w:r>
          </w:p>
        </w:tc>
        <w:tc>
          <w:tcPr>
            <w:tcW w:w="980" w:type="dxa"/>
            <w:noWrap/>
            <w:hideMark/>
          </w:tcPr>
          <w:p w14:paraId="3605F921"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ID</w:t>
            </w:r>
          </w:p>
        </w:tc>
        <w:tc>
          <w:tcPr>
            <w:tcW w:w="2160" w:type="dxa"/>
            <w:noWrap/>
            <w:hideMark/>
          </w:tcPr>
          <w:p w14:paraId="1E3337B0"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1: Time</w:t>
            </w:r>
          </w:p>
        </w:tc>
        <w:tc>
          <w:tcPr>
            <w:tcW w:w="3380" w:type="dxa"/>
            <w:noWrap/>
            <w:hideMark/>
          </w:tcPr>
          <w:p w14:paraId="2DEC2677"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2: Poor organisation</w:t>
            </w:r>
          </w:p>
        </w:tc>
        <w:tc>
          <w:tcPr>
            <w:tcW w:w="3100" w:type="dxa"/>
            <w:noWrap/>
            <w:hideMark/>
          </w:tcPr>
          <w:p w14:paraId="578C80AA"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3: Culture/Values</w:t>
            </w:r>
          </w:p>
        </w:tc>
        <w:tc>
          <w:tcPr>
            <w:tcW w:w="3180" w:type="dxa"/>
            <w:noWrap/>
            <w:hideMark/>
          </w:tcPr>
          <w:p w14:paraId="4430E701"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4: Communication</w:t>
            </w:r>
          </w:p>
        </w:tc>
      </w:tr>
      <w:tr w:rsidR="00F70F4F" w:rsidRPr="00F70F4F" w14:paraId="40766D49" w14:textId="77777777" w:rsidTr="002436FB">
        <w:trPr>
          <w:trHeight w:val="370"/>
        </w:trPr>
        <w:tc>
          <w:tcPr>
            <w:tcW w:w="9339" w:type="dxa"/>
            <w:noWrap/>
            <w:hideMark/>
          </w:tcPr>
          <w:p w14:paraId="59C6C6A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A bad first impression with their employees at interview. </w:t>
            </w:r>
          </w:p>
        </w:tc>
        <w:tc>
          <w:tcPr>
            <w:tcW w:w="980" w:type="dxa"/>
            <w:noWrap/>
            <w:hideMark/>
          </w:tcPr>
          <w:p w14:paraId="39C10A1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118</w:t>
            </w:r>
          </w:p>
        </w:tc>
        <w:tc>
          <w:tcPr>
            <w:tcW w:w="2160" w:type="dxa"/>
            <w:noWrap/>
            <w:hideMark/>
          </w:tcPr>
          <w:p w14:paraId="3DAD822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467E66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0FF6A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199B30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8F3A3D6" w14:textId="77777777" w:rsidTr="002436FB">
        <w:trPr>
          <w:trHeight w:val="370"/>
        </w:trPr>
        <w:tc>
          <w:tcPr>
            <w:tcW w:w="9339" w:type="dxa"/>
            <w:noWrap/>
            <w:hideMark/>
          </w:tcPr>
          <w:p w14:paraId="1A4B5D8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A lack of information in job description, job profile, company profile, </w:t>
            </w:r>
          </w:p>
        </w:tc>
        <w:tc>
          <w:tcPr>
            <w:tcW w:w="980" w:type="dxa"/>
            <w:noWrap/>
            <w:hideMark/>
          </w:tcPr>
          <w:p w14:paraId="584F5C2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22</w:t>
            </w:r>
          </w:p>
        </w:tc>
        <w:tc>
          <w:tcPr>
            <w:tcW w:w="2160" w:type="dxa"/>
            <w:noWrap/>
            <w:hideMark/>
          </w:tcPr>
          <w:p w14:paraId="779038A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2D99C9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158D22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783DE4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EA5D720" w14:textId="77777777" w:rsidTr="002436FB">
        <w:trPr>
          <w:trHeight w:val="370"/>
        </w:trPr>
        <w:tc>
          <w:tcPr>
            <w:tcW w:w="9339" w:type="dxa"/>
            <w:noWrap/>
            <w:hideMark/>
          </w:tcPr>
          <w:p w14:paraId="45E1123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A rude or nasty boss/ manager </w:t>
            </w:r>
          </w:p>
        </w:tc>
        <w:tc>
          <w:tcPr>
            <w:tcW w:w="980" w:type="dxa"/>
            <w:noWrap/>
            <w:hideMark/>
          </w:tcPr>
          <w:p w14:paraId="6685DBF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75</w:t>
            </w:r>
          </w:p>
        </w:tc>
        <w:tc>
          <w:tcPr>
            <w:tcW w:w="2160" w:type="dxa"/>
            <w:noWrap/>
            <w:hideMark/>
          </w:tcPr>
          <w:p w14:paraId="385588B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46A044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23416E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35F6B5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C70BD88" w14:textId="77777777" w:rsidTr="002436FB">
        <w:trPr>
          <w:trHeight w:val="370"/>
        </w:trPr>
        <w:tc>
          <w:tcPr>
            <w:tcW w:w="9339" w:type="dxa"/>
            <w:noWrap/>
            <w:hideMark/>
          </w:tcPr>
          <w:p w14:paraId="4B3ABD6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Age, sex and racial discrimination</w:t>
            </w:r>
          </w:p>
        </w:tc>
        <w:tc>
          <w:tcPr>
            <w:tcW w:w="980" w:type="dxa"/>
            <w:noWrap/>
            <w:hideMark/>
          </w:tcPr>
          <w:p w14:paraId="27808C3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60</w:t>
            </w:r>
          </w:p>
        </w:tc>
        <w:tc>
          <w:tcPr>
            <w:tcW w:w="2160" w:type="dxa"/>
            <w:noWrap/>
            <w:hideMark/>
          </w:tcPr>
          <w:p w14:paraId="098F8FC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38C1D9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158D2B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1798D0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AF966E4" w14:textId="77777777" w:rsidTr="002436FB">
        <w:trPr>
          <w:trHeight w:val="370"/>
        </w:trPr>
        <w:tc>
          <w:tcPr>
            <w:tcW w:w="9339" w:type="dxa"/>
            <w:noWrap/>
            <w:hideMark/>
          </w:tcPr>
          <w:p w14:paraId="6C23FE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An unfriendly interviewer </w:t>
            </w:r>
          </w:p>
        </w:tc>
        <w:tc>
          <w:tcPr>
            <w:tcW w:w="980" w:type="dxa"/>
            <w:noWrap/>
            <w:hideMark/>
          </w:tcPr>
          <w:p w14:paraId="3BE0698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w:t>
            </w:r>
          </w:p>
        </w:tc>
        <w:tc>
          <w:tcPr>
            <w:tcW w:w="2160" w:type="dxa"/>
            <w:noWrap/>
            <w:hideMark/>
          </w:tcPr>
          <w:p w14:paraId="2B3E37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CE1AF2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908975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9A21B2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2FEC0A6" w14:textId="77777777" w:rsidTr="002436FB">
        <w:trPr>
          <w:trHeight w:val="370"/>
        </w:trPr>
        <w:tc>
          <w:tcPr>
            <w:tcW w:w="9339" w:type="dxa"/>
            <w:noWrap/>
            <w:hideMark/>
          </w:tcPr>
          <w:p w14:paraId="1CECEEA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An unorganised interview</w:t>
            </w:r>
          </w:p>
        </w:tc>
        <w:tc>
          <w:tcPr>
            <w:tcW w:w="980" w:type="dxa"/>
            <w:noWrap/>
            <w:hideMark/>
          </w:tcPr>
          <w:p w14:paraId="488B5A0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115</w:t>
            </w:r>
          </w:p>
        </w:tc>
        <w:tc>
          <w:tcPr>
            <w:tcW w:w="2160" w:type="dxa"/>
            <w:noWrap/>
            <w:hideMark/>
          </w:tcPr>
          <w:p w14:paraId="25087EB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1F27F6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5F0EB0D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1A21B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D6517C6" w14:textId="77777777" w:rsidTr="002436FB">
        <w:trPr>
          <w:trHeight w:val="370"/>
        </w:trPr>
        <w:tc>
          <w:tcPr>
            <w:tcW w:w="9339" w:type="dxa"/>
            <w:noWrap/>
            <w:hideMark/>
          </w:tcPr>
          <w:p w14:paraId="1231926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Aptitude tests</w:t>
            </w:r>
          </w:p>
        </w:tc>
        <w:tc>
          <w:tcPr>
            <w:tcW w:w="980" w:type="dxa"/>
            <w:noWrap/>
            <w:hideMark/>
          </w:tcPr>
          <w:p w14:paraId="12CB053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81</w:t>
            </w:r>
          </w:p>
        </w:tc>
        <w:tc>
          <w:tcPr>
            <w:tcW w:w="2160" w:type="dxa"/>
            <w:noWrap/>
            <w:hideMark/>
          </w:tcPr>
          <w:p w14:paraId="1193C98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DA6080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58E7D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66FE30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6BC62AA" w14:textId="77777777" w:rsidTr="002436FB">
        <w:trPr>
          <w:trHeight w:val="370"/>
        </w:trPr>
        <w:tc>
          <w:tcPr>
            <w:tcW w:w="9339" w:type="dxa"/>
            <w:noWrap/>
            <w:hideMark/>
          </w:tcPr>
          <w:p w14:paraId="0A4DE26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Arrogance</w:t>
            </w:r>
          </w:p>
        </w:tc>
        <w:tc>
          <w:tcPr>
            <w:tcW w:w="980" w:type="dxa"/>
            <w:noWrap/>
            <w:hideMark/>
          </w:tcPr>
          <w:p w14:paraId="68F3F46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110</w:t>
            </w:r>
          </w:p>
        </w:tc>
        <w:tc>
          <w:tcPr>
            <w:tcW w:w="2160" w:type="dxa"/>
            <w:noWrap/>
            <w:hideMark/>
          </w:tcPr>
          <w:p w14:paraId="71F3922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83A6BE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44A94C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C3B371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2AD3B0B" w14:textId="77777777" w:rsidTr="002436FB">
        <w:trPr>
          <w:trHeight w:val="370"/>
        </w:trPr>
        <w:tc>
          <w:tcPr>
            <w:tcW w:w="9339" w:type="dxa"/>
            <w:noWrap/>
            <w:hideMark/>
          </w:tcPr>
          <w:p w14:paraId="2421E54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Arrogant attitude</w:t>
            </w:r>
          </w:p>
        </w:tc>
        <w:tc>
          <w:tcPr>
            <w:tcW w:w="980" w:type="dxa"/>
            <w:noWrap/>
            <w:hideMark/>
          </w:tcPr>
          <w:p w14:paraId="4365C69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w:t>
            </w:r>
          </w:p>
        </w:tc>
        <w:tc>
          <w:tcPr>
            <w:tcW w:w="2160" w:type="dxa"/>
            <w:noWrap/>
            <w:hideMark/>
          </w:tcPr>
          <w:p w14:paraId="3281252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F7AA11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E8275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DE8450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9C2AC02" w14:textId="77777777" w:rsidTr="002436FB">
        <w:trPr>
          <w:trHeight w:val="370"/>
        </w:trPr>
        <w:tc>
          <w:tcPr>
            <w:tcW w:w="9339" w:type="dxa"/>
            <w:noWrap/>
            <w:hideMark/>
          </w:tcPr>
          <w:p w14:paraId="0ABEE77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Asking for too much experience in an entry/graduate role</w:t>
            </w:r>
          </w:p>
        </w:tc>
        <w:tc>
          <w:tcPr>
            <w:tcW w:w="980" w:type="dxa"/>
            <w:noWrap/>
            <w:hideMark/>
          </w:tcPr>
          <w:p w14:paraId="58C3A61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55</w:t>
            </w:r>
          </w:p>
        </w:tc>
        <w:tc>
          <w:tcPr>
            <w:tcW w:w="2160" w:type="dxa"/>
            <w:noWrap/>
            <w:hideMark/>
          </w:tcPr>
          <w:p w14:paraId="64C7879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5AA61E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47AF34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BD29C4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E56AC0D" w14:textId="77777777" w:rsidTr="002436FB">
        <w:trPr>
          <w:trHeight w:val="370"/>
        </w:trPr>
        <w:tc>
          <w:tcPr>
            <w:tcW w:w="9339" w:type="dxa"/>
            <w:noWrap/>
            <w:hideMark/>
          </w:tcPr>
          <w:p w14:paraId="1C4D9C9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Basic info given, not clear salary when you ask, no opportunity to scale up</w:t>
            </w:r>
          </w:p>
        </w:tc>
        <w:tc>
          <w:tcPr>
            <w:tcW w:w="980" w:type="dxa"/>
            <w:noWrap/>
            <w:hideMark/>
          </w:tcPr>
          <w:p w14:paraId="687C70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85</w:t>
            </w:r>
          </w:p>
        </w:tc>
        <w:tc>
          <w:tcPr>
            <w:tcW w:w="2160" w:type="dxa"/>
            <w:noWrap/>
            <w:hideMark/>
          </w:tcPr>
          <w:p w14:paraId="08FC267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C5CA03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187B108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43708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6B0CBD19" w14:textId="77777777" w:rsidTr="002436FB">
        <w:trPr>
          <w:trHeight w:val="370"/>
        </w:trPr>
        <w:tc>
          <w:tcPr>
            <w:tcW w:w="9339" w:type="dxa"/>
            <w:noWrap/>
            <w:hideMark/>
          </w:tcPr>
          <w:p w14:paraId="2E13387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Coming across unprofessional </w:t>
            </w:r>
          </w:p>
        </w:tc>
        <w:tc>
          <w:tcPr>
            <w:tcW w:w="980" w:type="dxa"/>
            <w:noWrap/>
            <w:hideMark/>
          </w:tcPr>
          <w:p w14:paraId="326989C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83</w:t>
            </w:r>
          </w:p>
        </w:tc>
        <w:tc>
          <w:tcPr>
            <w:tcW w:w="2160" w:type="dxa"/>
            <w:noWrap/>
            <w:hideMark/>
          </w:tcPr>
          <w:p w14:paraId="15D7E7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6D6CAD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92F9BE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27DB1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69B2623" w14:textId="77777777" w:rsidTr="002436FB">
        <w:trPr>
          <w:trHeight w:val="370"/>
        </w:trPr>
        <w:tc>
          <w:tcPr>
            <w:tcW w:w="9339" w:type="dxa"/>
            <w:noWrap/>
            <w:hideMark/>
          </w:tcPr>
          <w:p w14:paraId="62BF56C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Cover letter</w:t>
            </w:r>
          </w:p>
        </w:tc>
        <w:tc>
          <w:tcPr>
            <w:tcW w:w="980" w:type="dxa"/>
            <w:noWrap/>
            <w:hideMark/>
          </w:tcPr>
          <w:p w14:paraId="616FE8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48</w:t>
            </w:r>
          </w:p>
        </w:tc>
        <w:tc>
          <w:tcPr>
            <w:tcW w:w="2160" w:type="dxa"/>
            <w:noWrap/>
            <w:hideMark/>
          </w:tcPr>
          <w:p w14:paraId="1D3868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813677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B75452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CEACBD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F2347BC" w14:textId="77777777" w:rsidTr="002436FB">
        <w:trPr>
          <w:trHeight w:val="370"/>
        </w:trPr>
        <w:tc>
          <w:tcPr>
            <w:tcW w:w="9339" w:type="dxa"/>
            <w:noWrap/>
            <w:hideMark/>
          </w:tcPr>
          <w:p w14:paraId="3912F28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Covid </w:t>
            </w:r>
          </w:p>
        </w:tc>
        <w:tc>
          <w:tcPr>
            <w:tcW w:w="980" w:type="dxa"/>
            <w:noWrap/>
            <w:hideMark/>
          </w:tcPr>
          <w:p w14:paraId="26EF92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50</w:t>
            </w:r>
          </w:p>
        </w:tc>
        <w:tc>
          <w:tcPr>
            <w:tcW w:w="2160" w:type="dxa"/>
            <w:noWrap/>
            <w:hideMark/>
          </w:tcPr>
          <w:p w14:paraId="4FD976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4AD36B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41895D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E3A56D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CEB3AF5" w14:textId="77777777" w:rsidTr="002436FB">
        <w:trPr>
          <w:trHeight w:val="370"/>
        </w:trPr>
        <w:tc>
          <w:tcPr>
            <w:tcW w:w="9339" w:type="dxa"/>
            <w:noWrap/>
            <w:hideMark/>
          </w:tcPr>
          <w:p w14:paraId="4783BCE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Delayed not helpful responses</w:t>
            </w:r>
          </w:p>
        </w:tc>
        <w:tc>
          <w:tcPr>
            <w:tcW w:w="980" w:type="dxa"/>
            <w:noWrap/>
            <w:hideMark/>
          </w:tcPr>
          <w:p w14:paraId="23F2E04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97</w:t>
            </w:r>
          </w:p>
        </w:tc>
        <w:tc>
          <w:tcPr>
            <w:tcW w:w="2160" w:type="dxa"/>
            <w:noWrap/>
            <w:hideMark/>
          </w:tcPr>
          <w:p w14:paraId="3793E9E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4080128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C53FB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0CE9B5A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23A7367" w14:textId="77777777" w:rsidTr="002436FB">
        <w:trPr>
          <w:trHeight w:val="370"/>
        </w:trPr>
        <w:tc>
          <w:tcPr>
            <w:tcW w:w="9339" w:type="dxa"/>
            <w:noWrap/>
            <w:hideMark/>
          </w:tcPr>
          <w:p w14:paraId="6741C10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Delayed responses</w:t>
            </w:r>
          </w:p>
        </w:tc>
        <w:tc>
          <w:tcPr>
            <w:tcW w:w="980" w:type="dxa"/>
            <w:noWrap/>
            <w:hideMark/>
          </w:tcPr>
          <w:p w14:paraId="6097762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72</w:t>
            </w:r>
          </w:p>
        </w:tc>
        <w:tc>
          <w:tcPr>
            <w:tcW w:w="2160" w:type="dxa"/>
            <w:noWrap/>
            <w:hideMark/>
          </w:tcPr>
          <w:p w14:paraId="2D9D522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07653F5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23AD32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5C359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24428ED" w14:textId="77777777" w:rsidTr="002436FB">
        <w:trPr>
          <w:trHeight w:val="370"/>
        </w:trPr>
        <w:tc>
          <w:tcPr>
            <w:tcW w:w="9339" w:type="dxa"/>
            <w:noWrap/>
            <w:hideMark/>
          </w:tcPr>
          <w:p w14:paraId="3769E9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Delayed responses.</w:t>
            </w:r>
          </w:p>
        </w:tc>
        <w:tc>
          <w:tcPr>
            <w:tcW w:w="980" w:type="dxa"/>
            <w:noWrap/>
            <w:hideMark/>
          </w:tcPr>
          <w:p w14:paraId="752D88A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30</w:t>
            </w:r>
          </w:p>
        </w:tc>
        <w:tc>
          <w:tcPr>
            <w:tcW w:w="2160" w:type="dxa"/>
            <w:noWrap/>
            <w:hideMark/>
          </w:tcPr>
          <w:p w14:paraId="6EDFC75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19EED3E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A45396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CB7625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0D38BDD" w14:textId="77777777" w:rsidTr="002436FB">
        <w:trPr>
          <w:trHeight w:val="370"/>
        </w:trPr>
        <w:tc>
          <w:tcPr>
            <w:tcW w:w="9339" w:type="dxa"/>
            <w:noWrap/>
            <w:hideMark/>
          </w:tcPr>
          <w:p w14:paraId="7BE2E1F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Disorganisation </w:t>
            </w:r>
          </w:p>
        </w:tc>
        <w:tc>
          <w:tcPr>
            <w:tcW w:w="980" w:type="dxa"/>
            <w:noWrap/>
            <w:hideMark/>
          </w:tcPr>
          <w:p w14:paraId="4A03A0B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32</w:t>
            </w:r>
          </w:p>
        </w:tc>
        <w:tc>
          <w:tcPr>
            <w:tcW w:w="2160" w:type="dxa"/>
            <w:noWrap/>
            <w:hideMark/>
          </w:tcPr>
          <w:p w14:paraId="08395A2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B457E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540F6AF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E878A5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06931BE" w14:textId="77777777" w:rsidTr="002436FB">
        <w:trPr>
          <w:trHeight w:val="370"/>
        </w:trPr>
        <w:tc>
          <w:tcPr>
            <w:tcW w:w="9339" w:type="dxa"/>
            <w:noWrap/>
            <w:hideMark/>
          </w:tcPr>
          <w:p w14:paraId="2EA9902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Exams where not relevant.</w:t>
            </w:r>
          </w:p>
        </w:tc>
        <w:tc>
          <w:tcPr>
            <w:tcW w:w="980" w:type="dxa"/>
            <w:noWrap/>
            <w:hideMark/>
          </w:tcPr>
          <w:p w14:paraId="3A0BED1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14</w:t>
            </w:r>
          </w:p>
        </w:tc>
        <w:tc>
          <w:tcPr>
            <w:tcW w:w="2160" w:type="dxa"/>
            <w:noWrap/>
            <w:hideMark/>
          </w:tcPr>
          <w:p w14:paraId="7693DC7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217E32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1756D3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0EBC82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81169E1" w14:textId="77777777" w:rsidTr="002436FB">
        <w:trPr>
          <w:trHeight w:val="370"/>
        </w:trPr>
        <w:tc>
          <w:tcPr>
            <w:tcW w:w="9339" w:type="dxa"/>
            <w:noWrap/>
            <w:hideMark/>
          </w:tcPr>
          <w:p w14:paraId="1EA61B4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Feeling just a number. An environment that doesn't allow me to show my best. </w:t>
            </w:r>
          </w:p>
        </w:tc>
        <w:tc>
          <w:tcPr>
            <w:tcW w:w="980" w:type="dxa"/>
            <w:noWrap/>
            <w:hideMark/>
          </w:tcPr>
          <w:p w14:paraId="65706AD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26</w:t>
            </w:r>
          </w:p>
        </w:tc>
        <w:tc>
          <w:tcPr>
            <w:tcW w:w="2160" w:type="dxa"/>
            <w:noWrap/>
            <w:hideMark/>
          </w:tcPr>
          <w:p w14:paraId="24C0DA2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57F098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59C57D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9E2422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5279BA49" w14:textId="77777777" w:rsidTr="002436FB">
        <w:trPr>
          <w:trHeight w:val="370"/>
        </w:trPr>
        <w:tc>
          <w:tcPr>
            <w:tcW w:w="9339" w:type="dxa"/>
            <w:noWrap/>
            <w:hideMark/>
          </w:tcPr>
          <w:p w14:paraId="6F1792A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Hard questions that don't have anything to do with the job.</w:t>
            </w:r>
          </w:p>
        </w:tc>
        <w:tc>
          <w:tcPr>
            <w:tcW w:w="980" w:type="dxa"/>
            <w:noWrap/>
            <w:hideMark/>
          </w:tcPr>
          <w:p w14:paraId="76633B6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23</w:t>
            </w:r>
          </w:p>
        </w:tc>
        <w:tc>
          <w:tcPr>
            <w:tcW w:w="2160" w:type="dxa"/>
            <w:noWrap/>
            <w:hideMark/>
          </w:tcPr>
          <w:p w14:paraId="57EA098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87C3B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60FC398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73835E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34FD407" w14:textId="77777777" w:rsidTr="002436FB">
        <w:trPr>
          <w:trHeight w:val="370"/>
        </w:trPr>
        <w:tc>
          <w:tcPr>
            <w:tcW w:w="9339" w:type="dxa"/>
            <w:noWrap/>
            <w:hideMark/>
          </w:tcPr>
          <w:p w14:paraId="22EC5FA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Hours and times of shifts </w:t>
            </w:r>
          </w:p>
        </w:tc>
        <w:tc>
          <w:tcPr>
            <w:tcW w:w="980" w:type="dxa"/>
            <w:noWrap/>
            <w:hideMark/>
          </w:tcPr>
          <w:p w14:paraId="611E816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73</w:t>
            </w:r>
          </w:p>
        </w:tc>
        <w:tc>
          <w:tcPr>
            <w:tcW w:w="2160" w:type="dxa"/>
            <w:noWrap/>
            <w:hideMark/>
          </w:tcPr>
          <w:p w14:paraId="6A5730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DE4B25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999BE0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A1C86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891DC8E" w14:textId="77777777" w:rsidTr="002436FB">
        <w:trPr>
          <w:trHeight w:val="370"/>
        </w:trPr>
        <w:tc>
          <w:tcPr>
            <w:tcW w:w="9339" w:type="dxa"/>
            <w:noWrap/>
            <w:hideMark/>
          </w:tcPr>
          <w:p w14:paraId="7885DD91" w14:textId="3CDC6929"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 led the recruitment </w:t>
            </w:r>
            <w:r w:rsidR="0043326A" w:rsidRPr="00F70F4F">
              <w:rPr>
                <w:rFonts w:ascii="Times New Roman" w:hAnsi="Times New Roman" w:cs="Times New Roman"/>
                <w:color w:val="000000" w:themeColor="text1"/>
                <w:sz w:val="24"/>
                <w:szCs w:val="24"/>
              </w:rPr>
              <w:t>process;</w:t>
            </w:r>
            <w:r w:rsidRPr="00F70F4F">
              <w:rPr>
                <w:rFonts w:ascii="Times New Roman" w:hAnsi="Times New Roman" w:cs="Times New Roman"/>
                <w:color w:val="000000" w:themeColor="text1"/>
                <w:sz w:val="24"/>
                <w:szCs w:val="24"/>
              </w:rPr>
              <w:t xml:space="preserve"> I hope nothing put candidates off </w:t>
            </w:r>
          </w:p>
        </w:tc>
        <w:tc>
          <w:tcPr>
            <w:tcW w:w="980" w:type="dxa"/>
            <w:noWrap/>
            <w:hideMark/>
          </w:tcPr>
          <w:p w14:paraId="4291F96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w:t>
            </w:r>
          </w:p>
        </w:tc>
        <w:tc>
          <w:tcPr>
            <w:tcW w:w="2160" w:type="dxa"/>
            <w:noWrap/>
            <w:hideMark/>
          </w:tcPr>
          <w:p w14:paraId="7519329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2B6ACB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50CA4A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11548A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9BFA5F4" w14:textId="77777777" w:rsidTr="002436FB">
        <w:trPr>
          <w:trHeight w:val="370"/>
        </w:trPr>
        <w:tc>
          <w:tcPr>
            <w:tcW w:w="9339" w:type="dxa"/>
            <w:noWrap/>
            <w:hideMark/>
          </w:tcPr>
          <w:p w14:paraId="1EC706E9" w14:textId="6E35F4C7"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If their</w:t>
            </w:r>
            <w:r w:rsidR="00F70F4F" w:rsidRPr="00F70F4F">
              <w:rPr>
                <w:rFonts w:ascii="Times New Roman" w:hAnsi="Times New Roman" w:cs="Times New Roman"/>
                <w:color w:val="000000" w:themeColor="text1"/>
                <w:sz w:val="24"/>
                <w:szCs w:val="24"/>
              </w:rPr>
              <w:t xml:space="preserve"> values were not in line with my own.</w:t>
            </w:r>
          </w:p>
        </w:tc>
        <w:tc>
          <w:tcPr>
            <w:tcW w:w="980" w:type="dxa"/>
            <w:noWrap/>
            <w:hideMark/>
          </w:tcPr>
          <w:p w14:paraId="5460CB8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w:t>
            </w:r>
          </w:p>
        </w:tc>
        <w:tc>
          <w:tcPr>
            <w:tcW w:w="2160" w:type="dxa"/>
            <w:noWrap/>
            <w:hideMark/>
          </w:tcPr>
          <w:p w14:paraId="206C93F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075651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2B3EE9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BD4B20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4D8DC93" w14:textId="77777777" w:rsidTr="002436FB">
        <w:trPr>
          <w:trHeight w:val="370"/>
        </w:trPr>
        <w:tc>
          <w:tcPr>
            <w:tcW w:w="9339" w:type="dxa"/>
            <w:noWrap/>
            <w:hideMark/>
          </w:tcPr>
          <w:p w14:paraId="784E622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If it was a temporary post </w:t>
            </w:r>
          </w:p>
        </w:tc>
        <w:tc>
          <w:tcPr>
            <w:tcW w:w="980" w:type="dxa"/>
            <w:noWrap/>
            <w:hideMark/>
          </w:tcPr>
          <w:p w14:paraId="721823D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43</w:t>
            </w:r>
          </w:p>
        </w:tc>
        <w:tc>
          <w:tcPr>
            <w:tcW w:w="2160" w:type="dxa"/>
            <w:noWrap/>
            <w:hideMark/>
          </w:tcPr>
          <w:p w14:paraId="2323FFC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718DEF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02FA4B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ECEF6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C6AD48F" w14:textId="77777777" w:rsidTr="002436FB">
        <w:trPr>
          <w:trHeight w:val="370"/>
        </w:trPr>
        <w:tc>
          <w:tcPr>
            <w:tcW w:w="9339" w:type="dxa"/>
            <w:noWrap/>
            <w:hideMark/>
          </w:tcPr>
          <w:p w14:paraId="3E92DBE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If it was complex and seemed pointless</w:t>
            </w:r>
          </w:p>
        </w:tc>
        <w:tc>
          <w:tcPr>
            <w:tcW w:w="980" w:type="dxa"/>
            <w:noWrap/>
            <w:hideMark/>
          </w:tcPr>
          <w:p w14:paraId="230BFBE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w:t>
            </w:r>
          </w:p>
        </w:tc>
        <w:tc>
          <w:tcPr>
            <w:tcW w:w="2160" w:type="dxa"/>
            <w:noWrap/>
            <w:hideMark/>
          </w:tcPr>
          <w:p w14:paraId="1DCC6AF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6317F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3F304D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D0D90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98F8A3D" w14:textId="77777777" w:rsidTr="002436FB">
        <w:trPr>
          <w:trHeight w:val="370"/>
        </w:trPr>
        <w:tc>
          <w:tcPr>
            <w:tcW w:w="9339" w:type="dxa"/>
            <w:noWrap/>
            <w:hideMark/>
          </w:tcPr>
          <w:p w14:paraId="49692A72" w14:textId="4FF224D1"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If the place </w:t>
            </w:r>
            <w:r w:rsidR="0043326A" w:rsidRPr="00F70F4F">
              <w:rPr>
                <w:rFonts w:ascii="Times New Roman" w:hAnsi="Times New Roman" w:cs="Times New Roman"/>
                <w:color w:val="000000" w:themeColor="text1"/>
                <w:sz w:val="24"/>
                <w:szCs w:val="24"/>
              </w:rPr>
              <w:t>did not</w:t>
            </w:r>
            <w:r w:rsidRPr="00F70F4F">
              <w:rPr>
                <w:rFonts w:ascii="Times New Roman" w:hAnsi="Times New Roman" w:cs="Times New Roman"/>
                <w:color w:val="000000" w:themeColor="text1"/>
                <w:sz w:val="24"/>
                <w:szCs w:val="24"/>
              </w:rPr>
              <w:t xml:space="preserve"> fit my vibe </w:t>
            </w:r>
          </w:p>
        </w:tc>
        <w:tc>
          <w:tcPr>
            <w:tcW w:w="980" w:type="dxa"/>
            <w:noWrap/>
            <w:hideMark/>
          </w:tcPr>
          <w:p w14:paraId="628E2F9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47</w:t>
            </w:r>
          </w:p>
        </w:tc>
        <w:tc>
          <w:tcPr>
            <w:tcW w:w="2160" w:type="dxa"/>
            <w:noWrap/>
            <w:hideMark/>
          </w:tcPr>
          <w:p w14:paraId="03C51F2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C481C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573156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1B0929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63F30E5" w14:textId="77777777" w:rsidTr="002436FB">
        <w:trPr>
          <w:trHeight w:val="370"/>
        </w:trPr>
        <w:tc>
          <w:tcPr>
            <w:tcW w:w="9339" w:type="dxa"/>
            <w:noWrap/>
            <w:hideMark/>
          </w:tcPr>
          <w:p w14:paraId="22B7243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If the recruitment process was based on your academic results alone. </w:t>
            </w:r>
          </w:p>
        </w:tc>
        <w:tc>
          <w:tcPr>
            <w:tcW w:w="980" w:type="dxa"/>
            <w:noWrap/>
            <w:hideMark/>
          </w:tcPr>
          <w:p w14:paraId="66F46A6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59</w:t>
            </w:r>
          </w:p>
        </w:tc>
        <w:tc>
          <w:tcPr>
            <w:tcW w:w="2160" w:type="dxa"/>
            <w:noWrap/>
            <w:hideMark/>
          </w:tcPr>
          <w:p w14:paraId="49A3D6C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D7266F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8E48B5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2C337C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61C86ED" w14:textId="77777777" w:rsidTr="002436FB">
        <w:trPr>
          <w:trHeight w:val="370"/>
        </w:trPr>
        <w:tc>
          <w:tcPr>
            <w:tcW w:w="9339" w:type="dxa"/>
            <w:noWrap/>
            <w:hideMark/>
          </w:tcPr>
          <w:p w14:paraId="2143A11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If there was obviously a preferred candidate that was guaranteed the job </w:t>
            </w:r>
          </w:p>
        </w:tc>
        <w:tc>
          <w:tcPr>
            <w:tcW w:w="980" w:type="dxa"/>
            <w:noWrap/>
            <w:hideMark/>
          </w:tcPr>
          <w:p w14:paraId="3A88291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w:t>
            </w:r>
          </w:p>
        </w:tc>
        <w:tc>
          <w:tcPr>
            <w:tcW w:w="2160" w:type="dxa"/>
            <w:noWrap/>
            <w:hideMark/>
          </w:tcPr>
          <w:p w14:paraId="149DAF4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05AE32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9CA3D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E9786D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2EE8FC7" w14:textId="77777777" w:rsidTr="002436FB">
        <w:trPr>
          <w:trHeight w:val="370"/>
        </w:trPr>
        <w:tc>
          <w:tcPr>
            <w:tcW w:w="9339" w:type="dxa"/>
            <w:noWrap/>
            <w:hideMark/>
          </w:tcPr>
          <w:p w14:paraId="7F70FB0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If they gave dodgy vibes and were clearly not being transparent </w:t>
            </w:r>
          </w:p>
        </w:tc>
        <w:tc>
          <w:tcPr>
            <w:tcW w:w="980" w:type="dxa"/>
            <w:noWrap/>
            <w:hideMark/>
          </w:tcPr>
          <w:p w14:paraId="2C5A251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70</w:t>
            </w:r>
          </w:p>
        </w:tc>
        <w:tc>
          <w:tcPr>
            <w:tcW w:w="2160" w:type="dxa"/>
            <w:noWrap/>
            <w:hideMark/>
          </w:tcPr>
          <w:p w14:paraId="194DA10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22729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36E7C3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00A1315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9634EF8" w14:textId="77777777" w:rsidTr="002436FB">
        <w:trPr>
          <w:trHeight w:val="370"/>
        </w:trPr>
        <w:tc>
          <w:tcPr>
            <w:tcW w:w="9339" w:type="dxa"/>
            <w:noWrap/>
            <w:hideMark/>
          </w:tcPr>
          <w:p w14:paraId="550E8F79" w14:textId="49911D1D"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If they tell you something different to </w:t>
            </w:r>
            <w:r w:rsidR="0043326A" w:rsidRPr="00F70F4F">
              <w:rPr>
                <w:rFonts w:ascii="Times New Roman" w:hAnsi="Times New Roman" w:cs="Times New Roman"/>
                <w:color w:val="000000" w:themeColor="text1"/>
                <w:sz w:val="24"/>
                <w:szCs w:val="24"/>
              </w:rPr>
              <w:t>what is</w:t>
            </w:r>
            <w:r w:rsidRPr="00F70F4F">
              <w:rPr>
                <w:rFonts w:ascii="Times New Roman" w:hAnsi="Times New Roman" w:cs="Times New Roman"/>
                <w:color w:val="000000" w:themeColor="text1"/>
                <w:sz w:val="24"/>
                <w:szCs w:val="24"/>
              </w:rPr>
              <w:t xml:space="preserve"> in the job description.</w:t>
            </w:r>
          </w:p>
        </w:tc>
        <w:tc>
          <w:tcPr>
            <w:tcW w:w="980" w:type="dxa"/>
            <w:noWrap/>
            <w:hideMark/>
          </w:tcPr>
          <w:p w14:paraId="2AA2F38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4864F1A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396B62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7D7025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E82577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D269549" w14:textId="77777777" w:rsidTr="002436FB">
        <w:trPr>
          <w:trHeight w:val="370"/>
        </w:trPr>
        <w:tc>
          <w:tcPr>
            <w:tcW w:w="9339" w:type="dxa"/>
            <w:noWrap/>
            <w:hideMark/>
          </w:tcPr>
          <w:p w14:paraId="21D963F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If they were unethical</w:t>
            </w:r>
          </w:p>
        </w:tc>
        <w:tc>
          <w:tcPr>
            <w:tcW w:w="980" w:type="dxa"/>
            <w:noWrap/>
            <w:hideMark/>
          </w:tcPr>
          <w:p w14:paraId="2BDD262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37</w:t>
            </w:r>
          </w:p>
        </w:tc>
        <w:tc>
          <w:tcPr>
            <w:tcW w:w="2160" w:type="dxa"/>
            <w:noWrap/>
            <w:hideMark/>
          </w:tcPr>
          <w:p w14:paraId="5E0E09E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B9DB07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B869F4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0698C0B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5D6D16B" w14:textId="77777777" w:rsidTr="002436FB">
        <w:trPr>
          <w:trHeight w:val="370"/>
        </w:trPr>
        <w:tc>
          <w:tcPr>
            <w:tcW w:w="9339" w:type="dxa"/>
            <w:noWrap/>
            <w:hideMark/>
          </w:tcPr>
          <w:p w14:paraId="3C39D2B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Lack of communication</w:t>
            </w:r>
          </w:p>
        </w:tc>
        <w:tc>
          <w:tcPr>
            <w:tcW w:w="980" w:type="dxa"/>
            <w:noWrap/>
            <w:hideMark/>
          </w:tcPr>
          <w:p w14:paraId="115544A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44</w:t>
            </w:r>
          </w:p>
        </w:tc>
        <w:tc>
          <w:tcPr>
            <w:tcW w:w="2160" w:type="dxa"/>
            <w:noWrap/>
            <w:hideMark/>
          </w:tcPr>
          <w:p w14:paraId="0F372E1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2EFA1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E1AB06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0EE6C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07F44FBC" w14:textId="77777777" w:rsidTr="002436FB">
        <w:trPr>
          <w:trHeight w:val="370"/>
        </w:trPr>
        <w:tc>
          <w:tcPr>
            <w:tcW w:w="9339" w:type="dxa"/>
            <w:noWrap/>
            <w:hideMark/>
          </w:tcPr>
          <w:p w14:paraId="1D2CA4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communication </w:t>
            </w:r>
          </w:p>
        </w:tc>
        <w:tc>
          <w:tcPr>
            <w:tcW w:w="980" w:type="dxa"/>
            <w:noWrap/>
            <w:hideMark/>
          </w:tcPr>
          <w:p w14:paraId="54A615C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264</w:t>
            </w:r>
          </w:p>
        </w:tc>
        <w:tc>
          <w:tcPr>
            <w:tcW w:w="2160" w:type="dxa"/>
            <w:noWrap/>
            <w:hideMark/>
          </w:tcPr>
          <w:p w14:paraId="029F18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C6FC48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6D42A4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46669C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w:t>
            </w:r>
          </w:p>
        </w:tc>
      </w:tr>
      <w:tr w:rsidR="00F70F4F" w:rsidRPr="00F70F4F" w14:paraId="31CF44FF" w14:textId="77777777" w:rsidTr="002436FB">
        <w:trPr>
          <w:trHeight w:val="370"/>
        </w:trPr>
        <w:tc>
          <w:tcPr>
            <w:tcW w:w="9339" w:type="dxa"/>
            <w:noWrap/>
            <w:hideMark/>
          </w:tcPr>
          <w:p w14:paraId="42A3965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Lack of communication, lack of clarity on the role and progression</w:t>
            </w:r>
          </w:p>
        </w:tc>
        <w:tc>
          <w:tcPr>
            <w:tcW w:w="980" w:type="dxa"/>
            <w:noWrap/>
            <w:hideMark/>
          </w:tcPr>
          <w:p w14:paraId="18CC816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114</w:t>
            </w:r>
          </w:p>
        </w:tc>
        <w:tc>
          <w:tcPr>
            <w:tcW w:w="2160" w:type="dxa"/>
            <w:noWrap/>
            <w:hideMark/>
          </w:tcPr>
          <w:p w14:paraId="788CD31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D8AD33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1D52E0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A54C9D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5A76F209" w14:textId="77777777" w:rsidTr="002436FB">
        <w:trPr>
          <w:trHeight w:val="370"/>
        </w:trPr>
        <w:tc>
          <w:tcPr>
            <w:tcW w:w="9339" w:type="dxa"/>
            <w:noWrap/>
            <w:hideMark/>
          </w:tcPr>
          <w:p w14:paraId="7796BDF4" w14:textId="21A1DC05"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communication/ not knowing </w:t>
            </w:r>
            <w:r w:rsidR="0043326A" w:rsidRPr="00F70F4F">
              <w:rPr>
                <w:rFonts w:ascii="Times New Roman" w:hAnsi="Times New Roman" w:cs="Times New Roman"/>
                <w:color w:val="000000" w:themeColor="text1"/>
                <w:sz w:val="24"/>
                <w:szCs w:val="24"/>
              </w:rPr>
              <w:t>what is</w:t>
            </w:r>
            <w:r w:rsidRPr="00F70F4F">
              <w:rPr>
                <w:rFonts w:ascii="Times New Roman" w:hAnsi="Times New Roman" w:cs="Times New Roman"/>
                <w:color w:val="000000" w:themeColor="text1"/>
                <w:sz w:val="24"/>
                <w:szCs w:val="24"/>
              </w:rPr>
              <w:t xml:space="preserve"> going on </w:t>
            </w:r>
          </w:p>
        </w:tc>
        <w:tc>
          <w:tcPr>
            <w:tcW w:w="980" w:type="dxa"/>
            <w:noWrap/>
            <w:hideMark/>
          </w:tcPr>
          <w:p w14:paraId="6D02393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93</w:t>
            </w:r>
          </w:p>
        </w:tc>
        <w:tc>
          <w:tcPr>
            <w:tcW w:w="2160" w:type="dxa"/>
            <w:noWrap/>
            <w:hideMark/>
          </w:tcPr>
          <w:p w14:paraId="095AE6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F40004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557E4F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7F76F5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5AE96C2A" w14:textId="77777777" w:rsidTr="002436FB">
        <w:trPr>
          <w:trHeight w:val="370"/>
        </w:trPr>
        <w:tc>
          <w:tcPr>
            <w:tcW w:w="9339" w:type="dxa"/>
            <w:noWrap/>
            <w:hideMark/>
          </w:tcPr>
          <w:p w14:paraId="20301B2A" w14:textId="66B56AD9"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detail around job role, suggests </w:t>
            </w:r>
            <w:r w:rsidR="0043326A" w:rsidRPr="00F70F4F">
              <w:rPr>
                <w:rFonts w:ascii="Times New Roman" w:hAnsi="Times New Roman" w:cs="Times New Roman"/>
                <w:color w:val="000000" w:themeColor="text1"/>
                <w:sz w:val="24"/>
                <w:szCs w:val="24"/>
              </w:rPr>
              <w:t>it is</w:t>
            </w:r>
            <w:r w:rsidRPr="00F70F4F">
              <w:rPr>
                <w:rFonts w:ascii="Times New Roman" w:hAnsi="Times New Roman" w:cs="Times New Roman"/>
                <w:color w:val="000000" w:themeColor="text1"/>
                <w:sz w:val="24"/>
                <w:szCs w:val="24"/>
              </w:rPr>
              <w:t xml:space="preserve"> not that important to the company</w:t>
            </w:r>
          </w:p>
        </w:tc>
        <w:tc>
          <w:tcPr>
            <w:tcW w:w="980" w:type="dxa"/>
            <w:noWrap/>
            <w:hideMark/>
          </w:tcPr>
          <w:p w14:paraId="708ED03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82</w:t>
            </w:r>
          </w:p>
        </w:tc>
        <w:tc>
          <w:tcPr>
            <w:tcW w:w="2160" w:type="dxa"/>
            <w:noWrap/>
            <w:hideMark/>
          </w:tcPr>
          <w:p w14:paraId="31D652B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62F87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687F56D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833163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37B0B4B" w14:textId="77777777" w:rsidTr="002436FB">
        <w:trPr>
          <w:trHeight w:val="370"/>
        </w:trPr>
        <w:tc>
          <w:tcPr>
            <w:tcW w:w="9339" w:type="dxa"/>
            <w:noWrap/>
            <w:hideMark/>
          </w:tcPr>
          <w:p w14:paraId="47E77C1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Lack of ethical values</w:t>
            </w:r>
          </w:p>
        </w:tc>
        <w:tc>
          <w:tcPr>
            <w:tcW w:w="980" w:type="dxa"/>
            <w:noWrap/>
            <w:hideMark/>
          </w:tcPr>
          <w:p w14:paraId="168F9F3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19</w:t>
            </w:r>
          </w:p>
        </w:tc>
        <w:tc>
          <w:tcPr>
            <w:tcW w:w="2160" w:type="dxa"/>
            <w:noWrap/>
            <w:hideMark/>
          </w:tcPr>
          <w:p w14:paraId="1EDB272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879721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61A7FF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01AB4B7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D4D3F5F" w14:textId="77777777" w:rsidTr="002436FB">
        <w:trPr>
          <w:trHeight w:val="370"/>
        </w:trPr>
        <w:tc>
          <w:tcPr>
            <w:tcW w:w="9339" w:type="dxa"/>
            <w:noWrap/>
            <w:hideMark/>
          </w:tcPr>
          <w:p w14:paraId="426D07C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lack of information</w:t>
            </w:r>
          </w:p>
        </w:tc>
        <w:tc>
          <w:tcPr>
            <w:tcW w:w="980" w:type="dxa"/>
            <w:noWrap/>
            <w:hideMark/>
          </w:tcPr>
          <w:p w14:paraId="6BD02B5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182</w:t>
            </w:r>
          </w:p>
        </w:tc>
        <w:tc>
          <w:tcPr>
            <w:tcW w:w="2160" w:type="dxa"/>
            <w:noWrap/>
            <w:hideMark/>
          </w:tcPr>
          <w:p w14:paraId="2C1C995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032FFC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F8C8F4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E62546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1BFFA405" w14:textId="77777777" w:rsidTr="002436FB">
        <w:trPr>
          <w:trHeight w:val="370"/>
        </w:trPr>
        <w:tc>
          <w:tcPr>
            <w:tcW w:w="9339" w:type="dxa"/>
            <w:noWrap/>
            <w:hideMark/>
          </w:tcPr>
          <w:p w14:paraId="278509D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interpersonal interaction </w:t>
            </w:r>
          </w:p>
        </w:tc>
        <w:tc>
          <w:tcPr>
            <w:tcW w:w="980" w:type="dxa"/>
            <w:noWrap/>
            <w:hideMark/>
          </w:tcPr>
          <w:p w14:paraId="35D726E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15</w:t>
            </w:r>
          </w:p>
        </w:tc>
        <w:tc>
          <w:tcPr>
            <w:tcW w:w="2160" w:type="dxa"/>
            <w:noWrap/>
            <w:hideMark/>
          </w:tcPr>
          <w:p w14:paraId="19FCC67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15756F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5EB02C5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7A264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51E86304" w14:textId="77777777" w:rsidTr="002436FB">
        <w:trPr>
          <w:trHeight w:val="370"/>
        </w:trPr>
        <w:tc>
          <w:tcPr>
            <w:tcW w:w="9339" w:type="dxa"/>
            <w:noWrap/>
            <w:hideMark/>
          </w:tcPr>
          <w:p w14:paraId="394402D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organisation </w:t>
            </w:r>
          </w:p>
        </w:tc>
        <w:tc>
          <w:tcPr>
            <w:tcW w:w="980" w:type="dxa"/>
            <w:noWrap/>
            <w:hideMark/>
          </w:tcPr>
          <w:p w14:paraId="012F018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100</w:t>
            </w:r>
          </w:p>
        </w:tc>
        <w:tc>
          <w:tcPr>
            <w:tcW w:w="2160" w:type="dxa"/>
            <w:noWrap/>
            <w:hideMark/>
          </w:tcPr>
          <w:p w14:paraId="035B3E3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E6E7C1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w:t>
            </w:r>
          </w:p>
        </w:tc>
        <w:tc>
          <w:tcPr>
            <w:tcW w:w="3100" w:type="dxa"/>
            <w:noWrap/>
            <w:hideMark/>
          </w:tcPr>
          <w:p w14:paraId="4F9BD8A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8D36C2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FE84D5D" w14:textId="77777777" w:rsidTr="002436FB">
        <w:trPr>
          <w:trHeight w:val="370"/>
        </w:trPr>
        <w:tc>
          <w:tcPr>
            <w:tcW w:w="9339" w:type="dxa"/>
            <w:noWrap/>
            <w:hideMark/>
          </w:tcPr>
          <w:p w14:paraId="5B2B64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Lack of respect to applicants.</w:t>
            </w:r>
          </w:p>
        </w:tc>
        <w:tc>
          <w:tcPr>
            <w:tcW w:w="980" w:type="dxa"/>
            <w:noWrap/>
            <w:hideMark/>
          </w:tcPr>
          <w:p w14:paraId="2AB39B4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45</w:t>
            </w:r>
          </w:p>
        </w:tc>
        <w:tc>
          <w:tcPr>
            <w:tcW w:w="2160" w:type="dxa"/>
            <w:noWrap/>
            <w:hideMark/>
          </w:tcPr>
          <w:p w14:paraId="475849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108D6D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B26F56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50A187E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87DFCB4" w14:textId="77777777" w:rsidTr="002436FB">
        <w:trPr>
          <w:trHeight w:val="370"/>
        </w:trPr>
        <w:tc>
          <w:tcPr>
            <w:tcW w:w="9339" w:type="dxa"/>
            <w:noWrap/>
            <w:hideMark/>
          </w:tcPr>
          <w:p w14:paraId="6DECC073" w14:textId="0A4AFE40"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respect, unprofessionalism, </w:t>
            </w:r>
            <w:r w:rsidR="0043326A" w:rsidRPr="00F70F4F">
              <w:rPr>
                <w:rFonts w:ascii="Times New Roman" w:hAnsi="Times New Roman" w:cs="Times New Roman"/>
                <w:color w:val="000000" w:themeColor="text1"/>
                <w:sz w:val="24"/>
                <w:szCs w:val="24"/>
              </w:rPr>
              <w:t>bias, not</w:t>
            </w:r>
            <w:r w:rsidRPr="00F70F4F">
              <w:rPr>
                <w:rFonts w:ascii="Times New Roman" w:hAnsi="Times New Roman" w:cs="Times New Roman"/>
                <w:color w:val="000000" w:themeColor="text1"/>
                <w:sz w:val="24"/>
                <w:szCs w:val="24"/>
              </w:rPr>
              <w:t xml:space="preserve"> family orientated</w:t>
            </w:r>
          </w:p>
        </w:tc>
        <w:tc>
          <w:tcPr>
            <w:tcW w:w="980" w:type="dxa"/>
            <w:noWrap/>
            <w:hideMark/>
          </w:tcPr>
          <w:p w14:paraId="2E9FE98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w:t>
            </w:r>
          </w:p>
        </w:tc>
        <w:tc>
          <w:tcPr>
            <w:tcW w:w="2160" w:type="dxa"/>
            <w:noWrap/>
            <w:hideMark/>
          </w:tcPr>
          <w:p w14:paraId="47CF7DB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E17D2B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2FB978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38F05F1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A5042E3" w14:textId="77777777" w:rsidTr="002436FB">
        <w:trPr>
          <w:trHeight w:val="370"/>
        </w:trPr>
        <w:tc>
          <w:tcPr>
            <w:tcW w:w="9339" w:type="dxa"/>
            <w:noWrap/>
            <w:hideMark/>
          </w:tcPr>
          <w:p w14:paraId="14547A6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Lack of rest rooms and facilities and poor breaks </w:t>
            </w:r>
          </w:p>
        </w:tc>
        <w:tc>
          <w:tcPr>
            <w:tcW w:w="980" w:type="dxa"/>
            <w:noWrap/>
            <w:hideMark/>
          </w:tcPr>
          <w:p w14:paraId="07E99D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121</w:t>
            </w:r>
          </w:p>
        </w:tc>
        <w:tc>
          <w:tcPr>
            <w:tcW w:w="2160" w:type="dxa"/>
            <w:noWrap/>
            <w:hideMark/>
          </w:tcPr>
          <w:p w14:paraId="2844C74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19CBD2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510CE3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0C4006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FED235A" w14:textId="77777777" w:rsidTr="002436FB">
        <w:trPr>
          <w:trHeight w:val="370"/>
        </w:trPr>
        <w:tc>
          <w:tcPr>
            <w:tcW w:w="9339" w:type="dxa"/>
            <w:noWrap/>
            <w:hideMark/>
          </w:tcPr>
          <w:p w14:paraId="0422E5A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Long application forms</w:t>
            </w:r>
          </w:p>
        </w:tc>
        <w:tc>
          <w:tcPr>
            <w:tcW w:w="980" w:type="dxa"/>
            <w:noWrap/>
            <w:hideMark/>
          </w:tcPr>
          <w:p w14:paraId="49D0A2F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20</w:t>
            </w:r>
          </w:p>
        </w:tc>
        <w:tc>
          <w:tcPr>
            <w:tcW w:w="2160" w:type="dxa"/>
            <w:noWrap/>
            <w:hideMark/>
          </w:tcPr>
          <w:p w14:paraId="640998A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5F32293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264081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296028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9D84996" w14:textId="77777777" w:rsidTr="002436FB">
        <w:trPr>
          <w:trHeight w:val="370"/>
        </w:trPr>
        <w:tc>
          <w:tcPr>
            <w:tcW w:w="9339" w:type="dxa"/>
            <w:noWrap/>
            <w:hideMark/>
          </w:tcPr>
          <w:p w14:paraId="47723A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Long complex application </w:t>
            </w:r>
          </w:p>
        </w:tc>
        <w:tc>
          <w:tcPr>
            <w:tcW w:w="980" w:type="dxa"/>
            <w:noWrap/>
            <w:hideMark/>
          </w:tcPr>
          <w:p w14:paraId="042F45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103</w:t>
            </w:r>
          </w:p>
        </w:tc>
        <w:tc>
          <w:tcPr>
            <w:tcW w:w="2160" w:type="dxa"/>
            <w:noWrap/>
            <w:hideMark/>
          </w:tcPr>
          <w:p w14:paraId="2487B92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05D6AA0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74532A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4B5B4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0F9EDA9" w14:textId="77777777" w:rsidTr="002436FB">
        <w:trPr>
          <w:trHeight w:val="370"/>
        </w:trPr>
        <w:tc>
          <w:tcPr>
            <w:tcW w:w="9339" w:type="dxa"/>
            <w:noWrap/>
            <w:hideMark/>
          </w:tcPr>
          <w:p w14:paraId="598BE6F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Low pay </w:t>
            </w:r>
          </w:p>
        </w:tc>
        <w:tc>
          <w:tcPr>
            <w:tcW w:w="980" w:type="dxa"/>
            <w:noWrap/>
            <w:hideMark/>
          </w:tcPr>
          <w:p w14:paraId="67288C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92</w:t>
            </w:r>
          </w:p>
        </w:tc>
        <w:tc>
          <w:tcPr>
            <w:tcW w:w="2160" w:type="dxa"/>
            <w:noWrap/>
            <w:hideMark/>
          </w:tcPr>
          <w:p w14:paraId="199039B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D02E72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36B0D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CE825A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3C79D2F" w14:textId="77777777" w:rsidTr="002436FB">
        <w:trPr>
          <w:trHeight w:val="370"/>
        </w:trPr>
        <w:tc>
          <w:tcPr>
            <w:tcW w:w="9339" w:type="dxa"/>
            <w:noWrap/>
            <w:hideMark/>
          </w:tcPr>
          <w:p w14:paraId="7F1F2C6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Many interviews</w:t>
            </w:r>
          </w:p>
        </w:tc>
        <w:tc>
          <w:tcPr>
            <w:tcW w:w="980" w:type="dxa"/>
            <w:noWrap/>
            <w:hideMark/>
          </w:tcPr>
          <w:p w14:paraId="69F68A1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42</w:t>
            </w:r>
          </w:p>
        </w:tc>
        <w:tc>
          <w:tcPr>
            <w:tcW w:w="2160" w:type="dxa"/>
            <w:noWrap/>
            <w:hideMark/>
          </w:tcPr>
          <w:p w14:paraId="321C49C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024744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322F54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F28300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F9ABA3B" w14:textId="77777777" w:rsidTr="002436FB">
        <w:trPr>
          <w:trHeight w:val="370"/>
        </w:trPr>
        <w:tc>
          <w:tcPr>
            <w:tcW w:w="9339" w:type="dxa"/>
            <w:noWrap/>
            <w:hideMark/>
          </w:tcPr>
          <w:p w14:paraId="4BE5F73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Money</w:t>
            </w:r>
          </w:p>
        </w:tc>
        <w:tc>
          <w:tcPr>
            <w:tcW w:w="980" w:type="dxa"/>
            <w:noWrap/>
            <w:hideMark/>
          </w:tcPr>
          <w:p w14:paraId="50496BB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108</w:t>
            </w:r>
          </w:p>
        </w:tc>
        <w:tc>
          <w:tcPr>
            <w:tcW w:w="2160" w:type="dxa"/>
            <w:noWrap/>
            <w:hideMark/>
          </w:tcPr>
          <w:p w14:paraId="2BB645E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AA4F43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53952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3264E6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181911E7" w14:textId="77777777" w:rsidTr="002436FB">
        <w:trPr>
          <w:trHeight w:val="370"/>
        </w:trPr>
        <w:tc>
          <w:tcPr>
            <w:tcW w:w="9339" w:type="dxa"/>
            <w:noWrap/>
            <w:hideMark/>
          </w:tcPr>
          <w:p w14:paraId="4DE74A1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Never have experienced this</w:t>
            </w:r>
          </w:p>
        </w:tc>
        <w:tc>
          <w:tcPr>
            <w:tcW w:w="980" w:type="dxa"/>
            <w:noWrap/>
            <w:hideMark/>
          </w:tcPr>
          <w:p w14:paraId="3D123A5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49</w:t>
            </w:r>
          </w:p>
        </w:tc>
        <w:tc>
          <w:tcPr>
            <w:tcW w:w="2160" w:type="dxa"/>
            <w:noWrap/>
            <w:hideMark/>
          </w:tcPr>
          <w:p w14:paraId="7F54B0E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F12BE6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D1FF38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0DCD4D3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B30EFCD" w14:textId="77777777" w:rsidTr="002436FB">
        <w:trPr>
          <w:trHeight w:val="370"/>
        </w:trPr>
        <w:tc>
          <w:tcPr>
            <w:tcW w:w="9339" w:type="dxa"/>
            <w:noWrap/>
            <w:hideMark/>
          </w:tcPr>
          <w:p w14:paraId="14D07E3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 clear regard for work-life balance, no mention of mental health considerations </w:t>
            </w:r>
          </w:p>
        </w:tc>
        <w:tc>
          <w:tcPr>
            <w:tcW w:w="980" w:type="dxa"/>
            <w:noWrap/>
            <w:hideMark/>
          </w:tcPr>
          <w:p w14:paraId="1D87FAA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63</w:t>
            </w:r>
          </w:p>
        </w:tc>
        <w:tc>
          <w:tcPr>
            <w:tcW w:w="2160" w:type="dxa"/>
            <w:noWrap/>
            <w:hideMark/>
          </w:tcPr>
          <w:p w14:paraId="04A6876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3A4FB2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B4473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3C0C9EB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E211B9A" w14:textId="77777777" w:rsidTr="002436FB">
        <w:trPr>
          <w:trHeight w:val="370"/>
        </w:trPr>
        <w:tc>
          <w:tcPr>
            <w:tcW w:w="9339" w:type="dxa"/>
            <w:noWrap/>
            <w:hideMark/>
          </w:tcPr>
          <w:p w14:paraId="2F6C5CD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 communication</w:t>
            </w:r>
          </w:p>
        </w:tc>
        <w:tc>
          <w:tcPr>
            <w:tcW w:w="980" w:type="dxa"/>
            <w:noWrap/>
            <w:hideMark/>
          </w:tcPr>
          <w:p w14:paraId="6B32AE5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35</w:t>
            </w:r>
          </w:p>
        </w:tc>
        <w:tc>
          <w:tcPr>
            <w:tcW w:w="2160" w:type="dxa"/>
            <w:noWrap/>
            <w:hideMark/>
          </w:tcPr>
          <w:p w14:paraId="12576B0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EB24F4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99724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658F7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1B8F4451" w14:textId="77777777" w:rsidTr="002436FB">
        <w:trPr>
          <w:trHeight w:val="370"/>
        </w:trPr>
        <w:tc>
          <w:tcPr>
            <w:tcW w:w="9339" w:type="dxa"/>
            <w:noWrap/>
            <w:hideMark/>
          </w:tcPr>
          <w:p w14:paraId="072CD8A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 communication </w:t>
            </w:r>
          </w:p>
        </w:tc>
        <w:tc>
          <w:tcPr>
            <w:tcW w:w="980" w:type="dxa"/>
            <w:noWrap/>
            <w:hideMark/>
          </w:tcPr>
          <w:p w14:paraId="5E808CA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34</w:t>
            </w:r>
          </w:p>
        </w:tc>
        <w:tc>
          <w:tcPr>
            <w:tcW w:w="2160" w:type="dxa"/>
            <w:noWrap/>
            <w:hideMark/>
          </w:tcPr>
          <w:p w14:paraId="04A0EAE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C5FE8D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674934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14267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3D32649B" w14:textId="77777777" w:rsidTr="002436FB">
        <w:trPr>
          <w:trHeight w:val="370"/>
        </w:trPr>
        <w:tc>
          <w:tcPr>
            <w:tcW w:w="9339" w:type="dxa"/>
            <w:noWrap/>
            <w:hideMark/>
          </w:tcPr>
          <w:p w14:paraId="623C986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 interest in the employees/seeing their employees as “numbers” not people.</w:t>
            </w:r>
          </w:p>
        </w:tc>
        <w:tc>
          <w:tcPr>
            <w:tcW w:w="980" w:type="dxa"/>
            <w:noWrap/>
            <w:hideMark/>
          </w:tcPr>
          <w:p w14:paraId="49AEFA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69</w:t>
            </w:r>
          </w:p>
        </w:tc>
        <w:tc>
          <w:tcPr>
            <w:tcW w:w="2160" w:type="dxa"/>
            <w:noWrap/>
            <w:hideMark/>
          </w:tcPr>
          <w:p w14:paraId="58C59B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FEDCE9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11C14B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D533C0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0D95E744" w14:textId="77777777" w:rsidTr="002436FB">
        <w:trPr>
          <w:trHeight w:val="370"/>
        </w:trPr>
        <w:tc>
          <w:tcPr>
            <w:tcW w:w="9339" w:type="dxa"/>
            <w:noWrap/>
            <w:hideMark/>
          </w:tcPr>
          <w:p w14:paraId="514A718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 organisation </w:t>
            </w:r>
          </w:p>
        </w:tc>
        <w:tc>
          <w:tcPr>
            <w:tcW w:w="980" w:type="dxa"/>
            <w:noWrap/>
            <w:hideMark/>
          </w:tcPr>
          <w:p w14:paraId="2FF19B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94</w:t>
            </w:r>
          </w:p>
        </w:tc>
        <w:tc>
          <w:tcPr>
            <w:tcW w:w="2160" w:type="dxa"/>
            <w:noWrap/>
            <w:hideMark/>
          </w:tcPr>
          <w:p w14:paraId="62E0150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9941D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243C8D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0D7CF37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30362A39" w14:textId="77777777" w:rsidTr="002436FB">
        <w:trPr>
          <w:trHeight w:val="370"/>
        </w:trPr>
        <w:tc>
          <w:tcPr>
            <w:tcW w:w="9339" w:type="dxa"/>
            <w:noWrap/>
            <w:hideMark/>
          </w:tcPr>
          <w:p w14:paraId="4AD5E1E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Not advertising a salary / slow response time</w:t>
            </w:r>
          </w:p>
        </w:tc>
        <w:tc>
          <w:tcPr>
            <w:tcW w:w="980" w:type="dxa"/>
            <w:noWrap/>
            <w:hideMark/>
          </w:tcPr>
          <w:p w14:paraId="0A48890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67</w:t>
            </w:r>
          </w:p>
        </w:tc>
        <w:tc>
          <w:tcPr>
            <w:tcW w:w="2160" w:type="dxa"/>
            <w:noWrap/>
            <w:hideMark/>
          </w:tcPr>
          <w:p w14:paraId="1BBE96A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79A68A3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510478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C93E14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714EC69" w14:textId="77777777" w:rsidTr="002436FB">
        <w:trPr>
          <w:trHeight w:val="370"/>
        </w:trPr>
        <w:tc>
          <w:tcPr>
            <w:tcW w:w="9339" w:type="dxa"/>
            <w:noWrap/>
            <w:hideMark/>
          </w:tcPr>
          <w:p w14:paraId="28FEA6D9" w14:textId="309626C2"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Not being able to conduct a </w:t>
            </w:r>
            <w:r w:rsidR="0043326A" w:rsidRPr="00F70F4F">
              <w:rPr>
                <w:rFonts w:ascii="Times New Roman" w:hAnsi="Times New Roman" w:cs="Times New Roman"/>
                <w:color w:val="000000" w:themeColor="text1"/>
                <w:sz w:val="24"/>
                <w:szCs w:val="24"/>
              </w:rPr>
              <w:t>face-to-face interview</w:t>
            </w:r>
            <w:r w:rsidRPr="00F70F4F">
              <w:rPr>
                <w:rFonts w:ascii="Times New Roman" w:hAnsi="Times New Roman" w:cs="Times New Roman"/>
                <w:color w:val="000000" w:themeColor="text1"/>
                <w:sz w:val="24"/>
                <w:szCs w:val="24"/>
              </w:rPr>
              <w:t xml:space="preserve">    </w:t>
            </w:r>
          </w:p>
        </w:tc>
        <w:tc>
          <w:tcPr>
            <w:tcW w:w="980" w:type="dxa"/>
            <w:noWrap/>
            <w:hideMark/>
          </w:tcPr>
          <w:p w14:paraId="4C539A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95</w:t>
            </w:r>
          </w:p>
        </w:tc>
        <w:tc>
          <w:tcPr>
            <w:tcW w:w="2160" w:type="dxa"/>
            <w:noWrap/>
            <w:hideMark/>
          </w:tcPr>
          <w:p w14:paraId="3E48545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7D91D2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F3FF87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42C00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609F449" w14:textId="77777777" w:rsidTr="002436FB">
        <w:trPr>
          <w:trHeight w:val="370"/>
        </w:trPr>
        <w:tc>
          <w:tcPr>
            <w:tcW w:w="9339" w:type="dxa"/>
            <w:noWrap/>
            <w:hideMark/>
          </w:tcPr>
          <w:p w14:paraId="18BE287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Not being professional </w:t>
            </w:r>
          </w:p>
        </w:tc>
        <w:tc>
          <w:tcPr>
            <w:tcW w:w="980" w:type="dxa"/>
            <w:noWrap/>
            <w:hideMark/>
          </w:tcPr>
          <w:p w14:paraId="522389D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24</w:t>
            </w:r>
          </w:p>
        </w:tc>
        <w:tc>
          <w:tcPr>
            <w:tcW w:w="2160" w:type="dxa"/>
            <w:noWrap/>
            <w:hideMark/>
          </w:tcPr>
          <w:p w14:paraId="386CD04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18025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C1F8F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11BE212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B3ADA33" w14:textId="77777777" w:rsidTr="002436FB">
        <w:trPr>
          <w:trHeight w:val="370"/>
        </w:trPr>
        <w:tc>
          <w:tcPr>
            <w:tcW w:w="9339" w:type="dxa"/>
            <w:noWrap/>
            <w:hideMark/>
          </w:tcPr>
          <w:p w14:paraId="06ED73A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Not enough information</w:t>
            </w:r>
          </w:p>
        </w:tc>
        <w:tc>
          <w:tcPr>
            <w:tcW w:w="980" w:type="dxa"/>
            <w:noWrap/>
            <w:hideMark/>
          </w:tcPr>
          <w:p w14:paraId="5E7BA7E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109</w:t>
            </w:r>
          </w:p>
        </w:tc>
        <w:tc>
          <w:tcPr>
            <w:tcW w:w="2160" w:type="dxa"/>
            <w:noWrap/>
            <w:hideMark/>
          </w:tcPr>
          <w:p w14:paraId="48E57D5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70681C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FAE27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71B3E8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B16EA7D" w14:textId="77777777" w:rsidTr="002436FB">
        <w:trPr>
          <w:trHeight w:val="370"/>
        </w:trPr>
        <w:tc>
          <w:tcPr>
            <w:tcW w:w="9339" w:type="dxa"/>
            <w:noWrap/>
            <w:hideMark/>
          </w:tcPr>
          <w:p w14:paraId="6BD1947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Not getting back to me when they say</w:t>
            </w:r>
          </w:p>
        </w:tc>
        <w:tc>
          <w:tcPr>
            <w:tcW w:w="980" w:type="dxa"/>
            <w:noWrap/>
            <w:hideMark/>
          </w:tcPr>
          <w:p w14:paraId="623A87E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38</w:t>
            </w:r>
          </w:p>
        </w:tc>
        <w:tc>
          <w:tcPr>
            <w:tcW w:w="2160" w:type="dxa"/>
            <w:noWrap/>
            <w:hideMark/>
          </w:tcPr>
          <w:p w14:paraId="7A7D8D8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3DAA51C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A0EFC1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BEA6AF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7630A39" w14:textId="77777777" w:rsidTr="002436FB">
        <w:trPr>
          <w:trHeight w:val="370"/>
        </w:trPr>
        <w:tc>
          <w:tcPr>
            <w:tcW w:w="9339" w:type="dxa"/>
            <w:noWrap/>
            <w:hideMark/>
          </w:tcPr>
          <w:p w14:paraId="292E85F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Not having clear aims</w:t>
            </w:r>
          </w:p>
        </w:tc>
        <w:tc>
          <w:tcPr>
            <w:tcW w:w="980" w:type="dxa"/>
            <w:noWrap/>
            <w:hideMark/>
          </w:tcPr>
          <w:p w14:paraId="78D541C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120</w:t>
            </w:r>
          </w:p>
        </w:tc>
        <w:tc>
          <w:tcPr>
            <w:tcW w:w="2160" w:type="dxa"/>
            <w:noWrap/>
            <w:hideMark/>
          </w:tcPr>
          <w:p w14:paraId="284A016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A23D12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B1BF37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A576FA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63B5470" w14:textId="77777777" w:rsidTr="002436FB">
        <w:trPr>
          <w:trHeight w:val="370"/>
        </w:trPr>
        <w:tc>
          <w:tcPr>
            <w:tcW w:w="9339" w:type="dxa"/>
            <w:noWrap/>
            <w:hideMark/>
          </w:tcPr>
          <w:p w14:paraId="4D8BFB2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Not providing clear guidelines </w:t>
            </w:r>
          </w:p>
        </w:tc>
        <w:tc>
          <w:tcPr>
            <w:tcW w:w="980" w:type="dxa"/>
            <w:noWrap/>
            <w:hideMark/>
          </w:tcPr>
          <w:p w14:paraId="0E2F0E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123</w:t>
            </w:r>
          </w:p>
        </w:tc>
        <w:tc>
          <w:tcPr>
            <w:tcW w:w="2160" w:type="dxa"/>
            <w:noWrap/>
            <w:hideMark/>
          </w:tcPr>
          <w:p w14:paraId="3E402D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F1B1D8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E481AE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F3D1AD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BCC2D29" w14:textId="77777777" w:rsidTr="002436FB">
        <w:trPr>
          <w:trHeight w:val="370"/>
        </w:trPr>
        <w:tc>
          <w:tcPr>
            <w:tcW w:w="9339" w:type="dxa"/>
            <w:noWrap/>
            <w:hideMark/>
          </w:tcPr>
          <w:p w14:paraId="0D233EA8" w14:textId="7A50966C"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Offering </w:t>
            </w:r>
            <w:r w:rsidR="0043326A" w:rsidRPr="00F70F4F">
              <w:rPr>
                <w:rFonts w:ascii="Times New Roman" w:hAnsi="Times New Roman" w:cs="Times New Roman"/>
                <w:color w:val="000000" w:themeColor="text1"/>
                <w:sz w:val="24"/>
                <w:szCs w:val="24"/>
              </w:rPr>
              <w:t>zero-hour</w:t>
            </w:r>
            <w:r w:rsidRPr="00F70F4F">
              <w:rPr>
                <w:rFonts w:ascii="Times New Roman" w:hAnsi="Times New Roman" w:cs="Times New Roman"/>
                <w:color w:val="000000" w:themeColor="text1"/>
                <w:sz w:val="24"/>
                <w:szCs w:val="24"/>
              </w:rPr>
              <w:t xml:space="preserve"> contracts </w:t>
            </w:r>
          </w:p>
        </w:tc>
        <w:tc>
          <w:tcPr>
            <w:tcW w:w="980" w:type="dxa"/>
            <w:noWrap/>
            <w:hideMark/>
          </w:tcPr>
          <w:p w14:paraId="1C27711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53</w:t>
            </w:r>
          </w:p>
        </w:tc>
        <w:tc>
          <w:tcPr>
            <w:tcW w:w="2160" w:type="dxa"/>
            <w:noWrap/>
            <w:hideMark/>
          </w:tcPr>
          <w:p w14:paraId="3029A8A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93855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135F8B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E93EBD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F1873E8" w14:textId="77777777" w:rsidTr="002436FB">
        <w:trPr>
          <w:trHeight w:val="370"/>
        </w:trPr>
        <w:tc>
          <w:tcPr>
            <w:tcW w:w="9339" w:type="dxa"/>
            <w:noWrap/>
            <w:hideMark/>
          </w:tcPr>
          <w:p w14:paraId="12ED80B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Outdated values</w:t>
            </w:r>
          </w:p>
        </w:tc>
        <w:tc>
          <w:tcPr>
            <w:tcW w:w="980" w:type="dxa"/>
            <w:noWrap/>
            <w:hideMark/>
          </w:tcPr>
          <w:p w14:paraId="3C6FF26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90</w:t>
            </w:r>
          </w:p>
        </w:tc>
        <w:tc>
          <w:tcPr>
            <w:tcW w:w="2160" w:type="dxa"/>
            <w:noWrap/>
            <w:hideMark/>
          </w:tcPr>
          <w:p w14:paraId="2DB23D6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9EB04F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82A626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4D0EE29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96A1870" w14:textId="77777777" w:rsidTr="002436FB">
        <w:trPr>
          <w:trHeight w:val="370"/>
        </w:trPr>
        <w:tc>
          <w:tcPr>
            <w:tcW w:w="9339" w:type="dxa"/>
            <w:noWrap/>
            <w:hideMark/>
          </w:tcPr>
          <w:p w14:paraId="78236112" w14:textId="64FCD0BC"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Over complicated assessment that </w:t>
            </w:r>
            <w:r w:rsidR="0043326A" w:rsidRPr="00F70F4F">
              <w:rPr>
                <w:rFonts w:ascii="Times New Roman" w:hAnsi="Times New Roman" w:cs="Times New Roman"/>
                <w:color w:val="000000" w:themeColor="text1"/>
                <w:sz w:val="24"/>
                <w:szCs w:val="24"/>
              </w:rPr>
              <w:t>do not</w:t>
            </w:r>
            <w:r w:rsidRPr="00F70F4F">
              <w:rPr>
                <w:rFonts w:ascii="Times New Roman" w:hAnsi="Times New Roman" w:cs="Times New Roman"/>
                <w:color w:val="000000" w:themeColor="text1"/>
                <w:sz w:val="24"/>
                <w:szCs w:val="24"/>
              </w:rPr>
              <w:t xml:space="preserve"> reflect the job.</w:t>
            </w:r>
          </w:p>
        </w:tc>
        <w:tc>
          <w:tcPr>
            <w:tcW w:w="980" w:type="dxa"/>
            <w:noWrap/>
            <w:hideMark/>
          </w:tcPr>
          <w:p w14:paraId="004FEEE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25</w:t>
            </w:r>
          </w:p>
        </w:tc>
        <w:tc>
          <w:tcPr>
            <w:tcW w:w="2160" w:type="dxa"/>
            <w:noWrap/>
            <w:hideMark/>
          </w:tcPr>
          <w:p w14:paraId="158D7F1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05282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285BF67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B0A68F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4DDA3B3" w14:textId="77777777" w:rsidTr="002436FB">
        <w:trPr>
          <w:trHeight w:val="370"/>
        </w:trPr>
        <w:tc>
          <w:tcPr>
            <w:tcW w:w="9339" w:type="dxa"/>
            <w:noWrap/>
            <w:hideMark/>
          </w:tcPr>
          <w:p w14:paraId="46383D7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Poor communication </w:t>
            </w:r>
          </w:p>
        </w:tc>
        <w:tc>
          <w:tcPr>
            <w:tcW w:w="980" w:type="dxa"/>
            <w:noWrap/>
            <w:hideMark/>
          </w:tcPr>
          <w:p w14:paraId="769A70E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107</w:t>
            </w:r>
          </w:p>
        </w:tc>
        <w:tc>
          <w:tcPr>
            <w:tcW w:w="2160" w:type="dxa"/>
            <w:noWrap/>
            <w:hideMark/>
          </w:tcPr>
          <w:p w14:paraId="1DE9CE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D9BE9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15EFC9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40DEA2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7796C95" w14:textId="77777777" w:rsidTr="002436FB">
        <w:trPr>
          <w:trHeight w:val="370"/>
        </w:trPr>
        <w:tc>
          <w:tcPr>
            <w:tcW w:w="9339" w:type="dxa"/>
            <w:noWrap/>
            <w:hideMark/>
          </w:tcPr>
          <w:p w14:paraId="25DE04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Poor communication, disorganised, ambiguity around important details</w:t>
            </w:r>
          </w:p>
        </w:tc>
        <w:tc>
          <w:tcPr>
            <w:tcW w:w="980" w:type="dxa"/>
            <w:noWrap/>
            <w:hideMark/>
          </w:tcPr>
          <w:p w14:paraId="516694A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117</w:t>
            </w:r>
          </w:p>
        </w:tc>
        <w:tc>
          <w:tcPr>
            <w:tcW w:w="2160" w:type="dxa"/>
            <w:noWrap/>
            <w:hideMark/>
          </w:tcPr>
          <w:p w14:paraId="6762884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A1357B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31A248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CF96A8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061B84CB" w14:textId="77777777" w:rsidTr="002436FB">
        <w:trPr>
          <w:trHeight w:val="370"/>
        </w:trPr>
        <w:tc>
          <w:tcPr>
            <w:tcW w:w="9339" w:type="dxa"/>
            <w:noWrap/>
            <w:hideMark/>
          </w:tcPr>
          <w:p w14:paraId="58473D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Poor organisation </w:t>
            </w:r>
          </w:p>
        </w:tc>
        <w:tc>
          <w:tcPr>
            <w:tcW w:w="980" w:type="dxa"/>
            <w:noWrap/>
            <w:hideMark/>
          </w:tcPr>
          <w:p w14:paraId="3FFC6E5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100</w:t>
            </w:r>
          </w:p>
        </w:tc>
        <w:tc>
          <w:tcPr>
            <w:tcW w:w="2160" w:type="dxa"/>
            <w:noWrap/>
            <w:hideMark/>
          </w:tcPr>
          <w:p w14:paraId="5222AA3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6E813C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604BD4C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582E5FB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B0FAD39" w14:textId="77777777" w:rsidTr="002436FB">
        <w:trPr>
          <w:trHeight w:val="370"/>
        </w:trPr>
        <w:tc>
          <w:tcPr>
            <w:tcW w:w="9339" w:type="dxa"/>
            <w:noWrap/>
            <w:hideMark/>
          </w:tcPr>
          <w:p w14:paraId="68C21CE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Poor people skills</w:t>
            </w:r>
          </w:p>
        </w:tc>
        <w:tc>
          <w:tcPr>
            <w:tcW w:w="980" w:type="dxa"/>
            <w:noWrap/>
            <w:hideMark/>
          </w:tcPr>
          <w:p w14:paraId="79DB12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33</w:t>
            </w:r>
          </w:p>
        </w:tc>
        <w:tc>
          <w:tcPr>
            <w:tcW w:w="2160" w:type="dxa"/>
            <w:noWrap/>
            <w:hideMark/>
          </w:tcPr>
          <w:p w14:paraId="6469158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E6B8E0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F34359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0F8277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0EEE47C3" w14:textId="77777777" w:rsidTr="002436FB">
        <w:trPr>
          <w:trHeight w:val="370"/>
        </w:trPr>
        <w:tc>
          <w:tcPr>
            <w:tcW w:w="9339" w:type="dxa"/>
            <w:noWrap/>
            <w:hideMark/>
          </w:tcPr>
          <w:p w14:paraId="737509C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Poor website</w:t>
            </w:r>
          </w:p>
        </w:tc>
        <w:tc>
          <w:tcPr>
            <w:tcW w:w="980" w:type="dxa"/>
            <w:noWrap/>
            <w:hideMark/>
          </w:tcPr>
          <w:p w14:paraId="6C04AEE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86</w:t>
            </w:r>
          </w:p>
        </w:tc>
        <w:tc>
          <w:tcPr>
            <w:tcW w:w="2160" w:type="dxa"/>
            <w:noWrap/>
            <w:hideMark/>
          </w:tcPr>
          <w:p w14:paraId="0AB6696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12F7332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072D7C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0CCE1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EACDE0D" w14:textId="77777777" w:rsidTr="002436FB">
        <w:trPr>
          <w:trHeight w:val="370"/>
        </w:trPr>
        <w:tc>
          <w:tcPr>
            <w:tcW w:w="9339" w:type="dxa"/>
            <w:noWrap/>
            <w:hideMark/>
          </w:tcPr>
          <w:p w14:paraId="6643C64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Rubbish communication </w:t>
            </w:r>
          </w:p>
        </w:tc>
        <w:tc>
          <w:tcPr>
            <w:tcW w:w="980" w:type="dxa"/>
            <w:noWrap/>
            <w:hideMark/>
          </w:tcPr>
          <w:p w14:paraId="511B563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116</w:t>
            </w:r>
          </w:p>
        </w:tc>
        <w:tc>
          <w:tcPr>
            <w:tcW w:w="2160" w:type="dxa"/>
            <w:noWrap/>
            <w:hideMark/>
          </w:tcPr>
          <w:p w14:paraId="20C802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418C0B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4A6D0A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E9E6C4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6C8D7E6B" w14:textId="77777777" w:rsidTr="002436FB">
        <w:trPr>
          <w:trHeight w:val="370"/>
        </w:trPr>
        <w:tc>
          <w:tcPr>
            <w:tcW w:w="9339" w:type="dxa"/>
            <w:noWrap/>
            <w:hideMark/>
          </w:tcPr>
          <w:p w14:paraId="68CF4E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Rude / unwelcoming recruiter</w:t>
            </w:r>
          </w:p>
        </w:tc>
        <w:tc>
          <w:tcPr>
            <w:tcW w:w="980" w:type="dxa"/>
            <w:noWrap/>
            <w:hideMark/>
          </w:tcPr>
          <w:p w14:paraId="740CCDC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79</w:t>
            </w:r>
          </w:p>
        </w:tc>
        <w:tc>
          <w:tcPr>
            <w:tcW w:w="2160" w:type="dxa"/>
            <w:noWrap/>
            <w:hideMark/>
          </w:tcPr>
          <w:p w14:paraId="2A40183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7ED37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27983C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AC0411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DAF6FFE" w14:textId="77777777" w:rsidTr="002436FB">
        <w:trPr>
          <w:trHeight w:val="370"/>
        </w:trPr>
        <w:tc>
          <w:tcPr>
            <w:tcW w:w="9339" w:type="dxa"/>
            <w:noWrap/>
            <w:hideMark/>
          </w:tcPr>
          <w:p w14:paraId="0B37CD2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Rude manners at interview, high staff turnaround</w:t>
            </w:r>
          </w:p>
        </w:tc>
        <w:tc>
          <w:tcPr>
            <w:tcW w:w="980" w:type="dxa"/>
            <w:noWrap/>
            <w:hideMark/>
          </w:tcPr>
          <w:p w14:paraId="76C521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57</w:t>
            </w:r>
          </w:p>
        </w:tc>
        <w:tc>
          <w:tcPr>
            <w:tcW w:w="2160" w:type="dxa"/>
            <w:noWrap/>
            <w:hideMark/>
          </w:tcPr>
          <w:p w14:paraId="039048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13A639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80B72D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A40A96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87F3276" w14:textId="77777777" w:rsidTr="002436FB">
        <w:trPr>
          <w:trHeight w:val="370"/>
        </w:trPr>
        <w:tc>
          <w:tcPr>
            <w:tcW w:w="9339" w:type="dxa"/>
            <w:noWrap/>
            <w:hideMark/>
          </w:tcPr>
          <w:p w14:paraId="6E6837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rudeness </w:t>
            </w:r>
          </w:p>
        </w:tc>
        <w:tc>
          <w:tcPr>
            <w:tcW w:w="980" w:type="dxa"/>
            <w:noWrap/>
            <w:hideMark/>
          </w:tcPr>
          <w:p w14:paraId="2F175D8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56</w:t>
            </w:r>
          </w:p>
        </w:tc>
        <w:tc>
          <w:tcPr>
            <w:tcW w:w="2160" w:type="dxa"/>
            <w:noWrap/>
            <w:hideMark/>
          </w:tcPr>
          <w:p w14:paraId="2E6CDA8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108C4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86E64A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E178CB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0A6B535" w14:textId="77777777" w:rsidTr="002436FB">
        <w:trPr>
          <w:trHeight w:val="370"/>
        </w:trPr>
        <w:tc>
          <w:tcPr>
            <w:tcW w:w="9339" w:type="dxa"/>
            <w:noWrap/>
            <w:hideMark/>
          </w:tcPr>
          <w:p w14:paraId="62BF9FD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Rudeness.</w:t>
            </w:r>
          </w:p>
        </w:tc>
        <w:tc>
          <w:tcPr>
            <w:tcW w:w="980" w:type="dxa"/>
            <w:noWrap/>
            <w:hideMark/>
          </w:tcPr>
          <w:p w14:paraId="6C633C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46</w:t>
            </w:r>
          </w:p>
        </w:tc>
        <w:tc>
          <w:tcPr>
            <w:tcW w:w="2160" w:type="dxa"/>
            <w:noWrap/>
            <w:hideMark/>
          </w:tcPr>
          <w:p w14:paraId="3602418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F992E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28AE6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5B3E00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5313D35" w14:textId="77777777" w:rsidTr="002436FB">
        <w:trPr>
          <w:trHeight w:val="370"/>
        </w:trPr>
        <w:tc>
          <w:tcPr>
            <w:tcW w:w="9339" w:type="dxa"/>
            <w:noWrap/>
            <w:hideMark/>
          </w:tcPr>
          <w:p w14:paraId="168267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Rushed recruitment process</w:t>
            </w:r>
          </w:p>
        </w:tc>
        <w:tc>
          <w:tcPr>
            <w:tcW w:w="980" w:type="dxa"/>
            <w:noWrap/>
            <w:hideMark/>
          </w:tcPr>
          <w:p w14:paraId="23B6666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68</w:t>
            </w:r>
          </w:p>
        </w:tc>
        <w:tc>
          <w:tcPr>
            <w:tcW w:w="2160" w:type="dxa"/>
            <w:noWrap/>
            <w:hideMark/>
          </w:tcPr>
          <w:p w14:paraId="27838F5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7D1EDFD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47E64D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FEFFFB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9620AC5" w14:textId="77777777" w:rsidTr="002436FB">
        <w:trPr>
          <w:trHeight w:val="370"/>
        </w:trPr>
        <w:tc>
          <w:tcPr>
            <w:tcW w:w="9339" w:type="dxa"/>
            <w:noWrap/>
            <w:hideMark/>
          </w:tcPr>
          <w:p w14:paraId="5D06098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Self-importance of the interviewer </w:t>
            </w:r>
          </w:p>
        </w:tc>
        <w:tc>
          <w:tcPr>
            <w:tcW w:w="980" w:type="dxa"/>
            <w:noWrap/>
            <w:hideMark/>
          </w:tcPr>
          <w:p w14:paraId="4BA8296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w:t>
            </w:r>
          </w:p>
        </w:tc>
        <w:tc>
          <w:tcPr>
            <w:tcW w:w="2160" w:type="dxa"/>
            <w:noWrap/>
            <w:hideMark/>
          </w:tcPr>
          <w:p w14:paraId="0D49387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D075A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E16D9D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3DAF4E7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2327C0B" w14:textId="77777777" w:rsidTr="002436FB">
        <w:trPr>
          <w:trHeight w:val="370"/>
        </w:trPr>
        <w:tc>
          <w:tcPr>
            <w:tcW w:w="9339" w:type="dxa"/>
            <w:noWrap/>
            <w:hideMark/>
          </w:tcPr>
          <w:p w14:paraId="1143CB6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Situational awareness questions </w:t>
            </w:r>
          </w:p>
        </w:tc>
        <w:tc>
          <w:tcPr>
            <w:tcW w:w="980" w:type="dxa"/>
            <w:noWrap/>
            <w:hideMark/>
          </w:tcPr>
          <w:p w14:paraId="70DE41B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80</w:t>
            </w:r>
          </w:p>
        </w:tc>
        <w:tc>
          <w:tcPr>
            <w:tcW w:w="2160" w:type="dxa"/>
            <w:noWrap/>
            <w:hideMark/>
          </w:tcPr>
          <w:p w14:paraId="198B345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C64A0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B6BBB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F0732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6703062" w14:textId="77777777" w:rsidTr="002436FB">
        <w:trPr>
          <w:trHeight w:val="370"/>
        </w:trPr>
        <w:tc>
          <w:tcPr>
            <w:tcW w:w="9339" w:type="dxa"/>
            <w:noWrap/>
            <w:hideMark/>
          </w:tcPr>
          <w:p w14:paraId="35CD5D6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Slow response or no feedback</w:t>
            </w:r>
          </w:p>
        </w:tc>
        <w:tc>
          <w:tcPr>
            <w:tcW w:w="980" w:type="dxa"/>
            <w:noWrap/>
            <w:hideMark/>
          </w:tcPr>
          <w:p w14:paraId="2284329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119</w:t>
            </w:r>
          </w:p>
        </w:tc>
        <w:tc>
          <w:tcPr>
            <w:tcW w:w="2160" w:type="dxa"/>
            <w:noWrap/>
            <w:hideMark/>
          </w:tcPr>
          <w:p w14:paraId="4495E1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44FFE91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289CF9A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921882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251C755" w14:textId="77777777" w:rsidTr="002436FB">
        <w:trPr>
          <w:trHeight w:val="370"/>
        </w:trPr>
        <w:tc>
          <w:tcPr>
            <w:tcW w:w="9339" w:type="dxa"/>
            <w:noWrap/>
            <w:hideMark/>
          </w:tcPr>
          <w:p w14:paraId="18FCE3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Slow responses or responses that are half hearted</w:t>
            </w:r>
          </w:p>
        </w:tc>
        <w:tc>
          <w:tcPr>
            <w:tcW w:w="980" w:type="dxa"/>
            <w:noWrap/>
            <w:hideMark/>
          </w:tcPr>
          <w:p w14:paraId="38B5BB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102</w:t>
            </w:r>
          </w:p>
        </w:tc>
        <w:tc>
          <w:tcPr>
            <w:tcW w:w="2160" w:type="dxa"/>
            <w:noWrap/>
            <w:hideMark/>
          </w:tcPr>
          <w:p w14:paraId="2EE175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1A6237C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5039A9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64DD0D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62A34E3" w14:textId="77777777" w:rsidTr="002436FB">
        <w:trPr>
          <w:trHeight w:val="370"/>
        </w:trPr>
        <w:tc>
          <w:tcPr>
            <w:tcW w:w="9339" w:type="dxa"/>
            <w:noWrap/>
            <w:hideMark/>
          </w:tcPr>
          <w:p w14:paraId="7658F20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Slow responses to questions/queries</w:t>
            </w:r>
          </w:p>
        </w:tc>
        <w:tc>
          <w:tcPr>
            <w:tcW w:w="980" w:type="dxa"/>
            <w:noWrap/>
            <w:hideMark/>
          </w:tcPr>
          <w:p w14:paraId="4D4AC55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61</w:t>
            </w:r>
          </w:p>
        </w:tc>
        <w:tc>
          <w:tcPr>
            <w:tcW w:w="2160" w:type="dxa"/>
            <w:noWrap/>
            <w:hideMark/>
          </w:tcPr>
          <w:p w14:paraId="4880CA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0FE5B06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79AD04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D8D05F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1F3526C" w14:textId="77777777" w:rsidTr="002436FB">
        <w:trPr>
          <w:trHeight w:val="370"/>
        </w:trPr>
        <w:tc>
          <w:tcPr>
            <w:tcW w:w="9339" w:type="dxa"/>
            <w:noWrap/>
            <w:hideMark/>
          </w:tcPr>
          <w:p w14:paraId="3C3BBAD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Spelling mistakes in the advert</w:t>
            </w:r>
          </w:p>
        </w:tc>
        <w:tc>
          <w:tcPr>
            <w:tcW w:w="980" w:type="dxa"/>
            <w:noWrap/>
            <w:hideMark/>
          </w:tcPr>
          <w:p w14:paraId="5A7A88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28</w:t>
            </w:r>
          </w:p>
        </w:tc>
        <w:tc>
          <w:tcPr>
            <w:tcW w:w="2160" w:type="dxa"/>
            <w:noWrap/>
            <w:hideMark/>
          </w:tcPr>
          <w:p w14:paraId="29E4550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79FA2D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0237317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A71FC9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094E270" w14:textId="77777777" w:rsidTr="002436FB">
        <w:trPr>
          <w:trHeight w:val="370"/>
        </w:trPr>
        <w:tc>
          <w:tcPr>
            <w:tcW w:w="9339" w:type="dxa"/>
            <w:noWrap/>
            <w:hideMark/>
          </w:tcPr>
          <w:p w14:paraId="0EADBA8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Taking a long time to complete the process </w:t>
            </w:r>
          </w:p>
        </w:tc>
        <w:tc>
          <w:tcPr>
            <w:tcW w:w="980" w:type="dxa"/>
            <w:noWrap/>
            <w:hideMark/>
          </w:tcPr>
          <w:p w14:paraId="39D87BF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64</w:t>
            </w:r>
          </w:p>
        </w:tc>
        <w:tc>
          <w:tcPr>
            <w:tcW w:w="2160" w:type="dxa"/>
            <w:noWrap/>
            <w:hideMark/>
          </w:tcPr>
          <w:p w14:paraId="4119A1A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0F5B707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1F6552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22E984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3CE01B7" w14:textId="77777777" w:rsidTr="002436FB">
        <w:trPr>
          <w:trHeight w:val="370"/>
        </w:trPr>
        <w:tc>
          <w:tcPr>
            <w:tcW w:w="9339" w:type="dxa"/>
            <w:noWrap/>
            <w:hideMark/>
          </w:tcPr>
          <w:p w14:paraId="1ABFCC30" w14:textId="60963710"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The recruitment building days with other applicants - </w:t>
            </w:r>
            <w:r w:rsidR="0043326A" w:rsidRPr="00F70F4F">
              <w:rPr>
                <w:rFonts w:ascii="Times New Roman" w:hAnsi="Times New Roman" w:cs="Times New Roman"/>
                <w:color w:val="000000" w:themeColor="text1"/>
                <w:sz w:val="24"/>
                <w:szCs w:val="24"/>
              </w:rPr>
              <w:t>that is</w:t>
            </w:r>
            <w:r w:rsidRPr="00F70F4F">
              <w:rPr>
                <w:rFonts w:ascii="Times New Roman" w:hAnsi="Times New Roman" w:cs="Times New Roman"/>
                <w:color w:val="000000" w:themeColor="text1"/>
                <w:sz w:val="24"/>
                <w:szCs w:val="24"/>
              </w:rPr>
              <w:t xml:space="preserve"> a big no for me </w:t>
            </w:r>
          </w:p>
        </w:tc>
        <w:tc>
          <w:tcPr>
            <w:tcW w:w="980" w:type="dxa"/>
            <w:noWrap/>
            <w:hideMark/>
          </w:tcPr>
          <w:p w14:paraId="4B091DA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96</w:t>
            </w:r>
          </w:p>
        </w:tc>
        <w:tc>
          <w:tcPr>
            <w:tcW w:w="2160" w:type="dxa"/>
            <w:noWrap/>
            <w:hideMark/>
          </w:tcPr>
          <w:p w14:paraId="37C4B10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FC7DC9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1675E0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758F416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6ED5EB5" w14:textId="77777777" w:rsidTr="002436FB">
        <w:trPr>
          <w:trHeight w:val="370"/>
        </w:trPr>
        <w:tc>
          <w:tcPr>
            <w:tcW w:w="9339" w:type="dxa"/>
            <w:noWrap/>
            <w:hideMark/>
          </w:tcPr>
          <w:p w14:paraId="612485F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Them taking too long to follow up. (Longer than 2 Weeks)</w:t>
            </w:r>
          </w:p>
        </w:tc>
        <w:tc>
          <w:tcPr>
            <w:tcW w:w="980" w:type="dxa"/>
            <w:noWrap/>
            <w:hideMark/>
          </w:tcPr>
          <w:p w14:paraId="5133852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78</w:t>
            </w:r>
          </w:p>
        </w:tc>
        <w:tc>
          <w:tcPr>
            <w:tcW w:w="2160" w:type="dxa"/>
            <w:noWrap/>
            <w:hideMark/>
          </w:tcPr>
          <w:p w14:paraId="40882D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4337ACB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9E9D9F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B5CEC9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39A2451" w14:textId="77777777" w:rsidTr="002436FB">
        <w:trPr>
          <w:trHeight w:val="370"/>
        </w:trPr>
        <w:tc>
          <w:tcPr>
            <w:tcW w:w="9339" w:type="dxa"/>
            <w:noWrap/>
            <w:hideMark/>
          </w:tcPr>
          <w:p w14:paraId="7B57174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Time management </w:t>
            </w:r>
          </w:p>
        </w:tc>
        <w:tc>
          <w:tcPr>
            <w:tcW w:w="980" w:type="dxa"/>
            <w:noWrap/>
            <w:hideMark/>
          </w:tcPr>
          <w:p w14:paraId="5724CA3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13</w:t>
            </w:r>
          </w:p>
        </w:tc>
        <w:tc>
          <w:tcPr>
            <w:tcW w:w="2160" w:type="dxa"/>
            <w:noWrap/>
            <w:hideMark/>
          </w:tcPr>
          <w:p w14:paraId="396FA96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BC3B2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DB449B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87D22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AE3FE46" w14:textId="77777777" w:rsidTr="002436FB">
        <w:trPr>
          <w:trHeight w:val="370"/>
        </w:trPr>
        <w:tc>
          <w:tcPr>
            <w:tcW w:w="9339" w:type="dxa"/>
            <w:noWrap/>
            <w:hideMark/>
          </w:tcPr>
          <w:p w14:paraId="3B6FF5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Too long a process multiple interviews, having to take time off work. </w:t>
            </w:r>
          </w:p>
        </w:tc>
        <w:tc>
          <w:tcPr>
            <w:tcW w:w="980" w:type="dxa"/>
            <w:noWrap/>
            <w:hideMark/>
          </w:tcPr>
          <w:p w14:paraId="5122FF9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17</w:t>
            </w:r>
          </w:p>
        </w:tc>
        <w:tc>
          <w:tcPr>
            <w:tcW w:w="2160" w:type="dxa"/>
            <w:noWrap/>
            <w:hideMark/>
          </w:tcPr>
          <w:p w14:paraId="46B5060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29B5D6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FEAF69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40264D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ACB27AA" w14:textId="77777777" w:rsidTr="002436FB">
        <w:trPr>
          <w:trHeight w:val="370"/>
        </w:trPr>
        <w:tc>
          <w:tcPr>
            <w:tcW w:w="9339" w:type="dxa"/>
            <w:noWrap/>
            <w:hideMark/>
          </w:tcPr>
          <w:p w14:paraId="779E9FA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Too many detailed fields to complete in the application process </w:t>
            </w:r>
          </w:p>
        </w:tc>
        <w:tc>
          <w:tcPr>
            <w:tcW w:w="980" w:type="dxa"/>
            <w:noWrap/>
            <w:hideMark/>
          </w:tcPr>
          <w:p w14:paraId="1B602D9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91</w:t>
            </w:r>
          </w:p>
        </w:tc>
        <w:tc>
          <w:tcPr>
            <w:tcW w:w="2160" w:type="dxa"/>
            <w:noWrap/>
            <w:hideMark/>
          </w:tcPr>
          <w:p w14:paraId="53C235B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5C92FC2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DE1369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3F937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9CFFD10" w14:textId="77777777" w:rsidTr="002436FB">
        <w:trPr>
          <w:trHeight w:val="370"/>
        </w:trPr>
        <w:tc>
          <w:tcPr>
            <w:tcW w:w="9339" w:type="dxa"/>
            <w:noWrap/>
            <w:hideMark/>
          </w:tcPr>
          <w:p w14:paraId="3EBD826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Too many people on the interviewing side and being too formal</w:t>
            </w:r>
          </w:p>
        </w:tc>
        <w:tc>
          <w:tcPr>
            <w:tcW w:w="980" w:type="dxa"/>
            <w:noWrap/>
            <w:hideMark/>
          </w:tcPr>
          <w:p w14:paraId="07411EA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74</w:t>
            </w:r>
          </w:p>
        </w:tc>
        <w:tc>
          <w:tcPr>
            <w:tcW w:w="2160" w:type="dxa"/>
            <w:noWrap/>
            <w:hideMark/>
          </w:tcPr>
          <w:p w14:paraId="6842006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71736E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0A3206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D1FD8E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868812F" w14:textId="77777777" w:rsidTr="002436FB">
        <w:trPr>
          <w:trHeight w:val="370"/>
        </w:trPr>
        <w:tc>
          <w:tcPr>
            <w:tcW w:w="9339" w:type="dxa"/>
            <w:noWrap/>
            <w:hideMark/>
          </w:tcPr>
          <w:p w14:paraId="3B2C3A0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Unclear communication </w:t>
            </w:r>
          </w:p>
        </w:tc>
        <w:tc>
          <w:tcPr>
            <w:tcW w:w="980" w:type="dxa"/>
            <w:noWrap/>
            <w:hideMark/>
          </w:tcPr>
          <w:p w14:paraId="2ABB42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40</w:t>
            </w:r>
          </w:p>
        </w:tc>
        <w:tc>
          <w:tcPr>
            <w:tcW w:w="2160" w:type="dxa"/>
            <w:noWrap/>
            <w:hideMark/>
          </w:tcPr>
          <w:p w14:paraId="6CEF997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EE097C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92C2DE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EEA952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4E6A51E9" w14:textId="77777777" w:rsidTr="002436FB">
        <w:trPr>
          <w:trHeight w:val="370"/>
        </w:trPr>
        <w:tc>
          <w:tcPr>
            <w:tcW w:w="9339" w:type="dxa"/>
            <w:noWrap/>
            <w:hideMark/>
          </w:tcPr>
          <w:p w14:paraId="6C30D29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Unfairness</w:t>
            </w:r>
          </w:p>
        </w:tc>
        <w:tc>
          <w:tcPr>
            <w:tcW w:w="980" w:type="dxa"/>
            <w:noWrap/>
            <w:hideMark/>
          </w:tcPr>
          <w:p w14:paraId="280D02D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21</w:t>
            </w:r>
          </w:p>
        </w:tc>
        <w:tc>
          <w:tcPr>
            <w:tcW w:w="2160" w:type="dxa"/>
            <w:noWrap/>
            <w:hideMark/>
          </w:tcPr>
          <w:p w14:paraId="1632CD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35FA924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8C9C9E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053EAF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F0E5B0B" w14:textId="77777777" w:rsidTr="002436FB">
        <w:trPr>
          <w:trHeight w:val="370"/>
        </w:trPr>
        <w:tc>
          <w:tcPr>
            <w:tcW w:w="9339" w:type="dxa"/>
            <w:noWrap/>
            <w:hideMark/>
          </w:tcPr>
          <w:p w14:paraId="5FD5305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Unfriendly staff. Poor pay. Lack of opportunity for professional development.</w:t>
            </w:r>
          </w:p>
        </w:tc>
        <w:tc>
          <w:tcPr>
            <w:tcW w:w="980" w:type="dxa"/>
            <w:noWrap/>
            <w:hideMark/>
          </w:tcPr>
          <w:p w14:paraId="10AD15A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w:t>
            </w:r>
          </w:p>
        </w:tc>
        <w:tc>
          <w:tcPr>
            <w:tcW w:w="2160" w:type="dxa"/>
            <w:noWrap/>
            <w:hideMark/>
          </w:tcPr>
          <w:p w14:paraId="5B24BED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BBB5FF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4E5DFA6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065BE93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A81F7FC" w14:textId="77777777" w:rsidTr="002436FB">
        <w:trPr>
          <w:trHeight w:val="370"/>
        </w:trPr>
        <w:tc>
          <w:tcPr>
            <w:tcW w:w="9339" w:type="dxa"/>
            <w:noWrap/>
            <w:hideMark/>
          </w:tcPr>
          <w:p w14:paraId="34C75EB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Unkindness </w:t>
            </w:r>
          </w:p>
        </w:tc>
        <w:tc>
          <w:tcPr>
            <w:tcW w:w="980" w:type="dxa"/>
            <w:noWrap/>
            <w:hideMark/>
          </w:tcPr>
          <w:p w14:paraId="5F8A0C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66</w:t>
            </w:r>
          </w:p>
        </w:tc>
        <w:tc>
          <w:tcPr>
            <w:tcW w:w="2160" w:type="dxa"/>
            <w:noWrap/>
            <w:hideMark/>
          </w:tcPr>
          <w:p w14:paraId="4E0C231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2AB13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381BEA8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2008F3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3B39E95" w14:textId="77777777" w:rsidTr="002436FB">
        <w:trPr>
          <w:trHeight w:val="370"/>
        </w:trPr>
        <w:tc>
          <w:tcPr>
            <w:tcW w:w="9339" w:type="dxa"/>
            <w:noWrap/>
            <w:hideMark/>
          </w:tcPr>
          <w:p w14:paraId="3713465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Unorganised and low salaries </w:t>
            </w:r>
          </w:p>
        </w:tc>
        <w:tc>
          <w:tcPr>
            <w:tcW w:w="980" w:type="dxa"/>
            <w:noWrap/>
            <w:hideMark/>
          </w:tcPr>
          <w:p w14:paraId="797DDEC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58</w:t>
            </w:r>
          </w:p>
        </w:tc>
        <w:tc>
          <w:tcPr>
            <w:tcW w:w="2160" w:type="dxa"/>
            <w:noWrap/>
            <w:hideMark/>
          </w:tcPr>
          <w:p w14:paraId="6CD959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695CCCA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28248CA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D35601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2A092EB" w14:textId="77777777" w:rsidTr="002436FB">
        <w:trPr>
          <w:trHeight w:val="370"/>
        </w:trPr>
        <w:tc>
          <w:tcPr>
            <w:tcW w:w="9339" w:type="dxa"/>
            <w:noWrap/>
            <w:hideMark/>
          </w:tcPr>
          <w:p w14:paraId="3CD7804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Unorganised, non-approachable</w:t>
            </w:r>
          </w:p>
        </w:tc>
        <w:tc>
          <w:tcPr>
            <w:tcW w:w="980" w:type="dxa"/>
            <w:noWrap/>
            <w:hideMark/>
          </w:tcPr>
          <w:p w14:paraId="326064C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65</w:t>
            </w:r>
          </w:p>
        </w:tc>
        <w:tc>
          <w:tcPr>
            <w:tcW w:w="2160" w:type="dxa"/>
            <w:noWrap/>
            <w:hideMark/>
          </w:tcPr>
          <w:p w14:paraId="3707095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23FE7A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00" w:type="dxa"/>
            <w:noWrap/>
            <w:hideMark/>
          </w:tcPr>
          <w:p w14:paraId="749FA21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2B1B553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F93E4C9" w14:textId="77777777" w:rsidTr="002436FB">
        <w:trPr>
          <w:trHeight w:val="370"/>
        </w:trPr>
        <w:tc>
          <w:tcPr>
            <w:tcW w:w="9339" w:type="dxa"/>
            <w:noWrap/>
            <w:hideMark/>
          </w:tcPr>
          <w:p w14:paraId="753111D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Unorganised/slow responses </w:t>
            </w:r>
          </w:p>
        </w:tc>
        <w:tc>
          <w:tcPr>
            <w:tcW w:w="980" w:type="dxa"/>
            <w:noWrap/>
            <w:hideMark/>
          </w:tcPr>
          <w:p w14:paraId="7686687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87</w:t>
            </w:r>
          </w:p>
        </w:tc>
        <w:tc>
          <w:tcPr>
            <w:tcW w:w="2160" w:type="dxa"/>
            <w:noWrap/>
            <w:hideMark/>
          </w:tcPr>
          <w:p w14:paraId="1D62140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380" w:type="dxa"/>
            <w:noWrap/>
            <w:hideMark/>
          </w:tcPr>
          <w:p w14:paraId="56A6AA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2DE606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3825DCC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534E49F" w14:textId="77777777" w:rsidTr="002436FB">
        <w:trPr>
          <w:trHeight w:val="370"/>
        </w:trPr>
        <w:tc>
          <w:tcPr>
            <w:tcW w:w="9339" w:type="dxa"/>
            <w:noWrap/>
            <w:hideMark/>
          </w:tcPr>
          <w:p w14:paraId="07BCBD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Unpleasant personalities </w:t>
            </w:r>
          </w:p>
        </w:tc>
        <w:tc>
          <w:tcPr>
            <w:tcW w:w="980" w:type="dxa"/>
            <w:noWrap/>
            <w:hideMark/>
          </w:tcPr>
          <w:p w14:paraId="6EC73FB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27</w:t>
            </w:r>
          </w:p>
        </w:tc>
        <w:tc>
          <w:tcPr>
            <w:tcW w:w="2160" w:type="dxa"/>
            <w:noWrap/>
            <w:hideMark/>
          </w:tcPr>
          <w:p w14:paraId="6CE443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0C05D30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567D01B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80" w:type="dxa"/>
            <w:noWrap/>
            <w:hideMark/>
          </w:tcPr>
          <w:p w14:paraId="14B7AB5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9F50120" w14:textId="77777777" w:rsidTr="002436FB">
        <w:trPr>
          <w:trHeight w:val="370"/>
        </w:trPr>
        <w:tc>
          <w:tcPr>
            <w:tcW w:w="9339" w:type="dxa"/>
            <w:noWrap/>
            <w:hideMark/>
          </w:tcPr>
          <w:p w14:paraId="3933948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Unprofessional </w:t>
            </w:r>
          </w:p>
        </w:tc>
        <w:tc>
          <w:tcPr>
            <w:tcW w:w="980" w:type="dxa"/>
            <w:noWrap/>
            <w:hideMark/>
          </w:tcPr>
          <w:p w14:paraId="0AD701E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84</w:t>
            </w:r>
          </w:p>
        </w:tc>
        <w:tc>
          <w:tcPr>
            <w:tcW w:w="2160" w:type="dxa"/>
            <w:noWrap/>
            <w:hideMark/>
          </w:tcPr>
          <w:p w14:paraId="7570A71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7DC856E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09BAEBD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62F707D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74DD972" w14:textId="77777777" w:rsidTr="002436FB">
        <w:trPr>
          <w:trHeight w:val="370"/>
        </w:trPr>
        <w:tc>
          <w:tcPr>
            <w:tcW w:w="9339" w:type="dxa"/>
            <w:noWrap/>
            <w:hideMark/>
          </w:tcPr>
          <w:p w14:paraId="0738F4A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Unprofessionalism </w:t>
            </w:r>
          </w:p>
        </w:tc>
        <w:tc>
          <w:tcPr>
            <w:tcW w:w="980" w:type="dxa"/>
            <w:noWrap/>
            <w:hideMark/>
          </w:tcPr>
          <w:p w14:paraId="2F0F78B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89</w:t>
            </w:r>
          </w:p>
        </w:tc>
        <w:tc>
          <w:tcPr>
            <w:tcW w:w="2160" w:type="dxa"/>
            <w:noWrap/>
            <w:hideMark/>
          </w:tcPr>
          <w:p w14:paraId="7F963B6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1729A9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64A266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45548A6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44FDB76" w14:textId="77777777" w:rsidTr="002436FB">
        <w:trPr>
          <w:trHeight w:val="370"/>
        </w:trPr>
        <w:tc>
          <w:tcPr>
            <w:tcW w:w="9339" w:type="dxa"/>
            <w:noWrap/>
            <w:hideMark/>
          </w:tcPr>
          <w:p w14:paraId="609BD05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(blank)</w:t>
            </w:r>
          </w:p>
        </w:tc>
        <w:tc>
          <w:tcPr>
            <w:tcW w:w="980" w:type="dxa"/>
            <w:noWrap/>
            <w:hideMark/>
          </w:tcPr>
          <w:p w14:paraId="54938E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1274</w:t>
            </w:r>
          </w:p>
        </w:tc>
        <w:tc>
          <w:tcPr>
            <w:tcW w:w="2160" w:type="dxa"/>
            <w:noWrap/>
            <w:hideMark/>
          </w:tcPr>
          <w:p w14:paraId="3BCD394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380" w:type="dxa"/>
            <w:noWrap/>
            <w:hideMark/>
          </w:tcPr>
          <w:p w14:paraId="4B1C498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00" w:type="dxa"/>
            <w:noWrap/>
            <w:hideMark/>
          </w:tcPr>
          <w:p w14:paraId="173D212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80" w:type="dxa"/>
            <w:noWrap/>
            <w:hideMark/>
          </w:tcPr>
          <w:p w14:paraId="1F2E751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72699CC" w14:textId="77777777" w:rsidTr="002436FB">
        <w:trPr>
          <w:trHeight w:val="370"/>
        </w:trPr>
        <w:tc>
          <w:tcPr>
            <w:tcW w:w="9339" w:type="dxa"/>
            <w:noWrap/>
            <w:hideMark/>
          </w:tcPr>
          <w:p w14:paraId="16A3165C"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Grand Total</w:t>
            </w:r>
          </w:p>
        </w:tc>
        <w:tc>
          <w:tcPr>
            <w:tcW w:w="980" w:type="dxa"/>
            <w:noWrap/>
            <w:hideMark/>
          </w:tcPr>
          <w:p w14:paraId="099D8EC2"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p>
        </w:tc>
        <w:tc>
          <w:tcPr>
            <w:tcW w:w="2160" w:type="dxa"/>
            <w:noWrap/>
            <w:hideMark/>
          </w:tcPr>
          <w:p w14:paraId="7C7A58F4"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17</w:t>
            </w:r>
          </w:p>
        </w:tc>
        <w:tc>
          <w:tcPr>
            <w:tcW w:w="3380" w:type="dxa"/>
            <w:noWrap/>
            <w:hideMark/>
          </w:tcPr>
          <w:p w14:paraId="7CB3767B"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13</w:t>
            </w:r>
          </w:p>
        </w:tc>
        <w:tc>
          <w:tcPr>
            <w:tcW w:w="3100" w:type="dxa"/>
            <w:noWrap/>
            <w:hideMark/>
          </w:tcPr>
          <w:p w14:paraId="0BD557FB"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12</w:t>
            </w:r>
          </w:p>
        </w:tc>
        <w:tc>
          <w:tcPr>
            <w:tcW w:w="3180" w:type="dxa"/>
            <w:noWrap/>
            <w:hideMark/>
          </w:tcPr>
          <w:p w14:paraId="129CDF13"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20</w:t>
            </w:r>
          </w:p>
        </w:tc>
      </w:tr>
    </w:tbl>
    <w:p w14:paraId="0EE6DBF0" w14:textId="64C25ABF"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br/>
        <w:t xml:space="preserve">Table 4.1: The pivot table displays the reoccurring themes from the respondents. The main theme highlighted for Question 8 is Lack of communication with recruiters. </w:t>
      </w:r>
    </w:p>
    <w:tbl>
      <w:tblPr>
        <w:tblStyle w:val="TableGrid"/>
        <w:tblW w:w="0" w:type="auto"/>
        <w:tblLook w:val="04A0" w:firstRow="1" w:lastRow="0" w:firstColumn="1" w:lastColumn="0" w:noHBand="0" w:noVBand="1"/>
      </w:tblPr>
      <w:tblGrid>
        <w:gridCol w:w="3196"/>
        <w:gridCol w:w="506"/>
        <w:gridCol w:w="1562"/>
        <w:gridCol w:w="1471"/>
        <w:gridCol w:w="954"/>
        <w:gridCol w:w="1327"/>
      </w:tblGrid>
      <w:tr w:rsidR="00F70F4F" w:rsidRPr="00F70F4F" w14:paraId="29B13357" w14:textId="77777777" w:rsidTr="002436FB">
        <w:trPr>
          <w:trHeight w:val="290"/>
        </w:trPr>
        <w:tc>
          <w:tcPr>
            <w:tcW w:w="8060" w:type="dxa"/>
            <w:noWrap/>
            <w:hideMark/>
          </w:tcPr>
          <w:p w14:paraId="0BD6E185"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Row Labels</w:t>
            </w:r>
          </w:p>
        </w:tc>
        <w:tc>
          <w:tcPr>
            <w:tcW w:w="980" w:type="dxa"/>
            <w:noWrap/>
            <w:hideMark/>
          </w:tcPr>
          <w:p w14:paraId="4D966815"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ID</w:t>
            </w:r>
          </w:p>
        </w:tc>
        <w:tc>
          <w:tcPr>
            <w:tcW w:w="3760" w:type="dxa"/>
            <w:noWrap/>
            <w:hideMark/>
          </w:tcPr>
          <w:p w14:paraId="1E23D362"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1: Alternative interviews</w:t>
            </w:r>
          </w:p>
        </w:tc>
        <w:tc>
          <w:tcPr>
            <w:tcW w:w="3520" w:type="dxa"/>
            <w:noWrap/>
            <w:hideMark/>
          </w:tcPr>
          <w:p w14:paraId="5F7123B4"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2: No physical contact</w:t>
            </w:r>
          </w:p>
        </w:tc>
        <w:tc>
          <w:tcPr>
            <w:tcW w:w="2160" w:type="dxa"/>
            <w:noWrap/>
            <w:hideMark/>
          </w:tcPr>
          <w:p w14:paraId="127386B6"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3: Time</w:t>
            </w:r>
          </w:p>
        </w:tc>
        <w:tc>
          <w:tcPr>
            <w:tcW w:w="3140" w:type="dxa"/>
            <w:noWrap/>
            <w:hideMark/>
          </w:tcPr>
          <w:p w14:paraId="7503B12E"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Sum of Theme: Lack of recruiting</w:t>
            </w:r>
          </w:p>
        </w:tc>
      </w:tr>
      <w:tr w:rsidR="00F70F4F" w:rsidRPr="00F70F4F" w14:paraId="6B33D172" w14:textId="77777777" w:rsidTr="002436FB">
        <w:trPr>
          <w:trHeight w:val="290"/>
        </w:trPr>
        <w:tc>
          <w:tcPr>
            <w:tcW w:w="8060" w:type="dxa"/>
            <w:noWrap/>
            <w:hideMark/>
          </w:tcPr>
          <w:p w14:paraId="0E0B4D6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 Initially lots of places halted their recruiting.  </w:t>
            </w:r>
          </w:p>
        </w:tc>
        <w:tc>
          <w:tcPr>
            <w:tcW w:w="980" w:type="dxa"/>
            <w:noWrap/>
            <w:hideMark/>
          </w:tcPr>
          <w:p w14:paraId="62A41B4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70</w:t>
            </w:r>
          </w:p>
        </w:tc>
        <w:tc>
          <w:tcPr>
            <w:tcW w:w="3760" w:type="dxa"/>
            <w:noWrap/>
            <w:hideMark/>
          </w:tcPr>
          <w:p w14:paraId="4CB6CCC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1BDBD12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AF3A89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5097D0D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33F86582" w14:textId="77777777" w:rsidTr="002436FB">
        <w:trPr>
          <w:trHeight w:val="290"/>
        </w:trPr>
        <w:tc>
          <w:tcPr>
            <w:tcW w:w="8060" w:type="dxa"/>
            <w:noWrap/>
            <w:hideMark/>
          </w:tcPr>
          <w:p w14:paraId="3DF7009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 unable to meet people in an interview situation</w:t>
            </w:r>
          </w:p>
        </w:tc>
        <w:tc>
          <w:tcPr>
            <w:tcW w:w="980" w:type="dxa"/>
            <w:noWrap/>
            <w:hideMark/>
          </w:tcPr>
          <w:p w14:paraId="47DE9C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w:t>
            </w:r>
          </w:p>
        </w:tc>
        <w:tc>
          <w:tcPr>
            <w:tcW w:w="3760" w:type="dxa"/>
            <w:noWrap/>
            <w:hideMark/>
          </w:tcPr>
          <w:p w14:paraId="422915E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3D39433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58D44C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63905AC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682B4E8" w14:textId="77777777" w:rsidTr="002436FB">
        <w:trPr>
          <w:trHeight w:val="290"/>
        </w:trPr>
        <w:tc>
          <w:tcPr>
            <w:tcW w:w="8060" w:type="dxa"/>
            <w:noWrap/>
            <w:hideMark/>
          </w:tcPr>
          <w:p w14:paraId="5B5AE9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Affected interview itself, which was online</w:t>
            </w:r>
          </w:p>
        </w:tc>
        <w:tc>
          <w:tcPr>
            <w:tcW w:w="980" w:type="dxa"/>
            <w:noWrap/>
            <w:hideMark/>
          </w:tcPr>
          <w:p w14:paraId="49BA7D4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15</w:t>
            </w:r>
          </w:p>
        </w:tc>
        <w:tc>
          <w:tcPr>
            <w:tcW w:w="3760" w:type="dxa"/>
            <w:noWrap/>
            <w:hideMark/>
          </w:tcPr>
          <w:p w14:paraId="1263DAF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1BD4F47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3B3BA9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310B387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A21B73E" w14:textId="77777777" w:rsidTr="002436FB">
        <w:trPr>
          <w:trHeight w:val="290"/>
        </w:trPr>
        <w:tc>
          <w:tcPr>
            <w:tcW w:w="8060" w:type="dxa"/>
            <w:noWrap/>
            <w:hideMark/>
          </w:tcPr>
          <w:p w14:paraId="2F62E32D" w14:textId="6AE327B6"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Are not</w:t>
            </w:r>
            <w:r w:rsidR="00F70F4F" w:rsidRPr="00F70F4F">
              <w:rPr>
                <w:rFonts w:ascii="Times New Roman" w:hAnsi="Times New Roman" w:cs="Times New Roman"/>
                <w:color w:val="000000" w:themeColor="text1"/>
                <w:sz w:val="24"/>
                <w:szCs w:val="24"/>
              </w:rPr>
              <w:t xml:space="preserve"> able to host larger recruitment sessions </w:t>
            </w:r>
          </w:p>
        </w:tc>
        <w:tc>
          <w:tcPr>
            <w:tcW w:w="980" w:type="dxa"/>
            <w:noWrap/>
            <w:hideMark/>
          </w:tcPr>
          <w:p w14:paraId="7FB2065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95</w:t>
            </w:r>
          </w:p>
        </w:tc>
        <w:tc>
          <w:tcPr>
            <w:tcW w:w="3760" w:type="dxa"/>
            <w:noWrap/>
            <w:hideMark/>
          </w:tcPr>
          <w:p w14:paraId="6BAA455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7E341A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FE80F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4AE9F4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7730AC7" w14:textId="77777777" w:rsidTr="002436FB">
        <w:trPr>
          <w:trHeight w:val="290"/>
        </w:trPr>
        <w:tc>
          <w:tcPr>
            <w:tcW w:w="8060" w:type="dxa"/>
            <w:noWrap/>
            <w:hideMark/>
          </w:tcPr>
          <w:p w14:paraId="2A7FAB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Being unable to interview face to face and build a rapport</w:t>
            </w:r>
          </w:p>
        </w:tc>
        <w:tc>
          <w:tcPr>
            <w:tcW w:w="980" w:type="dxa"/>
            <w:noWrap/>
            <w:hideMark/>
          </w:tcPr>
          <w:p w14:paraId="7EF46E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w:t>
            </w:r>
          </w:p>
        </w:tc>
        <w:tc>
          <w:tcPr>
            <w:tcW w:w="3760" w:type="dxa"/>
            <w:noWrap/>
            <w:hideMark/>
          </w:tcPr>
          <w:p w14:paraId="0248D3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3EE7A28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57540A7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E23334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2D2F064" w14:textId="77777777" w:rsidTr="002436FB">
        <w:trPr>
          <w:trHeight w:val="290"/>
        </w:trPr>
        <w:tc>
          <w:tcPr>
            <w:tcW w:w="8060" w:type="dxa"/>
            <w:noWrap/>
            <w:hideMark/>
          </w:tcPr>
          <w:p w14:paraId="537141EB" w14:textId="43FD39AB"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Could not</w:t>
            </w:r>
            <w:r w:rsidR="00F70F4F" w:rsidRPr="00F70F4F">
              <w:rPr>
                <w:rFonts w:ascii="Times New Roman" w:hAnsi="Times New Roman" w:cs="Times New Roman"/>
                <w:color w:val="000000" w:themeColor="text1"/>
                <w:sz w:val="24"/>
                <w:szCs w:val="24"/>
              </w:rPr>
              <w:t xml:space="preserve"> meet face to face, had to do a telephone interview </w:t>
            </w:r>
          </w:p>
        </w:tc>
        <w:tc>
          <w:tcPr>
            <w:tcW w:w="980" w:type="dxa"/>
            <w:noWrap/>
            <w:hideMark/>
          </w:tcPr>
          <w:p w14:paraId="3AFAB51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20</w:t>
            </w:r>
          </w:p>
        </w:tc>
        <w:tc>
          <w:tcPr>
            <w:tcW w:w="3760" w:type="dxa"/>
            <w:noWrap/>
            <w:hideMark/>
          </w:tcPr>
          <w:p w14:paraId="3F02936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60DD413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231BA5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6A1A8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1F7791D" w14:textId="77777777" w:rsidTr="002436FB">
        <w:trPr>
          <w:trHeight w:val="290"/>
        </w:trPr>
        <w:tc>
          <w:tcPr>
            <w:tcW w:w="8060" w:type="dxa"/>
            <w:noWrap/>
            <w:hideMark/>
          </w:tcPr>
          <w:p w14:paraId="615CF9E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Delayed my background checks.</w:t>
            </w:r>
          </w:p>
        </w:tc>
        <w:tc>
          <w:tcPr>
            <w:tcW w:w="980" w:type="dxa"/>
            <w:noWrap/>
            <w:hideMark/>
          </w:tcPr>
          <w:p w14:paraId="46EB068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760" w:type="dxa"/>
            <w:noWrap/>
            <w:hideMark/>
          </w:tcPr>
          <w:p w14:paraId="41654D9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65D912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E97AC4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0BB9622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CB8566D" w14:textId="77777777" w:rsidTr="002436FB">
        <w:trPr>
          <w:trHeight w:val="290"/>
        </w:trPr>
        <w:tc>
          <w:tcPr>
            <w:tcW w:w="8060" w:type="dxa"/>
            <w:noWrap/>
            <w:hideMark/>
          </w:tcPr>
          <w:p w14:paraId="6DEE2C8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Delayed process, uncertainty around job stability </w:t>
            </w:r>
          </w:p>
        </w:tc>
        <w:tc>
          <w:tcPr>
            <w:tcW w:w="980" w:type="dxa"/>
            <w:noWrap/>
            <w:hideMark/>
          </w:tcPr>
          <w:p w14:paraId="652FB69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107</w:t>
            </w:r>
          </w:p>
        </w:tc>
        <w:tc>
          <w:tcPr>
            <w:tcW w:w="3760" w:type="dxa"/>
            <w:noWrap/>
            <w:hideMark/>
          </w:tcPr>
          <w:p w14:paraId="727DE1C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24B7E5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053A8A9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31E3015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3F4D51F" w14:textId="77777777" w:rsidTr="002436FB">
        <w:trPr>
          <w:trHeight w:val="290"/>
        </w:trPr>
        <w:tc>
          <w:tcPr>
            <w:tcW w:w="8060" w:type="dxa"/>
            <w:noWrap/>
            <w:hideMark/>
          </w:tcPr>
          <w:p w14:paraId="76D88749" w14:textId="0066BAEE"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Did not</w:t>
            </w:r>
            <w:r w:rsidR="00F70F4F" w:rsidRPr="00F70F4F">
              <w:rPr>
                <w:rFonts w:ascii="Times New Roman" w:hAnsi="Times New Roman" w:cs="Times New Roman"/>
                <w:color w:val="000000" w:themeColor="text1"/>
                <w:sz w:val="24"/>
                <w:szCs w:val="24"/>
              </w:rPr>
              <w:t xml:space="preserve"> like </w:t>
            </w:r>
            <w:r w:rsidRPr="00F70F4F">
              <w:rPr>
                <w:rFonts w:ascii="Times New Roman" w:hAnsi="Times New Roman" w:cs="Times New Roman"/>
                <w:color w:val="000000" w:themeColor="text1"/>
                <w:sz w:val="24"/>
                <w:szCs w:val="24"/>
              </w:rPr>
              <w:t>team’s</w:t>
            </w:r>
            <w:r w:rsidR="00F70F4F" w:rsidRPr="00F70F4F">
              <w:rPr>
                <w:rFonts w:ascii="Times New Roman" w:hAnsi="Times New Roman" w:cs="Times New Roman"/>
                <w:color w:val="000000" w:themeColor="text1"/>
                <w:sz w:val="24"/>
                <w:szCs w:val="24"/>
              </w:rPr>
              <w:t xml:space="preserve"> interview felt intimidated</w:t>
            </w:r>
          </w:p>
        </w:tc>
        <w:tc>
          <w:tcPr>
            <w:tcW w:w="980" w:type="dxa"/>
            <w:noWrap/>
            <w:hideMark/>
          </w:tcPr>
          <w:p w14:paraId="6BCAE6B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35</w:t>
            </w:r>
          </w:p>
        </w:tc>
        <w:tc>
          <w:tcPr>
            <w:tcW w:w="3760" w:type="dxa"/>
            <w:noWrap/>
            <w:hideMark/>
          </w:tcPr>
          <w:p w14:paraId="6202DE2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2311D4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7E193F3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299A6A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51CFF40" w14:textId="77777777" w:rsidTr="002436FB">
        <w:trPr>
          <w:trHeight w:val="290"/>
        </w:trPr>
        <w:tc>
          <w:tcPr>
            <w:tcW w:w="8060" w:type="dxa"/>
            <w:noWrap/>
            <w:hideMark/>
          </w:tcPr>
          <w:p w14:paraId="02A0BC37" w14:textId="57AFBF0B"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Did not</w:t>
            </w:r>
            <w:r w:rsidR="00F70F4F" w:rsidRPr="00F70F4F">
              <w:rPr>
                <w:rFonts w:ascii="Times New Roman" w:hAnsi="Times New Roman" w:cs="Times New Roman"/>
                <w:color w:val="000000" w:themeColor="text1"/>
                <w:sz w:val="24"/>
                <w:szCs w:val="24"/>
              </w:rPr>
              <w:t xml:space="preserve"> get to interview in person, had to do it from home.</w:t>
            </w:r>
          </w:p>
        </w:tc>
        <w:tc>
          <w:tcPr>
            <w:tcW w:w="980" w:type="dxa"/>
            <w:noWrap/>
            <w:hideMark/>
          </w:tcPr>
          <w:p w14:paraId="6B61351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118</w:t>
            </w:r>
          </w:p>
        </w:tc>
        <w:tc>
          <w:tcPr>
            <w:tcW w:w="3760" w:type="dxa"/>
            <w:noWrap/>
            <w:hideMark/>
          </w:tcPr>
          <w:p w14:paraId="0B3D91A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5409F2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C98185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11EABB3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7446BD3" w14:textId="77777777" w:rsidTr="002436FB">
        <w:trPr>
          <w:trHeight w:val="290"/>
        </w:trPr>
        <w:tc>
          <w:tcPr>
            <w:tcW w:w="8060" w:type="dxa"/>
            <w:noWrap/>
            <w:hideMark/>
          </w:tcPr>
          <w:p w14:paraId="7479250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difficult to secure employment after graduating</w:t>
            </w:r>
          </w:p>
        </w:tc>
        <w:tc>
          <w:tcPr>
            <w:tcW w:w="980" w:type="dxa"/>
            <w:noWrap/>
            <w:hideMark/>
          </w:tcPr>
          <w:p w14:paraId="668E2AD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71</w:t>
            </w:r>
          </w:p>
        </w:tc>
        <w:tc>
          <w:tcPr>
            <w:tcW w:w="3760" w:type="dxa"/>
            <w:noWrap/>
            <w:hideMark/>
          </w:tcPr>
          <w:p w14:paraId="770FA92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2ED9AFA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7033D1F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0F0AAAB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3D673404" w14:textId="77777777" w:rsidTr="002436FB">
        <w:trPr>
          <w:trHeight w:val="290"/>
        </w:trPr>
        <w:tc>
          <w:tcPr>
            <w:tcW w:w="8060" w:type="dxa"/>
            <w:noWrap/>
            <w:hideMark/>
          </w:tcPr>
          <w:p w14:paraId="06E957B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Everything online </w:t>
            </w:r>
          </w:p>
        </w:tc>
        <w:tc>
          <w:tcPr>
            <w:tcW w:w="980" w:type="dxa"/>
            <w:noWrap/>
            <w:hideMark/>
          </w:tcPr>
          <w:p w14:paraId="40D6EE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103</w:t>
            </w:r>
          </w:p>
        </w:tc>
        <w:tc>
          <w:tcPr>
            <w:tcW w:w="3760" w:type="dxa"/>
            <w:noWrap/>
            <w:hideMark/>
          </w:tcPr>
          <w:p w14:paraId="1077827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53D551A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39AAF4A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6E79455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CE455CB" w14:textId="77777777" w:rsidTr="002436FB">
        <w:trPr>
          <w:trHeight w:val="290"/>
        </w:trPr>
        <w:tc>
          <w:tcPr>
            <w:tcW w:w="8060" w:type="dxa"/>
            <w:noWrap/>
            <w:hideMark/>
          </w:tcPr>
          <w:p w14:paraId="3B43438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Far greater competition due to fewer jobs/companies not expanding </w:t>
            </w:r>
          </w:p>
        </w:tc>
        <w:tc>
          <w:tcPr>
            <w:tcW w:w="980" w:type="dxa"/>
            <w:noWrap/>
            <w:hideMark/>
          </w:tcPr>
          <w:p w14:paraId="1E81CC1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90</w:t>
            </w:r>
          </w:p>
        </w:tc>
        <w:tc>
          <w:tcPr>
            <w:tcW w:w="3760" w:type="dxa"/>
            <w:noWrap/>
            <w:hideMark/>
          </w:tcPr>
          <w:p w14:paraId="747E429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2ACED28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B6FA68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6553DA2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6BDB6F84" w14:textId="77777777" w:rsidTr="002436FB">
        <w:trPr>
          <w:trHeight w:val="290"/>
        </w:trPr>
        <w:tc>
          <w:tcPr>
            <w:tcW w:w="8060" w:type="dxa"/>
            <w:noWrap/>
            <w:hideMark/>
          </w:tcPr>
          <w:p w14:paraId="3EBC27D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Friends that have been interview have done it over Zoom</w:t>
            </w:r>
          </w:p>
        </w:tc>
        <w:tc>
          <w:tcPr>
            <w:tcW w:w="980" w:type="dxa"/>
            <w:noWrap/>
            <w:hideMark/>
          </w:tcPr>
          <w:p w14:paraId="5351F7F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w:t>
            </w:r>
          </w:p>
        </w:tc>
        <w:tc>
          <w:tcPr>
            <w:tcW w:w="3760" w:type="dxa"/>
            <w:noWrap/>
            <w:hideMark/>
          </w:tcPr>
          <w:p w14:paraId="0AA29EC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1BB27FF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9E476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3CA0474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684F6B2" w14:textId="77777777" w:rsidTr="002436FB">
        <w:trPr>
          <w:trHeight w:val="290"/>
        </w:trPr>
        <w:tc>
          <w:tcPr>
            <w:tcW w:w="8060" w:type="dxa"/>
            <w:noWrap/>
            <w:hideMark/>
          </w:tcPr>
          <w:p w14:paraId="5C521D6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Funding </w:t>
            </w:r>
          </w:p>
        </w:tc>
        <w:tc>
          <w:tcPr>
            <w:tcW w:w="980" w:type="dxa"/>
            <w:noWrap/>
            <w:hideMark/>
          </w:tcPr>
          <w:p w14:paraId="553EDB6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64</w:t>
            </w:r>
          </w:p>
        </w:tc>
        <w:tc>
          <w:tcPr>
            <w:tcW w:w="3760" w:type="dxa"/>
            <w:noWrap/>
            <w:hideMark/>
          </w:tcPr>
          <w:p w14:paraId="6773AFD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5C2ED3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0B6F1FA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11D279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224E4E1" w14:textId="77777777" w:rsidTr="002436FB">
        <w:trPr>
          <w:trHeight w:val="290"/>
        </w:trPr>
        <w:tc>
          <w:tcPr>
            <w:tcW w:w="8060" w:type="dxa"/>
            <w:noWrap/>
            <w:hideMark/>
          </w:tcPr>
          <w:p w14:paraId="05F8C38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Gaining experience on the job</w:t>
            </w:r>
          </w:p>
        </w:tc>
        <w:tc>
          <w:tcPr>
            <w:tcW w:w="980" w:type="dxa"/>
            <w:noWrap/>
            <w:hideMark/>
          </w:tcPr>
          <w:p w14:paraId="337233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58</w:t>
            </w:r>
          </w:p>
        </w:tc>
        <w:tc>
          <w:tcPr>
            <w:tcW w:w="3760" w:type="dxa"/>
            <w:noWrap/>
            <w:hideMark/>
          </w:tcPr>
          <w:p w14:paraId="3F2C334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1DB7A0E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8A498A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D813D9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7BB342E" w14:textId="77777777" w:rsidTr="002436FB">
        <w:trPr>
          <w:trHeight w:val="290"/>
        </w:trPr>
        <w:tc>
          <w:tcPr>
            <w:tcW w:w="8060" w:type="dxa"/>
            <w:noWrap/>
            <w:hideMark/>
          </w:tcPr>
          <w:p w14:paraId="0C6D84D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Had to do 4 interviews doing the process via video chat</w:t>
            </w:r>
          </w:p>
        </w:tc>
        <w:tc>
          <w:tcPr>
            <w:tcW w:w="980" w:type="dxa"/>
            <w:noWrap/>
            <w:hideMark/>
          </w:tcPr>
          <w:p w14:paraId="608D5A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63</w:t>
            </w:r>
          </w:p>
        </w:tc>
        <w:tc>
          <w:tcPr>
            <w:tcW w:w="3760" w:type="dxa"/>
            <w:noWrap/>
            <w:hideMark/>
          </w:tcPr>
          <w:p w14:paraId="29D60E7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13F67C0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7201996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266AB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2DC70F5" w14:textId="77777777" w:rsidTr="002436FB">
        <w:trPr>
          <w:trHeight w:val="290"/>
        </w:trPr>
        <w:tc>
          <w:tcPr>
            <w:tcW w:w="8060" w:type="dxa"/>
            <w:noWrap/>
            <w:hideMark/>
          </w:tcPr>
          <w:p w14:paraId="63CDBB5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 had all my interviews online via video chat</w:t>
            </w:r>
          </w:p>
        </w:tc>
        <w:tc>
          <w:tcPr>
            <w:tcW w:w="980" w:type="dxa"/>
            <w:noWrap/>
            <w:hideMark/>
          </w:tcPr>
          <w:p w14:paraId="6699423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67</w:t>
            </w:r>
          </w:p>
        </w:tc>
        <w:tc>
          <w:tcPr>
            <w:tcW w:w="3760" w:type="dxa"/>
            <w:noWrap/>
            <w:hideMark/>
          </w:tcPr>
          <w:p w14:paraId="208EF02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269F174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404BD6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386B2E4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D0E5752" w14:textId="77777777" w:rsidTr="002436FB">
        <w:trPr>
          <w:trHeight w:val="290"/>
        </w:trPr>
        <w:tc>
          <w:tcPr>
            <w:tcW w:w="8060" w:type="dxa"/>
            <w:noWrap/>
            <w:hideMark/>
          </w:tcPr>
          <w:p w14:paraId="5DE61BD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 had difficulty expressing myself with a mask on </w:t>
            </w:r>
          </w:p>
        </w:tc>
        <w:tc>
          <w:tcPr>
            <w:tcW w:w="980" w:type="dxa"/>
            <w:noWrap/>
            <w:hideMark/>
          </w:tcPr>
          <w:p w14:paraId="5FC6700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24</w:t>
            </w:r>
          </w:p>
        </w:tc>
        <w:tc>
          <w:tcPr>
            <w:tcW w:w="3760" w:type="dxa"/>
            <w:noWrap/>
            <w:hideMark/>
          </w:tcPr>
          <w:p w14:paraId="5AC4AF7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68CF3F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8778B3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0D23AF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DBCDECE" w14:textId="77777777" w:rsidTr="002436FB">
        <w:trPr>
          <w:trHeight w:val="290"/>
        </w:trPr>
        <w:tc>
          <w:tcPr>
            <w:tcW w:w="8060" w:type="dxa"/>
            <w:noWrap/>
            <w:hideMark/>
          </w:tcPr>
          <w:p w14:paraId="1A38B364" w14:textId="77AD2409"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 </w:t>
            </w:r>
            <w:r w:rsidR="0043326A" w:rsidRPr="00F70F4F">
              <w:rPr>
                <w:rFonts w:ascii="Times New Roman" w:hAnsi="Times New Roman" w:cs="Times New Roman"/>
                <w:color w:val="000000" w:themeColor="text1"/>
                <w:sz w:val="24"/>
                <w:szCs w:val="24"/>
              </w:rPr>
              <w:t>have not</w:t>
            </w:r>
            <w:r w:rsidRPr="00F70F4F">
              <w:rPr>
                <w:rFonts w:ascii="Times New Roman" w:hAnsi="Times New Roman" w:cs="Times New Roman"/>
                <w:color w:val="000000" w:themeColor="text1"/>
                <w:sz w:val="24"/>
                <w:szCs w:val="24"/>
              </w:rPr>
              <w:t xml:space="preserve"> myself ...but there have been a lack of jobs and posts due to the pandemic </w:t>
            </w:r>
          </w:p>
        </w:tc>
        <w:tc>
          <w:tcPr>
            <w:tcW w:w="980" w:type="dxa"/>
            <w:noWrap/>
            <w:hideMark/>
          </w:tcPr>
          <w:p w14:paraId="0C46CB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121</w:t>
            </w:r>
          </w:p>
        </w:tc>
        <w:tc>
          <w:tcPr>
            <w:tcW w:w="3760" w:type="dxa"/>
            <w:noWrap/>
            <w:hideMark/>
          </w:tcPr>
          <w:p w14:paraId="12FC0A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A32BE5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37BC85C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5665781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4371B10B" w14:textId="77777777" w:rsidTr="002436FB">
        <w:trPr>
          <w:trHeight w:val="290"/>
        </w:trPr>
        <w:tc>
          <w:tcPr>
            <w:tcW w:w="8060" w:type="dxa"/>
            <w:noWrap/>
            <w:hideMark/>
          </w:tcPr>
          <w:p w14:paraId="21BC2D2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Inability for face to face until final stage </w:t>
            </w:r>
          </w:p>
        </w:tc>
        <w:tc>
          <w:tcPr>
            <w:tcW w:w="980" w:type="dxa"/>
            <w:noWrap/>
            <w:hideMark/>
          </w:tcPr>
          <w:p w14:paraId="4B1CDA0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13</w:t>
            </w:r>
          </w:p>
        </w:tc>
        <w:tc>
          <w:tcPr>
            <w:tcW w:w="3760" w:type="dxa"/>
            <w:noWrap/>
            <w:hideMark/>
          </w:tcPr>
          <w:p w14:paraId="2CE431F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95E26F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3C091E0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4D1E60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196E7D7" w14:textId="77777777" w:rsidTr="002436FB">
        <w:trPr>
          <w:trHeight w:val="290"/>
        </w:trPr>
        <w:tc>
          <w:tcPr>
            <w:tcW w:w="8060" w:type="dxa"/>
            <w:noWrap/>
            <w:hideMark/>
          </w:tcPr>
          <w:p w14:paraId="7BA1D66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Interview was short, sharp and over the phone. Felt like employers were less picky</w:t>
            </w:r>
          </w:p>
        </w:tc>
        <w:tc>
          <w:tcPr>
            <w:tcW w:w="980" w:type="dxa"/>
            <w:noWrap/>
            <w:hideMark/>
          </w:tcPr>
          <w:p w14:paraId="0AABEED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102</w:t>
            </w:r>
          </w:p>
        </w:tc>
        <w:tc>
          <w:tcPr>
            <w:tcW w:w="3760" w:type="dxa"/>
            <w:noWrap/>
            <w:hideMark/>
          </w:tcPr>
          <w:p w14:paraId="00F7510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2AED457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6B8F266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6DC1DF0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84B1F55" w14:textId="77777777" w:rsidTr="002436FB">
        <w:trPr>
          <w:trHeight w:val="290"/>
        </w:trPr>
        <w:tc>
          <w:tcPr>
            <w:tcW w:w="8060" w:type="dxa"/>
            <w:noWrap/>
            <w:hideMark/>
          </w:tcPr>
          <w:p w14:paraId="5548EF2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Interviews are remote more often than not and training is mostly done digitally also.</w:t>
            </w:r>
          </w:p>
        </w:tc>
        <w:tc>
          <w:tcPr>
            <w:tcW w:w="980" w:type="dxa"/>
            <w:noWrap/>
            <w:hideMark/>
          </w:tcPr>
          <w:p w14:paraId="6A0BB96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78</w:t>
            </w:r>
          </w:p>
        </w:tc>
        <w:tc>
          <w:tcPr>
            <w:tcW w:w="3760" w:type="dxa"/>
            <w:noWrap/>
            <w:hideMark/>
          </w:tcPr>
          <w:p w14:paraId="5ED3B50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7AD3970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255626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0ABC25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3320C82" w14:textId="77777777" w:rsidTr="002436FB">
        <w:trPr>
          <w:trHeight w:val="290"/>
        </w:trPr>
        <w:tc>
          <w:tcPr>
            <w:tcW w:w="8060" w:type="dxa"/>
            <w:noWrap/>
            <w:hideMark/>
          </w:tcPr>
          <w:p w14:paraId="14FDBB4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Interviews online difficult to gage interaction / communication </w:t>
            </w:r>
          </w:p>
        </w:tc>
        <w:tc>
          <w:tcPr>
            <w:tcW w:w="980" w:type="dxa"/>
            <w:noWrap/>
            <w:hideMark/>
          </w:tcPr>
          <w:p w14:paraId="65072E0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40</w:t>
            </w:r>
          </w:p>
        </w:tc>
        <w:tc>
          <w:tcPr>
            <w:tcW w:w="3760" w:type="dxa"/>
            <w:noWrap/>
            <w:hideMark/>
          </w:tcPr>
          <w:p w14:paraId="5F7D66B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68DB09D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3616861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1923885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4CB6AA2" w14:textId="77777777" w:rsidTr="002436FB">
        <w:trPr>
          <w:trHeight w:val="290"/>
        </w:trPr>
        <w:tc>
          <w:tcPr>
            <w:tcW w:w="8060" w:type="dxa"/>
            <w:noWrap/>
            <w:hideMark/>
          </w:tcPr>
          <w:p w14:paraId="321692B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Interviews online or on the telephone make it harder to get a ‘feel’ for the individual </w:t>
            </w:r>
          </w:p>
        </w:tc>
        <w:tc>
          <w:tcPr>
            <w:tcW w:w="980" w:type="dxa"/>
            <w:noWrap/>
            <w:hideMark/>
          </w:tcPr>
          <w:p w14:paraId="27077F3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86</w:t>
            </w:r>
          </w:p>
        </w:tc>
        <w:tc>
          <w:tcPr>
            <w:tcW w:w="3760" w:type="dxa"/>
            <w:noWrap/>
            <w:hideMark/>
          </w:tcPr>
          <w:p w14:paraId="65A8B18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13AE8F1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2AB4F89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BB0B2E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18A9048" w14:textId="77777777" w:rsidTr="002436FB">
        <w:trPr>
          <w:trHeight w:val="290"/>
        </w:trPr>
        <w:tc>
          <w:tcPr>
            <w:tcW w:w="8060" w:type="dxa"/>
            <w:noWrap/>
            <w:hideMark/>
          </w:tcPr>
          <w:p w14:paraId="4AC69D4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Interviews were held over zoom instead of face to face</w:t>
            </w:r>
          </w:p>
        </w:tc>
        <w:tc>
          <w:tcPr>
            <w:tcW w:w="980" w:type="dxa"/>
            <w:noWrap/>
            <w:hideMark/>
          </w:tcPr>
          <w:p w14:paraId="408D3B4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93</w:t>
            </w:r>
          </w:p>
        </w:tc>
        <w:tc>
          <w:tcPr>
            <w:tcW w:w="3760" w:type="dxa"/>
            <w:noWrap/>
            <w:hideMark/>
          </w:tcPr>
          <w:p w14:paraId="05282EB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7195227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0157C5A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1F45BDA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789D58E" w14:textId="77777777" w:rsidTr="002436FB">
        <w:trPr>
          <w:trHeight w:val="290"/>
        </w:trPr>
        <w:tc>
          <w:tcPr>
            <w:tcW w:w="8060" w:type="dxa"/>
            <w:noWrap/>
            <w:hideMark/>
          </w:tcPr>
          <w:p w14:paraId="4BCDF7D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It made me apply for the job due to be on furlough </w:t>
            </w:r>
          </w:p>
        </w:tc>
        <w:tc>
          <w:tcPr>
            <w:tcW w:w="980" w:type="dxa"/>
            <w:noWrap/>
            <w:hideMark/>
          </w:tcPr>
          <w:p w14:paraId="37AA58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119</w:t>
            </w:r>
          </w:p>
        </w:tc>
        <w:tc>
          <w:tcPr>
            <w:tcW w:w="3760" w:type="dxa"/>
            <w:noWrap/>
            <w:hideMark/>
          </w:tcPr>
          <w:p w14:paraId="1D19206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7FC8EF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F05967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46AFD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85B68A9" w14:textId="77777777" w:rsidTr="002436FB">
        <w:trPr>
          <w:trHeight w:val="290"/>
        </w:trPr>
        <w:tc>
          <w:tcPr>
            <w:tcW w:w="8060" w:type="dxa"/>
            <w:noWrap/>
            <w:hideMark/>
          </w:tcPr>
          <w:p w14:paraId="0DD28C05" w14:textId="4458B86E" w:rsidR="00F70F4F" w:rsidRPr="00F70F4F" w:rsidRDefault="0043326A"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it is</w:t>
            </w:r>
            <w:r w:rsidR="00F70F4F" w:rsidRPr="00F70F4F">
              <w:rPr>
                <w:rFonts w:ascii="Times New Roman" w:hAnsi="Times New Roman" w:cs="Times New Roman"/>
                <w:color w:val="000000" w:themeColor="text1"/>
                <w:sz w:val="24"/>
                <w:szCs w:val="24"/>
              </w:rPr>
              <w:t xml:space="preserve"> challenging to set an environment that allows candidates to do their best</w:t>
            </w:r>
          </w:p>
        </w:tc>
        <w:tc>
          <w:tcPr>
            <w:tcW w:w="980" w:type="dxa"/>
            <w:noWrap/>
            <w:hideMark/>
          </w:tcPr>
          <w:p w14:paraId="615250B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26</w:t>
            </w:r>
          </w:p>
        </w:tc>
        <w:tc>
          <w:tcPr>
            <w:tcW w:w="3760" w:type="dxa"/>
            <w:noWrap/>
            <w:hideMark/>
          </w:tcPr>
          <w:p w14:paraId="2DEF5F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532E09A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83653E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73E33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A492451" w14:textId="77777777" w:rsidTr="002436FB">
        <w:trPr>
          <w:trHeight w:val="290"/>
        </w:trPr>
        <w:tc>
          <w:tcPr>
            <w:tcW w:w="8060" w:type="dxa"/>
            <w:noWrap/>
            <w:hideMark/>
          </w:tcPr>
          <w:p w14:paraId="25CAF98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late starting due to it being a retail store. (National lockdown) </w:t>
            </w:r>
          </w:p>
        </w:tc>
        <w:tc>
          <w:tcPr>
            <w:tcW w:w="980" w:type="dxa"/>
            <w:noWrap/>
            <w:hideMark/>
          </w:tcPr>
          <w:p w14:paraId="76D2A91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75</w:t>
            </w:r>
          </w:p>
        </w:tc>
        <w:tc>
          <w:tcPr>
            <w:tcW w:w="3760" w:type="dxa"/>
            <w:noWrap/>
            <w:hideMark/>
          </w:tcPr>
          <w:p w14:paraId="0AADF8C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F2CC17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03075C7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4C72C70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B434101" w14:textId="77777777" w:rsidTr="002436FB">
        <w:trPr>
          <w:trHeight w:val="290"/>
        </w:trPr>
        <w:tc>
          <w:tcPr>
            <w:tcW w:w="8060" w:type="dxa"/>
            <w:noWrap/>
            <w:hideMark/>
          </w:tcPr>
          <w:p w14:paraId="130315B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Less opportunities </w:t>
            </w:r>
          </w:p>
        </w:tc>
        <w:tc>
          <w:tcPr>
            <w:tcW w:w="980" w:type="dxa"/>
            <w:noWrap/>
            <w:hideMark/>
          </w:tcPr>
          <w:p w14:paraId="7863C7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66</w:t>
            </w:r>
          </w:p>
        </w:tc>
        <w:tc>
          <w:tcPr>
            <w:tcW w:w="3760" w:type="dxa"/>
            <w:noWrap/>
            <w:hideMark/>
          </w:tcPr>
          <w:p w14:paraId="26F2B6D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85C2DE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35965F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67AA4C7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164821D1" w14:textId="77777777" w:rsidTr="002436FB">
        <w:trPr>
          <w:trHeight w:val="290"/>
        </w:trPr>
        <w:tc>
          <w:tcPr>
            <w:tcW w:w="8060" w:type="dxa"/>
            <w:noWrap/>
            <w:hideMark/>
          </w:tcPr>
          <w:p w14:paraId="2E216E7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Limited training capabilities as have to be distances </w:t>
            </w:r>
          </w:p>
        </w:tc>
        <w:tc>
          <w:tcPr>
            <w:tcW w:w="980" w:type="dxa"/>
            <w:noWrap/>
            <w:hideMark/>
          </w:tcPr>
          <w:p w14:paraId="5396F64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57</w:t>
            </w:r>
          </w:p>
        </w:tc>
        <w:tc>
          <w:tcPr>
            <w:tcW w:w="3760" w:type="dxa"/>
            <w:noWrap/>
            <w:hideMark/>
          </w:tcPr>
          <w:p w14:paraId="617242E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777E6F1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48789BE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5601989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CC860D6" w14:textId="77777777" w:rsidTr="002436FB">
        <w:trPr>
          <w:trHeight w:val="290"/>
        </w:trPr>
        <w:tc>
          <w:tcPr>
            <w:tcW w:w="8060" w:type="dxa"/>
            <w:noWrap/>
            <w:hideMark/>
          </w:tcPr>
          <w:p w14:paraId="6846088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Made it much less personal</w:t>
            </w:r>
          </w:p>
        </w:tc>
        <w:tc>
          <w:tcPr>
            <w:tcW w:w="980" w:type="dxa"/>
            <w:noWrap/>
            <w:hideMark/>
          </w:tcPr>
          <w:p w14:paraId="61C2B07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28</w:t>
            </w:r>
          </w:p>
        </w:tc>
        <w:tc>
          <w:tcPr>
            <w:tcW w:w="3760" w:type="dxa"/>
            <w:noWrap/>
            <w:hideMark/>
          </w:tcPr>
          <w:p w14:paraId="04F965C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EC2703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3458B20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9B340C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FDB950D" w14:textId="77777777" w:rsidTr="002436FB">
        <w:trPr>
          <w:trHeight w:val="290"/>
        </w:trPr>
        <w:tc>
          <w:tcPr>
            <w:tcW w:w="8060" w:type="dxa"/>
            <w:noWrap/>
            <w:hideMark/>
          </w:tcPr>
          <w:p w14:paraId="2E37F67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Massive delays. No fault of theirs </w:t>
            </w:r>
          </w:p>
        </w:tc>
        <w:tc>
          <w:tcPr>
            <w:tcW w:w="980" w:type="dxa"/>
            <w:noWrap/>
            <w:hideMark/>
          </w:tcPr>
          <w:p w14:paraId="33F61AE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81</w:t>
            </w:r>
          </w:p>
        </w:tc>
        <w:tc>
          <w:tcPr>
            <w:tcW w:w="3760" w:type="dxa"/>
            <w:noWrap/>
            <w:hideMark/>
          </w:tcPr>
          <w:p w14:paraId="0372DF3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8E93B6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697FD9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1FE92FC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06AED8A9" w14:textId="77777777" w:rsidTr="002436FB">
        <w:trPr>
          <w:trHeight w:val="290"/>
        </w:trPr>
        <w:tc>
          <w:tcPr>
            <w:tcW w:w="8060" w:type="dxa"/>
            <w:noWrap/>
            <w:hideMark/>
          </w:tcPr>
          <w:p w14:paraId="35F1FBC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Moved to online recruiting </w:t>
            </w:r>
          </w:p>
        </w:tc>
        <w:tc>
          <w:tcPr>
            <w:tcW w:w="980" w:type="dxa"/>
            <w:noWrap/>
            <w:hideMark/>
          </w:tcPr>
          <w:p w14:paraId="1F55A66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19</w:t>
            </w:r>
          </w:p>
        </w:tc>
        <w:tc>
          <w:tcPr>
            <w:tcW w:w="3760" w:type="dxa"/>
            <w:noWrap/>
            <w:hideMark/>
          </w:tcPr>
          <w:p w14:paraId="33DDFA2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65D2E5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66CC095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3C904B8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C41980D" w14:textId="77777777" w:rsidTr="002436FB">
        <w:trPr>
          <w:trHeight w:val="290"/>
        </w:trPr>
        <w:tc>
          <w:tcPr>
            <w:tcW w:w="8060" w:type="dxa"/>
            <w:noWrap/>
            <w:hideMark/>
          </w:tcPr>
          <w:p w14:paraId="7CBA71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Much less communication for jobs, more applicants, no feedback, more demanding </w:t>
            </w:r>
          </w:p>
        </w:tc>
        <w:tc>
          <w:tcPr>
            <w:tcW w:w="980" w:type="dxa"/>
            <w:noWrap/>
            <w:hideMark/>
          </w:tcPr>
          <w:p w14:paraId="17A5399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117</w:t>
            </w:r>
          </w:p>
        </w:tc>
        <w:tc>
          <w:tcPr>
            <w:tcW w:w="3760" w:type="dxa"/>
            <w:noWrap/>
            <w:hideMark/>
          </w:tcPr>
          <w:p w14:paraId="389E966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36FC59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0A131D5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1A593B3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5990759" w14:textId="77777777" w:rsidTr="002436FB">
        <w:trPr>
          <w:trHeight w:val="290"/>
        </w:trPr>
        <w:tc>
          <w:tcPr>
            <w:tcW w:w="8060" w:type="dxa"/>
            <w:noWrap/>
            <w:hideMark/>
          </w:tcPr>
          <w:p w14:paraId="2B731A3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N/A</w:t>
            </w:r>
          </w:p>
        </w:tc>
        <w:tc>
          <w:tcPr>
            <w:tcW w:w="980" w:type="dxa"/>
            <w:noWrap/>
            <w:hideMark/>
          </w:tcPr>
          <w:p w14:paraId="79C194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492</w:t>
            </w:r>
          </w:p>
        </w:tc>
        <w:tc>
          <w:tcPr>
            <w:tcW w:w="3760" w:type="dxa"/>
            <w:noWrap/>
            <w:hideMark/>
          </w:tcPr>
          <w:p w14:paraId="126EFC5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6D35D2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35A9D9A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500F4A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314AA401" w14:textId="77777777" w:rsidTr="002436FB">
        <w:trPr>
          <w:trHeight w:val="290"/>
        </w:trPr>
        <w:tc>
          <w:tcPr>
            <w:tcW w:w="8060" w:type="dxa"/>
            <w:noWrap/>
            <w:hideMark/>
          </w:tcPr>
          <w:p w14:paraId="0ABBE2B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 face to face </w:t>
            </w:r>
          </w:p>
        </w:tc>
        <w:tc>
          <w:tcPr>
            <w:tcW w:w="980" w:type="dxa"/>
            <w:noWrap/>
            <w:hideMark/>
          </w:tcPr>
          <w:p w14:paraId="64F614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44</w:t>
            </w:r>
          </w:p>
        </w:tc>
        <w:tc>
          <w:tcPr>
            <w:tcW w:w="3760" w:type="dxa"/>
            <w:noWrap/>
            <w:hideMark/>
          </w:tcPr>
          <w:p w14:paraId="4F7B44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4702186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w:t>
            </w:r>
          </w:p>
        </w:tc>
        <w:tc>
          <w:tcPr>
            <w:tcW w:w="2160" w:type="dxa"/>
            <w:noWrap/>
            <w:hideMark/>
          </w:tcPr>
          <w:p w14:paraId="366F54A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680F62B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3031F09" w14:textId="77777777" w:rsidTr="002436FB">
        <w:trPr>
          <w:trHeight w:val="290"/>
        </w:trPr>
        <w:tc>
          <w:tcPr>
            <w:tcW w:w="8060" w:type="dxa"/>
            <w:noWrap/>
            <w:hideMark/>
          </w:tcPr>
          <w:p w14:paraId="17828392" w14:textId="771C47DB"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No </w:t>
            </w:r>
            <w:r w:rsidR="0043326A" w:rsidRPr="00F70F4F">
              <w:rPr>
                <w:rFonts w:ascii="Times New Roman" w:hAnsi="Times New Roman" w:cs="Times New Roman"/>
                <w:color w:val="000000" w:themeColor="text1"/>
                <w:sz w:val="24"/>
                <w:szCs w:val="24"/>
              </w:rPr>
              <w:t>face-to-face</w:t>
            </w:r>
            <w:r w:rsidRPr="00F70F4F">
              <w:rPr>
                <w:rFonts w:ascii="Times New Roman" w:hAnsi="Times New Roman" w:cs="Times New Roman"/>
                <w:color w:val="000000" w:themeColor="text1"/>
                <w:sz w:val="24"/>
                <w:szCs w:val="24"/>
              </w:rPr>
              <w:t xml:space="preserve"> meetings </w:t>
            </w:r>
          </w:p>
        </w:tc>
        <w:tc>
          <w:tcPr>
            <w:tcW w:w="980" w:type="dxa"/>
            <w:noWrap/>
            <w:hideMark/>
          </w:tcPr>
          <w:p w14:paraId="04FE3D4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w:t>
            </w:r>
          </w:p>
        </w:tc>
        <w:tc>
          <w:tcPr>
            <w:tcW w:w="3760" w:type="dxa"/>
            <w:noWrap/>
            <w:hideMark/>
          </w:tcPr>
          <w:p w14:paraId="288179F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0A3133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1C95753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2CBF53E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13F97DAD" w14:textId="77777777" w:rsidTr="002436FB">
        <w:trPr>
          <w:trHeight w:val="290"/>
        </w:trPr>
        <w:tc>
          <w:tcPr>
            <w:tcW w:w="8060" w:type="dxa"/>
            <w:noWrap/>
            <w:hideMark/>
          </w:tcPr>
          <w:p w14:paraId="69CA6C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Not being called for interviews doing them on the phone.</w:t>
            </w:r>
          </w:p>
        </w:tc>
        <w:tc>
          <w:tcPr>
            <w:tcW w:w="980" w:type="dxa"/>
            <w:noWrap/>
            <w:hideMark/>
          </w:tcPr>
          <w:p w14:paraId="15BA920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25</w:t>
            </w:r>
          </w:p>
        </w:tc>
        <w:tc>
          <w:tcPr>
            <w:tcW w:w="3760" w:type="dxa"/>
            <w:noWrap/>
            <w:hideMark/>
          </w:tcPr>
          <w:p w14:paraId="318040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203840C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291AD6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05A131A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6C253C1" w14:textId="77777777" w:rsidTr="002436FB">
        <w:trPr>
          <w:trHeight w:val="290"/>
        </w:trPr>
        <w:tc>
          <w:tcPr>
            <w:tcW w:w="8060" w:type="dxa"/>
            <w:noWrap/>
            <w:hideMark/>
          </w:tcPr>
          <w:p w14:paraId="6557125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lastRenderedPageBreak/>
              <w:t xml:space="preserve">Only Skype interviews available. </w:t>
            </w:r>
          </w:p>
        </w:tc>
        <w:tc>
          <w:tcPr>
            <w:tcW w:w="980" w:type="dxa"/>
            <w:noWrap/>
            <w:hideMark/>
          </w:tcPr>
          <w:p w14:paraId="5866774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30</w:t>
            </w:r>
          </w:p>
        </w:tc>
        <w:tc>
          <w:tcPr>
            <w:tcW w:w="3760" w:type="dxa"/>
            <w:noWrap/>
            <w:hideMark/>
          </w:tcPr>
          <w:p w14:paraId="6DFBC8E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6F57DA8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86844B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321E7B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9AAE4BB" w14:textId="77777777" w:rsidTr="002436FB">
        <w:trPr>
          <w:trHeight w:val="290"/>
        </w:trPr>
        <w:tc>
          <w:tcPr>
            <w:tcW w:w="8060" w:type="dxa"/>
            <w:noWrap/>
            <w:hideMark/>
          </w:tcPr>
          <w:p w14:paraId="1814070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Reduced hours</w:t>
            </w:r>
          </w:p>
        </w:tc>
        <w:tc>
          <w:tcPr>
            <w:tcW w:w="980" w:type="dxa"/>
            <w:noWrap/>
            <w:hideMark/>
          </w:tcPr>
          <w:p w14:paraId="535E716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68</w:t>
            </w:r>
          </w:p>
        </w:tc>
        <w:tc>
          <w:tcPr>
            <w:tcW w:w="3760" w:type="dxa"/>
            <w:noWrap/>
            <w:hideMark/>
          </w:tcPr>
          <w:p w14:paraId="69308E4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06CEECD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4B60028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3D4D4DB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B7F0519" w14:textId="77777777" w:rsidTr="002436FB">
        <w:trPr>
          <w:trHeight w:val="290"/>
        </w:trPr>
        <w:tc>
          <w:tcPr>
            <w:tcW w:w="8060" w:type="dxa"/>
            <w:noWrap/>
            <w:hideMark/>
          </w:tcPr>
          <w:p w14:paraId="0C15BAD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Slower</w:t>
            </w:r>
          </w:p>
        </w:tc>
        <w:tc>
          <w:tcPr>
            <w:tcW w:w="980" w:type="dxa"/>
            <w:noWrap/>
            <w:hideMark/>
          </w:tcPr>
          <w:p w14:paraId="38ACB87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83</w:t>
            </w:r>
          </w:p>
        </w:tc>
        <w:tc>
          <w:tcPr>
            <w:tcW w:w="3760" w:type="dxa"/>
            <w:noWrap/>
            <w:hideMark/>
          </w:tcPr>
          <w:p w14:paraId="552CC30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3143E1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42FD20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09995C8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603990D" w14:textId="77777777" w:rsidTr="002436FB">
        <w:trPr>
          <w:trHeight w:val="290"/>
        </w:trPr>
        <w:tc>
          <w:tcPr>
            <w:tcW w:w="8060" w:type="dxa"/>
            <w:noWrap/>
            <w:hideMark/>
          </w:tcPr>
          <w:p w14:paraId="32F3856C" w14:textId="49515FE3"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Still </w:t>
            </w:r>
            <w:r w:rsidR="0043326A" w:rsidRPr="00F70F4F">
              <w:rPr>
                <w:rFonts w:ascii="Times New Roman" w:hAnsi="Times New Roman" w:cs="Times New Roman"/>
                <w:color w:val="000000" w:themeColor="text1"/>
                <w:sz w:val="24"/>
                <w:szCs w:val="24"/>
              </w:rPr>
              <w:t>have not</w:t>
            </w:r>
            <w:r w:rsidRPr="00F70F4F">
              <w:rPr>
                <w:rFonts w:ascii="Times New Roman" w:hAnsi="Times New Roman" w:cs="Times New Roman"/>
                <w:color w:val="000000" w:themeColor="text1"/>
                <w:sz w:val="24"/>
                <w:szCs w:val="24"/>
              </w:rPr>
              <w:t xml:space="preserve"> had certain tests which are required for the role </w:t>
            </w:r>
          </w:p>
        </w:tc>
        <w:tc>
          <w:tcPr>
            <w:tcW w:w="980" w:type="dxa"/>
            <w:noWrap/>
            <w:hideMark/>
          </w:tcPr>
          <w:p w14:paraId="435244F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122</w:t>
            </w:r>
          </w:p>
        </w:tc>
        <w:tc>
          <w:tcPr>
            <w:tcW w:w="3760" w:type="dxa"/>
            <w:noWrap/>
            <w:hideMark/>
          </w:tcPr>
          <w:p w14:paraId="462BC10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1799A7A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7CC07CC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F803F2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0118382" w14:textId="77777777" w:rsidTr="002436FB">
        <w:trPr>
          <w:trHeight w:val="290"/>
        </w:trPr>
        <w:tc>
          <w:tcPr>
            <w:tcW w:w="8060" w:type="dxa"/>
            <w:noWrap/>
            <w:hideMark/>
          </w:tcPr>
          <w:p w14:paraId="0313787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The level of unemployment has increased due to the pandemic </w:t>
            </w:r>
          </w:p>
        </w:tc>
        <w:tc>
          <w:tcPr>
            <w:tcW w:w="980" w:type="dxa"/>
            <w:noWrap/>
            <w:hideMark/>
          </w:tcPr>
          <w:p w14:paraId="1D023B7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41</w:t>
            </w:r>
          </w:p>
        </w:tc>
        <w:tc>
          <w:tcPr>
            <w:tcW w:w="3760" w:type="dxa"/>
            <w:noWrap/>
            <w:hideMark/>
          </w:tcPr>
          <w:p w14:paraId="79B0E95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12F502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C681CD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2126943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r>
      <w:tr w:rsidR="00F70F4F" w:rsidRPr="00F70F4F" w14:paraId="2D31BD8A" w14:textId="77777777" w:rsidTr="002436FB">
        <w:trPr>
          <w:trHeight w:val="290"/>
        </w:trPr>
        <w:tc>
          <w:tcPr>
            <w:tcW w:w="8060" w:type="dxa"/>
            <w:noWrap/>
            <w:hideMark/>
          </w:tcPr>
          <w:p w14:paraId="1AEEF78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The process is prolonged because they can only interview a few at a time </w:t>
            </w:r>
          </w:p>
        </w:tc>
        <w:tc>
          <w:tcPr>
            <w:tcW w:w="980" w:type="dxa"/>
            <w:noWrap/>
            <w:hideMark/>
          </w:tcPr>
          <w:p w14:paraId="5C9AE6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92</w:t>
            </w:r>
          </w:p>
        </w:tc>
        <w:tc>
          <w:tcPr>
            <w:tcW w:w="3760" w:type="dxa"/>
            <w:noWrap/>
            <w:hideMark/>
          </w:tcPr>
          <w:p w14:paraId="3D78BC7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5BE40EF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571E970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4B94F96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24763B4" w14:textId="77777777" w:rsidTr="002436FB">
        <w:trPr>
          <w:trHeight w:val="290"/>
        </w:trPr>
        <w:tc>
          <w:tcPr>
            <w:tcW w:w="8060" w:type="dxa"/>
            <w:noWrap/>
            <w:hideMark/>
          </w:tcPr>
          <w:p w14:paraId="68412308" w14:textId="56921832"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They have put people </w:t>
            </w:r>
            <w:r w:rsidR="0043326A" w:rsidRPr="00F70F4F">
              <w:rPr>
                <w:rFonts w:ascii="Times New Roman" w:hAnsi="Times New Roman" w:cs="Times New Roman"/>
                <w:color w:val="000000" w:themeColor="text1"/>
                <w:sz w:val="24"/>
                <w:szCs w:val="24"/>
              </w:rPr>
              <w:t>that</w:t>
            </w:r>
            <w:r w:rsidRPr="00F70F4F">
              <w:rPr>
                <w:rFonts w:ascii="Times New Roman" w:hAnsi="Times New Roman" w:cs="Times New Roman"/>
                <w:color w:val="000000" w:themeColor="text1"/>
                <w:sz w:val="24"/>
                <w:szCs w:val="24"/>
              </w:rPr>
              <w:t xml:space="preserve"> are completely unsuited into a job role as we needed staff.</w:t>
            </w:r>
          </w:p>
        </w:tc>
        <w:tc>
          <w:tcPr>
            <w:tcW w:w="980" w:type="dxa"/>
            <w:noWrap/>
            <w:hideMark/>
          </w:tcPr>
          <w:p w14:paraId="25E9EA2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116</w:t>
            </w:r>
          </w:p>
        </w:tc>
        <w:tc>
          <w:tcPr>
            <w:tcW w:w="3760" w:type="dxa"/>
            <w:noWrap/>
            <w:hideMark/>
          </w:tcPr>
          <w:p w14:paraId="19C9E5B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717E72B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B04FE5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299E8B0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FE21219" w14:textId="77777777" w:rsidTr="002436FB">
        <w:trPr>
          <w:trHeight w:val="290"/>
        </w:trPr>
        <w:tc>
          <w:tcPr>
            <w:tcW w:w="8060" w:type="dxa"/>
            <w:noWrap/>
            <w:hideMark/>
          </w:tcPr>
          <w:p w14:paraId="47C8CF06"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Time </w:t>
            </w:r>
          </w:p>
        </w:tc>
        <w:tc>
          <w:tcPr>
            <w:tcW w:w="980" w:type="dxa"/>
            <w:noWrap/>
            <w:hideMark/>
          </w:tcPr>
          <w:p w14:paraId="7DBB02D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113</w:t>
            </w:r>
          </w:p>
        </w:tc>
        <w:tc>
          <w:tcPr>
            <w:tcW w:w="3760" w:type="dxa"/>
            <w:noWrap/>
            <w:hideMark/>
          </w:tcPr>
          <w:p w14:paraId="0A685D3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60CC53C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9B7DD5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3DB3A587"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5468168" w14:textId="77777777" w:rsidTr="002436FB">
        <w:trPr>
          <w:trHeight w:val="290"/>
        </w:trPr>
        <w:tc>
          <w:tcPr>
            <w:tcW w:w="8060" w:type="dxa"/>
            <w:noWrap/>
            <w:hideMark/>
          </w:tcPr>
          <w:p w14:paraId="0EDD0BB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Unable to do face to face</w:t>
            </w:r>
          </w:p>
        </w:tc>
        <w:tc>
          <w:tcPr>
            <w:tcW w:w="980" w:type="dxa"/>
            <w:noWrap/>
            <w:hideMark/>
          </w:tcPr>
          <w:p w14:paraId="5116717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34</w:t>
            </w:r>
          </w:p>
        </w:tc>
        <w:tc>
          <w:tcPr>
            <w:tcW w:w="3760" w:type="dxa"/>
            <w:noWrap/>
            <w:hideMark/>
          </w:tcPr>
          <w:p w14:paraId="650CFA1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3DE22B5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28A5F8F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024D947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521AE4A0" w14:textId="77777777" w:rsidTr="002436FB">
        <w:trPr>
          <w:trHeight w:val="290"/>
        </w:trPr>
        <w:tc>
          <w:tcPr>
            <w:tcW w:w="8060" w:type="dxa"/>
            <w:noWrap/>
            <w:hideMark/>
          </w:tcPr>
          <w:p w14:paraId="2CDF789B"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Unable to meet in person. Candidates having trouble with technology during selection</w:t>
            </w:r>
          </w:p>
        </w:tc>
        <w:tc>
          <w:tcPr>
            <w:tcW w:w="980" w:type="dxa"/>
            <w:noWrap/>
            <w:hideMark/>
          </w:tcPr>
          <w:p w14:paraId="1422AC9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120</w:t>
            </w:r>
          </w:p>
        </w:tc>
        <w:tc>
          <w:tcPr>
            <w:tcW w:w="3760" w:type="dxa"/>
            <w:noWrap/>
            <w:hideMark/>
          </w:tcPr>
          <w:p w14:paraId="11443EB4"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0226400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1074299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536B2FF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642149BB" w14:textId="77777777" w:rsidTr="002436FB">
        <w:trPr>
          <w:trHeight w:val="290"/>
        </w:trPr>
        <w:tc>
          <w:tcPr>
            <w:tcW w:w="8060" w:type="dxa"/>
            <w:noWrap/>
            <w:hideMark/>
          </w:tcPr>
          <w:p w14:paraId="6CC1B12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Video interview </w:t>
            </w:r>
          </w:p>
        </w:tc>
        <w:tc>
          <w:tcPr>
            <w:tcW w:w="980" w:type="dxa"/>
            <w:noWrap/>
            <w:hideMark/>
          </w:tcPr>
          <w:p w14:paraId="5DB7107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38</w:t>
            </w:r>
          </w:p>
        </w:tc>
        <w:tc>
          <w:tcPr>
            <w:tcW w:w="3760" w:type="dxa"/>
            <w:noWrap/>
            <w:hideMark/>
          </w:tcPr>
          <w:p w14:paraId="5300A9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5B70E43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4F0B4A1"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714E4E5D"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7CE88477" w14:textId="77777777" w:rsidTr="002436FB">
        <w:trPr>
          <w:trHeight w:val="290"/>
        </w:trPr>
        <w:tc>
          <w:tcPr>
            <w:tcW w:w="8060" w:type="dxa"/>
            <w:noWrap/>
            <w:hideMark/>
          </w:tcPr>
          <w:p w14:paraId="6C168630"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Zoom calls instead of face to face</w:t>
            </w:r>
          </w:p>
        </w:tc>
        <w:tc>
          <w:tcPr>
            <w:tcW w:w="980" w:type="dxa"/>
            <w:noWrap/>
            <w:hideMark/>
          </w:tcPr>
          <w:p w14:paraId="3726D7EC"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87</w:t>
            </w:r>
          </w:p>
        </w:tc>
        <w:tc>
          <w:tcPr>
            <w:tcW w:w="3760" w:type="dxa"/>
            <w:noWrap/>
            <w:hideMark/>
          </w:tcPr>
          <w:p w14:paraId="68365592"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520" w:type="dxa"/>
            <w:noWrap/>
            <w:hideMark/>
          </w:tcPr>
          <w:p w14:paraId="077D9DE8"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2160" w:type="dxa"/>
            <w:noWrap/>
            <w:hideMark/>
          </w:tcPr>
          <w:p w14:paraId="791F74EA"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140" w:type="dxa"/>
            <w:noWrap/>
            <w:hideMark/>
          </w:tcPr>
          <w:p w14:paraId="46D5389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48916D57" w14:textId="77777777" w:rsidTr="002436FB">
        <w:trPr>
          <w:trHeight w:val="290"/>
        </w:trPr>
        <w:tc>
          <w:tcPr>
            <w:tcW w:w="8060" w:type="dxa"/>
            <w:noWrap/>
            <w:hideMark/>
          </w:tcPr>
          <w:p w14:paraId="7F2ECF59"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(blank)</w:t>
            </w:r>
          </w:p>
        </w:tc>
        <w:tc>
          <w:tcPr>
            <w:tcW w:w="980" w:type="dxa"/>
            <w:noWrap/>
            <w:hideMark/>
          </w:tcPr>
          <w:p w14:paraId="41D58EEE"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3975</w:t>
            </w:r>
          </w:p>
        </w:tc>
        <w:tc>
          <w:tcPr>
            <w:tcW w:w="3760" w:type="dxa"/>
            <w:noWrap/>
            <w:hideMark/>
          </w:tcPr>
          <w:p w14:paraId="38D9153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3520" w:type="dxa"/>
            <w:noWrap/>
            <w:hideMark/>
          </w:tcPr>
          <w:p w14:paraId="7B0F566F"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c>
          <w:tcPr>
            <w:tcW w:w="2160" w:type="dxa"/>
            <w:noWrap/>
            <w:hideMark/>
          </w:tcPr>
          <w:p w14:paraId="1673EBC5"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1</w:t>
            </w:r>
          </w:p>
        </w:tc>
        <w:tc>
          <w:tcPr>
            <w:tcW w:w="3140" w:type="dxa"/>
            <w:noWrap/>
            <w:hideMark/>
          </w:tcPr>
          <w:p w14:paraId="78289963" w14:textId="77777777" w:rsidR="00F70F4F" w:rsidRPr="00F70F4F" w:rsidRDefault="00F70F4F" w:rsidP="00F70F4F">
            <w:pPr>
              <w:spacing w:after="160" w:line="360" w:lineRule="auto"/>
              <w:rPr>
                <w:rFonts w:ascii="Times New Roman" w:hAnsi="Times New Roman" w:cs="Times New Roman"/>
                <w:color w:val="000000" w:themeColor="text1"/>
                <w:sz w:val="24"/>
                <w:szCs w:val="24"/>
              </w:rPr>
            </w:pPr>
          </w:p>
        </w:tc>
      </w:tr>
      <w:tr w:rsidR="00F70F4F" w:rsidRPr="00F70F4F" w14:paraId="2A8323E8" w14:textId="77777777" w:rsidTr="002436FB">
        <w:trPr>
          <w:trHeight w:val="290"/>
        </w:trPr>
        <w:tc>
          <w:tcPr>
            <w:tcW w:w="8060" w:type="dxa"/>
            <w:noWrap/>
            <w:hideMark/>
          </w:tcPr>
          <w:p w14:paraId="0E1C7E8C"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lastRenderedPageBreak/>
              <w:t>Grand Total</w:t>
            </w:r>
          </w:p>
        </w:tc>
        <w:tc>
          <w:tcPr>
            <w:tcW w:w="980" w:type="dxa"/>
            <w:noWrap/>
            <w:hideMark/>
          </w:tcPr>
          <w:p w14:paraId="762F6F76"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7626</w:t>
            </w:r>
          </w:p>
        </w:tc>
        <w:tc>
          <w:tcPr>
            <w:tcW w:w="3760" w:type="dxa"/>
            <w:noWrap/>
            <w:hideMark/>
          </w:tcPr>
          <w:p w14:paraId="14D40153"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17</w:t>
            </w:r>
          </w:p>
        </w:tc>
        <w:tc>
          <w:tcPr>
            <w:tcW w:w="3520" w:type="dxa"/>
            <w:noWrap/>
            <w:hideMark/>
          </w:tcPr>
          <w:p w14:paraId="24437F95"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13</w:t>
            </w:r>
          </w:p>
        </w:tc>
        <w:tc>
          <w:tcPr>
            <w:tcW w:w="2160" w:type="dxa"/>
            <w:noWrap/>
            <w:hideMark/>
          </w:tcPr>
          <w:p w14:paraId="4C8233F8"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10</w:t>
            </w:r>
          </w:p>
        </w:tc>
        <w:tc>
          <w:tcPr>
            <w:tcW w:w="3140" w:type="dxa"/>
            <w:noWrap/>
            <w:hideMark/>
          </w:tcPr>
          <w:p w14:paraId="3A109DD1" w14:textId="77777777" w:rsidR="00F70F4F" w:rsidRPr="00F70F4F" w:rsidRDefault="00F70F4F" w:rsidP="00F70F4F">
            <w:pPr>
              <w:spacing w:after="160" w:line="360" w:lineRule="auto"/>
              <w:rPr>
                <w:rFonts w:ascii="Times New Roman" w:hAnsi="Times New Roman" w:cs="Times New Roman"/>
                <w:b/>
                <w:bCs/>
                <w:color w:val="000000" w:themeColor="text1"/>
                <w:sz w:val="24"/>
                <w:szCs w:val="24"/>
              </w:rPr>
            </w:pPr>
            <w:r w:rsidRPr="00F70F4F">
              <w:rPr>
                <w:rFonts w:ascii="Times New Roman" w:hAnsi="Times New Roman" w:cs="Times New Roman"/>
                <w:b/>
                <w:bCs/>
                <w:color w:val="000000" w:themeColor="text1"/>
                <w:sz w:val="24"/>
                <w:szCs w:val="24"/>
              </w:rPr>
              <w:t>6</w:t>
            </w:r>
          </w:p>
        </w:tc>
      </w:tr>
    </w:tbl>
    <w:p w14:paraId="1B092F07" w14:textId="77777777" w:rsidR="00F70F4F" w:rsidRDefault="00F70F4F" w:rsidP="00F70F4F">
      <w:pPr>
        <w:spacing w:line="360" w:lineRule="auto"/>
        <w:rPr>
          <w:rFonts w:ascii="Times New Roman" w:hAnsi="Times New Roman" w:cs="Times New Roman"/>
          <w:color w:val="000000" w:themeColor="text1"/>
          <w:sz w:val="24"/>
          <w:szCs w:val="24"/>
        </w:rPr>
      </w:pPr>
    </w:p>
    <w:p w14:paraId="4892121C" w14:textId="77777777" w:rsidR="00AC7F7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Table 4.2: Highlights the main themes from the respondents’ answers in question 10. The table highlights that the participants were most effected and challenged by alternative interviewing methods such as online/telephone interviews due to COVID-19.</w:t>
      </w:r>
    </w:p>
    <w:p w14:paraId="040551FA" w14:textId="0D09B5DA" w:rsid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3541"/>
        <w:gridCol w:w="506"/>
        <w:gridCol w:w="1305"/>
        <w:gridCol w:w="1130"/>
        <w:gridCol w:w="1465"/>
        <w:gridCol w:w="1069"/>
      </w:tblGrid>
      <w:tr w:rsidR="00AC7F7F" w:rsidRPr="00AC7F7F" w14:paraId="55FCBADC" w14:textId="77777777" w:rsidTr="002436FB">
        <w:trPr>
          <w:trHeight w:val="290"/>
        </w:trPr>
        <w:tc>
          <w:tcPr>
            <w:tcW w:w="8960" w:type="dxa"/>
            <w:noWrap/>
            <w:hideMark/>
          </w:tcPr>
          <w:p w14:paraId="539C8532"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Row Labels</w:t>
            </w:r>
          </w:p>
        </w:tc>
        <w:tc>
          <w:tcPr>
            <w:tcW w:w="980" w:type="dxa"/>
            <w:noWrap/>
            <w:hideMark/>
          </w:tcPr>
          <w:p w14:paraId="36AEB179"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ID</w:t>
            </w:r>
          </w:p>
        </w:tc>
        <w:tc>
          <w:tcPr>
            <w:tcW w:w="3080" w:type="dxa"/>
            <w:noWrap/>
            <w:hideMark/>
          </w:tcPr>
          <w:p w14:paraId="66DB2E6B"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1: Values/culture</w:t>
            </w:r>
          </w:p>
        </w:tc>
        <w:tc>
          <w:tcPr>
            <w:tcW w:w="2620" w:type="dxa"/>
            <w:noWrap/>
            <w:hideMark/>
          </w:tcPr>
          <w:p w14:paraId="0190B94F"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2: Suitability</w:t>
            </w:r>
          </w:p>
        </w:tc>
        <w:tc>
          <w:tcPr>
            <w:tcW w:w="3500" w:type="dxa"/>
            <w:noWrap/>
            <w:hideMark/>
          </w:tcPr>
          <w:p w14:paraId="2821B789"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3: Employee relations</w:t>
            </w:r>
          </w:p>
        </w:tc>
        <w:tc>
          <w:tcPr>
            <w:tcW w:w="2460" w:type="dxa"/>
            <w:noWrap/>
            <w:hideMark/>
          </w:tcPr>
          <w:p w14:paraId="308AC03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 xml:space="preserve">Sum of Theme 4: </w:t>
            </w:r>
            <w:proofErr w:type="spellStart"/>
            <w:r w:rsidRPr="00AC7F7F">
              <w:rPr>
                <w:rFonts w:ascii="Times New Roman" w:hAnsi="Times New Roman" w:cs="Times New Roman"/>
                <w:b/>
                <w:bCs/>
                <w:color w:val="000000" w:themeColor="text1"/>
                <w:sz w:val="24"/>
                <w:szCs w:val="24"/>
              </w:rPr>
              <w:t>Feeback</w:t>
            </w:r>
            <w:proofErr w:type="spellEnd"/>
          </w:p>
        </w:tc>
      </w:tr>
      <w:tr w:rsidR="00AC7F7F" w:rsidRPr="00AC7F7F" w14:paraId="41E9FB66" w14:textId="77777777" w:rsidTr="002436FB">
        <w:trPr>
          <w:trHeight w:val="290"/>
        </w:trPr>
        <w:tc>
          <w:tcPr>
            <w:tcW w:w="8960" w:type="dxa"/>
            <w:noWrap/>
            <w:hideMark/>
          </w:tcPr>
          <w:p w14:paraId="5B9966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 good to see what a company is looking for in an individual </w:t>
            </w:r>
          </w:p>
        </w:tc>
        <w:tc>
          <w:tcPr>
            <w:tcW w:w="980" w:type="dxa"/>
            <w:noWrap/>
            <w:hideMark/>
          </w:tcPr>
          <w:p w14:paraId="270F2B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59</w:t>
            </w:r>
          </w:p>
        </w:tc>
        <w:tc>
          <w:tcPr>
            <w:tcW w:w="3080" w:type="dxa"/>
            <w:noWrap/>
            <w:hideMark/>
          </w:tcPr>
          <w:p w14:paraId="0C16FC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8DDA2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199FCE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2D434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83EF1B7" w14:textId="77777777" w:rsidTr="002436FB">
        <w:trPr>
          <w:trHeight w:val="290"/>
        </w:trPr>
        <w:tc>
          <w:tcPr>
            <w:tcW w:w="8960" w:type="dxa"/>
            <w:noWrap/>
            <w:hideMark/>
          </w:tcPr>
          <w:p w14:paraId="485E5E8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 I didn’t care about the process.</w:t>
            </w:r>
          </w:p>
        </w:tc>
        <w:tc>
          <w:tcPr>
            <w:tcW w:w="980" w:type="dxa"/>
            <w:noWrap/>
            <w:hideMark/>
          </w:tcPr>
          <w:p w14:paraId="675E5A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70</w:t>
            </w:r>
          </w:p>
        </w:tc>
        <w:tc>
          <w:tcPr>
            <w:tcW w:w="3080" w:type="dxa"/>
            <w:noWrap/>
            <w:hideMark/>
          </w:tcPr>
          <w:p w14:paraId="29AFD2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591FAF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F967B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AFA1D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AAF9358" w14:textId="77777777" w:rsidTr="002436FB">
        <w:trPr>
          <w:trHeight w:val="290"/>
        </w:trPr>
        <w:tc>
          <w:tcPr>
            <w:tcW w:w="8960" w:type="dxa"/>
            <w:noWrap/>
            <w:hideMark/>
          </w:tcPr>
          <w:p w14:paraId="11CBB8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 if the process isn’t prepared out properly it can have a negative impact on the job beforehand. </w:t>
            </w:r>
          </w:p>
        </w:tc>
        <w:tc>
          <w:tcPr>
            <w:tcW w:w="980" w:type="dxa"/>
            <w:noWrap/>
            <w:hideMark/>
          </w:tcPr>
          <w:p w14:paraId="4F66314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52</w:t>
            </w:r>
          </w:p>
        </w:tc>
        <w:tc>
          <w:tcPr>
            <w:tcW w:w="3080" w:type="dxa"/>
            <w:noWrap/>
            <w:hideMark/>
          </w:tcPr>
          <w:p w14:paraId="1E7D45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6ED02C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D9147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96033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C28A6C2" w14:textId="77777777" w:rsidTr="002436FB">
        <w:trPr>
          <w:trHeight w:val="290"/>
        </w:trPr>
        <w:tc>
          <w:tcPr>
            <w:tcW w:w="8960" w:type="dxa"/>
            <w:noWrap/>
            <w:hideMark/>
          </w:tcPr>
          <w:p w14:paraId="5CB44A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 if their recruitment process is quality, you know the company will be too </w:t>
            </w:r>
          </w:p>
        </w:tc>
        <w:tc>
          <w:tcPr>
            <w:tcW w:w="980" w:type="dxa"/>
            <w:noWrap/>
            <w:hideMark/>
          </w:tcPr>
          <w:p w14:paraId="0BACE82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67</w:t>
            </w:r>
          </w:p>
        </w:tc>
        <w:tc>
          <w:tcPr>
            <w:tcW w:w="3080" w:type="dxa"/>
            <w:noWrap/>
            <w:hideMark/>
          </w:tcPr>
          <w:p w14:paraId="03540F9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AE7F13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F1ED7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D3883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EDEB00D" w14:textId="77777777" w:rsidTr="002436FB">
        <w:trPr>
          <w:trHeight w:val="290"/>
        </w:trPr>
        <w:tc>
          <w:tcPr>
            <w:tcW w:w="8960" w:type="dxa"/>
            <w:noWrap/>
            <w:hideMark/>
          </w:tcPr>
          <w:p w14:paraId="5E922DA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Allows me to see how the company works </w:t>
            </w:r>
          </w:p>
        </w:tc>
        <w:tc>
          <w:tcPr>
            <w:tcW w:w="980" w:type="dxa"/>
            <w:noWrap/>
            <w:hideMark/>
          </w:tcPr>
          <w:p w14:paraId="28EE3C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41</w:t>
            </w:r>
          </w:p>
        </w:tc>
        <w:tc>
          <w:tcPr>
            <w:tcW w:w="3080" w:type="dxa"/>
            <w:noWrap/>
            <w:hideMark/>
          </w:tcPr>
          <w:p w14:paraId="56A53BF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1BF9B4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59E547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61B42C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3B3944A" w14:textId="77777777" w:rsidTr="002436FB">
        <w:trPr>
          <w:trHeight w:val="290"/>
        </w:trPr>
        <w:tc>
          <w:tcPr>
            <w:tcW w:w="8960" w:type="dxa"/>
            <w:noWrap/>
            <w:hideMark/>
          </w:tcPr>
          <w:p w14:paraId="5014CD0C" w14:textId="1A211181"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As without it, you </w:t>
            </w:r>
            <w:r w:rsidR="0043326A" w:rsidRPr="00AC7F7F">
              <w:rPr>
                <w:rFonts w:ascii="Times New Roman" w:hAnsi="Times New Roman" w:cs="Times New Roman"/>
                <w:color w:val="000000" w:themeColor="text1"/>
                <w:sz w:val="24"/>
                <w:szCs w:val="24"/>
              </w:rPr>
              <w:t>would not</w:t>
            </w:r>
            <w:r w:rsidRPr="00AC7F7F">
              <w:rPr>
                <w:rFonts w:ascii="Times New Roman" w:hAnsi="Times New Roman" w:cs="Times New Roman"/>
                <w:color w:val="000000" w:themeColor="text1"/>
                <w:sz w:val="24"/>
                <w:szCs w:val="24"/>
              </w:rPr>
              <w:t xml:space="preserve"> be able to move around to other places &amp; progress </w:t>
            </w:r>
          </w:p>
        </w:tc>
        <w:tc>
          <w:tcPr>
            <w:tcW w:w="980" w:type="dxa"/>
            <w:noWrap/>
            <w:hideMark/>
          </w:tcPr>
          <w:p w14:paraId="490B15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100</w:t>
            </w:r>
          </w:p>
        </w:tc>
        <w:tc>
          <w:tcPr>
            <w:tcW w:w="3080" w:type="dxa"/>
            <w:noWrap/>
            <w:hideMark/>
          </w:tcPr>
          <w:p w14:paraId="4945E9E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1A2A57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559457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CC9C5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C4FEF7" w14:textId="77777777" w:rsidTr="002436FB">
        <w:trPr>
          <w:trHeight w:val="290"/>
        </w:trPr>
        <w:tc>
          <w:tcPr>
            <w:tcW w:w="8960" w:type="dxa"/>
            <w:noWrap/>
            <w:hideMark/>
          </w:tcPr>
          <w:p w14:paraId="2B4CB04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Because it gives you the feeling of fairness</w:t>
            </w:r>
          </w:p>
        </w:tc>
        <w:tc>
          <w:tcPr>
            <w:tcW w:w="980" w:type="dxa"/>
            <w:noWrap/>
            <w:hideMark/>
          </w:tcPr>
          <w:p w14:paraId="381456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37</w:t>
            </w:r>
          </w:p>
        </w:tc>
        <w:tc>
          <w:tcPr>
            <w:tcW w:w="3080" w:type="dxa"/>
            <w:noWrap/>
            <w:hideMark/>
          </w:tcPr>
          <w:p w14:paraId="7F479F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9C1CF3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B38A6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74694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420C611" w14:textId="77777777" w:rsidTr="002436FB">
        <w:trPr>
          <w:trHeight w:val="290"/>
        </w:trPr>
        <w:tc>
          <w:tcPr>
            <w:tcW w:w="8960" w:type="dxa"/>
            <w:noWrap/>
            <w:hideMark/>
          </w:tcPr>
          <w:p w14:paraId="3575F7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Because you can get to know the people in the company you plan to work for.</w:t>
            </w:r>
          </w:p>
        </w:tc>
        <w:tc>
          <w:tcPr>
            <w:tcW w:w="980" w:type="dxa"/>
            <w:noWrap/>
            <w:hideMark/>
          </w:tcPr>
          <w:p w14:paraId="0999B64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46</w:t>
            </w:r>
          </w:p>
        </w:tc>
        <w:tc>
          <w:tcPr>
            <w:tcW w:w="3080" w:type="dxa"/>
            <w:noWrap/>
            <w:hideMark/>
          </w:tcPr>
          <w:p w14:paraId="68F2653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362285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5650C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709B628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7092BC8" w14:textId="77777777" w:rsidTr="002436FB">
        <w:trPr>
          <w:trHeight w:val="290"/>
        </w:trPr>
        <w:tc>
          <w:tcPr>
            <w:tcW w:w="8960" w:type="dxa"/>
            <w:noWrap/>
            <w:hideMark/>
          </w:tcPr>
          <w:p w14:paraId="485B43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Build a rapport with employers </w:t>
            </w:r>
          </w:p>
        </w:tc>
        <w:tc>
          <w:tcPr>
            <w:tcW w:w="980" w:type="dxa"/>
            <w:noWrap/>
            <w:hideMark/>
          </w:tcPr>
          <w:p w14:paraId="704BCA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112</w:t>
            </w:r>
          </w:p>
        </w:tc>
        <w:tc>
          <w:tcPr>
            <w:tcW w:w="3080" w:type="dxa"/>
            <w:noWrap/>
            <w:hideMark/>
          </w:tcPr>
          <w:p w14:paraId="26AFF3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4719F4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9C058D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731E28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3397BFC" w14:textId="77777777" w:rsidTr="002436FB">
        <w:trPr>
          <w:trHeight w:val="290"/>
        </w:trPr>
        <w:tc>
          <w:tcPr>
            <w:tcW w:w="8960" w:type="dxa"/>
            <w:noWrap/>
            <w:hideMark/>
          </w:tcPr>
          <w:p w14:paraId="65E1978F" w14:textId="00284582"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By following a set </w:t>
            </w:r>
            <w:r w:rsidR="0043326A" w:rsidRPr="00AC7F7F">
              <w:rPr>
                <w:rFonts w:ascii="Times New Roman" w:hAnsi="Times New Roman" w:cs="Times New Roman"/>
                <w:color w:val="000000" w:themeColor="text1"/>
                <w:sz w:val="24"/>
                <w:szCs w:val="24"/>
              </w:rPr>
              <w:t>process,</w:t>
            </w:r>
            <w:r w:rsidRPr="00AC7F7F">
              <w:rPr>
                <w:rFonts w:ascii="Times New Roman" w:hAnsi="Times New Roman" w:cs="Times New Roman"/>
                <w:color w:val="000000" w:themeColor="text1"/>
                <w:sz w:val="24"/>
                <w:szCs w:val="24"/>
              </w:rPr>
              <w:t xml:space="preserve"> you can ensure that proper procedures have been followed.  </w:t>
            </w:r>
          </w:p>
        </w:tc>
        <w:tc>
          <w:tcPr>
            <w:tcW w:w="980" w:type="dxa"/>
            <w:noWrap/>
            <w:hideMark/>
          </w:tcPr>
          <w:p w14:paraId="1A8025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w:t>
            </w:r>
          </w:p>
        </w:tc>
        <w:tc>
          <w:tcPr>
            <w:tcW w:w="3080" w:type="dxa"/>
            <w:noWrap/>
            <w:hideMark/>
          </w:tcPr>
          <w:p w14:paraId="411C8D0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F5BD21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0976F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CAA10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521251D" w14:textId="77777777" w:rsidTr="002436FB">
        <w:trPr>
          <w:trHeight w:val="290"/>
        </w:trPr>
        <w:tc>
          <w:tcPr>
            <w:tcW w:w="8960" w:type="dxa"/>
            <w:noWrap/>
            <w:hideMark/>
          </w:tcPr>
          <w:p w14:paraId="3F5648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Change of career from my current to a more meaningful career</w:t>
            </w:r>
          </w:p>
        </w:tc>
        <w:tc>
          <w:tcPr>
            <w:tcW w:w="980" w:type="dxa"/>
            <w:noWrap/>
            <w:hideMark/>
          </w:tcPr>
          <w:p w14:paraId="6C196B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81</w:t>
            </w:r>
          </w:p>
        </w:tc>
        <w:tc>
          <w:tcPr>
            <w:tcW w:w="3080" w:type="dxa"/>
            <w:noWrap/>
            <w:hideMark/>
          </w:tcPr>
          <w:p w14:paraId="262B09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5C2535F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A948C7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FDE7AF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6EAAF64" w14:textId="77777777" w:rsidTr="002436FB">
        <w:trPr>
          <w:trHeight w:val="290"/>
        </w:trPr>
        <w:tc>
          <w:tcPr>
            <w:tcW w:w="8960" w:type="dxa"/>
            <w:noWrap/>
            <w:hideMark/>
          </w:tcPr>
          <w:p w14:paraId="03997D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Checks if the candidate is a good fit for the company</w:t>
            </w:r>
          </w:p>
        </w:tc>
        <w:tc>
          <w:tcPr>
            <w:tcW w:w="980" w:type="dxa"/>
            <w:noWrap/>
            <w:hideMark/>
          </w:tcPr>
          <w:p w14:paraId="32802C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60</w:t>
            </w:r>
          </w:p>
        </w:tc>
        <w:tc>
          <w:tcPr>
            <w:tcW w:w="3080" w:type="dxa"/>
            <w:noWrap/>
            <w:hideMark/>
          </w:tcPr>
          <w:p w14:paraId="7A2CE1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6E3C71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B59AB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A1807A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AD21968" w14:textId="77777777" w:rsidTr="002436FB">
        <w:trPr>
          <w:trHeight w:val="290"/>
        </w:trPr>
        <w:tc>
          <w:tcPr>
            <w:tcW w:w="8960" w:type="dxa"/>
            <w:noWrap/>
            <w:hideMark/>
          </w:tcPr>
          <w:p w14:paraId="045776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Clarity and fairness</w:t>
            </w:r>
          </w:p>
        </w:tc>
        <w:tc>
          <w:tcPr>
            <w:tcW w:w="980" w:type="dxa"/>
            <w:noWrap/>
            <w:hideMark/>
          </w:tcPr>
          <w:p w14:paraId="2A72B0E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w:t>
            </w:r>
          </w:p>
        </w:tc>
        <w:tc>
          <w:tcPr>
            <w:tcW w:w="3080" w:type="dxa"/>
            <w:noWrap/>
            <w:hideMark/>
          </w:tcPr>
          <w:p w14:paraId="0CF8BC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3D71962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999BD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A0B33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A6E62B4" w14:textId="77777777" w:rsidTr="002436FB">
        <w:trPr>
          <w:trHeight w:val="290"/>
        </w:trPr>
        <w:tc>
          <w:tcPr>
            <w:tcW w:w="8960" w:type="dxa"/>
            <w:noWrap/>
            <w:hideMark/>
          </w:tcPr>
          <w:p w14:paraId="392556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Correct person for Job</w:t>
            </w:r>
          </w:p>
        </w:tc>
        <w:tc>
          <w:tcPr>
            <w:tcW w:w="980" w:type="dxa"/>
            <w:noWrap/>
            <w:hideMark/>
          </w:tcPr>
          <w:p w14:paraId="6861A9D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33</w:t>
            </w:r>
          </w:p>
        </w:tc>
        <w:tc>
          <w:tcPr>
            <w:tcW w:w="3080" w:type="dxa"/>
            <w:noWrap/>
            <w:hideMark/>
          </w:tcPr>
          <w:p w14:paraId="05BEC8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3272C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0E645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D17F0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772FC7A" w14:textId="77777777" w:rsidTr="002436FB">
        <w:trPr>
          <w:trHeight w:val="290"/>
        </w:trPr>
        <w:tc>
          <w:tcPr>
            <w:tcW w:w="8960" w:type="dxa"/>
            <w:noWrap/>
            <w:hideMark/>
          </w:tcPr>
          <w:p w14:paraId="07CD71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Determining fairness within the Company</w:t>
            </w:r>
          </w:p>
        </w:tc>
        <w:tc>
          <w:tcPr>
            <w:tcW w:w="980" w:type="dxa"/>
            <w:noWrap/>
            <w:hideMark/>
          </w:tcPr>
          <w:p w14:paraId="6F90BA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w:t>
            </w:r>
          </w:p>
        </w:tc>
        <w:tc>
          <w:tcPr>
            <w:tcW w:w="3080" w:type="dxa"/>
            <w:noWrap/>
            <w:hideMark/>
          </w:tcPr>
          <w:p w14:paraId="1E49B0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C0A41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09292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21980E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63F4849" w14:textId="77777777" w:rsidTr="002436FB">
        <w:trPr>
          <w:trHeight w:val="290"/>
        </w:trPr>
        <w:tc>
          <w:tcPr>
            <w:tcW w:w="8960" w:type="dxa"/>
            <w:noWrap/>
            <w:hideMark/>
          </w:tcPr>
          <w:p w14:paraId="114CC28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Finding the right person to do the job in my line of work is extremely important.</w:t>
            </w:r>
          </w:p>
        </w:tc>
        <w:tc>
          <w:tcPr>
            <w:tcW w:w="980" w:type="dxa"/>
            <w:noWrap/>
            <w:hideMark/>
          </w:tcPr>
          <w:p w14:paraId="48CE99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w:t>
            </w:r>
          </w:p>
        </w:tc>
        <w:tc>
          <w:tcPr>
            <w:tcW w:w="3080" w:type="dxa"/>
            <w:noWrap/>
            <w:hideMark/>
          </w:tcPr>
          <w:p w14:paraId="38E62D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7160584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1827DE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C82854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825FB92" w14:textId="77777777" w:rsidTr="002436FB">
        <w:trPr>
          <w:trHeight w:val="290"/>
        </w:trPr>
        <w:tc>
          <w:tcPr>
            <w:tcW w:w="8960" w:type="dxa"/>
            <w:noWrap/>
            <w:hideMark/>
          </w:tcPr>
          <w:p w14:paraId="04C4F669" w14:textId="3208E2E3"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First impression of business would impact how hard I feel </w:t>
            </w:r>
            <w:r w:rsidR="0043326A" w:rsidRPr="00AC7F7F">
              <w:rPr>
                <w:rFonts w:ascii="Times New Roman" w:hAnsi="Times New Roman" w:cs="Times New Roman"/>
                <w:color w:val="000000" w:themeColor="text1"/>
                <w:sz w:val="24"/>
                <w:szCs w:val="24"/>
              </w:rPr>
              <w:t>I would</w:t>
            </w:r>
            <w:r w:rsidRPr="00AC7F7F">
              <w:rPr>
                <w:rFonts w:ascii="Times New Roman" w:hAnsi="Times New Roman" w:cs="Times New Roman"/>
                <w:color w:val="000000" w:themeColor="text1"/>
                <w:sz w:val="24"/>
                <w:szCs w:val="24"/>
              </w:rPr>
              <w:t xml:space="preserve"> want to work for them</w:t>
            </w:r>
          </w:p>
        </w:tc>
        <w:tc>
          <w:tcPr>
            <w:tcW w:w="980" w:type="dxa"/>
            <w:noWrap/>
            <w:hideMark/>
          </w:tcPr>
          <w:p w14:paraId="132DBE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107</w:t>
            </w:r>
          </w:p>
        </w:tc>
        <w:tc>
          <w:tcPr>
            <w:tcW w:w="3080" w:type="dxa"/>
            <w:noWrap/>
            <w:hideMark/>
          </w:tcPr>
          <w:p w14:paraId="5CE3193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F4AC2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20E9D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5C601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0AEF53F" w14:textId="77777777" w:rsidTr="002436FB">
        <w:trPr>
          <w:trHeight w:val="290"/>
        </w:trPr>
        <w:tc>
          <w:tcPr>
            <w:tcW w:w="8960" w:type="dxa"/>
            <w:noWrap/>
            <w:hideMark/>
          </w:tcPr>
          <w:p w14:paraId="4430ECC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Fresh starters to bring fresh ideas </w:t>
            </w:r>
          </w:p>
        </w:tc>
        <w:tc>
          <w:tcPr>
            <w:tcW w:w="980" w:type="dxa"/>
            <w:noWrap/>
            <w:hideMark/>
          </w:tcPr>
          <w:p w14:paraId="23F9495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34</w:t>
            </w:r>
          </w:p>
        </w:tc>
        <w:tc>
          <w:tcPr>
            <w:tcW w:w="3080" w:type="dxa"/>
            <w:noWrap/>
            <w:hideMark/>
          </w:tcPr>
          <w:p w14:paraId="2D806D4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32ECCC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417D95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9E7E7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A73C9D8" w14:textId="77777777" w:rsidTr="002436FB">
        <w:trPr>
          <w:trHeight w:val="290"/>
        </w:trPr>
        <w:tc>
          <w:tcPr>
            <w:tcW w:w="8960" w:type="dxa"/>
            <w:noWrap/>
            <w:hideMark/>
          </w:tcPr>
          <w:p w14:paraId="730323DC" w14:textId="2B8C044E"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Get a feel for the people </w:t>
            </w:r>
            <w:r w:rsidR="0043326A" w:rsidRPr="00AC7F7F">
              <w:rPr>
                <w:rFonts w:ascii="Times New Roman" w:hAnsi="Times New Roman" w:cs="Times New Roman"/>
                <w:color w:val="000000" w:themeColor="text1"/>
                <w:sz w:val="24"/>
                <w:szCs w:val="24"/>
              </w:rPr>
              <w:t>you will</w:t>
            </w:r>
            <w:r w:rsidRPr="00AC7F7F">
              <w:rPr>
                <w:rFonts w:ascii="Times New Roman" w:hAnsi="Times New Roman" w:cs="Times New Roman"/>
                <w:color w:val="000000" w:themeColor="text1"/>
                <w:sz w:val="24"/>
                <w:szCs w:val="24"/>
              </w:rPr>
              <w:t xml:space="preserve"> be working with, the environment, etc</w:t>
            </w:r>
          </w:p>
        </w:tc>
        <w:tc>
          <w:tcPr>
            <w:tcW w:w="980" w:type="dxa"/>
            <w:noWrap/>
            <w:hideMark/>
          </w:tcPr>
          <w:p w14:paraId="5A83B50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79</w:t>
            </w:r>
          </w:p>
        </w:tc>
        <w:tc>
          <w:tcPr>
            <w:tcW w:w="3080" w:type="dxa"/>
            <w:noWrap/>
            <w:hideMark/>
          </w:tcPr>
          <w:p w14:paraId="09C546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0241A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40A3B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07873E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57B27A9" w14:textId="77777777" w:rsidTr="002436FB">
        <w:trPr>
          <w:trHeight w:val="290"/>
        </w:trPr>
        <w:tc>
          <w:tcPr>
            <w:tcW w:w="8960" w:type="dxa"/>
            <w:noWrap/>
            <w:hideMark/>
          </w:tcPr>
          <w:p w14:paraId="77135E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Get an idea of the type of environment I will be entering </w:t>
            </w:r>
          </w:p>
        </w:tc>
        <w:tc>
          <w:tcPr>
            <w:tcW w:w="980" w:type="dxa"/>
            <w:noWrap/>
            <w:hideMark/>
          </w:tcPr>
          <w:p w14:paraId="3D1498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58</w:t>
            </w:r>
          </w:p>
        </w:tc>
        <w:tc>
          <w:tcPr>
            <w:tcW w:w="3080" w:type="dxa"/>
            <w:noWrap/>
            <w:hideMark/>
          </w:tcPr>
          <w:p w14:paraId="5A2A02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18BFBF1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F1323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C3F5A6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612E7BD" w14:textId="77777777" w:rsidTr="002436FB">
        <w:trPr>
          <w:trHeight w:val="290"/>
        </w:trPr>
        <w:tc>
          <w:tcPr>
            <w:tcW w:w="8960" w:type="dxa"/>
            <w:noWrap/>
            <w:hideMark/>
          </w:tcPr>
          <w:p w14:paraId="70AD51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Getting the right person for the job </w:t>
            </w:r>
          </w:p>
        </w:tc>
        <w:tc>
          <w:tcPr>
            <w:tcW w:w="980" w:type="dxa"/>
            <w:noWrap/>
            <w:hideMark/>
          </w:tcPr>
          <w:p w14:paraId="442D52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21</w:t>
            </w:r>
          </w:p>
        </w:tc>
        <w:tc>
          <w:tcPr>
            <w:tcW w:w="3080" w:type="dxa"/>
            <w:noWrap/>
            <w:hideMark/>
          </w:tcPr>
          <w:p w14:paraId="19BC615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AEE437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519FA4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47560E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F5CCD7C" w14:textId="77777777" w:rsidTr="002436FB">
        <w:trPr>
          <w:trHeight w:val="290"/>
        </w:trPr>
        <w:tc>
          <w:tcPr>
            <w:tcW w:w="8960" w:type="dxa"/>
            <w:noWrap/>
            <w:hideMark/>
          </w:tcPr>
          <w:p w14:paraId="2E51207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an insight into the company </w:t>
            </w:r>
          </w:p>
        </w:tc>
        <w:tc>
          <w:tcPr>
            <w:tcW w:w="980" w:type="dxa"/>
            <w:noWrap/>
            <w:hideMark/>
          </w:tcPr>
          <w:p w14:paraId="79584BA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98</w:t>
            </w:r>
          </w:p>
        </w:tc>
        <w:tc>
          <w:tcPr>
            <w:tcW w:w="3080" w:type="dxa"/>
            <w:noWrap/>
            <w:hideMark/>
          </w:tcPr>
          <w:p w14:paraId="4B5B234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26449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C64D25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2E67D2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7AF0179" w14:textId="77777777" w:rsidTr="002436FB">
        <w:trPr>
          <w:trHeight w:val="290"/>
        </w:trPr>
        <w:tc>
          <w:tcPr>
            <w:tcW w:w="8960" w:type="dxa"/>
            <w:noWrap/>
            <w:hideMark/>
          </w:tcPr>
          <w:p w14:paraId="2643F95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candidates the power to decide if they want to work for a company </w:t>
            </w:r>
          </w:p>
        </w:tc>
        <w:tc>
          <w:tcPr>
            <w:tcW w:w="980" w:type="dxa"/>
            <w:noWrap/>
            <w:hideMark/>
          </w:tcPr>
          <w:p w14:paraId="18C183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82</w:t>
            </w:r>
          </w:p>
        </w:tc>
        <w:tc>
          <w:tcPr>
            <w:tcW w:w="3080" w:type="dxa"/>
            <w:noWrap/>
            <w:hideMark/>
          </w:tcPr>
          <w:p w14:paraId="52CB95A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7381A4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E54F8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CE13B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653FBF3" w14:textId="77777777" w:rsidTr="002436FB">
        <w:trPr>
          <w:trHeight w:val="290"/>
        </w:trPr>
        <w:tc>
          <w:tcPr>
            <w:tcW w:w="8960" w:type="dxa"/>
            <w:noWrap/>
            <w:hideMark/>
          </w:tcPr>
          <w:p w14:paraId="0FD882F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you a ‘feel’ for the company you are considering working for </w:t>
            </w:r>
          </w:p>
        </w:tc>
        <w:tc>
          <w:tcPr>
            <w:tcW w:w="980" w:type="dxa"/>
            <w:noWrap/>
            <w:hideMark/>
          </w:tcPr>
          <w:p w14:paraId="0025B3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w:t>
            </w:r>
          </w:p>
        </w:tc>
        <w:tc>
          <w:tcPr>
            <w:tcW w:w="3080" w:type="dxa"/>
            <w:noWrap/>
            <w:hideMark/>
          </w:tcPr>
          <w:p w14:paraId="4155813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84B8D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58134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58D2B4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C14F8C3" w14:textId="77777777" w:rsidTr="002436FB">
        <w:trPr>
          <w:trHeight w:val="290"/>
        </w:trPr>
        <w:tc>
          <w:tcPr>
            <w:tcW w:w="8960" w:type="dxa"/>
            <w:noWrap/>
            <w:hideMark/>
          </w:tcPr>
          <w:p w14:paraId="7EF55D1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you a feel for the company &amp; allows you to build relationships </w:t>
            </w:r>
          </w:p>
        </w:tc>
        <w:tc>
          <w:tcPr>
            <w:tcW w:w="980" w:type="dxa"/>
            <w:noWrap/>
            <w:hideMark/>
          </w:tcPr>
          <w:p w14:paraId="2600FD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63</w:t>
            </w:r>
          </w:p>
        </w:tc>
        <w:tc>
          <w:tcPr>
            <w:tcW w:w="3080" w:type="dxa"/>
            <w:noWrap/>
            <w:hideMark/>
          </w:tcPr>
          <w:p w14:paraId="0F0D79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12FDCF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E1105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5E14B94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F1312B7" w14:textId="77777777" w:rsidTr="002436FB">
        <w:trPr>
          <w:trHeight w:val="290"/>
        </w:trPr>
        <w:tc>
          <w:tcPr>
            <w:tcW w:w="8960" w:type="dxa"/>
            <w:noWrap/>
            <w:hideMark/>
          </w:tcPr>
          <w:p w14:paraId="2B98497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gives you a feel of the role/company you are going into</w:t>
            </w:r>
          </w:p>
        </w:tc>
        <w:tc>
          <w:tcPr>
            <w:tcW w:w="980" w:type="dxa"/>
            <w:noWrap/>
            <w:hideMark/>
          </w:tcPr>
          <w:p w14:paraId="0C4791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71</w:t>
            </w:r>
          </w:p>
        </w:tc>
        <w:tc>
          <w:tcPr>
            <w:tcW w:w="3080" w:type="dxa"/>
            <w:noWrap/>
            <w:hideMark/>
          </w:tcPr>
          <w:p w14:paraId="30AE868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326CC4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1B4ED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504AAA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4DE0D6E" w14:textId="77777777" w:rsidTr="002436FB">
        <w:trPr>
          <w:trHeight w:val="290"/>
        </w:trPr>
        <w:tc>
          <w:tcPr>
            <w:tcW w:w="8960" w:type="dxa"/>
            <w:noWrap/>
            <w:hideMark/>
          </w:tcPr>
          <w:p w14:paraId="19C1FF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you a real feel for the company! </w:t>
            </w:r>
          </w:p>
        </w:tc>
        <w:tc>
          <w:tcPr>
            <w:tcW w:w="980" w:type="dxa"/>
            <w:noWrap/>
            <w:hideMark/>
          </w:tcPr>
          <w:p w14:paraId="42635A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65</w:t>
            </w:r>
          </w:p>
        </w:tc>
        <w:tc>
          <w:tcPr>
            <w:tcW w:w="3080" w:type="dxa"/>
            <w:noWrap/>
            <w:hideMark/>
          </w:tcPr>
          <w:p w14:paraId="78A0A2E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59645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0F9A6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468D5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734DFD6" w14:textId="77777777" w:rsidTr="002436FB">
        <w:trPr>
          <w:trHeight w:val="290"/>
        </w:trPr>
        <w:tc>
          <w:tcPr>
            <w:tcW w:w="8960" w:type="dxa"/>
            <w:noWrap/>
            <w:hideMark/>
          </w:tcPr>
          <w:p w14:paraId="05B6229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you an insight into how the organisation/ business runs. </w:t>
            </w:r>
          </w:p>
        </w:tc>
        <w:tc>
          <w:tcPr>
            <w:tcW w:w="980" w:type="dxa"/>
            <w:noWrap/>
            <w:hideMark/>
          </w:tcPr>
          <w:p w14:paraId="37597E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75</w:t>
            </w:r>
          </w:p>
        </w:tc>
        <w:tc>
          <w:tcPr>
            <w:tcW w:w="3080" w:type="dxa"/>
            <w:noWrap/>
            <w:hideMark/>
          </w:tcPr>
          <w:p w14:paraId="7F4697D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523BCD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B3548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634EB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F3ADFF5" w14:textId="77777777" w:rsidTr="002436FB">
        <w:trPr>
          <w:trHeight w:val="290"/>
        </w:trPr>
        <w:tc>
          <w:tcPr>
            <w:tcW w:w="8960" w:type="dxa"/>
            <w:noWrap/>
            <w:hideMark/>
          </w:tcPr>
          <w:p w14:paraId="227C0B4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Gives you an insight into how they treat their employees </w:t>
            </w:r>
          </w:p>
        </w:tc>
        <w:tc>
          <w:tcPr>
            <w:tcW w:w="980" w:type="dxa"/>
            <w:noWrap/>
            <w:hideMark/>
          </w:tcPr>
          <w:p w14:paraId="0BC98A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90</w:t>
            </w:r>
          </w:p>
        </w:tc>
        <w:tc>
          <w:tcPr>
            <w:tcW w:w="3080" w:type="dxa"/>
            <w:noWrap/>
            <w:hideMark/>
          </w:tcPr>
          <w:p w14:paraId="4DCA4CF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64F84A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4423FA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1C915A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9A48EB1" w14:textId="77777777" w:rsidTr="002436FB">
        <w:trPr>
          <w:trHeight w:val="290"/>
        </w:trPr>
        <w:tc>
          <w:tcPr>
            <w:tcW w:w="8960" w:type="dxa"/>
            <w:noWrap/>
            <w:hideMark/>
          </w:tcPr>
          <w:p w14:paraId="60AE70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Gives you an insight on who you'll be working for.</w:t>
            </w:r>
          </w:p>
        </w:tc>
        <w:tc>
          <w:tcPr>
            <w:tcW w:w="980" w:type="dxa"/>
            <w:noWrap/>
            <w:hideMark/>
          </w:tcPr>
          <w:p w14:paraId="1F1254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111</w:t>
            </w:r>
          </w:p>
        </w:tc>
        <w:tc>
          <w:tcPr>
            <w:tcW w:w="3080" w:type="dxa"/>
            <w:noWrap/>
            <w:hideMark/>
          </w:tcPr>
          <w:p w14:paraId="1D48358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639BE4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04676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A390C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7DE94E8" w14:textId="77777777" w:rsidTr="002436FB">
        <w:trPr>
          <w:trHeight w:val="290"/>
        </w:trPr>
        <w:tc>
          <w:tcPr>
            <w:tcW w:w="8960" w:type="dxa"/>
            <w:noWrap/>
            <w:hideMark/>
          </w:tcPr>
          <w:p w14:paraId="0902D89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Gives you an insight to the business</w:t>
            </w:r>
          </w:p>
        </w:tc>
        <w:tc>
          <w:tcPr>
            <w:tcW w:w="980" w:type="dxa"/>
            <w:noWrap/>
            <w:hideMark/>
          </w:tcPr>
          <w:p w14:paraId="4D3D07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94</w:t>
            </w:r>
          </w:p>
        </w:tc>
        <w:tc>
          <w:tcPr>
            <w:tcW w:w="3080" w:type="dxa"/>
            <w:noWrap/>
            <w:hideMark/>
          </w:tcPr>
          <w:p w14:paraId="395D6A3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FC0BA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FBC46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4F14B3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39AB561" w14:textId="77777777" w:rsidTr="002436FB">
        <w:trPr>
          <w:trHeight w:val="290"/>
        </w:trPr>
        <w:tc>
          <w:tcPr>
            <w:tcW w:w="8960" w:type="dxa"/>
            <w:noWrap/>
            <w:hideMark/>
          </w:tcPr>
          <w:p w14:paraId="510356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Good understanding of the new employees / employers - building the initial relationship </w:t>
            </w:r>
          </w:p>
        </w:tc>
        <w:tc>
          <w:tcPr>
            <w:tcW w:w="980" w:type="dxa"/>
            <w:noWrap/>
            <w:hideMark/>
          </w:tcPr>
          <w:p w14:paraId="082044B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51</w:t>
            </w:r>
          </w:p>
        </w:tc>
        <w:tc>
          <w:tcPr>
            <w:tcW w:w="3080" w:type="dxa"/>
            <w:noWrap/>
            <w:hideMark/>
          </w:tcPr>
          <w:p w14:paraId="58F930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AD76F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5D12B8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2480932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B7CD5FE" w14:textId="77777777" w:rsidTr="002436FB">
        <w:trPr>
          <w:trHeight w:val="290"/>
        </w:trPr>
        <w:tc>
          <w:tcPr>
            <w:tcW w:w="8960" w:type="dxa"/>
            <w:noWrap/>
            <w:hideMark/>
          </w:tcPr>
          <w:p w14:paraId="112D45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having a set process ensures a fair and equitable recruitment, getting the best person </w:t>
            </w:r>
          </w:p>
        </w:tc>
        <w:tc>
          <w:tcPr>
            <w:tcW w:w="980" w:type="dxa"/>
            <w:noWrap/>
            <w:hideMark/>
          </w:tcPr>
          <w:p w14:paraId="10CFEB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w:t>
            </w:r>
          </w:p>
        </w:tc>
        <w:tc>
          <w:tcPr>
            <w:tcW w:w="3080" w:type="dxa"/>
            <w:noWrap/>
            <w:hideMark/>
          </w:tcPr>
          <w:p w14:paraId="1383FF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9F4B45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BB655C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D0673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D27AAEF" w14:textId="77777777" w:rsidTr="002436FB">
        <w:trPr>
          <w:trHeight w:val="290"/>
        </w:trPr>
        <w:tc>
          <w:tcPr>
            <w:tcW w:w="8960" w:type="dxa"/>
            <w:noWrap/>
            <w:hideMark/>
          </w:tcPr>
          <w:p w14:paraId="2F2A52E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Help support you in ensuring the job is for you </w:t>
            </w:r>
          </w:p>
        </w:tc>
        <w:tc>
          <w:tcPr>
            <w:tcW w:w="980" w:type="dxa"/>
            <w:noWrap/>
            <w:hideMark/>
          </w:tcPr>
          <w:p w14:paraId="05BB5B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61</w:t>
            </w:r>
          </w:p>
        </w:tc>
        <w:tc>
          <w:tcPr>
            <w:tcW w:w="3080" w:type="dxa"/>
            <w:noWrap/>
            <w:hideMark/>
          </w:tcPr>
          <w:p w14:paraId="7FBED42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56DD5A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4D81B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191B0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2963D09" w14:textId="77777777" w:rsidTr="002436FB">
        <w:trPr>
          <w:trHeight w:val="290"/>
        </w:trPr>
        <w:tc>
          <w:tcPr>
            <w:tcW w:w="8960" w:type="dxa"/>
            <w:noWrap/>
            <w:hideMark/>
          </w:tcPr>
          <w:p w14:paraId="75D59A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Helps understand how the company will treat you. </w:t>
            </w:r>
          </w:p>
        </w:tc>
        <w:tc>
          <w:tcPr>
            <w:tcW w:w="980" w:type="dxa"/>
            <w:noWrap/>
            <w:hideMark/>
          </w:tcPr>
          <w:p w14:paraId="1E8A38E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86</w:t>
            </w:r>
          </w:p>
        </w:tc>
        <w:tc>
          <w:tcPr>
            <w:tcW w:w="3080" w:type="dxa"/>
            <w:noWrap/>
            <w:hideMark/>
          </w:tcPr>
          <w:p w14:paraId="37B4BDD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2BE2EF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C1CA5E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21675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CE52020" w14:textId="77777777" w:rsidTr="002436FB">
        <w:trPr>
          <w:trHeight w:val="290"/>
        </w:trPr>
        <w:tc>
          <w:tcPr>
            <w:tcW w:w="8960" w:type="dxa"/>
            <w:noWrap/>
            <w:hideMark/>
          </w:tcPr>
          <w:p w14:paraId="78B041A8" w14:textId="07D94D73"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 like the recruitment process to be efficient, </w:t>
            </w:r>
            <w:r w:rsidR="0043326A" w:rsidRPr="00AC7F7F">
              <w:rPr>
                <w:rFonts w:ascii="Times New Roman" w:hAnsi="Times New Roman" w:cs="Times New Roman"/>
                <w:color w:val="000000" w:themeColor="text1"/>
                <w:sz w:val="24"/>
                <w:szCs w:val="24"/>
              </w:rPr>
              <w:t>uncomplicated,</w:t>
            </w:r>
            <w:r w:rsidRPr="00AC7F7F">
              <w:rPr>
                <w:rFonts w:ascii="Times New Roman" w:hAnsi="Times New Roman" w:cs="Times New Roman"/>
                <w:color w:val="000000" w:themeColor="text1"/>
                <w:sz w:val="24"/>
                <w:szCs w:val="24"/>
              </w:rPr>
              <w:t xml:space="preserve"> and easy!</w:t>
            </w:r>
          </w:p>
        </w:tc>
        <w:tc>
          <w:tcPr>
            <w:tcW w:w="980" w:type="dxa"/>
            <w:noWrap/>
            <w:hideMark/>
          </w:tcPr>
          <w:p w14:paraId="1CD3BD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91</w:t>
            </w:r>
          </w:p>
        </w:tc>
        <w:tc>
          <w:tcPr>
            <w:tcW w:w="3080" w:type="dxa"/>
            <w:noWrap/>
            <w:hideMark/>
          </w:tcPr>
          <w:p w14:paraId="021987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871307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95C36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197F0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4564B83" w14:textId="77777777" w:rsidTr="002436FB">
        <w:trPr>
          <w:trHeight w:val="290"/>
        </w:trPr>
        <w:tc>
          <w:tcPr>
            <w:tcW w:w="8960" w:type="dxa"/>
            <w:noWrap/>
            <w:hideMark/>
          </w:tcPr>
          <w:p w14:paraId="3D0E2D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 need a new job</w:t>
            </w:r>
          </w:p>
        </w:tc>
        <w:tc>
          <w:tcPr>
            <w:tcW w:w="980" w:type="dxa"/>
            <w:noWrap/>
            <w:hideMark/>
          </w:tcPr>
          <w:p w14:paraId="63E86D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35</w:t>
            </w:r>
          </w:p>
        </w:tc>
        <w:tc>
          <w:tcPr>
            <w:tcW w:w="3080" w:type="dxa"/>
            <w:noWrap/>
            <w:hideMark/>
          </w:tcPr>
          <w:p w14:paraId="66B4B9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3E4E56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5E59415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12BB1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83C2183" w14:textId="77777777" w:rsidTr="002436FB">
        <w:trPr>
          <w:trHeight w:val="290"/>
        </w:trPr>
        <w:tc>
          <w:tcPr>
            <w:tcW w:w="8960" w:type="dxa"/>
            <w:noWrap/>
            <w:hideMark/>
          </w:tcPr>
          <w:p w14:paraId="1D9B95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 want to recruit the person that best suits our culture and team</w:t>
            </w:r>
          </w:p>
        </w:tc>
        <w:tc>
          <w:tcPr>
            <w:tcW w:w="980" w:type="dxa"/>
            <w:noWrap/>
            <w:hideMark/>
          </w:tcPr>
          <w:p w14:paraId="74CB5F0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26</w:t>
            </w:r>
          </w:p>
        </w:tc>
        <w:tc>
          <w:tcPr>
            <w:tcW w:w="3080" w:type="dxa"/>
            <w:noWrap/>
            <w:hideMark/>
          </w:tcPr>
          <w:p w14:paraId="390874D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14764C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196069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2BEAE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A6DC1F5" w14:textId="77777777" w:rsidTr="002436FB">
        <w:trPr>
          <w:trHeight w:val="290"/>
        </w:trPr>
        <w:tc>
          <w:tcPr>
            <w:tcW w:w="8960" w:type="dxa"/>
            <w:noWrap/>
            <w:hideMark/>
          </w:tcPr>
          <w:p w14:paraId="05DE457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If they can't value people's efforts at recruitment </w:t>
            </w:r>
          </w:p>
        </w:tc>
        <w:tc>
          <w:tcPr>
            <w:tcW w:w="980" w:type="dxa"/>
            <w:noWrap/>
            <w:hideMark/>
          </w:tcPr>
          <w:p w14:paraId="3B1C3D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57</w:t>
            </w:r>
          </w:p>
        </w:tc>
        <w:tc>
          <w:tcPr>
            <w:tcW w:w="3080" w:type="dxa"/>
            <w:noWrap/>
            <w:hideMark/>
          </w:tcPr>
          <w:p w14:paraId="45730B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69907B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6ECCF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5E482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38DF743" w14:textId="77777777" w:rsidTr="002436FB">
        <w:trPr>
          <w:trHeight w:val="290"/>
        </w:trPr>
        <w:tc>
          <w:tcPr>
            <w:tcW w:w="8960" w:type="dxa"/>
            <w:noWrap/>
            <w:hideMark/>
          </w:tcPr>
          <w:p w14:paraId="6FB6AC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Importance of employing the most appropriate person for the role </w:t>
            </w:r>
          </w:p>
        </w:tc>
        <w:tc>
          <w:tcPr>
            <w:tcW w:w="980" w:type="dxa"/>
            <w:noWrap/>
            <w:hideMark/>
          </w:tcPr>
          <w:p w14:paraId="4E0CEB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120</w:t>
            </w:r>
          </w:p>
        </w:tc>
        <w:tc>
          <w:tcPr>
            <w:tcW w:w="3080" w:type="dxa"/>
            <w:noWrap/>
            <w:hideMark/>
          </w:tcPr>
          <w:p w14:paraId="60A34F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74218D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4643EF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743EA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BBC4BF8" w14:textId="77777777" w:rsidTr="002436FB">
        <w:trPr>
          <w:trHeight w:val="290"/>
        </w:trPr>
        <w:tc>
          <w:tcPr>
            <w:tcW w:w="8960" w:type="dxa"/>
            <w:noWrap/>
            <w:hideMark/>
          </w:tcPr>
          <w:p w14:paraId="3853A3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Important to recruit the correct people </w:t>
            </w:r>
          </w:p>
        </w:tc>
        <w:tc>
          <w:tcPr>
            <w:tcW w:w="980" w:type="dxa"/>
            <w:noWrap/>
            <w:hideMark/>
          </w:tcPr>
          <w:p w14:paraId="7BA3F2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95</w:t>
            </w:r>
          </w:p>
        </w:tc>
        <w:tc>
          <w:tcPr>
            <w:tcW w:w="3080" w:type="dxa"/>
            <w:noWrap/>
            <w:hideMark/>
          </w:tcPr>
          <w:p w14:paraId="5BA1004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4A9592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6713644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DFC1B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CFC3C53" w14:textId="77777777" w:rsidTr="002436FB">
        <w:trPr>
          <w:trHeight w:val="290"/>
        </w:trPr>
        <w:tc>
          <w:tcPr>
            <w:tcW w:w="8960" w:type="dxa"/>
            <w:noWrap/>
            <w:hideMark/>
          </w:tcPr>
          <w:p w14:paraId="01BB65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Important to show fairness for all candidates </w:t>
            </w:r>
          </w:p>
        </w:tc>
        <w:tc>
          <w:tcPr>
            <w:tcW w:w="980" w:type="dxa"/>
            <w:noWrap/>
            <w:hideMark/>
          </w:tcPr>
          <w:p w14:paraId="0D3960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44</w:t>
            </w:r>
          </w:p>
        </w:tc>
        <w:tc>
          <w:tcPr>
            <w:tcW w:w="3080" w:type="dxa"/>
            <w:noWrap/>
            <w:hideMark/>
          </w:tcPr>
          <w:p w14:paraId="6D3A5AA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2B521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9C8E4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AF9674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476709A" w14:textId="77777777" w:rsidTr="002436FB">
        <w:trPr>
          <w:trHeight w:val="290"/>
        </w:trPr>
        <w:tc>
          <w:tcPr>
            <w:tcW w:w="8960" w:type="dxa"/>
            <w:noWrap/>
            <w:hideMark/>
          </w:tcPr>
          <w:p w14:paraId="23A330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acts as introduction to the employer and an insight into the organisation as a whole.</w:t>
            </w:r>
          </w:p>
        </w:tc>
        <w:tc>
          <w:tcPr>
            <w:tcW w:w="980" w:type="dxa"/>
            <w:noWrap/>
            <w:hideMark/>
          </w:tcPr>
          <w:p w14:paraId="4677D6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123</w:t>
            </w:r>
          </w:p>
        </w:tc>
        <w:tc>
          <w:tcPr>
            <w:tcW w:w="3080" w:type="dxa"/>
            <w:noWrap/>
            <w:hideMark/>
          </w:tcPr>
          <w:p w14:paraId="7E5A291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63E88A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B0389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1C883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DBFB3D" w14:textId="77777777" w:rsidTr="002436FB">
        <w:trPr>
          <w:trHeight w:val="290"/>
        </w:trPr>
        <w:tc>
          <w:tcPr>
            <w:tcW w:w="8960" w:type="dxa"/>
            <w:noWrap/>
            <w:hideMark/>
          </w:tcPr>
          <w:p w14:paraId="4ECA7E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allows for a feel of the company and their working ways.</w:t>
            </w:r>
          </w:p>
        </w:tc>
        <w:tc>
          <w:tcPr>
            <w:tcW w:w="980" w:type="dxa"/>
            <w:noWrap/>
            <w:hideMark/>
          </w:tcPr>
          <w:p w14:paraId="4970E6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69</w:t>
            </w:r>
          </w:p>
        </w:tc>
        <w:tc>
          <w:tcPr>
            <w:tcW w:w="3080" w:type="dxa"/>
            <w:noWrap/>
            <w:hideMark/>
          </w:tcPr>
          <w:p w14:paraId="0B381C2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29C100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81FC7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64541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64FD92B" w14:textId="77777777" w:rsidTr="002436FB">
        <w:trPr>
          <w:trHeight w:val="290"/>
        </w:trPr>
        <w:tc>
          <w:tcPr>
            <w:tcW w:w="8960" w:type="dxa"/>
            <w:noWrap/>
            <w:hideMark/>
          </w:tcPr>
          <w:p w14:paraId="2742234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allows me to see and learn more about the company.</w:t>
            </w:r>
          </w:p>
        </w:tc>
        <w:tc>
          <w:tcPr>
            <w:tcW w:w="980" w:type="dxa"/>
            <w:noWrap/>
            <w:hideMark/>
          </w:tcPr>
          <w:p w14:paraId="2F4F7B7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25</w:t>
            </w:r>
          </w:p>
        </w:tc>
        <w:tc>
          <w:tcPr>
            <w:tcW w:w="3080" w:type="dxa"/>
            <w:noWrap/>
            <w:hideMark/>
          </w:tcPr>
          <w:p w14:paraId="17411C1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37DF623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FC8AD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0BDA4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44E2E8C" w14:textId="77777777" w:rsidTr="002436FB">
        <w:trPr>
          <w:trHeight w:val="290"/>
        </w:trPr>
        <w:tc>
          <w:tcPr>
            <w:tcW w:w="8960" w:type="dxa"/>
            <w:noWrap/>
            <w:hideMark/>
          </w:tcPr>
          <w:p w14:paraId="604B0E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It ensures that you get the right person for the right role</w:t>
            </w:r>
          </w:p>
        </w:tc>
        <w:tc>
          <w:tcPr>
            <w:tcW w:w="980" w:type="dxa"/>
            <w:noWrap/>
            <w:hideMark/>
          </w:tcPr>
          <w:p w14:paraId="3A745F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39</w:t>
            </w:r>
          </w:p>
        </w:tc>
        <w:tc>
          <w:tcPr>
            <w:tcW w:w="3080" w:type="dxa"/>
            <w:noWrap/>
            <w:hideMark/>
          </w:tcPr>
          <w:p w14:paraId="1D8877E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176B8D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140E891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CAEAD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4D3DA7B" w14:textId="77777777" w:rsidTr="002436FB">
        <w:trPr>
          <w:trHeight w:val="290"/>
        </w:trPr>
        <w:tc>
          <w:tcPr>
            <w:tcW w:w="8960" w:type="dxa"/>
            <w:noWrap/>
            <w:hideMark/>
          </w:tcPr>
          <w:p w14:paraId="665C76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gets me the job</w:t>
            </w:r>
          </w:p>
        </w:tc>
        <w:tc>
          <w:tcPr>
            <w:tcW w:w="980" w:type="dxa"/>
            <w:noWrap/>
            <w:hideMark/>
          </w:tcPr>
          <w:p w14:paraId="043F695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23</w:t>
            </w:r>
          </w:p>
        </w:tc>
        <w:tc>
          <w:tcPr>
            <w:tcW w:w="3080" w:type="dxa"/>
            <w:noWrap/>
            <w:hideMark/>
          </w:tcPr>
          <w:p w14:paraId="0FB9BFB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3FCD2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752E18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47FC5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CFEB2AF" w14:textId="77777777" w:rsidTr="002436FB">
        <w:trPr>
          <w:trHeight w:val="290"/>
        </w:trPr>
        <w:tc>
          <w:tcPr>
            <w:tcW w:w="8960" w:type="dxa"/>
            <w:noWrap/>
            <w:hideMark/>
          </w:tcPr>
          <w:p w14:paraId="3E71837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gives me a feel for the company I am going to work for </w:t>
            </w:r>
          </w:p>
        </w:tc>
        <w:tc>
          <w:tcPr>
            <w:tcW w:w="980" w:type="dxa"/>
            <w:noWrap/>
            <w:hideMark/>
          </w:tcPr>
          <w:p w14:paraId="23CC48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93</w:t>
            </w:r>
          </w:p>
        </w:tc>
        <w:tc>
          <w:tcPr>
            <w:tcW w:w="3080" w:type="dxa"/>
            <w:noWrap/>
            <w:hideMark/>
          </w:tcPr>
          <w:p w14:paraId="6F17E7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030898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7BC95D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704C4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B15C824" w14:textId="77777777" w:rsidTr="002436FB">
        <w:trPr>
          <w:trHeight w:val="290"/>
        </w:trPr>
        <w:tc>
          <w:tcPr>
            <w:tcW w:w="8960" w:type="dxa"/>
            <w:noWrap/>
            <w:hideMark/>
          </w:tcPr>
          <w:p w14:paraId="22199EB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gives me the opportunity to show that I would be a good worker</w:t>
            </w:r>
          </w:p>
        </w:tc>
        <w:tc>
          <w:tcPr>
            <w:tcW w:w="980" w:type="dxa"/>
            <w:noWrap/>
            <w:hideMark/>
          </w:tcPr>
          <w:p w14:paraId="4BE9D23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24</w:t>
            </w:r>
          </w:p>
        </w:tc>
        <w:tc>
          <w:tcPr>
            <w:tcW w:w="3080" w:type="dxa"/>
            <w:noWrap/>
            <w:hideMark/>
          </w:tcPr>
          <w:p w14:paraId="6431EF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ACE4B8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734AAF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0A8F00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76E4B47" w14:textId="77777777" w:rsidTr="002436FB">
        <w:trPr>
          <w:trHeight w:val="290"/>
        </w:trPr>
        <w:tc>
          <w:tcPr>
            <w:tcW w:w="8960" w:type="dxa"/>
            <w:noWrap/>
            <w:hideMark/>
          </w:tcPr>
          <w:p w14:paraId="7DABE48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gives you a chance to know more about a new role </w:t>
            </w:r>
          </w:p>
        </w:tc>
        <w:tc>
          <w:tcPr>
            <w:tcW w:w="980" w:type="dxa"/>
            <w:noWrap/>
            <w:hideMark/>
          </w:tcPr>
          <w:p w14:paraId="466A9B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109</w:t>
            </w:r>
          </w:p>
        </w:tc>
        <w:tc>
          <w:tcPr>
            <w:tcW w:w="3080" w:type="dxa"/>
            <w:noWrap/>
            <w:hideMark/>
          </w:tcPr>
          <w:p w14:paraId="02D01E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51D0F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6E649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B9FAAF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86147C2" w14:textId="77777777" w:rsidTr="002436FB">
        <w:trPr>
          <w:trHeight w:val="290"/>
        </w:trPr>
        <w:tc>
          <w:tcPr>
            <w:tcW w:w="8960" w:type="dxa"/>
            <w:noWrap/>
            <w:hideMark/>
          </w:tcPr>
          <w:p w14:paraId="2D4AA73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has to be fair</w:t>
            </w:r>
          </w:p>
        </w:tc>
        <w:tc>
          <w:tcPr>
            <w:tcW w:w="980" w:type="dxa"/>
            <w:noWrap/>
            <w:hideMark/>
          </w:tcPr>
          <w:p w14:paraId="23FD49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w:t>
            </w:r>
          </w:p>
        </w:tc>
        <w:tc>
          <w:tcPr>
            <w:tcW w:w="3080" w:type="dxa"/>
            <w:noWrap/>
            <w:hideMark/>
          </w:tcPr>
          <w:p w14:paraId="46F9F5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E45E0C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9CCE1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3F0CFD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8ED0F08" w14:textId="77777777" w:rsidTr="002436FB">
        <w:trPr>
          <w:trHeight w:val="290"/>
        </w:trPr>
        <w:tc>
          <w:tcPr>
            <w:tcW w:w="8960" w:type="dxa"/>
            <w:noWrap/>
            <w:hideMark/>
          </w:tcPr>
          <w:p w14:paraId="770ADE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helps to ensure that applicants have a chance to show their qualities</w:t>
            </w:r>
          </w:p>
        </w:tc>
        <w:tc>
          <w:tcPr>
            <w:tcW w:w="980" w:type="dxa"/>
            <w:noWrap/>
            <w:hideMark/>
          </w:tcPr>
          <w:p w14:paraId="7709AC5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45</w:t>
            </w:r>
          </w:p>
        </w:tc>
        <w:tc>
          <w:tcPr>
            <w:tcW w:w="3080" w:type="dxa"/>
            <w:noWrap/>
            <w:hideMark/>
          </w:tcPr>
          <w:p w14:paraId="4925075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C97024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83E17D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12524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BF010ED" w14:textId="77777777" w:rsidTr="002436FB">
        <w:trPr>
          <w:trHeight w:val="290"/>
        </w:trPr>
        <w:tc>
          <w:tcPr>
            <w:tcW w:w="8960" w:type="dxa"/>
            <w:noWrap/>
            <w:hideMark/>
          </w:tcPr>
          <w:p w14:paraId="496686F0" w14:textId="4602B88E"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is a representation of the </w:t>
            </w:r>
            <w:r w:rsidR="0043326A" w:rsidRPr="00AC7F7F">
              <w:rPr>
                <w:rFonts w:ascii="Times New Roman" w:hAnsi="Times New Roman" w:cs="Times New Roman"/>
                <w:color w:val="000000" w:themeColor="text1"/>
                <w:sz w:val="24"/>
                <w:szCs w:val="24"/>
              </w:rPr>
              <w:t>business’s</w:t>
            </w:r>
            <w:r w:rsidRPr="00AC7F7F">
              <w:rPr>
                <w:rFonts w:ascii="Times New Roman" w:hAnsi="Times New Roman" w:cs="Times New Roman"/>
                <w:color w:val="000000" w:themeColor="text1"/>
                <w:sz w:val="24"/>
                <w:szCs w:val="24"/>
              </w:rPr>
              <w:t xml:space="preserve"> professionalism </w:t>
            </w:r>
          </w:p>
        </w:tc>
        <w:tc>
          <w:tcPr>
            <w:tcW w:w="980" w:type="dxa"/>
            <w:noWrap/>
            <w:hideMark/>
          </w:tcPr>
          <w:p w14:paraId="7D5387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87</w:t>
            </w:r>
          </w:p>
        </w:tc>
        <w:tc>
          <w:tcPr>
            <w:tcW w:w="3080" w:type="dxa"/>
            <w:noWrap/>
            <w:hideMark/>
          </w:tcPr>
          <w:p w14:paraId="0887925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540605D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61C15E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E81FD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EB1BCE8" w14:textId="77777777" w:rsidTr="002436FB">
        <w:trPr>
          <w:trHeight w:val="290"/>
        </w:trPr>
        <w:tc>
          <w:tcPr>
            <w:tcW w:w="8960" w:type="dxa"/>
            <w:noWrap/>
            <w:hideMark/>
          </w:tcPr>
          <w:p w14:paraId="23C649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is the first impression of the employer on you as the potential employee and vice versa.</w:t>
            </w:r>
          </w:p>
        </w:tc>
        <w:tc>
          <w:tcPr>
            <w:tcW w:w="980" w:type="dxa"/>
            <w:noWrap/>
            <w:hideMark/>
          </w:tcPr>
          <w:p w14:paraId="08F372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78</w:t>
            </w:r>
          </w:p>
        </w:tc>
        <w:tc>
          <w:tcPr>
            <w:tcW w:w="3080" w:type="dxa"/>
            <w:noWrap/>
            <w:hideMark/>
          </w:tcPr>
          <w:p w14:paraId="7E875E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2A41AB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344D99F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2017DE2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9F9C4BF" w14:textId="77777777" w:rsidTr="002436FB">
        <w:trPr>
          <w:trHeight w:val="290"/>
        </w:trPr>
        <w:tc>
          <w:tcPr>
            <w:tcW w:w="8960" w:type="dxa"/>
            <w:noWrap/>
            <w:hideMark/>
          </w:tcPr>
          <w:p w14:paraId="13A8E21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is the opportunity to see how well a company handles processes and staff </w:t>
            </w:r>
          </w:p>
        </w:tc>
        <w:tc>
          <w:tcPr>
            <w:tcW w:w="980" w:type="dxa"/>
            <w:noWrap/>
            <w:hideMark/>
          </w:tcPr>
          <w:p w14:paraId="50F6E6C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119</w:t>
            </w:r>
          </w:p>
        </w:tc>
        <w:tc>
          <w:tcPr>
            <w:tcW w:w="3080" w:type="dxa"/>
            <w:noWrap/>
            <w:hideMark/>
          </w:tcPr>
          <w:p w14:paraId="2AFFFF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3A0980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993E6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59FF80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25790BF" w14:textId="77777777" w:rsidTr="002436FB">
        <w:trPr>
          <w:trHeight w:val="290"/>
        </w:trPr>
        <w:tc>
          <w:tcPr>
            <w:tcW w:w="8960" w:type="dxa"/>
            <w:noWrap/>
            <w:hideMark/>
          </w:tcPr>
          <w:p w14:paraId="3DFDAC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is the start of your potential working experience with the company. First impressions count!</w:t>
            </w:r>
          </w:p>
        </w:tc>
        <w:tc>
          <w:tcPr>
            <w:tcW w:w="980" w:type="dxa"/>
            <w:noWrap/>
            <w:hideMark/>
          </w:tcPr>
          <w:p w14:paraId="47C31D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114</w:t>
            </w:r>
          </w:p>
        </w:tc>
        <w:tc>
          <w:tcPr>
            <w:tcW w:w="3080" w:type="dxa"/>
            <w:noWrap/>
            <w:hideMark/>
          </w:tcPr>
          <w:p w14:paraId="235196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C188AE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49549E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0E4043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C0A259E" w14:textId="77777777" w:rsidTr="002436FB">
        <w:trPr>
          <w:trHeight w:val="290"/>
        </w:trPr>
        <w:tc>
          <w:tcPr>
            <w:tcW w:w="8960" w:type="dxa"/>
            <w:noWrap/>
            <w:hideMark/>
          </w:tcPr>
          <w:p w14:paraId="0458D43F" w14:textId="6D9929FE"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provides </w:t>
            </w:r>
            <w:r w:rsidR="0043326A" w:rsidRPr="00AC7F7F">
              <w:rPr>
                <w:rFonts w:ascii="Times New Roman" w:hAnsi="Times New Roman" w:cs="Times New Roman"/>
                <w:color w:val="000000" w:themeColor="text1"/>
                <w:sz w:val="24"/>
                <w:szCs w:val="24"/>
              </w:rPr>
              <w:t>me</w:t>
            </w:r>
            <w:r w:rsidRPr="00AC7F7F">
              <w:rPr>
                <w:rFonts w:ascii="Times New Roman" w:hAnsi="Times New Roman" w:cs="Times New Roman"/>
                <w:color w:val="000000" w:themeColor="text1"/>
                <w:sz w:val="24"/>
                <w:szCs w:val="24"/>
              </w:rPr>
              <w:t xml:space="preserve"> and the successful interviewees with skills</w:t>
            </w:r>
          </w:p>
        </w:tc>
        <w:tc>
          <w:tcPr>
            <w:tcW w:w="980" w:type="dxa"/>
            <w:noWrap/>
            <w:hideMark/>
          </w:tcPr>
          <w:p w14:paraId="5ED314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14</w:t>
            </w:r>
          </w:p>
        </w:tc>
        <w:tc>
          <w:tcPr>
            <w:tcW w:w="3080" w:type="dxa"/>
            <w:noWrap/>
            <w:hideMark/>
          </w:tcPr>
          <w:p w14:paraId="62CF2B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40BE878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862984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97942F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BECA604" w14:textId="77777777" w:rsidTr="002436FB">
        <w:trPr>
          <w:trHeight w:val="290"/>
        </w:trPr>
        <w:tc>
          <w:tcPr>
            <w:tcW w:w="8960" w:type="dxa"/>
            <w:noWrap/>
            <w:hideMark/>
          </w:tcPr>
          <w:p w14:paraId="1C51E0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It should assess whether candidates are fit for the job</w:t>
            </w:r>
          </w:p>
        </w:tc>
        <w:tc>
          <w:tcPr>
            <w:tcW w:w="980" w:type="dxa"/>
            <w:noWrap/>
            <w:hideMark/>
          </w:tcPr>
          <w:p w14:paraId="0C2C362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117</w:t>
            </w:r>
          </w:p>
        </w:tc>
        <w:tc>
          <w:tcPr>
            <w:tcW w:w="3080" w:type="dxa"/>
            <w:noWrap/>
            <w:hideMark/>
          </w:tcPr>
          <w:p w14:paraId="17276FE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5EFBFD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43A08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16006A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D975A0C" w14:textId="77777777" w:rsidTr="002436FB">
        <w:trPr>
          <w:trHeight w:val="290"/>
        </w:trPr>
        <w:tc>
          <w:tcPr>
            <w:tcW w:w="8960" w:type="dxa"/>
            <w:noWrap/>
            <w:hideMark/>
          </w:tcPr>
          <w:p w14:paraId="60A99D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it’s the first initial contact you have with the company</w:t>
            </w:r>
          </w:p>
        </w:tc>
        <w:tc>
          <w:tcPr>
            <w:tcW w:w="980" w:type="dxa"/>
            <w:noWrap/>
            <w:hideMark/>
          </w:tcPr>
          <w:p w14:paraId="660849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w:t>
            </w:r>
          </w:p>
        </w:tc>
        <w:tc>
          <w:tcPr>
            <w:tcW w:w="3080" w:type="dxa"/>
            <w:noWrap/>
            <w:hideMark/>
          </w:tcPr>
          <w:p w14:paraId="67068E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18788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79D50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7919CB4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DB9EA2F" w14:textId="77777777" w:rsidTr="002436FB">
        <w:trPr>
          <w:trHeight w:val="290"/>
        </w:trPr>
        <w:tc>
          <w:tcPr>
            <w:tcW w:w="8960" w:type="dxa"/>
            <w:noWrap/>
            <w:hideMark/>
          </w:tcPr>
          <w:p w14:paraId="62666BA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is the part that can really determine whether you get the role or not</w:t>
            </w:r>
          </w:p>
        </w:tc>
        <w:tc>
          <w:tcPr>
            <w:tcW w:w="980" w:type="dxa"/>
            <w:noWrap/>
            <w:hideMark/>
          </w:tcPr>
          <w:p w14:paraId="0E3DCCA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115</w:t>
            </w:r>
          </w:p>
        </w:tc>
        <w:tc>
          <w:tcPr>
            <w:tcW w:w="3080" w:type="dxa"/>
            <w:noWrap/>
            <w:hideMark/>
          </w:tcPr>
          <w:p w14:paraId="73E0DF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14E5AB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49E5E1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30ABB2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FF09F0C" w14:textId="77777777" w:rsidTr="002436FB">
        <w:trPr>
          <w:trHeight w:val="290"/>
        </w:trPr>
        <w:tc>
          <w:tcPr>
            <w:tcW w:w="8960" w:type="dxa"/>
            <w:noWrap/>
            <w:hideMark/>
          </w:tcPr>
          <w:p w14:paraId="0059D6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N/A</w:t>
            </w:r>
          </w:p>
        </w:tc>
        <w:tc>
          <w:tcPr>
            <w:tcW w:w="980" w:type="dxa"/>
            <w:noWrap/>
            <w:hideMark/>
          </w:tcPr>
          <w:p w14:paraId="11982C3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164</w:t>
            </w:r>
          </w:p>
        </w:tc>
        <w:tc>
          <w:tcPr>
            <w:tcW w:w="3080" w:type="dxa"/>
            <w:noWrap/>
            <w:hideMark/>
          </w:tcPr>
          <w:p w14:paraId="15E581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0B4E1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635F7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F5EB9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C5A966" w14:textId="77777777" w:rsidTr="002436FB">
        <w:trPr>
          <w:trHeight w:val="290"/>
        </w:trPr>
        <w:tc>
          <w:tcPr>
            <w:tcW w:w="8960" w:type="dxa"/>
            <w:noWrap/>
            <w:hideMark/>
          </w:tcPr>
          <w:p w14:paraId="6D125F9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Proves what kind of work place you’ll be employed in </w:t>
            </w:r>
          </w:p>
        </w:tc>
        <w:tc>
          <w:tcPr>
            <w:tcW w:w="980" w:type="dxa"/>
            <w:noWrap/>
            <w:hideMark/>
          </w:tcPr>
          <w:p w14:paraId="74EAAB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68</w:t>
            </w:r>
          </w:p>
        </w:tc>
        <w:tc>
          <w:tcPr>
            <w:tcW w:w="3080" w:type="dxa"/>
            <w:noWrap/>
            <w:hideMark/>
          </w:tcPr>
          <w:p w14:paraId="69CBDB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C9FC7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28B3BA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210637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C3E31BE" w14:textId="77777777" w:rsidTr="002436FB">
        <w:trPr>
          <w:trHeight w:val="290"/>
        </w:trPr>
        <w:tc>
          <w:tcPr>
            <w:tcW w:w="8960" w:type="dxa"/>
            <w:noWrap/>
            <w:hideMark/>
          </w:tcPr>
          <w:p w14:paraId="4F0072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Provides an insight to the company and how they manage situations.</w:t>
            </w:r>
          </w:p>
        </w:tc>
        <w:tc>
          <w:tcPr>
            <w:tcW w:w="980" w:type="dxa"/>
            <w:noWrap/>
            <w:hideMark/>
          </w:tcPr>
          <w:p w14:paraId="5F39D2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80</w:t>
            </w:r>
          </w:p>
        </w:tc>
        <w:tc>
          <w:tcPr>
            <w:tcW w:w="3080" w:type="dxa"/>
            <w:noWrap/>
            <w:hideMark/>
          </w:tcPr>
          <w:p w14:paraId="4850D7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6070D17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632176D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5D9B6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9B810D8" w14:textId="77777777" w:rsidTr="002436FB">
        <w:trPr>
          <w:trHeight w:val="290"/>
        </w:trPr>
        <w:tc>
          <w:tcPr>
            <w:tcW w:w="8960" w:type="dxa"/>
            <w:noWrap/>
            <w:hideMark/>
          </w:tcPr>
          <w:p w14:paraId="590728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Recruiting top quality staff</w:t>
            </w:r>
          </w:p>
        </w:tc>
        <w:tc>
          <w:tcPr>
            <w:tcW w:w="980" w:type="dxa"/>
            <w:noWrap/>
            <w:hideMark/>
          </w:tcPr>
          <w:p w14:paraId="029784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19</w:t>
            </w:r>
          </w:p>
        </w:tc>
        <w:tc>
          <w:tcPr>
            <w:tcW w:w="3080" w:type="dxa"/>
            <w:noWrap/>
            <w:hideMark/>
          </w:tcPr>
          <w:p w14:paraId="09D0D07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ADAA9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219307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08D59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3AC5879" w14:textId="77777777" w:rsidTr="002436FB">
        <w:trPr>
          <w:trHeight w:val="290"/>
        </w:trPr>
        <w:tc>
          <w:tcPr>
            <w:tcW w:w="8960" w:type="dxa"/>
            <w:noWrap/>
            <w:hideMark/>
          </w:tcPr>
          <w:p w14:paraId="556B0F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Shows values of company </w:t>
            </w:r>
          </w:p>
        </w:tc>
        <w:tc>
          <w:tcPr>
            <w:tcW w:w="980" w:type="dxa"/>
            <w:noWrap/>
            <w:hideMark/>
          </w:tcPr>
          <w:p w14:paraId="0742D3C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13</w:t>
            </w:r>
          </w:p>
        </w:tc>
        <w:tc>
          <w:tcPr>
            <w:tcW w:w="3080" w:type="dxa"/>
            <w:noWrap/>
            <w:hideMark/>
          </w:tcPr>
          <w:p w14:paraId="29C42A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592DDD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E560E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5681913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484E61D3" w14:textId="77777777" w:rsidTr="002436FB">
        <w:trPr>
          <w:trHeight w:val="290"/>
        </w:trPr>
        <w:tc>
          <w:tcPr>
            <w:tcW w:w="8960" w:type="dxa"/>
            <w:noWrap/>
            <w:hideMark/>
          </w:tcPr>
          <w:p w14:paraId="45CAF8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So that l can be assessed and improve myself </w:t>
            </w:r>
          </w:p>
        </w:tc>
        <w:tc>
          <w:tcPr>
            <w:tcW w:w="980" w:type="dxa"/>
            <w:noWrap/>
            <w:hideMark/>
          </w:tcPr>
          <w:p w14:paraId="16BE01D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43</w:t>
            </w:r>
          </w:p>
        </w:tc>
        <w:tc>
          <w:tcPr>
            <w:tcW w:w="3080" w:type="dxa"/>
            <w:noWrap/>
            <w:hideMark/>
          </w:tcPr>
          <w:p w14:paraId="125A1E8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2650FC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BF678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098181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2759DEF0" w14:textId="77777777" w:rsidTr="002436FB">
        <w:trPr>
          <w:trHeight w:val="290"/>
        </w:trPr>
        <w:tc>
          <w:tcPr>
            <w:tcW w:w="8960" w:type="dxa"/>
            <w:noWrap/>
            <w:hideMark/>
          </w:tcPr>
          <w:p w14:paraId="020BBC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Tells a lot about an organisation </w:t>
            </w:r>
          </w:p>
        </w:tc>
        <w:tc>
          <w:tcPr>
            <w:tcW w:w="980" w:type="dxa"/>
            <w:noWrap/>
            <w:hideMark/>
          </w:tcPr>
          <w:p w14:paraId="175827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84</w:t>
            </w:r>
          </w:p>
        </w:tc>
        <w:tc>
          <w:tcPr>
            <w:tcW w:w="3080" w:type="dxa"/>
            <w:noWrap/>
            <w:hideMark/>
          </w:tcPr>
          <w:p w14:paraId="2BFA9C1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84301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DAE17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AB61B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20293EC" w14:textId="77777777" w:rsidTr="002436FB">
        <w:trPr>
          <w:trHeight w:val="290"/>
        </w:trPr>
        <w:tc>
          <w:tcPr>
            <w:tcW w:w="8960" w:type="dxa"/>
            <w:noWrap/>
            <w:hideMark/>
          </w:tcPr>
          <w:p w14:paraId="3DCA6B7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Tells me a lot about my prospective future employer</w:t>
            </w:r>
          </w:p>
        </w:tc>
        <w:tc>
          <w:tcPr>
            <w:tcW w:w="980" w:type="dxa"/>
            <w:noWrap/>
            <w:hideMark/>
          </w:tcPr>
          <w:p w14:paraId="198A6D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102</w:t>
            </w:r>
          </w:p>
        </w:tc>
        <w:tc>
          <w:tcPr>
            <w:tcW w:w="3080" w:type="dxa"/>
            <w:noWrap/>
            <w:hideMark/>
          </w:tcPr>
          <w:p w14:paraId="6E8979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2AFBC7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821BD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6178CAA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DC98D53" w14:textId="77777777" w:rsidTr="002436FB">
        <w:trPr>
          <w:trHeight w:val="290"/>
        </w:trPr>
        <w:tc>
          <w:tcPr>
            <w:tcW w:w="8960" w:type="dxa"/>
            <w:noWrap/>
            <w:hideMark/>
          </w:tcPr>
          <w:p w14:paraId="67F1B4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Tells me a lot about the employer and what they need/want from you. </w:t>
            </w:r>
          </w:p>
        </w:tc>
        <w:tc>
          <w:tcPr>
            <w:tcW w:w="980" w:type="dxa"/>
            <w:noWrap/>
            <w:hideMark/>
          </w:tcPr>
          <w:p w14:paraId="3E9BF9B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118</w:t>
            </w:r>
          </w:p>
        </w:tc>
        <w:tc>
          <w:tcPr>
            <w:tcW w:w="3080" w:type="dxa"/>
            <w:noWrap/>
            <w:hideMark/>
          </w:tcPr>
          <w:p w14:paraId="00C71FB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7217B71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2D70B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60" w:type="dxa"/>
            <w:noWrap/>
            <w:hideMark/>
          </w:tcPr>
          <w:p w14:paraId="5EDB4A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4CD191B" w14:textId="77777777" w:rsidTr="002436FB">
        <w:trPr>
          <w:trHeight w:val="290"/>
        </w:trPr>
        <w:tc>
          <w:tcPr>
            <w:tcW w:w="8960" w:type="dxa"/>
            <w:noWrap/>
            <w:hideMark/>
          </w:tcPr>
          <w:p w14:paraId="583F76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Tells me a lot about what my role will be in the company </w:t>
            </w:r>
          </w:p>
        </w:tc>
        <w:tc>
          <w:tcPr>
            <w:tcW w:w="980" w:type="dxa"/>
            <w:noWrap/>
            <w:hideMark/>
          </w:tcPr>
          <w:p w14:paraId="15AE31A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66</w:t>
            </w:r>
          </w:p>
        </w:tc>
        <w:tc>
          <w:tcPr>
            <w:tcW w:w="3080" w:type="dxa"/>
            <w:noWrap/>
            <w:hideMark/>
          </w:tcPr>
          <w:p w14:paraId="56B46E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306987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0F151C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7E2D9D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220D10F" w14:textId="77777777" w:rsidTr="002436FB">
        <w:trPr>
          <w:trHeight w:val="290"/>
        </w:trPr>
        <w:tc>
          <w:tcPr>
            <w:tcW w:w="8960" w:type="dxa"/>
            <w:noWrap/>
            <w:hideMark/>
          </w:tcPr>
          <w:p w14:paraId="1B48D3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be fair</w:t>
            </w:r>
          </w:p>
        </w:tc>
        <w:tc>
          <w:tcPr>
            <w:tcW w:w="980" w:type="dxa"/>
            <w:noWrap/>
            <w:hideMark/>
          </w:tcPr>
          <w:p w14:paraId="53D9A8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20</w:t>
            </w:r>
          </w:p>
        </w:tc>
        <w:tc>
          <w:tcPr>
            <w:tcW w:w="3080" w:type="dxa"/>
            <w:noWrap/>
            <w:hideMark/>
          </w:tcPr>
          <w:p w14:paraId="6013EAD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7724B5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6665E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04E2CF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F1726E8" w14:textId="77777777" w:rsidTr="002436FB">
        <w:trPr>
          <w:trHeight w:val="290"/>
        </w:trPr>
        <w:tc>
          <w:tcPr>
            <w:tcW w:w="8960" w:type="dxa"/>
            <w:noWrap/>
            <w:hideMark/>
          </w:tcPr>
          <w:p w14:paraId="0000FC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To employ the right people in the right roles</w:t>
            </w:r>
          </w:p>
        </w:tc>
        <w:tc>
          <w:tcPr>
            <w:tcW w:w="980" w:type="dxa"/>
            <w:noWrap/>
            <w:hideMark/>
          </w:tcPr>
          <w:p w14:paraId="40E5675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w:t>
            </w:r>
          </w:p>
        </w:tc>
        <w:tc>
          <w:tcPr>
            <w:tcW w:w="3080" w:type="dxa"/>
            <w:noWrap/>
            <w:hideMark/>
          </w:tcPr>
          <w:p w14:paraId="3BBB593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1D597E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D58A13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C2DAB7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4DFA371" w14:textId="77777777" w:rsidTr="002436FB">
        <w:trPr>
          <w:trHeight w:val="290"/>
        </w:trPr>
        <w:tc>
          <w:tcPr>
            <w:tcW w:w="8960" w:type="dxa"/>
            <w:noWrap/>
            <w:hideMark/>
          </w:tcPr>
          <w:p w14:paraId="563C5A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To ensure fairness and clarity </w:t>
            </w:r>
          </w:p>
        </w:tc>
        <w:tc>
          <w:tcPr>
            <w:tcW w:w="980" w:type="dxa"/>
            <w:noWrap/>
            <w:hideMark/>
          </w:tcPr>
          <w:p w14:paraId="6471D0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40</w:t>
            </w:r>
          </w:p>
        </w:tc>
        <w:tc>
          <w:tcPr>
            <w:tcW w:w="3080" w:type="dxa"/>
            <w:noWrap/>
            <w:hideMark/>
          </w:tcPr>
          <w:p w14:paraId="7D695D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E37E1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50C5DF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52182F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CE6D1C4" w14:textId="77777777" w:rsidTr="002436FB">
        <w:trPr>
          <w:trHeight w:val="290"/>
        </w:trPr>
        <w:tc>
          <w:tcPr>
            <w:tcW w:w="8960" w:type="dxa"/>
            <w:noWrap/>
            <w:hideMark/>
          </w:tcPr>
          <w:p w14:paraId="128DE6C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find the best for the position available</w:t>
            </w:r>
          </w:p>
        </w:tc>
        <w:tc>
          <w:tcPr>
            <w:tcW w:w="980" w:type="dxa"/>
            <w:noWrap/>
            <w:hideMark/>
          </w:tcPr>
          <w:p w14:paraId="68DBAAD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83</w:t>
            </w:r>
          </w:p>
        </w:tc>
        <w:tc>
          <w:tcPr>
            <w:tcW w:w="3080" w:type="dxa"/>
            <w:noWrap/>
            <w:hideMark/>
          </w:tcPr>
          <w:p w14:paraId="4E35398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AEC67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A3D1F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65E3BD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43E7AB6" w14:textId="77777777" w:rsidTr="002436FB">
        <w:trPr>
          <w:trHeight w:val="290"/>
        </w:trPr>
        <w:tc>
          <w:tcPr>
            <w:tcW w:w="8960" w:type="dxa"/>
            <w:noWrap/>
            <w:hideMark/>
          </w:tcPr>
          <w:p w14:paraId="6E0A3DD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find the right candidate</w:t>
            </w:r>
          </w:p>
        </w:tc>
        <w:tc>
          <w:tcPr>
            <w:tcW w:w="980" w:type="dxa"/>
            <w:noWrap/>
            <w:hideMark/>
          </w:tcPr>
          <w:p w14:paraId="19F45C9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22</w:t>
            </w:r>
          </w:p>
        </w:tc>
        <w:tc>
          <w:tcPr>
            <w:tcW w:w="3080" w:type="dxa"/>
            <w:noWrap/>
            <w:hideMark/>
          </w:tcPr>
          <w:p w14:paraId="4E91F3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503E7C0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82A0C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501F85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A4E9AF6" w14:textId="77777777" w:rsidTr="002436FB">
        <w:trPr>
          <w:trHeight w:val="290"/>
        </w:trPr>
        <w:tc>
          <w:tcPr>
            <w:tcW w:w="8960" w:type="dxa"/>
            <w:noWrap/>
            <w:hideMark/>
          </w:tcPr>
          <w:p w14:paraId="4BF681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fit the right person to the right job</w:t>
            </w:r>
          </w:p>
        </w:tc>
        <w:tc>
          <w:tcPr>
            <w:tcW w:w="980" w:type="dxa"/>
            <w:noWrap/>
            <w:hideMark/>
          </w:tcPr>
          <w:p w14:paraId="4AE2DA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27</w:t>
            </w:r>
          </w:p>
        </w:tc>
        <w:tc>
          <w:tcPr>
            <w:tcW w:w="3080" w:type="dxa"/>
            <w:noWrap/>
            <w:hideMark/>
          </w:tcPr>
          <w:p w14:paraId="7BD701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27298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01541C6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12D1EBC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181530C" w14:textId="77777777" w:rsidTr="002436FB">
        <w:trPr>
          <w:trHeight w:val="290"/>
        </w:trPr>
        <w:tc>
          <w:tcPr>
            <w:tcW w:w="8960" w:type="dxa"/>
            <w:noWrap/>
            <w:hideMark/>
          </w:tcPr>
          <w:p w14:paraId="549B91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get an insight into the company and its values and how it treats people</w:t>
            </w:r>
          </w:p>
        </w:tc>
        <w:tc>
          <w:tcPr>
            <w:tcW w:w="980" w:type="dxa"/>
            <w:noWrap/>
            <w:hideMark/>
          </w:tcPr>
          <w:p w14:paraId="6F1BB9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55</w:t>
            </w:r>
          </w:p>
        </w:tc>
        <w:tc>
          <w:tcPr>
            <w:tcW w:w="3080" w:type="dxa"/>
            <w:noWrap/>
            <w:hideMark/>
          </w:tcPr>
          <w:p w14:paraId="15A727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20" w:type="dxa"/>
            <w:noWrap/>
            <w:hideMark/>
          </w:tcPr>
          <w:p w14:paraId="489504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17DEDC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5BCCF9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ECFBCEB" w14:textId="77777777" w:rsidTr="002436FB">
        <w:trPr>
          <w:trHeight w:val="290"/>
        </w:trPr>
        <w:tc>
          <w:tcPr>
            <w:tcW w:w="8960" w:type="dxa"/>
            <w:noWrap/>
            <w:hideMark/>
          </w:tcPr>
          <w:p w14:paraId="395BE9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know if the job is a good fit for you.</w:t>
            </w:r>
          </w:p>
        </w:tc>
        <w:tc>
          <w:tcPr>
            <w:tcW w:w="980" w:type="dxa"/>
            <w:noWrap/>
            <w:hideMark/>
          </w:tcPr>
          <w:p w14:paraId="16203E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080" w:type="dxa"/>
            <w:noWrap/>
            <w:hideMark/>
          </w:tcPr>
          <w:p w14:paraId="6DF97F5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179822A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42760A8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57FB1A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47366C8" w14:textId="77777777" w:rsidTr="002436FB">
        <w:trPr>
          <w:trHeight w:val="290"/>
        </w:trPr>
        <w:tc>
          <w:tcPr>
            <w:tcW w:w="8960" w:type="dxa"/>
            <w:noWrap/>
            <w:hideMark/>
          </w:tcPr>
          <w:p w14:paraId="128F6E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make sure the role is right for me</w:t>
            </w:r>
          </w:p>
        </w:tc>
        <w:tc>
          <w:tcPr>
            <w:tcW w:w="980" w:type="dxa"/>
            <w:noWrap/>
            <w:hideMark/>
          </w:tcPr>
          <w:p w14:paraId="2389F4A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38</w:t>
            </w:r>
          </w:p>
        </w:tc>
        <w:tc>
          <w:tcPr>
            <w:tcW w:w="3080" w:type="dxa"/>
            <w:noWrap/>
            <w:hideMark/>
          </w:tcPr>
          <w:p w14:paraId="7E7C533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291FC1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3580C9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8B9A1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043D0FF" w14:textId="77777777" w:rsidTr="002436FB">
        <w:trPr>
          <w:trHeight w:val="290"/>
        </w:trPr>
        <w:tc>
          <w:tcPr>
            <w:tcW w:w="8960" w:type="dxa"/>
            <w:noWrap/>
            <w:hideMark/>
          </w:tcPr>
          <w:p w14:paraId="0A3AF4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To select the right candidate </w:t>
            </w:r>
          </w:p>
        </w:tc>
        <w:tc>
          <w:tcPr>
            <w:tcW w:w="980" w:type="dxa"/>
            <w:noWrap/>
            <w:hideMark/>
          </w:tcPr>
          <w:p w14:paraId="12CB56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w:t>
            </w:r>
          </w:p>
        </w:tc>
        <w:tc>
          <w:tcPr>
            <w:tcW w:w="3080" w:type="dxa"/>
            <w:noWrap/>
            <w:hideMark/>
          </w:tcPr>
          <w:p w14:paraId="1DD421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6E26D6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630825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4A8876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B9806F4" w14:textId="77777777" w:rsidTr="002436FB">
        <w:trPr>
          <w:trHeight w:val="290"/>
        </w:trPr>
        <w:tc>
          <w:tcPr>
            <w:tcW w:w="8960" w:type="dxa"/>
            <w:noWrap/>
            <w:hideMark/>
          </w:tcPr>
          <w:p w14:paraId="74B5BD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To understand what a company needs when hiring new people </w:t>
            </w:r>
          </w:p>
        </w:tc>
        <w:tc>
          <w:tcPr>
            <w:tcW w:w="980" w:type="dxa"/>
            <w:noWrap/>
            <w:hideMark/>
          </w:tcPr>
          <w:p w14:paraId="7B46C71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62</w:t>
            </w:r>
          </w:p>
        </w:tc>
        <w:tc>
          <w:tcPr>
            <w:tcW w:w="3080" w:type="dxa"/>
            <w:noWrap/>
            <w:hideMark/>
          </w:tcPr>
          <w:p w14:paraId="655177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016367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500" w:type="dxa"/>
            <w:noWrap/>
            <w:hideMark/>
          </w:tcPr>
          <w:p w14:paraId="5D8E79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3DDDA8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C9C6D6C" w14:textId="77777777" w:rsidTr="002436FB">
        <w:trPr>
          <w:trHeight w:val="290"/>
        </w:trPr>
        <w:tc>
          <w:tcPr>
            <w:tcW w:w="8960" w:type="dxa"/>
            <w:noWrap/>
            <w:hideMark/>
          </w:tcPr>
          <w:p w14:paraId="124FC7C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(blank)</w:t>
            </w:r>
          </w:p>
        </w:tc>
        <w:tc>
          <w:tcPr>
            <w:tcW w:w="980" w:type="dxa"/>
            <w:noWrap/>
            <w:hideMark/>
          </w:tcPr>
          <w:p w14:paraId="19AF46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2785</w:t>
            </w:r>
          </w:p>
        </w:tc>
        <w:tc>
          <w:tcPr>
            <w:tcW w:w="3080" w:type="dxa"/>
            <w:noWrap/>
            <w:hideMark/>
          </w:tcPr>
          <w:p w14:paraId="743FD53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20" w:type="dxa"/>
            <w:noWrap/>
            <w:hideMark/>
          </w:tcPr>
          <w:p w14:paraId="4FE2D1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500" w:type="dxa"/>
            <w:noWrap/>
            <w:hideMark/>
          </w:tcPr>
          <w:p w14:paraId="4B94C26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60" w:type="dxa"/>
            <w:noWrap/>
            <w:hideMark/>
          </w:tcPr>
          <w:p w14:paraId="24F3EB7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1E1A7C1" w14:textId="77777777" w:rsidTr="002436FB">
        <w:trPr>
          <w:trHeight w:val="290"/>
        </w:trPr>
        <w:tc>
          <w:tcPr>
            <w:tcW w:w="8960" w:type="dxa"/>
            <w:noWrap/>
            <w:hideMark/>
          </w:tcPr>
          <w:p w14:paraId="581EAF7C"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Grand Total</w:t>
            </w:r>
          </w:p>
        </w:tc>
        <w:tc>
          <w:tcPr>
            <w:tcW w:w="980" w:type="dxa"/>
            <w:noWrap/>
            <w:hideMark/>
          </w:tcPr>
          <w:p w14:paraId="2C3F0D6D"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7626</w:t>
            </w:r>
          </w:p>
        </w:tc>
        <w:tc>
          <w:tcPr>
            <w:tcW w:w="3080" w:type="dxa"/>
            <w:noWrap/>
            <w:hideMark/>
          </w:tcPr>
          <w:p w14:paraId="09F2DF39"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38</w:t>
            </w:r>
          </w:p>
        </w:tc>
        <w:tc>
          <w:tcPr>
            <w:tcW w:w="2620" w:type="dxa"/>
            <w:noWrap/>
            <w:hideMark/>
          </w:tcPr>
          <w:p w14:paraId="456A5244"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22</w:t>
            </w:r>
          </w:p>
        </w:tc>
        <w:tc>
          <w:tcPr>
            <w:tcW w:w="3500" w:type="dxa"/>
            <w:noWrap/>
            <w:hideMark/>
          </w:tcPr>
          <w:p w14:paraId="1AE2DC43"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12</w:t>
            </w:r>
          </w:p>
        </w:tc>
        <w:tc>
          <w:tcPr>
            <w:tcW w:w="2460" w:type="dxa"/>
            <w:noWrap/>
            <w:hideMark/>
          </w:tcPr>
          <w:p w14:paraId="0C28BCDA"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2</w:t>
            </w:r>
          </w:p>
        </w:tc>
      </w:tr>
    </w:tbl>
    <w:p w14:paraId="18ED3F34"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609E682F" w14:textId="26CD9E11" w:rsidR="00AC7F7F" w:rsidRDefault="00AC7F7F" w:rsidP="00AC7F7F">
      <w:pPr>
        <w:spacing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Table 4.3: Highlights the importance of the recruitment process to the respondents. The majority of respondents agreed that it is important to gain a feel for the organisations values and culture where they could potentially be employed. </w:t>
      </w:r>
    </w:p>
    <w:p w14:paraId="3935C4E6" w14:textId="5ECF7369" w:rsidR="00AC7F7F" w:rsidRDefault="00AC7F7F" w:rsidP="00AC7F7F">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900"/>
        <w:gridCol w:w="498"/>
        <w:gridCol w:w="933"/>
        <w:gridCol w:w="1206"/>
        <w:gridCol w:w="1383"/>
        <w:gridCol w:w="1096"/>
      </w:tblGrid>
      <w:tr w:rsidR="00AC7F7F" w:rsidRPr="00AC7F7F" w14:paraId="29CA43BC" w14:textId="77777777" w:rsidTr="002436FB">
        <w:trPr>
          <w:trHeight w:val="290"/>
        </w:trPr>
        <w:tc>
          <w:tcPr>
            <w:tcW w:w="10200" w:type="dxa"/>
            <w:noWrap/>
            <w:hideMark/>
          </w:tcPr>
          <w:p w14:paraId="05085181"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lastRenderedPageBreak/>
              <w:t>Row Labels</w:t>
            </w:r>
          </w:p>
        </w:tc>
        <w:tc>
          <w:tcPr>
            <w:tcW w:w="980" w:type="dxa"/>
            <w:noWrap/>
            <w:hideMark/>
          </w:tcPr>
          <w:p w14:paraId="2B2B6861"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ID</w:t>
            </w:r>
          </w:p>
        </w:tc>
        <w:tc>
          <w:tcPr>
            <w:tcW w:w="2160" w:type="dxa"/>
            <w:noWrap/>
            <w:hideMark/>
          </w:tcPr>
          <w:p w14:paraId="3B5012A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1- Time</w:t>
            </w:r>
          </w:p>
        </w:tc>
        <w:tc>
          <w:tcPr>
            <w:tcW w:w="2900" w:type="dxa"/>
            <w:noWrap/>
            <w:hideMark/>
          </w:tcPr>
          <w:p w14:paraId="09E85A1A"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2- Specification</w:t>
            </w:r>
          </w:p>
        </w:tc>
        <w:tc>
          <w:tcPr>
            <w:tcW w:w="3380" w:type="dxa"/>
            <w:noWrap/>
            <w:hideMark/>
          </w:tcPr>
          <w:p w14:paraId="31D54B39"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3- Diversity/Equality</w:t>
            </w:r>
          </w:p>
        </w:tc>
        <w:tc>
          <w:tcPr>
            <w:tcW w:w="2600" w:type="dxa"/>
            <w:noWrap/>
            <w:hideMark/>
          </w:tcPr>
          <w:p w14:paraId="5EB390E3"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4- Feedback</w:t>
            </w:r>
          </w:p>
        </w:tc>
      </w:tr>
      <w:tr w:rsidR="00AC7F7F" w:rsidRPr="00AC7F7F" w14:paraId="2C533BD0" w14:textId="77777777" w:rsidTr="002436FB">
        <w:trPr>
          <w:trHeight w:val="290"/>
        </w:trPr>
        <w:tc>
          <w:tcPr>
            <w:tcW w:w="10200" w:type="dxa"/>
            <w:noWrap/>
            <w:hideMark/>
          </w:tcPr>
          <w:p w14:paraId="4F95530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Again, it all comes down to communication and clarity!</w:t>
            </w:r>
          </w:p>
        </w:tc>
        <w:tc>
          <w:tcPr>
            <w:tcW w:w="980" w:type="dxa"/>
            <w:noWrap/>
            <w:hideMark/>
          </w:tcPr>
          <w:p w14:paraId="2E9ECA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114</w:t>
            </w:r>
          </w:p>
        </w:tc>
        <w:tc>
          <w:tcPr>
            <w:tcW w:w="2160" w:type="dxa"/>
            <w:noWrap/>
            <w:hideMark/>
          </w:tcPr>
          <w:p w14:paraId="1CD8AD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3F7619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30CCDA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DE59A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3533C21" w14:textId="77777777" w:rsidTr="002436FB">
        <w:trPr>
          <w:trHeight w:val="290"/>
        </w:trPr>
        <w:tc>
          <w:tcPr>
            <w:tcW w:w="10200" w:type="dxa"/>
            <w:noWrap/>
            <w:hideMark/>
          </w:tcPr>
          <w:p w14:paraId="102A6D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Always tell the candidate if they are rejected and give them a reason or way to improve.</w:t>
            </w:r>
          </w:p>
        </w:tc>
        <w:tc>
          <w:tcPr>
            <w:tcW w:w="980" w:type="dxa"/>
            <w:noWrap/>
            <w:hideMark/>
          </w:tcPr>
          <w:p w14:paraId="46BDB0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70</w:t>
            </w:r>
          </w:p>
        </w:tc>
        <w:tc>
          <w:tcPr>
            <w:tcW w:w="2160" w:type="dxa"/>
            <w:noWrap/>
            <w:hideMark/>
          </w:tcPr>
          <w:p w14:paraId="7631C2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E02C7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7BA710B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33996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589970CD" w14:textId="77777777" w:rsidTr="002436FB">
        <w:trPr>
          <w:trHeight w:val="290"/>
        </w:trPr>
        <w:tc>
          <w:tcPr>
            <w:tcW w:w="10200" w:type="dxa"/>
            <w:noWrap/>
            <w:hideMark/>
          </w:tcPr>
          <w:p w14:paraId="0B36A1F2" w14:textId="65C26603"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Application forms to </w:t>
            </w:r>
            <w:r w:rsidR="0043326A" w:rsidRPr="00AC7F7F">
              <w:rPr>
                <w:rFonts w:ascii="Times New Roman" w:hAnsi="Times New Roman" w:cs="Times New Roman"/>
                <w:color w:val="000000" w:themeColor="text1"/>
                <w:sz w:val="24"/>
                <w:szCs w:val="24"/>
              </w:rPr>
              <w:t>consider</w:t>
            </w:r>
            <w:r w:rsidRPr="00AC7F7F">
              <w:rPr>
                <w:rFonts w:ascii="Times New Roman" w:hAnsi="Times New Roman" w:cs="Times New Roman"/>
                <w:color w:val="000000" w:themeColor="text1"/>
                <w:sz w:val="24"/>
                <w:szCs w:val="24"/>
              </w:rPr>
              <w:t xml:space="preserve"> young people/many forms are designed for experienced workers </w:t>
            </w:r>
          </w:p>
        </w:tc>
        <w:tc>
          <w:tcPr>
            <w:tcW w:w="980" w:type="dxa"/>
            <w:noWrap/>
            <w:hideMark/>
          </w:tcPr>
          <w:p w14:paraId="49EF80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w:t>
            </w:r>
          </w:p>
        </w:tc>
        <w:tc>
          <w:tcPr>
            <w:tcW w:w="2160" w:type="dxa"/>
            <w:noWrap/>
            <w:hideMark/>
          </w:tcPr>
          <w:p w14:paraId="04171D9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05D61E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024E21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00" w:type="dxa"/>
            <w:noWrap/>
            <w:hideMark/>
          </w:tcPr>
          <w:p w14:paraId="0A6B7C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ACDF855" w14:textId="77777777" w:rsidTr="002436FB">
        <w:trPr>
          <w:trHeight w:val="290"/>
        </w:trPr>
        <w:tc>
          <w:tcPr>
            <w:tcW w:w="10200" w:type="dxa"/>
            <w:noWrap/>
            <w:hideMark/>
          </w:tcPr>
          <w:p w14:paraId="1189556A" w14:textId="5EDE3AE9"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Being extremely clear in demand, </w:t>
            </w:r>
            <w:r w:rsidR="0043326A" w:rsidRPr="00AC7F7F">
              <w:rPr>
                <w:rFonts w:ascii="Times New Roman" w:hAnsi="Times New Roman" w:cs="Times New Roman"/>
                <w:color w:val="000000" w:themeColor="text1"/>
                <w:sz w:val="24"/>
                <w:szCs w:val="24"/>
              </w:rPr>
              <w:t>requirement,</w:t>
            </w:r>
            <w:r w:rsidRPr="00AC7F7F">
              <w:rPr>
                <w:rFonts w:ascii="Times New Roman" w:hAnsi="Times New Roman" w:cs="Times New Roman"/>
                <w:color w:val="000000" w:themeColor="text1"/>
                <w:sz w:val="24"/>
                <w:szCs w:val="24"/>
              </w:rPr>
              <w:t xml:space="preserve"> and expectations. </w:t>
            </w:r>
          </w:p>
        </w:tc>
        <w:tc>
          <w:tcPr>
            <w:tcW w:w="980" w:type="dxa"/>
            <w:noWrap/>
            <w:hideMark/>
          </w:tcPr>
          <w:p w14:paraId="5C9E6BB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117</w:t>
            </w:r>
          </w:p>
        </w:tc>
        <w:tc>
          <w:tcPr>
            <w:tcW w:w="2160" w:type="dxa"/>
            <w:noWrap/>
            <w:hideMark/>
          </w:tcPr>
          <w:p w14:paraId="449846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20D9F92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6537701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1AD4A51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30BCA3C" w14:textId="77777777" w:rsidTr="002436FB">
        <w:trPr>
          <w:trHeight w:val="290"/>
        </w:trPr>
        <w:tc>
          <w:tcPr>
            <w:tcW w:w="10200" w:type="dxa"/>
            <w:noWrap/>
            <w:hideMark/>
          </w:tcPr>
          <w:p w14:paraId="7ABCCFA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Better feedback/responses </w:t>
            </w:r>
          </w:p>
        </w:tc>
        <w:tc>
          <w:tcPr>
            <w:tcW w:w="980" w:type="dxa"/>
            <w:noWrap/>
            <w:hideMark/>
          </w:tcPr>
          <w:p w14:paraId="387861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90</w:t>
            </w:r>
          </w:p>
        </w:tc>
        <w:tc>
          <w:tcPr>
            <w:tcW w:w="2160" w:type="dxa"/>
            <w:noWrap/>
            <w:hideMark/>
          </w:tcPr>
          <w:p w14:paraId="7D4873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5F77882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07AFDF8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011EBB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F8436A9" w14:textId="77777777" w:rsidTr="002436FB">
        <w:trPr>
          <w:trHeight w:val="290"/>
        </w:trPr>
        <w:tc>
          <w:tcPr>
            <w:tcW w:w="10200" w:type="dxa"/>
            <w:noWrap/>
            <w:hideMark/>
          </w:tcPr>
          <w:p w14:paraId="465A2422" w14:textId="7982E9CF"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Communication between departments, timely </w:t>
            </w:r>
            <w:r w:rsidR="0043326A" w:rsidRPr="00AC7F7F">
              <w:rPr>
                <w:rFonts w:ascii="Times New Roman" w:hAnsi="Times New Roman" w:cs="Times New Roman"/>
                <w:color w:val="000000" w:themeColor="text1"/>
                <w:sz w:val="24"/>
                <w:szCs w:val="24"/>
              </w:rPr>
              <w:t>responses,</w:t>
            </w:r>
            <w:r w:rsidRPr="00AC7F7F">
              <w:rPr>
                <w:rFonts w:ascii="Times New Roman" w:hAnsi="Times New Roman" w:cs="Times New Roman"/>
                <w:color w:val="000000" w:themeColor="text1"/>
                <w:sz w:val="24"/>
                <w:szCs w:val="24"/>
              </w:rPr>
              <w:t xml:space="preserve"> and constructive feedback  </w:t>
            </w:r>
          </w:p>
        </w:tc>
        <w:tc>
          <w:tcPr>
            <w:tcW w:w="980" w:type="dxa"/>
            <w:noWrap/>
            <w:hideMark/>
          </w:tcPr>
          <w:p w14:paraId="0B2904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37</w:t>
            </w:r>
          </w:p>
        </w:tc>
        <w:tc>
          <w:tcPr>
            <w:tcW w:w="2160" w:type="dxa"/>
            <w:noWrap/>
            <w:hideMark/>
          </w:tcPr>
          <w:p w14:paraId="3F9EAA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44FCB7B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2E21CA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61734E0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43A0CAFE" w14:textId="77777777" w:rsidTr="002436FB">
        <w:trPr>
          <w:trHeight w:val="290"/>
        </w:trPr>
        <w:tc>
          <w:tcPr>
            <w:tcW w:w="10200" w:type="dxa"/>
            <w:noWrap/>
            <w:hideMark/>
          </w:tcPr>
          <w:p w14:paraId="2E31B1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Companies need to be more detailed about job roles and what they want from prospective candidates.</w:t>
            </w:r>
          </w:p>
        </w:tc>
        <w:tc>
          <w:tcPr>
            <w:tcW w:w="980" w:type="dxa"/>
            <w:noWrap/>
            <w:hideMark/>
          </w:tcPr>
          <w:p w14:paraId="43607B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82</w:t>
            </w:r>
          </w:p>
        </w:tc>
        <w:tc>
          <w:tcPr>
            <w:tcW w:w="2160" w:type="dxa"/>
            <w:noWrap/>
            <w:hideMark/>
          </w:tcPr>
          <w:p w14:paraId="6777A54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740B6CC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7559EB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15ADB2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B2DA5DF" w14:textId="77777777" w:rsidTr="002436FB">
        <w:trPr>
          <w:trHeight w:val="290"/>
        </w:trPr>
        <w:tc>
          <w:tcPr>
            <w:tcW w:w="10200" w:type="dxa"/>
            <w:noWrap/>
            <w:hideMark/>
          </w:tcPr>
          <w:p w14:paraId="0A983C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Easier application process online </w:t>
            </w:r>
          </w:p>
        </w:tc>
        <w:tc>
          <w:tcPr>
            <w:tcW w:w="980" w:type="dxa"/>
            <w:noWrap/>
            <w:hideMark/>
          </w:tcPr>
          <w:p w14:paraId="0D42C2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86</w:t>
            </w:r>
          </w:p>
        </w:tc>
        <w:tc>
          <w:tcPr>
            <w:tcW w:w="2160" w:type="dxa"/>
            <w:noWrap/>
            <w:hideMark/>
          </w:tcPr>
          <w:p w14:paraId="5519CA2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596D049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6553D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F1386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4C99A2D" w14:textId="77777777" w:rsidTr="002436FB">
        <w:trPr>
          <w:trHeight w:val="290"/>
        </w:trPr>
        <w:tc>
          <w:tcPr>
            <w:tcW w:w="10200" w:type="dxa"/>
            <w:noWrap/>
            <w:hideMark/>
          </w:tcPr>
          <w:p w14:paraId="61412451" w14:textId="693D71AE"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Faster process and let the individual know </w:t>
            </w:r>
            <w:r w:rsidR="0043326A" w:rsidRPr="00AC7F7F">
              <w:rPr>
                <w:rFonts w:ascii="Times New Roman" w:hAnsi="Times New Roman" w:cs="Times New Roman"/>
                <w:color w:val="000000" w:themeColor="text1"/>
                <w:sz w:val="24"/>
                <w:szCs w:val="24"/>
              </w:rPr>
              <w:t>what is</w:t>
            </w:r>
            <w:r w:rsidRPr="00AC7F7F">
              <w:rPr>
                <w:rFonts w:ascii="Times New Roman" w:hAnsi="Times New Roman" w:cs="Times New Roman"/>
                <w:color w:val="000000" w:themeColor="text1"/>
                <w:sz w:val="24"/>
                <w:szCs w:val="24"/>
              </w:rPr>
              <w:t xml:space="preserve"> going on during every process</w:t>
            </w:r>
          </w:p>
        </w:tc>
        <w:tc>
          <w:tcPr>
            <w:tcW w:w="980" w:type="dxa"/>
            <w:noWrap/>
            <w:hideMark/>
          </w:tcPr>
          <w:p w14:paraId="1B1B1C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58</w:t>
            </w:r>
          </w:p>
        </w:tc>
        <w:tc>
          <w:tcPr>
            <w:tcW w:w="2160" w:type="dxa"/>
            <w:noWrap/>
            <w:hideMark/>
          </w:tcPr>
          <w:p w14:paraId="7A12FC9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457249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C771F7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10FF7F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5A40E40" w14:textId="77777777" w:rsidTr="002436FB">
        <w:trPr>
          <w:trHeight w:val="290"/>
        </w:trPr>
        <w:tc>
          <w:tcPr>
            <w:tcW w:w="10200" w:type="dxa"/>
            <w:noWrap/>
            <w:hideMark/>
          </w:tcPr>
          <w:p w14:paraId="352C6E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Feedback from the recruiters </w:t>
            </w:r>
          </w:p>
        </w:tc>
        <w:tc>
          <w:tcPr>
            <w:tcW w:w="980" w:type="dxa"/>
            <w:noWrap/>
            <w:hideMark/>
          </w:tcPr>
          <w:p w14:paraId="049F34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119</w:t>
            </w:r>
          </w:p>
        </w:tc>
        <w:tc>
          <w:tcPr>
            <w:tcW w:w="2160" w:type="dxa"/>
            <w:noWrap/>
            <w:hideMark/>
          </w:tcPr>
          <w:p w14:paraId="6AB0AE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72A74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2B5AF7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1F1938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027C0699" w14:textId="77777777" w:rsidTr="002436FB">
        <w:trPr>
          <w:trHeight w:val="290"/>
        </w:trPr>
        <w:tc>
          <w:tcPr>
            <w:tcW w:w="10200" w:type="dxa"/>
            <w:noWrap/>
            <w:hideMark/>
          </w:tcPr>
          <w:p w14:paraId="21C36C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Feedback, time management, </w:t>
            </w:r>
          </w:p>
        </w:tc>
        <w:tc>
          <w:tcPr>
            <w:tcW w:w="980" w:type="dxa"/>
            <w:noWrap/>
            <w:hideMark/>
          </w:tcPr>
          <w:p w14:paraId="6128BCC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13</w:t>
            </w:r>
          </w:p>
        </w:tc>
        <w:tc>
          <w:tcPr>
            <w:tcW w:w="2160" w:type="dxa"/>
            <w:noWrap/>
            <w:hideMark/>
          </w:tcPr>
          <w:p w14:paraId="72E02BA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1CF6EF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846090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1D424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44DC9391" w14:textId="77777777" w:rsidTr="002436FB">
        <w:trPr>
          <w:trHeight w:val="290"/>
        </w:trPr>
        <w:tc>
          <w:tcPr>
            <w:tcW w:w="10200" w:type="dxa"/>
            <w:noWrap/>
            <w:hideMark/>
          </w:tcPr>
          <w:p w14:paraId="6B15DC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Follow ups directly, even if unsuccessful.</w:t>
            </w:r>
          </w:p>
        </w:tc>
        <w:tc>
          <w:tcPr>
            <w:tcW w:w="980" w:type="dxa"/>
            <w:noWrap/>
            <w:hideMark/>
          </w:tcPr>
          <w:p w14:paraId="40C90C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78</w:t>
            </w:r>
          </w:p>
        </w:tc>
        <w:tc>
          <w:tcPr>
            <w:tcW w:w="2160" w:type="dxa"/>
            <w:noWrap/>
            <w:hideMark/>
          </w:tcPr>
          <w:p w14:paraId="7BE5CF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3A536C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2D7E02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63831D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6C419C9D" w14:textId="77777777" w:rsidTr="002436FB">
        <w:trPr>
          <w:trHeight w:val="290"/>
        </w:trPr>
        <w:tc>
          <w:tcPr>
            <w:tcW w:w="10200" w:type="dxa"/>
            <w:noWrap/>
            <w:hideMark/>
          </w:tcPr>
          <w:p w14:paraId="5D15FDB0" w14:textId="67510C9D"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For some jobs you </w:t>
            </w:r>
            <w:r w:rsidR="0043326A" w:rsidRPr="00AC7F7F">
              <w:rPr>
                <w:rFonts w:ascii="Times New Roman" w:hAnsi="Times New Roman" w:cs="Times New Roman"/>
                <w:color w:val="000000" w:themeColor="text1"/>
                <w:sz w:val="24"/>
                <w:szCs w:val="24"/>
              </w:rPr>
              <w:t>do not</w:t>
            </w:r>
            <w:r w:rsidRPr="00AC7F7F">
              <w:rPr>
                <w:rFonts w:ascii="Times New Roman" w:hAnsi="Times New Roman" w:cs="Times New Roman"/>
                <w:color w:val="000000" w:themeColor="text1"/>
                <w:sz w:val="24"/>
                <w:szCs w:val="24"/>
              </w:rPr>
              <w:t xml:space="preserve"> know where to find the advert, they are not advertised properly.</w:t>
            </w:r>
          </w:p>
        </w:tc>
        <w:tc>
          <w:tcPr>
            <w:tcW w:w="980" w:type="dxa"/>
            <w:noWrap/>
            <w:hideMark/>
          </w:tcPr>
          <w:p w14:paraId="2FB224E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w:t>
            </w:r>
          </w:p>
        </w:tc>
        <w:tc>
          <w:tcPr>
            <w:tcW w:w="2160" w:type="dxa"/>
            <w:noWrap/>
            <w:hideMark/>
          </w:tcPr>
          <w:p w14:paraId="603D7A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318B5B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4A3127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AB8527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343F854" w14:textId="77777777" w:rsidTr="002436FB">
        <w:trPr>
          <w:trHeight w:val="290"/>
        </w:trPr>
        <w:tc>
          <w:tcPr>
            <w:tcW w:w="10200" w:type="dxa"/>
            <w:noWrap/>
            <w:hideMark/>
          </w:tcPr>
          <w:p w14:paraId="2C2222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Going back to basics. Understanding the candidate rather than formulated questions.</w:t>
            </w:r>
          </w:p>
        </w:tc>
        <w:tc>
          <w:tcPr>
            <w:tcW w:w="980" w:type="dxa"/>
            <w:noWrap/>
            <w:hideMark/>
          </w:tcPr>
          <w:p w14:paraId="347F5AA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w:t>
            </w:r>
          </w:p>
        </w:tc>
        <w:tc>
          <w:tcPr>
            <w:tcW w:w="2160" w:type="dxa"/>
            <w:noWrap/>
            <w:hideMark/>
          </w:tcPr>
          <w:p w14:paraId="14C58D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79DD3F0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37C87FD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21DCEB8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15A6E9E" w14:textId="77777777" w:rsidTr="002436FB">
        <w:trPr>
          <w:trHeight w:val="290"/>
        </w:trPr>
        <w:tc>
          <w:tcPr>
            <w:tcW w:w="10200" w:type="dxa"/>
            <w:noWrap/>
            <w:hideMark/>
          </w:tcPr>
          <w:p w14:paraId="519A6C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Greater diversity in interviewing stage </w:t>
            </w:r>
          </w:p>
        </w:tc>
        <w:tc>
          <w:tcPr>
            <w:tcW w:w="980" w:type="dxa"/>
            <w:noWrap/>
            <w:hideMark/>
          </w:tcPr>
          <w:p w14:paraId="2C2F4D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91</w:t>
            </w:r>
          </w:p>
        </w:tc>
        <w:tc>
          <w:tcPr>
            <w:tcW w:w="2160" w:type="dxa"/>
            <w:noWrap/>
            <w:hideMark/>
          </w:tcPr>
          <w:p w14:paraId="2DC170A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710B90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3BC3C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00" w:type="dxa"/>
            <w:noWrap/>
            <w:hideMark/>
          </w:tcPr>
          <w:p w14:paraId="476A3AB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DB6C6D7" w14:textId="77777777" w:rsidTr="002436FB">
        <w:trPr>
          <w:trHeight w:val="290"/>
        </w:trPr>
        <w:tc>
          <w:tcPr>
            <w:tcW w:w="10200" w:type="dxa"/>
            <w:noWrap/>
            <w:hideMark/>
          </w:tcPr>
          <w:p w14:paraId="155286D5" w14:textId="08AD5D79"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Important to get right person </w:t>
            </w:r>
            <w:r w:rsidR="0043326A" w:rsidRPr="00AC7F7F">
              <w:rPr>
                <w:rFonts w:ascii="Times New Roman" w:hAnsi="Times New Roman" w:cs="Times New Roman"/>
                <w:color w:val="000000" w:themeColor="text1"/>
                <w:sz w:val="24"/>
                <w:szCs w:val="24"/>
              </w:rPr>
              <w:t>for</w:t>
            </w:r>
            <w:r w:rsidRPr="00AC7F7F">
              <w:rPr>
                <w:rFonts w:ascii="Times New Roman" w:hAnsi="Times New Roman" w:cs="Times New Roman"/>
                <w:color w:val="000000" w:themeColor="text1"/>
                <w:sz w:val="24"/>
                <w:szCs w:val="24"/>
              </w:rPr>
              <w:t xml:space="preserve"> the right job - equality and diversity is so important </w:t>
            </w:r>
          </w:p>
        </w:tc>
        <w:tc>
          <w:tcPr>
            <w:tcW w:w="980" w:type="dxa"/>
            <w:noWrap/>
            <w:hideMark/>
          </w:tcPr>
          <w:p w14:paraId="1A0B4E4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26</w:t>
            </w:r>
          </w:p>
        </w:tc>
        <w:tc>
          <w:tcPr>
            <w:tcW w:w="2160" w:type="dxa"/>
            <w:noWrap/>
            <w:hideMark/>
          </w:tcPr>
          <w:p w14:paraId="3EC6DC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E106FB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079BC7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00" w:type="dxa"/>
            <w:noWrap/>
            <w:hideMark/>
          </w:tcPr>
          <w:p w14:paraId="7E4A26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1DA397C" w14:textId="77777777" w:rsidTr="002436FB">
        <w:trPr>
          <w:trHeight w:val="290"/>
        </w:trPr>
        <w:tc>
          <w:tcPr>
            <w:tcW w:w="10200" w:type="dxa"/>
            <w:noWrap/>
            <w:hideMark/>
          </w:tcPr>
          <w:p w14:paraId="67F7269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It is difficult to have set processes as dependant on the type of career being advertised.    </w:t>
            </w:r>
          </w:p>
        </w:tc>
        <w:tc>
          <w:tcPr>
            <w:tcW w:w="980" w:type="dxa"/>
            <w:noWrap/>
            <w:hideMark/>
          </w:tcPr>
          <w:p w14:paraId="0F90F5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w:t>
            </w:r>
          </w:p>
        </w:tc>
        <w:tc>
          <w:tcPr>
            <w:tcW w:w="2160" w:type="dxa"/>
            <w:noWrap/>
            <w:hideMark/>
          </w:tcPr>
          <w:p w14:paraId="47377B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36835D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8B40BD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E3853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F7E7F49" w14:textId="77777777" w:rsidTr="002436FB">
        <w:trPr>
          <w:trHeight w:val="290"/>
        </w:trPr>
        <w:tc>
          <w:tcPr>
            <w:tcW w:w="10200" w:type="dxa"/>
            <w:noWrap/>
            <w:hideMark/>
          </w:tcPr>
          <w:p w14:paraId="1BDC26B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should be taken more seriously, more of a process to go through</w:t>
            </w:r>
          </w:p>
        </w:tc>
        <w:tc>
          <w:tcPr>
            <w:tcW w:w="980" w:type="dxa"/>
            <w:noWrap/>
            <w:hideMark/>
          </w:tcPr>
          <w:p w14:paraId="67C6C83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116</w:t>
            </w:r>
          </w:p>
        </w:tc>
        <w:tc>
          <w:tcPr>
            <w:tcW w:w="2160" w:type="dxa"/>
            <w:noWrap/>
            <w:hideMark/>
          </w:tcPr>
          <w:p w14:paraId="4FFC08F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2F02EB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233DE80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18FBD09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F5F369C" w14:textId="77777777" w:rsidTr="002436FB">
        <w:trPr>
          <w:trHeight w:val="290"/>
        </w:trPr>
        <w:tc>
          <w:tcPr>
            <w:tcW w:w="10200" w:type="dxa"/>
            <w:noWrap/>
            <w:hideMark/>
          </w:tcPr>
          <w:p w14:paraId="02E5D71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More feedback needs to be given </w:t>
            </w:r>
          </w:p>
        </w:tc>
        <w:tc>
          <w:tcPr>
            <w:tcW w:w="980" w:type="dxa"/>
            <w:noWrap/>
            <w:hideMark/>
          </w:tcPr>
          <w:p w14:paraId="4679FA8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67</w:t>
            </w:r>
          </w:p>
        </w:tc>
        <w:tc>
          <w:tcPr>
            <w:tcW w:w="2160" w:type="dxa"/>
            <w:noWrap/>
            <w:hideMark/>
          </w:tcPr>
          <w:p w14:paraId="508BFC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2565C9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CE3B6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6DDA06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0BDA8DCE" w14:textId="77777777" w:rsidTr="002436FB">
        <w:trPr>
          <w:trHeight w:val="290"/>
        </w:trPr>
        <w:tc>
          <w:tcPr>
            <w:tcW w:w="10200" w:type="dxa"/>
            <w:noWrap/>
            <w:hideMark/>
          </w:tcPr>
          <w:p w14:paraId="52BEB2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More opportunities should be given to show what you can do, an interview is a very limiting process. </w:t>
            </w:r>
          </w:p>
        </w:tc>
        <w:tc>
          <w:tcPr>
            <w:tcW w:w="980" w:type="dxa"/>
            <w:noWrap/>
            <w:hideMark/>
          </w:tcPr>
          <w:p w14:paraId="78C24D9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w:t>
            </w:r>
          </w:p>
        </w:tc>
        <w:tc>
          <w:tcPr>
            <w:tcW w:w="2160" w:type="dxa"/>
            <w:noWrap/>
            <w:hideMark/>
          </w:tcPr>
          <w:p w14:paraId="512810D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091A16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8D032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762887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140FC64" w14:textId="77777777" w:rsidTr="002436FB">
        <w:trPr>
          <w:trHeight w:val="290"/>
        </w:trPr>
        <w:tc>
          <w:tcPr>
            <w:tcW w:w="10200" w:type="dxa"/>
            <w:noWrap/>
            <w:hideMark/>
          </w:tcPr>
          <w:p w14:paraId="5A7ED7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More rounded panel for interview </w:t>
            </w:r>
          </w:p>
        </w:tc>
        <w:tc>
          <w:tcPr>
            <w:tcW w:w="980" w:type="dxa"/>
            <w:noWrap/>
            <w:hideMark/>
          </w:tcPr>
          <w:p w14:paraId="4F21F88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77</w:t>
            </w:r>
          </w:p>
        </w:tc>
        <w:tc>
          <w:tcPr>
            <w:tcW w:w="2160" w:type="dxa"/>
            <w:noWrap/>
            <w:hideMark/>
          </w:tcPr>
          <w:p w14:paraId="654814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951156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6AF738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23EFCA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4840538" w14:textId="77777777" w:rsidTr="002436FB">
        <w:trPr>
          <w:trHeight w:val="290"/>
        </w:trPr>
        <w:tc>
          <w:tcPr>
            <w:tcW w:w="10200" w:type="dxa"/>
            <w:noWrap/>
            <w:hideMark/>
          </w:tcPr>
          <w:p w14:paraId="751F52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More structure to them, giving everyone a chance </w:t>
            </w:r>
          </w:p>
        </w:tc>
        <w:tc>
          <w:tcPr>
            <w:tcW w:w="980" w:type="dxa"/>
            <w:noWrap/>
            <w:hideMark/>
          </w:tcPr>
          <w:p w14:paraId="4DA758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115</w:t>
            </w:r>
          </w:p>
        </w:tc>
        <w:tc>
          <w:tcPr>
            <w:tcW w:w="2160" w:type="dxa"/>
            <w:noWrap/>
            <w:hideMark/>
          </w:tcPr>
          <w:p w14:paraId="27FE18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5A0983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3A07A7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2BE95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090D62B" w14:textId="77777777" w:rsidTr="002436FB">
        <w:trPr>
          <w:trHeight w:val="290"/>
        </w:trPr>
        <w:tc>
          <w:tcPr>
            <w:tcW w:w="10200" w:type="dxa"/>
            <w:noWrap/>
            <w:hideMark/>
          </w:tcPr>
          <w:p w14:paraId="07C93C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More support. possibly a Recruitment manager/ specialist  </w:t>
            </w:r>
          </w:p>
        </w:tc>
        <w:tc>
          <w:tcPr>
            <w:tcW w:w="980" w:type="dxa"/>
            <w:noWrap/>
            <w:hideMark/>
          </w:tcPr>
          <w:p w14:paraId="4E12226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75</w:t>
            </w:r>
          </w:p>
        </w:tc>
        <w:tc>
          <w:tcPr>
            <w:tcW w:w="2160" w:type="dxa"/>
            <w:noWrap/>
            <w:hideMark/>
          </w:tcPr>
          <w:p w14:paraId="28BFB0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5CD0BC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EE62B8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6F1FC3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8AD73E" w14:textId="77777777" w:rsidTr="002436FB">
        <w:trPr>
          <w:trHeight w:val="290"/>
        </w:trPr>
        <w:tc>
          <w:tcPr>
            <w:tcW w:w="10200" w:type="dxa"/>
            <w:noWrap/>
            <w:hideMark/>
          </w:tcPr>
          <w:p w14:paraId="3F750A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more timely manner</w:t>
            </w:r>
          </w:p>
        </w:tc>
        <w:tc>
          <w:tcPr>
            <w:tcW w:w="980" w:type="dxa"/>
            <w:noWrap/>
            <w:hideMark/>
          </w:tcPr>
          <w:p w14:paraId="0826C3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71</w:t>
            </w:r>
          </w:p>
        </w:tc>
        <w:tc>
          <w:tcPr>
            <w:tcW w:w="2160" w:type="dxa"/>
            <w:noWrap/>
            <w:hideMark/>
          </w:tcPr>
          <w:p w14:paraId="5225B6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0BE19E2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97CF7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7A408DB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9A52254" w14:textId="77777777" w:rsidTr="002436FB">
        <w:trPr>
          <w:trHeight w:val="290"/>
        </w:trPr>
        <w:tc>
          <w:tcPr>
            <w:tcW w:w="10200" w:type="dxa"/>
            <w:noWrap/>
            <w:hideMark/>
          </w:tcPr>
          <w:p w14:paraId="7E702C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N/a</w:t>
            </w:r>
          </w:p>
        </w:tc>
        <w:tc>
          <w:tcPr>
            <w:tcW w:w="980" w:type="dxa"/>
            <w:noWrap/>
            <w:hideMark/>
          </w:tcPr>
          <w:p w14:paraId="307884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382</w:t>
            </w:r>
          </w:p>
        </w:tc>
        <w:tc>
          <w:tcPr>
            <w:tcW w:w="2160" w:type="dxa"/>
            <w:noWrap/>
            <w:hideMark/>
          </w:tcPr>
          <w:p w14:paraId="1A7734C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A310E8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77077F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75C09F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AAFA518" w14:textId="77777777" w:rsidTr="002436FB">
        <w:trPr>
          <w:trHeight w:val="290"/>
        </w:trPr>
        <w:tc>
          <w:tcPr>
            <w:tcW w:w="10200" w:type="dxa"/>
            <w:noWrap/>
            <w:hideMark/>
          </w:tcPr>
          <w:p w14:paraId="4F22E8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Na</w:t>
            </w:r>
          </w:p>
        </w:tc>
        <w:tc>
          <w:tcPr>
            <w:tcW w:w="980" w:type="dxa"/>
            <w:noWrap/>
            <w:hideMark/>
          </w:tcPr>
          <w:p w14:paraId="092C23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83</w:t>
            </w:r>
          </w:p>
        </w:tc>
        <w:tc>
          <w:tcPr>
            <w:tcW w:w="2160" w:type="dxa"/>
            <w:noWrap/>
            <w:hideMark/>
          </w:tcPr>
          <w:p w14:paraId="7D5E49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2545C1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001F966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6D9557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B588342" w14:textId="77777777" w:rsidTr="002436FB">
        <w:trPr>
          <w:trHeight w:val="290"/>
        </w:trPr>
        <w:tc>
          <w:tcPr>
            <w:tcW w:w="10200" w:type="dxa"/>
            <w:noWrap/>
            <w:hideMark/>
          </w:tcPr>
          <w:p w14:paraId="6F5D78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No removal of candidates based on volume</w:t>
            </w:r>
          </w:p>
        </w:tc>
        <w:tc>
          <w:tcPr>
            <w:tcW w:w="980" w:type="dxa"/>
            <w:noWrap/>
            <w:hideMark/>
          </w:tcPr>
          <w:p w14:paraId="6FD7B30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32</w:t>
            </w:r>
          </w:p>
        </w:tc>
        <w:tc>
          <w:tcPr>
            <w:tcW w:w="2160" w:type="dxa"/>
            <w:noWrap/>
            <w:hideMark/>
          </w:tcPr>
          <w:p w14:paraId="40FD0B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46A1ED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D11C3A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D8CBD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606A196" w14:textId="77777777" w:rsidTr="002436FB">
        <w:trPr>
          <w:trHeight w:val="290"/>
        </w:trPr>
        <w:tc>
          <w:tcPr>
            <w:tcW w:w="10200" w:type="dxa"/>
            <w:noWrap/>
            <w:hideMark/>
          </w:tcPr>
          <w:p w14:paraId="6DB0554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Not every recruitment process needs to be improved. But they should reflect the level of job appropriately.</w:t>
            </w:r>
          </w:p>
        </w:tc>
        <w:tc>
          <w:tcPr>
            <w:tcW w:w="980" w:type="dxa"/>
            <w:noWrap/>
            <w:hideMark/>
          </w:tcPr>
          <w:p w14:paraId="20C3E6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25</w:t>
            </w:r>
          </w:p>
        </w:tc>
        <w:tc>
          <w:tcPr>
            <w:tcW w:w="2160" w:type="dxa"/>
            <w:noWrap/>
            <w:hideMark/>
          </w:tcPr>
          <w:p w14:paraId="167AED5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04EF0C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1CEB08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15787E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52382F7" w14:textId="77777777" w:rsidTr="002436FB">
        <w:trPr>
          <w:trHeight w:val="290"/>
        </w:trPr>
        <w:tc>
          <w:tcPr>
            <w:tcW w:w="10200" w:type="dxa"/>
            <w:noWrap/>
            <w:hideMark/>
          </w:tcPr>
          <w:p w14:paraId="6771AF1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People should buy into the person and not the qualification, everyone can learn the job</w:t>
            </w:r>
          </w:p>
        </w:tc>
        <w:tc>
          <w:tcPr>
            <w:tcW w:w="980" w:type="dxa"/>
            <w:noWrap/>
            <w:hideMark/>
          </w:tcPr>
          <w:p w14:paraId="0F56D6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110</w:t>
            </w:r>
          </w:p>
        </w:tc>
        <w:tc>
          <w:tcPr>
            <w:tcW w:w="2160" w:type="dxa"/>
            <w:noWrap/>
            <w:hideMark/>
          </w:tcPr>
          <w:p w14:paraId="1175A1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8C48D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778F0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5ADBC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836884C" w14:textId="77777777" w:rsidTr="002436FB">
        <w:trPr>
          <w:trHeight w:val="290"/>
        </w:trPr>
        <w:tc>
          <w:tcPr>
            <w:tcW w:w="10200" w:type="dxa"/>
            <w:noWrap/>
            <w:hideMark/>
          </w:tcPr>
          <w:p w14:paraId="3E63E28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Questions on the actual role not just general questions </w:t>
            </w:r>
          </w:p>
        </w:tc>
        <w:tc>
          <w:tcPr>
            <w:tcW w:w="980" w:type="dxa"/>
            <w:noWrap/>
            <w:hideMark/>
          </w:tcPr>
          <w:p w14:paraId="18F5E94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99</w:t>
            </w:r>
          </w:p>
        </w:tc>
        <w:tc>
          <w:tcPr>
            <w:tcW w:w="2160" w:type="dxa"/>
            <w:noWrap/>
            <w:hideMark/>
          </w:tcPr>
          <w:p w14:paraId="2D02FD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6D3F1E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BF3A9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7DBFF56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CAA6DFD" w14:textId="77777777" w:rsidTr="002436FB">
        <w:trPr>
          <w:trHeight w:val="290"/>
        </w:trPr>
        <w:tc>
          <w:tcPr>
            <w:tcW w:w="10200" w:type="dxa"/>
            <w:noWrap/>
            <w:hideMark/>
          </w:tcPr>
          <w:p w14:paraId="6F17AC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Quicker </w:t>
            </w:r>
          </w:p>
        </w:tc>
        <w:tc>
          <w:tcPr>
            <w:tcW w:w="980" w:type="dxa"/>
            <w:noWrap/>
            <w:hideMark/>
          </w:tcPr>
          <w:p w14:paraId="7A46F2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33</w:t>
            </w:r>
          </w:p>
        </w:tc>
        <w:tc>
          <w:tcPr>
            <w:tcW w:w="2160" w:type="dxa"/>
            <w:noWrap/>
            <w:hideMark/>
          </w:tcPr>
          <w:p w14:paraId="0EC010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795222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EF41D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622B5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4294B26" w14:textId="77777777" w:rsidTr="002436FB">
        <w:trPr>
          <w:trHeight w:val="290"/>
        </w:trPr>
        <w:tc>
          <w:tcPr>
            <w:tcW w:w="10200" w:type="dxa"/>
            <w:noWrap/>
            <w:hideMark/>
          </w:tcPr>
          <w:p w14:paraId="014A466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Refine the process - less stages, better feedback </w:t>
            </w:r>
          </w:p>
        </w:tc>
        <w:tc>
          <w:tcPr>
            <w:tcW w:w="980" w:type="dxa"/>
            <w:noWrap/>
            <w:hideMark/>
          </w:tcPr>
          <w:p w14:paraId="197C69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84</w:t>
            </w:r>
          </w:p>
        </w:tc>
        <w:tc>
          <w:tcPr>
            <w:tcW w:w="2160" w:type="dxa"/>
            <w:noWrap/>
            <w:hideMark/>
          </w:tcPr>
          <w:p w14:paraId="54F9DC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1081BA6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BD9CF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DFDFE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F623E38" w14:textId="77777777" w:rsidTr="002436FB">
        <w:trPr>
          <w:trHeight w:val="290"/>
        </w:trPr>
        <w:tc>
          <w:tcPr>
            <w:tcW w:w="10200" w:type="dxa"/>
            <w:noWrap/>
            <w:hideMark/>
          </w:tcPr>
          <w:p w14:paraId="5F34B91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Remove the requirement for advertising posts when a person is already lined up for the job</w:t>
            </w:r>
          </w:p>
        </w:tc>
        <w:tc>
          <w:tcPr>
            <w:tcW w:w="980" w:type="dxa"/>
            <w:noWrap/>
            <w:hideMark/>
          </w:tcPr>
          <w:p w14:paraId="04AE4B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30</w:t>
            </w:r>
          </w:p>
        </w:tc>
        <w:tc>
          <w:tcPr>
            <w:tcW w:w="2160" w:type="dxa"/>
            <w:noWrap/>
            <w:hideMark/>
          </w:tcPr>
          <w:p w14:paraId="2DA1AF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2EC3C9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2811461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9B993A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6ED42E9" w14:textId="77777777" w:rsidTr="002436FB">
        <w:trPr>
          <w:trHeight w:val="290"/>
        </w:trPr>
        <w:tc>
          <w:tcPr>
            <w:tcW w:w="10200" w:type="dxa"/>
            <w:noWrap/>
            <w:hideMark/>
          </w:tcPr>
          <w:p w14:paraId="16F9A7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Remove the use of AI for scanning CV’s</w:t>
            </w:r>
          </w:p>
        </w:tc>
        <w:tc>
          <w:tcPr>
            <w:tcW w:w="980" w:type="dxa"/>
            <w:noWrap/>
            <w:hideMark/>
          </w:tcPr>
          <w:p w14:paraId="02AC61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55</w:t>
            </w:r>
          </w:p>
        </w:tc>
        <w:tc>
          <w:tcPr>
            <w:tcW w:w="2160" w:type="dxa"/>
            <w:noWrap/>
            <w:hideMark/>
          </w:tcPr>
          <w:p w14:paraId="2A2557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75ADAC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22AF4EF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A7509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3A151AC" w14:textId="77777777" w:rsidTr="002436FB">
        <w:trPr>
          <w:trHeight w:val="290"/>
        </w:trPr>
        <w:tc>
          <w:tcPr>
            <w:tcW w:w="10200" w:type="dxa"/>
            <w:noWrap/>
            <w:hideMark/>
          </w:tcPr>
          <w:p w14:paraId="472CB66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Shift from paper to online. Focus on competences</w:t>
            </w:r>
          </w:p>
        </w:tc>
        <w:tc>
          <w:tcPr>
            <w:tcW w:w="980" w:type="dxa"/>
            <w:noWrap/>
            <w:hideMark/>
          </w:tcPr>
          <w:p w14:paraId="195DFA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19</w:t>
            </w:r>
          </w:p>
        </w:tc>
        <w:tc>
          <w:tcPr>
            <w:tcW w:w="2160" w:type="dxa"/>
            <w:noWrap/>
            <w:hideMark/>
          </w:tcPr>
          <w:p w14:paraId="4566FC0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ADFFE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1E24DA1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06CF23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FC07EDC" w14:textId="77777777" w:rsidTr="002436FB">
        <w:trPr>
          <w:trHeight w:val="290"/>
        </w:trPr>
        <w:tc>
          <w:tcPr>
            <w:tcW w:w="10200" w:type="dxa"/>
            <w:noWrap/>
            <w:hideMark/>
          </w:tcPr>
          <w:p w14:paraId="6EC71DE1" w14:textId="3FF8DCE3"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Shortlisting process to be made </w:t>
            </w:r>
            <w:r w:rsidR="0043326A" w:rsidRPr="00AC7F7F">
              <w:rPr>
                <w:rFonts w:ascii="Times New Roman" w:hAnsi="Times New Roman" w:cs="Times New Roman"/>
                <w:color w:val="000000" w:themeColor="text1"/>
                <w:sz w:val="24"/>
                <w:szCs w:val="24"/>
              </w:rPr>
              <w:t>easier</w:t>
            </w:r>
          </w:p>
        </w:tc>
        <w:tc>
          <w:tcPr>
            <w:tcW w:w="980" w:type="dxa"/>
            <w:noWrap/>
            <w:hideMark/>
          </w:tcPr>
          <w:p w14:paraId="67D23E3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34</w:t>
            </w:r>
          </w:p>
        </w:tc>
        <w:tc>
          <w:tcPr>
            <w:tcW w:w="2160" w:type="dxa"/>
            <w:noWrap/>
            <w:hideMark/>
          </w:tcPr>
          <w:p w14:paraId="07AAB3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3AC672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6A32EA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E6A51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C9CF239" w14:textId="77777777" w:rsidTr="002436FB">
        <w:trPr>
          <w:trHeight w:val="290"/>
        </w:trPr>
        <w:tc>
          <w:tcPr>
            <w:tcW w:w="10200" w:type="dxa"/>
            <w:noWrap/>
            <w:hideMark/>
          </w:tcPr>
          <w:p w14:paraId="66CF6D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Some employers can be over complicated whereas others have practically nothing. </w:t>
            </w:r>
          </w:p>
        </w:tc>
        <w:tc>
          <w:tcPr>
            <w:tcW w:w="980" w:type="dxa"/>
            <w:noWrap/>
            <w:hideMark/>
          </w:tcPr>
          <w:p w14:paraId="3E9A4F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w:t>
            </w:r>
          </w:p>
        </w:tc>
        <w:tc>
          <w:tcPr>
            <w:tcW w:w="2160" w:type="dxa"/>
            <w:noWrap/>
            <w:hideMark/>
          </w:tcPr>
          <w:p w14:paraId="40D9503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BE647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7C3FF8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D3DF2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FEA8BA2" w14:textId="77777777" w:rsidTr="002436FB">
        <w:trPr>
          <w:trHeight w:val="290"/>
        </w:trPr>
        <w:tc>
          <w:tcPr>
            <w:tcW w:w="10200" w:type="dxa"/>
            <w:noWrap/>
            <w:hideMark/>
          </w:tcPr>
          <w:p w14:paraId="7C0527C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Some organisations can take a horrendously long time to get you through the door</w:t>
            </w:r>
          </w:p>
        </w:tc>
        <w:tc>
          <w:tcPr>
            <w:tcW w:w="980" w:type="dxa"/>
            <w:noWrap/>
            <w:hideMark/>
          </w:tcPr>
          <w:p w14:paraId="6CD5056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118</w:t>
            </w:r>
          </w:p>
        </w:tc>
        <w:tc>
          <w:tcPr>
            <w:tcW w:w="2160" w:type="dxa"/>
            <w:noWrap/>
            <w:hideMark/>
          </w:tcPr>
          <w:p w14:paraId="433CBB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0BEE0B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463A1AF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3E2A18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C635D24" w14:textId="77777777" w:rsidTr="002436FB">
        <w:trPr>
          <w:trHeight w:val="290"/>
        </w:trPr>
        <w:tc>
          <w:tcPr>
            <w:tcW w:w="10200" w:type="dxa"/>
            <w:noWrap/>
            <w:hideMark/>
          </w:tcPr>
          <w:p w14:paraId="13FBB3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Some organisations overcook the process by having opening rounds.   </w:t>
            </w:r>
          </w:p>
        </w:tc>
        <w:tc>
          <w:tcPr>
            <w:tcW w:w="980" w:type="dxa"/>
            <w:noWrap/>
            <w:hideMark/>
          </w:tcPr>
          <w:p w14:paraId="3A3238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40</w:t>
            </w:r>
          </w:p>
        </w:tc>
        <w:tc>
          <w:tcPr>
            <w:tcW w:w="2160" w:type="dxa"/>
            <w:noWrap/>
            <w:hideMark/>
          </w:tcPr>
          <w:p w14:paraId="33A02A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227FA2B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15915B0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045E2F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A466BB3" w14:textId="77777777" w:rsidTr="002436FB">
        <w:trPr>
          <w:trHeight w:val="290"/>
        </w:trPr>
        <w:tc>
          <w:tcPr>
            <w:tcW w:w="10200" w:type="dxa"/>
            <w:noWrap/>
            <w:hideMark/>
          </w:tcPr>
          <w:p w14:paraId="7AF9075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Speak to every person on the phone. Treat everyone equally when hiring </w:t>
            </w:r>
          </w:p>
        </w:tc>
        <w:tc>
          <w:tcPr>
            <w:tcW w:w="980" w:type="dxa"/>
            <w:noWrap/>
            <w:hideMark/>
          </w:tcPr>
          <w:p w14:paraId="3E9A95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160" w:type="dxa"/>
            <w:noWrap/>
            <w:hideMark/>
          </w:tcPr>
          <w:p w14:paraId="4B55F4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3B8E394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5A396B6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600" w:type="dxa"/>
            <w:noWrap/>
            <w:hideMark/>
          </w:tcPr>
          <w:p w14:paraId="67D966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BD52623" w14:textId="77777777" w:rsidTr="002436FB">
        <w:trPr>
          <w:trHeight w:val="290"/>
        </w:trPr>
        <w:tc>
          <w:tcPr>
            <w:tcW w:w="10200" w:type="dxa"/>
            <w:noWrap/>
            <w:hideMark/>
          </w:tcPr>
          <w:p w14:paraId="1A9E77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Specify what they expect from you during the interview / recruitment process </w:t>
            </w:r>
          </w:p>
        </w:tc>
        <w:tc>
          <w:tcPr>
            <w:tcW w:w="980" w:type="dxa"/>
            <w:noWrap/>
            <w:hideMark/>
          </w:tcPr>
          <w:p w14:paraId="4C4C59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48</w:t>
            </w:r>
          </w:p>
        </w:tc>
        <w:tc>
          <w:tcPr>
            <w:tcW w:w="2160" w:type="dxa"/>
            <w:noWrap/>
            <w:hideMark/>
          </w:tcPr>
          <w:p w14:paraId="2804B07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56F29EC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34C1C7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0918147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F6D7E2D" w14:textId="77777777" w:rsidTr="002436FB">
        <w:trPr>
          <w:trHeight w:val="290"/>
        </w:trPr>
        <w:tc>
          <w:tcPr>
            <w:tcW w:w="10200" w:type="dxa"/>
            <w:noWrap/>
            <w:hideMark/>
          </w:tcPr>
          <w:p w14:paraId="3B250C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Tailored toward the specific job role rather than generic questions.</w:t>
            </w:r>
          </w:p>
        </w:tc>
        <w:tc>
          <w:tcPr>
            <w:tcW w:w="980" w:type="dxa"/>
            <w:noWrap/>
            <w:hideMark/>
          </w:tcPr>
          <w:p w14:paraId="176D651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80</w:t>
            </w:r>
          </w:p>
        </w:tc>
        <w:tc>
          <w:tcPr>
            <w:tcW w:w="2160" w:type="dxa"/>
            <w:noWrap/>
            <w:hideMark/>
          </w:tcPr>
          <w:p w14:paraId="5ACD104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07F57E1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380" w:type="dxa"/>
            <w:noWrap/>
            <w:hideMark/>
          </w:tcPr>
          <w:p w14:paraId="6FF2B7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D8055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4008231" w14:textId="77777777" w:rsidTr="002436FB">
        <w:trPr>
          <w:trHeight w:val="290"/>
        </w:trPr>
        <w:tc>
          <w:tcPr>
            <w:tcW w:w="10200" w:type="dxa"/>
            <w:noWrap/>
            <w:hideMark/>
          </w:tcPr>
          <w:p w14:paraId="368E61B6" w14:textId="6BF3CB4B"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They need to be more user </w:t>
            </w:r>
            <w:r w:rsidR="0043326A" w:rsidRPr="00AC7F7F">
              <w:rPr>
                <w:rFonts w:ascii="Times New Roman" w:hAnsi="Times New Roman" w:cs="Times New Roman"/>
                <w:color w:val="000000" w:themeColor="text1"/>
                <w:sz w:val="24"/>
                <w:szCs w:val="24"/>
              </w:rPr>
              <w:t>friendly;</w:t>
            </w:r>
            <w:r w:rsidRPr="00AC7F7F">
              <w:rPr>
                <w:rFonts w:ascii="Times New Roman" w:hAnsi="Times New Roman" w:cs="Times New Roman"/>
                <w:color w:val="000000" w:themeColor="text1"/>
                <w:sz w:val="24"/>
                <w:szCs w:val="24"/>
              </w:rPr>
              <w:t xml:space="preserve"> a lot of recruitment processes are old and need to move with the times! </w:t>
            </w:r>
          </w:p>
        </w:tc>
        <w:tc>
          <w:tcPr>
            <w:tcW w:w="980" w:type="dxa"/>
            <w:noWrap/>
            <w:hideMark/>
          </w:tcPr>
          <w:p w14:paraId="0F47430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59</w:t>
            </w:r>
          </w:p>
        </w:tc>
        <w:tc>
          <w:tcPr>
            <w:tcW w:w="2160" w:type="dxa"/>
            <w:noWrap/>
            <w:hideMark/>
          </w:tcPr>
          <w:p w14:paraId="3BE361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D1D4C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07FC0E3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6BBAB00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FE32507" w14:textId="77777777" w:rsidTr="002436FB">
        <w:trPr>
          <w:trHeight w:val="290"/>
        </w:trPr>
        <w:tc>
          <w:tcPr>
            <w:tcW w:w="10200" w:type="dxa"/>
            <w:noWrap/>
            <w:hideMark/>
          </w:tcPr>
          <w:p w14:paraId="528F76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They need to be slicker</w:t>
            </w:r>
          </w:p>
        </w:tc>
        <w:tc>
          <w:tcPr>
            <w:tcW w:w="980" w:type="dxa"/>
            <w:noWrap/>
            <w:hideMark/>
          </w:tcPr>
          <w:p w14:paraId="64CAB12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35</w:t>
            </w:r>
          </w:p>
        </w:tc>
        <w:tc>
          <w:tcPr>
            <w:tcW w:w="2160" w:type="dxa"/>
            <w:noWrap/>
            <w:hideMark/>
          </w:tcPr>
          <w:p w14:paraId="4EFC3C5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3DA33D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3A82FE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E6691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B85AF46" w14:textId="77777777" w:rsidTr="002436FB">
        <w:trPr>
          <w:trHeight w:val="290"/>
        </w:trPr>
        <w:tc>
          <w:tcPr>
            <w:tcW w:w="10200" w:type="dxa"/>
            <w:noWrap/>
            <w:hideMark/>
          </w:tcPr>
          <w:p w14:paraId="581056A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Time efficiency in getting through the process could be better</w:t>
            </w:r>
          </w:p>
        </w:tc>
        <w:tc>
          <w:tcPr>
            <w:tcW w:w="980" w:type="dxa"/>
            <w:noWrap/>
            <w:hideMark/>
          </w:tcPr>
          <w:p w14:paraId="05D85D9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w:t>
            </w:r>
          </w:p>
        </w:tc>
        <w:tc>
          <w:tcPr>
            <w:tcW w:w="2160" w:type="dxa"/>
            <w:noWrap/>
            <w:hideMark/>
          </w:tcPr>
          <w:p w14:paraId="588A5F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900" w:type="dxa"/>
            <w:noWrap/>
            <w:hideMark/>
          </w:tcPr>
          <w:p w14:paraId="4F8E5E7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23CBAA0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574635A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40D0D95" w14:textId="77777777" w:rsidTr="002436FB">
        <w:trPr>
          <w:trHeight w:val="290"/>
        </w:trPr>
        <w:tc>
          <w:tcPr>
            <w:tcW w:w="10200" w:type="dxa"/>
            <w:noWrap/>
            <w:hideMark/>
          </w:tcPr>
          <w:p w14:paraId="12A1D53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Two stage interviews </w:t>
            </w:r>
          </w:p>
        </w:tc>
        <w:tc>
          <w:tcPr>
            <w:tcW w:w="980" w:type="dxa"/>
            <w:noWrap/>
            <w:hideMark/>
          </w:tcPr>
          <w:p w14:paraId="657D6F1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57</w:t>
            </w:r>
          </w:p>
        </w:tc>
        <w:tc>
          <w:tcPr>
            <w:tcW w:w="2160" w:type="dxa"/>
            <w:noWrap/>
            <w:hideMark/>
          </w:tcPr>
          <w:p w14:paraId="181B32C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6677AD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1859ED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4CF3122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2BA097E" w14:textId="77777777" w:rsidTr="002436FB">
        <w:trPr>
          <w:trHeight w:val="290"/>
        </w:trPr>
        <w:tc>
          <w:tcPr>
            <w:tcW w:w="10200" w:type="dxa"/>
            <w:noWrap/>
            <w:hideMark/>
          </w:tcPr>
          <w:p w14:paraId="23CEE0A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(blank)</w:t>
            </w:r>
          </w:p>
        </w:tc>
        <w:tc>
          <w:tcPr>
            <w:tcW w:w="980" w:type="dxa"/>
            <w:noWrap/>
            <w:hideMark/>
          </w:tcPr>
          <w:p w14:paraId="528E14A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1903</w:t>
            </w:r>
          </w:p>
        </w:tc>
        <w:tc>
          <w:tcPr>
            <w:tcW w:w="2160" w:type="dxa"/>
            <w:noWrap/>
            <w:hideMark/>
          </w:tcPr>
          <w:p w14:paraId="2FBA3EC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900" w:type="dxa"/>
            <w:noWrap/>
            <w:hideMark/>
          </w:tcPr>
          <w:p w14:paraId="17072D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3380" w:type="dxa"/>
            <w:noWrap/>
            <w:hideMark/>
          </w:tcPr>
          <w:p w14:paraId="0965FC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600" w:type="dxa"/>
            <w:noWrap/>
            <w:hideMark/>
          </w:tcPr>
          <w:p w14:paraId="2887F4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29C7FAE" w14:textId="77777777" w:rsidTr="002436FB">
        <w:trPr>
          <w:trHeight w:val="290"/>
        </w:trPr>
        <w:tc>
          <w:tcPr>
            <w:tcW w:w="10200" w:type="dxa"/>
            <w:noWrap/>
            <w:hideMark/>
          </w:tcPr>
          <w:p w14:paraId="360AEA36"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Grand Total</w:t>
            </w:r>
          </w:p>
        </w:tc>
        <w:tc>
          <w:tcPr>
            <w:tcW w:w="980" w:type="dxa"/>
            <w:noWrap/>
            <w:hideMark/>
          </w:tcPr>
          <w:p w14:paraId="5BC7DF60"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4876</w:t>
            </w:r>
          </w:p>
        </w:tc>
        <w:tc>
          <w:tcPr>
            <w:tcW w:w="2160" w:type="dxa"/>
            <w:noWrap/>
            <w:hideMark/>
          </w:tcPr>
          <w:p w14:paraId="1DD15AD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11</w:t>
            </w:r>
          </w:p>
        </w:tc>
        <w:tc>
          <w:tcPr>
            <w:tcW w:w="2900" w:type="dxa"/>
            <w:noWrap/>
            <w:hideMark/>
          </w:tcPr>
          <w:p w14:paraId="0396B25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8</w:t>
            </w:r>
          </w:p>
        </w:tc>
        <w:tc>
          <w:tcPr>
            <w:tcW w:w="3380" w:type="dxa"/>
            <w:noWrap/>
            <w:hideMark/>
          </w:tcPr>
          <w:p w14:paraId="47446AFA"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4</w:t>
            </w:r>
          </w:p>
        </w:tc>
        <w:tc>
          <w:tcPr>
            <w:tcW w:w="2600" w:type="dxa"/>
            <w:noWrap/>
            <w:hideMark/>
          </w:tcPr>
          <w:p w14:paraId="26C8DB94"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8</w:t>
            </w:r>
          </w:p>
        </w:tc>
      </w:tr>
    </w:tbl>
    <w:p w14:paraId="48DAF18E"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01074296" w14:textId="77777777" w:rsidR="00AC7F7F" w:rsidRDefault="00AC7F7F" w:rsidP="00AC7F7F">
      <w:pPr>
        <w:spacing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Table 4.4: Highlights the reasoning behind the respondents who answered ‘yes’ to question 9. The majority of respondents universally agreed that time management needs to me improved in the recruitment process, the need for it to be swifter.</w:t>
      </w:r>
    </w:p>
    <w:p w14:paraId="195BD807" w14:textId="77777777" w:rsidR="00AC7F7F" w:rsidRDefault="00AC7F7F" w:rsidP="00AC7F7F">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903"/>
        <w:gridCol w:w="504"/>
        <w:gridCol w:w="1267"/>
        <w:gridCol w:w="1071"/>
        <w:gridCol w:w="1162"/>
        <w:gridCol w:w="1109"/>
      </w:tblGrid>
      <w:tr w:rsidR="00AC7F7F" w:rsidRPr="00AC7F7F" w14:paraId="365940B0" w14:textId="77777777" w:rsidTr="002436FB">
        <w:trPr>
          <w:trHeight w:val="290"/>
        </w:trPr>
        <w:tc>
          <w:tcPr>
            <w:tcW w:w="9980" w:type="dxa"/>
            <w:noWrap/>
            <w:hideMark/>
          </w:tcPr>
          <w:p w14:paraId="5D29E44D"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Row Labels</w:t>
            </w:r>
          </w:p>
        </w:tc>
        <w:tc>
          <w:tcPr>
            <w:tcW w:w="980" w:type="dxa"/>
            <w:noWrap/>
            <w:hideMark/>
          </w:tcPr>
          <w:p w14:paraId="2B2838A3"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ID</w:t>
            </w:r>
          </w:p>
        </w:tc>
        <w:tc>
          <w:tcPr>
            <w:tcW w:w="3000" w:type="dxa"/>
            <w:noWrap/>
            <w:hideMark/>
          </w:tcPr>
          <w:p w14:paraId="411196D0"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1: Job/Company</w:t>
            </w:r>
          </w:p>
        </w:tc>
        <w:tc>
          <w:tcPr>
            <w:tcW w:w="2480" w:type="dxa"/>
            <w:noWrap/>
            <w:hideMark/>
          </w:tcPr>
          <w:p w14:paraId="5AD37BFB"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2: Honesty</w:t>
            </w:r>
          </w:p>
        </w:tc>
        <w:tc>
          <w:tcPr>
            <w:tcW w:w="2720" w:type="dxa"/>
            <w:noWrap/>
            <w:hideMark/>
          </w:tcPr>
          <w:p w14:paraId="7E4844E4"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3: Experience</w:t>
            </w:r>
          </w:p>
        </w:tc>
        <w:tc>
          <w:tcPr>
            <w:tcW w:w="2580" w:type="dxa"/>
            <w:noWrap/>
            <w:hideMark/>
          </w:tcPr>
          <w:p w14:paraId="3587D092"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Sum of Theme 4: Feedback</w:t>
            </w:r>
          </w:p>
        </w:tc>
      </w:tr>
      <w:tr w:rsidR="00AC7F7F" w:rsidRPr="00AC7F7F" w14:paraId="768AE351" w14:textId="77777777" w:rsidTr="002436FB">
        <w:trPr>
          <w:trHeight w:val="290"/>
        </w:trPr>
        <w:tc>
          <w:tcPr>
            <w:tcW w:w="9980" w:type="dxa"/>
            <w:noWrap/>
            <w:hideMark/>
          </w:tcPr>
          <w:p w14:paraId="19137D0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challenge in order to gain experience</w:t>
            </w:r>
          </w:p>
        </w:tc>
        <w:tc>
          <w:tcPr>
            <w:tcW w:w="980" w:type="dxa"/>
            <w:noWrap/>
            <w:hideMark/>
          </w:tcPr>
          <w:p w14:paraId="1BAF336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114</w:t>
            </w:r>
          </w:p>
        </w:tc>
        <w:tc>
          <w:tcPr>
            <w:tcW w:w="3000" w:type="dxa"/>
            <w:noWrap/>
            <w:hideMark/>
          </w:tcPr>
          <w:p w14:paraId="2B53DE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B888D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09DF8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574113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FE73ED6" w14:textId="77777777" w:rsidTr="002436FB">
        <w:trPr>
          <w:trHeight w:val="290"/>
        </w:trPr>
        <w:tc>
          <w:tcPr>
            <w:tcW w:w="9980" w:type="dxa"/>
            <w:noWrap/>
            <w:hideMark/>
          </w:tcPr>
          <w:p w14:paraId="493F9F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 clear understanding of the role </w:t>
            </w:r>
          </w:p>
        </w:tc>
        <w:tc>
          <w:tcPr>
            <w:tcW w:w="980" w:type="dxa"/>
            <w:noWrap/>
            <w:hideMark/>
          </w:tcPr>
          <w:p w14:paraId="28D3DBF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40</w:t>
            </w:r>
          </w:p>
        </w:tc>
        <w:tc>
          <w:tcPr>
            <w:tcW w:w="3000" w:type="dxa"/>
            <w:noWrap/>
            <w:hideMark/>
          </w:tcPr>
          <w:p w14:paraId="62AA2B2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35467F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C9A7A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D6BE96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176198F" w14:textId="77777777" w:rsidTr="002436FB">
        <w:trPr>
          <w:trHeight w:val="290"/>
        </w:trPr>
        <w:tc>
          <w:tcPr>
            <w:tcW w:w="9980" w:type="dxa"/>
            <w:noWrap/>
            <w:hideMark/>
          </w:tcPr>
          <w:p w14:paraId="556266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clearer understanding of the role I am applying for and the company's values.</w:t>
            </w:r>
          </w:p>
        </w:tc>
        <w:tc>
          <w:tcPr>
            <w:tcW w:w="980" w:type="dxa"/>
            <w:noWrap/>
            <w:hideMark/>
          </w:tcPr>
          <w:p w14:paraId="3B0E456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78</w:t>
            </w:r>
          </w:p>
        </w:tc>
        <w:tc>
          <w:tcPr>
            <w:tcW w:w="3000" w:type="dxa"/>
            <w:noWrap/>
            <w:hideMark/>
          </w:tcPr>
          <w:p w14:paraId="2D8A2B9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28B7BE5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2C0CD7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3A8E5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90FFD6C" w14:textId="77777777" w:rsidTr="002436FB">
        <w:trPr>
          <w:trHeight w:val="290"/>
        </w:trPr>
        <w:tc>
          <w:tcPr>
            <w:tcW w:w="9980" w:type="dxa"/>
            <w:noWrap/>
            <w:hideMark/>
          </w:tcPr>
          <w:p w14:paraId="2ABF34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fair chance of getting the job (as a candidate) the best person for the job (employer)</w:t>
            </w:r>
          </w:p>
        </w:tc>
        <w:tc>
          <w:tcPr>
            <w:tcW w:w="980" w:type="dxa"/>
            <w:noWrap/>
            <w:hideMark/>
          </w:tcPr>
          <w:p w14:paraId="0455A84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w:t>
            </w:r>
          </w:p>
        </w:tc>
        <w:tc>
          <w:tcPr>
            <w:tcW w:w="3000" w:type="dxa"/>
            <w:noWrap/>
            <w:hideMark/>
          </w:tcPr>
          <w:p w14:paraId="652449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3C237B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383ABD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082E8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0185C10" w14:textId="77777777" w:rsidTr="002436FB">
        <w:trPr>
          <w:trHeight w:val="290"/>
        </w:trPr>
        <w:tc>
          <w:tcPr>
            <w:tcW w:w="9980" w:type="dxa"/>
            <w:noWrap/>
            <w:hideMark/>
          </w:tcPr>
          <w:p w14:paraId="757A04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 feel for the workplace, run down of the role etc </w:t>
            </w:r>
          </w:p>
        </w:tc>
        <w:tc>
          <w:tcPr>
            <w:tcW w:w="980" w:type="dxa"/>
            <w:noWrap/>
            <w:hideMark/>
          </w:tcPr>
          <w:p w14:paraId="6505F51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100</w:t>
            </w:r>
          </w:p>
        </w:tc>
        <w:tc>
          <w:tcPr>
            <w:tcW w:w="3000" w:type="dxa"/>
            <w:noWrap/>
            <w:hideMark/>
          </w:tcPr>
          <w:p w14:paraId="309872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635C89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00895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455F1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B3D80DD" w14:textId="77777777" w:rsidTr="002436FB">
        <w:trPr>
          <w:trHeight w:val="290"/>
        </w:trPr>
        <w:tc>
          <w:tcPr>
            <w:tcW w:w="9980" w:type="dxa"/>
            <w:noWrap/>
            <w:hideMark/>
          </w:tcPr>
          <w:p w14:paraId="0190BA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fresh experience that is not generated by the latest recruitment. Trend</w:t>
            </w:r>
          </w:p>
        </w:tc>
        <w:tc>
          <w:tcPr>
            <w:tcW w:w="980" w:type="dxa"/>
            <w:noWrap/>
            <w:hideMark/>
          </w:tcPr>
          <w:p w14:paraId="28467E1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w:t>
            </w:r>
          </w:p>
        </w:tc>
        <w:tc>
          <w:tcPr>
            <w:tcW w:w="3000" w:type="dxa"/>
            <w:noWrap/>
            <w:hideMark/>
          </w:tcPr>
          <w:p w14:paraId="336146A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35E130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B1DEC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65F8F78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BB57552" w14:textId="77777777" w:rsidTr="002436FB">
        <w:trPr>
          <w:trHeight w:val="290"/>
        </w:trPr>
        <w:tc>
          <w:tcPr>
            <w:tcW w:w="9980" w:type="dxa"/>
            <w:noWrap/>
            <w:hideMark/>
          </w:tcPr>
          <w:p w14:paraId="2185714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good knowledge of the role and company</w:t>
            </w:r>
          </w:p>
        </w:tc>
        <w:tc>
          <w:tcPr>
            <w:tcW w:w="980" w:type="dxa"/>
            <w:noWrap/>
            <w:hideMark/>
          </w:tcPr>
          <w:p w14:paraId="1758A11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38</w:t>
            </w:r>
          </w:p>
        </w:tc>
        <w:tc>
          <w:tcPr>
            <w:tcW w:w="3000" w:type="dxa"/>
            <w:noWrap/>
            <w:hideMark/>
          </w:tcPr>
          <w:p w14:paraId="3E27D9F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9E111C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A73B23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389E22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51F7FD8" w14:textId="77777777" w:rsidTr="002436FB">
        <w:trPr>
          <w:trHeight w:val="290"/>
        </w:trPr>
        <w:tc>
          <w:tcPr>
            <w:tcW w:w="9980" w:type="dxa"/>
            <w:noWrap/>
            <w:hideMark/>
          </w:tcPr>
          <w:p w14:paraId="4B6270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 good understanding of the company </w:t>
            </w:r>
          </w:p>
        </w:tc>
        <w:tc>
          <w:tcPr>
            <w:tcW w:w="980" w:type="dxa"/>
            <w:noWrap/>
            <w:hideMark/>
          </w:tcPr>
          <w:p w14:paraId="1A7660B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w:t>
            </w:r>
          </w:p>
        </w:tc>
        <w:tc>
          <w:tcPr>
            <w:tcW w:w="3000" w:type="dxa"/>
            <w:noWrap/>
            <w:hideMark/>
          </w:tcPr>
          <w:p w14:paraId="4A6820D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7BFECD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8EC96D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763A78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88D3DEF" w14:textId="77777777" w:rsidTr="002436FB">
        <w:trPr>
          <w:trHeight w:val="290"/>
        </w:trPr>
        <w:tc>
          <w:tcPr>
            <w:tcW w:w="9980" w:type="dxa"/>
            <w:noWrap/>
            <w:hideMark/>
          </w:tcPr>
          <w:p w14:paraId="5478877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A good understanding of the company/trust that I will hopefully work for</w:t>
            </w:r>
          </w:p>
        </w:tc>
        <w:tc>
          <w:tcPr>
            <w:tcW w:w="980" w:type="dxa"/>
            <w:noWrap/>
            <w:hideMark/>
          </w:tcPr>
          <w:p w14:paraId="2EF0CB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102</w:t>
            </w:r>
          </w:p>
        </w:tc>
        <w:tc>
          <w:tcPr>
            <w:tcW w:w="3000" w:type="dxa"/>
            <w:noWrap/>
            <w:hideMark/>
          </w:tcPr>
          <w:p w14:paraId="66B032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08E43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CC327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5D0710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0D4CD22" w14:textId="77777777" w:rsidTr="002436FB">
        <w:trPr>
          <w:trHeight w:val="290"/>
        </w:trPr>
        <w:tc>
          <w:tcPr>
            <w:tcW w:w="9980" w:type="dxa"/>
            <w:noWrap/>
            <w:hideMark/>
          </w:tcPr>
          <w:p w14:paraId="6D8DE7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 smooth process while looking for candidates </w:t>
            </w:r>
          </w:p>
        </w:tc>
        <w:tc>
          <w:tcPr>
            <w:tcW w:w="980" w:type="dxa"/>
            <w:noWrap/>
            <w:hideMark/>
          </w:tcPr>
          <w:p w14:paraId="77FA90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92</w:t>
            </w:r>
          </w:p>
        </w:tc>
        <w:tc>
          <w:tcPr>
            <w:tcW w:w="3000" w:type="dxa"/>
            <w:noWrap/>
            <w:hideMark/>
          </w:tcPr>
          <w:p w14:paraId="627446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1B883E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EAA2A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12DB06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A23C8B0" w14:textId="77777777" w:rsidTr="002436FB">
        <w:trPr>
          <w:trHeight w:val="290"/>
        </w:trPr>
        <w:tc>
          <w:tcPr>
            <w:tcW w:w="9980" w:type="dxa"/>
            <w:noWrap/>
            <w:hideMark/>
          </w:tcPr>
          <w:p w14:paraId="2ECE85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 transparent and fair process</w:t>
            </w:r>
          </w:p>
        </w:tc>
        <w:tc>
          <w:tcPr>
            <w:tcW w:w="980" w:type="dxa"/>
            <w:noWrap/>
            <w:hideMark/>
          </w:tcPr>
          <w:p w14:paraId="43DB5B8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w:t>
            </w:r>
          </w:p>
        </w:tc>
        <w:tc>
          <w:tcPr>
            <w:tcW w:w="3000" w:type="dxa"/>
            <w:noWrap/>
            <w:hideMark/>
          </w:tcPr>
          <w:p w14:paraId="5153B5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35A0C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008B9D5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71EF82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8F38024" w14:textId="77777777" w:rsidTr="002436FB">
        <w:trPr>
          <w:trHeight w:val="290"/>
        </w:trPr>
        <w:tc>
          <w:tcPr>
            <w:tcW w:w="9980" w:type="dxa"/>
            <w:noWrap/>
            <w:hideMark/>
          </w:tcPr>
          <w:p w14:paraId="59D6F45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 valuable learning experience </w:t>
            </w:r>
          </w:p>
        </w:tc>
        <w:tc>
          <w:tcPr>
            <w:tcW w:w="980" w:type="dxa"/>
            <w:noWrap/>
            <w:hideMark/>
          </w:tcPr>
          <w:p w14:paraId="2667D0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39</w:t>
            </w:r>
          </w:p>
        </w:tc>
        <w:tc>
          <w:tcPr>
            <w:tcW w:w="3000" w:type="dxa"/>
            <w:noWrap/>
            <w:hideMark/>
          </w:tcPr>
          <w:p w14:paraId="77C98CF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A32DB9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C20133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558EF9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776EDE4" w14:textId="77777777" w:rsidTr="002436FB">
        <w:trPr>
          <w:trHeight w:val="290"/>
        </w:trPr>
        <w:tc>
          <w:tcPr>
            <w:tcW w:w="9980" w:type="dxa"/>
            <w:noWrap/>
            <w:hideMark/>
          </w:tcPr>
          <w:p w14:paraId="6087CAA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Aim to get the position and feedback success or fail</w:t>
            </w:r>
          </w:p>
        </w:tc>
        <w:tc>
          <w:tcPr>
            <w:tcW w:w="980" w:type="dxa"/>
            <w:noWrap/>
            <w:hideMark/>
          </w:tcPr>
          <w:p w14:paraId="54775A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19</w:t>
            </w:r>
          </w:p>
        </w:tc>
        <w:tc>
          <w:tcPr>
            <w:tcW w:w="3000" w:type="dxa"/>
            <w:noWrap/>
            <w:hideMark/>
          </w:tcPr>
          <w:p w14:paraId="01E0E33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B79BE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87BCE7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0AD67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44A42C9E" w14:textId="77777777" w:rsidTr="002436FB">
        <w:trPr>
          <w:trHeight w:val="290"/>
        </w:trPr>
        <w:tc>
          <w:tcPr>
            <w:tcW w:w="9980" w:type="dxa"/>
            <w:noWrap/>
            <w:hideMark/>
          </w:tcPr>
          <w:p w14:paraId="089124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An honest process with an honest outcome. a fair opportunity I would be happy </w:t>
            </w:r>
          </w:p>
        </w:tc>
        <w:tc>
          <w:tcPr>
            <w:tcW w:w="980" w:type="dxa"/>
            <w:noWrap/>
            <w:hideMark/>
          </w:tcPr>
          <w:p w14:paraId="433D0E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26</w:t>
            </w:r>
          </w:p>
        </w:tc>
        <w:tc>
          <w:tcPr>
            <w:tcW w:w="3000" w:type="dxa"/>
            <w:noWrap/>
            <w:hideMark/>
          </w:tcPr>
          <w:p w14:paraId="186262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1732B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0A4D405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0AAD46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0B57D98" w14:textId="77777777" w:rsidTr="002436FB">
        <w:trPr>
          <w:trHeight w:val="290"/>
        </w:trPr>
        <w:tc>
          <w:tcPr>
            <w:tcW w:w="9980" w:type="dxa"/>
            <w:noWrap/>
            <w:hideMark/>
          </w:tcPr>
          <w:p w14:paraId="69508D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 idea of what working for the company is like</w:t>
            </w:r>
          </w:p>
        </w:tc>
        <w:tc>
          <w:tcPr>
            <w:tcW w:w="980" w:type="dxa"/>
            <w:noWrap/>
            <w:hideMark/>
          </w:tcPr>
          <w:p w14:paraId="5242FBC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112</w:t>
            </w:r>
          </w:p>
        </w:tc>
        <w:tc>
          <w:tcPr>
            <w:tcW w:w="3000" w:type="dxa"/>
            <w:noWrap/>
            <w:hideMark/>
          </w:tcPr>
          <w:p w14:paraId="6EC13A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5E7CE9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8EC0B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276C0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73F855F" w14:textId="77777777" w:rsidTr="002436FB">
        <w:trPr>
          <w:trHeight w:val="290"/>
        </w:trPr>
        <w:tc>
          <w:tcPr>
            <w:tcW w:w="9980" w:type="dxa"/>
            <w:noWrap/>
            <w:hideMark/>
          </w:tcPr>
          <w:p w14:paraId="6D9FEE4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 informed insight of what exactly will be expected of me in the role</w:t>
            </w:r>
          </w:p>
        </w:tc>
        <w:tc>
          <w:tcPr>
            <w:tcW w:w="980" w:type="dxa"/>
            <w:noWrap/>
            <w:hideMark/>
          </w:tcPr>
          <w:p w14:paraId="2B845A1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w:t>
            </w:r>
          </w:p>
        </w:tc>
        <w:tc>
          <w:tcPr>
            <w:tcW w:w="3000" w:type="dxa"/>
            <w:noWrap/>
            <w:hideMark/>
          </w:tcPr>
          <w:p w14:paraId="0F8188A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7764A6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B6172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462395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0E966C3" w14:textId="77777777" w:rsidTr="002436FB">
        <w:trPr>
          <w:trHeight w:val="290"/>
        </w:trPr>
        <w:tc>
          <w:tcPr>
            <w:tcW w:w="9980" w:type="dxa"/>
            <w:noWrap/>
            <w:hideMark/>
          </w:tcPr>
          <w:p w14:paraId="7AEC462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 insight into the role and what the expectations are within the role.</w:t>
            </w:r>
          </w:p>
        </w:tc>
        <w:tc>
          <w:tcPr>
            <w:tcW w:w="980" w:type="dxa"/>
            <w:noWrap/>
            <w:hideMark/>
          </w:tcPr>
          <w:p w14:paraId="554C52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118</w:t>
            </w:r>
          </w:p>
        </w:tc>
        <w:tc>
          <w:tcPr>
            <w:tcW w:w="3000" w:type="dxa"/>
            <w:noWrap/>
            <w:hideMark/>
          </w:tcPr>
          <w:p w14:paraId="6C0BE70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FABA66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71B9E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9A603B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D983F71" w14:textId="77777777" w:rsidTr="002436FB">
        <w:trPr>
          <w:trHeight w:val="290"/>
        </w:trPr>
        <w:tc>
          <w:tcPr>
            <w:tcW w:w="9980" w:type="dxa"/>
            <w:noWrap/>
            <w:hideMark/>
          </w:tcPr>
          <w:p w14:paraId="651814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 insight to the firm.</w:t>
            </w:r>
          </w:p>
        </w:tc>
        <w:tc>
          <w:tcPr>
            <w:tcW w:w="980" w:type="dxa"/>
            <w:noWrap/>
            <w:hideMark/>
          </w:tcPr>
          <w:p w14:paraId="67CA7A7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25</w:t>
            </w:r>
          </w:p>
        </w:tc>
        <w:tc>
          <w:tcPr>
            <w:tcW w:w="3000" w:type="dxa"/>
            <w:noWrap/>
            <w:hideMark/>
          </w:tcPr>
          <w:p w14:paraId="5DC997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9CF7D2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80080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64058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BF9FCE3" w14:textId="77777777" w:rsidTr="002436FB">
        <w:trPr>
          <w:trHeight w:val="290"/>
        </w:trPr>
        <w:tc>
          <w:tcPr>
            <w:tcW w:w="9980" w:type="dxa"/>
            <w:noWrap/>
            <w:hideMark/>
          </w:tcPr>
          <w:p w14:paraId="54C6BF8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An opportunity to give a good impression and show my suitability </w:t>
            </w:r>
          </w:p>
        </w:tc>
        <w:tc>
          <w:tcPr>
            <w:tcW w:w="980" w:type="dxa"/>
            <w:noWrap/>
            <w:hideMark/>
          </w:tcPr>
          <w:p w14:paraId="67AE39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45</w:t>
            </w:r>
          </w:p>
        </w:tc>
        <w:tc>
          <w:tcPr>
            <w:tcW w:w="3000" w:type="dxa"/>
            <w:noWrap/>
            <w:hideMark/>
          </w:tcPr>
          <w:p w14:paraId="21E816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FA5361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0181AB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17C5D7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3D9FEE1" w14:textId="77777777" w:rsidTr="002436FB">
        <w:trPr>
          <w:trHeight w:val="290"/>
        </w:trPr>
        <w:tc>
          <w:tcPr>
            <w:tcW w:w="9980" w:type="dxa"/>
            <w:noWrap/>
            <w:hideMark/>
          </w:tcPr>
          <w:p w14:paraId="60675D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 understanding of the job - pay benefits.</w:t>
            </w:r>
          </w:p>
        </w:tc>
        <w:tc>
          <w:tcPr>
            <w:tcW w:w="980" w:type="dxa"/>
            <w:noWrap/>
            <w:hideMark/>
          </w:tcPr>
          <w:p w14:paraId="786C1AC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3000" w:type="dxa"/>
            <w:noWrap/>
            <w:hideMark/>
          </w:tcPr>
          <w:p w14:paraId="664BCD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5121B8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2B6494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62711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6AB0141" w14:textId="77777777" w:rsidTr="002436FB">
        <w:trPr>
          <w:trHeight w:val="290"/>
        </w:trPr>
        <w:tc>
          <w:tcPr>
            <w:tcW w:w="9980" w:type="dxa"/>
            <w:noWrap/>
            <w:hideMark/>
          </w:tcPr>
          <w:p w14:paraId="3D13EC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Any type of feedback</w:t>
            </w:r>
          </w:p>
        </w:tc>
        <w:tc>
          <w:tcPr>
            <w:tcW w:w="980" w:type="dxa"/>
            <w:noWrap/>
            <w:hideMark/>
          </w:tcPr>
          <w:p w14:paraId="406CB5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83</w:t>
            </w:r>
          </w:p>
        </w:tc>
        <w:tc>
          <w:tcPr>
            <w:tcW w:w="3000" w:type="dxa"/>
            <w:noWrap/>
            <w:hideMark/>
          </w:tcPr>
          <w:p w14:paraId="258DB93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9086A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2F118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648ECA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27708967" w14:textId="77777777" w:rsidTr="002436FB">
        <w:trPr>
          <w:trHeight w:val="290"/>
        </w:trPr>
        <w:tc>
          <w:tcPr>
            <w:tcW w:w="9980" w:type="dxa"/>
            <w:noWrap/>
            <w:hideMark/>
          </w:tcPr>
          <w:p w14:paraId="295C04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Application and interview experience along with feedback if unsuccessful.</w:t>
            </w:r>
          </w:p>
        </w:tc>
        <w:tc>
          <w:tcPr>
            <w:tcW w:w="980" w:type="dxa"/>
            <w:noWrap/>
            <w:hideMark/>
          </w:tcPr>
          <w:p w14:paraId="4A335B7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44</w:t>
            </w:r>
          </w:p>
        </w:tc>
        <w:tc>
          <w:tcPr>
            <w:tcW w:w="3000" w:type="dxa"/>
            <w:noWrap/>
            <w:hideMark/>
          </w:tcPr>
          <w:p w14:paraId="2F49B6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39D83E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7D9CB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3955B0E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5FABD8CB" w14:textId="77777777" w:rsidTr="002436FB">
        <w:trPr>
          <w:trHeight w:val="290"/>
        </w:trPr>
        <w:tc>
          <w:tcPr>
            <w:tcW w:w="9980" w:type="dxa"/>
            <w:noWrap/>
            <w:hideMark/>
          </w:tcPr>
          <w:p w14:paraId="2353F51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Background of the company</w:t>
            </w:r>
          </w:p>
        </w:tc>
        <w:tc>
          <w:tcPr>
            <w:tcW w:w="980" w:type="dxa"/>
            <w:noWrap/>
            <w:hideMark/>
          </w:tcPr>
          <w:p w14:paraId="66EDF7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w:t>
            </w:r>
          </w:p>
        </w:tc>
        <w:tc>
          <w:tcPr>
            <w:tcW w:w="3000" w:type="dxa"/>
            <w:noWrap/>
            <w:hideMark/>
          </w:tcPr>
          <w:p w14:paraId="522D7D6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3631CEC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FD5D4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949CF8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198323A" w14:textId="77777777" w:rsidTr="002436FB">
        <w:trPr>
          <w:trHeight w:val="290"/>
        </w:trPr>
        <w:tc>
          <w:tcPr>
            <w:tcW w:w="9980" w:type="dxa"/>
            <w:noWrap/>
            <w:hideMark/>
          </w:tcPr>
          <w:p w14:paraId="5EA8C0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Better understand of the role and what is expected of me </w:t>
            </w:r>
          </w:p>
        </w:tc>
        <w:tc>
          <w:tcPr>
            <w:tcW w:w="980" w:type="dxa"/>
            <w:noWrap/>
            <w:hideMark/>
          </w:tcPr>
          <w:p w14:paraId="0AF3CF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64</w:t>
            </w:r>
          </w:p>
        </w:tc>
        <w:tc>
          <w:tcPr>
            <w:tcW w:w="3000" w:type="dxa"/>
            <w:noWrap/>
            <w:hideMark/>
          </w:tcPr>
          <w:p w14:paraId="467A1B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5570F7D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9E0EE4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52258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BB6E695" w14:textId="77777777" w:rsidTr="002436FB">
        <w:trPr>
          <w:trHeight w:val="290"/>
        </w:trPr>
        <w:tc>
          <w:tcPr>
            <w:tcW w:w="9980" w:type="dxa"/>
            <w:noWrap/>
            <w:hideMark/>
          </w:tcPr>
          <w:p w14:paraId="06CBB6B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Better understanding of role, duties and team</w:t>
            </w:r>
          </w:p>
        </w:tc>
        <w:tc>
          <w:tcPr>
            <w:tcW w:w="980" w:type="dxa"/>
            <w:noWrap/>
            <w:hideMark/>
          </w:tcPr>
          <w:p w14:paraId="502D1D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15</w:t>
            </w:r>
          </w:p>
        </w:tc>
        <w:tc>
          <w:tcPr>
            <w:tcW w:w="3000" w:type="dxa"/>
            <w:noWrap/>
            <w:hideMark/>
          </w:tcPr>
          <w:p w14:paraId="6DC68A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74B051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B20F0C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9C1D28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E962DF0" w14:textId="77777777" w:rsidTr="002436FB">
        <w:trPr>
          <w:trHeight w:val="290"/>
        </w:trPr>
        <w:tc>
          <w:tcPr>
            <w:tcW w:w="9980" w:type="dxa"/>
            <w:noWrap/>
            <w:hideMark/>
          </w:tcPr>
          <w:p w14:paraId="02B88B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Better understanding on where I can approve</w:t>
            </w:r>
          </w:p>
        </w:tc>
        <w:tc>
          <w:tcPr>
            <w:tcW w:w="980" w:type="dxa"/>
            <w:noWrap/>
            <w:hideMark/>
          </w:tcPr>
          <w:p w14:paraId="7CCEFE4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111</w:t>
            </w:r>
          </w:p>
        </w:tc>
        <w:tc>
          <w:tcPr>
            <w:tcW w:w="3000" w:type="dxa"/>
            <w:noWrap/>
            <w:hideMark/>
          </w:tcPr>
          <w:p w14:paraId="2BFF05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1785B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1598C1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36040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C63125D" w14:textId="77777777" w:rsidTr="002436FB">
        <w:trPr>
          <w:trHeight w:val="290"/>
        </w:trPr>
        <w:tc>
          <w:tcPr>
            <w:tcW w:w="9980" w:type="dxa"/>
            <w:noWrap/>
            <w:hideMark/>
          </w:tcPr>
          <w:p w14:paraId="526D0A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Clear feedback on what was done well / how to improve next time </w:t>
            </w:r>
          </w:p>
        </w:tc>
        <w:tc>
          <w:tcPr>
            <w:tcW w:w="980" w:type="dxa"/>
            <w:noWrap/>
            <w:hideMark/>
          </w:tcPr>
          <w:p w14:paraId="3C4096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63</w:t>
            </w:r>
          </w:p>
        </w:tc>
        <w:tc>
          <w:tcPr>
            <w:tcW w:w="3000" w:type="dxa"/>
            <w:noWrap/>
            <w:hideMark/>
          </w:tcPr>
          <w:p w14:paraId="14D1D1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04E90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11CC7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811C29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6D57E401" w14:textId="77777777" w:rsidTr="002436FB">
        <w:trPr>
          <w:trHeight w:val="290"/>
        </w:trPr>
        <w:tc>
          <w:tcPr>
            <w:tcW w:w="9980" w:type="dxa"/>
            <w:noWrap/>
            <w:hideMark/>
          </w:tcPr>
          <w:p w14:paraId="5FC46F3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Clear information on the position applied for</w:t>
            </w:r>
          </w:p>
        </w:tc>
        <w:tc>
          <w:tcPr>
            <w:tcW w:w="980" w:type="dxa"/>
            <w:noWrap/>
            <w:hideMark/>
          </w:tcPr>
          <w:p w14:paraId="0DEAC3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22</w:t>
            </w:r>
          </w:p>
        </w:tc>
        <w:tc>
          <w:tcPr>
            <w:tcW w:w="3000" w:type="dxa"/>
            <w:noWrap/>
            <w:hideMark/>
          </w:tcPr>
          <w:p w14:paraId="024F8D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40EB28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8778C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D4724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E0BFB5A" w14:textId="77777777" w:rsidTr="002436FB">
        <w:trPr>
          <w:trHeight w:val="290"/>
        </w:trPr>
        <w:tc>
          <w:tcPr>
            <w:tcW w:w="9980" w:type="dxa"/>
            <w:noWrap/>
            <w:hideMark/>
          </w:tcPr>
          <w:p w14:paraId="5FD2F9A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Communication along the way</w:t>
            </w:r>
          </w:p>
        </w:tc>
        <w:tc>
          <w:tcPr>
            <w:tcW w:w="980" w:type="dxa"/>
            <w:noWrap/>
            <w:hideMark/>
          </w:tcPr>
          <w:p w14:paraId="3BC0DFF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35</w:t>
            </w:r>
          </w:p>
        </w:tc>
        <w:tc>
          <w:tcPr>
            <w:tcW w:w="3000" w:type="dxa"/>
            <w:noWrap/>
            <w:hideMark/>
          </w:tcPr>
          <w:p w14:paraId="715D3E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1430FE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4C56DE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516FD9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392755F" w14:textId="77777777" w:rsidTr="002436FB">
        <w:trPr>
          <w:trHeight w:val="290"/>
        </w:trPr>
        <w:tc>
          <w:tcPr>
            <w:tcW w:w="9980" w:type="dxa"/>
            <w:noWrap/>
            <w:hideMark/>
          </w:tcPr>
          <w:p w14:paraId="4CB66F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Confidence </w:t>
            </w:r>
          </w:p>
        </w:tc>
        <w:tc>
          <w:tcPr>
            <w:tcW w:w="980" w:type="dxa"/>
            <w:noWrap/>
            <w:hideMark/>
          </w:tcPr>
          <w:p w14:paraId="0DE370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48</w:t>
            </w:r>
          </w:p>
        </w:tc>
        <w:tc>
          <w:tcPr>
            <w:tcW w:w="3000" w:type="dxa"/>
            <w:noWrap/>
            <w:hideMark/>
          </w:tcPr>
          <w:p w14:paraId="695958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3A413D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89AF36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1B799D4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A489C02" w14:textId="77777777" w:rsidTr="002436FB">
        <w:trPr>
          <w:trHeight w:val="290"/>
        </w:trPr>
        <w:tc>
          <w:tcPr>
            <w:tcW w:w="9980" w:type="dxa"/>
            <w:noWrap/>
            <w:hideMark/>
          </w:tcPr>
          <w:p w14:paraId="44AD7E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Confidence about your ability to perform a job. Feedback related to how you can improve ‘selling yourself’</w:t>
            </w:r>
          </w:p>
        </w:tc>
        <w:tc>
          <w:tcPr>
            <w:tcW w:w="980" w:type="dxa"/>
            <w:noWrap/>
            <w:hideMark/>
          </w:tcPr>
          <w:p w14:paraId="4ECE54D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82</w:t>
            </w:r>
          </w:p>
        </w:tc>
        <w:tc>
          <w:tcPr>
            <w:tcW w:w="3000" w:type="dxa"/>
            <w:noWrap/>
            <w:hideMark/>
          </w:tcPr>
          <w:p w14:paraId="5C98D9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ED43C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F17693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02B5A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09BCE63F" w14:textId="77777777" w:rsidTr="002436FB">
        <w:trPr>
          <w:trHeight w:val="290"/>
        </w:trPr>
        <w:tc>
          <w:tcPr>
            <w:tcW w:w="9980" w:type="dxa"/>
            <w:noWrap/>
            <w:hideMark/>
          </w:tcPr>
          <w:p w14:paraId="0E95D18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Confidence, feedback, feeling comfortable </w:t>
            </w:r>
          </w:p>
        </w:tc>
        <w:tc>
          <w:tcPr>
            <w:tcW w:w="980" w:type="dxa"/>
            <w:noWrap/>
            <w:hideMark/>
          </w:tcPr>
          <w:p w14:paraId="249398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65</w:t>
            </w:r>
          </w:p>
        </w:tc>
        <w:tc>
          <w:tcPr>
            <w:tcW w:w="3000" w:type="dxa"/>
            <w:noWrap/>
            <w:hideMark/>
          </w:tcPr>
          <w:p w14:paraId="4D41234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6F23D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631C6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EA8B8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33C5A1C" w14:textId="77777777" w:rsidTr="002436FB">
        <w:trPr>
          <w:trHeight w:val="290"/>
        </w:trPr>
        <w:tc>
          <w:tcPr>
            <w:tcW w:w="9980" w:type="dxa"/>
            <w:noWrap/>
            <w:hideMark/>
          </w:tcPr>
          <w:p w14:paraId="2ED9BD6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Develop interview skills. Good feedback on how to improve. </w:t>
            </w:r>
          </w:p>
        </w:tc>
        <w:tc>
          <w:tcPr>
            <w:tcW w:w="980" w:type="dxa"/>
            <w:noWrap/>
            <w:hideMark/>
          </w:tcPr>
          <w:p w14:paraId="7242F87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w:t>
            </w:r>
          </w:p>
        </w:tc>
        <w:tc>
          <w:tcPr>
            <w:tcW w:w="3000" w:type="dxa"/>
            <w:noWrap/>
            <w:hideMark/>
          </w:tcPr>
          <w:p w14:paraId="0E420E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73F6D3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74E02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06D0CC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34C7A4B7" w14:textId="77777777" w:rsidTr="002436FB">
        <w:trPr>
          <w:trHeight w:val="290"/>
        </w:trPr>
        <w:tc>
          <w:tcPr>
            <w:tcW w:w="9980" w:type="dxa"/>
            <w:noWrap/>
            <w:hideMark/>
          </w:tcPr>
          <w:p w14:paraId="0D59AD9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Effectively informed and updated on process</w:t>
            </w:r>
          </w:p>
        </w:tc>
        <w:tc>
          <w:tcPr>
            <w:tcW w:w="980" w:type="dxa"/>
            <w:noWrap/>
            <w:hideMark/>
          </w:tcPr>
          <w:p w14:paraId="4465C71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123</w:t>
            </w:r>
          </w:p>
        </w:tc>
        <w:tc>
          <w:tcPr>
            <w:tcW w:w="3000" w:type="dxa"/>
            <w:noWrap/>
            <w:hideMark/>
          </w:tcPr>
          <w:p w14:paraId="0F935E2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390AD4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0053665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A89D5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B98C77A" w14:textId="77777777" w:rsidTr="002436FB">
        <w:trPr>
          <w:trHeight w:val="290"/>
        </w:trPr>
        <w:tc>
          <w:tcPr>
            <w:tcW w:w="9980" w:type="dxa"/>
            <w:noWrap/>
            <w:hideMark/>
          </w:tcPr>
          <w:p w14:paraId="6A06D0D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Equality and fairness </w:t>
            </w:r>
          </w:p>
        </w:tc>
        <w:tc>
          <w:tcPr>
            <w:tcW w:w="980" w:type="dxa"/>
            <w:noWrap/>
            <w:hideMark/>
          </w:tcPr>
          <w:p w14:paraId="228765C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66</w:t>
            </w:r>
          </w:p>
        </w:tc>
        <w:tc>
          <w:tcPr>
            <w:tcW w:w="3000" w:type="dxa"/>
            <w:noWrap/>
            <w:hideMark/>
          </w:tcPr>
          <w:p w14:paraId="3F59808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7A49C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310467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0FE01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84E8508" w14:textId="77777777" w:rsidTr="002436FB">
        <w:trPr>
          <w:trHeight w:val="290"/>
        </w:trPr>
        <w:tc>
          <w:tcPr>
            <w:tcW w:w="9980" w:type="dxa"/>
            <w:noWrap/>
            <w:hideMark/>
          </w:tcPr>
          <w:p w14:paraId="2F298CA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w:t>
            </w:r>
          </w:p>
        </w:tc>
        <w:tc>
          <w:tcPr>
            <w:tcW w:w="980" w:type="dxa"/>
            <w:noWrap/>
            <w:hideMark/>
          </w:tcPr>
          <w:p w14:paraId="6804D9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261</w:t>
            </w:r>
          </w:p>
        </w:tc>
        <w:tc>
          <w:tcPr>
            <w:tcW w:w="3000" w:type="dxa"/>
            <w:noWrap/>
            <w:hideMark/>
          </w:tcPr>
          <w:p w14:paraId="1D12210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B8964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0DF93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w:t>
            </w:r>
          </w:p>
        </w:tc>
        <w:tc>
          <w:tcPr>
            <w:tcW w:w="2580" w:type="dxa"/>
            <w:noWrap/>
            <w:hideMark/>
          </w:tcPr>
          <w:p w14:paraId="5C24BC0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51FD6F69" w14:textId="77777777" w:rsidTr="002436FB">
        <w:trPr>
          <w:trHeight w:val="290"/>
        </w:trPr>
        <w:tc>
          <w:tcPr>
            <w:tcW w:w="9980" w:type="dxa"/>
            <w:noWrap/>
            <w:hideMark/>
          </w:tcPr>
          <w:p w14:paraId="47523CA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and feedback if unsuccessful </w:t>
            </w:r>
          </w:p>
        </w:tc>
        <w:tc>
          <w:tcPr>
            <w:tcW w:w="980" w:type="dxa"/>
            <w:noWrap/>
            <w:hideMark/>
          </w:tcPr>
          <w:p w14:paraId="38ECB33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32</w:t>
            </w:r>
          </w:p>
        </w:tc>
        <w:tc>
          <w:tcPr>
            <w:tcW w:w="3000" w:type="dxa"/>
            <w:noWrap/>
            <w:hideMark/>
          </w:tcPr>
          <w:p w14:paraId="6BA4572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AB0CEB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0BF6D7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7BD3D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0D3D1D96" w14:textId="77777777" w:rsidTr="002436FB">
        <w:trPr>
          <w:trHeight w:val="290"/>
        </w:trPr>
        <w:tc>
          <w:tcPr>
            <w:tcW w:w="9980" w:type="dxa"/>
            <w:noWrap/>
            <w:hideMark/>
          </w:tcPr>
          <w:p w14:paraId="02A7DF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experience and knowing what to change with feedback </w:t>
            </w:r>
          </w:p>
        </w:tc>
        <w:tc>
          <w:tcPr>
            <w:tcW w:w="980" w:type="dxa"/>
            <w:noWrap/>
            <w:hideMark/>
          </w:tcPr>
          <w:p w14:paraId="7D34CD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73</w:t>
            </w:r>
          </w:p>
        </w:tc>
        <w:tc>
          <w:tcPr>
            <w:tcW w:w="3000" w:type="dxa"/>
            <w:noWrap/>
            <w:hideMark/>
          </w:tcPr>
          <w:p w14:paraId="6DC1FE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651F5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15168D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3B2ECB6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7A6C7507" w14:textId="77777777" w:rsidTr="002436FB">
        <w:trPr>
          <w:trHeight w:val="290"/>
        </w:trPr>
        <w:tc>
          <w:tcPr>
            <w:tcW w:w="9980" w:type="dxa"/>
            <w:noWrap/>
            <w:hideMark/>
          </w:tcPr>
          <w:p w14:paraId="7CA4B2B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Experience for interviews</w:t>
            </w:r>
          </w:p>
        </w:tc>
        <w:tc>
          <w:tcPr>
            <w:tcW w:w="980" w:type="dxa"/>
            <w:noWrap/>
            <w:hideMark/>
          </w:tcPr>
          <w:p w14:paraId="5568412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119</w:t>
            </w:r>
          </w:p>
        </w:tc>
        <w:tc>
          <w:tcPr>
            <w:tcW w:w="3000" w:type="dxa"/>
            <w:noWrap/>
            <w:hideMark/>
          </w:tcPr>
          <w:p w14:paraId="1B97B9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6C392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7E1ED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714EE32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1F2AA69" w14:textId="77777777" w:rsidTr="002436FB">
        <w:trPr>
          <w:trHeight w:val="290"/>
        </w:trPr>
        <w:tc>
          <w:tcPr>
            <w:tcW w:w="9980" w:type="dxa"/>
            <w:noWrap/>
            <w:hideMark/>
          </w:tcPr>
          <w:p w14:paraId="2DD27A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in communication </w:t>
            </w:r>
          </w:p>
        </w:tc>
        <w:tc>
          <w:tcPr>
            <w:tcW w:w="980" w:type="dxa"/>
            <w:noWrap/>
            <w:hideMark/>
          </w:tcPr>
          <w:p w14:paraId="7EA38C0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120</w:t>
            </w:r>
          </w:p>
        </w:tc>
        <w:tc>
          <w:tcPr>
            <w:tcW w:w="3000" w:type="dxa"/>
            <w:noWrap/>
            <w:hideMark/>
          </w:tcPr>
          <w:p w14:paraId="633F5B5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0A08D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A51C62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2E2BD0B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C1D3B32" w14:textId="77777777" w:rsidTr="002436FB">
        <w:trPr>
          <w:trHeight w:val="290"/>
        </w:trPr>
        <w:tc>
          <w:tcPr>
            <w:tcW w:w="9980" w:type="dxa"/>
            <w:noWrap/>
            <w:hideMark/>
          </w:tcPr>
          <w:p w14:paraId="3580653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overall </w:t>
            </w:r>
          </w:p>
        </w:tc>
        <w:tc>
          <w:tcPr>
            <w:tcW w:w="980" w:type="dxa"/>
            <w:noWrap/>
            <w:hideMark/>
          </w:tcPr>
          <w:p w14:paraId="19B8F9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81</w:t>
            </w:r>
          </w:p>
        </w:tc>
        <w:tc>
          <w:tcPr>
            <w:tcW w:w="3000" w:type="dxa"/>
            <w:noWrap/>
            <w:hideMark/>
          </w:tcPr>
          <w:p w14:paraId="6841E46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2E347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4376FB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7DC6BB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0E029B0" w14:textId="77777777" w:rsidTr="002436FB">
        <w:trPr>
          <w:trHeight w:val="290"/>
        </w:trPr>
        <w:tc>
          <w:tcPr>
            <w:tcW w:w="9980" w:type="dxa"/>
            <w:noWrap/>
            <w:hideMark/>
          </w:tcPr>
          <w:p w14:paraId="1874B89F" w14:textId="577259A0"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w:t>
            </w:r>
            <w:r w:rsidR="0043326A" w:rsidRPr="00AC7F7F">
              <w:rPr>
                <w:rFonts w:ascii="Times New Roman" w:hAnsi="Times New Roman" w:cs="Times New Roman"/>
                <w:color w:val="000000" w:themeColor="text1"/>
                <w:sz w:val="24"/>
                <w:szCs w:val="24"/>
              </w:rPr>
              <w:t>feedback,</w:t>
            </w:r>
            <w:r w:rsidRPr="00AC7F7F">
              <w:rPr>
                <w:rFonts w:ascii="Times New Roman" w:hAnsi="Times New Roman" w:cs="Times New Roman"/>
                <w:color w:val="000000" w:themeColor="text1"/>
                <w:sz w:val="24"/>
                <w:szCs w:val="24"/>
              </w:rPr>
              <w:t xml:space="preserve"> and a potential job.</w:t>
            </w:r>
          </w:p>
        </w:tc>
        <w:tc>
          <w:tcPr>
            <w:tcW w:w="980" w:type="dxa"/>
            <w:noWrap/>
            <w:hideMark/>
          </w:tcPr>
          <w:p w14:paraId="50DB5BD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80</w:t>
            </w:r>
          </w:p>
        </w:tc>
        <w:tc>
          <w:tcPr>
            <w:tcW w:w="3000" w:type="dxa"/>
            <w:noWrap/>
            <w:hideMark/>
          </w:tcPr>
          <w:p w14:paraId="0A601E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484BFB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3BAA6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7A98BEE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368A38C1" w14:textId="77777777" w:rsidTr="002436FB">
        <w:trPr>
          <w:trHeight w:val="290"/>
        </w:trPr>
        <w:tc>
          <w:tcPr>
            <w:tcW w:w="9980" w:type="dxa"/>
            <w:noWrap/>
            <w:hideMark/>
          </w:tcPr>
          <w:p w14:paraId="42AC1E5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Experience, knowledge, relationships </w:t>
            </w:r>
          </w:p>
        </w:tc>
        <w:tc>
          <w:tcPr>
            <w:tcW w:w="980" w:type="dxa"/>
            <w:noWrap/>
            <w:hideMark/>
          </w:tcPr>
          <w:p w14:paraId="60144A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77</w:t>
            </w:r>
          </w:p>
        </w:tc>
        <w:tc>
          <w:tcPr>
            <w:tcW w:w="3000" w:type="dxa"/>
            <w:noWrap/>
            <w:hideMark/>
          </w:tcPr>
          <w:p w14:paraId="058426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39D06C4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0BD673F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3D2B05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7BC92E03" w14:textId="77777777" w:rsidTr="002436FB">
        <w:trPr>
          <w:trHeight w:val="290"/>
        </w:trPr>
        <w:tc>
          <w:tcPr>
            <w:tcW w:w="9980" w:type="dxa"/>
            <w:noWrap/>
            <w:hideMark/>
          </w:tcPr>
          <w:p w14:paraId="6FB00F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Fairness</w:t>
            </w:r>
          </w:p>
        </w:tc>
        <w:tc>
          <w:tcPr>
            <w:tcW w:w="980" w:type="dxa"/>
            <w:noWrap/>
            <w:hideMark/>
          </w:tcPr>
          <w:p w14:paraId="5043A4C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21</w:t>
            </w:r>
          </w:p>
        </w:tc>
        <w:tc>
          <w:tcPr>
            <w:tcW w:w="3000" w:type="dxa"/>
            <w:noWrap/>
            <w:hideMark/>
          </w:tcPr>
          <w:p w14:paraId="4E15B91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3269994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182A9D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5D9B3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2CE93A6" w14:textId="77777777" w:rsidTr="002436FB">
        <w:trPr>
          <w:trHeight w:val="290"/>
        </w:trPr>
        <w:tc>
          <w:tcPr>
            <w:tcW w:w="9980" w:type="dxa"/>
            <w:noWrap/>
            <w:hideMark/>
          </w:tcPr>
          <w:p w14:paraId="6FF71F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Fairness, ease of application and a timely response </w:t>
            </w:r>
          </w:p>
        </w:tc>
        <w:tc>
          <w:tcPr>
            <w:tcW w:w="980" w:type="dxa"/>
            <w:noWrap/>
            <w:hideMark/>
          </w:tcPr>
          <w:p w14:paraId="767F64D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37</w:t>
            </w:r>
          </w:p>
        </w:tc>
        <w:tc>
          <w:tcPr>
            <w:tcW w:w="3000" w:type="dxa"/>
            <w:noWrap/>
            <w:hideMark/>
          </w:tcPr>
          <w:p w14:paraId="104D282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B0A77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5B95465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8B8C0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94AC029" w14:textId="77777777" w:rsidTr="002436FB">
        <w:trPr>
          <w:trHeight w:val="290"/>
        </w:trPr>
        <w:tc>
          <w:tcPr>
            <w:tcW w:w="9980" w:type="dxa"/>
            <w:noWrap/>
            <w:hideMark/>
          </w:tcPr>
          <w:p w14:paraId="3A0326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w:t>
            </w:r>
          </w:p>
        </w:tc>
        <w:tc>
          <w:tcPr>
            <w:tcW w:w="980" w:type="dxa"/>
            <w:noWrap/>
            <w:hideMark/>
          </w:tcPr>
          <w:p w14:paraId="25F0108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58</w:t>
            </w:r>
          </w:p>
        </w:tc>
        <w:tc>
          <w:tcPr>
            <w:tcW w:w="3000" w:type="dxa"/>
            <w:noWrap/>
            <w:hideMark/>
          </w:tcPr>
          <w:p w14:paraId="05B77FD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BAFF8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8D682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84E27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6EF357EC" w14:textId="77777777" w:rsidTr="002436FB">
        <w:trPr>
          <w:trHeight w:val="290"/>
        </w:trPr>
        <w:tc>
          <w:tcPr>
            <w:tcW w:w="9980" w:type="dxa"/>
            <w:noWrap/>
            <w:hideMark/>
          </w:tcPr>
          <w:p w14:paraId="33BAB6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Feedback </w:t>
            </w:r>
          </w:p>
        </w:tc>
        <w:tc>
          <w:tcPr>
            <w:tcW w:w="980" w:type="dxa"/>
            <w:noWrap/>
            <w:hideMark/>
          </w:tcPr>
          <w:p w14:paraId="1CFD91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92</w:t>
            </w:r>
          </w:p>
        </w:tc>
        <w:tc>
          <w:tcPr>
            <w:tcW w:w="3000" w:type="dxa"/>
            <w:noWrap/>
            <w:hideMark/>
          </w:tcPr>
          <w:p w14:paraId="46D46E4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E97FF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082CCE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9F45F2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w:t>
            </w:r>
          </w:p>
        </w:tc>
      </w:tr>
      <w:tr w:rsidR="00AC7F7F" w:rsidRPr="00AC7F7F" w14:paraId="76C7EABC" w14:textId="77777777" w:rsidTr="002436FB">
        <w:trPr>
          <w:trHeight w:val="290"/>
        </w:trPr>
        <w:tc>
          <w:tcPr>
            <w:tcW w:w="9980" w:type="dxa"/>
            <w:noWrap/>
            <w:hideMark/>
          </w:tcPr>
          <w:p w14:paraId="0880E32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 at the end</w:t>
            </w:r>
          </w:p>
        </w:tc>
        <w:tc>
          <w:tcPr>
            <w:tcW w:w="980" w:type="dxa"/>
            <w:noWrap/>
            <w:hideMark/>
          </w:tcPr>
          <w:p w14:paraId="5396667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74</w:t>
            </w:r>
          </w:p>
        </w:tc>
        <w:tc>
          <w:tcPr>
            <w:tcW w:w="3000" w:type="dxa"/>
            <w:noWrap/>
            <w:hideMark/>
          </w:tcPr>
          <w:p w14:paraId="4BE6D32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13E6D4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02F34A4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A749D6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BCB2C20" w14:textId="77777777" w:rsidTr="002436FB">
        <w:trPr>
          <w:trHeight w:val="290"/>
        </w:trPr>
        <w:tc>
          <w:tcPr>
            <w:tcW w:w="9980" w:type="dxa"/>
            <w:noWrap/>
            <w:hideMark/>
          </w:tcPr>
          <w:p w14:paraId="6E852F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 at the end of the process</w:t>
            </w:r>
          </w:p>
        </w:tc>
        <w:tc>
          <w:tcPr>
            <w:tcW w:w="980" w:type="dxa"/>
            <w:noWrap/>
            <w:hideMark/>
          </w:tcPr>
          <w:p w14:paraId="067B147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29</w:t>
            </w:r>
          </w:p>
        </w:tc>
        <w:tc>
          <w:tcPr>
            <w:tcW w:w="3000" w:type="dxa"/>
            <w:noWrap/>
            <w:hideMark/>
          </w:tcPr>
          <w:p w14:paraId="3ACDF0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97E169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5361EE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84BB77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3E638A0D" w14:textId="77777777" w:rsidTr="002436FB">
        <w:trPr>
          <w:trHeight w:val="290"/>
        </w:trPr>
        <w:tc>
          <w:tcPr>
            <w:tcW w:w="9980" w:type="dxa"/>
            <w:noWrap/>
            <w:hideMark/>
          </w:tcPr>
          <w:p w14:paraId="5C6888D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 for areas to develop or improve upon.</w:t>
            </w:r>
          </w:p>
        </w:tc>
        <w:tc>
          <w:tcPr>
            <w:tcW w:w="980" w:type="dxa"/>
            <w:noWrap/>
            <w:hideMark/>
          </w:tcPr>
          <w:p w14:paraId="31556E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14</w:t>
            </w:r>
          </w:p>
        </w:tc>
        <w:tc>
          <w:tcPr>
            <w:tcW w:w="3000" w:type="dxa"/>
            <w:noWrap/>
            <w:hideMark/>
          </w:tcPr>
          <w:p w14:paraId="357B184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E5F48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862397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B42D7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018749CF" w14:textId="77777777" w:rsidTr="002436FB">
        <w:trPr>
          <w:trHeight w:val="290"/>
        </w:trPr>
        <w:tc>
          <w:tcPr>
            <w:tcW w:w="9980" w:type="dxa"/>
            <w:noWrap/>
            <w:hideMark/>
          </w:tcPr>
          <w:p w14:paraId="0BB3E9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Feedback I can use </w:t>
            </w:r>
          </w:p>
        </w:tc>
        <w:tc>
          <w:tcPr>
            <w:tcW w:w="980" w:type="dxa"/>
            <w:noWrap/>
            <w:hideMark/>
          </w:tcPr>
          <w:p w14:paraId="101064C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62</w:t>
            </w:r>
          </w:p>
        </w:tc>
        <w:tc>
          <w:tcPr>
            <w:tcW w:w="3000" w:type="dxa"/>
            <w:noWrap/>
            <w:hideMark/>
          </w:tcPr>
          <w:p w14:paraId="5FF70B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37C16A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A7CCD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0D7CAA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737D81A2" w14:textId="77777777" w:rsidTr="002436FB">
        <w:trPr>
          <w:trHeight w:val="290"/>
        </w:trPr>
        <w:tc>
          <w:tcPr>
            <w:tcW w:w="9980" w:type="dxa"/>
            <w:noWrap/>
            <w:hideMark/>
          </w:tcPr>
          <w:p w14:paraId="3E27407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Feedback, frequent updates </w:t>
            </w:r>
          </w:p>
        </w:tc>
        <w:tc>
          <w:tcPr>
            <w:tcW w:w="980" w:type="dxa"/>
            <w:noWrap/>
            <w:hideMark/>
          </w:tcPr>
          <w:p w14:paraId="02E042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84</w:t>
            </w:r>
          </w:p>
        </w:tc>
        <w:tc>
          <w:tcPr>
            <w:tcW w:w="3000" w:type="dxa"/>
            <w:noWrap/>
            <w:hideMark/>
          </w:tcPr>
          <w:p w14:paraId="706D0C1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276FBB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49A2C4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46A0CE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504B9C7C" w14:textId="77777777" w:rsidTr="002436FB">
        <w:trPr>
          <w:trHeight w:val="290"/>
        </w:trPr>
        <w:tc>
          <w:tcPr>
            <w:tcW w:w="9980" w:type="dxa"/>
            <w:noWrap/>
            <w:hideMark/>
          </w:tcPr>
          <w:p w14:paraId="30E318E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 timely responses to questions and follow-up questions. Clear communication.</w:t>
            </w:r>
          </w:p>
        </w:tc>
        <w:tc>
          <w:tcPr>
            <w:tcW w:w="980" w:type="dxa"/>
            <w:noWrap/>
            <w:hideMark/>
          </w:tcPr>
          <w:p w14:paraId="133EB22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91</w:t>
            </w:r>
          </w:p>
        </w:tc>
        <w:tc>
          <w:tcPr>
            <w:tcW w:w="3000" w:type="dxa"/>
            <w:noWrap/>
            <w:hideMark/>
          </w:tcPr>
          <w:p w14:paraId="67464F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F7405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101A6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75F5B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8DF3984" w14:textId="77777777" w:rsidTr="002436FB">
        <w:trPr>
          <w:trHeight w:val="290"/>
        </w:trPr>
        <w:tc>
          <w:tcPr>
            <w:tcW w:w="9980" w:type="dxa"/>
            <w:noWrap/>
            <w:hideMark/>
          </w:tcPr>
          <w:p w14:paraId="7FBF2F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Feedback.</w:t>
            </w:r>
          </w:p>
        </w:tc>
        <w:tc>
          <w:tcPr>
            <w:tcW w:w="980" w:type="dxa"/>
            <w:noWrap/>
            <w:hideMark/>
          </w:tcPr>
          <w:p w14:paraId="6482451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30</w:t>
            </w:r>
          </w:p>
        </w:tc>
        <w:tc>
          <w:tcPr>
            <w:tcW w:w="3000" w:type="dxa"/>
            <w:noWrap/>
            <w:hideMark/>
          </w:tcPr>
          <w:p w14:paraId="74A1588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CCEE0D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794FD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9DDB11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25C95B5" w14:textId="77777777" w:rsidTr="002436FB">
        <w:trPr>
          <w:trHeight w:val="290"/>
        </w:trPr>
        <w:tc>
          <w:tcPr>
            <w:tcW w:w="9980" w:type="dxa"/>
            <w:noWrap/>
            <w:hideMark/>
          </w:tcPr>
          <w:p w14:paraId="46AE29F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Feedback/response </w:t>
            </w:r>
          </w:p>
        </w:tc>
        <w:tc>
          <w:tcPr>
            <w:tcW w:w="980" w:type="dxa"/>
            <w:noWrap/>
            <w:hideMark/>
          </w:tcPr>
          <w:p w14:paraId="228D88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90</w:t>
            </w:r>
          </w:p>
        </w:tc>
        <w:tc>
          <w:tcPr>
            <w:tcW w:w="3000" w:type="dxa"/>
            <w:noWrap/>
            <w:hideMark/>
          </w:tcPr>
          <w:p w14:paraId="2AC436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4712C5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4BDC0C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E9918E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28B39650" w14:textId="77777777" w:rsidTr="002436FB">
        <w:trPr>
          <w:trHeight w:val="290"/>
        </w:trPr>
        <w:tc>
          <w:tcPr>
            <w:tcW w:w="9980" w:type="dxa"/>
            <w:noWrap/>
            <w:hideMark/>
          </w:tcPr>
          <w:p w14:paraId="04E8010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Feeling positive afterwards.</w:t>
            </w:r>
          </w:p>
        </w:tc>
        <w:tc>
          <w:tcPr>
            <w:tcW w:w="980" w:type="dxa"/>
            <w:noWrap/>
            <w:hideMark/>
          </w:tcPr>
          <w:p w14:paraId="537CD6F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46</w:t>
            </w:r>
          </w:p>
        </w:tc>
        <w:tc>
          <w:tcPr>
            <w:tcW w:w="3000" w:type="dxa"/>
            <w:noWrap/>
            <w:hideMark/>
          </w:tcPr>
          <w:p w14:paraId="775099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A1DAB6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0F464C0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16DFF4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95B9227" w14:textId="77777777" w:rsidTr="002436FB">
        <w:trPr>
          <w:trHeight w:val="290"/>
        </w:trPr>
        <w:tc>
          <w:tcPr>
            <w:tcW w:w="9980" w:type="dxa"/>
            <w:noWrap/>
            <w:hideMark/>
          </w:tcPr>
          <w:p w14:paraId="0C9A3D4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Full job description. The candidate they are looking for. The benefits the company offers.  </w:t>
            </w:r>
          </w:p>
        </w:tc>
        <w:tc>
          <w:tcPr>
            <w:tcW w:w="980" w:type="dxa"/>
            <w:noWrap/>
            <w:hideMark/>
          </w:tcPr>
          <w:p w14:paraId="142E7C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41</w:t>
            </w:r>
          </w:p>
        </w:tc>
        <w:tc>
          <w:tcPr>
            <w:tcW w:w="3000" w:type="dxa"/>
            <w:noWrap/>
            <w:hideMark/>
          </w:tcPr>
          <w:p w14:paraId="566475A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6703AC3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2F38F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4C3DF5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B45845" w14:textId="77777777" w:rsidTr="002436FB">
        <w:trPr>
          <w:trHeight w:val="290"/>
        </w:trPr>
        <w:tc>
          <w:tcPr>
            <w:tcW w:w="9980" w:type="dxa"/>
            <w:noWrap/>
            <w:hideMark/>
          </w:tcPr>
          <w:p w14:paraId="1902A695" w14:textId="6CCBD3F2"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Good understanding of the role and </w:t>
            </w:r>
            <w:r w:rsidR="0043326A" w:rsidRPr="00AC7F7F">
              <w:rPr>
                <w:rFonts w:ascii="Times New Roman" w:hAnsi="Times New Roman" w:cs="Times New Roman"/>
                <w:color w:val="000000" w:themeColor="text1"/>
                <w:sz w:val="24"/>
                <w:szCs w:val="24"/>
              </w:rPr>
              <w:t>what is</w:t>
            </w:r>
            <w:r w:rsidRPr="00AC7F7F">
              <w:rPr>
                <w:rFonts w:ascii="Times New Roman" w:hAnsi="Times New Roman" w:cs="Times New Roman"/>
                <w:color w:val="000000" w:themeColor="text1"/>
                <w:sz w:val="24"/>
                <w:szCs w:val="24"/>
              </w:rPr>
              <w:t xml:space="preserve"> expected of you </w:t>
            </w:r>
          </w:p>
        </w:tc>
        <w:tc>
          <w:tcPr>
            <w:tcW w:w="980" w:type="dxa"/>
            <w:noWrap/>
            <w:hideMark/>
          </w:tcPr>
          <w:p w14:paraId="15BD4F6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51</w:t>
            </w:r>
          </w:p>
        </w:tc>
        <w:tc>
          <w:tcPr>
            <w:tcW w:w="3000" w:type="dxa"/>
            <w:noWrap/>
            <w:hideMark/>
          </w:tcPr>
          <w:p w14:paraId="1A9B57B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5480DDA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EC3FEC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012BB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C542245" w14:textId="77777777" w:rsidTr="002436FB">
        <w:trPr>
          <w:trHeight w:val="290"/>
        </w:trPr>
        <w:tc>
          <w:tcPr>
            <w:tcW w:w="9980" w:type="dxa"/>
            <w:noWrap/>
            <w:hideMark/>
          </w:tcPr>
          <w:p w14:paraId="36AB07A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Honest feedback </w:t>
            </w:r>
          </w:p>
        </w:tc>
        <w:tc>
          <w:tcPr>
            <w:tcW w:w="980" w:type="dxa"/>
            <w:noWrap/>
            <w:hideMark/>
          </w:tcPr>
          <w:p w14:paraId="5A50D7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122</w:t>
            </w:r>
          </w:p>
        </w:tc>
        <w:tc>
          <w:tcPr>
            <w:tcW w:w="3000" w:type="dxa"/>
            <w:noWrap/>
            <w:hideMark/>
          </w:tcPr>
          <w:p w14:paraId="6A634B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E572E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19084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02F296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w:t>
            </w:r>
          </w:p>
        </w:tc>
      </w:tr>
      <w:tr w:rsidR="00AC7F7F" w:rsidRPr="00AC7F7F" w14:paraId="6163454D" w14:textId="77777777" w:rsidTr="002436FB">
        <w:trPr>
          <w:trHeight w:val="290"/>
        </w:trPr>
        <w:tc>
          <w:tcPr>
            <w:tcW w:w="9980" w:type="dxa"/>
            <w:noWrap/>
            <w:hideMark/>
          </w:tcPr>
          <w:p w14:paraId="02B380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Honesty </w:t>
            </w:r>
          </w:p>
        </w:tc>
        <w:tc>
          <w:tcPr>
            <w:tcW w:w="980" w:type="dxa"/>
            <w:noWrap/>
            <w:hideMark/>
          </w:tcPr>
          <w:p w14:paraId="3B4F6A3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107</w:t>
            </w:r>
          </w:p>
        </w:tc>
        <w:tc>
          <w:tcPr>
            <w:tcW w:w="3000" w:type="dxa"/>
            <w:noWrap/>
            <w:hideMark/>
          </w:tcPr>
          <w:p w14:paraId="70A9927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34641C8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7FA7E78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769D02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224EE30" w14:textId="77777777" w:rsidTr="002436FB">
        <w:trPr>
          <w:trHeight w:val="290"/>
        </w:trPr>
        <w:tc>
          <w:tcPr>
            <w:tcW w:w="9980" w:type="dxa"/>
            <w:noWrap/>
            <w:hideMark/>
          </w:tcPr>
          <w:p w14:paraId="386692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Honesty. Stability </w:t>
            </w:r>
          </w:p>
        </w:tc>
        <w:tc>
          <w:tcPr>
            <w:tcW w:w="980" w:type="dxa"/>
            <w:noWrap/>
            <w:hideMark/>
          </w:tcPr>
          <w:p w14:paraId="52170DA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53</w:t>
            </w:r>
          </w:p>
        </w:tc>
        <w:tc>
          <w:tcPr>
            <w:tcW w:w="3000" w:type="dxa"/>
            <w:noWrap/>
            <w:hideMark/>
          </w:tcPr>
          <w:p w14:paraId="5972DE8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6D1049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3BA908B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EC121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CF5428E" w14:textId="77777777" w:rsidTr="002436FB">
        <w:trPr>
          <w:trHeight w:val="290"/>
        </w:trPr>
        <w:tc>
          <w:tcPr>
            <w:tcW w:w="9980" w:type="dxa"/>
            <w:noWrap/>
            <w:hideMark/>
          </w:tcPr>
          <w:p w14:paraId="4DD276C9" w14:textId="0295DDDA"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 expect professionalism, </w:t>
            </w:r>
            <w:r w:rsidR="0043326A" w:rsidRPr="00AC7F7F">
              <w:rPr>
                <w:rFonts w:ascii="Times New Roman" w:hAnsi="Times New Roman" w:cs="Times New Roman"/>
                <w:color w:val="000000" w:themeColor="text1"/>
                <w:sz w:val="24"/>
                <w:szCs w:val="24"/>
              </w:rPr>
              <w:t>transparency,</w:t>
            </w:r>
            <w:r w:rsidRPr="00AC7F7F">
              <w:rPr>
                <w:rFonts w:ascii="Times New Roman" w:hAnsi="Times New Roman" w:cs="Times New Roman"/>
                <w:color w:val="000000" w:themeColor="text1"/>
                <w:sz w:val="24"/>
                <w:szCs w:val="24"/>
              </w:rPr>
              <w:t xml:space="preserve"> and courtesy</w:t>
            </w:r>
          </w:p>
        </w:tc>
        <w:tc>
          <w:tcPr>
            <w:tcW w:w="980" w:type="dxa"/>
            <w:noWrap/>
            <w:hideMark/>
          </w:tcPr>
          <w:p w14:paraId="1E23E49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w:t>
            </w:r>
          </w:p>
        </w:tc>
        <w:tc>
          <w:tcPr>
            <w:tcW w:w="3000" w:type="dxa"/>
            <w:noWrap/>
            <w:hideMark/>
          </w:tcPr>
          <w:p w14:paraId="62048F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4125D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2F9DA3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D8330D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A600F50" w14:textId="77777777" w:rsidTr="002436FB">
        <w:trPr>
          <w:trHeight w:val="290"/>
        </w:trPr>
        <w:tc>
          <w:tcPr>
            <w:tcW w:w="9980" w:type="dxa"/>
            <w:noWrap/>
            <w:hideMark/>
          </w:tcPr>
          <w:p w14:paraId="28071F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 good understanding of the job </w:t>
            </w:r>
          </w:p>
        </w:tc>
        <w:tc>
          <w:tcPr>
            <w:tcW w:w="980" w:type="dxa"/>
            <w:noWrap/>
            <w:hideMark/>
          </w:tcPr>
          <w:p w14:paraId="34634E6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93</w:t>
            </w:r>
          </w:p>
        </w:tc>
        <w:tc>
          <w:tcPr>
            <w:tcW w:w="3000" w:type="dxa"/>
            <w:noWrap/>
            <w:hideMark/>
          </w:tcPr>
          <w:p w14:paraId="60C2C9C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2BC409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A9DDF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588563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426DD5D" w14:textId="77777777" w:rsidTr="002436FB">
        <w:trPr>
          <w:trHeight w:val="290"/>
        </w:trPr>
        <w:tc>
          <w:tcPr>
            <w:tcW w:w="9980" w:type="dxa"/>
            <w:noWrap/>
            <w:hideMark/>
          </w:tcPr>
          <w:p w14:paraId="623844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Information and quick selection</w:t>
            </w:r>
          </w:p>
        </w:tc>
        <w:tc>
          <w:tcPr>
            <w:tcW w:w="980" w:type="dxa"/>
            <w:noWrap/>
            <w:hideMark/>
          </w:tcPr>
          <w:p w14:paraId="23AEBDA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33</w:t>
            </w:r>
          </w:p>
        </w:tc>
        <w:tc>
          <w:tcPr>
            <w:tcW w:w="3000" w:type="dxa"/>
            <w:noWrap/>
            <w:hideMark/>
          </w:tcPr>
          <w:p w14:paraId="01AE29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18A36E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E69B1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7C9CF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A6D0088" w14:textId="77777777" w:rsidTr="002436FB">
        <w:trPr>
          <w:trHeight w:val="290"/>
        </w:trPr>
        <w:tc>
          <w:tcPr>
            <w:tcW w:w="9980" w:type="dxa"/>
            <w:noWrap/>
            <w:hideMark/>
          </w:tcPr>
          <w:p w14:paraId="72071A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Information on job role, quick feedback on how you present yourself </w:t>
            </w:r>
          </w:p>
        </w:tc>
        <w:tc>
          <w:tcPr>
            <w:tcW w:w="980" w:type="dxa"/>
            <w:noWrap/>
            <w:hideMark/>
          </w:tcPr>
          <w:p w14:paraId="157EE8F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94</w:t>
            </w:r>
          </w:p>
        </w:tc>
        <w:tc>
          <w:tcPr>
            <w:tcW w:w="3000" w:type="dxa"/>
            <w:noWrap/>
            <w:hideMark/>
          </w:tcPr>
          <w:p w14:paraId="40BD3F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37437CA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31296B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B2DE31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792D7870" w14:textId="77777777" w:rsidTr="002436FB">
        <w:trPr>
          <w:trHeight w:val="290"/>
        </w:trPr>
        <w:tc>
          <w:tcPr>
            <w:tcW w:w="9980" w:type="dxa"/>
            <w:noWrap/>
            <w:hideMark/>
          </w:tcPr>
          <w:p w14:paraId="22BA36E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Information to support interview and selection</w:t>
            </w:r>
          </w:p>
        </w:tc>
        <w:tc>
          <w:tcPr>
            <w:tcW w:w="980" w:type="dxa"/>
            <w:noWrap/>
            <w:hideMark/>
          </w:tcPr>
          <w:p w14:paraId="5CD8F90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28</w:t>
            </w:r>
          </w:p>
        </w:tc>
        <w:tc>
          <w:tcPr>
            <w:tcW w:w="3000" w:type="dxa"/>
            <w:noWrap/>
            <w:hideMark/>
          </w:tcPr>
          <w:p w14:paraId="0AD796A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BBC701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7243A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3EDE9C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47D5B78" w14:textId="77777777" w:rsidTr="002436FB">
        <w:trPr>
          <w:trHeight w:val="290"/>
        </w:trPr>
        <w:tc>
          <w:tcPr>
            <w:tcW w:w="9980" w:type="dxa"/>
            <w:noWrap/>
            <w:hideMark/>
          </w:tcPr>
          <w:p w14:paraId="60724D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Insight into company operations</w:t>
            </w:r>
          </w:p>
        </w:tc>
        <w:tc>
          <w:tcPr>
            <w:tcW w:w="980" w:type="dxa"/>
            <w:noWrap/>
            <w:hideMark/>
          </w:tcPr>
          <w:p w14:paraId="1C021EE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8</w:t>
            </w:r>
          </w:p>
        </w:tc>
        <w:tc>
          <w:tcPr>
            <w:tcW w:w="3000" w:type="dxa"/>
            <w:noWrap/>
            <w:hideMark/>
          </w:tcPr>
          <w:p w14:paraId="1869169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12950E1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B4AD47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0C5849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F6E3ED6" w14:textId="77777777" w:rsidTr="002436FB">
        <w:trPr>
          <w:trHeight w:val="290"/>
        </w:trPr>
        <w:tc>
          <w:tcPr>
            <w:tcW w:w="9980" w:type="dxa"/>
            <w:noWrap/>
            <w:hideMark/>
          </w:tcPr>
          <w:p w14:paraId="482ADBA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Insight into the job itself, and the company’s ethics</w:t>
            </w:r>
          </w:p>
        </w:tc>
        <w:tc>
          <w:tcPr>
            <w:tcW w:w="980" w:type="dxa"/>
            <w:noWrap/>
            <w:hideMark/>
          </w:tcPr>
          <w:p w14:paraId="2F3A02A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60</w:t>
            </w:r>
          </w:p>
        </w:tc>
        <w:tc>
          <w:tcPr>
            <w:tcW w:w="3000" w:type="dxa"/>
            <w:noWrap/>
            <w:hideMark/>
          </w:tcPr>
          <w:p w14:paraId="5F83B2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5A50B03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648454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39FAAF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43446A7" w14:textId="77777777" w:rsidTr="002436FB">
        <w:trPr>
          <w:trHeight w:val="290"/>
        </w:trPr>
        <w:tc>
          <w:tcPr>
            <w:tcW w:w="9980" w:type="dxa"/>
            <w:noWrap/>
            <w:hideMark/>
          </w:tcPr>
          <w:p w14:paraId="236D7CAC" w14:textId="697EBC3A"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Insight, advice, </w:t>
            </w:r>
            <w:r w:rsidR="0043326A" w:rsidRPr="00AC7F7F">
              <w:rPr>
                <w:rFonts w:ascii="Times New Roman" w:hAnsi="Times New Roman" w:cs="Times New Roman"/>
                <w:color w:val="000000" w:themeColor="text1"/>
                <w:sz w:val="24"/>
                <w:szCs w:val="24"/>
              </w:rPr>
              <w:t>feedback,</w:t>
            </w:r>
            <w:r w:rsidRPr="00AC7F7F">
              <w:rPr>
                <w:rFonts w:ascii="Times New Roman" w:hAnsi="Times New Roman" w:cs="Times New Roman"/>
                <w:color w:val="000000" w:themeColor="text1"/>
                <w:sz w:val="24"/>
                <w:szCs w:val="24"/>
              </w:rPr>
              <w:t xml:space="preserve"> and respect. </w:t>
            </w:r>
          </w:p>
        </w:tc>
        <w:tc>
          <w:tcPr>
            <w:tcW w:w="980" w:type="dxa"/>
            <w:noWrap/>
            <w:hideMark/>
          </w:tcPr>
          <w:p w14:paraId="3A549F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75</w:t>
            </w:r>
          </w:p>
        </w:tc>
        <w:tc>
          <w:tcPr>
            <w:tcW w:w="3000" w:type="dxa"/>
            <w:noWrap/>
            <w:hideMark/>
          </w:tcPr>
          <w:p w14:paraId="5B7DF3A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9FA398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5F7D7EF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C7C36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17825FC1" w14:textId="77777777" w:rsidTr="002436FB">
        <w:trPr>
          <w:trHeight w:val="290"/>
        </w:trPr>
        <w:tc>
          <w:tcPr>
            <w:tcW w:w="9980" w:type="dxa"/>
            <w:noWrap/>
            <w:hideMark/>
          </w:tcPr>
          <w:p w14:paraId="148772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Interview experience</w:t>
            </w:r>
          </w:p>
        </w:tc>
        <w:tc>
          <w:tcPr>
            <w:tcW w:w="980" w:type="dxa"/>
            <w:noWrap/>
            <w:hideMark/>
          </w:tcPr>
          <w:p w14:paraId="2B39A52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106</w:t>
            </w:r>
          </w:p>
        </w:tc>
        <w:tc>
          <w:tcPr>
            <w:tcW w:w="3000" w:type="dxa"/>
            <w:noWrap/>
            <w:hideMark/>
          </w:tcPr>
          <w:p w14:paraId="5D81C28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56117EF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84027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5034E00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594E781" w14:textId="77777777" w:rsidTr="002436FB">
        <w:trPr>
          <w:trHeight w:val="290"/>
        </w:trPr>
        <w:tc>
          <w:tcPr>
            <w:tcW w:w="9980" w:type="dxa"/>
            <w:noWrap/>
            <w:hideMark/>
          </w:tcPr>
          <w:p w14:paraId="7FA03D5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Just a job?</w:t>
            </w:r>
          </w:p>
        </w:tc>
        <w:tc>
          <w:tcPr>
            <w:tcW w:w="980" w:type="dxa"/>
            <w:noWrap/>
            <w:hideMark/>
          </w:tcPr>
          <w:p w14:paraId="415DFE5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70</w:t>
            </w:r>
          </w:p>
        </w:tc>
        <w:tc>
          <w:tcPr>
            <w:tcW w:w="3000" w:type="dxa"/>
            <w:noWrap/>
            <w:hideMark/>
          </w:tcPr>
          <w:p w14:paraId="4DF3DB7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F3798C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2EE0D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18C7C9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DE480AF" w14:textId="77777777" w:rsidTr="002436FB">
        <w:trPr>
          <w:trHeight w:val="290"/>
        </w:trPr>
        <w:tc>
          <w:tcPr>
            <w:tcW w:w="9980" w:type="dxa"/>
            <w:noWrap/>
            <w:hideMark/>
          </w:tcPr>
          <w:p w14:paraId="2C8205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Knowledge about the job, what the role intends. </w:t>
            </w:r>
          </w:p>
        </w:tc>
        <w:tc>
          <w:tcPr>
            <w:tcW w:w="980" w:type="dxa"/>
            <w:noWrap/>
            <w:hideMark/>
          </w:tcPr>
          <w:p w14:paraId="1313033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52</w:t>
            </w:r>
          </w:p>
        </w:tc>
        <w:tc>
          <w:tcPr>
            <w:tcW w:w="3000" w:type="dxa"/>
            <w:noWrap/>
            <w:hideMark/>
          </w:tcPr>
          <w:p w14:paraId="5B701CF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771324F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47DE24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C5EDA2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18C1C08" w14:textId="77777777" w:rsidTr="002436FB">
        <w:trPr>
          <w:trHeight w:val="290"/>
        </w:trPr>
        <w:tc>
          <w:tcPr>
            <w:tcW w:w="9980" w:type="dxa"/>
            <w:noWrap/>
            <w:hideMark/>
          </w:tcPr>
          <w:p w14:paraId="022983F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Knowledge of the company and management style</w:t>
            </w:r>
          </w:p>
        </w:tc>
        <w:tc>
          <w:tcPr>
            <w:tcW w:w="980" w:type="dxa"/>
            <w:noWrap/>
            <w:hideMark/>
          </w:tcPr>
          <w:p w14:paraId="0DB8F5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57</w:t>
            </w:r>
          </w:p>
        </w:tc>
        <w:tc>
          <w:tcPr>
            <w:tcW w:w="3000" w:type="dxa"/>
            <w:noWrap/>
            <w:hideMark/>
          </w:tcPr>
          <w:p w14:paraId="0BBB57A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2D1D79E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5EDA788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E4E6BD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3249D5B" w14:textId="77777777" w:rsidTr="002436FB">
        <w:trPr>
          <w:trHeight w:val="290"/>
        </w:trPr>
        <w:tc>
          <w:tcPr>
            <w:tcW w:w="9980" w:type="dxa"/>
            <w:noWrap/>
            <w:hideMark/>
          </w:tcPr>
          <w:p w14:paraId="171C1B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Knowledge of the company you are trying for a job with</w:t>
            </w:r>
          </w:p>
        </w:tc>
        <w:tc>
          <w:tcPr>
            <w:tcW w:w="980" w:type="dxa"/>
            <w:noWrap/>
            <w:hideMark/>
          </w:tcPr>
          <w:p w14:paraId="2C52FBC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121</w:t>
            </w:r>
          </w:p>
        </w:tc>
        <w:tc>
          <w:tcPr>
            <w:tcW w:w="3000" w:type="dxa"/>
            <w:noWrap/>
            <w:hideMark/>
          </w:tcPr>
          <w:p w14:paraId="0690F8B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2A1BFD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1249B2F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0644E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349869C" w14:textId="77777777" w:rsidTr="002436FB">
        <w:trPr>
          <w:trHeight w:val="290"/>
        </w:trPr>
        <w:tc>
          <w:tcPr>
            <w:tcW w:w="9980" w:type="dxa"/>
            <w:noWrap/>
            <w:hideMark/>
          </w:tcPr>
          <w:p w14:paraId="7EB5748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Knowledge of the role</w:t>
            </w:r>
          </w:p>
        </w:tc>
        <w:tc>
          <w:tcPr>
            <w:tcW w:w="980" w:type="dxa"/>
            <w:noWrap/>
            <w:hideMark/>
          </w:tcPr>
          <w:p w14:paraId="1243B8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42</w:t>
            </w:r>
          </w:p>
        </w:tc>
        <w:tc>
          <w:tcPr>
            <w:tcW w:w="3000" w:type="dxa"/>
            <w:noWrap/>
            <w:hideMark/>
          </w:tcPr>
          <w:p w14:paraId="4AFF85F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47C399C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5EFCFA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BFDD10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59C8282" w14:textId="77777777" w:rsidTr="002436FB">
        <w:trPr>
          <w:trHeight w:val="290"/>
        </w:trPr>
        <w:tc>
          <w:tcPr>
            <w:tcW w:w="9980" w:type="dxa"/>
            <w:noWrap/>
            <w:hideMark/>
          </w:tcPr>
          <w:p w14:paraId="16BDF2EE" w14:textId="54CF21F2"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learning experience </w:t>
            </w:r>
            <w:r w:rsidR="0043326A" w:rsidRPr="00AC7F7F">
              <w:rPr>
                <w:rFonts w:ascii="Times New Roman" w:hAnsi="Times New Roman" w:cs="Times New Roman"/>
                <w:color w:val="000000" w:themeColor="text1"/>
                <w:sz w:val="24"/>
                <w:szCs w:val="24"/>
              </w:rPr>
              <w:t>i.e.,</w:t>
            </w:r>
            <w:r w:rsidRPr="00AC7F7F">
              <w:rPr>
                <w:rFonts w:ascii="Times New Roman" w:hAnsi="Times New Roman" w:cs="Times New Roman"/>
                <w:color w:val="000000" w:themeColor="text1"/>
                <w:sz w:val="24"/>
                <w:szCs w:val="24"/>
              </w:rPr>
              <w:t xml:space="preserve"> feedback and improvement </w:t>
            </w:r>
          </w:p>
        </w:tc>
        <w:tc>
          <w:tcPr>
            <w:tcW w:w="980" w:type="dxa"/>
            <w:noWrap/>
            <w:hideMark/>
          </w:tcPr>
          <w:p w14:paraId="101D494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71</w:t>
            </w:r>
          </w:p>
        </w:tc>
        <w:tc>
          <w:tcPr>
            <w:tcW w:w="3000" w:type="dxa"/>
            <w:noWrap/>
            <w:hideMark/>
          </w:tcPr>
          <w:p w14:paraId="4E9151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37F1AA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D20C6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D7CBE4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697DB5B8" w14:textId="77777777" w:rsidTr="002436FB">
        <w:trPr>
          <w:trHeight w:val="290"/>
        </w:trPr>
        <w:tc>
          <w:tcPr>
            <w:tcW w:w="9980" w:type="dxa"/>
            <w:noWrap/>
            <w:hideMark/>
          </w:tcPr>
          <w:p w14:paraId="504791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Nothing</w:t>
            </w:r>
          </w:p>
        </w:tc>
        <w:tc>
          <w:tcPr>
            <w:tcW w:w="980" w:type="dxa"/>
            <w:noWrap/>
            <w:hideMark/>
          </w:tcPr>
          <w:p w14:paraId="64A44CB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23</w:t>
            </w:r>
          </w:p>
        </w:tc>
        <w:tc>
          <w:tcPr>
            <w:tcW w:w="3000" w:type="dxa"/>
            <w:noWrap/>
            <w:hideMark/>
          </w:tcPr>
          <w:p w14:paraId="0E1FAA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FE5556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C0ADE6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80240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0EE1375" w14:textId="77777777" w:rsidTr="002436FB">
        <w:trPr>
          <w:trHeight w:val="290"/>
        </w:trPr>
        <w:tc>
          <w:tcPr>
            <w:tcW w:w="9980" w:type="dxa"/>
            <w:noWrap/>
            <w:hideMark/>
          </w:tcPr>
          <w:p w14:paraId="16B130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Plenty of feedback </w:t>
            </w:r>
          </w:p>
        </w:tc>
        <w:tc>
          <w:tcPr>
            <w:tcW w:w="980" w:type="dxa"/>
            <w:noWrap/>
            <w:hideMark/>
          </w:tcPr>
          <w:p w14:paraId="26941FD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17</w:t>
            </w:r>
          </w:p>
        </w:tc>
        <w:tc>
          <w:tcPr>
            <w:tcW w:w="3000" w:type="dxa"/>
            <w:noWrap/>
            <w:hideMark/>
          </w:tcPr>
          <w:p w14:paraId="1B96AE9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EB37E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7189E1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676A6E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2EF7BD94" w14:textId="77777777" w:rsidTr="002436FB">
        <w:trPr>
          <w:trHeight w:val="290"/>
        </w:trPr>
        <w:tc>
          <w:tcPr>
            <w:tcW w:w="9980" w:type="dxa"/>
            <w:noWrap/>
            <w:hideMark/>
          </w:tcPr>
          <w:p w14:paraId="286D4F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Reliable, transparent communication and clear indicators of proceedings</w:t>
            </w:r>
          </w:p>
        </w:tc>
        <w:tc>
          <w:tcPr>
            <w:tcW w:w="980" w:type="dxa"/>
            <w:noWrap/>
            <w:hideMark/>
          </w:tcPr>
          <w:p w14:paraId="047DFCD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117</w:t>
            </w:r>
          </w:p>
        </w:tc>
        <w:tc>
          <w:tcPr>
            <w:tcW w:w="3000" w:type="dxa"/>
            <w:noWrap/>
            <w:hideMark/>
          </w:tcPr>
          <w:p w14:paraId="70588AA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FCC39B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8CF879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C91585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DA21D41" w14:textId="77777777" w:rsidTr="002436FB">
        <w:trPr>
          <w:trHeight w:val="290"/>
        </w:trPr>
        <w:tc>
          <w:tcPr>
            <w:tcW w:w="9980" w:type="dxa"/>
            <w:noWrap/>
            <w:hideMark/>
          </w:tcPr>
          <w:p w14:paraId="7130AFC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Support</w:t>
            </w:r>
          </w:p>
        </w:tc>
        <w:tc>
          <w:tcPr>
            <w:tcW w:w="980" w:type="dxa"/>
            <w:noWrap/>
            <w:hideMark/>
          </w:tcPr>
          <w:p w14:paraId="73D45D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61</w:t>
            </w:r>
          </w:p>
        </w:tc>
        <w:tc>
          <w:tcPr>
            <w:tcW w:w="3000" w:type="dxa"/>
            <w:noWrap/>
            <w:hideMark/>
          </w:tcPr>
          <w:p w14:paraId="351018D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596345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E62E2F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2A922A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6C4589D0" w14:textId="77777777" w:rsidTr="002436FB">
        <w:trPr>
          <w:trHeight w:val="290"/>
        </w:trPr>
        <w:tc>
          <w:tcPr>
            <w:tcW w:w="9980" w:type="dxa"/>
            <w:noWrap/>
            <w:hideMark/>
          </w:tcPr>
          <w:p w14:paraId="5F492B3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The correct and clear information, experience and a lot of knowledge. </w:t>
            </w:r>
          </w:p>
        </w:tc>
        <w:tc>
          <w:tcPr>
            <w:tcW w:w="980" w:type="dxa"/>
            <w:noWrap/>
            <w:hideMark/>
          </w:tcPr>
          <w:p w14:paraId="150CC13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69</w:t>
            </w:r>
          </w:p>
        </w:tc>
        <w:tc>
          <w:tcPr>
            <w:tcW w:w="3000" w:type="dxa"/>
            <w:noWrap/>
            <w:hideMark/>
          </w:tcPr>
          <w:p w14:paraId="255C3C3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5E7E9B1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A0F9E8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580" w:type="dxa"/>
            <w:noWrap/>
            <w:hideMark/>
          </w:tcPr>
          <w:p w14:paraId="0441D2E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3DC7902" w14:textId="77777777" w:rsidTr="002436FB">
        <w:trPr>
          <w:trHeight w:val="290"/>
        </w:trPr>
        <w:tc>
          <w:tcPr>
            <w:tcW w:w="9980" w:type="dxa"/>
            <w:noWrap/>
            <w:hideMark/>
          </w:tcPr>
          <w:p w14:paraId="42C4E7D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The feeling of confidence but I also expect to feel comfortable</w:t>
            </w:r>
          </w:p>
        </w:tc>
        <w:tc>
          <w:tcPr>
            <w:tcW w:w="980" w:type="dxa"/>
            <w:noWrap/>
            <w:hideMark/>
          </w:tcPr>
          <w:p w14:paraId="16FF50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115</w:t>
            </w:r>
          </w:p>
        </w:tc>
        <w:tc>
          <w:tcPr>
            <w:tcW w:w="3000" w:type="dxa"/>
            <w:noWrap/>
            <w:hideMark/>
          </w:tcPr>
          <w:p w14:paraId="5BB711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931C74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25B79DC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102DB09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BA3E052" w14:textId="77777777" w:rsidTr="002436FB">
        <w:trPr>
          <w:trHeight w:val="290"/>
        </w:trPr>
        <w:tc>
          <w:tcPr>
            <w:tcW w:w="9980" w:type="dxa"/>
            <w:noWrap/>
            <w:hideMark/>
          </w:tcPr>
          <w:p w14:paraId="7C1B07A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The job</w:t>
            </w:r>
          </w:p>
        </w:tc>
        <w:tc>
          <w:tcPr>
            <w:tcW w:w="980" w:type="dxa"/>
            <w:noWrap/>
            <w:hideMark/>
          </w:tcPr>
          <w:p w14:paraId="3400BDC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20</w:t>
            </w:r>
          </w:p>
        </w:tc>
        <w:tc>
          <w:tcPr>
            <w:tcW w:w="3000" w:type="dxa"/>
            <w:noWrap/>
            <w:hideMark/>
          </w:tcPr>
          <w:p w14:paraId="1B7C37C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775B78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A0D5EE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DFF712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497EAF43" w14:textId="77777777" w:rsidTr="002436FB">
        <w:trPr>
          <w:trHeight w:val="290"/>
        </w:trPr>
        <w:tc>
          <w:tcPr>
            <w:tcW w:w="9980" w:type="dxa"/>
            <w:noWrap/>
            <w:hideMark/>
          </w:tcPr>
          <w:p w14:paraId="68E181D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The job </w:t>
            </w:r>
          </w:p>
        </w:tc>
        <w:tc>
          <w:tcPr>
            <w:tcW w:w="980" w:type="dxa"/>
            <w:noWrap/>
            <w:hideMark/>
          </w:tcPr>
          <w:p w14:paraId="2E3E8C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43</w:t>
            </w:r>
          </w:p>
        </w:tc>
        <w:tc>
          <w:tcPr>
            <w:tcW w:w="3000" w:type="dxa"/>
            <w:noWrap/>
            <w:hideMark/>
          </w:tcPr>
          <w:p w14:paraId="3097D5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4BF610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9F25B4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1A4C74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3A4D902" w14:textId="77777777" w:rsidTr="002436FB">
        <w:trPr>
          <w:trHeight w:val="290"/>
        </w:trPr>
        <w:tc>
          <w:tcPr>
            <w:tcW w:w="9980" w:type="dxa"/>
            <w:noWrap/>
            <w:hideMark/>
          </w:tcPr>
          <w:p w14:paraId="1C16727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Timely responses</w:t>
            </w:r>
          </w:p>
        </w:tc>
        <w:tc>
          <w:tcPr>
            <w:tcW w:w="980" w:type="dxa"/>
            <w:noWrap/>
            <w:hideMark/>
          </w:tcPr>
          <w:p w14:paraId="2431D98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55</w:t>
            </w:r>
          </w:p>
        </w:tc>
        <w:tc>
          <w:tcPr>
            <w:tcW w:w="3000" w:type="dxa"/>
            <w:noWrap/>
            <w:hideMark/>
          </w:tcPr>
          <w:p w14:paraId="277306E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02DBC2B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3CA1D0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BC79B7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DB75445" w14:textId="77777777" w:rsidTr="002436FB">
        <w:trPr>
          <w:trHeight w:val="290"/>
        </w:trPr>
        <w:tc>
          <w:tcPr>
            <w:tcW w:w="9980" w:type="dxa"/>
            <w:noWrap/>
            <w:hideMark/>
          </w:tcPr>
          <w:p w14:paraId="162610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To ascertain if the company is ‘right for me’ </w:t>
            </w:r>
          </w:p>
        </w:tc>
        <w:tc>
          <w:tcPr>
            <w:tcW w:w="980" w:type="dxa"/>
            <w:noWrap/>
            <w:hideMark/>
          </w:tcPr>
          <w:p w14:paraId="4D4CF78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w:t>
            </w:r>
          </w:p>
        </w:tc>
        <w:tc>
          <w:tcPr>
            <w:tcW w:w="3000" w:type="dxa"/>
            <w:noWrap/>
            <w:hideMark/>
          </w:tcPr>
          <w:p w14:paraId="1CC0B27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278A359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C37104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6778BB5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BDDDBFE" w14:textId="77777777" w:rsidTr="002436FB">
        <w:trPr>
          <w:trHeight w:val="290"/>
        </w:trPr>
        <w:tc>
          <w:tcPr>
            <w:tcW w:w="9980" w:type="dxa"/>
            <w:noWrap/>
            <w:hideMark/>
          </w:tcPr>
          <w:p w14:paraId="1D288AE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To be kept up to date all along the way </w:t>
            </w:r>
          </w:p>
        </w:tc>
        <w:tc>
          <w:tcPr>
            <w:tcW w:w="980" w:type="dxa"/>
            <w:noWrap/>
            <w:hideMark/>
          </w:tcPr>
          <w:p w14:paraId="3764628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34</w:t>
            </w:r>
          </w:p>
        </w:tc>
        <w:tc>
          <w:tcPr>
            <w:tcW w:w="3000" w:type="dxa"/>
            <w:noWrap/>
            <w:hideMark/>
          </w:tcPr>
          <w:p w14:paraId="2123D25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764A42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19E162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767D316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CB27759" w14:textId="77777777" w:rsidTr="002436FB">
        <w:trPr>
          <w:trHeight w:val="290"/>
        </w:trPr>
        <w:tc>
          <w:tcPr>
            <w:tcW w:w="9980" w:type="dxa"/>
            <w:noWrap/>
            <w:hideMark/>
          </w:tcPr>
          <w:p w14:paraId="494D7E8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To learn about the company.</w:t>
            </w:r>
          </w:p>
        </w:tc>
        <w:tc>
          <w:tcPr>
            <w:tcW w:w="980" w:type="dxa"/>
            <w:noWrap/>
            <w:hideMark/>
          </w:tcPr>
          <w:p w14:paraId="3CFB15E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24</w:t>
            </w:r>
          </w:p>
        </w:tc>
        <w:tc>
          <w:tcPr>
            <w:tcW w:w="3000" w:type="dxa"/>
            <w:noWrap/>
            <w:hideMark/>
          </w:tcPr>
          <w:p w14:paraId="0783D5C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67ACCFC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6BAB6CF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A7F321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DEB137B" w14:textId="77777777" w:rsidTr="002436FB">
        <w:trPr>
          <w:trHeight w:val="290"/>
        </w:trPr>
        <w:tc>
          <w:tcPr>
            <w:tcW w:w="9980" w:type="dxa"/>
            <w:noWrap/>
            <w:hideMark/>
          </w:tcPr>
          <w:p w14:paraId="159971FE" w14:textId="39541524"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 xml:space="preserve">To learn the role and information of the </w:t>
            </w:r>
            <w:r w:rsidR="0043326A" w:rsidRPr="00AC7F7F">
              <w:rPr>
                <w:rFonts w:ascii="Times New Roman" w:hAnsi="Times New Roman" w:cs="Times New Roman"/>
                <w:color w:val="000000" w:themeColor="text1"/>
                <w:sz w:val="24"/>
                <w:szCs w:val="24"/>
              </w:rPr>
              <w:t>workplace</w:t>
            </w:r>
          </w:p>
        </w:tc>
        <w:tc>
          <w:tcPr>
            <w:tcW w:w="980" w:type="dxa"/>
            <w:noWrap/>
            <w:hideMark/>
          </w:tcPr>
          <w:p w14:paraId="3AB6DD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68</w:t>
            </w:r>
          </w:p>
        </w:tc>
        <w:tc>
          <w:tcPr>
            <w:tcW w:w="3000" w:type="dxa"/>
            <w:noWrap/>
            <w:hideMark/>
          </w:tcPr>
          <w:p w14:paraId="144A923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BD809B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9F8B09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549BF3F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2059BEBB" w14:textId="77777777" w:rsidTr="002436FB">
        <w:trPr>
          <w:trHeight w:val="290"/>
        </w:trPr>
        <w:tc>
          <w:tcPr>
            <w:tcW w:w="9980" w:type="dxa"/>
            <w:noWrap/>
            <w:hideMark/>
          </w:tcPr>
          <w:p w14:paraId="3E57643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True representation of the company </w:t>
            </w:r>
          </w:p>
        </w:tc>
        <w:tc>
          <w:tcPr>
            <w:tcW w:w="980" w:type="dxa"/>
            <w:noWrap/>
            <w:hideMark/>
          </w:tcPr>
          <w:p w14:paraId="39ABBE9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13</w:t>
            </w:r>
          </w:p>
        </w:tc>
        <w:tc>
          <w:tcPr>
            <w:tcW w:w="3000" w:type="dxa"/>
            <w:noWrap/>
            <w:hideMark/>
          </w:tcPr>
          <w:p w14:paraId="0CBB53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480" w:type="dxa"/>
            <w:noWrap/>
            <w:hideMark/>
          </w:tcPr>
          <w:p w14:paraId="0990EB8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720" w:type="dxa"/>
            <w:noWrap/>
            <w:hideMark/>
          </w:tcPr>
          <w:p w14:paraId="17A911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4C20C60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6372F0DE" w14:textId="77777777" w:rsidTr="002436FB">
        <w:trPr>
          <w:trHeight w:val="290"/>
        </w:trPr>
        <w:tc>
          <w:tcPr>
            <w:tcW w:w="9980" w:type="dxa"/>
            <w:noWrap/>
            <w:hideMark/>
          </w:tcPr>
          <w:p w14:paraId="2DF6CAA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Truthful feedback</w:t>
            </w:r>
          </w:p>
        </w:tc>
        <w:tc>
          <w:tcPr>
            <w:tcW w:w="980" w:type="dxa"/>
            <w:noWrap/>
            <w:hideMark/>
          </w:tcPr>
          <w:p w14:paraId="6FC91D6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110</w:t>
            </w:r>
          </w:p>
        </w:tc>
        <w:tc>
          <w:tcPr>
            <w:tcW w:w="3000" w:type="dxa"/>
            <w:noWrap/>
            <w:hideMark/>
          </w:tcPr>
          <w:p w14:paraId="117A66EB"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1FCAFF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49AAE3A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3BEBE31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r>
      <w:tr w:rsidR="00AC7F7F" w:rsidRPr="00AC7F7F" w14:paraId="4DCA8B81" w14:textId="77777777" w:rsidTr="002436FB">
        <w:trPr>
          <w:trHeight w:val="290"/>
        </w:trPr>
        <w:tc>
          <w:tcPr>
            <w:tcW w:w="9980" w:type="dxa"/>
            <w:noWrap/>
            <w:hideMark/>
          </w:tcPr>
          <w:p w14:paraId="4B8F71D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Unsure</w:t>
            </w:r>
          </w:p>
        </w:tc>
        <w:tc>
          <w:tcPr>
            <w:tcW w:w="980" w:type="dxa"/>
            <w:noWrap/>
            <w:hideMark/>
          </w:tcPr>
          <w:p w14:paraId="590FA60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116</w:t>
            </w:r>
          </w:p>
        </w:tc>
        <w:tc>
          <w:tcPr>
            <w:tcW w:w="3000" w:type="dxa"/>
            <w:noWrap/>
            <w:hideMark/>
          </w:tcPr>
          <w:p w14:paraId="4861B26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67064BB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7794C3E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212CC69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55CD8460" w14:textId="77777777" w:rsidTr="002436FB">
        <w:trPr>
          <w:trHeight w:val="290"/>
        </w:trPr>
        <w:tc>
          <w:tcPr>
            <w:tcW w:w="9980" w:type="dxa"/>
            <w:noWrap/>
            <w:hideMark/>
          </w:tcPr>
          <w:p w14:paraId="6E56C41A"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(blank)</w:t>
            </w:r>
          </w:p>
        </w:tc>
        <w:tc>
          <w:tcPr>
            <w:tcW w:w="980" w:type="dxa"/>
            <w:noWrap/>
            <w:hideMark/>
          </w:tcPr>
          <w:p w14:paraId="11AE1D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2053</w:t>
            </w:r>
          </w:p>
        </w:tc>
        <w:tc>
          <w:tcPr>
            <w:tcW w:w="3000" w:type="dxa"/>
            <w:noWrap/>
            <w:hideMark/>
          </w:tcPr>
          <w:p w14:paraId="5FAA809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480" w:type="dxa"/>
            <w:noWrap/>
            <w:hideMark/>
          </w:tcPr>
          <w:p w14:paraId="2B13CC9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720" w:type="dxa"/>
            <w:noWrap/>
            <w:hideMark/>
          </w:tcPr>
          <w:p w14:paraId="319D7FD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580" w:type="dxa"/>
            <w:noWrap/>
            <w:hideMark/>
          </w:tcPr>
          <w:p w14:paraId="023F69E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CC37D58" w14:textId="77777777" w:rsidTr="002436FB">
        <w:trPr>
          <w:trHeight w:val="290"/>
        </w:trPr>
        <w:tc>
          <w:tcPr>
            <w:tcW w:w="9980" w:type="dxa"/>
            <w:noWrap/>
            <w:hideMark/>
          </w:tcPr>
          <w:p w14:paraId="485C341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Grand Total</w:t>
            </w:r>
          </w:p>
        </w:tc>
        <w:tc>
          <w:tcPr>
            <w:tcW w:w="980" w:type="dxa"/>
            <w:noWrap/>
            <w:hideMark/>
          </w:tcPr>
          <w:p w14:paraId="14471F57"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7626</w:t>
            </w:r>
          </w:p>
        </w:tc>
        <w:tc>
          <w:tcPr>
            <w:tcW w:w="3000" w:type="dxa"/>
            <w:noWrap/>
            <w:hideMark/>
          </w:tcPr>
          <w:p w14:paraId="0789FCF0"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35</w:t>
            </w:r>
          </w:p>
        </w:tc>
        <w:tc>
          <w:tcPr>
            <w:tcW w:w="2480" w:type="dxa"/>
            <w:noWrap/>
            <w:hideMark/>
          </w:tcPr>
          <w:p w14:paraId="53B93CBB"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16</w:t>
            </w:r>
          </w:p>
        </w:tc>
        <w:tc>
          <w:tcPr>
            <w:tcW w:w="2720" w:type="dxa"/>
            <w:noWrap/>
            <w:hideMark/>
          </w:tcPr>
          <w:p w14:paraId="045BBEF5"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19</w:t>
            </w:r>
          </w:p>
        </w:tc>
        <w:tc>
          <w:tcPr>
            <w:tcW w:w="2580" w:type="dxa"/>
            <w:noWrap/>
            <w:hideMark/>
          </w:tcPr>
          <w:p w14:paraId="4EB97B7E"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31</w:t>
            </w:r>
          </w:p>
        </w:tc>
      </w:tr>
    </w:tbl>
    <w:p w14:paraId="32AC7A60"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1DDF93D0" w14:textId="10DC4163" w:rsidR="00AC7F7F" w:rsidRDefault="00AC7F7F" w:rsidP="00AC7F7F">
      <w:pPr>
        <w:spacing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Table 4.4: Represents what respondents expect to gain out of a recruitment process. the main theme’s highlighted are a greater insight into the company and job role and feedback whether successful/unsuccessful.</w:t>
      </w:r>
    </w:p>
    <w:p w14:paraId="6CC51F8B" w14:textId="61581A9E" w:rsidR="00AC7F7F" w:rsidRDefault="00AC7F7F" w:rsidP="00AC7F7F">
      <w:pPr>
        <w:spacing w:line="360" w:lineRule="auto"/>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6406"/>
        <w:gridCol w:w="853"/>
        <w:gridCol w:w="1154"/>
        <w:gridCol w:w="603"/>
      </w:tblGrid>
      <w:tr w:rsidR="00AC7F7F" w:rsidRPr="00AC7F7F" w14:paraId="662314B4" w14:textId="77777777" w:rsidTr="002436FB">
        <w:trPr>
          <w:trHeight w:val="290"/>
        </w:trPr>
        <w:tc>
          <w:tcPr>
            <w:tcW w:w="12120" w:type="dxa"/>
            <w:noWrap/>
            <w:hideMark/>
          </w:tcPr>
          <w:p w14:paraId="4610EC7A"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Thank you for taking time out of your day to complete this questionnaire. Any further comments or questions please leave below.</w:t>
            </w:r>
          </w:p>
        </w:tc>
        <w:tc>
          <w:tcPr>
            <w:tcW w:w="1440" w:type="dxa"/>
            <w:noWrap/>
            <w:hideMark/>
          </w:tcPr>
          <w:p w14:paraId="124CD625"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Theme 1: AI</w:t>
            </w:r>
          </w:p>
        </w:tc>
        <w:tc>
          <w:tcPr>
            <w:tcW w:w="2020" w:type="dxa"/>
            <w:noWrap/>
            <w:hideMark/>
          </w:tcPr>
          <w:p w14:paraId="28C00A68"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r w:rsidRPr="00AC7F7F">
              <w:rPr>
                <w:rFonts w:ascii="Times New Roman" w:hAnsi="Times New Roman" w:cs="Times New Roman"/>
                <w:b/>
                <w:bCs/>
                <w:color w:val="000000" w:themeColor="text1"/>
                <w:sz w:val="24"/>
                <w:szCs w:val="24"/>
              </w:rPr>
              <w:t>Theme 2: Feedback</w:t>
            </w:r>
          </w:p>
        </w:tc>
        <w:tc>
          <w:tcPr>
            <w:tcW w:w="960" w:type="dxa"/>
            <w:noWrap/>
            <w:hideMark/>
          </w:tcPr>
          <w:p w14:paraId="6A5BFDC3" w14:textId="77777777" w:rsidR="00AC7F7F" w:rsidRPr="00AC7F7F" w:rsidRDefault="00AC7F7F" w:rsidP="00AC7F7F">
            <w:pPr>
              <w:spacing w:after="160" w:line="360" w:lineRule="auto"/>
              <w:rPr>
                <w:rFonts w:ascii="Times New Roman" w:hAnsi="Times New Roman" w:cs="Times New Roman"/>
                <w:b/>
                <w:bCs/>
                <w:color w:val="000000" w:themeColor="text1"/>
                <w:sz w:val="24"/>
                <w:szCs w:val="24"/>
              </w:rPr>
            </w:pPr>
          </w:p>
        </w:tc>
      </w:tr>
      <w:tr w:rsidR="00AC7F7F" w:rsidRPr="00AC7F7F" w14:paraId="3E8871BC" w14:textId="77777777" w:rsidTr="002436FB">
        <w:trPr>
          <w:trHeight w:val="290"/>
        </w:trPr>
        <w:tc>
          <w:tcPr>
            <w:tcW w:w="12120" w:type="dxa"/>
            <w:noWrap/>
            <w:hideMark/>
          </w:tcPr>
          <w:p w14:paraId="6ADE28B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It would be nice to receive more training on the recruitment process, with what AI are available to help with the process.</w:t>
            </w:r>
          </w:p>
        </w:tc>
        <w:tc>
          <w:tcPr>
            <w:tcW w:w="1440" w:type="dxa"/>
            <w:noWrap/>
            <w:hideMark/>
          </w:tcPr>
          <w:p w14:paraId="67CBC5F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020" w:type="dxa"/>
            <w:noWrap/>
            <w:hideMark/>
          </w:tcPr>
          <w:p w14:paraId="0F76B9C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960" w:type="dxa"/>
            <w:noWrap/>
            <w:hideMark/>
          </w:tcPr>
          <w:p w14:paraId="58C2A6D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37407C2E" w14:textId="77777777" w:rsidTr="002436FB">
        <w:trPr>
          <w:trHeight w:val="290"/>
        </w:trPr>
        <w:tc>
          <w:tcPr>
            <w:tcW w:w="12120" w:type="dxa"/>
            <w:noWrap/>
            <w:hideMark/>
          </w:tcPr>
          <w:p w14:paraId="1380000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I prefer application forms that can be completed online</w:t>
            </w:r>
          </w:p>
        </w:tc>
        <w:tc>
          <w:tcPr>
            <w:tcW w:w="1440" w:type="dxa"/>
            <w:noWrap/>
            <w:hideMark/>
          </w:tcPr>
          <w:p w14:paraId="308DF85E"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020" w:type="dxa"/>
            <w:noWrap/>
            <w:hideMark/>
          </w:tcPr>
          <w:p w14:paraId="517DF03C"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960" w:type="dxa"/>
            <w:noWrap/>
            <w:hideMark/>
          </w:tcPr>
          <w:p w14:paraId="67760F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7ED4C788" w14:textId="77777777" w:rsidTr="002436FB">
        <w:trPr>
          <w:trHeight w:val="290"/>
        </w:trPr>
        <w:tc>
          <w:tcPr>
            <w:tcW w:w="12120" w:type="dxa"/>
            <w:noWrap/>
            <w:hideMark/>
          </w:tcPr>
          <w:p w14:paraId="3FE8BB4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The use of IT is playing a bigger and more important part in the recruitment process</w:t>
            </w:r>
          </w:p>
        </w:tc>
        <w:tc>
          <w:tcPr>
            <w:tcW w:w="1440" w:type="dxa"/>
            <w:noWrap/>
            <w:hideMark/>
          </w:tcPr>
          <w:p w14:paraId="5E64EF4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2020" w:type="dxa"/>
            <w:noWrap/>
            <w:hideMark/>
          </w:tcPr>
          <w:p w14:paraId="613C4CE2"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960" w:type="dxa"/>
            <w:noWrap/>
            <w:hideMark/>
          </w:tcPr>
          <w:p w14:paraId="615E6EFD"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14DA306" w14:textId="77777777" w:rsidTr="002436FB">
        <w:trPr>
          <w:trHeight w:val="290"/>
        </w:trPr>
        <w:tc>
          <w:tcPr>
            <w:tcW w:w="12120" w:type="dxa"/>
            <w:noWrap/>
            <w:hideMark/>
          </w:tcPr>
          <w:p w14:paraId="43F7B4A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At each stage of the process tell candidates if they are still in or not</w:t>
            </w:r>
          </w:p>
        </w:tc>
        <w:tc>
          <w:tcPr>
            <w:tcW w:w="1440" w:type="dxa"/>
            <w:noWrap/>
            <w:hideMark/>
          </w:tcPr>
          <w:p w14:paraId="10D940A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020" w:type="dxa"/>
            <w:noWrap/>
            <w:hideMark/>
          </w:tcPr>
          <w:p w14:paraId="79924166"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1</w:t>
            </w:r>
          </w:p>
        </w:tc>
        <w:tc>
          <w:tcPr>
            <w:tcW w:w="960" w:type="dxa"/>
            <w:noWrap/>
            <w:hideMark/>
          </w:tcPr>
          <w:p w14:paraId="7AE3D41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4E0798A" w14:textId="77777777" w:rsidTr="002436FB">
        <w:trPr>
          <w:trHeight w:val="290"/>
        </w:trPr>
        <w:tc>
          <w:tcPr>
            <w:tcW w:w="12120" w:type="dxa"/>
            <w:noWrap/>
            <w:hideMark/>
          </w:tcPr>
          <w:p w14:paraId="6A73D719"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lastRenderedPageBreak/>
              <w:t>Good luck!!</w:t>
            </w:r>
          </w:p>
        </w:tc>
        <w:tc>
          <w:tcPr>
            <w:tcW w:w="1440" w:type="dxa"/>
            <w:noWrap/>
            <w:hideMark/>
          </w:tcPr>
          <w:p w14:paraId="790FC394"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020" w:type="dxa"/>
            <w:noWrap/>
            <w:hideMark/>
          </w:tcPr>
          <w:p w14:paraId="6CCEFB60"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960" w:type="dxa"/>
            <w:noWrap/>
            <w:hideMark/>
          </w:tcPr>
          <w:p w14:paraId="5B8E806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1918AAA8" w14:textId="77777777" w:rsidTr="002436FB">
        <w:trPr>
          <w:trHeight w:val="290"/>
        </w:trPr>
        <w:tc>
          <w:tcPr>
            <w:tcW w:w="12120" w:type="dxa"/>
            <w:noWrap/>
            <w:hideMark/>
          </w:tcPr>
          <w:p w14:paraId="32A3444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Na</w:t>
            </w:r>
          </w:p>
        </w:tc>
        <w:tc>
          <w:tcPr>
            <w:tcW w:w="1440" w:type="dxa"/>
            <w:noWrap/>
            <w:hideMark/>
          </w:tcPr>
          <w:p w14:paraId="3C7E300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020" w:type="dxa"/>
            <w:noWrap/>
            <w:hideMark/>
          </w:tcPr>
          <w:p w14:paraId="50056225"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960" w:type="dxa"/>
            <w:noWrap/>
            <w:hideMark/>
          </w:tcPr>
          <w:p w14:paraId="79930AF7"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r w:rsidR="00AC7F7F" w:rsidRPr="00AC7F7F" w14:paraId="08E73D1D" w14:textId="77777777" w:rsidTr="002436FB">
        <w:trPr>
          <w:trHeight w:val="290"/>
        </w:trPr>
        <w:tc>
          <w:tcPr>
            <w:tcW w:w="12120" w:type="dxa"/>
            <w:noWrap/>
            <w:hideMark/>
          </w:tcPr>
          <w:p w14:paraId="6257AB7F"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No problem, good luck!!</w:t>
            </w:r>
          </w:p>
        </w:tc>
        <w:tc>
          <w:tcPr>
            <w:tcW w:w="1440" w:type="dxa"/>
            <w:noWrap/>
            <w:hideMark/>
          </w:tcPr>
          <w:p w14:paraId="585B1761"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c>
          <w:tcPr>
            <w:tcW w:w="2020" w:type="dxa"/>
            <w:noWrap/>
            <w:hideMark/>
          </w:tcPr>
          <w:p w14:paraId="399CC1D3"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0</w:t>
            </w:r>
          </w:p>
        </w:tc>
        <w:tc>
          <w:tcPr>
            <w:tcW w:w="960" w:type="dxa"/>
            <w:noWrap/>
            <w:hideMark/>
          </w:tcPr>
          <w:p w14:paraId="4DC49078" w14:textId="77777777" w:rsidR="00AC7F7F" w:rsidRPr="00AC7F7F" w:rsidRDefault="00AC7F7F" w:rsidP="00AC7F7F">
            <w:pPr>
              <w:spacing w:after="160" w:line="360" w:lineRule="auto"/>
              <w:rPr>
                <w:rFonts w:ascii="Times New Roman" w:hAnsi="Times New Roman" w:cs="Times New Roman"/>
                <w:color w:val="000000" w:themeColor="text1"/>
                <w:sz w:val="24"/>
                <w:szCs w:val="24"/>
              </w:rPr>
            </w:pPr>
          </w:p>
        </w:tc>
      </w:tr>
    </w:tbl>
    <w:p w14:paraId="2A203C21" w14:textId="77777777" w:rsidR="00AC7F7F" w:rsidRPr="00AC7F7F" w:rsidRDefault="00AC7F7F" w:rsidP="00AC7F7F">
      <w:pPr>
        <w:spacing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br/>
        <w:t xml:space="preserve">Table 4.5: Shows additional comments left by respondents. The table highlights the recommendation of applying more technology e.g., AI into the process. </w:t>
      </w:r>
    </w:p>
    <w:p w14:paraId="0C021ACF"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1271A909" w14:textId="0E923083" w:rsidR="00AC7F7F" w:rsidRPr="00AC7F7F" w:rsidRDefault="00AC7F7F" w:rsidP="00AC7F7F">
      <w:pPr>
        <w:spacing w:line="360" w:lineRule="auto"/>
        <w:rPr>
          <w:rFonts w:ascii="Times New Roman" w:hAnsi="Times New Roman" w:cs="Times New Roman"/>
          <w:color w:val="000000" w:themeColor="text1"/>
          <w:sz w:val="24"/>
          <w:szCs w:val="24"/>
        </w:rPr>
      </w:pPr>
      <w:r w:rsidRPr="00AC7F7F">
        <w:rPr>
          <w:rFonts w:ascii="Times New Roman" w:hAnsi="Times New Roman" w:cs="Times New Roman"/>
          <w:color w:val="000000" w:themeColor="text1"/>
          <w:sz w:val="24"/>
          <w:szCs w:val="24"/>
        </w:rPr>
        <w:t xml:space="preserve"> </w:t>
      </w:r>
    </w:p>
    <w:p w14:paraId="2D6E7D96"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578B6466" w14:textId="77777777" w:rsidR="00AC7F7F" w:rsidRPr="00AC7F7F" w:rsidRDefault="00AC7F7F" w:rsidP="00AC7F7F">
      <w:pPr>
        <w:spacing w:line="360" w:lineRule="auto"/>
        <w:rPr>
          <w:rFonts w:ascii="Times New Roman" w:hAnsi="Times New Roman" w:cs="Times New Roman"/>
          <w:color w:val="000000" w:themeColor="text1"/>
          <w:sz w:val="24"/>
          <w:szCs w:val="24"/>
        </w:rPr>
      </w:pPr>
    </w:p>
    <w:p w14:paraId="107A4A31"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5B269D5D"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0F2036D8"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6ABDC032" w14:textId="77777777" w:rsidR="00F70F4F" w:rsidRDefault="00F70F4F" w:rsidP="00F70F4F">
      <w:pPr>
        <w:spacing w:line="360" w:lineRule="auto"/>
        <w:rPr>
          <w:rFonts w:ascii="Times New Roman" w:hAnsi="Times New Roman" w:cs="Times New Roman"/>
          <w:color w:val="000000" w:themeColor="text1"/>
          <w:sz w:val="24"/>
          <w:szCs w:val="24"/>
        </w:rPr>
      </w:pPr>
    </w:p>
    <w:p w14:paraId="742F700F" w14:textId="5AEAF113" w:rsidR="00F70F4F" w:rsidRDefault="00F70F4F" w:rsidP="00F70F4F">
      <w:pPr>
        <w:spacing w:line="360" w:lineRule="auto"/>
        <w:rPr>
          <w:rFonts w:ascii="Times New Roman" w:hAnsi="Times New Roman" w:cs="Times New Roman"/>
          <w:color w:val="000000" w:themeColor="text1"/>
          <w:sz w:val="24"/>
          <w:szCs w:val="24"/>
        </w:rPr>
      </w:pPr>
    </w:p>
    <w:p w14:paraId="022F4909"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2AC7669A"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46F7E752" w14:textId="77777777" w:rsidR="00F70F4F" w:rsidRDefault="00F70F4F" w:rsidP="00F70F4F">
      <w:pPr>
        <w:spacing w:line="360" w:lineRule="auto"/>
        <w:rPr>
          <w:rFonts w:ascii="Times New Roman" w:hAnsi="Times New Roman" w:cs="Times New Roman"/>
          <w:color w:val="000000" w:themeColor="text1"/>
          <w:sz w:val="24"/>
          <w:szCs w:val="24"/>
        </w:rPr>
      </w:pPr>
    </w:p>
    <w:p w14:paraId="15F7A57C" w14:textId="589443B6" w:rsidR="00F70F4F" w:rsidRDefault="00F70F4F" w:rsidP="00F70F4F">
      <w:pPr>
        <w:spacing w:line="360" w:lineRule="auto"/>
        <w:rPr>
          <w:rFonts w:ascii="Times New Roman" w:hAnsi="Times New Roman" w:cs="Times New Roman"/>
          <w:color w:val="000000" w:themeColor="text1"/>
          <w:sz w:val="24"/>
          <w:szCs w:val="24"/>
        </w:rPr>
      </w:pPr>
    </w:p>
    <w:p w14:paraId="4AF689C3" w14:textId="77777777" w:rsidR="00F70F4F" w:rsidRPr="00F70F4F" w:rsidRDefault="00F70F4F" w:rsidP="00F70F4F">
      <w:pPr>
        <w:spacing w:line="360" w:lineRule="auto"/>
        <w:rPr>
          <w:rFonts w:ascii="Times New Roman" w:hAnsi="Times New Roman" w:cs="Times New Roman"/>
          <w:color w:val="000000" w:themeColor="text1"/>
          <w:sz w:val="24"/>
          <w:szCs w:val="24"/>
        </w:rPr>
      </w:pPr>
    </w:p>
    <w:p w14:paraId="5169AA9B" w14:textId="77777777" w:rsidR="00F70F4F" w:rsidRPr="00F70F4F" w:rsidRDefault="00F70F4F" w:rsidP="00F70F4F">
      <w:pPr>
        <w:spacing w:line="360" w:lineRule="auto"/>
        <w:rPr>
          <w:rFonts w:ascii="Times New Roman" w:hAnsi="Times New Roman" w:cs="Times New Roman"/>
          <w:color w:val="000000" w:themeColor="text1"/>
          <w:sz w:val="24"/>
          <w:szCs w:val="24"/>
        </w:rPr>
      </w:pPr>
      <w:r w:rsidRPr="00F70F4F">
        <w:rPr>
          <w:rFonts w:ascii="Times New Roman" w:hAnsi="Times New Roman" w:cs="Times New Roman"/>
          <w:color w:val="000000" w:themeColor="text1"/>
          <w:sz w:val="24"/>
          <w:szCs w:val="24"/>
        </w:rPr>
        <w:t xml:space="preserve"> </w:t>
      </w:r>
    </w:p>
    <w:p w14:paraId="413D09E8" w14:textId="77777777" w:rsidR="00F70F4F" w:rsidRDefault="00F70F4F" w:rsidP="000261AC">
      <w:pPr>
        <w:spacing w:line="360" w:lineRule="auto"/>
        <w:rPr>
          <w:rFonts w:ascii="Times New Roman" w:hAnsi="Times New Roman" w:cs="Times New Roman"/>
          <w:color w:val="000000" w:themeColor="text1"/>
          <w:sz w:val="24"/>
          <w:szCs w:val="24"/>
        </w:rPr>
      </w:pPr>
    </w:p>
    <w:p w14:paraId="47397D0F" w14:textId="36A41226" w:rsidR="000261AC" w:rsidRPr="000261AC" w:rsidRDefault="000261AC" w:rsidP="000261AC">
      <w:pPr>
        <w:spacing w:line="360" w:lineRule="auto"/>
        <w:rPr>
          <w:rFonts w:ascii="Times New Roman" w:hAnsi="Times New Roman" w:cs="Times New Roman"/>
          <w:color w:val="000000" w:themeColor="text1"/>
          <w:sz w:val="24"/>
          <w:szCs w:val="24"/>
        </w:rPr>
      </w:pPr>
      <w:r w:rsidRPr="000261AC">
        <w:rPr>
          <w:rFonts w:ascii="Times New Roman" w:hAnsi="Times New Roman" w:cs="Times New Roman"/>
          <w:color w:val="000000" w:themeColor="text1"/>
          <w:sz w:val="24"/>
          <w:szCs w:val="24"/>
        </w:rPr>
        <w:t xml:space="preserve">   </w:t>
      </w:r>
    </w:p>
    <w:p w14:paraId="2939DCD3" w14:textId="267108FC" w:rsidR="00A522E3" w:rsidRPr="00A522E3" w:rsidRDefault="00A522E3" w:rsidP="00A522E3">
      <w:pPr>
        <w:spacing w:line="360" w:lineRule="auto"/>
        <w:rPr>
          <w:rFonts w:ascii="Times New Roman" w:hAnsi="Times New Roman" w:cs="Times New Roman"/>
          <w:color w:val="000000" w:themeColor="text1"/>
          <w:sz w:val="24"/>
          <w:szCs w:val="24"/>
        </w:rPr>
      </w:pPr>
      <w:r w:rsidRPr="00A522E3">
        <w:rPr>
          <w:rFonts w:ascii="Times New Roman" w:hAnsi="Times New Roman" w:cs="Times New Roman"/>
          <w:color w:val="000000" w:themeColor="text1"/>
          <w:sz w:val="24"/>
          <w:szCs w:val="24"/>
        </w:rPr>
        <w:t xml:space="preserve"> </w:t>
      </w:r>
    </w:p>
    <w:p w14:paraId="2BD9471F" w14:textId="77777777" w:rsidR="00A522E3" w:rsidRPr="00A522E3" w:rsidRDefault="00A522E3" w:rsidP="00A522E3">
      <w:pPr>
        <w:spacing w:line="360" w:lineRule="auto"/>
        <w:rPr>
          <w:rFonts w:ascii="Times New Roman" w:hAnsi="Times New Roman" w:cs="Times New Roman"/>
          <w:color w:val="000000" w:themeColor="text1"/>
          <w:sz w:val="24"/>
          <w:szCs w:val="24"/>
        </w:rPr>
      </w:pPr>
    </w:p>
    <w:p w14:paraId="5D4A5C4B" w14:textId="77777777" w:rsidR="00A522E3" w:rsidRPr="00B74544" w:rsidRDefault="00A522E3" w:rsidP="00B74544">
      <w:pPr>
        <w:spacing w:line="360" w:lineRule="auto"/>
        <w:rPr>
          <w:rFonts w:ascii="Times New Roman" w:hAnsi="Times New Roman" w:cs="Times New Roman"/>
          <w:color w:val="000000" w:themeColor="text1"/>
          <w:sz w:val="24"/>
          <w:szCs w:val="24"/>
        </w:rPr>
      </w:pPr>
    </w:p>
    <w:p w14:paraId="6BA45ED5" w14:textId="77777777" w:rsidR="00B74544" w:rsidRPr="00B74544" w:rsidRDefault="00B74544" w:rsidP="00B74544">
      <w:pPr>
        <w:spacing w:line="360" w:lineRule="auto"/>
        <w:rPr>
          <w:rFonts w:ascii="Times New Roman" w:hAnsi="Times New Roman" w:cs="Times New Roman"/>
          <w:color w:val="000000" w:themeColor="text1"/>
          <w:sz w:val="24"/>
          <w:szCs w:val="24"/>
        </w:rPr>
      </w:pPr>
    </w:p>
    <w:p w14:paraId="5383706B" w14:textId="77777777" w:rsidR="00B74544" w:rsidRDefault="00B74544" w:rsidP="007C6D4B">
      <w:pPr>
        <w:spacing w:line="360" w:lineRule="auto"/>
        <w:rPr>
          <w:rFonts w:ascii="Times New Roman" w:hAnsi="Times New Roman" w:cs="Times New Roman"/>
          <w:color w:val="000000" w:themeColor="text1"/>
          <w:sz w:val="24"/>
          <w:szCs w:val="24"/>
        </w:rPr>
      </w:pPr>
    </w:p>
    <w:p w14:paraId="5F4782A8" w14:textId="556C466A" w:rsidR="007C6D4B" w:rsidRDefault="007C6D4B" w:rsidP="007C6D4B">
      <w:pPr>
        <w:spacing w:line="360" w:lineRule="auto"/>
        <w:rPr>
          <w:rFonts w:ascii="Times New Roman" w:hAnsi="Times New Roman" w:cs="Times New Roman"/>
          <w:color w:val="000000" w:themeColor="text1"/>
          <w:sz w:val="24"/>
          <w:szCs w:val="24"/>
        </w:rPr>
      </w:pPr>
    </w:p>
    <w:p w14:paraId="35D6331D" w14:textId="77777777" w:rsidR="007C6D4B" w:rsidRPr="007C6D4B" w:rsidRDefault="007C6D4B" w:rsidP="007C6D4B">
      <w:pPr>
        <w:spacing w:line="360" w:lineRule="auto"/>
        <w:rPr>
          <w:rFonts w:ascii="Times New Roman" w:hAnsi="Times New Roman" w:cs="Times New Roman"/>
          <w:color w:val="000000" w:themeColor="text1"/>
          <w:sz w:val="24"/>
          <w:szCs w:val="24"/>
        </w:rPr>
      </w:pPr>
    </w:p>
    <w:p w14:paraId="1CA2D713" w14:textId="18F34D33" w:rsidR="002460A2" w:rsidRPr="002460A2" w:rsidRDefault="002460A2" w:rsidP="002460A2">
      <w:pPr>
        <w:spacing w:line="360" w:lineRule="auto"/>
        <w:rPr>
          <w:rFonts w:ascii="Times New Roman" w:hAnsi="Times New Roman" w:cs="Times New Roman"/>
          <w:color w:val="000000" w:themeColor="text1"/>
          <w:sz w:val="24"/>
          <w:szCs w:val="24"/>
        </w:rPr>
      </w:pPr>
      <w:r w:rsidRPr="002460A2">
        <w:rPr>
          <w:rFonts w:ascii="Times New Roman" w:hAnsi="Times New Roman" w:cs="Times New Roman"/>
          <w:color w:val="000000" w:themeColor="text1"/>
          <w:sz w:val="24"/>
          <w:szCs w:val="24"/>
        </w:rPr>
        <w:t xml:space="preserve"> </w:t>
      </w:r>
    </w:p>
    <w:p w14:paraId="2E21C20E" w14:textId="77777777" w:rsidR="002460A2" w:rsidRPr="002460A2" w:rsidRDefault="002460A2" w:rsidP="002460A2">
      <w:pPr>
        <w:spacing w:line="360" w:lineRule="auto"/>
        <w:rPr>
          <w:rFonts w:ascii="Times New Roman" w:hAnsi="Times New Roman" w:cs="Times New Roman"/>
          <w:color w:val="000000" w:themeColor="text1"/>
          <w:sz w:val="24"/>
          <w:szCs w:val="24"/>
        </w:rPr>
      </w:pPr>
    </w:p>
    <w:p w14:paraId="601E57DE" w14:textId="77777777" w:rsidR="002460A2" w:rsidRPr="002460A2" w:rsidRDefault="002460A2" w:rsidP="002460A2">
      <w:pPr>
        <w:spacing w:line="360" w:lineRule="auto"/>
        <w:rPr>
          <w:rFonts w:ascii="Times New Roman" w:hAnsi="Times New Roman" w:cs="Times New Roman"/>
          <w:color w:val="000000" w:themeColor="text1"/>
          <w:sz w:val="24"/>
          <w:szCs w:val="24"/>
        </w:rPr>
      </w:pPr>
    </w:p>
    <w:p w14:paraId="096CFE9C" w14:textId="77777777" w:rsidR="006445C0" w:rsidRDefault="006445C0" w:rsidP="00BC71B0">
      <w:pPr>
        <w:spacing w:line="360" w:lineRule="auto"/>
        <w:rPr>
          <w:rFonts w:ascii="Times New Roman" w:hAnsi="Times New Roman" w:cs="Times New Roman"/>
          <w:color w:val="000000" w:themeColor="text1"/>
          <w:sz w:val="24"/>
          <w:szCs w:val="24"/>
        </w:rPr>
      </w:pPr>
    </w:p>
    <w:p w14:paraId="3780063C" w14:textId="6E5BE3D8" w:rsidR="00BC71B0" w:rsidRPr="00BC71B0" w:rsidRDefault="00BC71B0" w:rsidP="00BC71B0">
      <w:pPr>
        <w:spacing w:line="360" w:lineRule="auto"/>
        <w:rPr>
          <w:rFonts w:ascii="Times New Roman" w:hAnsi="Times New Roman" w:cs="Times New Roman"/>
          <w:color w:val="000000" w:themeColor="text1"/>
          <w:sz w:val="24"/>
          <w:szCs w:val="24"/>
        </w:rPr>
      </w:pPr>
      <w:r w:rsidRPr="00BC71B0">
        <w:rPr>
          <w:rFonts w:ascii="Times New Roman" w:hAnsi="Times New Roman" w:cs="Times New Roman"/>
          <w:color w:val="000000" w:themeColor="text1"/>
          <w:sz w:val="24"/>
          <w:szCs w:val="24"/>
        </w:rPr>
        <w:br/>
      </w:r>
      <w:r w:rsidRPr="00BC71B0">
        <w:rPr>
          <w:rFonts w:ascii="Times New Roman" w:hAnsi="Times New Roman" w:cs="Times New Roman"/>
          <w:color w:val="000000" w:themeColor="text1"/>
          <w:sz w:val="24"/>
          <w:szCs w:val="24"/>
        </w:rPr>
        <w:br/>
      </w:r>
      <w:r w:rsidRPr="00BC71B0">
        <w:rPr>
          <w:rFonts w:ascii="Times New Roman" w:hAnsi="Times New Roman" w:cs="Times New Roman"/>
          <w:color w:val="000000" w:themeColor="text1"/>
          <w:sz w:val="24"/>
          <w:szCs w:val="24"/>
        </w:rPr>
        <w:br/>
      </w:r>
    </w:p>
    <w:p w14:paraId="5750EFCF" w14:textId="77777777" w:rsidR="00F95A55" w:rsidRPr="001B2FA5" w:rsidRDefault="00F95A55" w:rsidP="001B2FA5">
      <w:pPr>
        <w:spacing w:line="360" w:lineRule="auto"/>
        <w:rPr>
          <w:rFonts w:ascii="Times New Roman" w:hAnsi="Times New Roman" w:cs="Times New Roman"/>
          <w:color w:val="000000" w:themeColor="text1"/>
          <w:sz w:val="24"/>
          <w:szCs w:val="24"/>
        </w:rPr>
      </w:pPr>
    </w:p>
    <w:p w14:paraId="56A41298" w14:textId="77777777" w:rsidR="001B2FA5" w:rsidRDefault="001B2FA5" w:rsidP="001B2FA5">
      <w:pPr>
        <w:spacing w:line="360" w:lineRule="auto"/>
        <w:rPr>
          <w:rFonts w:ascii="Times New Roman" w:hAnsi="Times New Roman" w:cs="Times New Roman"/>
          <w:color w:val="000000" w:themeColor="text1"/>
          <w:sz w:val="24"/>
          <w:szCs w:val="24"/>
        </w:rPr>
      </w:pPr>
    </w:p>
    <w:p w14:paraId="5EDBF771" w14:textId="77777777" w:rsidR="00072519" w:rsidRDefault="00072519" w:rsidP="00BC2A0A">
      <w:pPr>
        <w:spacing w:line="360" w:lineRule="auto"/>
        <w:rPr>
          <w:rFonts w:ascii="Times New Roman" w:hAnsi="Times New Roman" w:cs="Times New Roman"/>
          <w:color w:val="000000" w:themeColor="text1"/>
          <w:sz w:val="24"/>
          <w:szCs w:val="24"/>
        </w:rPr>
      </w:pPr>
    </w:p>
    <w:p w14:paraId="54FBC9F7" w14:textId="1E55DBBF" w:rsidR="00B941DF" w:rsidRDefault="0062507E" w:rsidP="00BC2A0A">
      <w:pPr>
        <w:spacing w:line="360" w:lineRule="auto"/>
        <w:rPr>
          <w:rFonts w:ascii="Times New Roman" w:hAnsi="Times New Roman" w:cs="Times New Roman"/>
          <w:color w:val="000000" w:themeColor="text1"/>
          <w:sz w:val="24"/>
          <w:szCs w:val="24"/>
        </w:rPr>
      </w:pPr>
      <w:r w:rsidRPr="0062507E">
        <w:rPr>
          <w:rFonts w:ascii="Times New Roman" w:hAnsi="Times New Roman" w:cs="Times New Roman"/>
          <w:color w:val="000000" w:themeColor="text1"/>
          <w:sz w:val="24"/>
          <w:szCs w:val="24"/>
        </w:rPr>
        <w:br/>
      </w:r>
      <w:r w:rsidRPr="0062507E">
        <w:rPr>
          <w:rFonts w:ascii="Times New Roman" w:hAnsi="Times New Roman" w:cs="Times New Roman"/>
          <w:color w:val="000000" w:themeColor="text1"/>
          <w:sz w:val="24"/>
          <w:szCs w:val="24"/>
        </w:rPr>
        <w:br/>
      </w:r>
    </w:p>
    <w:p w14:paraId="7388FF2F" w14:textId="0685C5A4" w:rsidR="00F010A8" w:rsidRDefault="00BC2A0A" w:rsidP="00BC2A0A">
      <w:pPr>
        <w:spacing w:line="360" w:lineRule="auto"/>
        <w:rPr>
          <w:rFonts w:ascii="Times New Roman" w:hAnsi="Times New Roman" w:cs="Times New Roman"/>
          <w:color w:val="000000" w:themeColor="text1"/>
          <w:sz w:val="24"/>
          <w:szCs w:val="24"/>
        </w:rPr>
      </w:pPr>
      <w:r w:rsidRPr="00BC2A0A">
        <w:rPr>
          <w:rFonts w:ascii="Times New Roman" w:hAnsi="Times New Roman" w:cs="Times New Roman"/>
          <w:color w:val="000000" w:themeColor="text1"/>
          <w:sz w:val="24"/>
          <w:szCs w:val="24"/>
        </w:rPr>
        <w:br/>
      </w:r>
      <w:r w:rsidRPr="00BC2A0A">
        <w:rPr>
          <w:rFonts w:ascii="Times New Roman" w:hAnsi="Times New Roman" w:cs="Times New Roman"/>
          <w:color w:val="000000" w:themeColor="text1"/>
          <w:sz w:val="24"/>
          <w:szCs w:val="24"/>
        </w:rPr>
        <w:br/>
      </w:r>
    </w:p>
    <w:p w14:paraId="036DB2A8" w14:textId="77777777" w:rsidR="00F010A8" w:rsidRDefault="00F010A8" w:rsidP="00B333F3">
      <w:pPr>
        <w:spacing w:line="360" w:lineRule="auto"/>
        <w:rPr>
          <w:rFonts w:ascii="Times New Roman" w:hAnsi="Times New Roman" w:cs="Times New Roman"/>
          <w:color w:val="000000" w:themeColor="text1"/>
          <w:sz w:val="24"/>
          <w:szCs w:val="24"/>
        </w:rPr>
      </w:pPr>
    </w:p>
    <w:p w14:paraId="10042D8D" w14:textId="77777777" w:rsidR="00F010A8" w:rsidRDefault="00F010A8" w:rsidP="00B333F3">
      <w:pPr>
        <w:spacing w:line="360" w:lineRule="auto"/>
        <w:rPr>
          <w:rFonts w:ascii="Times New Roman" w:hAnsi="Times New Roman" w:cs="Times New Roman"/>
          <w:color w:val="000000" w:themeColor="text1"/>
          <w:sz w:val="24"/>
          <w:szCs w:val="24"/>
        </w:rPr>
      </w:pPr>
    </w:p>
    <w:p w14:paraId="39FC4016" w14:textId="77777777" w:rsidR="00F010A8" w:rsidRDefault="00F010A8" w:rsidP="00B333F3">
      <w:pPr>
        <w:spacing w:line="360" w:lineRule="auto"/>
        <w:rPr>
          <w:rFonts w:ascii="Times New Roman" w:hAnsi="Times New Roman" w:cs="Times New Roman"/>
          <w:color w:val="000000" w:themeColor="text1"/>
          <w:sz w:val="24"/>
          <w:szCs w:val="24"/>
        </w:rPr>
      </w:pPr>
    </w:p>
    <w:p w14:paraId="74DCB863" w14:textId="0B543EDC" w:rsidR="001720D9" w:rsidRPr="001720D9" w:rsidRDefault="001720D9" w:rsidP="00B333F3">
      <w:pPr>
        <w:spacing w:line="360" w:lineRule="auto"/>
        <w:rPr>
          <w:rFonts w:ascii="Times New Roman" w:hAnsi="Times New Roman" w:cs="Times New Roman"/>
          <w:color w:val="000000" w:themeColor="text1"/>
          <w:sz w:val="24"/>
          <w:szCs w:val="24"/>
        </w:rPr>
      </w:pPr>
      <w:r w:rsidRPr="001720D9">
        <w:rPr>
          <w:rFonts w:ascii="Times New Roman" w:hAnsi="Times New Roman" w:cs="Times New Roman"/>
          <w:color w:val="000000" w:themeColor="text1"/>
          <w:sz w:val="24"/>
          <w:szCs w:val="24"/>
        </w:rPr>
        <w:lastRenderedPageBreak/>
        <w:br/>
      </w:r>
      <w:r w:rsidRPr="001720D9">
        <w:rPr>
          <w:rFonts w:ascii="Times New Roman" w:hAnsi="Times New Roman" w:cs="Times New Roman"/>
          <w:color w:val="000000" w:themeColor="text1"/>
          <w:sz w:val="24"/>
          <w:szCs w:val="24"/>
        </w:rPr>
        <w:br/>
      </w:r>
    </w:p>
    <w:p w14:paraId="7A05C9F2" w14:textId="29090F46" w:rsidR="00C64221" w:rsidRDefault="001720D9" w:rsidP="00B333F3">
      <w:pPr>
        <w:spacing w:line="360" w:lineRule="auto"/>
        <w:rPr>
          <w:rFonts w:ascii="Times New Roman" w:hAnsi="Times New Roman" w:cs="Times New Roman"/>
          <w:color w:val="000000" w:themeColor="text1"/>
          <w:sz w:val="24"/>
          <w:szCs w:val="24"/>
        </w:rPr>
      </w:pPr>
      <w:r w:rsidRPr="001720D9">
        <w:rPr>
          <w:rFonts w:ascii="Times New Roman" w:hAnsi="Times New Roman" w:cs="Times New Roman"/>
          <w:color w:val="000000" w:themeColor="text1"/>
          <w:sz w:val="24"/>
          <w:szCs w:val="24"/>
        </w:rPr>
        <w:br/>
      </w:r>
      <w:r w:rsidRPr="001720D9">
        <w:rPr>
          <w:rFonts w:ascii="Times New Roman" w:hAnsi="Times New Roman" w:cs="Times New Roman"/>
          <w:color w:val="000000" w:themeColor="text1"/>
          <w:sz w:val="24"/>
          <w:szCs w:val="24"/>
        </w:rPr>
        <w:br/>
      </w:r>
    </w:p>
    <w:p w14:paraId="03103F85" w14:textId="216188FE" w:rsidR="00C64221" w:rsidRDefault="00C64221" w:rsidP="00B333F3">
      <w:pPr>
        <w:spacing w:line="360" w:lineRule="auto"/>
        <w:rPr>
          <w:rFonts w:ascii="Times New Roman" w:hAnsi="Times New Roman" w:cs="Times New Roman"/>
          <w:color w:val="000000" w:themeColor="text1"/>
          <w:sz w:val="24"/>
          <w:szCs w:val="24"/>
        </w:rPr>
      </w:pPr>
    </w:p>
    <w:p w14:paraId="35D12A2E" w14:textId="77777777" w:rsidR="00C64221" w:rsidRDefault="00C64221" w:rsidP="00B333F3">
      <w:pPr>
        <w:spacing w:line="360" w:lineRule="auto"/>
        <w:rPr>
          <w:rFonts w:ascii="Times New Roman" w:hAnsi="Times New Roman" w:cs="Times New Roman"/>
          <w:color w:val="000000" w:themeColor="text1"/>
          <w:sz w:val="24"/>
          <w:szCs w:val="24"/>
        </w:rPr>
      </w:pPr>
    </w:p>
    <w:p w14:paraId="5CF705AF" w14:textId="77777777" w:rsidR="00B333F3" w:rsidRDefault="00B333F3" w:rsidP="00B333F3">
      <w:pPr>
        <w:spacing w:line="360" w:lineRule="auto"/>
        <w:rPr>
          <w:rFonts w:ascii="Times New Roman" w:hAnsi="Times New Roman" w:cs="Times New Roman"/>
          <w:color w:val="000000" w:themeColor="text1"/>
          <w:sz w:val="24"/>
          <w:szCs w:val="24"/>
        </w:rPr>
      </w:pPr>
    </w:p>
    <w:p w14:paraId="2DCBFDCD" w14:textId="01C77C45" w:rsidR="00B333F3" w:rsidRPr="00B333F3" w:rsidRDefault="00B333F3" w:rsidP="00B333F3">
      <w:pPr>
        <w:spacing w:line="360" w:lineRule="auto"/>
        <w:rPr>
          <w:rFonts w:ascii="Times New Roman" w:hAnsi="Times New Roman" w:cs="Times New Roman"/>
          <w:color w:val="000000" w:themeColor="text1"/>
          <w:sz w:val="24"/>
          <w:szCs w:val="24"/>
        </w:rPr>
      </w:pPr>
      <w:r w:rsidRPr="00B333F3">
        <w:rPr>
          <w:rFonts w:ascii="Times New Roman" w:hAnsi="Times New Roman" w:cs="Times New Roman"/>
          <w:color w:val="000000" w:themeColor="text1"/>
          <w:sz w:val="24"/>
          <w:szCs w:val="24"/>
        </w:rPr>
        <w:br/>
      </w:r>
      <w:r w:rsidRPr="00B333F3">
        <w:rPr>
          <w:rFonts w:ascii="Times New Roman" w:hAnsi="Times New Roman" w:cs="Times New Roman"/>
          <w:color w:val="000000" w:themeColor="text1"/>
          <w:sz w:val="24"/>
          <w:szCs w:val="24"/>
        </w:rPr>
        <w:br/>
      </w:r>
    </w:p>
    <w:p w14:paraId="3050F0A8" w14:textId="2BEAAAC9" w:rsidR="00CF6CB4" w:rsidRDefault="00CF6CB4" w:rsidP="008C02A5">
      <w:pPr>
        <w:spacing w:line="360" w:lineRule="auto"/>
        <w:rPr>
          <w:rFonts w:ascii="Times New Roman" w:hAnsi="Times New Roman" w:cs="Times New Roman"/>
          <w:color w:val="000000" w:themeColor="text1"/>
          <w:sz w:val="24"/>
          <w:szCs w:val="24"/>
        </w:rPr>
      </w:pPr>
      <w:r w:rsidRPr="00CF6CB4">
        <w:rPr>
          <w:rFonts w:ascii="Times New Roman" w:hAnsi="Times New Roman" w:cs="Times New Roman"/>
          <w:color w:val="000000" w:themeColor="text1"/>
          <w:sz w:val="24"/>
          <w:szCs w:val="24"/>
        </w:rPr>
        <w:br/>
      </w:r>
    </w:p>
    <w:p w14:paraId="590482D9" w14:textId="77777777" w:rsidR="00BA2011" w:rsidRDefault="00BA2011" w:rsidP="008C02A5">
      <w:pPr>
        <w:spacing w:line="360" w:lineRule="auto"/>
        <w:rPr>
          <w:rFonts w:ascii="Times New Roman" w:hAnsi="Times New Roman" w:cs="Times New Roman"/>
          <w:color w:val="000000" w:themeColor="text1"/>
          <w:sz w:val="24"/>
          <w:szCs w:val="24"/>
        </w:rPr>
      </w:pPr>
    </w:p>
    <w:p w14:paraId="25271976" w14:textId="68087B3D" w:rsidR="0079321F" w:rsidRDefault="0079321F" w:rsidP="008C02A5">
      <w:pPr>
        <w:spacing w:line="360" w:lineRule="auto"/>
        <w:rPr>
          <w:rFonts w:ascii="Times New Roman" w:hAnsi="Times New Roman" w:cs="Times New Roman"/>
          <w:color w:val="000000" w:themeColor="text1"/>
          <w:sz w:val="24"/>
          <w:szCs w:val="24"/>
        </w:rPr>
      </w:pPr>
    </w:p>
    <w:p w14:paraId="286CB5EB" w14:textId="77777777" w:rsidR="0079321F" w:rsidRPr="0079321F" w:rsidRDefault="0079321F" w:rsidP="008C02A5">
      <w:pPr>
        <w:spacing w:line="360" w:lineRule="auto"/>
        <w:rPr>
          <w:rFonts w:ascii="Times New Roman" w:hAnsi="Times New Roman" w:cs="Times New Roman"/>
          <w:color w:val="000000" w:themeColor="text1"/>
          <w:sz w:val="24"/>
          <w:szCs w:val="24"/>
        </w:rPr>
      </w:pPr>
    </w:p>
    <w:p w14:paraId="030DC0C5" w14:textId="77777777" w:rsidR="0079321F" w:rsidRDefault="0079321F" w:rsidP="008C02A5">
      <w:pPr>
        <w:spacing w:line="360" w:lineRule="auto"/>
        <w:rPr>
          <w:rFonts w:ascii="Times New Roman" w:hAnsi="Times New Roman" w:cs="Times New Roman"/>
          <w:color w:val="000000" w:themeColor="text1"/>
          <w:sz w:val="24"/>
          <w:szCs w:val="24"/>
        </w:rPr>
      </w:pPr>
    </w:p>
    <w:p w14:paraId="0AC86546" w14:textId="44E1EB7F" w:rsidR="0079321F" w:rsidRDefault="0079321F" w:rsidP="008C02A5">
      <w:pPr>
        <w:spacing w:line="360" w:lineRule="auto"/>
        <w:rPr>
          <w:rFonts w:ascii="Times New Roman" w:hAnsi="Times New Roman" w:cs="Times New Roman"/>
          <w:color w:val="000000" w:themeColor="text1"/>
          <w:sz w:val="24"/>
          <w:szCs w:val="24"/>
        </w:rPr>
      </w:pPr>
    </w:p>
    <w:p w14:paraId="2A144267" w14:textId="77777777" w:rsidR="0079321F" w:rsidRPr="0079321F" w:rsidRDefault="0079321F" w:rsidP="008C02A5">
      <w:pPr>
        <w:spacing w:line="360" w:lineRule="auto"/>
        <w:rPr>
          <w:rFonts w:ascii="Times New Roman" w:hAnsi="Times New Roman" w:cs="Times New Roman"/>
          <w:color w:val="000000" w:themeColor="text1"/>
          <w:sz w:val="24"/>
          <w:szCs w:val="24"/>
        </w:rPr>
      </w:pPr>
    </w:p>
    <w:p w14:paraId="21B45841" w14:textId="77777777" w:rsidR="0079321F" w:rsidRDefault="0079321F" w:rsidP="008C02A5">
      <w:pPr>
        <w:spacing w:line="360" w:lineRule="auto"/>
        <w:rPr>
          <w:rFonts w:ascii="Times New Roman" w:hAnsi="Times New Roman" w:cs="Times New Roman"/>
          <w:color w:val="000000" w:themeColor="text1"/>
          <w:sz w:val="24"/>
          <w:szCs w:val="24"/>
        </w:rPr>
      </w:pPr>
    </w:p>
    <w:p w14:paraId="4ACF1302" w14:textId="77777777" w:rsidR="0079321F" w:rsidRDefault="0079321F" w:rsidP="0079321F">
      <w:pPr>
        <w:rPr>
          <w:rFonts w:ascii="Times New Roman" w:hAnsi="Times New Roman" w:cs="Times New Roman"/>
          <w:color w:val="000000" w:themeColor="text1"/>
          <w:sz w:val="24"/>
          <w:szCs w:val="24"/>
        </w:rPr>
      </w:pPr>
    </w:p>
    <w:p w14:paraId="325263F6" w14:textId="77777777" w:rsidR="0079321F" w:rsidRPr="0079321F" w:rsidRDefault="0079321F" w:rsidP="0079321F">
      <w:pPr>
        <w:rPr>
          <w:rFonts w:ascii="Times New Roman" w:hAnsi="Times New Roman" w:cs="Times New Roman"/>
          <w:color w:val="000000" w:themeColor="text1"/>
          <w:sz w:val="24"/>
          <w:szCs w:val="24"/>
        </w:rPr>
      </w:pPr>
    </w:p>
    <w:p w14:paraId="53F2AEAA" w14:textId="77777777" w:rsidR="00994A0B" w:rsidRPr="00994A0B" w:rsidRDefault="00994A0B" w:rsidP="00610EB2">
      <w:pPr>
        <w:rPr>
          <w:rFonts w:ascii="Times New Roman" w:hAnsi="Times New Roman" w:cs="Times New Roman"/>
          <w:color w:val="4472C4" w:themeColor="accent1"/>
          <w:sz w:val="36"/>
          <w:szCs w:val="36"/>
        </w:rPr>
      </w:pPr>
    </w:p>
    <w:sectPr w:rsidR="00994A0B" w:rsidRPr="00994A0B" w:rsidSect="00912241">
      <w:footerReference w:type="default" r:id="rId4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396A2" w14:textId="77777777" w:rsidR="003E6286" w:rsidRDefault="003E6286" w:rsidP="00912241">
      <w:pPr>
        <w:spacing w:after="0" w:line="240" w:lineRule="auto"/>
      </w:pPr>
      <w:r>
        <w:separator/>
      </w:r>
    </w:p>
  </w:endnote>
  <w:endnote w:type="continuationSeparator" w:id="0">
    <w:p w14:paraId="40DCB7C4" w14:textId="77777777" w:rsidR="003E6286" w:rsidRDefault="003E6286" w:rsidP="00912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784827"/>
      <w:docPartObj>
        <w:docPartGallery w:val="Page Numbers (Bottom of Page)"/>
        <w:docPartUnique/>
      </w:docPartObj>
    </w:sdtPr>
    <w:sdtEndPr>
      <w:rPr>
        <w:noProof/>
      </w:rPr>
    </w:sdtEndPr>
    <w:sdtContent>
      <w:p w14:paraId="1DF41259" w14:textId="747602C8" w:rsidR="00912241" w:rsidRDefault="00912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88F32B" w14:textId="77777777" w:rsidR="00912241" w:rsidRDefault="00912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7F399" w14:textId="77777777" w:rsidR="003E6286" w:rsidRDefault="003E6286" w:rsidP="00912241">
      <w:pPr>
        <w:spacing w:after="0" w:line="240" w:lineRule="auto"/>
      </w:pPr>
      <w:r>
        <w:separator/>
      </w:r>
    </w:p>
  </w:footnote>
  <w:footnote w:type="continuationSeparator" w:id="0">
    <w:p w14:paraId="0CDC13FE" w14:textId="77777777" w:rsidR="003E6286" w:rsidRDefault="003E6286" w:rsidP="009122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654CE"/>
    <w:multiLevelType w:val="multilevel"/>
    <w:tmpl w:val="72708C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089269E"/>
    <w:multiLevelType w:val="hybridMultilevel"/>
    <w:tmpl w:val="FCFAB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yMTAwMDEzMjc1NjRW0lEKTi0uzszPAykwqgUAYSlqPCwAAAA="/>
  </w:docVars>
  <w:rsids>
    <w:rsidRoot w:val="00610EB2"/>
    <w:rsid w:val="000261AC"/>
    <w:rsid w:val="00066CEF"/>
    <w:rsid w:val="00072519"/>
    <w:rsid w:val="00073653"/>
    <w:rsid w:val="000C5901"/>
    <w:rsid w:val="000C70BE"/>
    <w:rsid w:val="001208B3"/>
    <w:rsid w:val="001269E1"/>
    <w:rsid w:val="001652C3"/>
    <w:rsid w:val="001720D9"/>
    <w:rsid w:val="001B2FA5"/>
    <w:rsid w:val="002242C8"/>
    <w:rsid w:val="00231460"/>
    <w:rsid w:val="002460A2"/>
    <w:rsid w:val="00253819"/>
    <w:rsid w:val="002B4992"/>
    <w:rsid w:val="002C2A0B"/>
    <w:rsid w:val="003119B3"/>
    <w:rsid w:val="003870D1"/>
    <w:rsid w:val="00393DB0"/>
    <w:rsid w:val="003E2924"/>
    <w:rsid w:val="003E6286"/>
    <w:rsid w:val="004239EB"/>
    <w:rsid w:val="00426429"/>
    <w:rsid w:val="0043326A"/>
    <w:rsid w:val="00461455"/>
    <w:rsid w:val="00470CA1"/>
    <w:rsid w:val="004A3D89"/>
    <w:rsid w:val="00560BF7"/>
    <w:rsid w:val="00586E7C"/>
    <w:rsid w:val="005E3BFF"/>
    <w:rsid w:val="00610EB2"/>
    <w:rsid w:val="00617A67"/>
    <w:rsid w:val="0062507E"/>
    <w:rsid w:val="006445C0"/>
    <w:rsid w:val="00645CA9"/>
    <w:rsid w:val="00681050"/>
    <w:rsid w:val="006F1D14"/>
    <w:rsid w:val="00703E89"/>
    <w:rsid w:val="007169FC"/>
    <w:rsid w:val="007411D1"/>
    <w:rsid w:val="0079321F"/>
    <w:rsid w:val="007C6D4B"/>
    <w:rsid w:val="00873AF7"/>
    <w:rsid w:val="008C02A5"/>
    <w:rsid w:val="00912241"/>
    <w:rsid w:val="00994A0B"/>
    <w:rsid w:val="009B60CF"/>
    <w:rsid w:val="00A33969"/>
    <w:rsid w:val="00A447F8"/>
    <w:rsid w:val="00A522E3"/>
    <w:rsid w:val="00A764DC"/>
    <w:rsid w:val="00A81ABF"/>
    <w:rsid w:val="00AC7F7F"/>
    <w:rsid w:val="00B05C6A"/>
    <w:rsid w:val="00B333F3"/>
    <w:rsid w:val="00B74544"/>
    <w:rsid w:val="00B941DF"/>
    <w:rsid w:val="00BA2011"/>
    <w:rsid w:val="00BC2A0A"/>
    <w:rsid w:val="00BC71B0"/>
    <w:rsid w:val="00C64221"/>
    <w:rsid w:val="00C86301"/>
    <w:rsid w:val="00CF6CB4"/>
    <w:rsid w:val="00D826C1"/>
    <w:rsid w:val="00D9346E"/>
    <w:rsid w:val="00F010A8"/>
    <w:rsid w:val="00F35122"/>
    <w:rsid w:val="00F70F4F"/>
    <w:rsid w:val="00F95A55"/>
    <w:rsid w:val="00FA4245"/>
    <w:rsid w:val="00FE6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6CB82"/>
  <w15:chartTrackingRefBased/>
  <w15:docId w15:val="{2438E807-BCB0-46F5-82F2-998ADFFB1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9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1D14"/>
    <w:rPr>
      <w:color w:val="808080"/>
    </w:rPr>
  </w:style>
  <w:style w:type="paragraph" w:styleId="ListParagraph">
    <w:name w:val="List Paragraph"/>
    <w:basedOn w:val="Normal"/>
    <w:uiPriority w:val="34"/>
    <w:qFormat/>
    <w:rsid w:val="00FA4245"/>
    <w:pPr>
      <w:ind w:left="720"/>
      <w:contextualSpacing/>
    </w:pPr>
  </w:style>
  <w:style w:type="table" w:styleId="TableGrid">
    <w:name w:val="Table Grid"/>
    <w:basedOn w:val="TableNormal"/>
    <w:uiPriority w:val="39"/>
    <w:rsid w:val="001B2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4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544"/>
  </w:style>
  <w:style w:type="paragraph" w:styleId="Footer">
    <w:name w:val="footer"/>
    <w:basedOn w:val="Normal"/>
    <w:link w:val="FooterChar"/>
    <w:uiPriority w:val="99"/>
    <w:unhideWhenUsed/>
    <w:rsid w:val="00B74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544"/>
  </w:style>
  <w:style w:type="character" w:customStyle="1" w:styleId="Heading1Char">
    <w:name w:val="Heading 1 Char"/>
    <w:basedOn w:val="DefaultParagraphFont"/>
    <w:link w:val="Heading1"/>
    <w:uiPriority w:val="9"/>
    <w:rsid w:val="002B49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499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7.png"/><Relationship Id="rId39"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9.xml"/><Relationship Id="rId34" Type="http://schemas.openxmlformats.org/officeDocument/2006/relationships/chart" Target="charts/chart13.xml"/><Relationship Id="rId42" Type="http://schemas.openxmlformats.org/officeDocument/2006/relationships/chart" Target="charts/chart2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5.xml"/><Relationship Id="rId25" Type="http://schemas.openxmlformats.org/officeDocument/2006/relationships/image" Target="media/image6.png"/><Relationship Id="rId33" Type="http://schemas.openxmlformats.org/officeDocument/2006/relationships/chart" Target="charts/chart12.xml"/><Relationship Id="rId38" Type="http://schemas.openxmlformats.org/officeDocument/2006/relationships/chart" Target="charts/chart17.xm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10.png"/><Relationship Id="rId41" Type="http://schemas.openxmlformats.org/officeDocument/2006/relationships/chart" Target="charts/chart2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chart" Target="charts/chart16.xml"/><Relationship Id="rId40" Type="http://schemas.openxmlformats.org/officeDocument/2006/relationships/chart" Target="charts/chart19.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image" Target="media/image9.png"/><Relationship Id="rId36" Type="http://schemas.openxmlformats.org/officeDocument/2006/relationships/chart" Target="charts/chart15.xml"/><Relationship Id="rId10" Type="http://schemas.openxmlformats.org/officeDocument/2006/relationships/image" Target="media/image2.png"/><Relationship Id="rId19" Type="http://schemas.openxmlformats.org/officeDocument/2006/relationships/chart" Target="charts/chart7.xml"/><Relationship Id="rId31" Type="http://schemas.openxmlformats.org/officeDocument/2006/relationships/image" Target="media/image12.png"/><Relationship Id="rId44"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chart" Target="charts/chart14.xml"/><Relationship Id="rId43" Type="http://schemas.openxmlformats.org/officeDocument/2006/relationships/chart" Target="charts/chart2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a:t>
            </a:r>
            <a:r>
              <a:rPr lang="en-US" baseline="0"/>
              <a:t> is your age?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571-41F2-9299-1AA0C3F4C43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571-41F2-9299-1AA0C3F4C43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571-41F2-9299-1AA0C3F4C43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571-41F2-9299-1AA0C3F4C43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18-25</c:v>
                </c:pt>
                <c:pt idx="1">
                  <c:v>25-35</c:v>
                </c:pt>
                <c:pt idx="2">
                  <c:v>35-45</c:v>
                </c:pt>
                <c:pt idx="3">
                  <c:v>45+</c:v>
                </c:pt>
              </c:strCache>
            </c:strRef>
          </c:cat>
          <c:val>
            <c:numRef>
              <c:f>Sheet1!$B$2:$B$5</c:f>
              <c:numCache>
                <c:formatCode>General</c:formatCode>
                <c:ptCount val="4"/>
                <c:pt idx="0">
                  <c:v>47</c:v>
                </c:pt>
                <c:pt idx="1">
                  <c:v>25</c:v>
                </c:pt>
                <c:pt idx="2">
                  <c:v>2</c:v>
                </c:pt>
                <c:pt idx="3">
                  <c:v>25</c:v>
                </c:pt>
              </c:numCache>
            </c:numRef>
          </c:val>
          <c:extLst>
            <c:ext xmlns:c16="http://schemas.microsoft.com/office/drawing/2014/chart" uri="{C3380CC4-5D6E-409C-BE32-E72D297353CC}">
              <c16:uniqueId val="{00000008-0571-41F2-9299-1AA0C3F4C4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Gender best fits</a:t>
            </a:r>
            <a:r>
              <a:rPr lang="en-US" baseline="0"/>
              <a:t>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390-495C-B690-1B278419351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390-495C-B690-1B278419351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390-495C-B690-1B278419351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390-495C-B690-1B278419351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Woman</c:v>
                </c:pt>
                <c:pt idx="1">
                  <c:v>Male</c:v>
                </c:pt>
                <c:pt idx="2">
                  <c:v>Non-binary</c:v>
                </c:pt>
                <c:pt idx="3">
                  <c:v>Prefer not to say</c:v>
                </c:pt>
              </c:strCache>
            </c:strRef>
          </c:cat>
          <c:val>
            <c:numRef>
              <c:f>Sheet1!$B$2:$B$5</c:f>
              <c:numCache>
                <c:formatCode>General</c:formatCode>
                <c:ptCount val="4"/>
                <c:pt idx="0">
                  <c:v>72</c:v>
                </c:pt>
                <c:pt idx="1">
                  <c:v>26</c:v>
                </c:pt>
                <c:pt idx="2">
                  <c:v>1</c:v>
                </c:pt>
                <c:pt idx="3">
                  <c:v>1.2</c:v>
                </c:pt>
              </c:numCache>
            </c:numRef>
          </c:val>
          <c:extLst>
            <c:ext xmlns:c16="http://schemas.microsoft.com/office/drawing/2014/chart" uri="{C3380CC4-5D6E-409C-BE32-E72D297353CC}">
              <c16:uniqueId val="{00000008-D390-495C-B690-1B278419351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Are you</a:t>
            </a:r>
            <a:r>
              <a:rPr lang="en-US" baseline="0"/>
              <a:t> currently employed?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223-4762-93F7-84B1D1DD8F3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223-4762-93F7-84B1D1DD8F3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223-4762-93F7-84B1D1DD8F3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Prefer not to say </c:v>
                </c:pt>
              </c:strCache>
            </c:strRef>
          </c:cat>
          <c:val>
            <c:numRef>
              <c:f>Sheet1!$B$2:$B$4</c:f>
              <c:numCache>
                <c:formatCode>General</c:formatCode>
                <c:ptCount val="3"/>
                <c:pt idx="0">
                  <c:v>85</c:v>
                </c:pt>
                <c:pt idx="1">
                  <c:v>14</c:v>
                </c:pt>
                <c:pt idx="2">
                  <c:v>1</c:v>
                </c:pt>
              </c:numCache>
            </c:numRef>
          </c:val>
          <c:extLst>
            <c:ext xmlns:c16="http://schemas.microsoft.com/office/drawing/2014/chart" uri="{C3380CC4-5D6E-409C-BE32-E72D297353CC}">
              <c16:uniqueId val="{00000006-A223-4762-93F7-84B1D1DD8F3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 you are currently employed, are</a:t>
            </a:r>
            <a:r>
              <a:rPr lang="en-US" baseline="0"/>
              <a:t> you in a managers role in your place of work?</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C89-4323-BBA9-19A4ACD6AE9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C89-4323-BBA9-19A4ACD6AE9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C89-4323-BBA9-19A4ACD6AE9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Not Employed</c:v>
                </c:pt>
              </c:strCache>
            </c:strRef>
          </c:cat>
          <c:val>
            <c:numRef>
              <c:f>Sheet1!$B$2:$B$4</c:f>
              <c:numCache>
                <c:formatCode>General</c:formatCode>
                <c:ptCount val="3"/>
                <c:pt idx="0">
                  <c:v>29</c:v>
                </c:pt>
                <c:pt idx="1">
                  <c:v>59</c:v>
                </c:pt>
                <c:pt idx="2">
                  <c:v>1.4</c:v>
                </c:pt>
              </c:numCache>
            </c:numRef>
          </c:val>
          <c:extLst>
            <c:ext xmlns:c16="http://schemas.microsoft.com/office/drawing/2014/chart" uri="{C3380CC4-5D6E-409C-BE32-E72D297353CC}">
              <c16:uniqueId val="{00000006-3C89-4323-BBA9-19A4ACD6AE9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a:t>
            </a:r>
            <a:r>
              <a:rPr lang="en-US" baseline="0"/>
              <a:t> the last 12 months, have you taken part in a recruitment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83A-45BE-B84A-8B8585B5606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83A-45BE-B84A-8B8585B5606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44</c:v>
                </c:pt>
                <c:pt idx="1">
                  <c:v>56</c:v>
                </c:pt>
              </c:numCache>
            </c:numRef>
          </c:val>
          <c:extLst>
            <c:ext xmlns:c16="http://schemas.microsoft.com/office/drawing/2014/chart" uri="{C3380CC4-5D6E-409C-BE32-E72D297353CC}">
              <c16:uniqueId val="{00000004-783A-45BE-B84A-8B8585B5606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is most important to you when taking part in a recruitment process?</a:t>
            </a:r>
          </a:p>
        </c:rich>
      </c:tx>
      <c:layout>
        <c:manualLayout>
          <c:xMode val="edge"/>
          <c:yMode val="edge"/>
          <c:x val="0.15540609690791168"/>
          <c:y val="1.3888888888888888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explosion val="14"/>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F9-41C8-98A1-4743D889A19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F9-41C8-98A1-4743D889A19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5F9-41C8-98A1-4743D889A19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5F9-41C8-98A1-4743D889A194}"/>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5F9-41C8-98A1-4743D889A19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Quick Process</c:v>
                </c:pt>
                <c:pt idx="1">
                  <c:v>Feedback</c:v>
                </c:pt>
                <c:pt idx="2">
                  <c:v>Organisational values</c:v>
                </c:pt>
                <c:pt idx="3">
                  <c:v>Building relationships</c:v>
                </c:pt>
                <c:pt idx="4">
                  <c:v>None </c:v>
                </c:pt>
              </c:strCache>
            </c:strRef>
          </c:cat>
          <c:val>
            <c:numRef>
              <c:f>Sheet1!$B$2:$B$6</c:f>
              <c:numCache>
                <c:formatCode>General</c:formatCode>
                <c:ptCount val="5"/>
                <c:pt idx="0">
                  <c:v>29</c:v>
                </c:pt>
                <c:pt idx="1">
                  <c:v>29</c:v>
                </c:pt>
                <c:pt idx="2">
                  <c:v>27</c:v>
                </c:pt>
                <c:pt idx="3">
                  <c:v>11</c:v>
                </c:pt>
                <c:pt idx="4">
                  <c:v>3</c:v>
                </c:pt>
              </c:numCache>
            </c:numRef>
          </c:val>
          <c:extLst>
            <c:ext xmlns:c16="http://schemas.microsoft.com/office/drawing/2014/chart" uri="{C3380CC4-5D6E-409C-BE32-E72D297353CC}">
              <c16:uniqueId val="{0000000A-85F9-41C8-98A1-4743D889A19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5.2518891687657429E-2"/>
          <c:y val="0.20453703703703704"/>
          <c:w val="0.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the recruitment process,</a:t>
            </a:r>
            <a:r>
              <a:rPr lang="en-US" baseline="0"/>
              <a:t> do you think innovative technology Such as ai should be used?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D5B-4B58-8864-259992552AA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D5B-4B58-8864-259992552AA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D5B-4B58-8864-259992552AA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22</c:v>
                </c:pt>
                <c:pt idx="1">
                  <c:v>28</c:v>
                </c:pt>
                <c:pt idx="2">
                  <c:v>50</c:v>
                </c:pt>
              </c:numCache>
            </c:numRef>
          </c:val>
          <c:extLst>
            <c:ext xmlns:c16="http://schemas.microsoft.com/office/drawing/2014/chart" uri="{C3380CC4-5D6E-409C-BE32-E72D297353CC}">
              <c16:uniqueId val="{00000006-FD5B-4B58-8864-259992552AA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a:t>
            </a:r>
            <a:r>
              <a:rPr lang="en-US" baseline="0"/>
              <a:t> you have undergone recruitment &amp; selection in the past 12 months, do you think covid-19 impacted on the process?</a:t>
            </a:r>
          </a:p>
          <a:p>
            <a:pPr>
              <a:defRPr/>
            </a:pP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A21-4AA4-A98F-B30171FD84D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A21-4AA4-A98F-B30171FD84D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A21-4AA4-A98F-B30171FD84D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46</c:v>
                </c:pt>
                <c:pt idx="1">
                  <c:v>31</c:v>
                </c:pt>
                <c:pt idx="2">
                  <c:v>25</c:v>
                </c:pt>
              </c:numCache>
            </c:numRef>
          </c:val>
          <c:extLst>
            <c:ext xmlns:c16="http://schemas.microsoft.com/office/drawing/2014/chart" uri="{C3380CC4-5D6E-409C-BE32-E72D297353CC}">
              <c16:uniqueId val="{00000006-5A21-4AA4-A98F-B30171FD84D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Is the recruitment</a:t>
            </a:r>
            <a:r>
              <a:rPr lang="en-US" baseline="0"/>
              <a:t> process important to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BBE-4C09-8E58-A74565A0A1A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BBE-4C09-8E58-A74565A0A1A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BBE-4C09-8E58-A74565A0A1A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Sometimes</c:v>
                </c:pt>
              </c:strCache>
            </c:strRef>
          </c:cat>
          <c:val>
            <c:numRef>
              <c:f>Sheet1!$B$2:$B$4</c:f>
              <c:numCache>
                <c:formatCode>General</c:formatCode>
                <c:ptCount val="3"/>
                <c:pt idx="0">
                  <c:v>62</c:v>
                </c:pt>
                <c:pt idx="1">
                  <c:v>11</c:v>
                </c:pt>
                <c:pt idx="2">
                  <c:v>28</c:v>
                </c:pt>
              </c:numCache>
            </c:numRef>
          </c:val>
          <c:extLst>
            <c:ext xmlns:c16="http://schemas.microsoft.com/office/drawing/2014/chart" uri="{C3380CC4-5D6E-409C-BE32-E72D297353CC}">
              <c16:uniqueId val="{00000006-DBBE-4C09-8E58-A74565A0A1A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a:t>
            </a:r>
            <a:r>
              <a:rPr lang="en-US" baseline="0"/>
              <a:t> a companies recruitmet &amp; selection process impact on your first impressions?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12E-4DCB-8B88-7C77926FC16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12E-4DCB-8B88-7C77926FC16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12E-4DCB-8B88-7C77926FC1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It Depends</c:v>
                </c:pt>
              </c:strCache>
            </c:strRef>
          </c:cat>
          <c:val>
            <c:numRef>
              <c:f>Sheet1!$B$2:$B$4</c:f>
              <c:numCache>
                <c:formatCode>General</c:formatCode>
                <c:ptCount val="3"/>
                <c:pt idx="0">
                  <c:v>78</c:v>
                </c:pt>
                <c:pt idx="1">
                  <c:v>6</c:v>
                </c:pt>
                <c:pt idx="2">
                  <c:v>17</c:v>
                </c:pt>
              </c:numCache>
            </c:numRef>
          </c:val>
          <c:extLst>
            <c:ext xmlns:c16="http://schemas.microsoft.com/office/drawing/2014/chart" uri="{C3380CC4-5D6E-409C-BE32-E72D297353CC}">
              <c16:uniqueId val="{00000006-912E-4DCB-8B88-7C77926FC16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general, do you think improvements need</a:t>
            </a:r>
            <a:r>
              <a:rPr lang="en-US" baseline="0"/>
              <a:t> to be made to the recruitment &amp; selection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F9A-4D86-A588-516128D9153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F9A-4D86-A588-516128D9153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F9A-4D86-A588-516128D9153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45</c:v>
                </c:pt>
                <c:pt idx="1">
                  <c:v>11</c:v>
                </c:pt>
                <c:pt idx="2">
                  <c:v>45</c:v>
                </c:pt>
              </c:numCache>
            </c:numRef>
          </c:val>
          <c:extLst>
            <c:ext xmlns:c16="http://schemas.microsoft.com/office/drawing/2014/chart" uri="{C3380CC4-5D6E-409C-BE32-E72D297353CC}">
              <c16:uniqueId val="{00000006-BF9A-4D86-A588-516128D9153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a:t>
            </a:r>
            <a:r>
              <a:rPr lang="en-US" baseline="0"/>
              <a:t> is your age?</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ADB-4E03-87C7-60072757BB4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ADB-4E03-87C7-60072757BB4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ADB-4E03-87C7-60072757BB4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ADB-4E03-87C7-60072757BB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18-25</c:v>
                </c:pt>
                <c:pt idx="1">
                  <c:v>25-35</c:v>
                </c:pt>
                <c:pt idx="2">
                  <c:v>35-45</c:v>
                </c:pt>
                <c:pt idx="3">
                  <c:v>45+</c:v>
                </c:pt>
              </c:strCache>
            </c:strRef>
          </c:cat>
          <c:val>
            <c:numRef>
              <c:f>Sheet1!$B$2:$B$5</c:f>
              <c:numCache>
                <c:formatCode>General</c:formatCode>
                <c:ptCount val="4"/>
                <c:pt idx="0">
                  <c:v>47</c:v>
                </c:pt>
                <c:pt idx="1">
                  <c:v>25</c:v>
                </c:pt>
                <c:pt idx="2">
                  <c:v>2</c:v>
                </c:pt>
                <c:pt idx="3">
                  <c:v>25</c:v>
                </c:pt>
              </c:numCache>
            </c:numRef>
          </c:val>
          <c:extLst>
            <c:ext xmlns:c16="http://schemas.microsoft.com/office/drawing/2014/chart" uri="{C3380CC4-5D6E-409C-BE32-E72D297353CC}">
              <c16:uniqueId val="{00000008-0ADB-4E03-87C7-60072757BB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Gender best fits</a:t>
            </a:r>
            <a:r>
              <a:rPr lang="en-US" baseline="0"/>
              <a:t>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CCE-4831-9FE1-4EB10310BB5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CCE-4831-9FE1-4EB10310BB5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CCE-4831-9FE1-4EB10310BB5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CCE-4831-9FE1-4EB10310BB5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Woman</c:v>
                </c:pt>
                <c:pt idx="1">
                  <c:v>Male</c:v>
                </c:pt>
                <c:pt idx="2">
                  <c:v>Non-binary</c:v>
                </c:pt>
                <c:pt idx="3">
                  <c:v>Prefer not to say</c:v>
                </c:pt>
              </c:strCache>
            </c:strRef>
          </c:cat>
          <c:val>
            <c:numRef>
              <c:f>Sheet1!$B$2:$B$5</c:f>
              <c:numCache>
                <c:formatCode>General</c:formatCode>
                <c:ptCount val="4"/>
                <c:pt idx="0">
                  <c:v>72</c:v>
                </c:pt>
                <c:pt idx="1">
                  <c:v>26</c:v>
                </c:pt>
                <c:pt idx="2">
                  <c:v>1</c:v>
                </c:pt>
                <c:pt idx="3">
                  <c:v>1.2</c:v>
                </c:pt>
              </c:numCache>
            </c:numRef>
          </c:val>
          <c:extLst>
            <c:ext xmlns:c16="http://schemas.microsoft.com/office/drawing/2014/chart" uri="{C3380CC4-5D6E-409C-BE32-E72D297353CC}">
              <c16:uniqueId val="{00000008-4CCE-4831-9FE1-4EB10310BB5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Are you</a:t>
            </a:r>
            <a:r>
              <a:rPr lang="en-US" baseline="0"/>
              <a:t> currently employed?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08A-4A4D-A246-1EEF48C8878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08A-4A4D-A246-1EEF48C8878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08A-4A4D-A246-1EEF48C8878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Prefer not to say </c:v>
                </c:pt>
              </c:strCache>
            </c:strRef>
          </c:cat>
          <c:val>
            <c:numRef>
              <c:f>Sheet1!$B$2:$B$4</c:f>
              <c:numCache>
                <c:formatCode>General</c:formatCode>
                <c:ptCount val="3"/>
                <c:pt idx="0">
                  <c:v>85</c:v>
                </c:pt>
                <c:pt idx="1">
                  <c:v>14</c:v>
                </c:pt>
                <c:pt idx="2">
                  <c:v>1</c:v>
                </c:pt>
              </c:numCache>
            </c:numRef>
          </c:val>
          <c:extLst>
            <c:ext xmlns:c16="http://schemas.microsoft.com/office/drawing/2014/chart" uri="{C3380CC4-5D6E-409C-BE32-E72D297353CC}">
              <c16:uniqueId val="{00000006-F08A-4A4D-A246-1EEF48C8878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 you are currently employed, are</a:t>
            </a:r>
            <a:r>
              <a:rPr lang="en-US" baseline="0"/>
              <a:t> you in a managers role in your place of work?</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70A-455B-9723-9CF6D3F344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70A-455B-9723-9CF6D3F344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70A-455B-9723-9CF6D3F344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Not Employed</c:v>
                </c:pt>
              </c:strCache>
            </c:strRef>
          </c:cat>
          <c:val>
            <c:numRef>
              <c:f>Sheet1!$B$2:$B$4</c:f>
              <c:numCache>
                <c:formatCode>General</c:formatCode>
                <c:ptCount val="3"/>
                <c:pt idx="0">
                  <c:v>29</c:v>
                </c:pt>
                <c:pt idx="1">
                  <c:v>59</c:v>
                </c:pt>
                <c:pt idx="2">
                  <c:v>1.4</c:v>
                </c:pt>
              </c:numCache>
            </c:numRef>
          </c:val>
          <c:extLst>
            <c:ext xmlns:c16="http://schemas.microsoft.com/office/drawing/2014/chart" uri="{C3380CC4-5D6E-409C-BE32-E72D297353CC}">
              <c16:uniqueId val="{00000006-070A-455B-9723-9CF6D3F3442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a:t>
            </a:r>
            <a:r>
              <a:rPr lang="en-US" baseline="0"/>
              <a:t> the last 12 months, have you taken part in a recruitment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504-45D1-A73C-15CCEB1C58C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504-45D1-A73C-15CCEB1C58C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44</c:v>
                </c:pt>
                <c:pt idx="1">
                  <c:v>56</c:v>
                </c:pt>
              </c:numCache>
            </c:numRef>
          </c:val>
          <c:extLst>
            <c:ext xmlns:c16="http://schemas.microsoft.com/office/drawing/2014/chart" uri="{C3380CC4-5D6E-409C-BE32-E72D297353CC}">
              <c16:uniqueId val="{00000004-F504-45D1-A73C-15CCEB1C58C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What is most important to you when taking part in a recruitment process?</a:t>
            </a:r>
          </a:p>
        </c:rich>
      </c:tx>
      <c:layout>
        <c:manualLayout>
          <c:xMode val="edge"/>
          <c:yMode val="edge"/>
          <c:x val="0.15540609690791168"/>
          <c:y val="1.3888888888888888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explosion val="14"/>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F2A-4F3E-84A5-A5451F08D52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F2A-4F3E-84A5-A5451F08D52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F2A-4F3E-84A5-A5451F08D524}"/>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F2A-4F3E-84A5-A5451F08D524}"/>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F2A-4F3E-84A5-A5451F08D52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Quick Process</c:v>
                </c:pt>
                <c:pt idx="1">
                  <c:v>Feedback</c:v>
                </c:pt>
                <c:pt idx="2">
                  <c:v>Organisational values</c:v>
                </c:pt>
                <c:pt idx="3">
                  <c:v>Building relationships</c:v>
                </c:pt>
                <c:pt idx="4">
                  <c:v>None </c:v>
                </c:pt>
              </c:strCache>
            </c:strRef>
          </c:cat>
          <c:val>
            <c:numRef>
              <c:f>Sheet1!$B$2:$B$6</c:f>
              <c:numCache>
                <c:formatCode>General</c:formatCode>
                <c:ptCount val="5"/>
                <c:pt idx="0">
                  <c:v>29</c:v>
                </c:pt>
                <c:pt idx="1">
                  <c:v>29</c:v>
                </c:pt>
                <c:pt idx="2">
                  <c:v>27</c:v>
                </c:pt>
                <c:pt idx="3">
                  <c:v>11</c:v>
                </c:pt>
                <c:pt idx="4">
                  <c:v>3</c:v>
                </c:pt>
              </c:numCache>
            </c:numRef>
          </c:val>
          <c:extLst>
            <c:ext xmlns:c16="http://schemas.microsoft.com/office/drawing/2014/chart" uri="{C3380CC4-5D6E-409C-BE32-E72D297353CC}">
              <c16:uniqueId val="{0000000A-3F2A-4F3E-84A5-A5451F08D52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5.2518891687657429E-2"/>
          <c:y val="0.20453703703703704"/>
          <c:w val="0.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the recruitment process,</a:t>
            </a:r>
            <a:r>
              <a:rPr lang="en-US" baseline="0"/>
              <a:t> do you think innovative technology Such as ai should be used?</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8A7-4759-9CCE-C1F267ECE60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8A7-4759-9CCE-C1F267ECE60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8A7-4759-9CCE-C1F267ECE60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22</c:v>
                </c:pt>
                <c:pt idx="1">
                  <c:v>28</c:v>
                </c:pt>
                <c:pt idx="2">
                  <c:v>50</c:v>
                </c:pt>
              </c:numCache>
            </c:numRef>
          </c:val>
          <c:extLst>
            <c:ext xmlns:c16="http://schemas.microsoft.com/office/drawing/2014/chart" uri="{C3380CC4-5D6E-409C-BE32-E72D297353CC}">
              <c16:uniqueId val="{00000006-58A7-4759-9CCE-C1F267ECE60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If</a:t>
            </a:r>
            <a:r>
              <a:rPr lang="en-US" baseline="0"/>
              <a:t> you have undergone recruitment &amp; selection in the past 12 months, do you think covid-19 impacted on the process?</a:t>
            </a:r>
          </a:p>
          <a:p>
            <a:pPr>
              <a:defRPr/>
            </a:pP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A2B-422F-B924-EAFDD5E1C1C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A2B-422F-B924-EAFDD5E1C1C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A2B-422F-B924-EAFDD5E1C1C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46</c:v>
                </c:pt>
                <c:pt idx="1">
                  <c:v>31</c:v>
                </c:pt>
                <c:pt idx="2">
                  <c:v>25</c:v>
                </c:pt>
              </c:numCache>
            </c:numRef>
          </c:val>
          <c:extLst>
            <c:ext xmlns:c16="http://schemas.microsoft.com/office/drawing/2014/chart" uri="{C3380CC4-5D6E-409C-BE32-E72D297353CC}">
              <c16:uniqueId val="{00000006-1A2B-422F-B924-EAFDD5E1C1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Is the recruitment</a:t>
            </a:r>
            <a:r>
              <a:rPr lang="en-US" baseline="0"/>
              <a:t> process important to you?</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7AF-44A6-A03D-8773BCE8EA3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7AF-44A6-A03D-8773BCE8EA3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7AF-44A6-A03D-8773BCE8EA3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Sometimes</c:v>
                </c:pt>
              </c:strCache>
            </c:strRef>
          </c:cat>
          <c:val>
            <c:numRef>
              <c:f>Sheet1!$B$2:$B$4</c:f>
              <c:numCache>
                <c:formatCode>General</c:formatCode>
                <c:ptCount val="3"/>
                <c:pt idx="0">
                  <c:v>62</c:v>
                </c:pt>
                <c:pt idx="1">
                  <c:v>11</c:v>
                </c:pt>
                <c:pt idx="2">
                  <c:v>28</c:v>
                </c:pt>
              </c:numCache>
            </c:numRef>
          </c:val>
          <c:extLst>
            <c:ext xmlns:c16="http://schemas.microsoft.com/office/drawing/2014/chart" uri="{C3380CC4-5D6E-409C-BE32-E72D297353CC}">
              <c16:uniqueId val="{00000006-27AF-44A6-A03D-8773BCE8EA3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a:t>
            </a:r>
            <a:r>
              <a:rPr lang="en-US" baseline="0"/>
              <a:t> a companies recruitmet &amp; selection process impact on your first impressions?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D1E-4E80-8913-9268EDE0C39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D1E-4E80-8913-9268EDE0C39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D1E-4E80-8913-9268EDE0C39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It Depends</c:v>
                </c:pt>
              </c:strCache>
            </c:strRef>
          </c:cat>
          <c:val>
            <c:numRef>
              <c:f>Sheet1!$B$2:$B$4</c:f>
              <c:numCache>
                <c:formatCode>General</c:formatCode>
                <c:ptCount val="3"/>
                <c:pt idx="0">
                  <c:v>78</c:v>
                </c:pt>
                <c:pt idx="1">
                  <c:v>6</c:v>
                </c:pt>
                <c:pt idx="2">
                  <c:v>17</c:v>
                </c:pt>
              </c:numCache>
            </c:numRef>
          </c:val>
          <c:extLst>
            <c:ext xmlns:c16="http://schemas.microsoft.com/office/drawing/2014/chart" uri="{C3380CC4-5D6E-409C-BE32-E72D297353CC}">
              <c16:uniqueId val="{00000006-3D1E-4E80-8913-9268EDE0C3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In general, do you think improvements need</a:t>
            </a:r>
            <a:r>
              <a:rPr lang="en-US" baseline="0"/>
              <a:t> to be made to the recruitment &amp; selection process?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CC6-4E26-9AA8-D891E688D69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CC6-4E26-9AA8-D891E688D69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CC6-4E26-9AA8-D891E688D69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I don’t know</c:v>
                </c:pt>
              </c:strCache>
            </c:strRef>
          </c:cat>
          <c:val>
            <c:numRef>
              <c:f>Sheet1!$B$2:$B$4</c:f>
              <c:numCache>
                <c:formatCode>General</c:formatCode>
                <c:ptCount val="3"/>
                <c:pt idx="0">
                  <c:v>45</c:v>
                </c:pt>
                <c:pt idx="1">
                  <c:v>11</c:v>
                </c:pt>
                <c:pt idx="2">
                  <c:v>45</c:v>
                </c:pt>
              </c:numCache>
            </c:numRef>
          </c:val>
          <c:extLst>
            <c:ext xmlns:c16="http://schemas.microsoft.com/office/drawing/2014/chart" uri="{C3380CC4-5D6E-409C-BE32-E72D297353CC}">
              <c16:uniqueId val="{00000006-8CC6-4E26-9AA8-D891E688D69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CIP205</b:Tag>
    <b:SourceType>DocumentFromInternetSite</b:SourceType>
    <b:Guid>{C7A0E8DF-5203-490C-8DF2-F8C374110802}</b:Guid>
    <b:Author>
      <b:Author>
        <b:Corporate>CIPD</b:Corporate>
      </b:Author>
    </b:Author>
    <b:Title>Recruitment: an introduction</b:Title>
    <b:InternetSiteTitle>CIPD</b:InternetSiteTitle>
    <b:Year>2020</b:Year>
    <b:Month>October</b:Month>
    <b:Day>27th</b:Day>
    <b:URL>https://www.cipd.co.uk/knowledge/fundamentals/people/recruitment/factsheet</b:URL>
    <b:RefOrder>1</b:RefOrder>
  </b:Source>
  <b:Source>
    <b:Tag>Ekw15</b:Tag>
    <b:SourceType>JournalArticle</b:SourceType>
    <b:Guid>{70612663-CFF5-4A9A-B843-792153172513}</b:Guid>
    <b:Title>The  Impact of Recruitment And Selection Criteria On Organizational Performance,   </b:Title>
    <b:Year>2015</b:Year>
    <b:Author>
      <b:Author>
        <b:NameList>
          <b:Person>
            <b:Last>Ekwoaba</b:Last>
            <b:First>Joy</b:First>
            <b:Middle>O. Ikeije, Ugochukwu, U. Ufoma, Ndubuisi.</b:Middle>
          </b:Person>
        </b:NameList>
      </b:Author>
    </b:Author>
    <b:JournalName>Global Journal of Human Resource Management Vol.3, No.2</b:JournalName>
    <b:Pages>22-33</b:Pages>
    <b:RefOrder>2</b:RefOrder>
  </b:Source>
  <b:Source>
    <b:Tag>Jam09</b:Tag>
    <b:SourceType>Report</b:SourceType>
    <b:Guid>{48D5D1AC-9AC3-428C-907E-12E1D588A9A2}</b:Guid>
    <b:Title>A Guide to Understanding and managing the recruitment process</b:Title>
    <b:Year>2009</b:Year>
    <b:Author>
      <b:Author>
        <b:NameList>
          <b:Person>
            <b:Last>James A. Breaugh</b:Last>
            <b:First>Ph.D.</b:First>
          </b:Person>
        </b:NameList>
      </b:Author>
    </b:Author>
    <b:Publisher>SHRM Foundation</b:Publisher>
    <b:City>United States</b:City>
    <b:RefOrder>3</b:RefOrder>
  </b:Source>
  <b:Source>
    <b:Tag>She11</b:Tag>
    <b:SourceType>JournalArticle</b:SourceType>
    <b:Guid>{AC422E9C-AA37-4D70-8D6B-45B6EE256153}</b:Guid>
    <b:Author>
      <b:Author>
        <b:NameList>
          <b:Person>
            <b:Last>Madia</b:Last>
            <b:First>Sherrie</b:First>
            <b:Middle>A.</b:Middle>
          </b:Person>
        </b:NameList>
      </b:Author>
    </b:Author>
    <b:Title>Best practices for using social media as a recruitment strategy</b:Title>
    <b:JournalName>Strategic HR Review</b:JournalName>
    <b:Year>2011</b:Year>
    <b:RefOrder>4</b:RefOrder>
  </b:Source>
  <b:Source>
    <b:Tag>Gam14</b:Tag>
    <b:SourceType>JournalArticle</b:SourceType>
    <b:Guid>{79C7048A-3970-41A3-AFCC-6FDFE6FA9EB0}</b:Guid>
    <b:Author>
      <b:Author>
        <b:NameList>
          <b:Person>
            <b:Last>Gamage</b:Last>
            <b:First>A.S</b:First>
          </b:Person>
        </b:NameList>
      </b:Author>
    </b:Author>
    <b:Title>Recruitment and selection practices in manufacturing SMEs in Japan: An analysis of the link with business performance</b:Title>
    <b:JournalName>Ruhuna Journal of Management and finance</b:JournalName>
    <b:Year>2014</b:Year>
    <b:Pages>37-52</b:Pages>
    <b:RefOrder>5</b:RefOrder>
  </b:Source>
  <b:Source>
    <b:Tag>San05</b:Tag>
    <b:SourceType>Report</b:SourceType>
    <b:Guid>{72B39398-EDBB-4638-B57E-DC565B67F013}</b:Guid>
    <b:Title>Relationship between human resource management practices and perception of organizational Taiwan performance, roles of management style, social capital, and culture: Comparison between manufacturing firms in Cambodia and Taiwan </b:Title>
    <b:Year>2005</b:Year>
    <b:Author>
      <b:Author>
        <b:NameList>
          <b:Person>
            <b:Last>Sang</b:Last>
            <b:First>C.</b:First>
          </b:Person>
        </b:NameList>
      </b:Author>
    </b:Author>
    <b:Publisher>National Cheng Kung University</b:Publisher>
    <b:City>Taiwan</b:City>
    <b:RefOrder>6</b:RefOrder>
  </b:Source>
  <b:Source>
    <b:Tag>Sye12</b:Tag>
    <b:SourceType>JournalArticle</b:SourceType>
    <b:Guid>{20C1C8A3-1B8F-463D-9DF1-3C34FFBA0EFA}</b:Guid>
    <b:Title>Universalistic perspective of HRM and organizational performance: metaanalytical study</b:Title>
    <b:Year>2012</b:Year>
    <b:Author>
      <b:Author>
        <b:NameList>
          <b:Person>
            <b:Last>Syed</b:Last>
            <b:First>Z.</b:First>
            <b:Middle>J. W.</b:Middle>
          </b:Person>
        </b:NameList>
      </b:Author>
    </b:Author>
    <b:JournalName>International Bulletin of Business Administration</b:JournalName>
    <b:RefOrder>7</b:RefOrder>
  </b:Source>
  <b:Source>
    <b:Tag>Joy15</b:Tag>
    <b:SourceType>JournalArticle</b:SourceType>
    <b:Guid>{6A52AA7C-F7A4-4E57-9BF2-96960470305E}</b:Guid>
    <b:Title>The impact of recruitment and selection criteria on organizational performance</b:Title>
    <b:Year>2015</b:Year>
    <b:Author>
      <b:Author>
        <b:NameList>
          <b:Person>
            <b:Last>Joy O. Ekwoaba</b:Last>
            <b:First>Ugochukwu</b:First>
            <b:Middle>.U. Ikeije, Ndubuisi Ufoma</b:Middle>
          </b:Person>
        </b:NameList>
      </b:Author>
    </b:Author>
    <b:JournalName>Global Journal of Human Resource Management</b:JournalName>
    <b:Pages>22-23</b:Pages>
    <b:RefOrder>8</b:RefOrder>
  </b:Source>
  <b:Source>
    <b:Tag>Rad18</b:Tag>
    <b:SourceType>Report</b:SourceType>
    <b:Guid>{503D12CA-3762-45EB-874D-D251EB60E2AC}</b:Guid>
    <b:Author>
      <b:Author>
        <b:NameList>
          <b:Person>
            <b:Last>Kapur</b:Last>
            <b:First>Radhika</b:First>
          </b:Person>
        </b:NameList>
      </b:Author>
    </b:Author>
    <b:Title>Recruitment and Selection</b:Title>
    <b:Year>2018</b:Year>
    <b:RefOrder>9</b:RefOrder>
  </b:Source>
  <b:Source>
    <b:Tag>Myr081</b:Tag>
    <b:SourceType>JournalArticle</b:SourceType>
    <b:Guid>{209B1C51-E387-4427-A395-1BCBD11E5BF7}</b:Guid>
    <b:Title>Recruitment and Selection: Hiring the right person</b:Title>
    <b:Year>2008</b:Year>
    <b:Author>
      <b:Author>
        <b:NameList>
          <b:Person>
            <b:Last>Myrna Gusdorf</b:Last>
            <b:First>MBA,</b:First>
            <b:Middle>SPHR</b:Middle>
          </b:Person>
        </b:NameList>
      </b:Author>
    </b:Author>
    <b:JournalName>SHRM</b:JournalName>
    <b:Pages>1-2</b:Pages>
    <b:RefOrder>10</b:RefOrder>
  </b:Source>
  <b:Source>
    <b:Tag>Joh19</b:Tag>
    <b:SourceType>JournalArticle</b:SourceType>
    <b:Guid>{335D076D-4E8D-42C8-A85C-21363468A205}</b:Guid>
    <b:Author>
      <b:Author>
        <b:NameList>
          <b:Person>
            <b:Last>John</b:Last>
            <b:First>W.</b:First>
            <b:Middle>Budd, Devasheesh P. Bhave</b:Middle>
          </b:Person>
        </b:NameList>
      </b:Author>
    </b:Author>
    <b:Title>THE EMPLOYMENT RELATIONSHIP: KEY ELEMENTS, ALTERNATIVE FRAMES OF REFERENCE, AND IMPLICATIONS OF HRM</b:Title>
    <b:JournalName>Sage Handbook of Human Resource Management, 2nd ed. Chapter 3</b:JournalName>
    <b:Year>2019</b:Year>
    <b:Pages>3-1</b:Pages>
    <b:RefOrder>11</b:RefOrder>
  </b:Source>
  <b:Source>
    <b:Tag>Sha19</b:Tag>
    <b:SourceType>BookSection</b:SourceType>
    <b:Guid>{E96D6CDB-3A01-444E-88A3-C367B2DAA37F}</b:Guid>
    <b:Title>Employee Relations</b:Title>
    <b:Year>2019</b:Year>
    <b:Pages>103-104</b:Pages>
    <b:Author>
      <b:Author>
        <b:NameList>
          <b:Person>
            <b:Last>Sharon Armstrong</b:Last>
            <b:First>Barbara</b:First>
            <b:Middle>Mitchell</b:Middle>
          </b:Person>
        </b:NameList>
      </b:Author>
    </b:Author>
    <b:BookTitle>The essential HR Handbook</b:BookTitle>
    <b:City>Newburyport</b:City>
    <b:Publisher>CareerPress</b:Publisher>
    <b:RefOrder>12</b:RefOrder>
  </b:Source>
  <b:Source>
    <b:Tag>Ste16</b:Tag>
    <b:SourceType>BookSection</b:SourceType>
    <b:Guid>{31D6DAF7-9322-4501-AD34-4ACCEBBB723E}</b:Guid>
    <b:Author>
      <b:Author>
        <b:NameList>
          <b:Person>
            <b:Last>Steven Mostyn</b:Last>
            <b:First>MBA</b:First>
          </b:Person>
        </b:NameList>
      </b:Author>
    </b:Author>
    <b:Title>2: Relationship Management </b:Title>
    <b:BookTitle>Recruiting 101: The fundamentals of being a great recruiter</b:BookTitle>
    <b:Year>2016</b:Year>
    <b:Pages>23-24</b:Pages>
    <b:RefOrder>13</b:RefOrder>
  </b:Source>
  <b:Source>
    <b:Tag>Joh191</b:Tag>
    <b:SourceType>DocumentFromInternetSite</b:SourceType>
    <b:Guid>{FD94967C-4B9F-4999-8CE1-F2F755E1321E}</b:Guid>
    <b:Title>When It Comes to Recruiting, Put Company Culture First</b:Title>
    <b:Year>2019</b:Year>
    <b:Author>
      <b:Author>
        <b:NameList>
          <b:Person>
            <b:Last>Pierce</b:Last>
            <b:First>John</b:First>
          </b:Person>
        </b:NameList>
      </b:Author>
    </b:Author>
    <b:InternetSiteTitle>Forbes</b:InternetSiteTitle>
    <b:Month>Febuary</b:Month>
    <b:Day>8th</b:Day>
    <b:URL>https://www.forbes.com/sites/forbeshumanresourcescouncil/2019/02/08/when-it-comes-to-recruiting-put-company-culture-first/?sh=1022e69d1fee</b:URL>
    <b:RefOrder>14</b:RefOrder>
  </b:Source>
  <b:Source>
    <b:Tag>Her81</b:Tag>
    <b:SourceType>JournalArticle</b:SourceType>
    <b:Guid>{7E4640E2-83F0-4BEA-A82D-29D8BB7AA4DE}</b:Guid>
    <b:Title>Organizational choice and decision theory: Effects of employers' literature and selection interview.</b:Title>
    <b:Year>1981</b:Year>
    <b:Author>
      <b:Author>
        <b:NameList>
          <b:Person>
            <b:Last>Herriot</b:Last>
            <b:First>P.</b:First>
            <b:Middle>&amp; Rothwell, C.</b:Middle>
          </b:Person>
        </b:NameList>
      </b:Author>
    </b:Author>
    <b:JournalName>Journal of Occupational Psychology</b:JournalName>
    <b:Pages>17-31</b:Pages>
    <b:RefOrder>15</b:RefOrder>
  </b:Source>
  <b:Source>
    <b:Tag>Ryn91</b:Tag>
    <b:SourceType>Book</b:SourceType>
    <b:Guid>{EF51576E-DCB5-49D7-B09E-CAA3F7C14C27}</b:Guid>
    <b:Title>Handbook of industrial and organizational psychology, vol. 2. 2nd ed.</b:Title>
    <b:Year>1991</b:Year>
    <b:City>Palo Alto, CA</b:City>
    <b:Publisher>Consulting Psychologists </b:Publisher>
    <b:Author>
      <b:Author>
        <b:NameList>
          <b:Person>
            <b:Last>Rynes</b:Last>
            <b:First>S.L</b:First>
          </b:Person>
        </b:NameList>
      </b:Author>
    </b:Author>
    <b:RefOrder>16</b:RefOrder>
  </b:Source>
  <b:Source>
    <b:Tag>McL96</b:Tag>
    <b:SourceType>JournalArticle</b:SourceType>
    <b:Guid>{DAD296C4-9CFC-4110-9ED9-CFB13C6D952C}</b:Guid>
    <b:Title> Ethnic diversity and Creativity in small groups</b:Title>
    <b:Year>1996</b:Year>
    <b:Author>
      <b:Author>
        <b:NameList>
          <b:Person>
            <b:Last>McLeod</b:Last>
            <b:First>P.</b:First>
            <b:Middle>L., Lobel, S. A., &amp; Cox, T. H</b:Middle>
          </b:Person>
        </b:NameList>
      </b:Author>
    </b:Author>
    <b:JournalName>Small Group Research</b:JournalName>
    <b:Pages>248-264</b:Pages>
    <b:RefOrder>17</b:RefOrder>
  </b:Source>
  <b:Source>
    <b:Tag>Rob971</b:Tag>
    <b:SourceType>JournalArticle</b:SourceType>
    <b:Guid>{99054A33-2310-4BD0-96F3-EBEDEF518AFC}</b:Guid>
    <b:Author>
      <b:Author>
        <b:NameList>
          <b:Person>
            <b:Last>Robinson</b:Last>
            <b:First>G,</b:First>
            <b:Middle>&amp; Dechant, K</b:Middle>
          </b:Person>
        </b:NameList>
      </b:Author>
    </b:Author>
    <b:Title>Building a business case for diversity</b:Title>
    <b:JournalName>Academy of Management Executive</b:JournalName>
    <b:Year>1997</b:Year>
    <b:Pages>21-31</b:Pages>
    <b:RefOrder>18</b:RefOrder>
  </b:Source>
  <b:Source>
    <b:Tag>Tha01</b:Tag>
    <b:SourceType>JournalArticle</b:SourceType>
    <b:Guid>{D6E47DD4-E8D0-43F3-B002-CCB86629205F}</b:Guid>
    <b:Title>Diversify your recruitment advertising</b:Title>
    <b:JournalName>HR Magazine </b:JournalName>
    <b:Year>2001</b:Year>
    <b:Pages>92-100</b:Pages>
    <b:Author>
      <b:Author>
        <b:NameList>
          <b:Person>
            <b:Last>Thaler-Carter</b:Last>
            <b:First>R.</b:First>
            <b:Middle>E.</b:Middle>
          </b:Person>
        </b:NameList>
      </b:Author>
    </b:Author>
    <b:RefOrder>19</b:RefOrder>
  </b:Source>
  <b:Source>
    <b:Tag>GOV</b:Tag>
    <b:SourceType>DocumentFromInternetSite</b:SourceType>
    <b:Guid>{56BEF0BA-9B26-4926-B744-7833A3D49619}</b:Guid>
    <b:Title>Equality and diversity</b:Title>
    <b:Author>
      <b:Author>
        <b:Corporate>GOV</b:Corporate>
      </b:Author>
    </b:Author>
    <b:InternetSiteTitle>GOV.UK</b:InternetSiteTitle>
    <b:URL>https://www.gov.uk/government/organisations/department-for-international-development/about/equality-and-diversity</b:URL>
    <b:RefOrder>20</b:RefOrder>
  </b:Source>
  <b:Source>
    <b:Tag>DFI17</b:Tag>
    <b:SourceType>Report</b:SourceType>
    <b:Guid>{D3F254B9-C0EC-489E-BCBB-F0BBE535A294}</b:Guid>
    <b:Title>Diversity and Inclusion Annual Report</b:Title>
    <b:Year>2017</b:Year>
    <b:Author>
      <b:Author>
        <b:Corporate>DFID</b:Corporate>
      </b:Author>
    </b:Author>
    <b:Publisher>Department for International Development </b:Publisher>
    <b:City>Glasgow</b:City>
    <b:RefOrder>21</b:RefOrder>
  </b:Source>
  <b:Source>
    <b:Tag>HEB08</b:Tag>
    <b:SourceType>JournalArticle</b:SourceType>
    <b:Guid>{C810F62A-AA46-4400-8C2D-B6B1645B3D93}</b:Guid>
    <b:Title>Proposing and evaluating a model for ethical recruitment and selection</b:Title>
    <b:Year>2008</b:Year>
    <b:Author>
      <b:Author>
        <b:NameList>
          <b:Person>
            <b:Last>Brand</b:Last>
            <b:First>H.</b:First>
            <b:Middle>E.</b:Middle>
          </b:Person>
        </b:NameList>
      </b:Author>
    </b:Author>
    <b:JournalName>Journal of Contemporary Management</b:JournalName>
    <b:Pages>205-222</b:Pages>
    <b:RefOrder>22</b:RefOrder>
  </b:Source>
  <b:Source>
    <b:Tag>Nag19</b:Tag>
    <b:SourceType>Report</b:SourceType>
    <b:Guid>{0F59DCE2-9D03-48C1-9AD6-D8A3281A1A7A}</b:Guid>
    <b:Title>Intelligent Hiring: Enhancing Recruitment and Elevating Performance</b:Title>
    <b:Year>2019</b:Year>
    <b:Author>
      <b:Author>
        <b:NameList>
          <b:Person>
            <b:Last>Nagaraj Ijari</b:Last>
            <b:First>Ganesh</b:First>
            <b:Middle>Iyer</b:Middle>
          </b:Person>
        </b:NameList>
      </b:Author>
    </b:Author>
    <b:Publisher>Tata Consultancy Services Ltd</b:Publisher>
    <b:RefOrder>23</b:RefOrder>
  </b:Source>
  <b:Source>
    <b:Tag>McH19</b:Tag>
    <b:SourceType>DocumentFromInternetSite</b:SourceType>
    <b:Guid>{3C3CEDCF-8576-4AED-BDBD-992BCC66F6E8}</b:Guid>
    <b:Author>
      <b:Author>
        <b:NameList>
          <b:Person>
            <b:Last>McHugh</b:Last>
            <b:First>Bob</b:First>
          </b:Person>
        </b:NameList>
      </b:Author>
    </b:Author>
    <b:Title>Overcoming the Obstacles in 2019: The Top Challenges for Global Recruitment Firms</b:Title>
    <b:Year>2019</b:Year>
    <b:Publisher>Bullhorn Inc</b:Publisher>
    <b:InternetSiteTitle>Bullhorn </b:InternetSiteTitle>
    <b:URL>https://grid.bullhorn.com/insights/overcoming-the-obstacles-in-2019/</b:URL>
    <b:RefOrder>24</b:RefOrder>
  </b:Source>
  <b:Source>
    <b:Tag>Maj19</b:Tag>
    <b:SourceType>DocumentFromInternetSite</b:SourceType>
    <b:Guid>{3B254AF0-E924-4A02-BCA1-7851E9411990}</b:Guid>
    <b:Title>The Future of Recruitment</b:Title>
    <b:Year>2019</b:Year>
    <b:URL>https://www.majorplayers.co.uk/future-of-recruitment/major_players_report_future-of-recruitment.pdf</b:URL>
    <b:Author>
      <b:Author>
        <b:Corporate>Major Players</b:Corporate>
      </b:Author>
    </b:Author>
    <b:RefOrder>25</b:RefOrder>
  </b:Source>
  <b:Source>
    <b:Tag>Sin13</b:Tag>
    <b:SourceType>JournalArticle</b:SourceType>
    <b:Guid>{5068A204-8CD1-4D42-9F3B-0EB0617695CD}</b:Guid>
    <b:Title>A review on changing trend of recruitment practice to enhance the quality of hiring in global organizations</b:Title>
    <b:Year>2013</b:Year>
    <b:Author>
      <b:Author>
        <b:NameList>
          <b:Person>
            <b:Last>Sinha</b:Last>
            <b:First>V.,</b:First>
            <b:Middle>&amp; Thaly, P.</b:Middle>
          </b:Person>
        </b:NameList>
      </b:Author>
    </b:Author>
    <b:JournalName>Management : Journal of Contemporary Management Issues, Vol. 18 No. 2</b:JournalName>
    <b:Pages>228-237</b:Pages>
    <b:RefOrder>26</b:RefOrder>
  </b:Source>
  <b:Source>
    <b:Tag>Nik14</b:Tag>
    <b:SourceType>JournalArticle</b:SourceType>
    <b:Guid>{F30CBD5B-6C30-4DAD-BCEC-340AF58D792C}</b:Guid>
    <b:Author>
      <b:Author>
        <b:NameList>
          <b:Person>
            <b:Last>Nikolaou</b:Last>
            <b:First>I</b:First>
          </b:Person>
        </b:NameList>
      </b:Author>
    </b:Author>
    <b:Title>Social networking web sites in job search and employee recruitment</b:Title>
    <b:JournalName>International Journal of Selection and Assessment</b:JournalName>
    <b:Year>2014</b:Year>
    <b:Pages>170-189</b:Pages>
    <b:RefOrder>27</b:RefOrder>
  </b:Source>
  <b:Source>
    <b:Tag>Mad11</b:Tag>
    <b:SourceType>JournalArticle</b:SourceType>
    <b:Guid>{1A143D9F-FBA8-4953-9E8F-061C46766F65}</b:Guid>
    <b:Author>
      <b:Author>
        <b:NameList>
          <b:Person>
            <b:Last>Madia</b:Last>
            <b:First>S.A.</b:First>
          </b:Person>
        </b:NameList>
      </b:Author>
    </b:Author>
    <b:Title>Best practices for using social media as a recruitment strategy</b:Title>
    <b:JournalName>Strategic HR Review, Vol 10, No.6</b:JournalName>
    <b:Year>2011</b:Year>
    <b:Pages>19-24</b:Pages>
    <b:RefOrder>28</b:RefOrder>
  </b:Source>
  <b:Source>
    <b:Tag>Gin17</b:Tag>
    <b:SourceType>Report</b:SourceType>
    <b:Guid>{CF435088-59F0-4A3C-ABD9-E1C8BC61299A}</b:Guid>
    <b:Title>Social Recruitment in HRM A Theoretical Approach and Empirical Analysis</b:Title>
    <b:Year>2017</b:Year>
    <b:Author>
      <b:Author>
        <b:NameList>
          <b:Person>
            <b:Last>Ginevra Gravili</b:Last>
            <b:First>Monica</b:First>
            <b:Middle>Fait</b:Middle>
          </b:Person>
        </b:NameList>
      </b:Author>
    </b:Author>
    <b:Publisher>Emerald Group Publishing Limited</b:Publisher>
    <b:City>Bingely </b:City>
    <b:RefOrder>29</b:RefOrder>
  </b:Source>
  <b:Source>
    <b:Tag>JoF201</b:Tag>
    <b:SourceType>DocumentFromInternetSite</b:SourceType>
    <b:Guid>{3C8A5E1E-B595-460E-AAB2-1AC071D2BA1D}</b:Guid>
    <b:Title>How coronavirus has driven innovation in recruitment</b:Title>
    <b:Year>2020</b:Year>
    <b:Author>
      <b:Author>
        <b:NameList>
          <b:Person>
            <b:Last>Faragher</b:Last>
            <b:First>Jo</b:First>
          </b:Person>
        </b:NameList>
      </b:Author>
    </b:Author>
    <b:InternetSiteTitle>People Management</b:InternetSiteTitle>
    <b:Month>June</b:Month>
    <b:Day>4th</b:Day>
    <b:URL>https://www.peoplemanagement.co.uk/long-reads/articles/how-coronavirus-driven-innovation-recruitment</b:URL>
    <b:RefOrder>30</b:RefOrder>
  </b:Source>
  <b:Source>
    <b:Tag>ARL20</b:Tag>
    <b:SourceType>DocumentFromInternetSite</b:SourceType>
    <b:Guid>{E4966F7C-923C-4BD0-B170-D156062C1A2C}</b:Guid>
    <b:Author>
      <b:Author>
        <b:NameList>
          <b:Person>
            <b:Last>Arlington</b:Last>
            <b:First>Va.</b:First>
          </b:Person>
        </b:NameList>
      </b:Author>
    </b:Author>
    <b:Title>Recruiting Leaders Are Employing New Hiring Strategies During the COVID-19 Pandemic</b:Title>
    <b:InternetSiteTitle>Gartner</b:InternetSiteTitle>
    <b:Year>2020</b:Year>
    <b:Month>April</b:Month>
    <b:Day>30th</b:Day>
    <b:URL>https://www.gartner.com/en/newsroom/press-releases/2020-04-30-gartner-hr-survey-shows-86--of-organizations-are-cond#:~:text=A%20Gartner%2C%20Inc.,to%20the%20COVID%2D19%20pandemic.</b:URL>
    <b:RefOrder>31</b:RefOrder>
  </b:Source>
  <b:Source>
    <b:Tag>Cla20</b:Tag>
    <b:SourceType>DocumentFromInternetSite</b:SourceType>
    <b:Guid>{5C1087A5-53DF-4EB8-9054-AE8ACF161D5C}</b:Guid>
    <b:Title>Resourcing and the impact of COVID-19</b:Title>
    <b:Year>2020</b:Year>
    <b:Author>
      <b:Author>
        <b:NameList>
          <b:Person>
            <b:Last>McCartney</b:Last>
            <b:First>Claire</b:First>
          </b:Person>
        </b:NameList>
      </b:Author>
    </b:Author>
    <b:InternetSiteTitle>CIPD Community </b:InternetSiteTitle>
    <b:Month>April</b:Month>
    <b:Day>30th</b:Day>
    <b:URL>https://www.cipd.co.uk/Community/blogs/b/policy_at_work/posts/resourcing-and-the-impact-of-covid-19#gref</b:URL>
    <b:RefOrder>32</b:RefOrder>
  </b:Source>
  <b:Source>
    <b:Tag>ISE20</b:Tag>
    <b:SourceType>DocumentFromInternetSite</b:SourceType>
    <b:Guid>{E2FB074D-83AC-485C-B685-66BC1FE6ADBA}</b:Guid>
    <b:Author>
      <b:Author>
        <b:Corporate>ISE</b:Corporate>
      </b:Author>
    </b:Author>
    <b:Title>Covid-19: the future of student recruitment and development</b:Title>
    <b:InternetSiteTitle>Institute of Student Employers</b:InternetSiteTitle>
    <b:Year>2020</b:Year>
    <b:Month>July</b:Month>
    <b:Day>27th</b:Day>
    <b:URL>https://insights.ise.org.uk/policy/blog-covid-19-the-future-of-student-recruitment-and-development/</b:URL>
    <b:RefOrder>33</b:RefOrder>
  </b:Source>
  <b:Source>
    <b:Tag>Ste08</b:Tag>
    <b:SourceType>BookSection</b:SourceType>
    <b:Guid>{C349B17E-F5B1-4A69-A2DF-080859DC83FE}</b:Guid>
    <b:Author>
      <b:Author>
        <b:NameList>
          <b:Person>
            <b:Last>Stephenson M</b:Last>
            <b:First>Slesinger</b:First>
            <b:Middle>D. M</b:Middle>
          </b:Person>
        </b:NameList>
      </b:Author>
    </b:Author>
    <b:Title>Social Research</b:Title>
    <b:Year>2008</b:Year>
    <b:JournalName>Encyclopedia of Social Sciences Vol 9.</b:JournalName>
    <b:Pages>78</b:Pages>
    <b:Publisher>Macmillan Company</b:Publisher>
    <b:BookTitle>Encyclopedia of Social Sciences Vol.9</b:BookTitle>
    <b:RefOrder>1</b:RefOrder>
  </b:Source>
  <b:Source>
    <b:Tag>Kab16</b:Tag>
    <b:SourceType>BookSection</b:SourceType>
    <b:Guid>{F4E8DD68-50D9-4E1C-9D5A-B750573ECE0C}</b:Guid>
    <b:Author>
      <b:Author>
        <b:NameList>
          <b:Person>
            <b:Last>Kabir</b:Last>
            <b:First>S.M.S</b:First>
          </b:Person>
        </b:NameList>
      </b:Author>
      <b:BookAuthor>
        <b:NameList>
          <b:Person>
            <b:Last>Kabir</b:Last>
            <b:First>S.M.S</b:First>
          </b:Person>
        </b:NameList>
      </b:BookAuthor>
    </b:Author>
    <b:Title>Introduction To Research</b:Title>
    <b:BookTitle>Basic Guidelines for Research: An Introductory Approach for All Disciplines </b:BookTitle>
    <b:Year>2016</b:Year>
    <b:Pages>2-3</b:Pages>
    <b:City>Bangladesh</b:City>
    <b:Publisher>Book Zone Publication</b:Publisher>
    <b:RefOrder>2</b:RefOrder>
  </b:Source>
  <b:Source>
    <b:Tag>Mar19</b:Tag>
    <b:SourceType>JournalArticle</b:SourceType>
    <b:Guid>{615666B0-92E1-444C-94CF-7A9630DFFEB9}</b:Guid>
    <b:Title>Understanding research philosophy and approaches to theory development</b:Title>
    <b:Year>2019</b:Year>
    <b:Pages>128-130</b:Pages>
    <b:Author>
      <b:Author>
        <b:NameList>
          <b:Person>
            <b:Last>Saunders</b:Last>
            <b:First>Lewis,</b:First>
            <b:Middle>Thornhill</b:Middle>
          </b:Person>
        </b:NameList>
      </b:Author>
    </b:Author>
    <b:JournalName>Research Methods for Business Students 8th Edition</b:JournalName>
    <b:RefOrder>3</b:RefOrder>
  </b:Source>
  <b:Source>
    <b:Tag>Wil101</b:Tag>
    <b:SourceType>Book</b:SourceType>
    <b:Guid>{6F97CB26-DAF9-44B9-BDD0-A48ABDB88A2C}</b:Guid>
    <b:Author>
      <b:Author>
        <b:NameList>
          <b:Person>
            <b:Last>Wilson</b:Last>
            <b:First>Jonathan</b:First>
          </b:Person>
        </b:NameList>
      </b:Author>
    </b:Author>
    <b:Title>Essentials of Business Research: A guide To Doing Your Research Project</b:Title>
    <b:Year>2010</b:Year>
    <b:Publisher>SAGE Publications, 7th Edition.</b:Publisher>
    <b:RefOrder>4</b:RefOrder>
  </b:Source>
  <b:Source>
    <b:Tag>Kar09</b:Tag>
    <b:SourceType>Book</b:SourceType>
    <b:Guid>{39B9EFBD-5306-483B-A58E-FD4D53A0B21B}</b:Guid>
    <b:Author>
      <b:Author>
        <b:NameList>
          <b:Person>
            <b:Last>O'Reilly</b:Last>
            <b:First>Karen</b:First>
          </b:Person>
        </b:NameList>
      </b:Author>
    </b:Author>
    <b:Title>Key Concepts in Ethnography: Inductive and Deductive</b:Title>
    <b:Year>2009</b:Year>
    <b:Publisher>SAGE Publications Ltd</b:Publisher>
    <b:RefOrder>5</b:RefOrder>
  </b:Source>
  <b:Source>
    <b:Tag>Dav01</b:Tag>
    <b:SourceType>Book</b:SourceType>
    <b:Guid>{B81524AC-C97D-4DCB-B6AB-CABBBD160E69}</b:Guid>
    <b:Author>
      <b:Author>
        <b:NameList>
          <b:Person>
            <b:Last>David Carson</b:Last>
            <b:First>Audrey</b:First>
            <b:Middle>Gilmore, Chad Perry and Kjell Gronhaug</b:Middle>
          </b:Person>
        </b:NameList>
      </b:Author>
    </b:Author>
    <b:Title>Qualitative Marketing Research</b:Title>
    <b:Year>2001</b:Year>
    <b:City>London</b:City>
    <b:Publisher>SAGE Publications ltd</b:Publisher>
    <b:RefOrder>6</b:RefOrder>
  </b:Source>
  <b:Source>
    <b:Tag>Rit03</b:Tag>
    <b:SourceType>Book</b:SourceType>
    <b:Guid>{C99403DB-27FD-4D04-B0D9-E9C98EF145BA}</b:Guid>
    <b:Author>
      <b:Author>
        <b:NameList>
          <b:Person>
            <b:Last>Ritchie.J</b:Last>
            <b:First>Lewis.J</b:First>
          </b:Person>
        </b:NameList>
      </b:Author>
    </b:Author>
    <b:Title>Qualitative research practice: a guide for social science students</b:Title>
    <b:Year>2003</b:Year>
    <b:City>London</b:City>
    <b:Publisher>SAGE publications</b:Publisher>
    <b:RefOrder>7</b:RefOrder>
  </b:Source>
  <b:Source>
    <b:Tag>Rya18</b:Tag>
    <b:SourceType>JournalArticle</b:SourceType>
    <b:Guid>{F362F4CF-12D8-4F31-AAE3-AE3982D1E85A}</b:Guid>
    <b:Title>Introduction to positivism, interpretivism and critical theory</b:Title>
    <b:Year>2018</b:Year>
    <b:Author>
      <b:Author>
        <b:NameList>
          <b:Person>
            <b:Last>Ryan</b:Last>
            <b:First>Gemma</b:First>
          </b:Person>
        </b:NameList>
      </b:Author>
    </b:Author>
    <b:JournalName>Nurse Researcher</b:JournalName>
    <b:Pages>2-3</b:Pages>
    <b:Volume>25</b:Volume>
    <b:Issue>4</b:Issue>
    <b:RefOrder>8</b:RefOrder>
  </b:Source>
  <b:Source>
    <b:Tag>Kap94</b:Tag>
    <b:SourceType>Book</b:SourceType>
    <b:Guid>{DCBE3683-B64B-436C-91A2-28BDAB59F1E5}</b:Guid>
    <b:Author>
      <b:Author>
        <b:NameList>
          <b:Person>
            <b:Last>Kaplan</b:Last>
            <b:First>B.</b:First>
            <b:Middle>&amp; Maxwell, J. A</b:Middle>
          </b:Person>
        </b:NameList>
      </b:Author>
    </b:Author>
    <b:Title>Qualitative Research Methods for Evaluating Computer Information Systems. In J. G. Anderson, C. E. Aydin, &amp; S. J. Jay (Eds.) Evaluation Health Care Information Systems: Methods and Application</b:Title>
    <b:JournalName>Evaluation Health Care Information Systems: Methods and Application</b:JournalName>
    <b:Year>1994</b:Year>
    <b:City>California</b:City>
    <b:Publisher>Sage Publications</b:Publisher>
    <b:RefOrder>9</b:RefOrder>
  </b:Source>
  <b:Source>
    <b:Tag>Har10</b:Tag>
    <b:SourceType>JournalArticle</b:SourceType>
    <b:Guid>{1F749A87-E83A-4637-9D6C-EDBFFE9761E4}</b:Guid>
    <b:Author>
      <b:Author>
        <b:NameList>
          <b:Person>
            <b:Last>Harlow</b:Last>
            <b:First>Ann</b:First>
          </b:Person>
        </b:NameList>
      </b:Author>
    </b:Author>
    <b:Title>Online Surveys - Possibilities, Pitfalls and Practicalities: The experience of the tela evaluation</b:Title>
    <b:Year>2010</b:Year>
    <b:JournalName>Waikato Journal of Education </b:JournalName>
    <b:Pages>95-96</b:Pages>
    <b:Volume>15</b:Volume>
    <b:Issue>2</b:Issue>
    <b:RefOrder>10</b:RefOrder>
  </b:Source>
  <b:Source>
    <b:Tag>DrM16</b:Tag>
    <b:SourceType>JournalArticle</b:SourceType>
    <b:Guid>{939E940E-59D0-4E7F-9DA7-305C293434D6}</b:Guid>
    <b:Author>
      <b:Author>
        <b:NameList>
          <b:Person>
            <b:Last>Hyman</b:Last>
            <b:First>Dr.</b:First>
            <b:Middle>Micheal R.</b:Middle>
          </b:Person>
        </b:NameList>
      </b:Author>
    </b:Author>
    <b:Title>Open- versus close-ended survey questions</b:Title>
    <b:JournalName>NM State University Business Outlook</b:JournalName>
    <b:Year>2016</b:Year>
    <b:Pages>1-2</b:Pages>
    <b:Volume>14</b:Volume>
    <b:Issue>2</b:Issue>
    <b:RefOrder>11</b:RefOrder>
  </b:Source>
  <b:Source>
    <b:Tag>Ste15</b:Tag>
    <b:SourceType>JournalArticle</b:SourceType>
    <b:Guid>{B7CEA762-5108-4F8A-AB5D-31AAD74D090F}</b:Guid>
    <b:Author>
      <b:Author>
        <b:NameList>
          <b:Person>
            <b:Last>Stephen Kwadwo Antwi</b:Last>
            <b:First>Kasim</b:First>
            <b:Middle>Hamza</b:Middle>
          </b:Person>
        </b:NameList>
      </b:Author>
    </b:Author>
    <b:Title>Qualitative and Quantitative Research Paradigms in Business Research: A Philosophical Reflection</b:Title>
    <b:JournalName>European Journal of Business and Management</b:JournalName>
    <b:Year>2015</b:Year>
    <b:Pages>220-221</b:Pages>
    <b:Volume>7</b:Volume>
    <b:Issue>3</b:Issue>
    <b:RefOrder>12</b:RefOrder>
  </b:Source>
  <b:Source>
    <b:Tag>Bry08</b:Tag>
    <b:SourceType>Book</b:SourceType>
    <b:Guid>{07D0DEBA-B8B6-4844-B2D0-71D5DFF153E5}</b:Guid>
    <b:Author>
      <b:Author>
        <b:NameList>
          <b:Person>
            <b:Last>Brynman</b:Last>
            <b:First>Alan</b:First>
          </b:Person>
        </b:NameList>
      </b:Author>
    </b:Author>
    <b:Title>Social Research Methods</b:Title>
    <b:Year>2008</b:Year>
    <b:Volume>3rd Edition</b:Volume>
    <b:City>London</b:City>
    <b:Publisher>Oxford University Press</b:Publisher>
    <b:Edition>3rd</b:Edition>
    <b:RefOrder>13</b:RefOrder>
  </b:Source>
  <b:Source>
    <b:Tag>Cre99</b:Tag>
    <b:SourceType>Report</b:SourceType>
    <b:Guid>{6EA1A4B3-BAF3-4F82-8F14-581D1E8B7256}</b:Guid>
    <b:Author>
      <b:Author>
        <b:NameList>
          <b:Person>
            <b:Last>Creswell</b:Last>
            <b:First>John</b:First>
            <b:Middle>W.</b:Middle>
          </b:Person>
        </b:NameList>
      </b:Author>
    </b:Author>
    <b:Title>Mixed-Methods Research: Intoduction and Application</b:Title>
    <b:Year>1999</b:Year>
    <b:Publisher>Academic Press</b:Publisher>
    <b:RefOrder>14</b:RefOrder>
  </b:Source>
  <b:Source>
    <b:Tag>Mic99</b:Tag>
    <b:SourceType>JournalArticle</b:SourceType>
    <b:Guid>{48086CAC-4DED-46CE-94BA-2ECAE22A0B3E}</b:Guid>
    <b:Title>Enhancing the Quality and Credibility</b:Title>
    <b:Year>1999</b:Year>
    <b:Author>
      <b:Author>
        <b:NameList>
          <b:Person>
            <b:Last>Patton</b:Last>
            <b:First>Michael</b:First>
            <b:Middle>Quinn</b:Middle>
          </b:Person>
        </b:NameList>
      </b:Author>
    </b:Author>
    <b:JournalName>HSR: Health Services Research</b:JournalName>
    <b:Volume>2</b:Volume>
    <b:RefOrder>15</b:RefOrder>
  </b:Source>
  <b:Source>
    <b:Tag>Kat06</b:Tag>
    <b:SourceType>JournalArticle</b:SourceType>
    <b:Guid>{8A68F375-A668-49B7-B3C7-DB1CCCFC779A}</b:Guid>
    <b:Author>
      <b:Author>
        <b:NameList>
          <b:Person>
            <b:Last>Levin</b:Last>
            <b:First>Kate</b:First>
            <b:Middle>Ann</b:Middle>
          </b:Person>
        </b:NameList>
      </b:Author>
    </b:Author>
    <b:Title>Study design III: Cross-sectional studies</b:Title>
    <b:JournalName>Evidence-Based Dentistry</b:JournalName>
    <b:Year>2006</b:Year>
    <b:Pages>24-25</b:Pages>
    <b:Volume>7</b:Volume>
    <b:RefOrder>16</b:RefOrder>
  </b:Source>
  <b:Source>
    <b:Tag>Joo05</b:Tag>
    <b:SourceType>JournalArticle</b:SourceType>
    <b:Guid>{D9D1F92E-FE24-498E-9111-E0A41D9F5D0D}</b:Guid>
    <b:Author>
      <b:Author>
        <b:NameList>
          <b:Person>
            <b:Last>Joop J. Hox</b:Last>
            <b:First>Hennie</b:First>
            <b:Middle>R. Boeije</b:Middle>
          </b:Person>
        </b:NameList>
      </b:Author>
    </b:Author>
    <b:Title>Data collection: Primary Vs Secondary </b:Title>
    <b:JournalName>Encyclopedia of Social Measurement </b:JournalName>
    <b:Year>2005</b:Year>
    <b:Pages>593-594</b:Pages>
    <b:Volume>1</b:Volume>
    <b:RefOrder>17</b:RefOrder>
  </b:Source>
  <b:Source>
    <b:Tag>Yun05</b:Tag>
    <b:SourceType>JournalArticle</b:SourceType>
    <b:Guid>{4749CF30-9ADE-4F09-B5D6-180E6BDD7929}</b:Guid>
    <b:Author>
      <b:Author>
        <b:NameList>
          <b:Person>
            <b:Last>Yun</b:Last>
            <b:First>G.</b:First>
            <b:Middle>W, Trumbo, C. W</b:Middle>
          </b:Person>
        </b:NameList>
      </b:Author>
    </b:Author>
    <b:Title>Comparative response to a survey executed by post, email, and web form</b:Title>
    <b:JournalName>Journal of Computer-Mediated Communication</b:JournalName>
    <b:Year>2005</b:Year>
    <b:Volume>6</b:Volume>
    <b:Issue>1</b:Issue>
    <b:RefOrder>18</b:RefOrder>
  </b:Source>
  <b:Source>
    <b:Tag>Sch66</b:Tag>
    <b:SourceType>JournalArticle</b:SourceType>
    <b:Guid>{49316718-96FF-47D6-B309-87DBDEFF3BE0}</b:Guid>
    <b:Author>
      <b:Author>
        <b:NameList>
          <b:Person>
            <b:Last>Schuman</b:Last>
            <b:First>H</b:First>
          </b:Person>
        </b:NameList>
      </b:Author>
    </b:Author>
    <b:Title>The Random Probe: A Technique for Evaluating the Validity of Closed </b:Title>
    <b:JournalName>American Sociological Review</b:JournalName>
    <b:Year>1966</b:Year>
    <b:Pages>218-222</b:Pages>
    <b:Volume>31</b:Volume>
    <b:Issue>2</b:Issue>
    <b:RefOrder>19</b:RefOrder>
  </b:Source>
  <b:Source>
    <b:Tag>Pam98</b:Tag>
    <b:SourceType>Book</b:SourceType>
    <b:Guid>{2EC44E92-3AE6-46EA-AE3A-8D51527F5385}</b:Guid>
    <b:Author>
      <b:Author>
        <b:NameList>
          <b:Person>
            <b:Last>Brink</b:Last>
            <b:First>Pamela</b:First>
            <b:Middle>J.</b:Middle>
          </b:Person>
        </b:NameList>
      </b:Author>
    </b:Author>
    <b:Title>Advanced Design in Nursing Research</b:Title>
    <b:Year>1998</b:Year>
    <b:Publisher>SAGE Publications</b:Publisher>
    <b:Edition>2nd</b:Edition>
    <b:RefOrder>20</b:RefOrder>
  </b:Source>
  <b:Source>
    <b:Tag>Ank15</b:Tag>
    <b:SourceType>JournalArticle</b:SourceType>
    <b:Guid>{93A4253E-09E2-4F90-967A-1D75C800FFCA}</b:Guid>
    <b:Title>Likert Scale: Explored and Explained</b:Title>
    <b:Year>2015</b:Year>
    <b:Author>
      <b:Author>
        <b:NameList>
          <b:Person>
            <b:Last>Joshi</b:Last>
            <b:First>Ankur</b:First>
          </b:Person>
        </b:NameList>
      </b:Author>
    </b:Author>
    <b:JournalName>British Journal of Applied Science &amp; Technology</b:JournalName>
    <b:Pages>397-398</b:Pages>
    <b:Volume>7</b:Volume>
    <b:Issue>4</b:Issue>
    <b:RefOrder>21</b:RefOrder>
  </b:Source>
  <b:Source>
    <b:Tag>Mar09</b:Tag>
    <b:SourceType>Book</b:SourceType>
    <b:Guid>{D9AB49E0-D2CD-46BE-B70C-DE90E0274B9D}</b:Guid>
    <b:Title>Getting started with data and SPSS</b:Title>
    <b:Year>2009</b:Year>
    <b:Publisher>SAGE publications</b:Publisher>
    <b:Author>
      <b:Author>
        <b:NameList>
          <b:Person>
            <b:Last>Marston</b:Last>
          </b:Person>
        </b:NameList>
      </b:Author>
    </b:Author>
    <b:RefOrder>22</b:RefOrder>
  </b:Source>
  <b:Source>
    <b:Tag>Ham161</b:Tag>
    <b:SourceType>JournalArticle</b:SourceType>
    <b:Guid>{6E661375-7CE0-41CC-92D0-E77A71D770B0}</b:Guid>
    <b:Title> Sampling Methods in Research Methodology; How to Choose a Sampling Technique for Research</b:Title>
    <b:Year>2016</b:Year>
    <b:Author>
      <b:Author>
        <b:NameList>
          <b:Person>
            <b:Last>Taherdoost</b:Last>
            <b:First>Hamed</b:First>
          </b:Person>
        </b:NameList>
      </b:Author>
    </b:Author>
    <b:JournalName>International Journal of Academic Research in Management (IJARM)</b:JournalName>
    <b:Pages>18-19</b:Pages>
    <b:Volume>5</b:Volume>
    <b:RefOrder>23</b:RefOrder>
  </b:Source>
  <b:Source>
    <b:Tag>Del08</b:Tag>
    <b:SourceType>Report</b:SourceType>
    <b:Guid>{7B45EDC6-584D-4291-8AB7-F1AA9005DFFA}</b:Guid>
    <b:Author>
      <b:Author>
        <b:NameList>
          <b:Person>
            <b:Last>Delice</b:Last>
            <b:First>Ali</b:First>
          </b:Person>
        </b:NameList>
      </b:Author>
    </b:Author>
    <b:Title>EDUCATIONAL SCIENCES: THEORY &amp; PRACTICE</b:Title>
    <b:Year>2008</b:Year>
    <b:RefOrder>24</b:RefOrder>
  </b:Source>
  <b:Source>
    <b:Tag>Lav08</b:Tag>
    <b:SourceType>BookSection</b:SourceType>
    <b:Guid>{3103138F-BDCE-44F6-ADD9-C866A5DA66E9}</b:Guid>
    <b:Title>Convenience Sampling</b:Title>
    <b:JournalName>Encyclopedia of Survey Research Methods</b:JournalName>
    <b:Year>2008</b:Year>
    <b:Author>
      <b:Author>
        <b:NameList>
          <b:Person>
            <b:Last>Lavrakas</b:Last>
            <b:First>Paul</b:First>
            <b:Middle>J.</b:Middle>
          </b:Person>
        </b:NameList>
      </b:Author>
    </b:Author>
    <b:Publisher>SAGE Publications</b:Publisher>
    <b:BookTitle>Encyclopedia of Survey Research Methods</b:BookTitle>
    <b:RefOrder>25</b:RefOrder>
  </b:Source>
  <b:Source>
    <b:Tag>Ilk16</b:Tag>
    <b:SourceType>JournalArticle</b:SourceType>
    <b:Guid>{89321D63-5BE9-450D-97C9-5DCBF2643401}</b:Guid>
    <b:Author>
      <b:Author>
        <b:NameList>
          <b:Person>
            <b:Last>Ilker Etikan</b:Last>
            <b:First>Sulaiman</b:First>
            <b:Middle>Abubakar Musa, Rukayya Sunusi Alkassim</b:Middle>
          </b:Person>
        </b:NameList>
      </b:Author>
    </b:Author>
    <b:Title>Comparison of Convenience Sampling and Purposive</b:Title>
    <b:Year>2016</b:Year>
    <b:Pages>1-3</b:Pages>
    <b:JournalName>American Journal of Theoretical and Applied Statistics</b:JournalName>
    <b:Volume>5</b:Volume>
    <b:Issue>1</b:Issue>
    <b:RefOrder>26</b:RefOrder>
  </b:Source>
  <b:Source>
    <b:Tag>Rob15</b:Tag>
    <b:SourceType>Book</b:SourceType>
    <b:Guid>{E2594EC7-DF0C-4C66-BD76-0BEEA122722C}</b:Guid>
    <b:Title>Validity and reliability in quantitative studies</b:Title>
    <b:Year>2015</b:Year>
    <b:Publisher>BMJ</b:Publisher>
    <b:City>London</b:City>
    <b:Edition>3rd</b:Edition>
    <b:Author>
      <b:Author>
        <b:NameList>
          <b:Person>
            <b:Last>Roberta Heale</b:Last>
            <b:First>Alison</b:First>
            <b:Middle>Twycross</b:Middle>
          </b:Person>
        </b:NameList>
      </b:Author>
    </b:Author>
    <b:RefOrder>27</b:RefOrder>
  </b:Source>
  <b:Source>
    <b:Tag>SMS01</b:Tag>
    <b:SourceType>JournalArticle</b:SourceType>
    <b:Guid>{B2E5726E-88F9-4E5E-84E3-C333729D299E}</b:Guid>
    <b:Title>The Design and Assessment of questionnaires in Clinical Research</b:Title>
    <b:Year>2001</b:Year>
    <b:Author>
      <b:Author>
        <b:NameList>
          <b:Person>
            <b:Last>S M Saw</b:Last>
            <b:First>T</b:First>
            <b:Middle>P Ng</b:Middle>
          </b:Person>
        </b:NameList>
      </b:Author>
    </b:Author>
    <b:JournalName>Singapore Medical Journal</b:JournalName>
    <b:Pages>132-133</b:Pages>
    <b:Volume>42</b:Volume>
    <b:Issue>3</b:Issue>
    <b:RefOrder>28</b:RefOrder>
  </b:Source>
  <b:Source>
    <b:Tag>Jus17</b:Tag>
    <b:SourceType>JournalArticle</b:SourceType>
    <b:Guid>{2A95786E-2F27-4519-AC29-810070CE3164}</b:Guid>
    <b:Author>
      <b:Author>
        <b:NameList>
          <b:Person>
            <b:Last>Justin Jager</b:Last>
            <b:First>Diane</b:First>
            <b:Middle>L. Putnick, Marc H. Bornstein</b:Middle>
          </b:Person>
        </b:NameList>
      </b:Author>
    </b:Author>
    <b:Title>More than Just Convenient: The Scientific Merits of Homogeneous Convenience Samples</b:Title>
    <b:JournalName>Monographs of the society for research in Child Development </b:JournalName>
    <b:Year>2017</b:Year>
    <b:Volume>82</b:Volume>
    <b:Issue>2</b:Issue>
    <b:RefOrder>29</b:RefOrder>
  </b:Source>
  <b:Source>
    <b:Tag>Smi14</b:Tag>
    <b:SourceType>JournalArticle</b:SourceType>
    <b:Guid>{1B4AF9D0-0957-4EB7-8075-74D7875DAED7}</b:Guid>
    <b:Author>
      <b:Author>
        <b:NameList>
          <b:Person>
            <b:Last>Smith</b:Last>
            <b:First>J.,</b:First>
            <b:Middle>Noble, H</b:Middle>
          </b:Person>
        </b:NameList>
      </b:Author>
    </b:Author>
    <b:Title>Bias in research</b:Title>
    <b:JournalName>Evidence-Based Nursing</b:JournalName>
    <b:Year>2014</b:Year>
    <b:Pages>2-4</b:Pages>
    <b:Volume>17</b:Volume>
    <b:Issue>4</b:Issue>
    <b:RefOrder>30</b:RefOrder>
  </b:Source>
  <b:Source>
    <b:Tag>Pau91</b:Tag>
    <b:SourceType>JournalArticle</b:SourceType>
    <b:Guid>{BE422070-0DBF-42B6-8111-3A559FB8B853}</b:Guid>
    <b:Author>
      <b:Author>
        <b:NameList>
          <b:Person>
            <b:Last>Paulhus</b:Last>
            <b:First>D.</b:First>
            <b:Middle>L., Reid, D. B.</b:Middle>
          </b:Person>
        </b:NameList>
      </b:Author>
    </b:Author>
    <b:Title>Enhancement and denial in socially desirable responding</b:Title>
    <b:JournalName>Journal of Personality and Social Psychology</b:JournalName>
    <b:Year>1991</b:Year>
    <b:Volume>60</b:Volume>
    <b:Issue>2</b:Issue>
    <b:RefOrder>31</b:RefOrder>
  </b:Source>
  <b:Source>
    <b:Tag>Jen18</b:Tag>
    <b:SourceType>JournalArticle</b:SourceType>
    <b:Guid>{3F7A2212-2FC7-4DC3-9BBE-4305F62CFC8E}</b:Guid>
    <b:Author>
      <b:Author>
        <b:NameList>
          <b:Person>
            <b:Last>Fleming</b:Last>
            <b:First>Jenny</b:First>
          </b:Person>
        </b:NameList>
      </b:Author>
    </b:Author>
    <b:Title>Methodologies, methods and ethical considerations for conducting research in work-integrated learning</b:Title>
    <b:JournalName>Special Issue: Work-integrated learning research methodologies and methods</b:JournalName>
    <b:Year>2018</b:Year>
    <b:Pages>209-210</b:Pages>
    <b:Volume>19</b:Volume>
    <b:Issue>3</b:Issue>
    <b:RefOrder>32</b:RefOrder>
  </b:Source>
  <b:Source>
    <b:Tag>Sit18</b:Tag>
    <b:SourceType>JournalArticle</b:SourceType>
    <b:Guid>{030512E4-A601-4A26-BB41-8193621ACFA5}</b:Guid>
    <b:Author>
      <b:Author>
        <b:NameList>
          <b:Person>
            <b:Last>Arifin</b:Last>
            <b:First>Siti</b:First>
            <b:Middle>Roshaidai Mohd</b:Middle>
          </b:Person>
        </b:NameList>
      </b:Author>
    </b:Author>
    <b:Title>Ethical Considerations in Qualitative Study</b:Title>
    <b:JournalName>International Journal of Care Scholars</b:JournalName>
    <b:Year>2018</b:Year>
    <b:Pages>30-31</b:Pages>
    <b:Volume>1</b:Volume>
    <b:Issue>2</b:Issue>
    <b:RefOrder>33</b:RefOrder>
  </b:Source>
  <b:Source>
    <b:Tag>Ric06</b:Tag>
    <b:SourceType>Book</b:SourceType>
    <b:Guid>{4C5134B2-CF9E-41CF-B30A-A220066DC240}</b:Guid>
    <b:Author>
      <b:Author>
        <b:NameList>
          <b:Person>
            <b:Last>Richmond</b:Last>
            <b:First>B</b:First>
          </b:Person>
        </b:NameList>
      </b:Author>
    </b:Author>
    <b:Title>Introduction to Data Analysis Handbook</b:Title>
    <b:Year>2006</b:Year>
    <b:Publisher>Migrant &amp; Seasonal Head Start Technical Assistance Center</b:Publisher>
    <b:RefOrder>1</b:RefOrder>
  </b:Source>
  <b:Source>
    <b:Tag>Jes19</b:Tag>
    <b:SourceType>Book</b:SourceType>
    <b:Guid>{70031EDB-2567-4B17-844F-0DF0ACED5F40}</b:Guid>
    <b:Author>
      <b:Author>
        <b:NameList>
          <b:Person>
            <b:Last>Jessica J Cameron</b:Last>
            <b:First>Danu</b:First>
            <b:Middle>Anthony Stinson</b:Middle>
          </b:Person>
        </b:NameList>
      </b:Author>
    </b:Author>
    <b:Title>Gender (mis)measurement: Guidelines for respecting gender diversity in psychological research</b:Title>
    <b:Year>2019</b:Year>
    <b:City>Canada</b:City>
    <b:Publisher>WILEY</b:Publisher>
    <b:RefOrder>2</b:RefOrder>
  </b:Source>
  <b:Source>
    <b:Tag>Duq14</b:Tag>
    <b:SourceType>JournalArticle</b:SourceType>
    <b:Guid>{016C4A32-BB49-476E-B561-42EB6EA90DC8}</b:Guid>
    <b:Title>Presenting data in tables and charts</b:Title>
    <b:Year>2014</b:Year>
    <b:Author>
      <b:Author>
        <b:NameList>
          <b:Person>
            <b:Last>Duqia</b:Last>
            <b:First>R.</b:First>
            <b:Middle>P., Bastos, J. L., Bonamigo, R. R., González-Chica, D. A., &amp; Martínez-Mesa, J</b:Middle>
          </b:Person>
        </b:NameList>
      </b:Author>
    </b:Author>
    <b:JournalName>An Bras Dermatol</b:JournalName>
    <b:Volume>89</b:Volume>
    <b:Issue>2</b:Issue>
    <b:RefOrder>3</b:RefOrder>
  </b:Source>
  <b:Source>
    <b:Tag>Cal18</b:Tag>
    <b:SourceType>InternetSite</b:SourceType>
    <b:Guid>{EC8BD5A9-9D42-465B-8499-21210BC53A4B}</b:Guid>
    <b:Title>HOW TO ANALYSE QUALITATIVE DATA FOR EVALUATION</b:Title>
    <b:Year>2018</b:Year>
    <b:Author>
      <b:Author>
        <b:NameList>
          <b:Person>
            <b:Last>Callum Metcalfe</b:Last>
            <b:First>Mark</b:First>
            <b:Middle>Barratt</b:Middle>
          </b:Person>
        </b:NameList>
      </b:Author>
    </b:Author>
    <b:YearAccessed>2018</b:YearAccessed>
    <b:MonthAccessed>January </b:MonthAccessed>
    <b:DayAccessed>31st</b:DayAccessed>
    <b:URL>https://knowhow.ncvo.org.uk/how-to/how-to-analyse-qualitative-data-for-evaluation</b:URL>
    <b:RefOrder>4</b:RefOrder>
  </b:Source>
  <b:Source>
    <b:Tag>Ron16</b:Tag>
    <b:SourceType>JournalArticle</b:SourceType>
    <b:Guid>{81755584-751E-4E54-A5BB-6E8B9414956B}</b:Guid>
    <b:Title>Using Microsoft Excel to code and thematically analyse qualitative data: a simple, cost-effective approach</b:Title>
    <b:Year>2016</b:Year>
    <b:Author>
      <b:Author>
        <b:NameList>
          <b:Person>
            <b:Last>Ronan Bree</b:Last>
            <b:First>Gerry</b:First>
            <b:Middle>Gallagher</b:Middle>
          </b:Person>
        </b:NameList>
      </b:Author>
    </b:Author>
    <b:JournalName>AISHE-J</b:JournalName>
    <b:Pages>2813-2184</b:Pages>
    <b:Volume>8</b:Volume>
    <b:Issue>2</b:Issue>
    <b:RefOrder>5</b:RefOrder>
  </b:Source>
  <b:Source>
    <b:Tag>Geo10</b:Tag>
    <b:SourceType>JournalArticle</b:SourceType>
    <b:Guid>{5D0B4832-5DD0-4DF9-A576-5FE5B2E01835}</b:Guid>
    <b:Author>
      <b:Author>
        <b:NameList>
          <b:Person>
            <b:Last>Georgette Yetta</b:Last>
            <b:First>Kristen</b:First>
            <b:Middle>Capaccioli</b:Middle>
          </b:Person>
        </b:NameList>
      </b:Author>
    </b:Author>
    <b:Title>Differences in responses to Web and paper surveys among school professionals</b:Title>
    <b:JournalName>Behavior Research Methods</b:JournalName>
    <b:Year>2010</b:Year>
    <b:Pages>266-267</b:Pages>
    <b:Volume>42</b:Volume>
    <b:Issue>1</b:Issue>
    <b:RefOrder>6</b:RefOrder>
  </b:Source>
  <b:Source>
    <b:Tag>Jus20</b:Tag>
    <b:SourceType>InternetSite</b:SourceType>
    <b:Guid>{C565569D-C501-45A3-990A-9ED02E8F3EE9}</b:Guid>
    <b:Title>Coronavirus: Job interviews go online as candidates stuck at home</b:Title>
    <b:Year>2020</b:Year>
    <b:Author>
      <b:Author>
        <b:NameList>
          <b:Person>
            <b:Last>Harper</b:Last>
            <b:First>Justin</b:First>
          </b:Person>
        </b:NameList>
      </b:Author>
    </b:Author>
    <b:YearAccessed>2020</b:YearAccessed>
    <b:MonthAccessed>March</b:MonthAccessed>
    <b:DayAccessed>16th</b:DayAccessed>
    <b:URL>https://www.bbc.co.uk/news/business-51847888</b:URL>
    <b:RefOrder>7</b:RefOrder>
  </b:Source>
  <b:Source>
    <b:Tag>Mat15</b:Tag>
    <b:SourceType>InternetSite</b:SourceType>
    <b:Guid>{7CC0AAE4-42D8-4468-A70B-0CB2DFFCD1E7}</b:Guid>
    <b:Author>
      <b:Author>
        <b:NameList>
          <b:Person>
            <b:Last>Jenkin</b:Last>
            <b:First>Matthew</b:First>
          </b:Person>
        </b:NameList>
      </b:Author>
    </b:Author>
    <b:Title>Millennials want to work for employers committed to values and ethics</b:Title>
    <b:Year>2015</b:Year>
    <b:YearAccessed>2015</b:YearAccessed>
    <b:MonthAccessed>May</b:MonthAccessed>
    <b:DayAccessed>5th</b:DayAccessed>
    <b:URL>https://www.theguardian.com/sustainable-business/2015/may/05/millennials-employment-employers-values-ethics-jobs</b:URL>
    <b:RefOrder>1</b:RefOrder>
  </b:Source>
  <b:Source>
    <b:Tag>Coc19</b:Tag>
    <b:SourceType>DocumentFromInternetSite</b:SourceType>
    <b:Guid>{0D5DC816-B924-49D5-A99A-427C3D93609D}</b:Guid>
    <b:Title>Implications for research</b:Title>
    <b:Year>2019</b:Year>
    <b:YearAccessed>2019</b:YearAccessed>
    <b:MonthAccessed>March</b:MonthAccessed>
    <b:DayAccessed>13th</b:DayAccessed>
    <b:URL>https://epoc.cochrane.org/sites/epoc.cochrane.org/files/public/uploads/Resources-for-authors2017/implications_for_research.pdf</b:URL>
    <b:Author>
      <b:Author>
        <b:Corporate>EPOC</b:Corporate>
      </b:Author>
    </b:Author>
    <b:RefOrder>2</b:RefOrder>
  </b:Source>
  <b:Source>
    <b:Tag>Kuk12</b:Tag>
    <b:SourceType>DocumentFromInternetSite</b:SourceType>
    <b:Guid>{443D44D3-CBEB-496D-A649-D6D39382F9A9}</b:Guid>
    <b:Author>
      <b:Author>
        <b:NameList>
          <b:Person>
            <b:Last>Kukull</b:Last>
            <b:First>W.</b:First>
            <b:Middle>A., Ganguli , M.</b:Middle>
          </b:Person>
        </b:NameList>
      </b:Author>
    </b:Author>
    <b:Title>Generalizability: the trees, the forest, and the low-hanging fruit</b:Title>
    <b:Year>2012</b:Year>
    <b:Month>June</b:Month>
    <b:Day>5th</b:Day>
    <b:YearAccessed>2012</b:YearAccessed>
    <b:MonthAccessed>June</b:MonthAccessed>
    <b:DayAccessed>5th</b:DayAccessed>
    <b:URL>https://doi.org/10.1212/WNL.0b013e318258f812</b:URL>
    <b:RefOrder>3</b:RefOrder>
  </b:Source>
  <b:Source>
    <b:Tag>Bea98</b:Tag>
    <b:SourceType>DocumentFromInternetSite</b:SourceType>
    <b:Guid>{A91C26B3-0C08-4753-89F3-E8F3848931BA}</b:Guid>
    <b:Author>
      <b:Author>
        <b:NameList>
          <b:Person>
            <b:Last>Beatty P</b:Last>
            <b:First>Herrmann</b:First>
            <b:Middle>D, Puskar C, Kerwin J</b:Middle>
          </b:Person>
        </b:NameList>
      </b:Author>
    </b:Author>
    <b:Title>"Don't know" responses in surveys: is what I know what you want to know and do I want you to know it?</b:Title>
    <b:Year>1998</b:Year>
    <b:Month>July</b:Month>
    <b:Day>6th</b:Day>
    <b:YearAccessed>1998</b:YearAccessed>
    <b:MonthAccessed>July</b:MonthAccessed>
    <b:DayAccessed>6th</b:DayAccessed>
    <b:URL>https://doi.org/10.1080/741942605</b:URL>
    <b:RefOrder>4</b:RefOrder>
  </b:Source>
  <b:Source>
    <b:Tag>Con161</b:Tag>
    <b:SourceType>DocumentFromInternetSite</b:SourceType>
    <b:Guid>{AD379356-22B4-4703-9CB2-54FE2A392EF7}</b:Guid>
    <b:Author>
      <b:Author>
        <b:Corporate>Consilium Research and Consultancy ltd</b:Corporate>
      </b:Author>
    </b:Author>
    <b:Title>Study into the impact of a values based</b:Title>
    <b:Year>2016</b:Year>
    <b:Month>April</b:Month>
    <b:YearAccessed>2016</b:YearAccessed>
    <b:MonthAccessed>April</b:MonthAccessed>
    <b:URL>https://www.skillsforcare.org.uk/Documents/NMDS-SC-and-intelligence/Research-evidence/Values-based-recruitment-Final-evaluation-report.pdf</b:URL>
    <b:RefOrder>5</b:RefOrder>
  </b:Source>
  <b:Source>
    <b:Tag>Nat20</b:Tag>
    <b:SourceType>InternetSite</b:SourceType>
    <b:Guid>{BED7E835-0B71-4FB0-82C2-40E5C9744E1D}</b:Guid>
    <b:Title>6 tips to conduct an effective virtual interview</b:Title>
    <b:Year>2020</b:Year>
    <b:YearAccessed>2020</b:YearAccessed>
    <b:MonthAccessed>October</b:MonthAccessed>
    <b:DayAccessed>2nd</b:DayAccessed>
    <b:URL>https://www.naturalhr.com/2020/10/02/6-tips-to-conduct-an-effective-virtual-interview/</b:URL>
    <b:Author>
      <b:Author>
        <b:Corporate>Natural HR</b:Corporate>
      </b:Author>
    </b:Author>
    <b:RefOrder>6</b:RefOrder>
  </b:Source>
  <b:Source>
    <b:Tag>Pau19</b:Tag>
    <b:SourceType>DocumentFromInternetSite</b:SourceType>
    <b:Guid>{B29F1A95-8E6B-4D7A-95D3-A03909BF9BFA}</b:Guid>
    <b:Title>Limited by our limitations</b:Title>
    <b:Year>2019</b:Year>
    <b:YearAccessed>2019</b:YearAccessed>
    <b:MonthAccessed>August </b:MonthAccessed>
    <b:DayAccessed>8th</b:DayAccessed>
    <b:URL>https://dx.doi.org/10.1007%2Fs40037-019-00530-x</b:URL>
    <b:Author>
      <b:Author>
        <b:NameList>
          <b:Person>
            <b:Last>Paula T. R</b:Last>
            <b:First>Nikki</b:First>
            <b:Middle>L. B. Z</b:Middle>
          </b:Person>
        </b:NameList>
      </b:Author>
    </b:Author>
    <b:Month>August </b:Month>
    <b:Day>8th</b:Day>
    <b:RefOrder>7</b:RefOrder>
  </b:Source>
  <b:Source>
    <b:Tag>Ilk161</b:Tag>
    <b:SourceType>JournalArticle</b:SourceType>
    <b:Guid>{D5205F3D-4C7E-4CD2-8C1A-3EADB238D3F9}</b:Guid>
    <b:Author>
      <b:Author>
        <b:NameList>
          <b:Person>
            <b:Last>Ilker Etikan</b:Last>
            <b:First>Sulaiman</b:First>
            <b:Middle>Abubakar Musa, Rukayya Sunusi Alkassim</b:Middle>
          </b:Person>
        </b:NameList>
      </b:Author>
    </b:Author>
    <b:Title>Comparison of Convenience Sampling and Purposive Sampling</b:Title>
    <b:Year>2016</b:Year>
    <b:JournalName>American Journal of Theoretical and Applied Statistics</b:JournalName>
    <b:Pages>1-2</b:Pages>
    <b:Volume>5</b:Volume>
    <b:Issue>1</b:Issue>
    <b:RefOrder>8</b:RefOrder>
  </b:Source>
  <b:Source>
    <b:Tag>Lav081</b:Tag>
    <b:SourceType>JournalArticle</b:SourceType>
    <b:Guid>{C88C6159-E8D8-4CE9-BBE0-56B928AB66DF}</b:Guid>
    <b:Author>
      <b:Author>
        <b:NameList>
          <b:Person>
            <b:Last>Lavrakas</b:Last>
            <b:First>Paul</b:First>
            <b:Middle>J.</b:Middle>
          </b:Person>
        </b:NameList>
      </b:Author>
    </b:Author>
    <b:Title>Social Desirability</b:Title>
    <b:JournalName>Encyclopedia of Survey Research Methods</b:JournalName>
    <b:Year>2008</b:Year>
    <b:RefOrder>9</b:RefOrder>
  </b:Source>
  <b:Source>
    <b:Tag>Cod14</b:Tag>
    <b:SourceType>JournalArticle</b:SourceType>
    <b:Guid>{D6F35BEA-EE2B-4997-A773-C348D0D78BB4}</b:Guid>
    <b:Author>
      <b:Author>
        <b:NameList>
          <b:Person>
            <b:Last>Codruta Osoain</b:Last>
            <b:First>Monica</b:First>
            <b:Middle>Zaharie</b:Middle>
          </b:Person>
        </b:NameList>
      </b:Author>
    </b:Author>
    <b:Title>RECRUITMENTFOR COMPETENCIESIN PUBLIC AND PRIVATE SECTORS</b:Title>
    <b:JournalName>Transylvanian Review of Administrative Sciences</b:JournalName>
    <b:Year>2014</b:Year>
    <b:Pages>129-130</b:Pages>
    <b:Volume>10</b:Volume>
    <b:Issue>41</b:Issue>
    <b:RefOrder>10</b:RefOrder>
  </b:Source>
  <b:Source>
    <b:Tag>Sau09</b:Tag>
    <b:SourceType>BookSection</b:SourceType>
    <b:Guid>{6397B82F-3173-429D-85A5-3F13E8043834}</b:Guid>
    <b:Author>
      <b:Author>
        <b:NameList>
          <b:Person>
            <b:Last>Saunders</b:Last>
            <b:First>Mark</b:First>
          </b:Person>
        </b:NameList>
      </b:Author>
    </b:Author>
    <b:Title>Research methods for business students</b:Title>
    <b:Year>2009</b:Year>
    <b:Pages>108-109</b:Pages>
    <b:City>Essex</b:City>
    <b:Publisher>Pearson Education Limited</b:Publisher>
    <b:RefOrder>11</b:RefOrder>
  </b:Source>
  <b:Source>
    <b:Tag>Ahm20</b:Tag>
    <b:SourceType>DocumentFromInternetSite</b:SourceType>
    <b:Guid>{617EDBE4-C48F-400C-82E8-69E655F35664}</b:Guid>
    <b:Title>A Review of recruitment and selection process </b:Title>
    <b:Year>2020</b:Year>
    <b:Author>
      <b:Author>
        <b:NameList>
          <b:Person>
            <b:Last>Al-Harerat</b:Last>
            <b:First>Ahmed</b:First>
          </b:Person>
        </b:NameList>
      </b:Author>
    </b:Author>
    <b:Month>June</b:Month>
    <b:YearAccessed>2020</b:YearAccessed>
    <b:MonthAccessed>June</b:MonthAccessed>
    <b:URL>https://www.researchgate.net/publication/341787517_A_Review_of_recruitment_and_selection_process</b:URL>
    <b:RefOrder>1</b:RefOrder>
  </b:Source>
  <b:Source>
    <b:Tag>Asi15</b:Tag>
    <b:SourceType>DocumentFromInternetSite</b:SourceType>
    <b:Guid>{E8520AC2-1921-49FB-9FD2-9DA6D1EE2437}</b:Guid>
    <b:Author>
      <b:Author>
        <b:NameList>
          <b:Person>
            <b:Last>Asif Kamran</b:Last>
            <b:First>Jawad</b:First>
            <b:Middle>Dawood, Saad Bin Hilal</b:Middle>
          </b:Person>
        </b:NameList>
      </b:Author>
    </b:Author>
    <b:Title>Analysis of the Recruitment and SelectionProcess</b:Title>
    <b:Year>2015</b:Year>
    <b:Month>May</b:Month>
    <b:YearAccessed>2015</b:YearAccessed>
    <b:MonthAccessed>May</b:MonthAccessed>
    <b:URL>http://dx.doi.org/10.1007/978-3-662-47241-5_114</b:URL>
    <b:RefOrder>2</b:RefOrder>
  </b:Source>
  <b:Source>
    <b:Tag>Ale20</b:Tag>
    <b:SourceType>DocumentFromInternetSite</b:SourceType>
    <b:Guid>{36E10837-9244-4236-8161-9B50CCAFE99D}</b:Guid>
    <b:Author>
      <b:Author>
        <b:NameList>
          <b:Person>
            <b:Last>Louise</b:Last>
            <b:First>Alex</b:First>
          </b:Person>
        </b:NameList>
      </b:Author>
    </b:Author>
    <b:Title>The History of Recruitment. Part One</b:Title>
    <b:Year>2020</b:Year>
    <b:Month>November</b:Month>
    <b:Day>3rd</b:Day>
    <b:YearAccessed>3rd</b:YearAccessed>
    <b:MonthAccessed>November</b:MonthAccessed>
    <b:DayAccessed>2020</b:DayAccessed>
    <b:URL>https://www.harveyjohn.com/media-hub/the-history-of-recruitment-part-one-252885/</b:URL>
    <b:RefOrder>3</b:RefOrder>
  </b:Source>
  <b:Source>
    <b:Tag>Jer14</b:Tag>
    <b:SourceType>DocumentFromInternetSite</b:SourceType>
    <b:Guid>{BE2F36F8-DF82-4747-B593-FC1B84F7B2C9}</b:Guid>
    <b:Author>
      <b:Author>
        <b:NameList>
          <b:Person>
            <b:Last>Lamri</b:Last>
            <b:First>Jeremy</b:First>
          </b:Person>
        </b:NameList>
      </b:Author>
    </b:Author>
    <b:Title>A Brief History of Recruitment</b:Title>
    <b:Year>2014</b:Year>
    <b:Month>Febuary</b:Month>
    <b:Day>20th</b:Day>
    <b:YearAccessed>2014</b:YearAccessed>
    <b:MonthAccessed>Febuary</b:MonthAccessed>
    <b:DayAccessed>20th</b:DayAccessed>
    <b:URL>https://www.huffingtonpost.co.uk/jeremy-lamri/recruitment_b_4485993.html</b:URL>
    <b:RefOrder>4</b:RefOrder>
  </b:Source>
  <b:Source>
    <b:Tag>Cil18</b:Tag>
    <b:SourceType>DocumentFromInternetSite</b:SourceType>
    <b:Guid>{19EA322F-BB2B-43A3-9CE1-8BA8E9D71C71}</b:Guid>
    <b:Author>
      <b:Author>
        <b:Corporate>CilEx</b:Corporate>
      </b:Author>
    </b:Author>
    <b:Title>Chapter 2: Legal Issues in Recruitment</b:Title>
    <b:Year>2018</b:Year>
    <b:Month>October</b:Month>
    <b:YearAccessed>2018</b:YearAccessed>
    <b:MonthAccessed>October</b:MonthAccessed>
    <b:URL>https://cilexlawschool.ac.uk/wp-content/uploads/2018/10/UQ13-The-Practice-of-Employment-Law-Sample-2018.pdf</b:URL>
    <b:RefOrder>5</b:RefOrder>
  </b:Source>
  <b:Source>
    <b:Tag>GOV15</b:Tag>
    <b:SourceType>DocumentFromInternetSite</b:SourceType>
    <b:Guid>{CEC2CB23-001A-421B-B034-A3778121C71A}</b:Guid>
    <b:Author>
      <b:Author>
        <b:Corporate>GOV</b:Corporate>
      </b:Author>
    </b:Author>
    <b:Title>Equality Act 2010: guidance</b:Title>
    <b:Year>2015</b:Year>
    <b:Month>June</b:Month>
    <b:Day>16th</b:Day>
    <b:YearAccessed>2015</b:YearAccessed>
    <b:MonthAccessed>June</b:MonthAccessed>
    <b:DayAccessed>16th</b:DayAccessed>
    <b:URL>https://www.gov.uk/guidance/equality-act-2010-guidance</b:URL>
    <b:RefOrder>6</b:RefOrder>
  </b:Source>
  <b:Source>
    <b:Tag>RLC091</b:Tag>
    <b:SourceType>Book</b:SourceType>
    <b:Guid>{CA45E3FB-056A-46B1-99F4-B1BA092D7E76}</b:Guid>
    <b:Title>Effective Recruitment and Selection Practices</b:Title>
    <b:Year>2009</b:Year>
    <b:Author>
      <b:Author>
        <b:NameList>
          <b:Person>
            <b:Last>Compton</b:Last>
            <b:First>R.</b:First>
            <b:Middle>L.</b:Middle>
          </b:Person>
        </b:NameList>
      </b:Author>
    </b:Author>
    <b:City>Australia </b:City>
    <b:Publisher>CCH Australia Ltd</b:Publisher>
    <b:Edition>5th</b:Edition>
    <b:RefOrder>7</b:RefOrder>
  </b:Source>
  <b:Source>
    <b:Tag>Gar10</b:Tag>
    <b:SourceType>DocumentFromInternetSite</b:SourceType>
    <b:Guid>{D6EC9F5E-5F44-49D4-A923-AEA443AB0ADD}</b:Guid>
    <b:Title>Chapter 9 Recruitment and Selection</b:Title>
    <b:Year>2010</b:Year>
    <b:Author>
      <b:Author>
        <b:NameList>
          <b:Person>
            <b:Last>Gary Rees</b:Last>
            <b:First>Ray</b:First>
            <b:Middle>french</b:Middle>
          </b:Person>
        </b:NameList>
      </b:Author>
    </b:Author>
    <b:YearAccessed>2010</b:YearAccessed>
    <b:URL>https://d1wqtxts1xzle7.cloudfront.net/47905733/9781843982579_sc.pdf?1470726708=&amp;response-content-disposition=inline%3B+filename%3DRecruitment_and_Selection.pdf&amp;Expires=1620746745&amp;Signature=cysvOT0d4FJdc2rrE54WhdPI5mn8iv2sukYKRBpQ~KOYMH36M~LPvyOYZv~o1nUv9Y</b:URL>
    <b:RefOrder>8</b:RefOrder>
  </b:Source>
  <b:Source>
    <b:Tag>Roz19</b:Tag>
    <b:SourceType>DocumentFromInternetSite</b:SourceType>
    <b:Guid>{2E733806-6428-4833-9CBD-D035504D9EBF}</b:Guid>
    <b:Author>
      <b:Author>
        <b:NameList>
          <b:Person>
            <b:Last>Rozario</b:Last>
            <b:First>S.D.,</b:First>
            <b:Middle>Venkatraman, S., Abbas, A</b:Middle>
          </b:Person>
        </b:NameList>
      </b:Author>
    </b:Author>
    <b:Title>Challenges in Recruitment and Selection Process: An Empirical Study</b:Title>
    <b:Year>2019</b:Year>
    <b:Month>August</b:Month>
    <b:Day>5th</b:Day>
    <b:YearAccessed>2019</b:YearAccessed>
    <b:MonthAccessed>August</b:MonthAccessed>
    <b:DayAccessed>5th</b:DayAccessed>
    <b:URL> https://doi.org/10.3390/challe10020035</b:URL>
    <b:RefOrder>9</b:RefOrder>
  </b:Source>
  <b:Source>
    <b:Tag>Eas20</b:Tag>
    <b:SourceType>InternetSite</b:SourceType>
    <b:Guid>{27C724FD-D35C-470F-8368-5DDF75797C62}</b:Guid>
    <b:Title>Recruitment | Post-COVID-19 recruiting trends: what do CHROs predict?</b:Title>
    <b:Year>2020</b:Year>
    <b:YearAccessed>2020</b:YearAccessed>
    <b:MonthAccessed>July</b:MonthAccessed>
    <b:DayAccessed>6th</b:DayAccessed>
    <b:URL>https://www.hrgrapevine.com/content/article/easyrecrue-2020-07-02-post-covid-19-recruiting-trends-what-do-chros-predict</b:URL>
    <b:Author>
      <b:Author>
        <b:Corporate>Easy Rescue</b:Corporate>
      </b:Author>
    </b:Author>
    <b:RefOrder>10</b:RefOrder>
  </b:Source>
</b:Sources>
</file>

<file path=customXml/itemProps1.xml><?xml version="1.0" encoding="utf-8"?>
<ds:datastoreItem xmlns:ds="http://schemas.openxmlformats.org/officeDocument/2006/customXml" ds:itemID="{C9268A7F-87E4-4A83-ACBC-C4742F8BD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137</Pages>
  <Words>23202</Words>
  <Characters>132258</Characters>
  <Application>Microsoft Office Word</Application>
  <DocSecurity>0</DocSecurity>
  <Lines>1102</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Suzanne Morgan (1701822)</dc:creator>
  <cp:keywords/>
  <dc:description/>
  <cp:lastModifiedBy>Sophie Suzanne Morgan (1701822)</cp:lastModifiedBy>
  <cp:revision>57</cp:revision>
  <dcterms:created xsi:type="dcterms:W3CDTF">2021-05-11T16:54:00Z</dcterms:created>
  <dcterms:modified xsi:type="dcterms:W3CDTF">2021-05-12T13:06:00Z</dcterms:modified>
</cp:coreProperties>
</file>